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38" w:rsidRPr="00651D38" w:rsidRDefault="00651D38" w:rsidP="00651D38">
      <w:pPr>
        <w:jc w:val="center"/>
        <w:rPr>
          <w:rFonts w:ascii="Times New Roman" w:hAnsi="Times New Roman" w:cs="Times New Roman"/>
          <w:b/>
        </w:rPr>
      </w:pPr>
      <w:r w:rsidRPr="00651D38">
        <w:rPr>
          <w:rFonts w:ascii="Times New Roman" w:hAnsi="Times New Roman" w:cs="Times New Roman"/>
          <w:noProof/>
        </w:rPr>
        <w:drawing>
          <wp:inline distT="0" distB="0" distL="0" distR="0">
            <wp:extent cx="571500" cy="600075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D38" w:rsidRPr="00651D38" w:rsidRDefault="00651D38" w:rsidP="00651D38">
      <w:pPr>
        <w:jc w:val="center"/>
        <w:rPr>
          <w:rFonts w:ascii="Times New Roman" w:hAnsi="Times New Roman" w:cs="Times New Roman"/>
          <w:b/>
        </w:rPr>
      </w:pPr>
      <w:r w:rsidRPr="00651D38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651D38" w:rsidRPr="00651D38" w:rsidRDefault="00651D38" w:rsidP="00651D38">
      <w:pPr>
        <w:jc w:val="center"/>
        <w:rPr>
          <w:rFonts w:ascii="Times New Roman" w:hAnsi="Times New Roman" w:cs="Times New Roman"/>
          <w:b/>
        </w:rPr>
      </w:pPr>
      <w:r w:rsidRPr="00651D38">
        <w:rPr>
          <w:rFonts w:ascii="Times New Roman" w:hAnsi="Times New Roman" w:cs="Times New Roman"/>
          <w:b/>
        </w:rPr>
        <w:t>Постановление</w:t>
      </w:r>
    </w:p>
    <w:p w:rsidR="00651D38" w:rsidRPr="00651D38" w:rsidRDefault="00651D38" w:rsidP="00651D38">
      <w:pPr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От 16 апреля    2020г                                                                                     № 216</w:t>
      </w:r>
    </w:p>
    <w:p w:rsidR="00651D38" w:rsidRPr="00651D38" w:rsidRDefault="00651D38" w:rsidP="00651D38">
      <w:pPr>
        <w:jc w:val="center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с.Большое Игнатово</w:t>
      </w:r>
    </w:p>
    <w:p w:rsidR="00651D38" w:rsidRPr="00651D38" w:rsidRDefault="00651D38" w:rsidP="00651D38">
      <w:pPr>
        <w:pStyle w:val="1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Об утверждении Положения о транспортном обслуживании лиц, замещающих муниципальные  должности,  и муниципальных служащих  Большеигнатовского муниципального района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использованием.</w:t>
      </w:r>
    </w:p>
    <w:p w:rsidR="00651D38" w:rsidRPr="00651D38" w:rsidRDefault="00651D38" w:rsidP="00651D38">
      <w:pPr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В соответствии с </w:t>
      </w:r>
      <w:hyperlink r:id="rId9" w:history="1">
        <w:r w:rsidRPr="00651D38">
          <w:rPr>
            <w:rStyle w:val="a5"/>
            <w:rFonts w:ascii="Times New Roman" w:hAnsi="Times New Roman"/>
            <w:color w:val="auto"/>
          </w:rPr>
          <w:t>пунктом 2 статьи 53</w:t>
        </w:r>
      </w:hyperlink>
      <w:r w:rsidRPr="00651D38">
        <w:rPr>
          <w:rFonts w:ascii="Times New Roman" w:hAnsi="Times New Roman" w:cs="Times New Roman"/>
        </w:rPr>
        <w:t xml:space="preserve"> Федерального закона от 27 июля 2004 г. N 79-ФЗ "О государственной гражданской службе Российской Федерации", </w:t>
      </w:r>
      <w:hyperlink r:id="rId10" w:history="1">
        <w:r w:rsidRPr="00651D38">
          <w:rPr>
            <w:rStyle w:val="a5"/>
            <w:rFonts w:ascii="Times New Roman" w:hAnsi="Times New Roman"/>
            <w:color w:val="auto"/>
          </w:rPr>
          <w:t>пунктом 2 статьи 1</w:t>
        </w:r>
      </w:hyperlink>
      <w:r w:rsidRPr="00651D38">
        <w:rPr>
          <w:rFonts w:ascii="Times New Roman" w:hAnsi="Times New Roman" w:cs="Times New Roman"/>
        </w:rPr>
        <w:t xml:space="preserve"> Закона Республики Мордовия от 7 февраля 2005 г. N 2-З "О государственных должностях и должностях гражданской службы Республики Мордовия", Администрация  Большеигнатовского муниципального района Республики Мордовия  постановляет:</w:t>
      </w:r>
    </w:p>
    <w:p w:rsidR="00651D38" w:rsidRPr="00651D38" w:rsidRDefault="00651D38" w:rsidP="00651D3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1"/>
      <w:r w:rsidRPr="00651D38">
        <w:rPr>
          <w:rFonts w:ascii="Times New Roman" w:hAnsi="Times New Roman" w:cs="Times New Roman"/>
        </w:rPr>
        <w:t xml:space="preserve">Утвердить прилагаемое </w:t>
      </w:r>
      <w:hyperlink w:anchor="sub_1000" w:history="1">
        <w:r w:rsidRPr="00651D38">
          <w:rPr>
            <w:rStyle w:val="a5"/>
            <w:rFonts w:ascii="Times New Roman" w:hAnsi="Times New Roman"/>
          </w:rPr>
          <w:t>Положение</w:t>
        </w:r>
      </w:hyperlink>
      <w:r w:rsidRPr="00651D38">
        <w:rPr>
          <w:rFonts w:ascii="Times New Roman" w:hAnsi="Times New Roman" w:cs="Times New Roman"/>
        </w:rPr>
        <w:t xml:space="preserve"> о транспортном обслуживании лиц, замещающих муниципальные должности, и муниципальных  служащих Большеигнатовского муниципального района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использованием.</w:t>
      </w:r>
    </w:p>
    <w:bookmarkEnd w:id="0"/>
    <w:p w:rsidR="00651D38" w:rsidRPr="00651D38" w:rsidRDefault="00651D38" w:rsidP="00651D3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Настоящее постановление вступает в силу после его официального опубликования и распространяет свое действие на правоотношения, возникшие с 1 января 2020 года.</w:t>
      </w: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rPr>
          <w:rFonts w:ascii="Times New Roman" w:hAnsi="Times New Roman" w:cs="Times New Roman"/>
          <w:b/>
        </w:rPr>
      </w:pPr>
      <w:r w:rsidRPr="00651D38">
        <w:rPr>
          <w:rFonts w:ascii="Times New Roman" w:hAnsi="Times New Roman" w:cs="Times New Roman"/>
        </w:rPr>
        <w:t>Глава Большеигнатовского                                                                 муниципального района</w:t>
      </w:r>
      <w:r w:rsidRPr="00651D38">
        <w:rPr>
          <w:rFonts w:ascii="Times New Roman" w:hAnsi="Times New Roman" w:cs="Times New Roman"/>
          <w:b/>
        </w:rPr>
        <w:t xml:space="preserve">                                                            </w:t>
      </w:r>
      <w:r w:rsidRPr="00651D38">
        <w:rPr>
          <w:rFonts w:ascii="Times New Roman" w:hAnsi="Times New Roman" w:cs="Times New Roman"/>
        </w:rPr>
        <w:t>Т.Н.Полозова</w:t>
      </w:r>
    </w:p>
    <w:p w:rsidR="00651D38" w:rsidRPr="00651D38" w:rsidRDefault="00651D38" w:rsidP="00651D38">
      <w:pPr>
        <w:rPr>
          <w:rFonts w:ascii="Times New Roman" w:hAnsi="Times New Roman" w:cs="Times New Roman"/>
          <w:b/>
        </w:rPr>
      </w:pP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Утвержденное</w:t>
      </w: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 постановлением Администрации</w:t>
      </w: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Республики Мордовия</w:t>
      </w:r>
    </w:p>
    <w:p w:rsidR="00651D38" w:rsidRPr="00651D38" w:rsidRDefault="00651D38" w:rsidP="00651D38">
      <w:pPr>
        <w:pStyle w:val="1"/>
        <w:spacing w:befor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«Об утверждении Положения о транспортном обслуживании лиц, замещающих муниципальные  должности,  и муниципальные служащих  Большеигнатовского муниципального района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использованием»</w:t>
      </w:r>
    </w:p>
    <w:p w:rsidR="00651D38" w:rsidRPr="00651D38" w:rsidRDefault="00651D38" w:rsidP="00651D38">
      <w:pPr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от </w:t>
      </w:r>
      <w:r>
        <w:rPr>
          <w:rFonts w:ascii="Times New Roman" w:hAnsi="Times New Roman" w:cs="Times New Roman"/>
        </w:rPr>
        <w:t>16.04.2020 г</w:t>
      </w:r>
      <w:r w:rsidRPr="00651D38">
        <w:rPr>
          <w:rFonts w:ascii="Times New Roman" w:hAnsi="Times New Roman" w:cs="Times New Roman"/>
        </w:rPr>
        <w:t xml:space="preserve"> 2020 г №</w:t>
      </w:r>
      <w:r>
        <w:rPr>
          <w:rFonts w:ascii="Times New Roman" w:hAnsi="Times New Roman" w:cs="Times New Roman"/>
        </w:rPr>
        <w:t>216</w:t>
      </w:r>
    </w:p>
    <w:p w:rsidR="00651D38" w:rsidRDefault="00651D38" w:rsidP="00651D38">
      <w:pPr>
        <w:jc w:val="right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right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</w:p>
    <w:p w:rsidR="00651D38" w:rsidRPr="00651D38" w:rsidRDefault="00651D38" w:rsidP="00651D38">
      <w:pPr>
        <w:pStyle w:val="1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" w:name="sub_10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Положение</w:t>
      </w:r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>о транспортном обслуживании лиц, замещающих муниципальные  должности, и муниципальных  служащих Большеигнатовского муниципального района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</w:t>
      </w:r>
      <w:bookmarkEnd w:id="1"/>
    </w:p>
    <w:p w:rsidR="00651D38" w:rsidRPr="00651D38" w:rsidRDefault="00651D38" w:rsidP="00651D38">
      <w:pPr>
        <w:pStyle w:val="1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" w:name="sub_1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1. Общие положения</w:t>
      </w:r>
      <w:bookmarkEnd w:id="2"/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" w:name="sub_1001"/>
      <w:r w:rsidRPr="00651D38">
        <w:rPr>
          <w:rFonts w:ascii="Times New Roman" w:hAnsi="Times New Roman" w:cs="Times New Roman"/>
        </w:rPr>
        <w:t>1. Настоящее Положение определяет порядок транспортного обслуживания лиц, замещающих муниципальные должности (далее - должностные лица), и муниципальных служащих Большеигнатовского муниципального района</w:t>
      </w:r>
      <w:r w:rsidRPr="00651D38">
        <w:rPr>
          <w:rFonts w:ascii="Times New Roman" w:hAnsi="Times New Roman" w:cs="Times New Roman"/>
          <w:b/>
        </w:rPr>
        <w:t xml:space="preserve"> </w:t>
      </w:r>
      <w:r w:rsidRPr="00651D38">
        <w:rPr>
          <w:rFonts w:ascii="Times New Roman" w:hAnsi="Times New Roman" w:cs="Times New Roman"/>
        </w:rPr>
        <w:t>Республики Мордовия (далее - муниципальные служащие),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" w:name="sub_1002"/>
      <w:bookmarkEnd w:id="3"/>
      <w:r w:rsidRPr="00651D38">
        <w:rPr>
          <w:rFonts w:ascii="Times New Roman" w:hAnsi="Times New Roman" w:cs="Times New Roman"/>
        </w:rPr>
        <w:t>2. Транспортное обслуживание должностных лиц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 с водителем Муниципального казенного учреждения «Служба хозяйственного обеспечения органов местного самоуправления» Большеигнатовского муниципального района Республики Мордовия  (далее – МКУ «СХОДОМС»).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5" w:name="sub_1003"/>
      <w:bookmarkEnd w:id="4"/>
      <w:r w:rsidRPr="00651D38">
        <w:rPr>
          <w:rFonts w:ascii="Times New Roman" w:hAnsi="Times New Roman" w:cs="Times New Roman"/>
        </w:rPr>
        <w:t>3. Транспортное обслуживание осуществляется в следующих формах:</w:t>
      </w:r>
    </w:p>
    <w:bookmarkEnd w:id="5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1) предоставление служебного транспорта с персональным закреплением;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2) предоставление служебного транспорта, закрепленного за исполнительным органом муниципальной власти Большеигнатовского муниципального района;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3) предоставление служебного транспорта без персонального закрепления (по вызову);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4) предоставление дежурного служебного транспорта.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6" w:name="sub_1004"/>
      <w:r w:rsidRPr="00651D38">
        <w:rPr>
          <w:rFonts w:ascii="Times New Roman" w:hAnsi="Times New Roman" w:cs="Times New Roman"/>
        </w:rPr>
        <w:t>4. Должностные лица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bookmarkEnd w:id="6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   В случае полного использования ежемесячной нормы эксплуатации служебного транспорта, устанавливаемой распоряжением Главы Большеигнатовского муниципального района, транспортное обслуживание соответствующих должностных лиц и муниципальных служащих прекращается.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Руководитель МКУ «СХОДОМС» в срок до 15 числа каждого месяца представляет Финансовое управление Администрации Большеигнатовского муниципального района информацию о фактическом использовании ежемесячной нормы эксплуатации служебного транспорта за предыдущий месяц.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7" w:name="sub_1005"/>
      <w:r w:rsidRPr="00651D38">
        <w:rPr>
          <w:rFonts w:ascii="Times New Roman" w:hAnsi="Times New Roman" w:cs="Times New Roman"/>
        </w:rPr>
        <w:t>5. Должностным лицам и гражданским служащим запрещается:</w:t>
      </w:r>
    </w:p>
    <w:bookmarkEnd w:id="7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использовать служебный транспорт подведомственных муниципальных учреждений, находящихся в их ведении;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использовать транспорт сторонних организаций при отсутствии договорных отношений;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использовать служебный транспорт в личных целях.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8" w:name="sub_1006"/>
      <w:r w:rsidRPr="00651D38">
        <w:rPr>
          <w:rFonts w:ascii="Times New Roman" w:hAnsi="Times New Roman" w:cs="Times New Roman"/>
        </w:rPr>
        <w:t>6. Расходы, связанные с транспортным обслуживанием должностных лиц и муниципальных служащих, осуществляются в пределах средств  бюджета Большеигнатовского муниципального района, выделяемых на содержание МКУ «СХОДОМС».</w:t>
      </w:r>
    </w:p>
    <w:bookmarkEnd w:id="8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lastRenderedPageBreak/>
        <w:t>Расходы, связанные с предоставлением должностным лицам и муниципальным служащим компенсации за использование личного транспорта в служебных целях и возмещением расходов, связанных с его использованием, осуществляются в пределах средств бюджета Большеигнатовского муниципального района, выделяемых на содержание соответствующих органов местного самоуправления Большеигнатовского муниципального района Республики Мордовия.</w:t>
      </w:r>
    </w:p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9" w:name="sub_2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2. Порядок предоставления и использования служебного транспорта с персональным закреплением</w:t>
      </w:r>
    </w:p>
    <w:bookmarkEnd w:id="9"/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0" w:name="sub_1007"/>
      <w:r w:rsidRPr="00651D38">
        <w:rPr>
          <w:rFonts w:ascii="Times New Roman" w:hAnsi="Times New Roman" w:cs="Times New Roman"/>
        </w:rPr>
        <w:t>7. Служебный транспорт с персональным закреплением предоставляется должностным лицам и муниципальным служащим, включенным в перечень должностных лиц и муниципальных служащих, которым предоставляется служебный транспорт с персональным закреплением, утверждаемым распоряжением Главы Большеигнатовского муниципального района Республики Мордовия (далее - перечень).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1" w:name="sub_1008"/>
      <w:bookmarkEnd w:id="10"/>
      <w:r w:rsidRPr="00651D38">
        <w:rPr>
          <w:rFonts w:ascii="Times New Roman" w:hAnsi="Times New Roman" w:cs="Times New Roman"/>
        </w:rPr>
        <w:t xml:space="preserve">8. Служебный транспорт с персональным закреплением предоставляется должностным лицам и муниципальным служащим, включенным в перечень, за исключением должностных лиц, указанных в </w:t>
      </w:r>
      <w:hyperlink w:anchor="sub_1009" w:history="1">
        <w:r w:rsidRPr="00651D38">
          <w:rPr>
            <w:rStyle w:val="a5"/>
            <w:rFonts w:ascii="Times New Roman" w:hAnsi="Times New Roman"/>
          </w:rPr>
          <w:t>пункте 9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в соответствии с лимитом количества служебного транспорта и ежемесячной нормой эксплуатации служебного транспорта, устанавливаемым распоряжением Главы Большеигнатовского муниципального района Республики Мордовия.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2" w:name="sub_1009"/>
      <w:bookmarkEnd w:id="11"/>
      <w:r w:rsidRPr="00651D38">
        <w:rPr>
          <w:rFonts w:ascii="Times New Roman" w:hAnsi="Times New Roman" w:cs="Times New Roman"/>
        </w:rPr>
        <w:t>9. Транспортное обслуживание Главы  Большеигнатовского муниципального района осуществляется по фактическим расходам.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3" w:name="sub_1010"/>
      <w:bookmarkEnd w:id="12"/>
      <w:r w:rsidRPr="00651D38">
        <w:rPr>
          <w:rFonts w:ascii="Times New Roman" w:hAnsi="Times New Roman" w:cs="Times New Roman"/>
        </w:rPr>
        <w:t>10. Служебный транспорт с персональным закреплением используются должностными лицами и муниципальными служащими, включенными в перечень, в рабочее (служебное) время, а также время, необходимое для прибытия к месту работы (службы) и обратно.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4" w:name="sub_1011"/>
      <w:bookmarkEnd w:id="13"/>
      <w:r w:rsidRPr="00651D38">
        <w:rPr>
          <w:rFonts w:ascii="Times New Roman" w:hAnsi="Times New Roman" w:cs="Times New Roman"/>
        </w:rPr>
        <w:t xml:space="preserve">11. Должностные лица и муниципальные  служащие, включенные в перечень, за исключением должностных лиц, указанных в </w:t>
      </w:r>
      <w:hyperlink w:anchor="sub_1009" w:history="1">
        <w:r w:rsidRPr="00651D38">
          <w:rPr>
            <w:rStyle w:val="a5"/>
            <w:rFonts w:ascii="Times New Roman" w:hAnsi="Times New Roman"/>
          </w:rPr>
          <w:t>пункте 9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вправе предоставить служебный транспорт с персональным закреплением муниципальным служащим для выполнения служебных поручений соответствующих должностных лиц и гражданских служащих, включенных в перечень, в пределах соответствующих лимита количества служебного транспорта и ежемесячной нормы эксплуатации служебного транспорта, устанавливаемых распоряжением Главы Большеигнатовского муниципального района Республики Мордовия.</w:t>
      </w:r>
    </w:p>
    <w:bookmarkEnd w:id="14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5" w:name="sub_3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3. Порядок предоставления и использования служебного транспорта, закрепленного за исполнительным органом муниципальной  власти Большеигнатовского муниципального района Республики Мордовия</w:t>
      </w:r>
    </w:p>
    <w:bookmarkEnd w:id="15"/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6" w:name="sub_1012"/>
      <w:r w:rsidRPr="00651D38">
        <w:rPr>
          <w:rFonts w:ascii="Times New Roman" w:hAnsi="Times New Roman" w:cs="Times New Roman"/>
        </w:rPr>
        <w:t>12. Служебный транспорт, закрепленный за исполнительным органом муниципальной  власти Большеигнатовского муниципального района, предоставляется в целях осуществления полномочий исполнительного органа муниципальной власти, исполнения должностных обязанностей муниципальных служащих, на которых возложено исполнение контрольных и надзорных функций, связанных с обследованием подконтрольных объектов, оформлением и вручением актов, предписаний (постановлений, представлений, решений), протоколов об административных правонарушениях.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7" w:name="sub_1013"/>
      <w:bookmarkEnd w:id="16"/>
      <w:r w:rsidRPr="00651D38">
        <w:rPr>
          <w:rFonts w:ascii="Times New Roman" w:hAnsi="Times New Roman" w:cs="Times New Roman"/>
        </w:rPr>
        <w:t xml:space="preserve">13. Служебный транспорт, закрепленный за исполнительным органом муниципальной власти Большеигнатовского муниципального района, предоставляется муниципальным служащим для </w:t>
      </w:r>
      <w:r w:rsidRPr="00651D38">
        <w:rPr>
          <w:rFonts w:ascii="Times New Roman" w:hAnsi="Times New Roman" w:cs="Times New Roman"/>
        </w:rPr>
        <w:lastRenderedPageBreak/>
        <w:t>исполнения должностных обязанностей в обезличенном порядке (без закрепления конкретного служебного транспорта).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8" w:name="sub_1014"/>
      <w:bookmarkEnd w:id="17"/>
      <w:r w:rsidRPr="00651D38">
        <w:rPr>
          <w:rFonts w:ascii="Times New Roman" w:hAnsi="Times New Roman" w:cs="Times New Roman"/>
        </w:rPr>
        <w:t>14. Служебный транспорт, закрепленный за исполнительным органом муниципальной власти Большеигнатовского муниципального района, используется муниципальными служащими в рабочее (служебное) время.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19" w:name="sub_1015"/>
      <w:bookmarkEnd w:id="18"/>
      <w:r w:rsidRPr="00651D38">
        <w:rPr>
          <w:rFonts w:ascii="Times New Roman" w:hAnsi="Times New Roman" w:cs="Times New Roman"/>
        </w:rPr>
        <w:t>15. Служебный транспорт, закрепленный за исполнительным органом муниципальной власти Большеигнатовского муниципального района, предоставляется  муниципальным служащим для исполнения должностных обязанностей в соответствии с лимитом количества служебного транспорта и ежемесячной нормой эксплуатации служебного транспорта, устанавливаемыми распоряжением Главы Большеигнатовского муниципального района.</w:t>
      </w:r>
    </w:p>
    <w:bookmarkEnd w:id="19"/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0" w:name="sub_4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4. Порядок предоставления и использования служебного транспорта без персонального закрепления (по вызову)</w:t>
      </w:r>
    </w:p>
    <w:bookmarkEnd w:id="20"/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1" w:name="sub_1016"/>
      <w:r w:rsidRPr="00651D38">
        <w:rPr>
          <w:rFonts w:ascii="Times New Roman" w:hAnsi="Times New Roman" w:cs="Times New Roman"/>
        </w:rPr>
        <w:t>16. Служебный транспорт без персонального закрепления (по вызову) предоставляется:</w:t>
      </w:r>
    </w:p>
    <w:bookmarkEnd w:id="21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в случае направления должностного лица или муниципального служащего в служебную командировку по  Республике Мордовия или за пределы Республики Мордовия;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должностным лицам или муниципальным  служащим в случае обслуживания представителей органов государственной власти Республики Мордовия, делегаций, посещающих Большеигнатовский муниципальный район с официальным визитом.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2" w:name="sub_1017"/>
      <w:r w:rsidRPr="00651D38">
        <w:rPr>
          <w:rFonts w:ascii="Times New Roman" w:hAnsi="Times New Roman" w:cs="Times New Roman"/>
        </w:rPr>
        <w:t>17. Служебный транспорт без персонального закрепления (по вызову) предоставляется на основании письменной заявки представителя нанимателя либо уполномоченного им лица, направляемой руководителю МКУ «СХОДОМС».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3" w:name="sub_1018"/>
      <w:bookmarkEnd w:id="22"/>
      <w:r w:rsidRPr="00651D38">
        <w:rPr>
          <w:rFonts w:ascii="Times New Roman" w:hAnsi="Times New Roman" w:cs="Times New Roman"/>
        </w:rPr>
        <w:t xml:space="preserve">18. Заявка, предусмотренная </w:t>
      </w:r>
      <w:hyperlink w:anchor="sub_1017" w:history="1">
        <w:r w:rsidRPr="00651D38">
          <w:rPr>
            <w:rStyle w:val="a5"/>
            <w:rFonts w:ascii="Times New Roman" w:hAnsi="Times New Roman"/>
          </w:rPr>
          <w:t>пунктом 17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должна содержать:</w:t>
      </w:r>
    </w:p>
    <w:bookmarkEnd w:id="23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фамилию, имя, отчество, должность должностного лица или муниципального служащего, которому планируется предоставить служебный транспорт без персонального закрепления (по вызову);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дату и время начала поездки, а также ориентировочные дату и время окончания поездки;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маршрут и цель поездки;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подпись представителя нанимателя либо уполномоченного им лица.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4" w:name="sub_1019"/>
      <w:r w:rsidRPr="00651D38">
        <w:rPr>
          <w:rFonts w:ascii="Times New Roman" w:hAnsi="Times New Roman" w:cs="Times New Roman"/>
        </w:rPr>
        <w:t xml:space="preserve">19. Заявка, предусмотренная </w:t>
      </w:r>
      <w:hyperlink w:anchor="sub_1017" w:history="1">
        <w:r w:rsidRPr="00651D38">
          <w:rPr>
            <w:rStyle w:val="a5"/>
            <w:rFonts w:ascii="Times New Roman" w:hAnsi="Times New Roman"/>
          </w:rPr>
          <w:t>пунктом 17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направляется по электронной почте или факсу руководителю МКУ «СХОДОМС» не позднее 16:00 часов дня, предшествующего дню предоставления служебного транспорта без персонального закрепления (по вызову).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5" w:name="sub_1020"/>
      <w:bookmarkEnd w:id="24"/>
      <w:r w:rsidRPr="00651D38">
        <w:rPr>
          <w:rFonts w:ascii="Times New Roman" w:hAnsi="Times New Roman" w:cs="Times New Roman"/>
        </w:rPr>
        <w:t xml:space="preserve">20. Рассмотрение заявки, предусмотренной </w:t>
      </w:r>
      <w:hyperlink w:anchor="sub_1017" w:history="1">
        <w:r w:rsidRPr="00651D38">
          <w:rPr>
            <w:rStyle w:val="a5"/>
            <w:rFonts w:ascii="Times New Roman" w:hAnsi="Times New Roman"/>
          </w:rPr>
          <w:t>пунктом 17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и принятие решения о предоставлении (отказе в предоставлении) служебного транспорта без персонального закрепления (по вызову) осуществляется руководителем МКУ «СХОДОМС» или лицом, его замещающим, в течение дня поступления соответствующей заявки.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6" w:name="sub_1021"/>
      <w:bookmarkEnd w:id="25"/>
      <w:r w:rsidRPr="00651D38">
        <w:rPr>
          <w:rFonts w:ascii="Times New Roman" w:hAnsi="Times New Roman" w:cs="Times New Roman"/>
        </w:rPr>
        <w:t xml:space="preserve">21. Основаниями для отказа в предоставлении служебного транспорта без персонального закрепления (по вызову) являются несоблюдение требований и условий, предусмотренных </w:t>
      </w:r>
      <w:hyperlink w:anchor="sub_1016" w:history="1">
        <w:r w:rsidRPr="00651D38">
          <w:rPr>
            <w:rStyle w:val="a5"/>
            <w:rFonts w:ascii="Times New Roman" w:hAnsi="Times New Roman"/>
          </w:rPr>
          <w:t>пунктами 16 - 19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а также отсутствие свободного технически исправного служебного транспорта.</w:t>
      </w:r>
    </w:p>
    <w:bookmarkEnd w:id="26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lastRenderedPageBreak/>
        <w:t>Уведомление об отказе в предоставлении служебного транспорта без персонального закрепления (по вызову) направляется руководителем МКУ «СХОДОМС» или лицом, его замещающим, по электронной почте или факсу.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7" w:name="sub_5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5. Порядок предоставления и использования дежурного служебного транспорта</w:t>
      </w:r>
    </w:p>
    <w:bookmarkEnd w:id="27"/>
    <w:p w:rsidR="00651D38" w:rsidRPr="00651D38" w:rsidRDefault="00651D38" w:rsidP="00651D38">
      <w:pPr>
        <w:spacing w:line="240" w:lineRule="auto"/>
        <w:jc w:val="center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8" w:name="sub_1022"/>
      <w:r w:rsidRPr="00651D38">
        <w:rPr>
          <w:rFonts w:ascii="Times New Roman" w:hAnsi="Times New Roman" w:cs="Times New Roman"/>
        </w:rPr>
        <w:t>22. Дежурный служебный транспорт предоставляется должностным лицам и муниципальным служащим, включенным в перечень должностных лиц и муниципальных  служащих, которым предоставляется дежурный служебный транспорт, утверждаемым распоряжением Главы Большеигнатовского муниципального района, в целях решения в нерабочее время служебных задач, связанных с осуществлением полномочий соответствующих органов местного самоуправления, исполнением должностных обязанностей.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29" w:name="sub_1023"/>
      <w:bookmarkEnd w:id="28"/>
      <w:r w:rsidRPr="00651D38">
        <w:rPr>
          <w:rFonts w:ascii="Times New Roman" w:hAnsi="Times New Roman" w:cs="Times New Roman"/>
        </w:rPr>
        <w:t>23. Дежурный служебный транспорт используется с 18:00 до 7:00 часов в рабочие дни, круглосуточно в выходные и нерабочие праздничные дни.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0" w:name="sub_1024"/>
      <w:bookmarkEnd w:id="29"/>
      <w:r w:rsidRPr="00651D38">
        <w:rPr>
          <w:rFonts w:ascii="Times New Roman" w:hAnsi="Times New Roman" w:cs="Times New Roman"/>
        </w:rPr>
        <w:t xml:space="preserve">24. Дежурный служебный транспорт предоставляется на основании заявки должностных лиц и муниципальных служащих, указанных в </w:t>
      </w:r>
      <w:hyperlink w:anchor="sub_1022" w:history="1">
        <w:r w:rsidRPr="00651D38">
          <w:rPr>
            <w:rStyle w:val="a5"/>
            <w:rFonts w:ascii="Times New Roman" w:hAnsi="Times New Roman"/>
          </w:rPr>
          <w:t>пункте 22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1" w:name="sub_1025"/>
      <w:bookmarkEnd w:id="30"/>
      <w:r w:rsidRPr="00651D38">
        <w:rPr>
          <w:rFonts w:ascii="Times New Roman" w:hAnsi="Times New Roman" w:cs="Times New Roman"/>
        </w:rPr>
        <w:t>25. Принятие решения о предоставлении (отказе в предоставлении) дежурного служебного транспорта осуществляется руководителем МКУ «СХОДОМС» в течение часа с момента поступления соответствующей заявки.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2" w:name="sub_1026"/>
      <w:bookmarkEnd w:id="31"/>
      <w:r w:rsidRPr="00651D38">
        <w:rPr>
          <w:rFonts w:ascii="Times New Roman" w:hAnsi="Times New Roman" w:cs="Times New Roman"/>
        </w:rPr>
        <w:t xml:space="preserve">26. Основанием для отказа в предоставлении дежурного служебного транспорта является несоблюдение требований и условий, предусмотренных </w:t>
      </w:r>
      <w:hyperlink w:anchor="sub_1022" w:history="1">
        <w:r w:rsidRPr="00651D38">
          <w:rPr>
            <w:rStyle w:val="a5"/>
            <w:rFonts w:ascii="Times New Roman" w:hAnsi="Times New Roman"/>
          </w:rPr>
          <w:t>пунктом 22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Положения.</w:t>
      </w:r>
    </w:p>
    <w:bookmarkEnd w:id="32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Информирование об отказе в предоставлении дежурного служебного транспорта осуществляется руководителем МКУ «СХОДОМС» по телефону.</w:t>
      </w:r>
    </w:p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33" w:name="sub_600"/>
      <w:r w:rsidRPr="00651D38">
        <w:rPr>
          <w:rFonts w:ascii="Times New Roman" w:hAnsi="Times New Roman" w:cs="Times New Roman"/>
          <w:b w:val="0"/>
          <w:color w:val="auto"/>
          <w:sz w:val="22"/>
          <w:szCs w:val="22"/>
        </w:rPr>
        <w:t>Глава 6. Порядок компенсации за использование личного транспорта в служебных целях и возмещения расходов, связанных с его использованием</w:t>
      </w:r>
    </w:p>
    <w:bookmarkEnd w:id="33"/>
    <w:p w:rsidR="00651D38" w:rsidRPr="00651D38" w:rsidRDefault="00651D38" w:rsidP="00651D38">
      <w:pPr>
        <w:spacing w:line="240" w:lineRule="auto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4" w:name="sub_1027"/>
      <w:r w:rsidRPr="00651D38">
        <w:rPr>
          <w:rFonts w:ascii="Times New Roman" w:hAnsi="Times New Roman" w:cs="Times New Roman"/>
        </w:rPr>
        <w:t>27. Компенсация за использование личного транспорта в служебных целях и возмещение расходов, связанных с его использованием, предоставляется должностным лицам и муниципальным служащим, служебная деятельность которых связана с постоянными служебными поездками в соответствии с их должностными обязанностями, и при отсутствии возможности предоставления в соответствии с настоящим Положением служебного транспорта (далее - компенсационные выплаты).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5" w:name="sub_1028"/>
      <w:bookmarkEnd w:id="34"/>
      <w:r w:rsidRPr="00651D38">
        <w:rPr>
          <w:rFonts w:ascii="Times New Roman" w:hAnsi="Times New Roman" w:cs="Times New Roman"/>
        </w:rPr>
        <w:t xml:space="preserve">28. Для получения компенсационных выплат должностное лицо и муниципальный  служащий, указанные в </w:t>
      </w:r>
      <w:hyperlink w:anchor="sub_1027" w:history="1">
        <w:r w:rsidRPr="00651D38">
          <w:rPr>
            <w:rStyle w:val="a5"/>
            <w:rFonts w:ascii="Times New Roman" w:hAnsi="Times New Roman"/>
          </w:rPr>
          <w:t>пункте 27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представляют представителю нанимателя:</w:t>
      </w:r>
    </w:p>
    <w:bookmarkEnd w:id="35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заявление с указанием сведений, об исполнении каких должностных обязанностей и с какой периодичностью использовался личный транспорт, а также сведений о величине пробега, совершенного личным транспортом в служебных целях (в километрах);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документы, подтверждающие расходы на приобретение горючесмазочных материалов (счета, квитанции, кассовые чеки);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копии документов, подтверждающих право владения, пользования и (или) распоряжения транспортным средством (свидетельство о регистрации транспортного средства, </w:t>
      </w:r>
      <w:hyperlink r:id="rId11" w:history="1">
        <w:r w:rsidRPr="00651D38">
          <w:rPr>
            <w:rStyle w:val="a5"/>
            <w:rFonts w:ascii="Times New Roman" w:hAnsi="Times New Roman"/>
          </w:rPr>
          <w:t>паспорт транспортного средства</w:t>
        </w:r>
      </w:hyperlink>
      <w:r w:rsidRPr="00651D38">
        <w:rPr>
          <w:rFonts w:ascii="Times New Roman" w:hAnsi="Times New Roman" w:cs="Times New Roman"/>
        </w:rPr>
        <w:t>, полис ОСАГО).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6" w:name="sub_1029"/>
      <w:r w:rsidRPr="00651D38">
        <w:rPr>
          <w:rFonts w:ascii="Times New Roman" w:hAnsi="Times New Roman" w:cs="Times New Roman"/>
        </w:rPr>
        <w:lastRenderedPageBreak/>
        <w:t xml:space="preserve">29. Представитель нанимателя в течение 15 календарных дней со дня представления документов, указанных в </w:t>
      </w:r>
      <w:hyperlink w:anchor="sub_1028" w:history="1">
        <w:r w:rsidRPr="00651D38">
          <w:rPr>
            <w:rStyle w:val="a5"/>
            <w:rFonts w:ascii="Times New Roman" w:hAnsi="Times New Roman"/>
          </w:rPr>
          <w:t>пункте 28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принимает решение о предоставлении компенсационных выплат или об отказе в их предоставлении.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7" w:name="sub_1030"/>
      <w:bookmarkEnd w:id="36"/>
      <w:r w:rsidRPr="00651D38">
        <w:rPr>
          <w:rFonts w:ascii="Times New Roman" w:hAnsi="Times New Roman" w:cs="Times New Roman"/>
        </w:rPr>
        <w:t>30. Решение о предоставлении компенсационных выплат с указанием размера оформляется правовым актом представителя нанимателя.</w:t>
      </w:r>
    </w:p>
    <w:bookmarkEnd w:id="37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Уведомление об отказе в предоставлении компенсационных выплат с указанием причины отказа направляется представителем нанимателя по почте или вручается под роспись в течение 5 календарных дней со дня принятия решения об отказе в предоставлении компенсационных выплат.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8" w:name="sub_1031"/>
      <w:r w:rsidRPr="00651D38">
        <w:rPr>
          <w:rFonts w:ascii="Times New Roman" w:hAnsi="Times New Roman" w:cs="Times New Roman"/>
        </w:rPr>
        <w:t>31. Основаниями для отказа в предоставлении компенсационных выплат являются:</w:t>
      </w:r>
    </w:p>
    <w:bookmarkEnd w:id="38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непредставление или представление не в полном объеме документов, указанных в </w:t>
      </w:r>
      <w:hyperlink w:anchor="sub_1028" w:history="1">
        <w:r w:rsidRPr="00651D38">
          <w:rPr>
            <w:rStyle w:val="a5"/>
            <w:rFonts w:ascii="Times New Roman" w:hAnsi="Times New Roman"/>
          </w:rPr>
          <w:t>пункте 28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недостоверность сведений, содержащихся в представленных документах;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 xml:space="preserve">несоблюдение требований и условий, предусмотренных </w:t>
      </w:r>
      <w:hyperlink w:anchor="sub_1034" w:history="1">
        <w:r w:rsidRPr="00651D38">
          <w:rPr>
            <w:rStyle w:val="a5"/>
            <w:rFonts w:ascii="Times New Roman" w:hAnsi="Times New Roman"/>
          </w:rPr>
          <w:t>пунктом 34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Решение об отказе в предоставлении компенсационных выплат может быть обжаловано в судебном порядке.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39" w:name="sub_1032"/>
      <w:r w:rsidRPr="00651D38">
        <w:rPr>
          <w:rFonts w:ascii="Times New Roman" w:hAnsi="Times New Roman" w:cs="Times New Roman"/>
        </w:rPr>
        <w:t xml:space="preserve">32. Расходы, связанные с использованием личного транспорта в служебных целях, возмещаются по фактическим затратам, подтвержденным документами, указанными в </w:t>
      </w:r>
      <w:hyperlink w:anchor="sub_1028" w:history="1">
        <w:r w:rsidRPr="00651D38">
          <w:rPr>
            <w:rStyle w:val="a5"/>
            <w:rFonts w:ascii="Times New Roman" w:hAnsi="Times New Roman"/>
          </w:rPr>
          <w:t>пункте 28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Положения, но не превышающим предельные нормы компенсационных выплат, предусмотренные </w:t>
      </w:r>
      <w:hyperlink w:anchor="sub_1033" w:history="1">
        <w:r w:rsidRPr="00651D38">
          <w:rPr>
            <w:rStyle w:val="a5"/>
            <w:rFonts w:ascii="Times New Roman" w:hAnsi="Times New Roman"/>
          </w:rPr>
          <w:t>пунктом 33</w:t>
        </w:r>
      </w:hyperlink>
      <w:r w:rsidRPr="00651D38">
        <w:rPr>
          <w:rFonts w:ascii="Times New Roman" w:hAnsi="Times New Roman" w:cs="Times New Roman"/>
        </w:rPr>
        <w:t xml:space="preserve"> настоящего Положения.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0" w:name="sub_1033"/>
      <w:bookmarkEnd w:id="39"/>
      <w:r w:rsidRPr="00651D38">
        <w:rPr>
          <w:rFonts w:ascii="Times New Roman" w:hAnsi="Times New Roman" w:cs="Times New Roman"/>
        </w:rPr>
        <w:t>33. Предельные нормы компенсационных выплат в месяц за использование должностным лицом или муниципальным служащим личного транспорта предусмотрены в следующих размерах:</w:t>
      </w:r>
    </w:p>
    <w:bookmarkEnd w:id="40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для легкового автомобиля с рабочим объемом двигателя до 2000 куб. см включительно - 1200 рублей;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для легкового автомобиля с рабочим объемом двигателя свыше 2000 куб. см - 1500 рублей.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1" w:name="sub_1034"/>
      <w:r w:rsidRPr="00651D38">
        <w:rPr>
          <w:rFonts w:ascii="Times New Roman" w:hAnsi="Times New Roman" w:cs="Times New Roman"/>
        </w:rPr>
        <w:t>34. Расходы, связанные с проездом должностного лица или муниципального служащего на личном транспорте от места жительства до места прохождения службы (работы) и обратно, компенсации и возмещению не подлежат.</w:t>
      </w:r>
    </w:p>
    <w:bookmarkEnd w:id="41"/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r w:rsidRPr="00651D38">
        <w:rPr>
          <w:rFonts w:ascii="Times New Roman" w:hAnsi="Times New Roman" w:cs="Times New Roman"/>
        </w:rPr>
        <w:t>За время нахождения должностного лица или муниципального служащего в отпуске, командировке, за период их отсутствия в связи с временной нетрудоспособностью, а также по другим причинам, когда личный транспорт не эксплуатируется в связи с исполнением должностных обязанностей, компенсационные выплаты не предоставляются.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2" w:name="sub_1035"/>
      <w:r w:rsidRPr="00651D38">
        <w:rPr>
          <w:rFonts w:ascii="Times New Roman" w:hAnsi="Times New Roman" w:cs="Times New Roman"/>
        </w:rPr>
        <w:t>35. Муниципальному служащему, включенному в перечень, которому предоставлен служебный транспорт с персональным закреплением, в случае его отказа от этого транспорта и подачи заявлений о предоставлении компенсационных выплат, устанавливаются компенсационные выплаты в порядке и размерах, предусмотренных настоящей главой.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3" w:name="sub_1036"/>
      <w:bookmarkEnd w:id="42"/>
      <w:r w:rsidRPr="00651D38">
        <w:rPr>
          <w:rFonts w:ascii="Times New Roman" w:hAnsi="Times New Roman" w:cs="Times New Roman"/>
        </w:rPr>
        <w:t>36. Компенсационные выплаты осуществляются представителем нанимателя в срок не позднее 10 календарных дней со дня принятия решения о предоставлении компенсационных выплат путем перечисления денежных средств в безналичной форме на банковский счет должностного лица или гражданского служащего.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4" w:name="sub_1037"/>
      <w:bookmarkEnd w:id="43"/>
      <w:r w:rsidRPr="00651D38">
        <w:rPr>
          <w:rFonts w:ascii="Times New Roman" w:hAnsi="Times New Roman" w:cs="Times New Roman"/>
        </w:rPr>
        <w:t xml:space="preserve">37. Представитель нанимателя направляет в  Финансовое управление администрации Большеигнатовского муниципального района запрос предельных объемов оплаты денежных обязательств по компенсационным выплатам в соответствии с порядком утверждения и доведения </w:t>
      </w:r>
      <w:r w:rsidRPr="00651D38">
        <w:rPr>
          <w:rFonts w:ascii="Times New Roman" w:hAnsi="Times New Roman" w:cs="Times New Roman"/>
        </w:rPr>
        <w:lastRenderedPageBreak/>
        <w:t>до главных распорядителей и получателей средств районного бюджета Большеигнатовского муниципального района предельных объемов оплаты денежных обязательств, утвержденных Финансовым управлением администрации Большеигнатовского муниципального района Республики Мордовия.</w:t>
      </w:r>
    </w:p>
    <w:p w:rsidR="00651D38" w:rsidRPr="00651D38" w:rsidRDefault="00651D38" w:rsidP="00651D38">
      <w:pPr>
        <w:spacing w:line="240" w:lineRule="auto"/>
        <w:jc w:val="both"/>
        <w:rPr>
          <w:rFonts w:ascii="Times New Roman" w:hAnsi="Times New Roman" w:cs="Times New Roman"/>
        </w:rPr>
      </w:pPr>
      <w:bookmarkStart w:id="45" w:name="sub_1038"/>
      <w:bookmarkEnd w:id="44"/>
      <w:r w:rsidRPr="00651D38">
        <w:rPr>
          <w:rFonts w:ascii="Times New Roman" w:hAnsi="Times New Roman" w:cs="Times New Roman"/>
        </w:rPr>
        <w:t xml:space="preserve">38. После доведения предельных объемов денежных обязательств по компенсационным выплатам на лицевой счет, открытый представителю нанимателя как получателю средств бюджета Большеигнатовского муниципального района в Управлении Федерального казначейства по Республике Мордовия, представитель нанимателя в срок не позднее 5 рабочих дней представляет в Управление Федерального казначейства по Республике Мордовия заявку на кассовый расход на компенсационные выплаты в целях их санкционирования в соответствии со </w:t>
      </w:r>
      <w:hyperlink r:id="rId12" w:history="1">
        <w:r w:rsidRPr="00651D38">
          <w:rPr>
            <w:rStyle w:val="a5"/>
            <w:rFonts w:ascii="Times New Roman" w:hAnsi="Times New Roman"/>
          </w:rPr>
          <w:t>статьей 219</w:t>
        </w:r>
      </w:hyperlink>
      <w:r w:rsidRPr="00651D38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bookmarkEnd w:id="45"/>
    <w:p w:rsidR="00651D38" w:rsidRPr="00651D38" w:rsidRDefault="00651D38" w:rsidP="00651D3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651D38">
        <w:rPr>
          <w:rFonts w:ascii="Times New Roman" w:eastAsia="Times New Roman" w:hAnsi="Times New Roman" w:cs="Times New Roman"/>
          <w:b/>
          <w:noProof/>
          <w:spacing w:val="8"/>
        </w:rPr>
        <w:drawing>
          <wp:inline distT="0" distB="0" distL="0" distR="0">
            <wp:extent cx="571500" cy="600075"/>
            <wp:effectExtent l="0" t="0" r="0" b="9525"/>
            <wp:docPr id="1" name="Рисунок 2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D38" w:rsidRPr="00651D38" w:rsidRDefault="00651D38" w:rsidP="00651D3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651D38">
        <w:rPr>
          <w:rFonts w:ascii="Times New Roman" w:eastAsia="Times New Roman" w:hAnsi="Times New Roman" w:cs="Times New Roman"/>
          <w:b/>
          <w:spacing w:val="8"/>
        </w:rPr>
        <w:t>Администрация Большеигнатовского муниципального  района Республики  Мордовия</w:t>
      </w:r>
    </w:p>
    <w:p w:rsidR="00651D38" w:rsidRPr="00651D38" w:rsidRDefault="00651D38" w:rsidP="00651D3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</w:rPr>
      </w:pPr>
    </w:p>
    <w:p w:rsidR="00651D38" w:rsidRPr="00651D38" w:rsidRDefault="00651D38" w:rsidP="00651D3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651D38">
        <w:rPr>
          <w:rFonts w:ascii="Times New Roman" w:eastAsia="Times New Roman" w:hAnsi="Times New Roman" w:cs="Times New Roman"/>
          <w:b/>
          <w:spacing w:val="8"/>
        </w:rPr>
        <w:t>ПОСТАНОВЛЕНИЕ</w:t>
      </w:r>
    </w:p>
    <w:p w:rsidR="00651D38" w:rsidRPr="00651D38" w:rsidRDefault="00651D38" w:rsidP="00651D38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</w:rPr>
      </w:pPr>
    </w:p>
    <w:p w:rsidR="00651D38" w:rsidRPr="00651D38" w:rsidRDefault="00651D38" w:rsidP="00651D38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</w:rPr>
      </w:pPr>
      <w:r w:rsidRPr="00651D38">
        <w:rPr>
          <w:rFonts w:ascii="Times New Roman" w:eastAsia="Times New Roman" w:hAnsi="Times New Roman" w:cs="Times New Roman"/>
          <w:spacing w:val="8"/>
        </w:rPr>
        <w:t xml:space="preserve">От 17.04.2020г.                                                       </w:t>
      </w:r>
      <w:r w:rsidRPr="00651D38">
        <w:rPr>
          <w:rFonts w:ascii="Times New Roman" w:eastAsia="Times New Roman" w:hAnsi="Times New Roman" w:cs="Times New Roman"/>
          <w:spacing w:val="8"/>
        </w:rPr>
        <w:sym w:font="Times New Roman" w:char="2116"/>
      </w:r>
      <w:r w:rsidRPr="00651D38">
        <w:rPr>
          <w:rFonts w:ascii="Times New Roman" w:eastAsia="Times New Roman" w:hAnsi="Times New Roman" w:cs="Times New Roman"/>
          <w:spacing w:val="8"/>
        </w:rPr>
        <w:t>218</w:t>
      </w:r>
    </w:p>
    <w:p w:rsidR="00651D38" w:rsidRPr="00651D38" w:rsidRDefault="00651D38" w:rsidP="00651D3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51D38">
        <w:rPr>
          <w:rFonts w:ascii="Times New Roman" w:eastAsia="Times New Roman" w:hAnsi="Times New Roman" w:cs="Times New Roman"/>
        </w:rPr>
        <w:t>с. Большое Игнатово</w:t>
      </w:r>
    </w:p>
    <w:p w:rsidR="00651D38" w:rsidRPr="00651D38" w:rsidRDefault="00651D38" w:rsidP="00651D3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bCs/>
        </w:rPr>
        <w:t xml:space="preserve">Об утверждении </w:t>
      </w:r>
      <w:r w:rsidRPr="00651D38">
        <w:rPr>
          <w:rFonts w:ascii="Times New Roman" w:eastAsia="Times New Roman" w:hAnsi="Times New Roman" w:cs="Times New Roman"/>
          <w:color w:val="000000"/>
        </w:rPr>
        <w:t>программы профилактики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нарушений обязательных требований в сфере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муниципального земельного контроля натерритории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</w:rPr>
        <w:t>Большеигнатовского</w:t>
      </w:r>
      <w:r w:rsidRPr="00651D38">
        <w:rPr>
          <w:rFonts w:ascii="Times New Roman" w:eastAsia="Times New Roman" w:hAnsi="Times New Roman" w:cs="Times New Roman"/>
          <w:color w:val="000000"/>
        </w:rPr>
        <w:t xml:space="preserve"> муниципального</w:t>
      </w:r>
      <w:bookmarkStart w:id="46" w:name="_GoBack"/>
      <w:bookmarkEnd w:id="46"/>
      <w:r w:rsidRPr="00651D38">
        <w:rPr>
          <w:rFonts w:ascii="Times New Roman" w:eastAsia="Times New Roman" w:hAnsi="Times New Roman" w:cs="Times New Roman"/>
          <w:color w:val="000000"/>
        </w:rPr>
        <w:t>района на 2020-2021 годы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651D38">
        <w:rPr>
          <w:rFonts w:ascii="Times New Roman" w:eastAsia="Times New Roman" w:hAnsi="Times New Roman" w:cs="Times New Roman"/>
          <w:bCs/>
        </w:rPr>
        <w:t>В соответствии</w:t>
      </w:r>
      <w:r w:rsidRPr="00651D38">
        <w:rPr>
          <w:rFonts w:ascii="Times New Roman" w:eastAsia="Times New Roman" w:hAnsi="Times New Roman" w:cs="Times New Roman"/>
        </w:rPr>
        <w:t xml:space="preserve"> с Земельным кодексом Российской Федерации,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Администрация Большеигнатовского муниципального района  постановляет:</w:t>
      </w:r>
    </w:p>
    <w:p w:rsidR="00651D38" w:rsidRPr="00651D38" w:rsidRDefault="00651D38" w:rsidP="00651D38">
      <w:pPr>
        <w:pStyle w:val="ab"/>
        <w:widowControl w:val="0"/>
        <w:numPr>
          <w:ilvl w:val="0"/>
          <w:numId w:val="17"/>
        </w:numPr>
        <w:autoSpaceDE w:val="0"/>
        <w:autoSpaceDN w:val="0"/>
        <w:ind w:left="0" w:firstLine="360"/>
        <w:jc w:val="both"/>
        <w:rPr>
          <w:sz w:val="22"/>
          <w:szCs w:val="22"/>
        </w:rPr>
      </w:pPr>
      <w:r w:rsidRPr="00651D38">
        <w:rPr>
          <w:color w:val="000000"/>
          <w:sz w:val="22"/>
          <w:szCs w:val="22"/>
        </w:rPr>
        <w:t xml:space="preserve">Утвердить прилагаемую программу профилактики нарушений обязательных требований в сфере муниципального земельного контроля на территории </w:t>
      </w:r>
      <w:r w:rsidRPr="00651D38">
        <w:rPr>
          <w:sz w:val="22"/>
          <w:szCs w:val="22"/>
        </w:rPr>
        <w:t>Большеигнатовского</w:t>
      </w:r>
      <w:r w:rsidRPr="00651D38">
        <w:rPr>
          <w:color w:val="000000"/>
          <w:sz w:val="22"/>
          <w:szCs w:val="22"/>
        </w:rPr>
        <w:t xml:space="preserve"> муниципального района на 2020-2021 годы.</w:t>
      </w:r>
    </w:p>
    <w:p w:rsidR="00651D38" w:rsidRPr="00651D38" w:rsidRDefault="00651D38" w:rsidP="00651D38">
      <w:pPr>
        <w:pStyle w:val="ab"/>
        <w:widowControl w:val="0"/>
        <w:numPr>
          <w:ilvl w:val="0"/>
          <w:numId w:val="17"/>
        </w:numPr>
        <w:autoSpaceDE w:val="0"/>
        <w:autoSpaceDN w:val="0"/>
        <w:ind w:left="0" w:firstLine="360"/>
        <w:jc w:val="both"/>
        <w:rPr>
          <w:sz w:val="22"/>
          <w:szCs w:val="22"/>
        </w:rPr>
      </w:pPr>
      <w:r w:rsidRPr="00651D38">
        <w:rPr>
          <w:sz w:val="22"/>
          <w:szCs w:val="22"/>
        </w:rPr>
        <w:t>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И.А.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51D38">
        <w:rPr>
          <w:rFonts w:ascii="Times New Roman" w:eastAsia="Times New Roman" w:hAnsi="Times New Roman" w:cs="Times New Roman"/>
        </w:rPr>
        <w:t>3. Настоящее постановление вступает в силу после его официального опубликования.</w:t>
      </w: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51D38">
        <w:rPr>
          <w:rFonts w:ascii="Times New Roman" w:eastAsia="Times New Roman" w:hAnsi="Times New Roman" w:cs="Times New Roman"/>
        </w:rPr>
        <w:t xml:space="preserve">Глава  Большеигнатовского </w:t>
      </w:r>
    </w:p>
    <w:p w:rsidR="00651D38" w:rsidRPr="00651D38" w:rsidRDefault="00651D38" w:rsidP="00651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51D38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Т.Н.Полозова </w:t>
      </w:r>
    </w:p>
    <w:p w:rsidR="00651D38" w:rsidRPr="00651D38" w:rsidRDefault="00651D38" w:rsidP="00651D38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</w:rPr>
      </w:pPr>
    </w:p>
    <w:p w:rsidR="00651D38" w:rsidRPr="00651D38" w:rsidRDefault="00651D38" w:rsidP="00651D38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Утвержденная</w:t>
      </w:r>
    </w:p>
    <w:p w:rsidR="00651D38" w:rsidRPr="00651D38" w:rsidRDefault="00651D38" w:rsidP="00651D38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Постановлением Администрации Большеигнатовского муниципального района Республики Мордовия от_</w:t>
      </w:r>
      <w:r>
        <w:rPr>
          <w:rFonts w:ascii="Times New Roman" w:eastAsia="Times New Roman" w:hAnsi="Times New Roman" w:cs="Times New Roman"/>
          <w:color w:val="000000"/>
        </w:rPr>
        <w:t>17.04._2020г. № 218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bCs/>
        </w:rPr>
        <w:t>«Об утверждении</w:t>
      </w:r>
      <w:r w:rsidRPr="00651D38">
        <w:rPr>
          <w:rFonts w:ascii="Times New Roman" w:eastAsia="Times New Roman" w:hAnsi="Times New Roman" w:cs="Times New Roman"/>
          <w:color w:val="000000"/>
        </w:rPr>
        <w:t xml:space="preserve"> программы профилактики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нарушений обязательных требований в сфере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муниципального земельного контроля натерритории</w:t>
      </w:r>
    </w:p>
    <w:p w:rsidR="00651D38" w:rsidRPr="00651D38" w:rsidRDefault="00651D38" w:rsidP="00651D3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</w:rPr>
        <w:t>Большеигнатовского</w:t>
      </w:r>
      <w:r w:rsidRPr="00651D38">
        <w:rPr>
          <w:rFonts w:ascii="Times New Roman" w:eastAsia="Times New Roman" w:hAnsi="Times New Roman" w:cs="Times New Roman"/>
          <w:color w:val="000000"/>
        </w:rPr>
        <w:t xml:space="preserve"> муниципальногорайона на 2020-2021 годы»</w:t>
      </w:r>
    </w:p>
    <w:p w:rsidR="00651D38" w:rsidRPr="00651D38" w:rsidRDefault="00651D38" w:rsidP="00651D38">
      <w:pPr>
        <w:spacing w:after="0" w:line="240" w:lineRule="auto"/>
        <w:ind w:left="4275"/>
        <w:jc w:val="center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651D38" w:rsidRPr="00651D38" w:rsidRDefault="00651D38" w:rsidP="00651D38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Программа профилактики нарушений обязательных требований в сфере муниципального земельного контроля на территории </w:t>
      </w:r>
      <w:r w:rsidRPr="00651D38">
        <w:rPr>
          <w:rFonts w:ascii="Times New Roman" w:eastAsia="Times New Roman" w:hAnsi="Times New Roman" w:cs="Times New Roman"/>
        </w:rPr>
        <w:t>Большеигнатовского</w:t>
      </w:r>
      <w:r w:rsidRPr="00651D38">
        <w:rPr>
          <w:rFonts w:ascii="Times New Roman" w:eastAsia="Times New Roman" w:hAnsi="Times New Roman" w:cs="Times New Roman"/>
          <w:color w:val="000000"/>
        </w:rPr>
        <w:t xml:space="preserve"> муниципального района на 2020-2021 годы</w:t>
      </w:r>
      <w:r w:rsidRPr="00651D38">
        <w:rPr>
          <w:rFonts w:ascii="Times New Roman" w:eastAsia="Times New Roman" w:hAnsi="Times New Roman" w:cs="Times New Roman"/>
          <w:bCs/>
          <w:color w:val="000000"/>
        </w:rPr>
        <w:t>.</w:t>
      </w: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 </w:t>
      </w:r>
    </w:p>
    <w:p w:rsidR="00651D38" w:rsidRPr="00651D38" w:rsidRDefault="00651D38" w:rsidP="00651D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bCs/>
          <w:color w:val="000000"/>
        </w:rPr>
        <w:t>1. Общие положения</w:t>
      </w:r>
    </w:p>
    <w:p w:rsidR="00651D38" w:rsidRPr="00651D38" w:rsidRDefault="00651D38" w:rsidP="00651D3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 </w:t>
      </w:r>
    </w:p>
    <w:p w:rsidR="00651D38" w:rsidRPr="00651D38" w:rsidRDefault="00651D38" w:rsidP="00651D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1.1.  Программапрофилактикинарушений обязательных требований в сферемуниципального земельного контроля натерритории</w:t>
      </w:r>
      <w:r w:rsidRPr="00651D38">
        <w:rPr>
          <w:rFonts w:ascii="Times New Roman" w:eastAsia="Times New Roman" w:hAnsi="Times New Roman" w:cs="Times New Roman"/>
        </w:rPr>
        <w:t>Большеигнатовского</w:t>
      </w:r>
      <w:r w:rsidRPr="00651D38">
        <w:rPr>
          <w:rFonts w:ascii="Times New Roman" w:eastAsia="Times New Roman" w:hAnsi="Times New Roman" w:cs="Times New Roman"/>
          <w:color w:val="000000"/>
        </w:rPr>
        <w:t xml:space="preserve"> муниципальногорайона на 2020-2021 годы (далее – Программа) разработана в целях организации проведения Администрацией  Большеигнатовского муниципального района Республики Мордовия профилактики нарушений обязательных требований земельного законодательства, установленных федеральными законами и иными нормативными правовыми актами Российской Федерации, нормативно-правовыми  актами  Республики  Мордовия оценка соблюдения которых является предметом муниципального земельного контроля (далее – обязательные требования).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    1.2. Профилактика нарушений обязательных требований проводится в рамках осуществления муниципального земельного контроля.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      1.3. Целями Программы являются: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  а) предупреждение нарушений юридическими лицами и индивидуальными предпринимателями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б) создание мотивации к добросовестному поведению подконтрольных субъектов;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в) снижение уровня ущерба охраняемым законом общественным отношениям.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     1.4. Задачами Программы являются: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а) укрепление системы профилактики нарушений обязательных требований путем активизации профилактической деятельности;</w:t>
      </w:r>
    </w:p>
    <w:p w:rsidR="00651D38" w:rsidRPr="00651D38" w:rsidRDefault="00651D38" w:rsidP="00651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 б) выявление причин, факторов и условий, способствующих нарушениям обязательных требований;</w:t>
      </w:r>
    </w:p>
    <w:p w:rsidR="00651D38" w:rsidRPr="00651D38" w:rsidRDefault="00651D38" w:rsidP="00651D3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    в) повышение правосознания и правовой культуры руководителей юридических лиц и индивидуальных предпринимателей.</w:t>
      </w:r>
    </w:p>
    <w:p w:rsidR="00651D38" w:rsidRPr="00651D38" w:rsidRDefault="00651D38" w:rsidP="00651D3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 xml:space="preserve">                                                            </w:t>
      </w:r>
    </w:p>
    <w:p w:rsidR="00651D38" w:rsidRPr="00651D38" w:rsidRDefault="00651D38" w:rsidP="00651D38">
      <w:pPr>
        <w:pStyle w:val="ab"/>
        <w:jc w:val="center"/>
        <w:rPr>
          <w:bCs/>
          <w:color w:val="000000"/>
          <w:sz w:val="22"/>
          <w:szCs w:val="22"/>
        </w:rPr>
      </w:pPr>
    </w:p>
    <w:p w:rsidR="00651D38" w:rsidRPr="00651D38" w:rsidRDefault="00651D38" w:rsidP="00651D38">
      <w:pPr>
        <w:pStyle w:val="ab"/>
        <w:jc w:val="center"/>
        <w:rPr>
          <w:b/>
          <w:bCs/>
          <w:color w:val="000000"/>
          <w:sz w:val="22"/>
          <w:szCs w:val="22"/>
        </w:rPr>
      </w:pPr>
      <w:r w:rsidRPr="00651D38">
        <w:rPr>
          <w:bCs/>
          <w:color w:val="000000"/>
          <w:sz w:val="22"/>
          <w:szCs w:val="22"/>
        </w:rPr>
        <w:t>2.План-график профилактических мероприятий</w:t>
      </w:r>
    </w:p>
    <w:p w:rsidR="00651D38" w:rsidRPr="00651D38" w:rsidRDefault="00651D38" w:rsidP="00651D38">
      <w:pPr>
        <w:pStyle w:val="ab"/>
        <w:ind w:left="975"/>
        <w:rPr>
          <w:color w:val="000000"/>
          <w:sz w:val="22"/>
          <w:szCs w:val="22"/>
        </w:rPr>
      </w:pPr>
    </w:p>
    <w:tbl>
      <w:tblPr>
        <w:tblStyle w:val="ae"/>
        <w:tblW w:w="10490" w:type="dxa"/>
        <w:tblInd w:w="-743" w:type="dxa"/>
        <w:tblLayout w:type="fixed"/>
        <w:tblLook w:val="04A0"/>
      </w:tblPr>
      <w:tblGrid>
        <w:gridCol w:w="851"/>
        <w:gridCol w:w="5387"/>
        <w:gridCol w:w="2126"/>
        <w:gridCol w:w="2126"/>
      </w:tblGrid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Ответственный исполнитель</w:t>
            </w:r>
          </w:p>
        </w:tc>
      </w:tr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Размещение на официальном сайте  Большеигнатовского  муниципального района  в информационно-телекоммуникационной сети «Интернет» по адресу:</w:t>
            </w:r>
            <w:hyperlink r:id="rId13" w:history="1">
              <w:r w:rsidRPr="00651D38">
                <w:rPr>
                  <w:rStyle w:val="af0"/>
                  <w:rFonts w:ascii="Times New Roman" w:eastAsia="Times New Roman" w:hAnsi="Times New Roman" w:cs="Times New Roman"/>
                  <w:lang w:eastAsia="ru-RU"/>
                </w:rPr>
                <w:t>http://bignatovo.e-mordovia.ru/news/view/</w:t>
              </w:r>
            </w:hyperlink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(далее – Официальный сайт)перечня нормативных правовых актов или их отдельных частей, содержащих обязательные требования, оценка соблюдения которых является </w:t>
            </w: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предметом муниципального земельного контроля, а также текстов соответствующих нормативных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имущественных и земельных отношений администрации Большеигнатовского муниципального района.</w:t>
            </w:r>
          </w:p>
        </w:tc>
      </w:tr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 и иными способами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случае изменения обязательных требований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Размещение на Официальном сайте» информации о результатах осуществления муниципального земельного контроля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651D38" w:rsidRPr="00651D38" w:rsidTr="00F93D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юридическим лицам и индивидуальным предпринимателям предостережений о недопустимости нарушения обязательных требований земельного законодательства в соответствии с Федеральным законом от 26.12.2008 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 (по мере необходимости)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D38" w:rsidRPr="00651D38" w:rsidRDefault="00651D38" w:rsidP="00F93D8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D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</w:tbl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</w:p>
    <w:p w:rsidR="00651D38" w:rsidRPr="00651D38" w:rsidRDefault="00651D38" w:rsidP="00651D38">
      <w:pPr>
        <w:spacing w:after="160" w:line="240" w:lineRule="auto"/>
        <w:ind w:left="4275"/>
        <w:rPr>
          <w:rFonts w:ascii="Times New Roman" w:eastAsia="Times New Roman" w:hAnsi="Times New Roman" w:cs="Times New Roman"/>
          <w:color w:val="000000"/>
        </w:rPr>
      </w:pPr>
      <w:r w:rsidRPr="00651D38">
        <w:rPr>
          <w:rFonts w:ascii="Times New Roman" w:eastAsia="Times New Roman" w:hAnsi="Times New Roman" w:cs="Times New Roman"/>
          <w:color w:val="000000"/>
        </w:rPr>
        <w:t> </w:t>
      </w:r>
    </w:p>
    <w:p w:rsidR="00651D38" w:rsidRPr="00651D38" w:rsidRDefault="00651D38" w:rsidP="00651D38">
      <w:pPr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8066F7" w:rsidRPr="008066F7" w:rsidRDefault="008066F7" w:rsidP="008066F7">
      <w:pPr>
        <w:tabs>
          <w:tab w:val="left" w:pos="12780"/>
        </w:tabs>
        <w:spacing w:line="360" w:lineRule="auto"/>
        <w:jc w:val="center"/>
        <w:rPr>
          <w:rFonts w:ascii="Times New Roman" w:hAnsi="Times New Roman" w:cs="Times New Roman"/>
        </w:rPr>
      </w:pPr>
      <w:r w:rsidRPr="008066F7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5245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F7" w:rsidRPr="008066F7" w:rsidRDefault="008066F7" w:rsidP="008066F7">
      <w:pPr>
        <w:pStyle w:val="affb"/>
        <w:rPr>
          <w:b/>
          <w:sz w:val="22"/>
          <w:szCs w:val="22"/>
        </w:rPr>
      </w:pPr>
      <w:r w:rsidRPr="008066F7">
        <w:rPr>
          <w:b/>
          <w:sz w:val="22"/>
          <w:szCs w:val="22"/>
        </w:rPr>
        <w:t>Администрация Большеигнатовского муниципального  района Республики Мордовия</w:t>
      </w:r>
    </w:p>
    <w:p w:rsidR="008066F7" w:rsidRPr="008066F7" w:rsidRDefault="008066F7" w:rsidP="008066F7">
      <w:pPr>
        <w:pStyle w:val="affb"/>
        <w:jc w:val="left"/>
        <w:rPr>
          <w:b/>
          <w:sz w:val="22"/>
          <w:szCs w:val="22"/>
        </w:rPr>
      </w:pPr>
    </w:p>
    <w:p w:rsidR="008066F7" w:rsidRPr="008066F7" w:rsidRDefault="008066F7" w:rsidP="008066F7">
      <w:pPr>
        <w:pStyle w:val="affb"/>
        <w:rPr>
          <w:sz w:val="22"/>
          <w:szCs w:val="22"/>
        </w:rPr>
      </w:pPr>
      <w:r w:rsidRPr="008066F7">
        <w:rPr>
          <w:sz w:val="22"/>
          <w:szCs w:val="22"/>
        </w:rPr>
        <w:t>РАСПОРЯЖЕНИЕ</w:t>
      </w:r>
    </w:p>
    <w:p w:rsidR="008066F7" w:rsidRPr="008066F7" w:rsidRDefault="008066F7" w:rsidP="008066F7">
      <w:pPr>
        <w:pStyle w:val="affb"/>
        <w:rPr>
          <w:sz w:val="22"/>
          <w:szCs w:val="22"/>
        </w:rPr>
      </w:pPr>
    </w:p>
    <w:p w:rsidR="008066F7" w:rsidRPr="008066F7" w:rsidRDefault="008066F7" w:rsidP="008066F7">
      <w:pPr>
        <w:pStyle w:val="affb"/>
        <w:rPr>
          <w:sz w:val="22"/>
          <w:szCs w:val="22"/>
        </w:rPr>
      </w:pPr>
    </w:p>
    <w:p w:rsidR="008066F7" w:rsidRPr="008066F7" w:rsidRDefault="008066F7" w:rsidP="008066F7">
      <w:pPr>
        <w:pStyle w:val="affb"/>
        <w:jc w:val="left"/>
        <w:rPr>
          <w:sz w:val="22"/>
          <w:szCs w:val="22"/>
        </w:rPr>
      </w:pPr>
      <w:r w:rsidRPr="008066F7">
        <w:rPr>
          <w:sz w:val="22"/>
          <w:szCs w:val="22"/>
        </w:rPr>
        <w:t xml:space="preserve"> «16»  апреля 2020 г.                                                                    </w:t>
      </w:r>
      <w:r w:rsidR="00F21655">
        <w:rPr>
          <w:sz w:val="22"/>
          <w:szCs w:val="22"/>
        </w:rPr>
        <w:t xml:space="preserve">                           </w:t>
      </w:r>
      <w:r w:rsidRPr="008066F7">
        <w:rPr>
          <w:sz w:val="22"/>
          <w:szCs w:val="22"/>
        </w:rPr>
        <w:t xml:space="preserve">   №  101-Р</w:t>
      </w:r>
    </w:p>
    <w:p w:rsidR="008066F7" w:rsidRPr="008066F7" w:rsidRDefault="008066F7" w:rsidP="008066F7">
      <w:pPr>
        <w:pStyle w:val="affb"/>
        <w:rPr>
          <w:sz w:val="22"/>
          <w:szCs w:val="22"/>
        </w:rPr>
      </w:pPr>
      <w:r w:rsidRPr="008066F7">
        <w:rPr>
          <w:sz w:val="22"/>
          <w:szCs w:val="22"/>
        </w:rPr>
        <w:t>с. Большое Игнатово</w:t>
      </w:r>
    </w:p>
    <w:p w:rsidR="008066F7" w:rsidRPr="008066F7" w:rsidRDefault="008066F7" w:rsidP="008066F7">
      <w:pPr>
        <w:pStyle w:val="affb"/>
        <w:jc w:val="both"/>
        <w:rPr>
          <w:sz w:val="22"/>
          <w:szCs w:val="22"/>
        </w:rPr>
      </w:pPr>
    </w:p>
    <w:p w:rsidR="008066F7" w:rsidRPr="008066F7" w:rsidRDefault="008066F7" w:rsidP="008066F7">
      <w:pPr>
        <w:pStyle w:val="Default"/>
        <w:rPr>
          <w:sz w:val="22"/>
          <w:szCs w:val="22"/>
        </w:rPr>
      </w:pPr>
    </w:p>
    <w:p w:rsidR="008066F7" w:rsidRPr="008066F7" w:rsidRDefault="008066F7" w:rsidP="008066F7">
      <w:pPr>
        <w:pStyle w:val="Default"/>
        <w:rPr>
          <w:color w:val="auto"/>
          <w:sz w:val="22"/>
          <w:szCs w:val="22"/>
        </w:rPr>
      </w:pPr>
    </w:p>
    <w:p w:rsidR="008066F7" w:rsidRPr="008066F7" w:rsidRDefault="008066F7" w:rsidP="008066F7">
      <w:pPr>
        <w:pStyle w:val="Default"/>
        <w:rPr>
          <w:color w:val="auto"/>
          <w:sz w:val="22"/>
          <w:szCs w:val="22"/>
        </w:rPr>
      </w:pPr>
      <w:r w:rsidRPr="008066F7">
        <w:rPr>
          <w:color w:val="auto"/>
          <w:sz w:val="22"/>
          <w:szCs w:val="22"/>
        </w:rPr>
        <w:t xml:space="preserve"> </w:t>
      </w:r>
    </w:p>
    <w:p w:rsidR="008066F7" w:rsidRPr="008066F7" w:rsidRDefault="008066F7" w:rsidP="008066F7">
      <w:pPr>
        <w:pStyle w:val="Default"/>
        <w:jc w:val="both"/>
        <w:rPr>
          <w:color w:val="auto"/>
          <w:sz w:val="22"/>
          <w:szCs w:val="22"/>
        </w:rPr>
      </w:pPr>
      <w:r w:rsidRPr="008066F7">
        <w:rPr>
          <w:color w:val="auto"/>
          <w:sz w:val="22"/>
          <w:szCs w:val="22"/>
        </w:rPr>
        <w:t xml:space="preserve">       1. В связи с повышением температуры наружного воздуха, завершить отопительный сезон 2019-2020 гг. с 17 апреля 2020 года, кроме многоквартирных домов и п</w:t>
      </w:r>
      <w:r w:rsidRPr="008066F7">
        <w:rPr>
          <w:sz w:val="22"/>
          <w:szCs w:val="22"/>
        </w:rPr>
        <w:t>оликлического отделения № 3 ГБУЗ РМ «Ичалковская центральная районная больница больница».</w:t>
      </w:r>
    </w:p>
    <w:p w:rsidR="008066F7" w:rsidRPr="008066F7" w:rsidRDefault="008066F7" w:rsidP="008066F7">
      <w:pPr>
        <w:pStyle w:val="Default"/>
        <w:jc w:val="both"/>
        <w:rPr>
          <w:color w:val="auto"/>
          <w:sz w:val="22"/>
          <w:szCs w:val="22"/>
        </w:rPr>
      </w:pPr>
      <w:r w:rsidRPr="008066F7">
        <w:rPr>
          <w:color w:val="auto"/>
          <w:sz w:val="22"/>
          <w:szCs w:val="22"/>
        </w:rPr>
        <w:t xml:space="preserve">        2. Рекомендовать МУП «Жилищник» Большеигнатовского муниципального района, ООО «Изотерма», ООО «Газспецсервиз», главам сельских поселений, руководителям предприятий, организаций Большеигнатовского муниципального района принять меры по подготовке внутренних систем отопления, теплотрасс, котельных для работ в отопительный сезон 2020-2021 годов.</w:t>
      </w:r>
    </w:p>
    <w:p w:rsidR="008066F7" w:rsidRPr="008066F7" w:rsidRDefault="008066F7" w:rsidP="008066F7">
      <w:pPr>
        <w:pStyle w:val="Default"/>
        <w:jc w:val="both"/>
        <w:rPr>
          <w:color w:val="auto"/>
          <w:sz w:val="22"/>
          <w:szCs w:val="22"/>
        </w:rPr>
      </w:pPr>
      <w:r w:rsidRPr="008066F7">
        <w:rPr>
          <w:color w:val="auto"/>
          <w:sz w:val="22"/>
          <w:szCs w:val="22"/>
        </w:rPr>
        <w:t xml:space="preserve">        3. Контроль за исполнением настоящего распоряжения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Алексея Михайловича.</w:t>
      </w:r>
    </w:p>
    <w:p w:rsidR="008066F7" w:rsidRPr="008066F7" w:rsidRDefault="008066F7" w:rsidP="008066F7">
      <w:pPr>
        <w:pStyle w:val="Default"/>
        <w:rPr>
          <w:color w:val="auto"/>
          <w:sz w:val="22"/>
          <w:szCs w:val="22"/>
        </w:rPr>
      </w:pPr>
    </w:p>
    <w:p w:rsidR="008066F7" w:rsidRPr="008066F7" w:rsidRDefault="008066F7" w:rsidP="008066F7">
      <w:pPr>
        <w:tabs>
          <w:tab w:val="left" w:pos="1278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8066F7" w:rsidRPr="008066F7" w:rsidRDefault="008066F7" w:rsidP="008066F7">
      <w:pPr>
        <w:tabs>
          <w:tab w:val="left" w:pos="12780"/>
        </w:tabs>
        <w:jc w:val="both"/>
        <w:rPr>
          <w:rFonts w:ascii="Times New Roman" w:hAnsi="Times New Roman" w:cs="Times New Roman"/>
        </w:rPr>
      </w:pPr>
      <w:r w:rsidRPr="008066F7">
        <w:rPr>
          <w:rFonts w:ascii="Times New Roman" w:hAnsi="Times New Roman" w:cs="Times New Roman"/>
        </w:rPr>
        <w:t xml:space="preserve">Глава Большеигнатовского </w:t>
      </w:r>
    </w:p>
    <w:p w:rsidR="00651D38" w:rsidRPr="008066F7" w:rsidRDefault="008066F7" w:rsidP="008066F7">
      <w:pPr>
        <w:jc w:val="both"/>
        <w:rPr>
          <w:rFonts w:ascii="Times New Roman" w:hAnsi="Times New Roman" w:cs="Times New Roman"/>
        </w:rPr>
      </w:pPr>
      <w:r w:rsidRPr="008066F7">
        <w:rPr>
          <w:rFonts w:ascii="Times New Roman" w:hAnsi="Times New Roman" w:cs="Times New Roman"/>
        </w:rPr>
        <w:t>муниципального района                                                      Т.Н.Полозова</w:t>
      </w:r>
    </w:p>
    <w:p w:rsidR="00651D38" w:rsidRPr="008066F7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8066F7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51D38" w:rsidRPr="00651D38" w:rsidRDefault="00651D38" w:rsidP="00651D38">
      <w:pPr>
        <w:jc w:val="both"/>
        <w:rPr>
          <w:rFonts w:ascii="Times New Roman" w:hAnsi="Times New Roman" w:cs="Times New Roman"/>
        </w:rPr>
      </w:pPr>
    </w:p>
    <w:p w:rsidR="00644D43" w:rsidRPr="00651D38" w:rsidRDefault="00644D43" w:rsidP="00651D38">
      <w:pPr>
        <w:rPr>
          <w:rFonts w:ascii="Times New Roman" w:hAnsi="Times New Roman" w:cs="Times New Roman"/>
        </w:rPr>
      </w:pPr>
    </w:p>
    <w:sectPr w:rsidR="00644D43" w:rsidRPr="00651D38" w:rsidSect="00AD7DA6">
      <w:footerReference w:type="default" r:id="rId14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572" w:rsidRDefault="00E36572" w:rsidP="00AE471C">
      <w:pPr>
        <w:spacing w:after="0" w:line="240" w:lineRule="auto"/>
      </w:pPr>
      <w:r>
        <w:separator/>
      </w:r>
    </w:p>
  </w:endnote>
  <w:endnote w:type="continuationSeparator" w:id="1">
    <w:p w:rsidR="00E36572" w:rsidRDefault="00E3657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E5" w:rsidRDefault="00F54101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572" w:rsidRDefault="00E36572" w:rsidP="00AE471C">
      <w:pPr>
        <w:spacing w:after="0" w:line="240" w:lineRule="auto"/>
      </w:pPr>
      <w:r>
        <w:separator/>
      </w:r>
    </w:p>
  </w:footnote>
  <w:footnote w:type="continuationSeparator" w:id="1">
    <w:p w:rsidR="00E36572" w:rsidRDefault="00E36572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F362A94"/>
    <w:multiLevelType w:val="hybridMultilevel"/>
    <w:tmpl w:val="773012B8"/>
    <w:lvl w:ilvl="0" w:tplc="8CD0A6B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07339AE"/>
    <w:multiLevelType w:val="hybridMultilevel"/>
    <w:tmpl w:val="01149820"/>
    <w:lvl w:ilvl="0" w:tplc="77A80A64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140002A0"/>
    <w:multiLevelType w:val="hybridMultilevel"/>
    <w:tmpl w:val="3F1EC8FC"/>
    <w:lvl w:ilvl="0" w:tplc="12FE191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2B62C7"/>
    <w:multiLevelType w:val="hybridMultilevel"/>
    <w:tmpl w:val="1BC4864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32EE23AF"/>
    <w:multiLevelType w:val="hybridMultilevel"/>
    <w:tmpl w:val="3446D6D6"/>
    <w:lvl w:ilvl="0" w:tplc="DD98CC96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3BD16F89"/>
    <w:multiLevelType w:val="hybridMultilevel"/>
    <w:tmpl w:val="3C7E42A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6">
    <w:nsid w:val="49B433B9"/>
    <w:multiLevelType w:val="multilevel"/>
    <w:tmpl w:val="6F0CBF8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  <w:rPr>
        <w:rFonts w:hint="default"/>
      </w:rPr>
    </w:lvl>
  </w:abstractNum>
  <w:abstractNum w:abstractNumId="17">
    <w:nsid w:val="4F4544E5"/>
    <w:multiLevelType w:val="hybridMultilevel"/>
    <w:tmpl w:val="5D76F2D2"/>
    <w:lvl w:ilvl="0" w:tplc="05D07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AE552E9"/>
    <w:multiLevelType w:val="multilevel"/>
    <w:tmpl w:val="6CDA8662"/>
    <w:lvl w:ilvl="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1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7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8" w:hanging="2160"/>
      </w:pPr>
      <w:rPr>
        <w:rFonts w:hint="default"/>
      </w:rPr>
    </w:lvl>
  </w:abstractNum>
  <w:abstractNum w:abstractNumId="19">
    <w:nsid w:val="612C2337"/>
    <w:multiLevelType w:val="hybridMultilevel"/>
    <w:tmpl w:val="22B606DA"/>
    <w:lvl w:ilvl="0" w:tplc="7460253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6737765E"/>
    <w:multiLevelType w:val="hybridMultilevel"/>
    <w:tmpl w:val="DA5C9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C2469"/>
    <w:multiLevelType w:val="hybridMultilevel"/>
    <w:tmpl w:val="8E56FF64"/>
    <w:lvl w:ilvl="0" w:tplc="735AAB42">
      <w:start w:val="10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A2E3D0B"/>
    <w:multiLevelType w:val="hybridMultilevel"/>
    <w:tmpl w:val="D81AF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E07354"/>
    <w:multiLevelType w:val="hybridMultilevel"/>
    <w:tmpl w:val="7542F3E4"/>
    <w:lvl w:ilvl="0" w:tplc="0E149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5"/>
  </w:num>
  <w:num w:numId="10">
    <w:abstractNumId w:val="11"/>
  </w:num>
  <w:num w:numId="11">
    <w:abstractNumId w:val="19"/>
  </w:num>
  <w:num w:numId="12">
    <w:abstractNumId w:val="1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8"/>
  </w:num>
  <w:num w:numId="16">
    <w:abstractNumId w:val="22"/>
  </w:num>
  <w:num w:numId="17">
    <w:abstractNumId w:val="2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73AC"/>
    <w:rsid w:val="00007FF8"/>
    <w:rsid w:val="000174CB"/>
    <w:rsid w:val="00021C07"/>
    <w:rsid w:val="00022A6F"/>
    <w:rsid w:val="00027620"/>
    <w:rsid w:val="00031676"/>
    <w:rsid w:val="00033F6D"/>
    <w:rsid w:val="00034D86"/>
    <w:rsid w:val="00035747"/>
    <w:rsid w:val="00051C62"/>
    <w:rsid w:val="00060E06"/>
    <w:rsid w:val="000622BD"/>
    <w:rsid w:val="00083D6A"/>
    <w:rsid w:val="000A1948"/>
    <w:rsid w:val="000B769D"/>
    <w:rsid w:val="000C5E82"/>
    <w:rsid w:val="000D6AF3"/>
    <w:rsid w:val="000D782E"/>
    <w:rsid w:val="000D78E4"/>
    <w:rsid w:val="001037A0"/>
    <w:rsid w:val="00114E66"/>
    <w:rsid w:val="00121932"/>
    <w:rsid w:val="0013326F"/>
    <w:rsid w:val="001358C4"/>
    <w:rsid w:val="00147A2C"/>
    <w:rsid w:val="0015414C"/>
    <w:rsid w:val="00154314"/>
    <w:rsid w:val="00161D5D"/>
    <w:rsid w:val="001763C9"/>
    <w:rsid w:val="001A1984"/>
    <w:rsid w:val="001B10F4"/>
    <w:rsid w:val="001B4A2F"/>
    <w:rsid w:val="001B4E79"/>
    <w:rsid w:val="001B58D8"/>
    <w:rsid w:val="001D0FD9"/>
    <w:rsid w:val="001D161B"/>
    <w:rsid w:val="001D6AFD"/>
    <w:rsid w:val="00211465"/>
    <w:rsid w:val="00213057"/>
    <w:rsid w:val="00214A02"/>
    <w:rsid w:val="00221B55"/>
    <w:rsid w:val="00236BAE"/>
    <w:rsid w:val="00241B94"/>
    <w:rsid w:val="00247D9F"/>
    <w:rsid w:val="00250CD8"/>
    <w:rsid w:val="002671CB"/>
    <w:rsid w:val="0028098F"/>
    <w:rsid w:val="00280B7B"/>
    <w:rsid w:val="002847A4"/>
    <w:rsid w:val="00291A33"/>
    <w:rsid w:val="002A05D2"/>
    <w:rsid w:val="002B23B5"/>
    <w:rsid w:val="002B5E10"/>
    <w:rsid w:val="002C78E6"/>
    <w:rsid w:val="002C7A46"/>
    <w:rsid w:val="002E3B0F"/>
    <w:rsid w:val="002E5E24"/>
    <w:rsid w:val="002F1361"/>
    <w:rsid w:val="002F6D10"/>
    <w:rsid w:val="00302B46"/>
    <w:rsid w:val="00304EFB"/>
    <w:rsid w:val="0031345F"/>
    <w:rsid w:val="003223C0"/>
    <w:rsid w:val="00335BE2"/>
    <w:rsid w:val="00340FEF"/>
    <w:rsid w:val="0036591D"/>
    <w:rsid w:val="0039152F"/>
    <w:rsid w:val="003A2C51"/>
    <w:rsid w:val="003B48FF"/>
    <w:rsid w:val="003C452B"/>
    <w:rsid w:val="003D4328"/>
    <w:rsid w:val="003F5CAA"/>
    <w:rsid w:val="00404213"/>
    <w:rsid w:val="0041269F"/>
    <w:rsid w:val="004349E6"/>
    <w:rsid w:val="004443F0"/>
    <w:rsid w:val="004450B8"/>
    <w:rsid w:val="0047555D"/>
    <w:rsid w:val="0048242B"/>
    <w:rsid w:val="0048372E"/>
    <w:rsid w:val="0048680F"/>
    <w:rsid w:val="00490778"/>
    <w:rsid w:val="00496003"/>
    <w:rsid w:val="00497D0A"/>
    <w:rsid w:val="004A19AD"/>
    <w:rsid w:val="004C029D"/>
    <w:rsid w:val="004D03BE"/>
    <w:rsid w:val="004D1EC1"/>
    <w:rsid w:val="004D4B0C"/>
    <w:rsid w:val="004E7875"/>
    <w:rsid w:val="004F1E73"/>
    <w:rsid w:val="00500B8E"/>
    <w:rsid w:val="00506E41"/>
    <w:rsid w:val="00521849"/>
    <w:rsid w:val="005262CC"/>
    <w:rsid w:val="00550F1C"/>
    <w:rsid w:val="005610ED"/>
    <w:rsid w:val="00577DA5"/>
    <w:rsid w:val="00581B6A"/>
    <w:rsid w:val="005931F0"/>
    <w:rsid w:val="00596E07"/>
    <w:rsid w:val="005A2DCB"/>
    <w:rsid w:val="005A3999"/>
    <w:rsid w:val="005B5C9F"/>
    <w:rsid w:val="005C7441"/>
    <w:rsid w:val="00632408"/>
    <w:rsid w:val="00644A6C"/>
    <w:rsid w:val="00644D43"/>
    <w:rsid w:val="00645708"/>
    <w:rsid w:val="00650341"/>
    <w:rsid w:val="00651D38"/>
    <w:rsid w:val="00680E9B"/>
    <w:rsid w:val="00682210"/>
    <w:rsid w:val="006A0FC1"/>
    <w:rsid w:val="006A32E8"/>
    <w:rsid w:val="006A61CE"/>
    <w:rsid w:val="006B250F"/>
    <w:rsid w:val="006C4A2F"/>
    <w:rsid w:val="006D56C1"/>
    <w:rsid w:val="006E5EAC"/>
    <w:rsid w:val="006E6317"/>
    <w:rsid w:val="006F5925"/>
    <w:rsid w:val="006F6F33"/>
    <w:rsid w:val="007044B5"/>
    <w:rsid w:val="00706103"/>
    <w:rsid w:val="00706839"/>
    <w:rsid w:val="00706ED0"/>
    <w:rsid w:val="0071367D"/>
    <w:rsid w:val="00740C66"/>
    <w:rsid w:val="00742925"/>
    <w:rsid w:val="00761779"/>
    <w:rsid w:val="007679F2"/>
    <w:rsid w:val="00767E55"/>
    <w:rsid w:val="007765B8"/>
    <w:rsid w:val="00777982"/>
    <w:rsid w:val="00792CF8"/>
    <w:rsid w:val="00797634"/>
    <w:rsid w:val="007B7DAF"/>
    <w:rsid w:val="007F0FD7"/>
    <w:rsid w:val="007F1498"/>
    <w:rsid w:val="00800626"/>
    <w:rsid w:val="00804F5E"/>
    <w:rsid w:val="008066F7"/>
    <w:rsid w:val="00807421"/>
    <w:rsid w:val="00814B16"/>
    <w:rsid w:val="00816DDA"/>
    <w:rsid w:val="00852F72"/>
    <w:rsid w:val="0086196C"/>
    <w:rsid w:val="0086540B"/>
    <w:rsid w:val="00871625"/>
    <w:rsid w:val="00875177"/>
    <w:rsid w:val="00895786"/>
    <w:rsid w:val="008C3362"/>
    <w:rsid w:val="008C6464"/>
    <w:rsid w:val="008E779F"/>
    <w:rsid w:val="00904E2E"/>
    <w:rsid w:val="00906334"/>
    <w:rsid w:val="00922090"/>
    <w:rsid w:val="00926A69"/>
    <w:rsid w:val="00934083"/>
    <w:rsid w:val="0093469A"/>
    <w:rsid w:val="00952ED5"/>
    <w:rsid w:val="0096046E"/>
    <w:rsid w:val="009640CB"/>
    <w:rsid w:val="009713B6"/>
    <w:rsid w:val="00981A67"/>
    <w:rsid w:val="0099009E"/>
    <w:rsid w:val="00996B39"/>
    <w:rsid w:val="009A289E"/>
    <w:rsid w:val="009C532F"/>
    <w:rsid w:val="009C5782"/>
    <w:rsid w:val="00A07BDC"/>
    <w:rsid w:val="00A104A4"/>
    <w:rsid w:val="00A11395"/>
    <w:rsid w:val="00A268A2"/>
    <w:rsid w:val="00A36AED"/>
    <w:rsid w:val="00A51043"/>
    <w:rsid w:val="00A9227C"/>
    <w:rsid w:val="00AA2AEE"/>
    <w:rsid w:val="00AA500D"/>
    <w:rsid w:val="00AB557B"/>
    <w:rsid w:val="00AC7FB6"/>
    <w:rsid w:val="00AD7DA6"/>
    <w:rsid w:val="00AE08E5"/>
    <w:rsid w:val="00AE2F7D"/>
    <w:rsid w:val="00AE471C"/>
    <w:rsid w:val="00B057B8"/>
    <w:rsid w:val="00B2093D"/>
    <w:rsid w:val="00B23EA0"/>
    <w:rsid w:val="00B26675"/>
    <w:rsid w:val="00B522A6"/>
    <w:rsid w:val="00B65E15"/>
    <w:rsid w:val="00B713D7"/>
    <w:rsid w:val="00B75230"/>
    <w:rsid w:val="00B777DD"/>
    <w:rsid w:val="00B83081"/>
    <w:rsid w:val="00B85B67"/>
    <w:rsid w:val="00B94D69"/>
    <w:rsid w:val="00B94F3C"/>
    <w:rsid w:val="00BA3518"/>
    <w:rsid w:val="00BB2335"/>
    <w:rsid w:val="00BC1BA8"/>
    <w:rsid w:val="00BF03B2"/>
    <w:rsid w:val="00C03B11"/>
    <w:rsid w:val="00C03D38"/>
    <w:rsid w:val="00C05CC4"/>
    <w:rsid w:val="00C07230"/>
    <w:rsid w:val="00C0786A"/>
    <w:rsid w:val="00C10A23"/>
    <w:rsid w:val="00C564EC"/>
    <w:rsid w:val="00C7212E"/>
    <w:rsid w:val="00C731E1"/>
    <w:rsid w:val="00C747C1"/>
    <w:rsid w:val="00C87D38"/>
    <w:rsid w:val="00C96EFE"/>
    <w:rsid w:val="00CB70E5"/>
    <w:rsid w:val="00CD16D7"/>
    <w:rsid w:val="00CE7487"/>
    <w:rsid w:val="00CF5048"/>
    <w:rsid w:val="00D0510F"/>
    <w:rsid w:val="00D109E4"/>
    <w:rsid w:val="00D13D47"/>
    <w:rsid w:val="00D26711"/>
    <w:rsid w:val="00D34B62"/>
    <w:rsid w:val="00D4316D"/>
    <w:rsid w:val="00D53E58"/>
    <w:rsid w:val="00D6483E"/>
    <w:rsid w:val="00D7242A"/>
    <w:rsid w:val="00D8281A"/>
    <w:rsid w:val="00DA6A68"/>
    <w:rsid w:val="00DB261E"/>
    <w:rsid w:val="00DB35D1"/>
    <w:rsid w:val="00DD5C1A"/>
    <w:rsid w:val="00DE0F35"/>
    <w:rsid w:val="00E04180"/>
    <w:rsid w:val="00E1200E"/>
    <w:rsid w:val="00E15DCB"/>
    <w:rsid w:val="00E26E1E"/>
    <w:rsid w:val="00E36572"/>
    <w:rsid w:val="00E54353"/>
    <w:rsid w:val="00E561DD"/>
    <w:rsid w:val="00E569EF"/>
    <w:rsid w:val="00E673AC"/>
    <w:rsid w:val="00E83ABD"/>
    <w:rsid w:val="00E91F56"/>
    <w:rsid w:val="00E926BF"/>
    <w:rsid w:val="00EB3BDC"/>
    <w:rsid w:val="00EC0D9B"/>
    <w:rsid w:val="00EC32CB"/>
    <w:rsid w:val="00EC67D4"/>
    <w:rsid w:val="00ED569D"/>
    <w:rsid w:val="00ED5FAC"/>
    <w:rsid w:val="00EE05FA"/>
    <w:rsid w:val="00EE18A0"/>
    <w:rsid w:val="00EE788D"/>
    <w:rsid w:val="00F03649"/>
    <w:rsid w:val="00F1044F"/>
    <w:rsid w:val="00F21655"/>
    <w:rsid w:val="00F263D4"/>
    <w:rsid w:val="00F54101"/>
    <w:rsid w:val="00F67F06"/>
    <w:rsid w:val="00F67F8F"/>
    <w:rsid w:val="00F70A89"/>
    <w:rsid w:val="00F767EC"/>
    <w:rsid w:val="00FA4F81"/>
    <w:rsid w:val="00FB6091"/>
    <w:rsid w:val="00FB7975"/>
    <w:rsid w:val="00FC6B6F"/>
    <w:rsid w:val="00FD0168"/>
    <w:rsid w:val="00FE6460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uiPriority w:val="99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basedOn w:val="a"/>
    <w:link w:val="aff5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semiHidden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">
    <w:name w:val="Знак Знак8"/>
    <w:rsid w:val="004F1E73"/>
    <w:rPr>
      <w:sz w:val="24"/>
      <w:szCs w:val="24"/>
      <w:lang w:val="ru-RU" w:bidi="ar-SA"/>
    </w:rPr>
  </w:style>
  <w:style w:type="character" w:customStyle="1" w:styleId="9">
    <w:name w:val="Знак Знак9"/>
    <w:rsid w:val="004F1E73"/>
    <w:rPr>
      <w:sz w:val="32"/>
      <w:szCs w:val="32"/>
      <w:lang w:val="ru-RU" w:bidi="ar-SA"/>
    </w:rPr>
  </w:style>
  <w:style w:type="character" w:customStyle="1" w:styleId="7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semiHidden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bignatovo.e-mordovia.ru/news/vie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12604/21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41327/200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8914003/10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36354/530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8C0D-FCBA-4491-97BC-69EA7C51A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10</Pages>
  <Words>3849</Words>
  <Characters>21944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PK-05</cp:lastModifiedBy>
  <cp:revision>94</cp:revision>
  <dcterms:created xsi:type="dcterms:W3CDTF">2020-01-14T13:18:00Z</dcterms:created>
  <dcterms:modified xsi:type="dcterms:W3CDTF">2020-04-22T08:39:00Z</dcterms:modified>
</cp:coreProperties>
</file>