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A2" w:rsidRPr="006D4AA2" w:rsidRDefault="00111539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115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Муниципальный архив Администрации </w:t>
      </w:r>
      <w:proofErr w:type="spellStart"/>
      <w:r w:rsidRPr="00111539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1115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района  </w:t>
      </w:r>
      <w:r w:rsidR="006D4AA2"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="006D4AA2" w:rsidRPr="006D4AA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принял участие  в мероприятиях, посвященные 75-летию Победы </w:t>
      </w:r>
    </w:p>
    <w:p w:rsidR="00452E48" w:rsidRDefault="00452E48">
      <w:pPr>
        <w:rPr>
          <w:color w:val="000000"/>
          <w:sz w:val="28"/>
          <w:szCs w:val="28"/>
        </w:rPr>
      </w:pPr>
    </w:p>
    <w:p w:rsidR="00452E48" w:rsidRDefault="00452E48">
      <w:pPr>
        <w:rPr>
          <w:color w:val="000000"/>
          <w:sz w:val="28"/>
          <w:szCs w:val="28"/>
        </w:rPr>
      </w:pPr>
      <w:r w:rsidRPr="00545133"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>Всероссийская акция</w:t>
      </w:r>
      <w:r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 xml:space="preserve"> </w:t>
      </w:r>
      <w:r w:rsidRPr="00452E48">
        <w:rPr>
          <w:b/>
          <w:color w:val="000000"/>
          <w:sz w:val="28"/>
          <w:szCs w:val="28"/>
        </w:rPr>
        <w:t>«</w:t>
      </w:r>
      <w:r w:rsidRPr="00452E48">
        <w:rPr>
          <w:rFonts w:ascii="Times New Roman" w:hAnsi="Times New Roman" w:cs="Times New Roman"/>
          <w:b/>
          <w:color w:val="000000"/>
          <w:sz w:val="28"/>
          <w:szCs w:val="28"/>
        </w:rPr>
        <w:t>Георгиевская</w:t>
      </w:r>
      <w:r w:rsidRPr="00452E48">
        <w:rPr>
          <w:b/>
          <w:color w:val="000000"/>
          <w:sz w:val="28"/>
          <w:szCs w:val="28"/>
        </w:rPr>
        <w:t xml:space="preserve"> ленточка».</w:t>
      </w:r>
      <w:r w:rsidRPr="00111539">
        <w:rPr>
          <w:color w:val="000000"/>
          <w:sz w:val="28"/>
          <w:szCs w:val="28"/>
        </w:rPr>
        <w:t> </w:t>
      </w:r>
    </w:p>
    <w:p w:rsidR="004D65D7" w:rsidRPr="00111539" w:rsidRDefault="006D4AA2">
      <w:pPr>
        <w:rPr>
          <w:color w:val="000000"/>
          <w:sz w:val="28"/>
          <w:szCs w:val="28"/>
        </w:rPr>
      </w:pPr>
      <w:r w:rsidRPr="00111539">
        <w:rPr>
          <w:color w:val="000000"/>
          <w:sz w:val="28"/>
          <w:szCs w:val="28"/>
        </w:rPr>
        <w:t xml:space="preserve"> </w:t>
      </w:r>
      <w:r w:rsidR="00111539" w:rsidRPr="00111539">
        <w:rPr>
          <w:color w:val="000000"/>
          <w:sz w:val="28"/>
          <w:szCs w:val="28"/>
        </w:rPr>
        <w:t>Еще одна традиция, связанная с празднованием Дня Победы, — акция «Георгиевская ленточка». </w:t>
      </w:r>
    </w:p>
    <w:p w:rsidR="00111539" w:rsidRPr="00111539" w:rsidRDefault="00111539">
      <w:pPr>
        <w:rPr>
          <w:sz w:val="28"/>
          <w:szCs w:val="28"/>
        </w:rPr>
      </w:pPr>
      <w:r w:rsidRPr="00111539">
        <w:rPr>
          <w:color w:val="000000"/>
          <w:sz w:val="28"/>
          <w:szCs w:val="28"/>
        </w:rPr>
        <w:t>«Георгиевская ленточка — символ памяти, дань уважения. Очень почетно ее носить. Ветераны видят, что мы помним, они видят, что мы знаем и гордимся их подвигом»,</w:t>
      </w:r>
    </w:p>
    <w:p w:rsidR="00111539" w:rsidRDefault="00111539">
      <w:pPr>
        <w:rPr>
          <w:sz w:val="28"/>
          <w:szCs w:val="28"/>
        </w:rPr>
      </w:pPr>
    </w:p>
    <w:p w:rsidR="00545133" w:rsidRDefault="005A763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484360" cy="3048000"/>
            <wp:effectExtent l="19050" t="0" r="0" b="0"/>
            <wp:docPr id="1" name="Рисунок 1" descr="C:\Users\1\Desktop\9 мая\vK6G_aXSz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9 мая\vK6G_aXSzX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44" cy="3051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133" w:rsidRDefault="00545133">
      <w:pPr>
        <w:rPr>
          <w:sz w:val="28"/>
          <w:szCs w:val="28"/>
        </w:rPr>
      </w:pPr>
    </w:p>
    <w:p w:rsidR="00545133" w:rsidRPr="00545133" w:rsidRDefault="00545133">
      <w:pPr>
        <w:rPr>
          <w:rFonts w:ascii="Times New Roman" w:hAnsi="Times New Roman" w:cs="Times New Roman"/>
          <w:b/>
          <w:sz w:val="28"/>
          <w:szCs w:val="28"/>
        </w:rPr>
      </w:pPr>
      <w:r w:rsidRPr="00545133"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>Всероссийская акция «О</w:t>
      </w:r>
      <w:r w:rsidR="005A7631"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 xml:space="preserve">кна </w:t>
      </w:r>
      <w:r w:rsidRPr="00545133"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>П</w:t>
      </w:r>
      <w:r w:rsidR="005A7631"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>обеды</w:t>
      </w:r>
      <w:r w:rsidRPr="00545133"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>» </w:t>
      </w:r>
    </w:p>
    <w:p w:rsidR="00545133" w:rsidRDefault="0054513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5133">
        <w:rPr>
          <w:rFonts w:ascii="Times New Roman" w:hAnsi="Times New Roman" w:cs="Times New Roman"/>
          <w:color w:val="30363E"/>
          <w:spacing w:val="8"/>
          <w:sz w:val="28"/>
          <w:szCs w:val="28"/>
          <w:shd w:val="clear" w:color="auto" w:fill="FFFFFF"/>
        </w:rPr>
        <w:t>Целью акции является, чтобы мы могли принять участие в праздновании Дня Победы и почтить память героев, находясь на самоизоляции, соединяя такие жизненные добродетели, как семейные ценности, единство поколений, возможность провести праздник в кругу семьи, в том числе с лицами старшего поколения.</w:t>
      </w:r>
      <w:r w:rsidRPr="005451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Низкий поклон нашим дедам за Победу нашей Родины в борьбе с фашистскими захватчиками! Мы помним! Мы гордимся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45133" w:rsidRDefault="005451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09900" cy="4014675"/>
            <wp:effectExtent l="19050" t="0" r="0" b="0"/>
            <wp:docPr id="2" name="Рисунок 2" descr="C:\Users\1\Desktop\9 мая\20200508_103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9 мая\20200508_1037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376" cy="4016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749" w:rsidRDefault="000E6749">
      <w:pPr>
        <w:rPr>
          <w:rStyle w:val="a5"/>
          <w:rFonts w:ascii="Arial" w:hAnsi="Arial" w:cs="Arial"/>
          <w:color w:val="323A45"/>
          <w:sz w:val="27"/>
          <w:szCs w:val="27"/>
          <w:shd w:val="clear" w:color="auto" w:fill="FFFFFF"/>
        </w:rPr>
      </w:pPr>
    </w:p>
    <w:p w:rsidR="000E6749" w:rsidRPr="000E6749" w:rsidRDefault="000E6749" w:rsidP="000E6749">
      <w:pPr>
        <w:rPr>
          <w:rFonts w:ascii="Times New Roman" w:hAnsi="Times New Roman" w:cs="Times New Roman"/>
          <w:b/>
          <w:sz w:val="28"/>
          <w:szCs w:val="28"/>
        </w:rPr>
      </w:pPr>
      <w:r w:rsidRPr="000E6749">
        <w:rPr>
          <w:rFonts w:ascii="Times New Roman" w:hAnsi="Times New Roman" w:cs="Times New Roman"/>
          <w:b/>
          <w:color w:val="30363E"/>
          <w:spacing w:val="8"/>
          <w:sz w:val="28"/>
          <w:szCs w:val="28"/>
          <w:shd w:val="clear" w:color="auto" w:fill="FFFFFF"/>
        </w:rPr>
        <w:t>Всероссийская акция «Сад Памяти» </w:t>
      </w:r>
    </w:p>
    <w:p w:rsidR="000E6749" w:rsidRPr="00387D62" w:rsidRDefault="000E6749">
      <w:pPr>
        <w:rPr>
          <w:rStyle w:val="a5"/>
          <w:rFonts w:ascii="Times New Roman" w:hAnsi="Times New Roman" w:cs="Times New Roman"/>
          <w:i w:val="0"/>
          <w:color w:val="323A45"/>
          <w:sz w:val="28"/>
          <w:szCs w:val="28"/>
          <w:shd w:val="clear" w:color="auto" w:fill="FFFFFF"/>
        </w:rPr>
      </w:pPr>
      <w:r w:rsidRPr="00387D62">
        <w:rPr>
          <w:rStyle w:val="a5"/>
          <w:rFonts w:ascii="Times New Roman" w:hAnsi="Times New Roman" w:cs="Times New Roman"/>
          <w:i w:val="0"/>
          <w:color w:val="323A45"/>
          <w:sz w:val="28"/>
          <w:szCs w:val="28"/>
          <w:shd w:val="clear" w:color="auto" w:fill="FFFFFF"/>
        </w:rPr>
        <w:t xml:space="preserve">Каждое дерево – память о чьей-то жизни и подвиге. Очень радует, что эта память о героях и тех, чьи жизни унесла Великая Отечественная война, остается важна для </w:t>
      </w:r>
      <w:r w:rsidR="00BF1043" w:rsidRPr="00387D62">
        <w:rPr>
          <w:rStyle w:val="a5"/>
          <w:rFonts w:ascii="Times New Roman" w:hAnsi="Times New Roman" w:cs="Times New Roman"/>
          <w:i w:val="0"/>
          <w:color w:val="323A45"/>
          <w:sz w:val="28"/>
          <w:szCs w:val="28"/>
          <w:shd w:val="clear" w:color="auto" w:fill="FFFFFF"/>
        </w:rPr>
        <w:t xml:space="preserve"> всех </w:t>
      </w:r>
      <w:r w:rsidRPr="00387D62">
        <w:rPr>
          <w:rStyle w:val="a5"/>
          <w:rFonts w:ascii="Times New Roman" w:hAnsi="Times New Roman" w:cs="Times New Roman"/>
          <w:i w:val="0"/>
          <w:color w:val="323A45"/>
          <w:sz w:val="28"/>
          <w:szCs w:val="28"/>
          <w:shd w:val="clear" w:color="auto" w:fill="FFFFFF"/>
        </w:rPr>
        <w:t>жителей.</w:t>
      </w:r>
    </w:p>
    <w:p w:rsidR="000E6749" w:rsidRPr="00545133" w:rsidRDefault="000E67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09900" cy="3409950"/>
            <wp:effectExtent l="19050" t="0" r="0" b="0"/>
            <wp:docPr id="3" name="Рисунок 3" descr="C:\Users\1\Desktop\9 мая\20200508_180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9 мая\20200508_1802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E6749" w:rsidRPr="00545133" w:rsidSect="00C24F00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11539"/>
    <w:rsid w:val="000E6749"/>
    <w:rsid w:val="00111539"/>
    <w:rsid w:val="001871EF"/>
    <w:rsid w:val="00387D62"/>
    <w:rsid w:val="00452E48"/>
    <w:rsid w:val="004D65D7"/>
    <w:rsid w:val="00545133"/>
    <w:rsid w:val="005A7631"/>
    <w:rsid w:val="00604E03"/>
    <w:rsid w:val="00692FB4"/>
    <w:rsid w:val="006D4AA2"/>
    <w:rsid w:val="008933C3"/>
    <w:rsid w:val="00917DFB"/>
    <w:rsid w:val="009E3EDB"/>
    <w:rsid w:val="00A37A1B"/>
    <w:rsid w:val="00BD0476"/>
    <w:rsid w:val="00BF1043"/>
    <w:rsid w:val="00C24F00"/>
    <w:rsid w:val="00CD748E"/>
    <w:rsid w:val="00F02C44"/>
    <w:rsid w:val="00FF0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133"/>
    <w:rPr>
      <w:rFonts w:ascii="Tahoma" w:hAnsi="Tahoma" w:cs="Tahoma"/>
      <w:sz w:val="16"/>
      <w:szCs w:val="16"/>
    </w:rPr>
  </w:style>
  <w:style w:type="character" w:styleId="a5">
    <w:name w:val="Emphasis"/>
    <w:basedOn w:val="a0"/>
    <w:uiPriority w:val="20"/>
    <w:qFormat/>
    <w:rsid w:val="000E67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2020-05-12T07:30:00Z</dcterms:created>
  <dcterms:modified xsi:type="dcterms:W3CDTF">2020-05-12T09:39:00Z</dcterms:modified>
</cp:coreProperties>
</file>