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C72" w:rsidRDefault="009F2717" w:rsidP="00E65C72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C72" w:rsidRDefault="00E65C72" w:rsidP="00490850">
      <w:pPr>
        <w:jc w:val="center"/>
        <w:rPr>
          <w:b/>
          <w:sz w:val="36"/>
          <w:szCs w:val="36"/>
        </w:rPr>
      </w:pPr>
    </w:p>
    <w:p w:rsidR="00490850" w:rsidRDefault="00490850" w:rsidP="00490850">
      <w:pPr>
        <w:jc w:val="center"/>
        <w:rPr>
          <w:b/>
          <w:sz w:val="36"/>
          <w:szCs w:val="36"/>
        </w:rPr>
      </w:pPr>
      <w:r w:rsidRPr="0098314A">
        <w:rPr>
          <w:b/>
          <w:sz w:val="36"/>
          <w:szCs w:val="36"/>
        </w:rPr>
        <w:t>Администрация Большеигнатовского муниципального района Республики Мордовия</w:t>
      </w:r>
    </w:p>
    <w:p w:rsidR="00490850" w:rsidRPr="0098314A" w:rsidRDefault="00490850" w:rsidP="0029173E">
      <w:pPr>
        <w:rPr>
          <w:b/>
          <w:sz w:val="36"/>
          <w:szCs w:val="36"/>
        </w:rPr>
      </w:pPr>
    </w:p>
    <w:p w:rsidR="00490850" w:rsidRDefault="00490850" w:rsidP="00490850">
      <w:pPr>
        <w:jc w:val="center"/>
        <w:rPr>
          <w:b/>
          <w:sz w:val="36"/>
          <w:szCs w:val="36"/>
        </w:rPr>
      </w:pPr>
      <w:r w:rsidRPr="0098314A">
        <w:rPr>
          <w:b/>
          <w:sz w:val="36"/>
          <w:szCs w:val="36"/>
        </w:rPr>
        <w:t>Постановление</w:t>
      </w:r>
    </w:p>
    <w:p w:rsidR="00E65C72" w:rsidRPr="0098314A" w:rsidRDefault="00E65C72" w:rsidP="00490850">
      <w:pPr>
        <w:jc w:val="center"/>
        <w:rPr>
          <w:b/>
          <w:sz w:val="36"/>
          <w:szCs w:val="36"/>
        </w:rPr>
      </w:pPr>
    </w:p>
    <w:p w:rsidR="00BE5E80" w:rsidRDefault="00BE5E80" w:rsidP="00BE5E80">
      <w:pPr>
        <w:rPr>
          <w:sz w:val="28"/>
        </w:rPr>
      </w:pPr>
      <w:r>
        <w:rPr>
          <w:sz w:val="28"/>
        </w:rPr>
        <w:t xml:space="preserve">от </w:t>
      </w:r>
      <w:r w:rsidR="008D15D2">
        <w:rPr>
          <w:sz w:val="28"/>
        </w:rPr>
        <w:t xml:space="preserve"> </w:t>
      </w:r>
      <w:r w:rsidR="00D93FD1">
        <w:rPr>
          <w:sz w:val="28"/>
        </w:rPr>
        <w:t xml:space="preserve">29 апреля </w:t>
      </w:r>
      <w:r w:rsidR="00E07505">
        <w:rPr>
          <w:sz w:val="28"/>
        </w:rPr>
        <w:t xml:space="preserve"> 2020  г.</w:t>
      </w:r>
      <w:r>
        <w:rPr>
          <w:sz w:val="28"/>
        </w:rPr>
        <w:t xml:space="preserve">         </w:t>
      </w:r>
      <w:r w:rsidR="003E3FEB">
        <w:rPr>
          <w:sz w:val="28"/>
        </w:rPr>
        <w:t xml:space="preserve">                             </w:t>
      </w:r>
      <w:r w:rsidR="00F31A30">
        <w:rPr>
          <w:sz w:val="28"/>
        </w:rPr>
        <w:t xml:space="preserve">   </w:t>
      </w:r>
      <w:r w:rsidR="008D15D2">
        <w:rPr>
          <w:sz w:val="28"/>
        </w:rPr>
        <w:t xml:space="preserve">                      </w:t>
      </w:r>
      <w:r w:rsidR="00E07505">
        <w:rPr>
          <w:sz w:val="28"/>
        </w:rPr>
        <w:t xml:space="preserve">        </w:t>
      </w:r>
      <w:r w:rsidR="008D15D2">
        <w:rPr>
          <w:sz w:val="28"/>
        </w:rPr>
        <w:t xml:space="preserve">  </w:t>
      </w:r>
      <w:r w:rsidR="003E3FEB">
        <w:rPr>
          <w:sz w:val="28"/>
        </w:rPr>
        <w:t xml:space="preserve">  </w:t>
      </w:r>
      <w:r w:rsidR="00730BB7">
        <w:rPr>
          <w:sz w:val="28"/>
        </w:rPr>
        <w:t xml:space="preserve">     </w:t>
      </w:r>
      <w:r w:rsidR="003E3FEB">
        <w:rPr>
          <w:sz w:val="28"/>
        </w:rPr>
        <w:t xml:space="preserve"> № </w:t>
      </w:r>
      <w:r w:rsidR="00D93FD1">
        <w:rPr>
          <w:sz w:val="28"/>
        </w:rPr>
        <w:t>233</w:t>
      </w:r>
    </w:p>
    <w:p w:rsidR="003C351B" w:rsidRDefault="003C351B" w:rsidP="00BE5E80">
      <w:pPr>
        <w:jc w:val="center"/>
        <w:rPr>
          <w:sz w:val="24"/>
        </w:rPr>
      </w:pPr>
    </w:p>
    <w:p w:rsidR="00BE5E80" w:rsidRDefault="002B133D" w:rsidP="00BE5E80">
      <w:pPr>
        <w:jc w:val="center"/>
        <w:rPr>
          <w:sz w:val="24"/>
        </w:rPr>
      </w:pPr>
      <w:r>
        <w:rPr>
          <w:sz w:val="24"/>
        </w:rPr>
        <w:t>с.Большое Игнатово</w:t>
      </w:r>
    </w:p>
    <w:p w:rsidR="003C351B" w:rsidRDefault="003C351B" w:rsidP="00BE5E80">
      <w:pPr>
        <w:jc w:val="center"/>
        <w:rPr>
          <w:sz w:val="24"/>
        </w:rPr>
      </w:pPr>
    </w:p>
    <w:p w:rsidR="0043557F" w:rsidRPr="006F7578" w:rsidRDefault="00754435" w:rsidP="0043557F">
      <w:pPr>
        <w:rPr>
          <w:sz w:val="28"/>
          <w:szCs w:val="28"/>
        </w:rPr>
      </w:pPr>
      <w:hyperlink r:id="rId6" w:history="1">
        <w:r w:rsidR="006F7578" w:rsidRPr="006F7578">
          <w:rPr>
            <w:rStyle w:val="a3"/>
            <w:rFonts w:cs="Arial"/>
            <w:bCs/>
            <w:color w:val="auto"/>
            <w:sz w:val="28"/>
            <w:szCs w:val="28"/>
          </w:rPr>
          <w:t>О порядке составления проекта бюджета Большеигнатовского муниципального района Республики Мордовия на очередной финансовый год и плановый период</w:t>
        </w:r>
      </w:hyperlink>
    </w:p>
    <w:p w:rsidR="006F7578" w:rsidRDefault="006F7578" w:rsidP="00730BB7">
      <w:pPr>
        <w:jc w:val="both"/>
        <w:rPr>
          <w:sz w:val="28"/>
          <w:szCs w:val="28"/>
        </w:rPr>
      </w:pPr>
    </w:p>
    <w:p w:rsidR="006F7578" w:rsidRPr="00730BB7" w:rsidRDefault="006F7578" w:rsidP="006F7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6F7578">
        <w:rPr>
          <w:sz w:val="28"/>
          <w:szCs w:val="28"/>
        </w:rPr>
        <w:t xml:space="preserve">В соответствии со </w:t>
      </w:r>
      <w:hyperlink r:id="rId7" w:history="1">
        <w:r w:rsidRPr="006F7578">
          <w:rPr>
            <w:rStyle w:val="a3"/>
            <w:rFonts w:cs="Arial"/>
            <w:sz w:val="28"/>
            <w:szCs w:val="28"/>
          </w:rPr>
          <w:t>статьями 169</w:t>
        </w:r>
      </w:hyperlink>
      <w:r w:rsidRPr="006F7578">
        <w:rPr>
          <w:sz w:val="28"/>
          <w:szCs w:val="28"/>
        </w:rPr>
        <w:t xml:space="preserve"> и </w:t>
      </w:r>
      <w:hyperlink r:id="rId8" w:history="1">
        <w:r w:rsidRPr="006F7578">
          <w:rPr>
            <w:rStyle w:val="a3"/>
            <w:rFonts w:cs="Arial"/>
            <w:sz w:val="28"/>
            <w:szCs w:val="28"/>
          </w:rPr>
          <w:t>184</w:t>
        </w:r>
      </w:hyperlink>
      <w:r w:rsidRPr="006F7578">
        <w:rPr>
          <w:sz w:val="28"/>
          <w:szCs w:val="28"/>
        </w:rPr>
        <w:t xml:space="preserve"> Бюджетного кодекса Российской Федерации</w:t>
      </w:r>
      <w:r>
        <w:rPr>
          <w:sz w:val="28"/>
          <w:szCs w:val="28"/>
        </w:rPr>
        <w:t>,</w:t>
      </w:r>
      <w:r w:rsidRPr="006F7578">
        <w:rPr>
          <w:sz w:val="28"/>
          <w:szCs w:val="28"/>
        </w:rPr>
        <w:t xml:space="preserve">  </w:t>
      </w:r>
      <w:r w:rsidRPr="00730BB7">
        <w:rPr>
          <w:sz w:val="28"/>
          <w:szCs w:val="28"/>
        </w:rPr>
        <w:t>Администрация Большеигнатовского муниципального района постановляет:</w:t>
      </w:r>
    </w:p>
    <w:p w:rsidR="006F7578" w:rsidRPr="006F7578" w:rsidRDefault="006F7578" w:rsidP="006F7578">
      <w:pPr>
        <w:jc w:val="both"/>
        <w:rPr>
          <w:sz w:val="28"/>
          <w:szCs w:val="28"/>
        </w:rPr>
      </w:pPr>
    </w:p>
    <w:p w:rsidR="006F7578" w:rsidRDefault="006F7578" w:rsidP="006F7578">
      <w:pPr>
        <w:numPr>
          <w:ilvl w:val="0"/>
          <w:numId w:val="3"/>
        </w:numPr>
        <w:jc w:val="both"/>
        <w:rPr>
          <w:sz w:val="28"/>
          <w:szCs w:val="28"/>
        </w:rPr>
      </w:pPr>
      <w:bookmarkStart w:id="0" w:name="sub_1"/>
      <w:r w:rsidRPr="006F7578">
        <w:rPr>
          <w:sz w:val="28"/>
          <w:szCs w:val="28"/>
        </w:rPr>
        <w:t xml:space="preserve">Утвердить прилагаемый </w:t>
      </w:r>
      <w:r>
        <w:rPr>
          <w:sz w:val="28"/>
          <w:szCs w:val="28"/>
        </w:rPr>
        <w:t xml:space="preserve"> </w:t>
      </w:r>
      <w:hyperlink w:anchor="sub_1000" w:history="1">
        <w:r w:rsidRPr="006F7578">
          <w:rPr>
            <w:rStyle w:val="a3"/>
            <w:rFonts w:cs="Arial"/>
            <w:sz w:val="28"/>
            <w:szCs w:val="28"/>
          </w:rPr>
          <w:t>Порядок</w:t>
        </w:r>
      </w:hyperlink>
      <w:r w:rsidRPr="006F7578">
        <w:rPr>
          <w:sz w:val="28"/>
          <w:szCs w:val="28"/>
        </w:rPr>
        <w:t xml:space="preserve"> составл</w:t>
      </w:r>
      <w:r>
        <w:rPr>
          <w:sz w:val="28"/>
          <w:szCs w:val="28"/>
        </w:rPr>
        <w:t>ения проекта бюджета Большеигнатовского</w:t>
      </w:r>
      <w:r w:rsidRPr="006F7578">
        <w:rPr>
          <w:sz w:val="28"/>
          <w:szCs w:val="28"/>
        </w:rPr>
        <w:t xml:space="preserve"> муниципального района Республики Мордовия на очередной финансовый год и плановый период.</w:t>
      </w:r>
    </w:p>
    <w:p w:rsidR="006F7578" w:rsidRDefault="006F7578" w:rsidP="006F7578">
      <w:pPr>
        <w:numPr>
          <w:ilvl w:val="0"/>
          <w:numId w:val="3"/>
        </w:numPr>
        <w:jc w:val="both"/>
        <w:rPr>
          <w:sz w:val="28"/>
          <w:szCs w:val="28"/>
        </w:rPr>
      </w:pPr>
      <w:r w:rsidRPr="00730BB7">
        <w:rPr>
          <w:sz w:val="28"/>
          <w:szCs w:val="28"/>
        </w:rPr>
        <w:t>Признать утратившим силу постановление</w:t>
      </w:r>
      <w:r>
        <w:rPr>
          <w:sz w:val="28"/>
          <w:szCs w:val="28"/>
        </w:rPr>
        <w:t xml:space="preserve"> Главы </w:t>
      </w:r>
      <w:r w:rsidRPr="00730BB7">
        <w:rPr>
          <w:sz w:val="28"/>
          <w:szCs w:val="28"/>
        </w:rPr>
        <w:t xml:space="preserve">Администрации Большеигнатовского муниципального района </w:t>
      </w:r>
      <w:r w:rsidRPr="00567629">
        <w:rPr>
          <w:sz w:val="28"/>
          <w:szCs w:val="28"/>
        </w:rPr>
        <w:t xml:space="preserve">от </w:t>
      </w:r>
      <w:r>
        <w:rPr>
          <w:sz w:val="28"/>
          <w:szCs w:val="28"/>
        </w:rPr>
        <w:t>09.07</w:t>
      </w:r>
      <w:r w:rsidRPr="00567629">
        <w:rPr>
          <w:sz w:val="28"/>
          <w:szCs w:val="28"/>
        </w:rPr>
        <w:t>.200</w:t>
      </w:r>
      <w:r>
        <w:rPr>
          <w:sz w:val="28"/>
          <w:szCs w:val="28"/>
        </w:rPr>
        <w:t>8</w:t>
      </w:r>
      <w:r w:rsidRPr="00567629">
        <w:rPr>
          <w:sz w:val="28"/>
          <w:szCs w:val="28"/>
        </w:rPr>
        <w:t> г. №1</w:t>
      </w:r>
      <w:r>
        <w:rPr>
          <w:sz w:val="28"/>
          <w:szCs w:val="28"/>
        </w:rPr>
        <w:t>89</w:t>
      </w:r>
      <w:r w:rsidRPr="00730BB7">
        <w:rPr>
          <w:sz w:val="28"/>
          <w:szCs w:val="28"/>
        </w:rPr>
        <w:t xml:space="preserve"> "</w:t>
      </w:r>
      <w:r>
        <w:rPr>
          <w:sz w:val="28"/>
          <w:szCs w:val="28"/>
        </w:rPr>
        <w:t>О Порядке составления проекта бюджета Большеигнатовского</w:t>
      </w:r>
      <w:r w:rsidRPr="00730BB7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на очередной финансовый год и плановый период».</w:t>
      </w:r>
      <w:bookmarkEnd w:id="0"/>
    </w:p>
    <w:p w:rsidR="00730BB7" w:rsidRPr="006F7578" w:rsidRDefault="00730BB7" w:rsidP="00730BB7">
      <w:pPr>
        <w:numPr>
          <w:ilvl w:val="0"/>
          <w:numId w:val="3"/>
        </w:numPr>
        <w:jc w:val="both"/>
        <w:rPr>
          <w:sz w:val="28"/>
          <w:szCs w:val="28"/>
        </w:rPr>
      </w:pPr>
      <w:r w:rsidRPr="006F7578">
        <w:rPr>
          <w:sz w:val="28"/>
          <w:szCs w:val="28"/>
        </w:rPr>
        <w:t xml:space="preserve">Настоящее постановление вступает в силу после его </w:t>
      </w:r>
      <w:r w:rsidR="002E7050" w:rsidRPr="006F7578">
        <w:rPr>
          <w:sz w:val="28"/>
          <w:szCs w:val="28"/>
        </w:rPr>
        <w:t>официального опубликования</w:t>
      </w:r>
      <w:r w:rsidRPr="006F7578">
        <w:rPr>
          <w:sz w:val="28"/>
          <w:szCs w:val="28"/>
        </w:rPr>
        <w:t>.</w:t>
      </w:r>
    </w:p>
    <w:p w:rsidR="003C351B" w:rsidRPr="0043557F" w:rsidRDefault="003C351B" w:rsidP="0043557F"/>
    <w:p w:rsidR="003C351B" w:rsidRDefault="00767FEB" w:rsidP="004D2B37">
      <w:pPr>
        <w:jc w:val="both"/>
        <w:rPr>
          <w:sz w:val="28"/>
          <w:szCs w:val="28"/>
        </w:rPr>
      </w:pPr>
      <w:r w:rsidRPr="0050038D">
        <w:rPr>
          <w:sz w:val="28"/>
          <w:szCs w:val="28"/>
        </w:rPr>
        <w:t xml:space="preserve">     </w:t>
      </w:r>
    </w:p>
    <w:p w:rsidR="0050038D" w:rsidRDefault="0050038D">
      <w:pPr>
        <w:rPr>
          <w:sz w:val="28"/>
          <w:szCs w:val="28"/>
        </w:rPr>
      </w:pPr>
    </w:p>
    <w:p w:rsidR="00E65C72" w:rsidRPr="00223C0C" w:rsidRDefault="0050038D" w:rsidP="00223C0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332D7" w:rsidRPr="0050038D">
        <w:rPr>
          <w:sz w:val="28"/>
          <w:szCs w:val="28"/>
        </w:rPr>
        <w:t xml:space="preserve">Большеигнатовского                                                                 </w:t>
      </w:r>
      <w:r w:rsidRPr="0050038D">
        <w:rPr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                                                            </w:t>
      </w:r>
      <w:r w:rsidRPr="0050038D">
        <w:rPr>
          <w:sz w:val="28"/>
          <w:szCs w:val="28"/>
        </w:rPr>
        <w:t>Т.Н.Полозова</w:t>
      </w:r>
    </w:p>
    <w:p w:rsidR="00E65C72" w:rsidRDefault="00E65C72" w:rsidP="00223C0C">
      <w:pPr>
        <w:rPr>
          <w:sz w:val="28"/>
          <w:szCs w:val="28"/>
        </w:rPr>
      </w:pPr>
    </w:p>
    <w:p w:rsidR="00E65C72" w:rsidRDefault="00E65C72" w:rsidP="009908DD">
      <w:pPr>
        <w:jc w:val="right"/>
        <w:rPr>
          <w:sz w:val="28"/>
          <w:szCs w:val="28"/>
        </w:rPr>
      </w:pPr>
    </w:p>
    <w:p w:rsidR="00730BB7" w:rsidRDefault="00730BB7" w:rsidP="00726C9D">
      <w:pPr>
        <w:rPr>
          <w:sz w:val="24"/>
          <w:szCs w:val="24"/>
        </w:rPr>
      </w:pPr>
    </w:p>
    <w:p w:rsidR="00730BB7" w:rsidRDefault="00730BB7" w:rsidP="00726C9D">
      <w:pPr>
        <w:jc w:val="center"/>
        <w:rPr>
          <w:sz w:val="24"/>
          <w:szCs w:val="24"/>
        </w:rPr>
      </w:pPr>
    </w:p>
    <w:p w:rsidR="00730BB7" w:rsidRDefault="00730BB7" w:rsidP="009908DD">
      <w:pPr>
        <w:jc w:val="right"/>
        <w:rPr>
          <w:sz w:val="24"/>
          <w:szCs w:val="24"/>
        </w:rPr>
      </w:pPr>
    </w:p>
    <w:p w:rsidR="006F7578" w:rsidRDefault="006F7578" w:rsidP="009908DD">
      <w:pPr>
        <w:jc w:val="right"/>
        <w:rPr>
          <w:sz w:val="24"/>
          <w:szCs w:val="24"/>
        </w:rPr>
      </w:pPr>
    </w:p>
    <w:p w:rsidR="006F7578" w:rsidRDefault="006F7578" w:rsidP="009908DD">
      <w:pPr>
        <w:jc w:val="right"/>
        <w:rPr>
          <w:sz w:val="24"/>
          <w:szCs w:val="24"/>
        </w:rPr>
      </w:pPr>
    </w:p>
    <w:p w:rsidR="006F7578" w:rsidRDefault="006F7578" w:rsidP="009908DD">
      <w:pPr>
        <w:jc w:val="right"/>
        <w:rPr>
          <w:sz w:val="24"/>
          <w:szCs w:val="24"/>
        </w:rPr>
      </w:pPr>
    </w:p>
    <w:p w:rsidR="006F7578" w:rsidRPr="00A67910" w:rsidRDefault="006F7578" w:rsidP="009908DD">
      <w:pPr>
        <w:jc w:val="right"/>
        <w:rPr>
          <w:sz w:val="24"/>
          <w:szCs w:val="24"/>
        </w:rPr>
      </w:pPr>
    </w:p>
    <w:p w:rsidR="009908DD" w:rsidRPr="00A67910" w:rsidRDefault="00944D73" w:rsidP="00A55A58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Утвержденный</w:t>
      </w:r>
    </w:p>
    <w:p w:rsidR="009908DD" w:rsidRPr="00A67910" w:rsidRDefault="007C2FFF" w:rsidP="00A55A5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постановлением</w:t>
      </w:r>
      <w:r w:rsidR="00726C9D">
        <w:rPr>
          <w:sz w:val="24"/>
          <w:szCs w:val="24"/>
        </w:rPr>
        <w:t xml:space="preserve"> А</w:t>
      </w:r>
      <w:r w:rsidR="009908DD" w:rsidRPr="00A67910">
        <w:rPr>
          <w:sz w:val="24"/>
          <w:szCs w:val="24"/>
        </w:rPr>
        <w:t>дминистрации</w:t>
      </w:r>
    </w:p>
    <w:p w:rsidR="009908DD" w:rsidRPr="00A67910" w:rsidRDefault="009908DD" w:rsidP="00A55A58">
      <w:pPr>
        <w:jc w:val="right"/>
        <w:rPr>
          <w:sz w:val="24"/>
          <w:szCs w:val="24"/>
        </w:rPr>
      </w:pPr>
      <w:r w:rsidRPr="00A67910">
        <w:rPr>
          <w:sz w:val="24"/>
          <w:szCs w:val="24"/>
        </w:rPr>
        <w:t xml:space="preserve">Большеигнатовского муниципального района </w:t>
      </w:r>
    </w:p>
    <w:p w:rsidR="00DD3574" w:rsidRPr="00A67910" w:rsidRDefault="009908DD" w:rsidP="00A55A58">
      <w:pPr>
        <w:jc w:val="right"/>
        <w:rPr>
          <w:sz w:val="24"/>
          <w:szCs w:val="24"/>
        </w:rPr>
      </w:pPr>
      <w:r w:rsidRPr="00A67910">
        <w:rPr>
          <w:sz w:val="24"/>
          <w:szCs w:val="24"/>
        </w:rPr>
        <w:t>Республики Мордовия</w:t>
      </w:r>
    </w:p>
    <w:p w:rsidR="00A67910" w:rsidRPr="00D173EA" w:rsidRDefault="00A67910" w:rsidP="00A55A58">
      <w:pPr>
        <w:jc w:val="right"/>
        <w:rPr>
          <w:sz w:val="24"/>
          <w:szCs w:val="24"/>
        </w:rPr>
      </w:pPr>
      <w:r w:rsidRPr="006F7578">
        <w:rPr>
          <w:b/>
          <w:sz w:val="24"/>
          <w:szCs w:val="24"/>
        </w:rPr>
        <w:t>«</w:t>
      </w:r>
      <w:hyperlink r:id="rId9" w:history="1">
        <w:r w:rsidR="006F7578" w:rsidRPr="006F7578">
          <w:rPr>
            <w:rStyle w:val="a3"/>
            <w:rFonts w:cs="Arial"/>
            <w:bCs/>
            <w:color w:val="auto"/>
            <w:sz w:val="24"/>
            <w:szCs w:val="24"/>
          </w:rPr>
          <w:t>О порядке составления проекта бюджета Большеигнатовского муниципального района Республики Мордовия на очередной финансовый год и плановый период</w:t>
        </w:r>
      </w:hyperlink>
      <w:r>
        <w:rPr>
          <w:b/>
        </w:rPr>
        <w:t>»</w:t>
      </w:r>
    </w:p>
    <w:p w:rsidR="00944D73" w:rsidRPr="00944D73" w:rsidRDefault="00944D73" w:rsidP="00A55A58">
      <w:pPr>
        <w:jc w:val="right"/>
        <w:rPr>
          <w:sz w:val="24"/>
          <w:szCs w:val="24"/>
        </w:rPr>
      </w:pPr>
      <w:r>
        <w:t xml:space="preserve">                                                                                                                      </w:t>
      </w:r>
      <w:r w:rsidR="00D173EA">
        <w:t xml:space="preserve">            </w:t>
      </w:r>
      <w:r w:rsidR="00E07505">
        <w:t xml:space="preserve"> </w:t>
      </w:r>
      <w:r>
        <w:t xml:space="preserve"> </w:t>
      </w:r>
      <w:r w:rsidR="00E07505">
        <w:t>о</w:t>
      </w:r>
      <w:r w:rsidR="00E07505">
        <w:rPr>
          <w:sz w:val="24"/>
          <w:szCs w:val="24"/>
        </w:rPr>
        <w:t xml:space="preserve">т </w:t>
      </w:r>
      <w:r w:rsidR="00A55A58">
        <w:rPr>
          <w:sz w:val="24"/>
          <w:szCs w:val="24"/>
        </w:rPr>
        <w:t>29.04.</w:t>
      </w:r>
      <w:r w:rsidRPr="00944D73">
        <w:rPr>
          <w:sz w:val="24"/>
          <w:szCs w:val="24"/>
        </w:rPr>
        <w:t xml:space="preserve"> 2020 г №</w:t>
      </w:r>
      <w:r w:rsidR="00A55A58">
        <w:rPr>
          <w:sz w:val="24"/>
          <w:szCs w:val="24"/>
        </w:rPr>
        <w:t xml:space="preserve"> 233</w:t>
      </w:r>
    </w:p>
    <w:p w:rsidR="003E2776" w:rsidRPr="00726C9D" w:rsidRDefault="007C2FFF" w:rsidP="00726C9D">
      <w:pPr>
        <w:jc w:val="right"/>
        <w:rPr>
          <w:sz w:val="28"/>
          <w:szCs w:val="28"/>
        </w:rPr>
      </w:pPr>
      <w:r w:rsidRPr="00567629">
        <w:rPr>
          <w:sz w:val="28"/>
          <w:szCs w:val="28"/>
        </w:rPr>
        <w:t xml:space="preserve">                                                                                                                                              </w:t>
      </w:r>
    </w:p>
    <w:p w:rsidR="00D173EA" w:rsidRPr="00A55A58" w:rsidRDefault="00D173EA" w:rsidP="00D173EA">
      <w:pPr>
        <w:pStyle w:val="1"/>
        <w:jc w:val="center"/>
        <w:rPr>
          <w:rFonts w:ascii="Times New Roman" w:hAnsi="Times New Roman"/>
          <w:b w:val="0"/>
          <w:color w:val="auto"/>
        </w:rPr>
      </w:pPr>
      <w:r w:rsidRPr="00A55A58">
        <w:rPr>
          <w:rFonts w:ascii="Times New Roman" w:hAnsi="Times New Roman"/>
          <w:b w:val="0"/>
          <w:color w:val="auto"/>
        </w:rPr>
        <w:t>Порядок</w:t>
      </w:r>
      <w:r w:rsidRPr="00A55A58">
        <w:rPr>
          <w:rFonts w:ascii="Times New Roman" w:hAnsi="Times New Roman"/>
          <w:b w:val="0"/>
          <w:color w:val="auto"/>
        </w:rPr>
        <w:br/>
        <w:t>составления проекта бюджета Большеигнатовского муниципального района Республики Мордовия на очередной финансовый год и плановый период</w:t>
      </w:r>
    </w:p>
    <w:p w:rsidR="00D173EA" w:rsidRPr="00D173EA" w:rsidRDefault="00D173EA" w:rsidP="00D173EA">
      <w:pPr>
        <w:pStyle w:val="1"/>
        <w:jc w:val="center"/>
        <w:rPr>
          <w:rFonts w:ascii="Times New Roman" w:hAnsi="Times New Roman"/>
          <w:b w:val="0"/>
        </w:rPr>
      </w:pPr>
      <w:r w:rsidRPr="00A55A58">
        <w:rPr>
          <w:rFonts w:ascii="Times New Roman" w:hAnsi="Times New Roman"/>
          <w:b w:val="0"/>
          <w:color w:val="auto"/>
        </w:rPr>
        <w:t xml:space="preserve"> Общие положения</w:t>
      </w:r>
    </w:p>
    <w:p w:rsidR="00D173EA" w:rsidRDefault="00D173EA" w:rsidP="00D173EA"/>
    <w:p w:rsidR="00D173EA" w:rsidRPr="00D173EA" w:rsidRDefault="00D173EA" w:rsidP="00D173EA">
      <w:pPr>
        <w:jc w:val="both"/>
        <w:rPr>
          <w:sz w:val="28"/>
          <w:szCs w:val="28"/>
        </w:rPr>
      </w:pPr>
      <w:bookmarkStart w:id="1" w:name="sub_1001"/>
      <w:r w:rsidRPr="00D173EA">
        <w:rPr>
          <w:sz w:val="28"/>
          <w:szCs w:val="28"/>
        </w:rPr>
        <w:t>1. Администрация Большеигнатовского муниципального района Республики Мордовия при составлении проекта бюджета Большеигнатовского муниципального района Республики Мордовия (далее - бюджет района):</w:t>
      </w:r>
    </w:p>
    <w:bookmarkEnd w:id="1"/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1) одобряет основные параметры прогноза социально-экономического развития Большеигнатовского муниципального района Республики Мордовия на очередной финансовый год и плановый период, прогноз социально-экономического развития Большеигнатовского муниципального района Республики Мордовия на очередной финансовый год и плановый период;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2) одобряет основные характеристики бюджета района на очередной финансовый год и плановый период, а также объем бюджетных ассигнований на исполнение действующих и принимаемых расходных обязательств Большеигнатовского муниципального района Республики Мордовия;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3) одобряет проект решения Совета депутатов Большеигнатовского муниципального района "О бюджете Большеигнатовского муниципального района на очередной финансовый год и плановый период" с последующим вынесением на рассмотрение Совета депутатов Большеигнатовского муниципального района.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bookmarkStart w:id="2" w:name="sub_1002"/>
      <w:r w:rsidRPr="00D173EA">
        <w:rPr>
          <w:sz w:val="28"/>
          <w:szCs w:val="28"/>
        </w:rPr>
        <w:t xml:space="preserve">2. Финансовое управление </w:t>
      </w:r>
      <w:r w:rsidR="00453078">
        <w:rPr>
          <w:sz w:val="28"/>
          <w:szCs w:val="28"/>
        </w:rPr>
        <w:t>А</w:t>
      </w:r>
      <w:r w:rsidRPr="00D173EA">
        <w:rPr>
          <w:sz w:val="28"/>
          <w:szCs w:val="28"/>
        </w:rPr>
        <w:t>дминистрации Большеигнатовского муниципального района Республики Мордовия:</w:t>
      </w:r>
    </w:p>
    <w:bookmarkEnd w:id="2"/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1) составляет проект бюджета района на очередной финансовый год и плановый период;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2) разрабатывает основные направления бюджетной и налоговой политики Большеигнатовского муниципального района Республики Мордовия на очередной финансовый год и плановый период;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3) разрабатывает проектировки основных характеристик бюджета района, а также осуществляет расчеты объема бюджетных ассигнований бюджета района на исполнение действующих и принимаемых обязательств Большеигнатовского муниципального района Республики Мордовия;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lastRenderedPageBreak/>
        <w:t>4) ведет сводный реестр расходных обязательств Большеигнатовского муниципального района Республики Мордовия;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5) устанавливает методику планирования бюджетных ассигнований;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6) разрабатывает и направляет </w:t>
      </w:r>
      <w:r>
        <w:rPr>
          <w:sz w:val="28"/>
          <w:szCs w:val="28"/>
        </w:rPr>
        <w:t xml:space="preserve">главным </w:t>
      </w:r>
      <w:r w:rsidR="00F63508">
        <w:rPr>
          <w:sz w:val="28"/>
          <w:szCs w:val="28"/>
        </w:rPr>
        <w:t>получателям</w:t>
      </w:r>
      <w:r>
        <w:rPr>
          <w:sz w:val="28"/>
          <w:szCs w:val="28"/>
        </w:rPr>
        <w:t xml:space="preserve"> бюджетных средств</w:t>
      </w:r>
      <w:r w:rsidR="00F63508">
        <w:rPr>
          <w:sz w:val="28"/>
          <w:szCs w:val="28"/>
        </w:rPr>
        <w:t xml:space="preserve"> (П</w:t>
      </w:r>
      <w:r>
        <w:rPr>
          <w:sz w:val="28"/>
          <w:szCs w:val="28"/>
        </w:rPr>
        <w:t>БС)</w:t>
      </w:r>
      <w:r w:rsidRPr="00D173EA">
        <w:rPr>
          <w:sz w:val="28"/>
          <w:szCs w:val="28"/>
        </w:rPr>
        <w:t xml:space="preserve"> бюджетного планирования проектировки предельных объемов (изменений предельных объемов) бюджетных </w:t>
      </w:r>
      <w:r>
        <w:rPr>
          <w:sz w:val="28"/>
          <w:szCs w:val="28"/>
        </w:rPr>
        <w:t xml:space="preserve">ассигнований бюджета района по </w:t>
      </w:r>
      <w:r w:rsidRPr="00D173EA">
        <w:rPr>
          <w:sz w:val="28"/>
          <w:szCs w:val="28"/>
        </w:rPr>
        <w:t xml:space="preserve"> </w:t>
      </w:r>
      <w:r w:rsidR="00F63508">
        <w:rPr>
          <w:sz w:val="28"/>
          <w:szCs w:val="28"/>
        </w:rPr>
        <w:t>ПБС</w:t>
      </w:r>
      <w:r>
        <w:rPr>
          <w:sz w:val="28"/>
          <w:szCs w:val="28"/>
        </w:rPr>
        <w:t xml:space="preserve"> </w:t>
      </w:r>
      <w:r w:rsidRPr="00D173EA">
        <w:rPr>
          <w:sz w:val="28"/>
          <w:szCs w:val="28"/>
        </w:rPr>
        <w:t xml:space="preserve"> бюджетного планирования;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7) осуществляет методологическое руководство подготовкой и устанавливает порядок предоставления </w:t>
      </w:r>
      <w:r>
        <w:rPr>
          <w:sz w:val="28"/>
          <w:szCs w:val="28"/>
        </w:rPr>
        <w:t>ГРБС</w:t>
      </w:r>
      <w:r w:rsidRPr="00D173EA">
        <w:rPr>
          <w:sz w:val="28"/>
          <w:szCs w:val="28"/>
        </w:rPr>
        <w:t xml:space="preserve"> бюджетного планирования реестров расходных обязательств и обоснований бюджетных ассигнований </w:t>
      </w:r>
      <w:r>
        <w:rPr>
          <w:sz w:val="28"/>
          <w:szCs w:val="28"/>
        </w:rPr>
        <w:t xml:space="preserve">районного </w:t>
      </w:r>
      <w:r w:rsidRPr="00D173EA">
        <w:rPr>
          <w:sz w:val="28"/>
          <w:szCs w:val="28"/>
        </w:rPr>
        <w:t xml:space="preserve">бюджета района по соответствующим </w:t>
      </w:r>
      <w:r w:rsidR="00F63508">
        <w:rPr>
          <w:sz w:val="28"/>
          <w:szCs w:val="28"/>
        </w:rPr>
        <w:t>ПБС</w:t>
      </w:r>
      <w:r w:rsidRPr="00D173EA">
        <w:rPr>
          <w:sz w:val="28"/>
          <w:szCs w:val="28"/>
        </w:rPr>
        <w:t xml:space="preserve"> бюджета района;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8) подготавливает совместно с главными администраторами доходов бюджета района и главными администраторами источников финансирования дефицита бюджета района прогноз по статьям </w:t>
      </w:r>
      <w:hyperlink r:id="rId10" w:history="1">
        <w:r w:rsidRPr="00D173EA">
          <w:rPr>
            <w:rStyle w:val="a3"/>
            <w:sz w:val="28"/>
            <w:szCs w:val="28"/>
          </w:rPr>
          <w:t>классификации доходов</w:t>
        </w:r>
      </w:hyperlink>
      <w:r w:rsidRPr="00D173EA">
        <w:rPr>
          <w:sz w:val="28"/>
          <w:szCs w:val="28"/>
        </w:rPr>
        <w:t xml:space="preserve"> бюджета района и источникам финансирования дефицита бюджета района;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9) разрабатывает проекты программ муниципальных вну</w:t>
      </w:r>
      <w:r w:rsidR="00F63508">
        <w:rPr>
          <w:sz w:val="28"/>
          <w:szCs w:val="28"/>
        </w:rPr>
        <w:t>тренних заимствований Большеигнатовского</w:t>
      </w:r>
      <w:r w:rsidRPr="00D173EA">
        <w:rPr>
          <w:sz w:val="28"/>
          <w:szCs w:val="28"/>
        </w:rPr>
        <w:t xml:space="preserve"> муниципального района Республики Мордовия, проекты программ муниципальных гарантий </w:t>
      </w:r>
      <w:r w:rsidR="00F63508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Республики Мордовия в валюте Российской Федерации;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10) осуществляет оценку ожидаемого исполнения бюджета района за текущий финансовый год;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11) организует работу по своду и анализу проектов расходов местных бюджетов на очередной финансовый год и плановый период в соответствии с формами, установленными Министерством финансов Республики Мордовия;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12) формирует и представляет в Администрацию </w:t>
      </w:r>
      <w:r w:rsidR="00F63508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проект решения Совета депутатов </w:t>
      </w:r>
      <w:r w:rsidR="00F63508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"О бюджете </w:t>
      </w:r>
      <w:r w:rsidR="00F63508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на очередной финансовый год и плановый период", </w:t>
      </w:r>
      <w:r w:rsidR="00453078">
        <w:rPr>
          <w:sz w:val="28"/>
          <w:szCs w:val="28"/>
        </w:rPr>
        <w:t xml:space="preserve"> </w:t>
      </w:r>
      <w:r w:rsidRPr="00D173EA">
        <w:rPr>
          <w:sz w:val="28"/>
          <w:szCs w:val="28"/>
        </w:rPr>
        <w:t xml:space="preserve">а также документы и материалы, указанные в </w:t>
      </w:r>
      <w:hyperlink w:anchor="sub_1015" w:history="1">
        <w:r w:rsidRPr="00D173EA">
          <w:rPr>
            <w:rStyle w:val="a3"/>
            <w:sz w:val="28"/>
            <w:szCs w:val="28"/>
          </w:rPr>
          <w:t>пункте 15</w:t>
        </w:r>
      </w:hyperlink>
      <w:r w:rsidRPr="00D173EA">
        <w:rPr>
          <w:sz w:val="28"/>
          <w:szCs w:val="28"/>
        </w:rPr>
        <w:t xml:space="preserve"> настоящего Порядка и подлежащие представлению в Совет депутатов </w:t>
      </w:r>
      <w:r w:rsidR="00F63508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одновременно с проектом.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bookmarkStart w:id="3" w:name="sub_1003"/>
      <w:r w:rsidRPr="00D173EA">
        <w:rPr>
          <w:sz w:val="28"/>
          <w:szCs w:val="28"/>
        </w:rPr>
        <w:t>3. Отдел экономики и прогнозирования при составлении проекта бюджета района на очередной финансовый год и плановый период:</w:t>
      </w:r>
    </w:p>
    <w:bookmarkEnd w:id="3"/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1) разрабатывает основные параметры прогноза социально-экономического развития </w:t>
      </w:r>
      <w:r w:rsidR="00F63508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Республики Мордовия на очередной финансовый год и плановый период, прогноз социально-экономического развития </w:t>
      </w:r>
      <w:r w:rsidR="00F63508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Республики Мордовия на очередной финансовый год и плановый период;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3) рассматривает совместно с Финансовым управлением </w:t>
      </w:r>
      <w:r w:rsidR="00453078">
        <w:rPr>
          <w:sz w:val="28"/>
          <w:szCs w:val="28"/>
        </w:rPr>
        <w:t>А</w:t>
      </w:r>
      <w:r w:rsidRPr="00D173EA">
        <w:rPr>
          <w:sz w:val="28"/>
          <w:szCs w:val="28"/>
        </w:rPr>
        <w:t xml:space="preserve">дминистрации </w:t>
      </w:r>
      <w:r w:rsidR="00F63508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Республики Мордовия представленные </w:t>
      </w:r>
      <w:r w:rsidR="00F63508">
        <w:rPr>
          <w:sz w:val="28"/>
          <w:szCs w:val="28"/>
        </w:rPr>
        <w:t>ПБС</w:t>
      </w:r>
      <w:r w:rsidRPr="00D173EA">
        <w:rPr>
          <w:sz w:val="28"/>
          <w:szCs w:val="28"/>
        </w:rPr>
        <w:t xml:space="preserve"> бюджетного планирования проекты муниципальных программ </w:t>
      </w:r>
      <w:r w:rsidR="00F63508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района, предлагаемых для реализации за счет средств бюджета района, начиная с очередного </w:t>
      </w:r>
      <w:r w:rsidRPr="00D173EA">
        <w:rPr>
          <w:sz w:val="28"/>
          <w:szCs w:val="28"/>
        </w:rPr>
        <w:lastRenderedPageBreak/>
        <w:t xml:space="preserve">финансового года или планового периода, предложения о внесении изменений в утвержденные муниципальные программы </w:t>
      </w:r>
      <w:r w:rsid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Республики Мордовия.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bookmarkStart w:id="4" w:name="sub_1004"/>
      <w:r w:rsidRPr="00D173EA">
        <w:rPr>
          <w:sz w:val="28"/>
          <w:szCs w:val="28"/>
        </w:rPr>
        <w:t>4. При составлении проекта бюджета района на очередной финансовый год и плановый период распорядители и получатели средств бюджета района:</w:t>
      </w:r>
    </w:p>
    <w:bookmarkEnd w:id="4"/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1) представляют в Финансовое управление </w:t>
      </w:r>
      <w:r w:rsidR="00453078">
        <w:rPr>
          <w:sz w:val="28"/>
          <w:szCs w:val="28"/>
        </w:rPr>
        <w:t>А</w:t>
      </w:r>
      <w:r w:rsidRPr="00D173EA">
        <w:rPr>
          <w:sz w:val="28"/>
          <w:szCs w:val="28"/>
        </w:rPr>
        <w:t xml:space="preserve">дминистрации </w:t>
      </w:r>
      <w:r w:rsid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Республики Мордовия обоснования бюджетных ассигнований средств бюджета района;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2) разрабатывают прогнозы социально-экономического развития и обязательных платежей в бюджеты и внебюджетные фонды на очередной финансовый год и плановый период по видам экономической деятельности в разрезе организаций;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3) разрабатывают прогноз объемов продукции, закупаемой для муниципальных нужд за счет средств бюджета района;</w:t>
      </w:r>
    </w:p>
    <w:p w:rsidR="00D173EA" w:rsidRPr="00D173EA" w:rsidRDefault="00D173EA" w:rsidP="0070045F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4) представляют в Финансовое управление администрации </w:t>
      </w:r>
      <w:r w:rsid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района Республики Мордовия проект ведомственной структуры расходов на очередной финансовый год и плановый период в соответствии с </w:t>
      </w:r>
      <w:hyperlink r:id="rId11" w:history="1">
        <w:r w:rsidRPr="00D173EA">
          <w:rPr>
            <w:rStyle w:val="a3"/>
            <w:sz w:val="28"/>
            <w:szCs w:val="28"/>
          </w:rPr>
          <w:t>классификацией расходов</w:t>
        </w:r>
      </w:hyperlink>
      <w:r w:rsidRPr="00D173EA">
        <w:rPr>
          <w:sz w:val="28"/>
          <w:szCs w:val="28"/>
        </w:rPr>
        <w:t xml:space="preserve"> бюджетов с приложением материалов с расчетами и обоснованиями, динамикой производственных и сетевых показателей.</w:t>
      </w:r>
    </w:p>
    <w:p w:rsidR="00D173EA" w:rsidRPr="00D173EA" w:rsidRDefault="00D173EA" w:rsidP="0070045F">
      <w:pPr>
        <w:jc w:val="both"/>
        <w:rPr>
          <w:sz w:val="28"/>
          <w:szCs w:val="28"/>
        </w:rPr>
      </w:pPr>
    </w:p>
    <w:p w:rsidR="00D173EA" w:rsidRPr="00453078" w:rsidRDefault="00D173EA" w:rsidP="0070045F">
      <w:pPr>
        <w:pStyle w:val="1"/>
        <w:spacing w:before="0"/>
        <w:jc w:val="center"/>
        <w:rPr>
          <w:rFonts w:ascii="Times New Roman" w:hAnsi="Times New Roman"/>
          <w:b w:val="0"/>
          <w:color w:val="auto"/>
        </w:rPr>
      </w:pPr>
      <w:bookmarkStart w:id="5" w:name="sub_200"/>
      <w:r w:rsidRPr="00453078">
        <w:rPr>
          <w:rFonts w:ascii="Times New Roman" w:hAnsi="Times New Roman"/>
          <w:b w:val="0"/>
          <w:color w:val="auto"/>
        </w:rPr>
        <w:t>2. Основные этапы составления проекта бюджета района на очередной финансовый год и плановый период</w:t>
      </w:r>
    </w:p>
    <w:bookmarkEnd w:id="5"/>
    <w:p w:rsidR="00D173EA" w:rsidRPr="00D173EA" w:rsidRDefault="00D173EA" w:rsidP="0070045F">
      <w:pPr>
        <w:jc w:val="both"/>
        <w:rPr>
          <w:sz w:val="28"/>
          <w:szCs w:val="28"/>
        </w:rPr>
      </w:pPr>
    </w:p>
    <w:p w:rsidR="00D173EA" w:rsidRPr="00D173EA" w:rsidRDefault="00453078" w:rsidP="0070045F">
      <w:pPr>
        <w:jc w:val="both"/>
        <w:rPr>
          <w:sz w:val="28"/>
          <w:szCs w:val="28"/>
        </w:rPr>
      </w:pPr>
      <w:bookmarkStart w:id="6" w:name="sub_1005"/>
      <w:r>
        <w:rPr>
          <w:sz w:val="28"/>
          <w:szCs w:val="28"/>
        </w:rPr>
        <w:t>5. Финансовое управление А</w:t>
      </w:r>
      <w:r w:rsidR="00D173EA" w:rsidRPr="00D173EA">
        <w:rPr>
          <w:sz w:val="28"/>
          <w:szCs w:val="28"/>
        </w:rPr>
        <w:t xml:space="preserve">дминистрации </w:t>
      </w:r>
      <w:r w:rsidR="0070045F">
        <w:rPr>
          <w:sz w:val="28"/>
          <w:szCs w:val="28"/>
        </w:rPr>
        <w:t>Большеигнатовского</w:t>
      </w:r>
      <w:r w:rsidR="00D173EA" w:rsidRPr="00D173EA">
        <w:rPr>
          <w:sz w:val="28"/>
          <w:szCs w:val="28"/>
        </w:rPr>
        <w:t xml:space="preserve"> муниципального района:</w:t>
      </w:r>
    </w:p>
    <w:bookmarkEnd w:id="6"/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1) до 1 августа текущего финансового года разрабатывает </w:t>
      </w:r>
      <w:r w:rsidR="0070045F">
        <w:rPr>
          <w:sz w:val="28"/>
          <w:szCs w:val="28"/>
        </w:rPr>
        <w:t xml:space="preserve">и направляет </w:t>
      </w:r>
      <w:r w:rsidR="00453078">
        <w:rPr>
          <w:sz w:val="28"/>
          <w:szCs w:val="28"/>
        </w:rPr>
        <w:t xml:space="preserve"> </w:t>
      </w:r>
      <w:r w:rsidR="0070045F">
        <w:rPr>
          <w:sz w:val="28"/>
          <w:szCs w:val="28"/>
        </w:rPr>
        <w:t xml:space="preserve">Главе </w:t>
      </w:r>
      <w:r w:rsidRPr="00D173EA">
        <w:rPr>
          <w:sz w:val="28"/>
          <w:szCs w:val="28"/>
        </w:rPr>
        <w:t xml:space="preserve"> </w:t>
      </w:r>
      <w:r w:rsid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основные направления бюджетной и налоговой политики </w:t>
      </w:r>
      <w:r w:rsid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на очередной финансовый год и плановый период.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bookmarkStart w:id="7" w:name="sub_1006"/>
      <w:r w:rsidRPr="00D173EA">
        <w:rPr>
          <w:sz w:val="28"/>
          <w:szCs w:val="28"/>
        </w:rPr>
        <w:t xml:space="preserve">6. Администрация </w:t>
      </w:r>
      <w:r w:rsid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до 20 августа текущего финансового года:</w:t>
      </w:r>
    </w:p>
    <w:bookmarkEnd w:id="7"/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1) рассматривает основные характеристики бюджета района на очередной финансовый год и плановый период;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2) одобряет распределение общего объема бюджетных ассигнований бюджета района на исполнение принимаемых расходных обязательств </w:t>
      </w:r>
      <w:r w:rsid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3) принимает иные решения, необходимые для подготовки проекта бюджета района на очередной финансовый год и плановый период.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bookmarkStart w:id="8" w:name="sub_1007"/>
      <w:r w:rsidRPr="00D173EA">
        <w:rPr>
          <w:sz w:val="28"/>
          <w:szCs w:val="28"/>
        </w:rPr>
        <w:t xml:space="preserve">7. Администрация </w:t>
      </w:r>
      <w:r w:rsid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до 1 октября текущего финансового года утверждает муниципальные программы </w:t>
      </w:r>
      <w:r w:rsid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района, предполагаемые для реализации начиная с очередного финансового года (планового периода).</w:t>
      </w:r>
    </w:p>
    <w:p w:rsidR="00D173EA" w:rsidRPr="00D173EA" w:rsidRDefault="00D173EA" w:rsidP="0070045F">
      <w:pPr>
        <w:jc w:val="both"/>
        <w:rPr>
          <w:sz w:val="28"/>
          <w:szCs w:val="28"/>
        </w:rPr>
      </w:pPr>
      <w:bookmarkStart w:id="9" w:name="sub_1008"/>
      <w:bookmarkEnd w:id="8"/>
      <w:r w:rsidRPr="00D173EA">
        <w:rPr>
          <w:sz w:val="28"/>
          <w:szCs w:val="28"/>
        </w:rPr>
        <w:t xml:space="preserve">8. Администрация </w:t>
      </w:r>
      <w:r w:rsid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рассматривает не позднее 15 октября текущего финансового года прогноз </w:t>
      </w:r>
      <w:r w:rsidRPr="00D173EA">
        <w:rPr>
          <w:sz w:val="28"/>
          <w:szCs w:val="28"/>
        </w:rPr>
        <w:lastRenderedPageBreak/>
        <w:t xml:space="preserve">социально-экономического развития </w:t>
      </w:r>
      <w:r w:rsid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Республики Мордовия на очередной финансовый год и плановый период, проект бюджета района на очередной финансовый год и плановый период, другие документы и материалы и направляет их не позднее 15 ноября текущего финансового года в Совет депутатов </w:t>
      </w:r>
      <w:r w:rsid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района.</w:t>
      </w:r>
    </w:p>
    <w:bookmarkEnd w:id="9"/>
    <w:p w:rsidR="00D173EA" w:rsidRPr="00D173EA" w:rsidRDefault="00D173EA" w:rsidP="0070045F">
      <w:pPr>
        <w:jc w:val="both"/>
        <w:rPr>
          <w:sz w:val="28"/>
          <w:szCs w:val="28"/>
        </w:rPr>
      </w:pPr>
    </w:p>
    <w:p w:rsidR="00D173EA" w:rsidRPr="00453078" w:rsidRDefault="00D173EA" w:rsidP="0070045F">
      <w:pPr>
        <w:pStyle w:val="1"/>
        <w:spacing w:before="0"/>
        <w:jc w:val="center"/>
        <w:rPr>
          <w:rFonts w:ascii="Times New Roman" w:hAnsi="Times New Roman"/>
          <w:b w:val="0"/>
          <w:color w:val="auto"/>
        </w:rPr>
      </w:pPr>
      <w:bookmarkStart w:id="10" w:name="sub_300"/>
      <w:r w:rsidRPr="00453078">
        <w:rPr>
          <w:rFonts w:ascii="Times New Roman" w:hAnsi="Times New Roman"/>
          <w:b w:val="0"/>
          <w:color w:val="auto"/>
        </w:rPr>
        <w:t xml:space="preserve">3. Подготовка прогноза социально-экономического развития </w:t>
      </w:r>
      <w:r w:rsidR="0070045F" w:rsidRPr="00453078">
        <w:rPr>
          <w:b w:val="0"/>
          <w:color w:val="auto"/>
        </w:rPr>
        <w:t>Большеигнатовского</w:t>
      </w:r>
      <w:r w:rsidR="0070045F" w:rsidRPr="00453078">
        <w:rPr>
          <w:rFonts w:ascii="Times New Roman" w:hAnsi="Times New Roman"/>
          <w:b w:val="0"/>
          <w:color w:val="auto"/>
        </w:rPr>
        <w:t xml:space="preserve"> </w:t>
      </w:r>
      <w:r w:rsidRPr="00453078">
        <w:rPr>
          <w:rFonts w:ascii="Times New Roman" w:hAnsi="Times New Roman"/>
          <w:b w:val="0"/>
          <w:color w:val="auto"/>
        </w:rPr>
        <w:t xml:space="preserve">муниципального района Республики Мордовия и проекта решения Совета депутатов </w:t>
      </w:r>
      <w:r w:rsidR="0070045F" w:rsidRPr="00453078">
        <w:rPr>
          <w:b w:val="0"/>
          <w:color w:val="auto"/>
        </w:rPr>
        <w:t>Большеигнатовского</w:t>
      </w:r>
      <w:r w:rsidRPr="00453078">
        <w:rPr>
          <w:rFonts w:ascii="Times New Roman" w:hAnsi="Times New Roman"/>
          <w:b w:val="0"/>
          <w:color w:val="auto"/>
        </w:rPr>
        <w:t xml:space="preserve"> муниципального района "О бюджете </w:t>
      </w:r>
      <w:r w:rsidR="0070045F" w:rsidRPr="00453078">
        <w:rPr>
          <w:b w:val="0"/>
          <w:color w:val="auto"/>
        </w:rPr>
        <w:t>Большеигнатовского</w:t>
      </w:r>
      <w:r w:rsidRPr="00453078">
        <w:rPr>
          <w:rFonts w:ascii="Times New Roman" w:hAnsi="Times New Roman"/>
          <w:b w:val="0"/>
          <w:color w:val="auto"/>
        </w:rPr>
        <w:t xml:space="preserve"> муниципального района на очередной финансовый год и плановый период" для предоставления в ведомственные Министерства Республики Мордовия</w:t>
      </w:r>
    </w:p>
    <w:bookmarkEnd w:id="10"/>
    <w:p w:rsidR="00D173EA" w:rsidRPr="00D173EA" w:rsidRDefault="00D173EA" w:rsidP="0070045F">
      <w:pPr>
        <w:jc w:val="center"/>
        <w:rPr>
          <w:sz w:val="28"/>
          <w:szCs w:val="28"/>
        </w:rPr>
      </w:pPr>
    </w:p>
    <w:p w:rsidR="00D173EA" w:rsidRPr="00D173EA" w:rsidRDefault="00D173EA" w:rsidP="0070045F">
      <w:pPr>
        <w:jc w:val="both"/>
        <w:rPr>
          <w:sz w:val="28"/>
          <w:szCs w:val="28"/>
        </w:rPr>
      </w:pPr>
      <w:bookmarkStart w:id="11" w:name="sub_1009"/>
      <w:r w:rsidRPr="00D93FD1">
        <w:rPr>
          <w:sz w:val="28"/>
          <w:szCs w:val="28"/>
        </w:rPr>
        <w:t xml:space="preserve">9. </w:t>
      </w:r>
      <w:r w:rsidR="00D93FD1" w:rsidRPr="00D93FD1">
        <w:rPr>
          <w:sz w:val="28"/>
          <w:szCs w:val="28"/>
        </w:rPr>
        <w:t>Управление экономического анализа и прогнозирования Администрации Большеигнатовского муниципального района</w:t>
      </w:r>
      <w:r w:rsidRPr="00D93FD1">
        <w:rPr>
          <w:sz w:val="28"/>
          <w:szCs w:val="28"/>
        </w:rPr>
        <w:t>:</w:t>
      </w:r>
    </w:p>
    <w:bookmarkEnd w:id="11"/>
    <w:p w:rsidR="00D173EA" w:rsidRPr="00D173EA" w:rsidRDefault="00453078" w:rsidP="007004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173EA" w:rsidRPr="00D173EA">
        <w:rPr>
          <w:sz w:val="28"/>
          <w:szCs w:val="28"/>
        </w:rPr>
        <w:t xml:space="preserve">разрабатывает и представляет в </w:t>
      </w:r>
      <w:r w:rsidR="00D173EA" w:rsidRPr="00972345">
        <w:rPr>
          <w:sz w:val="28"/>
          <w:szCs w:val="28"/>
        </w:rPr>
        <w:t>Министерство экономики</w:t>
      </w:r>
      <w:r w:rsidR="00D93FD1" w:rsidRPr="00972345">
        <w:rPr>
          <w:sz w:val="28"/>
          <w:szCs w:val="28"/>
        </w:rPr>
        <w:t>, торговли и предпринимательства</w:t>
      </w:r>
      <w:r w:rsidR="00972345" w:rsidRPr="00972345">
        <w:rPr>
          <w:sz w:val="28"/>
          <w:szCs w:val="28"/>
        </w:rPr>
        <w:t xml:space="preserve"> </w:t>
      </w:r>
      <w:r w:rsidR="00D173EA" w:rsidRPr="00972345">
        <w:rPr>
          <w:sz w:val="28"/>
          <w:szCs w:val="28"/>
        </w:rPr>
        <w:t>Республики</w:t>
      </w:r>
      <w:r w:rsidR="00972345">
        <w:rPr>
          <w:sz w:val="28"/>
          <w:szCs w:val="28"/>
        </w:rPr>
        <w:t xml:space="preserve"> </w:t>
      </w:r>
      <w:r w:rsidR="00D173EA" w:rsidRPr="00972345">
        <w:rPr>
          <w:sz w:val="28"/>
          <w:szCs w:val="28"/>
        </w:rPr>
        <w:t>Мордовия</w:t>
      </w:r>
      <w:r w:rsidR="00D173EA" w:rsidRPr="00D173EA">
        <w:rPr>
          <w:sz w:val="28"/>
          <w:szCs w:val="28"/>
        </w:rPr>
        <w:t xml:space="preserve"> с соответствующими обоснованиями и расчетами:</w:t>
      </w:r>
    </w:p>
    <w:p w:rsidR="00D173EA" w:rsidRPr="001B0BA4" w:rsidRDefault="00D173EA" w:rsidP="00D173EA">
      <w:pPr>
        <w:jc w:val="both"/>
        <w:rPr>
          <w:sz w:val="28"/>
          <w:szCs w:val="28"/>
        </w:rPr>
      </w:pPr>
      <w:r w:rsidRPr="001B0BA4">
        <w:rPr>
          <w:sz w:val="28"/>
          <w:szCs w:val="28"/>
        </w:rPr>
        <w:t>до 9 июня текущего финансового года предварительные прогнозы социально-экономического развития на очередной финансовый год и плановый период по видам экономической деятельности в разрезе организаций на очередной финансовый год и плановый период;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1B0BA4">
        <w:rPr>
          <w:sz w:val="28"/>
          <w:szCs w:val="28"/>
        </w:rPr>
        <w:t>до 20 августа</w:t>
      </w:r>
      <w:r w:rsidRPr="00D173EA">
        <w:rPr>
          <w:sz w:val="28"/>
          <w:szCs w:val="28"/>
        </w:rPr>
        <w:t xml:space="preserve"> текущего финансового года: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уточненные прогнозы социально-экономического развития на очередной финансовый год и плановый период по видам экономической деятельности в разрезе организаций на очередной финансовый год и плановый период;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прогноз объемов продукции, закупаемой для муниципальных нужд за счет средств бюджета района и внебюджетных источников;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bookmarkStart w:id="12" w:name="sub_1010"/>
      <w:r w:rsidRPr="00D173EA">
        <w:rPr>
          <w:sz w:val="28"/>
          <w:szCs w:val="28"/>
        </w:rPr>
        <w:t xml:space="preserve">10. Финансовое управление администрации </w:t>
      </w:r>
      <w:r w:rsidR="0070045F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Республики Мордовия:</w:t>
      </w:r>
    </w:p>
    <w:bookmarkEnd w:id="12"/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2) организует работу по своду и анализу проектов расходов местных б</w:t>
      </w:r>
      <w:r w:rsidR="0070045F">
        <w:rPr>
          <w:sz w:val="28"/>
          <w:szCs w:val="28"/>
        </w:rPr>
        <w:t>юджетов (муниципального района</w:t>
      </w:r>
      <w:r w:rsidRPr="00D173EA">
        <w:rPr>
          <w:sz w:val="28"/>
          <w:szCs w:val="28"/>
        </w:rPr>
        <w:t xml:space="preserve"> и сельских поселений) на очередной финансовый год и плановый период по ведомственной принадлежности в соответствии с формами, установленными Министерством финансов Республики Мордовия;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3) представляет в Министерство финансов Республики Мордовия до 9 июля текущего финансового года: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предложения по отмене, принятию нормативно-правовых актов, исключающих в очередном финансовом году и плановом периоде расходование средств республиканского бюджета на мероприятия, не обеспеченные реальными источниками финансирования;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проект ведомственной структуры расходов на очередной финансовый год и плановый период в соответствии с </w:t>
      </w:r>
      <w:hyperlink r:id="rId12" w:history="1">
        <w:r w:rsidRPr="00D173EA">
          <w:rPr>
            <w:rStyle w:val="a3"/>
            <w:sz w:val="28"/>
            <w:szCs w:val="28"/>
          </w:rPr>
          <w:t>классификацией расходов</w:t>
        </w:r>
      </w:hyperlink>
      <w:r w:rsidRPr="00D173EA">
        <w:rPr>
          <w:sz w:val="28"/>
          <w:szCs w:val="28"/>
        </w:rPr>
        <w:t xml:space="preserve"> бюджетов Российской Федерации с приложением материалов с расчетами и </w:t>
      </w:r>
      <w:r w:rsidRPr="00D173EA">
        <w:rPr>
          <w:sz w:val="28"/>
          <w:szCs w:val="28"/>
        </w:rPr>
        <w:lastRenderedPageBreak/>
        <w:t>обоснованиями, динамикой производственных и сетевых показателей, а также пояснительной запиской по формам, установленным Министерством финансов Республики Мордовия;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проект расходов на очередной финансовый год и плановый период по ведомственной принадлежности в разрезе бюджетов  сельских поселений;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прогноз обязательных платежей в бюджеты  на очередной финансовый год и плановый период в разрезе хозяйствующих субъектов по ведомственной принадлежности;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прогноз поступления доходов от оказания платных услуг бюджетными учреждениями, находящимися в их ведении.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bookmarkStart w:id="13" w:name="sub_1011"/>
      <w:r w:rsidRPr="00D173EA">
        <w:rPr>
          <w:sz w:val="28"/>
          <w:szCs w:val="28"/>
        </w:rPr>
        <w:t>11</w:t>
      </w:r>
      <w:r w:rsidRPr="00FC406A">
        <w:rPr>
          <w:sz w:val="28"/>
          <w:szCs w:val="28"/>
        </w:rPr>
        <w:t>. До 9 июня</w:t>
      </w:r>
      <w:r w:rsidRPr="00D173EA">
        <w:rPr>
          <w:sz w:val="28"/>
          <w:szCs w:val="28"/>
        </w:rPr>
        <w:t xml:space="preserve"> текущего финансового года Администрация </w:t>
      </w:r>
      <w:r w:rsidR="0070045F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</w:t>
      </w:r>
      <w:r w:rsidR="0070045F">
        <w:rPr>
          <w:sz w:val="28"/>
          <w:szCs w:val="28"/>
        </w:rPr>
        <w:t xml:space="preserve">иципального района, представляет </w:t>
      </w:r>
      <w:r w:rsidRPr="00D173EA">
        <w:rPr>
          <w:sz w:val="28"/>
          <w:szCs w:val="28"/>
        </w:rPr>
        <w:t xml:space="preserve"> в Министерство финансов Республики Мордовия и </w:t>
      </w:r>
      <w:r w:rsidR="00972345" w:rsidRPr="00972345">
        <w:rPr>
          <w:sz w:val="28"/>
          <w:szCs w:val="28"/>
        </w:rPr>
        <w:t>Министерство экономики, торговли и предпринимательства Республики</w:t>
      </w:r>
      <w:r w:rsidR="00972345">
        <w:rPr>
          <w:sz w:val="28"/>
          <w:szCs w:val="28"/>
        </w:rPr>
        <w:t xml:space="preserve"> </w:t>
      </w:r>
      <w:r w:rsidR="00972345" w:rsidRPr="00972345">
        <w:rPr>
          <w:sz w:val="28"/>
          <w:szCs w:val="28"/>
        </w:rPr>
        <w:t>Мордовия</w:t>
      </w:r>
      <w:r w:rsidR="00972345" w:rsidRPr="00D173EA">
        <w:rPr>
          <w:sz w:val="28"/>
          <w:szCs w:val="28"/>
        </w:rPr>
        <w:t xml:space="preserve"> </w:t>
      </w:r>
      <w:r w:rsidR="00972345">
        <w:rPr>
          <w:sz w:val="28"/>
          <w:szCs w:val="28"/>
        </w:rPr>
        <w:t xml:space="preserve">- </w:t>
      </w:r>
      <w:r w:rsidRPr="00D173EA">
        <w:rPr>
          <w:sz w:val="28"/>
          <w:szCs w:val="28"/>
        </w:rPr>
        <w:t>прогноз поступления администрируемых доходных источников с приложением соответствующих расчетов и экономических обоснований, информацию о недоимке по администрируемым доходным источникам в разрезе сельских  поселений по состоянию на 1 июня текущего финансового года.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bookmarkStart w:id="14" w:name="sub_1012"/>
      <w:bookmarkEnd w:id="13"/>
      <w:r w:rsidRPr="00D173EA">
        <w:rPr>
          <w:sz w:val="28"/>
          <w:szCs w:val="28"/>
        </w:rPr>
        <w:t xml:space="preserve">12. </w:t>
      </w:r>
      <w:r w:rsidR="008B41D9">
        <w:rPr>
          <w:sz w:val="28"/>
          <w:szCs w:val="28"/>
        </w:rPr>
        <w:t>Управление экономического анализа и прогнозирования</w:t>
      </w:r>
      <w:r w:rsidRPr="00D173EA">
        <w:rPr>
          <w:sz w:val="28"/>
          <w:szCs w:val="28"/>
        </w:rPr>
        <w:t xml:space="preserve"> </w:t>
      </w:r>
      <w:r w:rsidR="00453078">
        <w:rPr>
          <w:sz w:val="28"/>
          <w:szCs w:val="28"/>
        </w:rPr>
        <w:t>А</w:t>
      </w:r>
      <w:r w:rsidRPr="00D173EA">
        <w:rPr>
          <w:sz w:val="28"/>
          <w:szCs w:val="28"/>
        </w:rPr>
        <w:t xml:space="preserve">дминистрации </w:t>
      </w:r>
      <w:r w:rsidR="0070045F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представляет в Финансовое управление </w:t>
      </w:r>
      <w:r w:rsidR="00453078">
        <w:rPr>
          <w:sz w:val="28"/>
          <w:szCs w:val="28"/>
        </w:rPr>
        <w:t>А</w:t>
      </w:r>
      <w:r w:rsidRPr="00D173EA">
        <w:rPr>
          <w:sz w:val="28"/>
          <w:szCs w:val="28"/>
        </w:rPr>
        <w:t xml:space="preserve">дминистрации </w:t>
      </w:r>
      <w:r w:rsidR="0070045F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района:</w:t>
      </w:r>
    </w:p>
    <w:bookmarkEnd w:id="14"/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до 20 июня текущего финансового года предварительные основные показатели прогноза социально-экономического развития </w:t>
      </w:r>
      <w:r w:rsidR="0070045F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на очередной финансовый год и плановый период в разрезе сельских  поселений для расчета доходной части бюджета района на очередной финансовый год и плановый период;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до 12 сентября текущего финансового года: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уточненные основные показатели прогноза социально-экономического развития </w:t>
      </w:r>
      <w:r w:rsidR="0070045F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на очередной финансовый год и плановый период в разрезе сельских поселений и хозяйствующих субъектов для расчета доходной части бюджета района на очередной финансовый год и плановый;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предложения по финансированию в очередном финансовом году и плановом периоде за счет средств бюджета района муниципальных программ </w:t>
      </w:r>
      <w:r w:rsidR="0070045F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района.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bookmarkStart w:id="15" w:name="sub_1013"/>
      <w:r w:rsidRPr="00D173EA">
        <w:rPr>
          <w:sz w:val="28"/>
          <w:szCs w:val="28"/>
        </w:rPr>
        <w:t xml:space="preserve">13. </w:t>
      </w:r>
      <w:r w:rsidR="00FC406A">
        <w:rPr>
          <w:sz w:val="28"/>
          <w:szCs w:val="28"/>
        </w:rPr>
        <w:t>Управление экономического анализа и прогнозирования</w:t>
      </w:r>
      <w:r w:rsidR="00FC406A" w:rsidRPr="00D173EA">
        <w:rPr>
          <w:sz w:val="28"/>
          <w:szCs w:val="28"/>
        </w:rPr>
        <w:t xml:space="preserve"> </w:t>
      </w:r>
      <w:r w:rsidR="00FC406A">
        <w:rPr>
          <w:sz w:val="28"/>
          <w:szCs w:val="28"/>
        </w:rPr>
        <w:t>А</w:t>
      </w:r>
      <w:r w:rsidR="00FC406A" w:rsidRPr="00D173EA">
        <w:rPr>
          <w:sz w:val="28"/>
          <w:szCs w:val="28"/>
        </w:rPr>
        <w:t xml:space="preserve">дминистрации </w:t>
      </w:r>
      <w:r w:rsidR="00FC406A" w:rsidRPr="0070045F">
        <w:rPr>
          <w:sz w:val="28"/>
          <w:szCs w:val="28"/>
        </w:rPr>
        <w:t>Большеигнатовского</w:t>
      </w:r>
      <w:r w:rsidR="00FC406A" w:rsidRPr="00D173EA">
        <w:rPr>
          <w:sz w:val="28"/>
          <w:szCs w:val="28"/>
        </w:rPr>
        <w:t xml:space="preserve"> муниципального района </w:t>
      </w:r>
      <w:r w:rsidRPr="00D173EA">
        <w:rPr>
          <w:sz w:val="28"/>
          <w:szCs w:val="28"/>
        </w:rPr>
        <w:t xml:space="preserve">представляет Главе  </w:t>
      </w:r>
      <w:r w:rsidR="0070045F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до 15 октября текущего финансового года:</w:t>
      </w:r>
    </w:p>
    <w:bookmarkEnd w:id="15"/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итоги социально-экономического развития </w:t>
      </w:r>
      <w:r w:rsidR="0070045F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за 7 месяцев текущего финансового года и оценку за текущий финансовый год в целом;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прогноз социально-экономического развития </w:t>
      </w:r>
      <w:r w:rsidR="00715C8A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на очередной финансовый год и плановый период;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lastRenderedPageBreak/>
        <w:t xml:space="preserve">перечень основных социально-экономических проблем (задач), на решение которых будет направлена политика Администрации </w:t>
      </w:r>
      <w:r w:rsidR="00715C8A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в очередном финансовом году и плановом периоде;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перечень муниципальных программ </w:t>
      </w:r>
      <w:r w:rsidR="00715C8A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района, предусматриваемых к финансированию из бюджета района на очередной финансовый год и плановый период.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bookmarkStart w:id="16" w:name="sub_1014"/>
      <w:r w:rsidRPr="00D173EA">
        <w:rPr>
          <w:sz w:val="28"/>
          <w:szCs w:val="28"/>
        </w:rPr>
        <w:t>14. Отдел</w:t>
      </w:r>
      <w:r w:rsidR="00715C8A">
        <w:rPr>
          <w:sz w:val="28"/>
          <w:szCs w:val="28"/>
        </w:rPr>
        <w:t xml:space="preserve"> имущественных и земельных отношений</w:t>
      </w:r>
      <w:r w:rsidRPr="00D173EA">
        <w:rPr>
          <w:sz w:val="28"/>
          <w:szCs w:val="28"/>
        </w:rPr>
        <w:t xml:space="preserve"> администрации </w:t>
      </w:r>
      <w:r w:rsidR="00715C8A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представляет Главе  </w:t>
      </w:r>
      <w:r w:rsidR="00715C8A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до 15 октября текущего финансового года план приватизации муниципального имущества </w:t>
      </w:r>
      <w:r w:rsidR="00715C8A" w:rsidRPr="0070045F">
        <w:rPr>
          <w:sz w:val="28"/>
          <w:szCs w:val="28"/>
        </w:rPr>
        <w:t>Большеигнатовского</w:t>
      </w:r>
      <w:r w:rsidR="00715C8A" w:rsidRPr="00D173EA">
        <w:rPr>
          <w:sz w:val="28"/>
          <w:szCs w:val="28"/>
        </w:rPr>
        <w:t xml:space="preserve"> </w:t>
      </w:r>
      <w:r w:rsidRPr="00D173EA">
        <w:rPr>
          <w:sz w:val="28"/>
          <w:szCs w:val="28"/>
        </w:rPr>
        <w:t>муниципального района на очередной финансовый год.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bookmarkStart w:id="17" w:name="sub_1015"/>
      <w:bookmarkEnd w:id="16"/>
      <w:r w:rsidRPr="00D173EA">
        <w:rPr>
          <w:sz w:val="28"/>
          <w:szCs w:val="28"/>
        </w:rPr>
        <w:t xml:space="preserve">15. Финансовое управление администрации </w:t>
      </w:r>
      <w:r w:rsidR="00715C8A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Республики Мордовия представляет в Администрацию </w:t>
      </w:r>
      <w:r w:rsidR="00715C8A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до 1 ноября текущего финансового года:</w:t>
      </w:r>
    </w:p>
    <w:bookmarkEnd w:id="17"/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проект решения Совета депутатов </w:t>
      </w:r>
      <w:r w:rsidR="00715C8A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"О бюджете </w:t>
      </w:r>
      <w:r w:rsidR="00715C8A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на очередной финансовый год и плановый период";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пояснительную записку к проекту решения Совета депутатов </w:t>
      </w:r>
      <w:r w:rsidR="00715C8A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"О бюджете </w:t>
      </w:r>
      <w:r w:rsidR="00715C8A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на очередной финансовый год и плановый период";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итоги и оценку ожидаемого исполнения бюджета и консолидированного бюджета </w:t>
      </w:r>
      <w:r w:rsidR="00715C8A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за 9 месяцев текущего финансового года и текущий финансовый год в целом;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основные направления бюджетной и налоговой политики </w:t>
      </w:r>
      <w:r w:rsidR="00715C8A" w:rsidRPr="0070045F">
        <w:rPr>
          <w:sz w:val="28"/>
          <w:szCs w:val="28"/>
        </w:rPr>
        <w:t>Большеигнатовского</w:t>
      </w:r>
      <w:r w:rsidRPr="00D173EA">
        <w:rPr>
          <w:sz w:val="28"/>
          <w:szCs w:val="28"/>
        </w:rPr>
        <w:t xml:space="preserve"> муниципального района на очередной финансовый год и плановый период;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прогноз консолидированного бюджета </w:t>
      </w:r>
      <w:r w:rsidR="00715C8A" w:rsidRPr="0070045F">
        <w:rPr>
          <w:sz w:val="28"/>
          <w:szCs w:val="28"/>
        </w:rPr>
        <w:t>Большеигнатовского</w:t>
      </w:r>
      <w:r w:rsidR="00715C8A">
        <w:rPr>
          <w:sz w:val="28"/>
          <w:szCs w:val="28"/>
        </w:rPr>
        <w:t xml:space="preserve"> </w:t>
      </w:r>
      <w:r w:rsidRPr="00D173EA">
        <w:rPr>
          <w:sz w:val="28"/>
          <w:szCs w:val="28"/>
        </w:rPr>
        <w:t xml:space="preserve"> муниципального района на очередной финансовый год и плановый период;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методики (проекты методик), расчеты распределения межбюджетных трансфертов;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расчеты по статьям </w:t>
      </w:r>
      <w:hyperlink r:id="rId13" w:history="1">
        <w:r w:rsidRPr="00D173EA">
          <w:rPr>
            <w:rStyle w:val="a3"/>
            <w:sz w:val="28"/>
            <w:szCs w:val="28"/>
          </w:rPr>
          <w:t>классификации доходов</w:t>
        </w:r>
      </w:hyperlink>
      <w:r w:rsidRPr="00D173EA">
        <w:rPr>
          <w:sz w:val="28"/>
          <w:szCs w:val="28"/>
        </w:rPr>
        <w:t xml:space="preserve"> бюджета района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верхний предел и проект структуры внутреннего долга </w:t>
      </w:r>
      <w:r w:rsidR="00715C8A" w:rsidRPr="0070045F">
        <w:rPr>
          <w:sz w:val="28"/>
          <w:szCs w:val="28"/>
        </w:rPr>
        <w:t>Большеигнатовского</w:t>
      </w:r>
      <w:r w:rsidR="00715C8A" w:rsidRPr="00D173EA">
        <w:rPr>
          <w:sz w:val="28"/>
          <w:szCs w:val="28"/>
        </w:rPr>
        <w:t xml:space="preserve"> </w:t>
      </w:r>
      <w:r w:rsidRPr="00D173EA">
        <w:rPr>
          <w:sz w:val="28"/>
          <w:szCs w:val="28"/>
        </w:rPr>
        <w:t>муниципального района на конец очередного финансового года и конец каждого года планового периода;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>предложения по отмене, принятию нормативно-правовых актов, исключающих в очередном финансовом году расходование средств бюджета района на мероприятия, не обеспеченные реальными источниками финансирования;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  <w:r w:rsidRPr="00D173EA">
        <w:rPr>
          <w:sz w:val="28"/>
          <w:szCs w:val="28"/>
        </w:rPr>
        <w:t xml:space="preserve">паспорта муниципальных программ </w:t>
      </w:r>
      <w:r w:rsidR="00715C8A" w:rsidRPr="0070045F">
        <w:rPr>
          <w:sz w:val="28"/>
          <w:szCs w:val="28"/>
        </w:rPr>
        <w:t>Большеигнатовского</w:t>
      </w:r>
      <w:r w:rsidR="00715C8A" w:rsidRPr="00D173EA">
        <w:rPr>
          <w:sz w:val="28"/>
          <w:szCs w:val="28"/>
        </w:rPr>
        <w:t xml:space="preserve"> </w:t>
      </w:r>
      <w:r w:rsidRPr="00D173EA">
        <w:rPr>
          <w:sz w:val="28"/>
          <w:szCs w:val="28"/>
        </w:rPr>
        <w:t>муниципального района.</w:t>
      </w:r>
    </w:p>
    <w:p w:rsidR="00D173EA" w:rsidRPr="00D173EA" w:rsidRDefault="00D173EA" w:rsidP="00D173EA">
      <w:pPr>
        <w:jc w:val="both"/>
        <w:rPr>
          <w:sz w:val="28"/>
          <w:szCs w:val="28"/>
        </w:rPr>
      </w:pPr>
    </w:p>
    <w:p w:rsidR="00730BB7" w:rsidRPr="00D173EA" w:rsidRDefault="00730BB7" w:rsidP="00D173EA">
      <w:pPr>
        <w:jc w:val="both"/>
        <w:rPr>
          <w:sz w:val="28"/>
          <w:szCs w:val="28"/>
        </w:rPr>
      </w:pPr>
    </w:p>
    <w:sectPr w:rsidR="00730BB7" w:rsidRPr="00D173EA" w:rsidSect="00726C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5444F"/>
    <w:multiLevelType w:val="hybridMultilevel"/>
    <w:tmpl w:val="5448E824"/>
    <w:lvl w:ilvl="0" w:tplc="4D52CA24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AA031AF"/>
    <w:multiLevelType w:val="hybridMultilevel"/>
    <w:tmpl w:val="C5EEE926"/>
    <w:lvl w:ilvl="0" w:tplc="C0DC5DF4">
      <w:start w:val="1"/>
      <w:numFmt w:val="decimal"/>
      <w:lvlText w:val="%1."/>
      <w:lvlJc w:val="left"/>
      <w:pPr>
        <w:tabs>
          <w:tab w:val="num" w:pos="1350"/>
        </w:tabs>
        <w:ind w:left="13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D221D5"/>
    <w:multiLevelType w:val="hybridMultilevel"/>
    <w:tmpl w:val="F2AEC16E"/>
    <w:lvl w:ilvl="0" w:tplc="65C47F66">
      <w:start w:val="1"/>
      <w:numFmt w:val="decimal"/>
      <w:lvlText w:val="%1."/>
      <w:lvlJc w:val="left"/>
      <w:pPr>
        <w:tabs>
          <w:tab w:val="num" w:pos="1350"/>
        </w:tabs>
        <w:ind w:left="13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compat/>
  <w:rsids>
    <w:rsidRoot w:val="00BE5E80"/>
    <w:rsid w:val="00004A24"/>
    <w:rsid w:val="00006819"/>
    <w:rsid w:val="0003023C"/>
    <w:rsid w:val="0004154C"/>
    <w:rsid w:val="00074FDF"/>
    <w:rsid w:val="000F3FCA"/>
    <w:rsid w:val="000F6B74"/>
    <w:rsid w:val="00124390"/>
    <w:rsid w:val="00141A9A"/>
    <w:rsid w:val="0015517B"/>
    <w:rsid w:val="00180D21"/>
    <w:rsid w:val="001B0BA4"/>
    <w:rsid w:val="001B0CD9"/>
    <w:rsid w:val="001B1F9F"/>
    <w:rsid w:val="001C4233"/>
    <w:rsid w:val="00223C0C"/>
    <w:rsid w:val="0029173E"/>
    <w:rsid w:val="00293E41"/>
    <w:rsid w:val="00294AFA"/>
    <w:rsid w:val="00294B32"/>
    <w:rsid w:val="002B133D"/>
    <w:rsid w:val="002E7050"/>
    <w:rsid w:val="00314924"/>
    <w:rsid w:val="0031708C"/>
    <w:rsid w:val="003A14CB"/>
    <w:rsid w:val="003A5906"/>
    <w:rsid w:val="003B507C"/>
    <w:rsid w:val="003C2889"/>
    <w:rsid w:val="003C351B"/>
    <w:rsid w:val="003D5CC3"/>
    <w:rsid w:val="003E2776"/>
    <w:rsid w:val="003E3FEB"/>
    <w:rsid w:val="003E57AB"/>
    <w:rsid w:val="00416B26"/>
    <w:rsid w:val="00422C16"/>
    <w:rsid w:val="004300FF"/>
    <w:rsid w:val="0043557F"/>
    <w:rsid w:val="00445352"/>
    <w:rsid w:val="00453078"/>
    <w:rsid w:val="00454F9B"/>
    <w:rsid w:val="00487B96"/>
    <w:rsid w:val="00490850"/>
    <w:rsid w:val="004A7546"/>
    <w:rsid w:val="004B3FBE"/>
    <w:rsid w:val="004C5A09"/>
    <w:rsid w:val="004D2B37"/>
    <w:rsid w:val="004D2D97"/>
    <w:rsid w:val="0050038D"/>
    <w:rsid w:val="005008FC"/>
    <w:rsid w:val="0052628F"/>
    <w:rsid w:val="00527D68"/>
    <w:rsid w:val="00567629"/>
    <w:rsid w:val="005718F9"/>
    <w:rsid w:val="0057411D"/>
    <w:rsid w:val="00594E4B"/>
    <w:rsid w:val="005F10AA"/>
    <w:rsid w:val="005F7053"/>
    <w:rsid w:val="00606F12"/>
    <w:rsid w:val="00650B2D"/>
    <w:rsid w:val="00654DF5"/>
    <w:rsid w:val="006C66BF"/>
    <w:rsid w:val="006D26ED"/>
    <w:rsid w:val="006E1A1B"/>
    <w:rsid w:val="006F7578"/>
    <w:rsid w:val="0070045F"/>
    <w:rsid w:val="00715399"/>
    <w:rsid w:val="00715C8A"/>
    <w:rsid w:val="00726C9D"/>
    <w:rsid w:val="00730BB7"/>
    <w:rsid w:val="00754435"/>
    <w:rsid w:val="0075761A"/>
    <w:rsid w:val="00760600"/>
    <w:rsid w:val="00766E11"/>
    <w:rsid w:val="00767FEB"/>
    <w:rsid w:val="007A406D"/>
    <w:rsid w:val="007B0CEC"/>
    <w:rsid w:val="007C2FFF"/>
    <w:rsid w:val="007C65BB"/>
    <w:rsid w:val="008634DB"/>
    <w:rsid w:val="008703FE"/>
    <w:rsid w:val="0087079C"/>
    <w:rsid w:val="0087443B"/>
    <w:rsid w:val="00883A2E"/>
    <w:rsid w:val="00893999"/>
    <w:rsid w:val="008A2F39"/>
    <w:rsid w:val="008B41D9"/>
    <w:rsid w:val="008D15D2"/>
    <w:rsid w:val="008D5BA7"/>
    <w:rsid w:val="00905585"/>
    <w:rsid w:val="0092528D"/>
    <w:rsid w:val="00944D73"/>
    <w:rsid w:val="00972345"/>
    <w:rsid w:val="009908DD"/>
    <w:rsid w:val="009A7659"/>
    <w:rsid w:val="009B17E8"/>
    <w:rsid w:val="009E1FF5"/>
    <w:rsid w:val="009F2717"/>
    <w:rsid w:val="00A01EFD"/>
    <w:rsid w:val="00A55A58"/>
    <w:rsid w:val="00A57089"/>
    <w:rsid w:val="00A67910"/>
    <w:rsid w:val="00AC6349"/>
    <w:rsid w:val="00AF12FA"/>
    <w:rsid w:val="00AF407F"/>
    <w:rsid w:val="00B00971"/>
    <w:rsid w:val="00B057C4"/>
    <w:rsid w:val="00B56F68"/>
    <w:rsid w:val="00BD320F"/>
    <w:rsid w:val="00BE5E80"/>
    <w:rsid w:val="00BF0E1E"/>
    <w:rsid w:val="00C96A69"/>
    <w:rsid w:val="00CB0567"/>
    <w:rsid w:val="00CB5E46"/>
    <w:rsid w:val="00CC3435"/>
    <w:rsid w:val="00CF0A9E"/>
    <w:rsid w:val="00D173EA"/>
    <w:rsid w:val="00D332D7"/>
    <w:rsid w:val="00D37072"/>
    <w:rsid w:val="00D60D80"/>
    <w:rsid w:val="00D64CDF"/>
    <w:rsid w:val="00D76CD6"/>
    <w:rsid w:val="00D91731"/>
    <w:rsid w:val="00D93FD1"/>
    <w:rsid w:val="00DA7478"/>
    <w:rsid w:val="00DD3574"/>
    <w:rsid w:val="00E07505"/>
    <w:rsid w:val="00E45BCC"/>
    <w:rsid w:val="00E65C72"/>
    <w:rsid w:val="00E851D5"/>
    <w:rsid w:val="00EF1735"/>
    <w:rsid w:val="00EF7E80"/>
    <w:rsid w:val="00F31A30"/>
    <w:rsid w:val="00F4104B"/>
    <w:rsid w:val="00F43881"/>
    <w:rsid w:val="00F63508"/>
    <w:rsid w:val="00F66097"/>
    <w:rsid w:val="00F96536"/>
    <w:rsid w:val="00FC0014"/>
    <w:rsid w:val="00FC388E"/>
    <w:rsid w:val="00FC406A"/>
    <w:rsid w:val="00FD26FB"/>
    <w:rsid w:val="00FD39E5"/>
    <w:rsid w:val="00FE7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E8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4B3FB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qFormat/>
    <w:rsid w:val="00BE5E80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BE5E80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E5E80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E5E80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BE5E80"/>
    <w:rPr>
      <w:color w:val="106BBE"/>
    </w:rPr>
  </w:style>
  <w:style w:type="paragraph" w:styleId="a4">
    <w:name w:val="Body Text"/>
    <w:basedOn w:val="a"/>
    <w:link w:val="a5"/>
    <w:rsid w:val="004D2D97"/>
    <w:pPr>
      <w:jc w:val="center"/>
    </w:pPr>
    <w:rPr>
      <w:b/>
      <w:bCs/>
      <w:sz w:val="28"/>
      <w:szCs w:val="24"/>
    </w:rPr>
  </w:style>
  <w:style w:type="character" w:customStyle="1" w:styleId="a5">
    <w:name w:val="Основной текст Знак"/>
    <w:basedOn w:val="a0"/>
    <w:link w:val="a4"/>
    <w:rsid w:val="004D2D9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6">
    <w:name w:val="Table Grid"/>
    <w:basedOn w:val="a1"/>
    <w:uiPriority w:val="59"/>
    <w:rsid w:val="004B3FB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B3FB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7">
    <w:name w:val="Комментарий"/>
    <w:basedOn w:val="a"/>
    <w:next w:val="a"/>
    <w:uiPriority w:val="99"/>
    <w:rsid w:val="004B3FBE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4B3FBE"/>
    <w:rPr>
      <w:i/>
      <w:iCs/>
    </w:rPr>
  </w:style>
  <w:style w:type="paragraph" w:customStyle="1" w:styleId="a9">
    <w:name w:val="Нормальный (таблица)"/>
    <w:basedOn w:val="a"/>
    <w:next w:val="a"/>
    <w:uiPriority w:val="99"/>
    <w:rsid w:val="00654DF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a">
    <w:name w:val="Таблицы (моноширинный)"/>
    <w:basedOn w:val="a"/>
    <w:next w:val="a"/>
    <w:uiPriority w:val="99"/>
    <w:rsid w:val="00654DF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654DF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c">
    <w:name w:val="Цветовое выделение"/>
    <w:uiPriority w:val="99"/>
    <w:rsid w:val="00654DF5"/>
    <w:rPr>
      <w:b/>
      <w:bCs/>
      <w:color w:val="26282F"/>
    </w:rPr>
  </w:style>
  <w:style w:type="paragraph" w:styleId="ad">
    <w:name w:val="Balloon Text"/>
    <w:basedOn w:val="a"/>
    <w:semiHidden/>
    <w:rsid w:val="0057411D"/>
    <w:rPr>
      <w:rFonts w:ascii="Tahoma" w:hAnsi="Tahoma" w:cs="Tahoma"/>
      <w:sz w:val="16"/>
      <w:szCs w:val="16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67FEB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0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184" TargetMode="External"/><Relationship Id="rId13" Type="http://schemas.openxmlformats.org/officeDocument/2006/relationships/hyperlink" Target="garantF1://70308460.1002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2604.169" TargetMode="External"/><Relationship Id="rId12" Type="http://schemas.openxmlformats.org/officeDocument/2006/relationships/hyperlink" Target="garantF1://70308460.1003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64590.0" TargetMode="External"/><Relationship Id="rId11" Type="http://schemas.openxmlformats.org/officeDocument/2006/relationships/hyperlink" Target="garantF1://70308460.100300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garantF1://70308460.1002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964590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2479</Words>
  <Characters>14134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района Республики Мордовия</vt:lpstr>
    </vt:vector>
  </TitlesOfParts>
  <Company/>
  <LinksUpToDate>false</LinksUpToDate>
  <CharactersWithSpaces>16580</CharactersWithSpaces>
  <SharedDoc>false</SharedDoc>
  <HLinks>
    <vt:vector size="96" baseType="variant">
      <vt:variant>
        <vt:i4>3407907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http://internet.garant.ru/document/redirect/12112604/0</vt:lpwstr>
      </vt:variant>
      <vt:variant>
        <vt:lpwstr/>
      </vt:variant>
      <vt:variant>
        <vt:i4>720920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http://internet.garant.ru/document/redirect/10180094/200</vt:lpwstr>
      </vt:variant>
      <vt:variant>
        <vt:lpwstr/>
      </vt:variant>
      <vt:variant>
        <vt:i4>524313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http://internet.garant.ru/document/redirect/149900/0</vt:lpwstr>
      </vt:variant>
      <vt:variant>
        <vt:lpwstr/>
      </vt:variant>
      <vt:variant>
        <vt:i4>720920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http://internet.garant.ru/document/redirect/10180094/200</vt:lpwstr>
      </vt:variant>
      <vt:variant>
        <vt:lpwstr/>
      </vt:variant>
      <vt:variant>
        <vt:i4>1507338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http://internet.garant.ru/document/redirect/3921257/0</vt:lpwstr>
      </vt:variant>
      <vt:variant>
        <vt:lpwstr/>
      </vt:variant>
      <vt:variant>
        <vt:i4>524313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http://internet.garant.ru/document/redirect/149900/0</vt:lpwstr>
      </vt:variant>
      <vt:variant>
        <vt:lpwstr/>
      </vt:variant>
      <vt:variant>
        <vt:i4>3407907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http://internet.garant.ru/document/redirect/12112604/0</vt:lpwstr>
      </vt:variant>
      <vt:variant>
        <vt:lpwstr/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2752533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sub_4000</vt:lpwstr>
      </vt:variant>
      <vt:variant>
        <vt:i4>2752530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sub_3000</vt:lpwstr>
      </vt:variant>
      <vt:variant>
        <vt:i4>2752531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65556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http://internet.garant.ru/document/redirect/12112604/174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района Республики Мордовия</dc:title>
  <dc:creator>Глава Администрации</dc:creator>
  <cp:lastModifiedBy>PK-05</cp:lastModifiedBy>
  <cp:revision>4</cp:revision>
  <cp:lastPrinted>2020-04-30T11:43:00Z</cp:lastPrinted>
  <dcterms:created xsi:type="dcterms:W3CDTF">2020-04-30T12:08:00Z</dcterms:created>
  <dcterms:modified xsi:type="dcterms:W3CDTF">2020-06-18T08:47:00Z</dcterms:modified>
</cp:coreProperties>
</file>