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5A5" w:rsidRDefault="002065A5" w:rsidP="002065A5">
      <w:pPr>
        <w:shd w:val="clear" w:color="auto" w:fill="FFFFFF"/>
        <w:ind w:left="48"/>
        <w:jc w:val="center"/>
        <w:rPr>
          <w:color w:val="000000"/>
          <w:spacing w:val="8"/>
          <w:sz w:val="24"/>
          <w:szCs w:val="24"/>
        </w:rPr>
      </w:pPr>
      <w:r>
        <w:rPr>
          <w:color w:val="000000"/>
          <w:spacing w:val="8"/>
          <w:sz w:val="24"/>
          <w:szCs w:val="24"/>
        </w:rPr>
        <w:t xml:space="preserve">Обзор обращений граждан по </w:t>
      </w:r>
      <w:r w:rsidR="00002A70">
        <w:rPr>
          <w:color w:val="000000"/>
          <w:spacing w:val="8"/>
          <w:sz w:val="24"/>
          <w:szCs w:val="24"/>
        </w:rPr>
        <w:t>Андреевскому сельскому поселению</w:t>
      </w:r>
    </w:p>
    <w:p w:rsidR="002065A5" w:rsidRDefault="002065A5" w:rsidP="002065A5">
      <w:pPr>
        <w:shd w:val="clear" w:color="auto" w:fill="FFFFFF"/>
        <w:ind w:left="48"/>
        <w:jc w:val="center"/>
        <w:rPr>
          <w:color w:val="000000"/>
          <w:spacing w:val="7"/>
          <w:sz w:val="24"/>
          <w:szCs w:val="24"/>
        </w:rPr>
      </w:pPr>
      <w:proofErr w:type="spellStart"/>
      <w:r>
        <w:rPr>
          <w:color w:val="000000"/>
          <w:spacing w:val="8"/>
          <w:sz w:val="24"/>
          <w:szCs w:val="24"/>
        </w:rPr>
        <w:t>Большеигнатовского</w:t>
      </w:r>
      <w:proofErr w:type="spellEnd"/>
      <w:r>
        <w:rPr>
          <w:color w:val="000000"/>
          <w:spacing w:val="8"/>
          <w:sz w:val="24"/>
          <w:szCs w:val="24"/>
        </w:rPr>
        <w:t xml:space="preserve"> муниципального района</w:t>
      </w:r>
      <w:r>
        <w:rPr>
          <w:color w:val="000000"/>
          <w:spacing w:val="7"/>
          <w:sz w:val="24"/>
          <w:szCs w:val="24"/>
        </w:rPr>
        <w:t xml:space="preserve"> </w:t>
      </w:r>
    </w:p>
    <w:p w:rsidR="002065A5" w:rsidRDefault="00F15908" w:rsidP="002065A5">
      <w:pPr>
        <w:shd w:val="clear" w:color="auto" w:fill="FFFFFF"/>
        <w:ind w:left="48"/>
        <w:jc w:val="center"/>
        <w:rPr>
          <w:b/>
          <w:bCs/>
          <w:u w:val="single"/>
        </w:rPr>
      </w:pPr>
      <w:r>
        <w:rPr>
          <w:b/>
          <w:bCs/>
          <w:color w:val="000000"/>
          <w:spacing w:val="7"/>
          <w:sz w:val="24"/>
          <w:szCs w:val="24"/>
          <w:u w:val="single"/>
        </w:rPr>
        <w:t>за 2</w:t>
      </w:r>
      <w:r w:rsidR="00136D31">
        <w:rPr>
          <w:b/>
          <w:bCs/>
          <w:color w:val="000000"/>
          <w:spacing w:val="7"/>
          <w:sz w:val="24"/>
          <w:szCs w:val="24"/>
          <w:u w:val="single"/>
        </w:rPr>
        <w:t xml:space="preserve"> квартал 2020</w:t>
      </w:r>
      <w:r w:rsidR="002065A5">
        <w:rPr>
          <w:b/>
          <w:bCs/>
          <w:color w:val="000000"/>
          <w:spacing w:val="7"/>
          <w:sz w:val="24"/>
          <w:szCs w:val="24"/>
          <w:u w:val="single"/>
        </w:rPr>
        <w:t xml:space="preserve"> года </w:t>
      </w:r>
    </w:p>
    <w:p w:rsidR="002065A5" w:rsidRDefault="002065A5" w:rsidP="002065A5">
      <w:pPr>
        <w:jc w:val="center"/>
      </w:pPr>
    </w:p>
    <w:tbl>
      <w:tblPr>
        <w:tblW w:w="9240" w:type="dxa"/>
        <w:tblLayout w:type="fixed"/>
        <w:tblCellMar>
          <w:left w:w="40" w:type="dxa"/>
          <w:right w:w="40" w:type="dxa"/>
        </w:tblCellMar>
        <w:tblLook w:val="00A0"/>
      </w:tblPr>
      <w:tblGrid>
        <w:gridCol w:w="547"/>
        <w:gridCol w:w="3842"/>
        <w:gridCol w:w="1643"/>
        <w:gridCol w:w="1633"/>
        <w:gridCol w:w="1575"/>
      </w:tblGrid>
      <w:tr w:rsidR="002065A5" w:rsidTr="002065A5">
        <w:trPr>
          <w:trHeight w:hRule="exact" w:val="778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59" w:lineRule="exact"/>
              <w:ind w:right="48"/>
              <w:jc w:val="right"/>
            </w:pPr>
            <w:r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  <w:spacing w:val="-7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color w:val="000000"/>
                <w:spacing w:val="-7"/>
                <w:sz w:val="22"/>
                <w:szCs w:val="22"/>
              </w:rPr>
              <w:t>/</w:t>
            </w:r>
            <w:proofErr w:type="spellStart"/>
            <w:r>
              <w:rPr>
                <w:color w:val="000000"/>
                <w:spacing w:val="-7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ind w:left="689"/>
            </w:pPr>
            <w:r>
              <w:rPr>
                <w:color w:val="000000"/>
                <w:sz w:val="24"/>
                <w:szCs w:val="24"/>
              </w:rPr>
              <w:t>Темы обращений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54" w:lineRule="exact"/>
              <w:ind w:left="134" w:right="144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 xml:space="preserve">за отчетный </w:t>
            </w:r>
            <w:r>
              <w:rPr>
                <w:color w:val="000000"/>
                <w:spacing w:val="-1"/>
                <w:sz w:val="22"/>
                <w:szCs w:val="22"/>
              </w:rPr>
              <w:t>период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50" w:lineRule="exact"/>
              <w:ind w:right="10"/>
              <w:jc w:val="center"/>
              <w:rPr>
                <w:color w:val="000000"/>
                <w:spacing w:val="-1"/>
                <w:sz w:val="22"/>
                <w:szCs w:val="22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за предыдущий </w:t>
            </w:r>
            <w:r>
              <w:rPr>
                <w:color w:val="000000"/>
                <w:spacing w:val="-1"/>
                <w:sz w:val="22"/>
                <w:szCs w:val="22"/>
              </w:rPr>
              <w:t>период</w:t>
            </w:r>
          </w:p>
          <w:p w:rsidR="002065A5" w:rsidRDefault="00F15908">
            <w:pPr>
              <w:shd w:val="clear" w:color="auto" w:fill="FFFFFF"/>
              <w:spacing w:line="250" w:lineRule="exact"/>
              <w:ind w:right="10"/>
              <w:jc w:val="center"/>
            </w:pPr>
            <w:r>
              <w:rPr>
                <w:color w:val="000000"/>
                <w:spacing w:val="-1"/>
                <w:sz w:val="22"/>
                <w:szCs w:val="22"/>
              </w:rPr>
              <w:t>(за 2</w:t>
            </w:r>
            <w:r w:rsidR="00136D31">
              <w:rPr>
                <w:color w:val="000000"/>
                <w:spacing w:val="-1"/>
                <w:sz w:val="22"/>
                <w:szCs w:val="22"/>
              </w:rPr>
              <w:t xml:space="preserve"> кв. 2019</w:t>
            </w:r>
            <w:r w:rsidR="002065A5">
              <w:rPr>
                <w:color w:val="000000"/>
                <w:spacing w:val="-1"/>
                <w:sz w:val="22"/>
                <w:szCs w:val="22"/>
              </w:rPr>
              <w:t xml:space="preserve"> г.)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54" w:lineRule="exact"/>
              <w:ind w:left="19" w:right="24"/>
              <w:jc w:val="center"/>
            </w:pPr>
            <w:r>
              <w:rPr>
                <w:color w:val="000000"/>
                <w:spacing w:val="21"/>
                <w:sz w:val="22"/>
                <w:szCs w:val="22"/>
              </w:rPr>
              <w:t xml:space="preserve">% к </w:t>
            </w:r>
            <w:r>
              <w:rPr>
                <w:color w:val="000000"/>
                <w:spacing w:val="-4"/>
                <w:sz w:val="22"/>
                <w:szCs w:val="22"/>
              </w:rPr>
              <w:t>предыдущему периоду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ind w:left="5"/>
            </w:pPr>
            <w:r>
              <w:rPr>
                <w:color w:val="000000"/>
                <w:spacing w:val="-1"/>
                <w:sz w:val="24"/>
                <w:szCs w:val="24"/>
              </w:rPr>
              <w:t>Материальная помощь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Жилищный вопрос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AE1EB7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8565DB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2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ЖКХ (включая тарифы)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4"/>
                <w:szCs w:val="24"/>
              </w:rPr>
              <w:t>Газификация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4"/>
                <w:szCs w:val="24"/>
              </w:rPr>
              <w:t>Водоснабжение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56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83" w:lineRule="exact"/>
              <w:ind w:right="504"/>
            </w:pPr>
            <w:r>
              <w:rPr>
                <w:color w:val="000000"/>
                <w:spacing w:val="-2"/>
                <w:sz w:val="24"/>
                <w:szCs w:val="24"/>
              </w:rPr>
              <w:t xml:space="preserve">Благоустройство территории; </w:t>
            </w:r>
            <w:r>
              <w:rPr>
                <w:color w:val="000000"/>
                <w:sz w:val="24"/>
                <w:szCs w:val="24"/>
              </w:rPr>
              <w:t>ремонт общественных зданий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3372D9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F15908" w:rsidP="00F15908">
            <w:pPr>
              <w:shd w:val="clear" w:color="auto" w:fill="FFFFFF"/>
              <w:spacing w:line="276" w:lineRule="auto"/>
            </w:pPr>
            <w:r>
              <w:t xml:space="preserve">-  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 w:rsidP="003372D9">
            <w:pPr>
              <w:shd w:val="clear" w:color="auto" w:fill="FFFFFF"/>
              <w:spacing w:line="276" w:lineRule="auto"/>
            </w:pP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Дорожное строительство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82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4"/>
                <w:szCs w:val="24"/>
              </w:rPr>
              <w:t>Помощь погорельцам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Помощь пострадавшим от паводка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19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4"/>
                <w:szCs w:val="24"/>
              </w:rPr>
              <w:t>Трудоустройство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8565DB">
            <w:pPr>
              <w:shd w:val="clear" w:color="auto" w:fill="FFFFFF"/>
              <w:spacing w:line="276" w:lineRule="auto"/>
              <w:jc w:val="center"/>
            </w:pPr>
            <w:r>
              <w:t>_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24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2"/>
                <w:szCs w:val="22"/>
              </w:rPr>
              <w:t>Жалобы граждан *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24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Вопросы заработной платы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19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Транспортное сообщение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56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19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83" w:lineRule="exact"/>
              <w:ind w:left="5" w:firstLine="10"/>
            </w:pPr>
            <w:r>
              <w:rPr>
                <w:color w:val="000000"/>
                <w:spacing w:val="-1"/>
                <w:sz w:val="24"/>
                <w:szCs w:val="24"/>
              </w:rPr>
              <w:t xml:space="preserve">Сохранение и открытие социально </w:t>
            </w:r>
            <w:r>
              <w:rPr>
                <w:color w:val="000000"/>
                <w:spacing w:val="1"/>
                <w:sz w:val="24"/>
                <w:szCs w:val="24"/>
              </w:rPr>
              <w:t>значимых учреждений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668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24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ind w:left="14"/>
              <w:rPr>
                <w:color w:val="000000"/>
                <w:spacing w:val="-1"/>
                <w:sz w:val="24"/>
                <w:szCs w:val="24"/>
              </w:rPr>
            </w:pPr>
            <w:r>
              <w:rPr>
                <w:color w:val="000000"/>
                <w:spacing w:val="-1"/>
                <w:sz w:val="24"/>
                <w:szCs w:val="24"/>
              </w:rPr>
              <w:t>Иная, регулярно встречающая проблема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136D31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136D31" w:rsidP="0032196A">
            <w:pPr>
              <w:shd w:val="clear" w:color="auto" w:fill="FFFFFF"/>
              <w:spacing w:line="276" w:lineRule="auto"/>
            </w:pPr>
            <w:r>
              <w:t>2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</w:p>
        </w:tc>
      </w:tr>
      <w:tr w:rsidR="002065A5" w:rsidTr="002065A5">
        <w:trPr>
          <w:trHeight w:hRule="exact" w:val="365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>
            <w:pPr>
              <w:shd w:val="clear" w:color="auto" w:fill="FFFFFF"/>
              <w:spacing w:line="276" w:lineRule="auto"/>
              <w:ind w:right="24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ind w:left="14"/>
              <w:rPr>
                <w:color w:val="000000"/>
                <w:spacing w:val="-1"/>
                <w:sz w:val="24"/>
                <w:szCs w:val="24"/>
              </w:rPr>
            </w:pPr>
            <w:r>
              <w:rPr>
                <w:color w:val="000000"/>
                <w:spacing w:val="-1"/>
                <w:sz w:val="24"/>
                <w:szCs w:val="24"/>
              </w:rPr>
              <w:t xml:space="preserve">Итого: 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136D31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136D31" w:rsidP="00F15908">
            <w:pPr>
              <w:shd w:val="clear" w:color="auto" w:fill="FFFFFF"/>
              <w:spacing w:line="276" w:lineRule="auto"/>
            </w:pPr>
            <w:r>
              <w:t>2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</w:p>
        </w:tc>
      </w:tr>
    </w:tbl>
    <w:p w:rsidR="002065A5" w:rsidRDefault="002065A5" w:rsidP="002065A5">
      <w:pPr>
        <w:jc w:val="center"/>
      </w:pPr>
    </w:p>
    <w:p w:rsidR="002065A5" w:rsidRDefault="002065A5" w:rsidP="002065A5">
      <w:pPr>
        <w:shd w:val="clear" w:color="auto" w:fill="FFFFFF"/>
        <w:spacing w:before="226" w:line="288" w:lineRule="exact"/>
        <w:ind w:left="192" w:firstLine="197"/>
      </w:pPr>
      <w:r>
        <w:rPr>
          <w:color w:val="000000"/>
          <w:spacing w:val="9"/>
          <w:sz w:val="24"/>
          <w:szCs w:val="24"/>
        </w:rPr>
        <w:t xml:space="preserve">*    На работу органов власти и учреждений, оказывающих услуги населению, их </w:t>
      </w:r>
      <w:r>
        <w:rPr>
          <w:color w:val="000000"/>
          <w:spacing w:val="1"/>
          <w:sz w:val="24"/>
          <w:szCs w:val="24"/>
        </w:rPr>
        <w:t>руководителей и сотрудников.</w:t>
      </w:r>
    </w:p>
    <w:p w:rsidR="002065A5" w:rsidRDefault="002065A5" w:rsidP="002065A5"/>
    <w:p w:rsidR="009A0E2A" w:rsidRDefault="009A0E2A"/>
    <w:p w:rsidR="003F4273" w:rsidRDefault="003F4273"/>
    <w:p w:rsidR="003F4273" w:rsidRDefault="003F4273">
      <w:pPr>
        <w:rPr>
          <w:sz w:val="24"/>
          <w:szCs w:val="24"/>
        </w:rPr>
      </w:pPr>
      <w:r w:rsidRPr="003F4273">
        <w:rPr>
          <w:sz w:val="24"/>
          <w:szCs w:val="24"/>
        </w:rPr>
        <w:t>Глава Андреевского</w:t>
      </w:r>
    </w:p>
    <w:p w:rsidR="003F4273" w:rsidRPr="003F4273" w:rsidRDefault="003F4273">
      <w:pPr>
        <w:rPr>
          <w:sz w:val="24"/>
          <w:szCs w:val="24"/>
        </w:rPr>
      </w:pPr>
      <w:r w:rsidRPr="003F4273">
        <w:rPr>
          <w:sz w:val="24"/>
          <w:szCs w:val="24"/>
        </w:rPr>
        <w:t xml:space="preserve"> сельского поселения</w:t>
      </w:r>
      <w:r>
        <w:rPr>
          <w:sz w:val="24"/>
          <w:szCs w:val="24"/>
        </w:rPr>
        <w:t xml:space="preserve">                                                           Г.И. Учаева</w:t>
      </w:r>
    </w:p>
    <w:sectPr w:rsidR="003F4273" w:rsidRPr="003F4273" w:rsidSect="009A0E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6B3ED3"/>
    <w:multiLevelType w:val="hybridMultilevel"/>
    <w:tmpl w:val="D83AC77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65A5"/>
    <w:rsid w:val="00002A70"/>
    <w:rsid w:val="00064BDC"/>
    <w:rsid w:val="00097BEB"/>
    <w:rsid w:val="00136D31"/>
    <w:rsid w:val="00137E96"/>
    <w:rsid w:val="001B46C7"/>
    <w:rsid w:val="002065A5"/>
    <w:rsid w:val="0032196A"/>
    <w:rsid w:val="003372D9"/>
    <w:rsid w:val="003F4273"/>
    <w:rsid w:val="0050488B"/>
    <w:rsid w:val="0055540B"/>
    <w:rsid w:val="00591A37"/>
    <w:rsid w:val="005E00C2"/>
    <w:rsid w:val="006D3AC5"/>
    <w:rsid w:val="008565DB"/>
    <w:rsid w:val="00856615"/>
    <w:rsid w:val="00925EF4"/>
    <w:rsid w:val="00987734"/>
    <w:rsid w:val="009A0E2A"/>
    <w:rsid w:val="00AB50C8"/>
    <w:rsid w:val="00AE1EB7"/>
    <w:rsid w:val="00B87F08"/>
    <w:rsid w:val="00B97EDF"/>
    <w:rsid w:val="00BC58D6"/>
    <w:rsid w:val="00C62051"/>
    <w:rsid w:val="00F159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5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7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Работа</cp:lastModifiedBy>
  <cp:revision>2</cp:revision>
  <cp:lastPrinted>2020-07-03T06:05:00Z</cp:lastPrinted>
  <dcterms:created xsi:type="dcterms:W3CDTF">2020-07-03T06:05:00Z</dcterms:created>
  <dcterms:modified xsi:type="dcterms:W3CDTF">2020-07-03T06:05:00Z</dcterms:modified>
</cp:coreProperties>
</file>