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D39" w:rsidRDefault="001D0D39" w:rsidP="007C1729">
      <w:pPr>
        <w:tabs>
          <w:tab w:val="left" w:pos="-2552"/>
          <w:tab w:val="right" w:pos="10632"/>
        </w:tabs>
        <w:spacing w:before="240"/>
        <w:jc w:val="center"/>
        <w:rPr>
          <w:b/>
          <w:sz w:val="32"/>
          <w:szCs w:val="32"/>
        </w:rPr>
      </w:pPr>
      <w:r w:rsidRPr="008A64A2">
        <w:rPr>
          <w:rFonts w:ascii="Arial" w:hAnsi="Arial" w:cs="Arial"/>
          <w:b/>
          <w:noProof/>
          <w:sz w:val="4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1pt;height:43pt;visibility:visible">
            <v:imagedata r:id="rId4" o:title=""/>
          </v:shape>
        </w:pict>
      </w:r>
    </w:p>
    <w:p w:rsidR="001D0D39" w:rsidRPr="007C1729" w:rsidRDefault="001D0D39" w:rsidP="007C1729">
      <w:pPr>
        <w:tabs>
          <w:tab w:val="left" w:pos="-2552"/>
          <w:tab w:val="right" w:pos="10632"/>
        </w:tabs>
        <w:spacing w:before="240"/>
        <w:jc w:val="center"/>
        <w:rPr>
          <w:rFonts w:ascii="Times New Roman" w:hAnsi="Times New Roman"/>
          <w:b/>
          <w:sz w:val="32"/>
          <w:szCs w:val="32"/>
        </w:rPr>
      </w:pPr>
      <w:r w:rsidRPr="007C1729">
        <w:rPr>
          <w:rFonts w:ascii="Times New Roman" w:hAnsi="Times New Roman"/>
          <w:b/>
          <w:sz w:val="32"/>
          <w:szCs w:val="32"/>
        </w:rPr>
        <w:t>Совет депутатов Старочамзинского сельского поселения Большеигнатовского муниципального района                     Республики Мордовия</w:t>
      </w:r>
    </w:p>
    <w:p w:rsidR="001D0D39" w:rsidRPr="007C1729" w:rsidRDefault="001D0D39" w:rsidP="007C1729">
      <w:pPr>
        <w:tabs>
          <w:tab w:val="left" w:pos="-2552"/>
          <w:tab w:val="right" w:pos="10632"/>
        </w:tabs>
        <w:spacing w:before="240"/>
        <w:jc w:val="center"/>
        <w:rPr>
          <w:rFonts w:ascii="Times New Roman" w:hAnsi="Times New Roman"/>
          <w:b/>
          <w:sz w:val="32"/>
        </w:rPr>
      </w:pPr>
      <w:r w:rsidRPr="007C1729">
        <w:rPr>
          <w:rFonts w:ascii="Times New Roman" w:hAnsi="Times New Roman"/>
          <w:b/>
          <w:sz w:val="32"/>
        </w:rPr>
        <w:t>РЕШЕНИЕ</w:t>
      </w:r>
    </w:p>
    <w:p w:rsidR="001D0D39" w:rsidRPr="00583183" w:rsidRDefault="001D0D39" w:rsidP="007C1729">
      <w:pPr>
        <w:pStyle w:val="Heading5"/>
        <w:tabs>
          <w:tab w:val="left" w:pos="0"/>
        </w:tabs>
        <w:jc w:val="center"/>
        <w:rPr>
          <w:i w:val="0"/>
          <w:sz w:val="28"/>
          <w:szCs w:val="28"/>
          <w:lang w:val="ru-RU"/>
        </w:rPr>
      </w:pPr>
      <w:r w:rsidRPr="00583183">
        <w:rPr>
          <w:i w:val="0"/>
          <w:sz w:val="32"/>
          <w:lang w:val="ru-RU"/>
        </w:rPr>
        <w:t xml:space="preserve"> </w:t>
      </w:r>
      <w:r w:rsidRPr="00583183">
        <w:rPr>
          <w:i w:val="0"/>
          <w:sz w:val="28"/>
          <w:szCs w:val="28"/>
          <w:lang w:val="ru-RU"/>
        </w:rPr>
        <w:t>Совета депутатов</w:t>
      </w:r>
      <w:r>
        <w:rPr>
          <w:i w:val="0"/>
          <w:sz w:val="28"/>
          <w:szCs w:val="28"/>
          <w:lang w:val="ru-RU"/>
        </w:rPr>
        <w:t>Старочамзинского</w:t>
      </w:r>
      <w:r w:rsidRPr="00583183">
        <w:rPr>
          <w:i w:val="0"/>
          <w:sz w:val="28"/>
          <w:szCs w:val="28"/>
          <w:lang w:val="ru-RU"/>
        </w:rPr>
        <w:t xml:space="preserve"> сельского поселения Большеигнатовского муниципального района  шестого  созыва</w:t>
      </w:r>
    </w:p>
    <w:p w:rsidR="001D0D39" w:rsidRDefault="001D0D39" w:rsidP="007C1729">
      <w:pPr>
        <w:jc w:val="center"/>
      </w:pPr>
    </w:p>
    <w:p w:rsidR="001D0D39" w:rsidRPr="00227D6C" w:rsidRDefault="001D0D39" w:rsidP="00227D6C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</w:rPr>
      </w:pPr>
    </w:p>
    <w:p w:rsidR="001D0D39" w:rsidRPr="00227D6C" w:rsidRDefault="001D0D39" w:rsidP="00227D6C">
      <w:pPr>
        <w:spacing w:after="0" w:line="240" w:lineRule="auto"/>
        <w:ind w:firstLine="709"/>
        <w:rPr>
          <w:rFonts w:ascii="Times New Roman" w:hAnsi="Times New Roman"/>
          <w:sz w:val="28"/>
        </w:rPr>
      </w:pPr>
      <w:r w:rsidRPr="00227D6C">
        <w:rPr>
          <w:rFonts w:ascii="Times New Roman" w:hAnsi="Times New Roman"/>
          <w:sz w:val="28"/>
        </w:rPr>
        <w:t>0</w:t>
      </w:r>
      <w:r>
        <w:rPr>
          <w:rFonts w:ascii="Times New Roman" w:hAnsi="Times New Roman"/>
          <w:sz w:val="28"/>
        </w:rPr>
        <w:t>7</w:t>
      </w:r>
      <w:r w:rsidRPr="00227D6C">
        <w:rPr>
          <w:rFonts w:ascii="Times New Roman" w:hAnsi="Times New Roman"/>
          <w:sz w:val="28"/>
        </w:rPr>
        <w:t xml:space="preserve">.07.2020                                                </w:t>
      </w:r>
      <w:r>
        <w:rPr>
          <w:rFonts w:ascii="Times New Roman" w:hAnsi="Times New Roman"/>
          <w:sz w:val="28"/>
        </w:rPr>
        <w:t xml:space="preserve">                             № 130</w:t>
      </w:r>
    </w:p>
    <w:p w:rsidR="001D0D39" w:rsidRPr="00227D6C" w:rsidRDefault="001D0D39" w:rsidP="00227D6C">
      <w:pPr>
        <w:spacing w:after="0" w:line="240" w:lineRule="auto"/>
        <w:ind w:firstLine="709"/>
        <w:jc w:val="center"/>
        <w:rPr>
          <w:rFonts w:ascii="Times New Roman" w:hAnsi="Times New Roman"/>
          <w:sz w:val="28"/>
        </w:rPr>
      </w:pPr>
      <w:r w:rsidRPr="00227D6C">
        <w:rPr>
          <w:rFonts w:ascii="Times New Roman" w:hAnsi="Times New Roman"/>
          <w:sz w:val="28"/>
        </w:rPr>
        <w:t xml:space="preserve">с. </w:t>
      </w:r>
      <w:r>
        <w:rPr>
          <w:rFonts w:ascii="Times New Roman" w:hAnsi="Times New Roman"/>
          <w:sz w:val="28"/>
        </w:rPr>
        <w:t>Старое Чамзино</w:t>
      </w:r>
    </w:p>
    <w:p w:rsidR="001D0D39" w:rsidRPr="00227D6C" w:rsidRDefault="001D0D39" w:rsidP="00227D6C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p w:rsidR="001D0D39" w:rsidRPr="00F64677" w:rsidRDefault="001D0D39" w:rsidP="00F64677">
      <w:pPr>
        <w:spacing w:after="0" w:line="240" w:lineRule="auto"/>
        <w:ind w:firstLine="709"/>
        <w:jc w:val="center"/>
        <w:rPr>
          <w:rFonts w:ascii="Times New Roman" w:hAnsi="Times New Roman"/>
          <w:sz w:val="28"/>
        </w:rPr>
      </w:pPr>
      <w:r w:rsidRPr="00F64677">
        <w:rPr>
          <w:rFonts w:ascii="Times New Roman" w:hAnsi="Times New Roman"/>
          <w:sz w:val="28"/>
        </w:rPr>
        <w:t xml:space="preserve">О создании рабочей группы по подготовке проекта Устава и проекта </w:t>
      </w:r>
      <w:r>
        <w:rPr>
          <w:rFonts w:ascii="Times New Roman" w:hAnsi="Times New Roman"/>
          <w:sz w:val="28"/>
        </w:rPr>
        <w:t>р</w:t>
      </w:r>
      <w:r w:rsidRPr="00F64677">
        <w:rPr>
          <w:rFonts w:ascii="Times New Roman" w:hAnsi="Times New Roman"/>
          <w:sz w:val="28"/>
        </w:rPr>
        <w:t xml:space="preserve">егламента Совета депутатов </w:t>
      </w:r>
      <w:r>
        <w:rPr>
          <w:rFonts w:ascii="Times New Roman" w:hAnsi="Times New Roman"/>
          <w:sz w:val="28"/>
        </w:rPr>
        <w:t>Старочамзинского</w:t>
      </w:r>
      <w:r w:rsidRPr="00F64677">
        <w:rPr>
          <w:rFonts w:ascii="Times New Roman" w:hAnsi="Times New Roman"/>
          <w:sz w:val="28"/>
        </w:rPr>
        <w:t xml:space="preserve"> сельского поселения </w:t>
      </w:r>
      <w:r>
        <w:rPr>
          <w:rFonts w:ascii="Times New Roman" w:hAnsi="Times New Roman"/>
          <w:sz w:val="28"/>
        </w:rPr>
        <w:t>Большеигнатовского</w:t>
      </w:r>
      <w:r w:rsidRPr="00F64677">
        <w:rPr>
          <w:rFonts w:ascii="Times New Roman" w:hAnsi="Times New Roman"/>
          <w:sz w:val="28"/>
        </w:rPr>
        <w:t xml:space="preserve"> муниципального района Республики Мордовия</w:t>
      </w:r>
    </w:p>
    <w:p w:rsidR="001D0D39" w:rsidRPr="00227D6C" w:rsidRDefault="001D0D39" w:rsidP="00227D6C">
      <w:pPr>
        <w:spacing w:after="0" w:line="240" w:lineRule="auto"/>
        <w:ind w:firstLine="709"/>
        <w:jc w:val="center"/>
        <w:rPr>
          <w:rFonts w:ascii="Times New Roman" w:hAnsi="Times New Roman"/>
          <w:sz w:val="28"/>
        </w:rPr>
      </w:pPr>
    </w:p>
    <w:p w:rsidR="001D0D39" w:rsidRDefault="001D0D39" w:rsidP="0026112C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соответствии со статьями </w:t>
      </w:r>
      <w:r w:rsidRPr="00D34A8A">
        <w:rPr>
          <w:rFonts w:ascii="Times New Roman" w:hAnsi="Times New Roman"/>
          <w:sz w:val="28"/>
        </w:rPr>
        <w:t xml:space="preserve">57-60 Гражданского кодекса </w:t>
      </w:r>
      <w:r>
        <w:rPr>
          <w:rFonts w:ascii="Times New Roman" w:hAnsi="Times New Roman"/>
          <w:sz w:val="28"/>
        </w:rPr>
        <w:t xml:space="preserve">Российской Федерации, </w:t>
      </w:r>
      <w:r w:rsidRPr="00227D6C">
        <w:rPr>
          <w:rFonts w:ascii="Times New Roman" w:hAnsi="Times New Roman"/>
          <w:sz w:val="28"/>
        </w:rPr>
        <w:t xml:space="preserve">Законом Республики Мордовия </w:t>
      </w:r>
      <w:r w:rsidRPr="007C1729">
        <w:rPr>
          <w:rFonts w:ascii="Times New Roman" w:hAnsi="Times New Roman"/>
          <w:sz w:val="28"/>
          <w:szCs w:val="28"/>
        </w:rPr>
        <w:t>от 1</w:t>
      </w:r>
      <w:r>
        <w:rPr>
          <w:rFonts w:ascii="Times New Roman" w:hAnsi="Times New Roman"/>
          <w:sz w:val="28"/>
          <w:szCs w:val="28"/>
        </w:rPr>
        <w:t>9</w:t>
      </w:r>
      <w:r w:rsidRPr="007C1729">
        <w:rPr>
          <w:rFonts w:ascii="Times New Roman" w:hAnsi="Times New Roman"/>
          <w:sz w:val="28"/>
          <w:szCs w:val="28"/>
        </w:rPr>
        <w:t xml:space="preserve"> мая </w:t>
      </w:r>
      <w:smartTag w:uri="urn:schemas-microsoft-com:office:smarttags" w:element="metricconverter">
        <w:smartTagPr>
          <w:attr w:name="ProductID" w:val="2020 г"/>
        </w:smartTagPr>
        <w:r w:rsidRPr="007C1729">
          <w:rPr>
            <w:rFonts w:ascii="Times New Roman" w:hAnsi="Times New Roman"/>
            <w:sz w:val="28"/>
            <w:szCs w:val="28"/>
          </w:rPr>
          <w:t>2020 г</w:t>
        </w:r>
      </w:smartTag>
      <w:r w:rsidRPr="007C1729">
        <w:rPr>
          <w:rFonts w:ascii="Times New Roman" w:hAnsi="Times New Roman"/>
          <w:sz w:val="28"/>
          <w:szCs w:val="28"/>
        </w:rPr>
        <w:t>. №27-З</w:t>
      </w:r>
      <w:r w:rsidRPr="007C1729">
        <w:rPr>
          <w:rFonts w:ascii="Times New Roman" w:hAnsi="Times New Roman"/>
          <w:b/>
          <w:sz w:val="28"/>
          <w:szCs w:val="28"/>
        </w:rPr>
        <w:t xml:space="preserve"> </w:t>
      </w:r>
      <w:r w:rsidRPr="007C1729">
        <w:rPr>
          <w:rStyle w:val="Hyperlink"/>
          <w:rFonts w:ascii="Times New Roman" w:hAnsi="Times New Roman"/>
          <w:b/>
          <w:sz w:val="28"/>
          <w:szCs w:val="28"/>
        </w:rPr>
        <w:t xml:space="preserve"> </w:t>
      </w:r>
      <w:r w:rsidRPr="007C1729">
        <w:rPr>
          <w:rStyle w:val="Strong"/>
          <w:rFonts w:ascii="Times New Roman" w:hAnsi="Times New Roman"/>
          <w:b w:val="0"/>
          <w:sz w:val="28"/>
          <w:szCs w:val="28"/>
        </w:rPr>
        <w:t>"О преобразовании Спасского и Старочамзинского сельских поселений Большеигнатовского муниципального района Республики Мордовия, Спасского и Старочамзинского сельсоветов Большеигнатовского района Республики Мордовия и о внесении изменений в некоторые законы Республики Мордовия</w:t>
      </w:r>
      <w:r w:rsidRPr="007C1729">
        <w:rPr>
          <w:rFonts w:ascii="Times New Roman" w:hAnsi="Times New Roman"/>
          <w:b/>
          <w:sz w:val="28"/>
          <w:szCs w:val="28"/>
        </w:rPr>
        <w:t>»</w:t>
      </w:r>
      <w:r w:rsidRPr="00227D6C"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в связи с преобразованием путем объединения Старочамзинского сельского поселения Большеигнатовского муниципального района Республики Мордовия и Спасского сельского поселения Большеигнатовского муниципального района Республики Мордовия во вновь образованное муниципальное образование – Старочамзинское сельское поселение Большеигнатовского муниципального района Республики Мордовия, </w:t>
      </w:r>
      <w:r>
        <w:rPr>
          <w:rFonts w:ascii="Times New Roman" w:hAnsi="Times New Roman"/>
          <w:sz w:val="28"/>
        </w:rPr>
        <w:t>Совет депутатов Старочамзинского сельского поселения Большеигнатовского муниципального района Республики Мордовия решил:</w:t>
      </w:r>
    </w:p>
    <w:p w:rsidR="001D0D39" w:rsidRDefault="001D0D39" w:rsidP="00F6467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bookmarkStart w:id="0" w:name="_GoBack"/>
      <w:bookmarkEnd w:id="0"/>
      <w:r w:rsidRPr="00F64677">
        <w:rPr>
          <w:rFonts w:ascii="Times New Roman" w:hAnsi="Times New Roman"/>
          <w:sz w:val="28"/>
          <w:szCs w:val="28"/>
          <w:lang w:eastAsia="ru-RU"/>
        </w:rPr>
        <w:t xml:space="preserve">1.Создать рабочую группу по подготовке проекта Устава и проекта </w:t>
      </w:r>
      <w:r>
        <w:rPr>
          <w:rFonts w:ascii="Times New Roman" w:hAnsi="Times New Roman"/>
          <w:sz w:val="28"/>
          <w:szCs w:val="28"/>
          <w:lang w:eastAsia="ru-RU"/>
        </w:rPr>
        <w:t>р</w:t>
      </w:r>
      <w:r w:rsidRPr="00F64677">
        <w:rPr>
          <w:rFonts w:ascii="Times New Roman" w:hAnsi="Times New Roman"/>
          <w:sz w:val="28"/>
          <w:szCs w:val="28"/>
          <w:lang w:eastAsia="ru-RU"/>
        </w:rPr>
        <w:t xml:space="preserve">егламента Совета депутатов вновь образованного </w:t>
      </w:r>
      <w:r>
        <w:rPr>
          <w:rFonts w:ascii="Times New Roman" w:hAnsi="Times New Roman"/>
          <w:sz w:val="28"/>
          <w:szCs w:val="28"/>
          <w:lang w:eastAsia="ru-RU"/>
        </w:rPr>
        <w:t>Старочамзинского</w:t>
      </w:r>
      <w:r w:rsidRPr="00F64677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  <w:lang w:eastAsia="ru-RU"/>
        </w:rPr>
        <w:t>Большеигнатовского</w:t>
      </w:r>
      <w:r w:rsidRPr="00F64677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 в следующем составе:</w:t>
      </w:r>
    </w:p>
    <w:p w:rsidR="001D0D39" w:rsidRDefault="001D0D39" w:rsidP="00F6467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F64677">
        <w:rPr>
          <w:rFonts w:ascii="Times New Roman" w:hAnsi="Times New Roman"/>
          <w:sz w:val="28"/>
          <w:szCs w:val="28"/>
          <w:lang w:eastAsia="ru-RU"/>
        </w:rPr>
        <w:t>1.</w:t>
      </w:r>
      <w:r>
        <w:rPr>
          <w:rFonts w:ascii="Times New Roman" w:hAnsi="Times New Roman"/>
          <w:sz w:val="28"/>
          <w:szCs w:val="28"/>
          <w:lang w:eastAsia="ru-RU"/>
        </w:rPr>
        <w:t xml:space="preserve"> Куманева Татьяна Николаевна - г</w:t>
      </w:r>
      <w:r w:rsidRPr="00F64677">
        <w:rPr>
          <w:rFonts w:ascii="Times New Roman" w:hAnsi="Times New Roman"/>
          <w:sz w:val="28"/>
          <w:szCs w:val="28"/>
          <w:lang w:eastAsia="ru-RU"/>
        </w:rPr>
        <w:t xml:space="preserve">лава </w:t>
      </w:r>
      <w:r>
        <w:rPr>
          <w:rFonts w:ascii="Times New Roman" w:hAnsi="Times New Roman"/>
          <w:sz w:val="28"/>
          <w:szCs w:val="28"/>
          <w:lang w:eastAsia="ru-RU"/>
        </w:rPr>
        <w:t>Старочамзинского</w:t>
      </w:r>
      <w:r w:rsidRPr="00F64677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-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64677">
        <w:rPr>
          <w:rFonts w:ascii="Times New Roman" w:hAnsi="Times New Roman"/>
          <w:sz w:val="28"/>
          <w:szCs w:val="28"/>
          <w:lang w:eastAsia="ru-RU"/>
        </w:rPr>
        <w:t>руководитель группы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1D0D39" w:rsidRDefault="001D0D39" w:rsidP="00F6467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F64677">
        <w:rPr>
          <w:rFonts w:ascii="Times New Roman" w:hAnsi="Times New Roman"/>
          <w:sz w:val="28"/>
          <w:szCs w:val="28"/>
          <w:lang w:eastAsia="ru-RU"/>
        </w:rPr>
        <w:t>2.</w:t>
      </w:r>
      <w:r>
        <w:rPr>
          <w:rFonts w:ascii="Times New Roman" w:hAnsi="Times New Roman"/>
          <w:sz w:val="28"/>
          <w:szCs w:val="28"/>
          <w:lang w:eastAsia="ru-RU"/>
        </w:rPr>
        <w:t xml:space="preserve"> Казаков Александр Владимирович – исполняющий обязанности г</w:t>
      </w:r>
      <w:r w:rsidRPr="00F64677">
        <w:rPr>
          <w:rFonts w:ascii="Times New Roman" w:hAnsi="Times New Roman"/>
          <w:sz w:val="28"/>
          <w:szCs w:val="28"/>
          <w:lang w:eastAsia="ru-RU"/>
        </w:rPr>
        <w:t>лав</w:t>
      </w:r>
      <w:r>
        <w:rPr>
          <w:rFonts w:ascii="Times New Roman" w:hAnsi="Times New Roman"/>
          <w:sz w:val="28"/>
          <w:szCs w:val="28"/>
          <w:lang w:eastAsia="ru-RU"/>
        </w:rPr>
        <w:t>ы</w:t>
      </w:r>
      <w:r w:rsidRPr="00F64677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Спасского</w:t>
      </w:r>
      <w:r w:rsidRPr="00F64677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64677">
        <w:rPr>
          <w:rFonts w:ascii="Times New Roman" w:hAnsi="Times New Roman"/>
          <w:sz w:val="28"/>
          <w:szCs w:val="28"/>
          <w:lang w:eastAsia="ru-RU"/>
        </w:rPr>
        <w:t>- заместитель руководителя группы (по согласованию)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1D0D39" w:rsidRDefault="001D0D39" w:rsidP="00F6467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64677">
        <w:rPr>
          <w:rFonts w:ascii="Times New Roman" w:hAnsi="Times New Roman"/>
          <w:sz w:val="28"/>
          <w:szCs w:val="28"/>
          <w:lang w:eastAsia="ru-RU"/>
        </w:rPr>
        <w:t>Члены группы:</w:t>
      </w:r>
    </w:p>
    <w:p w:rsidR="001D0D39" w:rsidRDefault="001D0D39" w:rsidP="00F6467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3. Левщанова Галина Петровна – заместитель главы Старочамзинского </w:t>
      </w:r>
      <w:r w:rsidRPr="00F64677">
        <w:rPr>
          <w:rFonts w:ascii="Times New Roman" w:hAnsi="Times New Roman"/>
          <w:sz w:val="28"/>
          <w:szCs w:val="28"/>
          <w:lang w:eastAsia="ru-RU"/>
        </w:rPr>
        <w:t>сельского поселения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1D0D39" w:rsidRPr="00F64677" w:rsidRDefault="001D0D39" w:rsidP="00F6467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4. Наумова Галина Михайловна – депутат Совета депутатов Старочамзинского</w:t>
      </w:r>
      <w:r w:rsidRPr="00F64677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поселения.</w:t>
      </w:r>
    </w:p>
    <w:p w:rsidR="001D0D39" w:rsidRPr="007C1729" w:rsidRDefault="001D0D39" w:rsidP="00F64677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 xml:space="preserve">5. Вакурова Тамара Алексеевна – </w:t>
      </w:r>
      <w:r>
        <w:rPr>
          <w:rFonts w:ascii="Times New Roman" w:hAnsi="Times New Roman"/>
          <w:color w:val="FF0000"/>
          <w:sz w:val="28"/>
        </w:rPr>
        <w:t xml:space="preserve"> начальник юридического отдела </w:t>
      </w:r>
      <w:r w:rsidRPr="007C1729">
        <w:rPr>
          <w:rFonts w:ascii="Times New Roman" w:hAnsi="Times New Roman"/>
          <w:color w:val="FF0000"/>
          <w:sz w:val="28"/>
        </w:rPr>
        <w:t>администрации Большеигнатовского муниципального района (по согласованию).</w:t>
      </w:r>
    </w:p>
    <w:p w:rsidR="001D0D39" w:rsidRPr="00227D6C" w:rsidRDefault="001D0D39" w:rsidP="00D34A8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</w:t>
      </w:r>
      <w:r w:rsidRPr="00227D6C">
        <w:rPr>
          <w:rFonts w:ascii="Times New Roman" w:hAnsi="Times New Roman"/>
          <w:sz w:val="28"/>
        </w:rPr>
        <w:t xml:space="preserve">.Настоящее решение подлежит </w:t>
      </w:r>
      <w:r>
        <w:rPr>
          <w:rFonts w:ascii="Times New Roman" w:hAnsi="Times New Roman"/>
          <w:sz w:val="28"/>
        </w:rPr>
        <w:t xml:space="preserve">официальному </w:t>
      </w:r>
      <w:r w:rsidRPr="00227D6C">
        <w:rPr>
          <w:rFonts w:ascii="Times New Roman" w:hAnsi="Times New Roman"/>
          <w:sz w:val="28"/>
        </w:rPr>
        <w:t xml:space="preserve">опубликованию в информационном бюллетене </w:t>
      </w:r>
      <w:r>
        <w:rPr>
          <w:rFonts w:ascii="Times New Roman" w:hAnsi="Times New Roman"/>
          <w:sz w:val="28"/>
        </w:rPr>
        <w:t>Старочамзинского</w:t>
      </w:r>
      <w:r w:rsidRPr="00227D6C">
        <w:rPr>
          <w:rFonts w:ascii="Times New Roman" w:hAnsi="Times New Roman"/>
          <w:sz w:val="28"/>
        </w:rPr>
        <w:t xml:space="preserve"> сельского поселения </w:t>
      </w:r>
      <w:r>
        <w:rPr>
          <w:rFonts w:ascii="Times New Roman" w:hAnsi="Times New Roman"/>
          <w:sz w:val="28"/>
        </w:rPr>
        <w:t>Большеигнатовского</w:t>
      </w:r>
      <w:r w:rsidRPr="00227D6C">
        <w:rPr>
          <w:rFonts w:ascii="Times New Roman" w:hAnsi="Times New Roman"/>
          <w:sz w:val="28"/>
        </w:rPr>
        <w:t xml:space="preserve"> муниципального района Республики Мордовия.</w:t>
      </w:r>
    </w:p>
    <w:p w:rsidR="001D0D39" w:rsidRDefault="001D0D39" w:rsidP="00227D6C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p w:rsidR="001D0D39" w:rsidRPr="00227D6C" w:rsidRDefault="001D0D39" w:rsidP="00227D6C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p w:rsidR="001D0D39" w:rsidRPr="00227D6C" w:rsidRDefault="001D0D39" w:rsidP="00227D6C">
      <w:pPr>
        <w:spacing w:after="0" w:line="240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Глава Старочамзинского</w:t>
      </w:r>
      <w:r>
        <w:rPr>
          <w:rFonts w:ascii="Times New Roman" w:hAnsi="Times New Roman"/>
          <w:sz w:val="28"/>
        </w:rPr>
        <w:br/>
        <w:t xml:space="preserve">          </w:t>
      </w:r>
      <w:r w:rsidRPr="00227D6C">
        <w:rPr>
          <w:rFonts w:ascii="Times New Roman" w:hAnsi="Times New Roman"/>
          <w:sz w:val="28"/>
        </w:rPr>
        <w:t xml:space="preserve">сельского  поселения                                              </w:t>
      </w:r>
      <w:r>
        <w:rPr>
          <w:rFonts w:ascii="Times New Roman" w:hAnsi="Times New Roman"/>
          <w:sz w:val="28"/>
        </w:rPr>
        <w:t xml:space="preserve">       </w:t>
      </w:r>
      <w:r w:rsidRPr="00227D6C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   Т.Н.Куманева</w:t>
      </w:r>
    </w:p>
    <w:sectPr w:rsidR="001D0D39" w:rsidRPr="00227D6C" w:rsidSect="00E45F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7D6C"/>
    <w:rsid w:val="001C0A1C"/>
    <w:rsid w:val="001D0D39"/>
    <w:rsid w:val="001E199F"/>
    <w:rsid w:val="00227D6C"/>
    <w:rsid w:val="0026112C"/>
    <w:rsid w:val="00266D83"/>
    <w:rsid w:val="003820E1"/>
    <w:rsid w:val="004800FF"/>
    <w:rsid w:val="004B286E"/>
    <w:rsid w:val="00526ABD"/>
    <w:rsid w:val="005567FF"/>
    <w:rsid w:val="00583183"/>
    <w:rsid w:val="00601CEA"/>
    <w:rsid w:val="007216E2"/>
    <w:rsid w:val="007813FD"/>
    <w:rsid w:val="00787916"/>
    <w:rsid w:val="007B36C3"/>
    <w:rsid w:val="007C1729"/>
    <w:rsid w:val="007E469B"/>
    <w:rsid w:val="00846AB5"/>
    <w:rsid w:val="008A4429"/>
    <w:rsid w:val="008A64A2"/>
    <w:rsid w:val="00AE74D8"/>
    <w:rsid w:val="00D34A8A"/>
    <w:rsid w:val="00D542C1"/>
    <w:rsid w:val="00E45F24"/>
    <w:rsid w:val="00E6759D"/>
    <w:rsid w:val="00F12D5A"/>
    <w:rsid w:val="00F21341"/>
    <w:rsid w:val="00F64677"/>
    <w:rsid w:val="00F82297"/>
    <w:rsid w:val="00F8606E"/>
    <w:rsid w:val="00FE20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5F24"/>
    <w:pPr>
      <w:spacing w:after="200" w:line="276" w:lineRule="auto"/>
    </w:pPr>
    <w:rPr>
      <w:lang w:eastAsia="en-US"/>
    </w:rPr>
  </w:style>
  <w:style w:type="paragraph" w:styleId="Heading5">
    <w:name w:val="heading 5"/>
    <w:basedOn w:val="Normal"/>
    <w:next w:val="Normal"/>
    <w:link w:val="Heading5Char1"/>
    <w:uiPriority w:val="99"/>
    <w:qFormat/>
    <w:locked/>
    <w:rsid w:val="007C1729"/>
    <w:pPr>
      <w:spacing w:before="240" w:after="60" w:line="240" w:lineRule="auto"/>
      <w:outlineLvl w:val="4"/>
    </w:pPr>
    <w:rPr>
      <w:rFonts w:ascii="Times New Roman" w:hAnsi="Times New Roman"/>
      <w:b/>
      <w:bCs/>
      <w:i/>
      <w:iCs/>
      <w:sz w:val="26"/>
      <w:szCs w:val="26"/>
      <w:lang w:val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E469B"/>
    <w:rPr>
      <w:rFonts w:ascii="Calibri" w:hAnsi="Calibri" w:cs="Times New Roman"/>
      <w:b/>
      <w:bCs/>
      <w:i/>
      <w:iCs/>
      <w:sz w:val="26"/>
      <w:szCs w:val="26"/>
      <w:lang w:eastAsia="en-US"/>
    </w:rPr>
  </w:style>
  <w:style w:type="character" w:styleId="Hyperlink">
    <w:name w:val="Hyperlink"/>
    <w:basedOn w:val="DefaultParagraphFont"/>
    <w:uiPriority w:val="99"/>
    <w:rsid w:val="00F82297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601CE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Heading5Char1">
    <w:name w:val="Heading 5 Char1"/>
    <w:basedOn w:val="DefaultParagraphFont"/>
    <w:link w:val="Heading5"/>
    <w:uiPriority w:val="99"/>
    <w:locked/>
    <w:rsid w:val="007C1729"/>
    <w:rPr>
      <w:rFonts w:cs="Times New Roman"/>
      <w:b/>
      <w:bCs/>
      <w:i/>
      <w:iCs/>
      <w:sz w:val="26"/>
      <w:szCs w:val="26"/>
      <w:lang w:val="en-US" w:eastAsia="en-US" w:bidi="ar-SA"/>
    </w:rPr>
  </w:style>
  <w:style w:type="paragraph" w:styleId="NormalWeb">
    <w:name w:val="Normal (Web)"/>
    <w:basedOn w:val="Normal"/>
    <w:uiPriority w:val="99"/>
    <w:rsid w:val="007C1729"/>
    <w:pPr>
      <w:spacing w:before="100" w:beforeAutospacing="1" w:after="119" w:line="240" w:lineRule="auto"/>
    </w:pPr>
    <w:rPr>
      <w:rFonts w:ascii="Arial" w:hAnsi="Arial" w:cs="Arial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locked/>
    <w:rsid w:val="007C1729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5141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41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2</Pages>
  <Words>386</Words>
  <Characters>2206</Characters>
  <Application>Microsoft Office Outlook</Application>
  <DocSecurity>0</DocSecurity>
  <Lines>0</Lines>
  <Paragraphs>0</Paragraphs>
  <ScaleCrop>false</ScaleCrop>
  <Company>Администрация Дубенского муниципального района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Администрация</cp:lastModifiedBy>
  <cp:revision>7</cp:revision>
  <cp:lastPrinted>2020-07-10T08:20:00Z</cp:lastPrinted>
  <dcterms:created xsi:type="dcterms:W3CDTF">2020-07-03T12:04:00Z</dcterms:created>
  <dcterms:modified xsi:type="dcterms:W3CDTF">2020-07-10T08:21:00Z</dcterms:modified>
</cp:coreProperties>
</file>