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786" w:rsidRPr="004D7786" w:rsidRDefault="004D7786" w:rsidP="007132D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-993" w:firstLine="284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 xml:space="preserve">     </w:t>
      </w:r>
    </w:p>
    <w:p w:rsidR="004D7786" w:rsidRPr="004D7786" w:rsidRDefault="004D7786" w:rsidP="004D778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 w:rsidRPr="004D7786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05736CF2" wp14:editId="3827418D">
            <wp:extent cx="581025" cy="609600"/>
            <wp:effectExtent l="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7786" w:rsidRPr="004D7786" w:rsidRDefault="004D7786" w:rsidP="004D77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7786" w:rsidRPr="004D7786" w:rsidRDefault="004D7786" w:rsidP="004D77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4D7786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Совет депутатов Большеигнатовского сельского поселения Большеигнатовского муниципального района Республики Мордовия</w:t>
      </w:r>
    </w:p>
    <w:p w:rsidR="004D7786" w:rsidRPr="004D7786" w:rsidRDefault="004D7786" w:rsidP="004D7786">
      <w:pPr>
        <w:keepNext/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4D7786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                                                   </w:t>
      </w:r>
    </w:p>
    <w:p w:rsidR="004D7786" w:rsidRPr="004D7786" w:rsidRDefault="004D7786" w:rsidP="004D7786">
      <w:pPr>
        <w:keepNext/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7786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                  </w:t>
      </w:r>
      <w:r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                        </w:t>
      </w:r>
      <w:r w:rsidRPr="004D7786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 </w:t>
      </w:r>
      <w:r w:rsidRPr="004D77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РЕШЕНИЕ</w:t>
      </w:r>
    </w:p>
    <w:p w:rsidR="004D7786" w:rsidRPr="004D7786" w:rsidRDefault="004D7786" w:rsidP="004D7786">
      <w:pPr>
        <w:keepNext/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D7786" w:rsidRPr="004D7786" w:rsidRDefault="004D7786" w:rsidP="004D7786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4D7786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Совета депутатов Большеигнатовского сельского поселения</w:t>
      </w:r>
    </w:p>
    <w:p w:rsidR="004D7786" w:rsidRPr="004D7786" w:rsidRDefault="004D7786" w:rsidP="004D7786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4D7786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Большеигнатовского муниципального района Республики Мордовия</w:t>
      </w:r>
    </w:p>
    <w:p w:rsidR="004D7786" w:rsidRPr="004D7786" w:rsidRDefault="004D7786" w:rsidP="004D7786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right="-142" w:firstLine="284"/>
        <w:jc w:val="center"/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</w:pPr>
      <w:r w:rsidRPr="004D7786"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  <w:t>шестого созыва</w:t>
      </w:r>
    </w:p>
    <w:p w:rsidR="004D7786" w:rsidRDefault="004D7786" w:rsidP="004D77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D7786" w:rsidRPr="004D7786" w:rsidRDefault="004D7786" w:rsidP="004D77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</w:p>
    <w:p w:rsidR="004D7786" w:rsidRPr="004D7786" w:rsidRDefault="007132DF" w:rsidP="004D77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4D7786" w:rsidRPr="004D7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   </w:t>
      </w:r>
      <w:r w:rsidR="006276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A546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04</w:t>
      </w:r>
      <w:r w:rsidR="006276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9100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B03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546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августа</w:t>
      </w:r>
      <w:r w:rsidR="009B03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D7786" w:rsidRPr="004D7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2020 года                                                         </w:t>
      </w:r>
      <w:bookmarkStart w:id="0" w:name="_GoBack"/>
      <w:bookmarkEnd w:id="0"/>
      <w:r w:rsidR="004D7786" w:rsidRPr="004D7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="00B600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4D7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="004D7786" w:rsidRPr="004D7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9B03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</w:t>
      </w:r>
      <w:r w:rsidR="004D7786" w:rsidRPr="004D7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  </w:t>
      </w:r>
      <w:r w:rsidR="007037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105</w:t>
      </w:r>
    </w:p>
    <w:p w:rsidR="004D7786" w:rsidRPr="004D7786" w:rsidRDefault="004D7786" w:rsidP="004D77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7786" w:rsidRPr="004D7786" w:rsidRDefault="004D7786" w:rsidP="004D77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7786">
        <w:rPr>
          <w:rFonts w:ascii="Times New Roman" w:eastAsia="Times New Roman" w:hAnsi="Times New Roman" w:cs="Times New Roman"/>
          <w:sz w:val="24"/>
          <w:szCs w:val="24"/>
          <w:lang w:eastAsia="ru-RU"/>
        </w:rPr>
        <w:t>с. Большое Игнатово</w:t>
      </w:r>
    </w:p>
    <w:p w:rsidR="00B600DD" w:rsidRDefault="00B600DD" w:rsidP="00B600DD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00DD" w:rsidRPr="00B600DD" w:rsidRDefault="00B600DD" w:rsidP="00B600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Положения</w:t>
      </w:r>
    </w:p>
    <w:p w:rsidR="00B600DD" w:rsidRPr="00B600DD" w:rsidRDefault="00B600DD" w:rsidP="00B600D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порядке самообложения граждан</w:t>
      </w:r>
    </w:p>
    <w:p w:rsidR="00B600DD" w:rsidRPr="00B600DD" w:rsidRDefault="00B600DD" w:rsidP="00B600D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600DD" w:rsidRPr="00B600DD" w:rsidRDefault="00B600DD" w:rsidP="00B600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600DD" w:rsidRPr="00B600DD" w:rsidRDefault="00B600DD" w:rsidP="00B600DD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решения населением Большеигнатовского сельского поселения Большеигнатовского муниципального района Республики Мордовия (населенного пункта, входящего в состав Большеигнатовского сельского поселения Большеигнатовского муниципального района Республики Мордовия) вопросов местного значения в соответствии со статьями 22, 25.1, 56 Федерального закона от 6 октября 2003 г. № 131-ФЗ «Об общих принципах организации местного самоуправления в Российской Федерации», статьей 15 Федерального закона от 12 июня 2002</w:t>
      </w:r>
      <w:proofErr w:type="gramEnd"/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№ 67-ФЗ «Об основных гарантиях избирательных прав и права </w:t>
      </w:r>
      <w:proofErr w:type="gramStart"/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участие в референдуме граждан Российской Федерации», Законом Республики Мордовия от 15 февраля 2007 г. № 15-З «О местном референдуме в Республике Мордовия», Уставом Большеигнатовского сельского поселения Большеигнатовского муниципального района Республики Мордовия Совет депутатов Большеигнатовского сельского поселения Большеигнатовского муниципального района</w:t>
      </w:r>
      <w:r w:rsidR="00703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703789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703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 ш и л:</w:t>
      </w: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600DD" w:rsidRPr="00B600DD" w:rsidRDefault="00B600DD" w:rsidP="00B600DD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1. Утвердить Положение о порядке самообложения граждан.</w:t>
      </w:r>
    </w:p>
    <w:p w:rsidR="00B600DD" w:rsidRPr="00703789" w:rsidRDefault="00B600DD" w:rsidP="00703789">
      <w:pPr>
        <w:widowControl w:val="0"/>
        <w:tabs>
          <w:tab w:val="left" w:pos="1134"/>
        </w:tabs>
        <w:suppressAutoHyphens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00DD">
        <w:rPr>
          <w:rFonts w:ascii="Times New Roman" w:eastAsia="Times New Roman" w:hAnsi="Times New Roman" w:cs="Times New Roman"/>
          <w:sz w:val="28"/>
          <w:szCs w:val="28"/>
        </w:rPr>
        <w:t xml:space="preserve">         2. Настоящее решение вступает в силу после его официального опубликования (обнародования).</w:t>
      </w:r>
    </w:p>
    <w:p w:rsidR="00B600DD" w:rsidRPr="00B600DD" w:rsidRDefault="00B600DD" w:rsidP="00B600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Большеигнатовского</w:t>
      </w:r>
    </w:p>
    <w:p w:rsidR="00B600DD" w:rsidRPr="00B600DD" w:rsidRDefault="00B600DD" w:rsidP="00B600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</w:t>
      </w: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А.Г. </w:t>
      </w:r>
      <w:proofErr w:type="spellStart"/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Полякин</w:t>
      </w:r>
      <w:proofErr w:type="spellEnd"/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600DD" w:rsidRPr="00B600DD" w:rsidRDefault="00B600DD" w:rsidP="00B600DD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ru-RU"/>
        </w:rPr>
      </w:pPr>
    </w:p>
    <w:tbl>
      <w:tblPr>
        <w:tblW w:w="4395" w:type="dxa"/>
        <w:jc w:val="right"/>
        <w:tblInd w:w="5211" w:type="dxa"/>
        <w:tblLook w:val="04A0" w:firstRow="1" w:lastRow="0" w:firstColumn="1" w:lastColumn="0" w:noHBand="0" w:noVBand="1"/>
      </w:tblPr>
      <w:tblGrid>
        <w:gridCol w:w="4395"/>
      </w:tblGrid>
      <w:tr w:rsidR="00B600DD" w:rsidRPr="00B600DD" w:rsidTr="003A0BEB">
        <w:trPr>
          <w:jc w:val="right"/>
        </w:trPr>
        <w:tc>
          <w:tcPr>
            <w:tcW w:w="4395" w:type="dxa"/>
            <w:hideMark/>
          </w:tcPr>
          <w:p w:rsidR="00B600DD" w:rsidRPr="00B600DD" w:rsidRDefault="00B600DD" w:rsidP="00B600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00DD" w:rsidRPr="00B600DD" w:rsidRDefault="00B600DD" w:rsidP="00B600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00DD" w:rsidRPr="00B600DD" w:rsidRDefault="00B600DD" w:rsidP="00B600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00DD" w:rsidRPr="00B600DD" w:rsidRDefault="00B600DD" w:rsidP="00B600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Утвержденное </w:t>
            </w:r>
          </w:p>
          <w:p w:rsidR="00B600DD" w:rsidRPr="00B600DD" w:rsidRDefault="00B600DD" w:rsidP="00B600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решением Совета депутатов Большеигнатовского сельского поселения Большеигнатовского муниципального района Республики Мордовия  </w:t>
            </w:r>
          </w:p>
          <w:p w:rsidR="00B600DD" w:rsidRPr="00B600DD" w:rsidRDefault="00B600DD" w:rsidP="00B600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«___»_______2020 г. № ____</w:t>
            </w:r>
          </w:p>
        </w:tc>
      </w:tr>
    </w:tbl>
    <w:p w:rsidR="00B600DD" w:rsidRPr="00B600DD" w:rsidRDefault="00B600DD" w:rsidP="00B600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00DD" w:rsidRPr="00B600DD" w:rsidRDefault="00B600DD" w:rsidP="00B600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00DD" w:rsidRPr="00B600DD" w:rsidRDefault="00B600DD" w:rsidP="00B600DD">
      <w:pPr>
        <w:keepNext/>
        <w:keepLines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1" w:name="bookmark2"/>
      <w:r w:rsidRPr="00B600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ПОЛОЖЕНИЕ</w:t>
      </w:r>
    </w:p>
    <w:p w:rsidR="00B600DD" w:rsidRPr="00B600DD" w:rsidRDefault="00B600DD" w:rsidP="00B600DD">
      <w:pPr>
        <w:keepNext/>
        <w:keepLines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порядке самообложения граждан</w:t>
      </w:r>
      <w:bookmarkEnd w:id="1"/>
    </w:p>
    <w:p w:rsidR="00B600DD" w:rsidRPr="00B600DD" w:rsidRDefault="00B600DD" w:rsidP="00B600DD">
      <w:pPr>
        <w:spacing w:after="0" w:line="240" w:lineRule="auto"/>
        <w:ind w:firstLine="7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600DD" w:rsidRPr="00B600DD" w:rsidRDefault="00B600DD" w:rsidP="00B600DD">
      <w:pPr>
        <w:spacing w:after="0" w:line="240" w:lineRule="auto"/>
        <w:ind w:firstLine="7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600DD" w:rsidRPr="00B600DD" w:rsidRDefault="00B600DD" w:rsidP="00BA4F86">
      <w:pPr>
        <w:spacing w:after="0" w:line="360" w:lineRule="auto"/>
        <w:ind w:left="-426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Положение определяет порядок введения самообложения граждан на территории Большеигнатовского сельского поселения Большеигнатовского муниципального района Республики Мордовия (далее – муниципальное образование) (населенного пункта, входящего в состав  муниципального образования), сбора и использования средств самообложения граждан.</w:t>
      </w:r>
    </w:p>
    <w:p w:rsidR="00B600DD" w:rsidRPr="00B600DD" w:rsidRDefault="00B600DD" w:rsidP="00BA4F86">
      <w:pPr>
        <w:keepNext/>
        <w:keepLines/>
        <w:spacing w:after="0" w:line="360" w:lineRule="auto"/>
        <w:ind w:left="-426" w:firstLine="568"/>
        <w:jc w:val="both"/>
        <w:outlineLvl w:val="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2" w:name="bookmark3"/>
      <w:r w:rsidRPr="00B600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Общие положения</w:t>
      </w:r>
      <w:bookmarkEnd w:id="2"/>
    </w:p>
    <w:p w:rsidR="00B600DD" w:rsidRPr="00B600DD" w:rsidRDefault="00B600DD" w:rsidP="00BA4F86">
      <w:pPr>
        <w:tabs>
          <w:tab w:val="left" w:pos="1239"/>
        </w:tabs>
        <w:spacing w:after="0" w:line="360" w:lineRule="auto"/>
        <w:ind w:left="-426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1. Под средствами самообложения граждан понимаются разовые платежи граждан, осуществляемые для решения конкретных вопросов местного значения.</w:t>
      </w:r>
    </w:p>
    <w:p w:rsidR="00B600DD" w:rsidRPr="00B600DD" w:rsidRDefault="00B600DD" w:rsidP="00BA4F86">
      <w:pPr>
        <w:tabs>
          <w:tab w:val="left" w:pos="1364"/>
        </w:tabs>
        <w:spacing w:after="0" w:line="360" w:lineRule="auto"/>
        <w:ind w:left="-426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Плательщиком разового платежа является гражданин Российской Федерации, достигший возраста 18 лет, место жительства которого расположено в границах муниципального образования (населенного пункта, входящего в состав муниципального образования), независимо от его участия в местном референдуме (сходе граждан) и отношения, выраженного им при голосовании.</w:t>
      </w:r>
    </w:p>
    <w:p w:rsidR="00B600DD" w:rsidRPr="00B600DD" w:rsidRDefault="00B600DD" w:rsidP="00BA4F86">
      <w:pPr>
        <w:tabs>
          <w:tab w:val="left" w:pos="1234"/>
        </w:tabs>
        <w:spacing w:after="0" w:line="360" w:lineRule="auto"/>
        <w:ind w:left="-426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 платежей в порядке самообложения граждан устанавливается в абсолютной величине, равной для всех жителей муниципального образования (населенного пункта, входящего в состав муниципального образования), за исключением отдельных категорий граждан, численность которых не может превышать 30 процентов от общего числа жителей муниципального образования (населенного пункта, входящего в состав муниципального образования), и для которых размер платежей может быть уменьшен.</w:t>
      </w:r>
      <w:proofErr w:type="gramEnd"/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Категории граждан, для которых размер разового платежа может быть уменьшен, а также размер льготного разового платежа, утверждается на местном референдуме (сходе граждан) по введению самообложения граждан.</w:t>
      </w:r>
    </w:p>
    <w:p w:rsidR="00B600DD" w:rsidRPr="00B600DD" w:rsidRDefault="00B600DD" w:rsidP="00BA4F86">
      <w:pPr>
        <w:tabs>
          <w:tab w:val="left" w:pos="1234"/>
        </w:tabs>
        <w:spacing w:after="0" w:line="360" w:lineRule="auto"/>
        <w:ind w:left="-426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Введение самообложения граждан, сбор и использование средств самообложения граждан осуществляются в соответствии с Конституцией Российской </w:t>
      </w: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Федерации, Бюджетным кодексом Российской Федерации, Федеральным законом от 6 октября 2003 г. № 131-Ф3 «Об общих принципах организации местного самоуправления в Российской Федерации», Федеральным законом от 12 июня 2002 г. № 67-ФЗ «Об основных гарантиях избирательных прав и права на участие в референдуме граждан Российской Федерации», Конституцией</w:t>
      </w:r>
      <w:proofErr w:type="gramEnd"/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Мордовия, Законом Республики Мордовия от 15 февраля 2007 г. № 15-З «О местном референдуме в Республике Мордовия», другими федеральными законами и иными нормативными правовыми актами Российской Федерации, законами Республики Мордовия и иными нормативными правовыми актами Республики Мордовия, Уставом Большеигнатовского сельского поселения Большеигнатовского муниципального района, настоящим Положением.</w:t>
      </w:r>
    </w:p>
    <w:p w:rsidR="00B600DD" w:rsidRPr="00B600DD" w:rsidRDefault="00B600DD" w:rsidP="00BA4F86">
      <w:pPr>
        <w:tabs>
          <w:tab w:val="left" w:pos="1316"/>
        </w:tabs>
        <w:spacing w:after="0" w:line="360" w:lineRule="auto"/>
        <w:ind w:left="-426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5. Введение, сбор и использование средств самообложения граждан осуществляются в соответствии с принципами законности, социальной справедливости, экономической обоснованности и целевого использования средств самообложения.</w:t>
      </w:r>
    </w:p>
    <w:p w:rsidR="00B600DD" w:rsidRPr="00B600DD" w:rsidRDefault="00B600DD" w:rsidP="00BA4F86">
      <w:pPr>
        <w:tabs>
          <w:tab w:val="left" w:pos="1259"/>
        </w:tabs>
        <w:spacing w:after="0" w:line="360" w:lineRule="auto"/>
        <w:ind w:left="-426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6. Самообложение граждан вводится по решению, принятому на местном референдуме или на сходе граждан.</w:t>
      </w:r>
    </w:p>
    <w:p w:rsidR="00B600DD" w:rsidRPr="00B600DD" w:rsidRDefault="00B600DD" w:rsidP="00BA4F86">
      <w:pPr>
        <w:tabs>
          <w:tab w:val="left" w:pos="1259"/>
        </w:tabs>
        <w:spacing w:after="0" w:line="360" w:lineRule="auto"/>
        <w:ind w:left="-426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7. Местный референдум по вопросу самообложения граждан (далее – местный референдум) проводится на всей территории муниципального образования.</w:t>
      </w:r>
    </w:p>
    <w:p w:rsidR="00B600DD" w:rsidRPr="00B600DD" w:rsidRDefault="00B600DD" w:rsidP="00BA4F86">
      <w:pPr>
        <w:tabs>
          <w:tab w:val="left" w:pos="1259"/>
        </w:tabs>
        <w:spacing w:after="0" w:line="360" w:lineRule="auto"/>
        <w:ind w:left="-426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8. Сход граждан по вопросу самообложения граждан (далее – сход граждан) проводится в населенном пункте, входящем в состав муниципального образования.</w:t>
      </w:r>
    </w:p>
    <w:p w:rsidR="00B600DD" w:rsidRPr="00B600DD" w:rsidRDefault="00B600DD" w:rsidP="00BA4F86">
      <w:pPr>
        <w:tabs>
          <w:tab w:val="left" w:pos="1235"/>
        </w:tabs>
        <w:spacing w:after="0" w:line="360" w:lineRule="auto"/>
        <w:ind w:left="-426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9. Вопрос, выносимый на местный референдум или сход граждан, должен быть сформулирован таким образом, чтобы исключалась возможность его множественного толкования, то есть на него можно было бы дать только однозначный ответ, а также, чтобы исключалась неопределенность правовых последствий принятого решения.</w:t>
      </w:r>
    </w:p>
    <w:p w:rsidR="00B600DD" w:rsidRPr="00B600DD" w:rsidRDefault="00B600DD" w:rsidP="00BA4F86">
      <w:pPr>
        <w:tabs>
          <w:tab w:val="left" w:pos="1254"/>
        </w:tabs>
        <w:spacing w:after="0" w:line="360" w:lineRule="auto"/>
        <w:ind w:left="-426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Местный референдум проводится в порядке, предусмотренном Федеральным законом от 12 июня 2002 г. № 67-ФЗ «Об основных гарантиях избирательных прав и права на участие в референдуме граждан Российской Федерации», Законом Республики Мордовия от 15 февраля 2007 г. № 15-З «О местном референдуме» и Уставом Большеигнатовского сельского поселения Большеигнатовского муниципального района Республики Мордовия. </w:t>
      </w:r>
    </w:p>
    <w:p w:rsidR="00B600DD" w:rsidRPr="00B600DD" w:rsidRDefault="00B600DD" w:rsidP="00BA4F86">
      <w:pPr>
        <w:tabs>
          <w:tab w:val="left" w:pos="1254"/>
        </w:tabs>
        <w:spacing w:after="0" w:line="360" w:lineRule="auto"/>
        <w:ind w:left="-426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В решении Совета депутатов Большеигнатовского сельского поселения Большеигнатовского муниципального района Республики Мордовия (далее – Совет депутатов) о назначении местного референдума, принимаемом в соответствии с </w:t>
      </w: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Уставом Большеигнатовского сельского поселения Большеигнатовского муниципального района Республики Мордовия, указываются: </w:t>
      </w:r>
    </w:p>
    <w:p w:rsidR="00B600DD" w:rsidRPr="00B600DD" w:rsidRDefault="00B600DD" w:rsidP="00BA4F86">
      <w:pPr>
        <w:numPr>
          <w:ilvl w:val="0"/>
          <w:numId w:val="1"/>
        </w:numPr>
        <w:tabs>
          <w:tab w:val="left" w:pos="1254"/>
        </w:tabs>
        <w:spacing w:after="0" w:line="360" w:lineRule="auto"/>
        <w:ind w:left="-426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день голосования на местном референдуме; </w:t>
      </w:r>
    </w:p>
    <w:p w:rsidR="00B600DD" w:rsidRPr="00B600DD" w:rsidRDefault="00B600DD" w:rsidP="00BA4F86">
      <w:pPr>
        <w:numPr>
          <w:ilvl w:val="0"/>
          <w:numId w:val="1"/>
        </w:numPr>
        <w:tabs>
          <w:tab w:val="left" w:pos="1254"/>
        </w:tabs>
        <w:spacing w:after="0" w:line="360" w:lineRule="auto"/>
        <w:ind w:left="-426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вопрос, выносимый на местный референдум.</w:t>
      </w:r>
    </w:p>
    <w:p w:rsidR="00B600DD" w:rsidRPr="00B600DD" w:rsidRDefault="00B600DD" w:rsidP="00BA4F86">
      <w:pPr>
        <w:tabs>
          <w:tab w:val="left" w:pos="1254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 Вопрос, выносимый на местный референдум, должен содержать: </w:t>
      </w:r>
    </w:p>
    <w:p w:rsidR="00B600DD" w:rsidRPr="00B600DD" w:rsidRDefault="00B600DD" w:rsidP="00BA4F86">
      <w:pPr>
        <w:numPr>
          <w:ilvl w:val="1"/>
          <w:numId w:val="2"/>
        </w:numPr>
        <w:tabs>
          <w:tab w:val="left" w:pos="1168"/>
        </w:tabs>
        <w:spacing w:after="0" w:line="360" w:lineRule="auto"/>
        <w:ind w:left="-426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конкретный вопрос местного значения, решаемый за счет средств самообложения граждан;</w:t>
      </w:r>
    </w:p>
    <w:p w:rsidR="00B600DD" w:rsidRPr="00B600DD" w:rsidRDefault="00B600DD" w:rsidP="00BA4F86">
      <w:pPr>
        <w:numPr>
          <w:ilvl w:val="1"/>
          <w:numId w:val="2"/>
        </w:numPr>
        <w:tabs>
          <w:tab w:val="left" w:pos="1010"/>
        </w:tabs>
        <w:spacing w:after="0" w:line="360" w:lineRule="auto"/>
        <w:ind w:left="-426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 разового платежа в порядке, предусмотренном пунктом 3 настоящего Положения;</w:t>
      </w:r>
    </w:p>
    <w:p w:rsidR="00B600DD" w:rsidRPr="00B600DD" w:rsidRDefault="00B600DD" w:rsidP="00BA4F86">
      <w:pPr>
        <w:numPr>
          <w:ilvl w:val="1"/>
          <w:numId w:val="2"/>
        </w:numPr>
        <w:tabs>
          <w:tab w:val="left" w:pos="1010"/>
        </w:tabs>
        <w:spacing w:after="0" w:line="360" w:lineRule="auto"/>
        <w:ind w:left="-426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период времени, на который вводится самообложение граждан.</w:t>
      </w:r>
    </w:p>
    <w:p w:rsidR="00B600DD" w:rsidRPr="00B600DD" w:rsidRDefault="00B600DD" w:rsidP="00BA4F86">
      <w:pPr>
        <w:tabs>
          <w:tab w:val="left" w:pos="1254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 В решении Совета депутатов о перенесении дня голосования на местном референдуме, принимаемом в порядке, предусмотренном пунктом 5 статьи 9 Закона Республики Мордовия от 15 февраля 2007 г. № 15-З «О местном референдуме», указываются: </w:t>
      </w:r>
    </w:p>
    <w:p w:rsidR="00B600DD" w:rsidRPr="00B600DD" w:rsidRDefault="00B600DD" w:rsidP="00BA4F86">
      <w:pPr>
        <w:numPr>
          <w:ilvl w:val="0"/>
          <w:numId w:val="4"/>
        </w:numPr>
        <w:tabs>
          <w:tab w:val="left" w:pos="1254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причина перенесения дня голосования на местном референдуме;</w:t>
      </w:r>
    </w:p>
    <w:p w:rsidR="00B600DD" w:rsidRPr="00B600DD" w:rsidRDefault="00B600DD" w:rsidP="00BA4F86">
      <w:pPr>
        <w:numPr>
          <w:ilvl w:val="0"/>
          <w:numId w:val="4"/>
        </w:numPr>
        <w:tabs>
          <w:tab w:val="left" w:pos="1254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день, на который переносится голосование на местном референдуме.</w:t>
      </w:r>
    </w:p>
    <w:p w:rsidR="00B600DD" w:rsidRPr="00B600DD" w:rsidRDefault="00B600DD" w:rsidP="00BA4F86">
      <w:pPr>
        <w:keepNext/>
        <w:keepLines/>
        <w:spacing w:after="0" w:line="360" w:lineRule="auto"/>
        <w:ind w:left="-426" w:firstLine="568"/>
        <w:jc w:val="both"/>
        <w:outlineLvl w:val="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3" w:name="bookmark5"/>
      <w:r w:rsidRPr="00B600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Назначение, подготовка и проведение схода граждан</w:t>
      </w:r>
      <w:bookmarkEnd w:id="3"/>
    </w:p>
    <w:p w:rsidR="00B600DD" w:rsidRPr="00B600DD" w:rsidRDefault="00B600DD" w:rsidP="00BA4F86">
      <w:pPr>
        <w:tabs>
          <w:tab w:val="left" w:pos="1418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 Право голосовать на сходе граждан, участвовать в подготовке и проведении схода граждан принадлежит гражданам Российской Федерации, достигшим на день голосования возраста 18 лет, место жительство которых расположено в границах населенного пункта, входящего в состав муниципального образования, не признанным судом недееспособными или не содержащимся в местах лишения свободы по приговору суда. </w:t>
      </w:r>
    </w:p>
    <w:p w:rsidR="00B600DD" w:rsidRPr="00B600DD" w:rsidRDefault="00B600DD" w:rsidP="00BA4F86">
      <w:pPr>
        <w:tabs>
          <w:tab w:val="left" w:pos="1418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15. Граждане имеют равные права на участие в сходе граждан независимо от пола, расы, национальности, языка, происхождения, имущественного и должностного положения, отношения к религии, убеждений, принадлежности к общественным объединениям.</w:t>
      </w:r>
    </w:p>
    <w:p w:rsidR="00B600DD" w:rsidRPr="00B600DD" w:rsidRDefault="00B600DD" w:rsidP="00BA4F86">
      <w:pPr>
        <w:tabs>
          <w:tab w:val="left" w:pos="1418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16. Граждане участвуют в сходе непосредственно путем открытого или тайного голосования. Каждый гражданин при  голосовании имеет один голос по каждому из поставленных вопросов на  сходе граждан. Участие в сходе является свободным и добровольным. Никто не вправе оказывать принудительное воздействие на участие или неучастие граждан в сходе, а также на их свободное волеизъявление.</w:t>
      </w:r>
    </w:p>
    <w:p w:rsidR="00B600DD" w:rsidRPr="00B600DD" w:rsidRDefault="00B600DD" w:rsidP="00BA4F86">
      <w:pPr>
        <w:tabs>
          <w:tab w:val="left" w:pos="1418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17. Сход правомочен при участии в нем более половины обладающих избирательным правом жителей населенного пункта, входящего в состав </w:t>
      </w: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муниципального образования. В случае</w:t>
      </w:r>
      <w:proofErr w:type="gramStart"/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в населенном пункте, входящем в состав муниципального образования,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следующих этапах участия в голосовании не принимают.</w:t>
      </w:r>
    </w:p>
    <w:p w:rsidR="00B600DD" w:rsidRPr="00B600DD" w:rsidRDefault="00B600DD" w:rsidP="00BA4F86">
      <w:pPr>
        <w:tabs>
          <w:tab w:val="left" w:pos="1418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18. Финансирование расходов, связанных с подготовкой и проведением схода граждан, осуществляется за счет средств бюджета муниципального образования (далее – местный бюджет).</w:t>
      </w:r>
    </w:p>
    <w:p w:rsidR="00B600DD" w:rsidRPr="00B600DD" w:rsidRDefault="00B600DD" w:rsidP="00BA4F86">
      <w:pPr>
        <w:tabs>
          <w:tab w:val="left" w:pos="567"/>
          <w:tab w:val="left" w:pos="1418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19. Сход граждан проводится по инициативе:</w:t>
      </w:r>
    </w:p>
    <w:p w:rsidR="00B600DD" w:rsidRPr="00B600DD" w:rsidRDefault="00B600DD" w:rsidP="00BA4F86">
      <w:pPr>
        <w:numPr>
          <w:ilvl w:val="1"/>
          <w:numId w:val="3"/>
        </w:numPr>
        <w:tabs>
          <w:tab w:val="left" w:pos="567"/>
          <w:tab w:val="left" w:pos="1297"/>
          <w:tab w:val="left" w:pos="1418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менее одной трети от общего числа депутатов Совета депутатов;</w:t>
      </w:r>
    </w:p>
    <w:p w:rsidR="00B600DD" w:rsidRPr="00B600DD" w:rsidRDefault="00B600DD" w:rsidP="00BA4F86">
      <w:pPr>
        <w:numPr>
          <w:ilvl w:val="1"/>
          <w:numId w:val="3"/>
        </w:numPr>
        <w:tabs>
          <w:tab w:val="left" w:pos="567"/>
          <w:tab w:val="left" w:pos="1297"/>
          <w:tab w:val="left" w:pos="1418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главы муниципального образования и главы администрации;</w:t>
      </w:r>
    </w:p>
    <w:p w:rsidR="00B600DD" w:rsidRPr="00B600DD" w:rsidRDefault="00B600DD" w:rsidP="00BA4F86">
      <w:pPr>
        <w:numPr>
          <w:ilvl w:val="1"/>
          <w:numId w:val="3"/>
        </w:numPr>
        <w:tabs>
          <w:tab w:val="left" w:pos="567"/>
          <w:tab w:val="left" w:pos="1297"/>
          <w:tab w:val="left" w:pos="1418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граждан, имеющих право на участие в сходе граждан, проживающих на соответствующей территории населенного пункта, входящего в состав муниципального образования, численностью не менее 10 человек (далее – инициативная группа). </w:t>
      </w:r>
    </w:p>
    <w:p w:rsidR="00B600DD" w:rsidRPr="00B600DD" w:rsidRDefault="00B600DD" w:rsidP="00BA4F86">
      <w:p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20. Инициатива проведения схода граждан оформляется в форме ходатайства с указанием вопроса (вопросов), который (которые) предполагается рассмотреть на сходе граждан и направляется в Совет депутатов. При этом</w:t>
      </w:r>
      <w:proofErr w:type="gramStart"/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каждый вопрос, выносимый на сход граждан, должен содержать информацию, указанную в пункте 1.12 настоящего Положения, а также предложение по виду голосования (открытое или тайное). Ходатайство подписывается всеми лицами, выступившими в качестве субъекта инициативы.</w:t>
      </w:r>
    </w:p>
    <w:p w:rsidR="00B600DD" w:rsidRPr="00B600DD" w:rsidRDefault="00B600DD" w:rsidP="00BA4F86">
      <w:p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21. В случае</w:t>
      </w:r>
      <w:proofErr w:type="gramStart"/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в качестве субъекта инициативы выступает инициативная группа, к ходатайству прикладывается список инициативной группы по форме, установленной в приложении 1 к настоящему Положению.</w:t>
      </w:r>
    </w:p>
    <w:p w:rsidR="00B600DD" w:rsidRPr="00B600DD" w:rsidRDefault="00B600DD" w:rsidP="00BA4F86">
      <w:p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22. Инициативная группа в поддержку проведения схода граждан в течение 30 дней со дня регистрации ходатайства в Совете депутатов обязана представить в Совет депутатов не менее 10 процентов подписей жителей населенного пункта, входящего в состав </w:t>
      </w:r>
      <w:r w:rsidRPr="00B600DD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образования, имеющих право участвовать в сходе граждан. Подписи и иные данные жителей, выступивших в поддержку проведения схода граждан, вносятся в подписной лист по </w:t>
      </w: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форме, установленной в приложении 2 к настоящему Положению, и заверяется одним из членов инициативной группы.</w:t>
      </w:r>
    </w:p>
    <w:p w:rsidR="00B600DD" w:rsidRPr="00B600DD" w:rsidRDefault="00B600DD" w:rsidP="00BA4F86">
      <w:p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23. Совет  депутатов принимает </w:t>
      </w: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о проведении схода граждан и создании комиссии по организации и проведению схода граждан (далее – комиссия) в составе 3 – 5 человек.</w:t>
      </w:r>
    </w:p>
    <w:p w:rsidR="00B600DD" w:rsidRPr="00B600DD" w:rsidRDefault="00B600DD" w:rsidP="00BA4F86">
      <w:p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24. Решение, указанное в пункте 23 настоящего Положения, принимается Советом депутатов в сроки:</w:t>
      </w:r>
    </w:p>
    <w:p w:rsidR="00B600DD" w:rsidRPr="00B600DD" w:rsidRDefault="00B600DD" w:rsidP="00BA4F86">
      <w:pPr>
        <w:numPr>
          <w:ilvl w:val="0"/>
          <w:numId w:val="5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</w:rPr>
        <w:t>не позднее 60 дней со дня получения в соответствии с настоящим Положением ходатайства</w:t>
      </w: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случае, если субъектом инициативы выступили лица, указанные в подпунктах 1, 2 пункта 19 настоящего Положения;</w:t>
      </w:r>
    </w:p>
    <w:p w:rsidR="00B600DD" w:rsidRPr="00B600DD" w:rsidRDefault="00B600DD" w:rsidP="00BA4F86">
      <w:pPr>
        <w:numPr>
          <w:ilvl w:val="0"/>
          <w:numId w:val="5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</w:rPr>
        <w:t>не позднее 30 дней со дня получения в соответствии с настоящим Положением подписного листа</w:t>
      </w: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случае, если субъектом инициативы выступили лица, указанные в подпункте 3 пункта 19 настоящего Положения. </w:t>
      </w:r>
    </w:p>
    <w:p w:rsidR="00B600DD" w:rsidRPr="00B600DD" w:rsidRDefault="00B600DD" w:rsidP="00BA4F86">
      <w:p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25. В решении, указанном в пункте 23 настоящего Положения, Совет депутатов определяет вид голосования (открытое или тайное) с учетом предложения, выраженного субъектом выдвижения инициативы в соответствии с настоящим Положением.</w:t>
      </w:r>
    </w:p>
    <w:p w:rsidR="00B600DD" w:rsidRPr="00B600DD" w:rsidRDefault="00B600DD" w:rsidP="00BA4F86">
      <w:p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</w:rPr>
        <w:t>26. В состав комиссии входят председатель, секретарь и члены комиссии.</w:t>
      </w:r>
    </w:p>
    <w:p w:rsidR="00B600DD" w:rsidRPr="00B600DD" w:rsidRDefault="00B600DD" w:rsidP="00BA4F86">
      <w:p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</w:rPr>
        <w:t xml:space="preserve">27. Комиссия составляет списки участников схода граждан в порядке, предусмотренном статьями 11, 12 Закона </w:t>
      </w: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 от 15 февраля 2007 г. № 15-З «О местном референдуме».</w:t>
      </w:r>
    </w:p>
    <w:p w:rsidR="00B600DD" w:rsidRPr="00B600DD" w:rsidRDefault="00B600DD" w:rsidP="00BA4F86">
      <w:p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28. Решение об отклонении схода граждан принимается Советом депутатов в случаях:</w:t>
      </w:r>
    </w:p>
    <w:p w:rsidR="00B600DD" w:rsidRPr="00B600DD" w:rsidRDefault="00B600DD" w:rsidP="00BA4F86">
      <w:pPr>
        <w:numPr>
          <w:ilvl w:val="0"/>
          <w:numId w:val="6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непредставления подписного листа, указанного в пункте 22 настоящего Положения;</w:t>
      </w:r>
    </w:p>
    <w:p w:rsidR="00B600DD" w:rsidRPr="00B600DD" w:rsidRDefault="00B600DD" w:rsidP="00BA4F86">
      <w:pPr>
        <w:numPr>
          <w:ilvl w:val="0"/>
          <w:numId w:val="6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несоответствия подписного листа установленной настоящим Положением форме;</w:t>
      </w:r>
    </w:p>
    <w:p w:rsidR="00B600DD" w:rsidRPr="00B600DD" w:rsidRDefault="00B600DD" w:rsidP="00BA4F86">
      <w:pPr>
        <w:numPr>
          <w:ilvl w:val="0"/>
          <w:numId w:val="6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несоответствия содержания подписного листа установленным настоящим Положением требованиям к заполнению;</w:t>
      </w:r>
    </w:p>
    <w:p w:rsidR="00B600DD" w:rsidRPr="00B600DD" w:rsidRDefault="00B600DD" w:rsidP="00BA4F86">
      <w:pPr>
        <w:numPr>
          <w:ilvl w:val="0"/>
          <w:numId w:val="6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установления недостоверности данных, указанных в подписных листах;</w:t>
      </w:r>
    </w:p>
    <w:p w:rsidR="00B600DD" w:rsidRPr="00B600DD" w:rsidRDefault="00B600DD" w:rsidP="00BA4F86">
      <w:pPr>
        <w:numPr>
          <w:ilvl w:val="0"/>
          <w:numId w:val="6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несоответствия вопроса о самообложении граждан, выносимого на сход граждан, требованиям пункта 9 настоящего Положения;</w:t>
      </w:r>
    </w:p>
    <w:p w:rsidR="00B600DD" w:rsidRPr="00B600DD" w:rsidRDefault="00B600DD" w:rsidP="00BA4F86">
      <w:pPr>
        <w:numPr>
          <w:ilvl w:val="0"/>
          <w:numId w:val="6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противоречия вопроса о самообложении граждан, выносимого на сход граждан, Конституции Российской Федерации, федеральным законам, иным нормативным правовым актам Российской Федерации, Конституции Республики Мордовия, иным нормативным правовым актам Республики Мордовия, Уставу </w:t>
      </w: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муниципального образования, иным муниципальным правовым актам муниципального образования.</w:t>
      </w:r>
    </w:p>
    <w:p w:rsidR="00B600DD" w:rsidRPr="00B600DD" w:rsidRDefault="00B600DD" w:rsidP="00BA4F86">
      <w:p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29. Решение, указанное в пункте 28 настоящего Положения,  принимается Советом депутатов в сроки, установленные пунктом 24 настоящего Положения.</w:t>
      </w:r>
    </w:p>
    <w:p w:rsidR="00B600DD" w:rsidRPr="00B600DD" w:rsidRDefault="00B600DD" w:rsidP="00BA4F86">
      <w:p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30. Оповещение населения о времени, месте проведения схода граждан и вопросах самообложения граждан,  подлежащих вынесению на данном сходе, осуществляет комиссия путем опубликования (обнародования) указанной информации в средствах массовой информации не </w:t>
      </w:r>
      <w:proofErr w:type="gramStart"/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за 30 дней до дня проведения схода.  </w:t>
      </w:r>
    </w:p>
    <w:p w:rsidR="00B600DD" w:rsidRPr="00B600DD" w:rsidRDefault="00B600DD" w:rsidP="00BA4F86">
      <w:p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31. Присутствовать на сходе граждан, принимать участие в обсуждении выносимых на  данном сходе вопросов могут иные граждане, представители органов власти и местного самоуправления, иных организаций без права голоса.</w:t>
      </w:r>
    </w:p>
    <w:p w:rsidR="00B600DD" w:rsidRPr="00B600DD" w:rsidRDefault="00B600DD" w:rsidP="00BA4F86">
      <w:p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32. Перед открытием схода граждан его участники регистрируются членами комиссии при предъявлении гражданином паспорта или документа его заменяющего: </w:t>
      </w:r>
    </w:p>
    <w:p w:rsidR="00B600DD" w:rsidRPr="00B600DD" w:rsidRDefault="00B600DD" w:rsidP="00BA4F86">
      <w:pPr>
        <w:numPr>
          <w:ilvl w:val="0"/>
          <w:numId w:val="7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гражданах, имеющих право голосовать на сходе граждан, вносятся в форму, установленную в приложении 3 к настоящему Положению;</w:t>
      </w:r>
    </w:p>
    <w:p w:rsidR="00B600DD" w:rsidRPr="00B600DD" w:rsidRDefault="00B600DD" w:rsidP="00BA4F86">
      <w:pPr>
        <w:numPr>
          <w:ilvl w:val="0"/>
          <w:numId w:val="7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гражданах, имеющих право присутствовать и принимать участие в обсуждении вопросов на сходе граждан, вносятся в форму, установленную в приложении 4 к настоящему Положению.</w:t>
      </w:r>
    </w:p>
    <w:p w:rsidR="00B600DD" w:rsidRPr="00B600DD" w:rsidRDefault="00B600DD" w:rsidP="00BA4F86">
      <w:p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33. Председательствует на сходе граждан председатель комиссии или </w:t>
      </w:r>
      <w:r w:rsidRPr="00B600DD">
        <w:rPr>
          <w:rFonts w:ascii="Times New Roman" w:eastAsia="Times New Roman" w:hAnsi="Times New Roman" w:cs="Times New Roman"/>
          <w:sz w:val="28"/>
          <w:szCs w:val="28"/>
        </w:rPr>
        <w:t>иное лицо, избираемое сходом граждан.</w:t>
      </w:r>
    </w:p>
    <w:p w:rsidR="00B600DD" w:rsidRPr="00B600DD" w:rsidRDefault="00B600DD" w:rsidP="00BA4F86">
      <w:p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34. Протокол схода ведет секретарь комиссии и обеспечивает  достоверность отраженных в нем сведений.</w:t>
      </w:r>
    </w:p>
    <w:p w:rsidR="00B600DD" w:rsidRPr="00B600DD" w:rsidRDefault="00B600DD" w:rsidP="00BA4F86">
      <w:p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35. В протоколе схода граждан указываются:</w:t>
      </w:r>
    </w:p>
    <w:p w:rsidR="00B600DD" w:rsidRPr="00B600DD" w:rsidRDefault="00B600DD" w:rsidP="00BA4F86">
      <w:pPr>
        <w:numPr>
          <w:ilvl w:val="0"/>
          <w:numId w:val="8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и место проведения схода граждан;</w:t>
      </w:r>
    </w:p>
    <w:p w:rsidR="00B600DD" w:rsidRPr="00B600DD" w:rsidRDefault="00B600DD" w:rsidP="00BA4F86">
      <w:pPr>
        <w:numPr>
          <w:ilvl w:val="0"/>
          <w:numId w:val="8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фамилии, имена, отчества председательствующего  на данном сходе, секретаря и членов комиссии, а также информация об их присутствии на данном сходе;  </w:t>
      </w:r>
    </w:p>
    <w:p w:rsidR="00B600DD" w:rsidRPr="00B600DD" w:rsidRDefault="00B600DD" w:rsidP="00BA4F86">
      <w:pPr>
        <w:numPr>
          <w:ilvl w:val="0"/>
          <w:numId w:val="8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 граждан, имеющих право участвовать в голосовании на данном сходе;</w:t>
      </w:r>
    </w:p>
    <w:p w:rsidR="00B600DD" w:rsidRPr="00B600DD" w:rsidRDefault="00B600DD" w:rsidP="00BA4F86">
      <w:pPr>
        <w:numPr>
          <w:ilvl w:val="0"/>
          <w:numId w:val="8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 граждан, присутствующих на данном сходе;</w:t>
      </w:r>
    </w:p>
    <w:p w:rsidR="00B600DD" w:rsidRPr="00B600DD" w:rsidRDefault="00B600DD" w:rsidP="00BA4F86">
      <w:pPr>
        <w:numPr>
          <w:ilvl w:val="0"/>
          <w:numId w:val="8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 граждан, присутствующих на данном сходе и имеющих право участвовать в голосовании на данном сходе;</w:t>
      </w:r>
    </w:p>
    <w:p w:rsidR="00B600DD" w:rsidRPr="00B600DD" w:rsidRDefault="00B600DD" w:rsidP="00BA4F86">
      <w:pPr>
        <w:numPr>
          <w:ilvl w:val="0"/>
          <w:numId w:val="8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правомочности (неправомочности) схода  граждан;</w:t>
      </w:r>
    </w:p>
    <w:p w:rsidR="00B600DD" w:rsidRPr="00B600DD" w:rsidRDefault="00B600DD" w:rsidP="00BA4F86">
      <w:pPr>
        <w:numPr>
          <w:ilvl w:val="0"/>
          <w:numId w:val="8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вопрос, выносимый на сход граждан, содержащий информацию, указанную в пункте 12 настоящего Положения;</w:t>
      </w:r>
    </w:p>
    <w:p w:rsidR="00B600DD" w:rsidRPr="00B600DD" w:rsidRDefault="00B600DD" w:rsidP="00BA4F86">
      <w:pPr>
        <w:numPr>
          <w:ilvl w:val="0"/>
          <w:numId w:val="8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вид голосования, применяемый на данном сходе, определенный решением Совета депутатов в порядке, предусмотренном пунктами 23 и 24 настоящего Положения;</w:t>
      </w:r>
    </w:p>
    <w:p w:rsidR="00B600DD" w:rsidRPr="00B600DD" w:rsidRDefault="00B600DD" w:rsidP="00BA4F86">
      <w:pPr>
        <w:numPr>
          <w:ilvl w:val="0"/>
          <w:numId w:val="8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краткое содержание выступлений;</w:t>
      </w:r>
    </w:p>
    <w:p w:rsidR="00B600DD" w:rsidRPr="00B600DD" w:rsidRDefault="00B600DD" w:rsidP="00BA4F86">
      <w:pPr>
        <w:numPr>
          <w:ilvl w:val="0"/>
          <w:numId w:val="8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голосования и принятое решение по каждому вопросу.</w:t>
      </w:r>
    </w:p>
    <w:p w:rsidR="00B600DD" w:rsidRPr="00B600DD" w:rsidRDefault="00B600DD" w:rsidP="00BA4F86">
      <w:p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36. Протокол подписывается председательствующим на сходе граждан, секретарем и другими членами комиссии.</w:t>
      </w:r>
    </w:p>
    <w:p w:rsidR="00B600DD" w:rsidRPr="00B600DD" w:rsidRDefault="00B600DD" w:rsidP="00BA4F86">
      <w:p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37. Решение схода граждан считается принятым, если за него проголосовало более половины участников схода граждан, имеющих право голосовать, и вступает в силу в порядке, установленном Уставом </w:t>
      </w:r>
      <w:r w:rsidRPr="00B600DD">
        <w:rPr>
          <w:rFonts w:ascii="Times New Roman" w:eastAsia="Times New Roman" w:hAnsi="Times New Roman" w:cs="Times New Roman"/>
          <w:sz w:val="28"/>
          <w:szCs w:val="28"/>
        </w:rPr>
        <w:t xml:space="preserve">Большеигнатовского сельского поселения Большеигнатовского </w:t>
      </w: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Республики Мордовия. </w:t>
      </w:r>
    </w:p>
    <w:p w:rsidR="00B600DD" w:rsidRPr="00B600DD" w:rsidRDefault="00B600DD" w:rsidP="00BA4F86">
      <w:p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38. Решение, указанное в пункте 27 настоящего Положения, является обязательным и действует на всей территории соответствующего населенного пункта, входящего в состав муниципального образования.</w:t>
      </w:r>
    </w:p>
    <w:p w:rsidR="00B600DD" w:rsidRPr="00B600DD" w:rsidRDefault="00B600DD" w:rsidP="00BA4F86">
      <w:p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39. Решение, указанное в пункте 27 настоящего Положения, оформляется в виде отдельного решения в срок не позднее 30 дней со дня  принятия данного решения, подписывается председательствующим на сходе граждан и подлежит регистрации в Совете депутатов в порядке, установленном для регистрации муниципальных нормативных правовых актов.</w:t>
      </w:r>
    </w:p>
    <w:p w:rsidR="00B600DD" w:rsidRPr="00B600DD" w:rsidRDefault="00B600DD" w:rsidP="00BA4F86">
      <w:p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40. Официальное опубликование решения, указанного в пункте 27 настоящего Положения, и протокола схода граждан осуществляется в течение двух месяцев со дня голосования.  </w:t>
      </w:r>
    </w:p>
    <w:p w:rsidR="00B600DD" w:rsidRPr="00B600DD" w:rsidRDefault="00B600DD" w:rsidP="00BA4F86">
      <w:p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41. Вид голосования определяется в соответствии с пунктом 25 настоящего Положения.</w:t>
      </w:r>
    </w:p>
    <w:p w:rsidR="00B600DD" w:rsidRPr="00B600DD" w:rsidRDefault="00B600DD" w:rsidP="00BA4F86">
      <w:p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42. При открытом голосовании по каждому вопросу гражданин имеет один голос, подавая его «за» или «против» принятия решения либо воздерживаясь от принятия решения.</w:t>
      </w:r>
    </w:p>
    <w:p w:rsidR="00B600DD" w:rsidRPr="00B600DD" w:rsidRDefault="00B600DD" w:rsidP="00BA4F86">
      <w:p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43. Открытое голосование проводится путем поднятия гражданином руки на время, необходимое для подсчета голосов.</w:t>
      </w:r>
    </w:p>
    <w:p w:rsidR="00B600DD" w:rsidRPr="00B600DD" w:rsidRDefault="00B600DD" w:rsidP="00BA4F86">
      <w:p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44. Подсчет голосов осуществляет комиссия. Результаты открытого голосования заносятся в протокол, указанный в пункте 35 настоящего Положения.</w:t>
      </w:r>
    </w:p>
    <w:p w:rsidR="00B600DD" w:rsidRPr="00B600DD" w:rsidRDefault="00B600DD" w:rsidP="00BA4F86">
      <w:p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45. Тайное голосование проводится  в помещении для голосования, где должен быть зал, в котором размещаются кабины  или иные специально оборудованные места для тайного голосования, оснащенные  системой освещения и снабженные </w:t>
      </w: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письменными принадлежностями. Помещение должно быть доступно  для граждан с ограниченными возможностями. Применение карандашей при заполнении бюллетеней для голосования на сходе  граждан не допускается. </w:t>
      </w:r>
    </w:p>
    <w:p w:rsidR="00B600DD" w:rsidRPr="00B600DD" w:rsidRDefault="00B600DD" w:rsidP="00BA4F86">
      <w:p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46. Текст бюллетеня, число бюллетеней, а также порядок осуществления </w:t>
      </w:r>
      <w:proofErr w:type="gramStart"/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изготовлением бюллетеней утверждаются комиссией не позднее, чем за 20 дней до дня голосования. Текст бюллетеня должен быть размещен только на одной его стороне. </w:t>
      </w:r>
    </w:p>
    <w:p w:rsidR="00B600DD" w:rsidRPr="00B600DD" w:rsidRDefault="00B600DD" w:rsidP="00BA4F86">
      <w:p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47. В бюллетене для голосования воспроизводится текст вопроса (вопросов) на русском языке и указываются варианты волеизъявления участника голосования словами «за» или «против», справа от которых помещаются пустые квадраты. Если выносятся альтернативные вопросы, в бюллетене для голосования справа от каждого варианта вопроса помещается пустой квадрат.</w:t>
      </w:r>
    </w:p>
    <w:p w:rsidR="00B600DD" w:rsidRPr="00B600DD" w:rsidRDefault="00B600DD" w:rsidP="00BA4F86">
      <w:p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48. Бюллетень для голосования выдается участникам схода граждан, включенных в список</w:t>
      </w:r>
      <w:r w:rsidRPr="00B600DD">
        <w:rPr>
          <w:rFonts w:ascii="Times New Roman" w:eastAsia="Times New Roman" w:hAnsi="Times New Roman" w:cs="Times New Roman"/>
          <w:sz w:val="28"/>
          <w:szCs w:val="28"/>
        </w:rPr>
        <w:t xml:space="preserve"> участников схода граждан, </w:t>
      </w: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предъявлении паспорта, иного документа удостоверяющего личность. Голосование проводится путем внесения участником голосования в бюллетень для голосования любого знака в квадрат, относящийся к позиции, в пользу которой сделан выбор. Каждый участник голосования голосует лично. Голосование за других участников не допускается. Бюллетень для голосования заполняется в специально оборудованной кабине, ином специально оборудованном месте для тайного голосования.</w:t>
      </w:r>
    </w:p>
    <w:p w:rsidR="00B600DD" w:rsidRPr="00B600DD" w:rsidRDefault="00B600DD" w:rsidP="00BA4F86">
      <w:p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49. Заполненный бюллетень для голосования участник голосования опускает в опечатанный (опломбированный) стационарный ящик для голосования.</w:t>
      </w:r>
    </w:p>
    <w:p w:rsidR="00B600DD" w:rsidRPr="00B600DD" w:rsidRDefault="00B600DD" w:rsidP="00BA4F86">
      <w:p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50. По итогам тайного голосования комиссия проводит подсчет голосов участников схода граждан. Он начинается сразу после окончания времени голосования и проводится без перерыва до установления итогов голосования. Результаты голосования заносятся в протокол.  </w:t>
      </w:r>
    </w:p>
    <w:p w:rsidR="00B600DD" w:rsidRPr="00B600DD" w:rsidRDefault="00B600DD" w:rsidP="00BA4F86">
      <w:pPr>
        <w:keepNext/>
        <w:keepLines/>
        <w:tabs>
          <w:tab w:val="left" w:pos="1418"/>
        </w:tabs>
        <w:spacing w:after="0" w:line="360" w:lineRule="auto"/>
        <w:ind w:left="-426" w:firstLine="568"/>
        <w:jc w:val="both"/>
        <w:outlineLvl w:val="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4" w:name="bookmark8"/>
      <w:r w:rsidRPr="00B600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Учет и сбор средств самообложения граждан</w:t>
      </w:r>
      <w:bookmarkEnd w:id="4"/>
    </w:p>
    <w:p w:rsidR="00B600DD" w:rsidRPr="00B600DD" w:rsidRDefault="00B600DD" w:rsidP="00BA4F86">
      <w:pPr>
        <w:tabs>
          <w:tab w:val="left" w:pos="1276"/>
          <w:tab w:val="left" w:pos="1418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51. </w:t>
      </w:r>
      <w:proofErr w:type="spellStart"/>
      <w:proofErr w:type="gramStart"/>
      <w:r w:rsidR="00BA4F86" w:rsidRPr="00BA4F86">
        <w:rPr>
          <w:rFonts w:ascii="Times New Roman" w:eastAsia="Times New Roman" w:hAnsi="Times New Roman" w:cs="Times New Roman"/>
          <w:sz w:val="28"/>
          <w:szCs w:val="28"/>
        </w:rPr>
        <w:t>Большеигнатовское</w:t>
      </w:r>
      <w:proofErr w:type="spellEnd"/>
      <w:r w:rsidR="00BA4F86" w:rsidRPr="00BA4F86">
        <w:rPr>
          <w:rFonts w:ascii="Times New Roman" w:eastAsia="Times New Roman" w:hAnsi="Times New Roman" w:cs="Times New Roman"/>
          <w:sz w:val="28"/>
          <w:szCs w:val="28"/>
        </w:rPr>
        <w:t xml:space="preserve"> сельское поселение</w:t>
      </w:r>
      <w:r w:rsidR="00BA4F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600DD">
        <w:rPr>
          <w:rFonts w:ascii="Times New Roman" w:eastAsia="Times New Roman" w:hAnsi="Times New Roman" w:cs="Times New Roman"/>
          <w:sz w:val="28"/>
          <w:szCs w:val="28"/>
        </w:rPr>
        <w:t xml:space="preserve">Большеигнатовского </w:t>
      </w: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Республики Мордовия (далее – администрация) после вступления в силу решения о введении самообложения граждан, принятого на местном референдуме (сходе граждан), вносит на рассмотрение Совета депутатов проект решения Совета депутатов о внесении изменений в решение об утверждении местного бюджета, соответствующего решению, принятому на местном референдуме (сходе граждан).</w:t>
      </w:r>
      <w:proofErr w:type="gramEnd"/>
    </w:p>
    <w:p w:rsidR="00B600DD" w:rsidRPr="00B600DD" w:rsidRDefault="00B600DD" w:rsidP="00BA4F86">
      <w:pPr>
        <w:tabs>
          <w:tab w:val="left" w:pos="1276"/>
          <w:tab w:val="left" w:pos="1418"/>
        </w:tabs>
        <w:autoSpaceDE w:val="0"/>
        <w:autoSpaceDN w:val="0"/>
        <w:adjustRightInd w:val="0"/>
        <w:spacing w:after="0" w:line="360" w:lineRule="auto"/>
        <w:ind w:left="-426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52. </w:t>
      </w:r>
      <w:proofErr w:type="gramStart"/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Доходы от разовых платежей граждан, введенных по решению о введении самообложения граждан, принятому на местном референдуме (сходе граждан) (далее – </w:t>
      </w: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платежи), зачисляются в местный бюджет по коду доходов в соответствии с Порядком формирования и применения кодов бюджетной классификации Российской Федерации, их структурой и принципами назначения, утвержденным приказом Минфина России от 8 июня 2018 г. № 132н «О Порядке формирования и применения кодов</w:t>
      </w:r>
      <w:proofErr w:type="gramEnd"/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бюджетной классификации Российской Федерации, их структуре и принципах назначения» (далее – Порядок формирования и применения кодов бюджетной классификации Российской Федерации, их структура и принципы назначения).</w:t>
      </w:r>
    </w:p>
    <w:p w:rsidR="00B600DD" w:rsidRPr="00B600DD" w:rsidRDefault="00B600DD" w:rsidP="00BA4F86">
      <w:pPr>
        <w:tabs>
          <w:tab w:val="left" w:pos="1276"/>
          <w:tab w:val="left" w:pos="1326"/>
          <w:tab w:val="left" w:pos="1418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53. </w:t>
      </w:r>
      <w:proofErr w:type="gramStart"/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Расходы на решение конкретных вопросов местного значения в соответствии с решением о введении самообложения граждан, принятым на местном референдуме (сходе граждан), отражаются в бюджете муниципального образования  по кодам бюджетной классификации расходов бюджета муниципального образования на основании решения о введении самообложения граждан, принятого на местном референдуме (сходе граждан) в соответствии с Порядком формирования и применения кодов бюджетной классификации Российской Федерации, их</w:t>
      </w:r>
      <w:proofErr w:type="gramEnd"/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структурой и принципами назначения.</w:t>
      </w:r>
    </w:p>
    <w:p w:rsidR="00B600DD" w:rsidRPr="00B600DD" w:rsidRDefault="00B600DD" w:rsidP="00BA4F86">
      <w:pPr>
        <w:tabs>
          <w:tab w:val="left" w:pos="1276"/>
          <w:tab w:val="left" w:pos="1306"/>
          <w:tab w:val="left" w:pos="1418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54. Главным администратором доходов от </w:t>
      </w:r>
      <w:proofErr w:type="gramStart"/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разовых платежей граждан, введенных по решению о введении самообложения граждан является</w:t>
      </w:r>
      <w:proofErr w:type="gramEnd"/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администрация.</w:t>
      </w:r>
    </w:p>
    <w:p w:rsidR="00B600DD" w:rsidRPr="00B600DD" w:rsidRDefault="00B600DD" w:rsidP="00BA4F86">
      <w:pPr>
        <w:tabs>
          <w:tab w:val="left" w:pos="1276"/>
          <w:tab w:val="left" w:pos="1418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55. Порядок уплаты разовых платежей по самообложению граждан утверждается постановлением </w:t>
      </w:r>
      <w:r w:rsidRPr="00BA4F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r w:rsidRPr="00BA4F86">
        <w:rPr>
          <w:rFonts w:ascii="Times New Roman" w:eastAsia="Times New Roman" w:hAnsi="Times New Roman" w:cs="Times New Roman"/>
          <w:sz w:val="28"/>
          <w:szCs w:val="28"/>
        </w:rPr>
        <w:t xml:space="preserve">Большеигнатовского </w:t>
      </w:r>
      <w:r w:rsidRPr="00BA4F8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Республики Мордовия</w:t>
      </w:r>
      <w:r w:rsidR="00BA4F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600DD" w:rsidRPr="00B600DD" w:rsidRDefault="00B600DD" w:rsidP="00BA4F86">
      <w:pPr>
        <w:tabs>
          <w:tab w:val="left" w:pos="1220"/>
          <w:tab w:val="left" w:pos="1276"/>
          <w:tab w:val="left" w:pos="1418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56. Оплата платежей производится на основании извещения администрации, включающего банковские реквизиты администрации, а также информацию о порядке и сроках уплаты платежа.</w:t>
      </w:r>
    </w:p>
    <w:p w:rsidR="00B600DD" w:rsidRPr="00B600DD" w:rsidRDefault="00B600DD" w:rsidP="00BA4F86">
      <w:pPr>
        <w:tabs>
          <w:tab w:val="left" w:pos="1230"/>
          <w:tab w:val="left" w:pos="1276"/>
          <w:tab w:val="left" w:pos="1418"/>
        </w:tabs>
        <w:spacing w:after="0" w:line="360" w:lineRule="auto"/>
        <w:ind w:left="-426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57. Граждане, указанные в пункте</w:t>
      </w:r>
      <w:r w:rsidRPr="00B600D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2</w:t>
      </w: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Положения, уплачивают платежи по самообложению в сроки, указанные в извещении.</w:t>
      </w:r>
    </w:p>
    <w:p w:rsidR="00B600DD" w:rsidRPr="00B600DD" w:rsidRDefault="00B600DD" w:rsidP="00BA4F86">
      <w:pPr>
        <w:tabs>
          <w:tab w:val="left" w:pos="1276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58. Администрация вправе обратиться в суд для принудительного взыскания неуплаченных платежей.</w:t>
      </w:r>
    </w:p>
    <w:p w:rsidR="00B600DD" w:rsidRPr="00B600DD" w:rsidRDefault="00B600DD" w:rsidP="00BA4F86">
      <w:pPr>
        <w:tabs>
          <w:tab w:val="left" w:pos="1276"/>
          <w:tab w:val="left" w:pos="1418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59. Администрация ведет учет поступлений в местный бюджет средств самообложения граждан в соответствии с принятым на местном референдуме (сходе граждан) решением.</w:t>
      </w:r>
    </w:p>
    <w:p w:rsidR="00B600DD" w:rsidRPr="00B600DD" w:rsidRDefault="00B600DD" w:rsidP="00BA4F86">
      <w:pPr>
        <w:tabs>
          <w:tab w:val="left" w:pos="1418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60. Граждане имеют право обратиться в Администрацию за получением разъяснений по вопросам учета и сбора средств самообложения граждан.</w:t>
      </w:r>
    </w:p>
    <w:p w:rsidR="00B600DD" w:rsidRPr="00B600DD" w:rsidRDefault="00B600DD" w:rsidP="00BA4F86">
      <w:pPr>
        <w:keepNext/>
        <w:keepLines/>
        <w:spacing w:after="0" w:line="360" w:lineRule="auto"/>
        <w:ind w:left="-426" w:firstLine="568"/>
        <w:jc w:val="both"/>
        <w:outlineLvl w:val="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5" w:name="bookmark9"/>
      <w:r w:rsidRPr="00B600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4. Использование средств самообложения граждан</w:t>
      </w:r>
      <w:bookmarkEnd w:id="5"/>
    </w:p>
    <w:p w:rsidR="00B600DD" w:rsidRPr="00B600DD" w:rsidRDefault="00B600DD" w:rsidP="00BA4F86">
      <w:pPr>
        <w:tabs>
          <w:tab w:val="left" w:pos="1418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61. Средства самообложения граждан, поступившие в местный бюджет, расходуются только на выполнение мероприятий по решению вопроса местного значения, определенного решением местного референдума (схода граждан).</w:t>
      </w:r>
    </w:p>
    <w:p w:rsidR="00B600DD" w:rsidRPr="00B600DD" w:rsidRDefault="00B600DD" w:rsidP="00BA4F86">
      <w:pPr>
        <w:tabs>
          <w:tab w:val="left" w:pos="1418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62. Средства самообложения граждан, поступившие в местный бюджет и не израсходованные в текущем финансовом году, сохраняют свое целевое назначение и расходуются в следующем финансовом году.</w:t>
      </w:r>
    </w:p>
    <w:p w:rsidR="00B600DD" w:rsidRPr="00B600DD" w:rsidRDefault="00B600DD" w:rsidP="00BA4F86">
      <w:pPr>
        <w:tabs>
          <w:tab w:val="left" w:pos="1418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63. Администрация за счет средств самообложения обеспечивает реализацию мероприятий по решению вопроса местного значения, определенного решением местного референдума (схода граждан).</w:t>
      </w:r>
    </w:p>
    <w:p w:rsidR="00B600DD" w:rsidRPr="00B600DD" w:rsidRDefault="00B600DD" w:rsidP="00BA4F86">
      <w:pPr>
        <w:tabs>
          <w:tab w:val="left" w:pos="1418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64. Информация о реализации мероприятий по решению вопроса местного значения, определенного решением местного референдума (схода граждан) публикуется (обнародуется) в </w:t>
      </w:r>
      <w:r w:rsidRPr="00B600D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периодическом печатном издании, </w:t>
      </w:r>
      <w:r w:rsidRPr="00B600DD">
        <w:rPr>
          <w:rFonts w:ascii="Times New Roman" w:eastAsia="Times New Roman" w:hAnsi="Times New Roman" w:cs="Times New Roman"/>
          <w:sz w:val="28"/>
          <w:szCs w:val="28"/>
        </w:rPr>
        <w:t xml:space="preserve">распространяемом в </w:t>
      </w: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муниципальном образовании, а также размещается на официальном сайте муниципального образования.</w:t>
      </w:r>
    </w:p>
    <w:p w:rsidR="00B600DD" w:rsidRPr="00B600DD" w:rsidRDefault="00B600DD" w:rsidP="00BA4F86">
      <w:pPr>
        <w:keepNext/>
        <w:keepLines/>
        <w:tabs>
          <w:tab w:val="left" w:pos="1418"/>
        </w:tabs>
        <w:spacing w:after="0" w:line="360" w:lineRule="auto"/>
        <w:ind w:left="-426" w:firstLine="568"/>
        <w:jc w:val="both"/>
        <w:outlineLvl w:val="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6" w:name="bookmark10"/>
      <w:r w:rsidRPr="00B600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5. </w:t>
      </w:r>
      <w:proofErr w:type="gramStart"/>
      <w:r w:rsidRPr="00B600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Контроль за</w:t>
      </w:r>
      <w:proofErr w:type="gramEnd"/>
      <w:r w:rsidRPr="00B600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использованием средств самообложения граждан</w:t>
      </w:r>
      <w:bookmarkEnd w:id="6"/>
    </w:p>
    <w:p w:rsidR="00B600DD" w:rsidRPr="00B600DD" w:rsidRDefault="00B600DD" w:rsidP="00BA4F86">
      <w:pPr>
        <w:tabs>
          <w:tab w:val="left" w:pos="1418"/>
        </w:tabs>
        <w:spacing w:after="0" w:line="360" w:lineRule="auto"/>
        <w:ind w:left="-426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65. </w:t>
      </w:r>
      <w:proofErr w:type="gramStart"/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использованием средств самообложения граждан осуществляется органами муниципального финансового контроля в соответствии с действующим законодательством, муниципальными правовыми актами в рамках их полномочий.</w:t>
      </w:r>
    </w:p>
    <w:p w:rsidR="00B600DD" w:rsidRPr="00B600DD" w:rsidRDefault="00B600DD" w:rsidP="00B600DD">
      <w:pPr>
        <w:spacing w:after="0" w:line="360" w:lineRule="auto"/>
        <w:ind w:left="14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00DD" w:rsidRPr="00B600DD" w:rsidRDefault="00B600DD" w:rsidP="00B600DD">
      <w:pPr>
        <w:spacing w:after="0" w:line="36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00DD" w:rsidRPr="00B600DD" w:rsidRDefault="00B600DD" w:rsidP="00B600DD">
      <w:pPr>
        <w:spacing w:after="0" w:line="36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00DD" w:rsidRPr="00B600DD" w:rsidRDefault="00B600DD" w:rsidP="00B600D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00DD" w:rsidRPr="00B600DD" w:rsidRDefault="00B600DD" w:rsidP="00B600D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00DD" w:rsidRPr="00B600DD" w:rsidRDefault="00B600DD" w:rsidP="00B600D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00DD" w:rsidRPr="00B600DD" w:rsidRDefault="00B600DD" w:rsidP="00B600D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00DD" w:rsidRPr="00B600DD" w:rsidRDefault="00B600DD" w:rsidP="00B600D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00DD" w:rsidRPr="00B600DD" w:rsidRDefault="00B600DD" w:rsidP="00B600D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00DD" w:rsidRPr="00B600DD" w:rsidRDefault="00B600DD" w:rsidP="00B600D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00DD" w:rsidRPr="00B600DD" w:rsidRDefault="00B600DD" w:rsidP="00B600D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00DD" w:rsidRPr="00B600DD" w:rsidRDefault="00B600DD" w:rsidP="00B600D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00DD" w:rsidRPr="00B600DD" w:rsidRDefault="00B600DD" w:rsidP="00B600D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00DD" w:rsidRPr="00B600DD" w:rsidRDefault="00B600DD" w:rsidP="00B600D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00DD" w:rsidRPr="00B600DD" w:rsidRDefault="00B600DD" w:rsidP="00B600D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00DD" w:rsidRPr="00B600DD" w:rsidRDefault="00B600DD" w:rsidP="00B600D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395" w:type="dxa"/>
        <w:tblInd w:w="5211" w:type="dxa"/>
        <w:tblLook w:val="04A0" w:firstRow="1" w:lastRow="0" w:firstColumn="1" w:lastColumn="0" w:noHBand="0" w:noVBand="1"/>
      </w:tblPr>
      <w:tblGrid>
        <w:gridCol w:w="4395"/>
      </w:tblGrid>
      <w:tr w:rsidR="00B600DD" w:rsidRPr="00B600DD" w:rsidTr="003A0BEB">
        <w:tc>
          <w:tcPr>
            <w:tcW w:w="4395" w:type="dxa"/>
          </w:tcPr>
          <w:p w:rsidR="00B600DD" w:rsidRPr="00B600DD" w:rsidRDefault="00B600DD" w:rsidP="00B600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 w:type="page"/>
            </w:r>
          </w:p>
          <w:p w:rsidR="00B600DD" w:rsidRPr="00B600DD" w:rsidRDefault="00B600DD" w:rsidP="00B600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00DD" w:rsidRPr="00B600DD" w:rsidRDefault="00B600DD" w:rsidP="00B600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Приложение 1 </w:t>
            </w:r>
          </w:p>
          <w:p w:rsidR="00B600DD" w:rsidRPr="00B600DD" w:rsidRDefault="00B600DD" w:rsidP="00B600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Положению о порядке </w:t>
            </w:r>
          </w:p>
          <w:p w:rsidR="00B600DD" w:rsidRPr="00B600DD" w:rsidRDefault="00B600DD" w:rsidP="00B600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самообложения граждан</w:t>
            </w:r>
          </w:p>
        </w:tc>
      </w:tr>
    </w:tbl>
    <w:p w:rsidR="00B600DD" w:rsidRPr="00B600DD" w:rsidRDefault="00B600DD" w:rsidP="00B600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:rsidR="00B600DD" w:rsidRPr="00B600DD" w:rsidRDefault="00B600DD" w:rsidP="00B600DD">
      <w:pPr>
        <w:spacing w:after="271" w:line="240" w:lineRule="exact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B600DD" w:rsidRPr="00B600DD" w:rsidRDefault="00B600DD" w:rsidP="00B600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00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СПИСОК</w:t>
      </w:r>
    </w:p>
    <w:p w:rsidR="00B600DD" w:rsidRPr="00B600DD" w:rsidRDefault="00B600DD" w:rsidP="00B600D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инициативной группы, выступающей субъектом инициативы о проведении схода граждан по вопросу самообложения граждан на территории </w:t>
      </w:r>
    </w:p>
    <w:p w:rsidR="00B600DD" w:rsidRPr="00B600DD" w:rsidRDefault="00B600DD" w:rsidP="00B600DD">
      <w:pPr>
        <w:pBdr>
          <w:bottom w:val="single" w:sz="12" w:space="1" w:color="auto"/>
        </w:pBd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0D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B600DD" w:rsidRPr="00B600DD" w:rsidRDefault="00B600DD" w:rsidP="00B600DD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B600DD">
        <w:rPr>
          <w:rFonts w:ascii="Times New Roman" w:eastAsia="Times New Roman" w:hAnsi="Times New Roman" w:cs="Times New Roman"/>
          <w:sz w:val="16"/>
          <w:szCs w:val="16"/>
          <w:lang w:eastAsia="ru-RU"/>
        </w:rPr>
        <w:t>(указывается наименование населенного пункта, наименование муниципального образования)</w:t>
      </w:r>
    </w:p>
    <w:p w:rsidR="00B600DD" w:rsidRPr="00B600DD" w:rsidRDefault="00B600DD" w:rsidP="00B600DD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600DD" w:rsidRPr="00B600DD" w:rsidRDefault="00B600DD" w:rsidP="00B600DD">
      <w:pPr>
        <w:spacing w:after="0" w:line="274" w:lineRule="exac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00DD" w:rsidRPr="00B600DD" w:rsidRDefault="00B600DD" w:rsidP="00B600DD">
      <w:pPr>
        <w:spacing w:after="0" w:line="274" w:lineRule="exac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Мы, нижеподписавшиеся, выступаем с инициативой проведения схода граждан«___» _________20__ </w:t>
      </w:r>
      <w:proofErr w:type="spellStart"/>
      <w:r w:rsidRPr="00B600DD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B600DD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Pr="00B600D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spellEnd"/>
      <w:r w:rsidRPr="00B60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введению самообложения граждан, сбору и использованию средств самообложения граждан для решения вопроса (вопросов) местного значения, изложенного (изложенных) в ходатайстве о проведении схода граждан по вопросу самообложения от «___» _________20__ года.</w:t>
      </w:r>
    </w:p>
    <w:p w:rsidR="00B600DD" w:rsidRPr="00B600DD" w:rsidRDefault="00B600DD" w:rsidP="00B600DD">
      <w:pPr>
        <w:spacing w:after="0" w:line="274" w:lineRule="exact"/>
        <w:ind w:firstLine="709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836"/>
        <w:gridCol w:w="1269"/>
        <w:gridCol w:w="1383"/>
        <w:gridCol w:w="2070"/>
        <w:gridCol w:w="1145"/>
        <w:gridCol w:w="1120"/>
      </w:tblGrid>
      <w:tr w:rsidR="00B600DD" w:rsidRPr="00B600DD" w:rsidTr="003A0BEB">
        <w:tc>
          <w:tcPr>
            <w:tcW w:w="540" w:type="dxa"/>
            <w:vAlign w:val="center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00DD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600DD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B600DD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836" w:type="dxa"/>
            <w:vAlign w:val="center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00DD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1269" w:type="dxa"/>
            <w:vAlign w:val="center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00DD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1383" w:type="dxa"/>
            <w:vAlign w:val="center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00DD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Адрес места жительства</w:t>
            </w:r>
          </w:p>
        </w:tc>
        <w:tc>
          <w:tcPr>
            <w:tcW w:w="2070" w:type="dxa"/>
            <w:vAlign w:val="center"/>
          </w:tcPr>
          <w:p w:rsidR="00B600DD" w:rsidRPr="00B600DD" w:rsidRDefault="00B600DD" w:rsidP="00B600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Серия и номер паспорта или документа, заменяющего паспорт гражданина</w:t>
            </w:r>
          </w:p>
        </w:tc>
        <w:tc>
          <w:tcPr>
            <w:tcW w:w="1145" w:type="dxa"/>
            <w:vAlign w:val="center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00DD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Дата внесения подписи</w:t>
            </w:r>
          </w:p>
        </w:tc>
        <w:tc>
          <w:tcPr>
            <w:tcW w:w="1120" w:type="dxa"/>
            <w:vAlign w:val="center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00DD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Подпись</w:t>
            </w:r>
          </w:p>
        </w:tc>
      </w:tr>
      <w:tr w:rsidR="00B600DD" w:rsidRPr="00B600DD" w:rsidTr="003A0BEB">
        <w:trPr>
          <w:trHeight w:val="680"/>
        </w:trPr>
        <w:tc>
          <w:tcPr>
            <w:tcW w:w="540" w:type="dxa"/>
          </w:tcPr>
          <w:p w:rsidR="00B600DD" w:rsidRPr="00B600DD" w:rsidRDefault="00B600DD" w:rsidP="00B600DD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83" w:type="dxa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0" w:type="dxa"/>
          </w:tcPr>
          <w:p w:rsidR="00B600DD" w:rsidRPr="00B600DD" w:rsidRDefault="00B600DD" w:rsidP="00B600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600DD" w:rsidRPr="00B600DD" w:rsidTr="003A0BEB">
        <w:trPr>
          <w:trHeight w:val="680"/>
        </w:trPr>
        <w:tc>
          <w:tcPr>
            <w:tcW w:w="540" w:type="dxa"/>
          </w:tcPr>
          <w:p w:rsidR="00B600DD" w:rsidRPr="00B600DD" w:rsidRDefault="00B600DD" w:rsidP="00B600DD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83" w:type="dxa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0" w:type="dxa"/>
          </w:tcPr>
          <w:p w:rsidR="00B600DD" w:rsidRPr="00B600DD" w:rsidRDefault="00B600DD" w:rsidP="00B600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600DD" w:rsidRPr="00B600DD" w:rsidTr="003A0BEB">
        <w:trPr>
          <w:trHeight w:val="680"/>
        </w:trPr>
        <w:tc>
          <w:tcPr>
            <w:tcW w:w="540" w:type="dxa"/>
          </w:tcPr>
          <w:p w:rsidR="00B600DD" w:rsidRPr="00B600DD" w:rsidRDefault="00B600DD" w:rsidP="00B600DD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83" w:type="dxa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0" w:type="dxa"/>
          </w:tcPr>
          <w:p w:rsidR="00B600DD" w:rsidRPr="00B600DD" w:rsidRDefault="00B600DD" w:rsidP="00B600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600DD" w:rsidRPr="00B600DD" w:rsidTr="003A0BEB">
        <w:trPr>
          <w:trHeight w:val="680"/>
        </w:trPr>
        <w:tc>
          <w:tcPr>
            <w:tcW w:w="540" w:type="dxa"/>
          </w:tcPr>
          <w:p w:rsidR="00B600DD" w:rsidRPr="00B600DD" w:rsidRDefault="00B600DD" w:rsidP="00B600DD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83" w:type="dxa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0" w:type="dxa"/>
          </w:tcPr>
          <w:p w:rsidR="00B600DD" w:rsidRPr="00B600DD" w:rsidRDefault="00B600DD" w:rsidP="00B600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600DD" w:rsidRPr="00B600DD" w:rsidTr="003A0BEB">
        <w:trPr>
          <w:trHeight w:val="680"/>
        </w:trPr>
        <w:tc>
          <w:tcPr>
            <w:tcW w:w="540" w:type="dxa"/>
          </w:tcPr>
          <w:p w:rsidR="00B600DD" w:rsidRPr="00B600DD" w:rsidRDefault="00B600DD" w:rsidP="00B600DD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83" w:type="dxa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0" w:type="dxa"/>
          </w:tcPr>
          <w:p w:rsidR="00B600DD" w:rsidRPr="00B600DD" w:rsidRDefault="00B600DD" w:rsidP="00B600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600DD" w:rsidRPr="00B600DD" w:rsidTr="003A0BEB">
        <w:trPr>
          <w:trHeight w:val="680"/>
        </w:trPr>
        <w:tc>
          <w:tcPr>
            <w:tcW w:w="540" w:type="dxa"/>
          </w:tcPr>
          <w:p w:rsidR="00B600DD" w:rsidRPr="00B600DD" w:rsidRDefault="00B600DD" w:rsidP="00B600DD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83" w:type="dxa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0" w:type="dxa"/>
          </w:tcPr>
          <w:p w:rsidR="00B600DD" w:rsidRPr="00B600DD" w:rsidRDefault="00B600DD" w:rsidP="00B600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600DD" w:rsidRPr="00B600DD" w:rsidTr="003A0BEB">
        <w:trPr>
          <w:trHeight w:val="680"/>
        </w:trPr>
        <w:tc>
          <w:tcPr>
            <w:tcW w:w="540" w:type="dxa"/>
          </w:tcPr>
          <w:p w:rsidR="00B600DD" w:rsidRPr="00B600DD" w:rsidRDefault="00B600DD" w:rsidP="00B600DD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83" w:type="dxa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0" w:type="dxa"/>
          </w:tcPr>
          <w:p w:rsidR="00B600DD" w:rsidRPr="00B600DD" w:rsidRDefault="00B600DD" w:rsidP="00B600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600DD" w:rsidRPr="00B600DD" w:rsidTr="003A0BEB">
        <w:trPr>
          <w:trHeight w:val="680"/>
        </w:trPr>
        <w:tc>
          <w:tcPr>
            <w:tcW w:w="540" w:type="dxa"/>
          </w:tcPr>
          <w:p w:rsidR="00B600DD" w:rsidRPr="00B600DD" w:rsidRDefault="00B600DD" w:rsidP="00B600DD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83" w:type="dxa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0" w:type="dxa"/>
          </w:tcPr>
          <w:p w:rsidR="00B600DD" w:rsidRPr="00B600DD" w:rsidRDefault="00B600DD" w:rsidP="00B600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600DD" w:rsidRPr="00B600DD" w:rsidTr="003A0BEB">
        <w:trPr>
          <w:trHeight w:val="680"/>
        </w:trPr>
        <w:tc>
          <w:tcPr>
            <w:tcW w:w="540" w:type="dxa"/>
          </w:tcPr>
          <w:p w:rsidR="00B600DD" w:rsidRPr="00B600DD" w:rsidRDefault="00B600DD" w:rsidP="00B600DD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83" w:type="dxa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0" w:type="dxa"/>
          </w:tcPr>
          <w:p w:rsidR="00B600DD" w:rsidRPr="00B600DD" w:rsidRDefault="00B600DD" w:rsidP="00B600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600DD" w:rsidRPr="00B600DD" w:rsidTr="003A0BEB">
        <w:trPr>
          <w:trHeight w:val="680"/>
        </w:trPr>
        <w:tc>
          <w:tcPr>
            <w:tcW w:w="540" w:type="dxa"/>
          </w:tcPr>
          <w:p w:rsidR="00B600DD" w:rsidRPr="00B600DD" w:rsidRDefault="00B600DD" w:rsidP="00B600DD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83" w:type="dxa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0" w:type="dxa"/>
          </w:tcPr>
          <w:p w:rsidR="00B600DD" w:rsidRPr="00B600DD" w:rsidRDefault="00B600DD" w:rsidP="00B600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B600DD" w:rsidRPr="00B600DD" w:rsidRDefault="00B600DD" w:rsidP="00B600DD">
      <w:pPr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B600DD" w:rsidRPr="00B600DD" w:rsidRDefault="00B600DD" w:rsidP="00B600D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B600DD" w:rsidRPr="00B600DD" w:rsidSect="00BA4F86">
          <w:pgSz w:w="11905" w:h="16837"/>
          <w:pgMar w:top="284" w:right="567" w:bottom="142" w:left="1134" w:header="0" w:footer="6" w:gutter="0"/>
          <w:cols w:space="720"/>
          <w:noEndnote/>
          <w:docGrid w:linePitch="360"/>
        </w:sectPr>
      </w:pPr>
    </w:p>
    <w:tbl>
      <w:tblPr>
        <w:tblpPr w:leftFromText="180" w:rightFromText="180" w:horzAnchor="margin" w:tblpXSpec="right" w:tblpY="-675"/>
        <w:tblW w:w="4395" w:type="dxa"/>
        <w:tblLook w:val="04A0" w:firstRow="1" w:lastRow="0" w:firstColumn="1" w:lastColumn="0" w:noHBand="0" w:noVBand="1"/>
      </w:tblPr>
      <w:tblGrid>
        <w:gridCol w:w="4395"/>
      </w:tblGrid>
      <w:tr w:rsidR="00B600DD" w:rsidRPr="00B600DD" w:rsidTr="003A0BEB">
        <w:tc>
          <w:tcPr>
            <w:tcW w:w="4395" w:type="dxa"/>
          </w:tcPr>
          <w:p w:rsidR="00B600DD" w:rsidRPr="00B600DD" w:rsidRDefault="00B600DD" w:rsidP="00B600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Приложение 2 </w:t>
            </w:r>
          </w:p>
          <w:p w:rsidR="00B600DD" w:rsidRPr="00B600DD" w:rsidRDefault="00B600DD" w:rsidP="00B600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Положению о порядке </w:t>
            </w:r>
          </w:p>
          <w:p w:rsidR="00B600DD" w:rsidRPr="00B600DD" w:rsidRDefault="00B600DD" w:rsidP="00B600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самообложения граждан</w:t>
            </w:r>
          </w:p>
        </w:tc>
      </w:tr>
    </w:tbl>
    <w:p w:rsidR="00B600DD" w:rsidRPr="00B600DD" w:rsidRDefault="00B600DD" w:rsidP="00B600DD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sz w:val="28"/>
          <w:szCs w:val="28"/>
          <w:lang w:eastAsia="ru-RU"/>
        </w:rPr>
      </w:pPr>
    </w:p>
    <w:p w:rsidR="00B600DD" w:rsidRPr="00B600DD" w:rsidRDefault="00B600DD" w:rsidP="00B600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00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ПОДПИСНОЙ ЛИСТ</w:t>
      </w:r>
    </w:p>
    <w:p w:rsidR="00B600DD" w:rsidRPr="00B600DD" w:rsidRDefault="00B600DD" w:rsidP="00B600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00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____________________________________________________________________________</w:t>
      </w:r>
    </w:p>
    <w:p w:rsidR="00B600DD" w:rsidRPr="00B600DD" w:rsidRDefault="00B600DD" w:rsidP="00B600DD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B600DD">
        <w:rPr>
          <w:rFonts w:ascii="Times New Roman" w:eastAsia="Times New Roman" w:hAnsi="Times New Roman" w:cs="Times New Roman"/>
          <w:sz w:val="16"/>
          <w:szCs w:val="16"/>
          <w:lang w:eastAsia="ru-RU"/>
        </w:rPr>
        <w:t>(указывается наименование населенного пункта, наименование муниципального образования)</w:t>
      </w:r>
    </w:p>
    <w:p w:rsidR="00B600DD" w:rsidRPr="00B600DD" w:rsidRDefault="00B600DD" w:rsidP="00B600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600DD" w:rsidRPr="00B600DD" w:rsidRDefault="00B600DD" w:rsidP="00B600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3608" w:type="dxa"/>
        <w:tblInd w:w="959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608"/>
      </w:tblGrid>
      <w:tr w:rsidR="00B600DD" w:rsidRPr="00B600DD" w:rsidTr="003A0BEB">
        <w:trPr>
          <w:trHeight w:val="567"/>
        </w:trPr>
        <w:tc>
          <w:tcPr>
            <w:tcW w:w="13608" w:type="dxa"/>
            <w:vAlign w:val="bottom"/>
          </w:tcPr>
          <w:p w:rsidR="00B600DD" w:rsidRPr="00B600DD" w:rsidRDefault="00B600DD" w:rsidP="00B600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Мы, нижеподписавшиеся, поддерживаем инициативу проведения схода граждан «» 20 г. по вопросу (вопросам):</w:t>
            </w:r>
          </w:p>
        </w:tc>
      </w:tr>
      <w:tr w:rsidR="00B600DD" w:rsidRPr="00B600DD" w:rsidTr="003A0BEB">
        <w:trPr>
          <w:trHeight w:val="567"/>
        </w:trPr>
        <w:tc>
          <w:tcPr>
            <w:tcW w:w="13608" w:type="dxa"/>
            <w:vAlign w:val="bottom"/>
          </w:tcPr>
          <w:p w:rsidR="00B600DD" w:rsidRPr="00B600DD" w:rsidRDefault="00B600DD" w:rsidP="00B600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00DD" w:rsidRPr="00B600DD" w:rsidTr="003A0BEB">
        <w:trPr>
          <w:trHeight w:val="567"/>
        </w:trPr>
        <w:tc>
          <w:tcPr>
            <w:tcW w:w="13608" w:type="dxa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600D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(вопрос (вопросы) схода граждан)</w:t>
            </w:r>
          </w:p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B600DD" w:rsidRPr="00B600DD" w:rsidRDefault="00B600DD" w:rsidP="00B600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00DD" w:rsidRPr="00B600DD" w:rsidRDefault="00B600DD" w:rsidP="00B600DD">
      <w:pPr>
        <w:spacing w:after="0" w:line="274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0D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tbl>
      <w:tblPr>
        <w:tblW w:w="14521" w:type="dxa"/>
        <w:tblInd w:w="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44"/>
        <w:gridCol w:w="3311"/>
        <w:gridCol w:w="1492"/>
        <w:gridCol w:w="2759"/>
        <w:gridCol w:w="3546"/>
        <w:gridCol w:w="1568"/>
        <w:gridCol w:w="1201"/>
      </w:tblGrid>
      <w:tr w:rsidR="00B600DD" w:rsidRPr="00B600DD" w:rsidTr="003A0BEB">
        <w:tc>
          <w:tcPr>
            <w:tcW w:w="64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6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B6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31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149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275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места жительства</w:t>
            </w:r>
          </w:p>
        </w:tc>
        <w:tc>
          <w:tcPr>
            <w:tcW w:w="354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Серия и номер паспорта или документа, заменяющего паспорт гражданина</w:t>
            </w:r>
          </w:p>
        </w:tc>
        <w:tc>
          <w:tcPr>
            <w:tcW w:w="156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внесения подписи</w:t>
            </w:r>
          </w:p>
        </w:tc>
        <w:tc>
          <w:tcPr>
            <w:tcW w:w="120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Подпись</w:t>
            </w:r>
          </w:p>
        </w:tc>
      </w:tr>
      <w:tr w:rsidR="00B600DD" w:rsidRPr="00B600DD" w:rsidTr="003A0BEB">
        <w:trPr>
          <w:trHeight w:val="284"/>
        </w:trPr>
        <w:tc>
          <w:tcPr>
            <w:tcW w:w="6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1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59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00DD" w:rsidRPr="00B600DD" w:rsidTr="003A0BEB">
        <w:trPr>
          <w:trHeight w:val="284"/>
        </w:trPr>
        <w:tc>
          <w:tcPr>
            <w:tcW w:w="6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1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59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00DD" w:rsidRPr="00B600DD" w:rsidTr="003A0BEB">
        <w:trPr>
          <w:trHeight w:val="284"/>
        </w:trPr>
        <w:tc>
          <w:tcPr>
            <w:tcW w:w="6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1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59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600DD" w:rsidRPr="00B600DD" w:rsidRDefault="00B600DD" w:rsidP="00B600DD">
      <w:pPr>
        <w:spacing w:after="0" w:line="240" w:lineRule="auto"/>
        <w:rPr>
          <w:rFonts w:ascii="Calibri" w:eastAsia="Times New Roman" w:hAnsi="Calibri" w:cs="Times New Roman"/>
          <w:sz w:val="12"/>
          <w:szCs w:val="12"/>
          <w:lang w:eastAsia="ru-RU"/>
        </w:rPr>
      </w:pPr>
    </w:p>
    <w:tbl>
      <w:tblPr>
        <w:tblW w:w="14601" w:type="dxa"/>
        <w:tblInd w:w="108" w:type="dxa"/>
        <w:tblLook w:val="04A0" w:firstRow="1" w:lastRow="0" w:firstColumn="1" w:lastColumn="0" w:noHBand="0" w:noVBand="1"/>
      </w:tblPr>
      <w:tblGrid>
        <w:gridCol w:w="3719"/>
        <w:gridCol w:w="10882"/>
      </w:tblGrid>
      <w:tr w:rsidR="00B600DD" w:rsidRPr="00B600DD" w:rsidTr="003A0BEB">
        <w:trPr>
          <w:trHeight w:val="567"/>
        </w:trPr>
        <w:tc>
          <w:tcPr>
            <w:tcW w:w="3719" w:type="dxa"/>
          </w:tcPr>
          <w:p w:rsidR="00B600DD" w:rsidRPr="00B600DD" w:rsidRDefault="00B600DD" w:rsidP="00B600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Подписной лист удостоверяю:</w:t>
            </w:r>
          </w:p>
        </w:tc>
        <w:tc>
          <w:tcPr>
            <w:tcW w:w="10882" w:type="dxa"/>
            <w:tcBorders>
              <w:bottom w:val="single" w:sz="4" w:space="0" w:color="auto"/>
            </w:tcBorders>
          </w:tcPr>
          <w:p w:rsidR="00B600DD" w:rsidRPr="00B600DD" w:rsidRDefault="00B600DD" w:rsidP="00B600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00DD" w:rsidRPr="00B600DD" w:rsidTr="003A0BEB">
        <w:tc>
          <w:tcPr>
            <w:tcW w:w="3719" w:type="dxa"/>
          </w:tcPr>
          <w:p w:rsidR="00B600DD" w:rsidRPr="00B600DD" w:rsidRDefault="00B600DD" w:rsidP="00B600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82" w:type="dxa"/>
            <w:tcBorders>
              <w:top w:val="single" w:sz="4" w:space="0" w:color="auto"/>
              <w:bottom w:val="single" w:sz="4" w:space="0" w:color="auto"/>
            </w:tcBorders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600D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(фамилия, имя, отчество, дата рождения, адрес места жительства,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      </w:r>
          </w:p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600DD" w:rsidRPr="00B600DD" w:rsidRDefault="00B600DD" w:rsidP="00B600DD">
      <w:pPr>
        <w:spacing w:after="0" w:line="240" w:lineRule="auto"/>
        <w:rPr>
          <w:rFonts w:ascii="Calibri" w:eastAsia="Times New Roman" w:hAnsi="Calibri" w:cs="Times New Roman"/>
          <w:sz w:val="12"/>
          <w:szCs w:val="12"/>
          <w:lang w:eastAsia="ru-RU"/>
        </w:rPr>
        <w:sectPr w:rsidR="00B600DD" w:rsidRPr="00B600DD" w:rsidSect="00D6214C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W w:w="4395" w:type="dxa"/>
        <w:jc w:val="right"/>
        <w:tblInd w:w="5211" w:type="dxa"/>
        <w:tblLook w:val="04A0" w:firstRow="1" w:lastRow="0" w:firstColumn="1" w:lastColumn="0" w:noHBand="0" w:noVBand="1"/>
      </w:tblPr>
      <w:tblGrid>
        <w:gridCol w:w="4395"/>
      </w:tblGrid>
      <w:tr w:rsidR="00B600DD" w:rsidRPr="00B600DD" w:rsidTr="003A0BEB">
        <w:trPr>
          <w:jc w:val="right"/>
        </w:trPr>
        <w:tc>
          <w:tcPr>
            <w:tcW w:w="4395" w:type="dxa"/>
          </w:tcPr>
          <w:p w:rsidR="00B600DD" w:rsidRPr="00B600DD" w:rsidRDefault="00B600DD" w:rsidP="00B600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Приложение 3</w:t>
            </w:r>
          </w:p>
          <w:p w:rsidR="00B600DD" w:rsidRPr="00B600DD" w:rsidRDefault="00B600DD" w:rsidP="00B600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Положению о порядке </w:t>
            </w:r>
          </w:p>
          <w:p w:rsidR="00B600DD" w:rsidRPr="00B600DD" w:rsidRDefault="00B600DD" w:rsidP="00B600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самообложения граждан</w:t>
            </w:r>
          </w:p>
        </w:tc>
      </w:tr>
    </w:tbl>
    <w:p w:rsidR="00B600DD" w:rsidRPr="00B600DD" w:rsidRDefault="00B600DD" w:rsidP="00B600DD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sz w:val="28"/>
          <w:szCs w:val="28"/>
          <w:lang w:eastAsia="ru-RU"/>
        </w:rPr>
      </w:pPr>
    </w:p>
    <w:p w:rsidR="00B600DD" w:rsidRPr="00B600DD" w:rsidRDefault="00B600DD" w:rsidP="00B600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00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СВЕДЕНИЯ</w:t>
      </w:r>
    </w:p>
    <w:p w:rsidR="00B600DD" w:rsidRPr="00B600DD" w:rsidRDefault="00B600DD" w:rsidP="00B600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0DD">
        <w:rPr>
          <w:rFonts w:ascii="Times New Roman" w:eastAsia="Times New Roman" w:hAnsi="Times New Roman" w:cs="Times New Roman"/>
          <w:sz w:val="24"/>
          <w:szCs w:val="24"/>
          <w:lang w:eastAsia="ru-RU"/>
        </w:rPr>
        <w:t>о гражданах, имеющих право голосовать на сходе граждан</w:t>
      </w:r>
    </w:p>
    <w:p w:rsidR="00B600DD" w:rsidRPr="00B600DD" w:rsidRDefault="00B600DD" w:rsidP="00B600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00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____________________________________________________________________________</w:t>
      </w:r>
    </w:p>
    <w:p w:rsidR="00B600DD" w:rsidRPr="00B600DD" w:rsidRDefault="00B600DD" w:rsidP="00B600DD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B600DD">
        <w:rPr>
          <w:rFonts w:ascii="Times New Roman" w:eastAsia="Times New Roman" w:hAnsi="Times New Roman" w:cs="Times New Roman"/>
          <w:sz w:val="16"/>
          <w:szCs w:val="16"/>
          <w:lang w:eastAsia="ru-RU"/>
        </w:rPr>
        <w:t>(указывается наименование населенного пункта, наименование муниципального образования)</w:t>
      </w:r>
    </w:p>
    <w:p w:rsidR="00B600DD" w:rsidRPr="00B600DD" w:rsidRDefault="00B600DD" w:rsidP="00B600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600DD" w:rsidRPr="00B600DD" w:rsidRDefault="00B600DD" w:rsidP="00B600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0D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tbl>
      <w:tblPr>
        <w:tblW w:w="9551" w:type="dxa"/>
        <w:tblInd w:w="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44"/>
        <w:gridCol w:w="1469"/>
        <w:gridCol w:w="1492"/>
        <w:gridCol w:w="1768"/>
        <w:gridCol w:w="1701"/>
        <w:gridCol w:w="1276"/>
        <w:gridCol w:w="1201"/>
      </w:tblGrid>
      <w:tr w:rsidR="00B600DD" w:rsidRPr="00B600DD" w:rsidTr="003A0BEB">
        <w:tc>
          <w:tcPr>
            <w:tcW w:w="64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6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B6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46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149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176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места жительства</w:t>
            </w:r>
          </w:p>
        </w:tc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Серия и номер паспорта или документа, заменяющего паспорт гражданина</w:t>
            </w: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внесения подписи</w:t>
            </w:r>
          </w:p>
        </w:tc>
        <w:tc>
          <w:tcPr>
            <w:tcW w:w="120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Подпись</w:t>
            </w:r>
          </w:p>
        </w:tc>
      </w:tr>
      <w:tr w:rsidR="00B600DD" w:rsidRPr="00B600DD" w:rsidTr="003A0BEB">
        <w:trPr>
          <w:trHeight w:val="284"/>
        </w:trPr>
        <w:tc>
          <w:tcPr>
            <w:tcW w:w="6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00DD" w:rsidRPr="00B600DD" w:rsidTr="003A0BEB">
        <w:trPr>
          <w:trHeight w:val="284"/>
        </w:trPr>
        <w:tc>
          <w:tcPr>
            <w:tcW w:w="6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00DD" w:rsidRPr="00B600DD" w:rsidTr="003A0BEB">
        <w:trPr>
          <w:trHeight w:val="284"/>
        </w:trPr>
        <w:tc>
          <w:tcPr>
            <w:tcW w:w="6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00DD" w:rsidRPr="00B600DD" w:rsidTr="003A0BEB">
        <w:trPr>
          <w:trHeight w:val="284"/>
        </w:trPr>
        <w:tc>
          <w:tcPr>
            <w:tcW w:w="6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00DD" w:rsidRPr="00B600DD" w:rsidTr="003A0BEB">
        <w:trPr>
          <w:trHeight w:val="284"/>
        </w:trPr>
        <w:tc>
          <w:tcPr>
            <w:tcW w:w="6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00DD" w:rsidRPr="00B600DD" w:rsidTr="003A0BEB">
        <w:trPr>
          <w:trHeight w:val="284"/>
        </w:trPr>
        <w:tc>
          <w:tcPr>
            <w:tcW w:w="6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00DD" w:rsidRPr="00B600DD" w:rsidTr="003A0BEB">
        <w:trPr>
          <w:trHeight w:val="284"/>
        </w:trPr>
        <w:tc>
          <w:tcPr>
            <w:tcW w:w="6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00DD" w:rsidRPr="00B600DD" w:rsidTr="003A0BEB">
        <w:trPr>
          <w:trHeight w:val="284"/>
        </w:trPr>
        <w:tc>
          <w:tcPr>
            <w:tcW w:w="6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00DD" w:rsidRPr="00B600DD" w:rsidTr="003A0BEB">
        <w:trPr>
          <w:trHeight w:val="284"/>
        </w:trPr>
        <w:tc>
          <w:tcPr>
            <w:tcW w:w="6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00DD" w:rsidRPr="00B600DD" w:rsidTr="003A0BEB">
        <w:trPr>
          <w:trHeight w:val="284"/>
        </w:trPr>
        <w:tc>
          <w:tcPr>
            <w:tcW w:w="6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00DD" w:rsidRPr="00B600DD" w:rsidTr="003A0BEB">
        <w:trPr>
          <w:trHeight w:val="284"/>
        </w:trPr>
        <w:tc>
          <w:tcPr>
            <w:tcW w:w="6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00DD" w:rsidRPr="00B600DD" w:rsidTr="003A0BEB">
        <w:trPr>
          <w:trHeight w:val="284"/>
        </w:trPr>
        <w:tc>
          <w:tcPr>
            <w:tcW w:w="6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00DD" w:rsidRPr="00B600DD" w:rsidTr="003A0BEB">
        <w:trPr>
          <w:trHeight w:val="284"/>
        </w:trPr>
        <w:tc>
          <w:tcPr>
            <w:tcW w:w="6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00DD" w:rsidRPr="00B600DD" w:rsidTr="003A0BEB">
        <w:trPr>
          <w:trHeight w:val="284"/>
        </w:trPr>
        <w:tc>
          <w:tcPr>
            <w:tcW w:w="6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00DD" w:rsidRPr="00B600DD" w:rsidTr="003A0BEB">
        <w:trPr>
          <w:trHeight w:val="284"/>
        </w:trPr>
        <w:tc>
          <w:tcPr>
            <w:tcW w:w="6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00DD" w:rsidRPr="00B600DD" w:rsidTr="003A0BEB">
        <w:trPr>
          <w:trHeight w:val="284"/>
        </w:trPr>
        <w:tc>
          <w:tcPr>
            <w:tcW w:w="6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00DD" w:rsidRPr="00B600DD" w:rsidTr="003A0BEB">
        <w:trPr>
          <w:trHeight w:val="284"/>
        </w:trPr>
        <w:tc>
          <w:tcPr>
            <w:tcW w:w="6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00DD" w:rsidRPr="00B600DD" w:rsidTr="003A0BEB">
        <w:trPr>
          <w:trHeight w:val="284"/>
        </w:trPr>
        <w:tc>
          <w:tcPr>
            <w:tcW w:w="6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00DD" w:rsidRPr="00B600DD" w:rsidTr="003A0BEB">
        <w:trPr>
          <w:trHeight w:val="284"/>
        </w:trPr>
        <w:tc>
          <w:tcPr>
            <w:tcW w:w="6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00DD" w:rsidRPr="00B600DD" w:rsidTr="003A0BEB">
        <w:trPr>
          <w:trHeight w:val="284"/>
        </w:trPr>
        <w:tc>
          <w:tcPr>
            <w:tcW w:w="6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00DD" w:rsidRPr="00B600DD" w:rsidTr="003A0BEB">
        <w:trPr>
          <w:trHeight w:val="284"/>
        </w:trPr>
        <w:tc>
          <w:tcPr>
            <w:tcW w:w="6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00DD" w:rsidRPr="00B600DD" w:rsidTr="003A0BEB">
        <w:trPr>
          <w:trHeight w:val="284"/>
        </w:trPr>
        <w:tc>
          <w:tcPr>
            <w:tcW w:w="6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00DD" w:rsidRPr="00B600DD" w:rsidTr="003A0BEB">
        <w:trPr>
          <w:trHeight w:val="284"/>
        </w:trPr>
        <w:tc>
          <w:tcPr>
            <w:tcW w:w="6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00DD" w:rsidRPr="00B600DD" w:rsidTr="003A0BEB">
        <w:trPr>
          <w:trHeight w:val="284"/>
        </w:trPr>
        <w:tc>
          <w:tcPr>
            <w:tcW w:w="6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00DD" w:rsidRPr="00B600DD" w:rsidTr="003A0BEB">
        <w:trPr>
          <w:trHeight w:val="284"/>
        </w:trPr>
        <w:tc>
          <w:tcPr>
            <w:tcW w:w="6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600DD" w:rsidRPr="00B600DD" w:rsidRDefault="00B600DD" w:rsidP="00B600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00DD" w:rsidRPr="00B600DD" w:rsidRDefault="00B600DD" w:rsidP="00B600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0DD">
        <w:rPr>
          <w:rFonts w:ascii="Times New Roman" w:eastAsia="Times New Roman" w:hAnsi="Times New Roman" w:cs="Times New Roman"/>
          <w:sz w:val="24"/>
          <w:szCs w:val="24"/>
          <w:lang w:eastAsia="ru-RU"/>
        </w:rPr>
        <w:t>Удостоверяю:</w:t>
      </w: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3369"/>
        <w:gridCol w:w="317"/>
        <w:gridCol w:w="2551"/>
        <w:gridCol w:w="387"/>
        <w:gridCol w:w="3015"/>
      </w:tblGrid>
      <w:tr w:rsidR="00B600DD" w:rsidRPr="00B600DD" w:rsidTr="003A0BEB">
        <w:tc>
          <w:tcPr>
            <w:tcW w:w="3369" w:type="dxa"/>
            <w:tcBorders>
              <w:bottom w:val="single" w:sz="4" w:space="0" w:color="auto"/>
            </w:tcBorders>
          </w:tcPr>
          <w:p w:rsidR="00B600DD" w:rsidRPr="00B600DD" w:rsidRDefault="00B600DD" w:rsidP="00B600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" w:type="dxa"/>
          </w:tcPr>
          <w:p w:rsidR="00B600DD" w:rsidRPr="00B600DD" w:rsidRDefault="00B600DD" w:rsidP="00B600D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B600DD" w:rsidRPr="00B600DD" w:rsidRDefault="00B600DD" w:rsidP="00B600D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7" w:type="dxa"/>
          </w:tcPr>
          <w:p w:rsidR="00B600DD" w:rsidRPr="00B600DD" w:rsidRDefault="00B600DD" w:rsidP="00B600D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5" w:type="dxa"/>
            <w:tcBorders>
              <w:bottom w:val="single" w:sz="4" w:space="0" w:color="auto"/>
            </w:tcBorders>
          </w:tcPr>
          <w:p w:rsidR="00B600DD" w:rsidRPr="00B600DD" w:rsidRDefault="00B600DD" w:rsidP="00B600D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00DD" w:rsidRPr="00B600DD" w:rsidTr="003A0BEB">
        <w:tc>
          <w:tcPr>
            <w:tcW w:w="3369" w:type="dxa"/>
            <w:tcBorders>
              <w:top w:val="single" w:sz="4" w:space="0" w:color="auto"/>
            </w:tcBorders>
          </w:tcPr>
          <w:p w:rsidR="00B600DD" w:rsidRPr="00B600DD" w:rsidRDefault="00B600DD" w:rsidP="00B600D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600D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(председатель, секретарь или иной член комиссии по организации и проведению схода граждан по вопросу самообложения)</w:t>
            </w:r>
          </w:p>
        </w:tc>
        <w:tc>
          <w:tcPr>
            <w:tcW w:w="317" w:type="dxa"/>
          </w:tcPr>
          <w:p w:rsidR="00B600DD" w:rsidRPr="00B600DD" w:rsidRDefault="00B600DD" w:rsidP="00B600D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B600DD" w:rsidRPr="00B600DD" w:rsidRDefault="00B600DD" w:rsidP="00B600D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600D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(подпись)</w:t>
            </w:r>
          </w:p>
        </w:tc>
        <w:tc>
          <w:tcPr>
            <w:tcW w:w="387" w:type="dxa"/>
          </w:tcPr>
          <w:p w:rsidR="00B600DD" w:rsidRPr="00B600DD" w:rsidRDefault="00B600DD" w:rsidP="00B600D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015" w:type="dxa"/>
            <w:tcBorders>
              <w:top w:val="single" w:sz="4" w:space="0" w:color="auto"/>
            </w:tcBorders>
          </w:tcPr>
          <w:p w:rsidR="00B600DD" w:rsidRPr="00B600DD" w:rsidRDefault="00B600DD" w:rsidP="00B600D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600D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(фамилия, инициалы)</w:t>
            </w:r>
          </w:p>
        </w:tc>
      </w:tr>
      <w:tr w:rsidR="00B600DD" w:rsidRPr="00B600DD" w:rsidTr="003A0BEB">
        <w:tc>
          <w:tcPr>
            <w:tcW w:w="3369" w:type="dxa"/>
          </w:tcPr>
          <w:p w:rsidR="00B600DD" w:rsidRPr="00B600DD" w:rsidRDefault="00B600DD" w:rsidP="00B600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00DD" w:rsidRPr="00B600DD" w:rsidRDefault="00B600DD" w:rsidP="00B600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6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«__» _________ 20__ г.</w:t>
            </w:r>
          </w:p>
        </w:tc>
        <w:tc>
          <w:tcPr>
            <w:tcW w:w="317" w:type="dxa"/>
          </w:tcPr>
          <w:p w:rsidR="00B600DD" w:rsidRPr="00B600DD" w:rsidRDefault="00B600DD" w:rsidP="00B600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51" w:type="dxa"/>
          </w:tcPr>
          <w:p w:rsidR="00B600DD" w:rsidRPr="00B600DD" w:rsidRDefault="00B600DD" w:rsidP="00B600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87" w:type="dxa"/>
          </w:tcPr>
          <w:p w:rsidR="00B600DD" w:rsidRPr="00B600DD" w:rsidRDefault="00B600DD" w:rsidP="00B600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015" w:type="dxa"/>
          </w:tcPr>
          <w:p w:rsidR="00B600DD" w:rsidRPr="00B600DD" w:rsidRDefault="00B600DD" w:rsidP="00B600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600DD" w:rsidRPr="00B600DD" w:rsidTr="003A0BEB">
        <w:tc>
          <w:tcPr>
            <w:tcW w:w="3369" w:type="dxa"/>
          </w:tcPr>
          <w:p w:rsidR="00B600DD" w:rsidRPr="00B600DD" w:rsidRDefault="00B600DD" w:rsidP="00B600D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17" w:type="dxa"/>
          </w:tcPr>
          <w:p w:rsidR="00B600DD" w:rsidRPr="00B600DD" w:rsidRDefault="00B600DD" w:rsidP="00B600D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51" w:type="dxa"/>
          </w:tcPr>
          <w:p w:rsidR="00B600DD" w:rsidRPr="00B600DD" w:rsidRDefault="00B600DD" w:rsidP="00B600D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87" w:type="dxa"/>
          </w:tcPr>
          <w:p w:rsidR="00B600DD" w:rsidRPr="00B600DD" w:rsidRDefault="00B600DD" w:rsidP="00B600D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015" w:type="dxa"/>
          </w:tcPr>
          <w:p w:rsidR="00B600DD" w:rsidRPr="00B600DD" w:rsidRDefault="00B600DD" w:rsidP="00B600D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B600DD" w:rsidRPr="00B600DD" w:rsidRDefault="00B600DD" w:rsidP="00B600DD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ru-RU"/>
        </w:rPr>
      </w:pPr>
      <w:r w:rsidRPr="00B600DD">
        <w:rPr>
          <w:rFonts w:ascii="Calibri" w:eastAsia="Times New Roman" w:hAnsi="Calibri" w:cs="Times New Roman"/>
          <w:sz w:val="24"/>
          <w:szCs w:val="24"/>
          <w:lang w:eastAsia="ru-RU"/>
        </w:rPr>
        <w:br w:type="page"/>
      </w:r>
    </w:p>
    <w:tbl>
      <w:tblPr>
        <w:tblpPr w:leftFromText="180" w:rightFromText="180" w:horzAnchor="margin" w:tblpXSpec="right" w:tblpY="-405"/>
        <w:tblW w:w="4395" w:type="dxa"/>
        <w:tblLook w:val="04A0" w:firstRow="1" w:lastRow="0" w:firstColumn="1" w:lastColumn="0" w:noHBand="0" w:noVBand="1"/>
      </w:tblPr>
      <w:tblGrid>
        <w:gridCol w:w="4395"/>
      </w:tblGrid>
      <w:tr w:rsidR="00B600DD" w:rsidRPr="00B600DD" w:rsidTr="003A0BEB">
        <w:tc>
          <w:tcPr>
            <w:tcW w:w="4395" w:type="dxa"/>
          </w:tcPr>
          <w:p w:rsidR="00B600DD" w:rsidRPr="00B600DD" w:rsidRDefault="00B600DD" w:rsidP="00B600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00DD" w:rsidRPr="00B600DD" w:rsidRDefault="00B600DD" w:rsidP="00B600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4</w:t>
            </w:r>
          </w:p>
          <w:p w:rsidR="00B600DD" w:rsidRPr="00B600DD" w:rsidRDefault="00B600DD" w:rsidP="00B600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Положению о порядке </w:t>
            </w:r>
          </w:p>
          <w:p w:rsidR="00B600DD" w:rsidRPr="00B600DD" w:rsidRDefault="00B600DD" w:rsidP="00B600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самообложения граждан</w:t>
            </w:r>
          </w:p>
        </w:tc>
      </w:tr>
    </w:tbl>
    <w:p w:rsidR="00B600DD" w:rsidRPr="00B600DD" w:rsidRDefault="00B600DD" w:rsidP="00B600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600DD" w:rsidRPr="00B600DD" w:rsidRDefault="00B600DD" w:rsidP="00B600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600DD" w:rsidRPr="00B600DD" w:rsidRDefault="00B600DD" w:rsidP="00B600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600DD" w:rsidRPr="00B600DD" w:rsidRDefault="00B600DD" w:rsidP="00B600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600DD" w:rsidRPr="00B600DD" w:rsidRDefault="00B600DD" w:rsidP="00B600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00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СВЕДЕНИЯ</w:t>
      </w:r>
    </w:p>
    <w:p w:rsidR="00B600DD" w:rsidRPr="00B600DD" w:rsidRDefault="00B600DD" w:rsidP="00B600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0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гражданах, имеющих право присутствовать и принимать участие в обсуждении вопросов на сходе граждан </w:t>
      </w:r>
      <w:r w:rsidRPr="00B600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____________________________________________________________________________</w:t>
      </w:r>
    </w:p>
    <w:p w:rsidR="00B600DD" w:rsidRPr="00B600DD" w:rsidRDefault="00B600DD" w:rsidP="00B600DD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B600DD">
        <w:rPr>
          <w:rFonts w:ascii="Times New Roman" w:eastAsia="Times New Roman" w:hAnsi="Times New Roman" w:cs="Times New Roman"/>
          <w:sz w:val="16"/>
          <w:szCs w:val="16"/>
          <w:lang w:eastAsia="ru-RU"/>
        </w:rPr>
        <w:t>(указывается наименование населенного пункта, наименование муниципального образования)</w:t>
      </w:r>
    </w:p>
    <w:p w:rsidR="00B600DD" w:rsidRPr="00B600DD" w:rsidRDefault="00B600DD" w:rsidP="00B600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600DD" w:rsidRPr="00B600DD" w:rsidRDefault="00B600DD" w:rsidP="00B600DD">
      <w:pPr>
        <w:spacing w:after="0" w:line="274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0D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tbl>
      <w:tblPr>
        <w:tblW w:w="9551" w:type="dxa"/>
        <w:tblInd w:w="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44"/>
        <w:gridCol w:w="1469"/>
        <w:gridCol w:w="1492"/>
        <w:gridCol w:w="1768"/>
        <w:gridCol w:w="1701"/>
        <w:gridCol w:w="1276"/>
        <w:gridCol w:w="1201"/>
      </w:tblGrid>
      <w:tr w:rsidR="00B600DD" w:rsidRPr="00B600DD" w:rsidTr="003A0BEB">
        <w:tc>
          <w:tcPr>
            <w:tcW w:w="64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6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B6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46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149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176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места жительства</w:t>
            </w:r>
          </w:p>
        </w:tc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Серия и номер паспорта или документа, заменяющего паспорт гражданина</w:t>
            </w: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внесения подписи</w:t>
            </w:r>
          </w:p>
        </w:tc>
        <w:tc>
          <w:tcPr>
            <w:tcW w:w="120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Подпись</w:t>
            </w:r>
          </w:p>
        </w:tc>
      </w:tr>
      <w:tr w:rsidR="00B600DD" w:rsidRPr="00B600DD" w:rsidTr="003A0BEB">
        <w:trPr>
          <w:trHeight w:val="284"/>
        </w:trPr>
        <w:tc>
          <w:tcPr>
            <w:tcW w:w="6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00DD" w:rsidRPr="00B600DD" w:rsidTr="003A0BEB">
        <w:trPr>
          <w:trHeight w:val="284"/>
        </w:trPr>
        <w:tc>
          <w:tcPr>
            <w:tcW w:w="6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00DD" w:rsidRPr="00B600DD" w:rsidTr="003A0BEB">
        <w:trPr>
          <w:trHeight w:val="284"/>
        </w:trPr>
        <w:tc>
          <w:tcPr>
            <w:tcW w:w="6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00DD" w:rsidRPr="00B600DD" w:rsidTr="003A0BEB">
        <w:trPr>
          <w:trHeight w:val="284"/>
        </w:trPr>
        <w:tc>
          <w:tcPr>
            <w:tcW w:w="6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00DD" w:rsidRPr="00B600DD" w:rsidTr="003A0BEB">
        <w:trPr>
          <w:trHeight w:val="284"/>
        </w:trPr>
        <w:tc>
          <w:tcPr>
            <w:tcW w:w="6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00DD" w:rsidRPr="00B600DD" w:rsidTr="003A0BEB">
        <w:trPr>
          <w:trHeight w:val="284"/>
        </w:trPr>
        <w:tc>
          <w:tcPr>
            <w:tcW w:w="6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00DD" w:rsidRPr="00B600DD" w:rsidTr="003A0BEB">
        <w:trPr>
          <w:trHeight w:val="284"/>
        </w:trPr>
        <w:tc>
          <w:tcPr>
            <w:tcW w:w="6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00DD" w:rsidRPr="00B600DD" w:rsidTr="003A0BEB">
        <w:trPr>
          <w:trHeight w:val="284"/>
        </w:trPr>
        <w:tc>
          <w:tcPr>
            <w:tcW w:w="6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00DD" w:rsidRPr="00B600DD" w:rsidTr="003A0BEB">
        <w:trPr>
          <w:trHeight w:val="284"/>
        </w:trPr>
        <w:tc>
          <w:tcPr>
            <w:tcW w:w="6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00DD" w:rsidRPr="00B600DD" w:rsidTr="003A0BEB">
        <w:trPr>
          <w:trHeight w:val="284"/>
        </w:trPr>
        <w:tc>
          <w:tcPr>
            <w:tcW w:w="6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00DD" w:rsidRPr="00B600DD" w:rsidTr="003A0BEB">
        <w:trPr>
          <w:trHeight w:val="284"/>
        </w:trPr>
        <w:tc>
          <w:tcPr>
            <w:tcW w:w="6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00DD" w:rsidRPr="00B600DD" w:rsidTr="003A0BEB">
        <w:trPr>
          <w:trHeight w:val="284"/>
        </w:trPr>
        <w:tc>
          <w:tcPr>
            <w:tcW w:w="6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00DD" w:rsidRPr="00B600DD" w:rsidTr="003A0BEB">
        <w:trPr>
          <w:trHeight w:val="284"/>
        </w:trPr>
        <w:tc>
          <w:tcPr>
            <w:tcW w:w="6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00DD" w:rsidRPr="00B600DD" w:rsidTr="003A0BEB">
        <w:trPr>
          <w:trHeight w:val="284"/>
        </w:trPr>
        <w:tc>
          <w:tcPr>
            <w:tcW w:w="6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00DD" w:rsidRPr="00B600DD" w:rsidTr="003A0BEB">
        <w:trPr>
          <w:trHeight w:val="284"/>
        </w:trPr>
        <w:tc>
          <w:tcPr>
            <w:tcW w:w="6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00DD" w:rsidRPr="00B600DD" w:rsidTr="003A0BEB">
        <w:trPr>
          <w:trHeight w:val="284"/>
        </w:trPr>
        <w:tc>
          <w:tcPr>
            <w:tcW w:w="6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00DD" w:rsidRPr="00B600DD" w:rsidTr="003A0BEB">
        <w:trPr>
          <w:trHeight w:val="284"/>
        </w:trPr>
        <w:tc>
          <w:tcPr>
            <w:tcW w:w="6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00DD" w:rsidRPr="00B600DD" w:rsidTr="003A0BEB">
        <w:trPr>
          <w:trHeight w:val="284"/>
        </w:trPr>
        <w:tc>
          <w:tcPr>
            <w:tcW w:w="6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00DD" w:rsidRPr="00B600DD" w:rsidTr="003A0BEB">
        <w:trPr>
          <w:trHeight w:val="284"/>
        </w:trPr>
        <w:tc>
          <w:tcPr>
            <w:tcW w:w="6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00DD" w:rsidRPr="00B600DD" w:rsidTr="003A0BEB">
        <w:trPr>
          <w:trHeight w:val="284"/>
        </w:trPr>
        <w:tc>
          <w:tcPr>
            <w:tcW w:w="6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00DD" w:rsidRPr="00B600DD" w:rsidTr="003A0BEB">
        <w:trPr>
          <w:trHeight w:val="284"/>
        </w:trPr>
        <w:tc>
          <w:tcPr>
            <w:tcW w:w="6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00DD" w:rsidRPr="00B600DD" w:rsidTr="003A0BEB">
        <w:trPr>
          <w:trHeight w:val="284"/>
        </w:trPr>
        <w:tc>
          <w:tcPr>
            <w:tcW w:w="6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00DD" w:rsidRPr="00B600DD" w:rsidTr="003A0BEB">
        <w:trPr>
          <w:trHeight w:val="284"/>
        </w:trPr>
        <w:tc>
          <w:tcPr>
            <w:tcW w:w="6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00DD" w:rsidRPr="00B600DD" w:rsidTr="003A0BEB">
        <w:trPr>
          <w:trHeight w:val="284"/>
        </w:trPr>
        <w:tc>
          <w:tcPr>
            <w:tcW w:w="6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00DD" w:rsidRPr="00B600DD" w:rsidRDefault="00B600DD" w:rsidP="00B6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600DD" w:rsidRPr="00B600DD" w:rsidRDefault="00B600DD" w:rsidP="00B600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00DD" w:rsidRPr="00B600DD" w:rsidRDefault="00B600DD" w:rsidP="00B600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0DD">
        <w:rPr>
          <w:rFonts w:ascii="Times New Roman" w:eastAsia="Times New Roman" w:hAnsi="Times New Roman" w:cs="Times New Roman"/>
          <w:sz w:val="24"/>
          <w:szCs w:val="24"/>
          <w:lang w:eastAsia="ru-RU"/>
        </w:rPr>
        <w:t>Удостоверяю:</w:t>
      </w: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3369"/>
        <w:gridCol w:w="317"/>
        <w:gridCol w:w="2551"/>
        <w:gridCol w:w="387"/>
        <w:gridCol w:w="3015"/>
      </w:tblGrid>
      <w:tr w:rsidR="00B600DD" w:rsidRPr="00B600DD" w:rsidTr="003A0BEB">
        <w:tc>
          <w:tcPr>
            <w:tcW w:w="3369" w:type="dxa"/>
            <w:tcBorders>
              <w:bottom w:val="single" w:sz="4" w:space="0" w:color="auto"/>
            </w:tcBorders>
          </w:tcPr>
          <w:p w:rsidR="00B600DD" w:rsidRPr="00B600DD" w:rsidRDefault="00B600DD" w:rsidP="00B600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" w:type="dxa"/>
          </w:tcPr>
          <w:p w:rsidR="00B600DD" w:rsidRPr="00B600DD" w:rsidRDefault="00B600DD" w:rsidP="00B600D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B600DD" w:rsidRPr="00B600DD" w:rsidRDefault="00B600DD" w:rsidP="00B600D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7" w:type="dxa"/>
          </w:tcPr>
          <w:p w:rsidR="00B600DD" w:rsidRPr="00B600DD" w:rsidRDefault="00B600DD" w:rsidP="00B600D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5" w:type="dxa"/>
            <w:tcBorders>
              <w:bottom w:val="single" w:sz="4" w:space="0" w:color="auto"/>
            </w:tcBorders>
          </w:tcPr>
          <w:p w:rsidR="00B600DD" w:rsidRPr="00B600DD" w:rsidRDefault="00B600DD" w:rsidP="00B600D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00DD" w:rsidRPr="00B600DD" w:rsidTr="003A0BEB">
        <w:tc>
          <w:tcPr>
            <w:tcW w:w="3369" w:type="dxa"/>
            <w:tcBorders>
              <w:top w:val="single" w:sz="4" w:space="0" w:color="auto"/>
            </w:tcBorders>
          </w:tcPr>
          <w:p w:rsidR="00B600DD" w:rsidRPr="00B600DD" w:rsidRDefault="00B600DD" w:rsidP="00B600D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600D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(председатель, секретарь или иной член комиссии по организации и проведению схода граждан по вопросу самообложения)</w:t>
            </w:r>
          </w:p>
        </w:tc>
        <w:tc>
          <w:tcPr>
            <w:tcW w:w="317" w:type="dxa"/>
          </w:tcPr>
          <w:p w:rsidR="00B600DD" w:rsidRPr="00B600DD" w:rsidRDefault="00B600DD" w:rsidP="00B600D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B600DD" w:rsidRPr="00B600DD" w:rsidRDefault="00B600DD" w:rsidP="00B600D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600D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(подпись)</w:t>
            </w:r>
          </w:p>
        </w:tc>
        <w:tc>
          <w:tcPr>
            <w:tcW w:w="387" w:type="dxa"/>
          </w:tcPr>
          <w:p w:rsidR="00B600DD" w:rsidRPr="00B600DD" w:rsidRDefault="00B600DD" w:rsidP="00B600D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015" w:type="dxa"/>
            <w:tcBorders>
              <w:top w:val="single" w:sz="4" w:space="0" w:color="auto"/>
            </w:tcBorders>
          </w:tcPr>
          <w:p w:rsidR="00B600DD" w:rsidRPr="00B600DD" w:rsidRDefault="00B600DD" w:rsidP="00B600D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600D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(фамилия, инициалы)</w:t>
            </w:r>
          </w:p>
        </w:tc>
      </w:tr>
      <w:tr w:rsidR="00B600DD" w:rsidRPr="00B600DD" w:rsidTr="003A0BEB">
        <w:tc>
          <w:tcPr>
            <w:tcW w:w="3369" w:type="dxa"/>
          </w:tcPr>
          <w:p w:rsidR="00B600DD" w:rsidRPr="00B600DD" w:rsidRDefault="00B600DD" w:rsidP="00B600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00DD" w:rsidRPr="00B600DD" w:rsidRDefault="00B600DD" w:rsidP="00B600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60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«__» _________ 20__ г.</w:t>
            </w:r>
          </w:p>
        </w:tc>
        <w:tc>
          <w:tcPr>
            <w:tcW w:w="317" w:type="dxa"/>
          </w:tcPr>
          <w:p w:rsidR="00B600DD" w:rsidRPr="00B600DD" w:rsidRDefault="00B600DD" w:rsidP="00B600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51" w:type="dxa"/>
          </w:tcPr>
          <w:p w:rsidR="00B600DD" w:rsidRPr="00B600DD" w:rsidRDefault="00B600DD" w:rsidP="00B600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87" w:type="dxa"/>
          </w:tcPr>
          <w:p w:rsidR="00B600DD" w:rsidRPr="00B600DD" w:rsidRDefault="00B600DD" w:rsidP="00B600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015" w:type="dxa"/>
          </w:tcPr>
          <w:p w:rsidR="00B600DD" w:rsidRPr="00B600DD" w:rsidRDefault="00B600DD" w:rsidP="00B600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600DD" w:rsidRPr="00B600DD" w:rsidTr="003A0BEB">
        <w:tc>
          <w:tcPr>
            <w:tcW w:w="3369" w:type="dxa"/>
          </w:tcPr>
          <w:p w:rsidR="00B600DD" w:rsidRPr="00B600DD" w:rsidRDefault="00B600DD" w:rsidP="00B600D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17" w:type="dxa"/>
          </w:tcPr>
          <w:p w:rsidR="00B600DD" w:rsidRPr="00B600DD" w:rsidRDefault="00B600DD" w:rsidP="00B600D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51" w:type="dxa"/>
          </w:tcPr>
          <w:p w:rsidR="00B600DD" w:rsidRPr="00B600DD" w:rsidRDefault="00B600DD" w:rsidP="00B600D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87" w:type="dxa"/>
          </w:tcPr>
          <w:p w:rsidR="00B600DD" w:rsidRPr="00B600DD" w:rsidRDefault="00B600DD" w:rsidP="00B600D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015" w:type="dxa"/>
          </w:tcPr>
          <w:p w:rsidR="00B600DD" w:rsidRPr="00B600DD" w:rsidRDefault="00B600DD" w:rsidP="00B600D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B600DD" w:rsidRPr="00B600DD" w:rsidRDefault="00B600DD" w:rsidP="00B600D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D7786" w:rsidRPr="004D7786" w:rsidRDefault="004D7786" w:rsidP="00B600D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sectPr w:rsidR="004D7786" w:rsidRPr="004D7786" w:rsidSect="007132DF">
      <w:pgSz w:w="11906" w:h="16838"/>
      <w:pgMar w:top="142" w:right="850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C5575"/>
    <w:multiLevelType w:val="hybridMultilevel"/>
    <w:tmpl w:val="D79CF7EA"/>
    <w:lvl w:ilvl="0" w:tplc="F8F6BD12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6317F32"/>
    <w:multiLevelType w:val="hybridMultilevel"/>
    <w:tmpl w:val="44FA9934"/>
    <w:lvl w:ilvl="0" w:tplc="0584D43A">
      <w:start w:val="1"/>
      <w:numFmt w:val="decimal"/>
      <w:lvlText w:val="%1)"/>
      <w:lvlJc w:val="left"/>
      <w:pPr>
        <w:ind w:left="178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4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0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  <w:rPr>
        <w:rFonts w:cs="Times New Roman"/>
      </w:rPr>
    </w:lvl>
  </w:abstractNum>
  <w:abstractNum w:abstractNumId="2">
    <w:nsid w:val="1A1837E4"/>
    <w:multiLevelType w:val="hybridMultilevel"/>
    <w:tmpl w:val="AB72A17E"/>
    <w:lvl w:ilvl="0" w:tplc="1440442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1FC9210F"/>
    <w:multiLevelType w:val="hybridMultilevel"/>
    <w:tmpl w:val="B41E6E20"/>
    <w:lvl w:ilvl="0" w:tplc="52528922">
      <w:start w:val="1"/>
      <w:numFmt w:val="decimal"/>
      <w:lvlText w:val="3.%1."/>
      <w:lvlJc w:val="left"/>
      <w:pPr>
        <w:ind w:left="1429" w:hanging="360"/>
      </w:pPr>
      <w:rPr>
        <w:rFonts w:cs="Times New Roman" w:hint="default"/>
        <w:color w:val="auto"/>
      </w:rPr>
    </w:lvl>
    <w:lvl w:ilvl="1" w:tplc="3E1C1188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FE532B7"/>
    <w:multiLevelType w:val="hybridMultilevel"/>
    <w:tmpl w:val="09A8D7C4"/>
    <w:lvl w:ilvl="0" w:tplc="A1C8DFB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CF076BA"/>
    <w:multiLevelType w:val="hybridMultilevel"/>
    <w:tmpl w:val="3640AD0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2B31B60"/>
    <w:multiLevelType w:val="hybridMultilevel"/>
    <w:tmpl w:val="96FA8A92"/>
    <w:lvl w:ilvl="0" w:tplc="8416A2B6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4CCF63E2"/>
    <w:multiLevelType w:val="hybridMultilevel"/>
    <w:tmpl w:val="022C890A"/>
    <w:lvl w:ilvl="0" w:tplc="99F01278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6EF331B1"/>
    <w:multiLevelType w:val="multilevel"/>
    <w:tmpl w:val="A62210AC"/>
    <w:lvl w:ilvl="0">
      <w:start w:val="9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9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"/>
  </w:num>
  <w:num w:numId="4">
    <w:abstractNumId w:val="1"/>
  </w:num>
  <w:num w:numId="5">
    <w:abstractNumId w:val="4"/>
  </w:num>
  <w:num w:numId="6">
    <w:abstractNumId w:val="6"/>
  </w:num>
  <w:num w:numId="7">
    <w:abstractNumId w:val="7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CD3"/>
    <w:rsid w:val="00004941"/>
    <w:rsid w:val="000071CF"/>
    <w:rsid w:val="000116C5"/>
    <w:rsid w:val="00045606"/>
    <w:rsid w:val="00052D36"/>
    <w:rsid w:val="000616A1"/>
    <w:rsid w:val="00066C7F"/>
    <w:rsid w:val="000C462D"/>
    <w:rsid w:val="000C55B9"/>
    <w:rsid w:val="000E51BA"/>
    <w:rsid w:val="000E56DA"/>
    <w:rsid w:val="000F3398"/>
    <w:rsid w:val="000F50B5"/>
    <w:rsid w:val="001137F7"/>
    <w:rsid w:val="001402CC"/>
    <w:rsid w:val="001446F2"/>
    <w:rsid w:val="001A3BC3"/>
    <w:rsid w:val="001E1CF1"/>
    <w:rsid w:val="00200624"/>
    <w:rsid w:val="00204E08"/>
    <w:rsid w:val="0020618E"/>
    <w:rsid w:val="00214BB7"/>
    <w:rsid w:val="0023536B"/>
    <w:rsid w:val="002358AC"/>
    <w:rsid w:val="00236170"/>
    <w:rsid w:val="00240B9F"/>
    <w:rsid w:val="00262FE7"/>
    <w:rsid w:val="002806D2"/>
    <w:rsid w:val="00283E4A"/>
    <w:rsid w:val="002B5673"/>
    <w:rsid w:val="002E7FDA"/>
    <w:rsid w:val="002F3742"/>
    <w:rsid w:val="003023EC"/>
    <w:rsid w:val="00316248"/>
    <w:rsid w:val="00317C6C"/>
    <w:rsid w:val="0032118C"/>
    <w:rsid w:val="00340198"/>
    <w:rsid w:val="003551C3"/>
    <w:rsid w:val="003C0C14"/>
    <w:rsid w:val="003D1E38"/>
    <w:rsid w:val="00400AEF"/>
    <w:rsid w:val="00401179"/>
    <w:rsid w:val="00417C75"/>
    <w:rsid w:val="004443B1"/>
    <w:rsid w:val="004454AB"/>
    <w:rsid w:val="00467114"/>
    <w:rsid w:val="0046715E"/>
    <w:rsid w:val="0049082D"/>
    <w:rsid w:val="00493389"/>
    <w:rsid w:val="004A4ABE"/>
    <w:rsid w:val="004B7C6D"/>
    <w:rsid w:val="004D0803"/>
    <w:rsid w:val="004D7786"/>
    <w:rsid w:val="004E1339"/>
    <w:rsid w:val="00506395"/>
    <w:rsid w:val="00517F7A"/>
    <w:rsid w:val="00531245"/>
    <w:rsid w:val="00534792"/>
    <w:rsid w:val="00567A68"/>
    <w:rsid w:val="00573827"/>
    <w:rsid w:val="00582189"/>
    <w:rsid w:val="00595515"/>
    <w:rsid w:val="005A0B2B"/>
    <w:rsid w:val="005A4875"/>
    <w:rsid w:val="005C3D31"/>
    <w:rsid w:val="005C7E94"/>
    <w:rsid w:val="005E1A97"/>
    <w:rsid w:val="005E2D5B"/>
    <w:rsid w:val="005E6006"/>
    <w:rsid w:val="005E69E9"/>
    <w:rsid w:val="005F7229"/>
    <w:rsid w:val="006035AD"/>
    <w:rsid w:val="006037B5"/>
    <w:rsid w:val="0060706E"/>
    <w:rsid w:val="006229A8"/>
    <w:rsid w:val="00627628"/>
    <w:rsid w:val="0063616E"/>
    <w:rsid w:val="00642758"/>
    <w:rsid w:val="00643DE0"/>
    <w:rsid w:val="0066029B"/>
    <w:rsid w:val="00663175"/>
    <w:rsid w:val="006A00C7"/>
    <w:rsid w:val="006B2B31"/>
    <w:rsid w:val="006B3F22"/>
    <w:rsid w:val="006C393C"/>
    <w:rsid w:val="006C3CB6"/>
    <w:rsid w:val="006D2EB5"/>
    <w:rsid w:val="006E586E"/>
    <w:rsid w:val="006F07CC"/>
    <w:rsid w:val="006F0ED8"/>
    <w:rsid w:val="006F4D2D"/>
    <w:rsid w:val="00703789"/>
    <w:rsid w:val="007132DF"/>
    <w:rsid w:val="00720300"/>
    <w:rsid w:val="00724007"/>
    <w:rsid w:val="00765789"/>
    <w:rsid w:val="0076766C"/>
    <w:rsid w:val="00776B42"/>
    <w:rsid w:val="00777507"/>
    <w:rsid w:val="00784E51"/>
    <w:rsid w:val="00785940"/>
    <w:rsid w:val="007A5891"/>
    <w:rsid w:val="007B555C"/>
    <w:rsid w:val="007C6437"/>
    <w:rsid w:val="007F367A"/>
    <w:rsid w:val="00801513"/>
    <w:rsid w:val="00810160"/>
    <w:rsid w:val="00814F46"/>
    <w:rsid w:val="008179B7"/>
    <w:rsid w:val="008224E5"/>
    <w:rsid w:val="008278B8"/>
    <w:rsid w:val="00831D04"/>
    <w:rsid w:val="00854DF3"/>
    <w:rsid w:val="0085664C"/>
    <w:rsid w:val="00866448"/>
    <w:rsid w:val="0088316E"/>
    <w:rsid w:val="008A12EA"/>
    <w:rsid w:val="008A2D1B"/>
    <w:rsid w:val="008A65B9"/>
    <w:rsid w:val="008B5A6D"/>
    <w:rsid w:val="008C06FB"/>
    <w:rsid w:val="008C7395"/>
    <w:rsid w:val="008D0147"/>
    <w:rsid w:val="008E0AFF"/>
    <w:rsid w:val="008F33D0"/>
    <w:rsid w:val="008F56AC"/>
    <w:rsid w:val="009079C2"/>
    <w:rsid w:val="009100A0"/>
    <w:rsid w:val="00910ACE"/>
    <w:rsid w:val="00914DD7"/>
    <w:rsid w:val="00915A38"/>
    <w:rsid w:val="00915AC0"/>
    <w:rsid w:val="00917B3D"/>
    <w:rsid w:val="00945C2D"/>
    <w:rsid w:val="00946EF5"/>
    <w:rsid w:val="00957F37"/>
    <w:rsid w:val="0098526F"/>
    <w:rsid w:val="009963BD"/>
    <w:rsid w:val="009A7F05"/>
    <w:rsid w:val="009B030D"/>
    <w:rsid w:val="009B4D70"/>
    <w:rsid w:val="009C4A48"/>
    <w:rsid w:val="009D6401"/>
    <w:rsid w:val="009D7ECE"/>
    <w:rsid w:val="009E1522"/>
    <w:rsid w:val="009F218E"/>
    <w:rsid w:val="00A167EF"/>
    <w:rsid w:val="00A27764"/>
    <w:rsid w:val="00A477F7"/>
    <w:rsid w:val="00A51006"/>
    <w:rsid w:val="00A546A7"/>
    <w:rsid w:val="00A72559"/>
    <w:rsid w:val="00A83A6B"/>
    <w:rsid w:val="00A974D2"/>
    <w:rsid w:val="00AC6506"/>
    <w:rsid w:val="00B01DEE"/>
    <w:rsid w:val="00B065CD"/>
    <w:rsid w:val="00B13BC9"/>
    <w:rsid w:val="00B14949"/>
    <w:rsid w:val="00B14D64"/>
    <w:rsid w:val="00B33DD5"/>
    <w:rsid w:val="00B36482"/>
    <w:rsid w:val="00B46A98"/>
    <w:rsid w:val="00B600DD"/>
    <w:rsid w:val="00B61E3D"/>
    <w:rsid w:val="00B7571B"/>
    <w:rsid w:val="00B75735"/>
    <w:rsid w:val="00B819FB"/>
    <w:rsid w:val="00B825B1"/>
    <w:rsid w:val="00B87E1A"/>
    <w:rsid w:val="00B9164C"/>
    <w:rsid w:val="00B927D8"/>
    <w:rsid w:val="00BA4F86"/>
    <w:rsid w:val="00BA61ED"/>
    <w:rsid w:val="00BE4AAA"/>
    <w:rsid w:val="00BF25E6"/>
    <w:rsid w:val="00BF2F82"/>
    <w:rsid w:val="00C26608"/>
    <w:rsid w:val="00C34472"/>
    <w:rsid w:val="00C51FCF"/>
    <w:rsid w:val="00C541AC"/>
    <w:rsid w:val="00C57C31"/>
    <w:rsid w:val="00CA3094"/>
    <w:rsid w:val="00CA5BCE"/>
    <w:rsid w:val="00CA5F27"/>
    <w:rsid w:val="00CB21D3"/>
    <w:rsid w:val="00CB5182"/>
    <w:rsid w:val="00CB7B53"/>
    <w:rsid w:val="00CD2268"/>
    <w:rsid w:val="00CD35CD"/>
    <w:rsid w:val="00CE492E"/>
    <w:rsid w:val="00CF5725"/>
    <w:rsid w:val="00CF6F01"/>
    <w:rsid w:val="00CF7E62"/>
    <w:rsid w:val="00D07078"/>
    <w:rsid w:val="00D11861"/>
    <w:rsid w:val="00D1607A"/>
    <w:rsid w:val="00D269A7"/>
    <w:rsid w:val="00D45145"/>
    <w:rsid w:val="00D46642"/>
    <w:rsid w:val="00D5221F"/>
    <w:rsid w:val="00D77E9E"/>
    <w:rsid w:val="00D95764"/>
    <w:rsid w:val="00DA794A"/>
    <w:rsid w:val="00DB60BE"/>
    <w:rsid w:val="00DD0B90"/>
    <w:rsid w:val="00DE0BC7"/>
    <w:rsid w:val="00DE2F21"/>
    <w:rsid w:val="00E01EA2"/>
    <w:rsid w:val="00E55F74"/>
    <w:rsid w:val="00E61F9B"/>
    <w:rsid w:val="00E751B0"/>
    <w:rsid w:val="00E76E14"/>
    <w:rsid w:val="00E84C5F"/>
    <w:rsid w:val="00E90214"/>
    <w:rsid w:val="00EA0A4A"/>
    <w:rsid w:val="00EA4967"/>
    <w:rsid w:val="00EA6CD3"/>
    <w:rsid w:val="00EC2C3E"/>
    <w:rsid w:val="00ED67F2"/>
    <w:rsid w:val="00ED7CD8"/>
    <w:rsid w:val="00EE1916"/>
    <w:rsid w:val="00EF45E0"/>
    <w:rsid w:val="00F24C5C"/>
    <w:rsid w:val="00F25793"/>
    <w:rsid w:val="00F25954"/>
    <w:rsid w:val="00F33D83"/>
    <w:rsid w:val="00F36BEE"/>
    <w:rsid w:val="00F4178F"/>
    <w:rsid w:val="00F425F0"/>
    <w:rsid w:val="00F734E8"/>
    <w:rsid w:val="00F867A6"/>
    <w:rsid w:val="00FA5DC8"/>
    <w:rsid w:val="00FB2F6E"/>
    <w:rsid w:val="00FF60BC"/>
    <w:rsid w:val="00FF6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77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77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77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77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3831</Words>
  <Characters>21837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Alina</cp:lastModifiedBy>
  <cp:revision>8</cp:revision>
  <cp:lastPrinted>2020-08-03T08:21:00Z</cp:lastPrinted>
  <dcterms:created xsi:type="dcterms:W3CDTF">2020-07-16T12:16:00Z</dcterms:created>
  <dcterms:modified xsi:type="dcterms:W3CDTF">2020-08-03T08:21:00Z</dcterms:modified>
</cp:coreProperties>
</file>