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145" w:rsidRDefault="00734145" w:rsidP="00734145">
      <w:pPr>
        <w:shd w:val="clear" w:color="auto" w:fill="FFFFFF"/>
        <w:jc w:val="right"/>
        <w:rPr>
          <w:rFonts w:ascii="Times New Roman" w:hAnsi="Times New Roman" w:cs="Times New Roman"/>
          <w:b/>
          <w:spacing w:val="9"/>
          <w:sz w:val="38"/>
        </w:rPr>
      </w:pPr>
      <w:r>
        <w:rPr>
          <w:rFonts w:ascii="Times New Roman" w:hAnsi="Times New Roman" w:cs="Times New Roman"/>
          <w:b/>
          <w:spacing w:val="9"/>
          <w:sz w:val="38"/>
        </w:rPr>
        <w:t>проект</w:t>
      </w:r>
    </w:p>
    <w:p w:rsidR="0041754D" w:rsidRPr="006E688F" w:rsidRDefault="0041754D" w:rsidP="0041754D">
      <w:pPr>
        <w:shd w:val="clear" w:color="auto" w:fill="FFFFFF"/>
        <w:jc w:val="center"/>
        <w:rPr>
          <w:rFonts w:ascii="Times New Roman" w:hAnsi="Times New Roman" w:cs="Times New Roman"/>
          <w:b/>
          <w:spacing w:val="9"/>
          <w:sz w:val="38"/>
        </w:rPr>
      </w:pPr>
      <w:r w:rsidRPr="006E688F">
        <w:rPr>
          <w:rFonts w:ascii="Times New Roman" w:hAnsi="Times New Roman" w:cs="Times New Roman"/>
          <w:b/>
          <w:noProof/>
          <w:sz w:val="26"/>
          <w:szCs w:val="26"/>
          <w:lang w:bidi="ar-SA"/>
        </w:rPr>
        <w:drawing>
          <wp:inline distT="0" distB="0" distL="0" distR="0">
            <wp:extent cx="523875" cy="600075"/>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23875" cy="600075"/>
                    </a:xfrm>
                    <a:prstGeom prst="rect">
                      <a:avLst/>
                    </a:prstGeom>
                    <a:noFill/>
                    <a:ln w="9525">
                      <a:noFill/>
                      <a:miter lim="800000"/>
                      <a:headEnd/>
                      <a:tailEnd/>
                    </a:ln>
                  </pic:spPr>
                </pic:pic>
              </a:graphicData>
            </a:graphic>
          </wp:inline>
        </w:drawing>
      </w:r>
    </w:p>
    <w:p w:rsidR="0041754D" w:rsidRPr="006E688F" w:rsidRDefault="0041754D" w:rsidP="0041754D">
      <w:pPr>
        <w:shd w:val="clear" w:color="auto" w:fill="FFFFFF"/>
        <w:jc w:val="center"/>
        <w:rPr>
          <w:rFonts w:ascii="Times New Roman" w:hAnsi="Times New Roman" w:cs="Times New Roman"/>
        </w:rPr>
      </w:pPr>
      <w:r w:rsidRPr="006E688F">
        <w:rPr>
          <w:rFonts w:ascii="Times New Roman" w:hAnsi="Times New Roman" w:cs="Times New Roman"/>
          <w:b/>
          <w:spacing w:val="9"/>
          <w:sz w:val="38"/>
        </w:rPr>
        <w:t xml:space="preserve">Совет депутатов Большеигнатовского </w:t>
      </w:r>
      <w:r w:rsidRPr="006E688F">
        <w:rPr>
          <w:rFonts w:ascii="Times New Roman" w:hAnsi="Times New Roman" w:cs="Times New Roman"/>
          <w:b/>
          <w:spacing w:val="10"/>
          <w:sz w:val="38"/>
        </w:rPr>
        <w:t>муниципального района Республики Мордовия</w:t>
      </w:r>
    </w:p>
    <w:p w:rsidR="0041754D" w:rsidRPr="006E688F" w:rsidRDefault="0041754D" w:rsidP="0041754D">
      <w:pPr>
        <w:shd w:val="clear" w:color="auto" w:fill="FFFFFF"/>
        <w:spacing w:before="374"/>
        <w:jc w:val="center"/>
        <w:rPr>
          <w:rFonts w:ascii="Times New Roman" w:hAnsi="Times New Roman" w:cs="Times New Roman"/>
        </w:rPr>
      </w:pPr>
      <w:r w:rsidRPr="006E688F">
        <w:rPr>
          <w:rFonts w:ascii="Times New Roman" w:hAnsi="Times New Roman" w:cs="Times New Roman"/>
          <w:b/>
          <w:sz w:val="32"/>
        </w:rPr>
        <w:t>РЕШЕНИЕ</w:t>
      </w:r>
    </w:p>
    <w:p w:rsidR="0041754D" w:rsidRPr="006E688F" w:rsidRDefault="0041754D" w:rsidP="0041754D">
      <w:pPr>
        <w:shd w:val="clear" w:color="auto" w:fill="FFFFFF"/>
        <w:tabs>
          <w:tab w:val="left" w:pos="9356"/>
        </w:tabs>
        <w:spacing w:before="235"/>
        <w:ind w:right="-1"/>
        <w:jc w:val="center"/>
        <w:rPr>
          <w:rFonts w:ascii="Times New Roman" w:hAnsi="Times New Roman" w:cs="Times New Roman"/>
          <w:b/>
          <w:spacing w:val="-3"/>
          <w:sz w:val="32"/>
        </w:rPr>
      </w:pPr>
      <w:r w:rsidRPr="006E688F">
        <w:rPr>
          <w:rFonts w:ascii="Times New Roman" w:hAnsi="Times New Roman" w:cs="Times New Roman"/>
          <w:b/>
          <w:sz w:val="32"/>
        </w:rPr>
        <w:t xml:space="preserve">Совета депутатов Большеигнатовского </w:t>
      </w:r>
      <w:r w:rsidRPr="006E688F">
        <w:rPr>
          <w:rFonts w:ascii="Times New Roman" w:hAnsi="Times New Roman" w:cs="Times New Roman"/>
          <w:b/>
          <w:spacing w:val="-3"/>
          <w:sz w:val="32"/>
        </w:rPr>
        <w:t>муниципального района шестого созыва</w:t>
      </w:r>
    </w:p>
    <w:p w:rsidR="0041754D" w:rsidRPr="006E688F" w:rsidRDefault="0041754D" w:rsidP="0041754D">
      <w:pPr>
        <w:shd w:val="clear" w:color="auto" w:fill="FFFFFF"/>
        <w:tabs>
          <w:tab w:val="left" w:pos="9356"/>
        </w:tabs>
        <w:spacing w:before="235"/>
        <w:ind w:right="-1"/>
        <w:jc w:val="center"/>
        <w:rPr>
          <w:rFonts w:ascii="Times New Roman" w:hAnsi="Times New Roman" w:cs="Times New Roman"/>
          <w:sz w:val="22"/>
        </w:rPr>
      </w:pPr>
      <w:r w:rsidRPr="006E688F">
        <w:rPr>
          <w:rFonts w:ascii="Times New Roman" w:hAnsi="Times New Roman" w:cs="Times New Roman"/>
          <w:spacing w:val="-3"/>
          <w:sz w:val="22"/>
        </w:rPr>
        <w:t xml:space="preserve">                                                          </w:t>
      </w:r>
    </w:p>
    <w:p w:rsidR="0041754D" w:rsidRPr="006E688F" w:rsidRDefault="0041754D" w:rsidP="0041754D">
      <w:pPr>
        <w:rPr>
          <w:rFonts w:ascii="Times New Roman" w:hAnsi="Times New Roman" w:cs="Times New Roman"/>
          <w:sz w:val="28"/>
          <w:szCs w:val="28"/>
        </w:rPr>
      </w:pPr>
      <w:r w:rsidRPr="006E688F">
        <w:rPr>
          <w:rFonts w:ascii="Times New Roman" w:hAnsi="Times New Roman" w:cs="Times New Roman"/>
          <w:sz w:val="32"/>
        </w:rPr>
        <w:t xml:space="preserve"> </w:t>
      </w:r>
      <w:r w:rsidRPr="006E688F">
        <w:rPr>
          <w:rFonts w:ascii="Times New Roman" w:hAnsi="Times New Roman" w:cs="Times New Roman"/>
          <w:sz w:val="28"/>
          <w:szCs w:val="28"/>
        </w:rPr>
        <w:t>от «</w:t>
      </w:r>
      <w:r w:rsidR="00E64CED">
        <w:rPr>
          <w:rFonts w:ascii="Times New Roman" w:hAnsi="Times New Roman" w:cs="Times New Roman"/>
          <w:sz w:val="28"/>
          <w:szCs w:val="28"/>
        </w:rPr>
        <w:t>27</w:t>
      </w:r>
      <w:r w:rsidRPr="006E688F">
        <w:rPr>
          <w:rFonts w:ascii="Times New Roman" w:hAnsi="Times New Roman" w:cs="Times New Roman"/>
          <w:sz w:val="28"/>
          <w:szCs w:val="28"/>
        </w:rPr>
        <w:t xml:space="preserve">»  </w:t>
      </w:r>
      <w:r w:rsidR="00701252">
        <w:rPr>
          <w:rFonts w:ascii="Times New Roman" w:hAnsi="Times New Roman" w:cs="Times New Roman"/>
          <w:sz w:val="28"/>
          <w:szCs w:val="28"/>
        </w:rPr>
        <w:t>августа</w:t>
      </w:r>
      <w:r w:rsidRPr="006E688F">
        <w:rPr>
          <w:rFonts w:ascii="Times New Roman" w:hAnsi="Times New Roman" w:cs="Times New Roman"/>
          <w:sz w:val="28"/>
          <w:szCs w:val="28"/>
        </w:rPr>
        <w:t xml:space="preserve">  2020 года</w:t>
      </w:r>
      <w:r w:rsidRPr="006E688F">
        <w:rPr>
          <w:rFonts w:ascii="Times New Roman" w:hAnsi="Times New Roman" w:cs="Times New Roman"/>
          <w:sz w:val="32"/>
        </w:rPr>
        <w:t xml:space="preserve">                                                                 </w:t>
      </w:r>
      <w:r w:rsidRPr="006E688F">
        <w:rPr>
          <w:rFonts w:ascii="Times New Roman" w:hAnsi="Times New Roman" w:cs="Times New Roman"/>
          <w:sz w:val="28"/>
          <w:szCs w:val="28"/>
        </w:rPr>
        <w:t xml:space="preserve">№ </w:t>
      </w:r>
      <w:r w:rsidR="00734145">
        <w:rPr>
          <w:rFonts w:ascii="Times New Roman" w:hAnsi="Times New Roman" w:cs="Times New Roman"/>
          <w:sz w:val="28"/>
          <w:szCs w:val="28"/>
        </w:rPr>
        <w:t>_____</w:t>
      </w:r>
    </w:p>
    <w:p w:rsidR="0041754D" w:rsidRPr="006E688F" w:rsidRDefault="0041754D" w:rsidP="0041754D">
      <w:pPr>
        <w:jc w:val="center"/>
        <w:rPr>
          <w:rFonts w:ascii="Times New Roman" w:hAnsi="Times New Roman" w:cs="Times New Roman"/>
          <w:b/>
        </w:rPr>
      </w:pPr>
      <w:r w:rsidRPr="006E688F">
        <w:rPr>
          <w:rFonts w:ascii="Times New Roman" w:hAnsi="Times New Roman" w:cs="Times New Roman"/>
          <w:spacing w:val="-3"/>
        </w:rPr>
        <w:t>с. Большое Игнатово</w:t>
      </w:r>
    </w:p>
    <w:p w:rsidR="0041754D" w:rsidRDefault="0041754D" w:rsidP="0041754D">
      <w:pPr>
        <w:rPr>
          <w:b/>
          <w:sz w:val="28"/>
        </w:rPr>
      </w:pPr>
    </w:p>
    <w:p w:rsidR="00100875" w:rsidRDefault="004B6942" w:rsidP="006E688F">
      <w:pPr>
        <w:pStyle w:val="50"/>
        <w:shd w:val="clear" w:color="auto" w:fill="auto"/>
        <w:spacing w:line="280" w:lineRule="exact"/>
        <w:ind w:right="3366"/>
        <w:jc w:val="both"/>
        <w:rPr>
          <w:b w:val="0"/>
        </w:rPr>
      </w:pPr>
      <w:r w:rsidRPr="006E688F">
        <w:rPr>
          <w:b w:val="0"/>
        </w:rPr>
        <w:t>О порядке ведения перечня видов муниципального контроля на территории</w:t>
      </w:r>
      <w:r w:rsidR="006E688F">
        <w:rPr>
          <w:b w:val="0"/>
        </w:rPr>
        <w:t xml:space="preserve"> </w:t>
      </w:r>
      <w:r w:rsidR="006E688F" w:rsidRPr="006E688F">
        <w:rPr>
          <w:rStyle w:val="51"/>
          <w:i w:val="0"/>
          <w:u w:val="none"/>
        </w:rPr>
        <w:t xml:space="preserve">Большеигнатовского муниципального района Республики Мордовия </w:t>
      </w:r>
      <w:r w:rsidRPr="006E688F">
        <w:rPr>
          <w:b w:val="0"/>
        </w:rPr>
        <w:t>и органов местного самоуправления, уполномоченных на их осуществление</w:t>
      </w:r>
    </w:p>
    <w:p w:rsidR="006E688F" w:rsidRPr="006E688F" w:rsidRDefault="006E688F" w:rsidP="006E688F">
      <w:pPr>
        <w:pStyle w:val="50"/>
        <w:shd w:val="clear" w:color="auto" w:fill="auto"/>
        <w:spacing w:line="280" w:lineRule="exact"/>
        <w:ind w:right="3366"/>
        <w:jc w:val="both"/>
        <w:rPr>
          <w:b w:val="0"/>
        </w:rPr>
      </w:pPr>
    </w:p>
    <w:p w:rsidR="00100875" w:rsidRPr="006E688F" w:rsidRDefault="004B6942" w:rsidP="006E688F">
      <w:pPr>
        <w:pStyle w:val="20"/>
        <w:shd w:val="clear" w:color="auto" w:fill="auto"/>
        <w:tabs>
          <w:tab w:val="left" w:pos="978"/>
        </w:tabs>
        <w:spacing w:line="307" w:lineRule="exact"/>
        <w:ind w:firstLine="360"/>
        <w:rPr>
          <w:i/>
        </w:rPr>
      </w:pPr>
      <w:r>
        <w:t>В соответствии с частью 2 статьи 6 Федерального</w:t>
      </w:r>
      <w:r w:rsidR="006E688F">
        <w:t xml:space="preserve"> закона от 26 декабря 2008 г. №</w:t>
      </w:r>
      <w:r>
        <w:t>294-ФЗ «О защите прав юридических лиц и индивидуальных</w:t>
      </w:r>
      <w:r w:rsidR="006E688F">
        <w:t xml:space="preserve"> </w:t>
      </w:r>
      <w:r>
        <w:t xml:space="preserve">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w:t>
      </w:r>
      <w:r w:rsidR="006E688F" w:rsidRPr="006E688F">
        <w:rPr>
          <w:rStyle w:val="21"/>
          <w:i w:val="0"/>
          <w:u w:val="none"/>
        </w:rPr>
        <w:t>Большеигнатовского муниципального района Республики Мордовия</w:t>
      </w:r>
      <w:r>
        <w:rPr>
          <w:rStyle w:val="21"/>
        </w:rPr>
        <w:t>.</w:t>
      </w:r>
      <w:r>
        <w:t xml:space="preserve"> Совет депутатов </w:t>
      </w:r>
      <w:r w:rsidR="006E688F" w:rsidRPr="006E688F">
        <w:rPr>
          <w:rStyle w:val="21"/>
          <w:i w:val="0"/>
          <w:u w:val="none"/>
        </w:rPr>
        <w:t>Большеигнатовского муниципального района Республики Мордовия</w:t>
      </w:r>
    </w:p>
    <w:p w:rsidR="00100875" w:rsidRDefault="004B6942" w:rsidP="006E688F">
      <w:pPr>
        <w:pStyle w:val="20"/>
        <w:shd w:val="clear" w:color="auto" w:fill="auto"/>
        <w:spacing w:line="280" w:lineRule="exact"/>
        <w:jc w:val="center"/>
      </w:pPr>
      <w:r>
        <w:t>РЕШИЛ:</w:t>
      </w:r>
    </w:p>
    <w:p w:rsidR="006E688F" w:rsidRDefault="006E688F" w:rsidP="006E688F">
      <w:pPr>
        <w:pStyle w:val="20"/>
        <w:shd w:val="clear" w:color="auto" w:fill="auto"/>
        <w:spacing w:line="280" w:lineRule="exact"/>
        <w:jc w:val="center"/>
      </w:pPr>
    </w:p>
    <w:p w:rsidR="00100875" w:rsidRPr="003F0770" w:rsidRDefault="004B6942" w:rsidP="003F0770">
      <w:pPr>
        <w:pStyle w:val="20"/>
        <w:numPr>
          <w:ilvl w:val="0"/>
          <w:numId w:val="1"/>
        </w:numPr>
        <w:shd w:val="clear" w:color="auto" w:fill="auto"/>
        <w:tabs>
          <w:tab w:val="left" w:pos="1098"/>
        </w:tabs>
        <w:spacing w:line="307" w:lineRule="exact"/>
        <w:ind w:firstLine="360"/>
      </w:pPr>
      <w:r w:rsidRPr="003F0770">
        <w:t xml:space="preserve">Утвердить Порядок ведения перечня видов муниципального контроля на территории </w:t>
      </w:r>
      <w:r w:rsidR="003F0770" w:rsidRPr="003F0770">
        <w:rPr>
          <w:rStyle w:val="21"/>
          <w:i w:val="0"/>
          <w:u w:val="none"/>
        </w:rPr>
        <w:t xml:space="preserve">Большеигнатовского муниципального района Республики Мордовия </w:t>
      </w:r>
      <w:r w:rsidRPr="003F0770">
        <w:t>и органов местного самоуправления, уполномоченных на их осуществление.</w:t>
      </w:r>
    </w:p>
    <w:p w:rsidR="00100875" w:rsidRPr="003F0770" w:rsidRDefault="004B6942" w:rsidP="003F0770">
      <w:pPr>
        <w:pStyle w:val="20"/>
        <w:numPr>
          <w:ilvl w:val="0"/>
          <w:numId w:val="1"/>
        </w:numPr>
        <w:shd w:val="clear" w:color="auto" w:fill="auto"/>
        <w:tabs>
          <w:tab w:val="left" w:pos="1181"/>
        </w:tabs>
        <w:spacing w:line="307" w:lineRule="exact"/>
        <w:ind w:firstLine="360"/>
        <w:rPr>
          <w:rStyle w:val="22"/>
          <w:i w:val="0"/>
          <w:iCs w:val="0"/>
        </w:rPr>
      </w:pPr>
      <w:r w:rsidRPr="003F0770">
        <w:t>Настоящее решение вступает в силу после его официального опубликования</w:t>
      </w:r>
      <w:r w:rsidRPr="003F0770">
        <w:rPr>
          <w:rStyle w:val="22"/>
          <w:i w:val="0"/>
        </w:rPr>
        <w:t>.</w:t>
      </w:r>
    </w:p>
    <w:p w:rsidR="003F0770" w:rsidRPr="003F0770" w:rsidRDefault="003F0770" w:rsidP="003F0770">
      <w:pPr>
        <w:pStyle w:val="20"/>
        <w:shd w:val="clear" w:color="auto" w:fill="auto"/>
        <w:tabs>
          <w:tab w:val="left" w:pos="1181"/>
        </w:tabs>
        <w:spacing w:line="307" w:lineRule="exact"/>
        <w:ind w:left="360"/>
        <w:rPr>
          <w:rStyle w:val="22"/>
          <w:i w:val="0"/>
          <w:iCs w:val="0"/>
        </w:rPr>
      </w:pPr>
    </w:p>
    <w:p w:rsidR="003F0770" w:rsidRPr="003F0770" w:rsidRDefault="003F0770" w:rsidP="003F0770">
      <w:pPr>
        <w:pStyle w:val="20"/>
        <w:shd w:val="clear" w:color="auto" w:fill="auto"/>
        <w:tabs>
          <w:tab w:val="left" w:pos="1181"/>
        </w:tabs>
        <w:spacing w:line="307" w:lineRule="exact"/>
        <w:ind w:left="360"/>
      </w:pPr>
    </w:p>
    <w:p w:rsidR="003F0770" w:rsidRPr="003F0770" w:rsidRDefault="003F0770" w:rsidP="003F0770">
      <w:pPr>
        <w:tabs>
          <w:tab w:val="num" w:pos="360"/>
        </w:tabs>
        <w:jc w:val="both"/>
        <w:rPr>
          <w:rFonts w:ascii="Times New Roman" w:hAnsi="Times New Roman" w:cs="Times New Roman"/>
          <w:sz w:val="28"/>
        </w:rPr>
      </w:pPr>
      <w:r w:rsidRPr="003F0770">
        <w:rPr>
          <w:rFonts w:ascii="Times New Roman" w:hAnsi="Times New Roman" w:cs="Times New Roman"/>
          <w:sz w:val="28"/>
        </w:rPr>
        <w:t xml:space="preserve">Глава Большеигнатовского </w:t>
      </w:r>
    </w:p>
    <w:p w:rsidR="003F0770" w:rsidRPr="003F0770" w:rsidRDefault="003F0770" w:rsidP="003F0770">
      <w:pPr>
        <w:tabs>
          <w:tab w:val="num" w:pos="360"/>
        </w:tabs>
        <w:jc w:val="both"/>
        <w:rPr>
          <w:rFonts w:ascii="Times New Roman" w:hAnsi="Times New Roman" w:cs="Times New Roman"/>
          <w:sz w:val="28"/>
        </w:rPr>
      </w:pPr>
      <w:r w:rsidRPr="003F0770">
        <w:rPr>
          <w:rFonts w:ascii="Times New Roman" w:hAnsi="Times New Roman" w:cs="Times New Roman"/>
          <w:sz w:val="28"/>
        </w:rPr>
        <w:t xml:space="preserve">муниципального района                                        </w:t>
      </w:r>
      <w:r>
        <w:rPr>
          <w:rFonts w:ascii="Times New Roman" w:hAnsi="Times New Roman" w:cs="Times New Roman"/>
          <w:sz w:val="28"/>
        </w:rPr>
        <w:t xml:space="preserve">                        </w:t>
      </w:r>
      <w:r w:rsidRPr="003F0770">
        <w:rPr>
          <w:rFonts w:ascii="Times New Roman" w:hAnsi="Times New Roman" w:cs="Times New Roman"/>
          <w:sz w:val="28"/>
        </w:rPr>
        <w:t xml:space="preserve">                   </w:t>
      </w:r>
      <w:proofErr w:type="spellStart"/>
      <w:r w:rsidRPr="003F0770">
        <w:rPr>
          <w:rFonts w:ascii="Times New Roman" w:hAnsi="Times New Roman" w:cs="Times New Roman"/>
          <w:sz w:val="28"/>
        </w:rPr>
        <w:t>Т.Н.Полозова</w:t>
      </w:r>
      <w:proofErr w:type="spellEnd"/>
    </w:p>
    <w:p w:rsidR="003F0770" w:rsidRPr="003F0770" w:rsidRDefault="003F0770" w:rsidP="003F0770">
      <w:pPr>
        <w:pStyle w:val="a6"/>
        <w:tabs>
          <w:tab w:val="num" w:pos="360"/>
        </w:tabs>
        <w:jc w:val="both"/>
        <w:rPr>
          <w:rFonts w:ascii="Times New Roman" w:hAnsi="Times New Roman" w:cs="Times New Roman"/>
          <w:sz w:val="28"/>
        </w:rPr>
      </w:pPr>
    </w:p>
    <w:p w:rsidR="003F0770" w:rsidRPr="003F0770" w:rsidRDefault="003F0770" w:rsidP="003F0770">
      <w:pPr>
        <w:pStyle w:val="a6"/>
        <w:tabs>
          <w:tab w:val="num" w:pos="360"/>
        </w:tabs>
        <w:jc w:val="both"/>
        <w:rPr>
          <w:rFonts w:ascii="Times New Roman" w:hAnsi="Times New Roman" w:cs="Times New Roman"/>
          <w:sz w:val="28"/>
        </w:rPr>
      </w:pPr>
    </w:p>
    <w:p w:rsidR="003F0770" w:rsidRPr="003F0770" w:rsidRDefault="003F0770" w:rsidP="003F0770">
      <w:pPr>
        <w:pStyle w:val="1"/>
      </w:pPr>
      <w:r w:rsidRPr="003F0770">
        <w:t>Председатель Совета депутатов</w:t>
      </w:r>
    </w:p>
    <w:p w:rsidR="003F0770" w:rsidRPr="003F0770" w:rsidRDefault="003F0770" w:rsidP="003F0770">
      <w:pPr>
        <w:jc w:val="both"/>
        <w:rPr>
          <w:rFonts w:ascii="Times New Roman" w:hAnsi="Times New Roman" w:cs="Times New Roman"/>
          <w:sz w:val="28"/>
          <w:szCs w:val="28"/>
        </w:rPr>
      </w:pPr>
      <w:r w:rsidRPr="003F0770">
        <w:rPr>
          <w:rFonts w:ascii="Times New Roman" w:hAnsi="Times New Roman" w:cs="Times New Roman"/>
          <w:sz w:val="28"/>
          <w:szCs w:val="28"/>
        </w:rPr>
        <w:t>Большеигнатовского</w:t>
      </w:r>
    </w:p>
    <w:p w:rsidR="003F0770" w:rsidRPr="003F0770" w:rsidRDefault="003F0770" w:rsidP="003F0770">
      <w:pPr>
        <w:jc w:val="both"/>
        <w:rPr>
          <w:rFonts w:ascii="Times New Roman" w:hAnsi="Times New Roman" w:cs="Times New Roman"/>
          <w:b/>
          <w:spacing w:val="-16"/>
          <w:sz w:val="34"/>
          <w:szCs w:val="34"/>
        </w:rPr>
      </w:pPr>
      <w:r w:rsidRPr="003F0770">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3F0770">
        <w:rPr>
          <w:rFonts w:ascii="Times New Roman" w:hAnsi="Times New Roman" w:cs="Times New Roman"/>
          <w:sz w:val="28"/>
          <w:szCs w:val="28"/>
        </w:rPr>
        <w:t xml:space="preserve">       </w:t>
      </w:r>
      <w:proofErr w:type="spellStart"/>
      <w:r w:rsidRPr="003F0770">
        <w:rPr>
          <w:rFonts w:ascii="Times New Roman" w:hAnsi="Times New Roman" w:cs="Times New Roman"/>
          <w:sz w:val="28"/>
          <w:szCs w:val="28"/>
        </w:rPr>
        <w:t>В.Н.Кечемайкин</w:t>
      </w:r>
      <w:proofErr w:type="spellEnd"/>
      <w:r w:rsidRPr="003F0770">
        <w:rPr>
          <w:rFonts w:ascii="Times New Roman" w:hAnsi="Times New Roman" w:cs="Times New Roman"/>
          <w:sz w:val="28"/>
          <w:szCs w:val="28"/>
        </w:rPr>
        <w:t xml:space="preserve"> </w:t>
      </w:r>
    </w:p>
    <w:p w:rsidR="003F0770" w:rsidRPr="003F0770" w:rsidRDefault="003F0770" w:rsidP="003F0770">
      <w:pPr>
        <w:pStyle w:val="20"/>
        <w:shd w:val="clear" w:color="auto" w:fill="auto"/>
        <w:spacing w:line="280" w:lineRule="exact"/>
      </w:pPr>
    </w:p>
    <w:p w:rsidR="003F0770" w:rsidRPr="003F0770" w:rsidRDefault="003F0770" w:rsidP="003F0770">
      <w:pPr>
        <w:pStyle w:val="20"/>
        <w:shd w:val="clear" w:color="auto" w:fill="auto"/>
        <w:spacing w:line="280" w:lineRule="exact"/>
      </w:pPr>
    </w:p>
    <w:p w:rsidR="003F0770" w:rsidRDefault="003F0770" w:rsidP="003F0770">
      <w:pPr>
        <w:pStyle w:val="20"/>
        <w:shd w:val="clear" w:color="auto" w:fill="auto"/>
        <w:spacing w:line="280" w:lineRule="exact"/>
      </w:pPr>
    </w:p>
    <w:p w:rsidR="003F0770" w:rsidRDefault="003F0770" w:rsidP="003F0770">
      <w:pPr>
        <w:pStyle w:val="20"/>
        <w:shd w:val="clear" w:color="auto" w:fill="auto"/>
        <w:spacing w:line="280" w:lineRule="exact"/>
      </w:pPr>
    </w:p>
    <w:p w:rsidR="003F0770" w:rsidRDefault="003F0770" w:rsidP="003F0770">
      <w:pPr>
        <w:pStyle w:val="20"/>
        <w:shd w:val="clear" w:color="auto" w:fill="auto"/>
        <w:spacing w:line="280" w:lineRule="exact"/>
      </w:pPr>
    </w:p>
    <w:p w:rsidR="003F0770" w:rsidRDefault="003F0770" w:rsidP="003F0770">
      <w:pPr>
        <w:pStyle w:val="20"/>
        <w:shd w:val="clear" w:color="auto" w:fill="auto"/>
        <w:spacing w:line="280" w:lineRule="exact"/>
      </w:pPr>
    </w:p>
    <w:p w:rsidR="00100875" w:rsidRPr="003F0770" w:rsidRDefault="004B6942" w:rsidP="0082736B">
      <w:pPr>
        <w:pStyle w:val="20"/>
        <w:shd w:val="clear" w:color="auto" w:fill="auto"/>
        <w:spacing w:line="280" w:lineRule="exact"/>
        <w:ind w:left="2977"/>
        <w:jc w:val="right"/>
        <w:rPr>
          <w:sz w:val="24"/>
          <w:szCs w:val="24"/>
        </w:rPr>
      </w:pPr>
      <w:r w:rsidRPr="003F0770">
        <w:rPr>
          <w:sz w:val="24"/>
          <w:szCs w:val="24"/>
        </w:rPr>
        <w:t>Утвержден</w:t>
      </w:r>
      <w:r w:rsidR="003F0770" w:rsidRPr="003F0770">
        <w:rPr>
          <w:sz w:val="24"/>
          <w:szCs w:val="24"/>
        </w:rPr>
        <w:t>ный</w:t>
      </w:r>
    </w:p>
    <w:p w:rsidR="00734145" w:rsidRDefault="004B6942" w:rsidP="0082736B">
      <w:pPr>
        <w:pStyle w:val="40"/>
        <w:shd w:val="clear" w:color="auto" w:fill="auto"/>
        <w:spacing w:line="280" w:lineRule="exact"/>
        <w:ind w:left="2977"/>
        <w:jc w:val="both"/>
        <w:rPr>
          <w:rStyle w:val="26"/>
          <w:sz w:val="24"/>
          <w:szCs w:val="24"/>
        </w:rPr>
      </w:pPr>
      <w:r w:rsidRPr="003F0770">
        <w:rPr>
          <w:rStyle w:val="42"/>
          <w:sz w:val="24"/>
          <w:szCs w:val="24"/>
        </w:rPr>
        <w:t xml:space="preserve">решением </w:t>
      </w:r>
      <w:bookmarkStart w:id="0" w:name="bookmark1"/>
      <w:r w:rsidR="003F0770" w:rsidRPr="003F0770">
        <w:rPr>
          <w:rStyle w:val="41"/>
          <w:iCs/>
          <w:sz w:val="24"/>
          <w:szCs w:val="24"/>
          <w:u w:val="none"/>
        </w:rPr>
        <w:t>Совета депутатов Большеигнатовского муниципального района Республики Мордовия</w:t>
      </w:r>
      <w:r w:rsidR="0082736B">
        <w:rPr>
          <w:rStyle w:val="25"/>
          <w:iCs/>
          <w:sz w:val="24"/>
          <w:szCs w:val="24"/>
          <w:u w:val="none"/>
        </w:rPr>
        <w:t xml:space="preserve"> </w:t>
      </w:r>
      <w:r w:rsidRPr="003F0770">
        <w:rPr>
          <w:rStyle w:val="26"/>
          <w:sz w:val="24"/>
          <w:szCs w:val="24"/>
        </w:rPr>
        <w:t>от</w:t>
      </w:r>
      <w:r w:rsidR="003F0770">
        <w:rPr>
          <w:rStyle w:val="26"/>
          <w:sz w:val="24"/>
          <w:szCs w:val="24"/>
        </w:rPr>
        <w:t xml:space="preserve"> </w:t>
      </w:r>
      <w:r w:rsidRPr="003F0770">
        <w:rPr>
          <w:rStyle w:val="26"/>
          <w:sz w:val="24"/>
          <w:szCs w:val="24"/>
        </w:rPr>
        <w:t>«</w:t>
      </w:r>
      <w:r w:rsidR="00983DB9">
        <w:rPr>
          <w:rStyle w:val="26"/>
          <w:sz w:val="24"/>
          <w:szCs w:val="24"/>
        </w:rPr>
        <w:t>27</w:t>
      </w:r>
      <w:r w:rsidRPr="003F0770">
        <w:rPr>
          <w:rStyle w:val="26"/>
          <w:sz w:val="24"/>
          <w:szCs w:val="24"/>
        </w:rPr>
        <w:t>»</w:t>
      </w:r>
      <w:r w:rsidR="00983DB9">
        <w:rPr>
          <w:rStyle w:val="26"/>
          <w:sz w:val="24"/>
          <w:szCs w:val="24"/>
        </w:rPr>
        <w:t xml:space="preserve"> августа 2</w:t>
      </w:r>
      <w:r w:rsidRPr="003F0770">
        <w:rPr>
          <w:rStyle w:val="26"/>
          <w:sz w:val="24"/>
          <w:szCs w:val="24"/>
        </w:rPr>
        <w:t>020 г. №</w:t>
      </w:r>
      <w:bookmarkEnd w:id="0"/>
      <w:r w:rsidR="00983DB9">
        <w:rPr>
          <w:rStyle w:val="26"/>
          <w:sz w:val="24"/>
          <w:szCs w:val="24"/>
        </w:rPr>
        <w:t xml:space="preserve"> </w:t>
      </w:r>
      <w:r w:rsidR="00734145">
        <w:rPr>
          <w:rStyle w:val="26"/>
          <w:sz w:val="24"/>
          <w:szCs w:val="24"/>
        </w:rPr>
        <w:t>____</w:t>
      </w:r>
    </w:p>
    <w:p w:rsidR="003F0770" w:rsidRPr="003F0770" w:rsidRDefault="0082736B" w:rsidP="0082736B">
      <w:pPr>
        <w:pStyle w:val="40"/>
        <w:shd w:val="clear" w:color="auto" w:fill="auto"/>
        <w:spacing w:line="280" w:lineRule="exact"/>
        <w:ind w:left="2977"/>
        <w:jc w:val="both"/>
        <w:rPr>
          <w:b/>
          <w:sz w:val="24"/>
          <w:szCs w:val="24"/>
        </w:rPr>
      </w:pPr>
      <w:bookmarkStart w:id="1" w:name="_GoBack"/>
      <w:bookmarkEnd w:id="1"/>
      <w:r>
        <w:rPr>
          <w:b/>
          <w:sz w:val="24"/>
          <w:szCs w:val="24"/>
        </w:rPr>
        <w:t xml:space="preserve"> </w:t>
      </w:r>
      <w:r w:rsidR="003F0770" w:rsidRPr="0082736B">
        <w:rPr>
          <w:b/>
          <w:i w:val="0"/>
          <w:sz w:val="24"/>
          <w:szCs w:val="24"/>
        </w:rPr>
        <w:t>«</w:t>
      </w:r>
      <w:r w:rsidR="003F0770" w:rsidRPr="0082736B">
        <w:rPr>
          <w:i w:val="0"/>
          <w:sz w:val="24"/>
          <w:szCs w:val="24"/>
        </w:rPr>
        <w:t>О порядке ведения перечня видов муниципального контроля на территории</w:t>
      </w:r>
      <w:r w:rsidR="003F0770" w:rsidRPr="0082736B">
        <w:rPr>
          <w:b/>
          <w:i w:val="0"/>
          <w:sz w:val="24"/>
          <w:szCs w:val="24"/>
        </w:rPr>
        <w:t xml:space="preserve"> </w:t>
      </w:r>
      <w:r w:rsidR="003F0770" w:rsidRPr="0082736B">
        <w:rPr>
          <w:rStyle w:val="51"/>
          <w:b w:val="0"/>
          <w:sz w:val="24"/>
          <w:szCs w:val="24"/>
          <w:u w:val="none"/>
        </w:rPr>
        <w:t>Большеигнатовского муниципального района Республики Мордовия</w:t>
      </w:r>
      <w:r w:rsidR="003F0770" w:rsidRPr="0082736B">
        <w:rPr>
          <w:rStyle w:val="51"/>
          <w:b w:val="0"/>
          <w:i/>
          <w:sz w:val="24"/>
          <w:szCs w:val="24"/>
          <w:u w:val="none"/>
        </w:rPr>
        <w:t xml:space="preserve"> </w:t>
      </w:r>
      <w:r w:rsidR="003F0770" w:rsidRPr="0082736B">
        <w:rPr>
          <w:i w:val="0"/>
          <w:sz w:val="24"/>
          <w:szCs w:val="24"/>
        </w:rPr>
        <w:t>и органов местного самоуправления, уполномоченных на их осуществление</w:t>
      </w:r>
      <w:r w:rsidR="003F0770" w:rsidRPr="0082736B">
        <w:rPr>
          <w:b/>
          <w:i w:val="0"/>
          <w:sz w:val="24"/>
          <w:szCs w:val="24"/>
        </w:rPr>
        <w:t>»</w:t>
      </w:r>
    </w:p>
    <w:p w:rsidR="003F0770" w:rsidRPr="003F0770" w:rsidRDefault="003F0770" w:rsidP="003F0770">
      <w:pPr>
        <w:pStyle w:val="40"/>
        <w:shd w:val="clear" w:color="auto" w:fill="auto"/>
        <w:spacing w:line="280" w:lineRule="exact"/>
        <w:jc w:val="right"/>
        <w:rPr>
          <w:i w:val="0"/>
          <w:sz w:val="24"/>
          <w:szCs w:val="24"/>
        </w:rPr>
      </w:pPr>
    </w:p>
    <w:p w:rsidR="00100875" w:rsidRDefault="004B6942" w:rsidP="0082736B">
      <w:pPr>
        <w:pStyle w:val="50"/>
        <w:shd w:val="clear" w:color="auto" w:fill="auto"/>
        <w:spacing w:line="326" w:lineRule="exact"/>
        <w:jc w:val="center"/>
      </w:pPr>
      <w:r>
        <w:t>ПОРЯДОК</w:t>
      </w:r>
    </w:p>
    <w:p w:rsidR="00100875" w:rsidRDefault="004B6942" w:rsidP="0082736B">
      <w:pPr>
        <w:pStyle w:val="50"/>
        <w:shd w:val="clear" w:color="auto" w:fill="auto"/>
        <w:spacing w:line="326" w:lineRule="exact"/>
        <w:jc w:val="center"/>
      </w:pPr>
      <w:r>
        <w:t xml:space="preserve">ВЕДЕНИЯ ПЕРЕЧНЯ ВИДОВ МУНИЦИПАЛЬНОГО КОНТРОЛЯ </w:t>
      </w:r>
      <w:proofErr w:type="gramStart"/>
      <w:r>
        <w:t>НА</w:t>
      </w:r>
      <w:proofErr w:type="gramEnd"/>
    </w:p>
    <w:p w:rsidR="00100875" w:rsidRDefault="004B6942" w:rsidP="0082736B">
      <w:pPr>
        <w:pStyle w:val="50"/>
        <w:shd w:val="clear" w:color="auto" w:fill="auto"/>
        <w:spacing w:line="326" w:lineRule="exact"/>
        <w:jc w:val="center"/>
      </w:pPr>
      <w:r>
        <w:t xml:space="preserve">ТЕРРИТОРИИ </w:t>
      </w:r>
      <w:r w:rsidR="0082736B" w:rsidRPr="0082736B">
        <w:rPr>
          <w:rStyle w:val="51"/>
          <w:b/>
          <w:i w:val="0"/>
          <w:u w:val="none"/>
        </w:rPr>
        <w:t>БОЛЬШЕИГНАТОВСКОГО МУНИЦИПАЛЬНОГО РАЙОНА РЕСПУБЛИКИ МОРДОВИЯ</w:t>
      </w:r>
      <w:r>
        <w:rPr>
          <w:rStyle w:val="52"/>
        </w:rPr>
        <w:t xml:space="preserve">, </w:t>
      </w:r>
      <w:r>
        <w:t>И ОРГАНОВ МЕСТНОГО САМОУПРАВЛЕНИЯ, УПОЛНОМОЧЕННЫХ</w:t>
      </w:r>
    </w:p>
    <w:p w:rsidR="00100875" w:rsidRDefault="004B6942" w:rsidP="0082736B">
      <w:pPr>
        <w:pStyle w:val="50"/>
        <w:shd w:val="clear" w:color="auto" w:fill="auto"/>
        <w:spacing w:line="326" w:lineRule="exact"/>
        <w:jc w:val="center"/>
      </w:pPr>
      <w:r>
        <w:t>НА ИХ ОСУЩЕСТВЛЕНИЕ</w:t>
      </w:r>
    </w:p>
    <w:p w:rsidR="0082736B" w:rsidRDefault="0082736B" w:rsidP="0082736B">
      <w:pPr>
        <w:pStyle w:val="50"/>
        <w:shd w:val="clear" w:color="auto" w:fill="auto"/>
        <w:spacing w:line="326" w:lineRule="exact"/>
        <w:jc w:val="center"/>
      </w:pPr>
    </w:p>
    <w:p w:rsidR="00100875" w:rsidRDefault="004B6942" w:rsidP="0082736B">
      <w:pPr>
        <w:pStyle w:val="20"/>
        <w:numPr>
          <w:ilvl w:val="0"/>
          <w:numId w:val="2"/>
        </w:numPr>
        <w:shd w:val="clear" w:color="auto" w:fill="auto"/>
        <w:tabs>
          <w:tab w:val="left" w:pos="899"/>
        </w:tabs>
        <w:spacing w:line="317" w:lineRule="exact"/>
        <w:ind w:firstLine="360"/>
      </w:pPr>
      <w:proofErr w:type="gramStart"/>
      <w:r>
        <w:t xml:space="preserve">Настоящий Порядок ведения перечня видов муниципального контроля на территории </w:t>
      </w:r>
      <w:r w:rsidR="0082736B" w:rsidRPr="0082736B">
        <w:rPr>
          <w:rStyle w:val="21"/>
          <w:i w:val="0"/>
          <w:u w:val="none"/>
        </w:rPr>
        <w:t>Большеигнатовского муниципального района Республики Мордовия</w:t>
      </w:r>
      <w:r w:rsidR="0082736B">
        <w:rPr>
          <w:rStyle w:val="21"/>
          <w:i w:val="0"/>
          <w:u w:val="none"/>
        </w:rPr>
        <w:t xml:space="preserve"> </w:t>
      </w:r>
      <w:r>
        <w:t xml:space="preserve">и органов местного самоуправления, </w:t>
      </w:r>
      <w:r w:rsidR="0082736B">
        <w:t>у</w:t>
      </w:r>
      <w:r>
        <w:t xml:space="preserve">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r w:rsidR="0082736B" w:rsidRPr="0082736B">
        <w:rPr>
          <w:rStyle w:val="21"/>
          <w:i w:val="0"/>
          <w:u w:val="none"/>
        </w:rPr>
        <w:t>Большеигнатовского муниципального района Республики Мордовия</w:t>
      </w:r>
      <w:r>
        <w:rPr>
          <w:rStyle w:val="22"/>
        </w:rPr>
        <w:t xml:space="preserve">, </w:t>
      </w:r>
      <w:r>
        <w:t xml:space="preserve">обеспечения доступности и прозрачности сведений об осуществлении видов муниципального контроля органами местного самоуправления </w:t>
      </w:r>
      <w:r w:rsidR="0082736B">
        <w:t>Большеигнатовского</w:t>
      </w:r>
      <w:proofErr w:type="gramEnd"/>
      <w:r w:rsidR="0082736B">
        <w:t xml:space="preserve"> </w:t>
      </w:r>
      <w:r w:rsidR="0082736B" w:rsidRPr="0082736B">
        <w:rPr>
          <w:rStyle w:val="21"/>
          <w:i w:val="0"/>
          <w:u w:val="none"/>
        </w:rPr>
        <w:t>муниципального района Республики Мордовия</w:t>
      </w:r>
      <w:r>
        <w:rPr>
          <w:rStyle w:val="27"/>
        </w:rPr>
        <w:t>,</w:t>
      </w:r>
      <w:r>
        <w:t xml:space="preserve"> уполномоченными на их осуществление.</w:t>
      </w:r>
    </w:p>
    <w:p w:rsidR="00100875" w:rsidRDefault="004B6942" w:rsidP="0082736B">
      <w:pPr>
        <w:pStyle w:val="20"/>
        <w:numPr>
          <w:ilvl w:val="0"/>
          <w:numId w:val="2"/>
        </w:numPr>
        <w:shd w:val="clear" w:color="auto" w:fill="auto"/>
        <w:tabs>
          <w:tab w:val="left" w:pos="895"/>
        </w:tabs>
        <w:spacing w:line="317" w:lineRule="exact"/>
        <w:ind w:firstLine="360"/>
      </w:pPr>
      <w:proofErr w:type="gramStart"/>
      <w:r>
        <w:t xml:space="preserve">Формирование и ведение Перечня видов муниципального контроля на территории </w:t>
      </w:r>
      <w:r w:rsidR="0082736B">
        <w:t xml:space="preserve">Большеигнатовского </w:t>
      </w:r>
      <w:r w:rsidR="0082736B" w:rsidRPr="0082736B">
        <w:rPr>
          <w:rStyle w:val="21"/>
          <w:i w:val="0"/>
          <w:u w:val="none"/>
        </w:rPr>
        <w:t>муниципального района Республики Мордовия</w:t>
      </w:r>
      <w:r>
        <w:t xml:space="preserve"> и органов местного самоуправления, уполномоченных на их осуществление (да</w:t>
      </w:r>
      <w:r w:rsidR="0082736B">
        <w:t>лее - Перечень) осуществляется А</w:t>
      </w:r>
      <w:r>
        <w:t xml:space="preserve">дминистрацией </w:t>
      </w:r>
      <w:r w:rsidR="0082736B">
        <w:t xml:space="preserve">Большеигнатовского </w:t>
      </w:r>
      <w:r w:rsidR="0082736B" w:rsidRPr="0082736B">
        <w:rPr>
          <w:rStyle w:val="21"/>
          <w:i w:val="0"/>
          <w:u w:val="none"/>
        </w:rPr>
        <w:t>муниципального района Республики Мордовия</w:t>
      </w:r>
      <w:r w:rsidR="0082736B">
        <w:rPr>
          <w:rStyle w:val="21"/>
          <w:i w:val="0"/>
          <w:u w:val="none"/>
        </w:rPr>
        <w:t xml:space="preserve"> (</w:t>
      </w:r>
      <w:r w:rsidR="0082736B">
        <w:t>далее - Администрация)</w:t>
      </w:r>
      <w:r>
        <w:t xml:space="preserve"> по форме согласно приложению к настоящему Порядку, на основании предложений, представляемых органами местного</w:t>
      </w:r>
      <w:r w:rsidR="0082736B">
        <w:t xml:space="preserve"> </w:t>
      </w:r>
      <w:r w:rsidRPr="0082736B">
        <w:rPr>
          <w:rStyle w:val="42"/>
          <w:i w:val="0"/>
        </w:rPr>
        <w:t>самоуправления</w:t>
      </w:r>
      <w:r w:rsidR="0082736B" w:rsidRPr="0082736B">
        <w:rPr>
          <w:rStyle w:val="42"/>
          <w:i w:val="0"/>
        </w:rPr>
        <w:t xml:space="preserve"> </w:t>
      </w:r>
      <w:r w:rsidR="0082736B" w:rsidRPr="0082736B">
        <w:rPr>
          <w:rStyle w:val="41"/>
          <w:i w:val="0"/>
          <w:u w:val="none"/>
        </w:rPr>
        <w:t>Большеигнатовского муниципального района Республики Мордовия</w:t>
      </w:r>
      <w:r>
        <w:t>,</w:t>
      </w:r>
      <w:r w:rsidR="00E37475">
        <w:t xml:space="preserve"> </w:t>
      </w:r>
      <w:r>
        <w:t>уполномоченными на осуществление муниципального контроля, или уполн</w:t>
      </w:r>
      <w:r w:rsidR="00E37475">
        <w:t>омоченными должностными</w:t>
      </w:r>
      <w:proofErr w:type="gramEnd"/>
      <w:r w:rsidR="00E37475">
        <w:t xml:space="preserve"> лицами А</w:t>
      </w:r>
      <w:r>
        <w:t xml:space="preserve">дминистрации, </w:t>
      </w:r>
      <w:proofErr w:type="gramStart"/>
      <w:r>
        <w:t>содержащих</w:t>
      </w:r>
      <w:proofErr w:type="gramEnd"/>
      <w:r>
        <w:t xml:space="preserve"> информацию в соответствии с пунктом 7 настоящего Порядка.</w:t>
      </w:r>
    </w:p>
    <w:p w:rsidR="00100875" w:rsidRDefault="004B6942" w:rsidP="0082736B">
      <w:pPr>
        <w:pStyle w:val="20"/>
        <w:numPr>
          <w:ilvl w:val="0"/>
          <w:numId w:val="2"/>
        </w:numPr>
        <w:shd w:val="clear" w:color="auto" w:fill="auto"/>
        <w:tabs>
          <w:tab w:val="left" w:pos="967"/>
        </w:tabs>
        <w:spacing w:line="317" w:lineRule="exact"/>
        <w:ind w:firstLine="360"/>
      </w:pPr>
      <w:r>
        <w:t>Перече</w:t>
      </w:r>
      <w:r w:rsidR="00E37475">
        <w:t>нь утверждается постановлением А</w:t>
      </w:r>
      <w:r>
        <w:t>дминистрации.</w:t>
      </w:r>
    </w:p>
    <w:p w:rsidR="00100875" w:rsidRDefault="004B6942" w:rsidP="0082736B">
      <w:pPr>
        <w:pStyle w:val="20"/>
        <w:numPr>
          <w:ilvl w:val="0"/>
          <w:numId w:val="2"/>
        </w:numPr>
        <w:shd w:val="clear" w:color="auto" w:fill="auto"/>
        <w:tabs>
          <w:tab w:val="left" w:pos="967"/>
        </w:tabs>
        <w:spacing w:line="317" w:lineRule="exact"/>
        <w:ind w:firstLine="360"/>
      </w:pPr>
      <w:r>
        <w:t>Ведение Перечня осуществляется в бумажном и электронном виде.</w:t>
      </w:r>
    </w:p>
    <w:p w:rsidR="00100875" w:rsidRDefault="004B6942" w:rsidP="0082736B">
      <w:pPr>
        <w:pStyle w:val="20"/>
        <w:numPr>
          <w:ilvl w:val="0"/>
          <w:numId w:val="2"/>
        </w:numPr>
        <w:shd w:val="clear" w:color="auto" w:fill="auto"/>
        <w:tabs>
          <w:tab w:val="left" w:pos="967"/>
        </w:tabs>
        <w:spacing w:line="317" w:lineRule="exact"/>
        <w:ind w:firstLine="360"/>
      </w:pPr>
      <w:r>
        <w:t>Перечень содержит следующие сведения:</w:t>
      </w:r>
    </w:p>
    <w:p w:rsidR="00100875" w:rsidRDefault="004B6942" w:rsidP="0082736B">
      <w:pPr>
        <w:pStyle w:val="20"/>
        <w:numPr>
          <w:ilvl w:val="0"/>
          <w:numId w:val="3"/>
        </w:numPr>
        <w:shd w:val="clear" w:color="auto" w:fill="auto"/>
        <w:tabs>
          <w:tab w:val="left" w:pos="923"/>
        </w:tabs>
        <w:spacing w:line="317" w:lineRule="exact"/>
        <w:ind w:firstLine="360"/>
      </w:pPr>
      <w:r>
        <w:t xml:space="preserve">о наименованиях видов муниципального контроля, осуществляемых на территории </w:t>
      </w:r>
      <w:r w:rsidR="0082736B" w:rsidRPr="00E37475">
        <w:rPr>
          <w:rStyle w:val="21"/>
          <w:i w:val="0"/>
          <w:u w:val="none"/>
        </w:rPr>
        <w:t>Большеигнатовского муниципального района Республики Мордовия</w:t>
      </w:r>
      <w:r>
        <w:rPr>
          <w:rStyle w:val="22"/>
        </w:rPr>
        <w:t>;</w:t>
      </w:r>
    </w:p>
    <w:p w:rsidR="00100875" w:rsidRDefault="004B6942" w:rsidP="0082736B">
      <w:pPr>
        <w:pStyle w:val="20"/>
        <w:numPr>
          <w:ilvl w:val="0"/>
          <w:numId w:val="3"/>
        </w:numPr>
        <w:shd w:val="clear" w:color="auto" w:fill="auto"/>
        <w:tabs>
          <w:tab w:val="left" w:pos="1157"/>
        </w:tabs>
        <w:spacing w:line="317" w:lineRule="exact"/>
        <w:ind w:firstLine="360"/>
      </w:pPr>
      <w:r>
        <w:t>о правовых актах, регламентирующих осуществление вида муниципального контроля:</w:t>
      </w:r>
    </w:p>
    <w:p w:rsidR="00100875" w:rsidRDefault="004B6942" w:rsidP="0082736B">
      <w:pPr>
        <w:pStyle w:val="20"/>
        <w:numPr>
          <w:ilvl w:val="0"/>
          <w:numId w:val="4"/>
        </w:numPr>
        <w:shd w:val="clear" w:color="auto" w:fill="auto"/>
        <w:tabs>
          <w:tab w:val="left" w:pos="891"/>
        </w:tabs>
        <w:spacing w:line="317" w:lineRule="exact"/>
        <w:ind w:firstLine="360"/>
      </w:pPr>
      <w:r>
        <w:t>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100875" w:rsidRDefault="004B6942" w:rsidP="0082736B">
      <w:pPr>
        <w:pStyle w:val="20"/>
        <w:numPr>
          <w:ilvl w:val="0"/>
          <w:numId w:val="4"/>
        </w:numPr>
        <w:shd w:val="clear" w:color="auto" w:fill="auto"/>
        <w:tabs>
          <w:tab w:val="left" w:pos="891"/>
        </w:tabs>
        <w:spacing w:line="317" w:lineRule="exact"/>
        <w:ind w:firstLine="360"/>
      </w:pPr>
      <w:r>
        <w:t>нормативный правовой акт об утверждении положения о виде муниципального контроля;</w:t>
      </w:r>
    </w:p>
    <w:p w:rsidR="00100875" w:rsidRDefault="004B6942" w:rsidP="0082736B">
      <w:pPr>
        <w:pStyle w:val="20"/>
        <w:numPr>
          <w:ilvl w:val="0"/>
          <w:numId w:val="4"/>
        </w:numPr>
        <w:shd w:val="clear" w:color="auto" w:fill="auto"/>
        <w:tabs>
          <w:tab w:val="left" w:pos="891"/>
        </w:tabs>
        <w:spacing w:line="317" w:lineRule="exact"/>
        <w:ind w:firstLine="360"/>
      </w:pPr>
      <w:r>
        <w:lastRenderedPageBreak/>
        <w:t>нормативный правовой акт об утверждении административного регламента осуществления вида муниципального контроля;</w:t>
      </w:r>
    </w:p>
    <w:p w:rsidR="00100875" w:rsidRDefault="004B6942" w:rsidP="0082736B">
      <w:pPr>
        <w:pStyle w:val="20"/>
        <w:numPr>
          <w:ilvl w:val="0"/>
          <w:numId w:val="3"/>
        </w:numPr>
        <w:shd w:val="clear" w:color="auto" w:fill="auto"/>
        <w:tabs>
          <w:tab w:val="left" w:pos="919"/>
        </w:tabs>
        <w:spacing w:line="317" w:lineRule="exact"/>
        <w:ind w:firstLine="360"/>
      </w:pPr>
      <w:r>
        <w:t xml:space="preserve">об органах местного самоуправления, уполномоченных на осуществление соответствующих видов муниципального контроля на территории </w:t>
      </w:r>
      <w:r w:rsidR="0082736B" w:rsidRPr="00E37475">
        <w:rPr>
          <w:rStyle w:val="21"/>
          <w:i w:val="0"/>
          <w:u w:val="none"/>
        </w:rPr>
        <w:t>Большеигнатовского муниципального района Республики Мордовия</w:t>
      </w:r>
      <w:r>
        <w:rPr>
          <w:rStyle w:val="22"/>
        </w:rPr>
        <w:t>.</w:t>
      </w:r>
    </w:p>
    <w:p w:rsidR="00100875" w:rsidRDefault="004B6942" w:rsidP="0082736B">
      <w:pPr>
        <w:pStyle w:val="20"/>
        <w:numPr>
          <w:ilvl w:val="0"/>
          <w:numId w:val="2"/>
        </w:numPr>
        <w:shd w:val="clear" w:color="auto" w:fill="auto"/>
        <w:tabs>
          <w:tab w:val="left" w:pos="899"/>
        </w:tabs>
        <w:spacing w:line="317" w:lineRule="exact"/>
        <w:ind w:firstLine="360"/>
      </w:pPr>
      <w:r>
        <w:t>Ответственность за полноту, достоверность, актуальность Перечня, а также своевременность внесе</w:t>
      </w:r>
      <w:r w:rsidR="00E37475">
        <w:t>ния изменений в Перечень несет А</w:t>
      </w:r>
      <w:r>
        <w:t>дминистрация.</w:t>
      </w:r>
    </w:p>
    <w:p w:rsidR="00100875" w:rsidRDefault="00E37475" w:rsidP="0082736B">
      <w:pPr>
        <w:pStyle w:val="20"/>
        <w:shd w:val="clear" w:color="auto" w:fill="auto"/>
        <w:spacing w:line="326" w:lineRule="exact"/>
        <w:ind w:firstLine="360"/>
      </w:pPr>
      <w:r>
        <w:t>Постановлением А</w:t>
      </w:r>
      <w:r w:rsidR="004B6942">
        <w:t>дминистрации определя</w:t>
      </w:r>
      <w:r>
        <w:t>ется структурное подразделение А</w:t>
      </w:r>
      <w:r w:rsidR="004B6942">
        <w:t>дминистрации или уполномоченное должностное лицо, ответственное за формирование и ведение Перечня.</w:t>
      </w:r>
    </w:p>
    <w:p w:rsidR="00100875" w:rsidRDefault="004B6942" w:rsidP="0082736B">
      <w:pPr>
        <w:pStyle w:val="20"/>
        <w:numPr>
          <w:ilvl w:val="0"/>
          <w:numId w:val="2"/>
        </w:numPr>
        <w:shd w:val="clear" w:color="auto" w:fill="auto"/>
        <w:tabs>
          <w:tab w:val="left" w:pos="865"/>
        </w:tabs>
        <w:spacing w:line="322" w:lineRule="exact"/>
        <w:ind w:firstLine="360"/>
      </w:pPr>
      <w:r>
        <w:t>Актуа</w:t>
      </w:r>
      <w:r w:rsidR="00E37475">
        <w:t>лизация Перечня осуществляется А</w:t>
      </w:r>
      <w:r>
        <w:t xml:space="preserve">дминистрацией на основании предложений органов местного самоуправления, уполномоченных на осуществление муниципального контроля, или </w:t>
      </w:r>
      <w:r w:rsidR="00E37475">
        <w:t>уполномоченных должностных лиц А</w:t>
      </w:r>
      <w:r>
        <w:t xml:space="preserve">дминистрации </w:t>
      </w:r>
      <w:proofErr w:type="gramStart"/>
      <w:r>
        <w:t>по</w:t>
      </w:r>
      <w:proofErr w:type="gramEnd"/>
      <w:r>
        <w:t>:</w:t>
      </w:r>
    </w:p>
    <w:p w:rsidR="00100875" w:rsidRDefault="004B6942" w:rsidP="0082736B">
      <w:pPr>
        <w:pStyle w:val="20"/>
        <w:numPr>
          <w:ilvl w:val="0"/>
          <w:numId w:val="4"/>
        </w:numPr>
        <w:shd w:val="clear" w:color="auto" w:fill="auto"/>
        <w:tabs>
          <w:tab w:val="left" w:pos="838"/>
        </w:tabs>
        <w:spacing w:line="322" w:lineRule="exact"/>
        <w:ind w:firstLine="360"/>
      </w:pPr>
      <w:r>
        <w:t>включению в Перечень видов муниципального контроля;</w:t>
      </w:r>
    </w:p>
    <w:p w:rsidR="00100875" w:rsidRDefault="004B6942" w:rsidP="0082736B">
      <w:pPr>
        <w:pStyle w:val="20"/>
        <w:numPr>
          <w:ilvl w:val="0"/>
          <w:numId w:val="4"/>
        </w:numPr>
        <w:shd w:val="clear" w:color="auto" w:fill="auto"/>
        <w:tabs>
          <w:tab w:val="left" w:pos="838"/>
        </w:tabs>
        <w:spacing w:line="322" w:lineRule="exact"/>
        <w:ind w:firstLine="360"/>
      </w:pPr>
      <w:r>
        <w:t>исключению из Перечня видов муниципального контроля;</w:t>
      </w:r>
    </w:p>
    <w:p w:rsidR="00100875" w:rsidRDefault="004B6942" w:rsidP="0082736B">
      <w:pPr>
        <w:pStyle w:val="20"/>
        <w:numPr>
          <w:ilvl w:val="0"/>
          <w:numId w:val="4"/>
        </w:numPr>
        <w:shd w:val="clear" w:color="auto" w:fill="auto"/>
        <w:tabs>
          <w:tab w:val="left" w:pos="838"/>
        </w:tabs>
        <w:spacing w:line="322" w:lineRule="exact"/>
        <w:ind w:firstLine="360"/>
      </w:pPr>
      <w:r>
        <w:t>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100875" w:rsidRDefault="004B6942" w:rsidP="0082736B">
      <w:pPr>
        <w:pStyle w:val="20"/>
        <w:numPr>
          <w:ilvl w:val="0"/>
          <w:numId w:val="2"/>
        </w:numPr>
        <w:shd w:val="clear" w:color="auto" w:fill="auto"/>
        <w:tabs>
          <w:tab w:val="left" w:pos="874"/>
        </w:tabs>
        <w:spacing w:line="322" w:lineRule="exact"/>
        <w:ind w:firstLine="360"/>
      </w:pPr>
      <w:r>
        <w:t xml:space="preserve">В случае принятия нормативных правовых актов, требующих </w:t>
      </w:r>
      <w:r w:rsidR="00E37475">
        <w:t>внесения изменений в Перечень, А</w:t>
      </w:r>
      <w:r>
        <w:t>дминистрация обеспечивает внесение изменений в Перечень не позднее 10 рабочих дней со дня вступления в силу таких нормативных правовых актов.</w:t>
      </w:r>
    </w:p>
    <w:p w:rsidR="00100875" w:rsidRDefault="004B6942" w:rsidP="0082736B">
      <w:pPr>
        <w:pStyle w:val="20"/>
        <w:shd w:val="clear" w:color="auto" w:fill="auto"/>
        <w:spacing w:line="322" w:lineRule="exact"/>
        <w:ind w:firstLine="360"/>
      </w:pPr>
      <w:r>
        <w:t>9.</w:t>
      </w:r>
      <w:r w:rsidR="00E37475">
        <w:t xml:space="preserve"> </w:t>
      </w:r>
      <w:r>
        <w:t>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100875" w:rsidRDefault="004B6942" w:rsidP="0082736B">
      <w:pPr>
        <w:pStyle w:val="20"/>
        <w:shd w:val="clear" w:color="auto" w:fill="auto"/>
        <w:spacing w:line="322" w:lineRule="exact"/>
        <w:ind w:firstLine="360"/>
      </w:pPr>
      <w:r>
        <w:t>10. Информация, включенная в Перечень, является общедоступной.</w:t>
      </w:r>
    </w:p>
    <w:p w:rsidR="00100875" w:rsidRDefault="004B6942" w:rsidP="0082736B">
      <w:pPr>
        <w:pStyle w:val="20"/>
        <w:shd w:val="clear" w:color="auto" w:fill="auto"/>
        <w:spacing w:line="322" w:lineRule="exact"/>
        <w:ind w:firstLine="360"/>
      </w:pPr>
      <w:proofErr w:type="gramStart"/>
      <w:r>
        <w:t>Актуальная версия перечня видов муниципального контроля и органов местного самоуправления, уполномоченных на их осуществление, подлежит опубликова</w:t>
      </w:r>
      <w:r w:rsidR="00E37475">
        <w:t>нию А</w:t>
      </w:r>
      <w:r>
        <w:t xml:space="preserve">дминистрацией на официальном сайте органов местного самоуправления </w:t>
      </w:r>
      <w:r w:rsidR="0082736B" w:rsidRPr="00E37475">
        <w:rPr>
          <w:rStyle w:val="21"/>
          <w:i w:val="0"/>
          <w:u w:val="none"/>
        </w:rPr>
        <w:t>Большеигнатовского муниципального района Республики Мордовия</w:t>
      </w:r>
      <w:r>
        <w:t xml:space="preserve"> в сети «Интернет» по адресу: </w:t>
      </w:r>
      <w:r w:rsidR="00EB3C93" w:rsidRPr="00EB3C93">
        <w:rPr>
          <w:rStyle w:val="22"/>
          <w:i w:val="0"/>
          <w:lang w:val="en-US"/>
        </w:rPr>
        <w:t>http</w:t>
      </w:r>
      <w:r w:rsidR="00A114BC" w:rsidRPr="00A114BC">
        <w:t>://</w:t>
      </w:r>
      <w:proofErr w:type="spellStart"/>
      <w:r w:rsidR="00A114BC">
        <w:rPr>
          <w:lang w:val="en-US"/>
        </w:rPr>
        <w:t>bignatovo</w:t>
      </w:r>
      <w:proofErr w:type="spellEnd"/>
      <w:r w:rsidR="00A114BC" w:rsidRPr="00A114BC">
        <w:t>.</w:t>
      </w:r>
      <w:r w:rsidR="00A114BC">
        <w:rPr>
          <w:lang w:val="en-US"/>
        </w:rPr>
        <w:t>e</w:t>
      </w:r>
      <w:r w:rsidR="00A114BC" w:rsidRPr="00A114BC">
        <w:t>-</w:t>
      </w:r>
      <w:proofErr w:type="spellStart"/>
      <w:r w:rsidR="00A114BC">
        <w:rPr>
          <w:lang w:val="en-US"/>
        </w:rPr>
        <w:t>mordovia</w:t>
      </w:r>
      <w:proofErr w:type="spellEnd"/>
      <w:r w:rsidR="00A114BC" w:rsidRPr="00A114BC">
        <w:t>.</w:t>
      </w:r>
      <w:proofErr w:type="spellStart"/>
      <w:r w:rsidR="00A114BC">
        <w:rPr>
          <w:lang w:val="en-US"/>
        </w:rPr>
        <w:t>ru</w:t>
      </w:r>
      <w:proofErr w:type="spellEnd"/>
      <w:r>
        <w:t xml:space="preserve"> не позднее 3 рабочих дней, со дня утверждения Перечня, или принятия нормативного правового акта о внесении в него изменений.</w:t>
      </w:r>
      <w:proofErr w:type="gramEnd"/>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A114BC" w:rsidRPr="000D0B3B" w:rsidRDefault="00A114BC" w:rsidP="0082736B">
      <w:pPr>
        <w:pStyle w:val="20"/>
        <w:shd w:val="clear" w:color="auto" w:fill="auto"/>
        <w:spacing w:line="280" w:lineRule="exact"/>
      </w:pPr>
    </w:p>
    <w:p w:rsidR="00100875" w:rsidRDefault="004B6942" w:rsidP="00A114BC">
      <w:pPr>
        <w:pStyle w:val="20"/>
        <w:shd w:val="clear" w:color="auto" w:fill="auto"/>
        <w:spacing w:line="280" w:lineRule="exact"/>
        <w:ind w:left="4536" w:hanging="4536"/>
        <w:jc w:val="right"/>
      </w:pPr>
      <w:r>
        <w:t>Приложение</w:t>
      </w:r>
    </w:p>
    <w:p w:rsidR="00100875" w:rsidRPr="00A114BC" w:rsidRDefault="004B6942" w:rsidP="00A114BC">
      <w:pPr>
        <w:pStyle w:val="20"/>
        <w:shd w:val="clear" w:color="auto" w:fill="auto"/>
        <w:spacing w:line="235" w:lineRule="exact"/>
        <w:ind w:left="4536"/>
        <w:rPr>
          <w:sz w:val="24"/>
          <w:szCs w:val="24"/>
        </w:rPr>
      </w:pPr>
      <w:r w:rsidRPr="00A114BC">
        <w:rPr>
          <w:sz w:val="24"/>
          <w:szCs w:val="24"/>
        </w:rPr>
        <w:t>к Порядку ведения Перечня видов муниципального контроля на территории</w:t>
      </w:r>
      <w:r w:rsidR="00A114BC" w:rsidRPr="00A114BC">
        <w:rPr>
          <w:sz w:val="24"/>
          <w:szCs w:val="24"/>
        </w:rPr>
        <w:t xml:space="preserve"> Большеигнатовского муниципального района Республики Мордовия </w:t>
      </w:r>
      <w:r w:rsidRPr="00A114BC">
        <w:rPr>
          <w:rStyle w:val="22"/>
          <w:i w:val="0"/>
          <w:sz w:val="24"/>
          <w:szCs w:val="24"/>
        </w:rPr>
        <w:t>и</w:t>
      </w:r>
      <w:r w:rsidRPr="00A114BC">
        <w:rPr>
          <w:rStyle w:val="22"/>
          <w:sz w:val="24"/>
          <w:szCs w:val="24"/>
        </w:rPr>
        <w:t xml:space="preserve"> </w:t>
      </w:r>
      <w:r w:rsidRPr="00A114BC">
        <w:rPr>
          <w:sz w:val="24"/>
          <w:szCs w:val="24"/>
        </w:rPr>
        <w:t>органов местного самоуправления, уполномоченных на их осуществление</w:t>
      </w:r>
    </w:p>
    <w:p w:rsidR="00A114BC" w:rsidRDefault="00A114BC" w:rsidP="00A114BC">
      <w:pPr>
        <w:pStyle w:val="20"/>
        <w:shd w:val="clear" w:color="auto" w:fill="auto"/>
        <w:spacing w:line="317" w:lineRule="exact"/>
        <w:jc w:val="center"/>
      </w:pPr>
    </w:p>
    <w:p w:rsidR="00A114BC" w:rsidRDefault="00A114BC" w:rsidP="00A114BC">
      <w:pPr>
        <w:pStyle w:val="20"/>
        <w:shd w:val="clear" w:color="auto" w:fill="auto"/>
        <w:spacing w:line="317" w:lineRule="exact"/>
        <w:jc w:val="center"/>
      </w:pPr>
    </w:p>
    <w:p w:rsidR="00A114BC" w:rsidRDefault="004B6942" w:rsidP="00A114BC">
      <w:pPr>
        <w:pStyle w:val="20"/>
        <w:shd w:val="clear" w:color="auto" w:fill="auto"/>
        <w:spacing w:line="317" w:lineRule="exact"/>
        <w:jc w:val="center"/>
      </w:pPr>
      <w:r>
        <w:t>ПЕРЕЧЕНЬ</w:t>
      </w:r>
    </w:p>
    <w:p w:rsidR="00100875" w:rsidRDefault="004B6942" w:rsidP="00A114BC">
      <w:pPr>
        <w:pStyle w:val="20"/>
        <w:shd w:val="clear" w:color="auto" w:fill="auto"/>
        <w:spacing w:line="317" w:lineRule="exact"/>
        <w:jc w:val="center"/>
      </w:pPr>
      <w:r>
        <w:t xml:space="preserve">видов муниципального контроля на территории </w:t>
      </w:r>
      <w:r w:rsidR="0082736B" w:rsidRPr="00A114BC">
        <w:rPr>
          <w:rStyle w:val="21"/>
          <w:i w:val="0"/>
          <w:u w:val="none"/>
        </w:rPr>
        <w:t>Большеигнатовского муниципального района Республики Мордовия</w:t>
      </w:r>
      <w:r w:rsidRPr="00A114BC">
        <w:rPr>
          <w:rStyle w:val="21"/>
          <w:i w:val="0"/>
          <w:u w:val="none"/>
        </w:rPr>
        <w:t xml:space="preserve"> </w:t>
      </w:r>
      <w:r>
        <w:t>и органов местного самоуправления, уполномоченных на их осуществление</w:t>
      </w:r>
    </w:p>
    <w:p w:rsidR="00A114BC" w:rsidRDefault="00A114BC" w:rsidP="00A114BC">
      <w:pPr>
        <w:pStyle w:val="20"/>
        <w:shd w:val="clear" w:color="auto" w:fill="auto"/>
        <w:spacing w:line="317" w:lineRule="exact"/>
        <w:jc w:val="center"/>
      </w:pPr>
    </w:p>
    <w:tbl>
      <w:tblPr>
        <w:tblOverlap w:val="never"/>
        <w:tblW w:w="0" w:type="auto"/>
        <w:tblLayout w:type="fixed"/>
        <w:tblCellMar>
          <w:left w:w="10" w:type="dxa"/>
          <w:right w:w="10" w:type="dxa"/>
        </w:tblCellMar>
        <w:tblLook w:val="0000" w:firstRow="0" w:lastRow="0" w:firstColumn="0" w:lastColumn="0" w:noHBand="0" w:noVBand="0"/>
      </w:tblPr>
      <w:tblGrid>
        <w:gridCol w:w="614"/>
        <w:gridCol w:w="2669"/>
        <w:gridCol w:w="2885"/>
        <w:gridCol w:w="3859"/>
      </w:tblGrid>
      <w:tr w:rsidR="00100875" w:rsidTr="00A114BC">
        <w:trPr>
          <w:trHeight w:val="6953"/>
        </w:trPr>
        <w:tc>
          <w:tcPr>
            <w:tcW w:w="614" w:type="dxa"/>
            <w:tcBorders>
              <w:top w:val="single" w:sz="4" w:space="0" w:color="auto"/>
              <w:left w:val="single" w:sz="4" w:space="0" w:color="auto"/>
            </w:tcBorders>
            <w:shd w:val="clear" w:color="auto" w:fill="FFFFFF"/>
          </w:tcPr>
          <w:p w:rsidR="00100875" w:rsidRDefault="004B6942" w:rsidP="0082736B">
            <w:pPr>
              <w:pStyle w:val="20"/>
              <w:shd w:val="clear" w:color="auto" w:fill="auto"/>
              <w:spacing w:line="280" w:lineRule="exact"/>
            </w:pPr>
            <w:r>
              <w:rPr>
                <w:rStyle w:val="28"/>
              </w:rPr>
              <w:t>№</w:t>
            </w:r>
          </w:p>
          <w:p w:rsidR="00100875" w:rsidRDefault="004B6942" w:rsidP="0082736B">
            <w:pPr>
              <w:pStyle w:val="20"/>
              <w:shd w:val="clear" w:color="auto" w:fill="auto"/>
              <w:spacing w:line="280" w:lineRule="exact"/>
            </w:pPr>
            <w:proofErr w:type="gramStart"/>
            <w:r>
              <w:rPr>
                <w:rStyle w:val="28"/>
              </w:rPr>
              <w:t>п</w:t>
            </w:r>
            <w:proofErr w:type="gramEnd"/>
            <w:r>
              <w:rPr>
                <w:rStyle w:val="28"/>
              </w:rPr>
              <w:t>/п</w:t>
            </w:r>
          </w:p>
        </w:tc>
        <w:tc>
          <w:tcPr>
            <w:tcW w:w="2669" w:type="dxa"/>
            <w:tcBorders>
              <w:top w:val="single" w:sz="4" w:space="0" w:color="auto"/>
              <w:left w:val="single" w:sz="4" w:space="0" w:color="auto"/>
            </w:tcBorders>
            <w:shd w:val="clear" w:color="auto" w:fill="FFFFFF"/>
          </w:tcPr>
          <w:p w:rsidR="00100875" w:rsidRDefault="004B6942" w:rsidP="0082736B">
            <w:pPr>
              <w:pStyle w:val="20"/>
              <w:shd w:val="clear" w:color="auto" w:fill="auto"/>
              <w:spacing w:line="322" w:lineRule="exact"/>
            </w:pPr>
            <w:r>
              <w:rPr>
                <w:rStyle w:val="28"/>
              </w:rPr>
              <w:t>вид</w:t>
            </w:r>
          </w:p>
          <w:p w:rsidR="00100875" w:rsidRDefault="004B6942" w:rsidP="0082736B">
            <w:pPr>
              <w:pStyle w:val="20"/>
              <w:shd w:val="clear" w:color="auto" w:fill="auto"/>
              <w:spacing w:line="322" w:lineRule="exact"/>
            </w:pPr>
            <w:r>
              <w:rPr>
                <w:rStyle w:val="28"/>
              </w:rPr>
              <w:t>муниципального контроля, осуществляемого органом местного самоуправления</w:t>
            </w:r>
          </w:p>
        </w:tc>
        <w:tc>
          <w:tcPr>
            <w:tcW w:w="2885" w:type="dxa"/>
            <w:tcBorders>
              <w:top w:val="single" w:sz="4" w:space="0" w:color="auto"/>
              <w:left w:val="single" w:sz="4" w:space="0" w:color="auto"/>
            </w:tcBorders>
            <w:shd w:val="clear" w:color="auto" w:fill="FFFFFF"/>
          </w:tcPr>
          <w:p w:rsidR="00100875" w:rsidRDefault="004B6942" w:rsidP="0082736B">
            <w:pPr>
              <w:pStyle w:val="20"/>
              <w:shd w:val="clear" w:color="auto" w:fill="auto"/>
              <w:spacing w:line="326" w:lineRule="exact"/>
            </w:pPr>
            <w:r>
              <w:rPr>
                <w:rStyle w:val="28"/>
              </w:rPr>
              <w:t>Наименование органа местного самоуправления, уполномоченного на осуществление вида муниципального контроля</w:t>
            </w:r>
          </w:p>
        </w:tc>
        <w:tc>
          <w:tcPr>
            <w:tcW w:w="3859" w:type="dxa"/>
            <w:tcBorders>
              <w:top w:val="single" w:sz="4" w:space="0" w:color="auto"/>
              <w:left w:val="single" w:sz="4" w:space="0" w:color="auto"/>
              <w:right w:val="single" w:sz="4" w:space="0" w:color="auto"/>
            </w:tcBorders>
            <w:shd w:val="clear" w:color="auto" w:fill="FFFFFF"/>
          </w:tcPr>
          <w:p w:rsidR="00100875" w:rsidRDefault="004B6942" w:rsidP="00A114BC">
            <w:pPr>
              <w:pStyle w:val="20"/>
              <w:shd w:val="clear" w:color="auto" w:fill="auto"/>
              <w:spacing w:line="322" w:lineRule="exact"/>
              <w:jc w:val="center"/>
            </w:pPr>
            <w:proofErr w:type="gramStart"/>
            <w:r>
              <w:rPr>
                <w:rStyle w:val="28"/>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roofErr w:type="gramEnd"/>
          </w:p>
        </w:tc>
      </w:tr>
      <w:tr w:rsidR="00100875">
        <w:trPr>
          <w:trHeight w:val="326"/>
        </w:trPr>
        <w:tc>
          <w:tcPr>
            <w:tcW w:w="614" w:type="dxa"/>
            <w:tcBorders>
              <w:top w:val="single" w:sz="4" w:space="0" w:color="auto"/>
              <w:left w:val="single" w:sz="4" w:space="0" w:color="auto"/>
            </w:tcBorders>
            <w:shd w:val="clear" w:color="auto" w:fill="FFFFFF"/>
            <w:vAlign w:val="bottom"/>
          </w:tcPr>
          <w:p w:rsidR="00100875" w:rsidRDefault="004B6942" w:rsidP="0082736B">
            <w:pPr>
              <w:pStyle w:val="20"/>
              <w:shd w:val="clear" w:color="auto" w:fill="auto"/>
              <w:spacing w:line="280" w:lineRule="exact"/>
            </w:pPr>
            <w:r>
              <w:rPr>
                <w:rStyle w:val="28"/>
              </w:rPr>
              <w:t>1</w:t>
            </w:r>
          </w:p>
        </w:tc>
        <w:tc>
          <w:tcPr>
            <w:tcW w:w="2669" w:type="dxa"/>
            <w:tcBorders>
              <w:top w:val="single" w:sz="4" w:space="0" w:color="auto"/>
              <w:left w:val="single" w:sz="4" w:space="0" w:color="auto"/>
            </w:tcBorders>
            <w:shd w:val="clear" w:color="auto" w:fill="FFFFFF"/>
            <w:vAlign w:val="bottom"/>
          </w:tcPr>
          <w:p w:rsidR="00100875" w:rsidRDefault="004B6942" w:rsidP="0082736B">
            <w:pPr>
              <w:pStyle w:val="20"/>
              <w:shd w:val="clear" w:color="auto" w:fill="auto"/>
              <w:spacing w:line="280" w:lineRule="exact"/>
            </w:pPr>
            <w:r>
              <w:rPr>
                <w:rStyle w:val="28"/>
              </w:rPr>
              <w:t>2</w:t>
            </w:r>
          </w:p>
        </w:tc>
        <w:tc>
          <w:tcPr>
            <w:tcW w:w="2885" w:type="dxa"/>
            <w:tcBorders>
              <w:top w:val="single" w:sz="4" w:space="0" w:color="auto"/>
              <w:left w:val="single" w:sz="4" w:space="0" w:color="auto"/>
            </w:tcBorders>
            <w:shd w:val="clear" w:color="auto" w:fill="FFFFFF"/>
            <w:vAlign w:val="bottom"/>
          </w:tcPr>
          <w:p w:rsidR="00100875" w:rsidRDefault="004B6942" w:rsidP="0082736B">
            <w:pPr>
              <w:pStyle w:val="20"/>
              <w:shd w:val="clear" w:color="auto" w:fill="auto"/>
              <w:spacing w:line="280" w:lineRule="exact"/>
            </w:pPr>
            <w:r>
              <w:rPr>
                <w:rStyle w:val="28"/>
              </w:rPr>
              <w:t>3</w:t>
            </w:r>
          </w:p>
        </w:tc>
        <w:tc>
          <w:tcPr>
            <w:tcW w:w="3859" w:type="dxa"/>
            <w:tcBorders>
              <w:top w:val="single" w:sz="4" w:space="0" w:color="auto"/>
              <w:left w:val="single" w:sz="4" w:space="0" w:color="auto"/>
              <w:right w:val="single" w:sz="4" w:space="0" w:color="auto"/>
            </w:tcBorders>
            <w:shd w:val="clear" w:color="auto" w:fill="FFFFFF"/>
            <w:vAlign w:val="bottom"/>
          </w:tcPr>
          <w:p w:rsidR="00100875" w:rsidRDefault="004B6942" w:rsidP="0082736B">
            <w:pPr>
              <w:pStyle w:val="20"/>
              <w:shd w:val="clear" w:color="auto" w:fill="auto"/>
              <w:spacing w:line="280" w:lineRule="exact"/>
            </w:pPr>
            <w:r>
              <w:rPr>
                <w:rStyle w:val="28"/>
              </w:rPr>
              <w:t>4</w:t>
            </w:r>
          </w:p>
        </w:tc>
      </w:tr>
      <w:tr w:rsidR="00100875">
        <w:trPr>
          <w:trHeight w:val="346"/>
        </w:trPr>
        <w:tc>
          <w:tcPr>
            <w:tcW w:w="614" w:type="dxa"/>
            <w:tcBorders>
              <w:top w:val="single" w:sz="4" w:space="0" w:color="auto"/>
              <w:left w:val="single" w:sz="4" w:space="0" w:color="auto"/>
              <w:bottom w:val="single" w:sz="4" w:space="0" w:color="auto"/>
            </w:tcBorders>
            <w:shd w:val="clear" w:color="auto" w:fill="FFFFFF"/>
          </w:tcPr>
          <w:p w:rsidR="00100875" w:rsidRDefault="00100875" w:rsidP="0082736B">
            <w:pPr>
              <w:jc w:val="both"/>
              <w:rPr>
                <w:sz w:val="10"/>
                <w:szCs w:val="10"/>
              </w:rPr>
            </w:pPr>
          </w:p>
        </w:tc>
        <w:tc>
          <w:tcPr>
            <w:tcW w:w="2669" w:type="dxa"/>
            <w:tcBorders>
              <w:top w:val="single" w:sz="4" w:space="0" w:color="auto"/>
              <w:left w:val="single" w:sz="4" w:space="0" w:color="auto"/>
              <w:bottom w:val="single" w:sz="4" w:space="0" w:color="auto"/>
            </w:tcBorders>
            <w:shd w:val="clear" w:color="auto" w:fill="FFFFFF"/>
          </w:tcPr>
          <w:p w:rsidR="00100875" w:rsidRDefault="00100875" w:rsidP="0082736B">
            <w:pPr>
              <w:jc w:val="both"/>
              <w:rPr>
                <w:sz w:val="10"/>
                <w:szCs w:val="10"/>
              </w:rPr>
            </w:pPr>
          </w:p>
        </w:tc>
        <w:tc>
          <w:tcPr>
            <w:tcW w:w="2885" w:type="dxa"/>
            <w:tcBorders>
              <w:top w:val="single" w:sz="4" w:space="0" w:color="auto"/>
              <w:left w:val="single" w:sz="4" w:space="0" w:color="auto"/>
              <w:bottom w:val="single" w:sz="4" w:space="0" w:color="auto"/>
            </w:tcBorders>
            <w:shd w:val="clear" w:color="auto" w:fill="FFFFFF"/>
          </w:tcPr>
          <w:p w:rsidR="00100875" w:rsidRDefault="00100875" w:rsidP="0082736B">
            <w:pPr>
              <w:jc w:val="both"/>
              <w:rPr>
                <w:sz w:val="10"/>
                <w:szCs w:val="10"/>
              </w:rPr>
            </w:pPr>
          </w:p>
        </w:tc>
        <w:tc>
          <w:tcPr>
            <w:tcW w:w="3859" w:type="dxa"/>
            <w:tcBorders>
              <w:top w:val="single" w:sz="4" w:space="0" w:color="auto"/>
              <w:left w:val="single" w:sz="4" w:space="0" w:color="auto"/>
              <w:bottom w:val="single" w:sz="4" w:space="0" w:color="auto"/>
              <w:right w:val="single" w:sz="4" w:space="0" w:color="auto"/>
            </w:tcBorders>
            <w:shd w:val="clear" w:color="auto" w:fill="FFFFFF"/>
          </w:tcPr>
          <w:p w:rsidR="00100875" w:rsidRDefault="00100875" w:rsidP="0082736B">
            <w:pPr>
              <w:jc w:val="both"/>
              <w:rPr>
                <w:sz w:val="10"/>
                <w:szCs w:val="10"/>
              </w:rPr>
            </w:pPr>
          </w:p>
        </w:tc>
      </w:tr>
    </w:tbl>
    <w:p w:rsidR="00100875" w:rsidRDefault="00100875" w:rsidP="0082736B">
      <w:pPr>
        <w:jc w:val="both"/>
        <w:rPr>
          <w:sz w:val="2"/>
          <w:szCs w:val="2"/>
        </w:rPr>
      </w:pPr>
    </w:p>
    <w:sectPr w:rsidR="00100875" w:rsidSect="0082736B">
      <w:pgSz w:w="11909" w:h="16840"/>
      <w:pgMar w:top="653" w:right="710" w:bottom="609" w:left="124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F7F" w:rsidRDefault="00373F7F" w:rsidP="00100875">
      <w:r>
        <w:separator/>
      </w:r>
    </w:p>
  </w:endnote>
  <w:endnote w:type="continuationSeparator" w:id="0">
    <w:p w:rsidR="00373F7F" w:rsidRDefault="00373F7F" w:rsidP="00100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F7F" w:rsidRDefault="00373F7F"/>
  </w:footnote>
  <w:footnote w:type="continuationSeparator" w:id="0">
    <w:p w:rsidR="00373F7F" w:rsidRDefault="00373F7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9A1AB9"/>
    <w:multiLevelType w:val="multilevel"/>
    <w:tmpl w:val="C8DE8A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3F40857"/>
    <w:multiLevelType w:val="multilevel"/>
    <w:tmpl w:val="52504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79B7BB0"/>
    <w:multiLevelType w:val="multilevel"/>
    <w:tmpl w:val="AB30BD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E213ECB"/>
    <w:multiLevelType w:val="multilevel"/>
    <w:tmpl w:val="4F944E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875"/>
    <w:rsid w:val="000A7A09"/>
    <w:rsid w:val="000D0B3B"/>
    <w:rsid w:val="000D6648"/>
    <w:rsid w:val="00100875"/>
    <w:rsid w:val="00205E31"/>
    <w:rsid w:val="002065F0"/>
    <w:rsid w:val="00221CE2"/>
    <w:rsid w:val="00307F63"/>
    <w:rsid w:val="00343E41"/>
    <w:rsid w:val="00373F7F"/>
    <w:rsid w:val="003F0770"/>
    <w:rsid w:val="0041754D"/>
    <w:rsid w:val="004B6942"/>
    <w:rsid w:val="004E6E78"/>
    <w:rsid w:val="005E42F7"/>
    <w:rsid w:val="006E688F"/>
    <w:rsid w:val="00701252"/>
    <w:rsid w:val="00734145"/>
    <w:rsid w:val="0082736B"/>
    <w:rsid w:val="00983DB9"/>
    <w:rsid w:val="00A114BC"/>
    <w:rsid w:val="00E37475"/>
    <w:rsid w:val="00E64CED"/>
    <w:rsid w:val="00E91134"/>
    <w:rsid w:val="00EB3C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00875"/>
    <w:rPr>
      <w:color w:val="000000"/>
    </w:rPr>
  </w:style>
  <w:style w:type="paragraph" w:styleId="1">
    <w:name w:val="heading 1"/>
    <w:basedOn w:val="a"/>
    <w:next w:val="a"/>
    <w:link w:val="10"/>
    <w:qFormat/>
    <w:rsid w:val="003F0770"/>
    <w:pPr>
      <w:keepNext/>
      <w:widowControl/>
      <w:jc w:val="both"/>
      <w:outlineLvl w:val="0"/>
    </w:pPr>
    <w:rPr>
      <w:rFonts w:ascii="Times New Roman" w:eastAsia="Times New Roman" w:hAnsi="Times New Roman" w:cs="Times New Roman"/>
      <w:color w:val="auto"/>
      <w:sz w:val="28"/>
      <w:szCs w:val="2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00875"/>
    <w:rPr>
      <w:color w:val="0066CC"/>
      <w:u w:val="single"/>
    </w:rPr>
  </w:style>
  <w:style w:type="character" w:customStyle="1" w:styleId="3">
    <w:name w:val="Основной текст (3)_"/>
    <w:basedOn w:val="a0"/>
    <w:link w:val="30"/>
    <w:rsid w:val="00100875"/>
    <w:rPr>
      <w:rFonts w:ascii="Times New Roman" w:eastAsia="Times New Roman" w:hAnsi="Times New Roman" w:cs="Times New Roman"/>
      <w:b/>
      <w:bCs/>
      <w:i/>
      <w:iCs/>
      <w:smallCaps w:val="0"/>
      <w:strike w:val="0"/>
      <w:sz w:val="22"/>
      <w:szCs w:val="22"/>
      <w:u w:val="none"/>
    </w:rPr>
  </w:style>
  <w:style w:type="character" w:customStyle="1" w:styleId="11">
    <w:name w:val="Заголовок №1_"/>
    <w:basedOn w:val="a0"/>
    <w:link w:val="12"/>
    <w:rsid w:val="00100875"/>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100875"/>
    <w:rPr>
      <w:rFonts w:ascii="Times New Roman" w:eastAsia="Times New Roman" w:hAnsi="Times New Roman" w:cs="Times New Roman"/>
      <w:b w:val="0"/>
      <w:bCs w:val="0"/>
      <w:i/>
      <w:iCs/>
      <w:smallCaps w:val="0"/>
      <w:strike w:val="0"/>
      <w:sz w:val="28"/>
      <w:szCs w:val="28"/>
      <w:u w:val="none"/>
    </w:rPr>
  </w:style>
  <w:style w:type="character" w:customStyle="1" w:styleId="41">
    <w:name w:val="Основной текст (4)"/>
    <w:basedOn w:val="4"/>
    <w:rsid w:val="00100875"/>
    <w:rPr>
      <w:rFonts w:ascii="Times New Roman" w:eastAsia="Times New Roman" w:hAnsi="Times New Roman" w:cs="Times New Roman"/>
      <w:b w:val="0"/>
      <w:bCs w:val="0"/>
      <w:i/>
      <w:iCs/>
      <w:smallCaps w:val="0"/>
      <w:strike w:val="0"/>
      <w:color w:val="000000"/>
      <w:spacing w:val="0"/>
      <w:w w:val="100"/>
      <w:position w:val="0"/>
      <w:sz w:val="28"/>
      <w:szCs w:val="28"/>
      <w:u w:val="single"/>
      <w:lang w:val="ru-RU" w:eastAsia="ru-RU" w:bidi="ru-RU"/>
    </w:rPr>
  </w:style>
  <w:style w:type="character" w:customStyle="1" w:styleId="2">
    <w:name w:val="Основной текст (2)_"/>
    <w:basedOn w:val="a0"/>
    <w:link w:val="20"/>
    <w:rsid w:val="00100875"/>
    <w:rPr>
      <w:rFonts w:ascii="Times New Roman" w:eastAsia="Times New Roman" w:hAnsi="Times New Roman" w:cs="Times New Roman"/>
      <w:b w:val="0"/>
      <w:bCs w:val="0"/>
      <w:i w:val="0"/>
      <w:iCs w:val="0"/>
      <w:smallCaps w:val="0"/>
      <w:strike w:val="0"/>
      <w:sz w:val="28"/>
      <w:szCs w:val="28"/>
      <w:u w:val="none"/>
    </w:rPr>
  </w:style>
  <w:style w:type="character" w:customStyle="1" w:styleId="5">
    <w:name w:val="Основной текст (5)_"/>
    <w:basedOn w:val="a0"/>
    <w:link w:val="50"/>
    <w:rsid w:val="00100875"/>
    <w:rPr>
      <w:rFonts w:ascii="Times New Roman" w:eastAsia="Times New Roman" w:hAnsi="Times New Roman" w:cs="Times New Roman"/>
      <w:b/>
      <w:bCs/>
      <w:i w:val="0"/>
      <w:iCs w:val="0"/>
      <w:smallCaps w:val="0"/>
      <w:strike w:val="0"/>
      <w:sz w:val="28"/>
      <w:szCs w:val="28"/>
      <w:u w:val="none"/>
    </w:rPr>
  </w:style>
  <w:style w:type="character" w:customStyle="1" w:styleId="51">
    <w:name w:val="Основной текст (5) + Не полужирный;Курсив"/>
    <w:basedOn w:val="5"/>
    <w:rsid w:val="00100875"/>
    <w:rPr>
      <w:rFonts w:ascii="Times New Roman" w:eastAsia="Times New Roman" w:hAnsi="Times New Roman" w:cs="Times New Roman"/>
      <w:b/>
      <w:bCs/>
      <w:i/>
      <w:iCs/>
      <w:smallCaps w:val="0"/>
      <w:strike w:val="0"/>
      <w:color w:val="000000"/>
      <w:spacing w:val="0"/>
      <w:w w:val="100"/>
      <w:position w:val="0"/>
      <w:sz w:val="28"/>
      <w:szCs w:val="28"/>
      <w:u w:val="single"/>
      <w:lang w:val="ru-RU" w:eastAsia="ru-RU" w:bidi="ru-RU"/>
    </w:rPr>
  </w:style>
  <w:style w:type="character" w:customStyle="1" w:styleId="52">
    <w:name w:val="Основной текст (5) + Не полужирный"/>
    <w:basedOn w:val="5"/>
    <w:rsid w:val="0010087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
    <w:name w:val="Основной текст (2) + Курсив"/>
    <w:basedOn w:val="2"/>
    <w:rsid w:val="00100875"/>
    <w:rPr>
      <w:rFonts w:ascii="Times New Roman" w:eastAsia="Times New Roman" w:hAnsi="Times New Roman" w:cs="Times New Roman"/>
      <w:b w:val="0"/>
      <w:bCs w:val="0"/>
      <w:i/>
      <w:iCs/>
      <w:smallCaps w:val="0"/>
      <w:strike w:val="0"/>
      <w:color w:val="000000"/>
      <w:spacing w:val="0"/>
      <w:w w:val="100"/>
      <w:position w:val="0"/>
      <w:sz w:val="28"/>
      <w:szCs w:val="28"/>
      <w:u w:val="single"/>
      <w:lang w:val="ru-RU" w:eastAsia="ru-RU" w:bidi="ru-RU"/>
    </w:rPr>
  </w:style>
  <w:style w:type="character" w:customStyle="1" w:styleId="22">
    <w:name w:val="Основной текст (2) + Курсив"/>
    <w:basedOn w:val="2"/>
    <w:rsid w:val="00100875"/>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42">
    <w:name w:val="Основной текст (4) + Не курсив"/>
    <w:basedOn w:val="4"/>
    <w:rsid w:val="00100875"/>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3">
    <w:name w:val="Заголовок №2_"/>
    <w:basedOn w:val="a0"/>
    <w:link w:val="24"/>
    <w:rsid w:val="00100875"/>
    <w:rPr>
      <w:rFonts w:ascii="Times New Roman" w:eastAsia="Times New Roman" w:hAnsi="Times New Roman" w:cs="Times New Roman"/>
      <w:b w:val="0"/>
      <w:bCs w:val="0"/>
      <w:i/>
      <w:iCs/>
      <w:smallCaps w:val="0"/>
      <w:strike w:val="0"/>
      <w:sz w:val="28"/>
      <w:szCs w:val="28"/>
      <w:u w:val="none"/>
    </w:rPr>
  </w:style>
  <w:style w:type="character" w:customStyle="1" w:styleId="25">
    <w:name w:val="Заголовок №2"/>
    <w:basedOn w:val="23"/>
    <w:rsid w:val="00100875"/>
    <w:rPr>
      <w:rFonts w:ascii="Times New Roman" w:eastAsia="Times New Roman" w:hAnsi="Times New Roman" w:cs="Times New Roman"/>
      <w:b w:val="0"/>
      <w:bCs w:val="0"/>
      <w:i/>
      <w:iCs/>
      <w:smallCaps w:val="0"/>
      <w:strike w:val="0"/>
      <w:color w:val="000000"/>
      <w:spacing w:val="0"/>
      <w:w w:val="100"/>
      <w:position w:val="0"/>
      <w:sz w:val="28"/>
      <w:szCs w:val="28"/>
      <w:u w:val="single"/>
      <w:lang w:val="ru-RU" w:eastAsia="ru-RU" w:bidi="ru-RU"/>
    </w:rPr>
  </w:style>
  <w:style w:type="character" w:customStyle="1" w:styleId="26">
    <w:name w:val="Заголовок №2 + Не курсив"/>
    <w:basedOn w:val="23"/>
    <w:rsid w:val="00100875"/>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7">
    <w:name w:val="Основной текст (2)"/>
    <w:basedOn w:val="2"/>
    <w:rsid w:val="00100875"/>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8">
    <w:name w:val="Основной текст (2)"/>
    <w:basedOn w:val="2"/>
    <w:rsid w:val="0010087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customStyle="1" w:styleId="30">
    <w:name w:val="Основной текст (3)"/>
    <w:basedOn w:val="a"/>
    <w:link w:val="3"/>
    <w:rsid w:val="00100875"/>
    <w:pPr>
      <w:shd w:val="clear" w:color="auto" w:fill="FFFFFF"/>
      <w:spacing w:line="283" w:lineRule="exact"/>
      <w:jc w:val="right"/>
    </w:pPr>
    <w:rPr>
      <w:rFonts w:ascii="Times New Roman" w:eastAsia="Times New Roman" w:hAnsi="Times New Roman" w:cs="Times New Roman"/>
      <w:b/>
      <w:bCs/>
      <w:i/>
      <w:iCs/>
      <w:sz w:val="22"/>
      <w:szCs w:val="22"/>
    </w:rPr>
  </w:style>
  <w:style w:type="paragraph" w:customStyle="1" w:styleId="12">
    <w:name w:val="Заголовок №1"/>
    <w:basedOn w:val="a"/>
    <w:link w:val="11"/>
    <w:rsid w:val="00100875"/>
    <w:pPr>
      <w:shd w:val="clear" w:color="auto" w:fill="FFFFFF"/>
      <w:spacing w:line="307" w:lineRule="exact"/>
      <w:jc w:val="center"/>
      <w:outlineLvl w:val="0"/>
    </w:pPr>
    <w:rPr>
      <w:rFonts w:ascii="Times New Roman" w:eastAsia="Times New Roman" w:hAnsi="Times New Roman" w:cs="Times New Roman"/>
      <w:b/>
      <w:bCs/>
      <w:sz w:val="28"/>
      <w:szCs w:val="28"/>
    </w:rPr>
  </w:style>
  <w:style w:type="paragraph" w:customStyle="1" w:styleId="40">
    <w:name w:val="Основной текст (4)"/>
    <w:basedOn w:val="a"/>
    <w:link w:val="4"/>
    <w:rsid w:val="00100875"/>
    <w:pPr>
      <w:shd w:val="clear" w:color="auto" w:fill="FFFFFF"/>
      <w:spacing w:line="307" w:lineRule="exact"/>
      <w:jc w:val="center"/>
    </w:pPr>
    <w:rPr>
      <w:rFonts w:ascii="Times New Roman" w:eastAsia="Times New Roman" w:hAnsi="Times New Roman" w:cs="Times New Roman"/>
      <w:i/>
      <w:iCs/>
      <w:sz w:val="28"/>
      <w:szCs w:val="28"/>
    </w:rPr>
  </w:style>
  <w:style w:type="paragraph" w:customStyle="1" w:styleId="20">
    <w:name w:val="Основной текст (2)"/>
    <w:basedOn w:val="a"/>
    <w:link w:val="2"/>
    <w:rsid w:val="00100875"/>
    <w:pPr>
      <w:shd w:val="clear" w:color="auto" w:fill="FFFFFF"/>
      <w:spacing w:line="0" w:lineRule="atLeast"/>
      <w:jc w:val="both"/>
    </w:pPr>
    <w:rPr>
      <w:rFonts w:ascii="Times New Roman" w:eastAsia="Times New Roman" w:hAnsi="Times New Roman" w:cs="Times New Roman"/>
      <w:sz w:val="28"/>
      <w:szCs w:val="28"/>
    </w:rPr>
  </w:style>
  <w:style w:type="paragraph" w:customStyle="1" w:styleId="50">
    <w:name w:val="Основной текст (5)"/>
    <w:basedOn w:val="a"/>
    <w:link w:val="5"/>
    <w:rsid w:val="00100875"/>
    <w:pPr>
      <w:shd w:val="clear" w:color="auto" w:fill="FFFFFF"/>
      <w:spacing w:line="0" w:lineRule="atLeast"/>
    </w:pPr>
    <w:rPr>
      <w:rFonts w:ascii="Times New Roman" w:eastAsia="Times New Roman" w:hAnsi="Times New Roman" w:cs="Times New Roman"/>
      <w:b/>
      <w:bCs/>
      <w:sz w:val="28"/>
      <w:szCs w:val="28"/>
    </w:rPr>
  </w:style>
  <w:style w:type="paragraph" w:customStyle="1" w:styleId="24">
    <w:name w:val="Заголовок №2"/>
    <w:basedOn w:val="a"/>
    <w:link w:val="23"/>
    <w:rsid w:val="00100875"/>
    <w:pPr>
      <w:shd w:val="clear" w:color="auto" w:fill="FFFFFF"/>
      <w:spacing w:line="326" w:lineRule="exact"/>
      <w:jc w:val="both"/>
      <w:outlineLvl w:val="1"/>
    </w:pPr>
    <w:rPr>
      <w:rFonts w:ascii="Times New Roman" w:eastAsia="Times New Roman" w:hAnsi="Times New Roman" w:cs="Times New Roman"/>
      <w:i/>
      <w:iCs/>
      <w:sz w:val="28"/>
      <w:szCs w:val="28"/>
    </w:rPr>
  </w:style>
  <w:style w:type="paragraph" w:styleId="a4">
    <w:name w:val="Balloon Text"/>
    <w:basedOn w:val="a"/>
    <w:link w:val="a5"/>
    <w:uiPriority w:val="99"/>
    <w:semiHidden/>
    <w:unhideWhenUsed/>
    <w:rsid w:val="0041754D"/>
    <w:rPr>
      <w:rFonts w:ascii="Tahoma" w:hAnsi="Tahoma" w:cs="Tahoma"/>
      <w:sz w:val="16"/>
      <w:szCs w:val="16"/>
    </w:rPr>
  </w:style>
  <w:style w:type="character" w:customStyle="1" w:styleId="a5">
    <w:name w:val="Текст выноски Знак"/>
    <w:basedOn w:val="a0"/>
    <w:link w:val="a4"/>
    <w:uiPriority w:val="99"/>
    <w:semiHidden/>
    <w:rsid w:val="0041754D"/>
    <w:rPr>
      <w:rFonts w:ascii="Tahoma" w:hAnsi="Tahoma" w:cs="Tahoma"/>
      <w:color w:val="000000"/>
      <w:sz w:val="16"/>
      <w:szCs w:val="16"/>
    </w:rPr>
  </w:style>
  <w:style w:type="character" w:customStyle="1" w:styleId="10">
    <w:name w:val="Заголовок 1 Знак"/>
    <w:basedOn w:val="a0"/>
    <w:link w:val="1"/>
    <w:rsid w:val="003F0770"/>
    <w:rPr>
      <w:rFonts w:ascii="Times New Roman" w:eastAsia="Times New Roman" w:hAnsi="Times New Roman" w:cs="Times New Roman"/>
      <w:sz w:val="28"/>
      <w:szCs w:val="28"/>
      <w:lang w:bidi="ar-SA"/>
    </w:rPr>
  </w:style>
  <w:style w:type="paragraph" w:styleId="a6">
    <w:name w:val="List Paragraph"/>
    <w:basedOn w:val="a"/>
    <w:uiPriority w:val="34"/>
    <w:qFormat/>
    <w:rsid w:val="003F07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00875"/>
    <w:rPr>
      <w:color w:val="000000"/>
    </w:rPr>
  </w:style>
  <w:style w:type="paragraph" w:styleId="1">
    <w:name w:val="heading 1"/>
    <w:basedOn w:val="a"/>
    <w:next w:val="a"/>
    <w:link w:val="10"/>
    <w:qFormat/>
    <w:rsid w:val="003F0770"/>
    <w:pPr>
      <w:keepNext/>
      <w:widowControl/>
      <w:jc w:val="both"/>
      <w:outlineLvl w:val="0"/>
    </w:pPr>
    <w:rPr>
      <w:rFonts w:ascii="Times New Roman" w:eastAsia="Times New Roman" w:hAnsi="Times New Roman" w:cs="Times New Roman"/>
      <w:color w:val="auto"/>
      <w:sz w:val="28"/>
      <w:szCs w:val="2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00875"/>
    <w:rPr>
      <w:color w:val="0066CC"/>
      <w:u w:val="single"/>
    </w:rPr>
  </w:style>
  <w:style w:type="character" w:customStyle="1" w:styleId="3">
    <w:name w:val="Основной текст (3)_"/>
    <w:basedOn w:val="a0"/>
    <w:link w:val="30"/>
    <w:rsid w:val="00100875"/>
    <w:rPr>
      <w:rFonts w:ascii="Times New Roman" w:eastAsia="Times New Roman" w:hAnsi="Times New Roman" w:cs="Times New Roman"/>
      <w:b/>
      <w:bCs/>
      <w:i/>
      <w:iCs/>
      <w:smallCaps w:val="0"/>
      <w:strike w:val="0"/>
      <w:sz w:val="22"/>
      <w:szCs w:val="22"/>
      <w:u w:val="none"/>
    </w:rPr>
  </w:style>
  <w:style w:type="character" w:customStyle="1" w:styleId="11">
    <w:name w:val="Заголовок №1_"/>
    <w:basedOn w:val="a0"/>
    <w:link w:val="12"/>
    <w:rsid w:val="00100875"/>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100875"/>
    <w:rPr>
      <w:rFonts w:ascii="Times New Roman" w:eastAsia="Times New Roman" w:hAnsi="Times New Roman" w:cs="Times New Roman"/>
      <w:b w:val="0"/>
      <w:bCs w:val="0"/>
      <w:i/>
      <w:iCs/>
      <w:smallCaps w:val="0"/>
      <w:strike w:val="0"/>
      <w:sz w:val="28"/>
      <w:szCs w:val="28"/>
      <w:u w:val="none"/>
    </w:rPr>
  </w:style>
  <w:style w:type="character" w:customStyle="1" w:styleId="41">
    <w:name w:val="Основной текст (4)"/>
    <w:basedOn w:val="4"/>
    <w:rsid w:val="00100875"/>
    <w:rPr>
      <w:rFonts w:ascii="Times New Roman" w:eastAsia="Times New Roman" w:hAnsi="Times New Roman" w:cs="Times New Roman"/>
      <w:b w:val="0"/>
      <w:bCs w:val="0"/>
      <w:i/>
      <w:iCs/>
      <w:smallCaps w:val="0"/>
      <w:strike w:val="0"/>
      <w:color w:val="000000"/>
      <w:spacing w:val="0"/>
      <w:w w:val="100"/>
      <w:position w:val="0"/>
      <w:sz w:val="28"/>
      <w:szCs w:val="28"/>
      <w:u w:val="single"/>
      <w:lang w:val="ru-RU" w:eastAsia="ru-RU" w:bidi="ru-RU"/>
    </w:rPr>
  </w:style>
  <w:style w:type="character" w:customStyle="1" w:styleId="2">
    <w:name w:val="Основной текст (2)_"/>
    <w:basedOn w:val="a0"/>
    <w:link w:val="20"/>
    <w:rsid w:val="00100875"/>
    <w:rPr>
      <w:rFonts w:ascii="Times New Roman" w:eastAsia="Times New Roman" w:hAnsi="Times New Roman" w:cs="Times New Roman"/>
      <w:b w:val="0"/>
      <w:bCs w:val="0"/>
      <w:i w:val="0"/>
      <w:iCs w:val="0"/>
      <w:smallCaps w:val="0"/>
      <w:strike w:val="0"/>
      <w:sz w:val="28"/>
      <w:szCs w:val="28"/>
      <w:u w:val="none"/>
    </w:rPr>
  </w:style>
  <w:style w:type="character" w:customStyle="1" w:styleId="5">
    <w:name w:val="Основной текст (5)_"/>
    <w:basedOn w:val="a0"/>
    <w:link w:val="50"/>
    <w:rsid w:val="00100875"/>
    <w:rPr>
      <w:rFonts w:ascii="Times New Roman" w:eastAsia="Times New Roman" w:hAnsi="Times New Roman" w:cs="Times New Roman"/>
      <w:b/>
      <w:bCs/>
      <w:i w:val="0"/>
      <w:iCs w:val="0"/>
      <w:smallCaps w:val="0"/>
      <w:strike w:val="0"/>
      <w:sz w:val="28"/>
      <w:szCs w:val="28"/>
      <w:u w:val="none"/>
    </w:rPr>
  </w:style>
  <w:style w:type="character" w:customStyle="1" w:styleId="51">
    <w:name w:val="Основной текст (5) + Не полужирный;Курсив"/>
    <w:basedOn w:val="5"/>
    <w:rsid w:val="00100875"/>
    <w:rPr>
      <w:rFonts w:ascii="Times New Roman" w:eastAsia="Times New Roman" w:hAnsi="Times New Roman" w:cs="Times New Roman"/>
      <w:b/>
      <w:bCs/>
      <w:i/>
      <w:iCs/>
      <w:smallCaps w:val="0"/>
      <w:strike w:val="0"/>
      <w:color w:val="000000"/>
      <w:spacing w:val="0"/>
      <w:w w:val="100"/>
      <w:position w:val="0"/>
      <w:sz w:val="28"/>
      <w:szCs w:val="28"/>
      <w:u w:val="single"/>
      <w:lang w:val="ru-RU" w:eastAsia="ru-RU" w:bidi="ru-RU"/>
    </w:rPr>
  </w:style>
  <w:style w:type="character" w:customStyle="1" w:styleId="52">
    <w:name w:val="Основной текст (5) + Не полужирный"/>
    <w:basedOn w:val="5"/>
    <w:rsid w:val="0010087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
    <w:name w:val="Основной текст (2) + Курсив"/>
    <w:basedOn w:val="2"/>
    <w:rsid w:val="00100875"/>
    <w:rPr>
      <w:rFonts w:ascii="Times New Roman" w:eastAsia="Times New Roman" w:hAnsi="Times New Roman" w:cs="Times New Roman"/>
      <w:b w:val="0"/>
      <w:bCs w:val="0"/>
      <w:i/>
      <w:iCs/>
      <w:smallCaps w:val="0"/>
      <w:strike w:val="0"/>
      <w:color w:val="000000"/>
      <w:spacing w:val="0"/>
      <w:w w:val="100"/>
      <w:position w:val="0"/>
      <w:sz w:val="28"/>
      <w:szCs w:val="28"/>
      <w:u w:val="single"/>
      <w:lang w:val="ru-RU" w:eastAsia="ru-RU" w:bidi="ru-RU"/>
    </w:rPr>
  </w:style>
  <w:style w:type="character" w:customStyle="1" w:styleId="22">
    <w:name w:val="Основной текст (2) + Курсив"/>
    <w:basedOn w:val="2"/>
    <w:rsid w:val="00100875"/>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42">
    <w:name w:val="Основной текст (4) + Не курсив"/>
    <w:basedOn w:val="4"/>
    <w:rsid w:val="00100875"/>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3">
    <w:name w:val="Заголовок №2_"/>
    <w:basedOn w:val="a0"/>
    <w:link w:val="24"/>
    <w:rsid w:val="00100875"/>
    <w:rPr>
      <w:rFonts w:ascii="Times New Roman" w:eastAsia="Times New Roman" w:hAnsi="Times New Roman" w:cs="Times New Roman"/>
      <w:b w:val="0"/>
      <w:bCs w:val="0"/>
      <w:i/>
      <w:iCs/>
      <w:smallCaps w:val="0"/>
      <w:strike w:val="0"/>
      <w:sz w:val="28"/>
      <w:szCs w:val="28"/>
      <w:u w:val="none"/>
    </w:rPr>
  </w:style>
  <w:style w:type="character" w:customStyle="1" w:styleId="25">
    <w:name w:val="Заголовок №2"/>
    <w:basedOn w:val="23"/>
    <w:rsid w:val="00100875"/>
    <w:rPr>
      <w:rFonts w:ascii="Times New Roman" w:eastAsia="Times New Roman" w:hAnsi="Times New Roman" w:cs="Times New Roman"/>
      <w:b w:val="0"/>
      <w:bCs w:val="0"/>
      <w:i/>
      <w:iCs/>
      <w:smallCaps w:val="0"/>
      <w:strike w:val="0"/>
      <w:color w:val="000000"/>
      <w:spacing w:val="0"/>
      <w:w w:val="100"/>
      <w:position w:val="0"/>
      <w:sz w:val="28"/>
      <w:szCs w:val="28"/>
      <w:u w:val="single"/>
      <w:lang w:val="ru-RU" w:eastAsia="ru-RU" w:bidi="ru-RU"/>
    </w:rPr>
  </w:style>
  <w:style w:type="character" w:customStyle="1" w:styleId="26">
    <w:name w:val="Заголовок №2 + Не курсив"/>
    <w:basedOn w:val="23"/>
    <w:rsid w:val="00100875"/>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7">
    <w:name w:val="Основной текст (2)"/>
    <w:basedOn w:val="2"/>
    <w:rsid w:val="00100875"/>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8">
    <w:name w:val="Основной текст (2)"/>
    <w:basedOn w:val="2"/>
    <w:rsid w:val="0010087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customStyle="1" w:styleId="30">
    <w:name w:val="Основной текст (3)"/>
    <w:basedOn w:val="a"/>
    <w:link w:val="3"/>
    <w:rsid w:val="00100875"/>
    <w:pPr>
      <w:shd w:val="clear" w:color="auto" w:fill="FFFFFF"/>
      <w:spacing w:line="283" w:lineRule="exact"/>
      <w:jc w:val="right"/>
    </w:pPr>
    <w:rPr>
      <w:rFonts w:ascii="Times New Roman" w:eastAsia="Times New Roman" w:hAnsi="Times New Roman" w:cs="Times New Roman"/>
      <w:b/>
      <w:bCs/>
      <w:i/>
      <w:iCs/>
      <w:sz w:val="22"/>
      <w:szCs w:val="22"/>
    </w:rPr>
  </w:style>
  <w:style w:type="paragraph" w:customStyle="1" w:styleId="12">
    <w:name w:val="Заголовок №1"/>
    <w:basedOn w:val="a"/>
    <w:link w:val="11"/>
    <w:rsid w:val="00100875"/>
    <w:pPr>
      <w:shd w:val="clear" w:color="auto" w:fill="FFFFFF"/>
      <w:spacing w:line="307" w:lineRule="exact"/>
      <w:jc w:val="center"/>
      <w:outlineLvl w:val="0"/>
    </w:pPr>
    <w:rPr>
      <w:rFonts w:ascii="Times New Roman" w:eastAsia="Times New Roman" w:hAnsi="Times New Roman" w:cs="Times New Roman"/>
      <w:b/>
      <w:bCs/>
      <w:sz w:val="28"/>
      <w:szCs w:val="28"/>
    </w:rPr>
  </w:style>
  <w:style w:type="paragraph" w:customStyle="1" w:styleId="40">
    <w:name w:val="Основной текст (4)"/>
    <w:basedOn w:val="a"/>
    <w:link w:val="4"/>
    <w:rsid w:val="00100875"/>
    <w:pPr>
      <w:shd w:val="clear" w:color="auto" w:fill="FFFFFF"/>
      <w:spacing w:line="307" w:lineRule="exact"/>
      <w:jc w:val="center"/>
    </w:pPr>
    <w:rPr>
      <w:rFonts w:ascii="Times New Roman" w:eastAsia="Times New Roman" w:hAnsi="Times New Roman" w:cs="Times New Roman"/>
      <w:i/>
      <w:iCs/>
      <w:sz w:val="28"/>
      <w:szCs w:val="28"/>
    </w:rPr>
  </w:style>
  <w:style w:type="paragraph" w:customStyle="1" w:styleId="20">
    <w:name w:val="Основной текст (2)"/>
    <w:basedOn w:val="a"/>
    <w:link w:val="2"/>
    <w:rsid w:val="00100875"/>
    <w:pPr>
      <w:shd w:val="clear" w:color="auto" w:fill="FFFFFF"/>
      <w:spacing w:line="0" w:lineRule="atLeast"/>
      <w:jc w:val="both"/>
    </w:pPr>
    <w:rPr>
      <w:rFonts w:ascii="Times New Roman" w:eastAsia="Times New Roman" w:hAnsi="Times New Roman" w:cs="Times New Roman"/>
      <w:sz w:val="28"/>
      <w:szCs w:val="28"/>
    </w:rPr>
  </w:style>
  <w:style w:type="paragraph" w:customStyle="1" w:styleId="50">
    <w:name w:val="Основной текст (5)"/>
    <w:basedOn w:val="a"/>
    <w:link w:val="5"/>
    <w:rsid w:val="00100875"/>
    <w:pPr>
      <w:shd w:val="clear" w:color="auto" w:fill="FFFFFF"/>
      <w:spacing w:line="0" w:lineRule="atLeast"/>
    </w:pPr>
    <w:rPr>
      <w:rFonts w:ascii="Times New Roman" w:eastAsia="Times New Roman" w:hAnsi="Times New Roman" w:cs="Times New Roman"/>
      <w:b/>
      <w:bCs/>
      <w:sz w:val="28"/>
      <w:szCs w:val="28"/>
    </w:rPr>
  </w:style>
  <w:style w:type="paragraph" w:customStyle="1" w:styleId="24">
    <w:name w:val="Заголовок №2"/>
    <w:basedOn w:val="a"/>
    <w:link w:val="23"/>
    <w:rsid w:val="00100875"/>
    <w:pPr>
      <w:shd w:val="clear" w:color="auto" w:fill="FFFFFF"/>
      <w:spacing w:line="326" w:lineRule="exact"/>
      <w:jc w:val="both"/>
      <w:outlineLvl w:val="1"/>
    </w:pPr>
    <w:rPr>
      <w:rFonts w:ascii="Times New Roman" w:eastAsia="Times New Roman" w:hAnsi="Times New Roman" w:cs="Times New Roman"/>
      <w:i/>
      <w:iCs/>
      <w:sz w:val="28"/>
      <w:szCs w:val="28"/>
    </w:rPr>
  </w:style>
  <w:style w:type="paragraph" w:styleId="a4">
    <w:name w:val="Balloon Text"/>
    <w:basedOn w:val="a"/>
    <w:link w:val="a5"/>
    <w:uiPriority w:val="99"/>
    <w:semiHidden/>
    <w:unhideWhenUsed/>
    <w:rsid w:val="0041754D"/>
    <w:rPr>
      <w:rFonts w:ascii="Tahoma" w:hAnsi="Tahoma" w:cs="Tahoma"/>
      <w:sz w:val="16"/>
      <w:szCs w:val="16"/>
    </w:rPr>
  </w:style>
  <w:style w:type="character" w:customStyle="1" w:styleId="a5">
    <w:name w:val="Текст выноски Знак"/>
    <w:basedOn w:val="a0"/>
    <w:link w:val="a4"/>
    <w:uiPriority w:val="99"/>
    <w:semiHidden/>
    <w:rsid w:val="0041754D"/>
    <w:rPr>
      <w:rFonts w:ascii="Tahoma" w:hAnsi="Tahoma" w:cs="Tahoma"/>
      <w:color w:val="000000"/>
      <w:sz w:val="16"/>
      <w:szCs w:val="16"/>
    </w:rPr>
  </w:style>
  <w:style w:type="character" w:customStyle="1" w:styleId="10">
    <w:name w:val="Заголовок 1 Знак"/>
    <w:basedOn w:val="a0"/>
    <w:link w:val="1"/>
    <w:rsid w:val="003F0770"/>
    <w:rPr>
      <w:rFonts w:ascii="Times New Roman" w:eastAsia="Times New Roman" w:hAnsi="Times New Roman" w:cs="Times New Roman"/>
      <w:sz w:val="28"/>
      <w:szCs w:val="28"/>
      <w:lang w:bidi="ar-SA"/>
    </w:rPr>
  </w:style>
  <w:style w:type="paragraph" w:styleId="a6">
    <w:name w:val="List Paragraph"/>
    <w:basedOn w:val="a"/>
    <w:uiPriority w:val="34"/>
    <w:qFormat/>
    <w:rsid w:val="003F07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1123</Words>
  <Characters>6404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 работы</dc:creator>
  <cp:lastModifiedBy>Пользователь Windows</cp:lastModifiedBy>
  <cp:revision>10</cp:revision>
  <cp:lastPrinted>2020-08-24T07:17:00Z</cp:lastPrinted>
  <dcterms:created xsi:type="dcterms:W3CDTF">2020-06-25T08:59:00Z</dcterms:created>
  <dcterms:modified xsi:type="dcterms:W3CDTF">2020-09-14T09:48:00Z</dcterms:modified>
</cp:coreProperties>
</file>