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183" w:rsidRPr="00AA7183" w:rsidRDefault="00AA7183" w:rsidP="00AA7183">
      <w:pPr>
        <w:pStyle w:val="1"/>
        <w:shd w:val="clear" w:color="auto" w:fill="FFFFFF"/>
        <w:spacing w:before="360" w:after="192" w:line="312" w:lineRule="atLeast"/>
        <w:rPr>
          <w:rFonts w:ascii="Times New Roman" w:hAnsi="Times New Roman" w:cs="Times New Roman"/>
          <w:b w:val="0"/>
          <w:bCs w:val="0"/>
          <w:color w:val="auto"/>
        </w:rPr>
      </w:pPr>
      <w:proofErr w:type="spellStart"/>
      <w:r w:rsidRPr="00AA7183">
        <w:rPr>
          <w:rFonts w:ascii="Times New Roman" w:hAnsi="Times New Roman" w:cs="Times New Roman"/>
          <w:b w:val="0"/>
          <w:bCs w:val="0"/>
          <w:color w:val="auto"/>
        </w:rPr>
        <w:t>Проактивное</w:t>
      </w:r>
      <w:proofErr w:type="spellEnd"/>
      <w:r w:rsidRPr="00AA7183">
        <w:rPr>
          <w:rFonts w:ascii="Times New Roman" w:hAnsi="Times New Roman" w:cs="Times New Roman"/>
          <w:b w:val="0"/>
          <w:bCs w:val="0"/>
          <w:color w:val="auto"/>
        </w:rPr>
        <w:t xml:space="preserve"> оформление сертификата материнского капитала</w:t>
      </w:r>
    </w:p>
    <w:p w:rsidR="00AA7183" w:rsidRPr="00AA7183" w:rsidRDefault="00AA7183" w:rsidP="00AA718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AA7183">
        <w:rPr>
          <w:sz w:val="28"/>
          <w:szCs w:val="28"/>
        </w:rPr>
        <w:t xml:space="preserve">Чтобы семьи не только быстрее получали материнский капитал, но и не тратили усилия на его оформление, начиная с середины апреля Пенсионный </w:t>
      </w:r>
      <w:proofErr w:type="gramStart"/>
      <w:r w:rsidRPr="00AA7183">
        <w:rPr>
          <w:sz w:val="28"/>
          <w:szCs w:val="28"/>
        </w:rPr>
        <w:t>фонд</w:t>
      </w:r>
      <w:proofErr w:type="gramEnd"/>
      <w:r w:rsidRPr="00AA7183">
        <w:rPr>
          <w:sz w:val="28"/>
          <w:szCs w:val="28"/>
        </w:rPr>
        <w:t xml:space="preserve"> приступает к </w:t>
      </w:r>
      <w:proofErr w:type="spellStart"/>
      <w:r w:rsidRPr="00AA7183">
        <w:rPr>
          <w:sz w:val="28"/>
          <w:szCs w:val="28"/>
        </w:rPr>
        <w:t>проактивной</w:t>
      </w:r>
      <w:proofErr w:type="spellEnd"/>
      <w:r w:rsidRPr="00AA7183">
        <w:rPr>
          <w:sz w:val="28"/>
          <w:szCs w:val="28"/>
        </w:rPr>
        <w:t xml:space="preserve"> выдаче сертификатов МСК. Это означает, что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 Все необходимое для этого Пенсионный фонд сделает самостоятельно.</w:t>
      </w:r>
    </w:p>
    <w:p w:rsidR="00AA7183" w:rsidRPr="00AA7183" w:rsidRDefault="00AA7183" w:rsidP="00AA718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AA7183">
        <w:rPr>
          <w:sz w:val="28"/>
          <w:szCs w:val="28"/>
        </w:rPr>
        <w:t>Сведения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состояния. В настоящее время отделения фонда тестируют оформление сертификата по сведениям реестра ЗАГС и определяют необходимую для этого информацию о родителях и детях.</w:t>
      </w:r>
    </w:p>
    <w:p w:rsidR="00AA7183" w:rsidRPr="00AA7183" w:rsidRDefault="00AA7183" w:rsidP="00AA718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AA7183">
        <w:rPr>
          <w:sz w:val="28"/>
          <w:szCs w:val="28"/>
        </w:rPr>
        <w:t xml:space="preserve">Данные об оформлении сертификата фиксируются в информационной системе Пенсионного фонда и направляются в личный кабинет мамы на сайте ПФР или портале </w:t>
      </w:r>
      <w:proofErr w:type="spellStart"/>
      <w:r w:rsidRPr="00AA7183">
        <w:rPr>
          <w:sz w:val="28"/>
          <w:szCs w:val="28"/>
        </w:rPr>
        <w:t>Госуслуг</w:t>
      </w:r>
      <w:proofErr w:type="spellEnd"/>
      <w:r w:rsidRPr="00AA7183">
        <w:rPr>
          <w:sz w:val="28"/>
          <w:szCs w:val="28"/>
        </w:rPr>
        <w:t>.</w:t>
      </w:r>
    </w:p>
    <w:p w:rsidR="00AA7183" w:rsidRPr="00AA7183" w:rsidRDefault="00AA7183" w:rsidP="00AA718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AA7183">
        <w:rPr>
          <w:sz w:val="28"/>
          <w:szCs w:val="28"/>
        </w:rPr>
        <w:t>Для семей, которые усыновили детей, сохраняется прежний заявительный порядок оформления сертификата, поскольку сведения, необходимые для получения материнского капитала, могут представить только сами усыновители.</w:t>
      </w:r>
    </w:p>
    <w:p w:rsidR="00427C89" w:rsidRPr="00AA7183" w:rsidRDefault="00427C89" w:rsidP="00AA7183"/>
    <w:sectPr w:rsidR="00427C89" w:rsidRPr="00AA7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27C89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9732EC"/>
    <w:rsid w:val="00A50134"/>
    <w:rsid w:val="00A87BC5"/>
    <w:rsid w:val="00AA7183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2020-09-29T11:47:00Z</dcterms:created>
  <dcterms:modified xsi:type="dcterms:W3CDTF">2020-09-29T11:47:00Z</dcterms:modified>
</cp:coreProperties>
</file>