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C9A" w:rsidRDefault="00E04C9A" w:rsidP="00E04C9A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E04C9A" w:rsidRDefault="00E04C9A" w:rsidP="00E04C9A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E04C9A" w:rsidRDefault="00E04C9A" w:rsidP="00E04C9A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E04C9A" w:rsidRDefault="00E04C9A" w:rsidP="00E04C9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E04C9A" w:rsidRDefault="00E04C9A" w:rsidP="00E04C9A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 xml:space="preserve">08 октября четверг </w:t>
      </w:r>
      <w:r>
        <w:rPr>
          <w:rFonts w:ascii="Arial" w:hAnsi="Arial"/>
          <w:b/>
        </w:rPr>
        <w:t>2020  года  №34</w:t>
      </w:r>
      <w:r>
        <w:rPr>
          <w:rFonts w:ascii="Arial" w:hAnsi="Arial"/>
          <w:b/>
        </w:rPr>
        <w:tab/>
      </w:r>
    </w:p>
    <w:p w:rsidR="00E04C9A" w:rsidRDefault="00E04C9A" w:rsidP="00E04C9A">
      <w:pPr>
        <w:pStyle w:val="a4"/>
        <w:jc w:val="center"/>
        <w:rPr>
          <w:rFonts w:ascii="Arial" w:hAnsi="Arial"/>
          <w:b/>
        </w:rPr>
      </w:pPr>
    </w:p>
    <w:p w:rsidR="00E04C9A" w:rsidRDefault="00E04C9A" w:rsidP="00E04C9A">
      <w:pPr>
        <w:pStyle w:val="a4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2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C9A" w:rsidRDefault="00E04C9A" w:rsidP="00E04C9A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E04C9A" w:rsidRDefault="00E04C9A" w:rsidP="00E04C9A">
      <w:pPr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</w:t>
      </w:r>
    </w:p>
    <w:p w:rsidR="00E04C9A" w:rsidRDefault="00E04C9A" w:rsidP="00E04C9A"/>
    <w:p w:rsidR="00E04C9A" w:rsidRDefault="00E04C9A" w:rsidP="00E04C9A">
      <w:pPr>
        <w:jc w:val="center"/>
        <w:rPr>
          <w:noProof/>
        </w:rPr>
      </w:pPr>
    </w:p>
    <w:p w:rsidR="00E04C9A" w:rsidRDefault="00E04C9A" w:rsidP="00E04C9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04C9A" w:rsidRDefault="00E04C9A" w:rsidP="00E04C9A">
      <w:pPr>
        <w:ind w:left="-284" w:firstLine="284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>
        <w:rPr>
          <w:b/>
          <w:bCs/>
          <w:color w:val="000000"/>
          <w:sz w:val="32"/>
          <w:szCs w:val="32"/>
        </w:rPr>
        <w:t>Вармазейского</w:t>
      </w:r>
      <w:proofErr w:type="spellEnd"/>
      <w:r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E04C9A" w:rsidRDefault="00E04C9A" w:rsidP="00E04C9A">
      <w:pPr>
        <w:jc w:val="center"/>
        <w:rPr>
          <w:b/>
          <w:bCs/>
          <w:color w:val="000000"/>
          <w:sz w:val="32"/>
          <w:szCs w:val="32"/>
        </w:rPr>
      </w:pPr>
      <w:proofErr w:type="spellStart"/>
      <w:r>
        <w:rPr>
          <w:b/>
          <w:bCs/>
          <w:color w:val="000000"/>
          <w:sz w:val="32"/>
          <w:szCs w:val="32"/>
        </w:rPr>
        <w:t>Большеигнатовского</w:t>
      </w:r>
      <w:proofErr w:type="spellEnd"/>
      <w:r>
        <w:rPr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E04C9A" w:rsidRDefault="00E04C9A" w:rsidP="00E04C9A">
      <w:pPr>
        <w:jc w:val="center"/>
        <w:rPr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Республики Мордовия</w:t>
      </w:r>
    </w:p>
    <w:p w:rsidR="00E04C9A" w:rsidRDefault="00E04C9A" w:rsidP="00E04C9A">
      <w:pPr>
        <w:pStyle w:val="ab"/>
        <w:spacing w:before="119" w:beforeAutospacing="0" w:after="0"/>
        <w:jc w:val="center"/>
        <w:rPr>
          <w:sz w:val="32"/>
          <w:szCs w:val="32"/>
        </w:rPr>
      </w:pPr>
    </w:p>
    <w:p w:rsidR="00E04C9A" w:rsidRDefault="00E04C9A" w:rsidP="00E04C9A">
      <w:pPr>
        <w:pStyle w:val="ab"/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РЕШЕНИЕ</w:t>
      </w:r>
    </w:p>
    <w:p w:rsidR="00E04C9A" w:rsidRDefault="00E04C9A" w:rsidP="00E04C9A">
      <w:pPr>
        <w:pStyle w:val="ab"/>
        <w:spacing w:after="0"/>
        <w:jc w:val="center"/>
        <w:rPr>
          <w:sz w:val="28"/>
          <w:szCs w:val="28"/>
        </w:rPr>
      </w:pPr>
    </w:p>
    <w:p w:rsidR="00E04C9A" w:rsidRDefault="00E04C9A" w:rsidP="00E04C9A">
      <w:pPr>
        <w:pStyle w:val="ab"/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>
        <w:rPr>
          <w:b/>
          <w:bCs/>
          <w:color w:val="000000"/>
          <w:sz w:val="28"/>
          <w:szCs w:val="28"/>
        </w:rPr>
        <w:t>Вармазейского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:rsidR="00E04C9A" w:rsidRDefault="00E04C9A" w:rsidP="00E04C9A">
      <w:pPr>
        <w:pStyle w:val="ab"/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муниципального района первого созыва. </w:t>
      </w:r>
    </w:p>
    <w:p w:rsidR="00E04C9A" w:rsidRDefault="00E04C9A" w:rsidP="00E04C9A">
      <w:pPr>
        <w:pStyle w:val="ab"/>
        <w:spacing w:after="0"/>
        <w:jc w:val="center"/>
        <w:rPr>
          <w:b/>
          <w:bCs/>
          <w:color w:val="000000"/>
          <w:sz w:val="28"/>
          <w:szCs w:val="28"/>
        </w:rPr>
      </w:pPr>
    </w:p>
    <w:p w:rsidR="00E04C9A" w:rsidRDefault="00E04C9A" w:rsidP="00E04C9A">
      <w:pPr>
        <w:pStyle w:val="ab"/>
        <w:spacing w:after="0"/>
        <w:jc w:val="center"/>
        <w:rPr>
          <w:sz w:val="28"/>
          <w:szCs w:val="28"/>
        </w:rPr>
      </w:pPr>
    </w:p>
    <w:p w:rsidR="00E04C9A" w:rsidRDefault="00E04C9A" w:rsidP="00E04C9A">
      <w:pPr>
        <w:pStyle w:val="ab"/>
        <w:spacing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08 октября 2020 г.                                                         №82</w:t>
      </w:r>
    </w:p>
    <w:p w:rsidR="00E04C9A" w:rsidRDefault="00E04C9A" w:rsidP="00E04C9A">
      <w:pPr>
        <w:pStyle w:val="ab"/>
        <w:spacing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</w:t>
      </w:r>
    </w:p>
    <w:p w:rsidR="00E04C9A" w:rsidRDefault="00E04C9A" w:rsidP="00E04C9A">
      <w:pPr>
        <w:pStyle w:val="ab"/>
        <w:spacing w:after="0"/>
        <w:jc w:val="center"/>
      </w:pPr>
      <w:proofErr w:type="spellStart"/>
      <w:r>
        <w:t>с</w:t>
      </w:r>
      <w:proofErr w:type="gramStart"/>
      <w:r>
        <w:t>.В</w:t>
      </w:r>
      <w:proofErr w:type="gramEnd"/>
      <w:r>
        <w:t>армазейка</w:t>
      </w:r>
      <w:proofErr w:type="spellEnd"/>
    </w:p>
    <w:p w:rsidR="00E04C9A" w:rsidRDefault="00E04C9A" w:rsidP="00E04C9A">
      <w:pPr>
        <w:rPr>
          <w:rFonts w:ascii="Times New Roman" w:hAnsi="Times New Roman" w:cs="Times New Roman"/>
          <w:sz w:val="28"/>
          <w:szCs w:val="28"/>
        </w:rPr>
      </w:pPr>
    </w:p>
    <w:p w:rsidR="00E04C9A" w:rsidRPr="00273C91" w:rsidRDefault="00E04C9A" w:rsidP="00E04C9A">
      <w:pPr>
        <w:pStyle w:val="1"/>
        <w:ind w:left="284"/>
        <w:jc w:val="both"/>
        <w:rPr>
          <w:sz w:val="28"/>
          <w:szCs w:val="28"/>
        </w:rPr>
      </w:pPr>
      <w:r w:rsidRPr="00273C91">
        <w:rPr>
          <w:sz w:val="28"/>
          <w:szCs w:val="28"/>
        </w:rPr>
        <w:t xml:space="preserve">Об утверждении Положения о расчете размера платы за наем жилого помещения по договорам социального найма и договорам найма жилых помещений муниципального жилищного фонда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273C91">
        <w:rPr>
          <w:sz w:val="28"/>
          <w:szCs w:val="28"/>
        </w:rPr>
        <w:t>Большеигнатовского</w:t>
      </w:r>
      <w:proofErr w:type="spellEnd"/>
      <w:r w:rsidRPr="00273C91">
        <w:rPr>
          <w:sz w:val="28"/>
          <w:szCs w:val="28"/>
        </w:rPr>
        <w:t xml:space="preserve"> муниципального района</w:t>
      </w:r>
    </w:p>
    <w:p w:rsidR="00E04C9A" w:rsidRDefault="00E04C9A" w:rsidP="00E04C9A"/>
    <w:p w:rsidR="00E04C9A" w:rsidRPr="00273C91" w:rsidRDefault="00E04C9A" w:rsidP="00E04C9A">
      <w:pPr>
        <w:rPr>
          <w:rFonts w:ascii="Times New Roman" w:hAnsi="Times New Roman" w:cs="Times New Roman"/>
          <w:sz w:val="28"/>
          <w:szCs w:val="28"/>
        </w:rPr>
      </w:pPr>
      <w:r w:rsidRPr="00273C9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273C91">
          <w:rPr>
            <w:rStyle w:val="a8"/>
            <w:rFonts w:ascii="Times New Roman" w:hAnsi="Times New Roman"/>
            <w:b w:val="0"/>
            <w:sz w:val="28"/>
            <w:szCs w:val="28"/>
          </w:rPr>
          <w:t>частью 3 статьи 156</w:t>
        </w:r>
      </w:hyperlink>
      <w:r w:rsidRPr="00273C91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Федерации, руководствуясь </w:t>
      </w:r>
      <w:hyperlink r:id="rId8" w:history="1">
        <w:r w:rsidRPr="00273C91">
          <w:rPr>
            <w:rStyle w:val="a8"/>
            <w:rFonts w:ascii="Times New Roman" w:hAnsi="Times New Roman"/>
            <w:b w:val="0"/>
            <w:sz w:val="28"/>
            <w:szCs w:val="28"/>
          </w:rPr>
          <w:t>Федеральным законом</w:t>
        </w:r>
      </w:hyperlink>
      <w:r w:rsidRPr="00273C91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 и </w:t>
      </w:r>
      <w:bookmarkStart w:id="0" w:name="sub_1"/>
      <w:r w:rsidRPr="00273C91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Pr="00273C91">
        <w:rPr>
          <w:rFonts w:ascii="Times New Roman" w:hAnsi="Times New Roman" w:cs="Times New Roman"/>
          <w:b/>
          <w:sz w:val="28"/>
          <w:szCs w:val="28"/>
        </w:rPr>
        <w:instrText>HYPERLINK "http://internet.garant.ru/document/redirect/9068632/0"</w:instrText>
      </w:r>
      <w:r w:rsidRPr="00273C91">
        <w:rPr>
          <w:rFonts w:ascii="Times New Roman" w:hAnsi="Times New Roman" w:cs="Times New Roman"/>
          <w:b/>
          <w:sz w:val="28"/>
          <w:szCs w:val="28"/>
        </w:rPr>
      </w:r>
      <w:r w:rsidRPr="00273C91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Pr="00273C91">
        <w:rPr>
          <w:rStyle w:val="a8"/>
          <w:rFonts w:ascii="Times New Roman" w:hAnsi="Times New Roman"/>
          <w:b w:val="0"/>
          <w:sz w:val="28"/>
          <w:szCs w:val="28"/>
        </w:rPr>
        <w:t>Уставом</w:t>
      </w:r>
      <w:r w:rsidRPr="00273C91"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Pr="00273C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3C91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3C91">
        <w:rPr>
          <w:rFonts w:ascii="Times New Roman" w:hAnsi="Times New Roman" w:cs="Times New Roman"/>
          <w:sz w:val="28"/>
          <w:szCs w:val="28"/>
        </w:rPr>
        <w:t xml:space="preserve"> решил:</w:t>
      </w:r>
    </w:p>
    <w:bookmarkEnd w:id="0"/>
    <w:p w:rsidR="00E04C9A" w:rsidRPr="00273C91" w:rsidRDefault="00E04C9A" w:rsidP="00E04C9A">
      <w:pPr>
        <w:rPr>
          <w:rFonts w:ascii="Times New Roman" w:hAnsi="Times New Roman" w:cs="Times New Roman"/>
          <w:sz w:val="28"/>
          <w:szCs w:val="28"/>
        </w:rPr>
      </w:pPr>
      <w:r w:rsidRPr="00273C91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sub_1000" w:history="1">
        <w:r w:rsidRPr="00273C91">
          <w:rPr>
            <w:rStyle w:val="a8"/>
            <w:rFonts w:ascii="Times New Roman" w:hAnsi="Times New Roman"/>
            <w:b w:val="0"/>
            <w:sz w:val="28"/>
            <w:szCs w:val="28"/>
          </w:rPr>
          <w:t>Положение</w:t>
        </w:r>
      </w:hyperlink>
      <w:r w:rsidRPr="00273C91">
        <w:rPr>
          <w:rFonts w:ascii="Times New Roman" w:hAnsi="Times New Roman" w:cs="Times New Roman"/>
          <w:sz w:val="28"/>
          <w:szCs w:val="28"/>
        </w:rPr>
        <w:t xml:space="preserve"> о расчете размера платы за наем жилого помещения по договорам социального найма и договорам найма </w:t>
      </w:r>
      <w:r w:rsidRPr="00273C91">
        <w:rPr>
          <w:rFonts w:ascii="Times New Roman" w:hAnsi="Times New Roman" w:cs="Times New Roman"/>
          <w:sz w:val="28"/>
          <w:szCs w:val="28"/>
        </w:rPr>
        <w:lastRenderedPageBreak/>
        <w:t xml:space="preserve">жилых помещений муниципального жилищного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3C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3C9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273C9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04C9A" w:rsidRDefault="00E04C9A" w:rsidP="00E04C9A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r w:rsidRPr="00273C91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после его официального опубликования </w:t>
      </w:r>
      <w:r>
        <w:rPr>
          <w:rFonts w:ascii="Times New Roman" w:hAnsi="Times New Roman" w:cs="Times New Roman"/>
          <w:sz w:val="28"/>
          <w:szCs w:val="28"/>
        </w:rPr>
        <w:t xml:space="preserve">и распространяет своё действие </w:t>
      </w:r>
      <w:r w:rsidRPr="00273C91">
        <w:rPr>
          <w:rFonts w:ascii="Times New Roman" w:hAnsi="Times New Roman" w:cs="Times New Roman"/>
          <w:sz w:val="28"/>
          <w:szCs w:val="28"/>
        </w:rPr>
        <w:t>на п</w:t>
      </w:r>
      <w:r>
        <w:rPr>
          <w:rFonts w:ascii="Times New Roman" w:hAnsi="Times New Roman" w:cs="Times New Roman"/>
          <w:sz w:val="28"/>
          <w:szCs w:val="28"/>
        </w:rPr>
        <w:t>равоотношения, возникшие с 01 января 2</w:t>
      </w:r>
      <w:r w:rsidRPr="00273C91">
        <w:rPr>
          <w:rFonts w:ascii="Times New Roman" w:hAnsi="Times New Roman" w:cs="Times New Roman"/>
          <w:sz w:val="28"/>
          <w:szCs w:val="28"/>
        </w:rPr>
        <w:t>021 года.</w:t>
      </w:r>
    </w:p>
    <w:p w:rsidR="00E04C9A" w:rsidRDefault="00E04C9A" w:rsidP="00E04C9A">
      <w:pPr>
        <w:rPr>
          <w:rFonts w:ascii="Times New Roman" w:hAnsi="Times New Roman" w:cs="Times New Roman"/>
          <w:sz w:val="28"/>
          <w:szCs w:val="28"/>
        </w:rPr>
      </w:pPr>
    </w:p>
    <w:p w:rsidR="00E04C9A" w:rsidRDefault="00E04C9A" w:rsidP="00E04C9A">
      <w:pPr>
        <w:rPr>
          <w:rFonts w:ascii="Times New Roman" w:hAnsi="Times New Roman" w:cs="Times New Roman"/>
          <w:sz w:val="28"/>
          <w:szCs w:val="28"/>
        </w:rPr>
      </w:pPr>
    </w:p>
    <w:p w:rsidR="00E04C9A" w:rsidRDefault="00E04C9A" w:rsidP="00E04C9A">
      <w:pPr>
        <w:rPr>
          <w:rFonts w:ascii="Times New Roman" w:hAnsi="Times New Roman" w:cs="Times New Roman"/>
          <w:sz w:val="28"/>
          <w:szCs w:val="28"/>
        </w:rPr>
      </w:pPr>
    </w:p>
    <w:p w:rsidR="00E04C9A" w:rsidRDefault="00E04C9A" w:rsidP="00E04C9A">
      <w:pPr>
        <w:rPr>
          <w:rFonts w:ascii="Times New Roman" w:hAnsi="Times New Roman" w:cs="Times New Roman"/>
          <w:sz w:val="28"/>
          <w:szCs w:val="28"/>
        </w:rPr>
      </w:pPr>
    </w:p>
    <w:p w:rsidR="00E04C9A" w:rsidRPr="00273C91" w:rsidRDefault="00E04C9A" w:rsidP="00E04C9A">
      <w:pPr>
        <w:rPr>
          <w:rFonts w:ascii="Times New Roman" w:hAnsi="Times New Roman" w:cs="Times New Roman"/>
          <w:sz w:val="28"/>
          <w:szCs w:val="28"/>
        </w:rPr>
      </w:pPr>
    </w:p>
    <w:bookmarkEnd w:id="1"/>
    <w:p w:rsidR="00E04C9A" w:rsidRPr="00273C91" w:rsidRDefault="00E04C9A" w:rsidP="00E04C9A">
      <w:pPr>
        <w:rPr>
          <w:rFonts w:ascii="Times New Roman" w:hAnsi="Times New Roman" w:cs="Times New Roman"/>
          <w:sz w:val="28"/>
          <w:szCs w:val="28"/>
        </w:rPr>
      </w:pPr>
    </w:p>
    <w:p w:rsidR="00E04C9A" w:rsidRPr="00273C91" w:rsidRDefault="00E04C9A" w:rsidP="00E04C9A">
      <w:pPr>
        <w:tabs>
          <w:tab w:val="left" w:pos="7035"/>
        </w:tabs>
        <w:rPr>
          <w:rFonts w:ascii="Times New Roman" w:hAnsi="Times New Roman" w:cs="Times New Roman"/>
          <w:sz w:val="28"/>
          <w:szCs w:val="28"/>
        </w:rPr>
      </w:pPr>
      <w:r w:rsidRPr="00273C91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  <w:t>А.Р.Рабина</w:t>
      </w:r>
    </w:p>
    <w:p w:rsidR="00E04C9A" w:rsidRDefault="00E04C9A" w:rsidP="00E04C9A"/>
    <w:p w:rsidR="00E04C9A" w:rsidRDefault="00E04C9A" w:rsidP="00E04C9A">
      <w:pPr>
        <w:pStyle w:val="a9"/>
        <w:rPr>
          <w:shd w:val="clear" w:color="auto" w:fill="F0F0F0"/>
        </w:rPr>
      </w:pPr>
    </w:p>
    <w:p w:rsidR="00E04C9A" w:rsidRDefault="00E04C9A" w:rsidP="00E04C9A">
      <w:pPr>
        <w:pStyle w:val="1"/>
        <w:ind w:left="284"/>
        <w:jc w:val="right"/>
        <w:rPr>
          <w:rFonts w:ascii="Times New Roman" w:hAnsi="Times New Roman" w:cs="Times New Roman"/>
          <w:b w:val="0"/>
          <w:sz w:val="22"/>
          <w:szCs w:val="22"/>
        </w:rPr>
      </w:pPr>
      <w:bookmarkStart w:id="2" w:name="sub_1000"/>
      <w:proofErr w:type="gramStart"/>
      <w:r w:rsidRPr="00525413">
        <w:rPr>
          <w:rStyle w:val="a7"/>
          <w:rFonts w:ascii="Times New Roman" w:hAnsi="Times New Roman" w:cs="Times New Roman"/>
          <w:bCs w:val="0"/>
          <w:sz w:val="22"/>
          <w:szCs w:val="22"/>
        </w:rPr>
        <w:t>Утвержденное</w:t>
      </w:r>
      <w:proofErr w:type="gramEnd"/>
      <w:r w:rsidRPr="00525413">
        <w:rPr>
          <w:rStyle w:val="a7"/>
          <w:rFonts w:ascii="Times New Roman" w:hAnsi="Times New Roman" w:cs="Times New Roman"/>
          <w:bCs w:val="0"/>
          <w:sz w:val="22"/>
          <w:szCs w:val="22"/>
        </w:rPr>
        <w:br/>
        <w:t>решением  Совета</w:t>
      </w:r>
      <w:r>
        <w:rPr>
          <w:rStyle w:val="a7"/>
          <w:rFonts w:ascii="Times New Roman" w:hAnsi="Times New Roman" w:cs="Times New Roman"/>
          <w:bCs w:val="0"/>
          <w:sz w:val="22"/>
          <w:szCs w:val="22"/>
        </w:rPr>
        <w:t xml:space="preserve"> </w:t>
      </w:r>
      <w:r w:rsidRPr="00525413">
        <w:rPr>
          <w:rStyle w:val="a7"/>
          <w:rFonts w:ascii="Times New Roman" w:hAnsi="Times New Roman" w:cs="Times New Roman"/>
          <w:bCs w:val="0"/>
          <w:sz w:val="22"/>
          <w:szCs w:val="22"/>
        </w:rPr>
        <w:t xml:space="preserve">депутатов </w:t>
      </w:r>
      <w:proofErr w:type="spellStart"/>
      <w:r w:rsidRPr="007E6C8F">
        <w:rPr>
          <w:rFonts w:ascii="Times New Roman" w:hAnsi="Times New Roman" w:cs="Times New Roman"/>
          <w:b w:val="0"/>
        </w:rPr>
        <w:t>Вармазейского</w:t>
      </w:r>
      <w:proofErr w:type="spellEnd"/>
      <w:r w:rsidRPr="007E6C8F">
        <w:rPr>
          <w:rFonts w:ascii="Times New Roman" w:hAnsi="Times New Roman" w:cs="Times New Roman"/>
          <w:b w:val="0"/>
        </w:rPr>
        <w:t xml:space="preserve"> сельского поселения</w:t>
      </w:r>
      <w:r w:rsidRPr="00525413">
        <w:rPr>
          <w:rStyle w:val="a7"/>
          <w:rFonts w:ascii="Times New Roman" w:hAnsi="Times New Roman" w:cs="Times New Roman"/>
          <w:bCs w:val="0"/>
          <w:sz w:val="22"/>
          <w:szCs w:val="22"/>
        </w:rPr>
        <w:br/>
        <w:t xml:space="preserve">от </w:t>
      </w:r>
      <w:r>
        <w:rPr>
          <w:rStyle w:val="a7"/>
          <w:rFonts w:ascii="Times New Roman" w:hAnsi="Times New Roman" w:cs="Times New Roman"/>
          <w:bCs w:val="0"/>
          <w:sz w:val="22"/>
          <w:szCs w:val="22"/>
        </w:rPr>
        <w:t>08.10.</w:t>
      </w:r>
      <w:r w:rsidRPr="00525413">
        <w:rPr>
          <w:rStyle w:val="a7"/>
          <w:rFonts w:ascii="Times New Roman" w:hAnsi="Times New Roman" w:cs="Times New Roman"/>
          <w:bCs w:val="0"/>
          <w:sz w:val="22"/>
          <w:szCs w:val="22"/>
        </w:rPr>
        <w:t xml:space="preserve">2020 г. № </w:t>
      </w:r>
      <w:r>
        <w:rPr>
          <w:rStyle w:val="a7"/>
          <w:rFonts w:ascii="Times New Roman" w:hAnsi="Times New Roman" w:cs="Times New Roman"/>
          <w:b/>
          <w:bCs w:val="0"/>
          <w:sz w:val="22"/>
          <w:szCs w:val="22"/>
        </w:rPr>
        <w:t>82</w:t>
      </w:r>
      <w:r w:rsidRPr="00525413">
        <w:rPr>
          <w:rFonts w:ascii="Times New Roman" w:hAnsi="Times New Roman" w:cs="Times New Roman"/>
          <w:b w:val="0"/>
          <w:sz w:val="22"/>
          <w:szCs w:val="22"/>
        </w:rPr>
        <w:t xml:space="preserve"> </w:t>
      </w:r>
    </w:p>
    <w:p w:rsidR="00E04C9A" w:rsidRDefault="00E04C9A" w:rsidP="00E04C9A">
      <w:pPr>
        <w:pStyle w:val="1"/>
        <w:spacing w:before="0" w:after="0"/>
        <w:ind w:left="284"/>
        <w:jc w:val="right"/>
        <w:rPr>
          <w:rFonts w:ascii="Times New Roman" w:hAnsi="Times New Roman" w:cs="Times New Roman"/>
          <w:b w:val="0"/>
          <w:sz w:val="22"/>
          <w:szCs w:val="22"/>
        </w:rPr>
      </w:pPr>
      <w:r>
        <w:rPr>
          <w:rStyle w:val="a7"/>
          <w:rFonts w:ascii="Times New Roman" w:hAnsi="Times New Roman" w:cs="Times New Roman"/>
          <w:bCs w:val="0"/>
          <w:sz w:val="22"/>
          <w:szCs w:val="22"/>
        </w:rPr>
        <w:t>«</w:t>
      </w:r>
      <w:r w:rsidRPr="00525413">
        <w:rPr>
          <w:rFonts w:ascii="Times New Roman" w:hAnsi="Times New Roman" w:cs="Times New Roman"/>
          <w:b w:val="0"/>
          <w:sz w:val="22"/>
          <w:szCs w:val="22"/>
        </w:rPr>
        <w:t xml:space="preserve">Об утверждении Положения о расчете размера </w:t>
      </w:r>
    </w:p>
    <w:p w:rsidR="00E04C9A" w:rsidRDefault="00E04C9A" w:rsidP="00E04C9A">
      <w:pPr>
        <w:pStyle w:val="1"/>
        <w:spacing w:before="0" w:after="0"/>
        <w:ind w:left="284"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525413">
        <w:rPr>
          <w:rFonts w:ascii="Times New Roman" w:hAnsi="Times New Roman" w:cs="Times New Roman"/>
          <w:b w:val="0"/>
          <w:sz w:val="22"/>
          <w:szCs w:val="22"/>
        </w:rPr>
        <w:t>платы за наем жилого помещения по договорам социального</w:t>
      </w:r>
    </w:p>
    <w:p w:rsidR="00E04C9A" w:rsidRDefault="00E04C9A" w:rsidP="00E04C9A">
      <w:pPr>
        <w:pStyle w:val="1"/>
        <w:spacing w:before="0" w:after="0"/>
        <w:ind w:left="284"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525413">
        <w:rPr>
          <w:rFonts w:ascii="Times New Roman" w:hAnsi="Times New Roman" w:cs="Times New Roman"/>
          <w:b w:val="0"/>
          <w:sz w:val="22"/>
          <w:szCs w:val="22"/>
        </w:rPr>
        <w:t xml:space="preserve"> найма и договорам найма жилых помещений </w:t>
      </w:r>
    </w:p>
    <w:p w:rsidR="00E04C9A" w:rsidRDefault="00E04C9A" w:rsidP="00E04C9A">
      <w:pPr>
        <w:pStyle w:val="1"/>
        <w:spacing w:before="0" w:after="0"/>
        <w:ind w:left="284"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525413">
        <w:rPr>
          <w:rFonts w:ascii="Times New Roman" w:hAnsi="Times New Roman" w:cs="Times New Roman"/>
          <w:b w:val="0"/>
          <w:sz w:val="22"/>
          <w:szCs w:val="22"/>
        </w:rPr>
        <w:t xml:space="preserve">муниципального жилищного фонда </w:t>
      </w:r>
    </w:p>
    <w:p w:rsidR="00E04C9A" w:rsidRDefault="00E04C9A" w:rsidP="00E04C9A">
      <w:pPr>
        <w:pStyle w:val="1"/>
        <w:spacing w:before="0" w:after="0"/>
        <w:ind w:left="284"/>
        <w:jc w:val="right"/>
        <w:rPr>
          <w:rFonts w:ascii="Times New Roman" w:hAnsi="Times New Roman" w:cs="Times New Roman"/>
          <w:b w:val="0"/>
          <w:sz w:val="22"/>
          <w:szCs w:val="22"/>
        </w:rPr>
      </w:pPr>
      <w:proofErr w:type="spellStart"/>
      <w:r w:rsidRPr="007E6C8F">
        <w:rPr>
          <w:rFonts w:ascii="Times New Roman" w:hAnsi="Times New Roman" w:cs="Times New Roman"/>
          <w:b w:val="0"/>
        </w:rPr>
        <w:t>Вармазейского</w:t>
      </w:r>
      <w:proofErr w:type="spellEnd"/>
      <w:r w:rsidRPr="007E6C8F">
        <w:rPr>
          <w:rFonts w:ascii="Times New Roman" w:hAnsi="Times New Roman" w:cs="Times New Roman"/>
          <w:b w:val="0"/>
        </w:rPr>
        <w:t xml:space="preserve"> сельского поселения</w:t>
      </w:r>
      <w:r w:rsidRPr="00525413">
        <w:rPr>
          <w:rFonts w:ascii="Times New Roman" w:hAnsi="Times New Roman" w:cs="Times New Roman"/>
          <w:b w:val="0"/>
          <w:sz w:val="22"/>
          <w:szCs w:val="22"/>
        </w:rPr>
        <w:t xml:space="preserve"> </w:t>
      </w:r>
    </w:p>
    <w:p w:rsidR="00E04C9A" w:rsidRPr="00525413" w:rsidRDefault="00E04C9A" w:rsidP="00E04C9A">
      <w:pPr>
        <w:pStyle w:val="1"/>
        <w:spacing w:before="0" w:after="0"/>
        <w:ind w:left="284"/>
        <w:jc w:val="right"/>
        <w:rPr>
          <w:rFonts w:ascii="Times New Roman" w:hAnsi="Times New Roman" w:cs="Times New Roman"/>
          <w:b w:val="0"/>
          <w:sz w:val="22"/>
          <w:szCs w:val="22"/>
        </w:rPr>
      </w:pPr>
      <w:proofErr w:type="spellStart"/>
      <w:r w:rsidRPr="00525413">
        <w:rPr>
          <w:rFonts w:ascii="Times New Roman" w:hAnsi="Times New Roman" w:cs="Times New Roman"/>
          <w:b w:val="0"/>
          <w:sz w:val="22"/>
          <w:szCs w:val="22"/>
        </w:rPr>
        <w:t>Большеигнатовского</w:t>
      </w:r>
      <w:proofErr w:type="spellEnd"/>
      <w:r w:rsidRPr="00525413">
        <w:rPr>
          <w:rFonts w:ascii="Times New Roman" w:hAnsi="Times New Roman" w:cs="Times New Roman"/>
          <w:b w:val="0"/>
          <w:sz w:val="22"/>
          <w:szCs w:val="22"/>
        </w:rPr>
        <w:t xml:space="preserve"> муниципального района</w:t>
      </w:r>
      <w:r>
        <w:rPr>
          <w:rFonts w:ascii="Times New Roman" w:hAnsi="Times New Roman" w:cs="Times New Roman"/>
          <w:b w:val="0"/>
          <w:sz w:val="22"/>
          <w:szCs w:val="22"/>
        </w:rPr>
        <w:t>»</w:t>
      </w:r>
    </w:p>
    <w:p w:rsidR="00E04C9A" w:rsidRPr="009D5118" w:rsidRDefault="00E04C9A" w:rsidP="00E04C9A">
      <w:pPr>
        <w:jc w:val="right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</w:p>
    <w:bookmarkEnd w:id="2"/>
    <w:p w:rsidR="00E04C9A" w:rsidRPr="005E3AEB" w:rsidRDefault="00E04C9A" w:rsidP="00E04C9A">
      <w:pPr>
        <w:pStyle w:val="1"/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Положение</w:t>
      </w:r>
      <w:r w:rsidRPr="005E3AEB">
        <w:rPr>
          <w:rFonts w:ascii="Times New Roman" w:hAnsi="Times New Roman" w:cs="Times New Roman"/>
          <w:sz w:val="28"/>
          <w:szCs w:val="28"/>
        </w:rPr>
        <w:br/>
        <w:t xml:space="preserve">о расчете размера платы за наем жилого помещения по договорам социального найма и договорам найма жилых помещений муниципального жилищного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E3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3AE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3AE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04C9A" w:rsidRPr="005E3AEB" w:rsidRDefault="00E04C9A" w:rsidP="00E04C9A">
      <w:pPr>
        <w:pStyle w:val="1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bookmarkStart w:id="3" w:name="sub_10010"/>
      <w:r w:rsidRPr="005E3AEB">
        <w:rPr>
          <w:rFonts w:ascii="Times New Roman" w:hAnsi="Times New Roman" w:cs="Times New Roman"/>
          <w:sz w:val="28"/>
          <w:szCs w:val="28"/>
        </w:rPr>
        <w:t>Общие положения</w:t>
      </w:r>
    </w:p>
    <w:bookmarkEnd w:id="3"/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5E3AEB">
        <w:rPr>
          <w:rFonts w:ascii="Times New Roman" w:hAnsi="Times New Roman" w:cs="Times New Roman"/>
          <w:sz w:val="28"/>
          <w:szCs w:val="28"/>
        </w:rPr>
        <w:t xml:space="preserve">Положение о расчете размера платы за наем жилого помещения по договорам социального найма и договорам найма жилых помещений муниципального жилищного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E3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3AE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3AEB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Положение) </w:t>
      </w:r>
      <w:r w:rsidRPr="005E3AEB">
        <w:rPr>
          <w:rFonts w:ascii="Times New Roman" w:hAnsi="Times New Roman" w:cs="Times New Roman"/>
          <w:sz w:val="28"/>
          <w:szCs w:val="28"/>
        </w:rPr>
        <w:lastRenderedPageBreak/>
        <w:t xml:space="preserve">разработано в соответствии с </w:t>
      </w:r>
      <w:hyperlink r:id="rId9" w:history="1">
        <w:r w:rsidRPr="005E3AEB">
          <w:rPr>
            <w:rStyle w:val="a8"/>
            <w:rFonts w:ascii="Times New Roman" w:hAnsi="Times New Roman"/>
            <w:b w:val="0"/>
            <w:sz w:val="28"/>
            <w:szCs w:val="28"/>
          </w:rPr>
          <w:t>частью 3 статьи 156</w:t>
        </w:r>
      </w:hyperlink>
      <w:r w:rsidRPr="005E3AEB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 на основании </w:t>
      </w:r>
      <w:hyperlink r:id="rId10" w:history="1">
        <w:r w:rsidRPr="005E3AEB">
          <w:rPr>
            <w:rStyle w:val="a8"/>
            <w:rFonts w:ascii="Times New Roman" w:hAnsi="Times New Roman"/>
            <w:b w:val="0"/>
            <w:sz w:val="28"/>
            <w:szCs w:val="28"/>
          </w:rPr>
          <w:t>Методических указаний</w:t>
        </w:r>
      </w:hyperlink>
      <w:r w:rsidRPr="005E3A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3AEB">
        <w:rPr>
          <w:rFonts w:ascii="Times New Roman" w:hAnsi="Times New Roman" w:cs="Times New Roman"/>
          <w:sz w:val="28"/>
          <w:szCs w:val="28"/>
        </w:rPr>
        <w:t>установления размера платы за пользование жилым помещением для нанимателей жилых помещений по договорам социального найма</w:t>
      </w:r>
      <w:proofErr w:type="gramEnd"/>
      <w:r w:rsidRPr="005E3AEB">
        <w:rPr>
          <w:rFonts w:ascii="Times New Roman" w:hAnsi="Times New Roman" w:cs="Times New Roman"/>
          <w:sz w:val="28"/>
          <w:szCs w:val="28"/>
        </w:rPr>
        <w:t xml:space="preserve"> и договорам найма жилых помещений государственного или муниципального жилищного фонда, утвержденных </w:t>
      </w:r>
      <w:hyperlink r:id="rId11" w:history="1">
        <w:r w:rsidRPr="005E3AEB">
          <w:rPr>
            <w:rStyle w:val="a8"/>
            <w:rFonts w:ascii="Times New Roman" w:hAnsi="Times New Roman"/>
            <w:b w:val="0"/>
            <w:sz w:val="28"/>
            <w:szCs w:val="28"/>
          </w:rPr>
          <w:t>приказом</w:t>
        </w:r>
      </w:hyperlink>
      <w:r w:rsidRPr="005E3AEB">
        <w:rPr>
          <w:rFonts w:ascii="Times New Roman" w:hAnsi="Times New Roman" w:cs="Times New Roman"/>
          <w:sz w:val="28"/>
          <w:szCs w:val="28"/>
        </w:rPr>
        <w:t xml:space="preserve"> Министерства строительства и жилищно-коммунального хозяйства Российской Федерации от 27 сентября 2016 года N 668/</w:t>
      </w:r>
      <w:proofErr w:type="spellStart"/>
      <w:proofErr w:type="gramStart"/>
      <w:r w:rsidRPr="005E3AEB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5E3AEB">
        <w:rPr>
          <w:rFonts w:ascii="Times New Roman" w:hAnsi="Times New Roman" w:cs="Times New Roman"/>
          <w:sz w:val="28"/>
          <w:szCs w:val="28"/>
        </w:rPr>
        <w:t xml:space="preserve">, и определяет порядок расчета размера платы за пользование жилым помещением по договорам социального найма и договорам найма жилых помещений муниципального жилищного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E3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3AE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3AEB">
        <w:rPr>
          <w:rFonts w:ascii="Times New Roman" w:hAnsi="Times New Roman" w:cs="Times New Roman"/>
          <w:sz w:val="28"/>
          <w:szCs w:val="28"/>
        </w:rPr>
        <w:t xml:space="preserve"> муниципального района  (далее - плата за наем).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bookmarkStart w:id="4" w:name="sub_1002"/>
      <w:r w:rsidRPr="005E3AEB">
        <w:rPr>
          <w:rFonts w:ascii="Times New Roman" w:hAnsi="Times New Roman" w:cs="Times New Roman"/>
          <w:sz w:val="28"/>
          <w:szCs w:val="28"/>
        </w:rPr>
        <w:t>2. Экономическое содержание платы за наем состоит в компенсации инвестиционных затрат собственника на строительство и реконструкцию жилищного фонда, используемого для предоставления гражданам по договору найма.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bookmarkStart w:id="5" w:name="sub_1003"/>
      <w:bookmarkEnd w:id="4"/>
      <w:r w:rsidRPr="005E3AEB">
        <w:rPr>
          <w:rFonts w:ascii="Times New Roman" w:hAnsi="Times New Roman" w:cs="Times New Roman"/>
          <w:sz w:val="28"/>
          <w:szCs w:val="28"/>
        </w:rPr>
        <w:t>3. Размер платы за наем определяется на основе базового размера платы за наем жилого помещения в расчете на 1 кв. м занимаемой общей площади жилого помещения (в отдельных комнатах в общежитиях исходя из площади этих комнат) с учетом корректирующих коэффициентов, характеризующих качество и благоустройство жилого помещения, месторасположение дома.</w:t>
      </w:r>
    </w:p>
    <w:bookmarkEnd w:id="5"/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</w:p>
    <w:p w:rsidR="00E04C9A" w:rsidRPr="005E3AEB" w:rsidRDefault="00E04C9A" w:rsidP="00E04C9A">
      <w:pPr>
        <w:pStyle w:val="1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bookmarkStart w:id="6" w:name="sub_200"/>
      <w:r w:rsidRPr="005E3AEB">
        <w:rPr>
          <w:rFonts w:ascii="Times New Roman" w:hAnsi="Times New Roman" w:cs="Times New Roman"/>
          <w:sz w:val="28"/>
          <w:szCs w:val="28"/>
        </w:rPr>
        <w:t>Порядок расчета размера платы за наем</w:t>
      </w:r>
    </w:p>
    <w:bookmarkEnd w:id="6"/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4. Определение базового размера платы за наем жилого помещения производится исходя из определения величины (размера) отчислений на полное восстановление муниципального жилищного фонда.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bookmarkStart w:id="7" w:name="sub_1005"/>
      <w:r w:rsidRPr="005E3AEB">
        <w:rPr>
          <w:rFonts w:ascii="Times New Roman" w:hAnsi="Times New Roman" w:cs="Times New Roman"/>
          <w:sz w:val="28"/>
          <w:szCs w:val="28"/>
        </w:rPr>
        <w:t>5. Размер платы за наем определяется по следующей формуле:</w:t>
      </w:r>
    </w:p>
    <w:bookmarkEnd w:id="7"/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</w:p>
    <w:p w:rsidR="00E04C9A" w:rsidRPr="005E3AEB" w:rsidRDefault="00E04C9A" w:rsidP="00E04C9A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95450" cy="266700"/>
            <wp:effectExtent l="19050" t="0" r="0" b="0"/>
            <wp:docPr id="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где,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6225" cy="266700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 - размер платы за наем j-ого жилого помещения, предоставленного по договору социального найма или договору найма жилого помещения муниципального жилищного фонда;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667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 - базовый размер платы за наем жилого помещения (далее - базовая ставка);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667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667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 - коэффициент соответствия платы;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667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 - общая площадь j-ого жилого помещения, предоставленного по договору социального найма или договору найма жилого помещения муниципального жилищного фонда (кв. м).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6. Значение коэффициента соответствия платы за наем жилого помещения устанавливается в размере 0,1.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bookmarkStart w:id="8" w:name="sub_1007"/>
      <w:r w:rsidRPr="005E3AEB">
        <w:rPr>
          <w:rFonts w:ascii="Times New Roman" w:hAnsi="Times New Roman" w:cs="Times New Roman"/>
          <w:sz w:val="28"/>
          <w:szCs w:val="28"/>
        </w:rPr>
        <w:t>7. Базовая ставка определяется следующим образом:</w:t>
      </w:r>
    </w:p>
    <w:bookmarkEnd w:id="8"/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</w:p>
    <w:p w:rsidR="00E04C9A" w:rsidRPr="005E3AEB" w:rsidRDefault="00E04C9A" w:rsidP="00E04C9A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95400" cy="2667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где,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" cy="26670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 - базовая ставка;</w:t>
      </w:r>
    </w:p>
    <w:p w:rsidR="00E04C9A" w:rsidRDefault="00E04C9A" w:rsidP="00E04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1950" cy="2667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 - средняя цена 1 кв. м </w:t>
      </w:r>
      <w:r>
        <w:rPr>
          <w:rFonts w:ascii="Times New Roman" w:hAnsi="Times New Roman" w:cs="Times New Roman"/>
          <w:sz w:val="28"/>
          <w:szCs w:val="28"/>
        </w:rPr>
        <w:t>общей площади квартир на вторичном рынке жилья в Республике Мордовия, определяется  по актуальным данным Федеральной службы государственной статистики, которые размещаются в свободном доступе в Единой межведомственной информационно-статистической системе (ЕМИСС).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отсутствия указанной  информации по Республике Мордовия используется средняя цена 1 кв. м. общей площади квартир на вторичном рынке жилья по федеральному округу, в который входит Республика Мордовия.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bookmarkStart w:id="9" w:name="sub_1009"/>
      <w:r w:rsidRPr="005E3AEB">
        <w:rPr>
          <w:rFonts w:ascii="Times New Roman" w:hAnsi="Times New Roman" w:cs="Times New Roman"/>
          <w:sz w:val="28"/>
          <w:szCs w:val="28"/>
        </w:rPr>
        <w:lastRenderedPageBreak/>
        <w:t xml:space="preserve">8. Установление размера платы за наем жилого помещения не должно приводить </w:t>
      </w:r>
      <w:proofErr w:type="gramStart"/>
      <w:r w:rsidRPr="005E3AEB">
        <w:rPr>
          <w:rFonts w:ascii="Times New Roman" w:hAnsi="Times New Roman" w:cs="Times New Roman"/>
          <w:sz w:val="28"/>
          <w:szCs w:val="28"/>
        </w:rPr>
        <w:t>к возникновению у нанимателя жилого помещения права на субсидию по оплате за жилое помещение</w:t>
      </w:r>
      <w:proofErr w:type="gramEnd"/>
      <w:r w:rsidRPr="005E3AEB">
        <w:rPr>
          <w:rFonts w:ascii="Times New Roman" w:hAnsi="Times New Roman" w:cs="Times New Roman"/>
          <w:sz w:val="28"/>
          <w:szCs w:val="28"/>
        </w:rPr>
        <w:t xml:space="preserve"> и коммунальные услуги.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bookmarkStart w:id="10" w:name="sub_1010"/>
      <w:bookmarkEnd w:id="9"/>
      <w:r w:rsidRPr="005E3AEB">
        <w:rPr>
          <w:rFonts w:ascii="Times New Roman" w:hAnsi="Times New Roman" w:cs="Times New Roman"/>
          <w:sz w:val="28"/>
          <w:szCs w:val="28"/>
        </w:rPr>
        <w:t>9. Коэффициент, характеризующий качество и благоустройство жилого помещения, месторасположение дома</w:t>
      </w:r>
      <w:proofErr w:type="gramStart"/>
      <w:r w:rsidRPr="005E3AEB">
        <w:rPr>
          <w:rFonts w:ascii="Times New Roman" w:hAnsi="Times New Roman" w:cs="Times New Roman"/>
          <w:sz w:val="28"/>
          <w:szCs w:val="28"/>
        </w:rPr>
        <w:t>, (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6670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5E3AEB">
        <w:rPr>
          <w:rFonts w:ascii="Times New Roman" w:hAnsi="Times New Roman" w:cs="Times New Roman"/>
          <w:sz w:val="28"/>
          <w:szCs w:val="28"/>
        </w:rPr>
        <w:t>рассчитывается, как средневзвешенное значение показателей по отдельным параметрам:</w:t>
      </w:r>
    </w:p>
    <w:bookmarkEnd w:id="10"/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</w:p>
    <w:p w:rsidR="00E04C9A" w:rsidRPr="005E3AEB" w:rsidRDefault="00E04C9A" w:rsidP="00E04C9A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90650" cy="56197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где,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8125" cy="26670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6670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 - коэффициент, характеризующий качество жилого помещения;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6670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 - коэффициент, характеризующий благоустройство жилого помещения;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6670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 - коэффициент, характеризующий месторасположение дома.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9.1. Коэффициент, характеризующий качество жилого помещения</w:t>
      </w:r>
      <w:proofErr w:type="gramStart"/>
      <w:r w:rsidRPr="005E3AEB">
        <w:rPr>
          <w:rFonts w:ascii="Times New Roman" w:hAnsi="Times New Roman" w:cs="Times New Roman"/>
          <w:sz w:val="28"/>
          <w:szCs w:val="28"/>
        </w:rPr>
        <w:t>, (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6670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5E3AEB">
        <w:rPr>
          <w:rFonts w:ascii="Times New Roman" w:hAnsi="Times New Roman" w:cs="Times New Roman"/>
          <w:sz w:val="28"/>
          <w:szCs w:val="28"/>
        </w:rPr>
        <w:t>отражает свойства капитальности стен жилого объекта (дома), в котором расположены жилые помещения муниципального жилищного фонда, - материал стен.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bookmarkStart w:id="11" w:name="sub_102"/>
      <w:r w:rsidRPr="005E3AEB">
        <w:rPr>
          <w:rFonts w:ascii="Times New Roman" w:hAnsi="Times New Roman" w:cs="Times New Roman"/>
          <w:sz w:val="28"/>
          <w:szCs w:val="28"/>
        </w:rPr>
        <w:t>9.2. Коэффициент, характеризующий благоустройство жилого помещения</w:t>
      </w:r>
      <w:proofErr w:type="gramStart"/>
      <w:r w:rsidRPr="005E3AEB">
        <w:rPr>
          <w:rFonts w:ascii="Times New Roman" w:hAnsi="Times New Roman" w:cs="Times New Roman"/>
          <w:sz w:val="28"/>
          <w:szCs w:val="28"/>
        </w:rPr>
        <w:t>, (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6670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5E3AEB">
        <w:rPr>
          <w:rFonts w:ascii="Times New Roman" w:hAnsi="Times New Roman" w:cs="Times New Roman"/>
          <w:sz w:val="28"/>
          <w:szCs w:val="28"/>
        </w:rPr>
        <w:t>отражает благоустроенность жилого дома в целом и жилых помещений, расположенных в доме, а именно: наличие мусоропроводов, лифтов, централизованного водоснабжения, водоотведения и теплоснабжения.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bookmarkStart w:id="12" w:name="sub_103"/>
      <w:bookmarkEnd w:id="11"/>
      <w:r w:rsidRPr="005E3AEB">
        <w:rPr>
          <w:rFonts w:ascii="Times New Roman" w:hAnsi="Times New Roman" w:cs="Times New Roman"/>
          <w:sz w:val="28"/>
          <w:szCs w:val="28"/>
        </w:rPr>
        <w:t>9.3. Коэффициент, характеризующий месторасположение дома</w:t>
      </w:r>
      <w:proofErr w:type="gramStart"/>
      <w:r w:rsidRPr="005E3AEB">
        <w:rPr>
          <w:rFonts w:ascii="Times New Roman" w:hAnsi="Times New Roman" w:cs="Times New Roman"/>
          <w:sz w:val="28"/>
          <w:szCs w:val="28"/>
        </w:rPr>
        <w:t>, (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" cy="26670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3AEB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5E3AEB">
        <w:rPr>
          <w:rFonts w:ascii="Times New Roman" w:hAnsi="Times New Roman" w:cs="Times New Roman"/>
          <w:sz w:val="28"/>
          <w:szCs w:val="28"/>
        </w:rPr>
        <w:t>предусматривает зонирование жилищного фонда исходя из его месторасположения с учетом потребительского спроса населения на приобретение (покупку) жилья.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bookmarkStart w:id="13" w:name="sub_1011"/>
      <w:bookmarkEnd w:id="12"/>
      <w:r w:rsidRPr="005E3AEB">
        <w:rPr>
          <w:rFonts w:ascii="Times New Roman" w:hAnsi="Times New Roman" w:cs="Times New Roman"/>
          <w:sz w:val="28"/>
          <w:szCs w:val="28"/>
        </w:rPr>
        <w:lastRenderedPageBreak/>
        <w:t xml:space="preserve">10. Значения корректирующих коэффициентов к базовой ставке приведены в </w:t>
      </w:r>
      <w:hyperlink w:anchor="sub_100" w:history="1">
        <w:r w:rsidRPr="005E3AEB">
          <w:rPr>
            <w:rStyle w:val="a8"/>
            <w:rFonts w:ascii="Times New Roman" w:hAnsi="Times New Roman"/>
            <w:b w:val="0"/>
            <w:sz w:val="28"/>
            <w:szCs w:val="28"/>
          </w:rPr>
          <w:t>приложении</w:t>
        </w:r>
      </w:hyperlink>
      <w:r w:rsidRPr="005E3AEB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bookmarkEnd w:id="13"/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</w:p>
    <w:p w:rsidR="00E04C9A" w:rsidRPr="005E3AEB" w:rsidRDefault="00E04C9A" w:rsidP="00E04C9A">
      <w:pPr>
        <w:pStyle w:val="1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bookmarkStart w:id="14" w:name="sub_300"/>
      <w:r w:rsidRPr="005E3AEB">
        <w:rPr>
          <w:rFonts w:ascii="Times New Roman" w:hAnsi="Times New Roman" w:cs="Times New Roman"/>
          <w:sz w:val="28"/>
          <w:szCs w:val="28"/>
        </w:rPr>
        <w:t>Порядок начисления, сбора и использования платы за наем</w:t>
      </w:r>
    </w:p>
    <w:bookmarkEnd w:id="14"/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 xml:space="preserve">11. Плата за наем является доходом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E3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3AE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3AEB">
        <w:rPr>
          <w:rFonts w:ascii="Times New Roman" w:hAnsi="Times New Roman" w:cs="Times New Roman"/>
          <w:sz w:val="28"/>
          <w:szCs w:val="28"/>
        </w:rPr>
        <w:t xml:space="preserve"> муниципального района от предоставления жилого помещения муниципального жилищного фонда в наем.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bookmarkStart w:id="15" w:name="sub_1013"/>
      <w:r w:rsidRPr="005E3AEB">
        <w:rPr>
          <w:rFonts w:ascii="Times New Roman" w:hAnsi="Times New Roman" w:cs="Times New Roman"/>
          <w:sz w:val="28"/>
          <w:szCs w:val="28"/>
        </w:rPr>
        <w:t xml:space="preserve">12. Начисление, сбор, взыскание и перечисление платы за наем производится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E3AEB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E3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3AE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3AE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5E3AEB">
        <w:rPr>
          <w:rFonts w:ascii="Times New Roman" w:hAnsi="Times New Roman" w:cs="Times New Roman"/>
          <w:sz w:val="28"/>
          <w:szCs w:val="28"/>
        </w:rPr>
        <w:t>.</w:t>
      </w:r>
    </w:p>
    <w:bookmarkEnd w:id="15"/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>13. Плата за наем жилого помещения перечисляется собственнику жилищного фонда.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 xml:space="preserve">14. Администратором доходов от платы за наем жилого помещения муниципального жилищного фонда является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E3A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3AEB">
        <w:rPr>
          <w:rFonts w:ascii="Times New Roman" w:hAnsi="Times New Roman" w:cs="Times New Roman"/>
          <w:sz w:val="28"/>
          <w:szCs w:val="28"/>
        </w:rPr>
        <w:t>Большеигна</w:t>
      </w:r>
      <w:r>
        <w:rPr>
          <w:rFonts w:ascii="Times New Roman" w:hAnsi="Times New Roman" w:cs="Times New Roman"/>
          <w:sz w:val="28"/>
          <w:szCs w:val="28"/>
        </w:rPr>
        <w:t>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bookmarkStart w:id="16" w:name="sub_1016"/>
      <w:r w:rsidRPr="005E3AEB">
        <w:rPr>
          <w:rFonts w:ascii="Times New Roman" w:hAnsi="Times New Roman" w:cs="Times New Roman"/>
          <w:sz w:val="28"/>
          <w:szCs w:val="28"/>
        </w:rPr>
        <w:t>15. Обязанность по внесению платы за наем возникает у нанимателя жилого помещения с момента заключения договора социального найма и (или) договора найма жилого помещения.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  <w:bookmarkStart w:id="17" w:name="sub_1017"/>
      <w:bookmarkEnd w:id="16"/>
      <w:r w:rsidRPr="005E3AEB">
        <w:rPr>
          <w:rFonts w:ascii="Times New Roman" w:hAnsi="Times New Roman" w:cs="Times New Roman"/>
          <w:sz w:val="28"/>
          <w:szCs w:val="28"/>
        </w:rPr>
        <w:t xml:space="preserve">16. Плата за наем жилого помещения входит в структуру платы за жилое помещение и коммунальные услуги, порядок внесения которой определен </w:t>
      </w:r>
      <w:hyperlink r:id="rId30" w:history="1">
        <w:r w:rsidRPr="005E3AEB">
          <w:rPr>
            <w:rStyle w:val="a8"/>
            <w:rFonts w:ascii="Times New Roman" w:hAnsi="Times New Roman"/>
            <w:b w:val="0"/>
            <w:sz w:val="28"/>
            <w:szCs w:val="28"/>
          </w:rPr>
          <w:t>Жилищным кодексом</w:t>
        </w:r>
      </w:hyperlink>
      <w:r w:rsidRPr="005E3AEB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bookmarkEnd w:id="17"/>
    <w:p w:rsidR="00E04C9A" w:rsidRPr="005E3AEB" w:rsidRDefault="00E04C9A" w:rsidP="00E04C9A">
      <w:pPr>
        <w:rPr>
          <w:b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  <w:bookmarkStart w:id="18" w:name="sub_100"/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C34A33" w:rsidRPr="00041AAD" w:rsidRDefault="00C34A33" w:rsidP="00C34A33">
      <w:pPr>
        <w:rPr>
          <w:b/>
          <w:sz w:val="32"/>
          <w:szCs w:val="32"/>
        </w:rPr>
      </w:pPr>
      <w:r>
        <w:lastRenderedPageBreak/>
        <w:t xml:space="preserve">  </w:t>
      </w:r>
      <w:r w:rsidRPr="00041AAD">
        <w:rPr>
          <w:b/>
          <w:sz w:val="32"/>
          <w:szCs w:val="32"/>
        </w:rPr>
        <w:t xml:space="preserve">                Совет депутатов </w:t>
      </w:r>
      <w:proofErr w:type="spellStart"/>
      <w:r>
        <w:rPr>
          <w:b/>
          <w:sz w:val="32"/>
          <w:szCs w:val="32"/>
        </w:rPr>
        <w:t>Вармазейского</w:t>
      </w:r>
      <w:proofErr w:type="spellEnd"/>
      <w:r w:rsidRPr="00041AAD">
        <w:rPr>
          <w:b/>
          <w:sz w:val="32"/>
          <w:szCs w:val="32"/>
        </w:rPr>
        <w:t xml:space="preserve"> сельского поселения </w:t>
      </w:r>
    </w:p>
    <w:p w:rsidR="00C34A33" w:rsidRPr="00041AAD" w:rsidRDefault="00C34A33" w:rsidP="00C34A33">
      <w:pPr>
        <w:jc w:val="center"/>
        <w:rPr>
          <w:b/>
          <w:sz w:val="32"/>
          <w:szCs w:val="32"/>
        </w:rPr>
      </w:pPr>
      <w:r w:rsidRPr="00041AAD">
        <w:rPr>
          <w:b/>
          <w:sz w:val="32"/>
          <w:szCs w:val="32"/>
        </w:rPr>
        <w:t xml:space="preserve">                </w:t>
      </w:r>
      <w:proofErr w:type="spellStart"/>
      <w:r w:rsidRPr="00041AAD">
        <w:rPr>
          <w:b/>
          <w:sz w:val="32"/>
          <w:szCs w:val="32"/>
        </w:rPr>
        <w:t>Большеигнатовского</w:t>
      </w:r>
      <w:proofErr w:type="spellEnd"/>
      <w:r w:rsidRPr="00041AAD">
        <w:rPr>
          <w:b/>
          <w:sz w:val="32"/>
          <w:szCs w:val="32"/>
        </w:rPr>
        <w:t xml:space="preserve"> муниципального района</w:t>
      </w:r>
    </w:p>
    <w:p w:rsidR="00C34A33" w:rsidRDefault="00C34A33" w:rsidP="00C34A33">
      <w:pPr>
        <w:jc w:val="center"/>
        <w:rPr>
          <w:b/>
          <w:sz w:val="32"/>
          <w:szCs w:val="32"/>
        </w:rPr>
      </w:pPr>
      <w:r w:rsidRPr="00041AAD">
        <w:rPr>
          <w:b/>
          <w:sz w:val="32"/>
          <w:szCs w:val="32"/>
        </w:rPr>
        <w:t xml:space="preserve">                Республики Мордовия</w:t>
      </w:r>
    </w:p>
    <w:p w:rsidR="00C34A33" w:rsidRPr="00041AAD" w:rsidRDefault="00C34A33" w:rsidP="00C34A33">
      <w:pPr>
        <w:jc w:val="center"/>
        <w:rPr>
          <w:b/>
          <w:sz w:val="32"/>
          <w:szCs w:val="32"/>
        </w:rPr>
      </w:pPr>
    </w:p>
    <w:p w:rsidR="00C34A33" w:rsidRDefault="00C34A33" w:rsidP="00C34A33">
      <w:pPr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</w:p>
    <w:p w:rsidR="00C34A33" w:rsidRDefault="00C34A33" w:rsidP="00C34A33">
      <w:pPr>
        <w:rPr>
          <w:b/>
          <w:sz w:val="28"/>
          <w:szCs w:val="28"/>
        </w:rPr>
      </w:pPr>
      <w:r w:rsidRPr="00F65C80">
        <w:rPr>
          <w:b/>
          <w:sz w:val="26"/>
          <w:szCs w:val="26"/>
        </w:rPr>
        <w:t xml:space="preserve">                                                                  </w:t>
      </w:r>
      <w:r>
        <w:rPr>
          <w:b/>
          <w:sz w:val="28"/>
          <w:szCs w:val="28"/>
        </w:rPr>
        <w:t>РЕШЕНИЕ</w:t>
      </w:r>
    </w:p>
    <w:p w:rsidR="00C34A33" w:rsidRPr="008A2923" w:rsidRDefault="00C34A33" w:rsidP="00C34A33">
      <w:pPr>
        <w:rPr>
          <w:b/>
          <w:sz w:val="28"/>
          <w:szCs w:val="28"/>
        </w:rPr>
      </w:pPr>
    </w:p>
    <w:p w:rsidR="00C34A33" w:rsidRPr="006F0B88" w:rsidRDefault="00C34A33" w:rsidP="00C34A33">
      <w:pPr>
        <w:jc w:val="center"/>
        <w:rPr>
          <w:b/>
          <w:sz w:val="28"/>
          <w:szCs w:val="28"/>
        </w:rPr>
      </w:pPr>
      <w:r w:rsidRPr="006F0B88">
        <w:rPr>
          <w:b/>
          <w:sz w:val="28"/>
          <w:szCs w:val="28"/>
        </w:rPr>
        <w:t xml:space="preserve">Совета депутатов </w:t>
      </w:r>
      <w:proofErr w:type="spellStart"/>
      <w:r w:rsidRPr="006F0B88">
        <w:rPr>
          <w:b/>
          <w:sz w:val="28"/>
          <w:szCs w:val="28"/>
        </w:rPr>
        <w:t>Вармазейского</w:t>
      </w:r>
      <w:proofErr w:type="spellEnd"/>
      <w:r w:rsidRPr="006F0B88">
        <w:rPr>
          <w:b/>
          <w:sz w:val="28"/>
          <w:szCs w:val="28"/>
        </w:rPr>
        <w:t xml:space="preserve"> сельского поселения</w:t>
      </w:r>
    </w:p>
    <w:p w:rsidR="00C34A33" w:rsidRPr="006F0B88" w:rsidRDefault="00C34A33" w:rsidP="00C34A33">
      <w:pPr>
        <w:jc w:val="center"/>
        <w:rPr>
          <w:b/>
          <w:sz w:val="28"/>
          <w:szCs w:val="28"/>
        </w:rPr>
      </w:pPr>
      <w:proofErr w:type="spellStart"/>
      <w:r w:rsidRPr="006F0B88">
        <w:rPr>
          <w:b/>
          <w:sz w:val="28"/>
          <w:szCs w:val="28"/>
        </w:rPr>
        <w:t>Большеигнатовского</w:t>
      </w:r>
      <w:proofErr w:type="spellEnd"/>
      <w:r w:rsidRPr="006F0B88">
        <w:rPr>
          <w:b/>
          <w:sz w:val="28"/>
          <w:szCs w:val="28"/>
        </w:rPr>
        <w:t xml:space="preserve"> муниципального района первого созыва</w:t>
      </w:r>
    </w:p>
    <w:p w:rsidR="00C34A33" w:rsidRPr="006F0B88" w:rsidRDefault="00C34A33" w:rsidP="00C34A33">
      <w:pPr>
        <w:rPr>
          <w:b/>
          <w:sz w:val="26"/>
          <w:szCs w:val="26"/>
        </w:rPr>
      </w:pPr>
    </w:p>
    <w:p w:rsidR="00C34A33" w:rsidRDefault="00C34A33" w:rsidP="00C34A33">
      <w:pPr>
        <w:tabs>
          <w:tab w:val="left" w:pos="3855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C34A33" w:rsidRDefault="00C34A33" w:rsidP="00C34A33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</w:t>
      </w:r>
    </w:p>
    <w:p w:rsidR="00C34A33" w:rsidRDefault="00C34A33" w:rsidP="00C34A33">
      <w:pPr>
        <w:rPr>
          <w:sz w:val="28"/>
          <w:szCs w:val="28"/>
        </w:rPr>
      </w:pPr>
      <w:r>
        <w:rPr>
          <w:sz w:val="28"/>
          <w:szCs w:val="28"/>
        </w:rPr>
        <w:t xml:space="preserve">08 октября </w:t>
      </w:r>
      <w:r w:rsidRPr="003A0F1C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3A0F1C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 w:rsidRPr="003A0F1C"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 xml:space="preserve">                          </w:t>
      </w:r>
      <w:r w:rsidRPr="003A0F1C">
        <w:rPr>
          <w:sz w:val="28"/>
          <w:szCs w:val="28"/>
        </w:rPr>
        <w:t xml:space="preserve">№ </w:t>
      </w:r>
      <w:r>
        <w:rPr>
          <w:sz w:val="28"/>
          <w:szCs w:val="28"/>
        </w:rPr>
        <w:t>83</w:t>
      </w:r>
    </w:p>
    <w:p w:rsidR="00C34A33" w:rsidRDefault="00C34A33" w:rsidP="00C34A33">
      <w:pPr>
        <w:tabs>
          <w:tab w:val="left" w:pos="3855"/>
        </w:tabs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.В</w:t>
      </w:r>
      <w:proofErr w:type="gramEnd"/>
      <w:r>
        <w:rPr>
          <w:sz w:val="26"/>
          <w:szCs w:val="26"/>
        </w:rPr>
        <w:t>армазейка</w:t>
      </w:r>
      <w:proofErr w:type="spellEnd"/>
    </w:p>
    <w:p w:rsidR="00C34A33" w:rsidRPr="003A0F1C" w:rsidRDefault="00C34A33" w:rsidP="00C34A33">
      <w:pPr>
        <w:rPr>
          <w:sz w:val="28"/>
          <w:szCs w:val="28"/>
        </w:rPr>
      </w:pPr>
    </w:p>
    <w:p w:rsidR="00C34A33" w:rsidRPr="006B7F1F" w:rsidRDefault="00C34A33" w:rsidP="00C34A33">
      <w:pPr>
        <w:ind w:firstLine="56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внесение изменения в решение Совета депутатов </w:t>
      </w:r>
      <w:proofErr w:type="spellStart"/>
      <w:r>
        <w:rPr>
          <w:b/>
          <w:sz w:val="28"/>
          <w:szCs w:val="28"/>
        </w:rPr>
        <w:t>Вармазейского</w:t>
      </w:r>
      <w:proofErr w:type="spellEnd"/>
      <w:r>
        <w:rPr>
          <w:b/>
          <w:sz w:val="28"/>
          <w:szCs w:val="28"/>
        </w:rPr>
        <w:t xml:space="preserve"> сельского поселения от 20.12.2019г.№53 «Об установлении земельного налога на территории </w:t>
      </w:r>
      <w:proofErr w:type="spellStart"/>
      <w:r>
        <w:rPr>
          <w:b/>
          <w:sz w:val="28"/>
          <w:szCs w:val="28"/>
        </w:rPr>
        <w:t>Вармазейского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Мордовия»</w:t>
      </w:r>
    </w:p>
    <w:p w:rsidR="00C34A33" w:rsidRDefault="00C34A33" w:rsidP="00C34A33">
      <w:pPr>
        <w:ind w:firstLine="561"/>
        <w:jc w:val="both"/>
        <w:rPr>
          <w:b/>
        </w:rPr>
      </w:pPr>
      <w:r>
        <w:rPr>
          <w:b/>
        </w:rPr>
        <w:t xml:space="preserve">  </w:t>
      </w:r>
    </w:p>
    <w:p w:rsidR="00C34A33" w:rsidRPr="00D905A8" w:rsidRDefault="00C34A33" w:rsidP="00C34A33">
      <w:pPr>
        <w:ind w:firstLine="561"/>
        <w:jc w:val="both"/>
        <w:rPr>
          <w:sz w:val="28"/>
          <w:szCs w:val="28"/>
        </w:rPr>
      </w:pPr>
      <w:r w:rsidRPr="00D905A8">
        <w:rPr>
          <w:sz w:val="28"/>
          <w:szCs w:val="28"/>
        </w:rPr>
        <w:t xml:space="preserve">В соответствии со статьями 391 и 396 </w:t>
      </w:r>
      <w:r w:rsidRPr="00D905A8">
        <w:rPr>
          <w:rStyle w:val="apple-converted-space"/>
          <w:sz w:val="28"/>
          <w:szCs w:val="28"/>
        </w:rPr>
        <w:t> </w:t>
      </w:r>
      <w:r w:rsidRPr="00D905A8">
        <w:rPr>
          <w:sz w:val="28"/>
          <w:szCs w:val="28"/>
        </w:rPr>
        <w:t>Налогового кодекса</w:t>
      </w:r>
      <w:r w:rsidRPr="00D905A8">
        <w:rPr>
          <w:rStyle w:val="apple-converted-space"/>
          <w:sz w:val="28"/>
          <w:szCs w:val="28"/>
        </w:rPr>
        <w:t> </w:t>
      </w:r>
      <w:r w:rsidRPr="00D905A8">
        <w:rPr>
          <w:sz w:val="28"/>
          <w:szCs w:val="28"/>
        </w:rPr>
        <w:t>Российской Федерации</w:t>
      </w:r>
      <w:r w:rsidRPr="00D905A8">
        <w:rPr>
          <w:color w:val="000000"/>
          <w:sz w:val="28"/>
          <w:szCs w:val="28"/>
        </w:rPr>
        <w:t xml:space="preserve">, руководствуясь  Федеральным законом № 131-ФЗ от 06.10.2003 года «Об общих принципах организации местного самоуправления Российской Федерации», пунктом 2 части 1 статьи 6 и пунктом 3 части 1 статьи 26 Устава  </w:t>
      </w:r>
      <w:proofErr w:type="spellStart"/>
      <w:r w:rsidRPr="00D905A8">
        <w:rPr>
          <w:color w:val="000000"/>
          <w:sz w:val="28"/>
          <w:szCs w:val="28"/>
        </w:rPr>
        <w:t>Вармазейского</w:t>
      </w:r>
      <w:proofErr w:type="spellEnd"/>
      <w:r w:rsidRPr="00D905A8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D905A8">
        <w:rPr>
          <w:color w:val="000000"/>
          <w:sz w:val="28"/>
          <w:szCs w:val="28"/>
        </w:rPr>
        <w:t>Большеигнатовского</w:t>
      </w:r>
      <w:proofErr w:type="spellEnd"/>
      <w:r w:rsidRPr="00D905A8">
        <w:rPr>
          <w:color w:val="000000"/>
          <w:sz w:val="28"/>
          <w:szCs w:val="28"/>
        </w:rPr>
        <w:t xml:space="preserve"> муниципального района</w:t>
      </w:r>
      <w:proofErr w:type="gramStart"/>
      <w:r w:rsidRPr="00D905A8">
        <w:rPr>
          <w:color w:val="000000"/>
          <w:sz w:val="28"/>
          <w:szCs w:val="28"/>
        </w:rPr>
        <w:t xml:space="preserve"> ,</w:t>
      </w:r>
      <w:proofErr w:type="gramEnd"/>
      <w:r w:rsidRPr="00D905A8">
        <w:rPr>
          <w:color w:val="000000"/>
          <w:sz w:val="28"/>
          <w:szCs w:val="28"/>
        </w:rPr>
        <w:t xml:space="preserve"> в целях уточнения порядка уплаты земельного налога на территории </w:t>
      </w:r>
      <w:proofErr w:type="spellStart"/>
      <w:r w:rsidRPr="00D905A8">
        <w:rPr>
          <w:color w:val="000000"/>
          <w:sz w:val="28"/>
          <w:szCs w:val="28"/>
        </w:rPr>
        <w:t>Вармазейского</w:t>
      </w:r>
      <w:proofErr w:type="spellEnd"/>
      <w:r w:rsidRPr="00D905A8">
        <w:rPr>
          <w:color w:val="000000"/>
          <w:sz w:val="28"/>
          <w:szCs w:val="28"/>
        </w:rPr>
        <w:t xml:space="preserve">  сельского поселения </w:t>
      </w:r>
      <w:proofErr w:type="spellStart"/>
      <w:r w:rsidRPr="00D905A8">
        <w:rPr>
          <w:color w:val="000000"/>
          <w:sz w:val="28"/>
          <w:szCs w:val="28"/>
        </w:rPr>
        <w:lastRenderedPageBreak/>
        <w:t>Большеигнатовского</w:t>
      </w:r>
      <w:proofErr w:type="spellEnd"/>
      <w:r w:rsidRPr="00D905A8">
        <w:rPr>
          <w:color w:val="000000"/>
          <w:sz w:val="28"/>
          <w:szCs w:val="28"/>
        </w:rPr>
        <w:t xml:space="preserve"> муниципального района, Совет депутатов </w:t>
      </w:r>
      <w:proofErr w:type="spellStart"/>
      <w:r w:rsidRPr="00D905A8">
        <w:rPr>
          <w:color w:val="000000"/>
          <w:sz w:val="28"/>
          <w:szCs w:val="28"/>
        </w:rPr>
        <w:t>Вармазейского</w:t>
      </w:r>
      <w:proofErr w:type="spellEnd"/>
      <w:r w:rsidRPr="00D905A8">
        <w:rPr>
          <w:color w:val="000000"/>
          <w:sz w:val="28"/>
          <w:szCs w:val="28"/>
        </w:rPr>
        <w:t xml:space="preserve"> сельского поселения </w:t>
      </w:r>
      <w:r w:rsidRPr="00D905A8">
        <w:rPr>
          <w:b/>
          <w:sz w:val="28"/>
          <w:szCs w:val="28"/>
        </w:rPr>
        <w:t>РЕШИЛ:</w:t>
      </w:r>
      <w:r w:rsidRPr="00D905A8">
        <w:rPr>
          <w:sz w:val="28"/>
          <w:szCs w:val="28"/>
        </w:rPr>
        <w:t xml:space="preserve"> </w:t>
      </w:r>
    </w:p>
    <w:p w:rsidR="00C34A33" w:rsidRPr="00D905A8" w:rsidRDefault="00C34A33" w:rsidP="00C34A33">
      <w:pPr>
        <w:ind w:firstLine="561"/>
        <w:jc w:val="both"/>
        <w:rPr>
          <w:sz w:val="28"/>
          <w:szCs w:val="28"/>
        </w:rPr>
      </w:pPr>
      <w:r w:rsidRPr="00D905A8">
        <w:rPr>
          <w:sz w:val="28"/>
          <w:szCs w:val="28"/>
        </w:rPr>
        <w:t xml:space="preserve">1.Внести в решение </w:t>
      </w:r>
      <w:r w:rsidRPr="00D905A8">
        <w:rPr>
          <w:color w:val="000000"/>
          <w:sz w:val="28"/>
          <w:szCs w:val="28"/>
        </w:rPr>
        <w:t xml:space="preserve">Совета депутатов </w:t>
      </w:r>
      <w:proofErr w:type="spellStart"/>
      <w:r w:rsidRPr="00D905A8">
        <w:rPr>
          <w:color w:val="000000"/>
          <w:sz w:val="28"/>
          <w:szCs w:val="28"/>
        </w:rPr>
        <w:t>Вармазейского</w:t>
      </w:r>
      <w:proofErr w:type="spellEnd"/>
      <w:r w:rsidRPr="00D905A8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D905A8">
        <w:rPr>
          <w:color w:val="000000"/>
          <w:sz w:val="28"/>
          <w:szCs w:val="28"/>
        </w:rPr>
        <w:t>Большеигнатовского</w:t>
      </w:r>
      <w:proofErr w:type="spellEnd"/>
      <w:r w:rsidRPr="00D905A8">
        <w:rPr>
          <w:color w:val="000000"/>
          <w:sz w:val="28"/>
          <w:szCs w:val="28"/>
        </w:rPr>
        <w:t xml:space="preserve"> муниципального района Республики Мордовия от 20.12.2019г.№53 </w:t>
      </w:r>
      <w:r w:rsidRPr="00D905A8">
        <w:rPr>
          <w:b/>
          <w:sz w:val="28"/>
          <w:szCs w:val="28"/>
        </w:rPr>
        <w:t>«</w:t>
      </w:r>
      <w:r w:rsidRPr="00D905A8">
        <w:rPr>
          <w:sz w:val="28"/>
          <w:szCs w:val="28"/>
        </w:rPr>
        <w:t xml:space="preserve">Об установлении земельного налога на территории </w:t>
      </w:r>
      <w:proofErr w:type="spellStart"/>
      <w:r w:rsidRPr="00D905A8">
        <w:rPr>
          <w:sz w:val="28"/>
          <w:szCs w:val="28"/>
        </w:rPr>
        <w:t>Вармазейского</w:t>
      </w:r>
      <w:proofErr w:type="spellEnd"/>
      <w:r w:rsidRPr="00D905A8">
        <w:rPr>
          <w:sz w:val="28"/>
          <w:szCs w:val="28"/>
        </w:rPr>
        <w:t xml:space="preserve"> сельского поселения </w:t>
      </w:r>
      <w:proofErr w:type="spellStart"/>
      <w:r w:rsidRPr="00D905A8">
        <w:rPr>
          <w:sz w:val="28"/>
          <w:szCs w:val="28"/>
        </w:rPr>
        <w:t>Большеигнатовского</w:t>
      </w:r>
      <w:proofErr w:type="spellEnd"/>
      <w:r w:rsidRPr="00D905A8">
        <w:rPr>
          <w:sz w:val="28"/>
          <w:szCs w:val="28"/>
        </w:rPr>
        <w:t xml:space="preserve"> муниципального района Республики Мордовия» следующее изменение:</w:t>
      </w:r>
    </w:p>
    <w:p w:rsidR="00C34A33" w:rsidRPr="00D905A8" w:rsidRDefault="00C34A33" w:rsidP="00C34A33">
      <w:pPr>
        <w:ind w:firstLine="561"/>
        <w:jc w:val="both"/>
        <w:rPr>
          <w:sz w:val="28"/>
          <w:szCs w:val="28"/>
        </w:rPr>
      </w:pPr>
      <w:r w:rsidRPr="00D905A8">
        <w:rPr>
          <w:sz w:val="28"/>
          <w:szCs w:val="28"/>
        </w:rPr>
        <w:t>1.1.Пункт 6 дополнить абзацем следующего содержания:</w:t>
      </w:r>
    </w:p>
    <w:p w:rsidR="00C34A33" w:rsidRPr="00D905A8" w:rsidRDefault="00C34A33" w:rsidP="00C34A33">
      <w:pPr>
        <w:jc w:val="both"/>
        <w:rPr>
          <w:rFonts w:eastAsia="Times New Roman"/>
          <w:sz w:val="28"/>
          <w:szCs w:val="28"/>
          <w:lang w:eastAsia="ru-RU"/>
        </w:rPr>
      </w:pPr>
      <w:r w:rsidRPr="00D905A8">
        <w:rPr>
          <w:rFonts w:eastAsia="Times New Roman"/>
          <w:sz w:val="28"/>
          <w:szCs w:val="28"/>
          <w:lang w:eastAsia="ru-RU"/>
        </w:rPr>
        <w:t xml:space="preserve">Льготы по земельному налогу для субъектов инвестиционной деятельности на территории </w:t>
      </w:r>
      <w:proofErr w:type="spellStart"/>
      <w:r w:rsidRPr="00D905A8">
        <w:rPr>
          <w:rFonts w:eastAsia="Times New Roman"/>
          <w:sz w:val="28"/>
          <w:szCs w:val="28"/>
          <w:lang w:eastAsia="ru-RU"/>
        </w:rPr>
        <w:t>Вармазейского</w:t>
      </w:r>
      <w:proofErr w:type="spellEnd"/>
      <w:r w:rsidRPr="00D905A8">
        <w:rPr>
          <w:rFonts w:eastAsia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D905A8">
        <w:rPr>
          <w:rFonts w:eastAsia="Times New Roman"/>
          <w:sz w:val="28"/>
          <w:szCs w:val="28"/>
          <w:lang w:eastAsia="ru-RU"/>
        </w:rPr>
        <w:t>Большеигнатовского</w:t>
      </w:r>
      <w:proofErr w:type="spellEnd"/>
      <w:r w:rsidRPr="00D905A8">
        <w:rPr>
          <w:rFonts w:eastAsia="Times New Roman"/>
          <w:sz w:val="28"/>
          <w:szCs w:val="28"/>
          <w:lang w:eastAsia="ru-RU"/>
        </w:rPr>
        <w:t xml:space="preserve">  муниципального района устанавливаются инвестиционным соглашением в отношении земельных участков под промышленными объектами инвесторов.</w:t>
      </w:r>
    </w:p>
    <w:p w:rsidR="00C34A33" w:rsidRPr="00D905A8" w:rsidRDefault="00C34A33" w:rsidP="00C34A33">
      <w:pPr>
        <w:ind w:firstLine="561"/>
        <w:jc w:val="both"/>
        <w:rPr>
          <w:sz w:val="28"/>
          <w:szCs w:val="28"/>
        </w:rPr>
      </w:pPr>
      <w:r w:rsidRPr="00D905A8">
        <w:rPr>
          <w:sz w:val="28"/>
          <w:szCs w:val="28"/>
        </w:rPr>
        <w:t>2. Настоящее решение подлежит опубликованию в местной газете «Луч» и размещению на официальном сайте в сети Интернет.</w:t>
      </w:r>
    </w:p>
    <w:p w:rsidR="00C34A33" w:rsidRPr="00D905A8" w:rsidRDefault="00C34A33" w:rsidP="00C34A33">
      <w:pPr>
        <w:ind w:firstLine="567"/>
        <w:jc w:val="both"/>
        <w:rPr>
          <w:sz w:val="28"/>
          <w:szCs w:val="28"/>
        </w:rPr>
      </w:pPr>
      <w:r w:rsidRPr="00D905A8">
        <w:rPr>
          <w:sz w:val="28"/>
          <w:szCs w:val="28"/>
        </w:rPr>
        <w:t>3. Настоящее решение вступает в силу со дня опубликования.</w:t>
      </w:r>
    </w:p>
    <w:p w:rsidR="00C34A33" w:rsidRPr="00D905A8" w:rsidRDefault="00C34A33" w:rsidP="00C34A33">
      <w:pPr>
        <w:ind w:firstLine="567"/>
        <w:jc w:val="both"/>
        <w:rPr>
          <w:sz w:val="28"/>
          <w:szCs w:val="28"/>
        </w:rPr>
      </w:pPr>
    </w:p>
    <w:p w:rsidR="00C34A33" w:rsidRPr="00D905A8" w:rsidRDefault="00C34A33" w:rsidP="00C34A33">
      <w:pPr>
        <w:ind w:firstLine="709"/>
        <w:jc w:val="both"/>
        <w:rPr>
          <w:sz w:val="28"/>
          <w:szCs w:val="28"/>
        </w:rPr>
      </w:pPr>
    </w:p>
    <w:p w:rsidR="00C34A33" w:rsidRPr="00D905A8" w:rsidRDefault="00C34A33" w:rsidP="00C34A33">
      <w:pPr>
        <w:pStyle w:val="s1"/>
        <w:spacing w:before="0" w:beforeAutospacing="0" w:after="0" w:afterAutospacing="0"/>
        <w:ind w:firstLine="709"/>
        <w:rPr>
          <w:sz w:val="28"/>
          <w:szCs w:val="28"/>
        </w:rPr>
      </w:pPr>
    </w:p>
    <w:p w:rsidR="00C34A33" w:rsidRPr="00D905A8" w:rsidRDefault="00C34A33" w:rsidP="00C34A33">
      <w:pPr>
        <w:jc w:val="both"/>
        <w:rPr>
          <w:sz w:val="28"/>
          <w:szCs w:val="28"/>
        </w:rPr>
      </w:pPr>
    </w:p>
    <w:p w:rsidR="00C34A33" w:rsidRPr="00D905A8" w:rsidRDefault="00C34A33" w:rsidP="00C34A33">
      <w:pPr>
        <w:ind w:left="567"/>
        <w:jc w:val="both"/>
        <w:rPr>
          <w:sz w:val="28"/>
          <w:szCs w:val="28"/>
        </w:rPr>
      </w:pPr>
      <w:r w:rsidRPr="00D905A8">
        <w:rPr>
          <w:sz w:val="28"/>
          <w:szCs w:val="28"/>
        </w:rPr>
        <w:t xml:space="preserve">Глава сельского поселения                                                       А.Р.Рабина                                                           </w:t>
      </w:r>
    </w:p>
    <w:p w:rsidR="00C34A33" w:rsidRPr="00D905A8" w:rsidRDefault="00C34A33" w:rsidP="00C34A33">
      <w:pPr>
        <w:jc w:val="both"/>
        <w:rPr>
          <w:sz w:val="28"/>
          <w:szCs w:val="28"/>
        </w:rPr>
      </w:pPr>
    </w:p>
    <w:p w:rsidR="00C34A33" w:rsidRPr="00D905A8" w:rsidRDefault="00C34A33" w:rsidP="00C34A33">
      <w:pPr>
        <w:jc w:val="both"/>
        <w:rPr>
          <w:sz w:val="28"/>
          <w:szCs w:val="28"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Style w:val="a7"/>
          <w:rFonts w:ascii="Arial" w:hAnsi="Arial" w:cs="Arial"/>
          <w:bCs/>
        </w:rPr>
      </w:pPr>
    </w:p>
    <w:p w:rsidR="00E04C9A" w:rsidRDefault="00E04C9A" w:rsidP="00E04C9A">
      <w:pPr>
        <w:jc w:val="right"/>
        <w:rPr>
          <w:rFonts w:ascii="Times New Roman" w:hAnsi="Times New Roman" w:cs="Times New Roman"/>
          <w:sz w:val="28"/>
          <w:szCs w:val="28"/>
        </w:rPr>
      </w:pPr>
      <w:r w:rsidRPr="00E9594A">
        <w:rPr>
          <w:rStyle w:val="a7"/>
          <w:rFonts w:ascii="Times New Roman" w:hAnsi="Times New Roman" w:cs="Times New Roman"/>
          <w:bCs/>
        </w:rPr>
        <w:t>Приложение</w:t>
      </w:r>
      <w:r w:rsidRPr="00E9594A">
        <w:rPr>
          <w:rStyle w:val="a7"/>
          <w:rFonts w:ascii="Times New Roman" w:hAnsi="Times New Roman" w:cs="Times New Roman"/>
          <w:bCs/>
        </w:rPr>
        <w:br/>
        <w:t xml:space="preserve">к </w:t>
      </w:r>
      <w:hyperlink w:anchor="sub_1000" w:history="1">
        <w:r w:rsidRPr="00E9594A">
          <w:rPr>
            <w:rStyle w:val="a8"/>
            <w:rFonts w:ascii="Times New Roman" w:hAnsi="Times New Roman"/>
          </w:rPr>
          <w:t>Положению</w:t>
        </w:r>
      </w:hyperlink>
      <w:r w:rsidRPr="00E9594A">
        <w:rPr>
          <w:rStyle w:val="a7"/>
          <w:rFonts w:ascii="Times New Roman" w:hAnsi="Times New Roman" w:cs="Times New Roman"/>
          <w:bCs/>
        </w:rPr>
        <w:t xml:space="preserve"> о расчете размера</w:t>
      </w:r>
      <w:r w:rsidRPr="00E9594A">
        <w:rPr>
          <w:rStyle w:val="a7"/>
          <w:rFonts w:ascii="Times New Roman" w:hAnsi="Times New Roman" w:cs="Times New Roman"/>
          <w:bCs/>
        </w:rPr>
        <w:br/>
        <w:t>платы за наем жилого помещения</w:t>
      </w:r>
      <w:r w:rsidRPr="00E9594A">
        <w:rPr>
          <w:rStyle w:val="a7"/>
          <w:rFonts w:ascii="Times New Roman" w:hAnsi="Times New Roman" w:cs="Times New Roman"/>
          <w:bCs/>
        </w:rPr>
        <w:br/>
        <w:t>по договорам социального найма</w:t>
      </w:r>
      <w:r w:rsidRPr="00E9594A">
        <w:rPr>
          <w:rStyle w:val="a7"/>
          <w:rFonts w:ascii="Times New Roman" w:hAnsi="Times New Roman" w:cs="Times New Roman"/>
          <w:bCs/>
        </w:rPr>
        <w:br/>
        <w:t>и договорам найма жилых</w:t>
      </w:r>
      <w:r w:rsidRPr="00E9594A">
        <w:rPr>
          <w:rStyle w:val="a7"/>
          <w:rFonts w:ascii="Times New Roman" w:hAnsi="Times New Roman" w:cs="Times New Roman"/>
          <w:bCs/>
        </w:rPr>
        <w:br/>
        <w:t>помещений муниципального</w:t>
      </w:r>
      <w:r w:rsidRPr="00E9594A">
        <w:rPr>
          <w:rStyle w:val="a7"/>
          <w:rFonts w:ascii="Times New Roman" w:hAnsi="Times New Roman" w:cs="Times New Roman"/>
          <w:bCs/>
        </w:rPr>
        <w:br/>
        <w:t>жилищного фонда</w:t>
      </w:r>
      <w:r w:rsidRPr="00E959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4C9A" w:rsidRPr="00E9594A" w:rsidRDefault="00E04C9A" w:rsidP="00E04C9A">
      <w:pPr>
        <w:jc w:val="right"/>
        <w:rPr>
          <w:rStyle w:val="a7"/>
          <w:rFonts w:ascii="Times New Roman" w:hAnsi="Times New Roman" w:cs="Times New Roman"/>
          <w:bCs/>
        </w:rPr>
      </w:pPr>
      <w:proofErr w:type="spellStart"/>
      <w:r w:rsidRPr="00E9594A">
        <w:rPr>
          <w:rFonts w:ascii="Times New Roman" w:hAnsi="Times New Roman" w:cs="Times New Roman"/>
          <w:b/>
        </w:rPr>
        <w:t>Вармазейского</w:t>
      </w:r>
      <w:proofErr w:type="spellEnd"/>
      <w:r w:rsidRPr="00E9594A">
        <w:rPr>
          <w:rFonts w:ascii="Times New Roman" w:hAnsi="Times New Roman" w:cs="Times New Roman"/>
          <w:b/>
        </w:rPr>
        <w:t xml:space="preserve"> сельского поселения</w:t>
      </w:r>
    </w:p>
    <w:p w:rsidR="00E04C9A" w:rsidRPr="00E9594A" w:rsidRDefault="00E04C9A" w:rsidP="00E04C9A">
      <w:pPr>
        <w:jc w:val="right"/>
        <w:rPr>
          <w:rStyle w:val="a7"/>
          <w:rFonts w:ascii="Times New Roman" w:hAnsi="Times New Roman" w:cs="Times New Roman"/>
          <w:bCs/>
        </w:rPr>
      </w:pPr>
      <w:r w:rsidRPr="00E9594A">
        <w:rPr>
          <w:rStyle w:val="a7"/>
          <w:rFonts w:ascii="Times New Roman" w:hAnsi="Times New Roman" w:cs="Times New Roman"/>
          <w:bCs/>
        </w:rPr>
        <w:t xml:space="preserve"> </w:t>
      </w:r>
      <w:proofErr w:type="spellStart"/>
      <w:r w:rsidRPr="00E9594A">
        <w:rPr>
          <w:rStyle w:val="a7"/>
          <w:rFonts w:ascii="Times New Roman" w:hAnsi="Times New Roman" w:cs="Times New Roman"/>
          <w:bCs/>
        </w:rPr>
        <w:t>Большеигнатовского</w:t>
      </w:r>
      <w:proofErr w:type="spellEnd"/>
    </w:p>
    <w:p w:rsidR="00E04C9A" w:rsidRPr="00E9594A" w:rsidRDefault="00E04C9A" w:rsidP="00E04C9A">
      <w:pPr>
        <w:jc w:val="right"/>
        <w:rPr>
          <w:rStyle w:val="a7"/>
          <w:rFonts w:ascii="Times New Roman" w:hAnsi="Times New Roman" w:cs="Times New Roman"/>
          <w:bCs/>
        </w:rPr>
      </w:pPr>
      <w:r w:rsidRPr="00E9594A">
        <w:rPr>
          <w:rStyle w:val="a7"/>
          <w:rFonts w:ascii="Times New Roman" w:hAnsi="Times New Roman" w:cs="Times New Roman"/>
          <w:bCs/>
        </w:rPr>
        <w:t xml:space="preserve"> муниципального района</w:t>
      </w:r>
    </w:p>
    <w:bookmarkEnd w:id="18"/>
    <w:p w:rsidR="00E04C9A" w:rsidRPr="005E3AEB" w:rsidRDefault="00E04C9A" w:rsidP="00E04C9A">
      <w:pPr>
        <w:rPr>
          <w:b/>
        </w:rPr>
      </w:pPr>
    </w:p>
    <w:p w:rsidR="00E04C9A" w:rsidRPr="005E3AEB" w:rsidRDefault="00E04C9A" w:rsidP="00E04C9A">
      <w:pPr>
        <w:pStyle w:val="1"/>
        <w:rPr>
          <w:rFonts w:ascii="Times New Roman" w:hAnsi="Times New Roman" w:cs="Times New Roman"/>
          <w:sz w:val="28"/>
          <w:szCs w:val="28"/>
        </w:rPr>
      </w:pPr>
      <w:r w:rsidRPr="005E3AEB">
        <w:rPr>
          <w:rFonts w:ascii="Times New Roman" w:hAnsi="Times New Roman" w:cs="Times New Roman"/>
          <w:sz w:val="28"/>
          <w:szCs w:val="28"/>
        </w:rPr>
        <w:t xml:space="preserve">Корректирующие коэффициенты к базовой ставке </w:t>
      </w:r>
      <w:proofErr w:type="gramStart"/>
      <w:r w:rsidRPr="005E3AEB">
        <w:rPr>
          <w:rFonts w:ascii="Times New Roman" w:hAnsi="Times New Roman" w:cs="Times New Roman"/>
          <w:sz w:val="28"/>
          <w:szCs w:val="28"/>
        </w:rPr>
        <w:t>платы</w:t>
      </w:r>
      <w:proofErr w:type="gramEnd"/>
      <w:r w:rsidRPr="005E3AEB">
        <w:rPr>
          <w:rFonts w:ascii="Times New Roman" w:hAnsi="Times New Roman" w:cs="Times New Roman"/>
          <w:sz w:val="28"/>
          <w:szCs w:val="28"/>
        </w:rPr>
        <w:t xml:space="preserve"> за наем жилого помещения исходя из качества жилого помещения, его благоустроенности и особых условий проживания</w:t>
      </w:r>
    </w:p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00"/>
        <w:gridCol w:w="4760"/>
        <w:gridCol w:w="2380"/>
      </w:tblGrid>
      <w:tr w:rsidR="00E04C9A" w:rsidRPr="005E3AEB" w:rsidTr="008A635F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C9A" w:rsidRPr="005E3AEB" w:rsidRDefault="00E04C9A" w:rsidP="008A635F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Корректирующий коэффициент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C9A" w:rsidRPr="005E3AEB" w:rsidRDefault="00E04C9A" w:rsidP="008A635F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Группы домов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4C9A" w:rsidRPr="005E3AEB" w:rsidRDefault="00E04C9A" w:rsidP="008A635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4C9A" w:rsidRPr="005E3AEB" w:rsidTr="008A635F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C9A" w:rsidRPr="005E3AEB" w:rsidRDefault="00E04C9A" w:rsidP="008A635F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Качество жилого помещения</w:t>
            </w:r>
          </w:p>
          <w:p w:rsidR="00E04C9A" w:rsidRPr="005E3AEB" w:rsidRDefault="00E04C9A" w:rsidP="008A635F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00025" cy="219075"/>
                  <wp:effectExtent l="1905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C9A" w:rsidRPr="005E3AEB" w:rsidRDefault="00E04C9A" w:rsidP="008A635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Кирпичные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4C9A" w:rsidRPr="005E3AEB" w:rsidRDefault="00E04C9A" w:rsidP="008A635F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E04C9A" w:rsidRPr="005E3AEB" w:rsidTr="008A635F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C9A" w:rsidRPr="005E3AEB" w:rsidRDefault="00E04C9A" w:rsidP="008A635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C9A" w:rsidRPr="005E3AEB" w:rsidRDefault="00E04C9A" w:rsidP="008A635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Блочные, крупнопанельные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4C9A" w:rsidRPr="005E3AEB" w:rsidRDefault="00E04C9A" w:rsidP="008A635F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</w:tr>
      <w:tr w:rsidR="00E04C9A" w:rsidRPr="005E3AEB" w:rsidTr="008A635F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C9A" w:rsidRPr="005E3AEB" w:rsidRDefault="00E04C9A" w:rsidP="008A635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C9A" w:rsidRPr="005E3AEB" w:rsidRDefault="00E04C9A" w:rsidP="008A635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Деревянные</w:t>
            </w:r>
            <w:proofErr w:type="gramEnd"/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, смешанные и из прочих материалов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4C9A" w:rsidRPr="005E3AEB" w:rsidRDefault="00E04C9A" w:rsidP="008A635F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</w:tr>
      <w:tr w:rsidR="00E04C9A" w:rsidRPr="005E3AEB" w:rsidTr="008A635F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C9A" w:rsidRPr="005E3AEB" w:rsidRDefault="00E04C9A" w:rsidP="008A635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C9A" w:rsidRPr="005E3AEB" w:rsidRDefault="00E04C9A" w:rsidP="008A635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Жилые дома, признанные аварийными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4C9A" w:rsidRPr="005E3AEB" w:rsidRDefault="00E04C9A" w:rsidP="008A635F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04C9A" w:rsidRPr="005E3AEB" w:rsidTr="008A635F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04C9A" w:rsidRPr="005E3AEB" w:rsidRDefault="00E04C9A" w:rsidP="008A635F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Степень благоустройства жилого помещения</w:t>
            </w:r>
          </w:p>
          <w:p w:rsidR="00E04C9A" w:rsidRPr="005E3AEB" w:rsidRDefault="00E04C9A" w:rsidP="008A635F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00025" cy="219075"/>
                  <wp:effectExtent l="1905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04C9A" w:rsidRPr="005E3AEB" w:rsidRDefault="00E04C9A" w:rsidP="008A635F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C9A" w:rsidRPr="005E3AEB" w:rsidRDefault="00E04C9A" w:rsidP="008A635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Многоквартирные дома со всеми видами благоустройства:</w:t>
            </w:r>
          </w:p>
          <w:p w:rsidR="00E04C9A" w:rsidRPr="005E3AEB" w:rsidRDefault="00E04C9A" w:rsidP="008A635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(централизованное отопление, электроснабжение, горячее и холодное водоснабжение, канализация, газ)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4C9A" w:rsidRPr="005E3AEB" w:rsidRDefault="00E04C9A" w:rsidP="008A635F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E04C9A" w:rsidRPr="005E3AEB" w:rsidTr="008A635F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/>
            <w:tcBorders>
              <w:right w:val="single" w:sz="4" w:space="0" w:color="auto"/>
            </w:tcBorders>
          </w:tcPr>
          <w:p w:rsidR="00E04C9A" w:rsidRPr="005E3AEB" w:rsidRDefault="00E04C9A" w:rsidP="008A635F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C9A" w:rsidRPr="005E3AEB" w:rsidRDefault="00E04C9A" w:rsidP="008A635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 xml:space="preserve">Многоквартирные дома (в том числе общежития)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частично благоустроены (отсутствует одно из удобств: центральное отопление, горячая вода, водопровод, канализация)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4C9A" w:rsidRPr="005E3AEB" w:rsidRDefault="00E04C9A" w:rsidP="008A635F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</w:tr>
      <w:tr w:rsidR="00E04C9A" w:rsidRPr="005E3AEB" w:rsidTr="008A635F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/>
            <w:tcBorders>
              <w:right w:val="single" w:sz="4" w:space="0" w:color="auto"/>
            </w:tcBorders>
          </w:tcPr>
          <w:p w:rsidR="00E04C9A" w:rsidRPr="005E3AEB" w:rsidRDefault="00E04C9A" w:rsidP="008A635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C9A" w:rsidRPr="005E3AEB" w:rsidRDefault="00E04C9A" w:rsidP="008A635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Многоквартирные дома (в том числе общежития), с централизованным отоплением, холодным водоснабжением и канализацией, с газовыми или электрическими водонагревателями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4C9A" w:rsidRPr="005E3AEB" w:rsidRDefault="00E04C9A" w:rsidP="008A635F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</w:tr>
      <w:tr w:rsidR="00E04C9A" w:rsidRPr="005E3AEB" w:rsidTr="008A635F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/>
            <w:tcBorders>
              <w:right w:val="single" w:sz="4" w:space="0" w:color="auto"/>
            </w:tcBorders>
          </w:tcPr>
          <w:p w:rsidR="00E04C9A" w:rsidRPr="005E3AEB" w:rsidRDefault="00E04C9A" w:rsidP="008A635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C9A" w:rsidRPr="005E3AEB" w:rsidRDefault="00E04C9A" w:rsidP="008A635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Многоквартирные дома с индивидуальным отоплением, централизованным холодным водоснабжением и канализацией, с газовыми или электрическими водонагревателями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4C9A" w:rsidRPr="005E3AEB" w:rsidRDefault="00E04C9A" w:rsidP="008A635F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E04C9A" w:rsidRPr="005E3AEB" w:rsidTr="008A635F">
        <w:tblPrEx>
          <w:tblCellMar>
            <w:top w:w="0" w:type="dxa"/>
            <w:bottom w:w="0" w:type="dxa"/>
          </w:tblCellMar>
        </w:tblPrEx>
        <w:tc>
          <w:tcPr>
            <w:tcW w:w="280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04C9A" w:rsidRPr="005E3AEB" w:rsidRDefault="00E04C9A" w:rsidP="008A635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C9A" w:rsidRPr="005E3AEB" w:rsidRDefault="00E04C9A" w:rsidP="008A635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Многоквартирные дома, имеющие индивидуальное отопление:</w:t>
            </w:r>
          </w:p>
          <w:p w:rsidR="00E04C9A" w:rsidRPr="005E3AEB" w:rsidRDefault="00E04C9A" w:rsidP="008A635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а) с обеспечением из водоразборных колонок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колодцев</w:t>
            </w: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04C9A" w:rsidRPr="005E3AEB" w:rsidRDefault="00E04C9A" w:rsidP="008A635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б) с централизованной системой холодного водоснабжения, газовыми или электрическими водонагревателями, не канализованные;</w:t>
            </w:r>
          </w:p>
          <w:p w:rsidR="00E04C9A" w:rsidRPr="005E3AEB" w:rsidRDefault="00E04C9A" w:rsidP="008A635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в) с централизованной системой холодного водоснабжения, выгребными ямами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4C9A" w:rsidRPr="005E3AEB" w:rsidRDefault="00E04C9A" w:rsidP="008A635F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</w:tr>
      <w:tr w:rsidR="00E04C9A" w:rsidRPr="005E3AEB" w:rsidTr="008A635F">
        <w:tblPrEx>
          <w:tblCellMar>
            <w:top w:w="0" w:type="dxa"/>
            <w:bottom w:w="0" w:type="dxa"/>
          </w:tblCellMar>
        </w:tblPrEx>
        <w:trPr>
          <w:trHeight w:val="1699"/>
        </w:trPr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C9A" w:rsidRPr="005E3AEB" w:rsidRDefault="00E04C9A" w:rsidP="008A635F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Месторасположение дома (территориальное зонирование)</w:t>
            </w:r>
          </w:p>
          <w:p w:rsidR="00E04C9A" w:rsidRPr="005E3AEB" w:rsidRDefault="00E04C9A" w:rsidP="008A635F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00025" cy="219075"/>
                  <wp:effectExtent l="1905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C9A" w:rsidRPr="005E3AEB" w:rsidRDefault="00E04C9A" w:rsidP="008A635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Для населенных пунктов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4C9A" w:rsidRPr="005E3AEB" w:rsidRDefault="00E04C9A" w:rsidP="008A635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C9A" w:rsidRPr="005E3AEB" w:rsidRDefault="00E04C9A" w:rsidP="008A635F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AEB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</w:tr>
    </w:tbl>
    <w:p w:rsidR="00E04C9A" w:rsidRPr="005E3AEB" w:rsidRDefault="00E04C9A" w:rsidP="00E04C9A">
      <w:pPr>
        <w:rPr>
          <w:rFonts w:ascii="Times New Roman" w:hAnsi="Times New Roman" w:cs="Times New Roman"/>
          <w:sz w:val="28"/>
          <w:szCs w:val="28"/>
        </w:rPr>
      </w:pPr>
    </w:p>
    <w:p w:rsidR="005D5A31" w:rsidRDefault="005D5A31"/>
    <w:sectPr w:rsidR="005D5A31" w:rsidSect="005D5A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7E60C6"/>
    <w:multiLevelType w:val="hybridMultilevel"/>
    <w:tmpl w:val="3F82D5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4C9A"/>
    <w:rsid w:val="005D5A31"/>
    <w:rsid w:val="00C34A33"/>
    <w:rsid w:val="00E04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C9A"/>
  </w:style>
  <w:style w:type="paragraph" w:styleId="1">
    <w:name w:val="heading 1"/>
    <w:basedOn w:val="a"/>
    <w:next w:val="a"/>
    <w:link w:val="10"/>
    <w:uiPriority w:val="99"/>
    <w:qFormat/>
    <w:rsid w:val="00E04C9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E04C9A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E04C9A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1">
    <w:name w:val="Основной текст Знак1"/>
    <w:basedOn w:val="a0"/>
    <w:link w:val="a4"/>
    <w:uiPriority w:val="99"/>
    <w:semiHidden/>
    <w:rsid w:val="00E04C9A"/>
  </w:style>
  <w:style w:type="paragraph" w:styleId="a5">
    <w:name w:val="Balloon Text"/>
    <w:basedOn w:val="a"/>
    <w:link w:val="a6"/>
    <w:uiPriority w:val="99"/>
    <w:semiHidden/>
    <w:unhideWhenUsed/>
    <w:rsid w:val="00E04C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4C9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E04C9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E04C9A"/>
    <w:rPr>
      <w:b/>
      <w:color w:val="26282F"/>
    </w:rPr>
  </w:style>
  <w:style w:type="character" w:customStyle="1" w:styleId="a8">
    <w:name w:val="Гипертекстовая ссылка"/>
    <w:basedOn w:val="a7"/>
    <w:uiPriority w:val="99"/>
    <w:rsid w:val="00E04C9A"/>
    <w:rPr>
      <w:rFonts w:cs="Times New Roman"/>
      <w:bCs/>
      <w:color w:val="106BBE"/>
    </w:rPr>
  </w:style>
  <w:style w:type="paragraph" w:customStyle="1" w:styleId="a9">
    <w:name w:val="Информация о версии"/>
    <w:basedOn w:val="a"/>
    <w:next w:val="a"/>
    <w:uiPriority w:val="99"/>
    <w:rsid w:val="00E04C9A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Theme="minorEastAsia" w:hAnsi="Times New Roman CYR" w:cs="Times New Roman CYR"/>
      <w:i/>
      <w:iCs/>
      <w:color w:val="353842"/>
      <w:sz w:val="24"/>
      <w:szCs w:val="24"/>
      <w:lang w:eastAsia="ru-RU"/>
    </w:rPr>
  </w:style>
  <w:style w:type="paragraph" w:customStyle="1" w:styleId="aa">
    <w:name w:val="Нормальный (таблица)"/>
    <w:basedOn w:val="a"/>
    <w:next w:val="a"/>
    <w:uiPriority w:val="99"/>
    <w:rsid w:val="00E04C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b">
    <w:name w:val="Normal (Web)"/>
    <w:basedOn w:val="a"/>
    <w:uiPriority w:val="99"/>
    <w:rsid w:val="00E04C9A"/>
    <w:pPr>
      <w:spacing w:before="100" w:beforeAutospacing="1" w:after="119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34A33"/>
  </w:style>
  <w:style w:type="paragraph" w:customStyle="1" w:styleId="s1">
    <w:name w:val="s_1"/>
    <w:basedOn w:val="a"/>
    <w:rsid w:val="00C34A3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86367/0" TargetMode="Externa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26" Type="http://schemas.openxmlformats.org/officeDocument/2006/relationships/image" Target="media/image16.emf"/><Relationship Id="rId3" Type="http://schemas.openxmlformats.org/officeDocument/2006/relationships/settings" Target="settings.xml"/><Relationship Id="rId21" Type="http://schemas.openxmlformats.org/officeDocument/2006/relationships/image" Target="media/image11.emf"/><Relationship Id="rId34" Type="http://schemas.openxmlformats.org/officeDocument/2006/relationships/fontTable" Target="fontTable.xml"/><Relationship Id="rId7" Type="http://schemas.openxmlformats.org/officeDocument/2006/relationships/hyperlink" Target="http://internet.garant.ru/document/redirect/12138291/15603" TargetMode="Externa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5" Type="http://schemas.openxmlformats.org/officeDocument/2006/relationships/image" Target="media/image15.emf"/><Relationship Id="rId33" Type="http://schemas.openxmlformats.org/officeDocument/2006/relationships/image" Target="media/image22.emf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10.emf"/><Relationship Id="rId29" Type="http://schemas.openxmlformats.org/officeDocument/2006/relationships/image" Target="media/image19.emf"/><Relationship Id="rId1" Type="http://schemas.openxmlformats.org/officeDocument/2006/relationships/numbering" Target="numbering.xml"/><Relationship Id="rId6" Type="http://schemas.openxmlformats.org/officeDocument/2006/relationships/image" Target="https://im0-tub-ru.yandex.net/i?id=4289db4386d17cd7af0f246f89b76fb7-l&amp;n=13" TargetMode="External"/><Relationship Id="rId11" Type="http://schemas.openxmlformats.org/officeDocument/2006/relationships/hyperlink" Target="http://internet.garant.ru/document/redirect/71531440/0" TargetMode="External"/><Relationship Id="rId24" Type="http://schemas.openxmlformats.org/officeDocument/2006/relationships/image" Target="media/image14.emf"/><Relationship Id="rId32" Type="http://schemas.openxmlformats.org/officeDocument/2006/relationships/image" Target="media/image21.emf"/><Relationship Id="rId5" Type="http://schemas.openxmlformats.org/officeDocument/2006/relationships/image" Target="media/image1.jpeg"/><Relationship Id="rId15" Type="http://schemas.openxmlformats.org/officeDocument/2006/relationships/image" Target="media/image5.emf"/><Relationship Id="rId23" Type="http://schemas.openxmlformats.org/officeDocument/2006/relationships/image" Target="media/image13.emf"/><Relationship Id="rId28" Type="http://schemas.openxmlformats.org/officeDocument/2006/relationships/image" Target="media/image18.emf"/><Relationship Id="rId10" Type="http://schemas.openxmlformats.org/officeDocument/2006/relationships/hyperlink" Target="http://internet.garant.ru/document/redirect/71531440/1000" TargetMode="External"/><Relationship Id="rId19" Type="http://schemas.openxmlformats.org/officeDocument/2006/relationships/image" Target="media/image9.emf"/><Relationship Id="rId31" Type="http://schemas.openxmlformats.org/officeDocument/2006/relationships/image" Target="media/image20.emf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38291/15603" TargetMode="External"/><Relationship Id="rId14" Type="http://schemas.openxmlformats.org/officeDocument/2006/relationships/image" Target="media/image4.emf"/><Relationship Id="rId22" Type="http://schemas.openxmlformats.org/officeDocument/2006/relationships/image" Target="media/image12.emf"/><Relationship Id="rId27" Type="http://schemas.openxmlformats.org/officeDocument/2006/relationships/image" Target="media/image17.emf"/><Relationship Id="rId30" Type="http://schemas.openxmlformats.org/officeDocument/2006/relationships/hyperlink" Target="http://internet.garant.ru/document/redirect/12138291/0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12</Pages>
  <Words>1902</Words>
  <Characters>10844</Characters>
  <Application>Microsoft Office Word</Application>
  <DocSecurity>0</DocSecurity>
  <Lines>90</Lines>
  <Paragraphs>25</Paragraphs>
  <ScaleCrop>false</ScaleCrop>
  <Company/>
  <LinksUpToDate>false</LinksUpToDate>
  <CharactersWithSpaces>12721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2020-10-08T07:41:00Z</cp:lastPrinted>
  <dcterms:created xsi:type="dcterms:W3CDTF">2020-10-08T07:34:00Z</dcterms:created>
  <dcterms:modified xsi:type="dcterms:W3CDTF">2020-10-08T07:49:00Z</dcterms:modified>
</cp:coreProperties>
</file>