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91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C258CD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34D7">
        <w:rPr>
          <w:rFonts w:ascii="Times New Roman" w:hAnsi="Times New Roman" w:cs="Times New Roman"/>
          <w:b/>
          <w:sz w:val="32"/>
          <w:szCs w:val="32"/>
        </w:rPr>
        <w:t>Совет депутатов</w:t>
      </w:r>
      <w:r w:rsidR="00C258CD">
        <w:rPr>
          <w:rFonts w:ascii="Times New Roman" w:hAnsi="Times New Roman" w:cs="Times New Roman"/>
          <w:b/>
          <w:sz w:val="32"/>
          <w:szCs w:val="32"/>
        </w:rPr>
        <w:t xml:space="preserve"> Кучкаевского сельского поселения</w:t>
      </w:r>
      <w:r w:rsidRPr="00CC34D7">
        <w:rPr>
          <w:rFonts w:ascii="Times New Roman" w:hAnsi="Times New Roman" w:cs="Times New Roman"/>
          <w:b/>
          <w:sz w:val="32"/>
          <w:szCs w:val="32"/>
        </w:rPr>
        <w:t xml:space="preserve"> Большеигнатовскогомуниципального района </w:t>
      </w:r>
    </w:p>
    <w:p w:rsidR="00273C91" w:rsidRPr="00CC34D7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34D7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273C91" w:rsidRPr="00CC34D7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73C91" w:rsidRPr="009D4487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4487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273C91" w:rsidRPr="00CC34D7" w:rsidRDefault="00273C91" w:rsidP="00273C91">
      <w:pPr>
        <w:jc w:val="center"/>
        <w:rPr>
          <w:rFonts w:ascii="Times New Roman" w:hAnsi="Times New Roman" w:cs="Times New Roman"/>
          <w:b/>
        </w:rPr>
      </w:pPr>
    </w:p>
    <w:p w:rsidR="00C258CD" w:rsidRDefault="00273C91" w:rsidP="00273C91">
      <w:pPr>
        <w:ind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34D7">
        <w:rPr>
          <w:rFonts w:ascii="Times New Roman" w:hAnsi="Times New Roman" w:cs="Times New Roman"/>
          <w:b/>
          <w:sz w:val="30"/>
          <w:szCs w:val="30"/>
        </w:rPr>
        <w:t>Совета депутатов</w:t>
      </w:r>
      <w:r w:rsidR="00C258CD">
        <w:rPr>
          <w:rFonts w:ascii="Times New Roman" w:hAnsi="Times New Roman" w:cs="Times New Roman"/>
          <w:b/>
          <w:sz w:val="30"/>
          <w:szCs w:val="30"/>
        </w:rPr>
        <w:t xml:space="preserve"> Кучкаевского сельского поселения</w:t>
      </w:r>
    </w:p>
    <w:p w:rsidR="00273C91" w:rsidRDefault="00273C91" w:rsidP="00273C91">
      <w:pPr>
        <w:ind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34D7">
        <w:rPr>
          <w:rFonts w:ascii="Times New Roman" w:hAnsi="Times New Roman" w:cs="Times New Roman"/>
          <w:b/>
          <w:sz w:val="30"/>
          <w:szCs w:val="30"/>
        </w:rPr>
        <w:t xml:space="preserve"> Большеигнатовского муниципального района</w:t>
      </w:r>
    </w:p>
    <w:p w:rsidR="00273C91" w:rsidRPr="00CC34D7" w:rsidRDefault="00273C91" w:rsidP="00273C91">
      <w:pPr>
        <w:ind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34D7">
        <w:rPr>
          <w:rFonts w:ascii="Times New Roman" w:hAnsi="Times New Roman" w:cs="Times New Roman"/>
          <w:b/>
          <w:sz w:val="30"/>
          <w:szCs w:val="30"/>
        </w:rPr>
        <w:t>шестого созыва</w:t>
      </w:r>
    </w:p>
    <w:p w:rsidR="00273C91" w:rsidRPr="00CC34D7" w:rsidRDefault="00273C91" w:rsidP="00273C91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73C91" w:rsidRDefault="00273C91" w:rsidP="00C258CD">
      <w:pPr>
        <w:jc w:val="center"/>
        <w:rPr>
          <w:rFonts w:ascii="Times New Roman" w:hAnsi="Times New Roman" w:cs="Times New Roman"/>
          <w:sz w:val="28"/>
          <w:szCs w:val="28"/>
        </w:rPr>
      </w:pPr>
      <w:r w:rsidRPr="00282986">
        <w:rPr>
          <w:rFonts w:ascii="Times New Roman" w:hAnsi="Times New Roman" w:cs="Times New Roman"/>
        </w:rPr>
        <w:t xml:space="preserve">с. </w:t>
      </w:r>
      <w:r w:rsidR="00C258CD">
        <w:rPr>
          <w:rFonts w:ascii="Times New Roman" w:hAnsi="Times New Roman" w:cs="Times New Roman"/>
        </w:rPr>
        <w:t>Кучкаево</w:t>
      </w:r>
    </w:p>
    <w:p w:rsidR="00273C91" w:rsidRPr="00CC34D7" w:rsidRDefault="00273C91" w:rsidP="00273C91">
      <w:pPr>
        <w:rPr>
          <w:rFonts w:ascii="Times New Roman" w:hAnsi="Times New Roman" w:cs="Times New Roman"/>
          <w:sz w:val="28"/>
          <w:szCs w:val="28"/>
        </w:rPr>
      </w:pPr>
    </w:p>
    <w:p w:rsidR="00273C91" w:rsidRPr="00CC34D7" w:rsidRDefault="00BE3D6A" w:rsidP="00273C91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273C91">
        <w:rPr>
          <w:rFonts w:ascii="Times New Roman" w:hAnsi="Times New Roman" w:cs="Times New Roman"/>
          <w:sz w:val="28"/>
          <w:szCs w:val="28"/>
        </w:rPr>
        <w:t xml:space="preserve"> </w:t>
      </w:r>
      <w:r w:rsidR="001C22E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273C91">
        <w:rPr>
          <w:rFonts w:ascii="Times New Roman" w:hAnsi="Times New Roman" w:cs="Times New Roman"/>
          <w:sz w:val="28"/>
          <w:szCs w:val="28"/>
        </w:rPr>
        <w:t xml:space="preserve"> 2020</w:t>
      </w:r>
      <w:r w:rsidR="00273C91" w:rsidRPr="00CC34D7">
        <w:rPr>
          <w:rFonts w:ascii="Times New Roman" w:hAnsi="Times New Roman" w:cs="Times New Roman"/>
          <w:sz w:val="28"/>
          <w:szCs w:val="28"/>
        </w:rPr>
        <w:t xml:space="preserve"> г</w:t>
      </w:r>
      <w:r w:rsidR="00273C91">
        <w:rPr>
          <w:rFonts w:ascii="Times New Roman" w:hAnsi="Times New Roman" w:cs="Times New Roman"/>
          <w:sz w:val="28"/>
          <w:szCs w:val="28"/>
        </w:rPr>
        <w:t xml:space="preserve">.                    </w:t>
      </w:r>
      <w:r w:rsidR="00273C91" w:rsidRPr="00CC34D7">
        <w:rPr>
          <w:rFonts w:ascii="Times New Roman" w:hAnsi="Times New Roman" w:cs="Times New Roman"/>
          <w:sz w:val="28"/>
          <w:szCs w:val="28"/>
        </w:rPr>
        <w:t xml:space="preserve">     </w:t>
      </w:r>
      <w:r w:rsidR="00273C91">
        <w:rPr>
          <w:rFonts w:ascii="Times New Roman" w:hAnsi="Times New Roman" w:cs="Times New Roman"/>
          <w:sz w:val="28"/>
          <w:szCs w:val="28"/>
        </w:rPr>
        <w:t xml:space="preserve">                     №</w:t>
      </w:r>
      <w:r w:rsidR="00C258CD">
        <w:rPr>
          <w:rFonts w:ascii="Times New Roman" w:hAnsi="Times New Roman" w:cs="Times New Roman"/>
          <w:sz w:val="28"/>
          <w:szCs w:val="28"/>
        </w:rPr>
        <w:t xml:space="preserve"> 12</w:t>
      </w:r>
      <w:r w:rsidR="0067518B">
        <w:rPr>
          <w:rFonts w:ascii="Times New Roman" w:hAnsi="Times New Roman" w:cs="Times New Roman"/>
          <w:sz w:val="28"/>
          <w:szCs w:val="28"/>
        </w:rPr>
        <w:t>1</w:t>
      </w:r>
      <w:r w:rsidR="00273C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3C91" w:rsidRDefault="00273C91" w:rsidP="00273C91">
      <w:pPr>
        <w:rPr>
          <w:rFonts w:ascii="Times New Roman" w:hAnsi="Times New Roman" w:cs="Times New Roman"/>
          <w:sz w:val="28"/>
          <w:szCs w:val="28"/>
        </w:rPr>
      </w:pPr>
    </w:p>
    <w:p w:rsidR="00F70181" w:rsidRPr="00273C91" w:rsidRDefault="00F70181" w:rsidP="00273C91">
      <w:pPr>
        <w:pStyle w:val="1"/>
        <w:ind w:left="284"/>
        <w:jc w:val="left"/>
        <w:rPr>
          <w:sz w:val="28"/>
          <w:szCs w:val="28"/>
        </w:rPr>
      </w:pPr>
      <w:r w:rsidRPr="00273C91">
        <w:rPr>
          <w:sz w:val="28"/>
          <w:szCs w:val="28"/>
        </w:rPr>
        <w:t>Об утверждении Положения о расчете размера платы за наем жилого помещения по договорам социального найма и договорам найма жилых помещений муниципального жилищного фонда</w:t>
      </w:r>
      <w:r w:rsidR="009B551D">
        <w:rPr>
          <w:sz w:val="28"/>
          <w:szCs w:val="28"/>
        </w:rPr>
        <w:t xml:space="preserve"> </w:t>
      </w:r>
      <w:r w:rsidR="00C258CD">
        <w:rPr>
          <w:sz w:val="28"/>
          <w:szCs w:val="28"/>
        </w:rPr>
        <w:t>Кучкаевского сельского поселения</w:t>
      </w:r>
      <w:r w:rsidRPr="00273C91">
        <w:rPr>
          <w:sz w:val="28"/>
          <w:szCs w:val="28"/>
        </w:rPr>
        <w:t xml:space="preserve"> </w:t>
      </w:r>
      <w:r w:rsidR="00273C91" w:rsidRPr="00273C91">
        <w:rPr>
          <w:sz w:val="28"/>
          <w:szCs w:val="28"/>
        </w:rPr>
        <w:t>Большеигнатовского муниципального района</w:t>
      </w:r>
      <w:r w:rsidR="009D4487">
        <w:rPr>
          <w:sz w:val="28"/>
          <w:szCs w:val="28"/>
        </w:rPr>
        <w:t>.</w:t>
      </w:r>
    </w:p>
    <w:p w:rsidR="00F70181" w:rsidRDefault="00F70181"/>
    <w:p w:rsidR="00273C91" w:rsidRDefault="00F70181" w:rsidP="00273C91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3 статьи 156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руководствуясь </w:t>
      </w:r>
      <w:hyperlink r:id="rId9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и </w:t>
      </w:r>
      <w:bookmarkStart w:id="1" w:name="sub_1"/>
      <w:r w:rsidR="00273C91" w:rsidRPr="00273C91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273C91" w:rsidRPr="00273C91">
        <w:rPr>
          <w:rFonts w:ascii="Times New Roman" w:hAnsi="Times New Roman" w:cs="Times New Roman"/>
          <w:b/>
          <w:sz w:val="28"/>
          <w:szCs w:val="28"/>
        </w:rPr>
        <w:instrText>HYPERLINK "http://internet.garant.ru/document/redirect/9068632/0"</w:instrText>
      </w:r>
      <w:r w:rsidR="00231860" w:rsidRPr="00273C91">
        <w:rPr>
          <w:rFonts w:ascii="Times New Roman" w:hAnsi="Times New Roman" w:cs="Times New Roman"/>
          <w:b/>
          <w:sz w:val="28"/>
          <w:szCs w:val="28"/>
        </w:rPr>
      </w:r>
      <w:r w:rsidR="00273C91" w:rsidRPr="00273C91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273C91" w:rsidRPr="00273C91">
        <w:rPr>
          <w:rStyle w:val="a4"/>
          <w:rFonts w:ascii="Times New Roman" w:hAnsi="Times New Roman"/>
          <w:b w:val="0"/>
          <w:color w:val="auto"/>
          <w:sz w:val="28"/>
          <w:szCs w:val="28"/>
        </w:rPr>
        <w:t>Уставом</w:t>
      </w:r>
      <w:r w:rsidR="00273C91" w:rsidRPr="00273C91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C258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8CD" w:rsidRPr="00C258CD">
        <w:rPr>
          <w:rFonts w:ascii="Times New Roman" w:hAnsi="Times New Roman" w:cs="Times New Roman"/>
          <w:sz w:val="28"/>
          <w:szCs w:val="28"/>
        </w:rPr>
        <w:t>Кучкаевского сельского поселения</w:t>
      </w:r>
      <w:r w:rsidR="00273C91" w:rsidRPr="00273C9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Совет депутатов</w:t>
      </w:r>
      <w:r w:rsidR="009D4487">
        <w:rPr>
          <w:rFonts w:ascii="Times New Roman" w:hAnsi="Times New Roman" w:cs="Times New Roman"/>
          <w:sz w:val="28"/>
          <w:szCs w:val="28"/>
        </w:rPr>
        <w:t xml:space="preserve"> Кучкаевского сельского поселения</w:t>
      </w:r>
      <w:r w:rsidR="00273C91" w:rsidRPr="00273C9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</w:t>
      </w:r>
      <w:r w:rsidR="00273C91" w:rsidRPr="00273C91">
        <w:rPr>
          <w:rFonts w:ascii="Times New Roman" w:hAnsi="Times New Roman" w:cs="Times New Roman"/>
          <w:sz w:val="28"/>
          <w:szCs w:val="28"/>
        </w:rPr>
        <w:t>й</w:t>
      </w:r>
      <w:r w:rsidR="00273C91" w:rsidRPr="00273C91">
        <w:rPr>
          <w:rFonts w:ascii="Times New Roman" w:hAnsi="Times New Roman" w:cs="Times New Roman"/>
          <w:sz w:val="28"/>
          <w:szCs w:val="28"/>
        </w:rPr>
        <w:t>она решил:</w:t>
      </w:r>
    </w:p>
    <w:p w:rsidR="009D4487" w:rsidRPr="00273C91" w:rsidRDefault="009D4487" w:rsidP="00273C91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F70181" w:rsidRPr="00273C91" w:rsidRDefault="00F70181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о расчете размера платы за наем жилого помещения по договорам социального найма и договорам найма жилых помещений муниципального жилищного фонда</w:t>
      </w:r>
      <w:r w:rsidR="00C258CD">
        <w:rPr>
          <w:rFonts w:ascii="Times New Roman" w:hAnsi="Times New Roman" w:cs="Times New Roman"/>
          <w:sz w:val="28"/>
          <w:szCs w:val="28"/>
        </w:rPr>
        <w:t xml:space="preserve"> Кучкаевского сельского поселения</w:t>
      </w:r>
      <w:r w:rsidRPr="00273C91">
        <w:rPr>
          <w:rFonts w:ascii="Times New Roman" w:hAnsi="Times New Roman" w:cs="Times New Roman"/>
          <w:sz w:val="28"/>
          <w:szCs w:val="28"/>
        </w:rPr>
        <w:t xml:space="preserve"> </w:t>
      </w:r>
      <w:r w:rsidR="00273C91" w:rsidRPr="00273C9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73C91">
        <w:rPr>
          <w:rFonts w:ascii="Times New Roman" w:hAnsi="Times New Roman" w:cs="Times New Roman"/>
          <w:sz w:val="28"/>
          <w:szCs w:val="28"/>
        </w:rPr>
        <w:t>.</w:t>
      </w:r>
    </w:p>
    <w:p w:rsidR="00F70181" w:rsidRDefault="00273C91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273C91">
        <w:rPr>
          <w:rFonts w:ascii="Times New Roman" w:hAnsi="Times New Roman" w:cs="Times New Roman"/>
          <w:sz w:val="28"/>
          <w:szCs w:val="28"/>
        </w:rPr>
        <w:t>2</w:t>
      </w:r>
      <w:r w:rsidR="00F70181" w:rsidRPr="00273C91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Pr="00273C91">
        <w:rPr>
          <w:rFonts w:ascii="Times New Roman" w:hAnsi="Times New Roman" w:cs="Times New Roman"/>
          <w:sz w:val="28"/>
          <w:szCs w:val="28"/>
        </w:rPr>
        <w:t xml:space="preserve">после его официального опубликования </w:t>
      </w:r>
      <w:r w:rsidR="00525413">
        <w:rPr>
          <w:rFonts w:ascii="Times New Roman" w:hAnsi="Times New Roman" w:cs="Times New Roman"/>
          <w:sz w:val="28"/>
          <w:szCs w:val="28"/>
        </w:rPr>
        <w:t xml:space="preserve">и распространяет своё действие </w:t>
      </w:r>
      <w:r w:rsidRPr="00273C91">
        <w:rPr>
          <w:rFonts w:ascii="Times New Roman" w:hAnsi="Times New Roman" w:cs="Times New Roman"/>
          <w:sz w:val="28"/>
          <w:szCs w:val="28"/>
        </w:rPr>
        <w:t>на п</w:t>
      </w:r>
      <w:r w:rsidR="00DB6599">
        <w:rPr>
          <w:rFonts w:ascii="Times New Roman" w:hAnsi="Times New Roman" w:cs="Times New Roman"/>
          <w:sz w:val="28"/>
          <w:szCs w:val="28"/>
        </w:rPr>
        <w:t>равоотношения, возникшие с 01 января 2</w:t>
      </w:r>
      <w:r w:rsidRPr="00273C91">
        <w:rPr>
          <w:rFonts w:ascii="Times New Roman" w:hAnsi="Times New Roman" w:cs="Times New Roman"/>
          <w:sz w:val="28"/>
          <w:szCs w:val="28"/>
        </w:rPr>
        <w:t>021 года.</w:t>
      </w:r>
    </w:p>
    <w:p w:rsidR="00C258CD" w:rsidRDefault="00C258CD">
      <w:pPr>
        <w:rPr>
          <w:rFonts w:ascii="Times New Roman" w:hAnsi="Times New Roman" w:cs="Times New Roman"/>
          <w:sz w:val="28"/>
          <w:szCs w:val="28"/>
        </w:rPr>
      </w:pPr>
    </w:p>
    <w:p w:rsidR="00C258CD" w:rsidRDefault="00C258CD">
      <w:pPr>
        <w:rPr>
          <w:rFonts w:ascii="Times New Roman" w:hAnsi="Times New Roman" w:cs="Times New Roman"/>
          <w:sz w:val="28"/>
          <w:szCs w:val="28"/>
        </w:rPr>
      </w:pPr>
    </w:p>
    <w:p w:rsidR="009D4487" w:rsidRDefault="009D4487">
      <w:pPr>
        <w:rPr>
          <w:rFonts w:ascii="Times New Roman" w:hAnsi="Times New Roman" w:cs="Times New Roman"/>
          <w:sz w:val="28"/>
          <w:szCs w:val="28"/>
        </w:rPr>
      </w:pPr>
    </w:p>
    <w:p w:rsidR="00C258CD" w:rsidRDefault="00C258CD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F70181" w:rsidRPr="00273C91" w:rsidRDefault="00F70181">
      <w:pPr>
        <w:rPr>
          <w:rFonts w:ascii="Times New Roman" w:hAnsi="Times New Roman" w:cs="Times New Roman"/>
          <w:sz w:val="28"/>
          <w:szCs w:val="28"/>
        </w:rPr>
      </w:pPr>
    </w:p>
    <w:p w:rsidR="00C258CD" w:rsidRPr="00273C91" w:rsidRDefault="00273C91" w:rsidP="00C258CD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>Глава</w:t>
      </w:r>
      <w:r w:rsidR="00C258CD">
        <w:rPr>
          <w:rFonts w:ascii="Times New Roman" w:hAnsi="Times New Roman" w:cs="Times New Roman"/>
          <w:sz w:val="28"/>
          <w:szCs w:val="28"/>
        </w:rPr>
        <w:t xml:space="preserve"> Кучкаевского сельского поселения                С.В.Задыхина</w:t>
      </w:r>
    </w:p>
    <w:p w:rsidR="00273C91" w:rsidRDefault="00273C91" w:rsidP="00273C9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9D4487" w:rsidRDefault="009D4487" w:rsidP="00273C9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9D4487" w:rsidRDefault="009D4487" w:rsidP="00273C9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9D4487" w:rsidRPr="00273C91" w:rsidRDefault="009D4487" w:rsidP="00273C9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F70181" w:rsidRDefault="00F70181"/>
    <w:p w:rsidR="00F70181" w:rsidRDefault="00F70181">
      <w:pPr>
        <w:pStyle w:val="a7"/>
        <w:rPr>
          <w:shd w:val="clear" w:color="auto" w:fill="F0F0F0"/>
        </w:rPr>
      </w:pPr>
    </w:p>
    <w:p w:rsidR="00C258CD" w:rsidRDefault="00C258CD" w:rsidP="00C258CD">
      <w:pPr>
        <w:pStyle w:val="1"/>
        <w:spacing w:before="0"/>
        <w:ind w:left="284"/>
        <w:jc w:val="right"/>
        <w:rPr>
          <w:rStyle w:val="a3"/>
          <w:rFonts w:ascii="Times New Roman" w:hAnsi="Times New Roman" w:cs="Times New Roman"/>
          <w:bCs w:val="0"/>
          <w:sz w:val="22"/>
          <w:szCs w:val="22"/>
        </w:rPr>
      </w:pPr>
      <w:bookmarkStart w:id="3" w:name="sub_1000"/>
      <w:r>
        <w:rPr>
          <w:rStyle w:val="a3"/>
          <w:rFonts w:ascii="Times New Roman" w:hAnsi="Times New Roman" w:cs="Times New Roman"/>
          <w:bCs w:val="0"/>
          <w:sz w:val="22"/>
          <w:szCs w:val="22"/>
        </w:rPr>
        <w:t xml:space="preserve">Утвержденное </w:t>
      </w:r>
    </w:p>
    <w:p w:rsidR="00C258CD" w:rsidRDefault="00C258CD" w:rsidP="00C258CD">
      <w:pPr>
        <w:pStyle w:val="1"/>
        <w:spacing w:before="0"/>
        <w:ind w:left="284"/>
        <w:jc w:val="right"/>
        <w:rPr>
          <w:rStyle w:val="a3"/>
          <w:rFonts w:ascii="Times New Roman" w:hAnsi="Times New Roman" w:cs="Times New Roman"/>
          <w:bCs w:val="0"/>
          <w:sz w:val="22"/>
          <w:szCs w:val="22"/>
        </w:rPr>
      </w:pPr>
      <w:r>
        <w:rPr>
          <w:rStyle w:val="a3"/>
          <w:rFonts w:ascii="Times New Roman" w:hAnsi="Times New Roman" w:cs="Times New Roman"/>
          <w:bCs w:val="0"/>
          <w:sz w:val="22"/>
          <w:szCs w:val="22"/>
        </w:rPr>
        <w:t>решением Совета депутатов</w:t>
      </w:r>
    </w:p>
    <w:p w:rsidR="00525413" w:rsidRDefault="00C258CD" w:rsidP="00C258CD">
      <w:pPr>
        <w:pStyle w:val="1"/>
        <w:spacing w:before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Style w:val="a3"/>
          <w:rFonts w:ascii="Times New Roman" w:hAnsi="Times New Roman" w:cs="Times New Roman"/>
          <w:bCs w:val="0"/>
          <w:sz w:val="22"/>
          <w:szCs w:val="22"/>
        </w:rPr>
        <w:t>Кучкаевского сельского поселения</w:t>
      </w:r>
      <w:r w:rsidR="00273C91" w:rsidRPr="00525413">
        <w:rPr>
          <w:rStyle w:val="a3"/>
          <w:rFonts w:ascii="Times New Roman" w:hAnsi="Times New Roman" w:cs="Times New Roman"/>
          <w:bCs w:val="0"/>
          <w:sz w:val="22"/>
          <w:szCs w:val="22"/>
        </w:rPr>
        <w:br/>
        <w:t xml:space="preserve">от </w:t>
      </w:r>
      <w:r w:rsidR="001C22ED">
        <w:rPr>
          <w:rStyle w:val="a3"/>
          <w:rFonts w:ascii="Times New Roman" w:hAnsi="Times New Roman" w:cs="Times New Roman"/>
          <w:bCs w:val="0"/>
          <w:sz w:val="22"/>
          <w:szCs w:val="22"/>
        </w:rPr>
        <w:t>20</w:t>
      </w:r>
      <w:r w:rsidR="00BE3D6A">
        <w:rPr>
          <w:rStyle w:val="a3"/>
          <w:rFonts w:ascii="Times New Roman" w:hAnsi="Times New Roman" w:cs="Times New Roman"/>
          <w:bCs w:val="0"/>
          <w:sz w:val="22"/>
          <w:szCs w:val="22"/>
        </w:rPr>
        <w:t xml:space="preserve">.10. </w:t>
      </w:r>
      <w:r w:rsidR="00273C91" w:rsidRPr="00525413">
        <w:rPr>
          <w:rStyle w:val="a3"/>
          <w:rFonts w:ascii="Times New Roman" w:hAnsi="Times New Roman" w:cs="Times New Roman"/>
          <w:bCs w:val="0"/>
          <w:sz w:val="22"/>
          <w:szCs w:val="22"/>
        </w:rPr>
        <w:t xml:space="preserve">2020 г. № </w:t>
      </w:r>
      <w:r w:rsidR="009B551D" w:rsidRPr="009B551D">
        <w:rPr>
          <w:rStyle w:val="a3"/>
          <w:rFonts w:ascii="Times New Roman" w:hAnsi="Times New Roman" w:cs="Times New Roman"/>
          <w:bCs w:val="0"/>
          <w:sz w:val="22"/>
          <w:szCs w:val="22"/>
        </w:rPr>
        <w:t>121</w:t>
      </w:r>
      <w:r w:rsidR="00525413" w:rsidRPr="00525413">
        <w:rPr>
          <w:rFonts w:ascii="Times New Roman" w:hAnsi="Times New Roman" w:cs="Times New Roman"/>
          <w:b w:val="0"/>
          <w:sz w:val="22"/>
          <w:szCs w:val="22"/>
        </w:rPr>
        <w:t xml:space="preserve"> </w:t>
      </w:r>
    </w:p>
    <w:p w:rsidR="00525413" w:rsidRDefault="00525413" w:rsidP="00CC2C34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Style w:val="a3"/>
          <w:rFonts w:ascii="Times New Roman" w:hAnsi="Times New Roman" w:cs="Times New Roman"/>
          <w:bCs w:val="0"/>
          <w:sz w:val="22"/>
          <w:szCs w:val="22"/>
        </w:rPr>
        <w:t>«</w:t>
      </w: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Об утверждении Положения о расчете размера </w:t>
      </w:r>
    </w:p>
    <w:p w:rsidR="00525413" w:rsidRDefault="00525413" w:rsidP="00CC2C34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>платы за наем жилого помещения по договорам социального</w:t>
      </w:r>
    </w:p>
    <w:p w:rsidR="00525413" w:rsidRDefault="00525413" w:rsidP="00CC2C34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найма и договорам найма жилых помещений </w:t>
      </w:r>
    </w:p>
    <w:p w:rsidR="00525413" w:rsidRPr="00525413" w:rsidRDefault="00525413" w:rsidP="00CC2C34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>муниципального жилищного фонда Большеигнатовского муниципального района</w:t>
      </w:r>
      <w:r>
        <w:rPr>
          <w:rFonts w:ascii="Times New Roman" w:hAnsi="Times New Roman" w:cs="Times New Roman"/>
          <w:b w:val="0"/>
          <w:sz w:val="22"/>
          <w:szCs w:val="22"/>
        </w:rPr>
        <w:t>»</w:t>
      </w:r>
    </w:p>
    <w:p w:rsidR="00273C91" w:rsidRPr="009D5118" w:rsidRDefault="00273C91" w:rsidP="00273C91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bookmarkEnd w:id="3"/>
    <w:p w:rsidR="00F70181" w:rsidRPr="005E3AEB" w:rsidRDefault="00F70181">
      <w:pPr>
        <w:pStyle w:val="1"/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Положение</w:t>
      </w:r>
      <w:r w:rsidRPr="005E3AEB">
        <w:rPr>
          <w:rFonts w:ascii="Times New Roman" w:hAnsi="Times New Roman" w:cs="Times New Roman"/>
          <w:sz w:val="28"/>
          <w:szCs w:val="28"/>
        </w:rPr>
        <w:br/>
        <w:t xml:space="preserve">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r w:rsidR="00972ACD" w:rsidRPr="005E3AE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F70181" w:rsidRPr="005E3AEB" w:rsidRDefault="00F70181" w:rsidP="00525413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4" w:name="sub_10010"/>
      <w:r w:rsidRPr="005E3AEB">
        <w:rPr>
          <w:rFonts w:ascii="Times New Roman" w:hAnsi="Times New Roman" w:cs="Times New Roman"/>
          <w:sz w:val="28"/>
          <w:szCs w:val="28"/>
        </w:rPr>
        <w:t>Общие положения</w:t>
      </w:r>
    </w:p>
    <w:bookmarkEnd w:id="4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1. 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r w:rsidR="00C258CD">
        <w:rPr>
          <w:rFonts w:ascii="Times New Roman" w:hAnsi="Times New Roman" w:cs="Times New Roman"/>
          <w:sz w:val="28"/>
          <w:szCs w:val="28"/>
        </w:rPr>
        <w:t xml:space="preserve">Кучкаевского сельского поселения </w:t>
      </w:r>
      <w:r w:rsidR="00972ACD" w:rsidRPr="005E3AE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5E3AEB">
        <w:rPr>
          <w:rFonts w:ascii="Times New Roman" w:hAnsi="Times New Roman" w:cs="Times New Roman"/>
          <w:sz w:val="28"/>
          <w:szCs w:val="28"/>
        </w:rPr>
        <w:t xml:space="preserve"> (далее - Положение) разработано в соответствии с </w:t>
      </w:r>
      <w:hyperlink r:id="rId10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3 статьи 156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 на основании </w:t>
      </w:r>
      <w:hyperlink r:id="rId11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Методических указаний</w:t>
        </w:r>
      </w:hyperlink>
      <w:r w:rsidRPr="005E3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3AEB">
        <w:rPr>
          <w:rFonts w:ascii="Times New Roman" w:hAnsi="Times New Roman" w:cs="Times New Roman"/>
          <w:sz w:val="28"/>
          <w:szCs w:val="28"/>
        </w:rPr>
        <w:t xml:space="preserve">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утвержденных </w:t>
      </w:r>
      <w:hyperlink r:id="rId12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от 27 сентября 2016 года N 668/пр, и определяет порядок расчета размера платы за пользование жилым помещением по договорам социального найма и договорам найма жилых помещений муниципального жилищного фонда </w:t>
      </w:r>
      <w:r w:rsidR="00C258CD">
        <w:rPr>
          <w:rFonts w:ascii="Times New Roman" w:hAnsi="Times New Roman" w:cs="Times New Roman"/>
          <w:sz w:val="28"/>
          <w:szCs w:val="28"/>
        </w:rPr>
        <w:t xml:space="preserve">Кучкаевского сельского поселения </w:t>
      </w:r>
      <w:r w:rsidR="00972ACD" w:rsidRPr="005E3AE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5E3AEB">
        <w:rPr>
          <w:rFonts w:ascii="Times New Roman" w:hAnsi="Times New Roman" w:cs="Times New Roman"/>
          <w:sz w:val="28"/>
          <w:szCs w:val="28"/>
        </w:rPr>
        <w:t xml:space="preserve"> (далее - плата за наем).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r w:rsidRPr="005E3AEB">
        <w:rPr>
          <w:rFonts w:ascii="Times New Roman" w:hAnsi="Times New Roman" w:cs="Times New Roman"/>
          <w:sz w:val="28"/>
          <w:szCs w:val="28"/>
        </w:rPr>
        <w:t>2. Экономическое содержание платы за наем состоит в компенсации инвестиционных затрат собственника на строительство и реконструкцию жилищного фонда, используемого для предоставления гражданам по договору найма.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5E3AEB">
        <w:rPr>
          <w:rFonts w:ascii="Times New Roman" w:hAnsi="Times New Roman" w:cs="Times New Roman"/>
          <w:sz w:val="28"/>
          <w:szCs w:val="28"/>
        </w:rPr>
        <w:t>3. Размер платы за наем определяется на основе базового размера платы за наем жилого помещения в расчете на 1 кв. м занимаемой общей площади жилого помещения (в отдельных комнатах в общежитиях исходя из площади этих комнат) с учетом корректирующих коэффициентов, характеризующих качество и благоустройство жилого помещения, месторасположение дома.</w:t>
      </w:r>
    </w:p>
    <w:bookmarkEnd w:id="6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 w:rsidP="00525413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7" w:name="sub_200"/>
      <w:r w:rsidRPr="005E3AEB">
        <w:rPr>
          <w:rFonts w:ascii="Times New Roman" w:hAnsi="Times New Roman" w:cs="Times New Roman"/>
          <w:sz w:val="28"/>
          <w:szCs w:val="28"/>
        </w:rPr>
        <w:t>Порядок расчета размера платы за наем</w:t>
      </w:r>
    </w:p>
    <w:bookmarkEnd w:id="7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4. Определение базового размера платы за наем жилого помещения производится исходя из определения величины (размера) отчислений на полное </w:t>
      </w:r>
      <w:r w:rsidRPr="005E3AEB">
        <w:rPr>
          <w:rFonts w:ascii="Times New Roman" w:hAnsi="Times New Roman" w:cs="Times New Roman"/>
          <w:sz w:val="28"/>
          <w:szCs w:val="28"/>
        </w:rPr>
        <w:lastRenderedPageBreak/>
        <w:t>восстановление муниципального жилищного фонда.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5E3AEB">
        <w:rPr>
          <w:rFonts w:ascii="Times New Roman" w:hAnsi="Times New Roman" w:cs="Times New Roman"/>
          <w:sz w:val="28"/>
          <w:szCs w:val="28"/>
        </w:rPr>
        <w:t>5. Размер платы за наем определяется по следующей формуле:</w:t>
      </w:r>
    </w:p>
    <w:bookmarkEnd w:id="8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E053DE" w:rsidP="009B551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95450" cy="266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225" cy="266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базовый размер платы за наем жилого помещения (далее - базовая ставка);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 соответствия платы;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 м).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6. Значение коэффициента соответствия платы за наем жилого помещения устанавливается в размере 0,</w:t>
      </w:r>
      <w:r w:rsidR="00972ACD" w:rsidRPr="005E3AEB">
        <w:rPr>
          <w:rFonts w:ascii="Times New Roman" w:hAnsi="Times New Roman" w:cs="Times New Roman"/>
          <w:sz w:val="28"/>
          <w:szCs w:val="28"/>
        </w:rPr>
        <w:t>1</w:t>
      </w:r>
      <w:r w:rsidRPr="005E3AEB">
        <w:rPr>
          <w:rFonts w:ascii="Times New Roman" w:hAnsi="Times New Roman" w:cs="Times New Roman"/>
          <w:sz w:val="28"/>
          <w:szCs w:val="28"/>
        </w:rPr>
        <w:t>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9" w:name="sub_1007"/>
      <w:r w:rsidRPr="005E3AEB">
        <w:rPr>
          <w:rFonts w:ascii="Times New Roman" w:hAnsi="Times New Roman" w:cs="Times New Roman"/>
          <w:sz w:val="28"/>
          <w:szCs w:val="28"/>
        </w:rPr>
        <w:t>7. Базовая ставка определяется следующим образом:</w:t>
      </w:r>
    </w:p>
    <w:bookmarkEnd w:id="9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E053DE" w:rsidP="009B551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95400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базовая ставка;</w:t>
      </w:r>
    </w:p>
    <w:p w:rsidR="007A1333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1950" cy="266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средняя цена 1 кв. м </w:t>
      </w:r>
      <w:r w:rsidR="00DE3078">
        <w:rPr>
          <w:rFonts w:ascii="Times New Roman" w:hAnsi="Times New Roman" w:cs="Times New Roman"/>
          <w:sz w:val="28"/>
          <w:szCs w:val="28"/>
        </w:rPr>
        <w:t>общей площади квартир на вторичном рынке жилья в Республике Мордовия</w:t>
      </w:r>
      <w:r w:rsidR="00870C71">
        <w:rPr>
          <w:rFonts w:ascii="Times New Roman" w:hAnsi="Times New Roman" w:cs="Times New Roman"/>
          <w:sz w:val="28"/>
          <w:szCs w:val="28"/>
        </w:rPr>
        <w:t>, определяется 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(ЕМИСС).</w:t>
      </w:r>
    </w:p>
    <w:p w:rsidR="00F70181" w:rsidRPr="005E3AEB" w:rsidRDefault="00870C71" w:rsidP="008C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отсутствия указанной  информации по Республике Мордовия используется средняя цена 1 кв. м. общей площади квартир на вторичном рынке жилья по федеральному округу, в который входит Республика Мордовия.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bookmarkStart w:id="10" w:name="sub_1009"/>
      <w:r w:rsidRPr="005E3AEB">
        <w:rPr>
          <w:rFonts w:ascii="Times New Roman" w:hAnsi="Times New Roman" w:cs="Times New Roman"/>
          <w:sz w:val="28"/>
          <w:szCs w:val="28"/>
        </w:rPr>
        <w:t>8</w:t>
      </w:r>
      <w:r w:rsidR="00F70181" w:rsidRPr="005E3AEB">
        <w:rPr>
          <w:rFonts w:ascii="Times New Roman" w:hAnsi="Times New Roman" w:cs="Times New Roman"/>
          <w:sz w:val="28"/>
          <w:szCs w:val="28"/>
        </w:rPr>
        <w:t>. Установление размера платы за наем жилого помещения не должно приводить к возникновению у нанимателя жилого помещения права на субсидию по оплате за жилое помещение и коммунальные услуги.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bookmarkStart w:id="11" w:name="sub_1010"/>
      <w:bookmarkEnd w:id="10"/>
      <w:r w:rsidRPr="005E3AEB">
        <w:rPr>
          <w:rFonts w:ascii="Times New Roman" w:hAnsi="Times New Roman" w:cs="Times New Roman"/>
          <w:sz w:val="28"/>
          <w:szCs w:val="28"/>
        </w:rPr>
        <w:t>9</w:t>
      </w:r>
      <w:r w:rsidR="00F70181" w:rsidRPr="005E3AEB">
        <w:rPr>
          <w:rFonts w:ascii="Times New Roman" w:hAnsi="Times New Roman" w:cs="Times New Roman"/>
          <w:sz w:val="28"/>
          <w:szCs w:val="28"/>
        </w:rPr>
        <w:t>. Коэффициент, характеризующий качество и благоустройство жилого помещения, месторасположение дома, (</w:t>
      </w:r>
      <w:r w:rsidR="00E053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>) рассчитывается, как средневзвешенное значение показателей по отдельным параметрам:</w:t>
      </w:r>
    </w:p>
    <w:bookmarkEnd w:id="11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E053DE" w:rsidP="009B551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90650" cy="5619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38125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жилого помещения;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благоустройство жилого помещения;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месторасположение дома.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9</w:t>
      </w:r>
      <w:r w:rsidR="00F70181" w:rsidRPr="005E3AEB">
        <w:rPr>
          <w:rFonts w:ascii="Times New Roman" w:hAnsi="Times New Roman" w:cs="Times New Roman"/>
          <w:sz w:val="28"/>
          <w:szCs w:val="28"/>
        </w:rPr>
        <w:t>.1. Коэффициент, характеризующий качество жилого помещения, (</w:t>
      </w:r>
      <w:r w:rsidR="00E053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>) отражает свойства капитальности стен жилого объекта (дома), в котором расположены жилые помещения муниципального жилищного фонда, - материал стен.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bookmarkStart w:id="12" w:name="sub_102"/>
      <w:r w:rsidRPr="005E3AEB">
        <w:rPr>
          <w:rFonts w:ascii="Times New Roman" w:hAnsi="Times New Roman" w:cs="Times New Roman"/>
          <w:sz w:val="28"/>
          <w:szCs w:val="28"/>
        </w:rPr>
        <w:t>9</w:t>
      </w:r>
      <w:r w:rsidR="00F70181" w:rsidRPr="005E3AEB">
        <w:rPr>
          <w:rFonts w:ascii="Times New Roman" w:hAnsi="Times New Roman" w:cs="Times New Roman"/>
          <w:sz w:val="28"/>
          <w:szCs w:val="28"/>
        </w:rPr>
        <w:t>.2. Коэффициент, характеризующий благоустройство жилого помещения, (</w:t>
      </w:r>
      <w:r w:rsidR="00E053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>) отражает благоустроенность жилого дома в целом и жилых помещений, расположенных в доме, а именно: наличие мусоропроводов, лифтов, централизованного водоснабжения, водоотведения и теплоснабжения.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bookmarkStart w:id="13" w:name="sub_103"/>
      <w:bookmarkEnd w:id="12"/>
      <w:r w:rsidRPr="005E3AEB">
        <w:rPr>
          <w:rFonts w:ascii="Times New Roman" w:hAnsi="Times New Roman" w:cs="Times New Roman"/>
          <w:sz w:val="28"/>
          <w:szCs w:val="28"/>
        </w:rPr>
        <w:t>9</w:t>
      </w:r>
      <w:r w:rsidR="00F70181" w:rsidRPr="005E3AEB">
        <w:rPr>
          <w:rFonts w:ascii="Times New Roman" w:hAnsi="Times New Roman" w:cs="Times New Roman"/>
          <w:sz w:val="28"/>
          <w:szCs w:val="28"/>
        </w:rPr>
        <w:t>.3. Коэффициент, характеризующий месторасположение дома, (</w:t>
      </w:r>
      <w:r w:rsidR="00E053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>) предусматривает зонирование жилищного фонда исходя из его месторасположения с учетом потребительского спроса населения на приобретение (покупку) жилья.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0</w:t>
      </w:r>
      <w:r w:rsidRPr="005E3AEB">
        <w:rPr>
          <w:rFonts w:ascii="Times New Roman" w:hAnsi="Times New Roman" w:cs="Times New Roman"/>
          <w:sz w:val="28"/>
          <w:szCs w:val="28"/>
        </w:rPr>
        <w:t xml:space="preserve">. Значения корректирующих коэффициентов к базовой ставке приведены в </w:t>
      </w:r>
      <w:hyperlink w:anchor="sub_100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4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 w:rsidP="00525413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15" w:name="sub_300"/>
      <w:r w:rsidRPr="005E3AEB">
        <w:rPr>
          <w:rFonts w:ascii="Times New Roman" w:hAnsi="Times New Roman" w:cs="Times New Roman"/>
          <w:sz w:val="28"/>
          <w:szCs w:val="28"/>
        </w:rPr>
        <w:t>Порядок начисления, сбора и использования платы за наем</w:t>
      </w:r>
    </w:p>
    <w:bookmarkEnd w:id="15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1</w:t>
      </w:r>
      <w:r w:rsidRPr="005E3AEB">
        <w:rPr>
          <w:rFonts w:ascii="Times New Roman" w:hAnsi="Times New Roman" w:cs="Times New Roman"/>
          <w:sz w:val="28"/>
          <w:szCs w:val="28"/>
        </w:rPr>
        <w:t>. Плата за наем является доходом бюджета</w:t>
      </w:r>
      <w:r w:rsidR="00D66B21">
        <w:rPr>
          <w:rFonts w:ascii="Times New Roman" w:hAnsi="Times New Roman" w:cs="Times New Roman"/>
          <w:sz w:val="28"/>
          <w:szCs w:val="28"/>
        </w:rPr>
        <w:t xml:space="preserve"> Кучкаевского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r w:rsidR="00972ACD" w:rsidRPr="005E3AE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5E3AEB">
        <w:rPr>
          <w:rFonts w:ascii="Times New Roman" w:hAnsi="Times New Roman" w:cs="Times New Roman"/>
          <w:sz w:val="28"/>
          <w:szCs w:val="28"/>
        </w:rPr>
        <w:t xml:space="preserve"> от предоставления жилого помещения муниципального жилищного фонда в наем.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16" w:name="sub_1013"/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2</w:t>
      </w:r>
      <w:r w:rsidRPr="005E3AEB">
        <w:rPr>
          <w:rFonts w:ascii="Times New Roman" w:hAnsi="Times New Roman" w:cs="Times New Roman"/>
          <w:sz w:val="28"/>
          <w:szCs w:val="28"/>
        </w:rPr>
        <w:t xml:space="preserve">. Начисление, сбор, взыскание и перечисление платы за наем производится </w:t>
      </w:r>
      <w:r w:rsidR="00525413">
        <w:rPr>
          <w:rFonts w:ascii="Times New Roman" w:hAnsi="Times New Roman" w:cs="Times New Roman"/>
          <w:sz w:val="28"/>
          <w:szCs w:val="28"/>
        </w:rPr>
        <w:t>А</w:t>
      </w:r>
      <w:r w:rsidR="00972ACD" w:rsidRPr="005E3AEB">
        <w:rPr>
          <w:rFonts w:ascii="Times New Roman" w:hAnsi="Times New Roman" w:cs="Times New Roman"/>
          <w:sz w:val="28"/>
          <w:szCs w:val="28"/>
        </w:rPr>
        <w:t>дминистрацией</w:t>
      </w:r>
      <w:r w:rsidR="00C258CD">
        <w:rPr>
          <w:rFonts w:ascii="Times New Roman" w:hAnsi="Times New Roman" w:cs="Times New Roman"/>
          <w:sz w:val="28"/>
          <w:szCs w:val="28"/>
        </w:rPr>
        <w:t xml:space="preserve"> Кучкаевского сельского поселения</w:t>
      </w:r>
      <w:r w:rsidR="00972ACD" w:rsidRPr="005E3AEB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52541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E3AEB">
        <w:rPr>
          <w:rFonts w:ascii="Times New Roman" w:hAnsi="Times New Roman" w:cs="Times New Roman"/>
          <w:sz w:val="28"/>
          <w:szCs w:val="28"/>
        </w:rPr>
        <w:t>.</w:t>
      </w:r>
    </w:p>
    <w:bookmarkEnd w:id="16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3</w:t>
      </w:r>
      <w:r w:rsidRPr="005E3AEB">
        <w:rPr>
          <w:rFonts w:ascii="Times New Roman" w:hAnsi="Times New Roman" w:cs="Times New Roman"/>
          <w:sz w:val="28"/>
          <w:szCs w:val="28"/>
        </w:rPr>
        <w:t>. Плата за наем жилого помещения перечисляется собственнику жилищного фонда.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4</w:t>
      </w:r>
      <w:r w:rsidRPr="005E3AEB">
        <w:rPr>
          <w:rFonts w:ascii="Times New Roman" w:hAnsi="Times New Roman" w:cs="Times New Roman"/>
          <w:sz w:val="28"/>
          <w:szCs w:val="28"/>
        </w:rPr>
        <w:t>. Администратором доходов от платы за наем жилого помещения муниципального жилищного фонда является Администрация</w:t>
      </w:r>
      <w:r w:rsidR="00C258CD">
        <w:rPr>
          <w:rFonts w:ascii="Times New Roman" w:hAnsi="Times New Roman" w:cs="Times New Roman"/>
          <w:sz w:val="28"/>
          <w:szCs w:val="28"/>
        </w:rPr>
        <w:t xml:space="preserve"> Кучкаевского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r w:rsidR="00972ACD" w:rsidRPr="005E3AEB">
        <w:rPr>
          <w:rFonts w:ascii="Times New Roman" w:hAnsi="Times New Roman" w:cs="Times New Roman"/>
          <w:sz w:val="28"/>
          <w:szCs w:val="28"/>
        </w:rPr>
        <w:t>Большеигна</w:t>
      </w:r>
      <w:r w:rsidR="003B1B3B">
        <w:rPr>
          <w:rFonts w:ascii="Times New Roman" w:hAnsi="Times New Roman" w:cs="Times New Roman"/>
          <w:sz w:val="28"/>
          <w:szCs w:val="28"/>
        </w:rPr>
        <w:t>товского муниципального района.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17" w:name="sub_1016"/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5</w:t>
      </w:r>
      <w:r w:rsidRPr="005E3AEB">
        <w:rPr>
          <w:rFonts w:ascii="Times New Roman" w:hAnsi="Times New Roman" w:cs="Times New Roman"/>
          <w:sz w:val="28"/>
          <w:szCs w:val="28"/>
        </w:rPr>
        <w:t>. 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18" w:name="sub_1017"/>
      <w:bookmarkEnd w:id="17"/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6</w:t>
      </w:r>
      <w:r w:rsidRPr="005E3AEB">
        <w:rPr>
          <w:rFonts w:ascii="Times New Roman" w:hAnsi="Times New Roman" w:cs="Times New Roman"/>
          <w:sz w:val="28"/>
          <w:szCs w:val="28"/>
        </w:rPr>
        <w:t xml:space="preserve">. Плата за наем жилого помещения входит в структуру платы за жилое помещение и коммунальные услуги, порядок внесения которой определен </w:t>
      </w:r>
      <w:hyperlink r:id="rId31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Жилищным кодексом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18"/>
    <w:p w:rsidR="005E3AEB" w:rsidRPr="005E3AEB" w:rsidRDefault="005E3AEB" w:rsidP="005E3AEB">
      <w:pPr>
        <w:ind w:firstLine="0"/>
        <w:rPr>
          <w:b/>
        </w:rPr>
      </w:pPr>
    </w:p>
    <w:p w:rsidR="00525413" w:rsidRDefault="00525413">
      <w:pPr>
        <w:jc w:val="right"/>
        <w:rPr>
          <w:rStyle w:val="a3"/>
          <w:rFonts w:ascii="Arial" w:hAnsi="Arial" w:cs="Arial"/>
          <w:bCs/>
        </w:rPr>
      </w:pPr>
      <w:bookmarkStart w:id="19" w:name="sub_100"/>
    </w:p>
    <w:p w:rsidR="00525413" w:rsidRDefault="00525413">
      <w:pPr>
        <w:jc w:val="right"/>
        <w:rPr>
          <w:rStyle w:val="a3"/>
          <w:rFonts w:ascii="Arial" w:hAnsi="Arial" w:cs="Arial"/>
          <w:bCs/>
        </w:rPr>
      </w:pPr>
    </w:p>
    <w:p w:rsidR="00525413" w:rsidRDefault="00525413">
      <w:pPr>
        <w:jc w:val="right"/>
        <w:rPr>
          <w:rStyle w:val="a3"/>
          <w:rFonts w:ascii="Arial" w:hAnsi="Arial" w:cs="Arial"/>
          <w:bCs/>
        </w:rPr>
      </w:pPr>
    </w:p>
    <w:p w:rsidR="009B551D" w:rsidRDefault="009B551D">
      <w:pPr>
        <w:jc w:val="right"/>
        <w:rPr>
          <w:rStyle w:val="a3"/>
          <w:rFonts w:ascii="Arial" w:hAnsi="Arial" w:cs="Arial"/>
          <w:bCs/>
        </w:rPr>
      </w:pPr>
    </w:p>
    <w:p w:rsidR="001126E1" w:rsidRDefault="00F70181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C258CD">
        <w:rPr>
          <w:rStyle w:val="a3"/>
          <w:rFonts w:ascii="Times New Roman" w:hAnsi="Times New Roman" w:cs="Times New Roman"/>
          <w:b w:val="0"/>
          <w:bCs/>
        </w:rPr>
        <w:t>Приложение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 xml:space="preserve">к </w:t>
      </w:r>
      <w:hyperlink w:anchor="sub_1000" w:history="1">
        <w:r w:rsidRPr="00C258CD">
          <w:rPr>
            <w:rStyle w:val="a4"/>
            <w:rFonts w:ascii="Times New Roman" w:hAnsi="Times New Roman"/>
            <w:b w:val="0"/>
            <w:color w:val="auto"/>
          </w:rPr>
          <w:t>Положению</w:t>
        </w:r>
      </w:hyperlink>
      <w:r w:rsidRPr="00C258CD">
        <w:rPr>
          <w:rStyle w:val="a3"/>
          <w:rFonts w:ascii="Times New Roman" w:hAnsi="Times New Roman" w:cs="Times New Roman"/>
          <w:b w:val="0"/>
          <w:bCs/>
        </w:rPr>
        <w:t xml:space="preserve"> о расчете размера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платы за наем жилого помещения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по договорам социального найма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и договорам найма жилых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помещений муниципального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жилищного фонда</w:t>
      </w:r>
      <w:r w:rsidR="00D66B21">
        <w:rPr>
          <w:rStyle w:val="a3"/>
          <w:rFonts w:ascii="Times New Roman" w:hAnsi="Times New Roman" w:cs="Times New Roman"/>
          <w:b w:val="0"/>
          <w:bCs/>
        </w:rPr>
        <w:t xml:space="preserve"> Кучкаевского</w:t>
      </w:r>
    </w:p>
    <w:p w:rsidR="00D66B21" w:rsidRPr="00C258CD" w:rsidRDefault="00D66B21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>сельского поселения</w:t>
      </w:r>
    </w:p>
    <w:p w:rsidR="001126E1" w:rsidRPr="00C258CD" w:rsidRDefault="00F70181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C258CD">
        <w:rPr>
          <w:rStyle w:val="a3"/>
          <w:rFonts w:ascii="Times New Roman" w:hAnsi="Times New Roman" w:cs="Times New Roman"/>
          <w:b w:val="0"/>
          <w:bCs/>
        </w:rPr>
        <w:t xml:space="preserve"> </w:t>
      </w:r>
      <w:r w:rsidR="001126E1" w:rsidRPr="00C258CD">
        <w:rPr>
          <w:rStyle w:val="a3"/>
          <w:rFonts w:ascii="Times New Roman" w:hAnsi="Times New Roman" w:cs="Times New Roman"/>
          <w:b w:val="0"/>
          <w:bCs/>
        </w:rPr>
        <w:t>Большеигнатовского</w:t>
      </w:r>
    </w:p>
    <w:p w:rsidR="00F70181" w:rsidRPr="00C258CD" w:rsidRDefault="001126E1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C258CD">
        <w:rPr>
          <w:rStyle w:val="a3"/>
          <w:rFonts w:ascii="Times New Roman" w:hAnsi="Times New Roman" w:cs="Times New Roman"/>
          <w:b w:val="0"/>
          <w:bCs/>
        </w:rPr>
        <w:t xml:space="preserve"> муниципального района</w:t>
      </w:r>
    </w:p>
    <w:bookmarkEnd w:id="19"/>
    <w:p w:rsidR="00F70181" w:rsidRPr="005E3AEB" w:rsidRDefault="00F70181">
      <w:pPr>
        <w:rPr>
          <w:b/>
        </w:rPr>
      </w:pPr>
    </w:p>
    <w:p w:rsidR="00F70181" w:rsidRPr="005E3AEB" w:rsidRDefault="00F70181">
      <w:pPr>
        <w:pStyle w:val="1"/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Корректирующие коэффициенты к базовой ставке платы за наем жилого помещения исходя из качества жилого помещения, его благоустроенности и особых условий проживания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4760"/>
        <w:gridCol w:w="2380"/>
      </w:tblGrid>
      <w:tr w:rsidR="00F70181" w:rsidRPr="005E3AE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Корректирующий коэффициент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Группы домов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181" w:rsidRPr="005E3AE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Качество жилого помещения</w:t>
            </w:r>
          </w:p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053D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Кирпичные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F70181" w:rsidRPr="005E3AE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Блочные, крупнопанельные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F70181" w:rsidRPr="005E3AE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Деревянные, смешанные и из прочих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F70181" w:rsidRPr="005E3AE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Жилые дома, признанные аварийными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E3AEB" w:rsidRPr="005E3AEB" w:rsidTr="005D08C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Степень благоустройства жилого помещения</w:t>
            </w:r>
          </w:p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053D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3AEB" w:rsidRPr="005E3AEB" w:rsidRDefault="005E3AEB" w:rsidP="005D08C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со всеми видами благоустройства:</w:t>
            </w:r>
          </w:p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(централизованное отопление, электроснабжение, горячее и холодное водоснабжение, канализация, газ)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5E3AEB" w:rsidRPr="005E3AEB" w:rsidTr="005D08C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 w:rsidP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 xml:space="preserve">Многоквартирные дома (в том числе общежития)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частично благоустроены (отсутствует одно из удобств: центральное отопление, горячая вода, водопровод, канализация)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5E3AEB" w:rsidRPr="005E3AEB" w:rsidTr="005D08C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5E3AEB" w:rsidRPr="005E3AEB" w:rsidTr="005D08C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 xml:space="preserve">Многоквартирные дома с индивидуальным отоплением, централизованным холодным водоснабжением и канализацией, с </w:t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газовыми или электрическими водонагревателями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</w:t>
            </w:r>
          </w:p>
        </w:tc>
      </w:tr>
      <w:tr w:rsidR="005E3AEB" w:rsidRPr="005E3AEB" w:rsidTr="005D08CB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дома, имеющие индивидуальное отопление:</w:t>
            </w:r>
          </w:p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а) с обеспечением из водоразборных колонок</w:t>
            </w:r>
            <w:r w:rsidR="00EA78DD">
              <w:rPr>
                <w:rFonts w:ascii="Times New Roman" w:hAnsi="Times New Roman" w:cs="Times New Roman"/>
                <w:sz w:val="28"/>
                <w:szCs w:val="28"/>
              </w:rPr>
              <w:t>, колодцев</w:t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б) с централизованной системой холодного водоснабжения, газовыми или электрическими водонагревателями, не канализованные;</w:t>
            </w:r>
          </w:p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в) с централизованной системой холодного водоснабжения, выгребными ямами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</w:tr>
      <w:tr w:rsidR="005021E9" w:rsidRPr="005E3AEB" w:rsidTr="00C83EA8">
        <w:tblPrEx>
          <w:tblCellMar>
            <w:top w:w="0" w:type="dxa"/>
            <w:bottom w:w="0" w:type="dxa"/>
          </w:tblCellMar>
        </w:tblPrEx>
        <w:trPr>
          <w:trHeight w:val="1699"/>
        </w:trPr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E9" w:rsidRPr="005E3AEB" w:rsidRDefault="005021E9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Месторасположение дома (территориальное зонирование)</w:t>
            </w:r>
          </w:p>
          <w:p w:rsidR="005021E9" w:rsidRPr="005E3AEB" w:rsidRDefault="005021E9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053D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E9" w:rsidRPr="005E3AEB" w:rsidRDefault="005021E9" w:rsidP="005021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Для населенных пунктов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1E9" w:rsidRPr="005E3AEB" w:rsidRDefault="005021E9" w:rsidP="005021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21E9" w:rsidRPr="005E3AEB" w:rsidRDefault="005021E9" w:rsidP="00C83EA8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</w:tbl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sectPr w:rsidR="00F70181" w:rsidRPr="005E3AEB" w:rsidSect="00525413">
      <w:footerReference w:type="default" r:id="rId35"/>
      <w:pgSz w:w="11900" w:h="16800"/>
      <w:pgMar w:top="709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153" w:rsidRDefault="00814153">
      <w:r>
        <w:separator/>
      </w:r>
    </w:p>
  </w:endnote>
  <w:endnote w:type="continuationSeparator" w:id="0">
    <w:p w:rsidR="00814153" w:rsidRDefault="0081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F70181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70181" w:rsidRDefault="00F7018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70181" w:rsidRDefault="00F7018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70181" w:rsidRDefault="00F70181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153" w:rsidRDefault="00814153">
      <w:r>
        <w:separator/>
      </w:r>
    </w:p>
  </w:footnote>
  <w:footnote w:type="continuationSeparator" w:id="0">
    <w:p w:rsidR="00814153" w:rsidRDefault="00814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E60C6"/>
    <w:multiLevelType w:val="hybridMultilevel"/>
    <w:tmpl w:val="3F82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A3"/>
    <w:rsid w:val="001126E1"/>
    <w:rsid w:val="001C22ED"/>
    <w:rsid w:val="00231860"/>
    <w:rsid w:val="00273C91"/>
    <w:rsid w:val="00282986"/>
    <w:rsid w:val="002A465A"/>
    <w:rsid w:val="00377BC2"/>
    <w:rsid w:val="0039257B"/>
    <w:rsid w:val="003B1B3B"/>
    <w:rsid w:val="004C468E"/>
    <w:rsid w:val="005021E9"/>
    <w:rsid w:val="00503440"/>
    <w:rsid w:val="00525413"/>
    <w:rsid w:val="005D08CB"/>
    <w:rsid w:val="005E3AEB"/>
    <w:rsid w:val="0067518B"/>
    <w:rsid w:val="007A1333"/>
    <w:rsid w:val="007A5BF7"/>
    <w:rsid w:val="00814153"/>
    <w:rsid w:val="00870C71"/>
    <w:rsid w:val="008C53DE"/>
    <w:rsid w:val="00936AFE"/>
    <w:rsid w:val="00972ACD"/>
    <w:rsid w:val="009B551D"/>
    <w:rsid w:val="009D4487"/>
    <w:rsid w:val="009D5118"/>
    <w:rsid w:val="00A619F1"/>
    <w:rsid w:val="00B21830"/>
    <w:rsid w:val="00BE3D6A"/>
    <w:rsid w:val="00C258CD"/>
    <w:rsid w:val="00C55729"/>
    <w:rsid w:val="00C83EA8"/>
    <w:rsid w:val="00CC2C34"/>
    <w:rsid w:val="00CC34D7"/>
    <w:rsid w:val="00D66B21"/>
    <w:rsid w:val="00DB6599"/>
    <w:rsid w:val="00DE3078"/>
    <w:rsid w:val="00E053DE"/>
    <w:rsid w:val="00E572A3"/>
    <w:rsid w:val="00EA78DD"/>
    <w:rsid w:val="00F16445"/>
    <w:rsid w:val="00F7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273C9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273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273C9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273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91/15603" TargetMode="External"/><Relationship Id="rId13" Type="http://schemas.openxmlformats.org/officeDocument/2006/relationships/image" Target="media/image1.emf"/><Relationship Id="rId18" Type="http://schemas.openxmlformats.org/officeDocument/2006/relationships/image" Target="media/image6.emf"/><Relationship Id="rId26" Type="http://schemas.openxmlformats.org/officeDocument/2006/relationships/image" Target="media/image14.emf"/><Relationship Id="rId3" Type="http://schemas.microsoft.com/office/2007/relationships/stylesWithEffects" Target="stylesWithEffects.xml"/><Relationship Id="rId21" Type="http://schemas.openxmlformats.org/officeDocument/2006/relationships/image" Target="media/image9.emf"/><Relationship Id="rId34" Type="http://schemas.openxmlformats.org/officeDocument/2006/relationships/image" Target="media/image21.emf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1531440/0" TargetMode="External"/><Relationship Id="rId17" Type="http://schemas.openxmlformats.org/officeDocument/2006/relationships/image" Target="media/image5.emf"/><Relationship Id="rId25" Type="http://schemas.openxmlformats.org/officeDocument/2006/relationships/image" Target="media/image13.emf"/><Relationship Id="rId33" Type="http://schemas.openxmlformats.org/officeDocument/2006/relationships/image" Target="media/image20.emf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image" Target="media/image8.emf"/><Relationship Id="rId29" Type="http://schemas.openxmlformats.org/officeDocument/2006/relationships/image" Target="media/image17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531440/1000" TargetMode="External"/><Relationship Id="rId24" Type="http://schemas.openxmlformats.org/officeDocument/2006/relationships/image" Target="media/image12.emf"/><Relationship Id="rId32" Type="http://schemas.openxmlformats.org/officeDocument/2006/relationships/image" Target="media/image19.e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image" Target="media/image11.emf"/><Relationship Id="rId28" Type="http://schemas.openxmlformats.org/officeDocument/2006/relationships/image" Target="media/image16.emf"/><Relationship Id="rId36" Type="http://schemas.openxmlformats.org/officeDocument/2006/relationships/fontTable" Target="fontTable.xml"/><Relationship Id="rId10" Type="http://schemas.openxmlformats.org/officeDocument/2006/relationships/hyperlink" Target="http://internet.garant.ru/document/redirect/12138291/15603" TargetMode="External"/><Relationship Id="rId19" Type="http://schemas.openxmlformats.org/officeDocument/2006/relationships/image" Target="media/image7.emf"/><Relationship Id="rId31" Type="http://schemas.openxmlformats.org/officeDocument/2006/relationships/hyperlink" Target="http://internet.garant.ru/document/redirect/12138291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image" Target="media/image2.emf"/><Relationship Id="rId22" Type="http://schemas.openxmlformats.org/officeDocument/2006/relationships/image" Target="media/image10.emf"/><Relationship Id="rId27" Type="http://schemas.openxmlformats.org/officeDocument/2006/relationships/image" Target="media/image15.emf"/><Relationship Id="rId30" Type="http://schemas.openxmlformats.org/officeDocument/2006/relationships/image" Target="media/image18.e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</cp:revision>
  <cp:lastPrinted>2020-09-01T10:41:00Z</cp:lastPrinted>
  <dcterms:created xsi:type="dcterms:W3CDTF">2020-11-02T07:06:00Z</dcterms:created>
  <dcterms:modified xsi:type="dcterms:W3CDTF">2020-11-02T07:06:00Z</dcterms:modified>
</cp:coreProperties>
</file>