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C6E" w:rsidRPr="00013E6E" w:rsidRDefault="00D30C6E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B6BB7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5" o:title=""/>
          </v:shape>
        </w:pict>
      </w:r>
    </w:p>
    <w:p w:rsidR="00D30C6E" w:rsidRPr="00013E6E" w:rsidRDefault="00D30C6E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013E6E">
        <w:rPr>
          <w:rFonts w:ascii="Times New Roman" w:hAnsi="Times New Roman"/>
          <w:b/>
          <w:color w:val="000000"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color w:val="000000"/>
          <w:sz w:val="40"/>
          <w:szCs w:val="40"/>
        </w:rPr>
        <w:t xml:space="preserve"> Старочамзинского сельского поселения </w:t>
      </w:r>
      <w:r w:rsidRPr="00013E6E">
        <w:rPr>
          <w:rFonts w:ascii="Times New Roman" w:hAnsi="Times New Roman"/>
          <w:b/>
          <w:color w:val="000000"/>
          <w:sz w:val="40"/>
          <w:szCs w:val="40"/>
        </w:rPr>
        <w:t>Большеигнатовского муниципального района Республики  Мордовия</w:t>
      </w:r>
    </w:p>
    <w:p w:rsidR="00D30C6E" w:rsidRPr="00013E6E" w:rsidRDefault="00D30C6E" w:rsidP="009374CD">
      <w:pPr>
        <w:pStyle w:val="Heading2"/>
        <w:rPr>
          <w:color w:val="000000"/>
          <w:szCs w:val="28"/>
        </w:rPr>
      </w:pPr>
    </w:p>
    <w:p w:rsidR="00D30C6E" w:rsidRPr="00013E6E" w:rsidRDefault="00D30C6E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D30C6E" w:rsidRPr="00013E6E" w:rsidRDefault="00D30C6E" w:rsidP="009374C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30C6E" w:rsidRPr="00013E6E" w:rsidRDefault="00D30C6E" w:rsidP="009374CD">
      <w:pPr>
        <w:tabs>
          <w:tab w:val="center" w:pos="4677"/>
        </w:tabs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05   ноября  </w:t>
      </w:r>
      <w:r w:rsidRPr="00013E6E">
        <w:rPr>
          <w:rFonts w:ascii="Times New Roman" w:hAnsi="Times New Roman"/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013E6E">
          <w:rPr>
            <w:rFonts w:ascii="Times New Roman" w:hAnsi="Times New Roman"/>
            <w:color w:val="000000"/>
            <w:sz w:val="28"/>
            <w:szCs w:val="28"/>
          </w:rPr>
          <w:t>2020 г</w:t>
        </w:r>
      </w:smartTag>
      <w:r w:rsidRPr="00013E6E">
        <w:rPr>
          <w:rFonts w:ascii="Times New Roman" w:hAnsi="Times New Roman"/>
          <w:color w:val="000000"/>
          <w:sz w:val="28"/>
          <w:szCs w:val="28"/>
        </w:rPr>
        <w:t xml:space="preserve">.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№49</w:t>
      </w:r>
    </w:p>
    <w:p w:rsidR="00D30C6E" w:rsidRPr="00013E6E" w:rsidRDefault="00D30C6E" w:rsidP="009374CD">
      <w:pPr>
        <w:spacing w:after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013E6E">
        <w:rPr>
          <w:rFonts w:ascii="Times New Roman" w:hAnsi="Times New Roman"/>
          <w:color w:val="000000"/>
          <w:sz w:val="20"/>
          <w:szCs w:val="20"/>
        </w:rPr>
        <w:t xml:space="preserve">с. </w:t>
      </w:r>
      <w:r>
        <w:rPr>
          <w:rFonts w:ascii="Times New Roman" w:hAnsi="Times New Roman"/>
          <w:color w:val="000000"/>
          <w:sz w:val="20"/>
          <w:szCs w:val="20"/>
        </w:rPr>
        <w:t>Старое Чамзино</w:t>
      </w:r>
    </w:p>
    <w:p w:rsidR="00D30C6E" w:rsidRPr="00013E6E" w:rsidRDefault="00D30C6E" w:rsidP="009374CD">
      <w:pPr>
        <w:spacing w:after="0" w:line="240" w:lineRule="atLeast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D30C6E" w:rsidRPr="00944938" w:rsidRDefault="00D30C6E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Об основных направлениях </w:t>
      </w:r>
    </w:p>
    <w:p w:rsidR="00D30C6E" w:rsidRDefault="00D30C6E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государственной долговой политики </w:t>
      </w:r>
    </w:p>
    <w:p w:rsidR="00D30C6E" w:rsidRDefault="00D30C6E" w:rsidP="00FD1724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944938">
        <w:rPr>
          <w:rFonts w:ascii="Times New Roman" w:hAnsi="Times New Roman"/>
          <w:sz w:val="28"/>
          <w:szCs w:val="28"/>
        </w:rPr>
        <w:t xml:space="preserve">Республики Мордовия на 2021 год </w:t>
      </w:r>
    </w:p>
    <w:p w:rsidR="00D30C6E" w:rsidRDefault="00D30C6E" w:rsidP="00FD1724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и на плановый период 2022 и 2023 годов</w:t>
      </w:r>
    </w:p>
    <w:p w:rsidR="00D30C6E" w:rsidRPr="00FD1724" w:rsidRDefault="00D30C6E" w:rsidP="00FD1724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30C6E" w:rsidRPr="005F732F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Старочамзинского сельского поселения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Старочамзинского сельского поселения Большеигнатовского муниципального района Республики Мордовия  </w:t>
      </w:r>
      <w:r w:rsidRPr="005F732F">
        <w:rPr>
          <w:b/>
          <w:spacing w:val="1"/>
          <w:sz w:val="28"/>
          <w:szCs w:val="28"/>
        </w:rPr>
        <w:t>п о с т а н о в л я е т:</w:t>
      </w:r>
    </w:p>
    <w:p w:rsidR="00D30C6E" w:rsidRDefault="00D30C6E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>
        <w:rPr>
          <w:spacing w:val="1"/>
          <w:sz w:val="28"/>
          <w:szCs w:val="28"/>
        </w:rPr>
        <w:t xml:space="preserve"> Старочамзинского сельского поселения 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2021 год и на плановый период 2022 и 2023 годов.</w:t>
      </w:r>
    </w:p>
    <w:p w:rsidR="00D30C6E" w:rsidRPr="005F732F" w:rsidRDefault="00D30C6E" w:rsidP="005F732F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</w:t>
      </w:r>
      <w:bookmarkEnd w:id="0"/>
      <w:r>
        <w:rPr>
          <w:rFonts w:ascii="Times New Roman" w:hAnsi="Times New Roman"/>
          <w:sz w:val="28"/>
          <w:szCs w:val="28"/>
        </w:rPr>
        <w:t>оставляю за собой</w:t>
      </w: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Старочамзинского сельского поселения                         Т.Н.Куманева</w:t>
      </w:r>
    </w:p>
    <w:p w:rsidR="00D30C6E" w:rsidRDefault="00D30C6E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30C6E" w:rsidRDefault="00D30C6E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30C6E" w:rsidRDefault="00D30C6E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30C6E" w:rsidRDefault="00D30C6E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30C6E" w:rsidRPr="00DC2B15" w:rsidRDefault="00D30C6E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C2B1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тверждены</w:t>
      </w:r>
    </w:p>
    <w:p w:rsidR="00D30C6E" w:rsidRDefault="00D30C6E" w:rsidP="00B72BF7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Старочамзинского сельского поселения</w:t>
      </w:r>
      <w:r w:rsidRPr="00B72BF7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D30C6E" w:rsidRPr="00B72BF7" w:rsidRDefault="00D30C6E" w:rsidP="00B72BF7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30C6E" w:rsidRPr="00B72BF7" w:rsidRDefault="00D30C6E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05.11.2020 г.</w:t>
      </w:r>
      <w:r w:rsidRPr="00B72BF7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49</w:t>
      </w:r>
    </w:p>
    <w:p w:rsidR="00D30C6E" w:rsidRPr="00B72BF7" w:rsidRDefault="00D30C6E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30C6E" w:rsidRPr="00944938" w:rsidRDefault="00D30C6E" w:rsidP="00B72BF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44938">
        <w:rPr>
          <w:rFonts w:ascii="Times New Roman" w:hAnsi="Times New Roman"/>
          <w:b/>
          <w:sz w:val="28"/>
          <w:szCs w:val="28"/>
        </w:rPr>
        <w:t>Основные направления</w:t>
      </w:r>
    </w:p>
    <w:p w:rsidR="00D30C6E" w:rsidRPr="00944938" w:rsidRDefault="00D30C6E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/>
          <w:sz w:val="28"/>
          <w:szCs w:val="28"/>
        </w:rPr>
        <w:t xml:space="preserve">  Старочамзинского сельского поселения Большеигнатовского муниципального района </w:t>
      </w:r>
      <w:r w:rsidRPr="00944938">
        <w:rPr>
          <w:rFonts w:ascii="Times New Roman" w:hAnsi="Times New Roman"/>
          <w:sz w:val="28"/>
          <w:szCs w:val="28"/>
        </w:rPr>
        <w:t>Республики Мордовия</w:t>
      </w:r>
    </w:p>
    <w:p w:rsidR="00D30C6E" w:rsidRPr="00944938" w:rsidRDefault="00D30C6E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на 2021 год и на плановый период 2022 и 2023 годов</w:t>
      </w:r>
    </w:p>
    <w:p w:rsidR="00D30C6E" w:rsidRPr="00944938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Старочамзинском сельском поселении Большеигнатовского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D30C6E" w:rsidRPr="00C9180C" w:rsidRDefault="00D30C6E" w:rsidP="00B72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8B43F4" w:rsidRDefault="00D30C6E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D30C6E" w:rsidRPr="00CA25EE" w:rsidRDefault="00D30C6E" w:rsidP="00B72BF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D30C6E" w:rsidRPr="00C9180C" w:rsidRDefault="00D30C6E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Республики Мордовия за </w:t>
      </w:r>
      <w:r w:rsidRPr="0026486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00">
        <w:rPr>
          <w:rFonts w:ascii="Times New Roman" w:hAnsi="Times New Roman" w:cs="Times New Roman"/>
          <w:sz w:val="28"/>
          <w:szCs w:val="28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18 г"/>
        </w:smartTagPr>
        <w:r w:rsidRPr="00A37B00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A37B00">
        <w:rPr>
          <w:rFonts w:ascii="Times New Roman" w:hAnsi="Times New Roman" w:cs="Times New Roman"/>
          <w:sz w:val="28"/>
          <w:szCs w:val="28"/>
        </w:rPr>
        <w:t>. муниципальный  долг составил 212.2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D30C6E" w:rsidRPr="00BC55F3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Pr="006B6501"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 в структуре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9180C">
        <w:rPr>
          <w:rFonts w:ascii="Times New Roman" w:hAnsi="Times New Roman" w:cs="Times New Roman"/>
          <w:sz w:val="28"/>
          <w:szCs w:val="28"/>
        </w:rPr>
        <w:t>долга бюджетные кре</w:t>
      </w:r>
      <w:r>
        <w:rPr>
          <w:rFonts w:ascii="Times New Roman" w:hAnsi="Times New Roman" w:cs="Times New Roman"/>
          <w:sz w:val="28"/>
          <w:szCs w:val="28"/>
        </w:rPr>
        <w:t xml:space="preserve">диты  </w:t>
      </w:r>
      <w:r>
        <w:rPr>
          <w:rFonts w:ascii="Times New Roman" w:hAnsi="Times New Roman" w:cs="Times New Roman"/>
          <w:color w:val="000000"/>
          <w:sz w:val="28"/>
          <w:szCs w:val="28"/>
        </w:rPr>
        <w:t>отсутствуют</w:t>
      </w:r>
      <w:r w:rsidRPr="00CD47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0C6E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</w:t>
      </w:r>
      <w:r w:rsidRPr="0051151D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</w:t>
      </w:r>
      <w:smartTag w:uri="urn:schemas-microsoft-com:office:smarttags" w:element="metricconverter">
        <w:smartTagPr>
          <w:attr w:name="ProductID" w:val="2018 г"/>
        </w:smartTagPr>
        <w:r w:rsidRPr="0051151D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51151D">
        <w:rPr>
          <w:rFonts w:ascii="Times New Roman" w:hAnsi="Times New Roman" w:cs="Times New Roman"/>
          <w:sz w:val="28"/>
          <w:szCs w:val="28"/>
        </w:rPr>
        <w:t>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151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26 июня </w:t>
      </w:r>
      <w:smartTag w:uri="urn:schemas-microsoft-com:office:smarttags" w:element="metricconverter">
        <w:smartTagPr>
          <w:attr w:name="ProductID" w:val="2018 г"/>
        </w:smartTagPr>
        <w:r w:rsidRPr="0051151D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51151D">
        <w:rPr>
          <w:rFonts w:ascii="Times New Roman" w:hAnsi="Times New Roman" w:cs="Times New Roman"/>
          <w:sz w:val="28"/>
          <w:szCs w:val="28"/>
        </w:rPr>
        <w:t xml:space="preserve">. № 120н «О внесении изменений в случаи и условия продления исполнения бюджетной меры принуждения на срок более одного года, утвержденные приказом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51151D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51151D">
        <w:rPr>
          <w:rFonts w:ascii="Times New Roman" w:hAnsi="Times New Roman" w:cs="Times New Roman"/>
          <w:sz w:val="28"/>
          <w:szCs w:val="28"/>
        </w:rPr>
        <w:t>. № 275н»</w:t>
      </w:r>
      <w:r>
        <w:rPr>
          <w:rFonts w:ascii="Times New Roman" w:hAnsi="Times New Roman" w:cs="Times New Roman"/>
          <w:sz w:val="28"/>
          <w:szCs w:val="28"/>
        </w:rPr>
        <w:t xml:space="preserve"> срок исполнения бюджетной меры принуждения в отношении Республики Мордовия продлён до 2029 года</w:t>
      </w:r>
      <w:r w:rsidRPr="0051151D">
        <w:rPr>
          <w:rFonts w:ascii="Times New Roman" w:hAnsi="Times New Roman" w:cs="Times New Roman"/>
          <w:sz w:val="28"/>
          <w:szCs w:val="28"/>
        </w:rPr>
        <w:t>.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CA25EE" w:rsidRDefault="00D30C6E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D30C6E" w:rsidRPr="00CA25EE" w:rsidRDefault="00D30C6E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тики Старочамзинского сельского поселения Большеигнатовского муниципального района Республики Мордовия 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выполнения </w:t>
      </w:r>
      <w:r w:rsidRPr="002F3AD8">
        <w:rPr>
          <w:rFonts w:ascii="Times New Roman" w:hAnsi="Times New Roman" w:cs="Times New Roman"/>
          <w:sz w:val="28"/>
          <w:szCs w:val="28"/>
        </w:rPr>
        <w:t xml:space="preserve">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2F3AD8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2F3AD8">
        <w:rPr>
          <w:rFonts w:ascii="Times New Roman" w:hAnsi="Times New Roman" w:cs="Times New Roman"/>
          <w:sz w:val="28"/>
          <w:szCs w:val="28"/>
        </w:rPr>
        <w:t>. № 204 «О национальных целях и стратегических задачах развития Российской Федерации на период до 2024 года»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>
        <w:rPr>
          <w:rFonts w:ascii="Times New Roman" w:hAnsi="Times New Roman" w:cs="Times New Roman"/>
          <w:sz w:val="28"/>
          <w:szCs w:val="28"/>
        </w:rPr>
        <w:t>долговой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>ия муниципальным 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D30C6E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актором, усложняющим ситуацию </w:t>
      </w:r>
      <w:r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Pr="00C9180C">
        <w:rPr>
          <w:rFonts w:ascii="Times New Roman" w:hAnsi="Times New Roman" w:cs="Times New Roman"/>
          <w:sz w:val="28"/>
          <w:szCs w:val="28"/>
        </w:rPr>
        <w:t>тся необходимость соблю</w:t>
      </w:r>
      <w:r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>
        <w:rPr>
          <w:rFonts w:ascii="Times New Roman" w:hAnsi="Times New Roman" w:cs="Times New Roman"/>
          <w:sz w:val="28"/>
          <w:szCs w:val="28"/>
        </w:rPr>
        <w:t>ем об условиях продления в Старочамзинском сельском поселении Большеигнатовского муниципального района исполнения бюджетной меры принуждения на срок более одного года, заключенным с Министерством финансов .</w:t>
      </w:r>
    </w:p>
    <w:p w:rsidR="00D30C6E" w:rsidRPr="00C9180C" w:rsidRDefault="00D30C6E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30C6E" w:rsidRPr="00CA25EE" w:rsidRDefault="00D30C6E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 муниципального района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поддержание присвоенных кредитных рейтингов и создание предпосылок к их увеличению;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 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E036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Большеигнатоского муниципального района </w:t>
      </w:r>
      <w:r w:rsidRPr="00E0369F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D30C6E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</w:t>
      </w:r>
      <w:r>
        <w:rPr>
          <w:rFonts w:ascii="Times New Roman" w:hAnsi="Times New Roman" w:cs="Times New Roman"/>
          <w:sz w:val="28"/>
          <w:szCs w:val="28"/>
        </w:rPr>
        <w:t>й Программы оздоровления 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274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036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9180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36233">
        <w:rPr>
          <w:rFonts w:ascii="Times New Roman" w:hAnsi="Times New Roman" w:cs="Times New Roman"/>
          <w:sz w:val="28"/>
          <w:szCs w:val="28"/>
        </w:rPr>
        <w:t>на 2018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Default="00D30C6E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0C6E" w:rsidRDefault="00D30C6E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</w:t>
      </w:r>
    </w:p>
    <w:p w:rsidR="00D30C6E" w:rsidRPr="00CA25EE" w:rsidRDefault="00D30C6E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долговой политики Старочамзинского сельского поселения Большеигнатовского муниципального района Республики Мордовия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4208A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D30C6E" w:rsidRPr="004208A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Федерации;</w:t>
      </w:r>
    </w:p>
    <w:p w:rsidR="00D30C6E" w:rsidRPr="004208A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30C6E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 xml:space="preserve">государственные гарантии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20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продолжить привлечение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бюджетных кредитов на пополнение остатков средств на счетах бюджетов  (местных бюджетов)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9180C">
        <w:rPr>
          <w:rFonts w:ascii="Times New Roman" w:hAnsi="Times New Roman" w:cs="Times New Roman"/>
          <w:sz w:val="28"/>
          <w:szCs w:val="28"/>
        </w:rPr>
        <w:t xml:space="preserve">кредитов </w:t>
      </w:r>
      <w:r w:rsidRPr="00FF1BE1">
        <w:rPr>
          <w:rFonts w:ascii="Times New Roman" w:hAnsi="Times New Roman" w:cs="Times New Roman"/>
          <w:sz w:val="28"/>
          <w:szCs w:val="28"/>
        </w:rPr>
        <w:t xml:space="preserve">кредитных организаций </w:t>
      </w:r>
      <w:r w:rsidRPr="00C9180C">
        <w:rPr>
          <w:rFonts w:ascii="Times New Roman" w:hAnsi="Times New Roman" w:cs="Times New Roman"/>
          <w:sz w:val="28"/>
          <w:szCs w:val="28"/>
        </w:rPr>
        <w:t>в форме возобновляемых кредитных линий.</w:t>
      </w:r>
    </w:p>
    <w:p w:rsidR="00D30C6E" w:rsidRDefault="00D30C6E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30C6E" w:rsidRDefault="00D30C6E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D30C6E" w:rsidRPr="00CA25EE" w:rsidRDefault="00D30C6E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E83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r>
        <w:rPr>
          <w:rFonts w:ascii="Times New Roman" w:hAnsi="Times New Roman" w:cs="Times New Roman"/>
          <w:b/>
          <w:sz w:val="28"/>
          <w:szCs w:val="28"/>
        </w:rPr>
        <w:t>Большнигнатовского муниципального района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>
        <w:rPr>
          <w:rFonts w:ascii="Times New Roman" w:hAnsi="Times New Roman" w:cs="Times New Roman"/>
          <w:sz w:val="28"/>
          <w:szCs w:val="28"/>
        </w:rPr>
        <w:t>муниципальным 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 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D30C6E" w:rsidRPr="00C9180C" w:rsidRDefault="00D30C6E" w:rsidP="00A47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 –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D30C6E" w:rsidRPr="00C9180C" w:rsidRDefault="00D30C6E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>соглашения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к более одного года,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D30C6E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43099"/>
    <w:rsid w:val="0005062A"/>
    <w:rsid w:val="00051756"/>
    <w:rsid w:val="00094EF1"/>
    <w:rsid w:val="000D3F18"/>
    <w:rsid w:val="000F2E83"/>
    <w:rsid w:val="000F3A35"/>
    <w:rsid w:val="00130ABF"/>
    <w:rsid w:val="001364F5"/>
    <w:rsid w:val="001471F6"/>
    <w:rsid w:val="00203A68"/>
    <w:rsid w:val="00223A47"/>
    <w:rsid w:val="0024017E"/>
    <w:rsid w:val="0026486C"/>
    <w:rsid w:val="00274EA4"/>
    <w:rsid w:val="002F3AD8"/>
    <w:rsid w:val="00313BE2"/>
    <w:rsid w:val="00320B8C"/>
    <w:rsid w:val="003753C3"/>
    <w:rsid w:val="003923A8"/>
    <w:rsid w:val="003A1B5B"/>
    <w:rsid w:val="003D2F2C"/>
    <w:rsid w:val="003D35C1"/>
    <w:rsid w:val="004208AC"/>
    <w:rsid w:val="00427B18"/>
    <w:rsid w:val="00433EA3"/>
    <w:rsid w:val="004C68C4"/>
    <w:rsid w:val="004D33A0"/>
    <w:rsid w:val="004F0ACE"/>
    <w:rsid w:val="004F432E"/>
    <w:rsid w:val="0051151D"/>
    <w:rsid w:val="00514FB5"/>
    <w:rsid w:val="005316B2"/>
    <w:rsid w:val="005475C3"/>
    <w:rsid w:val="005F732F"/>
    <w:rsid w:val="006471D8"/>
    <w:rsid w:val="0065545B"/>
    <w:rsid w:val="006724FB"/>
    <w:rsid w:val="006A215E"/>
    <w:rsid w:val="006B2481"/>
    <w:rsid w:val="006B6501"/>
    <w:rsid w:val="006C72B0"/>
    <w:rsid w:val="00736233"/>
    <w:rsid w:val="00754FD3"/>
    <w:rsid w:val="0076023A"/>
    <w:rsid w:val="0079249D"/>
    <w:rsid w:val="007B5AAE"/>
    <w:rsid w:val="007D4134"/>
    <w:rsid w:val="007D4FA3"/>
    <w:rsid w:val="007D696B"/>
    <w:rsid w:val="007E3F78"/>
    <w:rsid w:val="008A3133"/>
    <w:rsid w:val="008B43F4"/>
    <w:rsid w:val="008D364E"/>
    <w:rsid w:val="00920B35"/>
    <w:rsid w:val="009211E8"/>
    <w:rsid w:val="00936F5E"/>
    <w:rsid w:val="009374CD"/>
    <w:rsid w:val="00944938"/>
    <w:rsid w:val="009B66CE"/>
    <w:rsid w:val="009F35E9"/>
    <w:rsid w:val="009F4B6A"/>
    <w:rsid w:val="00A15A1F"/>
    <w:rsid w:val="00A37B00"/>
    <w:rsid w:val="00A47D17"/>
    <w:rsid w:val="00A96BF9"/>
    <w:rsid w:val="00A96CCA"/>
    <w:rsid w:val="00AA4A71"/>
    <w:rsid w:val="00AC3199"/>
    <w:rsid w:val="00AC5D82"/>
    <w:rsid w:val="00B24021"/>
    <w:rsid w:val="00B27B60"/>
    <w:rsid w:val="00B45348"/>
    <w:rsid w:val="00B627D6"/>
    <w:rsid w:val="00B72BF7"/>
    <w:rsid w:val="00B91C2B"/>
    <w:rsid w:val="00BA59F6"/>
    <w:rsid w:val="00BC55F3"/>
    <w:rsid w:val="00BD6EAC"/>
    <w:rsid w:val="00C9180C"/>
    <w:rsid w:val="00C958B1"/>
    <w:rsid w:val="00CA25EE"/>
    <w:rsid w:val="00CA36CB"/>
    <w:rsid w:val="00CD470C"/>
    <w:rsid w:val="00D26285"/>
    <w:rsid w:val="00D30C6E"/>
    <w:rsid w:val="00D83750"/>
    <w:rsid w:val="00D839DC"/>
    <w:rsid w:val="00DC2B15"/>
    <w:rsid w:val="00DF4403"/>
    <w:rsid w:val="00DF7D62"/>
    <w:rsid w:val="00E0369F"/>
    <w:rsid w:val="00E3361F"/>
    <w:rsid w:val="00E37B29"/>
    <w:rsid w:val="00E84108"/>
    <w:rsid w:val="00EB0940"/>
    <w:rsid w:val="00EC1F36"/>
    <w:rsid w:val="00EE24B7"/>
    <w:rsid w:val="00F02D50"/>
    <w:rsid w:val="00F12AE9"/>
    <w:rsid w:val="00F71181"/>
    <w:rsid w:val="00F73592"/>
    <w:rsid w:val="00FB6BB7"/>
    <w:rsid w:val="00FD1724"/>
    <w:rsid w:val="00FF1BE1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2BF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8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4</Pages>
  <Words>1114</Words>
  <Characters>6353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10</cp:revision>
  <cp:lastPrinted>2020-10-29T11:35:00Z</cp:lastPrinted>
  <dcterms:created xsi:type="dcterms:W3CDTF">2020-11-12T06:52:00Z</dcterms:created>
  <dcterms:modified xsi:type="dcterms:W3CDTF">2020-12-16T07:35:00Z</dcterms:modified>
</cp:coreProperties>
</file>