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851" w:rsidRDefault="00DD6851" w:rsidP="00DD685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Киржеманского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</w:p>
    <w:p w:rsidR="00DD6851" w:rsidRDefault="00DD6851" w:rsidP="00DD685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</w:p>
    <w:p w:rsidR="00DD6851" w:rsidRDefault="00DD6851" w:rsidP="00DD685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DD6851" w:rsidRDefault="00DD6851" w:rsidP="00DD685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DD6851" w:rsidRDefault="00DD6851" w:rsidP="00DD685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D6851" w:rsidRDefault="00DD6851" w:rsidP="00DD685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DD6851" w:rsidRDefault="00DD6851" w:rsidP="00DD6851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с. </w:t>
      </w:r>
      <w:proofErr w:type="spellStart"/>
      <w:r>
        <w:rPr>
          <w:rFonts w:ascii="Times New Roman" w:hAnsi="Times New Roman" w:cs="Times New Roman"/>
          <w:sz w:val="20"/>
          <w:szCs w:val="20"/>
        </w:rPr>
        <w:t>Киржеманы</w:t>
      </w:r>
      <w:proofErr w:type="spellEnd"/>
    </w:p>
    <w:p w:rsidR="00DD6851" w:rsidRDefault="00DD6851" w:rsidP="00DD6851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DD6851" w:rsidRDefault="00DD6851" w:rsidP="00DD6851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DD6851" w:rsidRDefault="00DD6851" w:rsidP="00DD68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13 ноября  2020 года                                                                                    № 23</w:t>
      </w:r>
    </w:p>
    <w:p w:rsidR="00DD6851" w:rsidRDefault="00DD6851" w:rsidP="00DD6851">
      <w:pPr>
        <w:rPr>
          <w:rFonts w:ascii="Times New Roman" w:hAnsi="Times New Roman" w:cs="Times New Roman"/>
          <w:sz w:val="28"/>
          <w:szCs w:val="28"/>
        </w:rPr>
      </w:pPr>
    </w:p>
    <w:p w:rsidR="00DD6851" w:rsidRDefault="00DD6851" w:rsidP="00DD6851">
      <w:pPr>
        <w:rPr>
          <w:rFonts w:ascii="Times New Roman" w:hAnsi="Times New Roman" w:cs="Times New Roman"/>
          <w:sz w:val="28"/>
          <w:szCs w:val="28"/>
        </w:rPr>
      </w:pPr>
    </w:p>
    <w:p w:rsidR="00DD6851" w:rsidRPr="00142549" w:rsidRDefault="00DD6851" w:rsidP="00DD6851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42549">
        <w:rPr>
          <w:rFonts w:ascii="Times New Roman" w:hAnsi="Times New Roman" w:cs="Times New Roman"/>
          <w:sz w:val="28"/>
          <w:szCs w:val="28"/>
        </w:rPr>
        <w:t xml:space="preserve"> </w:t>
      </w:r>
      <w:r w:rsidRPr="00142549">
        <w:rPr>
          <w:rFonts w:ascii="Times New Roman" w:hAnsi="Times New Roman" w:cs="Times New Roman"/>
          <w:bCs/>
          <w:sz w:val="28"/>
          <w:szCs w:val="28"/>
        </w:rPr>
        <w:t xml:space="preserve">Об утверждении перечня </w:t>
      </w:r>
      <w:proofErr w:type="gramStart"/>
      <w:r w:rsidRPr="00142549">
        <w:rPr>
          <w:rFonts w:ascii="Times New Roman" w:hAnsi="Times New Roman" w:cs="Times New Roman"/>
          <w:bCs/>
          <w:sz w:val="28"/>
          <w:szCs w:val="28"/>
        </w:rPr>
        <w:t>автомобильных</w:t>
      </w:r>
      <w:proofErr w:type="gramEnd"/>
    </w:p>
    <w:p w:rsidR="00DD6851" w:rsidRPr="00142549" w:rsidRDefault="00DD6851" w:rsidP="00DD6851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42549">
        <w:rPr>
          <w:rFonts w:ascii="Times New Roman" w:hAnsi="Times New Roman" w:cs="Times New Roman"/>
          <w:bCs/>
          <w:sz w:val="28"/>
          <w:szCs w:val="28"/>
        </w:rPr>
        <w:t xml:space="preserve"> дорог общего и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2549">
        <w:rPr>
          <w:rFonts w:ascii="Times New Roman" w:hAnsi="Times New Roman" w:cs="Times New Roman"/>
          <w:bCs/>
          <w:sz w:val="28"/>
          <w:szCs w:val="28"/>
        </w:rPr>
        <w:t>не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42549">
        <w:rPr>
          <w:rFonts w:ascii="Times New Roman" w:hAnsi="Times New Roman" w:cs="Times New Roman"/>
          <w:bCs/>
          <w:sz w:val="28"/>
          <w:szCs w:val="28"/>
        </w:rPr>
        <w:t>общего пользования</w:t>
      </w:r>
    </w:p>
    <w:p w:rsidR="00DD6851" w:rsidRPr="00142549" w:rsidRDefault="00DD6851" w:rsidP="00DD6851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42549">
        <w:rPr>
          <w:rFonts w:ascii="Times New Roman" w:hAnsi="Times New Roman" w:cs="Times New Roman"/>
          <w:bCs/>
          <w:sz w:val="28"/>
          <w:szCs w:val="28"/>
        </w:rPr>
        <w:t xml:space="preserve"> местного значения, </w:t>
      </w:r>
      <w:proofErr w:type="gramStart"/>
      <w:r w:rsidRPr="00142549">
        <w:rPr>
          <w:rFonts w:ascii="Times New Roman" w:hAnsi="Times New Roman" w:cs="Times New Roman"/>
          <w:bCs/>
          <w:sz w:val="28"/>
          <w:szCs w:val="28"/>
        </w:rPr>
        <w:t>расположенных</w:t>
      </w:r>
      <w:proofErr w:type="gramEnd"/>
      <w:r w:rsidRPr="00142549">
        <w:rPr>
          <w:rFonts w:ascii="Times New Roman" w:hAnsi="Times New Roman" w:cs="Times New Roman"/>
          <w:bCs/>
          <w:sz w:val="28"/>
          <w:szCs w:val="28"/>
        </w:rPr>
        <w:t xml:space="preserve"> на </w:t>
      </w:r>
    </w:p>
    <w:p w:rsidR="00DD6851" w:rsidRPr="00142549" w:rsidRDefault="00DD6851" w:rsidP="00DD6851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42549">
        <w:rPr>
          <w:rFonts w:ascii="Times New Roman" w:hAnsi="Times New Roman" w:cs="Times New Roman"/>
          <w:bCs/>
          <w:sz w:val="28"/>
          <w:szCs w:val="28"/>
        </w:rPr>
        <w:t xml:space="preserve"> территории </w:t>
      </w:r>
      <w:proofErr w:type="spellStart"/>
      <w:r w:rsidRPr="00142549">
        <w:rPr>
          <w:rFonts w:ascii="Times New Roman" w:hAnsi="Times New Roman" w:cs="Times New Roman"/>
          <w:bCs/>
          <w:sz w:val="28"/>
          <w:szCs w:val="28"/>
        </w:rPr>
        <w:t>Киржеманского</w:t>
      </w:r>
      <w:proofErr w:type="spellEnd"/>
      <w:r w:rsidRPr="00142549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DD6851" w:rsidRPr="00142549" w:rsidRDefault="00DD6851" w:rsidP="00DD6851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4254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42549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142549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DD6851" w:rsidRDefault="00DD6851" w:rsidP="00DD685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42549">
        <w:rPr>
          <w:rFonts w:ascii="Times New Roman" w:hAnsi="Times New Roman" w:cs="Times New Roman"/>
          <w:bCs/>
          <w:sz w:val="28"/>
          <w:szCs w:val="28"/>
        </w:rPr>
        <w:t xml:space="preserve"> Республики Мордовия</w:t>
      </w:r>
    </w:p>
    <w:p w:rsidR="00DD6851" w:rsidRDefault="00DD6851" w:rsidP="00DD685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6851" w:rsidRDefault="00DD6851" w:rsidP="00DD6851">
      <w:pPr>
        <w:rPr>
          <w:rFonts w:ascii="Times New Roman" w:hAnsi="Times New Roman" w:cs="Times New Roman"/>
          <w:sz w:val="28"/>
          <w:szCs w:val="28"/>
        </w:rPr>
      </w:pPr>
    </w:p>
    <w:p w:rsidR="00DD6851" w:rsidRDefault="00DD6851" w:rsidP="00DD68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Руководствуясь п.8 ст.6, п.5 ст. 13 Федерального закона от 08.11.2007 года №257-ФЗ «Об автомобильных дорогах и о дорожной деятельности в Российской Федерации»,  и в соответствии с требованиями Федерального закона от 8 мая 2010 года №83-ФЗ «О внесении изменений в отдельные законодательные акты Российской Федерации в  связи с совершенствованием правового положения государственных (муниципальных) учреждений»</w:t>
      </w:r>
      <w:proofErr w:type="gramEnd"/>
    </w:p>
    <w:p w:rsidR="00DD6851" w:rsidRDefault="00DD6851" w:rsidP="00DD68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007EE3"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D6851" w:rsidRPr="006D2B09" w:rsidRDefault="00DD6851" w:rsidP="006D2B0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D2B09">
        <w:rPr>
          <w:rFonts w:ascii="Times New Roman" w:hAnsi="Times New Roman" w:cs="Times New Roman"/>
          <w:sz w:val="28"/>
          <w:szCs w:val="28"/>
        </w:rPr>
        <w:t xml:space="preserve">Утвердить Перечень автомобильных дорог общего и не общего пользования местного значения, расположенных на территории </w:t>
      </w:r>
      <w:proofErr w:type="spellStart"/>
      <w:r w:rsidRPr="006D2B09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Pr="006D2B0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D2B09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6D2B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(прилагается).</w:t>
      </w:r>
    </w:p>
    <w:p w:rsidR="006D2B09" w:rsidRPr="006D2B09" w:rsidRDefault="006D2B09" w:rsidP="006D2B09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утратившим силу постановление администрации  </w:t>
      </w:r>
      <w:proofErr w:type="spellStart"/>
      <w:r w:rsidRPr="006D2B09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Pr="006D2B0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D2B09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6D2B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от 05.10.2012 года №23 «Об утверждении п</w:t>
      </w:r>
      <w:r w:rsidRPr="006D2B09">
        <w:rPr>
          <w:rFonts w:ascii="Times New Roman" w:hAnsi="Times New Roman" w:cs="Times New Roman"/>
          <w:sz w:val="28"/>
          <w:szCs w:val="28"/>
        </w:rPr>
        <w:t>еречн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D2B09">
        <w:rPr>
          <w:rFonts w:ascii="Times New Roman" w:hAnsi="Times New Roman" w:cs="Times New Roman"/>
          <w:sz w:val="28"/>
          <w:szCs w:val="28"/>
        </w:rPr>
        <w:t xml:space="preserve"> автомобильных дорог общего и не общего пользования местного значения, расположенных на территории </w:t>
      </w:r>
      <w:proofErr w:type="spellStart"/>
      <w:r w:rsidRPr="006D2B09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Pr="006D2B0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D2B09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6D2B0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DD6851" w:rsidRDefault="00DD6851" w:rsidP="00DD68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D2B09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  Настоящее постановление вступает в силу со дня его официального опубликования в местной газете «Вести».</w:t>
      </w:r>
    </w:p>
    <w:p w:rsidR="00DD6851" w:rsidRDefault="00DD6851" w:rsidP="00DD685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6851" w:rsidRDefault="00DD6851" w:rsidP="00DD6851">
      <w:pPr>
        <w:tabs>
          <w:tab w:val="left" w:pos="14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D6851" w:rsidRDefault="00DD6851" w:rsidP="00DD6851">
      <w:pPr>
        <w:rPr>
          <w:rFonts w:ascii="Times New Roman" w:hAnsi="Times New Roman" w:cs="Times New Roman"/>
          <w:sz w:val="28"/>
          <w:szCs w:val="28"/>
        </w:rPr>
      </w:pPr>
    </w:p>
    <w:p w:rsidR="00DD6851" w:rsidRDefault="00DD6851" w:rsidP="00DD68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</w:p>
    <w:p w:rsidR="00DD6851" w:rsidRDefault="00DD6851" w:rsidP="00DD68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Н.А. Козырев</w:t>
      </w:r>
    </w:p>
    <w:p w:rsidR="00DD6851" w:rsidRDefault="00DD6851" w:rsidP="00DD6851">
      <w:pPr>
        <w:rPr>
          <w:rFonts w:ascii="Times New Roman" w:hAnsi="Times New Roman" w:cs="Times New Roman"/>
          <w:sz w:val="28"/>
          <w:szCs w:val="28"/>
        </w:rPr>
      </w:pPr>
    </w:p>
    <w:p w:rsidR="00DD6851" w:rsidRPr="00DD6851" w:rsidRDefault="00DD6851" w:rsidP="00DD6851">
      <w:pPr>
        <w:jc w:val="right"/>
        <w:rPr>
          <w:rFonts w:ascii="Times New Roman" w:hAnsi="Times New Roman" w:cs="Times New Roman"/>
        </w:rPr>
      </w:pPr>
      <w:r w:rsidRPr="0077236A"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</w:t>
      </w:r>
      <w:r w:rsidRPr="0077236A">
        <w:rPr>
          <w:rFonts w:ascii="Times New Roman" w:hAnsi="Times New Roman" w:cs="Times New Roman"/>
        </w:rPr>
        <w:t xml:space="preserve">  </w:t>
      </w:r>
      <w:r w:rsidRPr="00DD6851">
        <w:rPr>
          <w:rFonts w:ascii="Times New Roman" w:hAnsi="Times New Roman" w:cs="Times New Roman"/>
        </w:rPr>
        <w:t>Утвержден</w:t>
      </w:r>
    </w:p>
    <w:p w:rsidR="00DD6851" w:rsidRPr="00DD6851" w:rsidRDefault="00DD6851" w:rsidP="00DD6851">
      <w:pPr>
        <w:jc w:val="right"/>
        <w:rPr>
          <w:rFonts w:ascii="Times New Roman" w:hAnsi="Times New Roman" w:cs="Times New Roman"/>
        </w:rPr>
      </w:pPr>
      <w:r w:rsidRPr="00DD6851">
        <w:rPr>
          <w:rFonts w:ascii="Times New Roman" w:hAnsi="Times New Roman" w:cs="Times New Roman"/>
        </w:rPr>
        <w:t xml:space="preserve">                                                                    постановлением Администрации</w:t>
      </w:r>
    </w:p>
    <w:p w:rsidR="00DD6851" w:rsidRPr="00DD6851" w:rsidRDefault="00DD6851" w:rsidP="00DD6851">
      <w:pPr>
        <w:jc w:val="right"/>
        <w:rPr>
          <w:rFonts w:ascii="Times New Roman" w:hAnsi="Times New Roman" w:cs="Times New Roman"/>
        </w:rPr>
      </w:pPr>
      <w:r w:rsidRPr="00DD6851">
        <w:rPr>
          <w:rFonts w:ascii="Times New Roman" w:hAnsi="Times New Roman" w:cs="Times New Roman"/>
        </w:rPr>
        <w:t xml:space="preserve">                                                                                       </w:t>
      </w:r>
      <w:proofErr w:type="spellStart"/>
      <w:r w:rsidRPr="00DD6851">
        <w:rPr>
          <w:rFonts w:ascii="Times New Roman" w:hAnsi="Times New Roman" w:cs="Times New Roman"/>
        </w:rPr>
        <w:t>Киржеманского</w:t>
      </w:r>
      <w:proofErr w:type="spellEnd"/>
      <w:r w:rsidRPr="00DD6851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DD6851">
        <w:rPr>
          <w:rFonts w:ascii="Times New Roman" w:hAnsi="Times New Roman" w:cs="Times New Roman"/>
        </w:rPr>
        <w:t>Большеигнатовского</w:t>
      </w:r>
      <w:proofErr w:type="spellEnd"/>
      <w:r w:rsidRPr="00DD6851">
        <w:rPr>
          <w:rFonts w:ascii="Times New Roman" w:hAnsi="Times New Roman" w:cs="Times New Roman"/>
        </w:rPr>
        <w:t xml:space="preserve"> муниципального района</w:t>
      </w:r>
    </w:p>
    <w:p w:rsidR="00DD6851" w:rsidRPr="00DD6851" w:rsidRDefault="00DD6851" w:rsidP="00DD6851">
      <w:pPr>
        <w:jc w:val="right"/>
        <w:rPr>
          <w:rFonts w:ascii="Times New Roman" w:hAnsi="Times New Roman" w:cs="Times New Roman"/>
        </w:rPr>
      </w:pPr>
      <w:r w:rsidRPr="00DD6851">
        <w:rPr>
          <w:rFonts w:ascii="Times New Roman" w:hAnsi="Times New Roman" w:cs="Times New Roman"/>
        </w:rPr>
        <w:t xml:space="preserve"> Республики Мордовия</w:t>
      </w:r>
    </w:p>
    <w:p w:rsidR="00DD6851" w:rsidRPr="00DD6851" w:rsidRDefault="00DD6851" w:rsidP="00DD6851">
      <w:pPr>
        <w:jc w:val="right"/>
        <w:rPr>
          <w:rFonts w:ascii="Times New Roman" w:hAnsi="Times New Roman" w:cs="Times New Roman"/>
        </w:rPr>
      </w:pPr>
      <w:r w:rsidRPr="00DD6851">
        <w:rPr>
          <w:rFonts w:ascii="Times New Roman" w:hAnsi="Times New Roman" w:cs="Times New Roman"/>
        </w:rPr>
        <w:t xml:space="preserve">от 13 ноября 2020 года № 23                             </w:t>
      </w:r>
    </w:p>
    <w:p w:rsidR="00DD6851" w:rsidRPr="0077236A" w:rsidRDefault="00DD6851" w:rsidP="00DD6851">
      <w:pPr>
        <w:rPr>
          <w:rFonts w:ascii="Times New Roman" w:hAnsi="Times New Roman" w:cs="Times New Roman"/>
        </w:rPr>
      </w:pPr>
    </w:p>
    <w:p w:rsidR="00DD6851" w:rsidRPr="0077236A" w:rsidRDefault="00DD6851" w:rsidP="00DD6851">
      <w:pPr>
        <w:jc w:val="center"/>
      </w:pPr>
    </w:p>
    <w:p w:rsidR="00DD6851" w:rsidRPr="0077236A" w:rsidRDefault="00DD6851" w:rsidP="00DD6851">
      <w:pPr>
        <w:jc w:val="center"/>
        <w:rPr>
          <w:rFonts w:ascii="Times New Roman" w:hAnsi="Times New Roman" w:cs="Times New Roman"/>
        </w:rPr>
      </w:pPr>
      <w:r w:rsidRPr="0077236A">
        <w:rPr>
          <w:rFonts w:ascii="Times New Roman" w:hAnsi="Times New Roman" w:cs="Times New Roman"/>
        </w:rPr>
        <w:t>ПЕРЕЧЕНЬ</w:t>
      </w:r>
    </w:p>
    <w:p w:rsidR="00DD6851" w:rsidRPr="0077236A" w:rsidRDefault="00DD6851" w:rsidP="00DD6851">
      <w:pPr>
        <w:jc w:val="center"/>
        <w:rPr>
          <w:rFonts w:ascii="Times New Roman" w:hAnsi="Times New Roman" w:cs="Times New Roman"/>
          <w:bCs/>
        </w:rPr>
      </w:pPr>
      <w:r w:rsidRPr="0077236A">
        <w:rPr>
          <w:rFonts w:ascii="Times New Roman" w:hAnsi="Times New Roman" w:cs="Times New Roman"/>
          <w:bCs/>
        </w:rPr>
        <w:t xml:space="preserve">автомобильных дорог общего и  не общего пользования местного значения, расположенных на территории </w:t>
      </w:r>
      <w:proofErr w:type="spellStart"/>
      <w:r w:rsidRPr="0077236A">
        <w:rPr>
          <w:rFonts w:ascii="Times New Roman" w:hAnsi="Times New Roman" w:cs="Times New Roman"/>
          <w:bCs/>
        </w:rPr>
        <w:t>Киржеманского</w:t>
      </w:r>
      <w:proofErr w:type="spellEnd"/>
      <w:r w:rsidRPr="0077236A">
        <w:rPr>
          <w:rFonts w:ascii="Times New Roman" w:hAnsi="Times New Roman" w:cs="Times New Roman"/>
          <w:bCs/>
        </w:rPr>
        <w:t xml:space="preserve"> сельского поселения</w:t>
      </w:r>
    </w:p>
    <w:p w:rsidR="00DD6851" w:rsidRPr="0077236A" w:rsidRDefault="00DD6851" w:rsidP="00DD6851">
      <w:pPr>
        <w:jc w:val="center"/>
        <w:rPr>
          <w:rFonts w:ascii="Times New Roman" w:hAnsi="Times New Roman" w:cs="Times New Roman"/>
          <w:b/>
          <w:bCs/>
        </w:rPr>
      </w:pPr>
      <w:proofErr w:type="spellStart"/>
      <w:r w:rsidRPr="0077236A">
        <w:rPr>
          <w:rFonts w:ascii="Times New Roman" w:hAnsi="Times New Roman" w:cs="Times New Roman"/>
          <w:bCs/>
        </w:rPr>
        <w:t>Большеигнатовского</w:t>
      </w:r>
      <w:proofErr w:type="spellEnd"/>
      <w:r w:rsidRPr="0077236A">
        <w:rPr>
          <w:rFonts w:ascii="Times New Roman" w:hAnsi="Times New Roman" w:cs="Times New Roman"/>
          <w:bCs/>
        </w:rPr>
        <w:t xml:space="preserve"> муниципального района Республики </w:t>
      </w:r>
      <w:proofErr w:type="spellStart"/>
      <w:r w:rsidRPr="0077236A">
        <w:rPr>
          <w:rFonts w:ascii="Times New Roman" w:hAnsi="Times New Roman" w:cs="Times New Roman"/>
          <w:bCs/>
        </w:rPr>
        <w:t>Мордови</w:t>
      </w:r>
      <w:proofErr w:type="spellEnd"/>
    </w:p>
    <w:tbl>
      <w:tblPr>
        <w:tblpPr w:leftFromText="180" w:rightFromText="180" w:vertAnchor="text" w:tblpY="1"/>
        <w:tblOverlap w:val="never"/>
        <w:tblW w:w="9087" w:type="dxa"/>
        <w:tblInd w:w="93" w:type="dxa"/>
        <w:tblLayout w:type="fixed"/>
        <w:tblLook w:val="04A0"/>
      </w:tblPr>
      <w:tblGrid>
        <w:gridCol w:w="1700"/>
        <w:gridCol w:w="2001"/>
        <w:gridCol w:w="802"/>
        <w:gridCol w:w="899"/>
        <w:gridCol w:w="1417"/>
        <w:gridCol w:w="1134"/>
        <w:gridCol w:w="1134"/>
      </w:tblGrid>
      <w:tr w:rsidR="00DD6851" w:rsidRPr="00DD6851" w:rsidTr="00DD6851">
        <w:trPr>
          <w:gridAfter w:val="4"/>
          <w:wAfter w:w="4584" w:type="dxa"/>
          <w:trHeight w:val="284"/>
        </w:trPr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D6851" w:rsidRPr="00DD6851" w:rsidTr="00DD6851">
        <w:trPr>
          <w:trHeight w:val="255"/>
        </w:trPr>
        <w:tc>
          <w:tcPr>
            <w:tcW w:w="17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DD6851">
              <w:rPr>
                <w:rFonts w:ascii="Arial CYR" w:hAnsi="Arial CYR" w:cs="Arial CYR"/>
                <w:sz w:val="20"/>
                <w:szCs w:val="20"/>
              </w:rPr>
              <w:t>Наименование поселения (территория расположения)</w:t>
            </w:r>
          </w:p>
        </w:tc>
        <w:tc>
          <w:tcPr>
            <w:tcW w:w="20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DD6851">
              <w:rPr>
                <w:rFonts w:ascii="Arial CYR" w:hAnsi="Arial CYR" w:cs="Arial CYR"/>
                <w:sz w:val="20"/>
                <w:szCs w:val="20"/>
              </w:rPr>
              <w:t>Наименование автомобильной дороги общего пользования местного значения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DD6851">
              <w:rPr>
                <w:rFonts w:ascii="Arial CYR" w:hAnsi="Arial CYR" w:cs="Arial CYR"/>
                <w:sz w:val="20"/>
                <w:szCs w:val="20"/>
              </w:rPr>
              <w:t xml:space="preserve">Протяженность </w:t>
            </w:r>
            <w:proofErr w:type="spellStart"/>
            <w:r w:rsidRPr="00DD6851">
              <w:rPr>
                <w:rFonts w:ascii="Arial CYR" w:hAnsi="Arial CYR" w:cs="Arial CYR"/>
                <w:sz w:val="20"/>
                <w:szCs w:val="20"/>
              </w:rPr>
              <w:t>автодорог</w:t>
            </w:r>
            <w:proofErr w:type="gramStart"/>
            <w:r w:rsidRPr="00DD6851">
              <w:rPr>
                <w:rFonts w:ascii="Arial CYR" w:hAnsi="Arial CYR" w:cs="Arial CYR"/>
                <w:sz w:val="20"/>
                <w:szCs w:val="20"/>
              </w:rPr>
              <w:t>,к</w:t>
            </w:r>
            <w:proofErr w:type="gramEnd"/>
            <w:r w:rsidRPr="00DD6851">
              <w:rPr>
                <w:rFonts w:ascii="Arial CYR" w:hAnsi="Arial CYR" w:cs="Arial CYR"/>
                <w:sz w:val="20"/>
                <w:szCs w:val="20"/>
              </w:rPr>
              <w:t>м</w:t>
            </w:r>
            <w:proofErr w:type="spellEnd"/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DD6851">
              <w:rPr>
                <w:rFonts w:ascii="Arial CYR" w:hAnsi="Arial CYR" w:cs="Arial CYR"/>
                <w:sz w:val="20"/>
                <w:szCs w:val="20"/>
              </w:rPr>
              <w:t>в том числе по покрытиям</w:t>
            </w:r>
          </w:p>
        </w:tc>
      </w:tr>
      <w:tr w:rsidR="00DD6851" w:rsidRPr="00DD6851" w:rsidTr="00DD6851">
        <w:trPr>
          <w:trHeight w:val="780"/>
        </w:trPr>
        <w:tc>
          <w:tcPr>
            <w:tcW w:w="17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DD6851">
              <w:rPr>
                <w:rFonts w:ascii="Arial CYR" w:hAnsi="Arial CYR" w:cs="Arial CYR"/>
                <w:sz w:val="20"/>
                <w:szCs w:val="20"/>
              </w:rPr>
              <w:t>усовершенстрованное</w:t>
            </w:r>
            <w:proofErr w:type="spellEnd"/>
            <w:r w:rsidRPr="00DD6851">
              <w:rPr>
                <w:rFonts w:ascii="Arial CYR" w:hAnsi="Arial CYR" w:cs="Arial CYR"/>
                <w:sz w:val="20"/>
                <w:szCs w:val="20"/>
              </w:rPr>
              <w:t xml:space="preserve"> (асфальт)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DD6851">
              <w:rPr>
                <w:rFonts w:ascii="Arial CYR" w:hAnsi="Arial CYR" w:cs="Arial CYR"/>
                <w:sz w:val="20"/>
                <w:szCs w:val="20"/>
              </w:rPr>
              <w:t>щебень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DD6851">
              <w:rPr>
                <w:rFonts w:ascii="Arial CYR" w:hAnsi="Arial CYR" w:cs="Arial CYR"/>
                <w:sz w:val="20"/>
                <w:szCs w:val="20"/>
              </w:rPr>
              <w:t>грунт</w:t>
            </w:r>
          </w:p>
        </w:tc>
      </w:tr>
      <w:tr w:rsidR="00DD6851" w:rsidRPr="00DD6851" w:rsidTr="00DD6851">
        <w:trPr>
          <w:trHeight w:val="270"/>
        </w:trPr>
        <w:tc>
          <w:tcPr>
            <w:tcW w:w="170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DD6851">
              <w:rPr>
                <w:rFonts w:ascii="Arial CYR" w:hAnsi="Arial CYR" w:cs="Arial CYR"/>
                <w:b/>
                <w:bCs/>
                <w:sz w:val="20"/>
                <w:szCs w:val="20"/>
              </w:rPr>
              <w:t>Киржеманское</w:t>
            </w:r>
            <w:proofErr w:type="spellEnd"/>
            <w:r w:rsidRPr="00DD6851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D6851">
              <w:rPr>
                <w:rFonts w:ascii="Arial CYR" w:hAnsi="Arial CYR" w:cs="Arial CYR"/>
                <w:b/>
                <w:bCs/>
                <w:sz w:val="20"/>
                <w:szCs w:val="20"/>
              </w:rPr>
              <w:t>сельск</w:t>
            </w:r>
            <w:proofErr w:type="spellEnd"/>
            <w:r w:rsidRPr="00DD6851">
              <w:rPr>
                <w:rFonts w:ascii="Arial CYR" w:hAnsi="Arial CYR" w:cs="Arial CYR"/>
                <w:b/>
                <w:bCs/>
                <w:sz w:val="20"/>
                <w:szCs w:val="20"/>
              </w:rPr>
              <w:t>. Поселение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 Горки ул. Калинина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</w:tr>
      <w:tr w:rsidR="00DD6851" w:rsidRPr="00DD6851" w:rsidTr="00DD6851">
        <w:trPr>
          <w:trHeight w:val="570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 xml:space="preserve">с. Горки ул. </w:t>
            </w:r>
            <w:proofErr w:type="gram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Красноармейская</w:t>
            </w:r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</w:tr>
      <w:tr w:rsidR="00DD6851" w:rsidRPr="00DD6851" w:rsidTr="00DD6851">
        <w:trPr>
          <w:trHeight w:val="34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 Горки ул. Дзержинского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</w:tr>
      <w:tr w:rsidR="00DD6851" w:rsidRPr="00DD6851" w:rsidT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 Горки ул.К.Маркса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DD6851" w:rsidRPr="00DD6851" w:rsidT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 Горки ул. Ленина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</w:tr>
      <w:tr w:rsidR="00DD6851" w:rsidRPr="00DD6851" w:rsidT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 Горки ул. Гагарина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DD6851" w:rsidRPr="00DD6851" w:rsidT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 Горки ул. Чернышевского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D6851" w:rsidRPr="00DD6851" w:rsidT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с. Горки ул. Горького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</w:tr>
      <w:tr w:rsidR="00DD6851" w:rsidRPr="00DD6851" w:rsidT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 xml:space="preserve">с. Горки ул. </w:t>
            </w:r>
            <w:proofErr w:type="gram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Молодежная</w:t>
            </w:r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DD6851" w:rsidRPr="00DD6851" w:rsidT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Хухорево</w:t>
            </w:r>
            <w:proofErr w:type="spell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 xml:space="preserve"> ул. Ленинская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</w:tr>
      <w:tr w:rsidR="00DD6851" w:rsidRPr="00DD6851" w:rsidT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Хухорево</w:t>
            </w:r>
            <w:proofErr w:type="spell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 xml:space="preserve"> ул. Набережная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</w:tr>
      <w:tr w:rsidR="00DD6851" w:rsidRPr="00DD6851" w:rsidT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Хухорево</w:t>
            </w:r>
            <w:proofErr w:type="spell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 xml:space="preserve"> ул. К.Маркса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</w:tr>
      <w:tr w:rsidR="00DD6851" w:rsidRPr="00DD6851" w:rsidT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Хухорево</w:t>
            </w:r>
            <w:proofErr w:type="spell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 xml:space="preserve"> ул. Молодежная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D6851" w:rsidRPr="00DD6851" w:rsidTr="00DD6851">
        <w:trPr>
          <w:trHeight w:val="510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иржеманы</w:t>
            </w:r>
            <w:proofErr w:type="spell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, ул. Маяковского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</w:tr>
      <w:tr w:rsidR="00DD6851" w:rsidRPr="00DD6851" w:rsidTr="00DD6851">
        <w:trPr>
          <w:trHeight w:val="510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иржеманы</w:t>
            </w:r>
            <w:proofErr w:type="spell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, ул. Молодежная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DD6851" w:rsidRPr="00DD6851" w:rsidT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иржеманы</w:t>
            </w:r>
            <w:proofErr w:type="spell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, ул. Д.Бедного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</w:tr>
      <w:tr w:rsidR="00DD6851" w:rsidRPr="00DD6851" w:rsidT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иржеманы</w:t>
            </w:r>
            <w:proofErr w:type="spell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, ул. Советская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1,276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0,576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DD6851" w:rsidRPr="00DD6851" w:rsidT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иржеманы</w:t>
            </w:r>
            <w:proofErr w:type="spell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, ул. Пушкина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DD6851" w:rsidRPr="00DD6851" w:rsidT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иржеманы</w:t>
            </w:r>
            <w:proofErr w:type="spell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, ул. Строителей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DD6851" w:rsidRPr="00DD6851" w:rsidT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иржеманы</w:t>
            </w:r>
            <w:proofErr w:type="spell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, ул. Гагарина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</w:tr>
      <w:tr w:rsidR="00DD6851" w:rsidRPr="00DD6851" w:rsidT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иржеманы</w:t>
            </w:r>
            <w:proofErr w:type="spell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 xml:space="preserve">, ул. </w:t>
            </w:r>
            <w:r w:rsidRPr="00DD68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Горького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</w:tr>
      <w:tr w:rsidR="00DD6851" w:rsidRPr="00DD6851" w:rsidTr="00DD6851">
        <w:trPr>
          <w:trHeight w:val="510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иржеманы</w:t>
            </w:r>
            <w:proofErr w:type="spell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, ул. Центральная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</w:tr>
      <w:tr w:rsidR="00DD6851" w:rsidRPr="00DD6851" w:rsidT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иржеманы</w:t>
            </w:r>
            <w:proofErr w:type="spell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, ул. К.Маркса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0,85</w:t>
            </w:r>
          </w:p>
        </w:tc>
      </w:tr>
      <w:tr w:rsidR="00DD6851" w:rsidRPr="00DD6851" w:rsidT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иржеманы</w:t>
            </w:r>
            <w:proofErr w:type="spell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, ул. Ленина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</w:tr>
      <w:tr w:rsidR="00DD6851" w:rsidRPr="00DD6851" w:rsidTr="00DD6851">
        <w:trPr>
          <w:trHeight w:val="510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иржеманы</w:t>
            </w:r>
            <w:proofErr w:type="spell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, ул. Первомайская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DD6851" w:rsidRPr="00DD6851" w:rsidT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расная Нива, ул.Школьная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D6851" w:rsidRPr="00DD6851" w:rsidTr="00DD6851">
        <w:trPr>
          <w:trHeight w:val="510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расная Нива, ул.Терешковой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DD6851" w:rsidRPr="00DD6851" w:rsidTr="00DD6851">
        <w:trPr>
          <w:trHeight w:val="510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расная Нива, ул.Кооперативная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</w:tr>
      <w:tr w:rsidR="00DD6851" w:rsidRPr="00DD6851" w:rsidTr="00DD6851">
        <w:trPr>
          <w:trHeight w:val="510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расная Нива, ул.Молодежная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DD6851" w:rsidRPr="00DD6851" w:rsidT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proofErr w:type="spell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иржеманы</w:t>
            </w:r>
            <w:proofErr w:type="spell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 xml:space="preserve"> до кладбища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D6851" w:rsidRPr="00DD6851" w:rsidT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от ул</w:t>
            </w:r>
            <w:proofErr w:type="gram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ушкина до К.Маркса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D6851" w:rsidRPr="00DD6851" w:rsidTr="00DD6851">
        <w:trPr>
          <w:trHeight w:val="510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от ул. Советская до ул. Ленина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</w:tr>
      <w:tr w:rsidR="00DD6851" w:rsidRPr="00DD6851" w:rsidT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 xml:space="preserve">овое </w:t>
            </w:r>
            <w:proofErr w:type="spell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Баево,ул.Советская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</w:tc>
      </w:tr>
      <w:tr w:rsidR="00DD6851" w:rsidRPr="00DD6851" w:rsidT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 xml:space="preserve">овое </w:t>
            </w:r>
            <w:proofErr w:type="spell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Баево,ул.Московская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D6851" w:rsidRPr="00DD6851" w:rsidTr="00DD6851">
        <w:trPr>
          <w:trHeight w:val="510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 xml:space="preserve">овое </w:t>
            </w:r>
            <w:proofErr w:type="spell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Баево,ул.Молодежная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</w:tr>
      <w:tr w:rsidR="00DD6851" w:rsidRPr="00DD6851" w:rsidT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 xml:space="preserve">С.Новое </w:t>
            </w:r>
            <w:proofErr w:type="spell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Баево,ул</w:t>
            </w:r>
            <w:proofErr w:type="gram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ысовая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DD6851" w:rsidRPr="00DD6851" w:rsidT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юбимовка,ул.Центральная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1,527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1,527</w:t>
            </w:r>
          </w:p>
        </w:tc>
      </w:tr>
      <w:tr w:rsidR="00DD6851" w:rsidRPr="00DD6851" w:rsidT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адеждинский,ул.Заводская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D6851" w:rsidRPr="00DD6851" w:rsidT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.Е</w:t>
            </w:r>
            <w:proofErr w:type="gram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жовка,ул.Полевая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DD6851" w:rsidRPr="00DD6851" w:rsidT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.Т</w:t>
            </w:r>
            <w:proofErr w:type="gram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юрька, ул.Лесная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D6851" w:rsidRPr="00DD6851" w:rsidTr="00DD6851">
        <w:trPr>
          <w:trHeight w:val="255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 xml:space="preserve">овая </w:t>
            </w:r>
            <w:proofErr w:type="spellStart"/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Сосновка,ул.Озерная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D6851" w:rsidRPr="00DD6851" w:rsidTr="00DD6851">
        <w:trPr>
          <w:trHeight w:val="255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0"/>
                <w:szCs w:val="20"/>
              </w:rPr>
            </w:pPr>
            <w:r w:rsidRPr="00DD6851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улицам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38,353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1,576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D6851" w:rsidRPr="00DD6851" w:rsidRDefault="00DD6851" w:rsidP="00DD685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D685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36,777</w:t>
            </w:r>
          </w:p>
        </w:tc>
      </w:tr>
    </w:tbl>
    <w:p w:rsidR="00DD6851" w:rsidRPr="00D7636F" w:rsidRDefault="00DD6851" w:rsidP="00DD6851">
      <w:pPr>
        <w:jc w:val="center"/>
      </w:pPr>
      <w:r>
        <w:br w:type="textWrapping" w:clear="all"/>
      </w:r>
    </w:p>
    <w:p w:rsidR="000A5F32" w:rsidRDefault="000A5F32"/>
    <w:sectPr w:rsidR="000A5F32" w:rsidSect="00DD685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D3088"/>
    <w:multiLevelType w:val="hybridMultilevel"/>
    <w:tmpl w:val="90EE614E"/>
    <w:lvl w:ilvl="0" w:tplc="8592B5E4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6851"/>
    <w:rsid w:val="000A5F32"/>
    <w:rsid w:val="006D2B09"/>
    <w:rsid w:val="00DD68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8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D68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D2B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29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659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2020-11-13T12:36:00Z</dcterms:created>
  <dcterms:modified xsi:type="dcterms:W3CDTF">2020-11-13T12:48:00Z</dcterms:modified>
</cp:coreProperties>
</file>