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1922" w:rsidRDefault="00F11922" w:rsidP="00F11922">
      <w:pPr>
        <w:pStyle w:val="a5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Совет  депутатов   </w:t>
      </w:r>
      <w:proofErr w:type="spellStart"/>
      <w:r>
        <w:rPr>
          <w:b/>
          <w:color w:val="000000"/>
          <w:sz w:val="32"/>
          <w:szCs w:val="32"/>
        </w:rPr>
        <w:t>Вармазейского</w:t>
      </w:r>
      <w:proofErr w:type="spellEnd"/>
      <w:r>
        <w:rPr>
          <w:b/>
          <w:color w:val="000000"/>
          <w:sz w:val="32"/>
          <w:szCs w:val="32"/>
        </w:rPr>
        <w:t>   сельского  поселения</w:t>
      </w:r>
    </w:p>
    <w:p w:rsidR="00F11922" w:rsidRDefault="00F11922" w:rsidP="00F11922">
      <w:pPr>
        <w:pStyle w:val="a5"/>
        <w:jc w:val="center"/>
        <w:rPr>
          <w:b/>
          <w:color w:val="000000"/>
          <w:sz w:val="32"/>
          <w:szCs w:val="32"/>
        </w:rPr>
      </w:pPr>
      <w:proofErr w:type="spellStart"/>
      <w:r>
        <w:rPr>
          <w:b/>
          <w:color w:val="000000"/>
          <w:sz w:val="32"/>
          <w:szCs w:val="32"/>
        </w:rPr>
        <w:t>Большеигнатовского</w:t>
      </w:r>
      <w:proofErr w:type="spellEnd"/>
      <w:r>
        <w:rPr>
          <w:b/>
          <w:color w:val="000000"/>
          <w:sz w:val="32"/>
          <w:szCs w:val="32"/>
        </w:rPr>
        <w:t>   муниципального   района</w:t>
      </w:r>
    </w:p>
    <w:p w:rsidR="00F11922" w:rsidRDefault="00F11922" w:rsidP="00F11922">
      <w:pPr>
        <w:pStyle w:val="a5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Республики Мордовия</w:t>
      </w:r>
    </w:p>
    <w:p w:rsidR="00F11922" w:rsidRDefault="00F11922" w:rsidP="00F11922">
      <w:pPr>
        <w:pStyle w:val="a5"/>
        <w:spacing w:before="119" w:after="0"/>
        <w:jc w:val="center"/>
      </w:pPr>
      <w:r>
        <w:t> </w:t>
      </w:r>
    </w:p>
    <w:p w:rsidR="00F11922" w:rsidRDefault="00B41E00" w:rsidP="00F11922">
      <w:pPr>
        <w:pStyle w:val="a5"/>
        <w:spacing w:after="0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  <w:t xml:space="preserve">ПРОЕКТ </w:t>
      </w:r>
      <w:r w:rsidR="00F11922">
        <w:rPr>
          <w:b/>
          <w:color w:val="000000"/>
          <w:sz w:val="32"/>
        </w:rPr>
        <w:t>РЕШЕНИ</w:t>
      </w:r>
      <w:r>
        <w:rPr>
          <w:b/>
          <w:color w:val="000000"/>
          <w:sz w:val="32"/>
        </w:rPr>
        <w:t>Я</w:t>
      </w:r>
    </w:p>
    <w:p w:rsidR="00F11922" w:rsidRDefault="00F11922" w:rsidP="00F11922">
      <w:pPr>
        <w:pStyle w:val="a5"/>
        <w:spacing w:after="0"/>
        <w:jc w:val="center"/>
        <w:rPr>
          <w:b/>
          <w:color w:val="000000"/>
          <w:sz w:val="32"/>
        </w:rPr>
      </w:pPr>
    </w:p>
    <w:p w:rsidR="00F11922" w:rsidRDefault="00F11922" w:rsidP="00F11922">
      <w:pPr>
        <w:pStyle w:val="a5"/>
        <w:spacing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Совета депутатов </w:t>
      </w:r>
      <w:proofErr w:type="spellStart"/>
      <w:r>
        <w:rPr>
          <w:b/>
          <w:color w:val="000000"/>
          <w:sz w:val="28"/>
          <w:szCs w:val="28"/>
        </w:rPr>
        <w:t>Вармазейского</w:t>
      </w:r>
      <w:proofErr w:type="spellEnd"/>
      <w:r>
        <w:rPr>
          <w:b/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b/>
          <w:color w:val="000000"/>
          <w:sz w:val="28"/>
          <w:szCs w:val="28"/>
        </w:rPr>
        <w:t>Большеигнатовского</w:t>
      </w:r>
      <w:proofErr w:type="spellEnd"/>
      <w:r>
        <w:rPr>
          <w:b/>
          <w:color w:val="000000"/>
          <w:sz w:val="28"/>
          <w:szCs w:val="28"/>
        </w:rPr>
        <w:t xml:space="preserve"> муниципального района первого созыва</w:t>
      </w:r>
    </w:p>
    <w:p w:rsidR="00F11922" w:rsidRDefault="00F11922" w:rsidP="00F11922">
      <w:pPr>
        <w:pStyle w:val="a5"/>
        <w:spacing w:after="0"/>
        <w:jc w:val="center"/>
        <w:rPr>
          <w:b/>
          <w:color w:val="000000"/>
          <w:sz w:val="28"/>
          <w:szCs w:val="28"/>
        </w:rPr>
      </w:pPr>
    </w:p>
    <w:p w:rsidR="00F11922" w:rsidRDefault="00F11922" w:rsidP="00F11922">
      <w:pPr>
        <w:pStyle w:val="a5"/>
        <w:spacing w:after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:rsidR="00F11922" w:rsidRDefault="00B41E00" w:rsidP="00F11922">
      <w:pPr>
        <w:pStyle w:val="a5"/>
        <w:spacing w:after="0"/>
        <w:rPr>
          <w:color w:val="000000"/>
          <w:sz w:val="28"/>
          <w:szCs w:val="28"/>
        </w:rPr>
      </w:pPr>
      <w:r>
        <w:rPr>
          <w:color w:val="000000"/>
          <w:sz w:val="27"/>
        </w:rPr>
        <w:t>_____</w:t>
      </w:r>
      <w:r w:rsidR="00F11922">
        <w:rPr>
          <w:color w:val="000000"/>
          <w:sz w:val="27"/>
        </w:rPr>
        <w:t xml:space="preserve"> </w:t>
      </w:r>
      <w:r w:rsidR="00F11922">
        <w:rPr>
          <w:color w:val="000000"/>
          <w:sz w:val="28"/>
          <w:szCs w:val="28"/>
        </w:rPr>
        <w:t xml:space="preserve"> 2021</w:t>
      </w:r>
      <w:r w:rsidR="00F11922" w:rsidRPr="00030262">
        <w:rPr>
          <w:color w:val="000000"/>
          <w:sz w:val="28"/>
          <w:szCs w:val="28"/>
        </w:rPr>
        <w:t xml:space="preserve"> г</w:t>
      </w:r>
      <w:r w:rsidR="00F11922">
        <w:rPr>
          <w:color w:val="000000"/>
          <w:sz w:val="28"/>
          <w:szCs w:val="28"/>
        </w:rPr>
        <w:t>.</w:t>
      </w:r>
      <w:r w:rsidR="00F11922" w:rsidRPr="00030262">
        <w:rPr>
          <w:color w:val="000000"/>
          <w:sz w:val="28"/>
          <w:szCs w:val="28"/>
        </w:rPr>
        <w:t>                                                            </w:t>
      </w:r>
      <w:r w:rsidR="00F11922">
        <w:rPr>
          <w:color w:val="000000"/>
          <w:sz w:val="28"/>
          <w:szCs w:val="28"/>
        </w:rPr>
        <w:t xml:space="preserve">                 </w:t>
      </w:r>
      <w:r w:rsidR="00F11922" w:rsidRPr="00030262">
        <w:rPr>
          <w:color w:val="000000"/>
          <w:sz w:val="28"/>
          <w:szCs w:val="28"/>
        </w:rPr>
        <w:t xml:space="preserve"> № </w:t>
      </w:r>
    </w:p>
    <w:p w:rsidR="00F11922" w:rsidRPr="00030262" w:rsidRDefault="00F11922" w:rsidP="00F11922">
      <w:pPr>
        <w:pStyle w:val="a5"/>
        <w:spacing w:after="0"/>
        <w:rPr>
          <w:color w:val="000000"/>
          <w:sz w:val="28"/>
          <w:szCs w:val="28"/>
        </w:rPr>
      </w:pPr>
    </w:p>
    <w:p w:rsidR="00F11922" w:rsidRDefault="00F11922" w:rsidP="00F11922">
      <w:pPr>
        <w:pStyle w:val="a5"/>
        <w:tabs>
          <w:tab w:val="left" w:pos="3990"/>
        </w:tabs>
        <w:spacing w:after="0"/>
        <w:rPr>
          <w:color w:val="000000"/>
        </w:rPr>
      </w:pPr>
      <w:r>
        <w:rPr>
          <w:b/>
          <w:color w:val="000000"/>
          <w:sz w:val="27"/>
        </w:rPr>
        <w:tab/>
      </w:r>
      <w:proofErr w:type="spellStart"/>
      <w:r>
        <w:rPr>
          <w:color w:val="000000"/>
        </w:rPr>
        <w:t>с</w:t>
      </w:r>
      <w:proofErr w:type="gramStart"/>
      <w:r w:rsidRPr="00AC3FEE">
        <w:rPr>
          <w:color w:val="000000"/>
        </w:rPr>
        <w:t>.В</w:t>
      </w:r>
      <w:proofErr w:type="gramEnd"/>
      <w:r w:rsidRPr="00AC3FEE">
        <w:rPr>
          <w:color w:val="000000"/>
        </w:rPr>
        <w:t>армазейка</w:t>
      </w:r>
      <w:proofErr w:type="spellEnd"/>
    </w:p>
    <w:p w:rsidR="00F11922" w:rsidRDefault="00F11922" w:rsidP="00F11922">
      <w:pPr>
        <w:pStyle w:val="a5"/>
        <w:spacing w:after="0"/>
        <w:jc w:val="center"/>
        <w:rPr>
          <w:b/>
          <w:color w:val="000000"/>
          <w:sz w:val="28"/>
          <w:szCs w:val="28"/>
        </w:rPr>
      </w:pPr>
    </w:p>
    <w:p w:rsidR="003030BA" w:rsidRPr="00DD3437" w:rsidRDefault="003030BA" w:rsidP="003030BA">
      <w:pPr>
        <w:widowControl/>
        <w:tabs>
          <w:tab w:val="left" w:pos="426"/>
        </w:tabs>
        <w:autoSpaceDE/>
        <w:autoSpaceDN/>
        <w:adjustRightInd/>
        <w:ind w:firstLine="540"/>
        <w:rPr>
          <w:rFonts w:ascii="Times New Roman" w:hAnsi="Times New Roman" w:cs="Times New Roman"/>
          <w:sz w:val="28"/>
          <w:szCs w:val="28"/>
        </w:rPr>
      </w:pPr>
    </w:p>
    <w:p w:rsidR="003030BA" w:rsidRPr="00DD3437" w:rsidRDefault="003030BA" w:rsidP="003030BA">
      <w:pPr>
        <w:ind w:firstLine="0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DD3437">
        <w:rPr>
          <w:rFonts w:ascii="Times New Roman" w:hAnsi="Times New Roman" w:cs="Times New Roman"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bCs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</w:t>
      </w:r>
      <w:r w:rsidR="00F11922">
        <w:rPr>
          <w:rFonts w:ascii="Times New Roman" w:hAnsi="Times New Roman" w:cs="Times New Roman"/>
          <w:bCs/>
          <w:sz w:val="28"/>
          <w:szCs w:val="28"/>
        </w:rPr>
        <w:t>24.09.2019№46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D3437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и условий предоставления </w:t>
      </w:r>
      <w:proofErr w:type="gramStart"/>
      <w:r w:rsidRPr="00DD3437">
        <w:rPr>
          <w:rFonts w:ascii="Times New Roman" w:hAnsi="Times New Roman" w:cs="Times New Roman"/>
          <w:bCs/>
          <w:sz w:val="28"/>
          <w:szCs w:val="28"/>
        </w:rPr>
        <w:t>в</w:t>
      </w:r>
      <w:proofErr w:type="gramEnd"/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аренду муниципального имущества </w:t>
      </w:r>
      <w:proofErr w:type="spellStart"/>
      <w:r w:rsidRPr="00DD3437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>»</w:t>
      </w:r>
    </w:p>
    <w:p w:rsidR="003030BA" w:rsidRPr="00DD3437" w:rsidRDefault="003030BA" w:rsidP="003030B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  <w:proofErr w:type="gramStart"/>
      <w:r w:rsidRPr="000F339B">
        <w:rPr>
          <w:rFonts w:ascii="Times New Roman" w:hAnsi="Times New Roman" w:cs="Times New Roman"/>
          <w:sz w:val="28"/>
          <w:szCs w:val="28"/>
        </w:rPr>
        <w:t>В целях реализации положений Федерального закона</w:t>
      </w:r>
      <w:hyperlink r:id="rId4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от 8 июня 2020  года №169-ФЗ «О внесении изменений в Федеральный закон «О развитии малого и среднего предпринимательства в Российской Федерации»</w:t>
      </w:r>
      <w:hyperlink r:id="rId5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6">
        <w:r w:rsidRPr="000F339B">
          <w:rPr>
            <w:rFonts w:ascii="Times New Roman" w:hAnsi="Times New Roman" w:cs="Times New Roman"/>
            <w:sz w:val="28"/>
            <w:szCs w:val="28"/>
          </w:rPr>
          <w:t>статьи 1</w:t>
        </w:r>
      </w:hyperlink>
      <w:hyperlink r:id="rId7">
        <w:r w:rsidRPr="000F339B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0F339B">
        <w:rPr>
          <w:rFonts w:ascii="Times New Roman" w:hAnsi="Times New Roman" w:cs="Times New Roman"/>
          <w:sz w:val="28"/>
          <w:szCs w:val="28"/>
        </w:rPr>
        <w:t xml:space="preserve">и </w:t>
      </w:r>
      <w:hyperlink r:id="rId8">
        <w:r w:rsidRPr="000F339B">
          <w:rPr>
            <w:rFonts w:ascii="Times New Roman" w:hAnsi="Times New Roman" w:cs="Times New Roman"/>
            <w:sz w:val="28"/>
            <w:szCs w:val="28"/>
          </w:rPr>
          <w:t xml:space="preserve">2 </w:t>
        </w:r>
      </w:hyperlink>
      <w:r w:rsidRPr="000F339B">
        <w:rPr>
          <w:rFonts w:ascii="Times New Roman" w:hAnsi="Times New Roman" w:cs="Times New Roman"/>
          <w:sz w:val="28"/>
          <w:szCs w:val="28"/>
        </w:rPr>
        <w:t>Федерального закона «О внесении изменений в Федеральный закон «О развитии малого и среднего предпринимательства в Российской Федерации</w:t>
      </w:r>
      <w:r w:rsidRPr="00DD3437">
        <w:rPr>
          <w:rFonts w:ascii="Times New Roman" w:hAnsi="Times New Roman" w:cs="Times New Roman"/>
          <w:sz w:val="28"/>
          <w:szCs w:val="28"/>
        </w:rPr>
        <w:t xml:space="preserve">, Уставом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района, Совет депутатов</w:t>
      </w:r>
      <w:r w:rsidR="00F1192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</w:t>
      </w:r>
      <w:proofErr w:type="gram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поселения</w:t>
      </w:r>
      <w:r w:rsidRPr="00DD34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3030BA" w:rsidRPr="00DD3437" w:rsidRDefault="003030BA" w:rsidP="003030BA">
      <w:pPr>
        <w:ind w:firstLine="0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     1</w:t>
      </w:r>
      <w:r w:rsidRPr="00151B4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Pr="00151B44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151B44">
        <w:rPr>
          <w:rFonts w:ascii="Times New Roman" w:eastAsia="Times New Roman" w:hAnsi="Times New Roman" w:cs="Times New Roman"/>
          <w:bCs/>
          <w:sz w:val="28"/>
          <w:szCs w:val="28"/>
        </w:rPr>
        <w:t xml:space="preserve">Внести </w:t>
      </w:r>
      <w:r>
        <w:rPr>
          <w:rFonts w:ascii="Times New Roman" w:hAnsi="Times New Roman" w:cs="Times New Roman"/>
          <w:bCs/>
          <w:sz w:val="28"/>
          <w:szCs w:val="28"/>
        </w:rPr>
        <w:t xml:space="preserve">в решение Совета депутатов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</w:t>
      </w:r>
      <w:r w:rsidR="00F11922">
        <w:rPr>
          <w:rFonts w:ascii="Times New Roman" w:hAnsi="Times New Roman" w:cs="Times New Roman"/>
          <w:bCs/>
          <w:sz w:val="28"/>
          <w:szCs w:val="28"/>
        </w:rPr>
        <w:t xml:space="preserve">24.09.2019№46 </w:t>
      </w:r>
      <w:r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DD3437">
        <w:rPr>
          <w:rFonts w:ascii="Times New Roman" w:hAnsi="Times New Roman" w:cs="Times New Roman"/>
          <w:bCs/>
          <w:sz w:val="28"/>
          <w:szCs w:val="28"/>
        </w:rPr>
        <w:t xml:space="preserve">Об утверждении Порядка и условий предоставления в аренду муниципального имущества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(далее –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Решение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Pr="00151B44">
        <w:rPr>
          <w:rFonts w:eastAsiaTheme="minorHAnsi"/>
          <w:sz w:val="22"/>
          <w:szCs w:val="22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следующие изменения:</w:t>
      </w:r>
      <w:proofErr w:type="gramEnd"/>
    </w:p>
    <w:p w:rsidR="003030BA" w:rsidRPr="00151B44" w:rsidRDefault="003030BA" w:rsidP="003030BA">
      <w:pPr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1.1.</w:t>
      </w:r>
      <w:r w:rsidRPr="00151B44">
        <w:rPr>
          <w:rFonts w:eastAsiaTheme="minorHAnsi"/>
          <w:sz w:val="22"/>
          <w:szCs w:val="22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наименовании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«субъектам малого и среднего предпринимательства» дополнить словами «и организациям, образующим инфраструктуру поддержки субъектов малого и среднего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>предпринимательства, физическим лицам, применяющим специальный налоговый режим "Налог на профессиональный доход"»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слова «</w:t>
      </w:r>
      <w:r w:rsidRPr="00DD3437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</w:t>
      </w:r>
      <w:r>
        <w:rPr>
          <w:rFonts w:ascii="Times New Roman" w:hAnsi="Times New Roman" w:cs="Times New Roman"/>
          <w:bCs/>
          <w:sz w:val="28"/>
          <w:szCs w:val="28"/>
        </w:rPr>
        <w:t>» исключить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3030BA" w:rsidRPr="00151B44" w:rsidRDefault="003030BA" w:rsidP="003030BA">
      <w:pPr>
        <w:widowControl/>
        <w:autoSpaceDE/>
        <w:autoSpaceDN/>
        <w:adjustRightInd/>
        <w:ind w:firstLine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1.2.</w:t>
      </w:r>
      <w:r w:rsidRPr="00151B44">
        <w:rPr>
          <w:rFonts w:eastAsiaTheme="minorHAnsi"/>
          <w:sz w:val="22"/>
          <w:szCs w:val="22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 пункте 1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Решения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слова «субъектам малого и среднего предпринимательства» дополнить словами «и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доход"»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слова «</w:t>
      </w:r>
      <w:r w:rsidRPr="00DD3437">
        <w:rPr>
          <w:rFonts w:ascii="Times New Roman" w:hAnsi="Times New Roman" w:cs="Times New Roman"/>
          <w:bCs/>
          <w:sz w:val="28"/>
          <w:szCs w:val="28"/>
        </w:rPr>
        <w:t>(за исключением земельных участков)</w:t>
      </w:r>
      <w:r>
        <w:rPr>
          <w:rFonts w:ascii="Times New Roman" w:hAnsi="Times New Roman" w:cs="Times New Roman"/>
          <w:bCs/>
          <w:sz w:val="28"/>
          <w:szCs w:val="28"/>
        </w:rPr>
        <w:t>» исключить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;</w:t>
      </w:r>
    </w:p>
    <w:p w:rsidR="003030BA" w:rsidRPr="00151B44" w:rsidRDefault="003030BA" w:rsidP="003030BA">
      <w:pPr>
        <w:spacing w:before="108" w:after="108" w:line="276" w:lineRule="auto"/>
        <w:ind w:firstLine="0"/>
        <w:outlineLvl w:val="0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        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bookmarkStart w:id="0" w:name="sub_1000"/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.3. </w:t>
      </w:r>
      <w:bookmarkEnd w:id="0"/>
      <w:r>
        <w:rPr>
          <w:rFonts w:ascii="Times New Roman" w:hAnsi="Times New Roman" w:cs="Times New Roman"/>
          <w:bCs/>
          <w:sz w:val="28"/>
          <w:szCs w:val="28"/>
        </w:rPr>
        <w:t xml:space="preserve">Порядок и условия </w:t>
      </w:r>
      <w:r w:rsidRPr="00151B44">
        <w:rPr>
          <w:rFonts w:ascii="Times New Roman" w:hAnsi="Times New Roman" w:cs="Times New Roman"/>
          <w:bCs/>
          <w:sz w:val="28"/>
          <w:szCs w:val="28"/>
        </w:rPr>
        <w:t xml:space="preserve">предоставления в аренду муниципального имущества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151B44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151B44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r w:rsidRPr="00151B44">
        <w:rPr>
          <w:rFonts w:ascii="Times New Roman" w:hAnsi="Times New Roman" w:cs="Times New Roman"/>
          <w:bCs/>
          <w:sz w:val="28"/>
          <w:szCs w:val="28"/>
        </w:rPr>
        <w:t>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изложить в следующей редакции (прилагается)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»;</w:t>
      </w:r>
    </w:p>
    <w:p w:rsidR="003030BA" w:rsidRPr="00DD3437" w:rsidRDefault="003030BA" w:rsidP="003030BA">
      <w:pPr>
        <w:widowControl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eastAsia="Times New Roman"/>
        </w:rPr>
        <w:t xml:space="preserve">             </w:t>
      </w:r>
      <w:r w:rsidRPr="00DD3437">
        <w:rPr>
          <w:rFonts w:ascii="Times New Roman" w:hAnsi="Times New Roman" w:cs="Times New Roman"/>
          <w:sz w:val="27"/>
          <w:szCs w:val="27"/>
        </w:rPr>
        <w:t xml:space="preserve">2. </w:t>
      </w:r>
      <w:r w:rsidRPr="00DD3437">
        <w:rPr>
          <w:rFonts w:ascii="Times New Roman" w:hAnsi="Times New Roman" w:cs="Times New Roman"/>
          <w:sz w:val="28"/>
          <w:szCs w:val="28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</w:rPr>
        <w:t>после</w:t>
      </w:r>
      <w:r w:rsidRPr="00DD3437">
        <w:rPr>
          <w:rFonts w:ascii="Times New Roman" w:hAnsi="Times New Roman" w:cs="Times New Roman"/>
          <w:sz w:val="28"/>
          <w:szCs w:val="28"/>
        </w:rPr>
        <w:t xml:space="preserve"> его </w:t>
      </w:r>
      <w:hyperlink r:id="rId9" w:history="1">
        <w:r w:rsidRPr="00DD3437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Pr="00DD3437">
        <w:rPr>
          <w:rFonts w:ascii="Times New Roman" w:hAnsi="Times New Roman" w:cs="Times New Roman"/>
          <w:sz w:val="28"/>
          <w:szCs w:val="28"/>
        </w:rPr>
        <w:t>.</w:t>
      </w:r>
    </w:p>
    <w:p w:rsidR="003030BA" w:rsidRPr="00DD3437" w:rsidRDefault="003030BA" w:rsidP="003030B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3030BA" w:rsidRPr="00DD3437" w:rsidRDefault="003030BA" w:rsidP="003030B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3030BA" w:rsidRPr="00DD3437" w:rsidRDefault="003030BA" w:rsidP="003030B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3030BA" w:rsidRPr="00F11922" w:rsidRDefault="003030BA" w:rsidP="00F11922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8"/>
          <w:szCs w:val="28"/>
        </w:rPr>
      </w:pPr>
      <w:r w:rsidRPr="00F11922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F11922" w:rsidRPr="00F11922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  А.Р.Рабина</w:t>
      </w:r>
    </w:p>
    <w:p w:rsidR="003030BA" w:rsidRPr="00DD3437" w:rsidRDefault="003030BA" w:rsidP="003030BA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  <w:sz w:val="27"/>
          <w:szCs w:val="27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Pr="0016607E" w:rsidRDefault="003030BA" w:rsidP="003030BA">
      <w:pPr>
        <w:widowControl/>
        <w:autoSpaceDE/>
        <w:autoSpaceDN/>
        <w:adjustRightInd/>
        <w:jc w:val="right"/>
        <w:rPr>
          <w:rFonts w:ascii="Times New Roman" w:hAnsi="Times New Roman" w:cs="Times New Roman"/>
          <w:sz w:val="28"/>
          <w:szCs w:val="28"/>
        </w:rPr>
      </w:pPr>
      <w:r w:rsidRPr="0016607E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F11922" w:rsidRDefault="003030BA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>к Решению Совета депутатов</w:t>
      </w:r>
    </w:p>
    <w:p w:rsidR="003030BA" w:rsidRPr="0016607E" w:rsidRDefault="00F11922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:rsidR="003030BA" w:rsidRPr="0016607E" w:rsidRDefault="003030BA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16607E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6607E">
        <w:rPr>
          <w:rFonts w:ascii="Times New Roman" w:hAnsi="Times New Roman" w:cs="Times New Roman"/>
          <w:bCs/>
          <w:sz w:val="28"/>
          <w:szCs w:val="28"/>
        </w:rPr>
        <w:t xml:space="preserve"> муниципального</w:t>
      </w:r>
    </w:p>
    <w:p w:rsidR="003030BA" w:rsidRPr="0016607E" w:rsidRDefault="003030BA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района Республики Мордовия </w:t>
      </w:r>
    </w:p>
    <w:p w:rsidR="003030BA" w:rsidRPr="0016607E" w:rsidRDefault="00F11922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от </w:t>
      </w:r>
      <w:r w:rsidR="00B41E00">
        <w:rPr>
          <w:rFonts w:ascii="Times New Roman" w:hAnsi="Times New Roman" w:cs="Times New Roman"/>
          <w:bCs/>
          <w:sz w:val="28"/>
          <w:szCs w:val="28"/>
        </w:rPr>
        <w:t>____</w:t>
      </w:r>
      <w:r w:rsidR="003030BA" w:rsidRPr="0016607E">
        <w:rPr>
          <w:rFonts w:ascii="Times New Roman" w:hAnsi="Times New Roman" w:cs="Times New Roman"/>
          <w:bCs/>
          <w:sz w:val="28"/>
          <w:szCs w:val="28"/>
        </w:rPr>
        <w:t xml:space="preserve"> 2021г. №</w:t>
      </w:r>
    </w:p>
    <w:p w:rsidR="003030BA" w:rsidRPr="0016607E" w:rsidRDefault="003030BA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8"/>
          <w:szCs w:val="28"/>
        </w:rPr>
      </w:pPr>
      <w:r w:rsidRPr="0016607E">
        <w:rPr>
          <w:rFonts w:ascii="Times New Roman" w:hAnsi="Times New Roman" w:cs="Times New Roman"/>
          <w:bCs/>
          <w:sz w:val="28"/>
          <w:szCs w:val="28"/>
        </w:rPr>
        <w:t xml:space="preserve">    </w:t>
      </w:r>
      <w:proofErr w:type="gramStart"/>
      <w:r w:rsidRPr="0016607E">
        <w:rPr>
          <w:rFonts w:ascii="Times New Roman" w:hAnsi="Times New Roman" w:cs="Times New Roman"/>
          <w:bCs/>
          <w:sz w:val="28"/>
          <w:szCs w:val="28"/>
        </w:rPr>
        <w:t xml:space="preserve">«О внесении изменений в решение Совета депутатов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16607E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6607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от </w:t>
      </w:r>
      <w:r w:rsidR="00F11922">
        <w:rPr>
          <w:rFonts w:ascii="Times New Roman" w:hAnsi="Times New Roman" w:cs="Times New Roman"/>
          <w:bCs/>
          <w:sz w:val="28"/>
          <w:szCs w:val="28"/>
        </w:rPr>
        <w:t>24.09.2019№46</w:t>
      </w:r>
      <w:r w:rsidRPr="0016607E">
        <w:rPr>
          <w:rFonts w:ascii="Times New Roman" w:hAnsi="Times New Roman" w:cs="Times New Roman"/>
          <w:bCs/>
          <w:sz w:val="28"/>
          <w:szCs w:val="28"/>
        </w:rPr>
        <w:t xml:space="preserve"> «Об утверждении Порядка и условий предоставления в аренду муниципального имущества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16607E">
        <w:rPr>
          <w:rFonts w:ascii="Times New Roman" w:hAnsi="Times New Roman" w:cs="Times New Roman"/>
          <w:bCs/>
          <w:sz w:val="28"/>
          <w:szCs w:val="28"/>
        </w:rPr>
        <w:t>Большеигнатовского</w:t>
      </w:r>
      <w:proofErr w:type="spellEnd"/>
      <w:r w:rsidRPr="0016607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района, включенного в перечень муниципального имущества (за исключением земельных участков), свободного от прав третьих лиц (за исключением имущественных прав субъектов малого и среднего предпринимательства)»</w:t>
      </w:r>
      <w:proofErr w:type="gramEnd"/>
    </w:p>
    <w:p w:rsidR="003030BA" w:rsidRPr="005E01DC" w:rsidRDefault="003030BA" w:rsidP="003030BA">
      <w:pPr>
        <w:ind w:firstLine="0"/>
        <w:jc w:val="right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3030BA" w:rsidRDefault="003030BA" w:rsidP="003030BA">
      <w:pPr>
        <w:widowControl/>
        <w:autoSpaceDE/>
        <w:autoSpaceDN/>
        <w:adjustRightInd/>
        <w:jc w:val="right"/>
        <w:rPr>
          <w:rFonts w:ascii="Times New Roman" w:hAnsi="Times New Roman" w:cs="Times New Roman"/>
        </w:rPr>
      </w:pPr>
    </w:p>
    <w:p w:rsidR="003030BA" w:rsidRDefault="003030BA" w:rsidP="003030BA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3030BA" w:rsidRPr="00DD3437" w:rsidRDefault="003030BA" w:rsidP="003030B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DD3437">
        <w:rPr>
          <w:rFonts w:ascii="Times New Roman" w:hAnsi="Times New Roman" w:cs="Times New Roman"/>
          <w:b/>
          <w:bCs/>
          <w:sz w:val="28"/>
          <w:szCs w:val="28"/>
        </w:rPr>
        <w:t>Порядок и условия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  <w:t xml:space="preserve">предоставления в аренду муниципального имущества </w:t>
      </w:r>
      <w:proofErr w:type="spellStart"/>
      <w:r w:rsidR="00F11922" w:rsidRPr="00F11922">
        <w:rPr>
          <w:rFonts w:ascii="Times New Roman" w:hAnsi="Times New Roman" w:cs="Times New Roman"/>
          <w:b/>
          <w:bCs/>
          <w:sz w:val="28"/>
          <w:szCs w:val="28"/>
        </w:rPr>
        <w:t>Вармазейского</w:t>
      </w:r>
      <w:proofErr w:type="spellEnd"/>
      <w:r w:rsidR="00F11922" w:rsidRPr="00F11922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F11922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F11922">
        <w:rPr>
          <w:rFonts w:ascii="Times New Roman" w:hAnsi="Times New Roman" w:cs="Times New Roman"/>
          <w:b/>
          <w:sz w:val="28"/>
          <w:szCs w:val="28"/>
        </w:rPr>
        <w:t xml:space="preserve"> муниципал</w:t>
      </w:r>
      <w:r w:rsidRPr="00DD3437">
        <w:rPr>
          <w:rFonts w:ascii="Times New Roman" w:hAnsi="Times New Roman" w:cs="Times New Roman"/>
          <w:b/>
          <w:sz w:val="28"/>
          <w:szCs w:val="28"/>
        </w:rPr>
        <w:t>ьного района Республики Мордовия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t>, включенного в перечень муниципального имущества, свободного от прав третьих лиц (за исключением имущественных прав субъектов малого и среднего предпринимательства</w:t>
      </w:r>
      <w:r w:rsidRPr="00AF4913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AF4913">
        <w:rPr>
          <w:rFonts w:ascii="Times New Roman" w:hAnsi="Times New Roman" w:cs="Times New Roman"/>
          <w:b/>
          <w:bCs/>
          <w:sz w:val="28"/>
          <w:szCs w:val="28"/>
        </w:rPr>
        <w:t>)</w:t>
      </w:r>
      <w:r w:rsidRPr="00DD3437">
        <w:rPr>
          <w:rFonts w:ascii="Times New Roman" w:hAnsi="Times New Roman" w:cs="Times New Roman"/>
          <w:b/>
          <w:bCs/>
          <w:sz w:val="28"/>
          <w:szCs w:val="28"/>
        </w:rPr>
        <w:br/>
      </w:r>
      <w:proofErr w:type="gramEnd"/>
    </w:p>
    <w:p w:rsidR="003030BA" w:rsidRPr="00DD3437" w:rsidRDefault="003030BA" w:rsidP="003030B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1" w:name="sub_1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1. Общие положения</w:t>
      </w:r>
      <w:bookmarkEnd w:id="1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Настоящие Порядок и условия регулируют процедуру предоставления в аренду муниципального имущества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включенного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Pr="00E31460">
        <w:rPr>
          <w:rFonts w:ascii="Times New Roman" w:eastAsiaTheme="minorHAnsi" w:hAnsi="Times New Roman" w:cs="Times New Roman"/>
          <w:b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4B1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>).</w:t>
      </w:r>
      <w:proofErr w:type="gramEnd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 xml:space="preserve">2.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включенное в перечень муниципального имущества, свободного от прав третьих лиц (за исключением прав субъектов малого и среднего предпринимательства</w:t>
      </w:r>
      <w:r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лицам, применяющим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 xml:space="preserve">) (далее - Перечень), предоставляется субъектам </w:t>
      </w:r>
      <w:r w:rsidRPr="00DD3437">
        <w:rPr>
          <w:rFonts w:ascii="Times New Roman" w:hAnsi="Times New Roman" w:cs="Times New Roman"/>
          <w:sz w:val="28"/>
          <w:szCs w:val="28"/>
        </w:rPr>
        <w:lastRenderedPageBreak/>
        <w:t>малого и среднего предпринимательства</w:t>
      </w:r>
      <w:r w:rsidRPr="00E3146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</w:t>
      </w:r>
      <w:proofErr w:type="gramEnd"/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поддержки субъектов малого и среднего предпринимательства, физическим лицам,</w:t>
      </w:r>
      <w:r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во владение и (или) в пользование на условиях аренды в порядке, предусмотренном законодательством Российской Федерации.</w:t>
      </w:r>
    </w:p>
    <w:p w:rsidR="003030BA" w:rsidRPr="00DD3437" w:rsidRDefault="003030BA" w:rsidP="003030B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sub_200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2. Способы и требования предоставления в аренду муниципального имущества</w:t>
      </w:r>
      <w:bookmarkEnd w:id="2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3" w:name="sub_103"/>
      <w:r w:rsidRPr="00DD3437">
        <w:rPr>
          <w:rFonts w:ascii="Times New Roman" w:hAnsi="Times New Roman" w:cs="Times New Roman"/>
          <w:sz w:val="28"/>
          <w:szCs w:val="28"/>
        </w:rPr>
        <w:t xml:space="preserve">3. Предоставление в аренду муниципального имущества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физическим лицам,</w:t>
      </w:r>
      <w:r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являющим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применяющим специальный налоговый режим "Налог на профессиональный доход"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DD3437">
        <w:rPr>
          <w:rFonts w:ascii="Times New Roman" w:hAnsi="Times New Roman" w:cs="Times New Roman"/>
          <w:sz w:val="28"/>
          <w:szCs w:val="28"/>
        </w:rPr>
        <w:t xml:space="preserve"> осуществляется следующими способами:</w:t>
      </w:r>
    </w:p>
    <w:bookmarkEnd w:id="3"/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без проведения торгов;</w:t>
      </w:r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r w:rsidRPr="00DD3437">
        <w:rPr>
          <w:rFonts w:ascii="Times New Roman" w:hAnsi="Times New Roman" w:cs="Times New Roman"/>
          <w:sz w:val="28"/>
          <w:szCs w:val="28"/>
        </w:rPr>
        <w:t>по результатам торгов.</w:t>
      </w:r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4" w:name="sub_104"/>
      <w:r w:rsidRPr="00DD3437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без проведения торгов Администрацией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 соответствии со </w:t>
      </w:r>
      <w:hyperlink r:id="rId10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статьями 17.1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19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</w:t>
      </w:r>
      <w:hyperlink r:id="rId12" w:history="1">
        <w:r w:rsidRPr="005E01DC">
          <w:rPr>
            <w:rFonts w:ascii="Times New Roman" w:hAnsi="Times New Roman" w:cs="Times New Roman"/>
            <w:color w:val="106BBE"/>
            <w:sz w:val="28"/>
            <w:szCs w:val="28"/>
          </w:rPr>
          <w:t>постановлением</w:t>
        </w:r>
      </w:hyperlink>
      <w:r w:rsidRPr="005E01DC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F11922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11922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5E01D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01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</w:t>
      </w:r>
      <w:r w:rsidR="00F650B6">
        <w:rPr>
          <w:rFonts w:ascii="Times New Roman" w:hAnsi="Times New Roman" w:cs="Times New Roman"/>
          <w:sz w:val="28"/>
          <w:szCs w:val="28"/>
        </w:rPr>
        <w:t>18.09.2019№57</w:t>
      </w:r>
      <w:r w:rsidRPr="005E01DC">
        <w:rPr>
          <w:rFonts w:ascii="Times New Roman" w:hAnsi="Times New Roman" w:cs="Times New Roman"/>
          <w:sz w:val="28"/>
          <w:szCs w:val="28"/>
        </w:rPr>
        <w:t xml:space="preserve"> "Об утверждении Порядка предоставления муниципальной преференции в форме передачи в аренду</w:t>
      </w:r>
      <w:proofErr w:type="gramEnd"/>
      <w:r w:rsidRPr="005E01DC">
        <w:rPr>
          <w:rFonts w:ascii="Times New Roman" w:hAnsi="Times New Roman" w:cs="Times New Roman"/>
          <w:sz w:val="28"/>
          <w:szCs w:val="28"/>
        </w:rPr>
        <w:t xml:space="preserve"> имущества, находящегося в муниципальной собственности </w:t>
      </w:r>
      <w:proofErr w:type="spellStart"/>
      <w:r w:rsidR="00F650B6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F650B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5E01DC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5E01DC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субъектам малого и среднего предпринимательства</w:t>
      </w:r>
      <w:r w:rsidRPr="001442D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и организациям, образующим инфраструктуру поддержки субъектов малого и среднего предпринимательства, физическим лицам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4B104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применяющим специальный налоговый режим "Налог на профессиональный доход"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E01DC">
        <w:rPr>
          <w:rFonts w:ascii="Times New Roman" w:hAnsi="Times New Roman" w:cs="Times New Roman"/>
          <w:sz w:val="28"/>
          <w:szCs w:val="28"/>
        </w:rPr>
        <w:t>, без проведения торгов"</w:t>
      </w:r>
      <w:r w:rsidR="00F650B6">
        <w:rPr>
          <w:rFonts w:ascii="Times New Roman" w:hAnsi="Times New Roman" w:cs="Times New Roman"/>
          <w:sz w:val="28"/>
          <w:szCs w:val="28"/>
        </w:rPr>
        <w:t xml:space="preserve"> (в ред</w:t>
      </w:r>
      <w:proofErr w:type="gramStart"/>
      <w:r w:rsidR="00F650B6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="00F650B6">
        <w:rPr>
          <w:rFonts w:ascii="Times New Roman" w:hAnsi="Times New Roman" w:cs="Times New Roman"/>
          <w:sz w:val="28"/>
          <w:szCs w:val="28"/>
        </w:rPr>
        <w:t>остановления администрации от 19.02.2021№11)</w:t>
      </w:r>
    </w:p>
    <w:p w:rsidR="003030BA" w:rsidRPr="00DD3437" w:rsidRDefault="003030BA" w:rsidP="003030B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5" w:name="sub_300"/>
      <w:bookmarkEnd w:id="4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Глава 3. Порядок рассмотрения заявлений на аренду муниципального имущества</w:t>
      </w:r>
      <w:bookmarkEnd w:id="5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6" w:name="sub_105"/>
      <w:r w:rsidRPr="00DD3437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Арендаторами муниципального имущества в соответствии со </w:t>
      </w:r>
      <w:hyperlink r:id="rId13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статьей 14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24 июля 2007 года N 209-ФЗ "О развитии малого и среднего предпринимательства в Российской Федерации" могут выступать юридические и физические лица, осуществляющие предпринимательскую деятельность, относящиеся к субъектам малого и среднего предпринимательства, и организации, образующие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F25BEF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лица,</w:t>
      </w:r>
      <w:r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е</w:t>
      </w:r>
      <w:proofErr w:type="gramEnd"/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7" w:name="sub_106"/>
      <w:bookmarkEnd w:id="6"/>
      <w:r w:rsidRPr="00DD3437">
        <w:rPr>
          <w:rFonts w:ascii="Times New Roman" w:hAnsi="Times New Roman" w:cs="Times New Roman"/>
          <w:sz w:val="28"/>
          <w:szCs w:val="28"/>
        </w:rPr>
        <w:t xml:space="preserve">6.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Для рассмотрения вопроса о предоставлении муниципального имущества в аренду заинтересованными юридическими и физическими </w:t>
      </w:r>
      <w:r w:rsidRPr="00DD3437">
        <w:rPr>
          <w:rFonts w:ascii="Times New Roman" w:hAnsi="Times New Roman" w:cs="Times New Roman"/>
          <w:sz w:val="28"/>
          <w:szCs w:val="28"/>
        </w:rPr>
        <w:lastRenderedPageBreak/>
        <w:t>лицами, осуществляющими предпринимат</w:t>
      </w:r>
      <w:r>
        <w:rPr>
          <w:rFonts w:ascii="Times New Roman" w:hAnsi="Times New Roman" w:cs="Times New Roman"/>
          <w:sz w:val="28"/>
          <w:szCs w:val="28"/>
        </w:rPr>
        <w:t>ельскую деятельность, относящим</w:t>
      </w:r>
      <w:r w:rsidRPr="00DD3437">
        <w:rPr>
          <w:rFonts w:ascii="Times New Roman" w:hAnsi="Times New Roman" w:cs="Times New Roman"/>
          <w:sz w:val="28"/>
          <w:szCs w:val="28"/>
        </w:rPr>
        <w:t>ся к субъектам малого и среднего пред</w:t>
      </w:r>
      <w:r>
        <w:rPr>
          <w:rFonts w:ascii="Times New Roman" w:hAnsi="Times New Roman" w:cs="Times New Roman"/>
          <w:sz w:val="28"/>
          <w:szCs w:val="28"/>
        </w:rPr>
        <w:t>принимательства, и организациям, образующим</w:t>
      </w:r>
      <w:r w:rsidRPr="00DD3437">
        <w:rPr>
          <w:rFonts w:ascii="Times New Roman" w:hAnsi="Times New Roman" w:cs="Times New Roman"/>
          <w:sz w:val="28"/>
          <w:szCs w:val="28"/>
        </w:rPr>
        <w:t xml:space="preserve"> инфраструктуру поддержки субъектов малого и среднего предпринимательства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4E24F8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физически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лица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Pr="001442D2">
        <w:rPr>
          <w:rFonts w:ascii="Times New Roman" w:hAnsi="Times New Roman" w:cs="Times New Roman"/>
          <w:sz w:val="28"/>
          <w:szCs w:val="28"/>
        </w:rPr>
        <w:t xml:space="preserve"> </w:t>
      </w:r>
      <w:r w:rsidRPr="004B1044">
        <w:rPr>
          <w:rFonts w:ascii="Times New Roman" w:hAnsi="Times New Roman" w:cs="Times New Roman"/>
          <w:sz w:val="28"/>
          <w:szCs w:val="28"/>
        </w:rPr>
        <w:t>не являющи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4B1044">
        <w:rPr>
          <w:rFonts w:ascii="Times New Roman" w:hAnsi="Times New Roman" w:cs="Times New Roman"/>
          <w:sz w:val="28"/>
          <w:szCs w:val="28"/>
        </w:rPr>
        <w:t>ся индивидуальными предпринимателями и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применяющи</w:t>
      </w: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м</w:t>
      </w:r>
      <w:r w:rsidRPr="00151B44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специальный налоговый режим "Налог на профессиональный доход"</w:t>
      </w:r>
      <w:r w:rsidRPr="00DD3437">
        <w:rPr>
          <w:rFonts w:ascii="Times New Roman" w:hAnsi="Times New Roman" w:cs="Times New Roman"/>
          <w:sz w:val="28"/>
          <w:szCs w:val="28"/>
        </w:rPr>
        <w:t xml:space="preserve">, подается в Администрацию </w:t>
      </w:r>
      <w:proofErr w:type="spellStart"/>
      <w:r w:rsidR="006E5830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6E58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заявление в произвольной форме с приложением выписок из Единого государственного реестра юридических лиц или из Единого государственного реестра индивидуальных предпринимателей.</w:t>
      </w:r>
    </w:p>
    <w:p w:rsidR="003030BA" w:rsidRPr="00DD3437" w:rsidRDefault="003030BA" w:rsidP="003030B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8" w:name="sub_400"/>
      <w:bookmarkEnd w:id="7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4. Порядок предоставления муниципального имущества в аренду по результатам торгов</w:t>
      </w:r>
      <w:bookmarkEnd w:id="8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9" w:name="sub_107"/>
      <w:r w:rsidRPr="00DD3437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Муниципальное имущество предоставляется в аренду по результатам торгов в соответствии со </w:t>
      </w:r>
      <w:hyperlink r:id="rId14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статьей 17.1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Федерального закона от 26 июля 2006 года N 135-ФЗ "О защите конкуренции" и приказом Федеральной антимонопольной службы Российской федерации от 10 февраля 2010 года N 67 "О порядке проведения конкурсов или аукционов на право заключения договоров аренды, договоров безвозмездного пользования, договоров доверительного управления имуществом, иных договоров, предусматривающих</w:t>
      </w:r>
      <w:proofErr w:type="gramEnd"/>
      <w:r w:rsidRPr="00DD3437">
        <w:rPr>
          <w:rFonts w:ascii="Times New Roman" w:hAnsi="Times New Roman" w:cs="Times New Roman"/>
          <w:sz w:val="28"/>
          <w:szCs w:val="28"/>
        </w:rPr>
        <w:t xml:space="preserve"> переход права владения и (или) пользования в отношении государственного или муниципального имущества, и перечне видов имущества, в отношении которого заключение указанных договоров может осуществляться путем проведения торгов в форме конкурса".</w:t>
      </w:r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10" w:name="sub_108"/>
      <w:bookmarkEnd w:id="9"/>
      <w:r w:rsidRPr="00DD3437">
        <w:rPr>
          <w:rFonts w:ascii="Times New Roman" w:hAnsi="Times New Roman" w:cs="Times New Roman"/>
          <w:sz w:val="28"/>
          <w:szCs w:val="28"/>
        </w:rPr>
        <w:t xml:space="preserve">8. Организатором торгов выступает Администрация </w:t>
      </w:r>
      <w:proofErr w:type="spellStart"/>
      <w:r w:rsidR="006E5830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6E58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которая определяет дату и место проведения торгов.</w:t>
      </w:r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11" w:name="sub_109"/>
      <w:bookmarkEnd w:id="10"/>
      <w:r w:rsidRPr="00DD3437">
        <w:rPr>
          <w:rFonts w:ascii="Times New Roman" w:hAnsi="Times New Roman" w:cs="Times New Roman"/>
          <w:sz w:val="28"/>
          <w:szCs w:val="28"/>
        </w:rPr>
        <w:t xml:space="preserve">9. </w:t>
      </w:r>
      <w:proofErr w:type="gramStart"/>
      <w:r w:rsidRPr="00DD3437">
        <w:rPr>
          <w:rFonts w:ascii="Times New Roman" w:hAnsi="Times New Roman" w:cs="Times New Roman"/>
          <w:sz w:val="28"/>
          <w:szCs w:val="28"/>
        </w:rPr>
        <w:t xml:space="preserve">Информация о проведении торгов размещается в сети Интернет на официальном сайте Российской Федерации для размещения информации о проведении торгов: http://www.torgi.gov.ru, а также на официальном сайте Администрации </w:t>
      </w:r>
      <w:proofErr w:type="spellStart"/>
      <w:r w:rsidR="006E5830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6E583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 http://bignatovo.e-mordovia.ru/, не менее чем за двадцать дней до даты окончания подачи заявок на участие в торгах.</w:t>
      </w:r>
      <w:proofErr w:type="gramEnd"/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12" w:name="sub_110"/>
      <w:bookmarkEnd w:id="11"/>
      <w:r w:rsidRPr="00DD3437">
        <w:rPr>
          <w:rFonts w:ascii="Times New Roman" w:hAnsi="Times New Roman" w:cs="Times New Roman"/>
          <w:sz w:val="28"/>
          <w:szCs w:val="28"/>
        </w:rPr>
        <w:t>10. Протокол торгов размещается в сети Интернет на официальном сайте Российской Федерации для размещения информации о проведении торгов: http://www.torgi.gov.ru в течение дня, следующего за днем подписания указанного протокола.</w:t>
      </w:r>
    </w:p>
    <w:p w:rsidR="003030BA" w:rsidRPr="00DD3437" w:rsidRDefault="003030BA" w:rsidP="003030B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bookmarkStart w:id="13" w:name="sub_500"/>
      <w:bookmarkEnd w:id="12"/>
      <w:r w:rsidRPr="00DD3437">
        <w:rPr>
          <w:rFonts w:ascii="Times New Roman" w:hAnsi="Times New Roman" w:cs="Times New Roman"/>
          <w:b/>
          <w:bCs/>
          <w:color w:val="26282F"/>
          <w:sz w:val="28"/>
          <w:szCs w:val="28"/>
        </w:rPr>
        <w:t>5. Порядок определения величины арендной платы</w:t>
      </w:r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14" w:name="sub_111"/>
      <w:bookmarkEnd w:id="13"/>
      <w:r w:rsidRPr="00DD3437">
        <w:rPr>
          <w:rFonts w:ascii="Times New Roman" w:hAnsi="Times New Roman" w:cs="Times New Roman"/>
          <w:sz w:val="28"/>
          <w:szCs w:val="28"/>
        </w:rPr>
        <w:t>11. За пользование муниципальным имуществом устанавливается арендная плата в форме определенных в твердой сумме платежей, вносимых в установленные договором аренды сроки.</w:t>
      </w:r>
    </w:p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  <w:bookmarkStart w:id="15" w:name="sub_112"/>
      <w:bookmarkEnd w:id="14"/>
      <w:r w:rsidRPr="00DD3437">
        <w:rPr>
          <w:rFonts w:ascii="Times New Roman" w:hAnsi="Times New Roman" w:cs="Times New Roman"/>
          <w:sz w:val="28"/>
          <w:szCs w:val="28"/>
        </w:rPr>
        <w:t xml:space="preserve">12. Величина арендной платы за объекты муниципальной собственности определяется в соответствии с </w:t>
      </w:r>
      <w:hyperlink r:id="rId15" w:history="1">
        <w:r w:rsidRPr="00DD3437">
          <w:rPr>
            <w:rFonts w:ascii="Times New Roman" w:hAnsi="Times New Roman" w:cs="Times New Roman"/>
            <w:color w:val="106BBE"/>
            <w:sz w:val="28"/>
            <w:szCs w:val="28"/>
          </w:rPr>
          <w:t>Федеральным законом</w:t>
        </w:r>
      </w:hyperlink>
      <w:r w:rsidRPr="00DD3437">
        <w:rPr>
          <w:rFonts w:ascii="Times New Roman" w:hAnsi="Times New Roman" w:cs="Times New Roman"/>
          <w:sz w:val="28"/>
          <w:szCs w:val="28"/>
        </w:rPr>
        <w:t xml:space="preserve"> от 29 июля 1998 года N 135-ФЗ "Об оценочной деятельности в Российской Федерации" и решениями Совета депутатов </w:t>
      </w:r>
      <w:proofErr w:type="spellStart"/>
      <w:r w:rsidR="006E5830">
        <w:rPr>
          <w:rFonts w:ascii="Times New Roman" w:hAnsi="Times New Roman" w:cs="Times New Roman"/>
          <w:bCs/>
          <w:sz w:val="28"/>
          <w:szCs w:val="28"/>
        </w:rPr>
        <w:t>Вармазейского</w:t>
      </w:r>
      <w:proofErr w:type="spellEnd"/>
      <w:r w:rsidR="006E5830">
        <w:rPr>
          <w:rFonts w:ascii="Times New Roman" w:hAnsi="Times New Roman" w:cs="Times New Roman"/>
          <w:bCs/>
          <w:sz w:val="28"/>
          <w:szCs w:val="28"/>
        </w:rPr>
        <w:t xml:space="preserve"> сельского </w:t>
      </w:r>
      <w:r w:rsidR="006E5830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поселения </w:t>
      </w:r>
      <w:proofErr w:type="spellStart"/>
      <w:r w:rsidRPr="00DD3437">
        <w:rPr>
          <w:rFonts w:ascii="Times New Roman" w:hAnsi="Times New Roman" w:cs="Times New Roman"/>
          <w:sz w:val="28"/>
          <w:szCs w:val="28"/>
        </w:rPr>
        <w:t>Большеигнатовского</w:t>
      </w:r>
      <w:proofErr w:type="spellEnd"/>
      <w:r w:rsidRPr="00DD3437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регулирующими порядок определения арендной платы за муниципальное имущество на текущий календарный год.</w:t>
      </w:r>
    </w:p>
    <w:bookmarkEnd w:id="15"/>
    <w:p w:rsidR="003030BA" w:rsidRPr="00DD3437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p w:rsidR="003030BA" w:rsidRDefault="003030BA" w:rsidP="003030BA">
      <w:pPr>
        <w:rPr>
          <w:rFonts w:ascii="Times New Roman" w:hAnsi="Times New Roman" w:cs="Times New Roman"/>
          <w:sz w:val="28"/>
          <w:szCs w:val="28"/>
        </w:rPr>
      </w:pPr>
    </w:p>
    <w:sectPr w:rsidR="003030BA" w:rsidSect="007B5B7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30BA"/>
    <w:rsid w:val="00047F03"/>
    <w:rsid w:val="00176053"/>
    <w:rsid w:val="00273814"/>
    <w:rsid w:val="003030BA"/>
    <w:rsid w:val="006E5830"/>
    <w:rsid w:val="006F2245"/>
    <w:rsid w:val="00B41E00"/>
    <w:rsid w:val="00EF0B39"/>
    <w:rsid w:val="00F11922"/>
    <w:rsid w:val="00F65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30B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30B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30BA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rsid w:val="00F11922"/>
    <w:pPr>
      <w:suppressAutoHyphens/>
      <w:autoSpaceDE/>
      <w:autoSpaceDN/>
      <w:adjustRightInd/>
      <w:spacing w:after="283"/>
      <w:ind w:firstLine="0"/>
      <w:jc w:val="left"/>
    </w:pPr>
    <w:rPr>
      <w:rFonts w:ascii="Times New Roman" w:eastAsia="Times New Roman" w:hAnsi="Times New Roman" w:cs="Times New Roman"/>
    </w:rPr>
  </w:style>
  <w:style w:type="character" w:customStyle="1" w:styleId="a6">
    <w:name w:val="Основной текст Знак"/>
    <w:basedOn w:val="a0"/>
    <w:link w:val="a5"/>
    <w:rsid w:val="00F11922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kodeks://link/d?nd=560855165&amp;prevdoc=565045433&amp;point=mark=000000000000000000000000000000000000000000000000007DI0K9" TargetMode="External"/><Relationship Id="rId13" Type="http://schemas.openxmlformats.org/officeDocument/2006/relationships/hyperlink" Target="garantF1://12054854.14" TargetMode="External"/><Relationship Id="rId3" Type="http://schemas.openxmlformats.org/officeDocument/2006/relationships/webSettings" Target="webSettings.xml"/><Relationship Id="rId7" Type="http://schemas.openxmlformats.org/officeDocument/2006/relationships/hyperlink" Target="kodeks://link/d?nd=560855165&amp;prevdoc=565045433&amp;point=mark=000000000000000000000000000000000000000000000000006500IL" TargetMode="External"/><Relationship Id="rId12" Type="http://schemas.openxmlformats.org/officeDocument/2006/relationships/hyperlink" Target="garantF1://8963260.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kodeks://link/d?nd=560855165&amp;prevdoc=565045433&amp;point=mark=000000000000000000000000000000000000000000000000006500IL" TargetMode="External"/><Relationship Id="rId11" Type="http://schemas.openxmlformats.org/officeDocument/2006/relationships/hyperlink" Target="garantF1://12048517.19" TargetMode="External"/><Relationship Id="rId5" Type="http://schemas.openxmlformats.org/officeDocument/2006/relationships/hyperlink" Target="kodeks://link/d?nd=902053196&amp;prevdoc=565045433&amp;point=mark=0000000000000000000000000000000000000000000000000064U0IK" TargetMode="External"/><Relationship Id="rId15" Type="http://schemas.openxmlformats.org/officeDocument/2006/relationships/hyperlink" Target="garantF1://12012509.0" TargetMode="External"/><Relationship Id="rId10" Type="http://schemas.openxmlformats.org/officeDocument/2006/relationships/hyperlink" Target="garantF1://12048517.171" TargetMode="External"/><Relationship Id="rId4" Type="http://schemas.openxmlformats.org/officeDocument/2006/relationships/hyperlink" Target="garantf1://12054854.0/" TargetMode="External"/><Relationship Id="rId9" Type="http://schemas.openxmlformats.org/officeDocument/2006/relationships/hyperlink" Target="garantF1://8846487.0" TargetMode="External"/><Relationship Id="rId14" Type="http://schemas.openxmlformats.org/officeDocument/2006/relationships/hyperlink" Target="garantF1://12048517.17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1793</Words>
  <Characters>10223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2021-02-19T09:41:00Z</dcterms:created>
  <dcterms:modified xsi:type="dcterms:W3CDTF">2021-02-24T09:53:00Z</dcterms:modified>
</cp:coreProperties>
</file>