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631" w:rsidRPr="00A7173F" w:rsidRDefault="00F34631" w:rsidP="00CD11C3">
      <w:pPr>
        <w:shd w:val="clear" w:color="auto" w:fill="FFFFFF"/>
        <w:spacing w:before="225" w:after="22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A7173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Финансово-экономическое состояние </w:t>
      </w:r>
      <w:r w:rsidR="00531B73" w:rsidRPr="00A7173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малого и среднего предпринимательства</w:t>
      </w:r>
    </w:p>
    <w:p w:rsidR="00CD11C3" w:rsidRPr="00A7173F" w:rsidRDefault="00F34631" w:rsidP="00CD11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717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Основной сферой деятельности субъектов малого и среднего предпринимательства на территории </w:t>
      </w:r>
      <w:r w:rsidR="001D00D1" w:rsidRPr="00A717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Большеигнатовского муниципального района</w:t>
      </w:r>
      <w:r w:rsidR="00CD11C3" w:rsidRPr="00A717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A717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является  сельское хозяйство,  розничная торговля, </w:t>
      </w:r>
      <w:r w:rsidR="0051054D" w:rsidRPr="00A717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бытовые</w:t>
      </w:r>
      <w:r w:rsidRPr="00A717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услуги населению.</w:t>
      </w:r>
    </w:p>
    <w:p w:rsidR="00CE6C3F" w:rsidRPr="00A7173F" w:rsidRDefault="00CE6C3F" w:rsidP="00CE6C3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7173F">
        <w:rPr>
          <w:rFonts w:ascii="Times New Roman" w:hAnsi="Times New Roman" w:cs="Times New Roman"/>
          <w:sz w:val="28"/>
          <w:szCs w:val="28"/>
        </w:rPr>
        <w:t>Число субъектов малого и среднего предпринимательства в расчете на 10 тыс. человек населения за 20</w:t>
      </w:r>
      <w:r w:rsidR="00E331BD" w:rsidRPr="00A7173F">
        <w:rPr>
          <w:rFonts w:ascii="Times New Roman" w:hAnsi="Times New Roman" w:cs="Times New Roman"/>
          <w:sz w:val="28"/>
          <w:szCs w:val="28"/>
        </w:rPr>
        <w:t>20</w:t>
      </w:r>
      <w:r w:rsidRPr="00A7173F">
        <w:rPr>
          <w:rFonts w:ascii="Times New Roman" w:hAnsi="Times New Roman" w:cs="Times New Roman"/>
          <w:sz w:val="28"/>
          <w:szCs w:val="28"/>
        </w:rPr>
        <w:t xml:space="preserve"> год составило </w:t>
      </w:r>
      <w:r w:rsidR="00E331BD" w:rsidRPr="00A7173F">
        <w:rPr>
          <w:rFonts w:ascii="Times New Roman" w:hAnsi="Times New Roman" w:cs="Times New Roman"/>
          <w:sz w:val="28"/>
          <w:szCs w:val="28"/>
        </w:rPr>
        <w:t>177</w:t>
      </w:r>
      <w:r w:rsidRPr="00A7173F">
        <w:rPr>
          <w:rFonts w:ascii="Times New Roman" w:hAnsi="Times New Roman" w:cs="Times New Roman"/>
          <w:sz w:val="28"/>
          <w:szCs w:val="28"/>
        </w:rPr>
        <w:t xml:space="preserve"> единиц, что меньше  уровня 201</w:t>
      </w:r>
      <w:r w:rsidR="00E331BD" w:rsidRPr="00A7173F">
        <w:rPr>
          <w:rFonts w:ascii="Times New Roman" w:hAnsi="Times New Roman" w:cs="Times New Roman"/>
          <w:sz w:val="28"/>
          <w:szCs w:val="28"/>
        </w:rPr>
        <w:t>9</w:t>
      </w:r>
      <w:r w:rsidRPr="00A7173F">
        <w:rPr>
          <w:rFonts w:ascii="Times New Roman" w:hAnsi="Times New Roman" w:cs="Times New Roman"/>
          <w:sz w:val="28"/>
          <w:szCs w:val="28"/>
        </w:rPr>
        <w:t xml:space="preserve">  года на </w:t>
      </w:r>
      <w:r w:rsidR="000F4BD5" w:rsidRPr="00A7173F">
        <w:rPr>
          <w:rFonts w:ascii="Times New Roman" w:hAnsi="Times New Roman" w:cs="Times New Roman"/>
          <w:sz w:val="28"/>
          <w:szCs w:val="28"/>
        </w:rPr>
        <w:t>9</w:t>
      </w:r>
      <w:r w:rsidRPr="00A7173F">
        <w:rPr>
          <w:rFonts w:ascii="Times New Roman" w:hAnsi="Times New Roman" w:cs="Times New Roman"/>
          <w:sz w:val="28"/>
          <w:szCs w:val="28"/>
        </w:rPr>
        <w:t xml:space="preserve"> единиц</w:t>
      </w:r>
      <w:r w:rsidR="00E331BD" w:rsidRPr="00A7173F">
        <w:rPr>
          <w:rFonts w:ascii="Times New Roman" w:hAnsi="Times New Roman" w:cs="Times New Roman"/>
          <w:sz w:val="28"/>
          <w:szCs w:val="28"/>
        </w:rPr>
        <w:t>.</w:t>
      </w:r>
      <w:r w:rsidRPr="00A7173F">
        <w:rPr>
          <w:rFonts w:ascii="Times New Roman" w:hAnsi="Times New Roman" w:cs="Times New Roman"/>
          <w:sz w:val="28"/>
          <w:szCs w:val="28"/>
        </w:rPr>
        <w:t xml:space="preserve"> Планируется ежегодный рост данного показателя к уровню  20</w:t>
      </w:r>
      <w:r w:rsidR="00E331BD" w:rsidRPr="00A7173F">
        <w:rPr>
          <w:rFonts w:ascii="Times New Roman" w:hAnsi="Times New Roman" w:cs="Times New Roman"/>
          <w:sz w:val="28"/>
          <w:szCs w:val="28"/>
        </w:rPr>
        <w:t>20</w:t>
      </w:r>
      <w:r w:rsidRPr="00A7173F">
        <w:rPr>
          <w:rFonts w:ascii="Times New Roman" w:hAnsi="Times New Roman" w:cs="Times New Roman"/>
          <w:sz w:val="28"/>
          <w:szCs w:val="28"/>
        </w:rPr>
        <w:t xml:space="preserve"> года: в 202</w:t>
      </w:r>
      <w:r w:rsidR="00E331BD" w:rsidRPr="00A7173F">
        <w:rPr>
          <w:rFonts w:ascii="Times New Roman" w:hAnsi="Times New Roman" w:cs="Times New Roman"/>
          <w:sz w:val="28"/>
          <w:szCs w:val="28"/>
        </w:rPr>
        <w:t>1  году –  на 1,0 единицу</w:t>
      </w:r>
      <w:r w:rsidRPr="00A7173F">
        <w:rPr>
          <w:rFonts w:ascii="Times New Roman" w:hAnsi="Times New Roman" w:cs="Times New Roman"/>
          <w:sz w:val="28"/>
          <w:szCs w:val="28"/>
        </w:rPr>
        <w:t>; в 202</w:t>
      </w:r>
      <w:r w:rsidR="00E331BD" w:rsidRPr="00A7173F">
        <w:rPr>
          <w:rFonts w:ascii="Times New Roman" w:hAnsi="Times New Roman" w:cs="Times New Roman"/>
          <w:sz w:val="28"/>
          <w:szCs w:val="28"/>
        </w:rPr>
        <w:t>2</w:t>
      </w:r>
      <w:r w:rsidRPr="00A7173F">
        <w:rPr>
          <w:rFonts w:ascii="Times New Roman" w:hAnsi="Times New Roman" w:cs="Times New Roman"/>
          <w:sz w:val="28"/>
          <w:szCs w:val="28"/>
        </w:rPr>
        <w:t xml:space="preserve"> году   - на  3 единицы; в 202</w:t>
      </w:r>
      <w:r w:rsidR="00E331BD" w:rsidRPr="00A7173F">
        <w:rPr>
          <w:rFonts w:ascii="Times New Roman" w:hAnsi="Times New Roman" w:cs="Times New Roman"/>
          <w:sz w:val="28"/>
          <w:szCs w:val="28"/>
        </w:rPr>
        <w:t>3</w:t>
      </w:r>
      <w:r w:rsidRPr="00A7173F">
        <w:rPr>
          <w:rFonts w:ascii="Times New Roman" w:hAnsi="Times New Roman" w:cs="Times New Roman"/>
          <w:sz w:val="28"/>
          <w:szCs w:val="28"/>
        </w:rPr>
        <w:t xml:space="preserve"> году  -   на 4 единицы.</w:t>
      </w:r>
    </w:p>
    <w:p w:rsidR="00CE6C3F" w:rsidRPr="00A7173F" w:rsidRDefault="00CE6C3F" w:rsidP="00CE6C3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7173F">
        <w:rPr>
          <w:rFonts w:ascii="Times New Roman" w:hAnsi="Times New Roman" w:cs="Times New Roman"/>
          <w:sz w:val="28"/>
          <w:szCs w:val="28"/>
        </w:rPr>
        <w:t>Число субъектов малого и среднего предпринимательства Большеигнатовского муниципального района в 20</w:t>
      </w:r>
      <w:r w:rsidR="00E331BD" w:rsidRPr="00A7173F">
        <w:rPr>
          <w:rFonts w:ascii="Times New Roman" w:hAnsi="Times New Roman" w:cs="Times New Roman"/>
          <w:sz w:val="28"/>
          <w:szCs w:val="28"/>
        </w:rPr>
        <w:t>20</w:t>
      </w:r>
      <w:r w:rsidRPr="00A7173F">
        <w:rPr>
          <w:rFonts w:ascii="Times New Roman" w:hAnsi="Times New Roman" w:cs="Times New Roman"/>
          <w:sz w:val="28"/>
          <w:szCs w:val="28"/>
        </w:rPr>
        <w:t xml:space="preserve">  году составило</w:t>
      </w:r>
      <w:r w:rsidR="00E331BD" w:rsidRPr="00A7173F">
        <w:rPr>
          <w:rFonts w:ascii="Times New Roman" w:hAnsi="Times New Roman" w:cs="Times New Roman"/>
          <w:sz w:val="28"/>
          <w:szCs w:val="28"/>
        </w:rPr>
        <w:t xml:space="preserve"> 116 единиц</w:t>
      </w:r>
      <w:r w:rsidRPr="00A7173F">
        <w:rPr>
          <w:rFonts w:ascii="Times New Roman" w:hAnsi="Times New Roman" w:cs="Times New Roman"/>
          <w:sz w:val="28"/>
          <w:szCs w:val="28"/>
        </w:rPr>
        <w:t xml:space="preserve">, что меньше уровня 2019 года на </w:t>
      </w:r>
      <w:r w:rsidR="00E331BD" w:rsidRPr="00A7173F">
        <w:rPr>
          <w:rFonts w:ascii="Times New Roman" w:hAnsi="Times New Roman" w:cs="Times New Roman"/>
          <w:sz w:val="28"/>
          <w:szCs w:val="28"/>
        </w:rPr>
        <w:t>6</w:t>
      </w:r>
      <w:r w:rsidRPr="00A7173F">
        <w:rPr>
          <w:rFonts w:ascii="Times New Roman" w:hAnsi="Times New Roman" w:cs="Times New Roman"/>
          <w:sz w:val="28"/>
          <w:szCs w:val="28"/>
        </w:rPr>
        <w:t xml:space="preserve"> единиц и меньше уровня 201</w:t>
      </w:r>
      <w:r w:rsidR="00E331BD" w:rsidRPr="00A7173F">
        <w:rPr>
          <w:rFonts w:ascii="Times New Roman" w:hAnsi="Times New Roman" w:cs="Times New Roman"/>
          <w:sz w:val="28"/>
          <w:szCs w:val="28"/>
        </w:rPr>
        <w:t>8</w:t>
      </w:r>
      <w:r w:rsidRPr="00A7173F">
        <w:rPr>
          <w:rFonts w:ascii="Times New Roman" w:hAnsi="Times New Roman" w:cs="Times New Roman"/>
          <w:sz w:val="28"/>
          <w:szCs w:val="28"/>
        </w:rPr>
        <w:t xml:space="preserve"> года на 1</w:t>
      </w:r>
      <w:r w:rsidR="00E331BD" w:rsidRPr="00A7173F">
        <w:rPr>
          <w:rFonts w:ascii="Times New Roman" w:hAnsi="Times New Roman" w:cs="Times New Roman"/>
          <w:sz w:val="28"/>
          <w:szCs w:val="28"/>
        </w:rPr>
        <w:t>7</w:t>
      </w:r>
      <w:r w:rsidRPr="00A7173F">
        <w:rPr>
          <w:rFonts w:ascii="Times New Roman" w:hAnsi="Times New Roman" w:cs="Times New Roman"/>
          <w:sz w:val="28"/>
          <w:szCs w:val="28"/>
        </w:rPr>
        <w:t xml:space="preserve"> единиц.</w:t>
      </w:r>
    </w:p>
    <w:p w:rsidR="00CE6C3F" w:rsidRPr="00A7173F" w:rsidRDefault="00CE6C3F" w:rsidP="00CE6C3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7173F">
        <w:rPr>
          <w:rFonts w:ascii="Times New Roman" w:hAnsi="Times New Roman" w:cs="Times New Roman"/>
          <w:sz w:val="28"/>
          <w:szCs w:val="28"/>
        </w:rPr>
        <w:t>В 20</w:t>
      </w:r>
      <w:r w:rsidR="00E331BD" w:rsidRPr="00A7173F">
        <w:rPr>
          <w:rFonts w:ascii="Times New Roman" w:hAnsi="Times New Roman" w:cs="Times New Roman"/>
          <w:sz w:val="28"/>
          <w:szCs w:val="28"/>
        </w:rPr>
        <w:t>20</w:t>
      </w:r>
      <w:r w:rsidRPr="00A7173F">
        <w:rPr>
          <w:rFonts w:ascii="Times New Roman" w:hAnsi="Times New Roman" w:cs="Times New Roman"/>
          <w:sz w:val="28"/>
          <w:szCs w:val="28"/>
        </w:rPr>
        <w:t xml:space="preserve"> году количество микропредприятий </w:t>
      </w:r>
      <w:r w:rsidR="00E331BD" w:rsidRPr="00A7173F">
        <w:rPr>
          <w:rFonts w:ascii="Times New Roman" w:hAnsi="Times New Roman" w:cs="Times New Roman"/>
          <w:sz w:val="28"/>
          <w:szCs w:val="28"/>
        </w:rPr>
        <w:t>осталось на уровне прошлого года</w:t>
      </w:r>
      <w:r w:rsidRPr="00A7173F">
        <w:rPr>
          <w:rFonts w:ascii="Times New Roman" w:hAnsi="Times New Roman" w:cs="Times New Roman"/>
          <w:sz w:val="28"/>
          <w:szCs w:val="28"/>
        </w:rPr>
        <w:t>, планируется, что  число микропредприятий к 2022 г. не изменится.</w:t>
      </w:r>
      <w:r w:rsidRPr="00A7173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7173F">
        <w:rPr>
          <w:rFonts w:ascii="Times New Roman" w:hAnsi="Times New Roman" w:cs="Times New Roman"/>
          <w:sz w:val="28"/>
          <w:szCs w:val="28"/>
        </w:rPr>
        <w:t>В 20</w:t>
      </w:r>
      <w:r w:rsidR="00E331BD" w:rsidRPr="00A7173F">
        <w:rPr>
          <w:rFonts w:ascii="Times New Roman" w:hAnsi="Times New Roman" w:cs="Times New Roman"/>
          <w:sz w:val="28"/>
          <w:szCs w:val="28"/>
        </w:rPr>
        <w:t>20</w:t>
      </w:r>
      <w:r w:rsidRPr="00A7173F">
        <w:rPr>
          <w:rFonts w:ascii="Times New Roman" w:hAnsi="Times New Roman" w:cs="Times New Roman"/>
          <w:sz w:val="28"/>
          <w:szCs w:val="28"/>
        </w:rPr>
        <w:t xml:space="preserve"> году количество малых  и средних предприятий не изменилось по сравнению с  201</w:t>
      </w:r>
      <w:r w:rsidR="00E331BD" w:rsidRPr="00A7173F">
        <w:rPr>
          <w:rFonts w:ascii="Times New Roman" w:hAnsi="Times New Roman" w:cs="Times New Roman"/>
          <w:sz w:val="28"/>
          <w:szCs w:val="28"/>
        </w:rPr>
        <w:t>9</w:t>
      </w:r>
      <w:r w:rsidRPr="00A7173F">
        <w:rPr>
          <w:rFonts w:ascii="Times New Roman" w:hAnsi="Times New Roman" w:cs="Times New Roman"/>
          <w:sz w:val="28"/>
          <w:szCs w:val="28"/>
        </w:rPr>
        <w:t xml:space="preserve"> годом. В 20</w:t>
      </w:r>
      <w:r w:rsidR="00E331BD" w:rsidRPr="00A7173F">
        <w:rPr>
          <w:rFonts w:ascii="Times New Roman" w:hAnsi="Times New Roman" w:cs="Times New Roman"/>
          <w:sz w:val="28"/>
          <w:szCs w:val="28"/>
        </w:rPr>
        <w:t>20</w:t>
      </w:r>
      <w:r w:rsidRPr="00A7173F">
        <w:rPr>
          <w:rFonts w:ascii="Times New Roman" w:hAnsi="Times New Roman" w:cs="Times New Roman"/>
          <w:sz w:val="28"/>
          <w:szCs w:val="28"/>
        </w:rPr>
        <w:t xml:space="preserve"> году  численность индивидуальных предпринимателей  составила </w:t>
      </w:r>
      <w:r w:rsidR="00E331BD" w:rsidRPr="00A7173F">
        <w:rPr>
          <w:rFonts w:ascii="Times New Roman" w:hAnsi="Times New Roman" w:cs="Times New Roman"/>
          <w:sz w:val="28"/>
          <w:szCs w:val="28"/>
        </w:rPr>
        <w:t>104</w:t>
      </w:r>
      <w:r w:rsidRPr="00A7173F">
        <w:rPr>
          <w:rFonts w:ascii="Times New Roman" w:hAnsi="Times New Roman" w:cs="Times New Roman"/>
          <w:sz w:val="28"/>
          <w:szCs w:val="28"/>
        </w:rPr>
        <w:t xml:space="preserve"> единиц</w:t>
      </w:r>
      <w:r w:rsidR="00F53912" w:rsidRPr="00A7173F">
        <w:rPr>
          <w:rFonts w:ascii="Times New Roman" w:hAnsi="Times New Roman" w:cs="Times New Roman"/>
          <w:sz w:val="28"/>
          <w:szCs w:val="28"/>
        </w:rPr>
        <w:t>ы</w:t>
      </w:r>
      <w:r w:rsidRPr="00A7173F">
        <w:rPr>
          <w:rFonts w:ascii="Times New Roman" w:hAnsi="Times New Roman" w:cs="Times New Roman"/>
          <w:sz w:val="28"/>
          <w:szCs w:val="28"/>
        </w:rPr>
        <w:t xml:space="preserve"> (в том числе 1</w:t>
      </w:r>
      <w:r w:rsidR="005D0EA8" w:rsidRPr="00A7173F">
        <w:rPr>
          <w:rFonts w:ascii="Times New Roman" w:hAnsi="Times New Roman" w:cs="Times New Roman"/>
          <w:sz w:val="28"/>
          <w:szCs w:val="28"/>
        </w:rPr>
        <w:t>6</w:t>
      </w:r>
      <w:r w:rsidRPr="00A7173F">
        <w:rPr>
          <w:rFonts w:ascii="Times New Roman" w:hAnsi="Times New Roman" w:cs="Times New Roman"/>
          <w:sz w:val="28"/>
          <w:szCs w:val="28"/>
        </w:rPr>
        <w:t xml:space="preserve"> крестьянско (фермерских) хозяйств), что меньше  уровня 20</w:t>
      </w:r>
      <w:r w:rsidR="00F53912" w:rsidRPr="00A7173F">
        <w:rPr>
          <w:rFonts w:ascii="Times New Roman" w:hAnsi="Times New Roman" w:cs="Times New Roman"/>
          <w:sz w:val="28"/>
          <w:szCs w:val="28"/>
        </w:rPr>
        <w:t>19</w:t>
      </w:r>
      <w:r w:rsidR="00144888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A7173F">
        <w:rPr>
          <w:rFonts w:ascii="Times New Roman" w:hAnsi="Times New Roman" w:cs="Times New Roman"/>
          <w:sz w:val="28"/>
          <w:szCs w:val="28"/>
        </w:rPr>
        <w:t xml:space="preserve">на </w:t>
      </w:r>
      <w:r w:rsidR="00F53912" w:rsidRPr="00A7173F">
        <w:rPr>
          <w:rFonts w:ascii="Times New Roman" w:hAnsi="Times New Roman" w:cs="Times New Roman"/>
          <w:sz w:val="28"/>
          <w:szCs w:val="28"/>
        </w:rPr>
        <w:t>6</w:t>
      </w:r>
      <w:r w:rsidRPr="00A7173F">
        <w:rPr>
          <w:rFonts w:ascii="Times New Roman" w:hAnsi="Times New Roman" w:cs="Times New Roman"/>
          <w:sz w:val="28"/>
          <w:szCs w:val="28"/>
        </w:rPr>
        <w:t xml:space="preserve"> единиц. В течение 20</w:t>
      </w:r>
      <w:r w:rsidR="00E331BD" w:rsidRPr="00A7173F">
        <w:rPr>
          <w:rFonts w:ascii="Times New Roman" w:hAnsi="Times New Roman" w:cs="Times New Roman"/>
          <w:sz w:val="28"/>
          <w:szCs w:val="28"/>
        </w:rPr>
        <w:t>20</w:t>
      </w:r>
      <w:r w:rsidRPr="00A7173F">
        <w:rPr>
          <w:rFonts w:ascii="Times New Roman" w:hAnsi="Times New Roman" w:cs="Times New Roman"/>
          <w:sz w:val="28"/>
          <w:szCs w:val="28"/>
        </w:rPr>
        <w:t xml:space="preserve"> года  </w:t>
      </w:r>
      <w:r w:rsidR="00E331BD" w:rsidRPr="00A7173F">
        <w:rPr>
          <w:rFonts w:ascii="Times New Roman" w:hAnsi="Times New Roman" w:cs="Times New Roman"/>
          <w:sz w:val="28"/>
          <w:szCs w:val="28"/>
        </w:rPr>
        <w:t xml:space="preserve">вновь </w:t>
      </w:r>
      <w:r w:rsidRPr="00A7173F">
        <w:rPr>
          <w:rFonts w:ascii="Times New Roman" w:hAnsi="Times New Roman" w:cs="Times New Roman"/>
          <w:sz w:val="28"/>
          <w:szCs w:val="28"/>
        </w:rPr>
        <w:t>зарегистрирован</w:t>
      </w:r>
      <w:r w:rsidR="000E1932" w:rsidRPr="00A7173F">
        <w:rPr>
          <w:rFonts w:ascii="Times New Roman" w:hAnsi="Times New Roman" w:cs="Times New Roman"/>
          <w:sz w:val="28"/>
          <w:szCs w:val="28"/>
        </w:rPr>
        <w:t>о</w:t>
      </w:r>
      <w:r w:rsidR="00E331BD" w:rsidRPr="00A7173F">
        <w:rPr>
          <w:rFonts w:ascii="Times New Roman" w:hAnsi="Times New Roman" w:cs="Times New Roman"/>
          <w:sz w:val="28"/>
          <w:szCs w:val="28"/>
        </w:rPr>
        <w:t xml:space="preserve"> </w:t>
      </w:r>
      <w:r w:rsidRPr="00A7173F">
        <w:rPr>
          <w:rFonts w:ascii="Times New Roman" w:hAnsi="Times New Roman" w:cs="Times New Roman"/>
          <w:sz w:val="28"/>
          <w:szCs w:val="28"/>
        </w:rPr>
        <w:t xml:space="preserve"> </w:t>
      </w:r>
      <w:r w:rsidR="00E331BD" w:rsidRPr="00A7173F">
        <w:rPr>
          <w:rFonts w:ascii="Times New Roman" w:hAnsi="Times New Roman" w:cs="Times New Roman"/>
          <w:sz w:val="28"/>
          <w:szCs w:val="28"/>
        </w:rPr>
        <w:t xml:space="preserve">21 </w:t>
      </w:r>
      <w:r w:rsidRPr="00A7173F">
        <w:rPr>
          <w:rFonts w:ascii="Times New Roman" w:hAnsi="Times New Roman" w:cs="Times New Roman"/>
          <w:sz w:val="28"/>
          <w:szCs w:val="28"/>
        </w:rPr>
        <w:t>индивидуальны</w:t>
      </w:r>
      <w:r w:rsidR="000E1932" w:rsidRPr="00A7173F">
        <w:rPr>
          <w:rFonts w:ascii="Times New Roman" w:hAnsi="Times New Roman" w:cs="Times New Roman"/>
          <w:sz w:val="28"/>
          <w:szCs w:val="28"/>
        </w:rPr>
        <w:t>й</w:t>
      </w:r>
      <w:r w:rsidRPr="00A7173F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 w:rsidR="000E1932" w:rsidRPr="00A7173F">
        <w:rPr>
          <w:rFonts w:ascii="Times New Roman" w:hAnsi="Times New Roman" w:cs="Times New Roman"/>
          <w:sz w:val="28"/>
          <w:szCs w:val="28"/>
        </w:rPr>
        <w:t>ь</w:t>
      </w:r>
      <w:r w:rsidRPr="00A7173F">
        <w:rPr>
          <w:rFonts w:ascii="Times New Roman" w:hAnsi="Times New Roman" w:cs="Times New Roman"/>
          <w:sz w:val="28"/>
          <w:szCs w:val="28"/>
        </w:rPr>
        <w:t xml:space="preserve"> (в том числе 1 КФХ)</w:t>
      </w:r>
      <w:r w:rsidR="00144888">
        <w:rPr>
          <w:rFonts w:ascii="Times New Roman" w:hAnsi="Times New Roman" w:cs="Times New Roman"/>
          <w:sz w:val="28"/>
          <w:szCs w:val="28"/>
        </w:rPr>
        <w:t>.</w:t>
      </w:r>
    </w:p>
    <w:p w:rsidR="00CE6C3F" w:rsidRPr="00A7173F" w:rsidRDefault="00CE6C3F" w:rsidP="003A6CD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7173F">
        <w:rPr>
          <w:rFonts w:ascii="Times New Roman" w:hAnsi="Times New Roman" w:cs="Times New Roman"/>
          <w:sz w:val="28"/>
          <w:szCs w:val="28"/>
        </w:rPr>
        <w:t xml:space="preserve">Планируется рост числа индивидуальных предпринимателей и  крестьянско (фермерских) хозяйств в рамках реализации мероприятия «Содействие достижению целевых показателей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 на 2013-2025 годы»  на получение грантов  на создание и развитие </w:t>
      </w:r>
      <w:proofErr w:type="gramStart"/>
      <w:r w:rsidRPr="00A7173F">
        <w:rPr>
          <w:rFonts w:ascii="Times New Roman" w:hAnsi="Times New Roman" w:cs="Times New Roman"/>
          <w:sz w:val="28"/>
          <w:szCs w:val="28"/>
        </w:rPr>
        <w:t>К(</w:t>
      </w:r>
      <w:proofErr w:type="gramEnd"/>
      <w:r w:rsidRPr="00A7173F">
        <w:rPr>
          <w:rFonts w:ascii="Times New Roman" w:hAnsi="Times New Roman" w:cs="Times New Roman"/>
          <w:sz w:val="28"/>
          <w:szCs w:val="28"/>
        </w:rPr>
        <w:t>Ф)Х начинающим фермерам в рамках  подпрограммы «Развитие отраслей агропромышленного комплекса».</w:t>
      </w:r>
    </w:p>
    <w:p w:rsidR="00155108" w:rsidRPr="00A7173F" w:rsidRDefault="00144888" w:rsidP="00144888">
      <w:pPr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2020 году  два</w:t>
      </w:r>
      <w:r w:rsidRPr="00CE6C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ИП ГКФХ получили  </w:t>
      </w:r>
      <w:r w:rsidRPr="00CE6C3F">
        <w:rPr>
          <w:rFonts w:ascii="Times New Roman" w:hAnsi="Times New Roman" w:cs="Times New Roman"/>
          <w:sz w:val="28"/>
          <w:szCs w:val="28"/>
        </w:rPr>
        <w:t>грант</w:t>
      </w:r>
      <w:r>
        <w:rPr>
          <w:rFonts w:ascii="Times New Roman" w:hAnsi="Times New Roman" w:cs="Times New Roman"/>
          <w:sz w:val="28"/>
          <w:szCs w:val="28"/>
        </w:rPr>
        <w:t xml:space="preserve">ы: один </w:t>
      </w:r>
      <w:r w:rsidR="00155108" w:rsidRPr="00A7173F">
        <w:rPr>
          <w:rFonts w:ascii="Times New Roman" w:hAnsi="Times New Roman"/>
          <w:sz w:val="28"/>
          <w:szCs w:val="28"/>
        </w:rPr>
        <w:t xml:space="preserve"> в рамках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 на 2013 - 2025 годы, Ведомственной целевой программы </w:t>
      </w:r>
      <w:r w:rsidR="00155108" w:rsidRPr="00A7173F">
        <w:rPr>
          <w:rFonts w:ascii="Times New Roman" w:hAnsi="Times New Roman"/>
          <w:b/>
          <w:sz w:val="28"/>
          <w:szCs w:val="28"/>
        </w:rPr>
        <w:t>«</w:t>
      </w:r>
      <w:r w:rsidR="00155108" w:rsidRPr="00A7173F">
        <w:rPr>
          <w:rStyle w:val="a5"/>
          <w:rFonts w:ascii="Times New Roman" w:hAnsi="Times New Roman"/>
          <w:color w:val="auto"/>
          <w:sz w:val="28"/>
          <w:szCs w:val="28"/>
        </w:rPr>
        <w:t xml:space="preserve">Развитие семейных животноводческих ферм на базе крестьянских </w:t>
      </w:r>
      <w:r w:rsidR="00155108" w:rsidRPr="00A7173F">
        <w:rPr>
          <w:rStyle w:val="a5"/>
          <w:rFonts w:ascii="Times New Roman" w:hAnsi="Times New Roman"/>
          <w:color w:val="auto"/>
          <w:sz w:val="28"/>
          <w:szCs w:val="28"/>
        </w:rPr>
        <w:lastRenderedPageBreak/>
        <w:t>(фермерских) хозяйств в Республике Мордовия на 2015 - 2017 годы и на период до 2020 года»</w:t>
      </w:r>
      <w:r w:rsidR="00155108" w:rsidRPr="00A7173F">
        <w:rPr>
          <w:rFonts w:ascii="Times New Roman" w:hAnsi="Times New Roman"/>
          <w:sz w:val="28"/>
          <w:szCs w:val="28"/>
        </w:rPr>
        <w:t xml:space="preserve"> (строительство фермы на 100 голов</w:t>
      </w:r>
      <w:proofErr w:type="gramEnd"/>
      <w:r w:rsidR="00155108" w:rsidRPr="00A7173F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155108" w:rsidRPr="00A7173F">
        <w:rPr>
          <w:rFonts w:ascii="Times New Roman" w:hAnsi="Times New Roman"/>
          <w:sz w:val="28"/>
          <w:szCs w:val="28"/>
        </w:rPr>
        <w:t>в том числе 50 коров)  в сумме 12,5 млн. руб. (в т.ч. собс</w:t>
      </w:r>
      <w:r>
        <w:rPr>
          <w:rFonts w:ascii="Times New Roman" w:hAnsi="Times New Roman"/>
          <w:sz w:val="28"/>
          <w:szCs w:val="28"/>
        </w:rPr>
        <w:t>твенные средства 7,5 млн. руб.);  один</w:t>
      </w:r>
      <w:r w:rsidR="00171E4C" w:rsidRPr="00A7173F">
        <w:rPr>
          <w:rFonts w:ascii="Times New Roman" w:hAnsi="Times New Roman"/>
          <w:sz w:val="28"/>
          <w:szCs w:val="28"/>
        </w:rPr>
        <w:t xml:space="preserve"> в размере 2,340 млн. руб. на покупку сельскохозяйственных животных (20 коров и 5 нетелей), и </w:t>
      </w:r>
      <w:proofErr w:type="spellStart"/>
      <w:r w:rsidR="00171E4C" w:rsidRPr="00A7173F">
        <w:rPr>
          <w:rFonts w:ascii="Times New Roman" w:hAnsi="Times New Roman"/>
          <w:sz w:val="28"/>
          <w:szCs w:val="28"/>
        </w:rPr>
        <w:t>пре</w:t>
      </w:r>
      <w:r>
        <w:rPr>
          <w:rFonts w:ascii="Times New Roman" w:hAnsi="Times New Roman"/>
          <w:sz w:val="28"/>
          <w:szCs w:val="28"/>
        </w:rPr>
        <w:t>с</w:t>
      </w:r>
      <w:r w:rsidR="00171E4C" w:rsidRPr="00A7173F">
        <w:rPr>
          <w:rFonts w:ascii="Times New Roman" w:hAnsi="Times New Roman"/>
          <w:sz w:val="28"/>
          <w:szCs w:val="28"/>
        </w:rPr>
        <w:t>подборщика</w:t>
      </w:r>
      <w:proofErr w:type="spellEnd"/>
      <w:r w:rsidR="00171E4C" w:rsidRPr="00A7173F">
        <w:rPr>
          <w:rFonts w:ascii="Times New Roman" w:hAnsi="Times New Roman"/>
          <w:sz w:val="28"/>
          <w:szCs w:val="28"/>
        </w:rPr>
        <w:t xml:space="preserve"> в рамках Федеральной целевой программы «Поддержка начинающих фермеров на период 2015-2017 годы и на период до 2020 года»</w:t>
      </w:r>
      <w:proofErr w:type="gramEnd"/>
    </w:p>
    <w:p w:rsidR="00CE6C3F" w:rsidRPr="00A7173F" w:rsidRDefault="00CE6C3F" w:rsidP="00CE6C3F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7173F">
        <w:rPr>
          <w:rFonts w:ascii="Times New Roman" w:hAnsi="Times New Roman" w:cs="Times New Roman"/>
          <w:sz w:val="28"/>
          <w:szCs w:val="28"/>
        </w:rPr>
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 в 20</w:t>
      </w:r>
      <w:r w:rsidR="000F4BD5" w:rsidRPr="00A7173F">
        <w:rPr>
          <w:rFonts w:ascii="Times New Roman" w:hAnsi="Times New Roman" w:cs="Times New Roman"/>
          <w:sz w:val="28"/>
          <w:szCs w:val="28"/>
        </w:rPr>
        <w:t>20</w:t>
      </w:r>
      <w:r w:rsidRPr="00A7173F"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0F4BD5" w:rsidRPr="00A7173F">
        <w:rPr>
          <w:rFonts w:ascii="Times New Roman" w:hAnsi="Times New Roman" w:cs="Times New Roman"/>
          <w:sz w:val="28"/>
          <w:szCs w:val="28"/>
        </w:rPr>
        <w:t>44,8</w:t>
      </w:r>
      <w:r w:rsidRPr="00A7173F">
        <w:rPr>
          <w:rFonts w:ascii="Times New Roman" w:hAnsi="Times New Roman" w:cs="Times New Roman"/>
          <w:sz w:val="28"/>
          <w:szCs w:val="28"/>
        </w:rPr>
        <w:t xml:space="preserve"> %, что</w:t>
      </w:r>
      <w:r w:rsidR="000F4BD5" w:rsidRPr="00A7173F">
        <w:rPr>
          <w:rFonts w:ascii="Times New Roman" w:hAnsi="Times New Roman" w:cs="Times New Roman"/>
          <w:sz w:val="28"/>
          <w:szCs w:val="28"/>
        </w:rPr>
        <w:t xml:space="preserve"> меньше</w:t>
      </w:r>
      <w:r w:rsidRPr="00A7173F">
        <w:rPr>
          <w:rFonts w:ascii="Times New Roman" w:hAnsi="Times New Roman" w:cs="Times New Roman"/>
          <w:sz w:val="28"/>
          <w:szCs w:val="28"/>
        </w:rPr>
        <w:t xml:space="preserve"> уровня 201</w:t>
      </w:r>
      <w:r w:rsidR="000F4BD5" w:rsidRPr="00A7173F">
        <w:rPr>
          <w:rFonts w:ascii="Times New Roman" w:hAnsi="Times New Roman" w:cs="Times New Roman"/>
          <w:sz w:val="28"/>
          <w:szCs w:val="28"/>
        </w:rPr>
        <w:t>9</w:t>
      </w:r>
      <w:r w:rsidRPr="00A7173F">
        <w:rPr>
          <w:rFonts w:ascii="Times New Roman" w:hAnsi="Times New Roman" w:cs="Times New Roman"/>
          <w:sz w:val="28"/>
          <w:szCs w:val="28"/>
        </w:rPr>
        <w:t xml:space="preserve">  года на </w:t>
      </w:r>
      <w:r w:rsidR="000F4BD5" w:rsidRPr="00A7173F">
        <w:rPr>
          <w:rFonts w:ascii="Times New Roman" w:hAnsi="Times New Roman" w:cs="Times New Roman"/>
          <w:sz w:val="28"/>
          <w:szCs w:val="28"/>
        </w:rPr>
        <w:t>4,3 процентных пункта, уменьшение</w:t>
      </w:r>
      <w:r w:rsidRPr="00A7173F">
        <w:rPr>
          <w:rFonts w:ascii="Times New Roman" w:hAnsi="Times New Roman" w:cs="Times New Roman"/>
          <w:sz w:val="28"/>
          <w:szCs w:val="28"/>
        </w:rPr>
        <w:t xml:space="preserve"> доли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 в</w:t>
      </w:r>
      <w:proofErr w:type="gramEnd"/>
      <w:r w:rsidRPr="00A7173F">
        <w:rPr>
          <w:rFonts w:ascii="Times New Roman" w:hAnsi="Times New Roman" w:cs="Times New Roman"/>
          <w:sz w:val="28"/>
          <w:szCs w:val="28"/>
        </w:rPr>
        <w:t xml:space="preserve"> 20</w:t>
      </w:r>
      <w:r w:rsidR="000F4BD5" w:rsidRPr="00A7173F">
        <w:rPr>
          <w:rFonts w:ascii="Times New Roman" w:hAnsi="Times New Roman" w:cs="Times New Roman"/>
          <w:sz w:val="28"/>
          <w:szCs w:val="28"/>
        </w:rPr>
        <w:t>20</w:t>
      </w:r>
      <w:r w:rsidRPr="00A7173F">
        <w:rPr>
          <w:rFonts w:ascii="Times New Roman" w:hAnsi="Times New Roman" w:cs="Times New Roman"/>
          <w:sz w:val="28"/>
          <w:szCs w:val="28"/>
        </w:rPr>
        <w:t xml:space="preserve"> году произошло по причине </w:t>
      </w:r>
      <w:r w:rsidR="000F4BD5" w:rsidRPr="00A7173F">
        <w:rPr>
          <w:rFonts w:ascii="Times New Roman" w:hAnsi="Times New Roman" w:cs="Times New Roman"/>
          <w:sz w:val="28"/>
          <w:szCs w:val="28"/>
        </w:rPr>
        <w:t xml:space="preserve">уменьшения </w:t>
      </w:r>
      <w:r w:rsidRPr="00A7173F">
        <w:rPr>
          <w:rFonts w:ascii="Times New Roman" w:hAnsi="Times New Roman" w:cs="Times New Roman"/>
          <w:sz w:val="28"/>
          <w:szCs w:val="28"/>
        </w:rPr>
        <w:t>среднесписочной численности работников (без внешних совместителей) малых и средних предприятий в 20</w:t>
      </w:r>
      <w:r w:rsidR="000F4BD5" w:rsidRPr="00A7173F">
        <w:rPr>
          <w:rFonts w:ascii="Times New Roman" w:hAnsi="Times New Roman" w:cs="Times New Roman"/>
          <w:sz w:val="28"/>
          <w:szCs w:val="28"/>
        </w:rPr>
        <w:t>20</w:t>
      </w:r>
      <w:r w:rsidRPr="00A7173F">
        <w:rPr>
          <w:rFonts w:ascii="Times New Roman" w:hAnsi="Times New Roman" w:cs="Times New Roman"/>
          <w:sz w:val="28"/>
          <w:szCs w:val="28"/>
        </w:rPr>
        <w:t xml:space="preserve"> году на </w:t>
      </w:r>
      <w:r w:rsidR="000F4BD5" w:rsidRPr="00A7173F">
        <w:rPr>
          <w:rFonts w:ascii="Times New Roman" w:hAnsi="Times New Roman" w:cs="Times New Roman"/>
          <w:sz w:val="28"/>
          <w:szCs w:val="28"/>
        </w:rPr>
        <w:t>40</w:t>
      </w:r>
      <w:r w:rsidRPr="00A7173F">
        <w:rPr>
          <w:rFonts w:ascii="Times New Roman" w:hAnsi="Times New Roman" w:cs="Times New Roman"/>
          <w:sz w:val="28"/>
          <w:szCs w:val="28"/>
        </w:rPr>
        <w:t xml:space="preserve"> человек. В  2020, 2021, 2022 г. планируется рост по показателю к уровню 20</w:t>
      </w:r>
      <w:r w:rsidR="000F4BD5" w:rsidRPr="00A7173F">
        <w:rPr>
          <w:rFonts w:ascii="Times New Roman" w:hAnsi="Times New Roman" w:cs="Times New Roman"/>
          <w:sz w:val="28"/>
          <w:szCs w:val="28"/>
        </w:rPr>
        <w:t>20</w:t>
      </w:r>
      <w:r w:rsidRPr="00A7173F">
        <w:rPr>
          <w:rFonts w:ascii="Times New Roman" w:hAnsi="Times New Roman" w:cs="Times New Roman"/>
          <w:sz w:val="28"/>
          <w:szCs w:val="28"/>
        </w:rPr>
        <w:t xml:space="preserve"> года на 5,4 %, 5,6 %, 5,8 % соответственно, также планируется рост</w:t>
      </w:r>
      <w:r w:rsidRPr="00A7173F">
        <w:rPr>
          <w:rFonts w:ascii="Times New Roman" w:hAnsi="Times New Roman" w:cs="Times New Roman"/>
        </w:rPr>
        <w:t xml:space="preserve"> </w:t>
      </w:r>
      <w:r w:rsidRPr="00A7173F">
        <w:rPr>
          <w:rFonts w:ascii="Times New Roman" w:hAnsi="Times New Roman" w:cs="Times New Roman"/>
          <w:sz w:val="28"/>
          <w:szCs w:val="28"/>
        </w:rPr>
        <w:t>среднесписочной численности работников (без внешних совместителей) всех предприятий за счет реализации в 202</w:t>
      </w:r>
      <w:r w:rsidR="000F4BD5" w:rsidRPr="00A7173F">
        <w:rPr>
          <w:rFonts w:ascii="Times New Roman" w:hAnsi="Times New Roman" w:cs="Times New Roman"/>
          <w:sz w:val="28"/>
          <w:szCs w:val="28"/>
        </w:rPr>
        <w:t>1</w:t>
      </w:r>
      <w:r w:rsidRPr="00A7173F">
        <w:rPr>
          <w:rFonts w:ascii="Times New Roman" w:hAnsi="Times New Roman" w:cs="Times New Roman"/>
          <w:sz w:val="28"/>
          <w:szCs w:val="28"/>
        </w:rPr>
        <w:t xml:space="preserve"> году инвестиционного проекта.</w:t>
      </w:r>
    </w:p>
    <w:p w:rsidR="00CE6C3F" w:rsidRPr="00A7173F" w:rsidRDefault="00CE6C3F" w:rsidP="00CE6C3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7173F">
        <w:rPr>
          <w:rFonts w:ascii="Times New Roman" w:hAnsi="Times New Roman" w:cs="Times New Roman"/>
          <w:sz w:val="28"/>
          <w:szCs w:val="28"/>
        </w:rPr>
        <w:t>В настоящее время в Большеигнатовском муниципальном районе действует муниципальная программа «Развитие и поддержка субъектов малого и среднего предпринимательства в Большеигнатовском муниципальном районе на 2015 – 202</w:t>
      </w:r>
      <w:r w:rsidR="00E34F54" w:rsidRPr="00A7173F">
        <w:rPr>
          <w:rFonts w:ascii="Times New Roman" w:hAnsi="Times New Roman" w:cs="Times New Roman"/>
          <w:sz w:val="28"/>
          <w:szCs w:val="28"/>
        </w:rPr>
        <w:t>3</w:t>
      </w:r>
      <w:r w:rsidRPr="00A7173F">
        <w:rPr>
          <w:rFonts w:ascii="Times New Roman" w:hAnsi="Times New Roman" w:cs="Times New Roman"/>
          <w:sz w:val="28"/>
          <w:szCs w:val="28"/>
        </w:rPr>
        <w:t xml:space="preserve"> годы».</w:t>
      </w:r>
    </w:p>
    <w:p w:rsidR="0051054D" w:rsidRDefault="00CE6C3F" w:rsidP="0051054D">
      <w:pPr>
        <w:ind w:firstLine="851"/>
        <w:jc w:val="both"/>
        <w:rPr>
          <w:rFonts w:ascii="Times New Roman" w:hAnsi="Times New Roman" w:cs="Times New Roman"/>
          <w:sz w:val="28"/>
          <w:szCs w:val="28"/>
        </w:rPr>
        <w:sectPr w:rsidR="0051054D" w:rsidSect="0039570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proofErr w:type="gramStart"/>
      <w:r w:rsidRPr="00A7173F">
        <w:rPr>
          <w:rFonts w:ascii="Times New Roman" w:hAnsi="Times New Roman" w:cs="Times New Roman"/>
          <w:sz w:val="28"/>
          <w:szCs w:val="28"/>
        </w:rPr>
        <w:t xml:space="preserve">Информацию о финансово-хозяйственной деятельности в </w:t>
      </w:r>
      <w:r w:rsidR="00E34F54" w:rsidRPr="00A7173F">
        <w:rPr>
          <w:rFonts w:ascii="Times New Roman" w:hAnsi="Times New Roman" w:cs="Times New Roman"/>
          <w:sz w:val="28"/>
          <w:szCs w:val="28"/>
        </w:rPr>
        <w:t>А</w:t>
      </w:r>
      <w:r w:rsidRPr="00A7173F">
        <w:rPr>
          <w:rFonts w:ascii="Times New Roman" w:hAnsi="Times New Roman" w:cs="Times New Roman"/>
          <w:sz w:val="28"/>
          <w:szCs w:val="28"/>
        </w:rPr>
        <w:t xml:space="preserve">дминистрацию района представляют только СМП, </w:t>
      </w:r>
      <w:r w:rsidR="0051054D" w:rsidRPr="00A7173F">
        <w:rPr>
          <w:rFonts w:ascii="Times New Roman" w:hAnsi="Times New Roman" w:cs="Times New Roman"/>
          <w:sz w:val="28"/>
          <w:szCs w:val="28"/>
        </w:rPr>
        <w:t>осуществляющие деятельность в сфере сельскохозяйственного производства.</w:t>
      </w:r>
      <w:proofErr w:type="gramEnd"/>
      <w:r w:rsidR="0051054D" w:rsidRPr="00A7173F">
        <w:rPr>
          <w:rFonts w:ascii="Times New Roman" w:hAnsi="Times New Roman" w:cs="Times New Roman"/>
          <w:sz w:val="28"/>
          <w:szCs w:val="28"/>
        </w:rPr>
        <w:t xml:space="preserve"> Динамика основных финансово-экономических показателей сельского хозяйства Большеигнатовского муниципального района представлена в Приложении 1.</w:t>
      </w:r>
    </w:p>
    <w:p w:rsidR="0051054D" w:rsidRDefault="0051054D" w:rsidP="0051054D">
      <w:pPr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CE6C3F" w:rsidRPr="0051054D" w:rsidRDefault="0051054D" w:rsidP="0051054D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1054D">
        <w:rPr>
          <w:rFonts w:ascii="Times New Roman" w:hAnsi="Times New Roman" w:cs="Times New Roman"/>
          <w:sz w:val="28"/>
          <w:szCs w:val="28"/>
        </w:rPr>
        <w:t xml:space="preserve">Динамика основных </w:t>
      </w:r>
      <w:r>
        <w:rPr>
          <w:rFonts w:ascii="Times New Roman" w:hAnsi="Times New Roman" w:cs="Times New Roman"/>
          <w:sz w:val="28"/>
          <w:szCs w:val="28"/>
        </w:rPr>
        <w:t>финансово</w:t>
      </w:r>
      <w:r w:rsidRPr="0051054D">
        <w:rPr>
          <w:rFonts w:ascii="Times New Roman" w:hAnsi="Times New Roman" w:cs="Times New Roman"/>
          <w:sz w:val="28"/>
          <w:szCs w:val="28"/>
        </w:rPr>
        <w:t>-экономических показателей сельского хозяйства Большеигнатовского муниципального района</w:t>
      </w:r>
    </w:p>
    <w:tbl>
      <w:tblPr>
        <w:tblW w:w="14650" w:type="dxa"/>
        <w:tblInd w:w="93" w:type="dxa"/>
        <w:tblLook w:val="04A0"/>
      </w:tblPr>
      <w:tblGrid>
        <w:gridCol w:w="3559"/>
        <w:gridCol w:w="1276"/>
        <w:gridCol w:w="1276"/>
        <w:gridCol w:w="1275"/>
        <w:gridCol w:w="1151"/>
        <w:gridCol w:w="1151"/>
        <w:gridCol w:w="1242"/>
        <w:gridCol w:w="1418"/>
        <w:gridCol w:w="1151"/>
        <w:gridCol w:w="1151"/>
      </w:tblGrid>
      <w:tr w:rsidR="00FE7AD6" w:rsidRPr="0051054D" w:rsidTr="003A6CDD">
        <w:trPr>
          <w:trHeight w:val="60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Default="00FE7AD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Default="00FE7AD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2012 г.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Default="00FE7AD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2013 г.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Default="00FE7AD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2014 г.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Default="00FE7AD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2015 г.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Default="00FE7AD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2016 г.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Default="00FE7AD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 2017г.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Default="00FE7AD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 2018 г.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F53912" w:rsidRDefault="00FE7AD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53912">
              <w:rPr>
                <w:b/>
                <w:bCs/>
                <w:color w:val="000000"/>
                <w:sz w:val="28"/>
                <w:szCs w:val="28"/>
              </w:rPr>
              <w:t xml:space="preserve">2019 г.      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7AD6" w:rsidRPr="00F53912" w:rsidRDefault="00FE7AD6" w:rsidP="003A6CD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53912">
              <w:rPr>
                <w:b/>
                <w:bCs/>
                <w:color w:val="000000"/>
                <w:sz w:val="28"/>
                <w:szCs w:val="28"/>
              </w:rPr>
              <w:t>2020 г.</w:t>
            </w:r>
          </w:p>
        </w:tc>
      </w:tr>
      <w:tr w:rsidR="00FE7AD6" w:rsidRPr="0051054D" w:rsidTr="003A6CDD">
        <w:trPr>
          <w:trHeight w:val="60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Затраты на основное производство всего,</w:t>
            </w:r>
            <w:r w:rsidR="000F4BD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289686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222580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243227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334196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402767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367574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383957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F53912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53912">
              <w:rPr>
                <w:rFonts w:ascii="Times New Roman" w:eastAsia="Times New Roman" w:hAnsi="Times New Roman" w:cs="Times New Roman"/>
              </w:rPr>
              <w:t>396158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7AD6" w:rsidRPr="00F53912" w:rsidRDefault="00F53912" w:rsidP="003A6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53912">
              <w:rPr>
                <w:rFonts w:ascii="Times New Roman" w:eastAsia="Times New Roman" w:hAnsi="Times New Roman" w:cs="Times New Roman"/>
              </w:rPr>
              <w:t>447438</w:t>
            </w:r>
          </w:p>
        </w:tc>
      </w:tr>
      <w:tr w:rsidR="00FE7AD6" w:rsidRPr="0051054D" w:rsidTr="003A6CDD">
        <w:trPr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Выручка от реализации продукции, тыс</w:t>
            </w:r>
            <w:proofErr w:type="gramStart"/>
            <w:r w:rsidRPr="0051054D">
              <w:rPr>
                <w:rFonts w:ascii="Times New Roman" w:eastAsia="Times New Roman" w:hAnsi="Times New Roman" w:cs="Times New Roman"/>
                <w:color w:val="000000"/>
              </w:rPr>
              <w:t>.р</w:t>
            </w:r>
            <w:proofErr w:type="gramEnd"/>
            <w:r w:rsidRPr="0051054D">
              <w:rPr>
                <w:rFonts w:ascii="Times New Roman" w:eastAsia="Times New Roman" w:hAnsi="Times New Roman" w:cs="Times New Roman"/>
                <w:color w:val="000000"/>
              </w:rPr>
              <w:t>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227381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172295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191774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387970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436903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405390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338669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F53912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53912">
              <w:rPr>
                <w:rFonts w:ascii="Times New Roman" w:eastAsia="Times New Roman" w:hAnsi="Times New Roman" w:cs="Times New Roman"/>
              </w:rPr>
              <w:t>386134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7AD6" w:rsidRPr="00F53912" w:rsidRDefault="00F53912" w:rsidP="003A6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53912">
              <w:rPr>
                <w:rFonts w:ascii="Times New Roman" w:eastAsia="Times New Roman" w:hAnsi="Times New Roman" w:cs="Times New Roman"/>
              </w:rPr>
              <w:t>500861</w:t>
            </w:r>
          </w:p>
        </w:tc>
      </w:tr>
      <w:tr w:rsidR="00FE7AD6" w:rsidRPr="0051054D" w:rsidTr="003A6CDD">
        <w:trPr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Себестоимость реализованной продукции, тыс. руб.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276879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172928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175730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247446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314582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373260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330207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350047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7AD6" w:rsidRPr="0051054D" w:rsidRDefault="00F53912" w:rsidP="003A6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348825</w:t>
            </w:r>
          </w:p>
        </w:tc>
      </w:tr>
      <w:tr w:rsidR="00FE7AD6" w:rsidRPr="0051054D" w:rsidTr="003A6CDD">
        <w:trPr>
          <w:trHeight w:val="9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Финансовый результат от реализации продукции, работ и услуг, тыс</w:t>
            </w:r>
            <w:proofErr w:type="gramStart"/>
            <w:r w:rsidRPr="0051054D">
              <w:rPr>
                <w:rFonts w:ascii="Times New Roman" w:eastAsia="Times New Roman" w:hAnsi="Times New Roman" w:cs="Times New Roman"/>
                <w:color w:val="000000"/>
              </w:rPr>
              <w:t>.р</w:t>
            </w:r>
            <w:proofErr w:type="gramEnd"/>
            <w:r w:rsidRPr="0051054D">
              <w:rPr>
                <w:rFonts w:ascii="Times New Roman" w:eastAsia="Times New Roman" w:hAnsi="Times New Roman" w:cs="Times New Roman"/>
                <w:color w:val="000000"/>
              </w:rPr>
              <w:t>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-49498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-633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16044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140524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122321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33096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8462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36111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7AD6" w:rsidRPr="0051054D" w:rsidRDefault="00F53912" w:rsidP="003A6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152036</w:t>
            </w:r>
          </w:p>
        </w:tc>
      </w:tr>
      <w:tr w:rsidR="00FE7AD6" w:rsidRPr="0051054D" w:rsidTr="003A6CDD">
        <w:trPr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Субсидии из бюджетов всех уровней, тыс</w:t>
            </w:r>
            <w:proofErr w:type="gramStart"/>
            <w:r w:rsidRPr="0051054D">
              <w:rPr>
                <w:rFonts w:ascii="Times New Roman" w:eastAsia="Times New Roman" w:hAnsi="Times New Roman" w:cs="Times New Roman"/>
                <w:color w:val="000000"/>
              </w:rPr>
              <w:t>.р</w:t>
            </w:r>
            <w:proofErr w:type="gramEnd"/>
            <w:r w:rsidRPr="0051054D">
              <w:rPr>
                <w:rFonts w:ascii="Times New Roman" w:eastAsia="Times New Roman" w:hAnsi="Times New Roman" w:cs="Times New Roman"/>
                <w:color w:val="000000"/>
              </w:rPr>
              <w:t>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15661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13196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8502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13366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13497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12463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17044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12849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7AD6" w:rsidRPr="0051054D" w:rsidRDefault="00F53912" w:rsidP="003A6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7084</w:t>
            </w:r>
          </w:p>
        </w:tc>
      </w:tr>
      <w:tr w:rsidR="00FE7AD6" w:rsidRPr="0051054D" w:rsidTr="003A6CDD">
        <w:trPr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Прибыль (убыток) до налогообложения, тыс</w:t>
            </w:r>
            <w:proofErr w:type="gramStart"/>
            <w:r w:rsidRPr="0051054D">
              <w:rPr>
                <w:rFonts w:ascii="Times New Roman" w:eastAsia="Times New Roman" w:hAnsi="Times New Roman" w:cs="Times New Roman"/>
                <w:color w:val="000000"/>
              </w:rPr>
              <w:t>.р</w:t>
            </w:r>
            <w:proofErr w:type="gramEnd"/>
            <w:r w:rsidRPr="0051054D">
              <w:rPr>
                <w:rFonts w:ascii="Times New Roman" w:eastAsia="Times New Roman" w:hAnsi="Times New Roman" w:cs="Times New Roman"/>
                <w:color w:val="000000"/>
              </w:rPr>
              <w:t>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-68426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-20414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5106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123635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110301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22814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5821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39192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7AD6" w:rsidRPr="0051054D" w:rsidRDefault="00F53912" w:rsidP="003A6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148798</w:t>
            </w:r>
          </w:p>
        </w:tc>
      </w:tr>
      <w:tr w:rsidR="00FE7AD6" w:rsidRPr="0051054D" w:rsidTr="003A6CD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Уровень рентабельности,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-24,71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-11,8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2,91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49,96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35,06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6,11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1,76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11,2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7AD6" w:rsidRPr="0051054D" w:rsidRDefault="00F53912" w:rsidP="003A6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42,6</w:t>
            </w:r>
          </w:p>
        </w:tc>
      </w:tr>
      <w:tr w:rsidR="00FE7AD6" w:rsidRPr="0051054D" w:rsidTr="003A6CDD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Стоимость валовой продукции сельского хозяйства</w:t>
            </w:r>
            <w:proofErr w:type="gramStart"/>
            <w:r w:rsidRPr="005105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,</w:t>
            </w:r>
            <w:proofErr w:type="gramEnd"/>
            <w:r w:rsidRPr="005105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тыс. руб.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422748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455258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463508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885272,62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840491,09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796343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054D">
              <w:rPr>
                <w:rFonts w:ascii="Times New Roman" w:eastAsia="Times New Roman" w:hAnsi="Times New Roman" w:cs="Times New Roman"/>
                <w:b/>
                <w:bCs/>
              </w:rPr>
              <w:t>841459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054D">
              <w:rPr>
                <w:rFonts w:ascii="Times New Roman" w:eastAsia="Times New Roman" w:hAnsi="Times New Roman" w:cs="Times New Roman"/>
                <w:b/>
                <w:bCs/>
              </w:rPr>
              <w:t>1100520,9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7AD6" w:rsidRPr="0051054D" w:rsidRDefault="003A6CDD" w:rsidP="003A6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1150318,2</w:t>
            </w:r>
          </w:p>
        </w:tc>
      </w:tr>
      <w:tr w:rsidR="00FE7AD6" w:rsidRPr="0051054D" w:rsidTr="003A6CDD">
        <w:trPr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в том числе растениеводство, тыс. руб.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304743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339509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335356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576882,26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549915,65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514822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541848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754772,1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7AD6" w:rsidRPr="0051054D" w:rsidRDefault="003A6CDD" w:rsidP="003A6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729356,4</w:t>
            </w:r>
          </w:p>
        </w:tc>
      </w:tr>
      <w:tr w:rsidR="00FE7AD6" w:rsidRPr="0051054D" w:rsidTr="003A6CDD">
        <w:trPr>
          <w:trHeight w:val="643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в том числе животноводство, тыс. руб.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118005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115749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128152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308390,36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290575,44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281521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299611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345748,8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7AD6" w:rsidRPr="0051054D" w:rsidRDefault="003A6CDD" w:rsidP="003A6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420961,8</w:t>
            </w:r>
          </w:p>
        </w:tc>
      </w:tr>
      <w:tr w:rsidR="00FE7AD6" w:rsidRPr="0051054D" w:rsidTr="003A6CDD">
        <w:trPr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Фонд заработной платы, тыс. руб.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38934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38961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37392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42522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48980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50513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46881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53716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6CDD" w:rsidRPr="0051054D" w:rsidRDefault="003A6CDD" w:rsidP="003A6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54550</w:t>
            </w:r>
          </w:p>
        </w:tc>
      </w:tr>
      <w:tr w:rsidR="00FE7AD6" w:rsidRPr="0051054D" w:rsidTr="003A6CDD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Среднемесячная заработная плата работников сельскохозяйственных предприятий, руб.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7616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8823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10456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11073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13295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14031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15964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AD6" w:rsidRPr="0051054D" w:rsidRDefault="00FE7AD6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19481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7AD6" w:rsidRPr="0051054D" w:rsidRDefault="003A6CDD" w:rsidP="003A6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21961</w:t>
            </w:r>
          </w:p>
        </w:tc>
      </w:tr>
    </w:tbl>
    <w:p w:rsidR="00F34631" w:rsidRPr="00CD11C3" w:rsidRDefault="00F34631" w:rsidP="000F4BD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34631" w:rsidRPr="00CD11C3" w:rsidSect="0051054D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8719B"/>
    <w:multiLevelType w:val="multilevel"/>
    <w:tmpl w:val="7BE8F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B1380F"/>
    <w:multiLevelType w:val="multilevel"/>
    <w:tmpl w:val="8DD6B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582EF8"/>
    <w:multiLevelType w:val="multilevel"/>
    <w:tmpl w:val="1F86B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F864415"/>
    <w:multiLevelType w:val="multilevel"/>
    <w:tmpl w:val="56046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74CB"/>
    <w:rsid w:val="000564CC"/>
    <w:rsid w:val="000E1932"/>
    <w:rsid w:val="000F4BD5"/>
    <w:rsid w:val="00127FEC"/>
    <w:rsid w:val="00144888"/>
    <w:rsid w:val="00155108"/>
    <w:rsid w:val="00171E4C"/>
    <w:rsid w:val="001D00D1"/>
    <w:rsid w:val="002344B8"/>
    <w:rsid w:val="00395700"/>
    <w:rsid w:val="003A6CDD"/>
    <w:rsid w:val="003F25C3"/>
    <w:rsid w:val="004266A0"/>
    <w:rsid w:val="004C439E"/>
    <w:rsid w:val="004D1A19"/>
    <w:rsid w:val="004E74CB"/>
    <w:rsid w:val="004F600A"/>
    <w:rsid w:val="0051054D"/>
    <w:rsid w:val="00531B73"/>
    <w:rsid w:val="005675E7"/>
    <w:rsid w:val="005D0EA8"/>
    <w:rsid w:val="006B5A51"/>
    <w:rsid w:val="00785359"/>
    <w:rsid w:val="00791A1A"/>
    <w:rsid w:val="008261D3"/>
    <w:rsid w:val="009E2B96"/>
    <w:rsid w:val="00A17112"/>
    <w:rsid w:val="00A7173F"/>
    <w:rsid w:val="00B23059"/>
    <w:rsid w:val="00C9783B"/>
    <w:rsid w:val="00CD11C3"/>
    <w:rsid w:val="00CE6C3F"/>
    <w:rsid w:val="00D01BC2"/>
    <w:rsid w:val="00E331BD"/>
    <w:rsid w:val="00E34F54"/>
    <w:rsid w:val="00F34631"/>
    <w:rsid w:val="00F47C1E"/>
    <w:rsid w:val="00F47D96"/>
    <w:rsid w:val="00F53912"/>
    <w:rsid w:val="00FE7AD6"/>
    <w:rsid w:val="00FF1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700"/>
  </w:style>
  <w:style w:type="paragraph" w:styleId="2">
    <w:name w:val="heading 2"/>
    <w:basedOn w:val="a"/>
    <w:link w:val="20"/>
    <w:uiPriority w:val="9"/>
    <w:qFormat/>
    <w:rsid w:val="00F346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7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E74CB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F3463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5">
    <w:name w:val="Гипертекстовая ссылка"/>
    <w:basedOn w:val="a0"/>
    <w:uiPriority w:val="99"/>
    <w:rsid w:val="00155108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839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Для работы</cp:lastModifiedBy>
  <cp:revision>29</cp:revision>
  <cp:lastPrinted>2021-03-09T12:30:00Z</cp:lastPrinted>
  <dcterms:created xsi:type="dcterms:W3CDTF">2020-05-08T07:40:00Z</dcterms:created>
  <dcterms:modified xsi:type="dcterms:W3CDTF">2021-03-09T12:40:00Z</dcterms:modified>
</cp:coreProperties>
</file>