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B3136C">
        <w:rPr>
          <w:rFonts w:ascii="Times New Roman" w:hAnsi="Times New Roman"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5" o:title=""/>
          </v:shape>
        </w:pict>
      </w: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36"/>
          <w:szCs w:val="20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Большеигнатовского </w:t>
      </w: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BD5DD2" w:rsidRPr="000F339B" w:rsidRDefault="00BD5DD2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0F339B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BD5DD2" w:rsidRPr="000F339B" w:rsidRDefault="00BD5DD2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24</w:t>
      </w:r>
      <w:r w:rsidRPr="000F339B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 xml:space="preserve">февраля </w:t>
      </w:r>
      <w:smartTag w:uri="urn:schemas-microsoft-com:office:smarttags" w:element="metricconverter">
        <w:smartTagPr>
          <w:attr w:name="ProductID" w:val="2021 г"/>
        </w:smartTagPr>
        <w:r w:rsidRPr="000F339B">
          <w:rPr>
            <w:rFonts w:ascii="Times New Roman" w:hAnsi="Times New Roman"/>
            <w:sz w:val="28"/>
            <w:szCs w:val="20"/>
            <w:lang w:eastAsia="ru-RU"/>
          </w:rPr>
          <w:t>202</w:t>
        </w:r>
        <w:r>
          <w:rPr>
            <w:rFonts w:ascii="Times New Roman" w:hAnsi="Times New Roman"/>
            <w:sz w:val="28"/>
            <w:szCs w:val="20"/>
            <w:lang w:eastAsia="ru-RU"/>
          </w:rPr>
          <w:t>1</w:t>
        </w:r>
        <w:r w:rsidRPr="000F339B">
          <w:rPr>
            <w:rFonts w:ascii="Times New Roman" w:hAnsi="Times New Roman"/>
            <w:sz w:val="28"/>
            <w:szCs w:val="20"/>
            <w:lang w:eastAsia="ru-RU"/>
          </w:rPr>
          <w:t xml:space="preserve"> г</w:t>
        </w:r>
      </w:smartTag>
      <w:r w:rsidRPr="000F339B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0F339B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>
        <w:rPr>
          <w:rFonts w:ascii="Times New Roman" w:hAnsi="Times New Roman"/>
          <w:sz w:val="28"/>
          <w:szCs w:val="28"/>
          <w:lang w:eastAsia="ru-RU"/>
        </w:rPr>
        <w:t>10</w:t>
      </w:r>
    </w:p>
    <w:p w:rsidR="00BD5DD2" w:rsidRPr="000F339B" w:rsidRDefault="00BD5DD2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BD5DD2" w:rsidRPr="000F339B" w:rsidRDefault="00BD5DD2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с.Старое Чамзино</w:t>
      </w:r>
    </w:p>
    <w:p w:rsidR="00BD5DD2" w:rsidRPr="000F339B" w:rsidRDefault="00BD5DD2" w:rsidP="000F339B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616DE8" w:rsidRDefault="00BD5DD2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 w:rsidRPr="000C25A2">
        <w:rPr>
          <w:rFonts w:ascii="Times New Roman" w:hAnsi="Times New Roman"/>
          <w:sz w:val="28"/>
          <w:szCs w:val="28"/>
          <w:lang w:eastAsia="ru-RU"/>
        </w:rPr>
        <w:t>23.09.2019 г. №37</w:t>
      </w:r>
      <w:r w:rsidRPr="00385A4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616DE8">
        <w:rPr>
          <w:rFonts w:ascii="Times New Roman" w:hAnsi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616DE8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торгов»</w:t>
      </w:r>
    </w:p>
    <w:p w:rsidR="00BD5DD2" w:rsidRPr="000F339B" w:rsidRDefault="00BD5DD2" w:rsidP="000F339B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/>
          <w:sz w:val="28"/>
          <w:szCs w:val="28"/>
        </w:rPr>
        <w:t>В целях реализации положений Федерального закона</w:t>
      </w:r>
      <w:hyperlink r:id="rId6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7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/>
            <w:sz w:val="28"/>
            <w:szCs w:val="28"/>
          </w:rPr>
          <w:t>статьи 1</w:t>
        </w:r>
      </w:hyperlink>
      <w:hyperlink r:id="rId9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10">
        <w:r w:rsidRPr="000F339B">
          <w:rPr>
            <w:rFonts w:ascii="Times New Roman" w:hAnsi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F339B">
        <w:rPr>
          <w:rFonts w:ascii="Times New Roman" w:hAnsi="Times New Roman"/>
          <w:sz w:val="28"/>
          <w:szCs w:val="28"/>
          <w:lang w:eastAsia="ru-RU"/>
        </w:rPr>
        <w:t>А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Старочамзинского сельского поселения 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Большеигнатовского муниципального района Республики Мордовия постановляет:</w:t>
      </w:r>
    </w:p>
    <w:p w:rsidR="00BD5DD2" w:rsidRDefault="00BD5DD2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hAnsi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в постановление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 w:rsidRPr="000C25A2">
        <w:rPr>
          <w:rFonts w:ascii="Times New Roman" w:hAnsi="Times New Roman"/>
          <w:sz w:val="28"/>
          <w:szCs w:val="28"/>
          <w:lang w:eastAsia="ru-RU"/>
        </w:rPr>
        <w:t>23.09.2019 г. №37</w:t>
      </w:r>
      <w:r w:rsidRPr="00385A4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>«</w:t>
      </w:r>
      <w:r w:rsidRPr="00616DE8">
        <w:rPr>
          <w:rFonts w:ascii="Times New Roman" w:hAnsi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616DE8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BD5DD2" w:rsidRDefault="00BD5DD2" w:rsidP="00616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</w:t>
      </w:r>
      <w:r w:rsidRPr="00216AE4">
        <w:rPr>
          <w:rFonts w:ascii="Times New Roman" w:hAnsi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наименовании</w:t>
      </w:r>
      <w:r w:rsidRPr="00216AE4">
        <w:rPr>
          <w:rFonts w:ascii="Times New Roman" w:hAnsi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BD5DD2" w:rsidRDefault="00BD5DD2" w:rsidP="00616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216AE4">
        <w:rPr>
          <w:rFonts w:ascii="Times New Roman" w:hAnsi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BD5DD2" w:rsidRPr="00216AE4" w:rsidRDefault="00BD5DD2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5DD2" w:rsidRDefault="00BD5DD2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</w:t>
      </w:r>
      <w:r w:rsidRPr="004D7E6E">
        <w:rPr>
          <w:rFonts w:ascii="Times New Roman" w:hAnsi="Times New Roman"/>
          <w:sz w:val="28"/>
          <w:szCs w:val="28"/>
        </w:rPr>
        <w:t xml:space="preserve">.3. </w:t>
      </w:r>
      <w:bookmarkStart w:id="0" w:name="sub_1000"/>
      <w:r>
        <w:rPr>
          <w:rFonts w:ascii="Times New Roman" w:hAnsi="Times New Roman"/>
          <w:sz w:val="28"/>
          <w:szCs w:val="28"/>
        </w:rPr>
        <w:t xml:space="preserve">В Порядке 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>предоставления муниципальной преференции в форме передачи в аренду имущества, находящегося в муниципальной собственности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Старочамзинского сельского поселения 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D7E6E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4D7E6E">
        <w:rPr>
          <w:rFonts w:ascii="Times New Roman" w:hAnsi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0"/>
      <w:r w:rsidRPr="00216AE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E6E">
        <w:rPr>
          <w:rFonts w:ascii="Times New Roman" w:hAnsi="Times New Roman"/>
          <w:sz w:val="28"/>
          <w:szCs w:val="28"/>
        </w:rPr>
        <w:t>по тексту слова</w:t>
      </w:r>
      <w:r w:rsidRPr="00216AE4">
        <w:rPr>
          <w:rFonts w:ascii="Times New Roman" w:hAnsi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/>
          <w:sz w:val="28"/>
          <w:szCs w:val="28"/>
        </w:rPr>
        <w:t xml:space="preserve"> налоговый режим "Налог на профессиональный доход"»;</w:t>
      </w:r>
    </w:p>
    <w:p w:rsidR="00BD5DD2" w:rsidRPr="004D7E6E" w:rsidRDefault="00BD5DD2" w:rsidP="004D7E6E">
      <w:pPr>
        <w:ind w:left="142"/>
        <w:jc w:val="both"/>
        <w:rPr>
          <w:rFonts w:ascii="Times New Roman" w:hAnsi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Pr="004D7E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D5DD2" w:rsidRPr="000F339B" w:rsidRDefault="00BD5DD2" w:rsidP="000F339B">
      <w:pPr>
        <w:autoSpaceDE w:val="0"/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0F339B" w:rsidRDefault="00BD5DD2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BD5DD2" w:rsidRPr="000F339B" w:rsidRDefault="00BD5DD2" w:rsidP="00385A4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hAnsi="Times New Roman"/>
          <w:sz w:val="28"/>
          <w:szCs w:val="28"/>
          <w:lang w:eastAsia="ru-RU"/>
        </w:rPr>
        <w:t>а Старочамзинского сельского поселения                            Т.Н.Куманева</w:t>
      </w:r>
      <w:bookmarkStart w:id="1" w:name="_GoBack"/>
      <w:bookmarkEnd w:id="1"/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BD5DD2" w:rsidRPr="000F339B" w:rsidRDefault="00BD5DD2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BD5DD2" w:rsidRDefault="00BD5DD2"/>
    <w:sectPr w:rsidR="00BD5DD2" w:rsidSect="00F47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797"/>
    <w:rsid w:val="000C25A2"/>
    <w:rsid w:val="000F339B"/>
    <w:rsid w:val="00134636"/>
    <w:rsid w:val="00167E6C"/>
    <w:rsid w:val="00205BED"/>
    <w:rsid w:val="00216AE4"/>
    <w:rsid w:val="00267797"/>
    <w:rsid w:val="00375899"/>
    <w:rsid w:val="00385A4D"/>
    <w:rsid w:val="00403DC2"/>
    <w:rsid w:val="004D7E6E"/>
    <w:rsid w:val="004F3CBF"/>
    <w:rsid w:val="005F34FE"/>
    <w:rsid w:val="00616DE8"/>
    <w:rsid w:val="00750C38"/>
    <w:rsid w:val="007915DE"/>
    <w:rsid w:val="008079EE"/>
    <w:rsid w:val="009E0B9F"/>
    <w:rsid w:val="00B3136C"/>
    <w:rsid w:val="00BD5DD2"/>
    <w:rsid w:val="00C9782B"/>
    <w:rsid w:val="00D607F3"/>
    <w:rsid w:val="00DF38CB"/>
    <w:rsid w:val="00F47336"/>
    <w:rsid w:val="00F97703"/>
    <w:rsid w:val="00FC6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33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33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0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530</Words>
  <Characters>3022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11</cp:revision>
  <cp:lastPrinted>2021-02-05T09:53:00Z</cp:lastPrinted>
  <dcterms:created xsi:type="dcterms:W3CDTF">2021-02-05T07:55:00Z</dcterms:created>
  <dcterms:modified xsi:type="dcterms:W3CDTF">2021-02-25T10:49:00Z</dcterms:modified>
</cp:coreProperties>
</file>