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0E5" w:rsidRPr="003350E5" w:rsidRDefault="003350E5" w:rsidP="003350E5">
      <w:pPr>
        <w:spacing w:after="0"/>
        <w:jc w:val="center"/>
        <w:rPr>
          <w:rFonts w:ascii="Times New Roman" w:hAnsi="Times New Roman" w:cs="Times New Roman"/>
          <w:b/>
        </w:rPr>
      </w:pPr>
      <w:r w:rsidRPr="003350E5">
        <w:rPr>
          <w:rFonts w:ascii="Times New Roman" w:hAnsi="Times New Roman" w:cs="Times New Roman"/>
          <w:b/>
        </w:rPr>
        <w:t xml:space="preserve">Правительство Российской Федерации </w:t>
      </w:r>
      <w:r w:rsidRPr="003350E5">
        <w:rPr>
          <w:rFonts w:ascii="Times New Roman" w:hAnsi="Times New Roman" w:cs="Times New Roman"/>
          <w:b/>
        </w:rPr>
        <w:br/>
        <w:t>увеличивает льготы для медицинских работников</w:t>
      </w:r>
    </w:p>
    <w:p w:rsidR="003350E5" w:rsidRPr="003350E5" w:rsidRDefault="003350E5" w:rsidP="003350E5">
      <w:pPr>
        <w:spacing w:after="0"/>
        <w:rPr>
          <w:rFonts w:ascii="Times New Roman" w:hAnsi="Times New Roman" w:cs="Times New Roman"/>
        </w:rPr>
      </w:pPr>
    </w:p>
    <w:p w:rsidR="003350E5" w:rsidRPr="003350E5" w:rsidRDefault="003350E5" w:rsidP="003350E5">
      <w:pPr>
        <w:spacing w:after="0"/>
        <w:ind w:firstLine="709"/>
        <w:jc w:val="both"/>
        <w:rPr>
          <w:rFonts w:ascii="Times New Roman" w:hAnsi="Times New Roman" w:cs="Times New Roman"/>
        </w:rPr>
      </w:pPr>
      <w:r w:rsidRPr="003350E5">
        <w:rPr>
          <w:rFonts w:ascii="Times New Roman" w:hAnsi="Times New Roman" w:cs="Times New Roman"/>
        </w:rPr>
        <w:t>Постановлением Правительства Российской Федерации от 11.12.2020 № 2081 в государственную программу «Развитие здравоохранения» внесены изменения, в соответствии с которыми медики, переехавшие работать в посёлки или города с населением до 50 тысяч человек, получают единовременные выплаты: врачи – 1 млн. рублей, фельдшеры – 500 тыс. рублей.</w:t>
      </w:r>
    </w:p>
    <w:p w:rsidR="003350E5" w:rsidRPr="003350E5" w:rsidRDefault="003350E5" w:rsidP="003350E5">
      <w:pPr>
        <w:spacing w:after="0"/>
        <w:ind w:firstLine="709"/>
        <w:jc w:val="both"/>
        <w:rPr>
          <w:rFonts w:ascii="Times New Roman" w:hAnsi="Times New Roman" w:cs="Times New Roman"/>
        </w:rPr>
      </w:pPr>
      <w:r w:rsidRPr="003350E5">
        <w:rPr>
          <w:rFonts w:ascii="Times New Roman" w:hAnsi="Times New Roman" w:cs="Times New Roman"/>
        </w:rPr>
        <w:t>Если населённые пункты находятся на удалённых и труднодоступных территориях, то компенсации составляют до 1,5 млн. рублей и 750 тыс. рублей соответственно.</w:t>
      </w:r>
    </w:p>
    <w:p w:rsidR="003350E5" w:rsidRPr="003350E5" w:rsidRDefault="003350E5" w:rsidP="003350E5">
      <w:pPr>
        <w:spacing w:after="0"/>
        <w:ind w:firstLine="709"/>
        <w:jc w:val="both"/>
        <w:rPr>
          <w:rFonts w:ascii="Times New Roman" w:hAnsi="Times New Roman" w:cs="Times New Roman"/>
        </w:rPr>
      </w:pPr>
      <w:r w:rsidRPr="003350E5">
        <w:rPr>
          <w:rFonts w:ascii="Times New Roman" w:hAnsi="Times New Roman" w:cs="Times New Roman"/>
        </w:rPr>
        <w:t>При переезде на Дальний Восток, Крайний Север или Арктическую зону, выплаты составят 2 млн. рублей и 1 млн. рублей соответственно.</w:t>
      </w:r>
    </w:p>
    <w:p w:rsidR="003350E5" w:rsidRPr="003350E5" w:rsidRDefault="003350E5" w:rsidP="003350E5">
      <w:pPr>
        <w:spacing w:after="0"/>
        <w:ind w:firstLine="709"/>
        <w:jc w:val="both"/>
        <w:rPr>
          <w:rFonts w:ascii="Times New Roman" w:hAnsi="Times New Roman" w:cs="Times New Roman"/>
        </w:rPr>
      </w:pPr>
      <w:r w:rsidRPr="003350E5">
        <w:rPr>
          <w:rFonts w:ascii="Times New Roman" w:hAnsi="Times New Roman" w:cs="Times New Roman"/>
        </w:rPr>
        <w:t>Теперь государственная поддержка распространяется и на акушерок, и медицинских сестер фельдшерских и фельдшерско-акушерских пунктов.</w:t>
      </w:r>
    </w:p>
    <w:p w:rsidR="003350E5" w:rsidRDefault="003350E5" w:rsidP="003350E5">
      <w:pPr>
        <w:spacing w:after="0"/>
        <w:ind w:firstLine="709"/>
        <w:jc w:val="center"/>
        <w:rPr>
          <w:rFonts w:ascii="Times New Roman" w:hAnsi="Times New Roman" w:cs="Times New Roman"/>
          <w:b/>
          <w:bCs/>
          <w:color w:val="333333"/>
        </w:rPr>
      </w:pPr>
    </w:p>
    <w:p w:rsidR="003350E5" w:rsidRPr="003350E5" w:rsidRDefault="003350E5" w:rsidP="003350E5">
      <w:pPr>
        <w:spacing w:after="0"/>
        <w:ind w:firstLine="709"/>
        <w:jc w:val="center"/>
        <w:rPr>
          <w:rFonts w:ascii="Times New Roman" w:hAnsi="Times New Roman" w:cs="Times New Roman"/>
          <w:b/>
          <w:bCs/>
          <w:color w:val="333333"/>
        </w:rPr>
      </w:pPr>
      <w:r w:rsidRPr="003350E5">
        <w:rPr>
          <w:rFonts w:ascii="Times New Roman" w:hAnsi="Times New Roman" w:cs="Times New Roman"/>
          <w:b/>
          <w:bCs/>
          <w:color w:val="333333"/>
        </w:rPr>
        <w:t>Прокуратурой Большеигнатовского района проведена проверка исполнения законодательства о водоснабжении и водоотведении</w:t>
      </w:r>
    </w:p>
    <w:p w:rsidR="003350E5" w:rsidRPr="003350E5" w:rsidRDefault="003350E5" w:rsidP="003350E5">
      <w:pPr>
        <w:spacing w:after="0"/>
        <w:ind w:firstLine="709"/>
        <w:jc w:val="both"/>
        <w:rPr>
          <w:rFonts w:ascii="Times New Roman" w:hAnsi="Times New Roman" w:cs="Times New Roman"/>
          <w:bCs/>
          <w:color w:val="333333"/>
        </w:rPr>
      </w:pPr>
    </w:p>
    <w:p w:rsidR="003350E5" w:rsidRPr="003350E5" w:rsidRDefault="003350E5" w:rsidP="003350E5">
      <w:pPr>
        <w:spacing w:after="0"/>
        <w:ind w:firstLine="709"/>
        <w:jc w:val="both"/>
        <w:rPr>
          <w:rFonts w:ascii="Times New Roman" w:hAnsi="Times New Roman" w:cs="Times New Roman"/>
          <w:bCs/>
        </w:rPr>
      </w:pPr>
      <w:r w:rsidRPr="003350E5">
        <w:rPr>
          <w:rFonts w:ascii="Times New Roman" w:hAnsi="Times New Roman" w:cs="Times New Roman"/>
          <w:bCs/>
        </w:rPr>
        <w:t xml:space="preserve">В современном мире все более остро стоит проблема качества воды. </w:t>
      </w:r>
    </w:p>
    <w:p w:rsidR="003350E5" w:rsidRPr="003350E5" w:rsidRDefault="003350E5" w:rsidP="003350E5">
      <w:pPr>
        <w:spacing w:after="0"/>
        <w:ind w:firstLine="709"/>
        <w:jc w:val="both"/>
        <w:rPr>
          <w:rFonts w:ascii="Times New Roman" w:hAnsi="Times New Roman" w:cs="Times New Roman"/>
          <w:bCs/>
        </w:rPr>
      </w:pPr>
      <w:r w:rsidRPr="003350E5">
        <w:rPr>
          <w:rFonts w:ascii="Times New Roman" w:hAnsi="Times New Roman" w:cs="Times New Roman"/>
          <w:bCs/>
        </w:rPr>
        <w:t>Согласно законодательству о водоснабжении и водоотведении органы местного самоуправления обязаны не реже одного раза в год размещать в средствах массовой информации и на официальном сайте муниципального образования в сети «Интернет» сведения о качестве питьевой воды, подаваемой абонентам с использованием централизованных систем водоснабжения на территории поселения, городского округа, о планах мероприятий по приведению качества питьевой воды в соответствие с установленными требованиями и об итогах исполнения этих планов.</w:t>
      </w:r>
    </w:p>
    <w:p w:rsidR="003350E5" w:rsidRPr="003350E5" w:rsidRDefault="003350E5" w:rsidP="003350E5">
      <w:pPr>
        <w:spacing w:after="0"/>
        <w:ind w:firstLine="709"/>
        <w:jc w:val="both"/>
        <w:rPr>
          <w:rFonts w:ascii="Times New Roman" w:hAnsi="Times New Roman" w:cs="Times New Roman"/>
          <w:bCs/>
        </w:rPr>
      </w:pPr>
      <w:r w:rsidRPr="003350E5">
        <w:rPr>
          <w:rFonts w:ascii="Times New Roman" w:hAnsi="Times New Roman" w:cs="Times New Roman"/>
          <w:bCs/>
        </w:rPr>
        <w:t>Проведенной проверкой установлено, что в нарушение вышеуказанных требований законодательства на официальном сайте администрации района отсутствовали сведения о качестве питьевой воды, подаваемой абонентам с использованием централизованных систем водоснабжения на территории Большеигнатовского сельского поселения, о планах мероприятий по приведению качества питьевой воды в соответствие с установленными требованиями и об итогах исполнения этих планов. В 2020 календарном году указанные сведения не размещались.</w:t>
      </w:r>
    </w:p>
    <w:p w:rsidR="003350E5" w:rsidRPr="003350E5" w:rsidRDefault="003350E5" w:rsidP="003350E5">
      <w:pPr>
        <w:spacing w:after="0"/>
        <w:ind w:firstLine="709"/>
        <w:jc w:val="both"/>
        <w:rPr>
          <w:rFonts w:ascii="Times New Roman" w:hAnsi="Times New Roman" w:cs="Times New Roman"/>
          <w:bCs/>
        </w:rPr>
      </w:pPr>
      <w:r w:rsidRPr="003350E5">
        <w:rPr>
          <w:rFonts w:ascii="Times New Roman" w:hAnsi="Times New Roman" w:cs="Times New Roman"/>
          <w:bCs/>
        </w:rPr>
        <w:t xml:space="preserve">Таким образом, проведённым мониторингом содержания и наполняемости Сайта администрации района установлено не размещение обязательных к опубликованию сведений, что нарушает права жителей сельского поселения на доступ к информации в областях ЖКХ и санитарно-эпидемиологического благополучия. </w:t>
      </w:r>
    </w:p>
    <w:p w:rsidR="003350E5" w:rsidRPr="003350E5" w:rsidRDefault="003350E5" w:rsidP="003350E5">
      <w:pPr>
        <w:autoSpaceDE w:val="0"/>
        <w:autoSpaceDN w:val="0"/>
        <w:adjustRightInd w:val="0"/>
        <w:spacing w:after="0"/>
        <w:ind w:firstLine="720"/>
        <w:jc w:val="both"/>
        <w:rPr>
          <w:rFonts w:ascii="Times New Roman" w:hAnsi="Times New Roman" w:cs="Times New Roman"/>
          <w:bCs/>
        </w:rPr>
      </w:pPr>
      <w:r w:rsidRPr="003350E5">
        <w:rPr>
          <w:rFonts w:ascii="Times New Roman" w:hAnsi="Times New Roman" w:cs="Times New Roman"/>
          <w:bCs/>
        </w:rPr>
        <w:t xml:space="preserve">Также установлено, что </w:t>
      </w:r>
      <w:r w:rsidRPr="003350E5">
        <w:rPr>
          <w:rFonts w:ascii="Times New Roman" w:hAnsi="Times New Roman" w:cs="Times New Roman"/>
        </w:rPr>
        <w:t xml:space="preserve">имеющиеся схемы водоснабжения и водоотведения Большеигнатовского сельского поселения продолжительное время не обновлялись и не отвечают обязательным требованиям к содержанию таких схем. </w:t>
      </w:r>
    </w:p>
    <w:p w:rsidR="00BD186D" w:rsidRDefault="003350E5" w:rsidP="003350E5">
      <w:pPr>
        <w:spacing w:after="0"/>
        <w:jc w:val="both"/>
        <w:rPr>
          <w:rFonts w:ascii="Times New Roman" w:hAnsi="Times New Roman" w:cs="Times New Roman"/>
          <w:bCs/>
        </w:rPr>
      </w:pPr>
      <w:r w:rsidRPr="003350E5">
        <w:rPr>
          <w:rFonts w:ascii="Times New Roman" w:hAnsi="Times New Roman" w:cs="Times New Roman"/>
          <w:bCs/>
        </w:rPr>
        <w:t>В целях устранения выявленных нарушений главе района внесено представление; должностное лицо администрации, не разместившее необходимые сведения на сайте органа местного самоуправления, привлечено к административной ответственности в виде штрафа</w:t>
      </w:r>
      <w:r>
        <w:rPr>
          <w:rFonts w:ascii="Times New Roman" w:hAnsi="Times New Roman" w:cs="Times New Roman"/>
          <w:bCs/>
        </w:rPr>
        <w:t>.</w:t>
      </w:r>
    </w:p>
    <w:p w:rsidR="00DF2BE4" w:rsidRDefault="00DF2BE4" w:rsidP="003350E5">
      <w:pPr>
        <w:spacing w:after="0"/>
        <w:jc w:val="both"/>
        <w:rPr>
          <w:rFonts w:ascii="Times New Roman" w:hAnsi="Times New Roman" w:cs="Times New Roman"/>
          <w:bCs/>
        </w:rPr>
      </w:pPr>
    </w:p>
    <w:p w:rsidR="00DF2BE4" w:rsidRPr="00DF2BE4" w:rsidRDefault="00DF2BE4" w:rsidP="00DF2BE4">
      <w:pPr>
        <w:widowControl w:val="0"/>
        <w:shd w:val="clear" w:color="auto" w:fill="FFFFFF"/>
        <w:autoSpaceDE w:val="0"/>
        <w:autoSpaceDN w:val="0"/>
        <w:adjustRightInd w:val="0"/>
        <w:spacing w:after="0"/>
        <w:ind w:right="-143"/>
        <w:jc w:val="center"/>
        <w:rPr>
          <w:rFonts w:ascii="Times New Roman" w:hAnsi="Times New Roman" w:cs="Times New Roman"/>
          <w:noProof/>
        </w:rPr>
      </w:pPr>
      <w:r w:rsidRPr="00DF2BE4">
        <w:rPr>
          <w:rFonts w:ascii="Times New Roman" w:hAnsi="Times New Roman" w:cs="Times New Roman"/>
          <w:noProof/>
        </w:rPr>
        <w:drawing>
          <wp:inline distT="0" distB="0" distL="0" distR="0" wp14:anchorId="1D60107D" wp14:editId="09653E5D">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DF2BE4" w:rsidRPr="00DF2BE4" w:rsidRDefault="00DF2BE4" w:rsidP="00DF2BE4">
      <w:pPr>
        <w:widowControl w:val="0"/>
        <w:shd w:val="clear" w:color="auto" w:fill="FFFFFF"/>
        <w:autoSpaceDE w:val="0"/>
        <w:autoSpaceDN w:val="0"/>
        <w:adjustRightInd w:val="0"/>
        <w:spacing w:after="0"/>
        <w:ind w:right="-1"/>
        <w:jc w:val="center"/>
        <w:rPr>
          <w:rFonts w:ascii="Times New Roman" w:hAnsi="Times New Roman" w:cs="Times New Roman"/>
          <w:b/>
          <w:color w:val="000000"/>
          <w:spacing w:val="-8"/>
        </w:rPr>
      </w:pPr>
      <w:r w:rsidRPr="00DF2BE4">
        <w:rPr>
          <w:rFonts w:ascii="Times New Roman" w:hAnsi="Times New Roman" w:cs="Times New Roman"/>
          <w:b/>
          <w:color w:val="000000"/>
          <w:spacing w:val="-8"/>
        </w:rPr>
        <w:t xml:space="preserve">                Администрация</w:t>
      </w:r>
      <w:r>
        <w:rPr>
          <w:rFonts w:ascii="Times New Roman" w:hAnsi="Times New Roman" w:cs="Times New Roman"/>
          <w:b/>
          <w:color w:val="000000"/>
          <w:spacing w:val="-8"/>
        </w:rPr>
        <w:t xml:space="preserve"> </w:t>
      </w:r>
      <w:r w:rsidRPr="00DF2BE4">
        <w:rPr>
          <w:rFonts w:ascii="Times New Roman" w:hAnsi="Times New Roman" w:cs="Times New Roman"/>
          <w:b/>
          <w:color w:val="000000"/>
          <w:spacing w:val="-8"/>
        </w:rPr>
        <w:t>Большеигнатовского му</w:t>
      </w:r>
      <w:r w:rsidRPr="00DF2BE4">
        <w:rPr>
          <w:rFonts w:ascii="Times New Roman" w:hAnsi="Times New Roman" w:cs="Times New Roman"/>
          <w:b/>
          <w:color w:val="000000"/>
          <w:spacing w:val="-10"/>
        </w:rPr>
        <w:t>ниципального района</w:t>
      </w:r>
      <w:r w:rsidRPr="00DF2BE4">
        <w:rPr>
          <w:rFonts w:ascii="Times New Roman" w:hAnsi="Times New Roman" w:cs="Times New Roman"/>
          <w:b/>
          <w:color w:val="000000"/>
          <w:spacing w:val="-11"/>
        </w:rPr>
        <w:t xml:space="preserve">  Республики Мордовия</w:t>
      </w:r>
    </w:p>
    <w:p w:rsidR="00DF2BE4" w:rsidRPr="00DF2BE4" w:rsidRDefault="00DF2BE4" w:rsidP="00DF2BE4">
      <w:pPr>
        <w:widowControl w:val="0"/>
        <w:shd w:val="clear" w:color="auto" w:fill="FFFFFF"/>
        <w:autoSpaceDE w:val="0"/>
        <w:autoSpaceDN w:val="0"/>
        <w:adjustRightInd w:val="0"/>
        <w:spacing w:after="0"/>
        <w:ind w:left="1560" w:right="1259" w:hanging="505"/>
        <w:jc w:val="center"/>
        <w:rPr>
          <w:rFonts w:ascii="Times New Roman" w:hAnsi="Times New Roman" w:cs="Times New Roman"/>
          <w:b/>
          <w:color w:val="000000"/>
          <w:spacing w:val="-11"/>
        </w:rPr>
      </w:pPr>
    </w:p>
    <w:p w:rsidR="00DF2BE4" w:rsidRPr="00DF2BE4" w:rsidRDefault="00DF2BE4" w:rsidP="00DF2BE4">
      <w:pPr>
        <w:widowControl w:val="0"/>
        <w:shd w:val="clear" w:color="auto" w:fill="FFFFFF"/>
        <w:autoSpaceDE w:val="0"/>
        <w:autoSpaceDN w:val="0"/>
        <w:adjustRightInd w:val="0"/>
        <w:spacing w:after="0"/>
        <w:ind w:left="1560" w:right="1259" w:hanging="505"/>
        <w:jc w:val="center"/>
        <w:rPr>
          <w:rFonts w:ascii="Times New Roman" w:hAnsi="Times New Roman" w:cs="Times New Roman"/>
          <w:color w:val="000000"/>
          <w:spacing w:val="-11"/>
        </w:rPr>
      </w:pPr>
      <w:r w:rsidRPr="00DF2BE4">
        <w:rPr>
          <w:rFonts w:ascii="Times New Roman" w:hAnsi="Times New Roman" w:cs="Times New Roman"/>
          <w:color w:val="000000"/>
          <w:spacing w:val="-11"/>
        </w:rPr>
        <w:t xml:space="preserve">      ПОСТАНОВЛЕНИЕ</w:t>
      </w:r>
    </w:p>
    <w:p w:rsidR="00DF2BE4" w:rsidRPr="00DF2BE4" w:rsidRDefault="00DF2BE4" w:rsidP="00DF2BE4">
      <w:pPr>
        <w:widowControl w:val="0"/>
        <w:shd w:val="clear" w:color="auto" w:fill="FFFFFF"/>
        <w:autoSpaceDE w:val="0"/>
        <w:autoSpaceDN w:val="0"/>
        <w:adjustRightInd w:val="0"/>
        <w:spacing w:after="0"/>
        <w:ind w:left="-142" w:right="1" w:firstLine="142"/>
        <w:jc w:val="both"/>
        <w:rPr>
          <w:rFonts w:ascii="Times New Roman" w:hAnsi="Times New Roman" w:cs="Times New Roman"/>
        </w:rPr>
      </w:pPr>
      <w:r w:rsidRPr="00DF2BE4">
        <w:rPr>
          <w:rFonts w:ascii="Times New Roman" w:hAnsi="Times New Roman" w:cs="Times New Roman"/>
          <w:color w:val="000000"/>
          <w:spacing w:val="-2"/>
        </w:rPr>
        <w:t xml:space="preserve">    от</w:t>
      </w:r>
      <w:r w:rsidRPr="00DF2BE4">
        <w:rPr>
          <w:rFonts w:ascii="Times New Roman" w:hAnsi="Times New Roman" w:cs="Times New Roman"/>
          <w:color w:val="000000"/>
        </w:rPr>
        <w:t xml:space="preserve">  «17» февраля 2021 </w:t>
      </w:r>
      <w:r w:rsidRPr="00DF2BE4">
        <w:rPr>
          <w:rFonts w:ascii="Times New Roman" w:hAnsi="Times New Roman" w:cs="Times New Roman"/>
          <w:color w:val="000000"/>
          <w:spacing w:val="-4"/>
        </w:rPr>
        <w:t>года</w:t>
      </w:r>
      <w:r w:rsidRPr="00DF2BE4">
        <w:rPr>
          <w:rFonts w:ascii="Times New Roman" w:hAnsi="Times New Roman" w:cs="Times New Roman"/>
          <w:color w:val="000000"/>
        </w:rPr>
        <w:t xml:space="preserve">                                                                   </w:t>
      </w:r>
      <w:r w:rsidR="00F52119">
        <w:rPr>
          <w:rFonts w:ascii="Times New Roman" w:hAnsi="Times New Roman" w:cs="Times New Roman"/>
          <w:color w:val="000000"/>
        </w:rPr>
        <w:t xml:space="preserve">         </w:t>
      </w:r>
      <w:r w:rsidRPr="00DF2BE4">
        <w:rPr>
          <w:rFonts w:ascii="Times New Roman" w:hAnsi="Times New Roman" w:cs="Times New Roman"/>
          <w:color w:val="000000"/>
        </w:rPr>
        <w:t xml:space="preserve">  </w:t>
      </w:r>
      <w:r w:rsidRPr="00DF2BE4">
        <w:rPr>
          <w:rFonts w:ascii="Times New Roman" w:hAnsi="Times New Roman" w:cs="Times New Roman"/>
          <w:color w:val="000000"/>
          <w:spacing w:val="-7"/>
        </w:rPr>
        <w:t>№ 51</w:t>
      </w:r>
    </w:p>
    <w:p w:rsidR="00DF2BE4" w:rsidRPr="00DF2BE4" w:rsidRDefault="00DF2BE4" w:rsidP="00DF2BE4">
      <w:pPr>
        <w:widowControl w:val="0"/>
        <w:autoSpaceDE w:val="0"/>
        <w:autoSpaceDN w:val="0"/>
        <w:adjustRightInd w:val="0"/>
        <w:spacing w:after="0"/>
        <w:ind w:left="-142" w:firstLine="142"/>
        <w:jc w:val="center"/>
        <w:rPr>
          <w:rFonts w:ascii="Times New Roman" w:hAnsi="Times New Roman" w:cs="Times New Roman"/>
        </w:rPr>
      </w:pPr>
    </w:p>
    <w:p w:rsidR="00DF2BE4" w:rsidRPr="00DF2BE4" w:rsidRDefault="00DF2BE4" w:rsidP="00DF2BE4">
      <w:pPr>
        <w:widowControl w:val="0"/>
        <w:autoSpaceDE w:val="0"/>
        <w:autoSpaceDN w:val="0"/>
        <w:adjustRightInd w:val="0"/>
        <w:spacing w:after="0"/>
        <w:ind w:left="-142" w:firstLine="142"/>
        <w:jc w:val="center"/>
        <w:rPr>
          <w:rFonts w:ascii="Times New Roman" w:hAnsi="Times New Roman" w:cs="Times New Roman"/>
        </w:rPr>
      </w:pPr>
      <w:r w:rsidRPr="00DF2BE4">
        <w:rPr>
          <w:rFonts w:ascii="Times New Roman" w:hAnsi="Times New Roman" w:cs="Times New Roman"/>
        </w:rPr>
        <w:t>с. Большое Игнатово</w:t>
      </w:r>
    </w:p>
    <w:p w:rsidR="00DF2BE4" w:rsidRPr="00DF2BE4" w:rsidRDefault="00DF2BE4" w:rsidP="00DF2BE4">
      <w:pPr>
        <w:widowControl w:val="0"/>
        <w:autoSpaceDE w:val="0"/>
        <w:autoSpaceDN w:val="0"/>
        <w:adjustRightInd w:val="0"/>
        <w:spacing w:after="0"/>
        <w:rPr>
          <w:rFonts w:ascii="Times New Roman" w:hAnsi="Times New Roman" w:cs="Times New Roman"/>
        </w:rPr>
      </w:pPr>
    </w:p>
    <w:p w:rsidR="00DF2BE4" w:rsidRPr="00DF2BE4" w:rsidRDefault="00DF2BE4" w:rsidP="00DF2BE4">
      <w:pPr>
        <w:widowControl w:val="0"/>
        <w:tabs>
          <w:tab w:val="left" w:pos="5040"/>
        </w:tabs>
        <w:autoSpaceDE w:val="0"/>
        <w:autoSpaceDN w:val="0"/>
        <w:adjustRightInd w:val="0"/>
        <w:spacing w:after="0" w:line="240" w:lineRule="auto"/>
        <w:rPr>
          <w:rFonts w:ascii="Times New Roman" w:hAnsi="Times New Roman" w:cs="Times New Roman"/>
        </w:rPr>
      </w:pPr>
      <w:r w:rsidRPr="00DF2BE4">
        <w:rPr>
          <w:rFonts w:ascii="Times New Roman" w:hAnsi="Times New Roman" w:cs="Times New Roman"/>
        </w:rPr>
        <w:t>Об утверждении Программы комплексного</w:t>
      </w:r>
    </w:p>
    <w:p w:rsidR="00DF2BE4" w:rsidRPr="00DF2BE4" w:rsidRDefault="00DF2BE4" w:rsidP="00DF2BE4">
      <w:pPr>
        <w:widowControl w:val="0"/>
        <w:tabs>
          <w:tab w:val="left" w:pos="5040"/>
        </w:tabs>
        <w:autoSpaceDE w:val="0"/>
        <w:autoSpaceDN w:val="0"/>
        <w:adjustRightInd w:val="0"/>
        <w:spacing w:after="0" w:line="240" w:lineRule="auto"/>
        <w:rPr>
          <w:rFonts w:ascii="Times New Roman" w:hAnsi="Times New Roman" w:cs="Times New Roman"/>
        </w:rPr>
      </w:pPr>
      <w:r w:rsidRPr="00DF2BE4">
        <w:rPr>
          <w:rFonts w:ascii="Times New Roman" w:hAnsi="Times New Roman" w:cs="Times New Roman"/>
        </w:rPr>
        <w:t>развития</w:t>
      </w:r>
      <w:r w:rsidRPr="00DF2BE4">
        <w:rPr>
          <w:rFonts w:ascii="Times New Roman" w:hAnsi="Times New Roman" w:cs="Times New Roman"/>
          <w:bCs/>
        </w:rPr>
        <w:t xml:space="preserve"> транспортной инфраструктуры</w:t>
      </w:r>
    </w:p>
    <w:p w:rsidR="00DF2BE4" w:rsidRPr="00DF2BE4" w:rsidRDefault="00DF2BE4" w:rsidP="00DF2BE4">
      <w:pPr>
        <w:widowControl w:val="0"/>
        <w:tabs>
          <w:tab w:val="left" w:pos="5040"/>
        </w:tabs>
        <w:autoSpaceDE w:val="0"/>
        <w:autoSpaceDN w:val="0"/>
        <w:adjustRightInd w:val="0"/>
        <w:spacing w:after="0" w:line="240" w:lineRule="auto"/>
        <w:rPr>
          <w:rFonts w:ascii="Times New Roman" w:hAnsi="Times New Roman" w:cs="Times New Roman"/>
          <w:bCs/>
        </w:rPr>
      </w:pPr>
      <w:r w:rsidRPr="00DF2BE4">
        <w:rPr>
          <w:rFonts w:ascii="Times New Roman" w:hAnsi="Times New Roman" w:cs="Times New Roman"/>
          <w:bCs/>
        </w:rPr>
        <w:t>Большеигнатовского сельского поселения</w:t>
      </w:r>
    </w:p>
    <w:p w:rsidR="00DF2BE4" w:rsidRPr="00DF2BE4" w:rsidRDefault="00DF2BE4" w:rsidP="00DF2BE4">
      <w:pPr>
        <w:widowControl w:val="0"/>
        <w:tabs>
          <w:tab w:val="left" w:pos="5040"/>
        </w:tabs>
        <w:autoSpaceDE w:val="0"/>
        <w:autoSpaceDN w:val="0"/>
        <w:adjustRightInd w:val="0"/>
        <w:spacing w:after="0" w:line="240" w:lineRule="auto"/>
        <w:rPr>
          <w:rFonts w:ascii="Times New Roman" w:hAnsi="Times New Roman" w:cs="Times New Roman"/>
          <w:bCs/>
        </w:rPr>
      </w:pPr>
      <w:r w:rsidRPr="00DF2BE4">
        <w:rPr>
          <w:rFonts w:ascii="Times New Roman" w:hAnsi="Times New Roman" w:cs="Times New Roman"/>
          <w:bCs/>
        </w:rPr>
        <w:t xml:space="preserve">Большеигнатовского  муниципального района </w:t>
      </w:r>
    </w:p>
    <w:p w:rsidR="00DF2BE4" w:rsidRPr="00DF2BE4" w:rsidRDefault="00DF2BE4" w:rsidP="00DF2BE4">
      <w:pPr>
        <w:widowControl w:val="0"/>
        <w:tabs>
          <w:tab w:val="left" w:pos="5040"/>
        </w:tabs>
        <w:autoSpaceDE w:val="0"/>
        <w:autoSpaceDN w:val="0"/>
        <w:adjustRightInd w:val="0"/>
        <w:spacing w:after="0" w:line="240" w:lineRule="auto"/>
        <w:rPr>
          <w:rFonts w:ascii="Times New Roman" w:hAnsi="Times New Roman" w:cs="Times New Roman"/>
          <w:bCs/>
        </w:rPr>
      </w:pPr>
      <w:r w:rsidRPr="00DF2BE4">
        <w:rPr>
          <w:rFonts w:ascii="Times New Roman" w:hAnsi="Times New Roman" w:cs="Times New Roman"/>
          <w:bCs/>
        </w:rPr>
        <w:t>Республики Мордовия на 2021-2031 годы»</w:t>
      </w:r>
    </w:p>
    <w:p w:rsidR="00DF2BE4" w:rsidRPr="00DF2BE4" w:rsidRDefault="00DF2BE4" w:rsidP="00DF2BE4">
      <w:pPr>
        <w:widowControl w:val="0"/>
        <w:tabs>
          <w:tab w:val="left" w:pos="5040"/>
        </w:tabs>
        <w:autoSpaceDE w:val="0"/>
        <w:autoSpaceDN w:val="0"/>
        <w:adjustRightInd w:val="0"/>
        <w:spacing w:after="0" w:line="240" w:lineRule="auto"/>
        <w:jc w:val="both"/>
        <w:rPr>
          <w:rFonts w:ascii="Times New Roman" w:hAnsi="Times New Roman" w:cs="Times New Roman"/>
        </w:rPr>
      </w:pPr>
    </w:p>
    <w:p w:rsidR="00DF2BE4" w:rsidRPr="00DF2BE4" w:rsidRDefault="00DF2BE4" w:rsidP="00107778">
      <w:pPr>
        <w:spacing w:after="0" w:line="240" w:lineRule="auto"/>
        <w:ind w:firstLine="426"/>
        <w:jc w:val="both"/>
        <w:rPr>
          <w:rFonts w:ascii="Times New Roman" w:hAnsi="Times New Roman" w:cs="Times New Roman"/>
        </w:rPr>
      </w:pPr>
      <w:r w:rsidRPr="00DF2BE4">
        <w:rPr>
          <w:rFonts w:ascii="Times New Roman" w:hAnsi="Times New Roman" w:cs="Times New Roman"/>
        </w:rPr>
        <w:t xml:space="preserve">     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Большеигнатовского сельского поселения, руководствуясь пунктом 5 части 1 статьи 14 Федерального закона от 06.10.2003 года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Пр-№1440 «Об утверждении требований к программам комплексного развития транспортной инфраструктуры поселений, городских округов»,</w:t>
      </w:r>
      <w:r w:rsidRPr="00DF2BE4">
        <w:rPr>
          <w:rFonts w:ascii="Times New Roman" w:hAnsi="Times New Roman" w:cs="Times New Roman"/>
          <w:bCs/>
        </w:rPr>
        <w:t xml:space="preserve">     </w:t>
      </w:r>
      <w:r w:rsidRPr="00DF2BE4">
        <w:rPr>
          <w:rFonts w:ascii="Times New Roman" w:hAnsi="Times New Roman" w:cs="Times New Roman"/>
        </w:rPr>
        <w:t xml:space="preserve">Администрация Большеигнатовского муниципального района   </w:t>
      </w:r>
      <w:r w:rsidRPr="00DF2BE4">
        <w:rPr>
          <w:rFonts w:ascii="Times New Roman" w:hAnsi="Times New Roman" w:cs="Times New Roman"/>
          <w:b/>
        </w:rPr>
        <w:t>п</w:t>
      </w:r>
      <w:r w:rsidRPr="00DF2BE4">
        <w:rPr>
          <w:rFonts w:ascii="Times New Roman" w:hAnsi="Times New Roman" w:cs="Times New Roman"/>
          <w:b/>
          <w:bCs/>
        </w:rPr>
        <w:t>остановляет</w:t>
      </w:r>
      <w:r w:rsidRPr="00DF2BE4">
        <w:rPr>
          <w:rFonts w:ascii="Times New Roman" w:hAnsi="Times New Roman" w:cs="Times New Roman"/>
          <w:bCs/>
        </w:rPr>
        <w:t>:</w:t>
      </w:r>
      <w:r w:rsidRPr="00DF2BE4">
        <w:rPr>
          <w:rFonts w:ascii="Times New Roman" w:hAnsi="Times New Roman" w:cs="Times New Roman"/>
        </w:rPr>
        <w:t xml:space="preserve">  </w:t>
      </w:r>
    </w:p>
    <w:p w:rsidR="00DF2BE4" w:rsidRPr="00DF2BE4" w:rsidRDefault="00DF2BE4" w:rsidP="00DF2BE4">
      <w:pPr>
        <w:spacing w:after="0" w:line="240" w:lineRule="auto"/>
        <w:jc w:val="both"/>
        <w:rPr>
          <w:rFonts w:ascii="Times New Roman" w:hAnsi="Times New Roman" w:cs="Times New Roman"/>
        </w:rPr>
      </w:pPr>
      <w:r w:rsidRPr="00DF2BE4">
        <w:rPr>
          <w:rFonts w:ascii="Times New Roman" w:hAnsi="Times New Roman" w:cs="Times New Roman"/>
        </w:rPr>
        <w:t xml:space="preserve"> </w:t>
      </w:r>
    </w:p>
    <w:p w:rsidR="00DF2BE4" w:rsidRPr="00DF2BE4" w:rsidRDefault="00DF2BE4" w:rsidP="00107778">
      <w:pPr>
        <w:spacing w:after="0" w:line="240" w:lineRule="auto"/>
        <w:ind w:firstLine="709"/>
        <w:jc w:val="both"/>
        <w:rPr>
          <w:rFonts w:ascii="Times New Roman" w:hAnsi="Times New Roman" w:cs="Times New Roman"/>
        </w:rPr>
      </w:pPr>
      <w:r w:rsidRPr="00DF2BE4">
        <w:rPr>
          <w:rFonts w:ascii="Times New Roman" w:hAnsi="Times New Roman" w:cs="Times New Roman"/>
        </w:rPr>
        <w:t xml:space="preserve">   1.Утвердить Программу комплексного развития транспортной инфраструктуры Большеигнатовского сельского поселения Большеигнатовского  муниципального района Республики Мордовия на 2021-2031 годы.</w:t>
      </w:r>
    </w:p>
    <w:p w:rsidR="00DF2BE4" w:rsidRPr="00DF2BE4" w:rsidRDefault="00DF2BE4" w:rsidP="00107778">
      <w:pPr>
        <w:spacing w:after="0" w:line="240" w:lineRule="auto"/>
        <w:ind w:firstLine="709"/>
        <w:jc w:val="both"/>
        <w:rPr>
          <w:rFonts w:ascii="Times New Roman" w:hAnsi="Times New Roman" w:cs="Times New Roman"/>
        </w:rPr>
      </w:pPr>
      <w:r w:rsidRPr="00DF2BE4">
        <w:rPr>
          <w:rFonts w:ascii="Times New Roman" w:hAnsi="Times New Roman" w:cs="Times New Roman"/>
        </w:rPr>
        <w:t xml:space="preserve">   2.Признать утратившим силу постановление Администрации   Большеигнатовского сельского поселения Большеигнатовского муниципального района Республики Мордовия от 02.10.2017 г. №  492 «Об утверждении Программы комплексного развития транспортной инфраструктуры Большеигнатовского сельского поселения Большеигнатовского муниципального района Республики Мордовия на 2018-2025годы».</w:t>
      </w:r>
    </w:p>
    <w:p w:rsidR="00DF2BE4" w:rsidRPr="00DF2BE4" w:rsidRDefault="00DF2BE4" w:rsidP="00107778">
      <w:pPr>
        <w:spacing w:after="0" w:line="240" w:lineRule="auto"/>
        <w:ind w:firstLine="709"/>
        <w:jc w:val="both"/>
        <w:rPr>
          <w:rFonts w:ascii="Times New Roman" w:hAnsi="Times New Roman" w:cs="Times New Roman"/>
        </w:rPr>
      </w:pPr>
      <w:r w:rsidRPr="00DF2BE4">
        <w:rPr>
          <w:rFonts w:ascii="Times New Roman" w:hAnsi="Times New Roman" w:cs="Times New Roman"/>
        </w:rPr>
        <w:t xml:space="preserve">   3.Настоящее постановление вступает в силу после его официального опубликования.</w:t>
      </w:r>
    </w:p>
    <w:p w:rsidR="00DF2BE4" w:rsidRPr="00DF2BE4" w:rsidRDefault="00DF2BE4" w:rsidP="00DF2BE4">
      <w:pPr>
        <w:widowControl w:val="0"/>
        <w:autoSpaceDE w:val="0"/>
        <w:autoSpaceDN w:val="0"/>
        <w:adjustRightInd w:val="0"/>
        <w:spacing w:after="0"/>
        <w:ind w:left="567"/>
        <w:jc w:val="both"/>
        <w:rPr>
          <w:rFonts w:ascii="Times New Roman" w:hAnsi="Times New Roman" w:cs="Times New Roman"/>
        </w:rPr>
      </w:pPr>
    </w:p>
    <w:p w:rsidR="00DF2BE4" w:rsidRPr="00DF2BE4" w:rsidRDefault="00DF2BE4" w:rsidP="00107778">
      <w:pPr>
        <w:widowControl w:val="0"/>
        <w:autoSpaceDE w:val="0"/>
        <w:autoSpaceDN w:val="0"/>
        <w:adjustRightInd w:val="0"/>
        <w:spacing w:after="0"/>
        <w:jc w:val="both"/>
        <w:rPr>
          <w:rFonts w:ascii="Times New Roman" w:hAnsi="Times New Roman" w:cs="Times New Roman"/>
        </w:rPr>
      </w:pPr>
      <w:r w:rsidRPr="00DF2BE4">
        <w:rPr>
          <w:rFonts w:ascii="Times New Roman" w:hAnsi="Times New Roman" w:cs="Times New Roman"/>
        </w:rPr>
        <w:t xml:space="preserve">Глава  Большеигнатовского </w:t>
      </w:r>
    </w:p>
    <w:p w:rsidR="00DF2BE4" w:rsidRPr="00DF2BE4" w:rsidRDefault="00DF2BE4" w:rsidP="00107778">
      <w:pPr>
        <w:widowControl w:val="0"/>
        <w:autoSpaceDE w:val="0"/>
        <w:autoSpaceDN w:val="0"/>
        <w:adjustRightInd w:val="0"/>
        <w:spacing w:after="0"/>
        <w:ind w:right="-2"/>
        <w:jc w:val="both"/>
        <w:rPr>
          <w:rFonts w:ascii="Times New Roman" w:hAnsi="Times New Roman" w:cs="Times New Roman"/>
        </w:rPr>
      </w:pPr>
      <w:r w:rsidRPr="00DF2BE4">
        <w:rPr>
          <w:rFonts w:ascii="Times New Roman" w:hAnsi="Times New Roman" w:cs="Times New Roman"/>
        </w:rPr>
        <w:t xml:space="preserve">муниципального района                                                         </w:t>
      </w:r>
      <w:r>
        <w:rPr>
          <w:rFonts w:ascii="Times New Roman" w:hAnsi="Times New Roman" w:cs="Times New Roman"/>
        </w:rPr>
        <w:t xml:space="preserve">               </w:t>
      </w:r>
      <w:r w:rsidRPr="00DF2BE4">
        <w:rPr>
          <w:rFonts w:ascii="Times New Roman" w:hAnsi="Times New Roman" w:cs="Times New Roman"/>
        </w:rPr>
        <w:t xml:space="preserve">          Т.Н. </w:t>
      </w:r>
      <w:r w:rsidR="003650F1">
        <w:rPr>
          <w:rFonts w:ascii="Times New Roman" w:hAnsi="Times New Roman" w:cs="Times New Roman"/>
        </w:rPr>
        <w:t>Полозова</w:t>
      </w:r>
    </w:p>
    <w:p w:rsidR="00DF2BE4" w:rsidRPr="00DF2BE4" w:rsidRDefault="00DF2BE4" w:rsidP="00DF2BE4">
      <w:pPr>
        <w:widowControl w:val="0"/>
        <w:autoSpaceDE w:val="0"/>
        <w:autoSpaceDN w:val="0"/>
        <w:adjustRightInd w:val="0"/>
        <w:spacing w:after="0"/>
        <w:rPr>
          <w:rFonts w:ascii="Times New Roman" w:hAnsi="Times New Roman" w:cs="Times New Roman"/>
        </w:rPr>
      </w:pPr>
    </w:p>
    <w:p w:rsidR="00DF2BE4" w:rsidRPr="00DF2BE4" w:rsidRDefault="00DF2BE4" w:rsidP="003650F1">
      <w:pPr>
        <w:widowControl w:val="0"/>
        <w:autoSpaceDE w:val="0"/>
        <w:autoSpaceDN w:val="0"/>
        <w:adjustRightInd w:val="0"/>
        <w:spacing w:after="0" w:line="240" w:lineRule="auto"/>
        <w:ind w:firstLine="720"/>
        <w:jc w:val="right"/>
        <w:rPr>
          <w:rFonts w:ascii="Times New Roman" w:hAnsi="Times New Roman" w:cs="Times New Roman"/>
        </w:rPr>
      </w:pPr>
      <w:r w:rsidRPr="00DF2BE4">
        <w:rPr>
          <w:rFonts w:ascii="Times New Roman" w:hAnsi="Times New Roman" w:cs="Times New Roman"/>
        </w:rPr>
        <w:t xml:space="preserve">Утвержденная </w:t>
      </w:r>
    </w:p>
    <w:p w:rsidR="00DF2BE4" w:rsidRPr="00DF2BE4" w:rsidRDefault="00DF2BE4" w:rsidP="003650F1">
      <w:pPr>
        <w:widowControl w:val="0"/>
        <w:autoSpaceDE w:val="0"/>
        <w:autoSpaceDN w:val="0"/>
        <w:adjustRightInd w:val="0"/>
        <w:spacing w:after="0" w:line="240" w:lineRule="auto"/>
        <w:ind w:firstLine="720"/>
        <w:jc w:val="right"/>
        <w:rPr>
          <w:rFonts w:ascii="Times New Roman" w:hAnsi="Times New Roman" w:cs="Times New Roman"/>
        </w:rPr>
      </w:pPr>
      <w:r w:rsidRPr="00DF2BE4">
        <w:rPr>
          <w:rFonts w:ascii="Times New Roman" w:hAnsi="Times New Roman" w:cs="Times New Roman"/>
        </w:rPr>
        <w:t xml:space="preserve"> постановлением Администрации Большеигнатовского </w:t>
      </w:r>
    </w:p>
    <w:p w:rsidR="00DF2BE4" w:rsidRPr="00DF2BE4" w:rsidRDefault="00DF2BE4" w:rsidP="003650F1">
      <w:pPr>
        <w:widowControl w:val="0"/>
        <w:autoSpaceDE w:val="0"/>
        <w:autoSpaceDN w:val="0"/>
        <w:adjustRightInd w:val="0"/>
        <w:spacing w:after="0" w:line="240" w:lineRule="auto"/>
        <w:ind w:firstLine="720"/>
        <w:jc w:val="right"/>
        <w:rPr>
          <w:rFonts w:ascii="Times New Roman" w:hAnsi="Times New Roman" w:cs="Times New Roman"/>
        </w:rPr>
      </w:pPr>
      <w:r w:rsidRPr="00DF2BE4">
        <w:rPr>
          <w:rFonts w:ascii="Times New Roman" w:hAnsi="Times New Roman" w:cs="Times New Roman"/>
        </w:rPr>
        <w:t xml:space="preserve">муниципального района Республики Мордовия </w:t>
      </w:r>
    </w:p>
    <w:p w:rsidR="00DF2BE4" w:rsidRPr="00DF2BE4" w:rsidRDefault="00DF2BE4" w:rsidP="003650F1">
      <w:pPr>
        <w:widowControl w:val="0"/>
        <w:tabs>
          <w:tab w:val="left" w:pos="5040"/>
        </w:tabs>
        <w:autoSpaceDE w:val="0"/>
        <w:autoSpaceDN w:val="0"/>
        <w:adjustRightInd w:val="0"/>
        <w:spacing w:after="0" w:line="240" w:lineRule="auto"/>
        <w:ind w:left="-142" w:firstLine="142"/>
        <w:jc w:val="right"/>
        <w:rPr>
          <w:rFonts w:ascii="Times New Roman" w:hAnsi="Times New Roman" w:cs="Times New Roman"/>
        </w:rPr>
      </w:pPr>
      <w:r w:rsidRPr="00DF2BE4">
        <w:rPr>
          <w:rFonts w:ascii="Times New Roman" w:hAnsi="Times New Roman" w:cs="Times New Roman"/>
        </w:rPr>
        <w:t>«Об утверждении Программы комплексного</w:t>
      </w:r>
    </w:p>
    <w:p w:rsidR="00DF2BE4" w:rsidRPr="00DF2BE4" w:rsidRDefault="00DF2BE4" w:rsidP="003650F1">
      <w:pPr>
        <w:widowControl w:val="0"/>
        <w:tabs>
          <w:tab w:val="left" w:pos="5040"/>
        </w:tabs>
        <w:autoSpaceDE w:val="0"/>
        <w:autoSpaceDN w:val="0"/>
        <w:adjustRightInd w:val="0"/>
        <w:spacing w:after="0" w:line="240" w:lineRule="auto"/>
        <w:ind w:left="-142" w:firstLine="142"/>
        <w:jc w:val="right"/>
        <w:rPr>
          <w:rFonts w:ascii="Times New Roman" w:hAnsi="Times New Roman" w:cs="Times New Roman"/>
        </w:rPr>
      </w:pPr>
      <w:r w:rsidRPr="00DF2BE4">
        <w:rPr>
          <w:rFonts w:ascii="Times New Roman" w:hAnsi="Times New Roman" w:cs="Times New Roman"/>
        </w:rPr>
        <w:t>развития</w:t>
      </w:r>
      <w:r w:rsidRPr="00DF2BE4">
        <w:rPr>
          <w:rFonts w:ascii="Times New Roman" w:hAnsi="Times New Roman" w:cs="Times New Roman"/>
          <w:bCs/>
        </w:rPr>
        <w:t xml:space="preserve"> транспортной инфраструктуры</w:t>
      </w:r>
    </w:p>
    <w:p w:rsidR="00DF2BE4" w:rsidRPr="00DF2BE4" w:rsidRDefault="00DF2BE4" w:rsidP="003650F1">
      <w:pPr>
        <w:widowControl w:val="0"/>
        <w:tabs>
          <w:tab w:val="left" w:pos="5040"/>
        </w:tabs>
        <w:autoSpaceDE w:val="0"/>
        <w:autoSpaceDN w:val="0"/>
        <w:adjustRightInd w:val="0"/>
        <w:spacing w:after="0" w:line="240" w:lineRule="auto"/>
        <w:ind w:left="-142" w:firstLine="142"/>
        <w:jc w:val="right"/>
        <w:rPr>
          <w:rFonts w:ascii="Times New Roman" w:hAnsi="Times New Roman" w:cs="Times New Roman"/>
          <w:bCs/>
        </w:rPr>
      </w:pPr>
      <w:r w:rsidRPr="00DF2BE4">
        <w:rPr>
          <w:rFonts w:ascii="Times New Roman" w:hAnsi="Times New Roman" w:cs="Times New Roman"/>
          <w:bCs/>
        </w:rPr>
        <w:t>Большеигнатовского сельского поселения</w:t>
      </w:r>
    </w:p>
    <w:p w:rsidR="00DF2BE4" w:rsidRPr="00DF2BE4" w:rsidRDefault="00DF2BE4" w:rsidP="003650F1">
      <w:pPr>
        <w:widowControl w:val="0"/>
        <w:tabs>
          <w:tab w:val="left" w:pos="5040"/>
        </w:tabs>
        <w:autoSpaceDE w:val="0"/>
        <w:autoSpaceDN w:val="0"/>
        <w:adjustRightInd w:val="0"/>
        <w:spacing w:after="0" w:line="240" w:lineRule="auto"/>
        <w:ind w:left="-142" w:firstLine="142"/>
        <w:jc w:val="right"/>
        <w:rPr>
          <w:rFonts w:ascii="Times New Roman" w:hAnsi="Times New Roman" w:cs="Times New Roman"/>
          <w:bCs/>
        </w:rPr>
      </w:pPr>
      <w:r w:rsidRPr="00DF2BE4">
        <w:rPr>
          <w:rFonts w:ascii="Times New Roman" w:hAnsi="Times New Roman" w:cs="Times New Roman"/>
          <w:bCs/>
        </w:rPr>
        <w:t xml:space="preserve">Большеигнатовского  муниципального района </w:t>
      </w:r>
    </w:p>
    <w:p w:rsidR="00DF2BE4" w:rsidRPr="00DF2BE4" w:rsidRDefault="00DF2BE4" w:rsidP="003650F1">
      <w:pPr>
        <w:widowControl w:val="0"/>
        <w:tabs>
          <w:tab w:val="left" w:pos="5040"/>
        </w:tabs>
        <w:autoSpaceDE w:val="0"/>
        <w:autoSpaceDN w:val="0"/>
        <w:adjustRightInd w:val="0"/>
        <w:spacing w:after="0" w:line="240" w:lineRule="auto"/>
        <w:ind w:left="-142" w:firstLine="142"/>
        <w:jc w:val="right"/>
        <w:rPr>
          <w:rFonts w:ascii="Times New Roman" w:hAnsi="Times New Roman" w:cs="Times New Roman"/>
          <w:bCs/>
        </w:rPr>
      </w:pPr>
      <w:r w:rsidRPr="00DF2BE4">
        <w:rPr>
          <w:rFonts w:ascii="Times New Roman" w:hAnsi="Times New Roman" w:cs="Times New Roman"/>
          <w:bCs/>
        </w:rPr>
        <w:t>Республики Мордовия на 2021-2031 годы»</w:t>
      </w:r>
    </w:p>
    <w:p w:rsidR="00DF2BE4" w:rsidRPr="003650F1" w:rsidRDefault="00DF2BE4" w:rsidP="003650F1">
      <w:pPr>
        <w:spacing w:after="0" w:line="240" w:lineRule="auto"/>
        <w:ind w:left="142"/>
        <w:jc w:val="center"/>
        <w:rPr>
          <w:rFonts w:ascii="Times New Roman" w:hAnsi="Times New Roman" w:cs="Times New Roman"/>
        </w:rPr>
      </w:pPr>
      <w:r w:rsidRPr="00DF2BE4">
        <w:rPr>
          <w:rFonts w:ascii="Times New Roman" w:hAnsi="Times New Roman" w:cs="Times New Roman"/>
        </w:rPr>
        <w:t xml:space="preserve">                                                                                                         </w:t>
      </w:r>
      <w:r w:rsidR="003650F1">
        <w:rPr>
          <w:rFonts w:ascii="Times New Roman" w:hAnsi="Times New Roman" w:cs="Times New Roman"/>
        </w:rPr>
        <w:t>От 17.02.</w:t>
      </w:r>
      <w:r w:rsidRPr="00DF2BE4">
        <w:rPr>
          <w:rFonts w:ascii="Times New Roman" w:hAnsi="Times New Roman" w:cs="Times New Roman"/>
        </w:rPr>
        <w:t xml:space="preserve">2021 № </w:t>
      </w:r>
      <w:r w:rsidR="003650F1">
        <w:rPr>
          <w:rFonts w:ascii="Times New Roman" w:hAnsi="Times New Roman" w:cs="Times New Roman"/>
        </w:rPr>
        <w:t>5</w:t>
      </w:r>
      <w:r w:rsidR="00F05F21">
        <w:rPr>
          <w:rFonts w:ascii="Times New Roman" w:hAnsi="Times New Roman" w:cs="Times New Roman"/>
        </w:rPr>
        <w:t>1</w:t>
      </w:r>
    </w:p>
    <w:p w:rsidR="00DF2BE4" w:rsidRPr="00DF2BE4" w:rsidRDefault="00DF2BE4" w:rsidP="003650F1">
      <w:pPr>
        <w:spacing w:after="0"/>
        <w:rPr>
          <w:rFonts w:ascii="Times New Roman" w:hAnsi="Times New Roman" w:cs="Times New Roman"/>
          <w:b/>
        </w:rPr>
      </w:pPr>
    </w:p>
    <w:p w:rsidR="00DF2BE4" w:rsidRPr="00DF2BE4" w:rsidRDefault="00DF2BE4" w:rsidP="003650F1">
      <w:pPr>
        <w:spacing w:after="0" w:line="240" w:lineRule="auto"/>
        <w:ind w:left="720"/>
        <w:jc w:val="center"/>
        <w:rPr>
          <w:rFonts w:ascii="Times New Roman" w:hAnsi="Times New Roman" w:cs="Times New Roman"/>
          <w:b/>
        </w:rPr>
      </w:pPr>
      <w:r w:rsidRPr="00DF2BE4">
        <w:rPr>
          <w:rFonts w:ascii="Times New Roman" w:hAnsi="Times New Roman" w:cs="Times New Roman"/>
          <w:b/>
        </w:rPr>
        <w:t>Программа</w:t>
      </w:r>
    </w:p>
    <w:p w:rsidR="00DF2BE4" w:rsidRPr="00DF2BE4" w:rsidRDefault="00DF2BE4" w:rsidP="003650F1">
      <w:pPr>
        <w:spacing w:after="0" w:line="240" w:lineRule="auto"/>
        <w:jc w:val="center"/>
        <w:rPr>
          <w:rFonts w:ascii="Times New Roman" w:hAnsi="Times New Roman" w:cs="Times New Roman"/>
          <w:b/>
          <w:bCs/>
        </w:rPr>
      </w:pPr>
      <w:r w:rsidRPr="00DF2BE4">
        <w:rPr>
          <w:rFonts w:ascii="Times New Roman" w:hAnsi="Times New Roman" w:cs="Times New Roman"/>
          <w:b/>
        </w:rPr>
        <w:t>комплексного развития</w:t>
      </w:r>
      <w:r w:rsidRPr="00DF2BE4">
        <w:rPr>
          <w:rFonts w:ascii="Times New Roman" w:hAnsi="Times New Roman" w:cs="Times New Roman"/>
          <w:b/>
          <w:bCs/>
        </w:rPr>
        <w:t xml:space="preserve"> транспортной инфраструктуры </w:t>
      </w:r>
    </w:p>
    <w:p w:rsidR="00DF2BE4" w:rsidRPr="00DF2BE4" w:rsidRDefault="00DF2BE4" w:rsidP="003650F1">
      <w:pPr>
        <w:spacing w:after="0" w:line="240" w:lineRule="auto"/>
        <w:jc w:val="center"/>
        <w:rPr>
          <w:rFonts w:ascii="Times New Roman" w:hAnsi="Times New Roman" w:cs="Times New Roman"/>
          <w:b/>
          <w:bCs/>
        </w:rPr>
      </w:pPr>
      <w:r w:rsidRPr="00DF2BE4">
        <w:rPr>
          <w:rFonts w:ascii="Times New Roman" w:hAnsi="Times New Roman" w:cs="Times New Roman"/>
          <w:b/>
          <w:bCs/>
        </w:rPr>
        <w:t>Большеигнатовского сельского поселения Большеигнатовского муниципального района</w:t>
      </w:r>
    </w:p>
    <w:p w:rsidR="00DF2BE4" w:rsidRPr="00DF2BE4" w:rsidRDefault="00DF2BE4" w:rsidP="003650F1">
      <w:pPr>
        <w:spacing w:after="0" w:line="240" w:lineRule="auto"/>
        <w:jc w:val="center"/>
        <w:rPr>
          <w:rFonts w:ascii="Times New Roman" w:hAnsi="Times New Roman" w:cs="Times New Roman"/>
          <w:b/>
          <w:bCs/>
        </w:rPr>
      </w:pPr>
      <w:r w:rsidRPr="00DF2BE4">
        <w:rPr>
          <w:rFonts w:ascii="Times New Roman" w:hAnsi="Times New Roman" w:cs="Times New Roman"/>
          <w:b/>
          <w:bCs/>
        </w:rPr>
        <w:t>Республики Мордовия на 2021-2031 годы</w:t>
      </w:r>
    </w:p>
    <w:p w:rsidR="003650F1" w:rsidRDefault="003650F1" w:rsidP="00DF2BE4">
      <w:pPr>
        <w:spacing w:after="0"/>
        <w:jc w:val="center"/>
        <w:outlineLvl w:val="0"/>
        <w:rPr>
          <w:rFonts w:ascii="Times New Roman" w:hAnsi="Times New Roman" w:cs="Times New Roman"/>
        </w:rPr>
      </w:pPr>
    </w:p>
    <w:p w:rsidR="00DF2BE4" w:rsidRPr="00DF2BE4" w:rsidRDefault="00DF2BE4" w:rsidP="00107778">
      <w:pPr>
        <w:spacing w:after="0" w:line="240" w:lineRule="auto"/>
        <w:jc w:val="center"/>
        <w:outlineLvl w:val="0"/>
        <w:rPr>
          <w:rFonts w:ascii="Times New Roman" w:hAnsi="Times New Roman" w:cs="Times New Roman"/>
        </w:rPr>
      </w:pPr>
      <w:r w:rsidRPr="00DF2BE4">
        <w:rPr>
          <w:rFonts w:ascii="Times New Roman" w:hAnsi="Times New Roman" w:cs="Times New Roman"/>
        </w:rPr>
        <w:t>Паспорт</w:t>
      </w:r>
    </w:p>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программы  «Комплексное развитие транспортной инфраструктуры</w:t>
      </w:r>
    </w:p>
    <w:p w:rsidR="00DF2BE4" w:rsidRDefault="00DF2BE4" w:rsidP="00107778">
      <w:pPr>
        <w:tabs>
          <w:tab w:val="center" w:pos="5102"/>
        </w:tabs>
        <w:spacing w:after="0" w:line="240" w:lineRule="auto"/>
        <w:jc w:val="center"/>
        <w:rPr>
          <w:rFonts w:ascii="Times New Roman" w:hAnsi="Times New Roman" w:cs="Times New Roman"/>
        </w:rPr>
      </w:pPr>
      <w:r w:rsidRPr="00DF2BE4">
        <w:rPr>
          <w:rFonts w:ascii="Times New Roman" w:hAnsi="Times New Roman" w:cs="Times New Roman"/>
        </w:rPr>
        <w:t xml:space="preserve">Большеигнатовского сельского поселения Большеигнатовского муниципального района Республики Мордовия на </w:t>
      </w:r>
      <w:r w:rsidRPr="00DF2BE4">
        <w:rPr>
          <w:rFonts w:ascii="Times New Roman" w:hAnsi="Times New Roman" w:cs="Times New Roman"/>
          <w:color w:val="000000"/>
        </w:rPr>
        <w:t>2021 - 2031</w:t>
      </w:r>
      <w:r w:rsidR="00107778">
        <w:rPr>
          <w:rFonts w:ascii="Times New Roman" w:hAnsi="Times New Roman" w:cs="Times New Roman"/>
        </w:rPr>
        <w:t xml:space="preserve"> годы»</w:t>
      </w:r>
    </w:p>
    <w:p w:rsidR="00107778" w:rsidRPr="00DF2BE4" w:rsidRDefault="00107778" w:rsidP="00107778">
      <w:pPr>
        <w:tabs>
          <w:tab w:val="center" w:pos="5102"/>
        </w:tabs>
        <w:spacing w:after="0" w:line="240" w:lineRule="auto"/>
        <w:jc w:val="center"/>
        <w:rPr>
          <w:rFonts w:ascii="Times New Roman" w:hAnsi="Times New Roman" w:cs="Times New Roman"/>
        </w:rPr>
      </w:pPr>
    </w:p>
    <w:tbl>
      <w:tblPr>
        <w:tblW w:w="10490" w:type="dxa"/>
        <w:tblInd w:w="-743" w:type="dxa"/>
        <w:tblCellMar>
          <w:left w:w="10" w:type="dxa"/>
          <w:right w:w="10" w:type="dxa"/>
        </w:tblCellMar>
        <w:tblLook w:val="04A0" w:firstRow="1" w:lastRow="0" w:firstColumn="1" w:lastColumn="0" w:noHBand="0" w:noVBand="1"/>
      </w:tblPr>
      <w:tblGrid>
        <w:gridCol w:w="3129"/>
        <w:gridCol w:w="7361"/>
      </w:tblGrid>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 xml:space="preserve">Наименование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Программа «Комплексное развитие транспортной инфраструктуры Большеигнатовского сельского поселения Большеигнатовского муниципального района</w:t>
            </w:r>
          </w:p>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 xml:space="preserve">Республики Мордовия на </w:t>
            </w:r>
            <w:r w:rsidRPr="00DF2BE4">
              <w:rPr>
                <w:rFonts w:ascii="Times New Roman" w:hAnsi="Times New Roman" w:cs="Times New Roman"/>
                <w:color w:val="000000"/>
              </w:rPr>
              <w:t>2021 - 2031</w:t>
            </w:r>
            <w:r w:rsidRPr="00DF2BE4">
              <w:rPr>
                <w:rFonts w:ascii="Times New Roman" w:hAnsi="Times New Roman" w:cs="Times New Roman"/>
              </w:rPr>
              <w:t>»</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Основания для разработки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программы </w:t>
            </w:r>
          </w:p>
          <w:p w:rsidR="00DF2BE4" w:rsidRPr="00DF2BE4" w:rsidRDefault="00DF2BE4" w:rsidP="003650F1">
            <w:pPr>
              <w:spacing w:after="0" w:line="240" w:lineRule="auto"/>
              <w:rPr>
                <w:rFonts w:ascii="Times New Roman" w:hAnsi="Times New Roman" w:cs="Times New Roman"/>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Градостроительный кодекс РФ от 29 декабря 2004 №190 – ФЗ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Федеральный закон от 29 декабря 2014года №456 – ФЗ «О внесении изменений в Градостроительный кодекс РФ и отдельные законные акты РФ»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Федеральный закон от 06 октября 2003 года № 131-ФЗ «Об общих </w:t>
            </w:r>
            <w:r w:rsidRPr="00DF2BE4">
              <w:rPr>
                <w:rFonts w:ascii="Times New Roman" w:hAnsi="Times New Roman" w:cs="Times New Roman"/>
              </w:rPr>
              <w:lastRenderedPageBreak/>
              <w:t xml:space="preserve">принципах организации местного самоуправления в Российской Федерации»;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-Федеральный закон от 09.02.2007 № 16-ФЗ «О транспортной безопасности»;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поручения Президента Российской Федерации от 17 марта 2011 года Пр-701;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lastRenderedPageBreak/>
              <w:t>Заказчик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Администрация Большеигнатовского муниципального района Республики Мордовия</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tabs>
                <w:tab w:val="center" w:pos="5102"/>
              </w:tabs>
              <w:spacing w:after="0" w:line="240" w:lineRule="auto"/>
              <w:rPr>
                <w:rFonts w:ascii="Times New Roman" w:hAnsi="Times New Roman" w:cs="Times New Roman"/>
              </w:rPr>
            </w:pPr>
            <w:r w:rsidRPr="00DF2BE4">
              <w:rPr>
                <w:rFonts w:ascii="Times New Roman" w:hAnsi="Times New Roman" w:cs="Times New Roman"/>
              </w:rPr>
              <w:t xml:space="preserve">Разработчик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tabs>
                <w:tab w:val="center" w:pos="5102"/>
              </w:tabs>
              <w:spacing w:after="0" w:line="240" w:lineRule="auto"/>
              <w:rPr>
                <w:rFonts w:ascii="Times New Roman" w:hAnsi="Times New Roman" w:cs="Times New Roman"/>
              </w:rPr>
            </w:pPr>
            <w:r w:rsidRPr="00DF2BE4">
              <w:rPr>
                <w:rFonts w:ascii="Times New Roman" w:hAnsi="Times New Roman" w:cs="Times New Roman"/>
              </w:rPr>
              <w:t>Администрация  Большеигнатовского муниципального района Республики Мордовия</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tabs>
                <w:tab w:val="center" w:pos="5102"/>
              </w:tabs>
              <w:spacing w:after="0" w:line="240" w:lineRule="auto"/>
              <w:rPr>
                <w:rFonts w:ascii="Times New Roman" w:hAnsi="Times New Roman" w:cs="Times New Roman"/>
              </w:rPr>
            </w:pPr>
            <w:r w:rsidRPr="00DF2BE4">
              <w:rPr>
                <w:rFonts w:ascii="Times New Roman" w:hAnsi="Times New Roman" w:cs="Times New Roman"/>
              </w:rPr>
              <w:t xml:space="preserve">Цели и задачи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Целевые показатели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1 Количество дорожно- -транспортных происшествий, </w:t>
            </w:r>
          </w:p>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произошедших на территории поселения</w:t>
            </w:r>
          </w:p>
        </w:tc>
      </w:tr>
      <w:tr w:rsidR="00DF2BE4" w:rsidRPr="00DF2BE4" w:rsidTr="003650F1">
        <w:trPr>
          <w:trHeight w:val="679"/>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Этапы и сроки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реализации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rPr>
            </w:pP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Срок реализации Программы – </w:t>
            </w:r>
            <w:r w:rsidRPr="00DF2BE4">
              <w:rPr>
                <w:rFonts w:ascii="Times New Roman" w:hAnsi="Times New Roman" w:cs="Times New Roman"/>
                <w:color w:val="000000"/>
              </w:rPr>
              <w:t>2021 - 2031</w:t>
            </w:r>
            <w:r w:rsidRPr="00DF2BE4">
              <w:rPr>
                <w:rFonts w:ascii="Times New Roman" w:hAnsi="Times New Roman" w:cs="Times New Roman"/>
              </w:rPr>
              <w:t xml:space="preserve"> гг.</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Основные мероприятия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1. Проведение мероприятий по безопасности дорожного движения.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2.Приобретение дорожных знаков.</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Объемы и источники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финансирования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Программы </w:t>
            </w:r>
          </w:p>
          <w:p w:rsidR="00DF2BE4" w:rsidRPr="00DF2BE4" w:rsidRDefault="00DF2BE4" w:rsidP="003650F1">
            <w:pPr>
              <w:spacing w:after="0" w:line="240" w:lineRule="auto"/>
              <w:rPr>
                <w:rFonts w:ascii="Times New Roman" w:hAnsi="Times New Roman" w:cs="Times New Roman"/>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 xml:space="preserve">Общий объем финансовых средств, необходимых для реализации мероприятий Программы, составит: </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rPr>
              <w:t>12,0</w:t>
            </w:r>
            <w:r w:rsidRPr="00DF2BE4">
              <w:rPr>
                <w:rFonts w:ascii="Times New Roman" w:hAnsi="Times New Roman" w:cs="Times New Roman"/>
                <w:color w:val="000000"/>
              </w:rPr>
              <w:t xml:space="preserve">  тыс. руб., в том числе  по годам: </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2021 год – 3,0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2022 год – 4,0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2023 год – 5,0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2024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2025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2026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2027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2028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2029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2030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2030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2031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 xml:space="preserve">Источник финансирования - бюджет Большеигнатовского сельского поселения Большеигнатовского муниципального района Республики Мордовия </w:t>
            </w:r>
          </w:p>
        </w:tc>
      </w:tr>
      <w:tr w:rsidR="00DF2BE4" w:rsidRPr="00DF2BE4" w:rsidTr="003650F1">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Ожидаемые результаты реализации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В результате реализации программы к 2030 году предполагается: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обеспечение надежности и безопасности системы транспортной инфраструктуры.</w:t>
            </w:r>
          </w:p>
        </w:tc>
      </w:tr>
    </w:tbl>
    <w:p w:rsidR="00DF2BE4" w:rsidRPr="00DF2BE4" w:rsidRDefault="00DF2BE4" w:rsidP="00DF2BE4">
      <w:pPr>
        <w:spacing w:after="0"/>
        <w:ind w:left="-142"/>
        <w:rPr>
          <w:rFonts w:ascii="Times New Roman" w:hAnsi="Times New Roman" w:cs="Times New Roman"/>
        </w:rPr>
      </w:pP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 xml:space="preserve">Наиболее важной проблемой развития сети автомобильных дорог поселения  являются внутрисельские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w:t>
      </w:r>
      <w:r w:rsidRPr="00DF2BE4">
        <w:rPr>
          <w:rFonts w:ascii="Times New Roman" w:hAnsi="Times New Roman" w:cs="Times New Roman"/>
        </w:rPr>
        <w:lastRenderedPageBreak/>
        <w:t xml:space="preserve">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DF2BE4" w:rsidRPr="00DF2BE4" w:rsidRDefault="00DF2BE4" w:rsidP="003650F1">
      <w:pPr>
        <w:pStyle w:val="ab"/>
        <w:ind w:left="0"/>
        <w:rPr>
          <w:b/>
          <w:bCs/>
          <w:sz w:val="22"/>
          <w:szCs w:val="22"/>
        </w:rPr>
      </w:pPr>
      <w:r w:rsidRPr="00DF2BE4">
        <w:rPr>
          <w:b/>
          <w:bCs/>
          <w:sz w:val="22"/>
          <w:szCs w:val="22"/>
        </w:rPr>
        <w:t xml:space="preserve">               1.Характеристика сферы реализации муниципальной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 xml:space="preserve">Основными факторами, определяющими направления разработки  Программы, являются: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тенденции социально-экономического развития Большеигнатовское сельского поселения, характеризующиеся развитием рынка жилья, сфер обслуживания и промышленности и сельского хозяйства;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состояние существующей системы  транспортной инфраструктуры.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 xml:space="preserve">Территория Большеигнатовское сельского поселения входит в состав территории Большеигнатовского муниципального района, расположена в восточной его части.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Изменения границ и преобразование Большеигнатовского сельского поселения осуществляется законом Республики Мордовия в соответствии с федеральным законом.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Большеигнатовское сельское поселение граничит с Чукальским, Андреевским, Кучкаевским, Вармазейским, Протасовским сельскими поселениями Большеигнатовского муниципального района Республики Мордовия.</w:t>
      </w:r>
    </w:p>
    <w:p w:rsidR="00DF2BE4" w:rsidRPr="00DF2BE4" w:rsidRDefault="00DF2BE4" w:rsidP="003650F1">
      <w:pPr>
        <w:pStyle w:val="ad"/>
        <w:jc w:val="both"/>
        <w:rPr>
          <w:rFonts w:ascii="Times New Roman" w:hAnsi="Times New Roman"/>
        </w:rPr>
      </w:pPr>
      <w:r w:rsidRPr="00DF2BE4">
        <w:rPr>
          <w:rFonts w:ascii="Times New Roman" w:hAnsi="Times New Roman"/>
        </w:rPr>
        <w:t xml:space="preserve">   </w:t>
      </w:r>
      <w:r w:rsidR="00107778">
        <w:rPr>
          <w:rFonts w:ascii="Times New Roman" w:hAnsi="Times New Roman"/>
        </w:rPr>
        <w:t xml:space="preserve">  </w:t>
      </w:r>
      <w:r w:rsidRPr="00DF2BE4">
        <w:rPr>
          <w:rFonts w:ascii="Times New Roman" w:hAnsi="Times New Roman"/>
        </w:rPr>
        <w:t xml:space="preserve">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 120 км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Общая площадь Большеигнатовское сельского поселения составляет 4355 га.</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 xml:space="preserve">Территория Большеигнатовское сельского поселения  включает  в  себя  следующие  категории земель: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земли сельскохозяйственного назначения;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земли населенных пунктов;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земли лесного фонда;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з</w:t>
      </w:r>
      <w:r w:rsidRPr="00DF2BE4">
        <w:rPr>
          <w:rFonts w:ascii="Times New Roman" w:hAnsi="Times New Roman" w:cs="Times New Roman"/>
          <w:bCs/>
        </w:rPr>
        <w:t>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DF2BE4" w:rsidRPr="00DF2BE4" w:rsidRDefault="00DF2BE4" w:rsidP="003650F1">
      <w:pPr>
        <w:pStyle w:val="ab"/>
        <w:ind w:left="0"/>
        <w:jc w:val="both"/>
        <w:rPr>
          <w:sz w:val="22"/>
          <w:szCs w:val="22"/>
        </w:rPr>
      </w:pPr>
      <w:r w:rsidRPr="00DF2BE4">
        <w:rPr>
          <w:sz w:val="22"/>
          <w:szCs w:val="22"/>
        </w:rPr>
        <w:t xml:space="preserve">   </w:t>
      </w:r>
      <w:r w:rsidR="00107778">
        <w:rPr>
          <w:sz w:val="22"/>
          <w:szCs w:val="22"/>
        </w:rPr>
        <w:t xml:space="preserve"> </w:t>
      </w:r>
      <w:r w:rsidRPr="00DF2BE4">
        <w:rPr>
          <w:sz w:val="22"/>
          <w:szCs w:val="22"/>
        </w:rPr>
        <w:t>В состав Большеигнатовского сельского поселения входят территории 2 населенных пункта.</w:t>
      </w:r>
    </w:p>
    <w:p w:rsidR="00DF2BE4" w:rsidRPr="00107778" w:rsidRDefault="00107778" w:rsidP="00107778">
      <w:pPr>
        <w:pStyle w:val="ab"/>
        <w:ind w:left="426" w:firstLine="426"/>
        <w:jc w:val="right"/>
        <w:outlineLvl w:val="0"/>
        <w:rPr>
          <w:sz w:val="22"/>
          <w:szCs w:val="22"/>
        </w:rPr>
      </w:pPr>
      <w:r>
        <w:rPr>
          <w:sz w:val="22"/>
          <w:szCs w:val="22"/>
        </w:rPr>
        <w:t xml:space="preserve">  Таблица №1 </w:t>
      </w:r>
    </w:p>
    <w:tbl>
      <w:tblPr>
        <w:tblW w:w="0" w:type="auto"/>
        <w:tblInd w:w="98" w:type="dxa"/>
        <w:tblCellMar>
          <w:left w:w="10" w:type="dxa"/>
          <w:right w:w="10" w:type="dxa"/>
        </w:tblCellMar>
        <w:tblLook w:val="04A0" w:firstRow="1" w:lastRow="0" w:firstColumn="1" w:lastColumn="0" w:noHBand="0" w:noVBand="1"/>
      </w:tblPr>
      <w:tblGrid>
        <w:gridCol w:w="939"/>
        <w:gridCol w:w="8534"/>
      </w:tblGrid>
      <w:tr w:rsidR="00DF2BE4" w:rsidRPr="00DF2BE4" w:rsidTr="00FA19DC">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 п/п</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DF2BE4">
            <w:pPr>
              <w:spacing w:after="0"/>
              <w:ind w:left="426"/>
              <w:jc w:val="center"/>
              <w:rPr>
                <w:rFonts w:ascii="Times New Roman" w:hAnsi="Times New Roman" w:cs="Times New Roman"/>
              </w:rPr>
            </w:pPr>
            <w:r w:rsidRPr="00DF2BE4">
              <w:rPr>
                <w:rFonts w:ascii="Times New Roman" w:hAnsi="Times New Roman" w:cs="Times New Roman"/>
              </w:rPr>
              <w:t>Наименование населенного пункта</w:t>
            </w:r>
          </w:p>
          <w:p w:rsidR="00DF2BE4" w:rsidRPr="00DF2BE4" w:rsidRDefault="00DF2BE4" w:rsidP="00DF2BE4">
            <w:pPr>
              <w:spacing w:after="0"/>
              <w:ind w:left="426"/>
              <w:jc w:val="both"/>
              <w:rPr>
                <w:rFonts w:ascii="Times New Roman" w:hAnsi="Times New Roman" w:cs="Times New Roman"/>
              </w:rPr>
            </w:pPr>
          </w:p>
        </w:tc>
      </w:tr>
      <w:tr w:rsidR="00DF2BE4" w:rsidRPr="00DF2BE4" w:rsidTr="00FA19DC">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1</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center"/>
              <w:rPr>
                <w:rFonts w:ascii="Times New Roman" w:hAnsi="Times New Roman" w:cs="Times New Roman"/>
              </w:rPr>
            </w:pPr>
            <w:r w:rsidRPr="00DF2BE4">
              <w:rPr>
                <w:rFonts w:ascii="Times New Roman" w:hAnsi="Times New Roman" w:cs="Times New Roman"/>
              </w:rPr>
              <w:t>село Большое Игнатово</w:t>
            </w:r>
          </w:p>
        </w:tc>
      </w:tr>
      <w:tr w:rsidR="00DF2BE4" w:rsidRPr="00DF2BE4" w:rsidTr="00FA19DC">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2</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center"/>
              <w:rPr>
                <w:rFonts w:ascii="Times New Roman" w:hAnsi="Times New Roman" w:cs="Times New Roman"/>
              </w:rPr>
            </w:pPr>
            <w:r w:rsidRPr="00DF2BE4">
              <w:rPr>
                <w:rFonts w:ascii="Times New Roman" w:hAnsi="Times New Roman" w:cs="Times New Roman"/>
              </w:rPr>
              <w:t>деревня Ташто Кшуманця</w:t>
            </w:r>
          </w:p>
        </w:tc>
      </w:tr>
    </w:tbl>
    <w:p w:rsidR="00DF2BE4" w:rsidRPr="00DF2BE4" w:rsidRDefault="00DF2BE4" w:rsidP="00107778">
      <w:pPr>
        <w:pStyle w:val="ab"/>
        <w:ind w:left="426"/>
        <w:jc w:val="both"/>
        <w:rPr>
          <w:sz w:val="22"/>
          <w:szCs w:val="22"/>
        </w:rPr>
      </w:pPr>
    </w:p>
    <w:p w:rsidR="00DF2BE4" w:rsidRPr="00DF2BE4" w:rsidRDefault="00DF2BE4" w:rsidP="00107778">
      <w:pPr>
        <w:spacing w:after="0" w:line="240" w:lineRule="auto"/>
        <w:ind w:left="426" w:firstLine="709"/>
        <w:jc w:val="both"/>
        <w:rPr>
          <w:rFonts w:ascii="Times New Roman" w:hAnsi="Times New Roman" w:cs="Times New Roman"/>
          <w:snapToGrid w:val="0"/>
        </w:rPr>
      </w:pPr>
      <w:r w:rsidRPr="00DF2BE4">
        <w:rPr>
          <w:rFonts w:ascii="Times New Roman" w:hAnsi="Times New Roman" w:cs="Times New Roman"/>
          <w:snapToGrid w:val="0"/>
        </w:rPr>
        <w:t>Численность населения на 01.01.2018 г. составляет  3060 человек.</w:t>
      </w:r>
    </w:p>
    <w:p w:rsidR="00DF2BE4" w:rsidRPr="00DF2BE4" w:rsidRDefault="00DF2BE4" w:rsidP="00107778">
      <w:pPr>
        <w:spacing w:after="0" w:line="240" w:lineRule="auto"/>
        <w:ind w:left="426"/>
        <w:jc w:val="right"/>
        <w:rPr>
          <w:rFonts w:ascii="Times New Roman" w:hAnsi="Times New Roman" w:cs="Times New Roman"/>
        </w:rPr>
      </w:pPr>
      <w:r w:rsidRPr="00DF2BE4">
        <w:rPr>
          <w:rFonts w:ascii="Times New Roman" w:hAnsi="Times New Roman" w:cs="Times New Roman"/>
        </w:rPr>
        <w:t>Таблица №2</w:t>
      </w:r>
    </w:p>
    <w:tbl>
      <w:tblPr>
        <w:tblW w:w="0" w:type="auto"/>
        <w:jc w:val="center"/>
        <w:tblCellMar>
          <w:left w:w="10" w:type="dxa"/>
          <w:right w:w="10" w:type="dxa"/>
        </w:tblCellMar>
        <w:tblLook w:val="04A0" w:firstRow="1" w:lastRow="0" w:firstColumn="1" w:lastColumn="0" w:noHBand="0" w:noVBand="1"/>
      </w:tblPr>
      <w:tblGrid>
        <w:gridCol w:w="3350"/>
        <w:gridCol w:w="2719"/>
        <w:gridCol w:w="2931"/>
      </w:tblGrid>
      <w:tr w:rsidR="00DF2BE4" w:rsidRPr="00DF2BE4" w:rsidTr="003650F1">
        <w:trPr>
          <w:trHeight w:val="1"/>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 xml:space="preserve">Населенные пункты  </w:t>
            </w:r>
          </w:p>
        </w:tc>
        <w:tc>
          <w:tcPr>
            <w:tcW w:w="2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 xml:space="preserve">Количество населения </w:t>
            </w:r>
          </w:p>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 xml:space="preserve">(человек) </w:t>
            </w:r>
          </w:p>
          <w:p w:rsidR="00DF2BE4" w:rsidRPr="00DF2BE4" w:rsidRDefault="00DF2BE4" w:rsidP="00DF2BE4">
            <w:pPr>
              <w:spacing w:after="0"/>
              <w:ind w:left="426"/>
              <w:jc w:val="both"/>
              <w:rPr>
                <w:rFonts w:ascii="Times New Roman" w:hAnsi="Times New Roman" w:cs="Times New Roman"/>
              </w:rPr>
            </w:pPr>
          </w:p>
        </w:tc>
        <w:tc>
          <w:tcPr>
            <w:tcW w:w="2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Тип населенного</w:t>
            </w:r>
          </w:p>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 xml:space="preserve">пункта </w:t>
            </w:r>
          </w:p>
          <w:p w:rsidR="00DF2BE4" w:rsidRPr="00DF2BE4" w:rsidRDefault="00DF2BE4" w:rsidP="00DF2BE4">
            <w:pPr>
              <w:spacing w:after="0"/>
              <w:ind w:left="426"/>
              <w:jc w:val="both"/>
              <w:rPr>
                <w:rFonts w:ascii="Times New Roman" w:hAnsi="Times New Roman" w:cs="Times New Roman"/>
              </w:rPr>
            </w:pPr>
          </w:p>
        </w:tc>
      </w:tr>
      <w:tr w:rsidR="00DF2BE4" w:rsidRPr="00DF2BE4" w:rsidTr="003650F1">
        <w:trPr>
          <w:trHeight w:val="1"/>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rPr>
                <w:rFonts w:ascii="Times New Roman" w:hAnsi="Times New Roman" w:cs="Times New Roman"/>
              </w:rPr>
            </w:pPr>
            <w:r w:rsidRPr="00DF2BE4">
              <w:rPr>
                <w:rFonts w:ascii="Times New Roman" w:hAnsi="Times New Roman" w:cs="Times New Roman"/>
              </w:rPr>
              <w:t>село Большое Игнатово</w:t>
            </w:r>
          </w:p>
        </w:tc>
        <w:tc>
          <w:tcPr>
            <w:tcW w:w="2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eastAsia="Calibri" w:hAnsi="Times New Roman" w:cs="Times New Roman"/>
              </w:rPr>
            </w:pPr>
            <w:r w:rsidRPr="00DF2BE4">
              <w:rPr>
                <w:rFonts w:ascii="Times New Roman" w:eastAsia="Calibri" w:hAnsi="Times New Roman" w:cs="Times New Roman"/>
              </w:rPr>
              <w:t>2748</w:t>
            </w:r>
          </w:p>
        </w:tc>
        <w:tc>
          <w:tcPr>
            <w:tcW w:w="2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сохраняемый</w:t>
            </w:r>
          </w:p>
        </w:tc>
      </w:tr>
      <w:tr w:rsidR="00DF2BE4" w:rsidRPr="00DF2BE4" w:rsidTr="003650F1">
        <w:trPr>
          <w:trHeight w:val="1"/>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rPr>
                <w:rFonts w:ascii="Times New Roman" w:hAnsi="Times New Roman" w:cs="Times New Roman"/>
              </w:rPr>
            </w:pPr>
            <w:r w:rsidRPr="00DF2BE4">
              <w:rPr>
                <w:rFonts w:ascii="Times New Roman" w:hAnsi="Times New Roman" w:cs="Times New Roman"/>
              </w:rPr>
              <w:t>деревня Ташто Кшуманця</w:t>
            </w:r>
          </w:p>
        </w:tc>
        <w:tc>
          <w:tcPr>
            <w:tcW w:w="2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eastAsia="Calibri" w:hAnsi="Times New Roman" w:cs="Times New Roman"/>
              </w:rPr>
            </w:pPr>
            <w:r w:rsidRPr="00DF2BE4">
              <w:rPr>
                <w:rFonts w:ascii="Times New Roman" w:eastAsia="Calibri" w:hAnsi="Times New Roman" w:cs="Times New Roman"/>
              </w:rPr>
              <w:t>312</w:t>
            </w:r>
          </w:p>
        </w:tc>
        <w:tc>
          <w:tcPr>
            <w:tcW w:w="29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F2BE4" w:rsidRPr="00DF2BE4" w:rsidRDefault="00DF2BE4" w:rsidP="00DF2BE4">
            <w:pPr>
              <w:spacing w:after="0"/>
              <w:ind w:left="426"/>
              <w:jc w:val="both"/>
              <w:rPr>
                <w:rFonts w:ascii="Times New Roman" w:hAnsi="Times New Roman" w:cs="Times New Roman"/>
              </w:rPr>
            </w:pPr>
            <w:r w:rsidRPr="00DF2BE4">
              <w:rPr>
                <w:rFonts w:ascii="Times New Roman" w:hAnsi="Times New Roman" w:cs="Times New Roman"/>
              </w:rPr>
              <w:t>сохраняемый</w:t>
            </w:r>
          </w:p>
        </w:tc>
      </w:tr>
    </w:tbl>
    <w:p w:rsidR="00DF2BE4" w:rsidRPr="00DF2BE4" w:rsidRDefault="00DF2BE4" w:rsidP="00DF2BE4">
      <w:pPr>
        <w:pStyle w:val="ad"/>
        <w:jc w:val="both"/>
        <w:rPr>
          <w:rFonts w:ascii="Times New Roman" w:hAnsi="Times New Roman"/>
        </w:rPr>
      </w:pPr>
    </w:p>
    <w:p w:rsidR="00DF2BE4" w:rsidRPr="00DF2BE4" w:rsidRDefault="00DF2BE4" w:rsidP="00107778">
      <w:pPr>
        <w:pStyle w:val="ad"/>
        <w:jc w:val="both"/>
        <w:rPr>
          <w:rFonts w:ascii="Times New Roman" w:hAnsi="Times New Roman"/>
        </w:rPr>
      </w:pPr>
      <w:r w:rsidRPr="00DF2BE4">
        <w:rPr>
          <w:rFonts w:ascii="Times New Roman" w:hAnsi="Times New Roman"/>
        </w:rPr>
        <w:t xml:space="preserve">   </w:t>
      </w:r>
      <w:r w:rsidR="00107778">
        <w:rPr>
          <w:rFonts w:ascii="Times New Roman" w:hAnsi="Times New Roman"/>
        </w:rPr>
        <w:t xml:space="preserve">       </w:t>
      </w:r>
      <w:r w:rsidRPr="00DF2BE4">
        <w:rPr>
          <w:rFonts w:ascii="Times New Roman" w:hAnsi="Times New Roman"/>
        </w:rPr>
        <w:t>На территории поселения основной сферой деятельности является сельское хозяйство. Земли засевают зерновыми культурами. На территории сельского поселения имеются: учреждения социальной сферы, средняя общеобразовательная школа,  детское учреждение дошкольного образования,  учреждение дополнительного образования для детей, больница (ГБУЗ РМ «Ичалковская МРБ» Поликлиническое отделение №3), дом-интернат для престарелых и инвалидов,  дом культуры,  библиотеки (в том числе детская),  отделение связи, торговые точки, аптеки, банк.</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Автомобильные дороги являются важнейшей составной частью транспортной инфраструктуры Большеигнатовского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w:t>
      </w:r>
      <w:r w:rsidRPr="00DF2BE4">
        <w:rPr>
          <w:rFonts w:ascii="Times New Roman" w:hAnsi="Times New Roman" w:cs="Times New Roman"/>
        </w:rPr>
        <w:lastRenderedPageBreak/>
        <w:t>устойчивого экономического роста поселения, повышения конкурентоспособности местных производителей и улучшения качества жизни населения.</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Сложившаяся транспортная инфраструктура является относительно благоприятной по транспортному облуживанию территории  сельского поселения</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Транспортно-экономические связи Большеигнатовского сельского поселения осуществляются только автомобильным видом транспорта. Большинство трудовых передвижений в поселении приходится на личный транспорт и пешеходные сообщения. </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Автотранспортное предприятие на территории Большеигнатовского сельского поселения отсутствует.</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В настоящее время в Большеигнатовском сельском поселении находится 28,3  км автомобильных дорог общего пользования местного значения. Перечень дорог местного значения утвержден постановлением </w:t>
      </w:r>
      <w:r w:rsidRPr="00DF2BE4">
        <w:rPr>
          <w:rFonts w:ascii="Times New Roman" w:hAnsi="Times New Roman" w:cs="Times New Roman"/>
          <w:bCs/>
        </w:rPr>
        <w:t>Администрации Большеигнатовского муниципального района от 23.06.2017г. № 328 «Об утверждении Перечня автомобильных дорог общего пользования местного значения Большеигнатовского муниципального района».</w:t>
      </w:r>
    </w:p>
    <w:p w:rsidR="00DF2BE4" w:rsidRPr="00DF2BE4" w:rsidRDefault="00DF2BE4" w:rsidP="00DF2BE4">
      <w:pPr>
        <w:spacing w:after="0"/>
        <w:jc w:val="both"/>
        <w:rPr>
          <w:rFonts w:ascii="Times New Roman" w:hAnsi="Times New Roman" w:cs="Times New Roman"/>
        </w:rPr>
      </w:pPr>
      <w:r w:rsidRPr="00DF2BE4">
        <w:rPr>
          <w:rFonts w:ascii="Times New Roman" w:hAnsi="Times New Roman" w:cs="Times New Roman"/>
        </w:rPr>
        <w:t xml:space="preserve">         Таблица 1. Перечень автомобильных дорог общего пользования местного значения в границах Большеигнатовское сельского поселения.</w:t>
      </w:r>
    </w:p>
    <w:tbl>
      <w:tblPr>
        <w:tblW w:w="9322" w:type="dxa"/>
        <w:jc w:val="center"/>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7"/>
        <w:gridCol w:w="3530"/>
        <w:gridCol w:w="1701"/>
        <w:gridCol w:w="1418"/>
        <w:gridCol w:w="992"/>
        <w:gridCol w:w="1134"/>
      </w:tblGrid>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 п/п</w:t>
            </w: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Наименование дороги общего пользования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Общая протяженность, км</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Асфальтобет, км</w:t>
            </w:r>
          </w:p>
        </w:tc>
        <w:tc>
          <w:tcPr>
            <w:tcW w:w="992"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Грунтощеб,к м</w:t>
            </w: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Грунт, км</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Ленина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0,56</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0,56</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Гагарина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1,265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1,265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Школьная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1,85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1,85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Молодежная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1,32</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1,32</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М. Горького</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1,925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0,715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1,21</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Михаила Нетяева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Пушкина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0,925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0,45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0,475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Разинова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0,65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0,65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Набережная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0,7</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0,7</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Лесная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Степана Эрьзи</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0,65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0,65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Луговая-1</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Луговая-2</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0,24</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0,24</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Полевая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0,17</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0,17</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Заречная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1,67</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1,67</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50 лет Победы</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Щорса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0,225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0,225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Советская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1,35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1,35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Гражданская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0,4</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0,4</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пер. Северный</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0,115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0,115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Октябрьская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ул.Асманова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0,325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0,325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Новая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0,325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0,325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Первомайская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1,7</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1,3</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0,4</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Рабочая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1,7</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1,7</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Ямушева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0,95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0,95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Бахарева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0,35</w:t>
            </w:r>
          </w:p>
        </w:tc>
        <w:tc>
          <w:tcPr>
            <w:tcW w:w="1418"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0,35</w:t>
            </w: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Якушева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Садовая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1,2</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Пролетарская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0,285</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0,285</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Юношева</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0,99</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0,99</w:t>
            </w:r>
          </w:p>
        </w:tc>
      </w:tr>
      <w:tr w:rsidR="00DF2BE4" w:rsidRPr="00DF2BE4" w:rsidTr="003650F1">
        <w:trPr>
          <w:jc w:val="center"/>
        </w:trPr>
        <w:tc>
          <w:tcPr>
            <w:tcW w:w="547" w:type="dxa"/>
          </w:tcPr>
          <w:p w:rsidR="00DF2BE4" w:rsidRPr="00DF2BE4" w:rsidRDefault="00DF2BE4" w:rsidP="00DF2BE4">
            <w:pPr>
              <w:spacing w:after="0"/>
              <w:rPr>
                <w:rFonts w:ascii="Times New Roman" w:hAnsi="Times New Roman" w:cs="Times New Roman"/>
              </w:rPr>
            </w:pPr>
          </w:p>
        </w:tc>
        <w:tc>
          <w:tcPr>
            <w:tcW w:w="3530"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ул. Заводская</w:t>
            </w:r>
          </w:p>
        </w:tc>
        <w:tc>
          <w:tcPr>
            <w:tcW w:w="1701"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0,16</w:t>
            </w:r>
          </w:p>
        </w:tc>
        <w:tc>
          <w:tcPr>
            <w:tcW w:w="1418" w:type="dxa"/>
          </w:tcPr>
          <w:p w:rsidR="00DF2BE4" w:rsidRPr="00DF2BE4" w:rsidRDefault="00DF2BE4" w:rsidP="00DF2BE4">
            <w:pPr>
              <w:spacing w:after="0"/>
              <w:rPr>
                <w:rFonts w:ascii="Times New Roman" w:hAnsi="Times New Roman" w:cs="Times New Roman"/>
              </w:rPr>
            </w:pPr>
          </w:p>
        </w:tc>
        <w:tc>
          <w:tcPr>
            <w:tcW w:w="992" w:type="dxa"/>
          </w:tcPr>
          <w:p w:rsidR="00DF2BE4" w:rsidRPr="00DF2BE4" w:rsidRDefault="00DF2BE4" w:rsidP="00DF2BE4">
            <w:pPr>
              <w:spacing w:after="0"/>
              <w:rPr>
                <w:rFonts w:ascii="Times New Roman" w:hAnsi="Times New Roman" w:cs="Times New Roman"/>
              </w:rPr>
            </w:pPr>
          </w:p>
        </w:tc>
        <w:tc>
          <w:tcPr>
            <w:tcW w:w="1134" w:type="dxa"/>
          </w:tcPr>
          <w:p w:rsidR="00DF2BE4" w:rsidRPr="00DF2BE4" w:rsidRDefault="00DF2BE4" w:rsidP="00DF2BE4">
            <w:pPr>
              <w:spacing w:after="0"/>
              <w:rPr>
                <w:rFonts w:ascii="Times New Roman" w:hAnsi="Times New Roman" w:cs="Times New Roman"/>
              </w:rPr>
            </w:pPr>
            <w:r w:rsidRPr="00DF2BE4">
              <w:rPr>
                <w:rFonts w:ascii="Times New Roman" w:hAnsi="Times New Roman" w:cs="Times New Roman"/>
              </w:rPr>
              <w:t>0,16</w:t>
            </w:r>
          </w:p>
        </w:tc>
      </w:tr>
    </w:tbl>
    <w:p w:rsidR="00DF2BE4" w:rsidRPr="00DF2BE4" w:rsidRDefault="00DF2BE4" w:rsidP="00DF2BE4">
      <w:pPr>
        <w:spacing w:after="0"/>
        <w:jc w:val="both"/>
        <w:rPr>
          <w:rFonts w:ascii="Times New Roman" w:hAnsi="Times New Roman" w:cs="Times New Roman"/>
        </w:rPr>
      </w:pPr>
    </w:p>
    <w:p w:rsidR="00DF2BE4" w:rsidRPr="00DF2BE4" w:rsidRDefault="00DF2BE4" w:rsidP="00107778">
      <w:pPr>
        <w:spacing w:after="0" w:line="240" w:lineRule="auto"/>
        <w:rPr>
          <w:rFonts w:ascii="Times New Roman" w:hAnsi="Times New Roman" w:cs="Times New Roman"/>
        </w:rPr>
      </w:pPr>
      <w:r w:rsidRPr="00DF2BE4">
        <w:rPr>
          <w:rFonts w:ascii="Times New Roman" w:hAnsi="Times New Roman" w:cs="Times New Roman"/>
        </w:rPr>
        <w:lastRenderedPageBreak/>
        <w:t xml:space="preserve">   Протяженность дорог составляет 28,3 километра</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Почти все автомобильные дороги общего пользования местного значения сельского поселения соответствуют техническим нормативам.</w:t>
      </w:r>
    </w:p>
    <w:p w:rsidR="00DF2BE4" w:rsidRPr="00DF2BE4" w:rsidRDefault="00DF2BE4" w:rsidP="00107778">
      <w:pPr>
        <w:spacing w:after="0" w:line="240" w:lineRule="auto"/>
        <w:jc w:val="both"/>
        <w:rPr>
          <w:rFonts w:ascii="Times New Roman" w:hAnsi="Times New Roman" w:cs="Times New Roman"/>
        </w:rPr>
      </w:pPr>
      <w:r w:rsidRPr="00DF2BE4">
        <w:rPr>
          <w:rStyle w:val="msonormal0"/>
          <w:rFonts w:ascii="Times New Roman" w:hAnsi="Times New Roman" w:cs="Times New Roman"/>
        </w:rPr>
        <w:t xml:space="preserve">   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2015-2020 годы отмечается рост транспортных средств и уровня автомобилизации населения.</w:t>
      </w:r>
      <w:r w:rsidRPr="00DF2BE4">
        <w:rPr>
          <w:rFonts w:ascii="Times New Roman" w:hAnsi="Times New Roman" w:cs="Times New Roman"/>
        </w:rPr>
        <w:t xml:space="preserve"> Парк легковых автомобилей составляет около 1000 машин.</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DF2BE4" w:rsidRPr="00DF2BE4" w:rsidRDefault="00DF2BE4" w:rsidP="00107778">
      <w:pPr>
        <w:spacing w:after="0" w:line="240" w:lineRule="auto"/>
        <w:jc w:val="both"/>
        <w:rPr>
          <w:rFonts w:ascii="Times New Roman" w:hAnsi="Times New Roman" w:cs="Times New Roman"/>
        </w:rPr>
      </w:pPr>
      <w:r w:rsidRPr="00DF2BE4">
        <w:rPr>
          <w:rStyle w:val="msonormal0"/>
          <w:rFonts w:ascii="Times New Roman" w:hAnsi="Times New Roman" w:cs="Times New Roman"/>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DF2BE4" w:rsidRPr="00DF2BE4" w:rsidRDefault="00DF2BE4" w:rsidP="003650F1">
      <w:pPr>
        <w:spacing w:after="0" w:line="240" w:lineRule="auto"/>
        <w:jc w:val="center"/>
        <w:rPr>
          <w:rFonts w:ascii="Times New Roman" w:hAnsi="Times New Roman" w:cs="Times New Roman"/>
        </w:rPr>
      </w:pPr>
      <w:r w:rsidRPr="00DF2BE4">
        <w:rPr>
          <w:rFonts w:ascii="Times New Roman" w:hAnsi="Times New Roman" w:cs="Times New Roman"/>
          <w:b/>
          <w:bCs/>
        </w:rPr>
        <w:t>2. Цели, задачи, сроки и этапы реализации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Целью Программы комплексного развития транспортной инфраструктуры Большеигнатовского сельского поселения на период с 2018-2030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Большеигнатовского сельского поселения Большеигнатовского муниципального района Республики Мордовия.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w:t>
      </w:r>
      <w:r w:rsidR="00107778">
        <w:rPr>
          <w:rFonts w:ascii="Times New Roman" w:hAnsi="Times New Roman" w:cs="Times New Roman"/>
        </w:rPr>
        <w:t xml:space="preserve">     </w:t>
      </w:r>
      <w:r w:rsidRPr="00DF2BE4">
        <w:rPr>
          <w:rFonts w:ascii="Times New Roman" w:hAnsi="Times New Roman" w:cs="Times New Roman"/>
        </w:rPr>
        <w:t>В рамках Программы предусматривается решение следующих задач:</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безопасность, качество и эффективность транспортного обслуживания сельского поселения;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эффективность функционирования действующей транспортной инфраструктуры.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Программа определяет основные направления развития транспортной инфраструктуры Большеигнатовского сельского поселения, в том числе, социально -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DF2BE4" w:rsidRPr="00DF2BE4" w:rsidRDefault="00DF2BE4" w:rsidP="003650F1">
      <w:pPr>
        <w:spacing w:after="0" w:line="240" w:lineRule="auto"/>
        <w:jc w:val="both"/>
        <w:rPr>
          <w:rFonts w:ascii="Times New Roman" w:hAnsi="Times New Roman" w:cs="Times New Roman"/>
        </w:rPr>
      </w:pPr>
    </w:p>
    <w:p w:rsidR="00107778" w:rsidRDefault="00DF2BE4" w:rsidP="00C2128B">
      <w:pPr>
        <w:numPr>
          <w:ilvl w:val="0"/>
          <w:numId w:val="2"/>
        </w:numPr>
        <w:suppressAutoHyphens/>
        <w:spacing w:after="0" w:line="240" w:lineRule="auto"/>
        <w:ind w:left="0"/>
        <w:jc w:val="center"/>
        <w:rPr>
          <w:rFonts w:ascii="Times New Roman" w:hAnsi="Times New Roman" w:cs="Times New Roman"/>
          <w:b/>
          <w:bCs/>
        </w:rPr>
      </w:pPr>
      <w:r w:rsidRPr="00DF2BE4">
        <w:rPr>
          <w:rFonts w:ascii="Times New Roman" w:hAnsi="Times New Roman" w:cs="Times New Roman"/>
          <w:b/>
          <w:bCs/>
        </w:rPr>
        <w:t xml:space="preserve">Целевые показатели достижения целей и решения задач. Основные ожидаемые </w:t>
      </w:r>
    </w:p>
    <w:p w:rsidR="00DF2BE4" w:rsidRPr="00DF2BE4" w:rsidRDefault="00DF2BE4" w:rsidP="00107778">
      <w:pPr>
        <w:suppressAutoHyphens/>
        <w:spacing w:after="0" w:line="240" w:lineRule="auto"/>
        <w:jc w:val="center"/>
        <w:rPr>
          <w:rFonts w:ascii="Times New Roman" w:hAnsi="Times New Roman" w:cs="Times New Roman"/>
          <w:b/>
          <w:bCs/>
        </w:rPr>
      </w:pPr>
      <w:r w:rsidRPr="00DF2BE4">
        <w:rPr>
          <w:rFonts w:ascii="Times New Roman" w:hAnsi="Times New Roman" w:cs="Times New Roman"/>
          <w:b/>
          <w:bCs/>
        </w:rPr>
        <w:t>конечные результаты муниципальной программы</w:t>
      </w:r>
    </w:p>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    Целевые показатели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количество дорожно - транспортных происшествий, произошедших на территории поселения.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Значение целевых показателей приведены в приложении №1 к муниципальной программе «Комплексное развитие транспортной инфраструктуры Большеигнатовского сельского поселения Большеигнатовского муниципального района Республики Мордовия на 2021-2031гг.»</w:t>
      </w:r>
    </w:p>
    <w:p w:rsidR="00DF2BE4" w:rsidRPr="00DF2BE4" w:rsidRDefault="00DF2BE4" w:rsidP="003650F1">
      <w:pPr>
        <w:spacing w:after="0" w:line="240" w:lineRule="auto"/>
        <w:jc w:val="center"/>
        <w:rPr>
          <w:rFonts w:ascii="Times New Roman" w:hAnsi="Times New Roman" w:cs="Times New Roman"/>
          <w:b/>
          <w:bCs/>
        </w:rPr>
      </w:pPr>
    </w:p>
    <w:p w:rsidR="00DF2BE4" w:rsidRPr="00DF2BE4" w:rsidRDefault="00DF2BE4" w:rsidP="003650F1">
      <w:pPr>
        <w:tabs>
          <w:tab w:val="left" w:pos="284"/>
        </w:tabs>
        <w:spacing w:after="0" w:line="240" w:lineRule="auto"/>
        <w:jc w:val="center"/>
        <w:rPr>
          <w:rFonts w:ascii="Times New Roman" w:hAnsi="Times New Roman" w:cs="Times New Roman"/>
        </w:rPr>
      </w:pPr>
      <w:r w:rsidRPr="00DF2BE4">
        <w:rPr>
          <w:rFonts w:ascii="Times New Roman" w:hAnsi="Times New Roman" w:cs="Times New Roman"/>
          <w:b/>
          <w:bCs/>
        </w:rPr>
        <w:t>4</w:t>
      </w:r>
      <w:r w:rsidRPr="00DF2BE4">
        <w:rPr>
          <w:rFonts w:ascii="Times New Roman" w:hAnsi="Times New Roman" w:cs="Times New Roman"/>
        </w:rPr>
        <w:t>. </w:t>
      </w:r>
      <w:r w:rsidRPr="00DF2BE4">
        <w:rPr>
          <w:rFonts w:ascii="Times New Roman" w:hAnsi="Times New Roman" w:cs="Times New Roman"/>
          <w:b/>
          <w:bCs/>
        </w:rPr>
        <w:t>Основные ожидаемые конечные результаты муниципальной  программы.</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Реализация Программы позволит обеспечить существенный вклад в социально-экономическое развитие Большеигнатовского сельского поселения Большеигнатовского муниципального района до 2031 года, в том числе:</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  развитие транспортной инфраструктуры;</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 . развитие сети дорог поселения</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 снижение негативного воздействия транспорта на окружающую среду и здоровья населения.</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F2BE4" w:rsidRPr="00DF2BE4" w:rsidRDefault="00DF2BE4" w:rsidP="003650F1">
      <w:pPr>
        <w:tabs>
          <w:tab w:val="left" w:pos="284"/>
        </w:tabs>
        <w:spacing w:after="0" w:line="240" w:lineRule="auto"/>
        <w:jc w:val="both"/>
        <w:rPr>
          <w:rFonts w:ascii="Times New Roman" w:hAnsi="Times New Roman" w:cs="Times New Roman"/>
          <w:b/>
          <w:bCs/>
        </w:rPr>
      </w:pPr>
    </w:p>
    <w:p w:rsidR="00DF2BE4" w:rsidRPr="00DF2BE4" w:rsidRDefault="00DF2BE4" w:rsidP="003650F1">
      <w:pPr>
        <w:tabs>
          <w:tab w:val="left" w:pos="284"/>
        </w:tabs>
        <w:spacing w:after="0" w:line="240" w:lineRule="auto"/>
        <w:jc w:val="center"/>
        <w:rPr>
          <w:rFonts w:ascii="Times New Roman" w:hAnsi="Times New Roman" w:cs="Times New Roman"/>
        </w:rPr>
      </w:pPr>
      <w:r w:rsidRPr="00DF2BE4">
        <w:rPr>
          <w:rFonts w:ascii="Times New Roman" w:hAnsi="Times New Roman" w:cs="Times New Roman"/>
          <w:b/>
          <w:bCs/>
        </w:rPr>
        <w:t>5. Обобщенная характеристика основных мероприятий</w:t>
      </w:r>
      <w:r w:rsidRPr="00DF2BE4">
        <w:rPr>
          <w:rFonts w:ascii="Times New Roman" w:hAnsi="Times New Roman" w:cs="Times New Roman"/>
        </w:rPr>
        <w:t xml:space="preserve">  </w:t>
      </w:r>
      <w:r w:rsidRPr="00DF2BE4">
        <w:rPr>
          <w:rFonts w:ascii="Times New Roman" w:hAnsi="Times New Roman" w:cs="Times New Roman"/>
          <w:b/>
          <w:bCs/>
        </w:rPr>
        <w:t>муниципальной программы</w:t>
      </w:r>
      <w:r w:rsidRPr="00DF2BE4">
        <w:rPr>
          <w:rFonts w:ascii="Times New Roman" w:hAnsi="Times New Roman" w:cs="Times New Roman"/>
        </w:rPr>
        <w:t>.</w:t>
      </w:r>
    </w:p>
    <w:p w:rsidR="00DF2BE4" w:rsidRPr="00DF2BE4" w:rsidRDefault="00DF2BE4" w:rsidP="003650F1">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t xml:space="preserve">   Мероприятия программы предусматривают проведение мероприятий по безопасности дорожного движения.</w:t>
      </w:r>
    </w:p>
    <w:p w:rsidR="00DF2BE4" w:rsidRPr="00107778" w:rsidRDefault="00DF2BE4" w:rsidP="00107778">
      <w:pPr>
        <w:tabs>
          <w:tab w:val="left" w:pos="284"/>
        </w:tabs>
        <w:spacing w:after="0" w:line="240" w:lineRule="auto"/>
        <w:jc w:val="both"/>
        <w:rPr>
          <w:rFonts w:ascii="Times New Roman" w:hAnsi="Times New Roman" w:cs="Times New Roman"/>
        </w:rPr>
      </w:pPr>
      <w:r w:rsidRPr="00DF2BE4">
        <w:rPr>
          <w:rFonts w:ascii="Times New Roman" w:hAnsi="Times New Roman" w:cs="Times New Roman"/>
        </w:rPr>
        <w:lastRenderedPageBreak/>
        <w:t>Перечень мероприятий приведен в приложен</w:t>
      </w:r>
      <w:r w:rsidR="00107778">
        <w:rPr>
          <w:rFonts w:ascii="Times New Roman" w:hAnsi="Times New Roman" w:cs="Times New Roman"/>
        </w:rPr>
        <w:t>ии 2 к муниципальной программе.</w:t>
      </w:r>
    </w:p>
    <w:p w:rsidR="00DF2BE4" w:rsidRPr="00DF2BE4" w:rsidRDefault="00DF2BE4" w:rsidP="003650F1">
      <w:pPr>
        <w:spacing w:after="0" w:line="240" w:lineRule="auto"/>
        <w:jc w:val="center"/>
        <w:rPr>
          <w:rFonts w:ascii="Times New Roman" w:hAnsi="Times New Roman" w:cs="Times New Roman"/>
          <w:b/>
          <w:bCs/>
        </w:rPr>
      </w:pPr>
      <w:r w:rsidRPr="00DF2BE4">
        <w:rPr>
          <w:rFonts w:ascii="Times New Roman" w:hAnsi="Times New Roman" w:cs="Times New Roman"/>
          <w:b/>
          <w:bCs/>
        </w:rPr>
        <w:t>6. Обоснование объема финансовых ресурсов, необходимых для реализации муниципальной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Объем финансовых средств, необходимых для реализации Программы за счет средств бюджета Большеигнатовского  сельского поселения Большеигнатовского муниципального района  Республики Мордовия составляет 12,0 тыс. руб., в том числе:</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2021 год – 3,0 тыс.руб.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2022 год – 4,0 тыс.руб.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2023 год – 5,0 тыс.руб.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2024 год – 0,0 тыс.руб.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2025 год – 0,0 тыс.руб.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2026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2027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2028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2029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2030 год – 0,0 тыс. руб.</w:t>
      </w:r>
    </w:p>
    <w:p w:rsidR="00DF2BE4" w:rsidRPr="00DF2BE4" w:rsidRDefault="00DF2BE4" w:rsidP="003650F1">
      <w:pPr>
        <w:spacing w:after="0" w:line="240" w:lineRule="auto"/>
        <w:jc w:val="both"/>
        <w:rPr>
          <w:rFonts w:ascii="Times New Roman" w:hAnsi="Times New Roman" w:cs="Times New Roman"/>
          <w:color w:val="000000"/>
        </w:rPr>
      </w:pPr>
      <w:r w:rsidRPr="00DF2BE4">
        <w:rPr>
          <w:rFonts w:ascii="Times New Roman" w:hAnsi="Times New Roman" w:cs="Times New Roman"/>
          <w:color w:val="000000"/>
        </w:rPr>
        <w:t xml:space="preserve">2031год  - </w:t>
      </w:r>
      <w:r w:rsidRPr="00DF2BE4">
        <w:rPr>
          <w:rFonts w:ascii="Times New Roman" w:hAnsi="Times New Roman" w:cs="Times New Roman"/>
        </w:rPr>
        <w:t xml:space="preserve"> </w:t>
      </w:r>
      <w:r w:rsidRPr="00DF2BE4">
        <w:rPr>
          <w:rFonts w:ascii="Times New Roman" w:hAnsi="Times New Roman" w:cs="Times New Roman"/>
          <w:color w:val="000000"/>
        </w:rPr>
        <w:t>0,0 тыс. руб.</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Финансирование мероприятий Программы за счет средств бюджета Большеигнатовского сельского поселения Большеигнатовского муниципального района Республики Мордовия будет осуществляться в объемах, утвержденных решением Совета депутатов Большеигнатовского сельского поселения Большеигнатовского муниципального района Республики Мордовия о бюджете на очередной финансовый год.</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F2BE4" w:rsidRPr="00107778"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Большеигнатовского сельского поселения Большеигнатовского муниципального района Республики Мордовия о бюджет</w:t>
      </w:r>
      <w:r w:rsidR="00107778">
        <w:rPr>
          <w:rFonts w:ascii="Times New Roman" w:hAnsi="Times New Roman" w:cs="Times New Roman"/>
        </w:rPr>
        <w:t>е  на очередной финансовый год.</w:t>
      </w:r>
    </w:p>
    <w:p w:rsidR="00DF2BE4" w:rsidRPr="00DF2BE4" w:rsidRDefault="00DF2BE4" w:rsidP="003650F1">
      <w:pPr>
        <w:spacing w:after="0" w:line="240" w:lineRule="auto"/>
        <w:jc w:val="center"/>
        <w:rPr>
          <w:rFonts w:ascii="Times New Roman" w:hAnsi="Times New Roman" w:cs="Times New Roman"/>
        </w:rPr>
      </w:pPr>
      <w:r w:rsidRPr="00DF2BE4">
        <w:rPr>
          <w:rFonts w:ascii="Times New Roman" w:hAnsi="Times New Roman" w:cs="Times New Roman"/>
          <w:b/>
          <w:bCs/>
        </w:rPr>
        <w:t>7. Механизм реализации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Основным исполнителем настоящей Программы является: Администрация Большеигнатовского муниципального района Республики Мордовия.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Бюджетная составляющая Программы контролируется в соответствии с законодательством Российской Федерации.</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Большеигнатовского муниципального района Республики Мордовия.</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Организационное руководство по выполнению Программы осуществляет Администрация Большеигнатовского муниципального района Республики Мордовия.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При внесении изменений в муниципальную программу не допускается изменение целей и задач, для комплексного решения которых была принята муниципальная программа; изменение целевых </w:t>
      </w:r>
      <w:r w:rsidRPr="00DF2BE4">
        <w:rPr>
          <w:rFonts w:ascii="Times New Roman" w:hAnsi="Times New Roman" w:cs="Times New Roman"/>
        </w:rPr>
        <w:lastRenderedPageBreak/>
        <w:t>показателей, планируемых конечных результатов, приводящих к ухудшению социально-экономических последствий ее реализации.</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Годовой отчёт должен содержать:</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конкретные результаты, достигнутые за отчетный период;</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перечень мероприятий, выполненных и невыполненных (с указанием причин) в установленные сроки;</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анализ факторов, повлиявших на ход реализации муниципальной программы;</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данные об объеме, затраченных на реализацию муниципальной программы финансовых ресурсов;</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 - информацию о внесенных изменениях в муниципальную программу;</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xml:space="preserve"> - информацию для оценки эффективности реал</w:t>
      </w:r>
      <w:r w:rsidR="00107778">
        <w:rPr>
          <w:rFonts w:ascii="Times New Roman" w:hAnsi="Times New Roman" w:cs="Times New Roman"/>
        </w:rPr>
        <w:t>изации муниципальной программы.</w:t>
      </w:r>
    </w:p>
    <w:p w:rsidR="00DF2BE4" w:rsidRPr="00DF2BE4" w:rsidRDefault="00DF2BE4" w:rsidP="003650F1">
      <w:pPr>
        <w:spacing w:after="0" w:line="240" w:lineRule="auto"/>
        <w:jc w:val="right"/>
        <w:outlineLvl w:val="0"/>
        <w:rPr>
          <w:rFonts w:ascii="Times New Roman" w:hAnsi="Times New Roman" w:cs="Times New Roman"/>
        </w:rPr>
      </w:pPr>
      <w:r w:rsidRPr="00DF2BE4">
        <w:rPr>
          <w:rFonts w:ascii="Times New Roman" w:hAnsi="Times New Roman" w:cs="Times New Roman"/>
        </w:rPr>
        <w:t>Приложение  1</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к Программе комплексного развития</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транспортной инфраструктуры</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 xml:space="preserve"> Большеигнатовского сельского поселения</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Большеигнатовского муниципального района</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Республики Мордовия на 2021 - 2031 годы.</w:t>
      </w:r>
    </w:p>
    <w:p w:rsidR="00DF2BE4" w:rsidRPr="00DF2BE4" w:rsidRDefault="00DF2BE4" w:rsidP="003650F1">
      <w:pPr>
        <w:spacing w:after="0" w:line="240" w:lineRule="auto"/>
        <w:jc w:val="center"/>
        <w:outlineLvl w:val="0"/>
        <w:rPr>
          <w:rFonts w:ascii="Times New Roman" w:hAnsi="Times New Roman" w:cs="Times New Roman"/>
          <w:b/>
        </w:rPr>
      </w:pPr>
      <w:r w:rsidRPr="00DF2BE4">
        <w:rPr>
          <w:rFonts w:ascii="Times New Roman" w:hAnsi="Times New Roman" w:cs="Times New Roman"/>
          <w:b/>
          <w:bCs/>
        </w:rPr>
        <w:t>Перечень</w:t>
      </w:r>
    </w:p>
    <w:p w:rsidR="00DF2BE4" w:rsidRPr="00DF2BE4" w:rsidRDefault="00DF2BE4" w:rsidP="003650F1">
      <w:pPr>
        <w:spacing w:after="0" w:line="240" w:lineRule="auto"/>
        <w:jc w:val="center"/>
        <w:rPr>
          <w:rFonts w:ascii="Times New Roman" w:hAnsi="Times New Roman" w:cs="Times New Roman"/>
          <w:b/>
        </w:rPr>
      </w:pPr>
      <w:r w:rsidRPr="00DF2BE4">
        <w:rPr>
          <w:rFonts w:ascii="Times New Roman" w:hAnsi="Times New Roman" w:cs="Times New Roman"/>
          <w:b/>
          <w:bCs/>
        </w:rPr>
        <w:t>целевых показателей эффективности реализации Программы</w:t>
      </w:r>
    </w:p>
    <w:p w:rsidR="00DF2BE4" w:rsidRPr="00DF2BE4" w:rsidRDefault="00DF2BE4" w:rsidP="003650F1">
      <w:pPr>
        <w:spacing w:after="0" w:line="240" w:lineRule="auto"/>
        <w:jc w:val="center"/>
        <w:rPr>
          <w:rFonts w:ascii="Times New Roman" w:hAnsi="Times New Roman" w:cs="Times New Roman"/>
          <w:b/>
        </w:rPr>
      </w:pPr>
      <w:r w:rsidRPr="00DF2BE4">
        <w:rPr>
          <w:rFonts w:ascii="Times New Roman" w:hAnsi="Times New Roman" w:cs="Times New Roman"/>
          <w:b/>
        </w:rPr>
        <w:t>комплексного развития транспортной инфраструктуры</w:t>
      </w:r>
    </w:p>
    <w:p w:rsidR="00DF2BE4" w:rsidRPr="00DF2BE4" w:rsidRDefault="00DF2BE4" w:rsidP="003650F1">
      <w:pPr>
        <w:spacing w:after="0" w:line="240" w:lineRule="auto"/>
        <w:jc w:val="center"/>
        <w:rPr>
          <w:rFonts w:ascii="Times New Roman" w:hAnsi="Times New Roman" w:cs="Times New Roman"/>
          <w:b/>
        </w:rPr>
      </w:pPr>
      <w:r w:rsidRPr="00DF2BE4">
        <w:rPr>
          <w:rFonts w:ascii="Times New Roman" w:hAnsi="Times New Roman" w:cs="Times New Roman"/>
          <w:b/>
        </w:rPr>
        <w:t>Большеигнатовского сельского поселения</w:t>
      </w:r>
    </w:p>
    <w:p w:rsidR="00DF2BE4" w:rsidRPr="00DF2BE4" w:rsidRDefault="00DF2BE4" w:rsidP="003650F1">
      <w:pPr>
        <w:spacing w:after="0" w:line="240" w:lineRule="auto"/>
        <w:jc w:val="center"/>
        <w:rPr>
          <w:rFonts w:ascii="Times New Roman" w:hAnsi="Times New Roman" w:cs="Times New Roman"/>
          <w:b/>
        </w:rPr>
      </w:pPr>
      <w:r w:rsidRPr="00DF2BE4">
        <w:rPr>
          <w:rFonts w:ascii="Times New Roman" w:hAnsi="Times New Roman" w:cs="Times New Roman"/>
          <w:b/>
        </w:rPr>
        <w:t>Большеигнатовского муниципального района</w:t>
      </w:r>
    </w:p>
    <w:p w:rsidR="00DF2BE4" w:rsidRPr="00DF2BE4" w:rsidRDefault="00DF2BE4" w:rsidP="003650F1">
      <w:pPr>
        <w:spacing w:after="0" w:line="240" w:lineRule="auto"/>
        <w:jc w:val="center"/>
        <w:rPr>
          <w:rFonts w:ascii="Times New Roman" w:hAnsi="Times New Roman" w:cs="Times New Roman"/>
          <w:b/>
        </w:rPr>
      </w:pPr>
      <w:r w:rsidRPr="00DF2BE4">
        <w:rPr>
          <w:rFonts w:ascii="Times New Roman" w:hAnsi="Times New Roman" w:cs="Times New Roman"/>
          <w:b/>
        </w:rPr>
        <w:t>Республики Мордовия на 2021 - 2031 годы</w:t>
      </w:r>
    </w:p>
    <w:p w:rsidR="00DF2BE4" w:rsidRPr="00DF2BE4" w:rsidRDefault="00DF2BE4" w:rsidP="003650F1">
      <w:pPr>
        <w:spacing w:after="0"/>
        <w:rPr>
          <w:rFonts w:ascii="Times New Roman" w:hAnsi="Times New Roman" w:cs="Times New Roman"/>
          <w:b/>
        </w:rPr>
      </w:pPr>
    </w:p>
    <w:tbl>
      <w:tblPr>
        <w:tblW w:w="10915" w:type="dxa"/>
        <w:tblInd w:w="-885" w:type="dxa"/>
        <w:tblLayout w:type="fixed"/>
        <w:tblCellMar>
          <w:top w:w="105" w:type="dxa"/>
          <w:left w:w="105" w:type="dxa"/>
          <w:bottom w:w="105" w:type="dxa"/>
          <w:right w:w="105" w:type="dxa"/>
        </w:tblCellMar>
        <w:tblLook w:val="00A0" w:firstRow="1" w:lastRow="0" w:firstColumn="1" w:lastColumn="0" w:noHBand="0" w:noVBand="0"/>
      </w:tblPr>
      <w:tblGrid>
        <w:gridCol w:w="567"/>
        <w:gridCol w:w="1418"/>
        <w:gridCol w:w="850"/>
        <w:gridCol w:w="709"/>
        <w:gridCol w:w="567"/>
        <w:gridCol w:w="567"/>
        <w:gridCol w:w="709"/>
        <w:gridCol w:w="709"/>
        <w:gridCol w:w="708"/>
        <w:gridCol w:w="709"/>
        <w:gridCol w:w="709"/>
        <w:gridCol w:w="850"/>
        <w:gridCol w:w="993"/>
        <w:gridCol w:w="850"/>
      </w:tblGrid>
      <w:tr w:rsidR="00DF2BE4" w:rsidRPr="00DF2BE4" w:rsidTr="003650F1">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 п/п</w:t>
            </w:r>
          </w:p>
        </w:tc>
        <w:tc>
          <w:tcPr>
            <w:tcW w:w="141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Наименование целевого индикатора</w:t>
            </w:r>
          </w:p>
        </w:tc>
        <w:tc>
          <w:tcPr>
            <w:tcW w:w="85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ед.</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измер.</w:t>
            </w:r>
          </w:p>
        </w:tc>
        <w:tc>
          <w:tcPr>
            <w:tcW w:w="8080" w:type="dxa"/>
            <w:gridSpan w:val="11"/>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Планируемые значения целевых индикаторов по годам</w:t>
            </w:r>
          </w:p>
        </w:tc>
      </w:tr>
      <w:tr w:rsidR="00DF2BE4" w:rsidRPr="00DF2BE4" w:rsidTr="003650F1">
        <w:tc>
          <w:tcPr>
            <w:tcW w:w="567" w:type="dxa"/>
            <w:vMerge/>
            <w:tcBorders>
              <w:top w:val="single" w:sz="6" w:space="0" w:color="000000"/>
              <w:left w:val="single" w:sz="6" w:space="0" w:color="000000"/>
              <w:bottom w:val="single" w:sz="6" w:space="0" w:color="000000"/>
              <w:right w:val="nil"/>
            </w:tcBorders>
            <w:vAlign w:val="center"/>
            <w:hideMark/>
          </w:tcPr>
          <w:p w:rsidR="00DF2BE4" w:rsidRPr="00DF2BE4" w:rsidRDefault="00DF2BE4" w:rsidP="003650F1">
            <w:pPr>
              <w:spacing w:after="0" w:line="240" w:lineRule="auto"/>
              <w:rPr>
                <w:rFonts w:ascii="Times New Roman" w:hAnsi="Times New Roman" w:cs="Times New Roman"/>
              </w:rPr>
            </w:pPr>
          </w:p>
        </w:tc>
        <w:tc>
          <w:tcPr>
            <w:tcW w:w="1418" w:type="dxa"/>
            <w:vMerge/>
            <w:tcBorders>
              <w:top w:val="single" w:sz="6" w:space="0" w:color="000000"/>
              <w:left w:val="single" w:sz="6" w:space="0" w:color="000000"/>
              <w:bottom w:val="single" w:sz="6" w:space="0" w:color="000000"/>
              <w:right w:val="nil"/>
            </w:tcBorders>
            <w:vAlign w:val="center"/>
            <w:hideMark/>
          </w:tcPr>
          <w:p w:rsidR="00DF2BE4" w:rsidRPr="00DF2BE4" w:rsidRDefault="00DF2BE4" w:rsidP="003650F1">
            <w:pPr>
              <w:spacing w:after="0" w:line="240" w:lineRule="auto"/>
              <w:rPr>
                <w:rFonts w:ascii="Times New Roman" w:hAnsi="Times New Roman" w:cs="Times New Roman"/>
              </w:rPr>
            </w:pPr>
          </w:p>
        </w:tc>
        <w:tc>
          <w:tcPr>
            <w:tcW w:w="850" w:type="dxa"/>
            <w:vMerge/>
            <w:tcBorders>
              <w:top w:val="single" w:sz="6" w:space="0" w:color="000000"/>
              <w:left w:val="single" w:sz="6" w:space="0" w:color="000000"/>
              <w:bottom w:val="single" w:sz="6" w:space="0" w:color="000000"/>
              <w:right w:val="nil"/>
            </w:tcBorders>
            <w:vAlign w:val="center"/>
            <w:hideMark/>
          </w:tcPr>
          <w:p w:rsidR="00DF2BE4" w:rsidRPr="00DF2BE4" w:rsidRDefault="00DF2BE4" w:rsidP="003650F1">
            <w:pPr>
              <w:spacing w:after="0" w:line="240" w:lineRule="auto"/>
              <w:rPr>
                <w:rFonts w:ascii="Times New Roman" w:hAnsi="Times New Roman" w:cs="Times New Roman"/>
              </w:rP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2021</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г.</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2022 г.</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2023 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2024 г.</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2025 г.</w:t>
            </w:r>
          </w:p>
        </w:tc>
        <w:tc>
          <w:tcPr>
            <w:tcW w:w="708"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2026 г.</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2027 г.</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2028 г.</w:t>
            </w:r>
          </w:p>
        </w:tc>
        <w:tc>
          <w:tcPr>
            <w:tcW w:w="850" w:type="dxa"/>
            <w:tcBorders>
              <w:top w:val="single" w:sz="6" w:space="0" w:color="000000"/>
              <w:left w:val="single" w:sz="4" w:space="0" w:color="auto"/>
              <w:bottom w:val="single" w:sz="6" w:space="0" w:color="000000"/>
              <w:right w:val="single" w:sz="6" w:space="0" w:color="000000"/>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2029 г.</w:t>
            </w:r>
          </w:p>
        </w:tc>
        <w:tc>
          <w:tcPr>
            <w:tcW w:w="993" w:type="dxa"/>
            <w:tcBorders>
              <w:top w:val="single" w:sz="6" w:space="0" w:color="000000"/>
              <w:left w:val="single" w:sz="4" w:space="0" w:color="auto"/>
              <w:bottom w:val="single" w:sz="6" w:space="0" w:color="000000"/>
              <w:right w:val="single" w:sz="6" w:space="0" w:color="000000"/>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2030 г</w:t>
            </w:r>
          </w:p>
        </w:tc>
        <w:tc>
          <w:tcPr>
            <w:tcW w:w="850" w:type="dxa"/>
            <w:tcBorders>
              <w:top w:val="single" w:sz="6" w:space="0" w:color="000000"/>
              <w:left w:val="single" w:sz="4" w:space="0" w:color="auto"/>
              <w:bottom w:val="single" w:sz="6" w:space="0" w:color="000000"/>
              <w:right w:val="single" w:sz="6" w:space="0" w:color="000000"/>
            </w:tcBorders>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2031</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г. </w:t>
            </w:r>
          </w:p>
        </w:tc>
      </w:tr>
      <w:tr w:rsidR="00DF2BE4" w:rsidRPr="00DF2BE4" w:rsidTr="003650F1">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ind w:left="-903"/>
              <w:jc w:val="both"/>
              <w:rPr>
                <w:rFonts w:ascii="Times New Roman" w:hAnsi="Times New Roman" w:cs="Times New Roman"/>
              </w:rPr>
            </w:pPr>
            <w:r w:rsidRPr="00DF2BE4">
              <w:rPr>
                <w:rFonts w:ascii="Times New Roman" w:hAnsi="Times New Roman" w:cs="Times New Roman"/>
              </w:rPr>
              <w:t>44</w:t>
            </w:r>
          </w:p>
          <w:p w:rsidR="00DF2BE4" w:rsidRPr="00DF2BE4" w:rsidRDefault="00DF2BE4" w:rsidP="003650F1">
            <w:pPr>
              <w:spacing w:after="0" w:line="240" w:lineRule="auto"/>
              <w:rPr>
                <w:rFonts w:ascii="Times New Roman" w:hAnsi="Times New Roman" w:cs="Times New Roman"/>
              </w:rPr>
            </w:pPr>
            <w:r w:rsidRPr="00DF2BE4">
              <w:rPr>
                <w:rFonts w:ascii="Times New Roman" w:hAnsi="Times New Roman" w:cs="Times New Roman"/>
              </w:rPr>
              <w:t>1</w:t>
            </w:r>
          </w:p>
        </w:tc>
        <w:tc>
          <w:tcPr>
            <w:tcW w:w="141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 xml:space="preserve">Количество дорожно- -транспортных происшествий, </w:t>
            </w:r>
          </w:p>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произошедших на территории поселения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8"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4" w:space="0" w:color="auto"/>
              <w:bottom w:val="single" w:sz="6" w:space="0" w:color="000000"/>
              <w:right w:val="single" w:sz="4" w:space="0" w:color="auto"/>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single" w:sz="6" w:space="0" w:color="000000"/>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993" w:type="dxa"/>
            <w:tcBorders>
              <w:top w:val="single" w:sz="6" w:space="0" w:color="000000"/>
              <w:left w:val="single" w:sz="4" w:space="0" w:color="auto"/>
              <w:bottom w:val="single" w:sz="6" w:space="0" w:color="000000"/>
              <w:right w:val="single" w:sz="6" w:space="0" w:color="000000"/>
            </w:tcBorders>
            <w:hideMark/>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single" w:sz="6" w:space="0" w:color="000000"/>
            </w:tcBorders>
          </w:tcPr>
          <w:p w:rsidR="00DF2BE4" w:rsidRPr="00DF2BE4" w:rsidRDefault="00DF2BE4" w:rsidP="003650F1">
            <w:pPr>
              <w:spacing w:after="0" w:line="240" w:lineRule="auto"/>
              <w:jc w:val="both"/>
              <w:rPr>
                <w:rFonts w:ascii="Times New Roman" w:hAnsi="Times New Roman" w:cs="Times New Roman"/>
              </w:rPr>
            </w:pPr>
            <w:r w:rsidRPr="00DF2BE4">
              <w:rPr>
                <w:rFonts w:ascii="Times New Roman" w:hAnsi="Times New Roman" w:cs="Times New Roman"/>
              </w:rPr>
              <w:t>0</w:t>
            </w:r>
          </w:p>
        </w:tc>
      </w:tr>
    </w:tbl>
    <w:p w:rsidR="00DF2BE4" w:rsidRPr="00DF2BE4" w:rsidRDefault="00DF2BE4" w:rsidP="00DF2BE4">
      <w:pPr>
        <w:spacing w:after="0"/>
        <w:jc w:val="both"/>
        <w:rPr>
          <w:rFonts w:ascii="Times New Roman" w:hAnsi="Times New Roman" w:cs="Times New Roman"/>
        </w:rPr>
      </w:pPr>
      <w:r w:rsidRPr="00DF2BE4">
        <w:rPr>
          <w:rFonts w:ascii="Times New Roman" w:hAnsi="Times New Roman" w:cs="Times New Roman"/>
        </w:rPr>
        <w:t> </w:t>
      </w:r>
    </w:p>
    <w:p w:rsidR="00DF2BE4" w:rsidRPr="00DF2BE4" w:rsidRDefault="00DF2BE4" w:rsidP="00107778">
      <w:pPr>
        <w:spacing w:after="0"/>
        <w:jc w:val="right"/>
        <w:rPr>
          <w:rFonts w:ascii="Times New Roman" w:hAnsi="Times New Roman" w:cs="Times New Roman"/>
        </w:rPr>
      </w:pPr>
      <w:r w:rsidRPr="00DF2BE4">
        <w:rPr>
          <w:rFonts w:ascii="Times New Roman" w:hAnsi="Times New Roman" w:cs="Times New Roman"/>
        </w:rPr>
        <w:t> Приложение  2</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к Программе комплексного развития</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транспортной инфраструктуры</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 xml:space="preserve"> Большеигнатовского сельского поселения</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Большеигнатовского муниципального района</w:t>
      </w:r>
    </w:p>
    <w:p w:rsidR="00DF2BE4" w:rsidRPr="00DF2BE4" w:rsidRDefault="00DF2BE4" w:rsidP="003650F1">
      <w:pPr>
        <w:spacing w:after="0" w:line="240" w:lineRule="auto"/>
        <w:jc w:val="right"/>
        <w:rPr>
          <w:rFonts w:ascii="Times New Roman" w:hAnsi="Times New Roman" w:cs="Times New Roman"/>
        </w:rPr>
      </w:pPr>
      <w:r w:rsidRPr="00DF2BE4">
        <w:rPr>
          <w:rFonts w:ascii="Times New Roman" w:hAnsi="Times New Roman" w:cs="Times New Roman"/>
        </w:rPr>
        <w:t>Республики Мордовия на 2021 - 2031 годы.</w:t>
      </w:r>
    </w:p>
    <w:p w:rsidR="00DF2BE4" w:rsidRPr="00DF2BE4" w:rsidRDefault="00DF2BE4" w:rsidP="003650F1">
      <w:pPr>
        <w:spacing w:after="0" w:line="240" w:lineRule="auto"/>
        <w:jc w:val="both"/>
        <w:rPr>
          <w:rFonts w:ascii="Times New Roman" w:hAnsi="Times New Roman" w:cs="Times New Roman"/>
          <w:b/>
          <w:bCs/>
        </w:rPr>
      </w:pPr>
    </w:p>
    <w:p w:rsidR="00DF2BE4" w:rsidRPr="00DF2BE4" w:rsidRDefault="00DF2BE4" w:rsidP="003650F1">
      <w:pPr>
        <w:spacing w:after="0" w:line="240" w:lineRule="auto"/>
        <w:jc w:val="center"/>
        <w:outlineLvl w:val="0"/>
        <w:rPr>
          <w:rFonts w:ascii="Times New Roman" w:hAnsi="Times New Roman" w:cs="Times New Roman"/>
        </w:rPr>
      </w:pPr>
      <w:r w:rsidRPr="00DF2BE4">
        <w:rPr>
          <w:rFonts w:ascii="Times New Roman" w:hAnsi="Times New Roman" w:cs="Times New Roman"/>
          <w:b/>
          <w:bCs/>
        </w:rPr>
        <w:t>ПЕРЕЧЕНЬ</w:t>
      </w:r>
    </w:p>
    <w:p w:rsidR="00DF2BE4" w:rsidRPr="00107778" w:rsidRDefault="00DF2BE4" w:rsidP="00107778">
      <w:pPr>
        <w:spacing w:after="0" w:line="240" w:lineRule="auto"/>
        <w:jc w:val="center"/>
        <w:rPr>
          <w:rFonts w:ascii="Times New Roman" w:hAnsi="Times New Roman" w:cs="Times New Roman"/>
          <w:b/>
        </w:rPr>
      </w:pPr>
      <w:r w:rsidRPr="00DF2BE4">
        <w:rPr>
          <w:rFonts w:ascii="Times New Roman" w:hAnsi="Times New Roman" w:cs="Times New Roman"/>
          <w:b/>
          <w:bCs/>
        </w:rPr>
        <w:t>программных мероприятий Программы</w:t>
      </w:r>
      <w:r w:rsidRPr="00DF2BE4">
        <w:rPr>
          <w:rFonts w:ascii="Times New Roman" w:hAnsi="Times New Roman" w:cs="Times New Roman"/>
          <w:b/>
        </w:rPr>
        <w:t xml:space="preserve"> комплексного развития транспортной инфраструктуры Большеигнатовского сельского поселения Большеигнатовского муниципального района  Республи</w:t>
      </w:r>
      <w:r w:rsidR="00107778">
        <w:rPr>
          <w:rFonts w:ascii="Times New Roman" w:hAnsi="Times New Roman" w:cs="Times New Roman"/>
          <w:b/>
        </w:rPr>
        <w:t>ки Мордовия на 2021 - 2031 годы</w:t>
      </w:r>
    </w:p>
    <w:p w:rsidR="00DF2BE4" w:rsidRPr="00DF2BE4" w:rsidRDefault="00DF2BE4" w:rsidP="003650F1">
      <w:pPr>
        <w:spacing w:after="0" w:line="240" w:lineRule="auto"/>
        <w:jc w:val="center"/>
        <w:rPr>
          <w:rFonts w:ascii="Times New Roman" w:hAnsi="Times New Roman" w:cs="Times New Roman"/>
        </w:rPr>
      </w:pPr>
      <w:r w:rsidRPr="00DF2BE4">
        <w:rPr>
          <w:rFonts w:ascii="Times New Roman" w:hAnsi="Times New Roman" w:cs="Times New Roman"/>
          <w:b/>
          <w:bCs/>
        </w:rPr>
        <w:t>тыс. руб.</w:t>
      </w:r>
    </w:p>
    <w:tbl>
      <w:tblPr>
        <w:tblW w:w="11038" w:type="dxa"/>
        <w:jc w:val="center"/>
        <w:tblInd w:w="-151" w:type="dxa"/>
        <w:tblLayout w:type="fixed"/>
        <w:tblCellMar>
          <w:top w:w="105" w:type="dxa"/>
          <w:left w:w="105" w:type="dxa"/>
          <w:bottom w:w="105" w:type="dxa"/>
          <w:right w:w="105" w:type="dxa"/>
        </w:tblCellMar>
        <w:tblLook w:val="00A0" w:firstRow="1" w:lastRow="0" w:firstColumn="1" w:lastColumn="0" w:noHBand="0" w:noVBand="0"/>
      </w:tblPr>
      <w:tblGrid>
        <w:gridCol w:w="534"/>
        <w:gridCol w:w="1840"/>
        <w:gridCol w:w="584"/>
        <w:gridCol w:w="709"/>
        <w:gridCol w:w="709"/>
        <w:gridCol w:w="708"/>
        <w:gridCol w:w="851"/>
        <w:gridCol w:w="850"/>
        <w:gridCol w:w="851"/>
        <w:gridCol w:w="850"/>
        <w:gridCol w:w="993"/>
        <w:gridCol w:w="850"/>
        <w:gridCol w:w="709"/>
      </w:tblGrid>
      <w:tr w:rsidR="00DF2BE4" w:rsidRPr="00DF2BE4" w:rsidTr="00107778">
        <w:trPr>
          <w:jc w:val="center"/>
        </w:trPr>
        <w:tc>
          <w:tcPr>
            <w:tcW w:w="53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w:t>
            </w:r>
          </w:p>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п\п</w:t>
            </w:r>
          </w:p>
        </w:tc>
        <w:tc>
          <w:tcPr>
            <w:tcW w:w="18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Наименование мероприятий</w:t>
            </w:r>
          </w:p>
        </w:tc>
        <w:tc>
          <w:tcPr>
            <w:tcW w:w="8664" w:type="dxa"/>
            <w:gridSpan w:val="11"/>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Источник финансирования</w:t>
            </w:r>
          </w:p>
          <w:p w:rsidR="00DF2BE4" w:rsidRPr="00DF2BE4" w:rsidRDefault="00DF2BE4" w:rsidP="00107778">
            <w:pPr>
              <w:spacing w:after="0" w:line="240" w:lineRule="auto"/>
              <w:jc w:val="center"/>
              <w:rPr>
                <w:rFonts w:ascii="Times New Roman" w:hAnsi="Times New Roman" w:cs="Times New Roman"/>
                <w:b/>
              </w:rPr>
            </w:pPr>
          </w:p>
        </w:tc>
      </w:tr>
      <w:tr w:rsidR="00DF2BE4" w:rsidRPr="00DF2BE4" w:rsidTr="00107778">
        <w:trPr>
          <w:jc w:val="center"/>
        </w:trPr>
        <w:tc>
          <w:tcPr>
            <w:tcW w:w="534" w:type="dxa"/>
            <w:vMerge/>
            <w:tcBorders>
              <w:top w:val="single" w:sz="6" w:space="0" w:color="000000"/>
              <w:left w:val="single" w:sz="6" w:space="0" w:color="000000"/>
              <w:bottom w:val="single" w:sz="6" w:space="0" w:color="000000"/>
              <w:right w:val="nil"/>
            </w:tcBorders>
            <w:vAlign w:val="center"/>
            <w:hideMark/>
          </w:tcPr>
          <w:p w:rsidR="00DF2BE4" w:rsidRPr="00DF2BE4" w:rsidRDefault="00DF2BE4" w:rsidP="00107778">
            <w:pPr>
              <w:spacing w:after="0" w:line="240" w:lineRule="auto"/>
              <w:rPr>
                <w:rFonts w:ascii="Times New Roman" w:hAnsi="Times New Roman" w:cs="Times New Roman"/>
              </w:rPr>
            </w:pPr>
          </w:p>
        </w:tc>
        <w:tc>
          <w:tcPr>
            <w:tcW w:w="1840" w:type="dxa"/>
            <w:vMerge/>
            <w:tcBorders>
              <w:top w:val="single" w:sz="6" w:space="0" w:color="000000"/>
              <w:left w:val="single" w:sz="6" w:space="0" w:color="000000"/>
              <w:bottom w:val="single" w:sz="6" w:space="0" w:color="000000"/>
              <w:right w:val="nil"/>
            </w:tcBorders>
            <w:vAlign w:val="center"/>
            <w:hideMark/>
          </w:tcPr>
          <w:p w:rsidR="00DF2BE4" w:rsidRPr="00DF2BE4" w:rsidRDefault="00DF2BE4" w:rsidP="00107778">
            <w:pPr>
              <w:spacing w:after="0" w:line="240" w:lineRule="auto"/>
              <w:rPr>
                <w:rFonts w:ascii="Times New Roman" w:hAnsi="Times New Roman" w:cs="Times New Roman"/>
              </w:rPr>
            </w:pP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2021</w:t>
            </w:r>
          </w:p>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2022</w:t>
            </w:r>
          </w:p>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 xml:space="preserve"> г.</w:t>
            </w:r>
          </w:p>
        </w:tc>
        <w:tc>
          <w:tcPr>
            <w:tcW w:w="709"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2023 г.</w:t>
            </w:r>
          </w:p>
        </w:tc>
        <w:tc>
          <w:tcPr>
            <w:tcW w:w="708"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2024 г.</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2025 г.</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2026 г.</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2027 г.</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2028 г.</w:t>
            </w:r>
          </w:p>
        </w:tc>
        <w:tc>
          <w:tcPr>
            <w:tcW w:w="993"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2029 г</w:t>
            </w:r>
          </w:p>
        </w:tc>
        <w:tc>
          <w:tcPr>
            <w:tcW w:w="850"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2030 г</w:t>
            </w:r>
          </w:p>
        </w:tc>
        <w:tc>
          <w:tcPr>
            <w:tcW w:w="709" w:type="dxa"/>
            <w:tcBorders>
              <w:top w:val="single" w:sz="6" w:space="0" w:color="000000"/>
              <w:left w:val="single" w:sz="6" w:space="0" w:color="000000"/>
              <w:bottom w:val="single" w:sz="6" w:space="0" w:color="000000"/>
              <w:right w:val="single" w:sz="4" w:space="0" w:color="auto"/>
            </w:tcBorders>
          </w:tcPr>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2031</w:t>
            </w:r>
          </w:p>
          <w:p w:rsidR="00DF2BE4" w:rsidRPr="00DF2BE4" w:rsidRDefault="00DF2BE4" w:rsidP="00107778">
            <w:pPr>
              <w:spacing w:after="0" w:line="240" w:lineRule="auto"/>
              <w:jc w:val="center"/>
              <w:rPr>
                <w:rFonts w:ascii="Times New Roman" w:hAnsi="Times New Roman" w:cs="Times New Roman"/>
              </w:rPr>
            </w:pPr>
            <w:r w:rsidRPr="00DF2BE4">
              <w:rPr>
                <w:rFonts w:ascii="Times New Roman" w:hAnsi="Times New Roman" w:cs="Times New Roman"/>
              </w:rPr>
              <w:t>г.</w:t>
            </w:r>
          </w:p>
        </w:tc>
      </w:tr>
      <w:tr w:rsidR="00DF2BE4" w:rsidRPr="00DF2BE4" w:rsidTr="00107778">
        <w:trPr>
          <w:trHeight w:val="1291"/>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lastRenderedPageBreak/>
              <w:t>1</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Проведение мероприятий по безопасности дорожного движения.</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1,0</w:t>
            </w:r>
          </w:p>
          <w:p w:rsidR="00DF2BE4" w:rsidRPr="00DF2BE4" w:rsidRDefault="00DF2BE4" w:rsidP="00107778">
            <w:pPr>
              <w:spacing w:after="0" w:line="240" w:lineRule="auto"/>
              <w:jc w:val="both"/>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1,5</w:t>
            </w:r>
          </w:p>
        </w:tc>
        <w:tc>
          <w:tcPr>
            <w:tcW w:w="709"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2,0</w:t>
            </w:r>
          </w:p>
        </w:tc>
        <w:tc>
          <w:tcPr>
            <w:tcW w:w="708"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993"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6" w:space="0" w:color="000000"/>
              <w:bottom w:val="single" w:sz="6" w:space="0" w:color="000000"/>
              <w:right w:val="single" w:sz="4" w:space="0" w:color="auto"/>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r>
      <w:tr w:rsidR="00DF2BE4" w:rsidRPr="00DF2BE4" w:rsidTr="00107778">
        <w:trPr>
          <w:trHeight w:val="489"/>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2</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Приобретение дорожных знаков</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2,0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2,5</w:t>
            </w:r>
          </w:p>
        </w:tc>
        <w:tc>
          <w:tcPr>
            <w:tcW w:w="709"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3,0</w:t>
            </w:r>
          </w:p>
        </w:tc>
        <w:tc>
          <w:tcPr>
            <w:tcW w:w="708"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993"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6" w:space="0" w:color="000000"/>
              <w:bottom w:val="single" w:sz="6" w:space="0" w:color="000000"/>
              <w:right w:val="single" w:sz="6" w:space="0" w:color="000000"/>
            </w:tcBorders>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6" w:space="0" w:color="000000"/>
              <w:bottom w:val="single" w:sz="6" w:space="0" w:color="000000"/>
              <w:right w:val="single" w:sz="4" w:space="0" w:color="auto"/>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r>
      <w:tr w:rsidR="00DF2BE4" w:rsidRPr="00DF2BE4" w:rsidTr="00107778">
        <w:trPr>
          <w:trHeight w:val="20"/>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 </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ИТОГО</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3,0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4,0</w:t>
            </w:r>
          </w:p>
        </w:tc>
        <w:tc>
          <w:tcPr>
            <w:tcW w:w="709"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5,0</w:t>
            </w:r>
          </w:p>
        </w:tc>
        <w:tc>
          <w:tcPr>
            <w:tcW w:w="708"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1"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4" w:space="0" w:color="auto"/>
              <w:bottom w:val="single" w:sz="6" w:space="0" w:color="000000"/>
              <w:right w:val="nil"/>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993" w:type="dxa"/>
            <w:tcBorders>
              <w:top w:val="single" w:sz="6" w:space="0" w:color="000000"/>
              <w:left w:val="single" w:sz="6" w:space="0" w:color="000000"/>
              <w:bottom w:val="single" w:sz="6" w:space="0" w:color="000000"/>
              <w:right w:val="single" w:sz="6" w:space="0" w:color="000000"/>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850" w:type="dxa"/>
            <w:tcBorders>
              <w:top w:val="single" w:sz="6" w:space="0" w:color="000000"/>
              <w:left w:val="single" w:sz="6" w:space="0" w:color="000000"/>
              <w:bottom w:val="single" w:sz="6" w:space="0" w:color="000000"/>
              <w:right w:val="single" w:sz="6" w:space="0" w:color="000000"/>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c>
          <w:tcPr>
            <w:tcW w:w="709" w:type="dxa"/>
            <w:tcBorders>
              <w:top w:val="single" w:sz="6" w:space="0" w:color="000000"/>
              <w:left w:val="single" w:sz="6" w:space="0" w:color="000000"/>
              <w:bottom w:val="single" w:sz="6" w:space="0" w:color="000000"/>
              <w:right w:val="single" w:sz="4" w:space="0" w:color="auto"/>
            </w:tcBorders>
          </w:tcPr>
          <w:p w:rsidR="00DF2BE4" w:rsidRPr="00DF2BE4" w:rsidRDefault="00DF2BE4" w:rsidP="00107778">
            <w:pPr>
              <w:spacing w:after="0" w:line="240" w:lineRule="auto"/>
              <w:jc w:val="both"/>
              <w:rPr>
                <w:rFonts w:ascii="Times New Roman" w:hAnsi="Times New Roman" w:cs="Times New Roman"/>
              </w:rPr>
            </w:pPr>
            <w:r w:rsidRPr="00DF2BE4">
              <w:rPr>
                <w:rFonts w:ascii="Times New Roman" w:hAnsi="Times New Roman" w:cs="Times New Roman"/>
              </w:rPr>
              <w:t>0</w:t>
            </w:r>
          </w:p>
        </w:tc>
      </w:tr>
    </w:tbl>
    <w:p w:rsidR="00DF2BE4" w:rsidRPr="00DF2BE4" w:rsidRDefault="00DF2BE4" w:rsidP="003650F1">
      <w:pPr>
        <w:spacing w:after="0" w:line="240" w:lineRule="auto"/>
        <w:rPr>
          <w:rFonts w:ascii="Times New Roman" w:hAnsi="Times New Roman" w:cs="Times New Roman"/>
          <w:b/>
        </w:rPr>
      </w:pPr>
    </w:p>
    <w:p w:rsidR="00DF2BE4" w:rsidRPr="00DF2BE4" w:rsidRDefault="00DF2BE4" w:rsidP="00681E4B">
      <w:pPr>
        <w:tabs>
          <w:tab w:val="left" w:pos="5670"/>
          <w:tab w:val="left" w:pos="6663"/>
          <w:tab w:val="left" w:pos="7513"/>
          <w:tab w:val="left" w:pos="7938"/>
        </w:tabs>
        <w:suppressAutoHyphens/>
        <w:spacing w:after="0" w:line="240" w:lineRule="auto"/>
        <w:jc w:val="center"/>
        <w:rPr>
          <w:rFonts w:ascii="Times New Roman" w:hAnsi="Times New Roman" w:cs="Times New Roman"/>
          <w:b/>
          <w:noProof/>
        </w:rPr>
      </w:pPr>
      <w:r w:rsidRPr="00DF2BE4">
        <w:rPr>
          <w:rFonts w:ascii="Times New Roman" w:hAnsi="Times New Roman" w:cs="Times New Roman"/>
          <w:b/>
          <w:noProof/>
        </w:rPr>
        <w:drawing>
          <wp:inline distT="0" distB="0" distL="0" distR="0" wp14:anchorId="580494C9" wp14:editId="42CCCF84">
            <wp:extent cx="581025" cy="609600"/>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Pr="00DF2BE4">
        <w:rPr>
          <w:rFonts w:ascii="Times New Roman" w:hAnsi="Times New Roman" w:cs="Times New Roman"/>
          <w:b/>
          <w:lang w:eastAsia="ar-SA"/>
        </w:rPr>
        <w:t xml:space="preserve">                      </w:t>
      </w:r>
    </w:p>
    <w:p w:rsidR="00DF2BE4" w:rsidRPr="00681E4B" w:rsidRDefault="00DF2BE4" w:rsidP="00681E4B">
      <w:pPr>
        <w:tabs>
          <w:tab w:val="left" w:pos="5670"/>
          <w:tab w:val="left" w:pos="6663"/>
          <w:tab w:val="left" w:pos="7513"/>
          <w:tab w:val="left" w:pos="7938"/>
        </w:tabs>
        <w:suppressAutoHyphens/>
        <w:spacing w:after="0"/>
        <w:jc w:val="center"/>
        <w:rPr>
          <w:rFonts w:ascii="Times New Roman" w:hAnsi="Times New Roman" w:cs="Times New Roman"/>
          <w:b/>
          <w:lang w:eastAsia="ar-SA"/>
        </w:rPr>
      </w:pPr>
      <w:r w:rsidRPr="00DF2BE4">
        <w:rPr>
          <w:rFonts w:ascii="Times New Roman" w:hAnsi="Times New Roman" w:cs="Times New Roman"/>
          <w:b/>
          <w:lang w:eastAsia="ar-SA"/>
        </w:rPr>
        <w:t>Администрация Большеигнатовского муниципального района Республики  Мордовия</w:t>
      </w:r>
    </w:p>
    <w:p w:rsidR="00DF2BE4" w:rsidRPr="00DF2BE4" w:rsidRDefault="00DF2BE4" w:rsidP="00DF2BE4">
      <w:pPr>
        <w:keepNext/>
        <w:suppressAutoHyphens/>
        <w:spacing w:after="0"/>
        <w:ind w:left="284" w:firstLine="283"/>
        <w:outlineLvl w:val="1"/>
        <w:rPr>
          <w:rFonts w:ascii="Times New Roman" w:hAnsi="Times New Roman" w:cs="Times New Roman"/>
          <w:b/>
          <w:bCs/>
          <w:lang w:eastAsia="ar-SA"/>
        </w:rPr>
      </w:pPr>
    </w:p>
    <w:p w:rsidR="00DF2BE4" w:rsidRPr="00DF2BE4" w:rsidRDefault="00DF2BE4" w:rsidP="00681E4B">
      <w:pPr>
        <w:keepNext/>
        <w:suppressAutoHyphens/>
        <w:spacing w:after="0"/>
        <w:ind w:left="284" w:firstLine="283"/>
        <w:jc w:val="center"/>
        <w:outlineLvl w:val="1"/>
        <w:rPr>
          <w:rFonts w:ascii="Times New Roman" w:hAnsi="Times New Roman" w:cs="Times New Roman"/>
          <w:b/>
          <w:bCs/>
          <w:lang w:eastAsia="ar-SA"/>
        </w:rPr>
      </w:pPr>
      <w:r w:rsidRPr="00DF2BE4">
        <w:rPr>
          <w:rFonts w:ascii="Times New Roman" w:hAnsi="Times New Roman" w:cs="Times New Roman"/>
          <w:b/>
          <w:bCs/>
          <w:lang w:eastAsia="ar-SA"/>
        </w:rPr>
        <w:t>ПОСТАНОВЛЕНИЕ</w:t>
      </w:r>
    </w:p>
    <w:p w:rsidR="00DF2BE4" w:rsidRPr="00DF2BE4" w:rsidRDefault="00DF2BE4" w:rsidP="00DF2BE4">
      <w:pPr>
        <w:tabs>
          <w:tab w:val="center" w:pos="4677"/>
        </w:tabs>
        <w:suppressAutoHyphens/>
        <w:spacing w:after="0"/>
        <w:ind w:left="284" w:firstLine="283"/>
        <w:rPr>
          <w:rFonts w:ascii="Times New Roman" w:hAnsi="Times New Roman" w:cs="Times New Roman"/>
          <w:lang w:eastAsia="ar-SA"/>
        </w:rPr>
      </w:pPr>
      <w:r w:rsidRPr="00DF2BE4">
        <w:rPr>
          <w:rFonts w:ascii="Times New Roman" w:hAnsi="Times New Roman" w:cs="Times New Roman"/>
          <w:lang w:eastAsia="ar-SA"/>
        </w:rPr>
        <w:t xml:space="preserve">   </w:t>
      </w:r>
    </w:p>
    <w:p w:rsidR="00DF2BE4" w:rsidRPr="00DF2BE4" w:rsidRDefault="00DF2BE4" w:rsidP="00DF2BE4">
      <w:pPr>
        <w:tabs>
          <w:tab w:val="center" w:pos="4677"/>
        </w:tabs>
        <w:suppressAutoHyphens/>
        <w:spacing w:after="0"/>
        <w:rPr>
          <w:rFonts w:ascii="Times New Roman" w:hAnsi="Times New Roman" w:cs="Times New Roman"/>
          <w:lang w:eastAsia="ar-SA"/>
        </w:rPr>
      </w:pPr>
      <w:r w:rsidRPr="00DF2BE4">
        <w:rPr>
          <w:rFonts w:ascii="Times New Roman" w:hAnsi="Times New Roman" w:cs="Times New Roman"/>
          <w:lang w:eastAsia="ar-SA"/>
        </w:rPr>
        <w:t xml:space="preserve">«17» февраля  2021г.                                                                    </w:t>
      </w:r>
      <w:r w:rsidR="00681E4B">
        <w:rPr>
          <w:rFonts w:ascii="Times New Roman" w:hAnsi="Times New Roman" w:cs="Times New Roman"/>
          <w:lang w:eastAsia="ar-SA"/>
        </w:rPr>
        <w:t xml:space="preserve">                               </w:t>
      </w:r>
      <w:r w:rsidRPr="00DF2BE4">
        <w:rPr>
          <w:rFonts w:ascii="Times New Roman" w:hAnsi="Times New Roman" w:cs="Times New Roman"/>
          <w:lang w:eastAsia="ar-SA"/>
        </w:rPr>
        <w:t xml:space="preserve">     № 52</w:t>
      </w:r>
    </w:p>
    <w:p w:rsidR="00DF2BE4" w:rsidRDefault="00DF2BE4" w:rsidP="00681E4B">
      <w:pPr>
        <w:suppressAutoHyphens/>
        <w:spacing w:after="0"/>
        <w:ind w:left="284" w:firstLine="283"/>
        <w:jc w:val="center"/>
        <w:rPr>
          <w:rFonts w:ascii="Times New Roman" w:hAnsi="Times New Roman" w:cs="Times New Roman"/>
          <w:lang w:eastAsia="ar-SA"/>
        </w:rPr>
      </w:pPr>
      <w:r w:rsidRPr="00DF2BE4">
        <w:rPr>
          <w:rFonts w:ascii="Times New Roman" w:hAnsi="Times New Roman" w:cs="Times New Roman"/>
          <w:lang w:eastAsia="ar-SA"/>
        </w:rPr>
        <w:t>с. Большое Игнатово</w:t>
      </w:r>
    </w:p>
    <w:p w:rsidR="00681E4B" w:rsidRPr="00DF2BE4" w:rsidRDefault="00681E4B" w:rsidP="00681E4B">
      <w:pPr>
        <w:suppressAutoHyphens/>
        <w:spacing w:after="0"/>
        <w:ind w:left="284" w:firstLine="283"/>
        <w:jc w:val="center"/>
        <w:rPr>
          <w:rFonts w:ascii="Times New Roman" w:hAnsi="Times New Roman" w:cs="Times New Roman"/>
          <w:lang w:eastAsia="ar-SA"/>
        </w:rPr>
      </w:pPr>
    </w:p>
    <w:p w:rsidR="00DF2BE4" w:rsidRPr="00DF2BE4" w:rsidRDefault="00DF2BE4" w:rsidP="00681E4B">
      <w:pPr>
        <w:pStyle w:val="ad"/>
        <w:jc w:val="both"/>
        <w:rPr>
          <w:rFonts w:ascii="Times New Roman" w:hAnsi="Times New Roman"/>
        </w:rPr>
      </w:pPr>
      <w:r w:rsidRPr="00DF2BE4">
        <w:rPr>
          <w:rFonts w:ascii="Times New Roman" w:hAnsi="Times New Roman"/>
        </w:rPr>
        <w:t xml:space="preserve">О внесении изменений в постановление Администрации </w:t>
      </w:r>
    </w:p>
    <w:p w:rsidR="00DF2BE4" w:rsidRPr="00DF2BE4" w:rsidRDefault="00DF2BE4" w:rsidP="00681E4B">
      <w:pPr>
        <w:pStyle w:val="ad"/>
        <w:jc w:val="both"/>
        <w:rPr>
          <w:rFonts w:ascii="Times New Roman" w:hAnsi="Times New Roman"/>
        </w:rPr>
      </w:pPr>
      <w:r w:rsidRPr="00DF2BE4">
        <w:rPr>
          <w:rFonts w:ascii="Times New Roman" w:hAnsi="Times New Roman"/>
        </w:rPr>
        <w:t xml:space="preserve">Большеигнатовского муниципального района Республики </w:t>
      </w:r>
    </w:p>
    <w:p w:rsidR="00DF2BE4" w:rsidRPr="00DF2BE4" w:rsidRDefault="00DF2BE4" w:rsidP="00681E4B">
      <w:pPr>
        <w:pStyle w:val="ad"/>
        <w:jc w:val="both"/>
        <w:rPr>
          <w:rFonts w:ascii="Times New Roman" w:hAnsi="Times New Roman"/>
        </w:rPr>
      </w:pPr>
      <w:r w:rsidRPr="00DF2BE4">
        <w:rPr>
          <w:rFonts w:ascii="Times New Roman" w:hAnsi="Times New Roman"/>
        </w:rPr>
        <w:t>Мордовия от 19.08.2019 г. № 338 «Об утверждении Программы</w:t>
      </w:r>
    </w:p>
    <w:p w:rsidR="00DF2BE4" w:rsidRPr="00DF2BE4" w:rsidRDefault="00DF2BE4" w:rsidP="00681E4B">
      <w:pPr>
        <w:pStyle w:val="ad"/>
        <w:jc w:val="both"/>
        <w:rPr>
          <w:rFonts w:ascii="Times New Roman" w:hAnsi="Times New Roman"/>
        </w:rPr>
      </w:pPr>
      <w:r w:rsidRPr="00DF2BE4">
        <w:rPr>
          <w:rFonts w:ascii="Times New Roman" w:hAnsi="Times New Roman"/>
        </w:rPr>
        <w:t xml:space="preserve">Комплексного развития социальной инфраструктуры </w:t>
      </w:r>
    </w:p>
    <w:p w:rsidR="00DF2BE4" w:rsidRPr="00DF2BE4" w:rsidRDefault="00DF2BE4" w:rsidP="00681E4B">
      <w:pPr>
        <w:pStyle w:val="ad"/>
        <w:jc w:val="both"/>
        <w:rPr>
          <w:rFonts w:ascii="Times New Roman" w:hAnsi="Times New Roman"/>
        </w:rPr>
      </w:pPr>
      <w:r w:rsidRPr="00DF2BE4">
        <w:rPr>
          <w:rFonts w:ascii="Times New Roman" w:hAnsi="Times New Roman"/>
        </w:rPr>
        <w:t xml:space="preserve">Большеигнатовского сельского поселения </w:t>
      </w:r>
    </w:p>
    <w:p w:rsidR="00DF2BE4" w:rsidRPr="00DF2BE4" w:rsidRDefault="00DF2BE4" w:rsidP="00681E4B">
      <w:pPr>
        <w:pStyle w:val="ad"/>
        <w:jc w:val="both"/>
        <w:rPr>
          <w:rFonts w:ascii="Times New Roman" w:hAnsi="Times New Roman"/>
        </w:rPr>
      </w:pPr>
      <w:r w:rsidRPr="00DF2BE4">
        <w:rPr>
          <w:rFonts w:ascii="Times New Roman" w:hAnsi="Times New Roman"/>
        </w:rPr>
        <w:t>Большеигнатовского муниципального района</w:t>
      </w:r>
    </w:p>
    <w:p w:rsidR="00DF2BE4" w:rsidRPr="00DF2BE4" w:rsidRDefault="00DF2BE4" w:rsidP="00681E4B">
      <w:pPr>
        <w:pStyle w:val="ad"/>
        <w:jc w:val="both"/>
        <w:rPr>
          <w:rFonts w:ascii="Times New Roman" w:hAnsi="Times New Roman"/>
        </w:rPr>
      </w:pPr>
      <w:r w:rsidRPr="00DF2BE4">
        <w:rPr>
          <w:rFonts w:ascii="Times New Roman" w:hAnsi="Times New Roman"/>
        </w:rPr>
        <w:t>Республики Мордовия на 2019-2029 годы»</w:t>
      </w:r>
    </w:p>
    <w:p w:rsidR="00DF2BE4" w:rsidRPr="00DF2BE4" w:rsidRDefault="00DF2BE4" w:rsidP="00DF2BE4">
      <w:pPr>
        <w:pStyle w:val="ad"/>
        <w:rPr>
          <w:rFonts w:ascii="Times New Roman" w:hAnsi="Times New Roman"/>
        </w:rPr>
      </w:pPr>
    </w:p>
    <w:p w:rsidR="00DF2BE4" w:rsidRPr="00DF2BE4" w:rsidRDefault="00DF2BE4" w:rsidP="00DF2BE4">
      <w:pPr>
        <w:pStyle w:val="ad"/>
        <w:jc w:val="both"/>
        <w:rPr>
          <w:rFonts w:ascii="Times New Roman" w:hAnsi="Times New Roman"/>
          <w:b/>
        </w:rPr>
      </w:pPr>
      <w:r w:rsidRPr="00DF2BE4">
        <w:rPr>
          <w:rFonts w:ascii="Times New Roman" w:hAnsi="Times New Roman"/>
        </w:rPr>
        <w:t xml:space="preserve">        А</w:t>
      </w:r>
      <w:r w:rsidRPr="00DF2BE4">
        <w:rPr>
          <w:rFonts w:ascii="Times New Roman" w:hAnsi="Times New Roman"/>
          <w:lang w:eastAsia="ar-SA"/>
        </w:rPr>
        <w:t xml:space="preserve">дминистрация Большеигнатовского муниципального района  </w:t>
      </w:r>
      <w:r w:rsidRPr="00DF2BE4">
        <w:rPr>
          <w:rFonts w:ascii="Times New Roman" w:hAnsi="Times New Roman"/>
          <w:b/>
          <w:lang w:eastAsia="ar-SA"/>
        </w:rPr>
        <w:t>п</w:t>
      </w:r>
      <w:r w:rsidRPr="00DF2BE4">
        <w:rPr>
          <w:rFonts w:ascii="Times New Roman" w:hAnsi="Times New Roman"/>
          <w:b/>
          <w:bCs/>
          <w:lang w:eastAsia="ar-SA"/>
        </w:rPr>
        <w:t>остановляет</w:t>
      </w:r>
      <w:r w:rsidRPr="00DF2BE4">
        <w:rPr>
          <w:rFonts w:ascii="Times New Roman" w:hAnsi="Times New Roman"/>
          <w:bCs/>
          <w:lang w:eastAsia="ar-SA"/>
        </w:rPr>
        <w:t>:</w:t>
      </w:r>
      <w:r w:rsidRPr="00DF2BE4">
        <w:rPr>
          <w:rFonts w:ascii="Times New Roman" w:hAnsi="Times New Roman"/>
          <w:lang w:eastAsia="ar-SA"/>
        </w:rPr>
        <w:t xml:space="preserve">  </w:t>
      </w:r>
    </w:p>
    <w:p w:rsidR="00DF2BE4" w:rsidRPr="00DF2BE4" w:rsidRDefault="00DF2BE4" w:rsidP="00DF2BE4">
      <w:pPr>
        <w:pStyle w:val="ad"/>
        <w:jc w:val="both"/>
        <w:rPr>
          <w:rFonts w:ascii="Times New Roman" w:hAnsi="Times New Roman"/>
        </w:rPr>
      </w:pPr>
    </w:p>
    <w:p w:rsidR="00DF2BE4" w:rsidRPr="00DF2BE4" w:rsidRDefault="00DF2BE4" w:rsidP="00681E4B">
      <w:pPr>
        <w:pStyle w:val="ad"/>
        <w:jc w:val="both"/>
        <w:rPr>
          <w:rFonts w:ascii="Times New Roman" w:hAnsi="Times New Roman"/>
        </w:rPr>
      </w:pPr>
      <w:r w:rsidRPr="00DF2BE4">
        <w:rPr>
          <w:rFonts w:ascii="Times New Roman" w:hAnsi="Times New Roman"/>
        </w:rPr>
        <w:t xml:space="preserve">   1. Внести изменения в Программу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2019-2029 годы», утвержденную постановлением  Администрации Большеигнатовского  муниципального района Республики   Мордовия от  19.08.2019 г.  № 338 «Об утверждении Программы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2019-2029 годы, изложив  приложение 1 </w:t>
      </w:r>
      <w:r w:rsidRPr="00DF2BE4">
        <w:rPr>
          <w:rFonts w:ascii="Times New Roman" w:hAnsi="Times New Roman"/>
          <w:bCs/>
        </w:rPr>
        <w:t xml:space="preserve">в </w:t>
      </w:r>
      <w:r w:rsidRPr="00DF2BE4">
        <w:rPr>
          <w:rFonts w:ascii="Times New Roman" w:hAnsi="Times New Roman"/>
        </w:rPr>
        <w:t xml:space="preserve"> следующей редакции (прилагается).</w:t>
      </w:r>
    </w:p>
    <w:p w:rsidR="00DF2BE4" w:rsidRPr="00DF2BE4" w:rsidRDefault="00DF2BE4" w:rsidP="00681E4B">
      <w:pPr>
        <w:pStyle w:val="ad"/>
        <w:jc w:val="both"/>
        <w:rPr>
          <w:rFonts w:ascii="Times New Roman" w:hAnsi="Times New Roman"/>
        </w:rPr>
      </w:pPr>
      <w:r w:rsidRPr="00DF2BE4">
        <w:rPr>
          <w:rFonts w:ascii="Times New Roman" w:hAnsi="Times New Roman"/>
        </w:rPr>
        <w:t xml:space="preserve">   2. Настоящее постановление вступает в силу после его официального опубликования.</w:t>
      </w:r>
    </w:p>
    <w:p w:rsidR="00DF2BE4" w:rsidRPr="00DF2BE4" w:rsidRDefault="00DF2BE4" w:rsidP="00681E4B">
      <w:pPr>
        <w:pStyle w:val="ad"/>
        <w:rPr>
          <w:rFonts w:ascii="Times New Roman" w:hAnsi="Times New Roman"/>
        </w:rPr>
      </w:pPr>
    </w:p>
    <w:p w:rsidR="00DF2BE4" w:rsidRPr="00DF2BE4" w:rsidRDefault="00DF2BE4" w:rsidP="00681E4B">
      <w:pPr>
        <w:pStyle w:val="ad"/>
        <w:rPr>
          <w:rFonts w:ascii="Times New Roman" w:hAnsi="Times New Roman"/>
        </w:rPr>
      </w:pPr>
    </w:p>
    <w:p w:rsidR="00DF2BE4" w:rsidRPr="00DF2BE4" w:rsidRDefault="00DF2BE4" w:rsidP="00681E4B">
      <w:pPr>
        <w:widowControl w:val="0"/>
        <w:autoSpaceDE w:val="0"/>
        <w:autoSpaceDN w:val="0"/>
        <w:adjustRightInd w:val="0"/>
        <w:spacing w:after="0" w:line="240" w:lineRule="auto"/>
        <w:jc w:val="both"/>
        <w:rPr>
          <w:rFonts w:ascii="Times New Roman" w:hAnsi="Times New Roman" w:cs="Times New Roman"/>
        </w:rPr>
      </w:pPr>
      <w:r w:rsidRPr="00DF2BE4">
        <w:rPr>
          <w:rFonts w:ascii="Times New Roman" w:hAnsi="Times New Roman" w:cs="Times New Roman"/>
        </w:rPr>
        <w:t xml:space="preserve">Глава Большеигнатовского   </w:t>
      </w:r>
    </w:p>
    <w:p w:rsidR="00DF2BE4" w:rsidRPr="00DF2BE4" w:rsidRDefault="00DF2BE4" w:rsidP="00681E4B">
      <w:pPr>
        <w:widowControl w:val="0"/>
        <w:autoSpaceDE w:val="0"/>
        <w:autoSpaceDN w:val="0"/>
        <w:adjustRightInd w:val="0"/>
        <w:spacing w:after="0" w:line="240" w:lineRule="auto"/>
        <w:ind w:right="284"/>
        <w:jc w:val="both"/>
        <w:rPr>
          <w:rFonts w:ascii="Times New Roman" w:hAnsi="Times New Roman" w:cs="Times New Roman"/>
          <w:bCs/>
        </w:rPr>
      </w:pPr>
      <w:r w:rsidRPr="00DF2BE4">
        <w:rPr>
          <w:rFonts w:ascii="Times New Roman" w:hAnsi="Times New Roman" w:cs="Times New Roman"/>
        </w:rPr>
        <w:t>муниципального района                                                           Т.Н. Полозова</w:t>
      </w:r>
    </w:p>
    <w:p w:rsidR="00DF2BE4" w:rsidRPr="00DF2BE4" w:rsidRDefault="00DF2BE4" w:rsidP="00DF2BE4">
      <w:pPr>
        <w:pStyle w:val="ad"/>
        <w:rPr>
          <w:rFonts w:ascii="Times New Roman" w:hAnsi="Times New Roman"/>
          <w:bCs/>
        </w:rPr>
      </w:pPr>
    </w:p>
    <w:p w:rsidR="00DF2BE4" w:rsidRPr="00DF2BE4" w:rsidRDefault="00DF2BE4" w:rsidP="00681E4B">
      <w:pPr>
        <w:pStyle w:val="ad"/>
        <w:jc w:val="right"/>
        <w:rPr>
          <w:rFonts w:ascii="Times New Roman" w:hAnsi="Times New Roman"/>
        </w:rPr>
      </w:pPr>
      <w:r w:rsidRPr="00DF2BE4">
        <w:rPr>
          <w:rFonts w:ascii="Times New Roman" w:hAnsi="Times New Roman"/>
        </w:rPr>
        <w:t>                                                                                                              Приложение № 1</w:t>
      </w:r>
    </w:p>
    <w:p w:rsidR="00DF2BE4" w:rsidRPr="00DF2BE4" w:rsidRDefault="00DF2BE4" w:rsidP="00681E4B">
      <w:pPr>
        <w:spacing w:after="0"/>
        <w:jc w:val="right"/>
        <w:rPr>
          <w:rFonts w:ascii="Times New Roman" w:hAnsi="Times New Roman" w:cs="Times New Roman"/>
          <w:bCs/>
        </w:rPr>
      </w:pPr>
      <w:r w:rsidRPr="00DF2BE4">
        <w:rPr>
          <w:rFonts w:ascii="Times New Roman" w:hAnsi="Times New Roman" w:cs="Times New Roman"/>
        </w:rPr>
        <w:t> </w:t>
      </w:r>
      <w:r w:rsidRPr="00DF2BE4">
        <w:rPr>
          <w:rFonts w:ascii="Times New Roman" w:hAnsi="Times New Roman" w:cs="Times New Roman"/>
          <w:bCs/>
        </w:rPr>
        <w:t>к Программе «Комплексного развития</w:t>
      </w:r>
    </w:p>
    <w:p w:rsidR="00DF2BE4" w:rsidRPr="00DF2BE4" w:rsidRDefault="00DF2BE4" w:rsidP="00681E4B">
      <w:pPr>
        <w:spacing w:after="0"/>
        <w:jc w:val="right"/>
        <w:rPr>
          <w:rFonts w:ascii="Times New Roman" w:hAnsi="Times New Roman" w:cs="Times New Roman"/>
          <w:bCs/>
        </w:rPr>
      </w:pPr>
      <w:r w:rsidRPr="00DF2BE4">
        <w:rPr>
          <w:rFonts w:ascii="Times New Roman" w:hAnsi="Times New Roman" w:cs="Times New Roman"/>
          <w:bCs/>
        </w:rPr>
        <w:t>социальной инфраструктуры</w:t>
      </w:r>
    </w:p>
    <w:p w:rsidR="00DF2BE4" w:rsidRPr="00DF2BE4" w:rsidRDefault="00DF2BE4" w:rsidP="00681E4B">
      <w:pPr>
        <w:spacing w:after="0"/>
        <w:jc w:val="right"/>
        <w:rPr>
          <w:rFonts w:ascii="Times New Roman" w:hAnsi="Times New Roman" w:cs="Times New Roman"/>
          <w:bCs/>
        </w:rPr>
      </w:pPr>
      <w:r w:rsidRPr="00DF2BE4">
        <w:rPr>
          <w:rFonts w:ascii="Times New Roman" w:hAnsi="Times New Roman" w:cs="Times New Roman"/>
          <w:bCs/>
        </w:rPr>
        <w:t>Большеигнатовского сельского поселения</w:t>
      </w:r>
    </w:p>
    <w:p w:rsidR="00DF2BE4" w:rsidRPr="00DF2BE4" w:rsidRDefault="00DF2BE4" w:rsidP="00681E4B">
      <w:pPr>
        <w:spacing w:after="0"/>
        <w:jc w:val="right"/>
        <w:rPr>
          <w:rFonts w:ascii="Times New Roman" w:hAnsi="Times New Roman" w:cs="Times New Roman"/>
          <w:bCs/>
        </w:rPr>
      </w:pPr>
      <w:r w:rsidRPr="00DF2BE4">
        <w:rPr>
          <w:rFonts w:ascii="Times New Roman" w:hAnsi="Times New Roman" w:cs="Times New Roman"/>
          <w:bCs/>
        </w:rPr>
        <w:t xml:space="preserve">Большеигнатовского муниципального района </w:t>
      </w:r>
    </w:p>
    <w:p w:rsidR="00DF2BE4" w:rsidRPr="00DF2BE4" w:rsidRDefault="00DF2BE4" w:rsidP="00681E4B">
      <w:pPr>
        <w:spacing w:after="0"/>
        <w:jc w:val="right"/>
        <w:rPr>
          <w:rFonts w:ascii="Times New Roman" w:hAnsi="Times New Roman" w:cs="Times New Roman"/>
          <w:bCs/>
        </w:rPr>
      </w:pPr>
      <w:r w:rsidRPr="00DF2BE4">
        <w:rPr>
          <w:rFonts w:ascii="Times New Roman" w:hAnsi="Times New Roman" w:cs="Times New Roman"/>
          <w:bCs/>
        </w:rPr>
        <w:t>на 2019-2029 годы»</w:t>
      </w:r>
    </w:p>
    <w:p w:rsidR="00DF2BE4" w:rsidRPr="00DF2BE4" w:rsidRDefault="00DF2BE4" w:rsidP="00DF2BE4">
      <w:pPr>
        <w:spacing w:after="0"/>
        <w:jc w:val="both"/>
        <w:rPr>
          <w:rFonts w:ascii="Times New Roman" w:hAnsi="Times New Roman" w:cs="Times New Roman"/>
          <w:b/>
        </w:rPr>
      </w:pPr>
    </w:p>
    <w:p w:rsidR="00DF2BE4" w:rsidRPr="00DF2BE4" w:rsidRDefault="00DF2BE4" w:rsidP="00DF2BE4">
      <w:pPr>
        <w:pStyle w:val="ad"/>
        <w:jc w:val="center"/>
        <w:rPr>
          <w:rFonts w:ascii="Times New Roman" w:hAnsi="Times New Roman"/>
        </w:rPr>
      </w:pPr>
      <w:r w:rsidRPr="00DF2BE4">
        <w:rPr>
          <w:rFonts w:ascii="Times New Roman" w:hAnsi="Times New Roman"/>
        </w:rPr>
        <w:t>Перечень  программных мероприятий Программы комплексного  развития социальной инфраструктуры Большеигнатовского сельского поселения</w:t>
      </w:r>
    </w:p>
    <w:p w:rsidR="00DF2BE4" w:rsidRPr="00DF2BE4" w:rsidRDefault="00DF2BE4" w:rsidP="00DF2BE4">
      <w:pPr>
        <w:pStyle w:val="ad"/>
        <w:jc w:val="center"/>
        <w:rPr>
          <w:rFonts w:ascii="Times New Roman" w:hAnsi="Times New Roman"/>
        </w:rPr>
      </w:pPr>
      <w:r w:rsidRPr="00DF2BE4">
        <w:rPr>
          <w:rFonts w:ascii="Times New Roman" w:hAnsi="Times New Roman"/>
        </w:rPr>
        <w:t>Большеигнатовского муниципального района Республики Мордовия</w:t>
      </w:r>
    </w:p>
    <w:p w:rsidR="00DF2BE4" w:rsidRPr="00DF2BE4" w:rsidRDefault="00DF2BE4" w:rsidP="00DF2BE4">
      <w:pPr>
        <w:pStyle w:val="ad"/>
        <w:jc w:val="center"/>
        <w:rPr>
          <w:rFonts w:ascii="Times New Roman" w:hAnsi="Times New Roman"/>
        </w:rPr>
      </w:pPr>
      <w:r w:rsidRPr="00DF2BE4">
        <w:rPr>
          <w:rFonts w:ascii="Times New Roman" w:hAnsi="Times New Roman"/>
        </w:rPr>
        <w:t xml:space="preserve"> на 2019-2029 годы</w:t>
      </w:r>
    </w:p>
    <w:p w:rsidR="00DF2BE4" w:rsidRPr="00DF2BE4" w:rsidRDefault="00DF2BE4" w:rsidP="00DF2BE4">
      <w:pPr>
        <w:spacing w:after="0"/>
        <w:jc w:val="right"/>
        <w:rPr>
          <w:rFonts w:ascii="Times New Roman" w:hAnsi="Times New Roman" w:cs="Times New Roman"/>
        </w:rPr>
      </w:pPr>
      <w:r w:rsidRPr="00DF2BE4">
        <w:rPr>
          <w:rFonts w:ascii="Times New Roman" w:hAnsi="Times New Roman" w:cs="Times New Roman"/>
        </w:rPr>
        <w:lastRenderedPageBreak/>
        <w:t> (тыс. руб)</w:t>
      </w:r>
    </w:p>
    <w:tbl>
      <w:tblPr>
        <w:tblStyle w:val="ae"/>
        <w:tblW w:w="11200" w:type="dxa"/>
        <w:tblInd w:w="-1168" w:type="dxa"/>
        <w:tblLayout w:type="fixed"/>
        <w:tblLook w:val="04A0" w:firstRow="1" w:lastRow="0" w:firstColumn="1" w:lastColumn="0" w:noHBand="0" w:noVBand="1"/>
      </w:tblPr>
      <w:tblGrid>
        <w:gridCol w:w="1702"/>
        <w:gridCol w:w="710"/>
        <w:gridCol w:w="851"/>
        <w:gridCol w:w="708"/>
        <w:gridCol w:w="709"/>
        <w:gridCol w:w="709"/>
        <w:gridCol w:w="850"/>
        <w:gridCol w:w="709"/>
        <w:gridCol w:w="709"/>
        <w:gridCol w:w="709"/>
        <w:gridCol w:w="708"/>
        <w:gridCol w:w="709"/>
        <w:gridCol w:w="708"/>
        <w:gridCol w:w="709"/>
      </w:tblGrid>
      <w:tr w:rsidR="00DF2BE4" w:rsidRPr="00DF2BE4" w:rsidTr="00681E4B">
        <w:tc>
          <w:tcPr>
            <w:tcW w:w="1702"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Наименование</w:t>
            </w:r>
          </w:p>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мероприятия</w:t>
            </w:r>
          </w:p>
        </w:tc>
        <w:tc>
          <w:tcPr>
            <w:tcW w:w="71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Срок</w:t>
            </w:r>
          </w:p>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реализации</w:t>
            </w:r>
          </w:p>
        </w:tc>
        <w:tc>
          <w:tcPr>
            <w:tcW w:w="851"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 xml:space="preserve">Источники </w:t>
            </w:r>
          </w:p>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финансирования</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2019</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2021</w:t>
            </w:r>
          </w:p>
        </w:tc>
        <w:tc>
          <w:tcPr>
            <w:tcW w:w="85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2022</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2023</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2024</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2025</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2026</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2027</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2028</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2029</w:t>
            </w:r>
          </w:p>
        </w:tc>
      </w:tr>
      <w:tr w:rsidR="00DF2BE4" w:rsidRPr="00DF2BE4" w:rsidTr="00681E4B">
        <w:tc>
          <w:tcPr>
            <w:tcW w:w="1702" w:type="dxa"/>
          </w:tcPr>
          <w:p w:rsidR="00DF2BE4" w:rsidRPr="00DF2BE4" w:rsidRDefault="00DF2BE4" w:rsidP="00681E4B">
            <w:pPr>
              <w:rPr>
                <w:rFonts w:ascii="Times New Roman" w:hAnsi="Times New Roman" w:cs="Times New Roman"/>
                <w:bCs/>
              </w:rPr>
            </w:pPr>
            <w:r w:rsidRPr="00DF2BE4">
              <w:rPr>
                <w:rFonts w:ascii="Times New Roman" w:hAnsi="Times New Roman" w:cs="Times New Roman"/>
                <w:bCs/>
              </w:rPr>
              <w:t>Развитие систем наружного освещения населенных пунктов</w:t>
            </w:r>
          </w:p>
        </w:tc>
        <w:tc>
          <w:tcPr>
            <w:tcW w:w="71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2019-</w:t>
            </w:r>
          </w:p>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2029</w:t>
            </w:r>
          </w:p>
        </w:tc>
        <w:tc>
          <w:tcPr>
            <w:tcW w:w="851"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 xml:space="preserve"> Средства местного бюджета</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1290,0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1194,30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1246,3</w:t>
            </w:r>
          </w:p>
        </w:tc>
        <w:tc>
          <w:tcPr>
            <w:tcW w:w="850"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1296,5</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1310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8"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8"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r>
      <w:tr w:rsidR="00DF2BE4" w:rsidRPr="00DF2BE4" w:rsidTr="00681E4B">
        <w:tc>
          <w:tcPr>
            <w:tcW w:w="1702"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Благоустройство озеленение</w:t>
            </w:r>
          </w:p>
        </w:tc>
        <w:tc>
          <w:tcPr>
            <w:tcW w:w="71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2019-</w:t>
            </w:r>
          </w:p>
          <w:p w:rsidR="00DF2BE4" w:rsidRPr="00DF2BE4" w:rsidRDefault="00DF2BE4" w:rsidP="00681E4B">
            <w:pPr>
              <w:jc w:val="both"/>
              <w:rPr>
                <w:rFonts w:ascii="Times New Roman" w:hAnsi="Times New Roman" w:cs="Times New Roman"/>
                <w:b/>
                <w:bCs/>
              </w:rPr>
            </w:pPr>
            <w:r w:rsidRPr="00DF2BE4">
              <w:rPr>
                <w:rFonts w:ascii="Times New Roman" w:hAnsi="Times New Roman" w:cs="Times New Roman"/>
                <w:bCs/>
              </w:rPr>
              <w:t>2029</w:t>
            </w:r>
          </w:p>
        </w:tc>
        <w:tc>
          <w:tcPr>
            <w:tcW w:w="851" w:type="dxa"/>
          </w:tcPr>
          <w:p w:rsidR="00DF2BE4" w:rsidRPr="00DF2BE4" w:rsidRDefault="00DF2BE4" w:rsidP="00681E4B">
            <w:pPr>
              <w:jc w:val="both"/>
              <w:rPr>
                <w:rFonts w:ascii="Times New Roman" w:hAnsi="Times New Roman" w:cs="Times New Roman"/>
                <w:b/>
                <w:bCs/>
              </w:rPr>
            </w:pPr>
            <w:r w:rsidRPr="00DF2BE4">
              <w:rPr>
                <w:rFonts w:ascii="Times New Roman" w:hAnsi="Times New Roman" w:cs="Times New Roman"/>
                <w:bCs/>
              </w:rPr>
              <w:t>Средства местного бюджета</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895,6</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155,90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865,7</w:t>
            </w:r>
          </w:p>
        </w:tc>
        <w:tc>
          <w:tcPr>
            <w:tcW w:w="850" w:type="dxa"/>
          </w:tcPr>
          <w:p w:rsidR="00DF2BE4" w:rsidRPr="00DF2BE4" w:rsidRDefault="00DF2BE4" w:rsidP="00681E4B">
            <w:pPr>
              <w:jc w:val="both"/>
              <w:rPr>
                <w:rFonts w:ascii="Times New Roman" w:hAnsi="Times New Roman" w:cs="Times New Roman"/>
                <w:b/>
                <w:bCs/>
              </w:rPr>
            </w:pPr>
            <w:r w:rsidRPr="00DF2BE4">
              <w:rPr>
                <w:rFonts w:ascii="Times New Roman" w:hAnsi="Times New Roman" w:cs="Times New Roman"/>
                <w:bCs/>
              </w:rPr>
              <w:t>748,7</w:t>
            </w:r>
          </w:p>
        </w:tc>
        <w:tc>
          <w:tcPr>
            <w:tcW w:w="709" w:type="dxa"/>
          </w:tcPr>
          <w:p w:rsidR="00DF2BE4" w:rsidRPr="00DF2BE4" w:rsidRDefault="00DF2BE4" w:rsidP="00681E4B">
            <w:pPr>
              <w:jc w:val="both"/>
              <w:rPr>
                <w:rFonts w:ascii="Times New Roman" w:hAnsi="Times New Roman" w:cs="Times New Roman"/>
                <w:b/>
                <w:bCs/>
              </w:rPr>
            </w:pPr>
            <w:r w:rsidRPr="00DF2BE4">
              <w:rPr>
                <w:rFonts w:ascii="Times New Roman" w:hAnsi="Times New Roman" w:cs="Times New Roman"/>
                <w:bCs/>
              </w:rPr>
              <w:t>765,5</w:t>
            </w:r>
          </w:p>
        </w:tc>
        <w:tc>
          <w:tcPr>
            <w:tcW w:w="709" w:type="dxa"/>
          </w:tcPr>
          <w:p w:rsidR="00DF2BE4" w:rsidRPr="00DF2BE4" w:rsidRDefault="00DF2BE4" w:rsidP="00681E4B">
            <w:pPr>
              <w:jc w:val="both"/>
              <w:rPr>
                <w:rFonts w:ascii="Times New Roman" w:hAnsi="Times New Roman" w:cs="Times New Roman"/>
                <w:b/>
                <w:bCs/>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8"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8"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c>
          <w:tcPr>
            <w:tcW w:w="709" w:type="dxa"/>
          </w:tcPr>
          <w:p w:rsidR="00DF2BE4" w:rsidRPr="00DF2BE4" w:rsidRDefault="00DF2BE4" w:rsidP="00681E4B">
            <w:pPr>
              <w:rPr>
                <w:rFonts w:ascii="Times New Roman" w:hAnsi="Times New Roman" w:cs="Times New Roman"/>
              </w:rPr>
            </w:pPr>
            <w:r w:rsidRPr="00DF2BE4">
              <w:rPr>
                <w:rFonts w:ascii="Times New Roman" w:hAnsi="Times New Roman" w:cs="Times New Roman"/>
                <w:bCs/>
              </w:rPr>
              <w:t>0</w:t>
            </w:r>
          </w:p>
        </w:tc>
      </w:tr>
      <w:tr w:rsidR="00DF2BE4" w:rsidRPr="00DF2BE4" w:rsidTr="00681E4B">
        <w:tc>
          <w:tcPr>
            <w:tcW w:w="1702"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rPr>
              <w:t>Разработка проектно сметной документации на благоустройство памятника в с. Большое Игнатово, Большеигнатовского муниципального района, Республики Мордовия.</w:t>
            </w:r>
          </w:p>
        </w:tc>
        <w:tc>
          <w:tcPr>
            <w:tcW w:w="71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2019-2029</w:t>
            </w:r>
          </w:p>
        </w:tc>
        <w:tc>
          <w:tcPr>
            <w:tcW w:w="851" w:type="dxa"/>
          </w:tcPr>
          <w:p w:rsidR="00DF2BE4" w:rsidRPr="00DF2BE4" w:rsidRDefault="00DF2BE4" w:rsidP="00681E4B">
            <w:pPr>
              <w:jc w:val="both"/>
              <w:rPr>
                <w:rFonts w:ascii="Times New Roman" w:hAnsi="Times New Roman" w:cs="Times New Roman"/>
                <w:bCs/>
                <w:highlight w:val="yellow"/>
              </w:rPr>
            </w:pPr>
            <w:r w:rsidRPr="00DF2BE4">
              <w:rPr>
                <w:rFonts w:ascii="Times New Roman" w:hAnsi="Times New Roman" w:cs="Times New Roman"/>
                <w:bCs/>
              </w:rPr>
              <w:t>Средства местного бюджета</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850"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8"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c>
          <w:tcPr>
            <w:tcW w:w="709" w:type="dxa"/>
          </w:tcPr>
          <w:p w:rsidR="00DF2BE4" w:rsidRPr="00DF2BE4" w:rsidRDefault="00DF2BE4" w:rsidP="00681E4B">
            <w:pPr>
              <w:jc w:val="both"/>
              <w:rPr>
                <w:rFonts w:ascii="Times New Roman" w:hAnsi="Times New Roman" w:cs="Times New Roman"/>
                <w:bCs/>
              </w:rPr>
            </w:pPr>
            <w:r w:rsidRPr="00DF2BE4">
              <w:rPr>
                <w:rFonts w:ascii="Times New Roman" w:hAnsi="Times New Roman" w:cs="Times New Roman"/>
                <w:bCs/>
              </w:rPr>
              <w:t>0</w:t>
            </w:r>
          </w:p>
        </w:tc>
      </w:tr>
    </w:tbl>
    <w:p w:rsidR="00FA19DC" w:rsidRDefault="00FA19DC" w:rsidP="00681E4B">
      <w:pPr>
        <w:spacing w:after="0" w:line="240" w:lineRule="auto"/>
        <w:jc w:val="both"/>
        <w:rPr>
          <w:rFonts w:ascii="Times New Roman" w:hAnsi="Times New Roman" w:cs="Times New Roman"/>
        </w:rPr>
      </w:pPr>
    </w:p>
    <w:p w:rsidR="00FA19DC" w:rsidRDefault="00FA19DC" w:rsidP="00681E4B">
      <w:pPr>
        <w:spacing w:after="0" w:line="240" w:lineRule="auto"/>
        <w:jc w:val="both"/>
        <w:rPr>
          <w:rFonts w:ascii="Times New Roman" w:hAnsi="Times New Roman" w:cs="Times New Roman"/>
        </w:rPr>
      </w:pPr>
    </w:p>
    <w:p w:rsidR="00FD250C" w:rsidRPr="00FD250C" w:rsidRDefault="00FD250C" w:rsidP="00FD250C">
      <w:pPr>
        <w:shd w:val="clear" w:color="auto" w:fill="FFFFFF"/>
        <w:spacing w:after="0" w:line="240" w:lineRule="auto"/>
        <w:jc w:val="center"/>
        <w:rPr>
          <w:rFonts w:ascii="Times New Roman" w:hAnsi="Times New Roman" w:cs="Times New Roman"/>
          <w:b/>
          <w:color w:val="000000"/>
          <w:spacing w:val="9"/>
        </w:rPr>
      </w:pPr>
      <w:r w:rsidRPr="00FD250C">
        <w:rPr>
          <w:rFonts w:ascii="Times New Roman" w:hAnsi="Times New Roman" w:cs="Times New Roman"/>
          <w:b/>
          <w:noProof/>
        </w:rPr>
        <w:drawing>
          <wp:inline distT="0" distB="0" distL="0" distR="0" wp14:anchorId="2F96649C" wp14:editId="379E8D17">
            <wp:extent cx="523875" cy="600075"/>
            <wp:effectExtent l="0" t="0" r="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FD250C" w:rsidRPr="00FD250C" w:rsidRDefault="00FD250C" w:rsidP="00FD250C">
      <w:pPr>
        <w:shd w:val="clear" w:color="auto" w:fill="FFFFFF"/>
        <w:spacing w:after="0" w:line="240" w:lineRule="auto"/>
        <w:jc w:val="center"/>
        <w:rPr>
          <w:rFonts w:ascii="Times New Roman" w:hAnsi="Times New Roman" w:cs="Times New Roman"/>
        </w:rPr>
      </w:pPr>
      <w:r w:rsidRPr="00FD250C">
        <w:rPr>
          <w:rFonts w:ascii="Times New Roman" w:hAnsi="Times New Roman" w:cs="Times New Roman"/>
          <w:b/>
          <w:color w:val="000000"/>
          <w:spacing w:val="9"/>
        </w:rPr>
        <w:t xml:space="preserve">Совет депутатов Большеигнатовского </w:t>
      </w:r>
      <w:r w:rsidRPr="00FD250C">
        <w:rPr>
          <w:rFonts w:ascii="Times New Roman" w:hAnsi="Times New Roman" w:cs="Times New Roman"/>
          <w:b/>
          <w:color w:val="000000"/>
          <w:spacing w:val="10"/>
        </w:rPr>
        <w:t>муниципального района Республики Мордовия</w:t>
      </w:r>
    </w:p>
    <w:p w:rsidR="00FD250C" w:rsidRPr="00FD250C" w:rsidRDefault="00FD250C" w:rsidP="00FD250C">
      <w:pPr>
        <w:shd w:val="clear" w:color="auto" w:fill="FFFFFF"/>
        <w:spacing w:after="0" w:line="240" w:lineRule="auto"/>
        <w:jc w:val="center"/>
        <w:rPr>
          <w:rFonts w:ascii="Times New Roman" w:hAnsi="Times New Roman" w:cs="Times New Roman"/>
        </w:rPr>
      </w:pPr>
      <w:r w:rsidRPr="00FD250C">
        <w:rPr>
          <w:rFonts w:ascii="Times New Roman" w:hAnsi="Times New Roman" w:cs="Times New Roman"/>
          <w:b/>
        </w:rPr>
        <w:t>РЕШЕНИЕ</w:t>
      </w:r>
    </w:p>
    <w:p w:rsidR="00FD250C" w:rsidRPr="00FD250C" w:rsidRDefault="00FD250C" w:rsidP="00FD250C">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FD250C">
        <w:rPr>
          <w:rFonts w:ascii="Times New Roman" w:hAnsi="Times New Roman" w:cs="Times New Roman"/>
          <w:b/>
          <w:color w:val="000000"/>
        </w:rPr>
        <w:t xml:space="preserve">Совета депутатов Большеигнатовского </w:t>
      </w:r>
      <w:r w:rsidRPr="00FD250C">
        <w:rPr>
          <w:rFonts w:ascii="Times New Roman" w:hAnsi="Times New Roman" w:cs="Times New Roman"/>
          <w:b/>
          <w:color w:val="000000"/>
          <w:spacing w:val="-3"/>
        </w:rPr>
        <w:t>муниципального района шестого созыва</w:t>
      </w:r>
    </w:p>
    <w:p w:rsidR="00FD250C" w:rsidRPr="00FD250C" w:rsidRDefault="00FD250C" w:rsidP="00FD250C">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FD250C">
        <w:rPr>
          <w:rFonts w:ascii="Times New Roman" w:hAnsi="Times New Roman" w:cs="Times New Roman"/>
          <w:color w:val="000000"/>
          <w:spacing w:val="-3"/>
        </w:rPr>
        <w:t xml:space="preserve">                               </w:t>
      </w: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 от «19»  февраля  2021 года                                                  </w:t>
      </w:r>
      <w:r>
        <w:rPr>
          <w:rFonts w:ascii="Times New Roman" w:hAnsi="Times New Roman" w:cs="Times New Roman"/>
        </w:rPr>
        <w:t xml:space="preserve">                                          </w:t>
      </w:r>
      <w:r w:rsidRPr="00FD250C">
        <w:rPr>
          <w:rFonts w:ascii="Times New Roman" w:hAnsi="Times New Roman" w:cs="Times New Roman"/>
        </w:rPr>
        <w:t xml:space="preserve">  № 355</w:t>
      </w:r>
    </w:p>
    <w:p w:rsidR="00FD250C" w:rsidRPr="00FD250C" w:rsidRDefault="00FD250C" w:rsidP="00FD250C">
      <w:pPr>
        <w:spacing w:after="0" w:line="240" w:lineRule="auto"/>
        <w:jc w:val="center"/>
        <w:rPr>
          <w:rFonts w:ascii="Times New Roman" w:hAnsi="Times New Roman" w:cs="Times New Roman"/>
          <w:b/>
        </w:rPr>
      </w:pPr>
      <w:r w:rsidRPr="00FD250C">
        <w:rPr>
          <w:rFonts w:ascii="Times New Roman" w:hAnsi="Times New Roman" w:cs="Times New Roman"/>
          <w:color w:val="000000"/>
          <w:spacing w:val="-3"/>
        </w:rPr>
        <w:t>с. Большое Игнатово</w:t>
      </w:r>
    </w:p>
    <w:p w:rsidR="00FD250C" w:rsidRPr="00FD250C" w:rsidRDefault="00FD250C" w:rsidP="00FD250C">
      <w:pPr>
        <w:spacing w:after="0" w:line="240" w:lineRule="auto"/>
        <w:rPr>
          <w:rFonts w:ascii="Times New Roman" w:hAnsi="Times New Roman" w:cs="Times New Roman"/>
          <w:b/>
        </w:rPr>
      </w:pPr>
    </w:p>
    <w:p w:rsidR="00FD250C" w:rsidRPr="00FD250C" w:rsidRDefault="00FD250C" w:rsidP="00FD250C">
      <w:pPr>
        <w:spacing w:after="0" w:line="240" w:lineRule="auto"/>
        <w:rPr>
          <w:rFonts w:ascii="Times New Roman" w:hAnsi="Times New Roman" w:cs="Times New Roman"/>
          <w:b/>
        </w:rPr>
      </w:pPr>
      <w:r w:rsidRPr="00FD250C">
        <w:rPr>
          <w:rFonts w:ascii="Times New Roman" w:hAnsi="Times New Roman" w:cs="Times New Roman"/>
          <w:b/>
        </w:rPr>
        <w:t>Об установлении стоимости услуг на погребение</w:t>
      </w:r>
    </w:p>
    <w:p w:rsidR="00FD250C" w:rsidRPr="00FD250C" w:rsidRDefault="00FD250C" w:rsidP="00FD250C">
      <w:pPr>
        <w:pStyle w:val="af1"/>
        <w:spacing w:after="0" w:line="240" w:lineRule="auto"/>
        <w:rPr>
          <w:rFonts w:ascii="Times New Roman" w:hAnsi="Times New Roman" w:cs="Times New Roman"/>
        </w:rPr>
      </w:pPr>
    </w:p>
    <w:p w:rsidR="00FD250C" w:rsidRPr="00FD250C" w:rsidRDefault="00FD250C" w:rsidP="00FD250C">
      <w:pPr>
        <w:pStyle w:val="af1"/>
        <w:spacing w:after="0" w:line="240" w:lineRule="auto"/>
        <w:ind w:firstLine="561"/>
        <w:rPr>
          <w:rFonts w:ascii="Times New Roman" w:hAnsi="Times New Roman" w:cs="Times New Roman"/>
        </w:rPr>
      </w:pPr>
      <w:r w:rsidRPr="00FD250C">
        <w:rPr>
          <w:rFonts w:ascii="Times New Roman" w:hAnsi="Times New Roman" w:cs="Times New Roman"/>
        </w:rPr>
        <w:t>В соответствии со статьей  9 Федерального закона от  12.01.1996 г. № 8-ФЗ «О погребении и похоронном деле», постановлением Правительства Российской Федерации от 28.01.2021 г № 73 «Об утверждении коэффициента индексации выплат, пособий и компенсаций в 2021 году»,</w:t>
      </w:r>
      <w:r w:rsidRPr="00FD250C">
        <w:rPr>
          <w:rFonts w:ascii="Times New Roman" w:hAnsi="Times New Roman" w:cs="Times New Roman"/>
          <w:color w:val="FF0000"/>
        </w:rPr>
        <w:t xml:space="preserve">  </w:t>
      </w:r>
      <w:r w:rsidRPr="00FD250C">
        <w:rPr>
          <w:rFonts w:ascii="Times New Roman" w:hAnsi="Times New Roman" w:cs="Times New Roman"/>
        </w:rPr>
        <w:t>по согласованию с государственным учреждением - Отделением Пенсионного фонда Российской Федерации по Республике Мордовия, с государственным учреждением – региональным отделением Фонда социального страхования Российской Федерации по Республике Мордовия, а также с Республиканской службой по тарифам Республики Мордовия»,</w:t>
      </w:r>
    </w:p>
    <w:p w:rsidR="00FD250C" w:rsidRPr="00FD250C" w:rsidRDefault="00FD250C" w:rsidP="00FD250C">
      <w:pPr>
        <w:pStyle w:val="af1"/>
        <w:spacing w:after="0" w:line="240" w:lineRule="auto"/>
        <w:jc w:val="center"/>
        <w:rPr>
          <w:rFonts w:ascii="Times New Roman" w:hAnsi="Times New Roman" w:cs="Times New Roman"/>
          <w:b/>
          <w:bCs/>
        </w:rPr>
      </w:pPr>
      <w:r w:rsidRPr="00FD250C">
        <w:rPr>
          <w:rFonts w:ascii="Times New Roman" w:hAnsi="Times New Roman" w:cs="Times New Roman"/>
          <w:b/>
        </w:rPr>
        <w:t xml:space="preserve">Совет депутатов </w:t>
      </w:r>
      <w:r w:rsidRPr="00FD250C">
        <w:rPr>
          <w:rFonts w:ascii="Times New Roman" w:hAnsi="Times New Roman" w:cs="Times New Roman"/>
          <w:b/>
          <w:bCs/>
        </w:rPr>
        <w:t>Большеигнатовского муниципального района</w:t>
      </w:r>
    </w:p>
    <w:p w:rsidR="00FD250C" w:rsidRPr="00FD250C" w:rsidRDefault="00FD250C" w:rsidP="00FD250C">
      <w:pPr>
        <w:pStyle w:val="af1"/>
        <w:spacing w:after="0" w:line="240" w:lineRule="auto"/>
        <w:jc w:val="center"/>
        <w:rPr>
          <w:rFonts w:ascii="Times New Roman" w:hAnsi="Times New Roman" w:cs="Times New Roman"/>
          <w:b/>
          <w:bCs/>
        </w:rPr>
      </w:pPr>
      <w:r w:rsidRPr="00FD250C">
        <w:rPr>
          <w:rFonts w:ascii="Times New Roman" w:hAnsi="Times New Roman" w:cs="Times New Roman"/>
          <w:b/>
        </w:rPr>
        <w:t>РЕШИЛ:</w:t>
      </w:r>
    </w:p>
    <w:p w:rsidR="00FD250C" w:rsidRPr="00FD250C" w:rsidRDefault="00FD250C" w:rsidP="00C2128B">
      <w:pPr>
        <w:numPr>
          <w:ilvl w:val="0"/>
          <w:numId w:val="1"/>
        </w:numPr>
        <w:tabs>
          <w:tab w:val="clear" w:pos="786"/>
          <w:tab w:val="num" w:pos="0"/>
          <w:tab w:val="num" w:pos="360"/>
        </w:tabs>
        <w:spacing w:after="0" w:line="240" w:lineRule="auto"/>
        <w:ind w:left="0" w:firstLine="540"/>
        <w:jc w:val="both"/>
        <w:rPr>
          <w:rFonts w:ascii="Times New Roman" w:hAnsi="Times New Roman" w:cs="Times New Roman"/>
        </w:rPr>
      </w:pPr>
      <w:r w:rsidRPr="00FD250C">
        <w:rPr>
          <w:rFonts w:ascii="Times New Roman" w:hAnsi="Times New Roman" w:cs="Times New Roman"/>
        </w:rPr>
        <w:lastRenderedPageBreak/>
        <w:t>Установить стоимость услуг по погребению в размере 6424 рубля 98 копеек, в том числе:</w:t>
      </w:r>
    </w:p>
    <w:p w:rsidR="00FD250C" w:rsidRPr="00FD250C" w:rsidRDefault="00FD250C" w:rsidP="00FD250C">
      <w:pPr>
        <w:tabs>
          <w:tab w:val="num" w:pos="1295"/>
          <w:tab w:val="num" w:pos="2015"/>
        </w:tabs>
        <w:spacing w:after="0" w:line="240" w:lineRule="auto"/>
        <w:jc w:val="both"/>
        <w:rPr>
          <w:rFonts w:ascii="Times New Roman" w:hAnsi="Times New Roman" w:cs="Times New Roman"/>
        </w:rPr>
      </w:pPr>
      <w:r w:rsidRPr="00FD250C">
        <w:rPr>
          <w:rFonts w:ascii="Times New Roman" w:hAnsi="Times New Roman" w:cs="Times New Roman"/>
        </w:rPr>
        <w:t xml:space="preserve">      - оформление документов, необходимых для погребения – 296 рублей 70 коп.;</w:t>
      </w:r>
    </w:p>
    <w:p w:rsidR="00FD250C" w:rsidRPr="00FD250C" w:rsidRDefault="00FD250C" w:rsidP="00FD250C">
      <w:pPr>
        <w:tabs>
          <w:tab w:val="num" w:pos="1295"/>
          <w:tab w:val="num" w:pos="2015"/>
        </w:tabs>
        <w:spacing w:after="0" w:line="240" w:lineRule="auto"/>
        <w:jc w:val="both"/>
        <w:rPr>
          <w:rFonts w:ascii="Times New Roman" w:hAnsi="Times New Roman" w:cs="Times New Roman"/>
        </w:rPr>
      </w:pPr>
      <w:r w:rsidRPr="00FD250C">
        <w:rPr>
          <w:rFonts w:ascii="Times New Roman" w:hAnsi="Times New Roman" w:cs="Times New Roman"/>
        </w:rPr>
        <w:t xml:space="preserve">      - предоставление и доставка гроба и других предметов, необходимых для погребения – 2967 рублей 10 копеек;</w:t>
      </w:r>
    </w:p>
    <w:p w:rsidR="00FD250C" w:rsidRPr="00FD250C" w:rsidRDefault="00FD250C" w:rsidP="00FD250C">
      <w:pPr>
        <w:tabs>
          <w:tab w:val="num" w:pos="1295"/>
          <w:tab w:val="num" w:pos="2015"/>
        </w:tabs>
        <w:spacing w:after="0" w:line="240" w:lineRule="auto"/>
        <w:jc w:val="both"/>
        <w:rPr>
          <w:rFonts w:ascii="Times New Roman" w:hAnsi="Times New Roman" w:cs="Times New Roman"/>
        </w:rPr>
      </w:pPr>
      <w:r w:rsidRPr="00FD250C">
        <w:rPr>
          <w:rFonts w:ascii="Times New Roman" w:hAnsi="Times New Roman" w:cs="Times New Roman"/>
        </w:rPr>
        <w:t xml:space="preserve">      - перевозка тела (останков) умершего на кладбище - 1484 рубля 82 коп.;</w:t>
      </w:r>
    </w:p>
    <w:p w:rsidR="00FD250C" w:rsidRPr="00FD250C" w:rsidRDefault="00FD250C" w:rsidP="00FD250C">
      <w:pPr>
        <w:tabs>
          <w:tab w:val="num" w:pos="1295"/>
          <w:tab w:val="num" w:pos="2015"/>
        </w:tabs>
        <w:spacing w:after="0" w:line="240" w:lineRule="auto"/>
        <w:jc w:val="both"/>
        <w:rPr>
          <w:rFonts w:ascii="Times New Roman" w:hAnsi="Times New Roman" w:cs="Times New Roman"/>
        </w:rPr>
      </w:pPr>
      <w:r w:rsidRPr="00FD250C">
        <w:rPr>
          <w:rFonts w:ascii="Times New Roman" w:hAnsi="Times New Roman" w:cs="Times New Roman"/>
        </w:rPr>
        <w:t xml:space="preserve">      - погребение – 1676 рублей 36 коп.</w:t>
      </w:r>
    </w:p>
    <w:p w:rsidR="00FD250C" w:rsidRPr="00FD250C" w:rsidRDefault="00FD250C" w:rsidP="00FD250C">
      <w:pPr>
        <w:spacing w:after="0" w:line="240" w:lineRule="auto"/>
        <w:ind w:firstLine="567"/>
        <w:jc w:val="both"/>
        <w:rPr>
          <w:rFonts w:ascii="Times New Roman" w:hAnsi="Times New Roman" w:cs="Times New Roman"/>
        </w:rPr>
      </w:pPr>
      <w:r w:rsidRPr="00FD250C">
        <w:rPr>
          <w:rFonts w:ascii="Times New Roman" w:hAnsi="Times New Roman" w:cs="Times New Roman"/>
        </w:rPr>
        <w:t>2. Признать утратившим силу решение Совета депутатов Большеигнатовского муниципального района от 13.02.2020 г № 306 «Об установлении стоимости услуг на погребение».</w:t>
      </w:r>
    </w:p>
    <w:p w:rsidR="00FD250C" w:rsidRPr="00FD250C" w:rsidRDefault="00FD250C" w:rsidP="00C2128B">
      <w:pPr>
        <w:numPr>
          <w:ilvl w:val="0"/>
          <w:numId w:val="3"/>
        </w:numPr>
        <w:tabs>
          <w:tab w:val="num" w:pos="1295"/>
        </w:tabs>
        <w:spacing w:after="0" w:line="240" w:lineRule="auto"/>
        <w:ind w:left="0" w:firstLine="540"/>
        <w:jc w:val="both"/>
        <w:rPr>
          <w:rFonts w:ascii="Times New Roman" w:hAnsi="Times New Roman" w:cs="Times New Roman"/>
        </w:rPr>
      </w:pPr>
      <w:r w:rsidRPr="00FD250C">
        <w:rPr>
          <w:rFonts w:ascii="Times New Roman" w:hAnsi="Times New Roman" w:cs="Times New Roman"/>
        </w:rPr>
        <w:t>Настоящее решение вступает в силу после его официального опубликования и распространяет свое действие на правоотношения, возникшие с 01 февраля 2021 года.</w:t>
      </w:r>
    </w:p>
    <w:p w:rsidR="00FD250C" w:rsidRPr="00FD250C" w:rsidRDefault="00FD250C" w:rsidP="00FD250C">
      <w:pPr>
        <w:tabs>
          <w:tab w:val="num" w:pos="360"/>
        </w:tabs>
        <w:spacing w:after="0" w:line="240" w:lineRule="auto"/>
        <w:jc w:val="both"/>
        <w:rPr>
          <w:rFonts w:ascii="Times New Roman" w:hAnsi="Times New Roman" w:cs="Times New Roman"/>
        </w:rPr>
      </w:pPr>
    </w:p>
    <w:p w:rsidR="00FD250C" w:rsidRPr="00FD250C" w:rsidRDefault="00FD250C" w:rsidP="00FD250C">
      <w:pPr>
        <w:tabs>
          <w:tab w:val="num" w:pos="360"/>
        </w:tabs>
        <w:spacing w:after="0" w:line="240" w:lineRule="auto"/>
        <w:jc w:val="both"/>
        <w:rPr>
          <w:rFonts w:ascii="Times New Roman" w:hAnsi="Times New Roman" w:cs="Times New Roman"/>
        </w:rPr>
      </w:pPr>
      <w:r w:rsidRPr="00FD250C">
        <w:rPr>
          <w:rFonts w:ascii="Times New Roman" w:hAnsi="Times New Roman" w:cs="Times New Roman"/>
        </w:rPr>
        <w:t xml:space="preserve">Глава Большеигнатовского </w:t>
      </w:r>
    </w:p>
    <w:p w:rsidR="00FD250C" w:rsidRPr="00FD250C" w:rsidRDefault="00FD250C" w:rsidP="00FD250C">
      <w:pPr>
        <w:tabs>
          <w:tab w:val="num" w:pos="360"/>
        </w:tabs>
        <w:spacing w:after="0" w:line="240" w:lineRule="auto"/>
        <w:jc w:val="both"/>
        <w:rPr>
          <w:rFonts w:ascii="Times New Roman" w:hAnsi="Times New Roman" w:cs="Times New Roman"/>
        </w:rPr>
      </w:pPr>
      <w:r w:rsidRPr="00FD250C">
        <w:rPr>
          <w:rFonts w:ascii="Times New Roman" w:hAnsi="Times New Roman" w:cs="Times New Roman"/>
        </w:rPr>
        <w:t xml:space="preserve">муниципального района                                                        </w:t>
      </w:r>
      <w:r>
        <w:rPr>
          <w:rFonts w:ascii="Times New Roman" w:hAnsi="Times New Roman" w:cs="Times New Roman"/>
        </w:rPr>
        <w:t xml:space="preserve">                    </w:t>
      </w:r>
      <w:r w:rsidRPr="00FD250C">
        <w:rPr>
          <w:rFonts w:ascii="Times New Roman" w:hAnsi="Times New Roman" w:cs="Times New Roman"/>
        </w:rPr>
        <w:t xml:space="preserve">   Т.Н.Полозова</w:t>
      </w:r>
    </w:p>
    <w:p w:rsidR="00FD250C" w:rsidRPr="00FD250C" w:rsidRDefault="00FD250C" w:rsidP="00FD250C">
      <w:pPr>
        <w:tabs>
          <w:tab w:val="num" w:pos="360"/>
        </w:tabs>
        <w:spacing w:after="0" w:line="240" w:lineRule="auto"/>
        <w:jc w:val="both"/>
        <w:rPr>
          <w:rFonts w:ascii="Times New Roman" w:hAnsi="Times New Roman" w:cs="Times New Roman"/>
        </w:rPr>
      </w:pPr>
    </w:p>
    <w:p w:rsidR="00FD250C" w:rsidRPr="00FD250C" w:rsidRDefault="00FD250C" w:rsidP="00FD250C">
      <w:pPr>
        <w:pStyle w:val="1"/>
        <w:spacing w:before="0" w:after="0"/>
        <w:jc w:val="left"/>
        <w:rPr>
          <w:rFonts w:ascii="Times New Roman" w:hAnsi="Times New Roman" w:cs="Times New Roman"/>
          <w:b w:val="0"/>
          <w:sz w:val="22"/>
          <w:szCs w:val="22"/>
        </w:rPr>
      </w:pPr>
      <w:r w:rsidRPr="00FD250C">
        <w:rPr>
          <w:rFonts w:ascii="Times New Roman" w:hAnsi="Times New Roman" w:cs="Times New Roman"/>
          <w:b w:val="0"/>
          <w:sz w:val="22"/>
          <w:szCs w:val="22"/>
        </w:rPr>
        <w:t>Председатель Совета депутатов</w:t>
      </w:r>
    </w:p>
    <w:p w:rsidR="00FA19DC" w:rsidRPr="00FD250C" w:rsidRDefault="00FD250C" w:rsidP="00FD250C">
      <w:pPr>
        <w:spacing w:after="0" w:line="240" w:lineRule="auto"/>
        <w:jc w:val="both"/>
        <w:rPr>
          <w:rFonts w:ascii="Times New Roman" w:hAnsi="Times New Roman" w:cs="Times New Roman"/>
        </w:rPr>
      </w:pPr>
      <w:r w:rsidRPr="00FD250C">
        <w:rPr>
          <w:rFonts w:ascii="Times New Roman" w:hAnsi="Times New Roman" w:cs="Times New Roman"/>
        </w:rPr>
        <w:t xml:space="preserve">Большеигнатовского муниципального района                    </w:t>
      </w:r>
      <w:r>
        <w:rPr>
          <w:rFonts w:ascii="Times New Roman" w:hAnsi="Times New Roman" w:cs="Times New Roman"/>
        </w:rPr>
        <w:t xml:space="preserve">                    </w:t>
      </w:r>
      <w:r w:rsidRPr="00FD250C">
        <w:rPr>
          <w:rFonts w:ascii="Times New Roman" w:hAnsi="Times New Roman" w:cs="Times New Roman"/>
        </w:rPr>
        <w:t xml:space="preserve"> В.Н.Кечемайкин</w:t>
      </w:r>
    </w:p>
    <w:p w:rsidR="00FD250C" w:rsidRPr="00FD250C" w:rsidRDefault="00FD250C" w:rsidP="00FD250C">
      <w:pPr>
        <w:spacing w:after="0" w:line="240" w:lineRule="auto"/>
        <w:jc w:val="both"/>
        <w:rPr>
          <w:rFonts w:ascii="Times New Roman" w:hAnsi="Times New Roman" w:cs="Times New Roman"/>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eastAsia="Times New Roman" w:hAnsi="Times New Roman" w:cs="Times New Roman"/>
          <w:b/>
          <w:bCs/>
          <w:noProof/>
        </w:rPr>
        <w:drawing>
          <wp:inline distT="0" distB="0" distL="0" distR="0" wp14:anchorId="7A2BB041" wp14:editId="79159576">
            <wp:extent cx="571500" cy="600075"/>
            <wp:effectExtent l="0" t="0" r="0" b="9525"/>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D250C" w:rsidRPr="00FD250C" w:rsidRDefault="00FD250C" w:rsidP="00FD250C">
      <w:pPr>
        <w:tabs>
          <w:tab w:val="left" w:pos="-2552"/>
          <w:tab w:val="right" w:pos="10632"/>
        </w:tabs>
        <w:spacing w:after="0" w:line="240" w:lineRule="auto"/>
        <w:jc w:val="center"/>
        <w:rPr>
          <w:rFonts w:ascii="Times New Roman" w:hAnsi="Times New Roman" w:cs="Times New Roman"/>
        </w:rPr>
      </w:pPr>
      <w:r w:rsidRPr="00FD250C">
        <w:rPr>
          <w:rFonts w:ascii="Times New Roman" w:hAnsi="Times New Roman" w:cs="Times New Roman"/>
          <w:b/>
          <w:bCs/>
        </w:rPr>
        <w:t>Совет депутатов Большеигнатовского муниципального района Республики  Мордовия</w:t>
      </w:r>
    </w:p>
    <w:p w:rsidR="00FD250C" w:rsidRDefault="00FD250C" w:rsidP="00FD250C">
      <w:pPr>
        <w:tabs>
          <w:tab w:val="left" w:pos="-2552"/>
          <w:tab w:val="right" w:pos="10632"/>
        </w:tabs>
        <w:spacing w:after="0" w:line="240" w:lineRule="auto"/>
        <w:jc w:val="center"/>
        <w:rPr>
          <w:rFonts w:ascii="Times New Roman" w:hAnsi="Times New Roman" w:cs="Times New Roman"/>
          <w:b/>
          <w:bCs/>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hAnsi="Times New Roman" w:cs="Times New Roman"/>
          <w:b/>
          <w:bCs/>
        </w:rPr>
        <w:t>РЕШЕНИЕ</w:t>
      </w:r>
    </w:p>
    <w:p w:rsid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hAnsi="Times New Roman" w:cs="Times New Roman"/>
          <w:b/>
          <w:bCs/>
        </w:rPr>
        <w:t xml:space="preserve">  Совета депутатов Большеигнатовского муниципального района шестого созыва</w:t>
      </w: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rPr>
      </w:pPr>
      <w:r w:rsidRPr="00FD250C">
        <w:rPr>
          <w:rFonts w:ascii="Times New Roman" w:hAnsi="Times New Roman" w:cs="Times New Roman"/>
        </w:rPr>
        <w:t xml:space="preserve">«19» февраля 2021г.                         </w:t>
      </w:r>
      <w:r>
        <w:rPr>
          <w:rFonts w:ascii="Times New Roman" w:hAnsi="Times New Roman" w:cs="Times New Roman"/>
        </w:rPr>
        <w:t xml:space="preserve">               </w:t>
      </w:r>
      <w:r w:rsidRPr="00FD250C">
        <w:rPr>
          <w:rFonts w:ascii="Times New Roman" w:hAnsi="Times New Roman" w:cs="Times New Roman"/>
        </w:rPr>
        <w:t xml:space="preserve">                                        </w:t>
      </w:r>
      <w:r w:rsidRPr="00FD250C">
        <w:rPr>
          <w:rFonts w:ascii="Times New Roman" w:hAnsi="Times New Roman" w:cs="Times New Roman"/>
        </w:rPr>
        <w:sym w:font="Times New Roman" w:char="2116"/>
      </w:r>
      <w:r w:rsidRPr="00FD250C">
        <w:rPr>
          <w:rFonts w:ascii="Times New Roman" w:hAnsi="Times New Roman" w:cs="Times New Roman"/>
        </w:rPr>
        <w:t xml:space="preserve"> 356</w:t>
      </w:r>
    </w:p>
    <w:p w:rsidR="00FD250C" w:rsidRPr="00FD250C" w:rsidRDefault="00FD250C" w:rsidP="00FD250C">
      <w:pPr>
        <w:spacing w:after="0" w:line="240" w:lineRule="auto"/>
        <w:jc w:val="center"/>
        <w:rPr>
          <w:rFonts w:ascii="Times New Roman" w:hAnsi="Times New Roman" w:cs="Times New Roman"/>
          <w:lang w:eastAsia="en-US"/>
        </w:rPr>
      </w:pPr>
      <w:r w:rsidRPr="00FD250C">
        <w:rPr>
          <w:rFonts w:ascii="Times New Roman" w:hAnsi="Times New Roman" w:cs="Times New Roman"/>
          <w:lang w:eastAsia="en-US"/>
        </w:rPr>
        <w:t>с. Большое Игнатово</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rPr>
          <w:rFonts w:ascii="Times New Roman" w:eastAsia="Times New Roman" w:hAnsi="Times New Roman" w:cs="Times New Roman"/>
        </w:rPr>
      </w:pPr>
      <w:r w:rsidRPr="00FD250C">
        <w:rPr>
          <w:rFonts w:ascii="Times New Roman" w:hAnsi="Times New Roman" w:cs="Times New Roman"/>
        </w:rPr>
        <w:t xml:space="preserve">   </w:t>
      </w:r>
      <w:r w:rsidRPr="00FD250C">
        <w:rPr>
          <w:rFonts w:ascii="Times New Roman" w:eastAsia="Times New Roman" w:hAnsi="Times New Roman" w:cs="Times New Roman"/>
        </w:rPr>
        <w:t xml:space="preserve">Об утверждении </w:t>
      </w:r>
      <w:hyperlink r:id="rId10" w:history="1">
        <w:r w:rsidRPr="00FD250C">
          <w:rPr>
            <w:rFonts w:ascii="Times New Roman" w:eastAsia="Times New Roman" w:hAnsi="Times New Roman" w:cs="Times New Roman"/>
          </w:rPr>
          <w:t>Порядк</w:t>
        </w:r>
      </w:hyperlink>
      <w:r w:rsidRPr="00FD250C">
        <w:rPr>
          <w:rFonts w:ascii="Times New Roman" w:eastAsia="Times New Roman" w:hAnsi="Times New Roman" w:cs="Times New Roman"/>
        </w:rPr>
        <w:t>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rFonts w:ascii="Times New Roman" w:eastAsia="Times New Roman" w:hAnsi="Times New Roman" w:cs="Times New Roman"/>
        </w:rPr>
        <w:br/>
      </w:r>
    </w:p>
    <w:p w:rsidR="00FD250C" w:rsidRPr="00FD250C" w:rsidRDefault="00FD250C" w:rsidP="00FD250C">
      <w:pPr>
        <w:spacing w:after="0" w:line="240" w:lineRule="auto"/>
        <w:jc w:val="both"/>
        <w:rPr>
          <w:rFonts w:ascii="Times New Roman" w:hAnsi="Times New Roman" w:cs="Times New Roman"/>
        </w:rPr>
      </w:pPr>
      <w:r w:rsidRPr="00FD250C">
        <w:rPr>
          <w:rFonts w:ascii="Times New Roman" w:eastAsia="Times New Roman" w:hAnsi="Times New Roman" w:cs="Times New Roman"/>
        </w:rPr>
        <w:tab/>
      </w:r>
      <w:r w:rsidRPr="00FD250C">
        <w:rPr>
          <w:rFonts w:ascii="Times New Roman" w:eastAsia="Times New Roman" w:hAnsi="Times New Roman" w:cs="Times New Roman"/>
          <w:bCs/>
        </w:rPr>
        <w:t>В целях реализации положений Федерального закона от 24.07.2007 г. № 209-ФЗ «О развитии малого и среднего предпринимательства в Российской Федерации», в</w:t>
      </w:r>
      <w:r w:rsidRPr="00FD250C">
        <w:rPr>
          <w:rFonts w:ascii="Times New Roman" w:eastAsia="Times New Roman" w:hAnsi="Times New Roman" w:cs="Times New Roman"/>
          <w:color w:val="000000"/>
        </w:rPr>
        <w:t xml:space="preserve">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 и в целях формирования единого реестра субъектов малого и среднего предпринимательства – получателей поддержки, а также </w:t>
      </w:r>
      <w:r w:rsidRPr="00FD250C">
        <w:rPr>
          <w:rFonts w:ascii="Times New Roman" w:eastAsia="Times New Roman" w:hAnsi="Times New Roman" w:cs="Times New Roman"/>
        </w:rPr>
        <w:t xml:space="preserve">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Большеигнатовского муниципального района Республики Мордовия, </w:t>
      </w:r>
      <w:r w:rsidRPr="00FD250C">
        <w:rPr>
          <w:rFonts w:ascii="Times New Roman" w:hAnsi="Times New Roman" w:cs="Times New Roman"/>
        </w:rPr>
        <w:t>Совет депутатов Большеигнатовского муниципального района решил:</w:t>
      </w:r>
    </w:p>
    <w:p w:rsidR="00FD250C" w:rsidRPr="00FD250C" w:rsidRDefault="00FD250C" w:rsidP="00FD250C">
      <w:pPr>
        <w:spacing w:after="0" w:line="240" w:lineRule="auto"/>
        <w:ind w:firstLine="567"/>
        <w:jc w:val="both"/>
        <w:rPr>
          <w:rFonts w:ascii="Times New Roman" w:eastAsia="Times New Roman" w:hAnsi="Times New Roman" w:cs="Times New Roman"/>
        </w:rPr>
      </w:pPr>
      <w:r w:rsidRPr="00FD250C">
        <w:rPr>
          <w:rFonts w:ascii="Times New Roman" w:eastAsia="Times New Roman" w:hAnsi="Times New Roman" w:cs="Times New Roman"/>
        </w:rPr>
        <w:t xml:space="preserve">1. Утвердить прилагаемые: </w:t>
      </w:r>
    </w:p>
    <w:p w:rsidR="00FD250C" w:rsidRPr="00FD250C" w:rsidRDefault="00FD250C" w:rsidP="00FD250C">
      <w:pPr>
        <w:spacing w:after="0" w:line="240" w:lineRule="auto"/>
        <w:contextualSpacing/>
        <w:jc w:val="both"/>
        <w:rPr>
          <w:rFonts w:ascii="Times New Roman" w:eastAsia="Times New Roman" w:hAnsi="Times New Roman" w:cs="Times New Roman"/>
        </w:rPr>
      </w:pPr>
      <w:r w:rsidRPr="00FD250C">
        <w:rPr>
          <w:rFonts w:ascii="Times New Roman" w:eastAsia="Times New Roman" w:hAnsi="Times New Roman" w:cs="Times New Roman"/>
        </w:rPr>
        <w:t xml:space="preserve">1.1. </w:t>
      </w:r>
      <w:hyperlink r:id="rId11" w:history="1">
        <w:r w:rsidRPr="00FD250C">
          <w:rPr>
            <w:rFonts w:ascii="Times New Roman" w:eastAsia="Times New Roman" w:hAnsi="Times New Roman" w:cs="Times New Roman"/>
          </w:rPr>
          <w:t>Порядок</w:t>
        </w:r>
      </w:hyperlink>
      <w:r w:rsidRPr="00FD250C">
        <w:rPr>
          <w:rFonts w:ascii="Times New Roman" w:eastAsia="Times New Roman" w:hAnsi="Times New Roman" w:cs="Times New Roman"/>
        </w:rPr>
        <w:t xml:space="preserve">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1.2. Виды муниципального имущества, которое используется для</w:t>
      </w:r>
      <w:r w:rsidRPr="00FD250C">
        <w:rPr>
          <w:rFonts w:ascii="Times New Roman" w:eastAsia="Times New Roman" w:hAnsi="Times New Roman" w:cs="Times New Roman"/>
        </w:rPr>
        <w:br/>
        <w:t xml:space="preserve">формирования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w:t>
      </w:r>
      <w:r w:rsidRPr="00FD250C">
        <w:rPr>
          <w:rFonts w:ascii="Times New Roman" w:eastAsia="Times New Roman" w:hAnsi="Times New Roman" w:cs="Times New Roman"/>
        </w:rPr>
        <w:lastRenderedPageBreak/>
        <w:t>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D250C" w:rsidRPr="00FD250C" w:rsidRDefault="00FD250C" w:rsidP="00C2128B">
      <w:pPr>
        <w:pStyle w:val="ab"/>
        <w:numPr>
          <w:ilvl w:val="0"/>
          <w:numId w:val="4"/>
        </w:numPr>
        <w:ind w:left="0" w:firstLine="720"/>
        <w:jc w:val="both"/>
        <w:rPr>
          <w:sz w:val="22"/>
          <w:szCs w:val="22"/>
        </w:rPr>
      </w:pPr>
      <w:r w:rsidRPr="00FD250C">
        <w:rPr>
          <w:sz w:val="22"/>
          <w:szCs w:val="22"/>
        </w:rPr>
        <w:t>Определить Администрацию Большеигнатовского муниципального района Республики Мордовия уполномоченным органом Большеигнатовского муниципального района Республики Мордовия по:</w:t>
      </w:r>
    </w:p>
    <w:p w:rsidR="00FD250C" w:rsidRPr="00FD250C" w:rsidRDefault="00FD250C" w:rsidP="00C2128B">
      <w:pPr>
        <w:pStyle w:val="ab"/>
        <w:numPr>
          <w:ilvl w:val="1"/>
          <w:numId w:val="4"/>
        </w:numPr>
        <w:ind w:left="0" w:firstLine="720"/>
        <w:jc w:val="both"/>
        <w:rPr>
          <w:sz w:val="22"/>
          <w:szCs w:val="22"/>
        </w:rPr>
      </w:pPr>
      <w:r w:rsidRPr="00FD250C">
        <w:rPr>
          <w:sz w:val="22"/>
          <w:szCs w:val="22"/>
        </w:rPr>
        <w:t>Формированию, ведению, а также опубликованию Перечня муниципального  имущества Большеигнатовского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sz w:val="22"/>
          <w:szCs w:val="22"/>
        </w:rPr>
        <w:br/>
        <w:t xml:space="preserve"> (далее – Перечень).</w:t>
      </w:r>
    </w:p>
    <w:p w:rsidR="00FD250C" w:rsidRPr="00FD250C" w:rsidRDefault="00FD250C" w:rsidP="00C2128B">
      <w:pPr>
        <w:pStyle w:val="ab"/>
        <w:numPr>
          <w:ilvl w:val="1"/>
          <w:numId w:val="4"/>
        </w:numPr>
        <w:ind w:left="0" w:firstLine="720"/>
        <w:jc w:val="both"/>
        <w:rPr>
          <w:sz w:val="22"/>
          <w:szCs w:val="22"/>
        </w:rPr>
      </w:pPr>
      <w:r w:rsidRPr="00FD250C">
        <w:rPr>
          <w:sz w:val="22"/>
          <w:szCs w:val="22"/>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D250C" w:rsidRPr="00FD250C" w:rsidRDefault="00FD250C" w:rsidP="00FD250C">
      <w:pPr>
        <w:spacing w:after="0" w:line="240" w:lineRule="auto"/>
        <w:jc w:val="both"/>
        <w:rPr>
          <w:rFonts w:ascii="Times New Roman" w:eastAsia="Times New Roman" w:hAnsi="Times New Roman" w:cs="Times New Roman"/>
        </w:rPr>
      </w:pPr>
      <w:r w:rsidRPr="00FD250C">
        <w:rPr>
          <w:rFonts w:ascii="Times New Roman" w:eastAsia="Times New Roman" w:hAnsi="Times New Roman" w:cs="Times New Roman"/>
        </w:rPr>
        <w:t xml:space="preserve">  3. Признать утратившим силу </w:t>
      </w:r>
      <w:r w:rsidRPr="00FD250C">
        <w:rPr>
          <w:rFonts w:ascii="Times New Roman" w:hAnsi="Times New Roman" w:cs="Times New Roman"/>
          <w:bCs/>
        </w:rPr>
        <w:t xml:space="preserve">решение Совета депутатов Большеигнатовского муниципального района от 30.01.2017г. №45 </w:t>
      </w:r>
      <w:r w:rsidRPr="00FD250C">
        <w:rPr>
          <w:rFonts w:ascii="Times New Roman" w:eastAsia="Times New Roman" w:hAnsi="Times New Roman" w:cs="Times New Roman"/>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D250C" w:rsidRPr="00FD250C" w:rsidRDefault="00FD250C" w:rsidP="00FD250C">
      <w:pPr>
        <w:spacing w:after="0" w:line="240" w:lineRule="auto"/>
        <w:jc w:val="both"/>
        <w:rPr>
          <w:rFonts w:ascii="Times New Roman" w:hAnsi="Times New Roman" w:cs="Times New Roman"/>
        </w:rPr>
      </w:pPr>
      <w:r w:rsidRPr="00FD250C">
        <w:rPr>
          <w:rFonts w:ascii="Times New Roman" w:eastAsia="Times New Roman" w:hAnsi="Times New Roman" w:cs="Times New Roman"/>
        </w:rPr>
        <w:t xml:space="preserve">           4</w:t>
      </w:r>
      <w:r w:rsidRPr="00FD250C">
        <w:rPr>
          <w:rFonts w:ascii="Times New Roman" w:hAnsi="Times New Roman" w:cs="Times New Roman"/>
        </w:rPr>
        <w:t xml:space="preserve">. Настоящее решение вступает в силу после его </w:t>
      </w:r>
      <w:hyperlink r:id="rId12" w:history="1">
        <w:r w:rsidRPr="00FD250C">
          <w:rPr>
            <w:rFonts w:ascii="Times New Roman" w:hAnsi="Times New Roman" w:cs="Times New Roman"/>
          </w:rPr>
          <w:t>официального опубликования</w:t>
        </w:r>
      </w:hyperlink>
      <w:r w:rsidRPr="00FD250C">
        <w:rPr>
          <w:rFonts w:ascii="Times New Roman" w:hAnsi="Times New Roman" w:cs="Times New Roman"/>
        </w:rPr>
        <w:t>.</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Глава Большеигнатовского</w:t>
      </w:r>
    </w:p>
    <w:p w:rsidR="00FD250C" w:rsidRPr="00FD250C" w:rsidRDefault="00FD250C" w:rsidP="00FD250C">
      <w:pPr>
        <w:tabs>
          <w:tab w:val="left" w:pos="7470"/>
        </w:tabs>
        <w:spacing w:after="0" w:line="240" w:lineRule="auto"/>
        <w:rPr>
          <w:rFonts w:ascii="Times New Roman" w:hAnsi="Times New Roman" w:cs="Times New Roman"/>
        </w:rPr>
      </w:pPr>
      <w:r w:rsidRPr="00FD250C">
        <w:rPr>
          <w:rFonts w:ascii="Times New Roman" w:hAnsi="Times New Roman" w:cs="Times New Roman"/>
        </w:rPr>
        <w:t>муниципального района</w:t>
      </w:r>
      <w:r w:rsidRPr="00FD250C">
        <w:rPr>
          <w:rFonts w:ascii="Times New Roman" w:hAnsi="Times New Roman" w:cs="Times New Roman"/>
        </w:rPr>
        <w:tab/>
        <w:t>Т.Н.Полозова</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Председатель Совета депутатов      </w:t>
      </w:r>
    </w:p>
    <w:p w:rsidR="00FD250C" w:rsidRPr="00107778" w:rsidRDefault="00FD250C" w:rsidP="00107778">
      <w:pPr>
        <w:spacing w:after="0" w:line="240" w:lineRule="auto"/>
        <w:rPr>
          <w:rFonts w:ascii="Times New Roman" w:hAnsi="Times New Roman" w:cs="Times New Roman"/>
        </w:rPr>
      </w:pPr>
      <w:r w:rsidRPr="00FD250C">
        <w:rPr>
          <w:rFonts w:ascii="Times New Roman" w:hAnsi="Times New Roman" w:cs="Times New Roman"/>
        </w:rPr>
        <w:t>Большеигнатовского муниципального района                    В.Н.Кечемайкин</w:t>
      </w:r>
    </w:p>
    <w:tbl>
      <w:tblPr>
        <w:tblW w:w="0" w:type="auto"/>
        <w:tblInd w:w="392" w:type="dxa"/>
        <w:tblLook w:val="04A0" w:firstRow="1" w:lastRow="0" w:firstColumn="1" w:lastColumn="0" w:noHBand="0" w:noVBand="1"/>
      </w:tblPr>
      <w:tblGrid>
        <w:gridCol w:w="9038"/>
      </w:tblGrid>
      <w:tr w:rsidR="00FD250C" w:rsidRPr="00FD250C" w:rsidTr="004A67BF">
        <w:tc>
          <w:tcPr>
            <w:tcW w:w="9038" w:type="dxa"/>
          </w:tcPr>
          <w:p w:rsidR="00FD250C" w:rsidRPr="00FD250C" w:rsidRDefault="00FD250C" w:rsidP="00FD250C">
            <w:pPr>
              <w:spacing w:after="0" w:line="240" w:lineRule="auto"/>
              <w:rPr>
                <w:rFonts w:ascii="Times New Roman" w:eastAsia="Times New Roman" w:hAnsi="Times New Roman" w:cs="Times New Roman"/>
              </w:rPr>
            </w:pPr>
          </w:p>
        </w:tc>
      </w:tr>
    </w:tbl>
    <w:p w:rsidR="00FD250C" w:rsidRDefault="00FD250C" w:rsidP="00107778">
      <w:pPr>
        <w:spacing w:after="0" w:line="240" w:lineRule="auto"/>
        <w:rPr>
          <w:rFonts w:ascii="Times New Roman" w:eastAsia="Times New Roman" w:hAnsi="Times New Roman" w:cs="Times New Roman"/>
        </w:rPr>
      </w:pPr>
    </w:p>
    <w:p w:rsidR="00FD250C" w:rsidRDefault="00FD250C" w:rsidP="00FD250C">
      <w:pPr>
        <w:spacing w:after="0" w:line="240" w:lineRule="auto"/>
        <w:ind w:left="3261"/>
        <w:jc w:val="right"/>
        <w:rPr>
          <w:rFonts w:ascii="Times New Roman" w:eastAsia="Times New Roman" w:hAnsi="Times New Roman" w:cs="Times New Roman"/>
        </w:rPr>
      </w:pPr>
    </w:p>
    <w:p w:rsidR="00FD250C" w:rsidRDefault="00FD250C" w:rsidP="00FD250C">
      <w:pPr>
        <w:spacing w:after="0" w:line="240" w:lineRule="auto"/>
        <w:ind w:left="3261"/>
        <w:jc w:val="right"/>
        <w:rPr>
          <w:rFonts w:ascii="Times New Roman" w:eastAsia="Times New Roman" w:hAnsi="Times New Roman" w:cs="Times New Roman"/>
        </w:rPr>
      </w:pPr>
    </w:p>
    <w:p w:rsidR="00FD250C" w:rsidRPr="00FD250C" w:rsidRDefault="00FD250C" w:rsidP="00FD250C">
      <w:pPr>
        <w:spacing w:after="0" w:line="240" w:lineRule="auto"/>
        <w:ind w:left="3261"/>
        <w:jc w:val="right"/>
        <w:rPr>
          <w:rFonts w:ascii="Times New Roman" w:eastAsia="Times New Roman" w:hAnsi="Times New Roman" w:cs="Times New Roman"/>
        </w:rPr>
      </w:pPr>
      <w:r w:rsidRPr="00FD250C">
        <w:rPr>
          <w:rFonts w:ascii="Times New Roman" w:eastAsia="Times New Roman" w:hAnsi="Times New Roman" w:cs="Times New Roman"/>
        </w:rPr>
        <w:t>Утвержденный</w:t>
      </w:r>
    </w:p>
    <w:p w:rsidR="00FD250C" w:rsidRPr="00FD250C" w:rsidRDefault="00FD250C" w:rsidP="00FD250C">
      <w:pPr>
        <w:spacing w:after="0" w:line="240" w:lineRule="auto"/>
        <w:ind w:left="3261"/>
        <w:jc w:val="right"/>
        <w:rPr>
          <w:rFonts w:ascii="Times New Roman" w:hAnsi="Times New Roman" w:cs="Times New Roman"/>
        </w:rPr>
      </w:pPr>
      <w:r w:rsidRPr="00FD250C">
        <w:rPr>
          <w:rFonts w:ascii="Times New Roman" w:eastAsia="Times New Roman" w:hAnsi="Times New Roman" w:cs="Times New Roman"/>
        </w:rPr>
        <w:t>Решением Совета депутатов Большеигнатовского муниципального района Республики Мордовия</w:t>
      </w:r>
      <w:r w:rsidRPr="00FD250C">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от 19.02. 2021г. № 356</w:t>
      </w:r>
    </w:p>
    <w:p w:rsidR="00FD250C" w:rsidRPr="00FD250C" w:rsidRDefault="00FD250C" w:rsidP="00FD250C">
      <w:pPr>
        <w:spacing w:after="0" w:line="240" w:lineRule="auto"/>
        <w:jc w:val="center"/>
        <w:outlineLvl w:val="0"/>
        <w:rPr>
          <w:rFonts w:ascii="Times New Roman" w:hAnsi="Times New Roman" w:cs="Times New Roman"/>
        </w:rPr>
      </w:pPr>
    </w:p>
    <w:p w:rsidR="00FD250C" w:rsidRPr="00FD250C" w:rsidRDefault="00FD250C" w:rsidP="00FD250C">
      <w:pPr>
        <w:spacing w:after="0" w:line="240" w:lineRule="auto"/>
        <w:jc w:val="center"/>
        <w:outlineLvl w:val="0"/>
        <w:rPr>
          <w:rFonts w:ascii="Times New Roman" w:hAnsi="Times New Roman" w:cs="Times New Roman"/>
        </w:rPr>
      </w:pPr>
    </w:p>
    <w:p w:rsidR="00FD250C" w:rsidRPr="00FD250C" w:rsidRDefault="00485C89" w:rsidP="00FD250C">
      <w:pPr>
        <w:spacing w:after="0" w:line="240" w:lineRule="auto"/>
        <w:jc w:val="center"/>
        <w:outlineLvl w:val="0"/>
        <w:rPr>
          <w:rFonts w:ascii="Times New Roman" w:eastAsia="Times New Roman" w:hAnsi="Times New Roman" w:cs="Times New Roman"/>
          <w:b/>
        </w:rPr>
      </w:pPr>
      <w:hyperlink r:id="rId13" w:history="1">
        <w:r w:rsidR="00FD250C" w:rsidRPr="00FD250C">
          <w:rPr>
            <w:rFonts w:ascii="Times New Roman" w:eastAsia="Times New Roman" w:hAnsi="Times New Roman" w:cs="Times New Roman"/>
            <w:b/>
          </w:rPr>
          <w:t>Порядок</w:t>
        </w:r>
      </w:hyperlink>
    </w:p>
    <w:p w:rsidR="00FD250C" w:rsidRPr="00FD250C" w:rsidRDefault="00FD250C" w:rsidP="00FD250C">
      <w:pPr>
        <w:spacing w:after="0" w:line="240" w:lineRule="auto"/>
        <w:jc w:val="center"/>
        <w:outlineLvl w:val="0"/>
        <w:rPr>
          <w:rFonts w:ascii="Times New Roman" w:eastAsia="Times New Roman" w:hAnsi="Times New Roman" w:cs="Times New Roman"/>
        </w:rPr>
      </w:pPr>
      <w:r w:rsidRPr="00FD250C">
        <w:rPr>
          <w:rFonts w:ascii="Times New Roman" w:eastAsia="Times New Roman" w:hAnsi="Times New Roman" w:cs="Times New Roman"/>
        </w:rPr>
        <w:t>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rFonts w:ascii="Times New Roman" w:eastAsia="Times New Roman" w:hAnsi="Times New Roman" w:cs="Times New Roman"/>
        </w:rPr>
        <w:br/>
      </w:r>
    </w:p>
    <w:p w:rsidR="00FD250C" w:rsidRPr="00FD250C" w:rsidRDefault="00FD250C" w:rsidP="00FD250C">
      <w:pPr>
        <w:spacing w:after="0" w:line="240" w:lineRule="auto"/>
        <w:jc w:val="center"/>
        <w:outlineLvl w:val="0"/>
        <w:rPr>
          <w:rFonts w:ascii="Times New Roman" w:eastAsia="Times New Roman" w:hAnsi="Times New Roman" w:cs="Times New Roman"/>
          <w:b/>
        </w:rPr>
      </w:pPr>
      <w:r w:rsidRPr="00FD250C">
        <w:rPr>
          <w:rFonts w:ascii="Times New Roman" w:eastAsia="Times New Roman" w:hAnsi="Times New Roman" w:cs="Times New Roman"/>
          <w:b/>
        </w:rPr>
        <w:lastRenderedPageBreak/>
        <w:t>1. Общие положения</w:t>
      </w:r>
    </w:p>
    <w:p w:rsidR="00FD250C" w:rsidRPr="00FD250C" w:rsidRDefault="00FD250C" w:rsidP="00FD250C">
      <w:pPr>
        <w:spacing w:after="0" w:line="240" w:lineRule="auto"/>
        <w:ind w:firstLine="567"/>
        <w:jc w:val="both"/>
        <w:rPr>
          <w:rFonts w:ascii="Times New Roman" w:eastAsia="Times New Roman" w:hAnsi="Times New Roman" w:cs="Times New Roman"/>
        </w:rPr>
      </w:pPr>
      <w:r w:rsidRPr="00FD250C">
        <w:rPr>
          <w:rFonts w:ascii="Times New Roman" w:eastAsia="Times New Roman" w:hAnsi="Times New Roman" w:cs="Times New Roman"/>
        </w:rPr>
        <w:t>Настоящий Порядок определяет правила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rFonts w:ascii="Times New Roman" w:eastAsia="Times New Roman" w:hAnsi="Times New Roman" w:cs="Times New Roman"/>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rFonts w:ascii="Times New Roman" w:eastAsia="Times New Roman" w:hAnsi="Times New Roman" w:cs="Times New Roman"/>
        </w:rPr>
        <w:br/>
        <w:t xml:space="preserve"> (далее – организации инфраструктуры поддержки). </w:t>
      </w:r>
    </w:p>
    <w:p w:rsidR="00FD250C" w:rsidRPr="00FD250C" w:rsidRDefault="00FD250C" w:rsidP="00FD250C">
      <w:pPr>
        <w:spacing w:after="0" w:line="240" w:lineRule="auto"/>
        <w:ind w:firstLine="540"/>
        <w:jc w:val="center"/>
        <w:rPr>
          <w:rFonts w:ascii="Times New Roman" w:eastAsia="Times New Roman" w:hAnsi="Times New Roman" w:cs="Times New Roman"/>
          <w:b/>
        </w:rPr>
      </w:pPr>
    </w:p>
    <w:p w:rsidR="00FD250C" w:rsidRPr="00FD250C" w:rsidRDefault="00FD250C" w:rsidP="00FD250C">
      <w:pPr>
        <w:spacing w:after="0" w:line="240" w:lineRule="auto"/>
        <w:jc w:val="center"/>
        <w:outlineLvl w:val="0"/>
        <w:rPr>
          <w:rFonts w:ascii="Times New Roman" w:eastAsia="Times New Roman" w:hAnsi="Times New Roman" w:cs="Times New Roman"/>
          <w:b/>
        </w:rPr>
      </w:pPr>
      <w:r w:rsidRPr="00FD250C">
        <w:rPr>
          <w:rFonts w:ascii="Times New Roman" w:eastAsia="Times New Roman" w:hAnsi="Times New Roman" w:cs="Times New Roman"/>
          <w:b/>
        </w:rPr>
        <w:t xml:space="preserve">2. Цели создания и основные принципы формирования, </w:t>
      </w:r>
      <w:r w:rsidRPr="00FD250C">
        <w:rPr>
          <w:rFonts w:ascii="Times New Roman" w:eastAsia="Times New Roman" w:hAnsi="Times New Roman" w:cs="Times New Roman"/>
          <w:b/>
        </w:rPr>
        <w:br/>
        <w:t>ведения, ежегодного дополнения и опубликования Перечня</w:t>
      </w:r>
    </w:p>
    <w:p w:rsidR="00FD250C" w:rsidRPr="00FD250C" w:rsidRDefault="00FD250C" w:rsidP="00FD250C">
      <w:pPr>
        <w:spacing w:after="0" w:line="240" w:lineRule="auto"/>
        <w:ind w:firstLine="765"/>
        <w:contextualSpacing/>
        <w:jc w:val="both"/>
        <w:rPr>
          <w:rFonts w:ascii="Times New Roman" w:eastAsia="Times New Roman" w:hAnsi="Times New Roman" w:cs="Times New Roman"/>
        </w:rPr>
      </w:pPr>
      <w:r w:rsidRPr="00FD250C">
        <w:rPr>
          <w:rFonts w:ascii="Times New Roman" w:eastAsia="Times New Roman" w:hAnsi="Times New Roman" w:cs="Times New Roman"/>
        </w:rPr>
        <w:t>2.1. В Перечне содержатся сведения о муниципальном имуществе Большеигнатовского муниципального района РМ, свободном от прав третьих лиц (</w:t>
      </w:r>
      <w:r w:rsidRPr="00FD250C">
        <w:rPr>
          <w:rFonts w:ascii="Times New Roman" w:eastAsia="Times New Roman" w:hAnsi="Times New Roman" w:cs="Times New Roman"/>
          <w:bCs/>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FD250C">
        <w:rPr>
          <w:rFonts w:ascii="Times New Roman" w:eastAsia="Times New Roman" w:hAnsi="Times New Roman" w:cs="Times New Roman"/>
        </w:rPr>
        <w:t>»</w:t>
      </w:r>
      <w:r w:rsidRPr="00FD250C">
        <w:rPr>
          <w:rFonts w:ascii="Times New Roman" w:eastAsia="Times New Roman" w:hAnsi="Times New Roman" w:cs="Times New Roman"/>
          <w:bCs/>
        </w:rPr>
        <w:t xml:space="preserve">), </w:t>
      </w:r>
      <w:r w:rsidRPr="00FD250C">
        <w:rPr>
          <w:rFonts w:ascii="Times New Roman" w:eastAsia="Times New Roman" w:hAnsi="Times New Roman" w:cs="Times New Roman"/>
        </w:rPr>
        <w:t>предусмотренном частью 1 статьи 18 Федерального закона от 24.07.2007</w:t>
      </w:r>
      <w:r>
        <w:rPr>
          <w:rFonts w:ascii="Times New Roman" w:eastAsia="Times New Roman" w:hAnsi="Times New Roman" w:cs="Times New Roman"/>
        </w:rPr>
        <w:t xml:space="preserve"> </w:t>
      </w:r>
      <w:r w:rsidRPr="00FD250C">
        <w:rPr>
          <w:rFonts w:ascii="Times New Roman" w:eastAsia="Times New Roman" w:hAnsi="Times New Roman" w:cs="Times New Roman"/>
        </w:rPr>
        <w:t>№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2.2. Формирование Перечня осуществляется в целях:</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2.2.2. Предоставления имущества, принадлежащего на праве собственности Большеигнатовскому муниципальному району РМ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2.2.3. Реализации полномочий Администрации Большеигнатовского муниципального района РМ в сфере оказания имущественной поддержки субъектам малого и среднего предпринимательства.</w:t>
      </w:r>
    </w:p>
    <w:p w:rsidR="00FD250C" w:rsidRPr="00FD250C" w:rsidRDefault="00FD250C" w:rsidP="00FD250C">
      <w:pPr>
        <w:spacing w:after="0" w:line="240" w:lineRule="auto"/>
        <w:ind w:firstLine="709"/>
        <w:jc w:val="both"/>
        <w:rPr>
          <w:rFonts w:ascii="Times New Roman" w:eastAsia="Times New Roman" w:hAnsi="Times New Roman" w:cs="Times New Roman"/>
          <w:i/>
        </w:rPr>
      </w:pPr>
      <w:r w:rsidRPr="00FD250C">
        <w:rPr>
          <w:rFonts w:ascii="Times New Roman" w:eastAsia="Times New Roman" w:hAnsi="Times New Roman" w:cs="Times New Roman"/>
        </w:rPr>
        <w:t>2.2.4. Повышения эффективности управления муниципальным</w:t>
      </w:r>
      <w:r w:rsidRPr="00FD250C">
        <w:rPr>
          <w:rFonts w:ascii="Times New Roman" w:eastAsia="Times New Roman" w:hAnsi="Times New Roman" w:cs="Times New Roman"/>
          <w:i/>
        </w:rPr>
        <w:t xml:space="preserve"> </w:t>
      </w:r>
      <w:r w:rsidRPr="00FD250C">
        <w:rPr>
          <w:rFonts w:ascii="Times New Roman" w:eastAsia="Times New Roman" w:hAnsi="Times New Roman" w:cs="Times New Roman"/>
        </w:rPr>
        <w:t>имуществом, находящимся в собственности Большеигнатовского муниципального района РМ, стимулирования развития малого и среднего предпринимательства на территории Большеигнатовского муниципального района РМ</w:t>
      </w:r>
      <w:r w:rsidRPr="00FD250C">
        <w:rPr>
          <w:rFonts w:ascii="Times New Roman" w:eastAsia="Times New Roman" w:hAnsi="Times New Roman" w:cs="Times New Roman"/>
          <w:i/>
        </w:rPr>
        <w:t>.</w:t>
      </w:r>
      <w:r w:rsidRPr="00FD250C">
        <w:rPr>
          <w:rFonts w:ascii="Times New Roman" w:eastAsia="Times New Roman" w:hAnsi="Times New Roman" w:cs="Times New Roman"/>
        </w:rPr>
        <w:t xml:space="preserve"> </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2.3.    Формирование и ведение Перечня основывается на следующих основных принципах:</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2.3.1 Достоверность данных об имуществе, включаемом в Перечень, и поддержание актуальности информации об имуществе, включенном в Перечень.</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2.3.2. Ежегодная актуализация Перечня.</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lastRenderedPageBreak/>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FD250C" w:rsidRPr="00FD250C" w:rsidRDefault="00FD250C" w:rsidP="00FD250C">
      <w:pPr>
        <w:spacing w:after="0" w:line="240" w:lineRule="auto"/>
        <w:ind w:firstLine="567"/>
        <w:jc w:val="both"/>
        <w:rPr>
          <w:rFonts w:ascii="Times New Roman" w:eastAsia="Times New Roman" w:hAnsi="Times New Roman" w:cs="Times New Roman"/>
        </w:rPr>
      </w:pPr>
    </w:p>
    <w:p w:rsidR="00FD250C" w:rsidRPr="00FD250C" w:rsidRDefault="00FD250C" w:rsidP="00FD250C">
      <w:pPr>
        <w:spacing w:after="0" w:line="240" w:lineRule="auto"/>
        <w:jc w:val="both"/>
        <w:rPr>
          <w:rFonts w:ascii="Times New Roman" w:eastAsia="Times New Roman" w:hAnsi="Times New Roman" w:cs="Times New Roman"/>
        </w:rPr>
      </w:pPr>
      <w:r w:rsidRPr="00FD250C">
        <w:rPr>
          <w:rFonts w:ascii="Times New Roman" w:eastAsia="Times New Roman" w:hAnsi="Times New Roman" w:cs="Times New Roman"/>
        </w:rPr>
        <w:t>3. Формирование, ведение Перечня, внесение в него изменений, в том числе ежегодное дополнение Перечня</w:t>
      </w:r>
    </w:p>
    <w:p w:rsidR="00FD250C" w:rsidRPr="00FD250C" w:rsidRDefault="00FD250C" w:rsidP="00FD250C">
      <w:pPr>
        <w:spacing w:after="0" w:line="240" w:lineRule="auto"/>
        <w:ind w:firstLine="709"/>
        <w:jc w:val="both"/>
        <w:rPr>
          <w:rFonts w:ascii="Times New Roman" w:eastAsia="Times New Roman" w:hAnsi="Times New Roman" w:cs="Times New Roman"/>
          <w:i/>
        </w:rPr>
      </w:pPr>
      <w:bookmarkStart w:id="0" w:name="Par18"/>
      <w:bookmarkEnd w:id="0"/>
      <w:r w:rsidRPr="00FD250C">
        <w:rPr>
          <w:rFonts w:ascii="Times New Roman" w:eastAsia="Times New Roman" w:hAnsi="Times New Roman" w:cs="Times New Roman"/>
        </w:rPr>
        <w:t>3.1. Перечень, изменения и ежегодное дополнение в него утверждаются постановлением Администрации Большеигнатовского муниципального района РМ.</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3.2. Формирование и ведение Перечня осуществляется Администрацией Большеигнатовского муниципального района РМ (далее – уполномоченный орган)</w:t>
      </w:r>
      <w:r w:rsidRPr="00FD250C">
        <w:rPr>
          <w:rFonts w:ascii="Times New Roman" w:eastAsia="Times New Roman" w:hAnsi="Times New Roman" w:cs="Times New Roman"/>
          <w:i/>
        </w:rPr>
        <w:t xml:space="preserve"> </w:t>
      </w:r>
      <w:r w:rsidRPr="00FD250C">
        <w:rPr>
          <w:rFonts w:ascii="Times New Roman" w:eastAsia="Times New Roman" w:hAnsi="Times New Roman" w:cs="Times New Roman"/>
        </w:rPr>
        <w:t>в электронной форме, а также на бумажном носителе. Уполномоченный орган отвечает за достоверность содержащихся в Перечне сведений.</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3.3. В Перечень вносятся сведения об имуществе, соответствующем следующим критериям:</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 xml:space="preserve">3.3.1. Имущество свободно от прав третьих лиц </w:t>
      </w:r>
      <w:r w:rsidRPr="00FD250C">
        <w:rPr>
          <w:rFonts w:ascii="Times New Roman" w:eastAsia="Times New Roman" w:hAnsi="Times New Roman" w:cs="Times New Roman"/>
          <w:bCs/>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FD250C">
        <w:rPr>
          <w:rFonts w:ascii="Times New Roman" w:eastAsia="Times New Roman" w:hAnsi="Times New Roman" w:cs="Times New Roman"/>
        </w:rPr>
        <w:t>;</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3.3.3. Имущество не является объектом религиозного назначения;</w:t>
      </w:r>
    </w:p>
    <w:p w:rsidR="00FD250C" w:rsidRPr="00FD250C" w:rsidRDefault="00FD250C" w:rsidP="00FD250C">
      <w:pPr>
        <w:spacing w:after="0" w:line="240" w:lineRule="auto"/>
        <w:ind w:firstLine="709"/>
        <w:contextualSpacing/>
        <w:jc w:val="both"/>
        <w:rPr>
          <w:rFonts w:ascii="Times New Roman" w:eastAsia="Times New Roman" w:hAnsi="Times New Roman" w:cs="Times New Roman"/>
          <w:i/>
        </w:rPr>
      </w:pPr>
      <w:r w:rsidRPr="00FD250C">
        <w:rPr>
          <w:rFonts w:ascii="Times New Roman" w:eastAsia="Times New Roman" w:hAnsi="Times New Roman" w:cs="Times New Roman"/>
        </w:rPr>
        <w:t xml:space="preserve">3.3.4. Имущество не требует проведения капитального ремонта или реконструкции, не является объектом незавершенного строительства; </w:t>
      </w:r>
    </w:p>
    <w:p w:rsidR="00FD250C" w:rsidRPr="00FD250C" w:rsidRDefault="00FD250C" w:rsidP="00FD250C">
      <w:pPr>
        <w:spacing w:after="0" w:line="240" w:lineRule="auto"/>
        <w:ind w:firstLine="540"/>
        <w:jc w:val="both"/>
        <w:rPr>
          <w:rFonts w:ascii="Times New Roman" w:eastAsia="Times New Roman" w:hAnsi="Times New Roman" w:cs="Times New Roman"/>
        </w:rPr>
      </w:pPr>
      <w:r w:rsidRPr="00FD250C">
        <w:rPr>
          <w:rFonts w:ascii="Times New Roman" w:eastAsia="Times New Roman" w:hAnsi="Times New Roman" w:cs="Times New Roman"/>
        </w:rPr>
        <w:t>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Большеигнатовского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3.3.6. Имущество не признано аварийным и подлежащим сносу;</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3.3.8. Земельный участок не относится к земельным участкам, предусмотренным подпунктами 1 - 10, 13 - 15, 18 и 19 пункта 8 статьи 39</w:t>
      </w:r>
      <w:r w:rsidRPr="00FD250C">
        <w:rPr>
          <w:rFonts w:ascii="Times New Roman" w:eastAsia="Times New Roman" w:hAnsi="Times New Roman" w:cs="Times New Roman"/>
          <w:vertAlign w:val="superscript"/>
        </w:rPr>
        <w:t>11</w:t>
      </w:r>
      <w:r w:rsidRPr="00FD250C">
        <w:rPr>
          <w:rFonts w:ascii="Times New Roman" w:eastAsia="Times New Roman" w:hAnsi="Times New Roman" w:cs="Times New Roman"/>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3.3.9.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Большеигнатовского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FD250C" w:rsidRPr="00FD250C" w:rsidRDefault="00FD250C" w:rsidP="00FD250C">
      <w:pPr>
        <w:spacing w:after="0" w:line="240" w:lineRule="auto"/>
        <w:ind w:firstLine="709"/>
        <w:contextualSpacing/>
        <w:jc w:val="both"/>
        <w:rPr>
          <w:rFonts w:ascii="Times New Roman" w:eastAsia="Times New Roman" w:hAnsi="Times New Roman" w:cs="Times New Roman"/>
          <w:i/>
        </w:rPr>
      </w:pPr>
      <w:r w:rsidRPr="00FD250C">
        <w:rPr>
          <w:rFonts w:ascii="Times New Roman" w:eastAsia="Times New Roman" w:hAnsi="Times New Roman" w:cs="Times New Roman"/>
        </w:rPr>
        <w:t>3.3.10.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Большеигнатовского муниципального района РМ</w:t>
      </w:r>
      <w:r w:rsidRPr="00FD250C">
        <w:rPr>
          <w:rFonts w:ascii="Times New Roman" w:eastAsia="Times New Roman" w:hAnsi="Times New Roman" w:cs="Times New Roman"/>
          <w:i/>
        </w:rPr>
        <w:t xml:space="preserve"> </w:t>
      </w:r>
      <w:r w:rsidRPr="00FD250C">
        <w:rPr>
          <w:rFonts w:ascii="Times New Roman" w:eastAsia="Times New Roman" w:hAnsi="Times New Roman" w:cs="Times New Roman"/>
        </w:rPr>
        <w:t xml:space="preserve">и органами местного самоуправления по вопросам оказания имущественной поддержки субъектам малого и среднего </w:t>
      </w:r>
      <w:r w:rsidRPr="00FD250C">
        <w:rPr>
          <w:rFonts w:ascii="Times New Roman" w:eastAsia="Times New Roman" w:hAnsi="Times New Roman" w:cs="Times New Roman"/>
        </w:rPr>
        <w:lastRenderedPageBreak/>
        <w:t>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Большеигнатовского муниципального района РМ.</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bookmarkStart w:id="2" w:name="Par5"/>
      <w:bookmarkEnd w:id="2"/>
      <w:r w:rsidRPr="00FD250C">
        <w:rPr>
          <w:rFonts w:ascii="Times New Roman" w:eastAsia="Times New Roman" w:hAnsi="Times New Roman" w:cs="Times New Roman"/>
        </w:rPr>
        <w:t>3.7.1. О включении сведений об имуществе, в отношении которого поступило предложение, в Перечень с принятием соответствующего правового акта;</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bookmarkStart w:id="3" w:name="Par6"/>
      <w:bookmarkEnd w:id="3"/>
      <w:r w:rsidRPr="00FD250C">
        <w:rPr>
          <w:rFonts w:ascii="Times New Roman" w:eastAsia="Times New Roman" w:hAnsi="Times New Roman" w:cs="Times New Roman"/>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3.8. Решение об отказе в учете предложения о включении имущества в Перечень принимается в следующих случаях:</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3.8.1. Имущество не соответствует критериям, установленным пунктом 3.3 настоящего Порядка.</w:t>
      </w:r>
    </w:p>
    <w:p w:rsidR="00FD250C" w:rsidRPr="00FD250C" w:rsidRDefault="00FD250C" w:rsidP="00FD250C">
      <w:pPr>
        <w:spacing w:after="0" w:line="240" w:lineRule="auto"/>
        <w:ind w:firstLine="709"/>
        <w:jc w:val="both"/>
        <w:rPr>
          <w:rFonts w:ascii="Times New Roman" w:eastAsia="Times New Roman" w:hAnsi="Times New Roman" w:cs="Times New Roman"/>
          <w:i/>
        </w:rPr>
      </w:pPr>
      <w:r w:rsidRPr="00FD250C">
        <w:rPr>
          <w:rFonts w:ascii="Times New Roman" w:eastAsia="Times New Roman" w:hAnsi="Times New Roman" w:cs="Times New Roman"/>
        </w:rPr>
        <w:t>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Большеигнатовского муниципального района РМ, уполномоченного на согласование сделок с имуществом балансодержателя.</w:t>
      </w:r>
      <w:r w:rsidRPr="00FD250C">
        <w:rPr>
          <w:rFonts w:ascii="Times New Roman" w:eastAsia="Times New Roman" w:hAnsi="Times New Roman" w:cs="Times New Roman"/>
          <w:i/>
        </w:rPr>
        <w:t xml:space="preserve"> </w:t>
      </w:r>
    </w:p>
    <w:p w:rsidR="00FD250C" w:rsidRPr="00FD250C" w:rsidRDefault="00FD250C" w:rsidP="00FD250C">
      <w:pPr>
        <w:spacing w:after="0" w:line="240" w:lineRule="auto"/>
        <w:ind w:firstLine="709"/>
        <w:jc w:val="both"/>
        <w:rPr>
          <w:rFonts w:ascii="Times New Roman" w:eastAsia="Times New Roman" w:hAnsi="Times New Roman" w:cs="Times New Roman"/>
          <w:i/>
        </w:rPr>
      </w:pPr>
      <w:r w:rsidRPr="00FD250C">
        <w:rPr>
          <w:rFonts w:ascii="Times New Roman" w:eastAsia="Times New Roman" w:hAnsi="Times New Roman" w:cs="Times New Roman"/>
        </w:rPr>
        <w:t>3.8.3. Отсутствуют индивидуально-определенные признаки</w:t>
      </w:r>
      <w:r w:rsidRPr="00FD250C">
        <w:rPr>
          <w:rFonts w:ascii="Times New Roman" w:eastAsia="Times New Roman" w:hAnsi="Times New Roman" w:cs="Times New Roman"/>
        </w:rPr>
        <w:br/>
        <w:t xml:space="preserve">движимого имущества, позволяющие заключить в отношении него договор аренды. </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3.9. Уполномоченный орган вправе исключить сведения о муниципальном имуществе Большеигнатовского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применяющим специальный налоговый режим «Налог на профессиональный доход» не поступило:</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4" w:history="1">
        <w:r w:rsidRPr="00FD250C">
          <w:rPr>
            <w:rFonts w:ascii="Times New Roman" w:eastAsia="Times New Roman" w:hAnsi="Times New Roman" w:cs="Times New Roman"/>
          </w:rPr>
          <w:t>законом</w:t>
        </w:r>
      </w:hyperlink>
      <w:r w:rsidRPr="00FD250C">
        <w:rPr>
          <w:rFonts w:ascii="Times New Roman" w:eastAsia="Times New Roman" w:hAnsi="Times New Roman" w:cs="Times New Roman"/>
        </w:rPr>
        <w:t xml:space="preserve"> от 26.07.2006 № 135-ФЗ «О защите конкуренции», Земельным кодексом Российской Федерации.</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3.10. Сведения о муниципальном имуществе Большеигнатовского муниципального района РМ  подлежат исключению из Перечня, в следующих случаях:</w:t>
      </w:r>
    </w:p>
    <w:p w:rsidR="00FD250C" w:rsidRPr="00FD250C" w:rsidRDefault="00FD250C" w:rsidP="00FD250C">
      <w:pPr>
        <w:spacing w:after="0" w:line="240" w:lineRule="auto"/>
        <w:ind w:firstLine="709"/>
        <w:contextualSpacing/>
        <w:jc w:val="both"/>
        <w:rPr>
          <w:rFonts w:ascii="Times New Roman" w:eastAsia="Times New Roman" w:hAnsi="Times New Roman" w:cs="Times New Roman"/>
        </w:rPr>
      </w:pPr>
      <w:r w:rsidRPr="00FD250C">
        <w:rPr>
          <w:rFonts w:ascii="Times New Roman" w:eastAsia="Times New Roman" w:hAnsi="Times New Roman" w:cs="Times New Roman"/>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Большеигнатовского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3.10.2. Право собственности Большеигнатовского муниципального района РМ на имущество прекращено по решению суда или в ином установленном законом порядке;</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3.10.3. Прекращение существования имущества в результате его гибели или уничтожения;</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 xml:space="preserve">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w:t>
      </w:r>
      <w:r w:rsidRPr="00FD250C">
        <w:rPr>
          <w:rFonts w:ascii="Times New Roman" w:eastAsia="Times New Roman" w:hAnsi="Times New Roman" w:cs="Times New Roman"/>
        </w:rPr>
        <w:lastRenderedPageBreak/>
        <w:t>Федерации» и в случаях, указанных в подпунктах 6, 8 и 9 пункта 2 статьи 39 Земельного кодекса Российской Федерации.</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FD250C">
        <w:rPr>
          <w:rFonts w:ascii="Times New Roman" w:eastAsia="Times New Roman" w:hAnsi="Times New Roman" w:cs="Times New Roman"/>
        </w:rPr>
        <w:br/>
        <w:t xml:space="preserve">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Большеигнатовского муниципального района РМ.</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FD250C" w:rsidRPr="00FD250C" w:rsidRDefault="00FD250C" w:rsidP="00FD250C">
      <w:pPr>
        <w:spacing w:after="0" w:line="240" w:lineRule="auto"/>
        <w:jc w:val="both"/>
        <w:rPr>
          <w:rFonts w:ascii="Times New Roman" w:eastAsia="Times New Roman" w:hAnsi="Times New Roman" w:cs="Times New Roman"/>
        </w:rPr>
      </w:pPr>
    </w:p>
    <w:p w:rsidR="00FD250C" w:rsidRPr="00FD250C" w:rsidRDefault="00FD250C" w:rsidP="00FD250C">
      <w:pPr>
        <w:spacing w:after="0" w:line="240" w:lineRule="auto"/>
        <w:jc w:val="center"/>
        <w:rPr>
          <w:rFonts w:ascii="Times New Roman" w:eastAsia="Times New Roman" w:hAnsi="Times New Roman" w:cs="Times New Roman"/>
          <w:b/>
        </w:rPr>
      </w:pPr>
      <w:r w:rsidRPr="00FD250C">
        <w:rPr>
          <w:rFonts w:ascii="Times New Roman" w:eastAsia="Times New Roman" w:hAnsi="Times New Roman" w:cs="Times New Roman"/>
          <w:b/>
        </w:rPr>
        <w:t>4. Опубликование Перечня и предоставление сведений о включенном в него имуществе</w:t>
      </w:r>
    </w:p>
    <w:p w:rsidR="00FD250C" w:rsidRPr="00FD250C" w:rsidRDefault="00FD250C" w:rsidP="00FD250C">
      <w:pPr>
        <w:spacing w:after="0" w:line="240" w:lineRule="auto"/>
        <w:ind w:firstLine="540"/>
        <w:jc w:val="both"/>
        <w:rPr>
          <w:rFonts w:ascii="Times New Roman" w:eastAsia="Times New Roman" w:hAnsi="Times New Roman" w:cs="Times New Roman"/>
        </w:rPr>
      </w:pPr>
    </w:p>
    <w:p w:rsidR="00FD250C" w:rsidRPr="00FD250C" w:rsidRDefault="00FD250C" w:rsidP="00FD250C">
      <w:pPr>
        <w:spacing w:after="0" w:line="240" w:lineRule="auto"/>
        <w:ind w:firstLine="540"/>
        <w:jc w:val="both"/>
        <w:rPr>
          <w:rFonts w:ascii="Times New Roman" w:eastAsia="Times New Roman" w:hAnsi="Times New Roman" w:cs="Times New Roman"/>
        </w:rPr>
      </w:pPr>
      <w:r w:rsidRPr="00FD250C">
        <w:rPr>
          <w:rFonts w:ascii="Times New Roman" w:eastAsia="Times New Roman" w:hAnsi="Times New Roman" w:cs="Times New Roman"/>
        </w:rPr>
        <w:t>4.1. Уполномоченный орган:</w:t>
      </w:r>
    </w:p>
    <w:p w:rsidR="00FD250C" w:rsidRPr="00FD250C" w:rsidRDefault="00FD250C" w:rsidP="00FD250C">
      <w:pPr>
        <w:spacing w:after="0" w:line="240" w:lineRule="auto"/>
        <w:ind w:firstLine="540"/>
        <w:jc w:val="both"/>
        <w:rPr>
          <w:rFonts w:ascii="Times New Roman" w:eastAsia="Times New Roman" w:hAnsi="Times New Roman" w:cs="Times New Roman"/>
        </w:rPr>
      </w:pPr>
      <w:r w:rsidRPr="00FD250C">
        <w:rPr>
          <w:rFonts w:ascii="Times New Roman" w:eastAsia="Times New Roman" w:hAnsi="Times New Roman" w:cs="Times New Roman"/>
        </w:rPr>
        <w:t>4.1.1. Обеспечивает опубликование Перечня или изменений в Перечень в средствах массовой информации, определенных Уставом Большеигнатовского муниципального района РМ</w:t>
      </w:r>
      <w:r w:rsidRPr="00FD250C">
        <w:rPr>
          <w:rFonts w:ascii="Times New Roman" w:eastAsia="Times New Roman" w:hAnsi="Times New Roman" w:cs="Times New Roman"/>
          <w:i/>
        </w:rPr>
        <w:t xml:space="preserve"> </w:t>
      </w:r>
      <w:r w:rsidRPr="00FD250C">
        <w:rPr>
          <w:rFonts w:ascii="Times New Roman" w:eastAsia="Times New Roman" w:hAnsi="Times New Roman" w:cs="Times New Roman"/>
        </w:rPr>
        <w:t xml:space="preserve"> в течение 10 рабочих дней со дня их утверждения;</w:t>
      </w:r>
    </w:p>
    <w:p w:rsidR="00FD250C" w:rsidRPr="00FD250C" w:rsidRDefault="00FD250C" w:rsidP="00FD250C">
      <w:pPr>
        <w:spacing w:after="0" w:line="240" w:lineRule="auto"/>
        <w:ind w:firstLine="540"/>
        <w:jc w:val="both"/>
        <w:rPr>
          <w:rFonts w:ascii="Times New Roman" w:eastAsia="Times New Roman" w:hAnsi="Times New Roman" w:cs="Times New Roman"/>
        </w:rPr>
      </w:pPr>
      <w:r w:rsidRPr="00FD250C">
        <w:rPr>
          <w:rFonts w:ascii="Times New Roman" w:eastAsia="Times New Roman" w:hAnsi="Times New Roman" w:cs="Times New Roman"/>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FD250C" w:rsidRPr="00FD250C" w:rsidRDefault="00FD250C" w:rsidP="00FD250C">
      <w:pPr>
        <w:spacing w:after="0" w:line="240" w:lineRule="auto"/>
        <w:ind w:firstLine="540"/>
        <w:jc w:val="both"/>
        <w:rPr>
          <w:rFonts w:ascii="Times New Roman" w:eastAsia="Times New Roman" w:hAnsi="Times New Roman" w:cs="Times New Roman"/>
        </w:rPr>
      </w:pPr>
      <w:r w:rsidRPr="00FD250C">
        <w:rPr>
          <w:rFonts w:ascii="Times New Roman" w:eastAsia="Times New Roman" w:hAnsi="Times New Roman" w:cs="Times New Roman"/>
        </w:rPr>
        <w:t>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FD250C" w:rsidRPr="00FD250C" w:rsidRDefault="00FD250C" w:rsidP="00FD250C">
      <w:pPr>
        <w:spacing w:after="0" w:line="240" w:lineRule="auto"/>
        <w:jc w:val="both"/>
        <w:rPr>
          <w:rFonts w:ascii="Times New Roman" w:eastAsia="Times New Roman" w:hAnsi="Times New Roman" w:cs="Times New Roman"/>
        </w:rPr>
      </w:pPr>
    </w:p>
    <w:p w:rsidR="00FD250C" w:rsidRPr="00FD250C" w:rsidRDefault="00FD250C" w:rsidP="00FD250C">
      <w:pPr>
        <w:spacing w:after="0" w:line="240" w:lineRule="auto"/>
        <w:ind w:left="3261"/>
        <w:jc w:val="right"/>
        <w:rPr>
          <w:rFonts w:ascii="Times New Roman" w:eastAsia="Times New Roman" w:hAnsi="Times New Roman" w:cs="Times New Roman"/>
        </w:rPr>
      </w:pPr>
      <w:r w:rsidRPr="00FD250C">
        <w:rPr>
          <w:rFonts w:ascii="Times New Roman" w:eastAsia="Times New Roman" w:hAnsi="Times New Roman" w:cs="Times New Roman"/>
        </w:rPr>
        <w:t>Утвержденные</w:t>
      </w:r>
    </w:p>
    <w:p w:rsidR="00FD250C" w:rsidRPr="00FD250C" w:rsidRDefault="00FD250C" w:rsidP="00FD250C">
      <w:pPr>
        <w:spacing w:after="0" w:line="240" w:lineRule="auto"/>
        <w:ind w:left="3261"/>
        <w:jc w:val="right"/>
        <w:rPr>
          <w:rFonts w:ascii="Times New Roman" w:hAnsi="Times New Roman" w:cs="Times New Roman"/>
        </w:rPr>
      </w:pPr>
      <w:r w:rsidRPr="00FD250C">
        <w:rPr>
          <w:rFonts w:ascii="Times New Roman" w:eastAsia="Times New Roman" w:hAnsi="Times New Roman" w:cs="Times New Roman"/>
        </w:rPr>
        <w:t>Решением Совета депутатов Большеигнатовского муниципального района Республики Мордовия</w:t>
      </w:r>
      <w:r w:rsidRPr="00FD250C">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Большеигнатовского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от19.02.2021г. № 356</w:t>
      </w:r>
    </w:p>
    <w:p w:rsidR="00FD250C" w:rsidRPr="00FD250C" w:rsidRDefault="00FD250C" w:rsidP="00FD250C">
      <w:pPr>
        <w:spacing w:after="0" w:line="240" w:lineRule="auto"/>
        <w:ind w:firstLine="709"/>
        <w:jc w:val="center"/>
        <w:rPr>
          <w:rFonts w:ascii="Times New Roman" w:eastAsia="Times New Roman" w:hAnsi="Times New Roman" w:cs="Times New Roman"/>
          <w:b/>
        </w:rPr>
      </w:pPr>
    </w:p>
    <w:p w:rsidR="00FD250C" w:rsidRPr="00FD250C" w:rsidRDefault="00FD250C" w:rsidP="00FD250C">
      <w:pPr>
        <w:spacing w:after="0" w:line="240" w:lineRule="auto"/>
        <w:ind w:firstLine="709"/>
        <w:jc w:val="center"/>
        <w:rPr>
          <w:rFonts w:ascii="Times New Roman" w:eastAsia="Times New Roman" w:hAnsi="Times New Roman" w:cs="Times New Roman"/>
          <w:b/>
        </w:rPr>
      </w:pPr>
    </w:p>
    <w:p w:rsidR="00FD250C" w:rsidRPr="00FD250C" w:rsidRDefault="00FD250C" w:rsidP="00FD250C">
      <w:pPr>
        <w:spacing w:after="0" w:line="240" w:lineRule="auto"/>
        <w:ind w:firstLine="709"/>
        <w:jc w:val="center"/>
        <w:rPr>
          <w:rFonts w:ascii="Times New Roman" w:eastAsia="Times New Roman" w:hAnsi="Times New Roman" w:cs="Times New Roman"/>
          <w:b/>
        </w:rPr>
      </w:pPr>
      <w:r w:rsidRPr="00FD250C">
        <w:rPr>
          <w:rFonts w:ascii="Times New Roman" w:eastAsia="Times New Roman" w:hAnsi="Times New Roman" w:cs="Times New Roman"/>
          <w:b/>
        </w:rPr>
        <w:t>Виды муниципального имущества, которое используется для</w:t>
      </w:r>
      <w:r w:rsidRPr="00FD250C">
        <w:rPr>
          <w:rFonts w:ascii="Times New Roman" w:eastAsia="Times New Roman" w:hAnsi="Times New Roman" w:cs="Times New Roman"/>
          <w:b/>
        </w:rPr>
        <w:br/>
        <w:t>формирования перечня муниципального имущества Большеигнатовского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FD250C">
        <w:rPr>
          <w:rFonts w:ascii="Times New Roman" w:eastAsia="Times New Roman" w:hAnsi="Times New Roman" w:cs="Times New Roman"/>
          <w:b/>
        </w:rPr>
        <w:br/>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lastRenderedPageBreak/>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2. Объекты недвижимого имущества имеющие доступ к объектам транспортной инфраструктуры;</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Большеигнатовский муниципальный район РМ в соответствии с нормативным правовым актом Администрации Большеигнатовского муниципального района РМ, за исключением земельных участков предусмотренных действующим законодательством;</w:t>
      </w:r>
    </w:p>
    <w:p w:rsidR="00FD250C" w:rsidRPr="00FD250C" w:rsidRDefault="00FD250C" w:rsidP="00FD250C">
      <w:pPr>
        <w:spacing w:after="0" w:line="240" w:lineRule="auto"/>
        <w:ind w:firstLine="709"/>
        <w:jc w:val="both"/>
        <w:rPr>
          <w:rFonts w:ascii="Times New Roman" w:eastAsia="Times New Roman" w:hAnsi="Times New Roman" w:cs="Times New Roman"/>
        </w:rPr>
      </w:pPr>
      <w:r w:rsidRPr="00FD250C">
        <w:rPr>
          <w:rFonts w:ascii="Times New Roman" w:eastAsia="Times New Roman" w:hAnsi="Times New Roman" w:cs="Times New Roman"/>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w:t>
      </w:r>
    </w:p>
    <w:p w:rsidR="00FD250C" w:rsidRPr="00FD250C" w:rsidRDefault="00FD250C" w:rsidP="00FD250C">
      <w:pPr>
        <w:spacing w:after="0" w:line="240" w:lineRule="auto"/>
        <w:rPr>
          <w:rFonts w:ascii="Times New Roman" w:eastAsia="Times New Roman" w:hAnsi="Times New Roman" w:cs="Times New Roman"/>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eastAsia="Times New Roman" w:hAnsi="Times New Roman" w:cs="Times New Roman"/>
          <w:b/>
          <w:bCs/>
          <w:noProof/>
        </w:rPr>
        <w:drawing>
          <wp:inline distT="0" distB="0" distL="0" distR="0" wp14:anchorId="4C13C6C7" wp14:editId="2DBDA453">
            <wp:extent cx="571500" cy="600075"/>
            <wp:effectExtent l="0" t="0" r="0" b="9525"/>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D250C" w:rsidRPr="00FD250C" w:rsidRDefault="00FD250C" w:rsidP="00FD250C">
      <w:pPr>
        <w:tabs>
          <w:tab w:val="left" w:pos="-2552"/>
          <w:tab w:val="right" w:pos="10632"/>
        </w:tabs>
        <w:spacing w:after="0" w:line="240" w:lineRule="auto"/>
        <w:jc w:val="center"/>
        <w:rPr>
          <w:rFonts w:ascii="Times New Roman" w:hAnsi="Times New Roman" w:cs="Times New Roman"/>
        </w:rPr>
      </w:pPr>
      <w:r w:rsidRPr="00FD250C">
        <w:rPr>
          <w:rFonts w:ascii="Times New Roman" w:hAnsi="Times New Roman" w:cs="Times New Roman"/>
          <w:b/>
          <w:bCs/>
        </w:rPr>
        <w:t>Совет депутатов Большеигнатовского муниципального района Республики  Мордовия</w:t>
      </w:r>
    </w:p>
    <w:p w:rsidR="00FD250C" w:rsidRDefault="00FD250C" w:rsidP="00FD250C">
      <w:pPr>
        <w:tabs>
          <w:tab w:val="left" w:pos="-2552"/>
          <w:tab w:val="right" w:pos="10632"/>
        </w:tabs>
        <w:spacing w:after="0" w:line="240" w:lineRule="auto"/>
        <w:jc w:val="center"/>
        <w:rPr>
          <w:rFonts w:ascii="Times New Roman" w:hAnsi="Times New Roman" w:cs="Times New Roman"/>
          <w:b/>
          <w:bCs/>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hAnsi="Times New Roman" w:cs="Times New Roman"/>
          <w:b/>
          <w:bCs/>
        </w:rPr>
        <w:t>РЕШЕНИЕ</w:t>
      </w:r>
    </w:p>
    <w:p w:rsidR="00FD250C" w:rsidRDefault="00FD250C" w:rsidP="00FD250C">
      <w:pPr>
        <w:tabs>
          <w:tab w:val="left" w:pos="-2552"/>
          <w:tab w:val="right" w:pos="10632"/>
        </w:tabs>
        <w:spacing w:after="0" w:line="240" w:lineRule="auto"/>
        <w:jc w:val="center"/>
        <w:rPr>
          <w:rFonts w:ascii="Times New Roman" w:hAnsi="Times New Roman" w:cs="Times New Roman"/>
          <w:b/>
          <w:bCs/>
        </w:rPr>
      </w:pPr>
      <w:r w:rsidRPr="00FD250C">
        <w:rPr>
          <w:rFonts w:ascii="Times New Roman" w:hAnsi="Times New Roman" w:cs="Times New Roman"/>
          <w:b/>
          <w:bCs/>
        </w:rPr>
        <w:t xml:space="preserve">  Совета депутатов Большеигнатовского муниципального района шестого созыва</w:t>
      </w:r>
    </w:p>
    <w:p w:rsidR="00FD250C" w:rsidRPr="00FD250C" w:rsidRDefault="00FD250C" w:rsidP="00FD250C">
      <w:pPr>
        <w:tabs>
          <w:tab w:val="left" w:pos="-2552"/>
          <w:tab w:val="right" w:pos="10632"/>
        </w:tabs>
        <w:spacing w:after="0" w:line="240" w:lineRule="auto"/>
        <w:jc w:val="center"/>
        <w:rPr>
          <w:rFonts w:ascii="Times New Roman" w:hAnsi="Times New Roman" w:cs="Times New Roman"/>
          <w:b/>
          <w:bCs/>
        </w:rPr>
      </w:pPr>
    </w:p>
    <w:p w:rsidR="00FD250C" w:rsidRPr="00FD250C" w:rsidRDefault="00FD250C" w:rsidP="00FD250C">
      <w:pPr>
        <w:tabs>
          <w:tab w:val="left" w:pos="-2552"/>
          <w:tab w:val="right" w:pos="10632"/>
        </w:tabs>
        <w:spacing w:after="0" w:line="240" w:lineRule="auto"/>
        <w:jc w:val="center"/>
        <w:rPr>
          <w:rFonts w:ascii="Times New Roman" w:hAnsi="Times New Roman" w:cs="Times New Roman"/>
        </w:rPr>
      </w:pPr>
      <w:r w:rsidRPr="00FD250C">
        <w:rPr>
          <w:rFonts w:ascii="Times New Roman" w:hAnsi="Times New Roman" w:cs="Times New Roman"/>
        </w:rPr>
        <w:t xml:space="preserve">«19» февраля  2021г.                                                                      </w:t>
      </w:r>
      <w:r w:rsidRPr="00FD250C">
        <w:rPr>
          <w:rFonts w:ascii="Times New Roman" w:hAnsi="Times New Roman" w:cs="Times New Roman"/>
        </w:rPr>
        <w:sym w:font="Times New Roman" w:char="2116"/>
      </w:r>
      <w:r w:rsidRPr="00FD250C">
        <w:rPr>
          <w:rFonts w:ascii="Times New Roman" w:hAnsi="Times New Roman" w:cs="Times New Roman"/>
        </w:rPr>
        <w:t xml:space="preserve"> 357</w:t>
      </w:r>
    </w:p>
    <w:p w:rsidR="00FD250C" w:rsidRPr="00FD250C" w:rsidRDefault="00FD250C" w:rsidP="00FD250C">
      <w:pPr>
        <w:spacing w:after="0" w:line="240" w:lineRule="auto"/>
        <w:jc w:val="center"/>
        <w:rPr>
          <w:rFonts w:ascii="Times New Roman" w:hAnsi="Times New Roman" w:cs="Times New Roman"/>
          <w:lang w:eastAsia="en-US"/>
        </w:rPr>
      </w:pPr>
      <w:r w:rsidRPr="00FD250C">
        <w:rPr>
          <w:rFonts w:ascii="Times New Roman" w:hAnsi="Times New Roman" w:cs="Times New Roman"/>
          <w:lang w:eastAsia="en-US"/>
        </w:rPr>
        <w:t>с. Большое Игнатово</w:t>
      </w:r>
    </w:p>
    <w:p w:rsidR="00FD250C" w:rsidRPr="00FD250C" w:rsidRDefault="00FD250C" w:rsidP="00FD250C">
      <w:pPr>
        <w:tabs>
          <w:tab w:val="left" w:pos="426"/>
        </w:tabs>
        <w:spacing w:after="0" w:line="240" w:lineRule="auto"/>
        <w:ind w:firstLine="540"/>
        <w:rPr>
          <w:rFonts w:ascii="Times New Roman" w:hAnsi="Times New Roman" w:cs="Times New Roman"/>
        </w:rPr>
      </w:pPr>
    </w:p>
    <w:p w:rsidR="00FD250C" w:rsidRPr="00FD250C" w:rsidRDefault="00FD250C" w:rsidP="00FD250C">
      <w:pPr>
        <w:spacing w:after="0" w:line="240" w:lineRule="auto"/>
        <w:outlineLvl w:val="0"/>
        <w:rPr>
          <w:rFonts w:ascii="Times New Roman" w:hAnsi="Times New Roman" w:cs="Times New Roman"/>
          <w:bCs/>
        </w:rPr>
      </w:pPr>
      <w:r w:rsidRPr="00FD250C">
        <w:rPr>
          <w:rFonts w:ascii="Times New Roman" w:hAnsi="Times New Roman" w:cs="Times New Roman"/>
          <w:bCs/>
        </w:rPr>
        <w:t xml:space="preserve">    О внесении изменений в решение Совета депутатов Большеигнатовского муниципального района от 14.09.2018г. №183 «Об утверждении Порядка и условий предоставления в аренду муниципального имущества Большеигнатовского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jc w:val="both"/>
        <w:rPr>
          <w:rFonts w:ascii="Times New Roman" w:hAnsi="Times New Roman" w:cs="Times New Roman"/>
        </w:rPr>
      </w:pPr>
      <w:r w:rsidRPr="00FD250C">
        <w:rPr>
          <w:rFonts w:ascii="Times New Roman" w:hAnsi="Times New Roman" w:cs="Times New Roman"/>
        </w:rPr>
        <w:t>В целях реализации положений Федерального закона</w:t>
      </w:r>
      <w:hyperlink r:id="rId15">
        <w:r w:rsidRPr="00FD250C">
          <w:rPr>
            <w:rFonts w:ascii="Times New Roman" w:hAnsi="Times New Roman" w:cs="Times New Roman"/>
          </w:rPr>
          <w:t xml:space="preserve"> </w:t>
        </w:r>
      </w:hyperlink>
      <w:r w:rsidRPr="00FD250C">
        <w:rPr>
          <w:rFonts w:ascii="Times New Roman" w:hAnsi="Times New Roman" w:cs="Times New Roman"/>
        </w:rPr>
        <w:t>от 8 июня 2020  года №169-ФЗ «О внесении изменений в Федеральный закон «О развитии малого и среднего предпринимательства в Российской Федерации»</w:t>
      </w:r>
      <w:hyperlink r:id="rId16">
        <w:r w:rsidRPr="00FD250C">
          <w:rPr>
            <w:rFonts w:ascii="Times New Roman" w:hAnsi="Times New Roman" w:cs="Times New Roman"/>
          </w:rPr>
          <w:t xml:space="preserve"> </w:t>
        </w:r>
      </w:hyperlink>
      <w:r w:rsidRPr="00FD250C">
        <w:rPr>
          <w:rFonts w:ascii="Times New Roman" w:hAnsi="Times New Roman" w:cs="Times New Roman"/>
        </w:rPr>
        <w:t xml:space="preserve">и </w:t>
      </w:r>
      <w:hyperlink r:id="rId17">
        <w:r w:rsidRPr="00FD250C">
          <w:rPr>
            <w:rFonts w:ascii="Times New Roman" w:hAnsi="Times New Roman" w:cs="Times New Roman"/>
          </w:rPr>
          <w:t>статьи 1</w:t>
        </w:r>
      </w:hyperlink>
      <w:hyperlink r:id="rId18">
        <w:r w:rsidRPr="00FD250C">
          <w:rPr>
            <w:rFonts w:ascii="Times New Roman" w:hAnsi="Times New Roman" w:cs="Times New Roman"/>
          </w:rPr>
          <w:t xml:space="preserve"> </w:t>
        </w:r>
      </w:hyperlink>
      <w:r w:rsidRPr="00FD250C">
        <w:rPr>
          <w:rFonts w:ascii="Times New Roman" w:hAnsi="Times New Roman" w:cs="Times New Roman"/>
        </w:rPr>
        <w:t xml:space="preserve">и </w:t>
      </w:r>
      <w:hyperlink r:id="rId19">
        <w:r w:rsidRPr="00FD250C">
          <w:rPr>
            <w:rFonts w:ascii="Times New Roman" w:hAnsi="Times New Roman" w:cs="Times New Roman"/>
          </w:rPr>
          <w:t xml:space="preserve">2 </w:t>
        </w:r>
      </w:hyperlink>
      <w:r w:rsidRPr="00FD250C">
        <w:rPr>
          <w:rFonts w:ascii="Times New Roman" w:hAnsi="Times New Roman" w:cs="Times New Roman"/>
        </w:rPr>
        <w:t>Федерального закона «О внесении изменений в Федеральный закон «О развитии малого и среднего предпринимательства в Российской Федерации, Уставом Большеигнатовского муниципального района, Совет депутатов Большеигнатовского муниципального района решил:</w:t>
      </w:r>
    </w:p>
    <w:p w:rsidR="00FD250C" w:rsidRPr="00FD250C" w:rsidRDefault="00FD250C" w:rsidP="00FD250C">
      <w:pPr>
        <w:spacing w:after="0" w:line="240" w:lineRule="auto"/>
        <w:jc w:val="both"/>
        <w:outlineLvl w:val="0"/>
        <w:rPr>
          <w:rFonts w:ascii="Times New Roman" w:hAnsi="Times New Roman" w:cs="Times New Roman"/>
        </w:rPr>
      </w:pPr>
      <w:r w:rsidRPr="00FD250C">
        <w:rPr>
          <w:rFonts w:ascii="Times New Roman" w:eastAsia="Times New Roman" w:hAnsi="Times New Roman" w:cs="Times New Roman"/>
          <w:bCs/>
          <w:color w:val="000000"/>
          <w:lang w:eastAsia="x-none"/>
        </w:rPr>
        <w:t xml:space="preserve">        1</w:t>
      </w:r>
      <w:r w:rsidRPr="00FD250C">
        <w:rPr>
          <w:rFonts w:ascii="Times New Roman" w:eastAsia="Times New Roman" w:hAnsi="Times New Roman" w:cs="Times New Roman"/>
          <w:bCs/>
          <w:color w:val="000000"/>
          <w:lang w:val="x-none" w:eastAsia="x-none"/>
        </w:rPr>
        <w:t>.</w:t>
      </w:r>
      <w:r w:rsidRPr="00FD250C">
        <w:rPr>
          <w:rFonts w:ascii="Times New Roman" w:eastAsia="Times New Roman" w:hAnsi="Times New Roman" w:cs="Times New Roman"/>
          <w:bCs/>
          <w:lang w:val="x-none" w:eastAsia="x-none"/>
        </w:rPr>
        <w:t xml:space="preserve"> Внести </w:t>
      </w:r>
      <w:r w:rsidRPr="00FD250C">
        <w:rPr>
          <w:rFonts w:ascii="Times New Roman" w:hAnsi="Times New Roman" w:cs="Times New Roman"/>
          <w:bCs/>
        </w:rPr>
        <w:t xml:space="preserve">в решение Совета депутатов Большеигнатовского муниципального района от 14.09.2018г. №183 «Об утверждении Порядка и условий предоставления в аренду муниципального имущества Большеигнатовского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w:t>
      </w:r>
      <w:r w:rsidRPr="00FD250C">
        <w:rPr>
          <w:rFonts w:ascii="Times New Roman" w:eastAsiaTheme="minorHAnsi" w:hAnsi="Times New Roman" w:cs="Times New Roman"/>
          <w:lang w:eastAsia="en-US"/>
        </w:rPr>
        <w:t>(далее – Решение) следующие изменения:</w:t>
      </w:r>
    </w:p>
    <w:p w:rsidR="00FD250C" w:rsidRPr="00FD250C" w:rsidRDefault="00FD250C" w:rsidP="00FD250C">
      <w:pPr>
        <w:spacing w:after="0" w:line="240" w:lineRule="auto"/>
        <w:jc w:val="both"/>
        <w:rPr>
          <w:rFonts w:ascii="Times New Roman" w:eastAsiaTheme="minorHAnsi" w:hAnsi="Times New Roman" w:cs="Times New Roman"/>
          <w:lang w:eastAsia="en-US"/>
        </w:rPr>
      </w:pPr>
      <w:r w:rsidRPr="00FD250C">
        <w:rPr>
          <w:rFonts w:ascii="Times New Roman" w:eastAsiaTheme="minorHAnsi" w:hAnsi="Times New Roman" w:cs="Times New Roman"/>
          <w:lang w:eastAsia="en-US"/>
        </w:rPr>
        <w:t>1.1. В наименовании Решения слова «субъектам малого и среднего предпринимательства» дополнить словами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p>
    <w:p w:rsidR="00FD250C" w:rsidRPr="00FD250C" w:rsidRDefault="00FD250C" w:rsidP="00FD250C">
      <w:pPr>
        <w:spacing w:after="0" w:line="240" w:lineRule="auto"/>
        <w:jc w:val="both"/>
        <w:rPr>
          <w:rFonts w:ascii="Times New Roman" w:eastAsiaTheme="minorHAnsi" w:hAnsi="Times New Roman" w:cs="Times New Roman"/>
          <w:lang w:eastAsia="en-US"/>
        </w:rPr>
      </w:pPr>
      <w:r w:rsidRPr="00FD250C">
        <w:rPr>
          <w:rFonts w:ascii="Times New Roman" w:eastAsiaTheme="minorHAnsi" w:hAnsi="Times New Roman" w:cs="Times New Roman"/>
          <w:lang w:eastAsia="en-US"/>
        </w:rPr>
        <w:t xml:space="preserve">          1.2. В пункте 1 Решения слова «субъектам малого и среднего предпринимательства» дополнить словами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w:t>
      </w:r>
      <w:r w:rsidRPr="00FD250C">
        <w:rPr>
          <w:rFonts w:ascii="Times New Roman" w:eastAsiaTheme="minorHAnsi" w:hAnsi="Times New Roman" w:cs="Times New Roman"/>
          <w:lang w:eastAsia="en-US"/>
        </w:rPr>
        <w:lastRenderedPageBreak/>
        <w:t>режим "Налог на профессиональный доход"»; слова «(за исключениемземельных участков)» исключить;</w:t>
      </w:r>
    </w:p>
    <w:p w:rsidR="00FD250C" w:rsidRPr="00FD250C" w:rsidRDefault="00FD250C" w:rsidP="00FD250C">
      <w:pPr>
        <w:spacing w:after="0" w:line="240" w:lineRule="auto"/>
        <w:jc w:val="both"/>
        <w:outlineLvl w:val="0"/>
        <w:rPr>
          <w:rFonts w:ascii="Times New Roman" w:eastAsiaTheme="minorHAnsi" w:hAnsi="Times New Roman" w:cs="Times New Roman"/>
          <w:lang w:eastAsia="en-US"/>
        </w:rPr>
      </w:pPr>
      <w:r w:rsidRPr="00FD250C">
        <w:rPr>
          <w:rFonts w:ascii="Times New Roman" w:eastAsiaTheme="minorHAnsi" w:hAnsi="Times New Roman" w:cs="Times New Roman"/>
          <w:lang w:eastAsia="en-US"/>
        </w:rPr>
        <w:t xml:space="preserve">          1</w:t>
      </w:r>
      <w:bookmarkStart w:id="4" w:name="sub_1000"/>
      <w:r w:rsidRPr="00FD250C">
        <w:rPr>
          <w:rFonts w:ascii="Times New Roman" w:eastAsiaTheme="minorHAnsi" w:hAnsi="Times New Roman" w:cs="Times New Roman"/>
          <w:lang w:eastAsia="en-US"/>
        </w:rPr>
        <w:t xml:space="preserve">.3. </w:t>
      </w:r>
      <w:bookmarkEnd w:id="4"/>
      <w:r w:rsidRPr="00FD250C">
        <w:rPr>
          <w:rFonts w:ascii="Times New Roman" w:hAnsi="Times New Roman" w:cs="Times New Roman"/>
          <w:bCs/>
        </w:rPr>
        <w:t xml:space="preserve">Порядок и условия предоставления в аренду муниципального имущества </w:t>
      </w:r>
      <w:r w:rsidRPr="00FD250C">
        <w:rPr>
          <w:rFonts w:ascii="Times New Roman" w:hAnsi="Times New Roman" w:cs="Times New Roman"/>
        </w:rPr>
        <w:t>Большеигнатовского муниципального района Республики Мордовия</w:t>
      </w:r>
      <w:r w:rsidRPr="00FD250C">
        <w:rPr>
          <w:rFonts w:ascii="Times New Roman" w:hAnsi="Times New Roman" w:cs="Times New Roman"/>
          <w:bCs/>
        </w:rPr>
        <w:t>,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sidRPr="00FD250C">
        <w:rPr>
          <w:rFonts w:ascii="Times New Roman" w:eastAsiaTheme="minorHAnsi" w:hAnsi="Times New Roman" w:cs="Times New Roman"/>
          <w:lang w:eastAsia="en-US"/>
        </w:rPr>
        <w:t>, изложить в следующей редакции (прилагается)»;</w:t>
      </w:r>
    </w:p>
    <w:p w:rsidR="00FD250C" w:rsidRPr="00FD250C" w:rsidRDefault="00FD250C" w:rsidP="00FD250C">
      <w:pPr>
        <w:spacing w:after="0" w:line="240" w:lineRule="auto"/>
        <w:jc w:val="both"/>
        <w:rPr>
          <w:rFonts w:ascii="Times New Roman" w:hAnsi="Times New Roman" w:cs="Times New Roman"/>
        </w:rPr>
      </w:pPr>
      <w:r w:rsidRPr="00FD250C">
        <w:rPr>
          <w:rFonts w:ascii="Times New Roman" w:eastAsia="Times New Roman" w:hAnsi="Times New Roman" w:cs="Times New Roman"/>
        </w:rPr>
        <w:t xml:space="preserve">             </w:t>
      </w:r>
      <w:r w:rsidRPr="00FD250C">
        <w:rPr>
          <w:rFonts w:ascii="Times New Roman" w:hAnsi="Times New Roman" w:cs="Times New Roman"/>
        </w:rPr>
        <w:t xml:space="preserve">2. Настоящее решение вступает в силу после его </w:t>
      </w:r>
      <w:hyperlink r:id="rId20" w:history="1">
        <w:r w:rsidRPr="00FD250C">
          <w:rPr>
            <w:rFonts w:ascii="Times New Roman" w:hAnsi="Times New Roman" w:cs="Times New Roman"/>
          </w:rPr>
          <w:t>официального опубликования</w:t>
        </w:r>
      </w:hyperlink>
      <w:r w:rsidRPr="00FD250C">
        <w:rPr>
          <w:rFonts w:ascii="Times New Roman" w:hAnsi="Times New Roman" w:cs="Times New Roman"/>
        </w:rPr>
        <w:t>.</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Глава Большеигнатовского</w:t>
      </w:r>
    </w:p>
    <w:p w:rsidR="00FD250C" w:rsidRPr="00FD250C" w:rsidRDefault="00FD250C" w:rsidP="00FD250C">
      <w:pPr>
        <w:tabs>
          <w:tab w:val="left" w:pos="7470"/>
        </w:tabs>
        <w:spacing w:after="0" w:line="240" w:lineRule="auto"/>
        <w:rPr>
          <w:rFonts w:ascii="Times New Roman" w:hAnsi="Times New Roman" w:cs="Times New Roman"/>
        </w:rPr>
      </w:pPr>
      <w:r w:rsidRPr="00FD250C">
        <w:rPr>
          <w:rFonts w:ascii="Times New Roman" w:hAnsi="Times New Roman" w:cs="Times New Roman"/>
        </w:rPr>
        <w:t>муниципального района</w:t>
      </w:r>
      <w:r w:rsidRPr="00FD250C">
        <w:rPr>
          <w:rFonts w:ascii="Times New Roman" w:hAnsi="Times New Roman" w:cs="Times New Roman"/>
        </w:rPr>
        <w:tab/>
        <w:t>Т.Н.Полозова</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Председатель Совета депутатов      </w:t>
      </w: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Большеигнатовского муниципального района                  </w:t>
      </w:r>
      <w:r>
        <w:rPr>
          <w:rFonts w:ascii="Times New Roman" w:hAnsi="Times New Roman" w:cs="Times New Roman"/>
        </w:rPr>
        <w:t xml:space="preserve">                                   </w:t>
      </w:r>
      <w:r w:rsidRPr="00FD250C">
        <w:rPr>
          <w:rFonts w:ascii="Times New Roman" w:hAnsi="Times New Roman" w:cs="Times New Roman"/>
        </w:rPr>
        <w:t xml:space="preserve"> В.Н.Кечемайкин</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1161D6">
      <w:pPr>
        <w:spacing w:after="0" w:line="240" w:lineRule="auto"/>
        <w:jc w:val="right"/>
        <w:rPr>
          <w:rFonts w:ascii="Times New Roman" w:hAnsi="Times New Roman" w:cs="Times New Roman"/>
        </w:rPr>
      </w:pPr>
      <w:r w:rsidRPr="00FD250C">
        <w:rPr>
          <w:rFonts w:ascii="Times New Roman" w:hAnsi="Times New Roman" w:cs="Times New Roman"/>
        </w:rPr>
        <w:t xml:space="preserve">Приложение </w:t>
      </w:r>
    </w:p>
    <w:p w:rsidR="00FD250C" w:rsidRPr="00FD250C" w:rsidRDefault="00FD250C" w:rsidP="001161D6">
      <w:pPr>
        <w:spacing w:after="0" w:line="240" w:lineRule="auto"/>
        <w:jc w:val="right"/>
        <w:outlineLvl w:val="0"/>
        <w:rPr>
          <w:rFonts w:ascii="Times New Roman" w:hAnsi="Times New Roman" w:cs="Times New Roman"/>
          <w:bCs/>
        </w:rPr>
      </w:pPr>
      <w:r w:rsidRPr="00FD250C">
        <w:rPr>
          <w:rFonts w:ascii="Times New Roman" w:hAnsi="Times New Roman" w:cs="Times New Roman"/>
          <w:bCs/>
        </w:rPr>
        <w:t>к Решению Совета депутатов</w:t>
      </w:r>
    </w:p>
    <w:p w:rsidR="00FD250C" w:rsidRPr="00FD250C" w:rsidRDefault="00FD250C" w:rsidP="001161D6">
      <w:pPr>
        <w:spacing w:after="0" w:line="240" w:lineRule="auto"/>
        <w:jc w:val="right"/>
        <w:outlineLvl w:val="0"/>
        <w:rPr>
          <w:rFonts w:ascii="Times New Roman" w:hAnsi="Times New Roman" w:cs="Times New Roman"/>
          <w:bCs/>
        </w:rPr>
      </w:pPr>
      <w:r w:rsidRPr="00FD250C">
        <w:rPr>
          <w:rFonts w:ascii="Times New Roman" w:hAnsi="Times New Roman" w:cs="Times New Roman"/>
          <w:bCs/>
        </w:rPr>
        <w:t>Большеигнатовского муниципального</w:t>
      </w:r>
    </w:p>
    <w:p w:rsidR="00FD250C" w:rsidRPr="00FD250C" w:rsidRDefault="00FD250C" w:rsidP="001161D6">
      <w:pPr>
        <w:spacing w:after="0" w:line="240" w:lineRule="auto"/>
        <w:jc w:val="right"/>
        <w:outlineLvl w:val="0"/>
        <w:rPr>
          <w:rFonts w:ascii="Times New Roman" w:hAnsi="Times New Roman" w:cs="Times New Roman"/>
          <w:bCs/>
        </w:rPr>
      </w:pPr>
      <w:r w:rsidRPr="00FD250C">
        <w:rPr>
          <w:rFonts w:ascii="Times New Roman" w:hAnsi="Times New Roman" w:cs="Times New Roman"/>
          <w:bCs/>
        </w:rPr>
        <w:t xml:space="preserve">района Республики Мордовия </w:t>
      </w:r>
    </w:p>
    <w:p w:rsidR="00FD250C" w:rsidRPr="00FD250C" w:rsidRDefault="00FD250C" w:rsidP="001161D6">
      <w:pPr>
        <w:spacing w:after="0" w:line="240" w:lineRule="auto"/>
        <w:jc w:val="right"/>
        <w:outlineLvl w:val="0"/>
        <w:rPr>
          <w:rFonts w:ascii="Times New Roman" w:hAnsi="Times New Roman" w:cs="Times New Roman"/>
          <w:bCs/>
        </w:rPr>
      </w:pPr>
      <w:r w:rsidRPr="00FD250C">
        <w:rPr>
          <w:rFonts w:ascii="Times New Roman" w:hAnsi="Times New Roman" w:cs="Times New Roman"/>
          <w:bCs/>
        </w:rPr>
        <w:t>от «19» февраля  2021г. № 357</w:t>
      </w:r>
    </w:p>
    <w:p w:rsidR="00FD250C" w:rsidRPr="00FD250C" w:rsidRDefault="00FD250C" w:rsidP="001161D6">
      <w:pPr>
        <w:spacing w:after="0" w:line="240" w:lineRule="auto"/>
        <w:jc w:val="right"/>
        <w:outlineLvl w:val="0"/>
        <w:rPr>
          <w:rFonts w:ascii="Times New Roman" w:hAnsi="Times New Roman" w:cs="Times New Roman"/>
          <w:bCs/>
        </w:rPr>
      </w:pPr>
      <w:r w:rsidRPr="00FD250C">
        <w:rPr>
          <w:rFonts w:ascii="Times New Roman" w:hAnsi="Times New Roman" w:cs="Times New Roman"/>
          <w:bCs/>
        </w:rPr>
        <w:t xml:space="preserve">    «О внесении изменений в решение Совета депутатов Большеигнатовского муниципального района от 14.09.2018г. №183 «Об утверждении Порядка и условий предоставления в аренду муниципального имущества Большеигнатовского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
    <w:p w:rsidR="00FD250C" w:rsidRPr="00FD250C" w:rsidRDefault="00FD250C" w:rsidP="00FD250C">
      <w:pPr>
        <w:spacing w:after="0" w:line="240" w:lineRule="auto"/>
        <w:rPr>
          <w:rFonts w:ascii="Times New Roman" w:hAnsi="Times New Roman" w:cs="Times New Roman"/>
        </w:rPr>
      </w:pPr>
    </w:p>
    <w:p w:rsidR="00FD250C" w:rsidRPr="00FD250C" w:rsidRDefault="00FD250C" w:rsidP="00FD250C">
      <w:pPr>
        <w:spacing w:after="0" w:line="240" w:lineRule="auto"/>
        <w:jc w:val="center"/>
        <w:outlineLvl w:val="0"/>
        <w:rPr>
          <w:rFonts w:ascii="Times New Roman" w:hAnsi="Times New Roman" w:cs="Times New Roman"/>
          <w:b/>
          <w:bCs/>
        </w:rPr>
      </w:pPr>
      <w:r w:rsidRPr="00FD250C">
        <w:rPr>
          <w:rFonts w:ascii="Times New Roman" w:hAnsi="Times New Roman" w:cs="Times New Roman"/>
          <w:b/>
          <w:bCs/>
        </w:rPr>
        <w:t>Порядок и условия</w:t>
      </w:r>
      <w:r w:rsidRPr="00FD250C">
        <w:rPr>
          <w:rFonts w:ascii="Times New Roman" w:hAnsi="Times New Roman" w:cs="Times New Roman"/>
          <w:b/>
          <w:bCs/>
        </w:rPr>
        <w:br/>
        <w:t xml:space="preserve">предоставления в аренду муниципального имущества </w:t>
      </w:r>
      <w:r w:rsidRPr="00FD250C">
        <w:rPr>
          <w:rFonts w:ascii="Times New Roman" w:hAnsi="Times New Roman" w:cs="Times New Roman"/>
          <w:b/>
        </w:rPr>
        <w:t>Большеигнатовского муниципального района Республики Мордовия</w:t>
      </w:r>
      <w:r w:rsidRPr="00FD250C">
        <w:rPr>
          <w:rFonts w:ascii="Times New Roman" w:hAnsi="Times New Roman" w:cs="Times New Roman"/>
          <w:b/>
          <w:bCs/>
        </w:rPr>
        <w:t>,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r w:rsidRPr="00FD250C">
        <w:rPr>
          <w:rFonts w:ascii="Times New Roman" w:eastAsiaTheme="minorHAnsi" w:hAnsi="Times New Roman" w:cs="Times New Roman"/>
          <w:lang w:eastAsia="en-US"/>
        </w:rPr>
        <w:t xml:space="preserve"> </w:t>
      </w:r>
      <w:r w:rsidRPr="00FD250C">
        <w:rPr>
          <w:rFonts w:ascii="Times New Roman" w:eastAsiaTheme="minorHAnsi" w:hAnsi="Times New Roman" w:cs="Times New Roman"/>
          <w:b/>
          <w:lang w:eastAsia="en-US"/>
        </w:rPr>
        <w:t>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sidRPr="00FD250C">
        <w:rPr>
          <w:rFonts w:ascii="Times New Roman" w:hAnsi="Times New Roman" w:cs="Times New Roman"/>
          <w:b/>
          <w:bCs/>
        </w:rPr>
        <w:t>)</w:t>
      </w:r>
      <w:r w:rsidRPr="00FD250C">
        <w:rPr>
          <w:rFonts w:ascii="Times New Roman" w:hAnsi="Times New Roman" w:cs="Times New Roman"/>
          <w:b/>
          <w:bCs/>
        </w:rPr>
        <w:br/>
      </w:r>
    </w:p>
    <w:p w:rsidR="00FD250C" w:rsidRPr="00FD250C" w:rsidRDefault="00FD250C" w:rsidP="00FD250C">
      <w:pPr>
        <w:spacing w:after="0" w:line="240" w:lineRule="auto"/>
        <w:jc w:val="center"/>
        <w:outlineLvl w:val="0"/>
        <w:rPr>
          <w:rFonts w:ascii="Times New Roman" w:hAnsi="Times New Roman" w:cs="Times New Roman"/>
        </w:rPr>
      </w:pPr>
      <w:bookmarkStart w:id="5" w:name="sub_100"/>
      <w:r w:rsidRPr="00FD250C">
        <w:rPr>
          <w:rFonts w:ascii="Times New Roman" w:hAnsi="Times New Roman" w:cs="Times New Roman"/>
          <w:b/>
          <w:bCs/>
          <w:color w:val="26282F"/>
        </w:rPr>
        <w:t>Глава 1. Общие положения</w:t>
      </w:r>
      <w:bookmarkEnd w:id="5"/>
    </w:p>
    <w:p w:rsidR="00FD250C" w:rsidRPr="00FD250C" w:rsidRDefault="00FD250C" w:rsidP="001161D6">
      <w:pPr>
        <w:spacing w:after="0" w:line="240" w:lineRule="auto"/>
        <w:jc w:val="both"/>
        <w:rPr>
          <w:rFonts w:ascii="Times New Roman" w:hAnsi="Times New Roman" w:cs="Times New Roman"/>
        </w:rPr>
      </w:pPr>
      <w:r w:rsidRPr="00FD250C">
        <w:rPr>
          <w:rFonts w:ascii="Times New Roman" w:hAnsi="Times New Roman" w:cs="Times New Roman"/>
        </w:rPr>
        <w:t>1. Настоящие Порядок и условия регулируют процедуру предоставления в аренду муниципального имущества Большеигнатовского муниципального района Республики Мордовия, включенного в перечень муниципального имущества (за исключением земельных участков), свободного от прав третьих лиц (за исключением прав субъектов малого и среднего предпринимательства</w:t>
      </w:r>
      <w:r w:rsidRPr="00FD250C">
        <w:rPr>
          <w:rFonts w:ascii="Times New Roman" w:eastAsiaTheme="minorHAnsi" w:hAnsi="Times New Roman" w:cs="Times New Roman"/>
          <w:b/>
          <w:lang w:eastAsia="en-US"/>
        </w:rPr>
        <w:t xml:space="preserve"> </w:t>
      </w:r>
      <w:r w:rsidRPr="00FD250C">
        <w:rPr>
          <w:rFonts w:ascii="Times New Roman" w:eastAsiaTheme="minorHAnsi" w:hAnsi="Times New Roman" w:cs="Times New Roman"/>
          <w:lang w:eastAsia="en-US"/>
        </w:rPr>
        <w:t>и организациям, образующим инфраструктуру поддержки субъектов малого и среднего предпринимательства, физическим лицам,</w:t>
      </w:r>
      <w:r w:rsidRPr="00FD250C">
        <w:rPr>
          <w:rFonts w:ascii="Times New Roman" w:hAnsi="Times New Roman" w:cs="Times New Roman"/>
          <w:b/>
        </w:rPr>
        <w:t xml:space="preserve"> </w:t>
      </w:r>
      <w:r w:rsidRPr="00FD250C">
        <w:rPr>
          <w:rFonts w:ascii="Times New Roman" w:eastAsiaTheme="minorHAnsi" w:hAnsi="Times New Roman" w:cs="Times New Roman"/>
          <w:lang w:eastAsia="en-US"/>
        </w:rPr>
        <w:t>применяющим специальный налоговый режим "Налог на профессиональный доход"</w:t>
      </w:r>
      <w:r w:rsidRPr="00FD250C">
        <w:rPr>
          <w:rFonts w:ascii="Times New Roman" w:hAnsi="Times New Roman" w:cs="Times New Roman"/>
        </w:rPr>
        <w:t>).</w:t>
      </w:r>
    </w:p>
    <w:p w:rsidR="00FD250C" w:rsidRPr="00FD250C" w:rsidRDefault="00FD250C" w:rsidP="001161D6">
      <w:pPr>
        <w:spacing w:after="0" w:line="240" w:lineRule="auto"/>
        <w:jc w:val="both"/>
        <w:rPr>
          <w:rFonts w:ascii="Times New Roman" w:hAnsi="Times New Roman" w:cs="Times New Roman"/>
        </w:rPr>
      </w:pPr>
      <w:r w:rsidRPr="00FD250C">
        <w:rPr>
          <w:rFonts w:ascii="Times New Roman" w:hAnsi="Times New Roman" w:cs="Times New Roman"/>
        </w:rPr>
        <w:t>2. Муниципальное имущество Большеигнатовского муниципального района Республики Мордовия, включенное в перечень муниципального имущества (за исключением земельных участков), свободного от прав третьих лиц (за исключением прав субъектов малого и среднего предпринимательства</w:t>
      </w:r>
      <w:r w:rsidRPr="00FD250C">
        <w:rPr>
          <w:rFonts w:ascii="Times New Roman" w:eastAsiaTheme="minorHAnsi" w:hAnsi="Times New Roman" w:cs="Times New Roman"/>
          <w:lang w:eastAsia="en-US"/>
        </w:rPr>
        <w:t xml:space="preserve">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r w:rsidRPr="00FD250C">
        <w:rPr>
          <w:rFonts w:ascii="Times New Roman" w:hAnsi="Times New Roman" w:cs="Times New Roman"/>
        </w:rPr>
        <w:t>) (далее - Перечень), предоставляется субъектам малого и среднего предпринимательства</w:t>
      </w:r>
      <w:r w:rsidRPr="00FD250C">
        <w:rPr>
          <w:rFonts w:ascii="Times New Roman" w:eastAsiaTheme="minorHAnsi" w:hAnsi="Times New Roman" w:cs="Times New Roman"/>
          <w:lang w:eastAsia="en-US"/>
        </w:rPr>
        <w:t xml:space="preserve"> и организациям, образующим инфраструктуру поддержки субъектов малого и среднего предпринимательства, физическим лицам,</w:t>
      </w:r>
      <w:r w:rsidRPr="00FD250C">
        <w:rPr>
          <w:rFonts w:ascii="Times New Roman" w:hAnsi="Times New Roman" w:cs="Times New Roman"/>
        </w:rPr>
        <w:t xml:space="preserve"> не являющимися индивидуальными предпринимателями и</w:t>
      </w:r>
      <w:r w:rsidRPr="00FD250C">
        <w:rPr>
          <w:rFonts w:ascii="Times New Roman" w:eastAsiaTheme="minorHAnsi" w:hAnsi="Times New Roman" w:cs="Times New Roman"/>
          <w:lang w:eastAsia="en-US"/>
        </w:rPr>
        <w:t xml:space="preserve"> применяющим специальный налоговый режим "Налог на профессиональный доход" </w:t>
      </w:r>
      <w:r w:rsidRPr="00FD250C">
        <w:rPr>
          <w:rFonts w:ascii="Times New Roman" w:hAnsi="Times New Roman" w:cs="Times New Roman"/>
        </w:rPr>
        <w:t xml:space="preserve"> во владение и (или) в пользование на условиях аренды в порядке, предусмотренном законодательством Российской Федерации.</w:t>
      </w:r>
    </w:p>
    <w:p w:rsidR="00FD250C" w:rsidRPr="00FD250C" w:rsidRDefault="00FD250C" w:rsidP="00FD250C">
      <w:pPr>
        <w:spacing w:after="0" w:line="240" w:lineRule="auto"/>
        <w:jc w:val="center"/>
        <w:outlineLvl w:val="0"/>
        <w:rPr>
          <w:rFonts w:ascii="Times New Roman" w:hAnsi="Times New Roman" w:cs="Times New Roman"/>
        </w:rPr>
      </w:pPr>
      <w:bookmarkStart w:id="6" w:name="sub_200"/>
      <w:r w:rsidRPr="00FD250C">
        <w:rPr>
          <w:rFonts w:ascii="Times New Roman" w:hAnsi="Times New Roman" w:cs="Times New Roman"/>
          <w:b/>
          <w:bCs/>
          <w:color w:val="26282F"/>
        </w:rPr>
        <w:t>Глава 2. Способы и требования предоставления в аренду муниципального имущества</w:t>
      </w:r>
      <w:bookmarkEnd w:id="6"/>
    </w:p>
    <w:p w:rsidR="00FD250C" w:rsidRPr="00FD250C" w:rsidRDefault="00FD250C" w:rsidP="001161D6">
      <w:pPr>
        <w:spacing w:after="0" w:line="240" w:lineRule="auto"/>
        <w:jc w:val="both"/>
        <w:rPr>
          <w:rFonts w:ascii="Times New Roman" w:hAnsi="Times New Roman" w:cs="Times New Roman"/>
        </w:rPr>
      </w:pPr>
      <w:bookmarkStart w:id="7" w:name="sub_103"/>
      <w:r w:rsidRPr="00FD250C">
        <w:rPr>
          <w:rFonts w:ascii="Times New Roman" w:hAnsi="Times New Roman" w:cs="Times New Roman"/>
        </w:rPr>
        <w:t xml:space="preserve">3. Предоставление в аренду муниципального имущества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FD250C">
        <w:rPr>
          <w:rFonts w:ascii="Times New Roman" w:eastAsiaTheme="minorHAnsi" w:hAnsi="Times New Roman" w:cs="Times New Roman"/>
          <w:lang w:eastAsia="en-US"/>
        </w:rPr>
        <w:t>физическим лицам,</w:t>
      </w:r>
      <w:r w:rsidRPr="00FD250C">
        <w:rPr>
          <w:rFonts w:ascii="Times New Roman" w:hAnsi="Times New Roman" w:cs="Times New Roman"/>
        </w:rPr>
        <w:t xml:space="preserve"> не являющимися индивидуальными </w:t>
      </w:r>
      <w:r w:rsidRPr="00FD250C">
        <w:rPr>
          <w:rFonts w:ascii="Times New Roman" w:hAnsi="Times New Roman" w:cs="Times New Roman"/>
        </w:rPr>
        <w:lastRenderedPageBreak/>
        <w:t>предпринимателями и</w:t>
      </w:r>
      <w:r w:rsidRPr="00FD250C">
        <w:rPr>
          <w:rFonts w:ascii="Times New Roman" w:eastAsiaTheme="minorHAnsi" w:hAnsi="Times New Roman" w:cs="Times New Roman"/>
          <w:lang w:eastAsia="en-US"/>
        </w:rPr>
        <w:t xml:space="preserve"> применяющим специальный налоговый режим "Налог на профессиональный доход" </w:t>
      </w:r>
      <w:r w:rsidRPr="00FD250C">
        <w:rPr>
          <w:rFonts w:ascii="Times New Roman" w:hAnsi="Times New Roman" w:cs="Times New Roman"/>
        </w:rPr>
        <w:t xml:space="preserve"> осуществляется следующими способами:</w:t>
      </w:r>
    </w:p>
    <w:bookmarkEnd w:id="7"/>
    <w:p w:rsidR="00FD250C" w:rsidRPr="00FD250C" w:rsidRDefault="00FD250C" w:rsidP="001161D6">
      <w:pPr>
        <w:spacing w:after="0" w:line="240" w:lineRule="auto"/>
        <w:jc w:val="both"/>
        <w:rPr>
          <w:rFonts w:ascii="Times New Roman" w:hAnsi="Times New Roman" w:cs="Times New Roman"/>
        </w:rPr>
      </w:pPr>
      <w:r w:rsidRPr="00FD250C">
        <w:rPr>
          <w:rFonts w:ascii="Times New Roman" w:hAnsi="Times New Roman" w:cs="Times New Roman"/>
        </w:rPr>
        <w:t>без проведения торгов;</w:t>
      </w:r>
    </w:p>
    <w:p w:rsidR="00FD250C" w:rsidRPr="00FD250C" w:rsidRDefault="00FD250C" w:rsidP="001161D6">
      <w:pPr>
        <w:spacing w:after="0" w:line="240" w:lineRule="auto"/>
        <w:jc w:val="both"/>
        <w:rPr>
          <w:rFonts w:ascii="Times New Roman" w:hAnsi="Times New Roman" w:cs="Times New Roman"/>
        </w:rPr>
      </w:pPr>
      <w:r w:rsidRPr="00FD250C">
        <w:rPr>
          <w:rFonts w:ascii="Times New Roman" w:hAnsi="Times New Roman" w:cs="Times New Roman"/>
        </w:rPr>
        <w:t>по результатам торгов.</w:t>
      </w:r>
    </w:p>
    <w:p w:rsidR="00FD250C" w:rsidRPr="00FD250C" w:rsidRDefault="00FD250C" w:rsidP="001161D6">
      <w:pPr>
        <w:spacing w:after="0" w:line="240" w:lineRule="auto"/>
        <w:jc w:val="both"/>
        <w:rPr>
          <w:rFonts w:ascii="Times New Roman" w:hAnsi="Times New Roman" w:cs="Times New Roman"/>
        </w:rPr>
      </w:pPr>
      <w:bookmarkStart w:id="8" w:name="sub_104"/>
      <w:r w:rsidRPr="00FD250C">
        <w:rPr>
          <w:rFonts w:ascii="Times New Roman" w:hAnsi="Times New Roman" w:cs="Times New Roman"/>
        </w:rPr>
        <w:t xml:space="preserve">4. Муниципальное имущество предоставляется в аренду без проведения торгов Администрацией Большеигнатовского муниципального района Республики Мордовия в соответствии со </w:t>
      </w:r>
      <w:hyperlink r:id="rId21" w:history="1">
        <w:r w:rsidRPr="00FD250C">
          <w:rPr>
            <w:rFonts w:ascii="Times New Roman" w:hAnsi="Times New Roman" w:cs="Times New Roman"/>
            <w:color w:val="106BBE"/>
          </w:rPr>
          <w:t>статьями 17.1</w:t>
        </w:r>
      </w:hyperlink>
      <w:r w:rsidRPr="00FD250C">
        <w:rPr>
          <w:rFonts w:ascii="Times New Roman" w:hAnsi="Times New Roman" w:cs="Times New Roman"/>
        </w:rPr>
        <w:t xml:space="preserve">, </w:t>
      </w:r>
      <w:hyperlink r:id="rId22" w:history="1">
        <w:r w:rsidRPr="00FD250C">
          <w:rPr>
            <w:rFonts w:ascii="Times New Roman" w:hAnsi="Times New Roman" w:cs="Times New Roman"/>
            <w:color w:val="106BBE"/>
          </w:rPr>
          <w:t>19</w:t>
        </w:r>
      </w:hyperlink>
      <w:r w:rsidRPr="00FD250C">
        <w:rPr>
          <w:rFonts w:ascii="Times New Roman" w:hAnsi="Times New Roman" w:cs="Times New Roman"/>
        </w:rPr>
        <w:t xml:space="preserve"> Федерального закона от 26 июля 2006 года N 135-ФЗ "О защите конкуренции" и </w:t>
      </w:r>
      <w:hyperlink r:id="rId23" w:history="1">
        <w:r w:rsidRPr="00FD250C">
          <w:rPr>
            <w:rFonts w:ascii="Times New Roman" w:hAnsi="Times New Roman" w:cs="Times New Roman"/>
            <w:color w:val="106BBE"/>
          </w:rPr>
          <w:t>постановлением</w:t>
        </w:r>
      </w:hyperlink>
      <w:r w:rsidRPr="00FD250C">
        <w:rPr>
          <w:rFonts w:ascii="Times New Roman" w:hAnsi="Times New Roman" w:cs="Times New Roman"/>
        </w:rPr>
        <w:t xml:space="preserve"> Администрации Большеигнатовского муниципального района Республики Мордовия от 05.09.2018 года N 362 "Об утверждении Порядка предоставления муниципальной преференции в форме передачи в аренду имущества, находящегося в муниципальной собственности Большеигнатовского муниципального района Республики Мордовия, субъектам малого и среднего предпринимательства</w:t>
      </w:r>
      <w:r w:rsidRPr="00FD250C">
        <w:rPr>
          <w:rFonts w:ascii="Times New Roman" w:eastAsiaTheme="minorHAnsi" w:hAnsi="Times New Roman" w:cs="Times New Roman"/>
          <w:lang w:eastAsia="en-US"/>
        </w:rPr>
        <w:t xml:space="preserve"> и организациям, образующим инфраструктуру поддержки субъектов малого и среднего предпринимательства, физическим лицам,</w:t>
      </w:r>
      <w:r w:rsidRPr="00FD250C">
        <w:rPr>
          <w:rFonts w:ascii="Times New Roman" w:hAnsi="Times New Roman" w:cs="Times New Roman"/>
          <w:b/>
        </w:rPr>
        <w:t xml:space="preserve"> </w:t>
      </w:r>
      <w:r w:rsidRPr="00FD250C">
        <w:rPr>
          <w:rFonts w:ascii="Times New Roman" w:eastAsiaTheme="minorHAnsi" w:hAnsi="Times New Roman" w:cs="Times New Roman"/>
          <w:lang w:eastAsia="en-US"/>
        </w:rPr>
        <w:t>применяющим специальный налоговый режим "Налог на профессиональный доход"</w:t>
      </w:r>
      <w:r w:rsidRPr="00FD250C">
        <w:rPr>
          <w:rFonts w:ascii="Times New Roman" w:hAnsi="Times New Roman" w:cs="Times New Roman"/>
        </w:rPr>
        <w:t>), без проведения торгов".</w:t>
      </w:r>
    </w:p>
    <w:p w:rsidR="00FD250C" w:rsidRPr="00FD250C" w:rsidRDefault="00FD250C" w:rsidP="00FD250C">
      <w:pPr>
        <w:spacing w:after="0" w:line="240" w:lineRule="auto"/>
        <w:jc w:val="center"/>
        <w:outlineLvl w:val="0"/>
        <w:rPr>
          <w:rFonts w:ascii="Times New Roman" w:hAnsi="Times New Roman" w:cs="Times New Roman"/>
        </w:rPr>
      </w:pPr>
      <w:bookmarkStart w:id="9" w:name="sub_300"/>
      <w:bookmarkEnd w:id="8"/>
      <w:r w:rsidRPr="00FD250C">
        <w:rPr>
          <w:rFonts w:ascii="Times New Roman" w:hAnsi="Times New Roman" w:cs="Times New Roman"/>
          <w:b/>
          <w:bCs/>
          <w:color w:val="26282F"/>
        </w:rPr>
        <w:t>Глава 3. Порядок рассмотрения заявлений на аренду муниципального имущества</w:t>
      </w:r>
      <w:bookmarkEnd w:id="9"/>
    </w:p>
    <w:p w:rsidR="00FD250C" w:rsidRPr="00FD250C" w:rsidRDefault="00FD250C" w:rsidP="001161D6">
      <w:pPr>
        <w:spacing w:after="0" w:line="240" w:lineRule="auto"/>
        <w:jc w:val="both"/>
        <w:rPr>
          <w:rFonts w:ascii="Times New Roman" w:hAnsi="Times New Roman" w:cs="Times New Roman"/>
        </w:rPr>
      </w:pPr>
      <w:bookmarkStart w:id="10" w:name="sub_105"/>
      <w:r w:rsidRPr="00FD250C">
        <w:rPr>
          <w:rFonts w:ascii="Times New Roman" w:hAnsi="Times New Roman" w:cs="Times New Roman"/>
        </w:rPr>
        <w:t xml:space="preserve">5. Арендаторами муниципального имущества в соответствии со </w:t>
      </w:r>
      <w:hyperlink r:id="rId24" w:history="1">
        <w:r w:rsidRPr="00FD250C">
          <w:rPr>
            <w:rFonts w:ascii="Times New Roman" w:hAnsi="Times New Roman" w:cs="Times New Roman"/>
            <w:color w:val="106BBE"/>
          </w:rPr>
          <w:t>статьей 14</w:t>
        </w:r>
      </w:hyperlink>
      <w:r w:rsidRPr="00FD250C">
        <w:rPr>
          <w:rFonts w:ascii="Times New Roman" w:hAnsi="Times New Roman" w:cs="Times New Roman"/>
        </w:rPr>
        <w:t xml:space="preserve"> Федерального закона от 24 июля 2007 года N 209-ФЗ "О развитии малого и среднего предпринимательства в Российской Федерации" могут выступать юридические и физические лица, осуществляющие предпринимательскую деятельность, относящиеся к субъектам малого и среднего предпринимательства, и организации, образующие инфраструктуру поддержки субъектов малого и среднего предпринимательства,</w:t>
      </w:r>
      <w:r w:rsidRPr="00FD250C">
        <w:rPr>
          <w:rFonts w:ascii="Times New Roman" w:eastAsiaTheme="minorHAnsi" w:hAnsi="Times New Roman" w:cs="Times New Roman"/>
          <w:lang w:eastAsia="en-US"/>
        </w:rPr>
        <w:t xml:space="preserve"> физические лица,</w:t>
      </w:r>
      <w:r w:rsidRPr="00FD250C">
        <w:rPr>
          <w:rFonts w:ascii="Times New Roman" w:hAnsi="Times New Roman" w:cs="Times New Roman"/>
        </w:rPr>
        <w:t xml:space="preserve"> не являющиеся индивидуальными предпринимателями и</w:t>
      </w:r>
      <w:r w:rsidRPr="00FD250C">
        <w:rPr>
          <w:rFonts w:ascii="Times New Roman" w:eastAsiaTheme="minorHAnsi" w:hAnsi="Times New Roman" w:cs="Times New Roman"/>
          <w:lang w:eastAsia="en-US"/>
        </w:rPr>
        <w:t xml:space="preserve"> применяющие специальный налоговый режим "Налог на профессиональный доход"</w:t>
      </w:r>
      <w:r w:rsidRPr="00FD250C">
        <w:rPr>
          <w:rFonts w:ascii="Times New Roman" w:hAnsi="Times New Roman" w:cs="Times New Roman"/>
        </w:rPr>
        <w:t xml:space="preserve"> .</w:t>
      </w:r>
    </w:p>
    <w:p w:rsidR="00FD250C" w:rsidRPr="00FD250C" w:rsidRDefault="00FD250C" w:rsidP="001161D6">
      <w:pPr>
        <w:spacing w:after="0" w:line="240" w:lineRule="auto"/>
        <w:jc w:val="both"/>
        <w:rPr>
          <w:rFonts w:ascii="Times New Roman" w:hAnsi="Times New Roman" w:cs="Times New Roman"/>
        </w:rPr>
      </w:pPr>
      <w:bookmarkStart w:id="11" w:name="sub_106"/>
      <w:bookmarkEnd w:id="10"/>
      <w:r w:rsidRPr="00FD250C">
        <w:rPr>
          <w:rFonts w:ascii="Times New Roman" w:hAnsi="Times New Roman" w:cs="Times New Roman"/>
        </w:rPr>
        <w:t>6. Для рассмотрения вопроса о предоставлении муниципального имущества в аренду заинтересованными юридическими и физическими лицами, осуществляющими предпринимательскую деятельность, относящимся к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FD250C">
        <w:rPr>
          <w:rFonts w:ascii="Times New Roman" w:eastAsiaTheme="minorHAnsi" w:hAnsi="Times New Roman" w:cs="Times New Roman"/>
          <w:lang w:eastAsia="en-US"/>
        </w:rPr>
        <w:t xml:space="preserve"> физическим лицам,</w:t>
      </w:r>
      <w:r w:rsidRPr="00FD250C">
        <w:rPr>
          <w:rFonts w:ascii="Times New Roman" w:hAnsi="Times New Roman" w:cs="Times New Roman"/>
        </w:rPr>
        <w:t xml:space="preserve"> не являющимся индивидуальными предпринимателями и</w:t>
      </w:r>
      <w:r w:rsidRPr="00FD250C">
        <w:rPr>
          <w:rFonts w:ascii="Times New Roman" w:eastAsiaTheme="minorHAnsi" w:hAnsi="Times New Roman" w:cs="Times New Roman"/>
          <w:lang w:eastAsia="en-US"/>
        </w:rPr>
        <w:t xml:space="preserve"> применяющим специальный налоговый режим "Налог на профессиональный доход"</w:t>
      </w:r>
      <w:r w:rsidRPr="00FD250C">
        <w:rPr>
          <w:rFonts w:ascii="Times New Roman" w:hAnsi="Times New Roman" w:cs="Times New Roman"/>
        </w:rPr>
        <w:t>, подается в Администрацию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w:t>
      </w:r>
    </w:p>
    <w:p w:rsidR="00FD250C" w:rsidRPr="00FD250C" w:rsidRDefault="00FD250C" w:rsidP="00FD250C">
      <w:pPr>
        <w:spacing w:after="0" w:line="240" w:lineRule="auto"/>
        <w:jc w:val="center"/>
        <w:outlineLvl w:val="0"/>
        <w:rPr>
          <w:rFonts w:ascii="Times New Roman" w:hAnsi="Times New Roman" w:cs="Times New Roman"/>
        </w:rPr>
      </w:pPr>
      <w:bookmarkStart w:id="12" w:name="sub_400"/>
      <w:bookmarkEnd w:id="11"/>
      <w:r w:rsidRPr="00FD250C">
        <w:rPr>
          <w:rFonts w:ascii="Times New Roman" w:hAnsi="Times New Roman" w:cs="Times New Roman"/>
          <w:b/>
          <w:bCs/>
          <w:color w:val="26282F"/>
        </w:rPr>
        <w:t>4. Порядок предоставления муниципального имущества в аренду по результатам торгов</w:t>
      </w:r>
      <w:bookmarkEnd w:id="12"/>
    </w:p>
    <w:p w:rsidR="00FD250C" w:rsidRPr="00FD250C" w:rsidRDefault="00FD250C" w:rsidP="001161D6">
      <w:pPr>
        <w:spacing w:after="0" w:line="240" w:lineRule="auto"/>
        <w:jc w:val="both"/>
        <w:rPr>
          <w:rFonts w:ascii="Times New Roman" w:hAnsi="Times New Roman" w:cs="Times New Roman"/>
        </w:rPr>
      </w:pPr>
      <w:bookmarkStart w:id="13" w:name="sub_107"/>
      <w:r w:rsidRPr="00FD250C">
        <w:rPr>
          <w:rFonts w:ascii="Times New Roman" w:hAnsi="Times New Roman" w:cs="Times New Roman"/>
        </w:rPr>
        <w:t xml:space="preserve">7. Муниципальное имущество предоставляется в аренду по результатам торгов в соответствии со </w:t>
      </w:r>
      <w:hyperlink r:id="rId25" w:history="1">
        <w:r w:rsidRPr="00FD250C">
          <w:rPr>
            <w:rFonts w:ascii="Times New Roman" w:hAnsi="Times New Roman" w:cs="Times New Roman"/>
            <w:color w:val="106BBE"/>
          </w:rPr>
          <w:t>статьей 17.1</w:t>
        </w:r>
      </w:hyperlink>
      <w:r w:rsidRPr="00FD250C">
        <w:rPr>
          <w:rFonts w:ascii="Times New Roman" w:hAnsi="Times New Roman" w:cs="Times New Roman"/>
        </w:rPr>
        <w:t xml:space="preserve"> Федерального закона от 26 июля 2006 года N 135-ФЗ "О защите конкуренции" и приказом Федеральной антимонопольной службы Российской федерации от 10 февраля 2010 года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FD250C" w:rsidRPr="00FD250C" w:rsidRDefault="00FD250C" w:rsidP="001161D6">
      <w:pPr>
        <w:spacing w:after="0" w:line="240" w:lineRule="auto"/>
        <w:jc w:val="both"/>
        <w:rPr>
          <w:rFonts w:ascii="Times New Roman" w:hAnsi="Times New Roman" w:cs="Times New Roman"/>
        </w:rPr>
      </w:pPr>
      <w:bookmarkStart w:id="14" w:name="sub_108"/>
      <w:bookmarkEnd w:id="13"/>
      <w:r w:rsidRPr="00FD250C">
        <w:rPr>
          <w:rFonts w:ascii="Times New Roman" w:hAnsi="Times New Roman" w:cs="Times New Roman"/>
        </w:rPr>
        <w:t>8. Организатором торгов выступает Администрация Большеигнатовского муниципального района Республики Мордовия, которая определяет дату и место проведения торгов.</w:t>
      </w:r>
    </w:p>
    <w:p w:rsidR="00FD250C" w:rsidRPr="00FD250C" w:rsidRDefault="00FD250C" w:rsidP="001161D6">
      <w:pPr>
        <w:spacing w:after="0" w:line="240" w:lineRule="auto"/>
        <w:jc w:val="both"/>
        <w:rPr>
          <w:rFonts w:ascii="Times New Roman" w:hAnsi="Times New Roman" w:cs="Times New Roman"/>
        </w:rPr>
      </w:pPr>
      <w:bookmarkStart w:id="15" w:name="sub_109"/>
      <w:bookmarkEnd w:id="14"/>
      <w:r w:rsidRPr="00FD250C">
        <w:rPr>
          <w:rFonts w:ascii="Times New Roman" w:hAnsi="Times New Roman" w:cs="Times New Roman"/>
        </w:rPr>
        <w:t>9. Информация о проведении торгов размещается в сети Интернет на официальном сайте Российской Федерации для размещения информации о проведении торгов: http://www.torgi.gov.ru, а также на официальном сайте Администрации Большеигнатовского муниципального района Республики Мордовия: http://bignatovo.e-mordovia.ru/, не менее чем за двадцать дней до даты окончания подачи заявок на участие в торгах.</w:t>
      </w:r>
    </w:p>
    <w:p w:rsidR="00FD250C" w:rsidRPr="00FD250C" w:rsidRDefault="00FD250C" w:rsidP="001161D6">
      <w:pPr>
        <w:spacing w:after="0" w:line="240" w:lineRule="auto"/>
        <w:jc w:val="both"/>
        <w:rPr>
          <w:rFonts w:ascii="Times New Roman" w:hAnsi="Times New Roman" w:cs="Times New Roman"/>
        </w:rPr>
      </w:pPr>
      <w:bookmarkStart w:id="16" w:name="sub_110"/>
      <w:bookmarkEnd w:id="15"/>
      <w:r w:rsidRPr="00FD250C">
        <w:rPr>
          <w:rFonts w:ascii="Times New Roman" w:hAnsi="Times New Roman" w:cs="Times New Roman"/>
        </w:rPr>
        <w:t>10. Протокол торгов размещается в сети Интернет на официальном сайте Российской Федерации для размещения информации о проведении торгов: http://www.torgi.gov.ru в течение дня, следующего за днем подписания указанного протокола.</w:t>
      </w:r>
    </w:p>
    <w:p w:rsidR="00FD250C" w:rsidRPr="00FD250C" w:rsidRDefault="00FD250C" w:rsidP="001161D6">
      <w:pPr>
        <w:spacing w:after="0" w:line="240" w:lineRule="auto"/>
        <w:jc w:val="both"/>
        <w:outlineLvl w:val="0"/>
        <w:rPr>
          <w:rFonts w:ascii="Times New Roman" w:hAnsi="Times New Roman" w:cs="Times New Roman"/>
          <w:b/>
          <w:bCs/>
          <w:color w:val="26282F"/>
        </w:rPr>
      </w:pPr>
      <w:bookmarkStart w:id="17" w:name="sub_500"/>
      <w:bookmarkEnd w:id="16"/>
      <w:r w:rsidRPr="00FD250C">
        <w:rPr>
          <w:rFonts w:ascii="Times New Roman" w:hAnsi="Times New Roman" w:cs="Times New Roman"/>
          <w:b/>
          <w:bCs/>
          <w:color w:val="26282F"/>
        </w:rPr>
        <w:t>5. Порядок определения величины арендной платы</w:t>
      </w:r>
    </w:p>
    <w:p w:rsidR="00FD250C" w:rsidRPr="00FD250C" w:rsidRDefault="00FD250C" w:rsidP="001161D6">
      <w:pPr>
        <w:spacing w:after="0" w:line="240" w:lineRule="auto"/>
        <w:jc w:val="both"/>
        <w:rPr>
          <w:rFonts w:ascii="Times New Roman" w:hAnsi="Times New Roman" w:cs="Times New Roman"/>
        </w:rPr>
      </w:pPr>
      <w:bookmarkStart w:id="18" w:name="sub_111"/>
      <w:bookmarkEnd w:id="17"/>
      <w:r w:rsidRPr="00FD250C">
        <w:rPr>
          <w:rFonts w:ascii="Times New Roman" w:hAnsi="Times New Roman" w:cs="Times New Roman"/>
        </w:rPr>
        <w:t>11. За пользование муниципальным имуществом устанавливается арендная плата в форме определенных в твердой сумме платежей, вносимых в установленные договором аренды сроки.</w:t>
      </w:r>
    </w:p>
    <w:p w:rsidR="00FD250C" w:rsidRPr="00FD250C" w:rsidRDefault="00FD250C" w:rsidP="001161D6">
      <w:pPr>
        <w:spacing w:after="0" w:line="240" w:lineRule="auto"/>
        <w:jc w:val="both"/>
        <w:rPr>
          <w:rFonts w:ascii="Times New Roman" w:hAnsi="Times New Roman" w:cs="Times New Roman"/>
        </w:rPr>
      </w:pPr>
      <w:bookmarkStart w:id="19" w:name="sub_112"/>
      <w:bookmarkEnd w:id="18"/>
      <w:r w:rsidRPr="00FD250C">
        <w:rPr>
          <w:rFonts w:ascii="Times New Roman" w:hAnsi="Times New Roman" w:cs="Times New Roman"/>
        </w:rPr>
        <w:t xml:space="preserve">12. Величина арендной платы за объекты муниципальной собственности определяется в соответствии с </w:t>
      </w:r>
      <w:hyperlink r:id="rId26" w:history="1">
        <w:r w:rsidRPr="00FD250C">
          <w:rPr>
            <w:rFonts w:ascii="Times New Roman" w:hAnsi="Times New Roman" w:cs="Times New Roman"/>
            <w:color w:val="106BBE"/>
          </w:rPr>
          <w:t>Федеральным законом</w:t>
        </w:r>
      </w:hyperlink>
      <w:r w:rsidRPr="00FD250C">
        <w:rPr>
          <w:rFonts w:ascii="Times New Roman" w:hAnsi="Times New Roman" w:cs="Times New Roman"/>
        </w:rPr>
        <w:t xml:space="preserve"> от 29 июля 1998 года N 135-ФЗ "Об оценочной деятельности в Российской Федерации" и решениями Совета депутатов Большеигнатовского </w:t>
      </w:r>
      <w:r w:rsidRPr="00FD250C">
        <w:rPr>
          <w:rFonts w:ascii="Times New Roman" w:hAnsi="Times New Roman" w:cs="Times New Roman"/>
        </w:rPr>
        <w:lastRenderedPageBreak/>
        <w:t>муниципального района Республики Мордовия, регулирующими порядок определения арендной платы за муниципальное имущество на текущий календарный год.</w:t>
      </w:r>
      <w:bookmarkEnd w:id="19"/>
    </w:p>
    <w:p w:rsidR="00FD250C" w:rsidRPr="00FD250C" w:rsidRDefault="00FD250C" w:rsidP="001161D6">
      <w:pPr>
        <w:spacing w:after="0" w:line="240" w:lineRule="auto"/>
        <w:jc w:val="center"/>
        <w:rPr>
          <w:rFonts w:ascii="Times New Roman" w:hAnsi="Times New Roman" w:cs="Times New Roman"/>
          <w:b/>
          <w:noProof/>
        </w:rPr>
      </w:pPr>
      <w:r w:rsidRPr="00FD250C">
        <w:rPr>
          <w:rFonts w:ascii="Times New Roman" w:hAnsi="Times New Roman" w:cs="Times New Roman"/>
          <w:b/>
          <w:noProof/>
        </w:rPr>
        <w:drawing>
          <wp:inline distT="0" distB="0" distL="0" distR="0" wp14:anchorId="17C5F5DB" wp14:editId="207587AF">
            <wp:extent cx="581025" cy="609600"/>
            <wp:effectExtent l="19050" t="0" r="9525" b="0"/>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FD250C" w:rsidRPr="00FD250C" w:rsidRDefault="00FD250C" w:rsidP="00FD250C">
      <w:pPr>
        <w:spacing w:after="0" w:line="240" w:lineRule="auto"/>
        <w:jc w:val="center"/>
        <w:rPr>
          <w:rFonts w:ascii="Times New Roman" w:hAnsi="Times New Roman" w:cs="Times New Roman"/>
          <w:b/>
        </w:rPr>
      </w:pPr>
      <w:r w:rsidRPr="00FD250C">
        <w:rPr>
          <w:rFonts w:ascii="Times New Roman" w:hAnsi="Times New Roman" w:cs="Times New Roman"/>
          <w:b/>
        </w:rPr>
        <w:t>Совет депутатов Большеигнатовского</w:t>
      </w:r>
      <w:r w:rsidR="001161D6">
        <w:rPr>
          <w:rFonts w:ascii="Times New Roman" w:hAnsi="Times New Roman" w:cs="Times New Roman"/>
          <w:b/>
        </w:rPr>
        <w:t xml:space="preserve"> </w:t>
      </w:r>
      <w:r w:rsidRPr="00FD250C">
        <w:rPr>
          <w:rFonts w:ascii="Times New Roman" w:hAnsi="Times New Roman" w:cs="Times New Roman"/>
          <w:b/>
        </w:rPr>
        <w:t>муниципального района Республики Мордовия</w:t>
      </w:r>
    </w:p>
    <w:p w:rsidR="00FD250C" w:rsidRPr="00FD250C" w:rsidRDefault="00FD250C" w:rsidP="00FD250C">
      <w:pPr>
        <w:spacing w:after="0" w:line="240" w:lineRule="auto"/>
        <w:jc w:val="center"/>
        <w:rPr>
          <w:rFonts w:ascii="Times New Roman" w:hAnsi="Times New Roman" w:cs="Times New Roman"/>
          <w:b/>
        </w:rPr>
      </w:pPr>
    </w:p>
    <w:p w:rsidR="00FD250C" w:rsidRPr="001161D6" w:rsidRDefault="00FD250C" w:rsidP="001161D6">
      <w:pPr>
        <w:spacing w:after="0" w:line="240" w:lineRule="auto"/>
        <w:jc w:val="center"/>
        <w:rPr>
          <w:rFonts w:ascii="Times New Roman" w:hAnsi="Times New Roman" w:cs="Times New Roman"/>
          <w:b/>
        </w:rPr>
      </w:pPr>
      <w:r w:rsidRPr="00FD250C">
        <w:rPr>
          <w:rFonts w:ascii="Times New Roman" w:hAnsi="Times New Roman" w:cs="Times New Roman"/>
          <w:b/>
        </w:rPr>
        <w:t>РЕШЕНИЕ</w:t>
      </w:r>
    </w:p>
    <w:p w:rsidR="00FD250C" w:rsidRPr="00FD250C" w:rsidRDefault="00FD250C" w:rsidP="00FD250C">
      <w:pPr>
        <w:spacing w:after="0" w:line="240" w:lineRule="auto"/>
        <w:jc w:val="center"/>
        <w:rPr>
          <w:rFonts w:ascii="Times New Roman" w:hAnsi="Times New Roman" w:cs="Times New Roman"/>
          <w:b/>
        </w:rPr>
      </w:pPr>
      <w:r w:rsidRPr="00FD250C">
        <w:rPr>
          <w:rFonts w:ascii="Times New Roman" w:hAnsi="Times New Roman" w:cs="Times New Roman"/>
          <w:b/>
        </w:rPr>
        <w:t>Совета депутатов Большеигнатовского муниципального района шестого созыва</w:t>
      </w: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 </w:t>
      </w:r>
    </w:p>
    <w:p w:rsidR="00FD250C" w:rsidRPr="00FD250C" w:rsidRDefault="00FD250C" w:rsidP="00FD250C">
      <w:pPr>
        <w:spacing w:after="0" w:line="240" w:lineRule="auto"/>
        <w:rPr>
          <w:rFonts w:ascii="Times New Roman" w:hAnsi="Times New Roman" w:cs="Times New Roman"/>
        </w:rPr>
      </w:pPr>
      <w:r w:rsidRPr="00FD250C">
        <w:rPr>
          <w:rFonts w:ascii="Times New Roman" w:hAnsi="Times New Roman" w:cs="Times New Roman"/>
        </w:rPr>
        <w:t xml:space="preserve"> «19»  февраля 2021 г.                                                              </w:t>
      </w:r>
      <w:r w:rsidR="001161D6">
        <w:rPr>
          <w:rFonts w:ascii="Times New Roman" w:hAnsi="Times New Roman" w:cs="Times New Roman"/>
        </w:rPr>
        <w:t xml:space="preserve">                            </w:t>
      </w:r>
      <w:r w:rsidRPr="00FD250C">
        <w:rPr>
          <w:rFonts w:ascii="Times New Roman" w:hAnsi="Times New Roman" w:cs="Times New Roman"/>
        </w:rPr>
        <w:t xml:space="preserve">  № 358</w:t>
      </w:r>
    </w:p>
    <w:p w:rsidR="00FD250C" w:rsidRPr="00FD250C" w:rsidRDefault="00FD250C" w:rsidP="00FD250C">
      <w:pPr>
        <w:shd w:val="clear" w:color="auto" w:fill="FFFFFF"/>
        <w:spacing w:after="0" w:line="240" w:lineRule="auto"/>
        <w:ind w:left="1142" w:right="595" w:hanging="283"/>
        <w:jc w:val="center"/>
        <w:rPr>
          <w:rFonts w:ascii="Times New Roman" w:hAnsi="Times New Roman" w:cs="Times New Roman"/>
          <w:color w:val="000000"/>
          <w:spacing w:val="-13"/>
        </w:rPr>
      </w:pPr>
      <w:r w:rsidRPr="00FD250C">
        <w:rPr>
          <w:rFonts w:ascii="Times New Roman" w:hAnsi="Times New Roman" w:cs="Times New Roman"/>
          <w:color w:val="000000"/>
          <w:spacing w:val="-3"/>
        </w:rPr>
        <w:t>с. Большое Игнатово</w:t>
      </w:r>
    </w:p>
    <w:p w:rsidR="00FD250C" w:rsidRPr="00FD250C" w:rsidRDefault="00FD250C" w:rsidP="00FD250C">
      <w:pPr>
        <w:pStyle w:val="af1"/>
        <w:spacing w:after="0" w:line="240" w:lineRule="auto"/>
        <w:rPr>
          <w:rFonts w:ascii="Times New Roman" w:hAnsi="Times New Roman" w:cs="Times New Roman"/>
          <w:bCs/>
        </w:rPr>
      </w:pPr>
    </w:p>
    <w:p w:rsidR="00FD250C" w:rsidRPr="00FD250C" w:rsidRDefault="00FD250C" w:rsidP="00FD250C">
      <w:pPr>
        <w:pStyle w:val="af1"/>
        <w:spacing w:after="0" w:line="240" w:lineRule="auto"/>
        <w:rPr>
          <w:rFonts w:ascii="Times New Roman" w:hAnsi="Times New Roman" w:cs="Times New Roman"/>
          <w:bCs/>
        </w:rPr>
      </w:pPr>
      <w:r w:rsidRPr="00FD250C">
        <w:rPr>
          <w:rFonts w:ascii="Times New Roman" w:hAnsi="Times New Roman" w:cs="Times New Roman"/>
          <w:bCs/>
        </w:rPr>
        <w:t xml:space="preserve">Об утверждении отчета административной комиссии </w:t>
      </w:r>
    </w:p>
    <w:p w:rsidR="00FD250C" w:rsidRPr="00FD250C" w:rsidRDefault="00FD250C" w:rsidP="00FD250C">
      <w:pPr>
        <w:pStyle w:val="af1"/>
        <w:spacing w:after="0" w:line="240" w:lineRule="auto"/>
        <w:rPr>
          <w:rFonts w:ascii="Times New Roman" w:hAnsi="Times New Roman" w:cs="Times New Roman"/>
          <w:bCs/>
        </w:rPr>
      </w:pPr>
      <w:r w:rsidRPr="00FD250C">
        <w:rPr>
          <w:rFonts w:ascii="Times New Roman" w:hAnsi="Times New Roman" w:cs="Times New Roman"/>
          <w:bCs/>
        </w:rPr>
        <w:t xml:space="preserve">Большеигнатовского муниципального района  </w:t>
      </w:r>
    </w:p>
    <w:p w:rsidR="00FD250C" w:rsidRPr="00FD250C" w:rsidRDefault="00FD250C" w:rsidP="00FD250C">
      <w:pPr>
        <w:pStyle w:val="af1"/>
        <w:spacing w:after="0" w:line="240" w:lineRule="auto"/>
        <w:rPr>
          <w:rFonts w:ascii="Times New Roman" w:hAnsi="Times New Roman" w:cs="Times New Roman"/>
          <w:bCs/>
        </w:rPr>
      </w:pPr>
      <w:r w:rsidRPr="00FD250C">
        <w:rPr>
          <w:rFonts w:ascii="Times New Roman" w:hAnsi="Times New Roman" w:cs="Times New Roman"/>
          <w:bCs/>
        </w:rPr>
        <w:t>по итогам работы за 2020 год</w:t>
      </w:r>
    </w:p>
    <w:p w:rsidR="00FD250C" w:rsidRPr="00FD250C" w:rsidRDefault="00FD250C" w:rsidP="00FD250C">
      <w:pPr>
        <w:pStyle w:val="af1"/>
        <w:spacing w:after="0" w:line="240" w:lineRule="auto"/>
        <w:rPr>
          <w:rFonts w:ascii="Times New Roman" w:hAnsi="Times New Roman" w:cs="Times New Roman"/>
          <w:b/>
          <w:bCs/>
        </w:rPr>
      </w:pPr>
    </w:p>
    <w:p w:rsidR="00FD250C" w:rsidRPr="00FD250C" w:rsidRDefault="00FD250C" w:rsidP="00FD250C">
      <w:pPr>
        <w:shd w:val="clear" w:color="auto" w:fill="FFFFFF"/>
        <w:tabs>
          <w:tab w:val="left" w:pos="0"/>
          <w:tab w:val="left" w:pos="567"/>
        </w:tabs>
        <w:spacing w:after="0" w:line="240" w:lineRule="auto"/>
        <w:ind w:right="62" w:firstLine="567"/>
        <w:jc w:val="both"/>
        <w:rPr>
          <w:rFonts w:ascii="Times New Roman" w:hAnsi="Times New Roman" w:cs="Times New Roman"/>
          <w:b/>
          <w:color w:val="000000"/>
          <w:spacing w:val="-1"/>
        </w:rPr>
      </w:pPr>
      <w:r w:rsidRPr="00FD250C">
        <w:rPr>
          <w:rFonts w:ascii="Times New Roman" w:hAnsi="Times New Roman" w:cs="Times New Roman"/>
          <w:color w:val="000000"/>
          <w:spacing w:val="-1"/>
        </w:rPr>
        <w:t xml:space="preserve">В соответствии со ст.8 Республики Мордовия от 17.10.2002 г. № 45-З «Об административных комиссиях в Республике Мордовия», </w:t>
      </w:r>
      <w:r w:rsidRPr="00FD250C">
        <w:rPr>
          <w:rFonts w:ascii="Times New Roman" w:hAnsi="Times New Roman" w:cs="Times New Roman"/>
          <w:b/>
          <w:color w:val="000000"/>
          <w:spacing w:val="-1"/>
        </w:rPr>
        <w:t>Совет депутатов Большеигнатовского муниципального района решил:</w:t>
      </w:r>
    </w:p>
    <w:p w:rsidR="00FD250C" w:rsidRPr="00FD250C" w:rsidRDefault="00FD250C" w:rsidP="00FD250C">
      <w:pPr>
        <w:shd w:val="clear" w:color="auto" w:fill="FFFFFF"/>
        <w:tabs>
          <w:tab w:val="left" w:pos="0"/>
          <w:tab w:val="left" w:pos="567"/>
        </w:tabs>
        <w:spacing w:after="0" w:line="240" w:lineRule="auto"/>
        <w:ind w:right="62" w:firstLine="567"/>
        <w:jc w:val="both"/>
        <w:rPr>
          <w:rFonts w:ascii="Times New Roman" w:hAnsi="Times New Roman" w:cs="Times New Roman"/>
          <w:b/>
          <w:bCs/>
          <w:color w:val="000000"/>
          <w:spacing w:val="-1"/>
        </w:rPr>
      </w:pP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 xml:space="preserve">1. Отчет о работе административной комиссии Большеигнатовского муниципального района Республики Мордовия за 2020 год, принять к сведению. </w:t>
      </w: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2. Административной комиссии Большеигнатовского муниципального района:</w:t>
      </w: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 продолжить работу с поступающими административными протоколами;</w:t>
      </w: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 продолжить совместную работу с должностными лицами органов местного самоуправления по составлению протоколов об административных правонарушениях;</w:t>
      </w: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 xml:space="preserve">- проводить совместно с участковыми уполномоченными полиции по Большеигнатовскому муниципальному району мероприятий по выявлению и документированию административных правонарушений на территории района; </w:t>
      </w:r>
    </w:p>
    <w:p w:rsidR="00FD250C" w:rsidRPr="00FD250C" w:rsidRDefault="00FD250C" w:rsidP="00C2128B">
      <w:pPr>
        <w:pStyle w:val="af1"/>
        <w:numPr>
          <w:ilvl w:val="0"/>
          <w:numId w:val="5"/>
        </w:numPr>
        <w:tabs>
          <w:tab w:val="clear" w:pos="720"/>
          <w:tab w:val="num" w:pos="786"/>
        </w:tabs>
        <w:suppressAutoHyphens/>
        <w:spacing w:after="0" w:line="240" w:lineRule="auto"/>
        <w:ind w:left="0" w:firstLine="561"/>
        <w:jc w:val="both"/>
        <w:rPr>
          <w:rFonts w:ascii="Times New Roman" w:hAnsi="Times New Roman" w:cs="Times New Roman"/>
          <w:bCs/>
        </w:rPr>
      </w:pPr>
      <w:r w:rsidRPr="00FD250C">
        <w:rPr>
          <w:rFonts w:ascii="Times New Roman" w:hAnsi="Times New Roman" w:cs="Times New Roman"/>
          <w:bCs/>
        </w:rPr>
        <w:t xml:space="preserve"> проводить семинары-совещания с должностными лицами, уполномоченными составлять протоколы об административных правонарушениях, по повышению количественных показателей выявления и документирования административных правонарушений;</w:t>
      </w:r>
    </w:p>
    <w:p w:rsidR="00FD250C" w:rsidRPr="00FD250C" w:rsidRDefault="00FD250C" w:rsidP="00C2128B">
      <w:pPr>
        <w:pStyle w:val="af1"/>
        <w:numPr>
          <w:ilvl w:val="0"/>
          <w:numId w:val="5"/>
        </w:numPr>
        <w:tabs>
          <w:tab w:val="clear" w:pos="720"/>
          <w:tab w:val="num" w:pos="786"/>
        </w:tabs>
        <w:suppressAutoHyphens/>
        <w:spacing w:after="0" w:line="240" w:lineRule="auto"/>
        <w:ind w:left="0" w:firstLine="561"/>
        <w:jc w:val="both"/>
        <w:rPr>
          <w:rFonts w:ascii="Times New Roman" w:hAnsi="Times New Roman" w:cs="Times New Roman"/>
          <w:bCs/>
        </w:rPr>
      </w:pPr>
      <w:r w:rsidRPr="00FD250C">
        <w:rPr>
          <w:rFonts w:ascii="Times New Roman" w:hAnsi="Times New Roman" w:cs="Times New Roman"/>
          <w:bCs/>
        </w:rPr>
        <w:t>активизировать деятельность по обеспечению исполнения постановлений по делам об административных правонарушениях, по которым назначено наказание в виде административного штрафа</w:t>
      </w:r>
    </w:p>
    <w:p w:rsidR="00FD250C" w:rsidRPr="00FD250C" w:rsidRDefault="00FD250C" w:rsidP="00C2128B">
      <w:pPr>
        <w:pStyle w:val="af1"/>
        <w:numPr>
          <w:ilvl w:val="0"/>
          <w:numId w:val="5"/>
        </w:numPr>
        <w:tabs>
          <w:tab w:val="clear" w:pos="720"/>
          <w:tab w:val="num" w:pos="786"/>
        </w:tabs>
        <w:suppressAutoHyphens/>
        <w:spacing w:after="0" w:line="240" w:lineRule="auto"/>
        <w:ind w:left="0" w:firstLine="561"/>
        <w:jc w:val="both"/>
        <w:rPr>
          <w:rFonts w:ascii="Times New Roman" w:hAnsi="Times New Roman" w:cs="Times New Roman"/>
          <w:bCs/>
        </w:rPr>
      </w:pPr>
      <w:r w:rsidRPr="00FD250C">
        <w:rPr>
          <w:rFonts w:ascii="Times New Roman" w:hAnsi="Times New Roman" w:cs="Times New Roman"/>
          <w:bCs/>
        </w:rPr>
        <w:t>направлять в службу судебных приставов постановления комиссии о наложении административных наказаний в виде штрафов, для принудительного взыскания, сроки добровольной уплаты по которым истекли;</w:t>
      </w:r>
    </w:p>
    <w:p w:rsidR="00FD250C" w:rsidRPr="00FD250C" w:rsidRDefault="00FD250C" w:rsidP="00C2128B">
      <w:pPr>
        <w:pStyle w:val="af1"/>
        <w:numPr>
          <w:ilvl w:val="0"/>
          <w:numId w:val="5"/>
        </w:numPr>
        <w:tabs>
          <w:tab w:val="clear" w:pos="720"/>
          <w:tab w:val="num" w:pos="786"/>
        </w:tabs>
        <w:suppressAutoHyphens/>
        <w:spacing w:after="0" w:line="240" w:lineRule="auto"/>
        <w:ind w:left="0" w:firstLine="561"/>
        <w:jc w:val="both"/>
        <w:rPr>
          <w:rFonts w:ascii="Times New Roman" w:hAnsi="Times New Roman" w:cs="Times New Roman"/>
          <w:bCs/>
        </w:rPr>
      </w:pPr>
      <w:r w:rsidRPr="00FD250C">
        <w:rPr>
          <w:rFonts w:ascii="Times New Roman" w:hAnsi="Times New Roman" w:cs="Times New Roman"/>
          <w:bCs/>
        </w:rPr>
        <w:t>привлекать виновных лиц к административной ответственности, предусмотренной статьей 20.25 КоАП РФ, за неуплату административного штрафа в установленный законом срок.</w:t>
      </w:r>
    </w:p>
    <w:p w:rsidR="00FD250C" w:rsidRPr="00FD250C" w:rsidRDefault="00FD250C" w:rsidP="00FD250C">
      <w:pPr>
        <w:pStyle w:val="af1"/>
        <w:spacing w:after="0" w:line="240" w:lineRule="auto"/>
        <w:ind w:left="561"/>
        <w:jc w:val="both"/>
        <w:rPr>
          <w:rFonts w:ascii="Times New Roman" w:hAnsi="Times New Roman" w:cs="Times New Roman"/>
          <w:bCs/>
        </w:rPr>
      </w:pPr>
    </w:p>
    <w:p w:rsidR="00FD250C" w:rsidRPr="00FD250C" w:rsidRDefault="00FD250C" w:rsidP="00FD250C">
      <w:pPr>
        <w:pStyle w:val="af1"/>
        <w:spacing w:after="0" w:line="240" w:lineRule="auto"/>
        <w:ind w:firstLine="561"/>
        <w:jc w:val="both"/>
        <w:rPr>
          <w:rFonts w:ascii="Times New Roman" w:hAnsi="Times New Roman" w:cs="Times New Roman"/>
          <w:bCs/>
        </w:rPr>
      </w:pPr>
      <w:r w:rsidRPr="00FD250C">
        <w:rPr>
          <w:rFonts w:ascii="Times New Roman" w:hAnsi="Times New Roman" w:cs="Times New Roman"/>
          <w:bCs/>
        </w:rPr>
        <w:t>3. Рекомендовать должностным лицам сельских поселений, уполномоченным составлять протоколы об административных правонарушениях, осуществлять мероприятия по выявлению и документированию административных правонарушений на территории соответствующих сельских поселений.</w:t>
      </w:r>
    </w:p>
    <w:p w:rsidR="00FD250C" w:rsidRPr="00FD250C" w:rsidRDefault="00FD250C" w:rsidP="00FD250C">
      <w:pPr>
        <w:pStyle w:val="af1"/>
        <w:spacing w:after="0" w:line="240" w:lineRule="auto"/>
        <w:ind w:firstLine="549"/>
        <w:jc w:val="both"/>
        <w:rPr>
          <w:rFonts w:ascii="Times New Roman" w:hAnsi="Times New Roman" w:cs="Times New Roman"/>
          <w:bCs/>
        </w:rPr>
      </w:pPr>
      <w:r w:rsidRPr="00FD250C">
        <w:rPr>
          <w:rFonts w:ascii="Times New Roman" w:hAnsi="Times New Roman" w:cs="Times New Roman"/>
          <w:bCs/>
        </w:rPr>
        <w:t>4. Настоящее решение вступает в силу после его официального опубликования.</w:t>
      </w:r>
    </w:p>
    <w:p w:rsidR="00FD250C" w:rsidRPr="00FD250C" w:rsidRDefault="00FD250C" w:rsidP="001161D6">
      <w:pPr>
        <w:pStyle w:val="af1"/>
        <w:spacing w:after="0" w:line="240" w:lineRule="auto"/>
        <w:jc w:val="both"/>
        <w:rPr>
          <w:rFonts w:ascii="Times New Roman" w:hAnsi="Times New Roman" w:cs="Times New Roman"/>
          <w:bCs/>
        </w:rPr>
      </w:pPr>
    </w:p>
    <w:p w:rsidR="00FD250C" w:rsidRPr="00FD250C" w:rsidRDefault="00FD250C" w:rsidP="00FD250C">
      <w:pPr>
        <w:pStyle w:val="af1"/>
        <w:spacing w:after="0" w:line="240" w:lineRule="auto"/>
        <w:jc w:val="both"/>
        <w:rPr>
          <w:rFonts w:ascii="Times New Roman" w:hAnsi="Times New Roman" w:cs="Times New Roman"/>
          <w:bCs/>
        </w:rPr>
      </w:pPr>
      <w:r w:rsidRPr="00FD250C">
        <w:rPr>
          <w:rFonts w:ascii="Times New Roman" w:hAnsi="Times New Roman" w:cs="Times New Roman"/>
          <w:bCs/>
        </w:rPr>
        <w:t>Глава Большеигнатовского</w:t>
      </w:r>
    </w:p>
    <w:p w:rsidR="00FD250C" w:rsidRPr="00FD250C" w:rsidRDefault="00FD250C" w:rsidP="00FD250C">
      <w:pPr>
        <w:pStyle w:val="af1"/>
        <w:spacing w:after="0" w:line="240" w:lineRule="auto"/>
        <w:jc w:val="both"/>
        <w:rPr>
          <w:rFonts w:ascii="Times New Roman" w:hAnsi="Times New Roman" w:cs="Times New Roman"/>
          <w:bCs/>
        </w:rPr>
      </w:pPr>
      <w:r w:rsidRPr="00FD250C">
        <w:rPr>
          <w:rFonts w:ascii="Times New Roman" w:hAnsi="Times New Roman" w:cs="Times New Roman"/>
          <w:bCs/>
        </w:rPr>
        <w:t>муниципального района                                                        Т.Н.Полозова</w:t>
      </w:r>
    </w:p>
    <w:p w:rsidR="00FD250C" w:rsidRPr="00FD250C" w:rsidRDefault="00FD250C" w:rsidP="00FD250C">
      <w:pPr>
        <w:spacing w:after="0" w:line="240" w:lineRule="auto"/>
        <w:rPr>
          <w:rFonts w:ascii="Times New Roman" w:hAnsi="Times New Roman" w:cs="Times New Roman"/>
        </w:rPr>
      </w:pPr>
    </w:p>
    <w:p w:rsidR="00FD250C" w:rsidRPr="00FD250C" w:rsidRDefault="001161D6" w:rsidP="001161D6">
      <w:pPr>
        <w:pStyle w:val="11"/>
        <w:ind w:left="0"/>
        <w:jc w:val="left"/>
        <w:rPr>
          <w:b w:val="0"/>
          <w:bCs/>
          <w:sz w:val="22"/>
          <w:szCs w:val="22"/>
        </w:rPr>
      </w:pPr>
      <w:r>
        <w:rPr>
          <w:b w:val="0"/>
          <w:sz w:val="22"/>
          <w:szCs w:val="22"/>
        </w:rPr>
        <w:t xml:space="preserve"> </w:t>
      </w:r>
      <w:r w:rsidR="00FD250C" w:rsidRPr="00FD250C">
        <w:rPr>
          <w:b w:val="0"/>
          <w:sz w:val="22"/>
          <w:szCs w:val="22"/>
        </w:rPr>
        <w:t>Председатель Совета</w:t>
      </w:r>
    </w:p>
    <w:p w:rsidR="00FD250C" w:rsidRPr="00FD250C" w:rsidRDefault="00FD250C" w:rsidP="00FD250C">
      <w:pPr>
        <w:shd w:val="clear" w:color="auto" w:fill="FFFFFF"/>
        <w:spacing w:after="0" w:line="240" w:lineRule="auto"/>
        <w:rPr>
          <w:rFonts w:ascii="Times New Roman" w:hAnsi="Times New Roman" w:cs="Times New Roman"/>
          <w:color w:val="000000"/>
          <w:spacing w:val="1"/>
        </w:rPr>
      </w:pPr>
      <w:r w:rsidRPr="00FD250C">
        <w:rPr>
          <w:rFonts w:ascii="Times New Roman" w:hAnsi="Times New Roman" w:cs="Times New Roman"/>
          <w:color w:val="000000"/>
          <w:spacing w:val="1"/>
        </w:rPr>
        <w:t>депутатов Большеигнатовского</w:t>
      </w:r>
    </w:p>
    <w:p w:rsidR="00FD250C" w:rsidRPr="00FD250C" w:rsidRDefault="00FD250C" w:rsidP="00FD250C">
      <w:pPr>
        <w:spacing w:after="0" w:line="240" w:lineRule="auto"/>
        <w:rPr>
          <w:rFonts w:ascii="Times New Roman" w:hAnsi="Times New Roman" w:cs="Times New Roman"/>
          <w:spacing w:val="-2"/>
        </w:rPr>
      </w:pPr>
      <w:r w:rsidRPr="00FD250C">
        <w:rPr>
          <w:rFonts w:ascii="Times New Roman" w:hAnsi="Times New Roman" w:cs="Times New Roman"/>
        </w:rPr>
        <w:t>муниципального района</w:t>
      </w:r>
      <w:r w:rsidRPr="00FD250C">
        <w:rPr>
          <w:rFonts w:ascii="Times New Roman" w:hAnsi="Times New Roman" w:cs="Times New Roman"/>
        </w:rPr>
        <w:tab/>
        <w:t xml:space="preserve">                                             </w:t>
      </w:r>
      <w:r w:rsidRPr="00FD250C">
        <w:rPr>
          <w:rFonts w:ascii="Times New Roman" w:hAnsi="Times New Roman" w:cs="Times New Roman"/>
          <w:spacing w:val="-2"/>
        </w:rPr>
        <w:t>В.Н.Кечемайкин</w:t>
      </w:r>
    </w:p>
    <w:p w:rsidR="00FD250C" w:rsidRPr="001161D6" w:rsidRDefault="00FD250C" w:rsidP="001161D6">
      <w:pPr>
        <w:shd w:val="clear" w:color="auto" w:fill="FFFFFF"/>
        <w:spacing w:after="0" w:line="240" w:lineRule="auto"/>
        <w:jc w:val="right"/>
        <w:textAlignment w:val="baseline"/>
        <w:rPr>
          <w:rFonts w:ascii="Times New Roman" w:eastAsia="Times New Roman" w:hAnsi="Times New Roman" w:cs="Times New Roman"/>
          <w:b/>
          <w:spacing w:val="2"/>
        </w:rPr>
      </w:pPr>
      <w:r w:rsidRPr="00FD250C">
        <w:rPr>
          <w:rFonts w:ascii="Times New Roman" w:eastAsia="Times New Roman" w:hAnsi="Times New Roman" w:cs="Times New Roman"/>
          <w:b/>
          <w:spacing w:val="2"/>
        </w:rPr>
        <w:t xml:space="preserve">                             </w:t>
      </w:r>
    </w:p>
    <w:p w:rsidR="00FD250C" w:rsidRPr="00FD250C" w:rsidRDefault="00FD250C" w:rsidP="00FD250C">
      <w:pPr>
        <w:shd w:val="clear" w:color="auto" w:fill="FFFFFF"/>
        <w:spacing w:after="0" w:line="240" w:lineRule="auto"/>
        <w:jc w:val="center"/>
        <w:textAlignment w:val="baseline"/>
        <w:rPr>
          <w:rFonts w:ascii="Times New Roman" w:eastAsia="Times New Roman" w:hAnsi="Times New Roman" w:cs="Times New Roman"/>
        </w:rPr>
      </w:pPr>
      <w:r w:rsidRPr="00FD250C">
        <w:rPr>
          <w:rFonts w:ascii="Times New Roman" w:eastAsia="Times New Roman" w:hAnsi="Times New Roman" w:cs="Times New Roman"/>
          <w:b/>
        </w:rPr>
        <w:t>Совет депутатов Большеигнатовского муниципального района</w:t>
      </w:r>
      <w:r w:rsidR="001161D6">
        <w:rPr>
          <w:rFonts w:ascii="Times New Roman" w:eastAsia="Times New Roman" w:hAnsi="Times New Roman" w:cs="Times New Roman"/>
          <w:b/>
        </w:rPr>
        <w:t xml:space="preserve"> </w:t>
      </w:r>
      <w:r w:rsidRPr="00FD250C">
        <w:rPr>
          <w:rFonts w:ascii="Times New Roman" w:eastAsia="Times New Roman" w:hAnsi="Times New Roman" w:cs="Times New Roman"/>
          <w:b/>
        </w:rPr>
        <w:t xml:space="preserve"> Республики Мордовия</w:t>
      </w:r>
      <w:r w:rsidRPr="00FD250C">
        <w:rPr>
          <w:rFonts w:ascii="Times New Roman" w:eastAsia="Times New Roman" w:hAnsi="Times New Roman" w:cs="Times New Roman"/>
        </w:rPr>
        <w:br/>
      </w:r>
    </w:p>
    <w:p w:rsidR="00FD250C" w:rsidRPr="00FD250C" w:rsidRDefault="00FD250C" w:rsidP="00FD250C">
      <w:pPr>
        <w:shd w:val="clear" w:color="auto" w:fill="FFFFFF"/>
        <w:spacing w:after="0" w:line="240" w:lineRule="auto"/>
        <w:jc w:val="center"/>
        <w:textAlignment w:val="baseline"/>
        <w:rPr>
          <w:rFonts w:ascii="Times New Roman" w:eastAsia="Times New Roman" w:hAnsi="Times New Roman" w:cs="Times New Roman"/>
          <w:b/>
        </w:rPr>
      </w:pPr>
      <w:r w:rsidRPr="00FD250C">
        <w:rPr>
          <w:rFonts w:ascii="Times New Roman" w:eastAsia="Times New Roman" w:hAnsi="Times New Roman" w:cs="Times New Roman"/>
          <w:b/>
        </w:rPr>
        <w:t>РЕШЕНИЕ</w:t>
      </w:r>
    </w:p>
    <w:p w:rsidR="00FD250C" w:rsidRPr="00FD250C" w:rsidRDefault="00FD250C" w:rsidP="00FD250C">
      <w:pPr>
        <w:shd w:val="clear" w:color="auto" w:fill="FFFFFF"/>
        <w:spacing w:after="0" w:line="240" w:lineRule="auto"/>
        <w:jc w:val="center"/>
        <w:textAlignment w:val="baseline"/>
        <w:rPr>
          <w:rFonts w:ascii="Times New Roman" w:eastAsia="Times New Roman" w:hAnsi="Times New Roman" w:cs="Times New Roman"/>
          <w:b/>
        </w:rPr>
      </w:pPr>
      <w:r w:rsidRPr="00FD250C">
        <w:rPr>
          <w:rFonts w:ascii="Times New Roman" w:eastAsia="Times New Roman" w:hAnsi="Times New Roman" w:cs="Times New Roman"/>
          <w:b/>
        </w:rPr>
        <w:t>Совета депутатов Большеигнатовского муниципального района  Республики Мордовия</w:t>
      </w:r>
    </w:p>
    <w:p w:rsidR="00FD250C" w:rsidRPr="00FD250C" w:rsidRDefault="00FD250C" w:rsidP="00FD250C">
      <w:pPr>
        <w:shd w:val="clear" w:color="auto" w:fill="FFFFFF"/>
        <w:spacing w:after="0" w:line="240" w:lineRule="auto"/>
        <w:jc w:val="center"/>
        <w:textAlignment w:val="baseline"/>
        <w:rPr>
          <w:rFonts w:ascii="Times New Roman" w:eastAsia="Times New Roman" w:hAnsi="Times New Roman" w:cs="Times New Roman"/>
          <w:b/>
        </w:rPr>
      </w:pPr>
    </w:p>
    <w:p w:rsidR="00FD250C" w:rsidRPr="00FD250C" w:rsidRDefault="00FD250C" w:rsidP="00FD250C">
      <w:pPr>
        <w:shd w:val="clear" w:color="auto" w:fill="FFFFFF"/>
        <w:spacing w:after="0" w:line="240" w:lineRule="auto"/>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t xml:space="preserve">от «19» февраля  2021 года                                                       </w:t>
      </w:r>
      <w:r w:rsidR="001161D6">
        <w:rPr>
          <w:rFonts w:ascii="Times New Roman" w:eastAsia="Times New Roman" w:hAnsi="Times New Roman" w:cs="Times New Roman"/>
          <w:spacing w:val="2"/>
        </w:rPr>
        <w:t xml:space="preserve">                                 </w:t>
      </w:r>
      <w:r w:rsidRPr="00FD250C">
        <w:rPr>
          <w:rFonts w:ascii="Times New Roman" w:eastAsia="Times New Roman" w:hAnsi="Times New Roman" w:cs="Times New Roman"/>
          <w:spacing w:val="2"/>
        </w:rPr>
        <w:t xml:space="preserve">  № 359</w:t>
      </w:r>
    </w:p>
    <w:p w:rsidR="00FD250C" w:rsidRPr="00FD250C" w:rsidRDefault="00FD250C" w:rsidP="00FD250C">
      <w:pPr>
        <w:shd w:val="clear" w:color="auto" w:fill="FFFFFF"/>
        <w:spacing w:after="0" w:line="240" w:lineRule="auto"/>
        <w:ind w:right="-1"/>
        <w:jc w:val="center"/>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t>с. Большое Игнатово</w:t>
      </w:r>
    </w:p>
    <w:p w:rsidR="00FD250C" w:rsidRPr="00FD250C" w:rsidRDefault="00FD250C" w:rsidP="00FD250C">
      <w:pPr>
        <w:shd w:val="clear" w:color="auto" w:fill="FFFFFF"/>
        <w:tabs>
          <w:tab w:val="left" w:pos="9214"/>
          <w:tab w:val="left" w:pos="9355"/>
        </w:tabs>
        <w:spacing w:after="0" w:line="240" w:lineRule="auto"/>
        <w:ind w:right="-1"/>
        <w:jc w:val="both"/>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br/>
        <w:t>О внесении изменений в решение Совета депутатов Большеигнатовского муниципального района Республики Мордовия от 29.08.2019г № 285 «Об утверждении Порядка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FD250C" w:rsidRPr="00FD250C" w:rsidRDefault="00FD250C" w:rsidP="00FD250C">
      <w:pPr>
        <w:shd w:val="clear" w:color="auto" w:fill="FFFFFF"/>
        <w:spacing w:after="0" w:line="240" w:lineRule="auto"/>
        <w:jc w:val="both"/>
        <w:textAlignment w:val="baseline"/>
        <w:rPr>
          <w:rFonts w:ascii="Times New Roman" w:hAnsi="Times New Roman" w:cs="Times New Roman"/>
        </w:rPr>
      </w:pPr>
    </w:p>
    <w:p w:rsidR="00FD250C" w:rsidRPr="00FD250C" w:rsidRDefault="00FD250C" w:rsidP="00FD250C">
      <w:pPr>
        <w:shd w:val="clear" w:color="auto" w:fill="FFFFFF"/>
        <w:spacing w:after="0" w:line="240" w:lineRule="auto"/>
        <w:ind w:left="284" w:right="283"/>
        <w:jc w:val="center"/>
        <w:textAlignment w:val="baseline"/>
        <w:rPr>
          <w:rFonts w:ascii="Times New Roman" w:hAnsi="Times New Roman" w:cs="Times New Roman"/>
          <w:b/>
        </w:rPr>
      </w:pPr>
      <w:r w:rsidRPr="00FD250C">
        <w:rPr>
          <w:rFonts w:ascii="Times New Roman" w:hAnsi="Times New Roman" w:cs="Times New Roman"/>
        </w:rPr>
        <w:t xml:space="preserve">Совет депутатов Большеигнатовского муниципального района Республики Мордовия </w:t>
      </w:r>
      <w:r w:rsidRPr="00FD250C">
        <w:rPr>
          <w:rFonts w:ascii="Times New Roman" w:hAnsi="Times New Roman" w:cs="Times New Roman"/>
          <w:b/>
        </w:rPr>
        <w:t>решил:</w:t>
      </w:r>
    </w:p>
    <w:p w:rsidR="00FD250C" w:rsidRPr="00FD250C" w:rsidRDefault="00FD250C" w:rsidP="00C2128B">
      <w:pPr>
        <w:pStyle w:val="ab"/>
        <w:numPr>
          <w:ilvl w:val="0"/>
          <w:numId w:val="6"/>
        </w:numPr>
        <w:shd w:val="clear" w:color="auto" w:fill="FFFFFF"/>
        <w:ind w:left="0" w:right="-1" w:firstLine="567"/>
        <w:jc w:val="both"/>
        <w:textAlignment w:val="baseline"/>
        <w:rPr>
          <w:sz w:val="22"/>
          <w:szCs w:val="22"/>
        </w:rPr>
      </w:pPr>
      <w:r w:rsidRPr="00FD250C">
        <w:rPr>
          <w:sz w:val="22"/>
          <w:szCs w:val="22"/>
        </w:rPr>
        <w:t>Внести в комиссию, утвержденную</w:t>
      </w:r>
      <w:r w:rsidRPr="00FD250C">
        <w:rPr>
          <w:spacing w:val="2"/>
          <w:sz w:val="22"/>
          <w:szCs w:val="22"/>
        </w:rPr>
        <w:t xml:space="preserve">  решением Совета депутатов Большеигнатовского муниципального района Республики Мордовия от 29.08.2019г № 285 «Об утверждении Порядка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r w:rsidRPr="00FD250C">
        <w:rPr>
          <w:sz w:val="22"/>
          <w:szCs w:val="22"/>
        </w:rPr>
        <w:t xml:space="preserve"> следующие изменения:</w:t>
      </w:r>
    </w:p>
    <w:p w:rsidR="00FD250C" w:rsidRPr="00FD250C" w:rsidRDefault="00FD250C" w:rsidP="00FD250C">
      <w:pPr>
        <w:spacing w:after="0" w:line="240" w:lineRule="auto"/>
        <w:ind w:right="-1" w:firstLine="567"/>
        <w:jc w:val="both"/>
        <w:textAlignment w:val="baseline"/>
        <w:rPr>
          <w:rFonts w:ascii="Times New Roman" w:eastAsia="Times New Roman" w:hAnsi="Times New Roman" w:cs="Times New Roman"/>
        </w:rPr>
      </w:pPr>
      <w:r w:rsidRPr="00FD250C">
        <w:rPr>
          <w:rFonts w:ascii="Times New Roman" w:eastAsia="Times New Roman" w:hAnsi="Times New Roman" w:cs="Times New Roman"/>
          <w:noProof/>
        </w:rPr>
        <w:t>- слова: «</w:t>
      </w:r>
      <w:r w:rsidRPr="00FD250C">
        <w:rPr>
          <w:rFonts w:ascii="Times New Roman" w:eastAsia="Times New Roman" w:hAnsi="Times New Roman" w:cs="Times New Roman"/>
        </w:rPr>
        <w:t xml:space="preserve">Антипов Тимофей Иванович» заменить словами: «Болеева Татьяна Михайловна»; </w:t>
      </w:r>
    </w:p>
    <w:p w:rsidR="00FD250C" w:rsidRPr="00FD250C" w:rsidRDefault="00FD250C" w:rsidP="00FD250C">
      <w:pPr>
        <w:spacing w:after="0" w:line="240" w:lineRule="auto"/>
        <w:ind w:right="-1" w:firstLine="567"/>
        <w:jc w:val="both"/>
        <w:textAlignment w:val="baseline"/>
        <w:rPr>
          <w:rFonts w:ascii="Times New Roman" w:eastAsia="Times New Roman" w:hAnsi="Times New Roman" w:cs="Times New Roman"/>
          <w:noProof/>
        </w:rPr>
      </w:pPr>
      <w:r w:rsidRPr="00FD250C">
        <w:rPr>
          <w:rFonts w:ascii="Times New Roman" w:eastAsia="Times New Roman" w:hAnsi="Times New Roman" w:cs="Times New Roman"/>
          <w:noProof/>
        </w:rPr>
        <w:t>- слова: «</w:t>
      </w:r>
      <w:r w:rsidRPr="00FD250C">
        <w:rPr>
          <w:rFonts w:ascii="Times New Roman" w:eastAsia="Times New Roman" w:hAnsi="Times New Roman" w:cs="Times New Roman"/>
        </w:rPr>
        <w:t>Шунеева Анастасия Александровна» заменить словами: «Макарова Галина Викторовна»;</w:t>
      </w:r>
      <w:r w:rsidRPr="00FD250C">
        <w:rPr>
          <w:rFonts w:ascii="Times New Roman" w:eastAsia="Times New Roman" w:hAnsi="Times New Roman" w:cs="Times New Roman"/>
          <w:noProof/>
        </w:rPr>
        <w:t xml:space="preserve"> </w:t>
      </w:r>
    </w:p>
    <w:p w:rsidR="00FD250C" w:rsidRPr="00FD250C" w:rsidRDefault="00FD250C" w:rsidP="00FD250C">
      <w:pPr>
        <w:spacing w:after="0" w:line="240" w:lineRule="auto"/>
        <w:ind w:right="-1" w:firstLine="567"/>
        <w:jc w:val="both"/>
        <w:textAlignment w:val="baseline"/>
        <w:rPr>
          <w:rFonts w:ascii="Times New Roman" w:eastAsia="Times New Roman" w:hAnsi="Times New Roman" w:cs="Times New Roman"/>
        </w:rPr>
      </w:pPr>
      <w:r w:rsidRPr="00FD250C">
        <w:rPr>
          <w:rFonts w:ascii="Times New Roman" w:eastAsia="Times New Roman" w:hAnsi="Times New Roman" w:cs="Times New Roman"/>
          <w:noProof/>
        </w:rPr>
        <w:t>- слова: «</w:t>
      </w:r>
      <w:r w:rsidRPr="00FD250C">
        <w:rPr>
          <w:rFonts w:ascii="Times New Roman" w:eastAsia="Times New Roman" w:hAnsi="Times New Roman" w:cs="Times New Roman"/>
        </w:rPr>
        <w:t xml:space="preserve">Гришенков Алексей Викторович - директор МУП «Жилищник» заменить словами: «Поняева Ольга Ивановна - </w:t>
      </w:r>
      <w:r w:rsidRPr="00FD250C">
        <w:rPr>
          <w:rFonts w:ascii="Times New Roman" w:eastAsia="Times New Roman" w:hAnsi="Times New Roman" w:cs="Times New Roman"/>
          <w:noProof/>
        </w:rPr>
        <w:t>и.о. директора МУП «Жилищник</w:t>
      </w:r>
      <w:r w:rsidRPr="00FD250C">
        <w:rPr>
          <w:rFonts w:ascii="Times New Roman" w:eastAsia="Times New Roman" w:hAnsi="Times New Roman" w:cs="Times New Roman"/>
        </w:rPr>
        <w:t>».</w:t>
      </w:r>
    </w:p>
    <w:p w:rsidR="00FD250C" w:rsidRPr="00FD250C" w:rsidRDefault="00FD250C" w:rsidP="001161D6">
      <w:pPr>
        <w:shd w:val="clear" w:color="auto" w:fill="FFFFFF"/>
        <w:spacing w:after="0" w:line="240" w:lineRule="auto"/>
        <w:ind w:right="-1" w:firstLine="567"/>
        <w:jc w:val="both"/>
        <w:textAlignment w:val="baseline"/>
        <w:rPr>
          <w:rFonts w:ascii="Times New Roman" w:eastAsia="Times New Roman" w:hAnsi="Times New Roman" w:cs="Times New Roman"/>
          <w:spacing w:val="2"/>
        </w:rPr>
      </w:pPr>
      <w:r w:rsidRPr="00FD250C">
        <w:rPr>
          <w:rFonts w:ascii="Times New Roman" w:eastAsia="Times New Roman" w:hAnsi="Times New Roman" w:cs="Times New Roman"/>
        </w:rPr>
        <w:t xml:space="preserve">2. </w:t>
      </w:r>
      <w:r w:rsidRPr="00FD250C">
        <w:rPr>
          <w:rFonts w:ascii="Times New Roman" w:eastAsia="Times New Roman" w:hAnsi="Times New Roman" w:cs="Times New Roman"/>
          <w:spacing w:val="2"/>
        </w:rPr>
        <w:t>Настоящее решение вступает в силу после ее официального опубликования.</w:t>
      </w:r>
    </w:p>
    <w:p w:rsidR="00FD250C" w:rsidRPr="00FD250C" w:rsidRDefault="00FD250C" w:rsidP="00FD250C">
      <w:pPr>
        <w:shd w:val="clear" w:color="auto" w:fill="FFFFFF"/>
        <w:spacing w:after="0" w:line="240" w:lineRule="auto"/>
        <w:ind w:right="-1"/>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t>Глава Большеигнатовского</w:t>
      </w:r>
    </w:p>
    <w:p w:rsidR="00FD250C" w:rsidRPr="00FD250C" w:rsidRDefault="00FD250C" w:rsidP="00FD250C">
      <w:pPr>
        <w:shd w:val="clear" w:color="auto" w:fill="FFFFFF"/>
        <w:spacing w:after="0" w:line="240" w:lineRule="auto"/>
        <w:ind w:right="-1" w:hanging="142"/>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t xml:space="preserve">  муниципального района                                                        </w:t>
      </w:r>
      <w:r w:rsidR="00DF3959">
        <w:rPr>
          <w:rFonts w:ascii="Times New Roman" w:eastAsia="Times New Roman" w:hAnsi="Times New Roman" w:cs="Times New Roman"/>
          <w:spacing w:val="2"/>
        </w:rPr>
        <w:t xml:space="preserve">                          </w:t>
      </w:r>
      <w:r w:rsidRPr="00FD250C">
        <w:rPr>
          <w:rFonts w:ascii="Times New Roman" w:eastAsia="Times New Roman" w:hAnsi="Times New Roman" w:cs="Times New Roman"/>
          <w:spacing w:val="2"/>
        </w:rPr>
        <w:t>Т. Н. Полозова</w:t>
      </w:r>
    </w:p>
    <w:p w:rsidR="00FD250C" w:rsidRPr="00FD250C" w:rsidRDefault="00FD250C" w:rsidP="00FD250C">
      <w:pPr>
        <w:shd w:val="clear" w:color="auto" w:fill="FFFFFF"/>
        <w:spacing w:after="0" w:line="240" w:lineRule="auto"/>
        <w:ind w:right="-1"/>
        <w:textAlignment w:val="baseline"/>
        <w:rPr>
          <w:rFonts w:ascii="Times New Roman" w:eastAsia="Times New Roman" w:hAnsi="Times New Roman" w:cs="Times New Roman"/>
          <w:spacing w:val="2"/>
        </w:rPr>
      </w:pPr>
    </w:p>
    <w:p w:rsidR="00FD250C" w:rsidRPr="00FD250C" w:rsidRDefault="00FD250C" w:rsidP="00FD250C">
      <w:pPr>
        <w:shd w:val="clear" w:color="auto" w:fill="FFFFFF"/>
        <w:spacing w:after="0" w:line="240" w:lineRule="auto"/>
        <w:ind w:right="-1"/>
        <w:textAlignment w:val="baseline"/>
        <w:rPr>
          <w:rFonts w:ascii="Times New Roman" w:eastAsia="Times New Roman" w:hAnsi="Times New Roman" w:cs="Times New Roman"/>
          <w:spacing w:val="2"/>
        </w:rPr>
      </w:pPr>
      <w:r w:rsidRPr="00FD250C">
        <w:rPr>
          <w:rFonts w:ascii="Times New Roman" w:eastAsia="Times New Roman" w:hAnsi="Times New Roman" w:cs="Times New Roman"/>
          <w:spacing w:val="2"/>
        </w:rPr>
        <w:t xml:space="preserve">Председатель Совета депутатов </w:t>
      </w:r>
    </w:p>
    <w:p w:rsidR="00FD250C" w:rsidRPr="00FD250C" w:rsidRDefault="00FD250C" w:rsidP="00FD250C">
      <w:pPr>
        <w:shd w:val="clear" w:color="auto" w:fill="FFFFFF"/>
        <w:spacing w:after="0" w:line="240" w:lineRule="auto"/>
        <w:ind w:right="-1"/>
        <w:textAlignment w:val="baseline"/>
        <w:rPr>
          <w:rFonts w:ascii="Times New Roman" w:hAnsi="Times New Roman" w:cs="Times New Roman"/>
        </w:rPr>
      </w:pPr>
      <w:r w:rsidRPr="00FD250C">
        <w:rPr>
          <w:rFonts w:ascii="Times New Roman" w:eastAsia="Times New Roman" w:hAnsi="Times New Roman" w:cs="Times New Roman"/>
          <w:spacing w:val="2"/>
        </w:rPr>
        <w:t xml:space="preserve">Большеигнатовского муниципального района                   </w:t>
      </w:r>
      <w:r w:rsidR="00DF3959">
        <w:rPr>
          <w:rFonts w:ascii="Times New Roman" w:eastAsia="Times New Roman" w:hAnsi="Times New Roman" w:cs="Times New Roman"/>
          <w:spacing w:val="2"/>
        </w:rPr>
        <w:t xml:space="preserve">                      </w:t>
      </w:r>
      <w:r w:rsidRPr="00FD250C">
        <w:rPr>
          <w:rFonts w:ascii="Times New Roman" w:eastAsia="Times New Roman" w:hAnsi="Times New Roman" w:cs="Times New Roman"/>
          <w:spacing w:val="2"/>
        </w:rPr>
        <w:t xml:space="preserve"> В. Н. Кечемайкин</w:t>
      </w:r>
    </w:p>
    <w:p w:rsidR="00FD250C" w:rsidRDefault="00FD250C" w:rsidP="00FD250C">
      <w:pPr>
        <w:spacing w:after="0" w:line="240" w:lineRule="auto"/>
        <w:jc w:val="both"/>
        <w:rPr>
          <w:rFonts w:ascii="Times New Roman" w:hAnsi="Times New Roman" w:cs="Times New Roman"/>
        </w:rPr>
      </w:pPr>
    </w:p>
    <w:p w:rsidR="00DB5ABC" w:rsidRDefault="00DB5ABC" w:rsidP="00FD250C">
      <w:pPr>
        <w:spacing w:after="0" w:line="240" w:lineRule="auto"/>
        <w:jc w:val="both"/>
        <w:rPr>
          <w:rFonts w:ascii="Times New Roman" w:hAnsi="Times New Roman" w:cs="Times New Roman"/>
        </w:rPr>
      </w:pPr>
    </w:p>
    <w:p w:rsidR="00FB149F" w:rsidRPr="00FB149F" w:rsidRDefault="00FB149F" w:rsidP="00FB149F">
      <w:pPr>
        <w:jc w:val="center"/>
        <w:rPr>
          <w:rFonts w:ascii="Times New Roman" w:hAnsi="Times New Roman" w:cs="Times New Roman"/>
          <w:b/>
        </w:rPr>
      </w:pPr>
      <w:r w:rsidRPr="00FB149F">
        <w:rPr>
          <w:rFonts w:ascii="Times New Roman" w:hAnsi="Times New Roman" w:cs="Times New Roman"/>
          <w:noProof/>
        </w:rPr>
        <w:drawing>
          <wp:inline distT="0" distB="0" distL="0" distR="0" wp14:anchorId="266363CD" wp14:editId="4DF87C33">
            <wp:extent cx="571500" cy="600075"/>
            <wp:effectExtent l="0" t="0" r="0" b="9525"/>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B149F" w:rsidRPr="00FB149F" w:rsidRDefault="00FB149F" w:rsidP="00FB149F">
      <w:pPr>
        <w:jc w:val="center"/>
        <w:rPr>
          <w:rFonts w:ascii="Times New Roman" w:hAnsi="Times New Roman" w:cs="Times New Roman"/>
          <w:b/>
        </w:rPr>
      </w:pPr>
      <w:r w:rsidRPr="00FB149F">
        <w:rPr>
          <w:rFonts w:ascii="Times New Roman" w:hAnsi="Times New Roman" w:cs="Times New Roman"/>
          <w:b/>
        </w:rPr>
        <w:t>Администрация Большеигнатовского муниципального района Республики Мордовия</w:t>
      </w:r>
    </w:p>
    <w:p w:rsidR="00FB149F" w:rsidRPr="00FB149F" w:rsidRDefault="00FB149F" w:rsidP="00FB149F">
      <w:pPr>
        <w:jc w:val="center"/>
        <w:rPr>
          <w:rFonts w:ascii="Times New Roman" w:hAnsi="Times New Roman" w:cs="Times New Roman"/>
          <w:b/>
        </w:rPr>
      </w:pPr>
      <w:r w:rsidRPr="00FB149F">
        <w:rPr>
          <w:rFonts w:ascii="Times New Roman" w:hAnsi="Times New Roman" w:cs="Times New Roman"/>
          <w:b/>
        </w:rPr>
        <w:t>Постановление</w:t>
      </w:r>
    </w:p>
    <w:p w:rsidR="00FB149F" w:rsidRPr="00FB149F" w:rsidRDefault="00FB149F" w:rsidP="00FB149F">
      <w:pPr>
        <w:rPr>
          <w:rFonts w:ascii="Times New Roman" w:hAnsi="Times New Roman" w:cs="Times New Roman"/>
        </w:rPr>
      </w:pPr>
      <w:r w:rsidRPr="00FB149F">
        <w:rPr>
          <w:rFonts w:ascii="Times New Roman" w:hAnsi="Times New Roman" w:cs="Times New Roman"/>
        </w:rPr>
        <w:t>От   12  февраля  2021 г                                                                             № 53</w:t>
      </w:r>
    </w:p>
    <w:p w:rsidR="00FB149F" w:rsidRPr="00FB149F" w:rsidRDefault="00FB149F" w:rsidP="00FB149F">
      <w:pPr>
        <w:jc w:val="center"/>
        <w:rPr>
          <w:rFonts w:ascii="Times New Roman" w:hAnsi="Times New Roman" w:cs="Times New Roman"/>
        </w:rPr>
      </w:pPr>
      <w:r w:rsidRPr="00FB149F">
        <w:rPr>
          <w:rFonts w:ascii="Times New Roman" w:hAnsi="Times New Roman" w:cs="Times New Roman"/>
        </w:rPr>
        <w:t>с.Большое Игнатово</w:t>
      </w:r>
    </w:p>
    <w:p w:rsidR="00FB149F" w:rsidRPr="00FB149F" w:rsidRDefault="00FB149F" w:rsidP="00FB149F">
      <w:pPr>
        <w:spacing w:line="240" w:lineRule="auto"/>
        <w:rPr>
          <w:rFonts w:ascii="Times New Roman" w:hAnsi="Times New Roman" w:cs="Times New Roman"/>
        </w:rPr>
      </w:pPr>
      <w:r w:rsidRPr="00FB149F">
        <w:rPr>
          <w:rFonts w:ascii="Times New Roman" w:hAnsi="Times New Roman" w:cs="Times New Roman"/>
        </w:rPr>
        <w:t>О внесении изменений в  Муниципальную программу Большеигнатовского муниципального района «Повышение эффективности управления муниципальными финансами  на период  до 2024 года»,  утвержденную постановлением Администрации Большеигнатовского муниципального района от 02.12.2014 года №569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2024 года» (далее – Муниципальная программа)</w:t>
      </w:r>
    </w:p>
    <w:p w:rsidR="00FB149F" w:rsidRPr="00FB149F" w:rsidRDefault="00FB149F" w:rsidP="00FB149F">
      <w:pPr>
        <w:pStyle w:val="14"/>
        <w:spacing w:line="240" w:lineRule="auto"/>
        <w:ind w:left="0" w:right="0"/>
        <w:jc w:val="center"/>
        <w:rPr>
          <w:sz w:val="22"/>
          <w:szCs w:val="22"/>
        </w:rPr>
      </w:pPr>
    </w:p>
    <w:p w:rsidR="00FB149F" w:rsidRPr="00FB149F" w:rsidRDefault="00FB149F" w:rsidP="00FB149F">
      <w:pPr>
        <w:spacing w:after="0" w:line="240" w:lineRule="auto"/>
        <w:ind w:firstLine="720"/>
        <w:jc w:val="both"/>
        <w:rPr>
          <w:rFonts w:ascii="Times New Roman" w:hAnsi="Times New Roman" w:cs="Times New Roman"/>
        </w:rPr>
      </w:pPr>
      <w:r w:rsidRPr="00FB149F">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и  руководствуясь   письмом Министерства  финансов Российской Федерации   от 30.09.2014г. № 09-05-05/44843, Администрация   Большеигнатовского муниципального  района постановляет:</w:t>
      </w:r>
    </w:p>
    <w:p w:rsidR="00FB149F" w:rsidRPr="00FB149F" w:rsidRDefault="00FB149F" w:rsidP="00FB149F">
      <w:pPr>
        <w:spacing w:after="0" w:line="240" w:lineRule="auto"/>
        <w:jc w:val="both"/>
        <w:rPr>
          <w:rFonts w:ascii="Times New Roman" w:hAnsi="Times New Roman" w:cs="Times New Roman"/>
        </w:rPr>
      </w:pPr>
      <w:bookmarkStart w:id="20" w:name="sub_1"/>
      <w:r w:rsidRPr="00FB149F">
        <w:rPr>
          <w:rFonts w:ascii="Times New Roman" w:hAnsi="Times New Roman" w:cs="Times New Roman"/>
        </w:rPr>
        <w:lastRenderedPageBreak/>
        <w:t xml:space="preserve">           1. Внести в Муниципальную программу Большеигнатовского муниципального района  «Повышение эффективности управления муниципальными финансами на период до  2022 года», утвержденную постановлением Администрации Большеигнатовского муниципального района от 02.12.2014 года №569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2024 года» (далее – Муниципальная программа) следующие изменения:</w:t>
      </w:r>
    </w:p>
    <w:p w:rsidR="00FB149F" w:rsidRPr="00FB149F" w:rsidRDefault="00FB149F" w:rsidP="00FB149F">
      <w:pPr>
        <w:spacing w:after="0" w:line="240" w:lineRule="auto"/>
        <w:jc w:val="both"/>
        <w:rPr>
          <w:rFonts w:ascii="Times New Roman" w:hAnsi="Times New Roman" w:cs="Times New Roman"/>
        </w:rPr>
      </w:pPr>
      <w:bookmarkStart w:id="21" w:name="sub_4"/>
      <w:bookmarkEnd w:id="20"/>
    </w:p>
    <w:p w:rsidR="00FB149F" w:rsidRPr="00FB149F" w:rsidRDefault="00FB149F" w:rsidP="00FB149F">
      <w:pPr>
        <w:spacing w:after="0" w:line="240" w:lineRule="auto"/>
        <w:ind w:left="360"/>
        <w:jc w:val="both"/>
        <w:rPr>
          <w:rFonts w:ascii="Times New Roman" w:hAnsi="Times New Roman" w:cs="Times New Roman"/>
        </w:rPr>
      </w:pPr>
      <w:r w:rsidRPr="00FB149F">
        <w:rPr>
          <w:rFonts w:ascii="Times New Roman" w:hAnsi="Times New Roman" w:cs="Times New Roman"/>
        </w:rPr>
        <w:t>1.1.  В Паспорте Муниципальной программы  позицию «Объемы бюджетных ассигнований Программы» изложить  в следующей редакции:</w:t>
      </w:r>
    </w:p>
    <w:tbl>
      <w:tblPr>
        <w:tblW w:w="9639" w:type="dxa"/>
        <w:tblInd w:w="250" w:type="dxa"/>
        <w:tblLayout w:type="fixed"/>
        <w:tblLook w:val="0000" w:firstRow="0" w:lastRow="0" w:firstColumn="0" w:lastColumn="0" w:noHBand="0" w:noVBand="0"/>
      </w:tblPr>
      <w:tblGrid>
        <w:gridCol w:w="3578"/>
        <w:gridCol w:w="6061"/>
      </w:tblGrid>
      <w:tr w:rsidR="00FB149F" w:rsidRPr="00FB149F" w:rsidTr="00241832">
        <w:tc>
          <w:tcPr>
            <w:tcW w:w="3578" w:type="dxa"/>
            <w:shd w:val="clear" w:color="auto" w:fill="auto"/>
          </w:tcPr>
          <w:p w:rsidR="00FB149F" w:rsidRPr="00FB149F" w:rsidRDefault="00FB149F" w:rsidP="00FB149F">
            <w:pPr>
              <w:pStyle w:val="ConsPlusNonformat"/>
              <w:snapToGrid w:val="0"/>
              <w:jc w:val="both"/>
              <w:rPr>
                <w:rFonts w:ascii="Times New Roman" w:hAnsi="Times New Roman" w:cs="Times New Roman"/>
                <w:sz w:val="22"/>
                <w:szCs w:val="22"/>
              </w:rPr>
            </w:pPr>
            <w:r w:rsidRPr="00FB149F">
              <w:rPr>
                <w:rFonts w:ascii="Times New Roman" w:hAnsi="Times New Roman" w:cs="Times New Roman"/>
                <w:sz w:val="22"/>
                <w:szCs w:val="22"/>
              </w:rPr>
              <w:t>«Объемы бюджетных ассигнований Программы</w:t>
            </w:r>
          </w:p>
        </w:tc>
        <w:tc>
          <w:tcPr>
            <w:tcW w:w="6061" w:type="dxa"/>
            <w:shd w:val="clear" w:color="auto" w:fill="auto"/>
          </w:tcPr>
          <w:p w:rsidR="00FB149F" w:rsidRPr="00FB149F" w:rsidRDefault="00FB149F" w:rsidP="00FB149F">
            <w:pPr>
              <w:pStyle w:val="ConsPlusCell"/>
              <w:snapToGrid w:val="0"/>
              <w:ind w:firstLine="12"/>
              <w:jc w:val="both"/>
              <w:rPr>
                <w:sz w:val="22"/>
                <w:szCs w:val="22"/>
              </w:rPr>
            </w:pPr>
            <w:r w:rsidRPr="00FB149F">
              <w:rPr>
                <w:sz w:val="22"/>
                <w:szCs w:val="22"/>
              </w:rPr>
              <w:t xml:space="preserve">        объем бюджетных ассигнований на реализацию Программы из средств бюджета Большеигнатовского муниципального района на период 2014-2024 год составляет </w:t>
            </w:r>
            <w:r w:rsidRPr="00FB149F">
              <w:rPr>
                <w:color w:val="000000"/>
                <w:sz w:val="22"/>
                <w:szCs w:val="22"/>
              </w:rPr>
              <w:t xml:space="preserve">42265,4 </w:t>
            </w:r>
            <w:r w:rsidRPr="00FB149F">
              <w:rPr>
                <w:sz w:val="22"/>
                <w:szCs w:val="22"/>
              </w:rPr>
              <w:t>тыс. рублей, в том числе по годам:</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2014 год – 2827,8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2015 год – 3224,5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2016 год –  2941,0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2017 год –  2911,8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2018 год –  2465,5тыс.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2019 год -   5292,2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2020 год  - 6611,2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2021 год  - 3794,3 тыс. рублей</w:t>
            </w:r>
          </w:p>
          <w:p w:rsidR="00FB149F" w:rsidRPr="00FB149F" w:rsidRDefault="00FB149F" w:rsidP="00FB149F">
            <w:pPr>
              <w:spacing w:after="0" w:line="240" w:lineRule="auto"/>
              <w:jc w:val="both"/>
              <w:rPr>
                <w:rFonts w:ascii="Times New Roman" w:hAnsi="Times New Roman" w:cs="Times New Roman"/>
              </w:rPr>
            </w:pPr>
            <w:r w:rsidRPr="00FB149F">
              <w:rPr>
                <w:rFonts w:ascii="Times New Roman" w:hAnsi="Times New Roman" w:cs="Times New Roman"/>
              </w:rPr>
              <w:t xml:space="preserve">       </w:t>
            </w:r>
            <w:r>
              <w:rPr>
                <w:rFonts w:ascii="Times New Roman" w:hAnsi="Times New Roman" w:cs="Times New Roman"/>
              </w:rPr>
              <w:t xml:space="preserve">   </w:t>
            </w:r>
            <w:r w:rsidRPr="00FB149F">
              <w:rPr>
                <w:rFonts w:ascii="Times New Roman" w:hAnsi="Times New Roman" w:cs="Times New Roman"/>
              </w:rPr>
              <w:t>2022 год  - 3680,4 тыс. рублей</w:t>
            </w:r>
          </w:p>
        </w:tc>
      </w:tr>
    </w:tbl>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 xml:space="preserve">                                                   </w:t>
      </w:r>
      <w:r>
        <w:rPr>
          <w:rFonts w:ascii="Times New Roman" w:hAnsi="Times New Roman" w:cs="Times New Roman"/>
        </w:rPr>
        <w:t xml:space="preserve">                   </w:t>
      </w:r>
      <w:r w:rsidRPr="00FB149F">
        <w:rPr>
          <w:rFonts w:ascii="Times New Roman" w:hAnsi="Times New Roman" w:cs="Times New Roman"/>
        </w:rPr>
        <w:t>2023 год  - 3680,4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 xml:space="preserve">                                                  </w:t>
      </w:r>
      <w:r>
        <w:rPr>
          <w:rFonts w:ascii="Times New Roman" w:hAnsi="Times New Roman" w:cs="Times New Roman"/>
        </w:rPr>
        <w:t xml:space="preserve">                   </w:t>
      </w:r>
      <w:r w:rsidRPr="00FB149F">
        <w:rPr>
          <w:rFonts w:ascii="Times New Roman" w:hAnsi="Times New Roman" w:cs="Times New Roman"/>
        </w:rPr>
        <w:t xml:space="preserve"> 2024 год  - 4836,3 тыс. рублей»</w:t>
      </w:r>
    </w:p>
    <w:p w:rsidR="00FB149F" w:rsidRPr="00FB149F" w:rsidRDefault="00FB149F" w:rsidP="00FB149F">
      <w:pPr>
        <w:spacing w:after="0" w:line="240" w:lineRule="auto"/>
        <w:ind w:left="360"/>
        <w:jc w:val="both"/>
        <w:rPr>
          <w:rFonts w:ascii="Times New Roman" w:hAnsi="Times New Roman" w:cs="Times New Roman"/>
        </w:rPr>
      </w:pPr>
      <w:r w:rsidRPr="00FB149F">
        <w:rPr>
          <w:rFonts w:ascii="Times New Roman" w:hAnsi="Times New Roman" w:cs="Times New Roman"/>
        </w:rPr>
        <w:t xml:space="preserve">1.2.  Абзац пятый раздела 5 Муниципальной программы, изложить в следующей редакции: </w:t>
      </w:r>
    </w:p>
    <w:p w:rsidR="00FB149F" w:rsidRPr="00FB149F" w:rsidRDefault="00FB149F" w:rsidP="00FB149F">
      <w:pPr>
        <w:pStyle w:val="ConsPlusCell"/>
        <w:ind w:firstLine="12"/>
        <w:jc w:val="both"/>
        <w:rPr>
          <w:sz w:val="22"/>
          <w:szCs w:val="22"/>
        </w:rPr>
      </w:pPr>
      <w:r w:rsidRPr="00FB149F">
        <w:rPr>
          <w:sz w:val="22"/>
          <w:szCs w:val="22"/>
        </w:rPr>
        <w:t xml:space="preserve">    «Объем бюджетных ассигнований на реализацию Программы из средств бюджета Большеигнатовского муниципального района составляет </w:t>
      </w:r>
      <w:r w:rsidRPr="00FB149F">
        <w:rPr>
          <w:color w:val="000000"/>
          <w:sz w:val="22"/>
          <w:szCs w:val="22"/>
        </w:rPr>
        <w:t xml:space="preserve">42265,4 </w:t>
      </w:r>
      <w:r w:rsidRPr="00FB149F">
        <w:rPr>
          <w:sz w:val="22"/>
          <w:szCs w:val="22"/>
        </w:rPr>
        <w:t>тыс. рублей, в том числе по годам:</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2014 год – 2827,8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2015 год – 3224,5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2016 год –  2941,0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2017 год –  2911,8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2018 год –  2465,5тыс.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2019 год -   5292,2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2020 год  - 6611,2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2021 год  - 3794,3 тыс. рублей</w:t>
      </w:r>
    </w:p>
    <w:p w:rsidR="00FB149F" w:rsidRPr="00FB149F" w:rsidRDefault="00FB149F" w:rsidP="00FB149F">
      <w:pPr>
        <w:spacing w:after="0" w:line="240" w:lineRule="auto"/>
        <w:jc w:val="both"/>
        <w:rPr>
          <w:rFonts w:ascii="Times New Roman" w:hAnsi="Times New Roman" w:cs="Times New Roman"/>
        </w:rPr>
      </w:pPr>
      <w:r w:rsidRPr="00FB149F">
        <w:rPr>
          <w:rFonts w:ascii="Times New Roman" w:hAnsi="Times New Roman" w:cs="Times New Roman"/>
        </w:rPr>
        <w:t xml:space="preserve">       </w:t>
      </w:r>
      <w:r>
        <w:rPr>
          <w:rFonts w:ascii="Times New Roman" w:hAnsi="Times New Roman" w:cs="Times New Roman"/>
        </w:rPr>
        <w:t xml:space="preserve">   </w:t>
      </w:r>
      <w:r w:rsidRPr="00FB149F">
        <w:rPr>
          <w:rFonts w:ascii="Times New Roman" w:hAnsi="Times New Roman" w:cs="Times New Roman"/>
        </w:rPr>
        <w:t>2022 год  - 3680,4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2023 год  - 3680,4 тыс. рублей</w:t>
      </w:r>
    </w:p>
    <w:p w:rsidR="00FB149F" w:rsidRPr="00FB149F" w:rsidRDefault="00FB149F" w:rsidP="00FB149F">
      <w:pPr>
        <w:autoSpaceDE w:val="0"/>
        <w:spacing w:after="0" w:line="240" w:lineRule="auto"/>
        <w:ind w:firstLine="540"/>
        <w:jc w:val="both"/>
        <w:rPr>
          <w:rFonts w:ascii="Times New Roman" w:hAnsi="Times New Roman" w:cs="Times New Roman"/>
        </w:rPr>
      </w:pPr>
      <w:r w:rsidRPr="00FB149F">
        <w:rPr>
          <w:rFonts w:ascii="Times New Roman" w:hAnsi="Times New Roman" w:cs="Times New Roman"/>
        </w:rPr>
        <w:t>2024 год  - 4836,3 тыс. рублей.»</w:t>
      </w:r>
    </w:p>
    <w:p w:rsidR="00FB149F" w:rsidRPr="00FB149F" w:rsidRDefault="00FB149F" w:rsidP="00FB149F">
      <w:pPr>
        <w:spacing w:after="0" w:line="240" w:lineRule="auto"/>
        <w:jc w:val="both"/>
        <w:rPr>
          <w:rFonts w:ascii="Times New Roman" w:hAnsi="Times New Roman" w:cs="Times New Roman"/>
        </w:rPr>
      </w:pPr>
    </w:p>
    <w:p w:rsidR="00FB149F" w:rsidRPr="00FB149F" w:rsidRDefault="00FB149F" w:rsidP="00FB149F">
      <w:pPr>
        <w:spacing w:after="0" w:line="240" w:lineRule="auto"/>
        <w:ind w:firstLine="540"/>
        <w:jc w:val="both"/>
        <w:rPr>
          <w:rFonts w:ascii="Times New Roman" w:hAnsi="Times New Roman" w:cs="Times New Roman"/>
        </w:rPr>
      </w:pPr>
      <w:r w:rsidRPr="00FB149F">
        <w:rPr>
          <w:rFonts w:ascii="Times New Roman" w:hAnsi="Times New Roman" w:cs="Times New Roman"/>
        </w:rPr>
        <w:t>1.3.  Приложения 1, 4, 5, 6, 7 Муниципальной программы изложить в следующей редакции  (прилагаются).</w:t>
      </w:r>
    </w:p>
    <w:p w:rsidR="00FB149F" w:rsidRPr="00FB149F" w:rsidRDefault="00FB149F" w:rsidP="00FB149F">
      <w:pPr>
        <w:spacing w:after="0" w:line="240" w:lineRule="auto"/>
        <w:ind w:firstLine="540"/>
        <w:jc w:val="both"/>
        <w:rPr>
          <w:rFonts w:ascii="Times New Roman" w:hAnsi="Times New Roman" w:cs="Times New Roman"/>
        </w:rPr>
      </w:pPr>
      <w:r w:rsidRPr="00FB149F">
        <w:rPr>
          <w:rFonts w:ascii="Times New Roman" w:hAnsi="Times New Roman" w:cs="Times New Roman"/>
        </w:rPr>
        <w:t>2.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bookmarkEnd w:id="21"/>
    <w:p w:rsidR="00FB149F" w:rsidRPr="00FB149F" w:rsidRDefault="00FB149F" w:rsidP="00FB149F">
      <w:pPr>
        <w:tabs>
          <w:tab w:val="left" w:pos="720"/>
        </w:tabs>
        <w:spacing w:after="0" w:line="240" w:lineRule="auto"/>
        <w:jc w:val="both"/>
        <w:rPr>
          <w:rFonts w:ascii="Times New Roman" w:hAnsi="Times New Roman" w:cs="Times New Roman"/>
        </w:rPr>
      </w:pPr>
      <w:r>
        <w:rPr>
          <w:rFonts w:ascii="Times New Roman" w:hAnsi="Times New Roman" w:cs="Times New Roman"/>
        </w:rPr>
        <w:tab/>
      </w:r>
      <w:r w:rsidRPr="00FB149F">
        <w:rPr>
          <w:rFonts w:ascii="Times New Roman" w:hAnsi="Times New Roman" w:cs="Times New Roman"/>
        </w:rPr>
        <w:t xml:space="preserve">3. Настоящее постановление вступает в силу после его официального опубликования. </w:t>
      </w:r>
    </w:p>
    <w:p w:rsidR="00FB149F" w:rsidRPr="00FB149F" w:rsidRDefault="00FB149F" w:rsidP="00FB149F">
      <w:pPr>
        <w:tabs>
          <w:tab w:val="left" w:pos="720"/>
        </w:tabs>
        <w:spacing w:after="0" w:line="240" w:lineRule="auto"/>
        <w:jc w:val="both"/>
        <w:rPr>
          <w:rFonts w:ascii="Times New Roman" w:hAnsi="Times New Roman" w:cs="Times New Roman"/>
        </w:rPr>
      </w:pPr>
    </w:p>
    <w:p w:rsidR="00FB149F" w:rsidRPr="00FB149F" w:rsidRDefault="00FB149F" w:rsidP="00FB149F">
      <w:pPr>
        <w:spacing w:after="0" w:line="240" w:lineRule="auto"/>
        <w:rPr>
          <w:rFonts w:ascii="Times New Roman" w:hAnsi="Times New Roman" w:cs="Times New Roman"/>
          <w:b/>
        </w:rPr>
      </w:pPr>
      <w:r w:rsidRPr="00FB149F">
        <w:rPr>
          <w:rFonts w:ascii="Times New Roman" w:hAnsi="Times New Roman" w:cs="Times New Roman"/>
          <w:b/>
        </w:rPr>
        <w:t xml:space="preserve"> </w:t>
      </w:r>
      <w:r w:rsidRPr="00FB149F">
        <w:rPr>
          <w:rFonts w:ascii="Times New Roman" w:hAnsi="Times New Roman" w:cs="Times New Roman"/>
        </w:rPr>
        <w:t>Глава Большеигнатовского</w:t>
      </w:r>
    </w:p>
    <w:p w:rsidR="00DB5ABC" w:rsidRPr="00FB149F" w:rsidRDefault="00FB149F" w:rsidP="00FB149F">
      <w:pPr>
        <w:spacing w:after="0" w:line="240" w:lineRule="auto"/>
        <w:jc w:val="both"/>
        <w:rPr>
          <w:rFonts w:ascii="Times New Roman" w:hAnsi="Times New Roman" w:cs="Times New Roman"/>
        </w:rPr>
      </w:pPr>
      <w:r w:rsidRPr="00FB149F">
        <w:rPr>
          <w:rFonts w:ascii="Times New Roman" w:hAnsi="Times New Roman" w:cs="Times New Roman"/>
        </w:rPr>
        <w:t xml:space="preserve"> муниципального района                                                          Т.Н.Полозова</w:t>
      </w:r>
    </w:p>
    <w:p w:rsidR="00FB149F" w:rsidRDefault="00FB149F"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pPr>
    </w:p>
    <w:p w:rsidR="00734BFE" w:rsidRDefault="00734BFE" w:rsidP="00FB149F">
      <w:pPr>
        <w:spacing w:after="0" w:line="240" w:lineRule="auto"/>
        <w:jc w:val="both"/>
        <w:rPr>
          <w:sz w:val="28"/>
          <w:szCs w:val="28"/>
        </w:rPr>
        <w:sectPr w:rsidR="00734BFE" w:rsidSect="004A06C1">
          <w:headerReference w:type="default" r:id="rId27"/>
          <w:footerReference w:type="default" r:id="rId28"/>
          <w:type w:val="continuous"/>
          <w:pgSz w:w="11906" w:h="16838"/>
          <w:pgMar w:top="567" w:right="850" w:bottom="1134" w:left="1701" w:header="0" w:footer="6" w:gutter="0"/>
          <w:cols w:space="720"/>
          <w:noEndnote/>
          <w:docGrid w:linePitch="360"/>
        </w:sectPr>
      </w:pP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lastRenderedPageBreak/>
        <w:t xml:space="preserve">                                                                                                                              Приложение 1 </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к муниципальной программе</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повышения эффективности </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управления  муниципальными</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финансами в Большеигнатовском</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муниципальном районе</w:t>
      </w:r>
    </w:p>
    <w:p w:rsidR="00734BFE" w:rsidRPr="00734BFE" w:rsidRDefault="00734BFE" w:rsidP="00734BFE">
      <w:pPr>
        <w:autoSpaceDE w:val="0"/>
        <w:spacing w:after="0" w:line="240" w:lineRule="auto"/>
        <w:jc w:val="right"/>
        <w:rPr>
          <w:rFonts w:ascii="Times New Roman" w:hAnsi="Times New Roman" w:cs="Times New Roman"/>
        </w:rPr>
      </w:pPr>
      <w:r w:rsidRPr="00734BFE">
        <w:rPr>
          <w:rFonts w:ascii="Times New Roman" w:hAnsi="Times New Roman" w:cs="Times New Roman"/>
        </w:rPr>
        <w:t xml:space="preserve">                                                                                                                              период до 2024 года</w:t>
      </w:r>
    </w:p>
    <w:p w:rsidR="00734BFE" w:rsidRPr="00734BFE" w:rsidRDefault="00734BFE" w:rsidP="00734BFE">
      <w:pPr>
        <w:tabs>
          <w:tab w:val="left" w:pos="2325"/>
          <w:tab w:val="right" w:pos="9355"/>
        </w:tabs>
        <w:spacing w:after="0" w:line="240" w:lineRule="auto"/>
        <w:jc w:val="center"/>
        <w:rPr>
          <w:rFonts w:ascii="Times New Roman" w:hAnsi="Times New Roman" w:cs="Times New Roman"/>
          <w:b/>
        </w:rPr>
      </w:pPr>
      <w:bookmarkStart w:id="22" w:name="Par21"/>
      <w:bookmarkEnd w:id="22"/>
      <w:r w:rsidRPr="00734BFE">
        <w:rPr>
          <w:rFonts w:ascii="Times New Roman" w:hAnsi="Times New Roman" w:cs="Times New Roman"/>
          <w:b/>
        </w:rPr>
        <w:t>Показатели (индикаторы)</w:t>
      </w:r>
    </w:p>
    <w:p w:rsidR="00734BFE" w:rsidRPr="00734BFE" w:rsidRDefault="00734BFE" w:rsidP="00734BFE">
      <w:pPr>
        <w:autoSpaceDE w:val="0"/>
        <w:spacing w:after="0" w:line="240" w:lineRule="auto"/>
        <w:jc w:val="center"/>
        <w:rPr>
          <w:rFonts w:ascii="Times New Roman" w:hAnsi="Times New Roman" w:cs="Times New Roman"/>
          <w:b/>
        </w:rPr>
      </w:pPr>
      <w:r w:rsidRPr="00734BFE">
        <w:rPr>
          <w:rFonts w:ascii="Times New Roman" w:hAnsi="Times New Roman" w:cs="Times New Roman"/>
        </w:rPr>
        <w:t>реализации муниципальной программы</w:t>
      </w:r>
      <w:r w:rsidRPr="00734BFE">
        <w:rPr>
          <w:rFonts w:ascii="Times New Roman" w:hAnsi="Times New Roman" w:cs="Times New Roman"/>
          <w:b/>
        </w:rPr>
        <w:t xml:space="preserve"> </w:t>
      </w:r>
    </w:p>
    <w:p w:rsidR="00734BFE" w:rsidRPr="00734BFE" w:rsidRDefault="00734BFE" w:rsidP="00734BFE">
      <w:pPr>
        <w:autoSpaceDE w:val="0"/>
        <w:spacing w:after="0" w:line="240" w:lineRule="auto"/>
        <w:jc w:val="center"/>
        <w:rPr>
          <w:rFonts w:ascii="Times New Roman" w:hAnsi="Times New Roman" w:cs="Times New Roman"/>
        </w:rPr>
      </w:pPr>
      <w:r w:rsidRPr="00734BFE">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2024 года</w:t>
      </w:r>
    </w:p>
    <w:tbl>
      <w:tblPr>
        <w:tblW w:w="16148" w:type="dxa"/>
        <w:tblInd w:w="-20" w:type="dxa"/>
        <w:tblLayout w:type="fixed"/>
        <w:tblLook w:val="0000" w:firstRow="0" w:lastRow="0" w:firstColumn="0" w:lastColumn="0" w:noHBand="0" w:noVBand="0"/>
      </w:tblPr>
      <w:tblGrid>
        <w:gridCol w:w="4426"/>
        <w:gridCol w:w="803"/>
        <w:gridCol w:w="142"/>
        <w:gridCol w:w="698"/>
        <w:gridCol w:w="30"/>
        <w:gridCol w:w="15"/>
        <w:gridCol w:w="934"/>
        <w:gridCol w:w="750"/>
        <w:gridCol w:w="15"/>
        <w:gridCol w:w="45"/>
        <w:gridCol w:w="750"/>
        <w:gridCol w:w="1442"/>
        <w:gridCol w:w="851"/>
        <w:gridCol w:w="851"/>
        <w:gridCol w:w="992"/>
        <w:gridCol w:w="709"/>
        <w:gridCol w:w="992"/>
        <w:gridCol w:w="1703"/>
      </w:tblGrid>
      <w:tr w:rsidR="00734BFE" w:rsidRPr="00734BFE" w:rsidTr="00241832">
        <w:tc>
          <w:tcPr>
            <w:tcW w:w="4426" w:type="dxa"/>
            <w:vMerge w:val="restart"/>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Наименование показателей (индикаторов) </w:t>
            </w:r>
          </w:p>
        </w:tc>
        <w:tc>
          <w:tcPr>
            <w:tcW w:w="803" w:type="dxa"/>
            <w:vMerge w:val="restart"/>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Ед. измерения</w:t>
            </w:r>
          </w:p>
        </w:tc>
        <w:tc>
          <w:tcPr>
            <w:tcW w:w="8224" w:type="dxa"/>
            <w:gridSpan w:val="14"/>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Годы</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p>
        </w:tc>
      </w:tr>
      <w:tr w:rsidR="00734BFE" w:rsidRPr="00734BFE" w:rsidTr="00241832">
        <w:tc>
          <w:tcPr>
            <w:tcW w:w="4426" w:type="dxa"/>
            <w:vMerge/>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p>
        </w:tc>
        <w:tc>
          <w:tcPr>
            <w:tcW w:w="803" w:type="dxa"/>
            <w:vMerge/>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2014 </w:t>
            </w:r>
          </w:p>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год</w:t>
            </w:r>
          </w:p>
        </w:tc>
        <w:tc>
          <w:tcPr>
            <w:tcW w:w="979"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2015 </w:t>
            </w:r>
          </w:p>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год</w:t>
            </w:r>
          </w:p>
        </w:tc>
        <w:tc>
          <w:tcPr>
            <w:tcW w:w="765" w:type="dxa"/>
            <w:gridSpan w:val="2"/>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2016 </w:t>
            </w:r>
          </w:p>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год</w:t>
            </w:r>
          </w:p>
        </w:tc>
        <w:tc>
          <w:tcPr>
            <w:tcW w:w="795" w:type="dxa"/>
            <w:gridSpan w:val="2"/>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2017 </w:t>
            </w:r>
          </w:p>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год</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 xml:space="preserve">2018 </w:t>
            </w:r>
          </w:p>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год</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2019 год</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2020 год</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2021 год</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2022 год</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2023 г</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pacing w:after="0" w:line="240" w:lineRule="auto"/>
              <w:jc w:val="center"/>
              <w:rPr>
                <w:rFonts w:ascii="Times New Roman" w:hAnsi="Times New Roman" w:cs="Times New Roman"/>
              </w:rPr>
            </w:pPr>
            <w:r w:rsidRPr="00734BFE">
              <w:rPr>
                <w:rFonts w:ascii="Times New Roman" w:hAnsi="Times New Roman" w:cs="Times New Roman"/>
              </w:rPr>
              <w:t>2024г</w:t>
            </w:r>
          </w:p>
        </w:tc>
      </w:tr>
      <w:tr w:rsidR="00734BFE" w:rsidRPr="00734BFE" w:rsidTr="00241832">
        <w:trPr>
          <w:trHeight w:val="610"/>
        </w:trPr>
        <w:tc>
          <w:tcPr>
            <w:tcW w:w="16148" w:type="dxa"/>
            <w:gridSpan w:val="18"/>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autoSpaceDE w:val="0"/>
              <w:snapToGrid w:val="0"/>
              <w:spacing w:after="0" w:line="240" w:lineRule="auto"/>
              <w:jc w:val="center"/>
              <w:rPr>
                <w:rFonts w:ascii="Times New Roman" w:hAnsi="Times New Roman" w:cs="Times New Roman"/>
                <w:b/>
              </w:rPr>
            </w:pPr>
            <w:r w:rsidRPr="00734BFE">
              <w:rPr>
                <w:rFonts w:ascii="Times New Roman" w:hAnsi="Times New Roman" w:cs="Times New Roman"/>
                <w:b/>
              </w:rPr>
              <w:t>Муниципальная программа «Повышения эффективности управления муниципальными финансами»</w:t>
            </w:r>
          </w:p>
          <w:p w:rsidR="00734BFE" w:rsidRPr="00734BFE" w:rsidRDefault="00734BFE" w:rsidP="00734BFE">
            <w:pPr>
              <w:autoSpaceDE w:val="0"/>
              <w:snapToGrid w:val="0"/>
              <w:spacing w:after="0" w:line="240" w:lineRule="auto"/>
              <w:jc w:val="center"/>
              <w:rPr>
                <w:rFonts w:ascii="Times New Roman" w:hAnsi="Times New Roman" w:cs="Times New Roman"/>
                <w:b/>
              </w:rPr>
            </w:pPr>
            <w:r w:rsidRPr="00734BFE">
              <w:rPr>
                <w:rFonts w:ascii="Times New Roman" w:hAnsi="Times New Roman" w:cs="Times New Roman"/>
                <w:b/>
              </w:rPr>
              <w:t xml:space="preserve"> на период до 2024 года</w:t>
            </w:r>
          </w:p>
          <w:p w:rsidR="00734BFE" w:rsidRPr="00734BFE" w:rsidRDefault="00734BFE" w:rsidP="00734BFE">
            <w:pPr>
              <w:autoSpaceDE w:val="0"/>
              <w:snapToGrid w:val="0"/>
              <w:spacing w:after="0" w:line="240" w:lineRule="auto"/>
              <w:jc w:val="center"/>
              <w:rPr>
                <w:rFonts w:ascii="Times New Roman" w:hAnsi="Times New Roman" w:cs="Times New Roman"/>
                <w:b/>
              </w:rPr>
            </w:pPr>
            <w:r w:rsidRPr="00734BFE">
              <w:rPr>
                <w:rFonts w:ascii="Times New Roman" w:hAnsi="Times New Roman" w:cs="Times New Roman"/>
              </w:rPr>
              <w:t>Подпрограмма 1 «Эффективное использование бюджетного потенциала"</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 xml:space="preserve">1. Удельный вес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7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2,5</w:t>
            </w:r>
          </w:p>
        </w:tc>
        <w:tc>
          <w:tcPr>
            <w:tcW w:w="949" w:type="dxa"/>
            <w:gridSpan w:val="2"/>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75</w:t>
            </w:r>
          </w:p>
        </w:tc>
        <w:tc>
          <w:tcPr>
            <w:tcW w:w="81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80</w:t>
            </w:r>
          </w:p>
        </w:tc>
        <w:tc>
          <w:tcPr>
            <w:tcW w:w="750"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85</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92</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92</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92</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92</w:t>
            </w:r>
          </w:p>
        </w:tc>
      </w:tr>
      <w:tr w:rsidR="00734BFE" w:rsidRPr="00734BFE" w:rsidTr="00241832">
        <w:trPr>
          <w:trHeight w:val="926"/>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2. Отклонение исполнения бюджета Большеигнатовского муниципального района по расходам к утвержденному уровню</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7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9</w:t>
            </w:r>
          </w:p>
        </w:tc>
        <w:tc>
          <w:tcPr>
            <w:tcW w:w="949" w:type="dxa"/>
            <w:gridSpan w:val="2"/>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8</w:t>
            </w:r>
          </w:p>
        </w:tc>
        <w:tc>
          <w:tcPr>
            <w:tcW w:w="81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7</w:t>
            </w:r>
          </w:p>
        </w:tc>
        <w:tc>
          <w:tcPr>
            <w:tcW w:w="750"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6</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 xml:space="preserve">3. Отклонение исполнения бюджета Большеигнатовского муниципального района по доходам к утвержденному уровню </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7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9</w:t>
            </w:r>
          </w:p>
        </w:tc>
        <w:tc>
          <w:tcPr>
            <w:tcW w:w="949" w:type="dxa"/>
            <w:gridSpan w:val="2"/>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8</w:t>
            </w:r>
          </w:p>
        </w:tc>
        <w:tc>
          <w:tcPr>
            <w:tcW w:w="81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7</w:t>
            </w:r>
          </w:p>
        </w:tc>
        <w:tc>
          <w:tcPr>
            <w:tcW w:w="750"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6</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более 5</w:t>
            </w:r>
          </w:p>
        </w:tc>
      </w:tr>
      <w:tr w:rsidR="00734BFE" w:rsidRPr="00734BFE" w:rsidTr="00241832">
        <w:trPr>
          <w:trHeight w:val="887"/>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widowControl w:val="0"/>
              <w:autoSpaceDE w:val="0"/>
              <w:snapToGrid w:val="0"/>
              <w:spacing w:after="0" w:line="240" w:lineRule="auto"/>
              <w:rPr>
                <w:rFonts w:ascii="Times New Roman" w:hAnsi="Times New Roman" w:cs="Times New Roman"/>
              </w:rPr>
            </w:pPr>
            <w:r w:rsidRPr="00734BFE">
              <w:rPr>
                <w:rFonts w:ascii="Times New Roman" w:hAnsi="Times New Roman" w:cs="Times New Roman"/>
              </w:rPr>
              <w:t xml:space="preserve">4. Соблюдение </w:t>
            </w:r>
            <w:hyperlink r:id="rId29" w:history="1">
              <w:r w:rsidRPr="00734BFE">
                <w:rPr>
                  <w:rStyle w:val="af0"/>
                  <w:rFonts w:ascii="Times New Roman" w:hAnsi="Times New Roman" w:cs="Times New Roman"/>
                </w:rPr>
                <w:t>порядка</w:t>
              </w:r>
            </w:hyperlink>
            <w:r w:rsidRPr="00734BFE">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да/нет</w:t>
            </w:r>
          </w:p>
        </w:tc>
        <w:tc>
          <w:tcPr>
            <w:tcW w:w="87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49" w:type="dxa"/>
            <w:gridSpan w:val="2"/>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10"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50"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bCs/>
              </w:rPr>
            </w:pPr>
            <w:r w:rsidRPr="00734BFE">
              <w:rPr>
                <w:rFonts w:ascii="Times New Roman" w:hAnsi="Times New Roman" w:cs="Times New Roman"/>
                <w:bCs/>
              </w:rPr>
              <w:t xml:space="preserve">5. Соблюдение установленных бюджетным законодательством требований о составе </w:t>
            </w:r>
            <w:r w:rsidRPr="00734BFE">
              <w:rPr>
                <w:rFonts w:ascii="Times New Roman" w:hAnsi="Times New Roman" w:cs="Times New Roman"/>
                <w:bCs/>
              </w:rPr>
              <w:lastRenderedPageBreak/>
              <w:t>отчетности об исполнении бюджета Большеигнатовского муниципального района</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lastRenderedPageBreak/>
              <w:t>да/нет</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r>
      <w:tr w:rsidR="00734BFE" w:rsidRPr="00734BFE" w:rsidTr="00241832">
        <w:trPr>
          <w:trHeight w:val="1028"/>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widowControl w:val="0"/>
              <w:autoSpaceDE w:val="0"/>
              <w:snapToGrid w:val="0"/>
              <w:spacing w:after="0" w:line="240" w:lineRule="auto"/>
              <w:rPr>
                <w:rFonts w:ascii="Times New Roman" w:hAnsi="Times New Roman" w:cs="Times New Roman"/>
                <w:bCs/>
              </w:rPr>
            </w:pPr>
            <w:r w:rsidRPr="00734BFE">
              <w:rPr>
                <w:rFonts w:ascii="Times New Roman" w:hAnsi="Times New Roman" w:cs="Times New Roman"/>
                <w:bCs/>
              </w:rPr>
              <w:lastRenderedPageBreak/>
              <w:t>6.Объем  просроченной кредиторской задолженности по выплате зароботной платы и пособий по социальной помощи за счет средств бюджета Большеигнатовского муниципального района</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тыс/руб</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lang w:val="en-US"/>
              </w:rPr>
            </w:pPr>
            <w:r w:rsidRPr="00734BFE">
              <w:rPr>
                <w:rFonts w:ascii="Times New Roman" w:hAnsi="Times New Roman" w:cs="Times New Roman"/>
                <w:lang w:val="en-US"/>
              </w:rPr>
              <w:t>0</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0</w:t>
            </w:r>
          </w:p>
        </w:tc>
      </w:tr>
      <w:tr w:rsidR="00734BFE" w:rsidRPr="00734BFE" w:rsidTr="00241832">
        <w:trPr>
          <w:trHeight w:val="690"/>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widowControl w:val="0"/>
              <w:autoSpaceDE w:val="0"/>
              <w:snapToGrid w:val="0"/>
              <w:spacing w:after="0" w:line="240" w:lineRule="auto"/>
              <w:rPr>
                <w:rFonts w:ascii="Times New Roman" w:hAnsi="Times New Roman" w:cs="Times New Roman"/>
              </w:rPr>
            </w:pPr>
            <w:r w:rsidRPr="00734BFE">
              <w:rPr>
                <w:rFonts w:ascii="Times New Roman" w:hAnsi="Times New Roman" w:cs="Times New Roman"/>
              </w:rPr>
              <w:t>7. Уровень просроченной  кредиторской</w:t>
            </w:r>
          </w:p>
          <w:p w:rsidR="00734BFE" w:rsidRPr="00734BFE" w:rsidRDefault="00734BFE" w:rsidP="00734BFE">
            <w:pPr>
              <w:widowControl w:val="0"/>
              <w:autoSpaceDE w:val="0"/>
              <w:spacing w:after="0" w:line="240" w:lineRule="auto"/>
              <w:rPr>
                <w:rFonts w:ascii="Times New Roman" w:hAnsi="Times New Roman" w:cs="Times New Roman"/>
              </w:rPr>
            </w:pPr>
            <w:r w:rsidRPr="00734BFE">
              <w:rPr>
                <w:rFonts w:ascii="Times New Roman" w:hAnsi="Times New Roman" w:cs="Times New Roman"/>
              </w:rPr>
              <w:t xml:space="preserve">задолженности бюджета Большеигнатовского муниципального района  </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lang w:val="en-US"/>
              </w:rPr>
            </w:pPr>
            <w:r w:rsidRPr="00734BFE">
              <w:rPr>
                <w:rFonts w:ascii="Times New Roman" w:hAnsi="Times New Roman" w:cs="Times New Roman"/>
              </w:rPr>
              <w:t>не более 0,</w:t>
            </w:r>
            <w:r w:rsidRPr="00734BFE">
              <w:rPr>
                <w:rFonts w:ascii="Times New Roman" w:hAnsi="Times New Roman" w:cs="Times New Roman"/>
                <w:lang w:val="en-US"/>
              </w:rPr>
              <w:t>5</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jc w:val="center"/>
              <w:rPr>
                <w:rFonts w:ascii="Times New Roman" w:hAnsi="Times New Roman" w:cs="Times New Roman"/>
              </w:rPr>
            </w:pPr>
            <w:r w:rsidRPr="00734BFE">
              <w:rPr>
                <w:rFonts w:ascii="Times New Roman" w:hAnsi="Times New Roman" w:cs="Times New Roman"/>
              </w:rPr>
              <w:t>не более 0,5</w:t>
            </w:r>
          </w:p>
        </w:tc>
      </w:tr>
      <w:tr w:rsidR="00734BFE" w:rsidRPr="00734BFE" w:rsidTr="00241832">
        <w:trPr>
          <w:trHeight w:val="1067"/>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8. Использование муниципальными учреждениями Большеигнатовского муниципального района нормативно-подушевого финансирования услуг</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да/нет</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r>
      <w:tr w:rsidR="00734BFE" w:rsidRPr="00734BFE" w:rsidTr="00734BFE">
        <w:trPr>
          <w:trHeight w:val="944"/>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autoSpaceDE w:val="0"/>
              <w:snapToGrid w:val="0"/>
              <w:spacing w:after="0" w:line="240" w:lineRule="auto"/>
              <w:rPr>
                <w:rFonts w:ascii="Times New Roman" w:hAnsi="Times New Roman" w:cs="Times New Roman"/>
              </w:rPr>
            </w:pPr>
            <w:r w:rsidRPr="00734BFE">
              <w:rPr>
                <w:rFonts w:ascii="Times New Roman" w:hAnsi="Times New Roman" w:cs="Times New Roman"/>
              </w:rPr>
              <w:t xml:space="preserve">9. Уровень удовлетворенности населения качеством предоставления  муниципальных услуг </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не менее 90,0</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napToGrid w:val="0"/>
              <w:spacing w:after="0" w:line="240" w:lineRule="auto"/>
              <w:rPr>
                <w:rFonts w:ascii="Times New Roman" w:hAnsi="Times New Roman" w:cs="Times New Roman"/>
              </w:rPr>
            </w:pPr>
            <w:r w:rsidRPr="00734BFE">
              <w:rPr>
                <w:rFonts w:ascii="Times New Roman" w:hAnsi="Times New Roman" w:cs="Times New Roman"/>
              </w:rPr>
              <w:t>не менее 90,0</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autoSpaceDE w:val="0"/>
              <w:snapToGrid w:val="0"/>
              <w:spacing w:after="0" w:line="240" w:lineRule="auto"/>
              <w:rPr>
                <w:rFonts w:ascii="Times New Roman" w:hAnsi="Times New Roman" w:cs="Times New Roman"/>
              </w:rPr>
            </w:pPr>
            <w:r w:rsidRPr="00734BFE">
              <w:rPr>
                <w:rFonts w:ascii="Times New Roman" w:hAnsi="Times New Roman" w:cs="Times New Roman"/>
              </w:rPr>
              <w:t>10. Темп роста налоговых и неналоговых доходов  бюджета Большеигнатовского муниципального района (по отношению к предыдущему году) в сопоставимых условиях</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да/нет</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803"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да/нет</w:t>
            </w:r>
          </w:p>
        </w:tc>
        <w:tc>
          <w:tcPr>
            <w:tcW w:w="885" w:type="dxa"/>
            <w:gridSpan w:val="4"/>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да</w:t>
            </w:r>
          </w:p>
        </w:tc>
      </w:tr>
      <w:tr w:rsidR="00734BFE" w:rsidRPr="00734BFE" w:rsidTr="00241832">
        <w:tc>
          <w:tcPr>
            <w:tcW w:w="16148" w:type="dxa"/>
            <w:gridSpan w:val="18"/>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jc w:val="center"/>
              <w:rPr>
                <w:rFonts w:ascii="Times New Roman" w:hAnsi="Times New Roman" w:cs="Times New Roman"/>
                <w:b/>
              </w:rPr>
            </w:pPr>
            <w:r w:rsidRPr="00734BFE">
              <w:rPr>
                <w:rFonts w:ascii="Times New Roman" w:hAnsi="Times New Roman" w:cs="Times New Roman"/>
                <w:b/>
              </w:rPr>
              <w:t>Подпрограмма 2 «Управление муниципальным долгом»</w:t>
            </w:r>
          </w:p>
        </w:tc>
      </w:tr>
      <w:tr w:rsidR="00734BFE" w:rsidRPr="00734BFE" w:rsidTr="00241832">
        <w:trPr>
          <w:trHeight w:val="940"/>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1.Соблюдение предельного уровня дефицита бюджета Большеигнатовского муниципального района, определяемого в соответствии с законодательством РФ.</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pStyle w:val="s1"/>
              <w:spacing w:before="0" w:beforeAutospacing="0" w:after="0" w:afterAutospacing="0"/>
              <w:jc w:val="center"/>
              <w:rPr>
                <w:sz w:val="22"/>
                <w:szCs w:val="22"/>
              </w:rPr>
            </w:pPr>
            <w:r w:rsidRPr="00734BFE">
              <w:rPr>
                <w:sz w:val="22"/>
                <w:szCs w:val="22"/>
              </w:rPr>
              <w:t>да = 1 нет = 0</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r>
      <w:tr w:rsidR="00734BFE" w:rsidRPr="00734BFE" w:rsidTr="00241832">
        <w:trPr>
          <w:trHeight w:val="797"/>
        </w:trPr>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lastRenderedPageBreak/>
              <w:t>2.Просроченная задолженность по муниципальным долговым обязательствам Большеигнатовского муниципального района</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pStyle w:val="s1"/>
              <w:spacing w:before="0" w:beforeAutospacing="0" w:after="0" w:afterAutospacing="0"/>
              <w:jc w:val="center"/>
              <w:rPr>
                <w:sz w:val="22"/>
                <w:szCs w:val="22"/>
              </w:rPr>
            </w:pPr>
            <w:r w:rsidRPr="00734BFE">
              <w:rPr>
                <w:sz w:val="22"/>
                <w:szCs w:val="22"/>
              </w:rPr>
              <w:t>тыс.</w:t>
            </w:r>
          </w:p>
          <w:p w:rsidR="00734BFE" w:rsidRPr="00734BFE" w:rsidRDefault="00734BFE" w:rsidP="00734BFE">
            <w:pPr>
              <w:pStyle w:val="s1"/>
              <w:spacing w:before="0" w:beforeAutospacing="0" w:after="0" w:afterAutospacing="0"/>
              <w:jc w:val="center"/>
              <w:rPr>
                <w:sz w:val="22"/>
                <w:szCs w:val="22"/>
              </w:rPr>
            </w:pPr>
            <w:r w:rsidRPr="00734BFE">
              <w:rPr>
                <w:sz w:val="22"/>
                <w:szCs w:val="22"/>
              </w:rPr>
              <w:t>руб</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0</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3.Соответствие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БК РФ</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 = 1 нет = 0</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4.Отношение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процентов</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Не выше 100</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Не выше 100</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Не выше 100</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Не выше 100</w:t>
            </w:r>
          </w:p>
        </w:tc>
      </w:tr>
      <w:tr w:rsidR="00734BFE" w:rsidRPr="00734BFE" w:rsidTr="00241832">
        <w:tc>
          <w:tcPr>
            <w:tcW w:w="16148" w:type="dxa"/>
            <w:gridSpan w:val="18"/>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jc w:val="center"/>
              <w:rPr>
                <w:rFonts w:ascii="Times New Roman" w:hAnsi="Times New Roman" w:cs="Times New Roman"/>
                <w:b/>
              </w:rPr>
            </w:pPr>
            <w:r w:rsidRPr="00734BFE">
              <w:rPr>
                <w:rFonts w:ascii="Times New Roman" w:hAnsi="Times New Roman" w:cs="Times New Roman"/>
                <w:b/>
              </w:rPr>
              <w:t>Подпрограмма 3 «Повышение эффективности межбюджетных отношений»</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Исполнение расходных обязательств по финансовому обеспечению деятельности муниципальных казенных учреждений</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 = 1 нет = 0</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r>
      <w:tr w:rsidR="00734BFE" w:rsidRPr="00734BFE" w:rsidTr="00241832">
        <w:tc>
          <w:tcPr>
            <w:tcW w:w="4426"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rPr>
                <w:rFonts w:ascii="Times New Roman" w:hAnsi="Times New Roman" w:cs="Times New Roman"/>
              </w:rPr>
            </w:pPr>
            <w:r w:rsidRPr="00734BFE">
              <w:rPr>
                <w:rFonts w:ascii="Times New Roman" w:hAnsi="Times New Roman" w:cs="Times New Roman"/>
              </w:rPr>
              <w:t>Исполнение расходных обязательств по благоустройству территории памятника</w:t>
            </w:r>
          </w:p>
        </w:tc>
        <w:tc>
          <w:tcPr>
            <w:tcW w:w="945" w:type="dxa"/>
            <w:gridSpan w:val="2"/>
            <w:tcBorders>
              <w:top w:val="single" w:sz="4" w:space="0" w:color="000000"/>
              <w:left w:val="single" w:sz="4" w:space="0" w:color="000000"/>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да = 1 нет = 0</w:t>
            </w:r>
          </w:p>
        </w:tc>
        <w:tc>
          <w:tcPr>
            <w:tcW w:w="743" w:type="dxa"/>
            <w:gridSpan w:val="3"/>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934" w:type="dxa"/>
            <w:tcBorders>
              <w:top w:val="single" w:sz="4" w:space="0" w:color="000000"/>
              <w:left w:val="single" w:sz="4" w:space="0" w:color="auto"/>
              <w:bottom w:val="single" w:sz="4" w:space="0" w:color="000000"/>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750" w:type="dxa"/>
            <w:tcBorders>
              <w:top w:val="single" w:sz="4" w:space="0" w:color="000000"/>
              <w:left w:val="single" w:sz="4" w:space="0" w:color="000000"/>
              <w:bottom w:val="single" w:sz="4" w:space="0" w:color="000000"/>
              <w:right w:val="single" w:sz="4" w:space="0" w:color="auto"/>
            </w:tcBorders>
            <w:shd w:val="clear" w:color="auto" w:fill="auto"/>
          </w:tcPr>
          <w:p w:rsidR="00734BFE" w:rsidRPr="00734BFE" w:rsidRDefault="00734BFE" w:rsidP="00734BFE">
            <w:pPr>
              <w:tabs>
                <w:tab w:val="left" w:pos="2325"/>
                <w:tab w:val="right" w:pos="9355"/>
              </w:tabs>
              <w:snapToGrid w:val="0"/>
              <w:spacing w:after="0" w:line="240" w:lineRule="auto"/>
              <w:jc w:val="center"/>
              <w:rPr>
                <w:rFonts w:ascii="Times New Roman" w:hAnsi="Times New Roman" w:cs="Times New Roman"/>
              </w:rPr>
            </w:pPr>
            <w:r w:rsidRPr="00734BFE">
              <w:rPr>
                <w:rFonts w:ascii="Times New Roman" w:hAnsi="Times New Roman" w:cs="Times New Roman"/>
              </w:rPr>
              <w:t>-</w:t>
            </w:r>
          </w:p>
        </w:tc>
        <w:tc>
          <w:tcPr>
            <w:tcW w:w="810" w:type="dxa"/>
            <w:gridSpan w:val="3"/>
            <w:tcBorders>
              <w:top w:val="single" w:sz="4" w:space="0" w:color="000000"/>
              <w:left w:val="single" w:sz="4" w:space="0" w:color="auto"/>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w:t>
            </w:r>
          </w:p>
        </w:tc>
        <w:tc>
          <w:tcPr>
            <w:tcW w:w="144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c>
          <w:tcPr>
            <w:tcW w:w="1703" w:type="dxa"/>
            <w:tcBorders>
              <w:top w:val="single" w:sz="4" w:space="0" w:color="000000"/>
              <w:left w:val="single" w:sz="4" w:space="0" w:color="000000"/>
              <w:bottom w:val="single" w:sz="4" w:space="0" w:color="000000"/>
              <w:right w:val="single" w:sz="4" w:space="0" w:color="000000"/>
            </w:tcBorders>
          </w:tcPr>
          <w:p w:rsidR="00734BFE" w:rsidRPr="00734BFE" w:rsidRDefault="00734BFE" w:rsidP="00734BFE">
            <w:pPr>
              <w:spacing w:after="0" w:line="240" w:lineRule="auto"/>
              <w:rPr>
                <w:rFonts w:ascii="Times New Roman" w:hAnsi="Times New Roman" w:cs="Times New Roman"/>
              </w:rPr>
            </w:pPr>
            <w:r w:rsidRPr="00734BFE">
              <w:rPr>
                <w:rFonts w:ascii="Times New Roman" w:hAnsi="Times New Roman" w:cs="Times New Roman"/>
              </w:rPr>
              <w:t>1</w:t>
            </w:r>
          </w:p>
        </w:tc>
      </w:tr>
    </w:tbl>
    <w:p w:rsidR="00734BFE" w:rsidRDefault="00734BFE" w:rsidP="00FB149F">
      <w:pPr>
        <w:spacing w:after="0" w:line="240" w:lineRule="auto"/>
        <w:jc w:val="both"/>
        <w:rPr>
          <w:rFonts w:ascii="Times New Roman" w:hAnsi="Times New Roman" w:cs="Times New Roman"/>
        </w:rPr>
      </w:pP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Приложение 5 </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b/>
        </w:rPr>
        <w:t xml:space="preserve">                                                                                                                              </w:t>
      </w:r>
      <w:r w:rsidRPr="006B71C4">
        <w:rPr>
          <w:rFonts w:ascii="Times New Roman" w:hAnsi="Times New Roman" w:cs="Times New Roman"/>
        </w:rPr>
        <w:t>к</w:t>
      </w:r>
      <w:r w:rsidRPr="006B71C4">
        <w:rPr>
          <w:rFonts w:ascii="Times New Roman" w:hAnsi="Times New Roman" w:cs="Times New Roman"/>
          <w:b/>
        </w:rPr>
        <w:t xml:space="preserve"> </w:t>
      </w:r>
      <w:r w:rsidRPr="006B71C4">
        <w:rPr>
          <w:rFonts w:ascii="Times New Roman" w:hAnsi="Times New Roman" w:cs="Times New Roman"/>
        </w:rPr>
        <w:t>муниципальной программе</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повышения эффективности </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управления муниципальными</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финансами в Большеигнатовском</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муниципальном районе </w:t>
      </w:r>
    </w:p>
    <w:p w:rsidR="006B71C4" w:rsidRPr="006B71C4" w:rsidRDefault="006B71C4" w:rsidP="006B71C4">
      <w:pPr>
        <w:autoSpaceDE w:val="0"/>
        <w:spacing w:after="0" w:line="240" w:lineRule="auto"/>
        <w:jc w:val="right"/>
        <w:rPr>
          <w:rFonts w:ascii="Times New Roman" w:hAnsi="Times New Roman" w:cs="Times New Roman"/>
        </w:rPr>
      </w:pPr>
      <w:r w:rsidRPr="006B71C4">
        <w:rPr>
          <w:rFonts w:ascii="Times New Roman" w:hAnsi="Times New Roman" w:cs="Times New Roman"/>
        </w:rPr>
        <w:t xml:space="preserve">                                                                                                                              на период до 2024 года</w:t>
      </w:r>
    </w:p>
    <w:p w:rsidR="006B71C4" w:rsidRPr="006B71C4" w:rsidRDefault="006B71C4" w:rsidP="006B71C4">
      <w:pPr>
        <w:autoSpaceDE w:val="0"/>
        <w:spacing w:after="0" w:line="240" w:lineRule="auto"/>
        <w:jc w:val="center"/>
        <w:rPr>
          <w:rFonts w:ascii="Times New Roman" w:hAnsi="Times New Roman" w:cs="Times New Roman"/>
          <w:b/>
          <w:bCs/>
        </w:rPr>
      </w:pPr>
      <w:r w:rsidRPr="006B71C4">
        <w:rPr>
          <w:rFonts w:ascii="Times New Roman" w:hAnsi="Times New Roman" w:cs="Times New Roman"/>
          <w:b/>
          <w:bCs/>
        </w:rPr>
        <w:t>План</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bCs/>
        </w:rPr>
        <w:t xml:space="preserve">реализации муниципальной программы </w:t>
      </w:r>
      <w:r w:rsidRPr="006B71C4">
        <w:rPr>
          <w:rFonts w:ascii="Times New Roman" w:hAnsi="Times New Roman" w:cs="Times New Roman"/>
        </w:rPr>
        <w:t>повышения эффективности</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t>управления муниципальными финансами в Большеигнатовском муниципальном районе на период до 2024 года</w:t>
      </w:r>
    </w:p>
    <w:p w:rsidR="006B71C4" w:rsidRPr="006B71C4" w:rsidRDefault="006B71C4" w:rsidP="006B71C4">
      <w:pPr>
        <w:autoSpaceDE w:val="0"/>
        <w:spacing w:after="0" w:line="240" w:lineRule="auto"/>
        <w:jc w:val="center"/>
        <w:rPr>
          <w:rFonts w:ascii="Times New Roman" w:hAnsi="Times New Roman" w:cs="Times New Roman"/>
          <w:b/>
          <w:bCs/>
        </w:rPr>
      </w:pPr>
    </w:p>
    <w:tbl>
      <w:tblPr>
        <w:tblW w:w="15150" w:type="dxa"/>
        <w:tblInd w:w="75" w:type="dxa"/>
        <w:tblLayout w:type="fixed"/>
        <w:tblCellMar>
          <w:top w:w="75" w:type="dxa"/>
          <w:left w:w="75" w:type="dxa"/>
          <w:bottom w:w="75" w:type="dxa"/>
          <w:right w:w="75" w:type="dxa"/>
        </w:tblCellMar>
        <w:tblLook w:val="0000" w:firstRow="0" w:lastRow="0" w:firstColumn="0" w:lastColumn="0" w:noHBand="0" w:noVBand="0"/>
      </w:tblPr>
      <w:tblGrid>
        <w:gridCol w:w="3686"/>
        <w:gridCol w:w="3118"/>
        <w:gridCol w:w="1276"/>
        <w:gridCol w:w="1559"/>
        <w:gridCol w:w="2835"/>
        <w:gridCol w:w="1701"/>
        <w:gridCol w:w="975"/>
      </w:tblGrid>
      <w:tr w:rsidR="006B71C4" w:rsidRPr="006B71C4" w:rsidTr="00241832">
        <w:tc>
          <w:tcPr>
            <w:tcW w:w="3686" w:type="dxa"/>
            <w:vMerge w:val="restart"/>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Наименование подпрограммы, </w:t>
            </w:r>
            <w:r w:rsidRPr="006B71C4">
              <w:rPr>
                <w:rFonts w:ascii="Times New Roman" w:hAnsi="Times New Roman" w:cs="Times New Roman"/>
              </w:rPr>
              <w:lastRenderedPageBreak/>
              <w:t>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lastRenderedPageBreak/>
              <w:t>Ответственный</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lastRenderedPageBreak/>
              <w:t>исполнитель</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t>(Ф.И.О.,</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lastRenderedPageBreak/>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Ожидаемый </w:t>
            </w:r>
            <w:r w:rsidRPr="006B71C4">
              <w:rPr>
                <w:rFonts w:ascii="Times New Roman" w:hAnsi="Times New Roman" w:cs="Times New Roman"/>
              </w:rPr>
              <w:lastRenderedPageBreak/>
              <w:t>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lastRenderedPageBreak/>
              <w:t xml:space="preserve">Код бюджетной </w:t>
            </w:r>
            <w:r w:rsidRPr="006B71C4">
              <w:rPr>
                <w:rFonts w:ascii="Times New Roman" w:hAnsi="Times New Roman" w:cs="Times New Roman"/>
              </w:rPr>
              <w:lastRenderedPageBreak/>
              <w:t>классификации (бюджет Большеигнатовского муниципального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lastRenderedPageBreak/>
              <w:t>Финанс</w:t>
            </w:r>
            <w:r w:rsidRPr="006B71C4">
              <w:rPr>
                <w:rFonts w:ascii="Times New Roman" w:hAnsi="Times New Roman" w:cs="Times New Roman"/>
              </w:rPr>
              <w:lastRenderedPageBreak/>
              <w:t>ирование, тыс. рублей</w:t>
            </w:r>
          </w:p>
        </w:tc>
      </w:tr>
      <w:tr w:rsidR="006B71C4" w:rsidRPr="006B71C4" w:rsidTr="00241832">
        <w:tc>
          <w:tcPr>
            <w:tcW w:w="3686" w:type="dxa"/>
            <w:vMerge/>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начала</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окончания</w:t>
            </w:r>
          </w:p>
          <w:p w:rsidR="006B71C4" w:rsidRPr="006B71C4" w:rsidRDefault="006B71C4" w:rsidP="006B71C4">
            <w:pPr>
              <w:autoSpaceDE w:val="0"/>
              <w:spacing w:after="0" w:line="240" w:lineRule="auto"/>
              <w:jc w:val="center"/>
              <w:rPr>
                <w:rFonts w:ascii="Times New Roman" w:hAnsi="Times New Roman" w:cs="Times New Roman"/>
              </w:rPr>
            </w:pPr>
            <w:r w:rsidRPr="006B71C4">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b/>
              </w:rPr>
            </w:pPr>
            <w:r w:rsidRPr="006B71C4">
              <w:rPr>
                <w:rFonts w:ascii="Times New Roman" w:hAnsi="Times New Roman" w:cs="Times New Roman"/>
                <w:b/>
              </w:rPr>
              <w:lastRenderedPageBreak/>
              <w:t>Муниципальная программа  «Повышение эффективности управления муниципальными финансами в Большеигнатовском муниципальном районе» на период до 2022 г</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42265,4</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b/>
              </w:rPr>
              <w:t>Подпрограмма 1 «Эффективное использование бюджетного потенциала»</w:t>
            </w:r>
          </w:p>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1.Совершенствование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 xml:space="preserve">          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r w:rsidRPr="006B71C4">
              <w:rPr>
                <w:rFonts w:ascii="Times New Roman" w:hAnsi="Times New Roman" w:cs="Times New Roman"/>
              </w:rPr>
              <w:t>901 0106 1710141110, 41120 121,129,244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27378,1</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1.1. Переход к программному бюджету</w:t>
            </w:r>
          </w:p>
          <w:p w:rsidR="006B71C4" w:rsidRPr="006B71C4" w:rsidRDefault="006B71C4" w:rsidP="006B71C4">
            <w:pPr>
              <w:spacing w:after="0" w:line="240"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 xml:space="preserve">           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усовершенствование методики планирования бюджетных ассигнований, исключение дублирующих расходных обязательств, полная обеспеченность </w:t>
            </w:r>
            <w:r w:rsidRPr="006B71C4">
              <w:rPr>
                <w:rFonts w:ascii="Times New Roman" w:hAnsi="Times New Roman" w:cs="Times New Roman"/>
              </w:rPr>
              <w:lastRenderedPageBreak/>
              <w:t>принимаемых расходных обязательств финансовыми средствами</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rPr>
              <w:lastRenderedPageBreak/>
              <w:t>1.3.Формирование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 xml:space="preserve">            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shd w:val="clear" w:color="auto" w:fill="FFFFFF"/>
              </w:rPr>
            </w:pPr>
            <w:r w:rsidRPr="006B71C4">
              <w:rPr>
                <w:rFonts w:ascii="Times New Roman" w:hAnsi="Times New Roman" w:cs="Times New Roman"/>
              </w:rPr>
              <w:t>1.4.</w:t>
            </w:r>
            <w:r w:rsidRPr="006B71C4">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 xml:space="preserve">Заместитель начальника финансового управления по бюджету, </w:t>
            </w:r>
          </w:p>
          <w:p w:rsidR="006B71C4" w:rsidRPr="006B71C4" w:rsidRDefault="006B71C4" w:rsidP="006B71C4">
            <w:pPr>
              <w:autoSpaceDE w:val="0"/>
              <w:spacing w:after="0" w:line="240" w:lineRule="auto"/>
              <w:jc w:val="both"/>
              <w:rPr>
                <w:rFonts w:ascii="Times New Roman" w:hAnsi="Times New Roman" w:cs="Times New Roman"/>
              </w:rPr>
            </w:pPr>
            <w:r w:rsidRPr="006B71C4">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 xml:space="preserve">          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исполнение бюджетных обязательств, своевременное 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rPr>
              <w:t xml:space="preserve">2.2 Повышение качества финансового менеджмента осуществляемого главными распорядителями средств бюджета </w:t>
            </w:r>
            <w:r w:rsidRPr="006B71C4">
              <w:rPr>
                <w:rFonts w:ascii="Times New Roman" w:hAnsi="Times New Roman" w:cs="Times New Roman"/>
              </w:rPr>
              <w:lastRenderedPageBreak/>
              <w:t>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lastRenderedPageBreak/>
              <w:t xml:space="preserve">Заместитель начальника Финансового управления по бюджету, </w:t>
            </w:r>
          </w:p>
          <w:p w:rsidR="006B71C4" w:rsidRPr="006B71C4" w:rsidRDefault="006B71C4" w:rsidP="006B71C4">
            <w:pPr>
              <w:autoSpaceDE w:val="0"/>
              <w:spacing w:after="0" w:line="240" w:lineRule="auto"/>
              <w:jc w:val="both"/>
              <w:rPr>
                <w:rFonts w:ascii="Times New Roman" w:hAnsi="Times New Roman" w:cs="Times New Roman"/>
              </w:rPr>
            </w:pPr>
            <w:r w:rsidRPr="006B71C4">
              <w:rPr>
                <w:rFonts w:ascii="Times New Roman" w:hAnsi="Times New Roman" w:cs="Times New Roman"/>
              </w:rPr>
              <w:t xml:space="preserve">Заместитель начальника </w:t>
            </w:r>
            <w:r w:rsidRPr="006B71C4">
              <w:rPr>
                <w:rFonts w:ascii="Times New Roman" w:hAnsi="Times New Roman" w:cs="Times New Roman"/>
              </w:rPr>
              <w:lastRenderedPageBreak/>
              <w:t>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lastRenderedPageBreak/>
              <w:t>2014 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pacing w:after="0" w:line="240" w:lineRule="auto"/>
              <w:jc w:val="both"/>
              <w:rPr>
                <w:rFonts w:ascii="Times New Roman" w:hAnsi="Times New Roman" w:cs="Times New Roman"/>
              </w:rPr>
            </w:pPr>
            <w:r>
              <w:rPr>
                <w:rFonts w:ascii="Times New Roman" w:hAnsi="Times New Roman" w:cs="Times New Roman"/>
              </w:rPr>
              <w:lastRenderedPageBreak/>
              <w:t>3.</w:t>
            </w:r>
            <w:r w:rsidRPr="006B71C4">
              <w:rPr>
                <w:rFonts w:ascii="Times New Roman" w:hAnsi="Times New Roman" w:cs="Times New Roman"/>
              </w:rPr>
              <w:t>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3.1. Повышение качества оказания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 xml:space="preserve">Заместитель начальника Финансового управления по бюджету </w:t>
            </w:r>
          </w:p>
          <w:p w:rsidR="006B71C4" w:rsidRPr="006B71C4" w:rsidRDefault="006B71C4" w:rsidP="006B71C4">
            <w:pPr>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4.1. Оптимизация бюджетных расходов</w:t>
            </w:r>
          </w:p>
          <w:p w:rsidR="006B71C4" w:rsidRPr="006B71C4" w:rsidRDefault="006B71C4" w:rsidP="006B71C4">
            <w:pPr>
              <w:autoSpaceDE w:val="0"/>
              <w:spacing w:after="0" w:line="240" w:lineRule="auto"/>
              <w:ind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 xml:space="preserve">Заместитель начальника Финансового управления по бюджету </w:t>
            </w:r>
          </w:p>
          <w:p w:rsidR="006B71C4" w:rsidRPr="006B71C4" w:rsidRDefault="006B71C4" w:rsidP="006B71C4">
            <w:pPr>
              <w:autoSpaceDE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jc w:val="center"/>
              <w:rPr>
                <w:rFonts w:ascii="Times New Roman" w:hAnsi="Times New Roman" w:cs="Times New Roman"/>
              </w:rPr>
            </w:pPr>
            <w:r w:rsidRPr="006B71C4">
              <w:rPr>
                <w:rFonts w:ascii="Times New Roman" w:hAnsi="Times New Roman" w:cs="Times New Roman"/>
              </w:rPr>
              <w:t>уменьшение доли неэффективных расходов 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r w:rsidRPr="006B71C4">
              <w:rPr>
                <w:rFonts w:ascii="Times New Roman" w:hAnsi="Times New Roman" w:cs="Times New Roman"/>
              </w:rPr>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r w:rsidRPr="006B71C4">
              <w:rPr>
                <w:rFonts w:ascii="Times New Roman" w:hAnsi="Times New Roman" w:cs="Times New Roman"/>
              </w:rPr>
              <w:t>Главный специалист Финансового управления по доходам</w:t>
            </w:r>
          </w:p>
          <w:p w:rsidR="006B71C4" w:rsidRPr="006B71C4" w:rsidRDefault="006B71C4" w:rsidP="006B71C4">
            <w:pPr>
              <w:autoSpaceDE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полное исполнение консолидированного бюджета Большеигнатовского муниципального района, инвентаризация налоговых льгот, поступление </w:t>
            </w:r>
            <w:r w:rsidRPr="006B71C4">
              <w:rPr>
                <w:rFonts w:ascii="Times New Roman" w:hAnsi="Times New Roman" w:cs="Times New Roman"/>
              </w:rPr>
              <w:lastRenderedPageBreak/>
              <w:t>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lang w:val="en-US"/>
              </w:rPr>
            </w:pPr>
            <w:r w:rsidRPr="006B71C4">
              <w:rPr>
                <w:rFonts w:ascii="Times New Roman" w:hAnsi="Times New Roman" w:cs="Times New Roman"/>
                <w:lang w:val="en-US"/>
              </w:rPr>
              <w:t>X</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r w:rsidRPr="006B71C4">
              <w:rPr>
                <w:rFonts w:ascii="Times New Roman" w:hAnsi="Times New Roman" w:cs="Times New Roman"/>
              </w:rPr>
              <w:lastRenderedPageBreak/>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rPr>
                <w:rFonts w:ascii="Times New Roman" w:hAnsi="Times New Roman" w:cs="Times New Roman"/>
              </w:rPr>
            </w:pPr>
            <w:r w:rsidRPr="006B71C4">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lang w:val="en-US"/>
              </w:rPr>
              <w:t xml:space="preserve">2014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автоматизация бюджетного процесса и процесса муниципальных закупок, формирование электронного бюджета, совершенствование 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5.1. Оптимизация работы 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подержание требуемого 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lastRenderedPageBreak/>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6B71C4" w:rsidRPr="006B71C4" w:rsidRDefault="006B71C4" w:rsidP="006B71C4">
            <w:pPr>
              <w:snapToGrid w:val="0"/>
              <w:spacing w:after="0" w:line="240" w:lineRule="auto"/>
              <w:rPr>
                <w:rFonts w:ascii="Times New Roman" w:hAnsi="Times New Roman" w:cs="Times New Roman"/>
              </w:rPr>
            </w:pPr>
            <w:r w:rsidRPr="006B71C4">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b/>
              </w:rPr>
              <w:t>Х</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b/>
              </w:rPr>
            </w:pPr>
            <w:r w:rsidRPr="006B71C4">
              <w:rPr>
                <w:rFonts w:ascii="Times New Roman" w:hAnsi="Times New Roman" w:cs="Times New Roman"/>
                <w:b/>
              </w:rPr>
              <w:t>6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500,0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rPr>
              <w:t>6.1. Мониторинг состояния 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rPr>
            </w:pPr>
            <w:r w:rsidRPr="006B71C4">
              <w:rPr>
                <w:rFonts w:ascii="Times New Roman" w:hAnsi="Times New Roman" w:cs="Times New Roman"/>
                <w:b/>
              </w:rPr>
              <w:t>6.2.</w:t>
            </w:r>
            <w:r w:rsidRPr="006B71C4">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500,0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b/>
              </w:rPr>
            </w:pPr>
            <w:r w:rsidRPr="006B71C4">
              <w:rPr>
                <w:rFonts w:ascii="Times New Roman" w:hAnsi="Times New Roman" w:cs="Times New Roman"/>
                <w:b/>
              </w:rPr>
              <w:t>7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14387,3</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b/>
              </w:rPr>
            </w:pPr>
            <w:r w:rsidRPr="006B71C4">
              <w:rPr>
                <w:rFonts w:ascii="Times New Roman" w:hAnsi="Times New Roman" w:cs="Times New Roman"/>
                <w:b/>
              </w:rPr>
              <w:t>7.1</w:t>
            </w:r>
            <w:r w:rsidRPr="006B71C4">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18,0</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b/>
              </w:rPr>
            </w:pPr>
            <w:r w:rsidRPr="006B71C4">
              <w:rPr>
                <w:rFonts w:ascii="Times New Roman" w:hAnsi="Times New Roman" w:cs="Times New Roman"/>
                <w:b/>
              </w:rPr>
              <w:t>7.2</w:t>
            </w:r>
            <w:r w:rsidRPr="006B71C4">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 xml:space="preserve">своевременное исполнение расходных обязательств по финансовому обеспечению деятельности муниципальных казенных </w:t>
            </w:r>
            <w:r w:rsidRPr="006B71C4">
              <w:rPr>
                <w:rFonts w:ascii="Times New Roman" w:hAnsi="Times New Roman" w:cs="Times New Roman"/>
              </w:rPr>
              <w:lastRenderedPageBreak/>
              <w:t>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lastRenderedPageBreak/>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14017,3</w:t>
            </w:r>
          </w:p>
        </w:tc>
      </w:tr>
      <w:tr w:rsidR="006B71C4" w:rsidRPr="006B71C4" w:rsidTr="00241832">
        <w:tc>
          <w:tcPr>
            <w:tcW w:w="368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both"/>
              <w:rPr>
                <w:rFonts w:ascii="Times New Roman" w:hAnsi="Times New Roman" w:cs="Times New Roman"/>
                <w:b/>
              </w:rPr>
            </w:pPr>
            <w:r w:rsidRPr="006B71C4">
              <w:rPr>
                <w:rFonts w:ascii="Times New Roman" w:hAnsi="Times New Roman" w:cs="Times New Roman"/>
                <w:b/>
              </w:rPr>
              <w:lastRenderedPageBreak/>
              <w:t>7.3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rPr>
            </w:pPr>
            <w:r w:rsidRPr="006B71C4">
              <w:rPr>
                <w:rFonts w:ascii="Times New Roman" w:hAnsi="Times New Roman" w:cs="Times New Roman"/>
              </w:rPr>
              <w:t>2</w:t>
            </w:r>
            <w:r w:rsidRPr="006B71C4">
              <w:rPr>
                <w:rFonts w:ascii="Times New Roman" w:hAnsi="Times New Roman" w:cs="Times New Roman"/>
                <w:lang w:val="en-US"/>
              </w:rPr>
              <w:t xml:space="preserve">014  </w:t>
            </w:r>
            <w:r w:rsidRPr="006B71C4">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pacing w:after="0" w:line="240" w:lineRule="auto"/>
              <w:rPr>
                <w:rFonts w:ascii="Times New Roman" w:hAnsi="Times New Roman" w:cs="Times New Roman"/>
              </w:rPr>
            </w:pPr>
            <w:r w:rsidRPr="006B71C4">
              <w:rPr>
                <w:rFonts w:ascii="Times New Roman" w:hAnsi="Times New Roman" w:cs="Times New Roman"/>
              </w:rPr>
              <w:t>2024 год</w:t>
            </w:r>
          </w:p>
        </w:tc>
        <w:tc>
          <w:tcPr>
            <w:tcW w:w="2835"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rPr>
            </w:pPr>
            <w:r w:rsidRPr="006B71C4">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6B71C4" w:rsidRPr="006B71C4" w:rsidRDefault="006B71C4" w:rsidP="006B71C4">
            <w:pPr>
              <w:snapToGrid w:val="0"/>
              <w:spacing w:after="0" w:line="240" w:lineRule="auto"/>
              <w:jc w:val="center"/>
              <w:rPr>
                <w:rFonts w:ascii="Times New Roman" w:hAnsi="Times New Roman" w:cs="Times New Roman"/>
                <w:b/>
              </w:rPr>
            </w:pPr>
            <w:r w:rsidRPr="006B71C4">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B71C4" w:rsidRPr="006B71C4" w:rsidRDefault="006B71C4" w:rsidP="006B71C4">
            <w:pPr>
              <w:autoSpaceDE w:val="0"/>
              <w:snapToGrid w:val="0"/>
              <w:spacing w:after="0" w:line="240" w:lineRule="auto"/>
              <w:jc w:val="center"/>
              <w:rPr>
                <w:rFonts w:ascii="Times New Roman" w:hAnsi="Times New Roman" w:cs="Times New Roman"/>
                <w:b/>
              </w:rPr>
            </w:pPr>
            <w:r w:rsidRPr="006B71C4">
              <w:rPr>
                <w:rFonts w:ascii="Times New Roman" w:hAnsi="Times New Roman" w:cs="Times New Roman"/>
                <w:b/>
              </w:rPr>
              <w:t>352,0</w:t>
            </w:r>
          </w:p>
        </w:tc>
      </w:tr>
    </w:tbl>
    <w:p w:rsidR="006B71C4" w:rsidRDefault="006B71C4" w:rsidP="006B71C4">
      <w:pPr>
        <w:jc w:val="center"/>
        <w:rPr>
          <w:sz w:val="15"/>
          <w:szCs w:val="15"/>
        </w:rPr>
      </w:pPr>
    </w:p>
    <w:p w:rsidR="004C6FF0" w:rsidRPr="00691EA4" w:rsidRDefault="004C6FF0" w:rsidP="004C6FF0">
      <w:pPr>
        <w:jc w:val="both"/>
        <w:rPr>
          <w:sz w:val="15"/>
          <w:szCs w:val="15"/>
        </w:rPr>
      </w:pPr>
    </w:p>
    <w:p w:rsidR="006B71C4" w:rsidRDefault="006B71C4" w:rsidP="00FB149F">
      <w:pPr>
        <w:spacing w:after="0" w:line="240" w:lineRule="auto"/>
        <w:jc w:val="both"/>
        <w:rPr>
          <w:rFonts w:ascii="Times New Roman" w:hAnsi="Times New Roman" w:cs="Times New Roman"/>
        </w:rPr>
        <w:sectPr w:rsidR="006B71C4" w:rsidSect="00734BFE">
          <w:type w:val="continuous"/>
          <w:pgSz w:w="16838" w:h="11906" w:orient="landscape"/>
          <w:pgMar w:top="851" w:right="1134" w:bottom="1701" w:left="567" w:header="0" w:footer="6" w:gutter="0"/>
          <w:cols w:space="720"/>
          <w:noEndnote/>
          <w:docGrid w:linePitch="360"/>
        </w:sectPr>
      </w:pPr>
    </w:p>
    <w:p w:rsidR="004C6FF0" w:rsidRPr="004C6FF0" w:rsidRDefault="004C6FF0" w:rsidP="004C6FF0">
      <w:pPr>
        <w:autoSpaceDE w:val="0"/>
        <w:spacing w:after="0" w:line="240" w:lineRule="auto"/>
        <w:jc w:val="right"/>
        <w:rPr>
          <w:rFonts w:ascii="Times New Roman" w:hAnsi="Times New Roman" w:cs="Times New Roman"/>
        </w:rPr>
      </w:pPr>
      <w:r>
        <w:rPr>
          <w:rFonts w:ascii="Times New Roman" w:hAnsi="Times New Roman" w:cs="Times New Roman"/>
        </w:rPr>
        <w:lastRenderedPageBreak/>
        <w:t xml:space="preserve">                    </w:t>
      </w:r>
      <w:r w:rsidRPr="004C6FF0">
        <w:rPr>
          <w:rFonts w:ascii="Times New Roman" w:hAnsi="Times New Roman" w:cs="Times New Roman"/>
        </w:rPr>
        <w:t xml:space="preserve">Приложение 6 </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к муниципальной программе</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повышения эффективности</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управления  муниципальными</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финансами в Большеигнатовском</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 xml:space="preserve"> муниципальном районе</w:t>
      </w:r>
    </w:p>
    <w:p w:rsidR="004C6FF0" w:rsidRPr="004C6FF0" w:rsidRDefault="004C6FF0" w:rsidP="004C6FF0">
      <w:pPr>
        <w:autoSpaceDE w:val="0"/>
        <w:spacing w:after="0" w:line="240" w:lineRule="auto"/>
        <w:jc w:val="right"/>
        <w:rPr>
          <w:rFonts w:ascii="Times New Roman" w:hAnsi="Times New Roman" w:cs="Times New Roman"/>
        </w:rPr>
      </w:pPr>
      <w:r w:rsidRPr="004C6FF0">
        <w:rPr>
          <w:rFonts w:ascii="Times New Roman" w:hAnsi="Times New Roman" w:cs="Times New Roman"/>
        </w:rPr>
        <w:t>на период до 2024 года</w:t>
      </w:r>
    </w:p>
    <w:p w:rsidR="004C6FF0" w:rsidRPr="004C6FF0" w:rsidRDefault="004C6FF0" w:rsidP="004C6FF0">
      <w:pPr>
        <w:spacing w:after="0" w:line="240" w:lineRule="auto"/>
        <w:jc w:val="center"/>
        <w:rPr>
          <w:rFonts w:ascii="Times New Roman" w:hAnsi="Times New Roman" w:cs="Times New Roman"/>
          <w:b/>
        </w:rPr>
      </w:pPr>
    </w:p>
    <w:p w:rsidR="004C6FF0" w:rsidRPr="004C6FF0" w:rsidRDefault="004C6FF0" w:rsidP="004C6FF0">
      <w:pPr>
        <w:spacing w:after="0" w:line="240" w:lineRule="auto"/>
        <w:jc w:val="center"/>
        <w:rPr>
          <w:rFonts w:ascii="Times New Roman" w:hAnsi="Times New Roman" w:cs="Times New Roman"/>
          <w:b/>
        </w:rPr>
      </w:pPr>
      <w:r w:rsidRPr="004C6FF0">
        <w:rPr>
          <w:rFonts w:ascii="Times New Roman" w:hAnsi="Times New Roman" w:cs="Times New Roman"/>
          <w:b/>
        </w:rPr>
        <w:t>Подпрограмма «Эффективное использование бюджетного потенциала»</w:t>
      </w:r>
    </w:p>
    <w:p w:rsidR="004C6FF0" w:rsidRPr="004C6FF0" w:rsidRDefault="004C6FF0" w:rsidP="004C6FF0">
      <w:pPr>
        <w:spacing w:after="0" w:line="240" w:lineRule="auto"/>
        <w:jc w:val="center"/>
        <w:rPr>
          <w:rFonts w:ascii="Times New Roman" w:hAnsi="Times New Roman" w:cs="Times New Roman"/>
          <w:b/>
        </w:rPr>
      </w:pPr>
    </w:p>
    <w:p w:rsidR="004C6FF0" w:rsidRPr="004C6FF0" w:rsidRDefault="004C6FF0" w:rsidP="004C6FF0">
      <w:pPr>
        <w:autoSpaceDE w:val="0"/>
        <w:spacing w:after="0" w:line="240" w:lineRule="auto"/>
        <w:ind w:firstLine="540"/>
        <w:jc w:val="center"/>
        <w:rPr>
          <w:rFonts w:ascii="Times New Roman" w:hAnsi="Times New Roman" w:cs="Times New Roman"/>
          <w:b/>
        </w:rPr>
      </w:pPr>
      <w:r w:rsidRPr="004C6FF0">
        <w:rPr>
          <w:rFonts w:ascii="Times New Roman" w:hAnsi="Times New Roman" w:cs="Times New Roman"/>
          <w:b/>
        </w:rPr>
        <w:t xml:space="preserve">Паспорт подпрограммы «Эффективное использование </w:t>
      </w:r>
    </w:p>
    <w:p w:rsidR="004C6FF0" w:rsidRPr="004C6FF0" w:rsidRDefault="004C6FF0" w:rsidP="004C6FF0">
      <w:pPr>
        <w:autoSpaceDE w:val="0"/>
        <w:spacing w:after="0" w:line="240" w:lineRule="auto"/>
        <w:ind w:firstLine="540"/>
        <w:jc w:val="center"/>
        <w:rPr>
          <w:rFonts w:ascii="Times New Roman" w:hAnsi="Times New Roman" w:cs="Times New Roman"/>
          <w:b/>
        </w:rPr>
      </w:pPr>
      <w:r w:rsidRPr="004C6FF0">
        <w:rPr>
          <w:rFonts w:ascii="Times New Roman" w:hAnsi="Times New Roman" w:cs="Times New Roman"/>
          <w:b/>
        </w:rPr>
        <w:t>бюджетного потенциала»</w:t>
      </w:r>
    </w:p>
    <w:p w:rsidR="004C6FF0" w:rsidRPr="004C6FF0" w:rsidRDefault="004C6FF0" w:rsidP="004C6FF0">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Ответственный исполнитель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Финансовое управление Администрации Большеигнатовского муниципального района</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Соисполнитель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Администрация Большеигнатовского муниципального района, управление по социальной работе</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Программно-целевые инструменты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В рамках подпрограммы не предусмотрена реализация ведомственных целевых программ</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 xml:space="preserve">Цели подпрограммы </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Задачи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1. Совершенствование бюджетных прогнозов, развитие системы бюджетного планирования.</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2. Наращивание доходного потенциала, оптимизация расходов.</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5. Формирование, ведение и развитие общедоступных информационных ресурсов</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4C6FF0" w:rsidRPr="004C6FF0" w:rsidRDefault="004C6FF0" w:rsidP="004C6FF0">
            <w:pPr>
              <w:tabs>
                <w:tab w:val="left" w:pos="2325"/>
                <w:tab w:val="right" w:pos="9355"/>
              </w:tabs>
              <w:snapToGrid w:val="0"/>
              <w:spacing w:after="0" w:line="240" w:lineRule="auto"/>
              <w:jc w:val="both"/>
              <w:rPr>
                <w:rFonts w:ascii="Times New Roman" w:hAnsi="Times New Roman" w:cs="Times New Roman"/>
              </w:rPr>
            </w:pPr>
            <w:r w:rsidRPr="004C6FF0">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4C6FF0" w:rsidRPr="004C6FF0" w:rsidRDefault="004C6FF0" w:rsidP="004C6FF0">
            <w:pPr>
              <w:tabs>
                <w:tab w:val="left" w:pos="2325"/>
                <w:tab w:val="right" w:pos="9355"/>
              </w:tabs>
              <w:spacing w:after="0" w:line="240" w:lineRule="auto"/>
              <w:jc w:val="both"/>
              <w:rPr>
                <w:rFonts w:ascii="Times New Roman" w:hAnsi="Times New Roman" w:cs="Times New Roman"/>
              </w:rPr>
            </w:pPr>
            <w:r w:rsidRPr="004C6FF0">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4Соблюдение </w:t>
            </w:r>
            <w:hyperlink r:id="rId30" w:history="1">
              <w:r w:rsidRPr="004C6FF0">
                <w:rPr>
                  <w:rStyle w:val="af0"/>
                  <w:rFonts w:ascii="Times New Roman" w:hAnsi="Times New Roman" w:cs="Times New Roman"/>
                </w:rPr>
                <w:t>порядка</w:t>
              </w:r>
            </w:hyperlink>
            <w:r w:rsidRPr="004C6FF0">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4C6FF0" w:rsidRPr="004C6FF0" w:rsidRDefault="004C6FF0" w:rsidP="004C6FF0">
            <w:pPr>
              <w:autoSpaceDE w:val="0"/>
              <w:spacing w:after="0" w:line="240" w:lineRule="auto"/>
              <w:jc w:val="both"/>
              <w:rPr>
                <w:rFonts w:ascii="Times New Roman" w:hAnsi="Times New Roman" w:cs="Times New Roman"/>
                <w:bCs/>
              </w:rPr>
            </w:pPr>
            <w:r w:rsidRPr="004C6FF0">
              <w:rPr>
                <w:rFonts w:ascii="Times New Roman" w:hAnsi="Times New Roman" w:cs="Times New Roman"/>
              </w:rPr>
              <w:t xml:space="preserve">         5. </w:t>
            </w:r>
            <w:r w:rsidRPr="004C6FF0">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отношении к  расходам бюджета Большеигнатовского </w:t>
            </w:r>
            <w:r w:rsidRPr="004C6FF0">
              <w:rPr>
                <w:rFonts w:ascii="Times New Roman" w:hAnsi="Times New Roman" w:cs="Times New Roman"/>
              </w:rPr>
              <w:lastRenderedPageBreak/>
              <w:t xml:space="preserve">муниципального района.    </w:t>
            </w:r>
          </w:p>
          <w:p w:rsidR="004C6FF0" w:rsidRPr="004C6FF0" w:rsidRDefault="004C6FF0" w:rsidP="004C6FF0">
            <w:pPr>
              <w:widowControl w:val="0"/>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8. Использование муниципальными учреждениями Большеигнатовского муниципального района нормативно-подушевого финансирования услуг.</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9. Доля населения, удовлетворенного качеством оказываемых муниципальных (муниципальных) услуг (оценка удовлетворительно и выше).</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lastRenderedPageBreak/>
              <w:t>Этапы и сроки реализации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2014 – 2024 годы. Выделение этапов не предусмотрено</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4C6FF0" w:rsidRPr="004C6FF0" w:rsidRDefault="004C6FF0" w:rsidP="004C6FF0">
            <w:pPr>
              <w:pStyle w:val="ConsPlusCell"/>
              <w:snapToGrid w:val="0"/>
              <w:jc w:val="both"/>
              <w:rPr>
                <w:sz w:val="22"/>
                <w:szCs w:val="22"/>
              </w:rPr>
            </w:pPr>
            <w:r w:rsidRPr="004C6FF0">
              <w:rPr>
                <w:sz w:val="22"/>
                <w:szCs w:val="22"/>
              </w:rPr>
              <w:t xml:space="preserve">         Объем  бюджетных  ассигнований на реализацию подпрограммы составляет:</w:t>
            </w:r>
            <w:r w:rsidRPr="004C6FF0">
              <w:rPr>
                <w:color w:val="000000"/>
                <w:sz w:val="22"/>
                <w:szCs w:val="22"/>
              </w:rPr>
              <w:t xml:space="preserve"> 42265,4 </w:t>
            </w:r>
            <w:r w:rsidRPr="004C6FF0">
              <w:rPr>
                <w:sz w:val="22"/>
                <w:szCs w:val="22"/>
              </w:rPr>
              <w:t>тыс. рублей, в том числе по годам: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2014 год – 2827,8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2015 год – 3224,5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2016 год –  2941,0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2017 год –  2911,8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2018 год –  2465,5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2019 год -   5292,2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2020 год  - 6611,2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2021 год  - 3794,3 тыс. рублей</w:t>
            </w:r>
          </w:p>
          <w:p w:rsidR="004C6FF0" w:rsidRPr="004C6FF0" w:rsidRDefault="004C6FF0" w:rsidP="004C6FF0">
            <w:pPr>
              <w:pStyle w:val="ConsPlusCell"/>
              <w:jc w:val="both"/>
              <w:rPr>
                <w:sz w:val="22"/>
                <w:szCs w:val="22"/>
              </w:rPr>
            </w:pPr>
            <w:r w:rsidRPr="004C6FF0">
              <w:rPr>
                <w:sz w:val="22"/>
                <w:szCs w:val="22"/>
              </w:rPr>
              <w:t xml:space="preserve">         2022 год  - 3680,4тыс. рублей</w:t>
            </w:r>
          </w:p>
          <w:p w:rsidR="004C6FF0" w:rsidRPr="004C6FF0" w:rsidRDefault="004C6FF0" w:rsidP="004C6FF0">
            <w:pPr>
              <w:pStyle w:val="ConsPlusCell"/>
              <w:jc w:val="both"/>
              <w:rPr>
                <w:sz w:val="22"/>
                <w:szCs w:val="22"/>
              </w:rPr>
            </w:pPr>
            <w:r w:rsidRPr="004C6FF0">
              <w:rPr>
                <w:sz w:val="22"/>
                <w:szCs w:val="22"/>
              </w:rPr>
              <w:t xml:space="preserve">         2023 год  - 3680,4 тыс. рублей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2024 год  - 4836,3 тыс. рублей</w:t>
            </w:r>
          </w:p>
        </w:tc>
      </w:tr>
      <w:tr w:rsidR="004C6FF0" w:rsidRPr="004C6FF0" w:rsidTr="00241832">
        <w:tc>
          <w:tcPr>
            <w:tcW w:w="3888" w:type="dxa"/>
            <w:shd w:val="clear" w:color="auto" w:fill="auto"/>
          </w:tcPr>
          <w:p w:rsidR="004C6FF0" w:rsidRPr="004C6FF0" w:rsidRDefault="004C6FF0" w:rsidP="004C6FF0">
            <w:pPr>
              <w:pStyle w:val="ConsPlusNonformat"/>
              <w:snapToGrid w:val="0"/>
              <w:jc w:val="both"/>
              <w:rPr>
                <w:rFonts w:ascii="Times New Roman" w:hAnsi="Times New Roman" w:cs="Times New Roman"/>
                <w:sz w:val="22"/>
                <w:szCs w:val="22"/>
              </w:rPr>
            </w:pPr>
            <w:r w:rsidRPr="004C6FF0">
              <w:rPr>
                <w:rFonts w:ascii="Times New Roman" w:hAnsi="Times New Roman" w:cs="Times New Roman"/>
                <w:sz w:val="22"/>
                <w:szCs w:val="22"/>
              </w:rPr>
              <w:t>Ожидаемые результаты реализации подпрограммы</w:t>
            </w:r>
          </w:p>
        </w:tc>
        <w:tc>
          <w:tcPr>
            <w:tcW w:w="5760" w:type="dxa"/>
            <w:shd w:val="clear" w:color="auto" w:fill="auto"/>
          </w:tcPr>
          <w:p w:rsidR="004C6FF0" w:rsidRPr="004C6FF0" w:rsidRDefault="004C6FF0" w:rsidP="004C6FF0">
            <w:pPr>
              <w:autoSpaceDE w:val="0"/>
              <w:snapToGrid w:val="0"/>
              <w:spacing w:after="0" w:line="240" w:lineRule="auto"/>
              <w:jc w:val="both"/>
              <w:rPr>
                <w:rFonts w:ascii="Times New Roman" w:hAnsi="Times New Roman" w:cs="Times New Roman"/>
              </w:rPr>
            </w:pPr>
            <w:r w:rsidRPr="004C6FF0">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4C6FF0" w:rsidRPr="004C6FF0" w:rsidRDefault="004C6FF0" w:rsidP="004C6FF0">
            <w:pPr>
              <w:autoSpaceDE w:val="0"/>
              <w:spacing w:after="0" w:line="240" w:lineRule="auto"/>
              <w:jc w:val="both"/>
              <w:rPr>
                <w:rFonts w:ascii="Times New Roman" w:hAnsi="Times New Roman" w:cs="Times New Roman"/>
              </w:rPr>
            </w:pPr>
            <w:r w:rsidRPr="004C6FF0">
              <w:rPr>
                <w:rFonts w:ascii="Times New Roman" w:hAnsi="Times New Roman" w:cs="Times New Roman"/>
              </w:rPr>
              <w:t xml:space="preserve">          повышение качества предоставления муниципальных услуг.</w:t>
            </w:r>
          </w:p>
          <w:p w:rsidR="004C6FF0" w:rsidRPr="004C6FF0" w:rsidRDefault="004C6FF0" w:rsidP="004C6FF0">
            <w:pPr>
              <w:autoSpaceDE w:val="0"/>
              <w:spacing w:after="0" w:line="240" w:lineRule="auto"/>
              <w:jc w:val="both"/>
              <w:rPr>
                <w:rFonts w:ascii="Times New Roman" w:hAnsi="Times New Roman" w:cs="Times New Roman"/>
              </w:rPr>
            </w:pPr>
          </w:p>
        </w:tc>
      </w:tr>
    </w:tbl>
    <w:p w:rsidR="004C6FF0" w:rsidRPr="004C6FF0" w:rsidRDefault="004C6FF0" w:rsidP="004C6FF0">
      <w:pPr>
        <w:autoSpaceDE w:val="0"/>
        <w:spacing w:after="0" w:line="240" w:lineRule="auto"/>
        <w:rPr>
          <w:rFonts w:ascii="Times New Roman" w:hAnsi="Times New Roman" w:cs="Times New Roman"/>
          <w:b/>
        </w:rPr>
      </w:pPr>
    </w:p>
    <w:p w:rsidR="004C6FF0" w:rsidRPr="004C6FF0" w:rsidRDefault="004C6FF0" w:rsidP="004C6FF0">
      <w:pPr>
        <w:autoSpaceDE w:val="0"/>
        <w:spacing w:after="0" w:line="240" w:lineRule="auto"/>
        <w:ind w:firstLine="540"/>
        <w:jc w:val="center"/>
        <w:rPr>
          <w:rFonts w:ascii="Times New Roman" w:hAnsi="Times New Roman" w:cs="Times New Roman"/>
          <w:b/>
        </w:rPr>
      </w:pPr>
      <w:r w:rsidRPr="004C6FF0">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w:t>
      </w:r>
      <w:r w:rsidRPr="004C6FF0">
        <w:rPr>
          <w:rFonts w:ascii="Times New Roman" w:hAnsi="Times New Roman" w:cs="Times New Roman"/>
        </w:rPr>
        <w:lastRenderedPageBreak/>
        <w:t xml:space="preserve">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4C6FF0" w:rsidRPr="004C6FF0" w:rsidRDefault="004C6FF0" w:rsidP="004C6FF0">
      <w:pPr>
        <w:pStyle w:val="ConsPlusCell"/>
        <w:ind w:firstLine="720"/>
        <w:jc w:val="both"/>
        <w:rPr>
          <w:sz w:val="22"/>
          <w:szCs w:val="22"/>
        </w:rPr>
      </w:pPr>
      <w:r w:rsidRPr="004C6FF0">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4C6FF0" w:rsidRPr="004C6FF0" w:rsidRDefault="004C6FF0" w:rsidP="004C6FF0">
      <w:pPr>
        <w:pStyle w:val="ConsPlusCell"/>
        <w:ind w:firstLine="720"/>
        <w:jc w:val="both"/>
        <w:rPr>
          <w:sz w:val="22"/>
          <w:szCs w:val="22"/>
        </w:rPr>
      </w:pPr>
      <w:r w:rsidRPr="004C6FF0">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4C6FF0" w:rsidRPr="004C6FF0" w:rsidRDefault="004C6FF0" w:rsidP="004C6FF0">
      <w:pPr>
        <w:pStyle w:val="ConsPlusCell"/>
        <w:ind w:firstLine="720"/>
        <w:jc w:val="both"/>
        <w:rPr>
          <w:bCs/>
          <w:sz w:val="22"/>
          <w:szCs w:val="22"/>
        </w:rPr>
      </w:pPr>
      <w:r w:rsidRPr="004C6FF0">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4C6FF0" w:rsidRPr="004C6FF0" w:rsidRDefault="004C6FF0" w:rsidP="004C6FF0">
      <w:pPr>
        <w:pStyle w:val="ConsPlusCell"/>
        <w:ind w:firstLine="720"/>
        <w:jc w:val="both"/>
        <w:rPr>
          <w:sz w:val="22"/>
          <w:szCs w:val="22"/>
        </w:rPr>
      </w:pPr>
      <w:r w:rsidRPr="004C6FF0">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4C6FF0" w:rsidRPr="004C6FF0" w:rsidRDefault="004C6FF0" w:rsidP="004C6FF0">
      <w:pPr>
        <w:pStyle w:val="ConsPlusCell"/>
        <w:ind w:firstLine="720"/>
        <w:jc w:val="both"/>
        <w:rPr>
          <w:sz w:val="22"/>
          <w:szCs w:val="22"/>
        </w:rPr>
      </w:pPr>
      <w:r w:rsidRPr="004C6FF0">
        <w:rPr>
          <w:sz w:val="22"/>
          <w:szCs w:val="22"/>
        </w:rPr>
        <w:t>внедрены блоки действующих и принимаемых расходных обязательств;</w:t>
      </w:r>
    </w:p>
    <w:p w:rsidR="004C6FF0" w:rsidRPr="004C6FF0" w:rsidRDefault="004C6FF0" w:rsidP="004C6FF0">
      <w:pPr>
        <w:pStyle w:val="ConsPlusCell"/>
        <w:ind w:firstLine="720"/>
        <w:jc w:val="both"/>
        <w:rPr>
          <w:sz w:val="22"/>
          <w:szCs w:val="22"/>
        </w:rPr>
      </w:pPr>
      <w:r w:rsidRPr="004C6FF0">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4C6FF0" w:rsidRPr="004C6FF0" w:rsidRDefault="004C6FF0" w:rsidP="004C6FF0">
      <w:pPr>
        <w:pStyle w:val="ConsPlusCell"/>
        <w:ind w:firstLine="720"/>
        <w:jc w:val="both"/>
        <w:rPr>
          <w:sz w:val="22"/>
          <w:szCs w:val="22"/>
        </w:rPr>
      </w:pPr>
      <w:r w:rsidRPr="004C6FF0">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4C6FF0" w:rsidRPr="004C6FF0" w:rsidRDefault="004C6FF0" w:rsidP="004C6FF0">
      <w:pPr>
        <w:pStyle w:val="ConsPlusCell"/>
        <w:ind w:firstLine="720"/>
        <w:jc w:val="both"/>
        <w:rPr>
          <w:sz w:val="22"/>
          <w:szCs w:val="22"/>
        </w:rPr>
      </w:pPr>
      <w:r w:rsidRPr="004C6FF0">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По итогам реализации подпрограммы планируется обеспечить:</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4C6FF0" w:rsidRPr="004C6FF0" w:rsidRDefault="004C6FF0" w:rsidP="00C203C5">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полный переход к программно-целевым методам планирования и исполнения бюджета.</w:t>
      </w:r>
    </w:p>
    <w:p w:rsidR="004C6FF0" w:rsidRPr="004C6FF0" w:rsidRDefault="004C6FF0" w:rsidP="004C6FF0">
      <w:pPr>
        <w:autoSpaceDE w:val="0"/>
        <w:spacing w:after="0" w:line="240" w:lineRule="auto"/>
        <w:ind w:firstLine="540"/>
        <w:jc w:val="center"/>
        <w:rPr>
          <w:rFonts w:ascii="Times New Roman" w:hAnsi="Times New Roman" w:cs="Times New Roman"/>
          <w:b/>
        </w:rPr>
      </w:pPr>
      <w:r w:rsidRPr="004C6FF0">
        <w:rPr>
          <w:rFonts w:ascii="Times New Roman" w:hAnsi="Times New Roman" w:cs="Times New Roman"/>
          <w:b/>
        </w:rPr>
        <w:t>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 xml:space="preserve">Подпрограмма разработана в соответствии с </w:t>
      </w:r>
      <w:r w:rsidRPr="004C6FF0">
        <w:rPr>
          <w:rFonts w:ascii="Times New Roman" w:hAnsi="Times New Roman" w:cs="Times New Roman"/>
          <w:bCs/>
        </w:rPr>
        <w:t xml:space="preserve"> </w:t>
      </w:r>
      <w:r w:rsidRPr="004C6FF0">
        <w:rPr>
          <w:rFonts w:ascii="Times New Roman" w:hAnsi="Times New Roman" w:cs="Times New Roman"/>
        </w:rPr>
        <w:t>основными направлениями бюджетной политики Большеигнатовского муниципального района на 2014 - 2024 годы.</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Приоритеты реализации подпрограммы соответствуют приоритетам, описанным для Программы в целом.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lastRenderedPageBreak/>
        <w:t>В сфере реализации подпрограммы сформированы следующие приоритеты государственной политики: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соблюдение установленных бюджетных ограничений при принятии новых расходных обязательств;</w:t>
      </w:r>
    </w:p>
    <w:p w:rsidR="004C6FF0" w:rsidRPr="004C6FF0" w:rsidRDefault="004C6FF0" w:rsidP="004C6FF0">
      <w:pPr>
        <w:autoSpaceDE w:val="0"/>
        <w:spacing w:after="0" w:line="240" w:lineRule="auto"/>
        <w:ind w:firstLine="540"/>
        <w:jc w:val="both"/>
        <w:rPr>
          <w:rFonts w:ascii="Times New Roman" w:hAnsi="Times New Roman" w:cs="Times New Roman"/>
          <w:color w:val="262626"/>
        </w:rPr>
      </w:pPr>
      <w:r w:rsidRPr="004C6FF0">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4C6FF0">
        <w:rPr>
          <w:rFonts w:ascii="Times New Roman" w:hAnsi="Times New Roman" w:cs="Times New Roman"/>
          <w:color w:val="262626"/>
        </w:rPr>
        <w:t xml:space="preserve"> </w:t>
      </w:r>
      <w:r w:rsidRPr="004C6FF0">
        <w:rPr>
          <w:rFonts w:ascii="Times New Roman" w:hAnsi="Times New Roman" w:cs="Times New Roman"/>
        </w:rPr>
        <w:t>целям и объемам финансирования, планируемым результатам</w:t>
      </w:r>
      <w:r w:rsidRPr="004C6FF0">
        <w:rPr>
          <w:rFonts w:ascii="Times New Roman" w:hAnsi="Times New Roman" w:cs="Times New Roman"/>
          <w:color w:val="262626"/>
        </w:rPr>
        <w:t xml:space="preserve"> с долгосрочными целями социально-экономической политики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Основными целями подпрограммы являются:</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обеспечение роста бюджетного потенциала Большеигнатовского муниципального района  и эффективности его использования;</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Для достижения целей подпрограммы должно быть обеспечено решение следующих задач:</w:t>
      </w:r>
    </w:p>
    <w:p w:rsidR="004C6FF0" w:rsidRPr="004C6FF0" w:rsidRDefault="004C6FF0" w:rsidP="004C6FF0">
      <w:pPr>
        <w:numPr>
          <w:ilvl w:val="0"/>
          <w:numId w:val="7"/>
        </w:numPr>
        <w:tabs>
          <w:tab w:val="left"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4C6FF0" w:rsidRPr="004C6FF0" w:rsidRDefault="004C6FF0" w:rsidP="004C6FF0">
      <w:pPr>
        <w:numPr>
          <w:ilvl w:val="0"/>
          <w:numId w:val="7"/>
        </w:numPr>
        <w:tabs>
          <w:tab w:val="left"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4C6FF0" w:rsidRPr="004C6FF0" w:rsidRDefault="004C6FF0" w:rsidP="004C6FF0">
      <w:pPr>
        <w:numPr>
          <w:ilvl w:val="0"/>
          <w:numId w:val="7"/>
        </w:numPr>
        <w:tabs>
          <w:tab w:val="left"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4C6FF0" w:rsidRPr="004C6FF0" w:rsidRDefault="004C6FF0" w:rsidP="004C6FF0">
      <w:pPr>
        <w:numPr>
          <w:ilvl w:val="0"/>
          <w:numId w:val="7"/>
        </w:numPr>
        <w:tabs>
          <w:tab w:val="left"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4C6FF0" w:rsidRPr="004C6FF0" w:rsidRDefault="004C6FF0" w:rsidP="004C6FF0">
      <w:pPr>
        <w:numPr>
          <w:ilvl w:val="0"/>
          <w:numId w:val="7"/>
        </w:numPr>
        <w:tabs>
          <w:tab w:val="left"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Совершенствование предоставления муниципальных  услуг.</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результате реализации мероприятий подпрограммы ожидается достижение следующих результатов: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увеличение собственных доходов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Описание целевых индикаторов и показателей подпрограммы:</w:t>
      </w:r>
    </w:p>
    <w:p w:rsidR="004C6FF0" w:rsidRPr="004C6FF0" w:rsidRDefault="004C6FF0" w:rsidP="004C6FF0">
      <w:pPr>
        <w:numPr>
          <w:ilvl w:val="0"/>
          <w:numId w:val="8"/>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4C6FF0">
        <w:rPr>
          <w:rFonts w:ascii="Times New Roman" w:hAnsi="Times New Roman" w:cs="Times New Roman"/>
        </w:rPr>
        <w:t>Исполнение расходных обязательств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Указанный показатель измеряется в процентах и определяется по формуле:</w:t>
      </w:r>
    </w:p>
    <w:p w:rsidR="004C6FF0" w:rsidRPr="004C6FF0" w:rsidRDefault="004C6FF0" w:rsidP="004C6FF0">
      <w:pPr>
        <w:autoSpaceDE w:val="0"/>
        <w:spacing w:after="0" w:line="240" w:lineRule="auto"/>
        <w:ind w:firstLine="540"/>
        <w:jc w:val="both"/>
        <w:rPr>
          <w:rFonts w:ascii="Times New Roman" w:hAnsi="Times New Roman" w:cs="Times New Roman"/>
        </w:rPr>
      </w:pPr>
    </w:p>
    <w:p w:rsidR="004C6FF0" w:rsidRPr="004C6FF0" w:rsidRDefault="004C6FF0" w:rsidP="004C6FF0">
      <w:pPr>
        <w:autoSpaceDE w:val="0"/>
        <w:spacing w:after="0" w:line="240" w:lineRule="auto"/>
        <w:jc w:val="center"/>
        <w:rPr>
          <w:rFonts w:ascii="Times New Roman" w:hAnsi="Times New Roman" w:cs="Times New Roman"/>
        </w:rPr>
      </w:pPr>
      <w:r w:rsidRPr="004C6FF0">
        <w:rPr>
          <w:rFonts w:ascii="Times New Roman" w:hAnsi="Times New Roman" w:cs="Times New Roman"/>
        </w:rPr>
        <w:t>Иро = РОф / РОп, где: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Иро - исполнение расходных обязательств;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РОф - кассовое исполнение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РОп - утвержденный объем бюджетных ассигнований.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4C6FF0" w:rsidRPr="004C6FF0" w:rsidRDefault="004C6FF0" w:rsidP="004C6FF0">
      <w:pPr>
        <w:numPr>
          <w:ilvl w:val="0"/>
          <w:numId w:val="8"/>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4C6FF0">
        <w:rPr>
          <w:rFonts w:ascii="Times New Roman" w:hAnsi="Times New Roman" w:cs="Times New Roman"/>
        </w:rPr>
        <w:t>Доля бюджетных расходов, осуществляемых в рамках программ.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определяется по формуле:</w:t>
      </w:r>
    </w:p>
    <w:p w:rsidR="004C6FF0" w:rsidRPr="004C6FF0" w:rsidRDefault="004C6FF0" w:rsidP="004C6FF0">
      <w:pPr>
        <w:autoSpaceDE w:val="0"/>
        <w:spacing w:after="0" w:line="240" w:lineRule="auto"/>
        <w:ind w:firstLine="540"/>
        <w:jc w:val="center"/>
        <w:rPr>
          <w:rFonts w:ascii="Times New Roman" w:hAnsi="Times New Roman" w:cs="Times New Roman"/>
        </w:rPr>
      </w:pPr>
      <w:r w:rsidRPr="004C6FF0">
        <w:rPr>
          <w:rFonts w:ascii="Times New Roman" w:hAnsi="Times New Roman" w:cs="Times New Roman"/>
        </w:rPr>
        <w:lastRenderedPageBreak/>
        <w:t>Рп = Рпф / РОф, где:</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Рп – бюджетные расходы, осуществляемые в рамках программ;</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РОф – кассовое исполнение  бюджета Большеигнатовского муниципального района.</w:t>
      </w:r>
    </w:p>
    <w:p w:rsidR="004C6FF0" w:rsidRPr="004C6FF0" w:rsidRDefault="004C6FF0" w:rsidP="004C6FF0">
      <w:pPr>
        <w:numPr>
          <w:ilvl w:val="0"/>
          <w:numId w:val="8"/>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4C6FF0">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4C6FF0">
        <w:rPr>
          <w:rFonts w:ascii="Times New Roman" w:hAnsi="Times New Roman" w:cs="Times New Roman"/>
          <w:noProof/>
          <w:position w:val="-4"/>
        </w:rPr>
        <w:drawing>
          <wp:inline distT="0" distB="0" distL="0" distR="0" wp14:anchorId="257E442F" wp14:editId="780A8B6C">
            <wp:extent cx="19050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4C6FF0">
        <w:rPr>
          <w:rFonts w:ascii="Times New Roman" w:hAnsi="Times New Roman" w:cs="Times New Roman"/>
        </w:rPr>
        <w:t>).</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определяется по формуле:</w:t>
      </w:r>
    </w:p>
    <w:p w:rsidR="004C6FF0" w:rsidRPr="004C6FF0" w:rsidRDefault="00485C89" w:rsidP="004C6FF0">
      <w:pPr>
        <w:autoSpaceDE w:val="0"/>
        <w:spacing w:after="0" w:line="240" w:lineRule="auto"/>
        <w:jc w:val="center"/>
        <w:rPr>
          <w:rFonts w:ascii="Times New Roman" w:hAnsi="Times New Roman" w:cs="Times New Roman"/>
        </w:rPr>
      </w:pPr>
      <w:r>
        <w:rPr>
          <w:rFonts w:ascii="Times New Roman" w:hAnsi="Times New Roman" w:cs="Times New Roman"/>
        </w:rPr>
      </w:r>
      <w:r>
        <w:rPr>
          <w:rFonts w:ascii="Times New Roman" w:hAnsi="Times New Roman" w:cs="Times New Roman"/>
        </w:rPr>
        <w:pict>
          <v:group id="Group 2" o:spid="_x0000_s1026" style="width:113.9pt;height:46.15pt;mso-position-horizontal-relative:char;mso-position-vertical-relative:line" coordsize="2277,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">
            <v:rect id="Rectangle 3" o:spid="_x0000_s1027" style="position:absolute;left:30;width:2247;height:92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KnzcUA&#10;AADaAAAADwAAAGRycy9kb3ducmV2LnhtbESPT2vCQBTE74LfYXkFL1I3ihRJXUUFidJeTP+At2f2&#10;NQlm34bsmsRv3y0UPA4z8xtmue5NJVpqXGlZwXQSgSDOrC45V/D5sX9egHAeWWNlmRTcycF6NRws&#10;Mda24xO1qc9FgLCLUUHhfR1L6bKCDLqJrYmD92Mbgz7IJpe6wS7ATSVnUfQiDZYcFgqsaVdQdk1v&#10;RkGyeTvOt1E3bqvz1+U7Se5y+p4qNXrqN68gPPX+Ef5vH7SCOfxdCT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qfNxQAAANoAAAAPAAAAAAAAAAAAAAAAAJgCAABkcnMv&#10;ZG93bnJldi54bWxQSwUGAAAAAAQABAD1AAAAigMAAAAA&#10;" filled="f" stroked="f">
              <v:stroke joinstyle="round"/>
            </v:rect>
            <v:line id="Line 4" o:spid="_x0000_s1028" style="position:absolute;visibility:visible;mso-wrap-style:square" from="772,430" to="116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4MMAAADbAAAADwAAAGRycy9kb3ducmV2LnhtbESPQW/CMAyF75P4D5GRuI2UqZq2QkAw&#10;wbRJuwz4AVZjmorGaZtAu38/HybtZus9v/d5tRl9o+7UxzqwgcU8A0VcBltzZeB8Ojy+gIoJ2WIT&#10;mAz8UITNevKwwsKGgb/pfkyVkhCOBRpwKbWF1rF05DHOQ0ss2iX0HpOsfaVtj4OE+0Y/Zdmz9liz&#10;NDhs6c1ReT3evAG9z1+73HVDvuvoC/OsDJ/v0ZjZdNwuQSUa07/57/rDCr7Qyy8ygF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v1+DDAAAA2wAAAA8AAAAAAAAAAAAA&#10;AAAAoQIAAGRycy9kb3ducmV2LnhtbFBLBQYAAAAABAAEAPkAAACRAwAAAAA=&#10;" strokeweight=".26mm">
              <v:stroke joinstyle="miter"/>
            </v:line>
            <v:shapetype id="_x0000_t202" coordsize="21600,21600" o:spt="202" path="m,l,21600r21600,l21600,xe">
              <v:stroke joinstyle="miter"/>
              <v:path gradientshapeok="t" o:connecttype="rect"/>
            </v:shapetype>
            <v:shape id="Text Box 5" o:spid="_x0000_s1029" type="#_x0000_t202" style="position:absolute;left:1037;top:203;width:605;height:6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8RPr8A&#10;AADbAAAADwAAAGRycy9kb3ducmV2LnhtbERPS4vCMBC+L/gfwgh7W5N6WKQaRUTBywo+Lt7GZmyr&#10;zaQkUbv/3giCt/n4njOZdbYRd/KhdqwhGygQxIUzNZcaDvvVzwhEiMgGG8ek4Z8CzKa9rwnmxj14&#10;S/ddLEUK4ZCjhirGNpcyFBVZDAPXEifu7LzFmKAvpfH4SOG2kUOlfqXFmlNDhS0tKiquu5vVcP7b&#10;XC/L21ZdSjWiY+apO2Ubrb/73XwMIlIXP+K3e23S/Axev6QD5PQ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XxE+vwAAANsAAAAPAAAAAAAAAAAAAAAAAJgCAABkcnMvZG93bnJl&#10;di54bWxQSwUGAAAAAAQABAD1AAAAhAMAAAAA&#10;" filled="f" stroked="f">
              <v:stroke joinstyle="round"/>
              <v:textbox inset="0,0,0,0">
                <w:txbxContent>
                  <w:p w:rsidR="004C6FF0" w:rsidRDefault="004C6FF0" w:rsidP="004C6FF0">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Text Box 6" o:spid="_x0000_s1030" type="#_x0000_t202" style="position:absolute;left:269;top:426;width:81;height:2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2PScAA&#10;AADbAAAADwAAAGRycy9kb3ducmV2LnhtbERPS4vCMBC+C/sfwizsTZN6EKmNIuLCXhR8XLyNzdhW&#10;m0lJonb//WZB8DYf33OKRW9b8SAfGscaspECQVw603Cl4Xj4Hk5BhIhssHVMGn4pwGL+MSgwN+7J&#10;O3rsYyVSCIccNdQxdrmUoazJYhi5jjhxF+ctxgR9JY3HZwq3rRwrNZEWG04NNXa0qqm87e9Ww2Wz&#10;vV3X9526VmpKp8xTf862Wn999ssZiEh9fItf7h+T5o/h/5d0gJ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o2PScAAAADbAAAADwAAAAAAAAAAAAAAAACYAgAAZHJzL2Rvd25y&#10;ZXYueG1sUEsFBgAAAAAEAAQA9QAAAIUDAAAAAA==&#10;" filled="f" stroked="f">
              <v:stroke joinstyle="round"/>
              <v:textbox inset="0,0,0,0">
                <w:txbxContent>
                  <w:p w:rsidR="004C6FF0" w:rsidRDefault="004C6FF0" w:rsidP="004C6FF0">
                    <w:pPr>
                      <w:rPr>
                        <w:color w:val="000000"/>
                        <w:sz w:val="18"/>
                        <w:szCs w:val="18"/>
                        <w:lang w:val="en-US"/>
                      </w:rPr>
                    </w:pPr>
                    <w:r>
                      <w:rPr>
                        <w:color w:val="000000"/>
                        <w:sz w:val="18"/>
                        <w:szCs w:val="18"/>
                        <w:lang w:val="en-US"/>
                      </w:rPr>
                      <w:t>a</w:t>
                    </w:r>
                  </w:p>
                </w:txbxContent>
              </v:textbox>
            </v:shape>
            <v:shape id="Text Box 7" o:spid="_x0000_s1031" type="#_x0000_t202" style="position:absolute;left:798;top:10;width:194;height:3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Eq0sIA&#10;AADbAAAADwAAAGRycy9kb3ducmV2LnhtbERPTWvCQBC9F/wPywje6m5aKBJdpRSFXhqI7aW3MTsm&#10;MdnZsLvR+O+7hUJv83ifs9lNthdX8qF1rCFbKhDElTMt1xq+Pg+PKxAhIhvsHZOGOwXYbWcPG8yN&#10;u3FJ12OsRQrhkKOGJsYhlzJUDVkMSzcQJ+7svMWYoK+l8XhL4baXT0q9SIstp4YGB3prqOqOo9Vw&#10;/ii6y34s1aVWK/rOPE2nrNB6MZ9e1yAiTfFf/Od+N2n+M/z+kg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wSrSwgAAANsAAAAPAAAAAAAAAAAAAAAAAJgCAABkcnMvZG93&#10;bnJldi54bWxQSwUGAAAAAAQABAD1AAAAhwMAAAAA&#10;" filled="f" stroked="f">
              <v:stroke joinstyle="round"/>
              <v:textbox inset="0,0,0,0">
                <w:txbxContent>
                  <w:p w:rsidR="004C6FF0" w:rsidRDefault="004C6FF0" w:rsidP="004C6FF0">
                    <w:pPr>
                      <w:rPr>
                        <w:color w:val="000000"/>
                        <w:sz w:val="30"/>
                        <w:szCs w:val="30"/>
                        <w:lang w:val="en-US"/>
                      </w:rPr>
                    </w:pPr>
                    <w:r>
                      <w:rPr>
                        <w:color w:val="000000"/>
                        <w:sz w:val="30"/>
                        <w:szCs w:val="30"/>
                        <w:lang w:val="en-US"/>
                      </w:rPr>
                      <w:t>N</w:t>
                    </w:r>
                  </w:p>
                </w:txbxContent>
              </v:textbox>
            </v:shape>
            <v:shape id="Text Box 8" o:spid="_x0000_s1032" type="#_x0000_t202" style="position:absolute;top:234;width:364;height:6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iypsIA&#10;AADbAAAADwAAAGRycy9kb3ducmV2LnhtbERPTWvCQBC9F/wPywje6m5KKRJdpRSFXhqI7aW3MTsm&#10;MdnZsLvR+O+7hUJv83ifs9lNthdX8qF1rCFbKhDElTMt1xq+Pg+PKxAhIhvsHZOGOwXYbWcPG8yN&#10;u3FJ12OsRQrhkKOGJsYhlzJUDVkMSzcQJ+7svMWYoK+l8XhL4baXT0q9SIstp4YGB3prqOqOo9Vw&#10;/ii6y34s1aVWK/rOPE2nrNB6MZ9e1yAiTfFf/Od+N2n+M/z+kg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LKmwgAAANsAAAAPAAAAAAAAAAAAAAAAAJgCAABkcnMvZG93&#10;bnJldi54bWxQSwUGAAAAAAQABAD1AAAAhwMAAAAA&#10;" filled="f" stroked="f">
              <v:stroke joinstyle="round"/>
              <v:textbox inset="0,0,0,0">
                <w:txbxContent>
                  <w:p w:rsidR="004C6FF0" w:rsidRDefault="004C6FF0" w:rsidP="004C6FF0">
                    <w:pPr>
                      <w:rPr>
                        <w:color w:val="000000"/>
                        <w:sz w:val="30"/>
                        <w:szCs w:val="30"/>
                        <w:lang w:val="en-US"/>
                      </w:rPr>
                    </w:pPr>
                    <w:r>
                      <w:rPr>
                        <w:color w:val="000000"/>
                        <w:sz w:val="30"/>
                        <w:szCs w:val="30"/>
                        <w:lang w:val="en-US"/>
                      </w:rPr>
                      <w:t xml:space="preserve">E =  </w:t>
                    </w:r>
                  </w:p>
                </w:txbxContent>
              </v:textbox>
            </v:shape>
            <v:shape id="Text Box 9" o:spid="_x0000_s1033" type="#_x0000_t202" style="position:absolute;left:888;top:469;width:151;height:3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QXPcIA&#10;AADbAAAADwAAAGRycy9kb3ducmV2LnhtbERPTWvCQBC9F/wPywje6m4KLRJdpRSFXhqI7aW3MTsm&#10;MdnZsLvR+O+7hUJv83ifs9lNthdX8qF1rCFbKhDElTMt1xq+Pg+PKxAhIhvsHZOGOwXYbWcPG8yN&#10;u3FJ12OsRQrhkKOGJsYhlzJUDVkMSzcQJ+7svMWYoK+l8XhL4baXT0q9SIstp4YGB3prqOqOo9Vw&#10;/ii6y34s1aVWK/rOPE2nrNB6MZ9e1yAiTfFf/Od+N2n+M/z+kg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Bc9wgAAANsAAAAPAAAAAAAAAAAAAAAAAJgCAABkcnMvZG93&#10;bnJldi54bWxQSwUGAAAAAAQABAD1AAAAhwMAAAAA&#10;" filled="f" stroked="f">
              <v:stroke joinstyle="round"/>
              <v:textbox inset="0,0,0,0">
                <w:txbxContent>
                  <w:p w:rsidR="004C6FF0" w:rsidRDefault="004C6FF0" w:rsidP="004C6FF0">
                    <w:pPr>
                      <w:rPr>
                        <w:color w:val="000000"/>
                        <w:sz w:val="30"/>
                        <w:szCs w:val="30"/>
                        <w:lang w:val="en-US"/>
                      </w:rPr>
                    </w:pPr>
                    <w:r>
                      <w:rPr>
                        <w:color w:val="000000"/>
                        <w:sz w:val="30"/>
                        <w:szCs w:val="30"/>
                        <w:lang w:val="en-US"/>
                      </w:rPr>
                      <w:t>n</w:t>
                    </w:r>
                  </w:p>
                </w:txbxContent>
              </v:textbox>
            </v:shape>
            <w10:wrap type="none"/>
            <w10:anchorlock/>
          </v:group>
        </w:pic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noProof/>
          <w:position w:val="-5"/>
        </w:rPr>
        <w:drawing>
          <wp:inline distT="0" distB="0" distL="0" distR="0" wp14:anchorId="4793B1F5" wp14:editId="081EEA6F">
            <wp:extent cx="228600" cy="2476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4C6FF0">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33" w:history="1">
        <w:r w:rsidRPr="004C6FF0">
          <w:rPr>
            <w:rStyle w:val="af0"/>
            <w:rFonts w:ascii="Times New Roman" w:hAnsi="Times New Roman" w:cs="Times New Roman"/>
          </w:rPr>
          <w:t>таблице 1 приложения 1</w:t>
        </w:r>
      </w:hyperlink>
      <w:r w:rsidRPr="004C6FF0">
        <w:rPr>
          <w:rFonts w:ascii="Times New Roman" w:hAnsi="Times New Roman" w:cs="Times New Roman"/>
        </w:rPr>
        <w:t>.</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4. Исполнение бюджета Большеигнатовского муниципального района по доходам.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рассчитывается в процентах и определяется по формуле:</w:t>
      </w:r>
    </w:p>
    <w:p w:rsidR="004C6FF0" w:rsidRPr="004C6FF0" w:rsidRDefault="004C6FF0" w:rsidP="004C6FF0">
      <w:pPr>
        <w:autoSpaceDE w:val="0"/>
        <w:spacing w:after="0" w:line="240" w:lineRule="auto"/>
        <w:ind w:firstLine="540"/>
        <w:jc w:val="center"/>
        <w:rPr>
          <w:rFonts w:ascii="Times New Roman" w:hAnsi="Times New Roman" w:cs="Times New Roman"/>
        </w:rPr>
      </w:pPr>
      <w:r w:rsidRPr="004C6FF0">
        <w:rPr>
          <w:rFonts w:ascii="Times New Roman" w:hAnsi="Times New Roman" w:cs="Times New Roman"/>
        </w:rPr>
        <w:t>Ид = Дф / Дп, где:</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Ид – исполнение  бюджета Большеигнатовского муниципального района по доходам;</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Дф – фактическое поступление доходов в бюджет;</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Дп – сумма запланированных в первоначальном бюджете доходов.</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Указанный показатель измеряется в процентах и определяется по формуле:</w:t>
      </w:r>
    </w:p>
    <w:p w:rsidR="004C6FF0" w:rsidRPr="004C6FF0" w:rsidRDefault="004C6FF0" w:rsidP="004C6FF0">
      <w:pPr>
        <w:autoSpaceDE w:val="0"/>
        <w:spacing w:after="0" w:line="240" w:lineRule="auto"/>
        <w:jc w:val="center"/>
        <w:rPr>
          <w:rFonts w:ascii="Times New Roman" w:hAnsi="Times New Roman" w:cs="Times New Roman"/>
        </w:rPr>
      </w:pPr>
      <w:r w:rsidRPr="004C6FF0">
        <w:rPr>
          <w:rFonts w:ascii="Times New Roman" w:hAnsi="Times New Roman" w:cs="Times New Roman"/>
        </w:rPr>
        <w:t>Исд = СДф / СДп, где: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Исд – исполнение консолидированного бюджета по доходам (без учета безвозмездных поступлений);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СДф – фактические поступления доходов без учета безвозмездных поступлений за отчетный период;</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СДп – планируемые в отчетном периоде поступления доходов без учета безвозмездных поступлений.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bCs/>
        </w:rPr>
      </w:pPr>
      <w:r w:rsidRPr="004C6FF0">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4C6FF0">
        <w:rPr>
          <w:rFonts w:ascii="Times New Roman" w:hAnsi="Times New Roman" w:cs="Times New Roman"/>
        </w:rPr>
        <w:t xml:space="preserve"> Большеигнатовского муниципального района </w:t>
      </w:r>
      <w:r w:rsidRPr="004C6FF0">
        <w:rPr>
          <w:rFonts w:ascii="Times New Roman" w:hAnsi="Times New Roman" w:cs="Times New Roman"/>
          <w:bCs/>
        </w:rPr>
        <w:t>, измеряется в процентах и ежегодно должен достигать 100%.</w:t>
      </w:r>
    </w:p>
    <w:p w:rsidR="004C6FF0" w:rsidRPr="004C6FF0" w:rsidRDefault="004C6FF0" w:rsidP="004C6FF0">
      <w:pPr>
        <w:autoSpaceDE w:val="0"/>
        <w:spacing w:after="0" w:line="240" w:lineRule="auto"/>
        <w:ind w:firstLine="540"/>
        <w:jc w:val="both"/>
        <w:rPr>
          <w:rFonts w:ascii="Times New Roman" w:hAnsi="Times New Roman" w:cs="Times New Roman"/>
          <w:bCs/>
        </w:rPr>
      </w:pPr>
      <w:r w:rsidRPr="004C6FF0">
        <w:rPr>
          <w:rFonts w:ascii="Times New Roman" w:hAnsi="Times New Roman" w:cs="Times New Roman"/>
          <w:bCs/>
        </w:rPr>
        <w:t>Показатель определяется по формуле:</w:t>
      </w:r>
    </w:p>
    <w:p w:rsidR="004C6FF0" w:rsidRPr="004C6FF0" w:rsidRDefault="004C6FF0" w:rsidP="004C6FF0">
      <w:pPr>
        <w:autoSpaceDE w:val="0"/>
        <w:spacing w:after="0" w:line="240" w:lineRule="auto"/>
        <w:jc w:val="center"/>
        <w:rPr>
          <w:rFonts w:ascii="Times New Roman" w:hAnsi="Times New Roman" w:cs="Times New Roman"/>
          <w:bCs/>
        </w:rPr>
      </w:pPr>
      <w:r w:rsidRPr="004C6FF0">
        <w:rPr>
          <w:rFonts w:ascii="Times New Roman" w:hAnsi="Times New Roman" w:cs="Times New Roman"/>
          <w:bCs/>
        </w:rPr>
        <w:t>Н = Кф / Ко, где:</w:t>
      </w:r>
    </w:p>
    <w:p w:rsidR="004C6FF0" w:rsidRPr="004C6FF0" w:rsidRDefault="004C6FF0" w:rsidP="004C6FF0">
      <w:pPr>
        <w:autoSpaceDE w:val="0"/>
        <w:spacing w:after="0" w:line="240" w:lineRule="auto"/>
        <w:ind w:firstLine="540"/>
        <w:jc w:val="both"/>
        <w:rPr>
          <w:rFonts w:ascii="Times New Roman" w:hAnsi="Times New Roman" w:cs="Times New Roman"/>
          <w:bCs/>
        </w:rPr>
      </w:pPr>
      <w:r w:rsidRPr="004C6FF0">
        <w:rPr>
          <w:rFonts w:ascii="Times New Roman" w:hAnsi="Times New Roman" w:cs="Times New Roman"/>
          <w:bCs/>
        </w:rPr>
        <w:t>Н - количество нарушений;</w:t>
      </w:r>
    </w:p>
    <w:p w:rsidR="004C6FF0" w:rsidRPr="004C6FF0" w:rsidRDefault="004C6FF0" w:rsidP="004C6FF0">
      <w:pPr>
        <w:autoSpaceDE w:val="0"/>
        <w:spacing w:after="0" w:line="240" w:lineRule="auto"/>
        <w:ind w:firstLine="540"/>
        <w:jc w:val="both"/>
        <w:rPr>
          <w:rFonts w:ascii="Times New Roman" w:hAnsi="Times New Roman" w:cs="Times New Roman"/>
          <w:bCs/>
        </w:rPr>
      </w:pPr>
      <w:r w:rsidRPr="004C6FF0">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bCs/>
        </w:rPr>
      </w:pPr>
      <w:r w:rsidRPr="004C6FF0">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4C6FF0">
        <w:rPr>
          <w:rFonts w:ascii="Times New Roman" w:hAnsi="Times New Roman" w:cs="Times New Roman"/>
        </w:rPr>
        <w:t xml:space="preserve"> муниципального района </w:t>
      </w:r>
      <w:r w:rsidRPr="004C6FF0">
        <w:rPr>
          <w:rFonts w:ascii="Times New Roman" w:hAnsi="Times New Roman" w:cs="Times New Roman"/>
          <w:bCs/>
        </w:rPr>
        <w:t>.</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Показатель измеряется в процентах и рассчитывается по следующей формуле:</w:t>
      </w:r>
    </w:p>
    <w:p w:rsidR="004C6FF0" w:rsidRPr="004C6FF0" w:rsidRDefault="004C6FF0" w:rsidP="004C6FF0">
      <w:pPr>
        <w:autoSpaceDE w:val="0"/>
        <w:spacing w:after="0" w:line="240" w:lineRule="auto"/>
        <w:ind w:firstLine="540"/>
        <w:jc w:val="center"/>
        <w:rPr>
          <w:rFonts w:ascii="Times New Roman" w:hAnsi="Times New Roman" w:cs="Times New Roman"/>
        </w:rPr>
      </w:pPr>
      <w:r w:rsidRPr="004C6FF0">
        <w:rPr>
          <w:rFonts w:ascii="Times New Roman" w:hAnsi="Times New Roman" w:cs="Times New Roman"/>
        </w:rPr>
        <w:t>Упк = Пк / К, где: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lastRenderedPageBreak/>
        <w:t>Упк – уровень просроченной кредиторской задолженности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 – общая сумма кредиторской задолженности.</w:t>
      </w:r>
    </w:p>
    <w:p w:rsidR="004C6FF0" w:rsidRPr="004C6FF0" w:rsidRDefault="004C6FF0" w:rsidP="004C6FF0">
      <w:pPr>
        <w:autoSpaceDE w:val="0"/>
        <w:spacing w:after="0" w:line="240" w:lineRule="auto"/>
        <w:ind w:firstLine="540"/>
        <w:jc w:val="both"/>
        <w:rPr>
          <w:rFonts w:ascii="Times New Roman" w:hAnsi="Times New Roman" w:cs="Times New Roman"/>
          <w:b/>
        </w:rPr>
      </w:pPr>
      <w:r w:rsidRPr="004C6FF0">
        <w:rPr>
          <w:rFonts w:ascii="Times New Roman" w:hAnsi="Times New Roman" w:cs="Times New Roman"/>
        </w:rPr>
        <w:t>8.</w:t>
      </w:r>
      <w:r w:rsidRPr="004C6FF0">
        <w:rPr>
          <w:rFonts w:ascii="Times New Roman" w:hAnsi="Times New Roman" w:cs="Times New Roman"/>
          <w:b/>
        </w:rPr>
        <w:t xml:space="preserve"> </w:t>
      </w:r>
      <w:r w:rsidRPr="004C6FF0">
        <w:rPr>
          <w:rFonts w:ascii="Times New Roman" w:hAnsi="Times New Roman" w:cs="Times New Roman"/>
        </w:rPr>
        <w:t>Уровень просроченной кредиторской задолженности по первоочередным расходам.</w:t>
      </w:r>
      <w:r w:rsidRPr="004C6FF0">
        <w:rPr>
          <w:rFonts w:ascii="Times New Roman" w:hAnsi="Times New Roman" w:cs="Times New Roman"/>
          <w:b/>
        </w:rPr>
        <w:t xml:space="preserve"> </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4C6FF0" w:rsidRPr="004C6FF0" w:rsidRDefault="004C6FF0" w:rsidP="004C6FF0">
      <w:pPr>
        <w:autoSpaceDE w:val="0"/>
        <w:spacing w:after="0" w:line="240" w:lineRule="auto"/>
        <w:ind w:firstLine="540"/>
        <w:rPr>
          <w:rFonts w:ascii="Times New Roman" w:hAnsi="Times New Roman" w:cs="Times New Roman"/>
        </w:rPr>
      </w:pPr>
      <w:r w:rsidRPr="004C6FF0">
        <w:rPr>
          <w:rFonts w:ascii="Times New Roman" w:hAnsi="Times New Roman" w:cs="Times New Roman"/>
        </w:rPr>
        <w:t>Показатель рассчитывается по следующей формуле:</w:t>
      </w:r>
    </w:p>
    <w:p w:rsidR="004C6FF0" w:rsidRPr="004C6FF0" w:rsidRDefault="004C6FF0" w:rsidP="004C6FF0">
      <w:pPr>
        <w:autoSpaceDE w:val="0"/>
        <w:spacing w:after="0" w:line="240" w:lineRule="auto"/>
        <w:ind w:firstLine="540"/>
        <w:jc w:val="center"/>
        <w:rPr>
          <w:rFonts w:ascii="Times New Roman" w:hAnsi="Times New Roman" w:cs="Times New Roman"/>
        </w:rPr>
      </w:pPr>
      <w:r w:rsidRPr="004C6FF0">
        <w:rPr>
          <w:rFonts w:ascii="Times New Roman" w:hAnsi="Times New Roman" w:cs="Times New Roman"/>
        </w:rPr>
        <w:t>Укп = Кп / Рп, где: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Кп – сумма просроченной кредиторской задолженности по первоочередным расходам;</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Рп – общая сумма первоочередных расходов.</w:t>
      </w:r>
    </w:p>
    <w:p w:rsidR="004C6FF0" w:rsidRPr="004C6FF0" w:rsidRDefault="004C6FF0" w:rsidP="004C6FF0">
      <w:pPr>
        <w:numPr>
          <w:ilvl w:val="0"/>
          <w:numId w:val="5"/>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4C6FF0">
        <w:rPr>
          <w:rFonts w:ascii="Times New Roman" w:hAnsi="Times New Roman" w:cs="Times New Roman"/>
        </w:rPr>
        <w:t>Эффективность прогнозирования.</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4C6FF0" w:rsidRPr="004C6FF0" w:rsidRDefault="004C6FF0" w:rsidP="004C6FF0">
      <w:pPr>
        <w:autoSpaceDE w:val="0"/>
        <w:spacing w:after="0" w:line="240" w:lineRule="auto"/>
        <w:ind w:firstLine="540"/>
        <w:jc w:val="center"/>
        <w:rPr>
          <w:rFonts w:ascii="Times New Roman" w:hAnsi="Times New Roman" w:cs="Times New Roman"/>
        </w:rPr>
      </w:pPr>
      <w:r w:rsidRPr="004C6FF0">
        <w:rPr>
          <w:rFonts w:ascii="Times New Roman" w:hAnsi="Times New Roman" w:cs="Times New Roman"/>
        </w:rPr>
        <w:t>Эп = (Пп – Пф) / Пп, где: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Эп – эффективность прогнозирования,</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Пп – плановые параметры прогноза;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Пф – фактически достигнутые значения.</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4C6FF0" w:rsidRPr="004C6FF0" w:rsidRDefault="004C6FF0" w:rsidP="004C6FF0">
      <w:pPr>
        <w:autoSpaceDE w:val="0"/>
        <w:spacing w:after="0" w:line="240" w:lineRule="auto"/>
        <w:ind w:firstLine="540"/>
        <w:jc w:val="center"/>
        <w:rPr>
          <w:rFonts w:ascii="Times New Roman" w:hAnsi="Times New Roman" w:cs="Times New Roman"/>
          <w:b/>
          <w:color w:val="000000"/>
        </w:rPr>
      </w:pPr>
      <w:r w:rsidRPr="004C6FF0">
        <w:rPr>
          <w:rFonts w:ascii="Times New Roman" w:hAnsi="Times New Roman" w:cs="Times New Roman"/>
          <w:b/>
          <w:color w:val="000000"/>
        </w:rPr>
        <w:t>3. Характеристика основных мероприятий подпрограммы</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1.1. Переход к программному бюджету.</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Предполагается приведение в течение 2014 года параметров муниципальных программ в соответствие с бюджетными ассигнованиями.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1.2. Совершенствование бюджетного планирования.</w:t>
      </w:r>
    </w:p>
    <w:p w:rsidR="004C6FF0" w:rsidRPr="004C6FF0" w:rsidRDefault="004C6FF0" w:rsidP="004C6FF0">
      <w:pPr>
        <w:spacing w:after="0" w:line="240" w:lineRule="auto"/>
        <w:ind w:firstLine="540"/>
        <w:jc w:val="both"/>
        <w:rPr>
          <w:rFonts w:ascii="Times New Roman" w:hAnsi="Times New Roman" w:cs="Times New Roman"/>
        </w:rPr>
      </w:pPr>
      <w:r w:rsidRPr="004C6FF0">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4C6FF0" w:rsidRPr="004C6FF0" w:rsidRDefault="004C6FF0" w:rsidP="004C6FF0">
      <w:pPr>
        <w:spacing w:after="0" w:line="240" w:lineRule="auto"/>
        <w:ind w:firstLine="540"/>
        <w:jc w:val="both"/>
        <w:rPr>
          <w:rFonts w:ascii="Times New Roman" w:hAnsi="Times New Roman" w:cs="Times New Roman"/>
        </w:rPr>
      </w:pPr>
      <w:r w:rsidRPr="004C6FF0">
        <w:rPr>
          <w:rFonts w:ascii="Times New Roman" w:hAnsi="Times New Roman" w:cs="Times New Roman"/>
        </w:rPr>
        <w:t xml:space="preserve">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w:t>
      </w:r>
      <w:r w:rsidRPr="004C6FF0">
        <w:rPr>
          <w:rFonts w:ascii="Times New Roman" w:hAnsi="Times New Roman" w:cs="Times New Roman"/>
        </w:rPr>
        <w:lastRenderedPageBreak/>
        <w:t>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4C6FF0" w:rsidRPr="004C6FF0" w:rsidRDefault="004C6FF0" w:rsidP="004C6FF0">
      <w:pPr>
        <w:autoSpaceDE w:val="0"/>
        <w:spacing w:after="0" w:line="240" w:lineRule="auto"/>
        <w:ind w:firstLine="720"/>
        <w:jc w:val="both"/>
        <w:rPr>
          <w:rFonts w:ascii="Times New Roman" w:hAnsi="Times New Roman" w:cs="Times New Roman"/>
          <w:shd w:val="clear" w:color="auto" w:fill="FFFFFF"/>
        </w:rPr>
      </w:pPr>
      <w:r w:rsidRPr="004C6FF0">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lastRenderedPageBreak/>
        <w:t>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3. Совершенствование предоставления муниципальных услуг.</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3.1. Повышение качества оказываемых муниципальными учреждениями услуг.</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создание единых нормативов финансирования муниципальных услуг;</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оптимизация структуры бюджетной сети;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4. Наращивание доходного потенциала, оптимизация бюджетных расходов.</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4.1. Оптимизация бюджетных расходов.</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4C6FF0" w:rsidRPr="004C6FF0" w:rsidRDefault="004C6FF0" w:rsidP="004C6FF0">
      <w:pPr>
        <w:autoSpaceDE w:val="0"/>
        <w:spacing w:after="0" w:line="240" w:lineRule="auto"/>
        <w:ind w:firstLine="720"/>
        <w:jc w:val="both"/>
        <w:rPr>
          <w:rFonts w:ascii="Times New Roman" w:hAnsi="Times New Roman" w:cs="Times New Roman"/>
          <w:color w:val="000000"/>
          <w:shd w:val="clear" w:color="auto" w:fill="FFFFFF"/>
        </w:rPr>
      </w:pPr>
      <w:r w:rsidRPr="004C6FF0">
        <w:rPr>
          <w:rFonts w:ascii="Times New Roman" w:hAnsi="Times New Roman" w:cs="Times New Roman"/>
          <w:color w:val="000000"/>
          <w:shd w:val="clear" w:color="auto" w:fill="FFFFFF"/>
        </w:rPr>
        <w:t>4.2. Наращивание доходного потенциала.</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4C6FF0">
        <w:rPr>
          <w:rFonts w:ascii="Times New Roman" w:hAnsi="Times New Roman" w:cs="Times New Roman"/>
        </w:rPr>
        <w:t xml:space="preserve">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w:t>
      </w:r>
      <w:r w:rsidRPr="004C6FF0">
        <w:rPr>
          <w:rFonts w:ascii="Times New Roman" w:hAnsi="Times New Roman" w:cs="Times New Roman"/>
        </w:rPr>
        <w:lastRenderedPageBreak/>
        <w:t>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Работа по выполнению данного мероприятия будет направлена на:</w:t>
      </w:r>
    </w:p>
    <w:p w:rsidR="004C6FF0" w:rsidRPr="004C6FF0" w:rsidRDefault="004C6FF0" w:rsidP="004C6FF0">
      <w:pPr>
        <w:spacing w:after="0" w:line="240" w:lineRule="auto"/>
        <w:jc w:val="both"/>
        <w:rPr>
          <w:rFonts w:ascii="Times New Roman" w:hAnsi="Times New Roman" w:cs="Times New Roman"/>
        </w:rPr>
      </w:pPr>
      <w:r w:rsidRPr="004C6FF0">
        <w:rPr>
          <w:rFonts w:ascii="Times New Roman" w:hAnsi="Times New Roman" w:cs="Times New Roman"/>
        </w:rPr>
        <w:t xml:space="preserve">          обеспечение поступления штрафных санкций в бюджет Большеигнатовского муниципального района в объеме начислений;</w:t>
      </w:r>
    </w:p>
    <w:p w:rsidR="004C6FF0" w:rsidRPr="004C6FF0" w:rsidRDefault="004C6FF0" w:rsidP="004C6FF0">
      <w:pPr>
        <w:spacing w:after="0" w:line="240" w:lineRule="auto"/>
        <w:jc w:val="both"/>
        <w:rPr>
          <w:rFonts w:ascii="Times New Roman" w:hAnsi="Times New Roman" w:cs="Times New Roman"/>
        </w:rPr>
      </w:pPr>
      <w:r w:rsidRPr="004C6FF0">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4C6FF0" w:rsidRPr="004C6FF0" w:rsidRDefault="004C6FF0" w:rsidP="004C6FF0">
      <w:pPr>
        <w:spacing w:after="0" w:line="240" w:lineRule="auto"/>
        <w:jc w:val="both"/>
        <w:rPr>
          <w:rFonts w:ascii="Times New Roman" w:hAnsi="Times New Roman" w:cs="Times New Roman"/>
        </w:rPr>
      </w:pPr>
      <w:r w:rsidRPr="004C6FF0">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4C6FF0" w:rsidRPr="004C6FF0" w:rsidRDefault="004C6FF0" w:rsidP="004C6FF0">
      <w:pPr>
        <w:spacing w:after="0" w:line="240" w:lineRule="auto"/>
        <w:ind w:firstLine="720"/>
        <w:jc w:val="both"/>
        <w:rPr>
          <w:rFonts w:ascii="Times New Roman" w:hAnsi="Times New Roman" w:cs="Times New Roman"/>
        </w:rPr>
      </w:pPr>
      <w:r w:rsidRPr="004C6FF0">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4C6FF0" w:rsidRPr="004C6FF0" w:rsidRDefault="004C6FF0" w:rsidP="004C6FF0">
      <w:pPr>
        <w:spacing w:after="0" w:line="240" w:lineRule="auto"/>
        <w:ind w:firstLine="720"/>
        <w:jc w:val="center"/>
        <w:rPr>
          <w:rFonts w:ascii="Times New Roman" w:hAnsi="Times New Roman" w:cs="Times New Roman"/>
          <w:b/>
        </w:rPr>
      </w:pPr>
      <w:r w:rsidRPr="004C6FF0">
        <w:rPr>
          <w:rFonts w:ascii="Times New Roman" w:hAnsi="Times New Roman" w:cs="Times New Roman"/>
          <w:b/>
        </w:rPr>
        <w:t>4. Характеристика мер правового регулирования</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4C6FF0" w:rsidRPr="004C6FF0" w:rsidRDefault="004C6FF0" w:rsidP="004C6FF0">
      <w:pPr>
        <w:autoSpaceDE w:val="0"/>
        <w:spacing w:after="0" w:line="240" w:lineRule="auto"/>
        <w:ind w:firstLine="720"/>
        <w:jc w:val="center"/>
        <w:rPr>
          <w:rFonts w:ascii="Times New Roman" w:hAnsi="Times New Roman" w:cs="Times New Roman"/>
          <w:b/>
        </w:rPr>
      </w:pPr>
      <w:r w:rsidRPr="004C6FF0">
        <w:rPr>
          <w:rFonts w:ascii="Times New Roman" w:hAnsi="Times New Roman" w:cs="Times New Roman"/>
          <w:b/>
        </w:rPr>
        <w:t>5. Обоснование объема финансовых ресурсов, необходимых для реализации подпрограммы</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Финансовые ресурсы, необходимые для реализации подпрограммы в 2014 - 2024 годах, соответствуют планируемым на 2014-2024 годы объемам бюджетных ассигнований.</w:t>
      </w:r>
    </w:p>
    <w:p w:rsidR="004C6FF0" w:rsidRPr="004C6FF0" w:rsidRDefault="004C6FF0" w:rsidP="004C6FF0">
      <w:pPr>
        <w:autoSpaceDE w:val="0"/>
        <w:spacing w:after="0" w:line="240" w:lineRule="auto"/>
        <w:ind w:firstLine="720"/>
        <w:jc w:val="both"/>
        <w:rPr>
          <w:rFonts w:ascii="Times New Roman" w:hAnsi="Times New Roman" w:cs="Times New Roman"/>
        </w:rPr>
      </w:pPr>
      <w:r w:rsidRPr="004C6FF0">
        <w:rPr>
          <w:rFonts w:ascii="Times New Roman" w:hAnsi="Times New Roman" w:cs="Times New Roman"/>
        </w:rPr>
        <w:t xml:space="preserve">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45552,3 тыс. рублей. </w:t>
      </w:r>
    </w:p>
    <w:p w:rsidR="004C6FF0" w:rsidRPr="004C6FF0" w:rsidRDefault="004C6FF0" w:rsidP="004C6FF0">
      <w:pPr>
        <w:autoSpaceDE w:val="0"/>
        <w:spacing w:after="0" w:line="240" w:lineRule="auto"/>
        <w:ind w:firstLine="720"/>
        <w:jc w:val="center"/>
        <w:rPr>
          <w:rFonts w:ascii="Times New Roman" w:hAnsi="Times New Roman" w:cs="Times New Roman"/>
          <w:b/>
        </w:rPr>
      </w:pPr>
      <w:r w:rsidRPr="004C6FF0">
        <w:rPr>
          <w:rFonts w:ascii="Times New Roman" w:hAnsi="Times New Roman" w:cs="Times New Roman"/>
          <w:b/>
        </w:rPr>
        <w:t>7. Анализ рисков реализации подпрограммы и описание мер управления рисками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 внешним факторам могут быть отнесены:</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4C6FF0" w:rsidRPr="004C6FF0" w:rsidRDefault="004C6FF0" w:rsidP="004C6FF0">
      <w:pPr>
        <w:autoSpaceDE w:val="0"/>
        <w:spacing w:after="0" w:line="240" w:lineRule="auto"/>
        <w:ind w:firstLine="540"/>
        <w:jc w:val="both"/>
        <w:rPr>
          <w:rFonts w:ascii="Times New Roman" w:hAnsi="Times New Roman" w:cs="Times New Roman"/>
        </w:rPr>
      </w:pPr>
      <w:r w:rsidRPr="004C6FF0">
        <w:rPr>
          <w:rFonts w:ascii="Times New Roman" w:hAnsi="Times New Roman" w:cs="Times New Roman"/>
        </w:rPr>
        <w:t>К внутренним факторам можно отнести:</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нарушение сроков реализации как отдельных мероприятий, так и всей подпрограммы в целом;</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проблема координации деятельности участников и исполнителей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Подпрограмма построена исходя из принципа реалистичности реализации мероприятий.</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Для исключения рисков невыполнения задач подпрограммы необходимо:</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lastRenderedPageBreak/>
        <w:t>контролировать достижение поставленных на определенном этапе задач;</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осуществлять проведение аналитических мероприятий;</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осуществлять корректировку показателей и мероприятий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проводить повышение квалификации и переподготовку работников, принимающих участие в реализации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стимулировать деятельность исполнителей подпрограммы.</w:t>
      </w:r>
    </w:p>
    <w:p w:rsidR="004C6FF0" w:rsidRPr="00C203C5" w:rsidRDefault="004C6FF0" w:rsidP="00C203C5">
      <w:pPr>
        <w:autoSpaceDE w:val="0"/>
        <w:spacing w:after="0" w:line="240" w:lineRule="auto"/>
        <w:ind w:firstLine="720"/>
        <w:jc w:val="center"/>
        <w:rPr>
          <w:rFonts w:ascii="Times New Roman" w:hAnsi="Times New Roman" w:cs="Times New Roman"/>
          <w:b/>
        </w:rPr>
      </w:pPr>
      <w:r w:rsidRPr="00C203C5">
        <w:rPr>
          <w:rFonts w:ascii="Times New Roman" w:hAnsi="Times New Roman" w:cs="Times New Roman"/>
          <w:b/>
        </w:rPr>
        <w:t>8. Методика оценки эффективности подпрограммы</w:t>
      </w:r>
    </w:p>
    <w:p w:rsidR="004C6FF0" w:rsidRPr="00C203C5" w:rsidRDefault="004C6FF0" w:rsidP="00C203C5">
      <w:pPr>
        <w:autoSpaceDE w:val="0"/>
        <w:spacing w:after="0" w:line="240" w:lineRule="auto"/>
        <w:ind w:firstLine="720"/>
        <w:jc w:val="both"/>
        <w:rPr>
          <w:rFonts w:ascii="Times New Roman" w:hAnsi="Times New Roman" w:cs="Times New Roman"/>
        </w:rPr>
      </w:pPr>
      <w:r w:rsidRPr="00C203C5">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4C6FF0" w:rsidRPr="00C203C5" w:rsidRDefault="004C6FF0" w:rsidP="00C203C5">
      <w:pPr>
        <w:autoSpaceDE w:val="0"/>
        <w:spacing w:after="0" w:line="240" w:lineRule="auto"/>
        <w:ind w:firstLine="720"/>
        <w:jc w:val="both"/>
        <w:rPr>
          <w:rFonts w:ascii="Times New Roman" w:hAnsi="Times New Roman" w:cs="Times New Roman"/>
        </w:rPr>
      </w:pPr>
      <w:r w:rsidRPr="00C203C5">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4C6FF0" w:rsidRPr="00C203C5" w:rsidRDefault="004C6FF0" w:rsidP="00C203C5">
      <w:pPr>
        <w:autoSpaceDE w:val="0"/>
        <w:spacing w:after="0" w:line="240" w:lineRule="auto"/>
        <w:ind w:firstLine="720"/>
        <w:jc w:val="both"/>
        <w:rPr>
          <w:rFonts w:ascii="Times New Roman" w:hAnsi="Times New Roman" w:cs="Times New Roman"/>
        </w:rPr>
      </w:pPr>
      <w:r w:rsidRPr="00C203C5">
        <w:rPr>
          <w:rFonts w:ascii="Times New Roman" w:hAnsi="Times New Roman" w:cs="Times New Roman"/>
        </w:rPr>
        <w:t>Степень достижения целей (решения задач) подпрограммы (Сд) определяется по формуле:</w:t>
      </w:r>
    </w:p>
    <w:p w:rsidR="004C6FF0" w:rsidRPr="00C203C5" w:rsidRDefault="004C6FF0" w:rsidP="00C203C5">
      <w:pPr>
        <w:autoSpaceDE w:val="0"/>
        <w:spacing w:after="0" w:line="240" w:lineRule="auto"/>
        <w:ind w:firstLine="540"/>
        <w:jc w:val="center"/>
        <w:rPr>
          <w:rFonts w:ascii="Times New Roman" w:hAnsi="Times New Roman" w:cs="Times New Roman"/>
        </w:rPr>
      </w:pPr>
      <w:r w:rsidRPr="00C203C5">
        <w:rPr>
          <w:rFonts w:ascii="Times New Roman" w:hAnsi="Times New Roman" w:cs="Times New Roman"/>
        </w:rPr>
        <w:t>Сд = Пф / Пп, где:</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Пф - фактическое значение индикатора (показателя)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Уровень финансирования реализации мероприятий подпрограммы (Уф) определяется по формуле:</w:t>
      </w:r>
    </w:p>
    <w:p w:rsidR="004C6FF0" w:rsidRPr="00C203C5" w:rsidRDefault="004C6FF0" w:rsidP="00C203C5">
      <w:pPr>
        <w:autoSpaceDE w:val="0"/>
        <w:spacing w:after="0" w:line="240" w:lineRule="auto"/>
        <w:ind w:firstLine="540"/>
        <w:jc w:val="center"/>
        <w:rPr>
          <w:rFonts w:ascii="Times New Roman" w:hAnsi="Times New Roman" w:cs="Times New Roman"/>
        </w:rPr>
      </w:pPr>
      <w:r w:rsidRPr="00C203C5">
        <w:rPr>
          <w:rFonts w:ascii="Times New Roman" w:hAnsi="Times New Roman" w:cs="Times New Roman"/>
        </w:rPr>
        <w:t>Уф = Зф / Зп, где:</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4C6FF0" w:rsidRPr="00C203C5" w:rsidRDefault="004C6FF0" w:rsidP="00C203C5">
      <w:pPr>
        <w:autoSpaceDE w:val="0"/>
        <w:spacing w:after="0" w:line="240" w:lineRule="auto"/>
        <w:ind w:firstLine="540"/>
        <w:jc w:val="both"/>
        <w:rPr>
          <w:rFonts w:ascii="Times New Roman" w:hAnsi="Times New Roman" w:cs="Times New Roman"/>
        </w:rPr>
      </w:pPr>
      <w:r w:rsidRPr="00C203C5">
        <w:rPr>
          <w:rFonts w:ascii="Times New Roman" w:hAnsi="Times New Roman" w:cs="Times New Roman"/>
        </w:rPr>
        <w:t>Зп - плановый объем финансовых ресурсов на соответствующий отчетный период.</w:t>
      </w:r>
    </w:p>
    <w:p w:rsidR="004C6FF0" w:rsidRPr="00C203C5" w:rsidRDefault="004C6FF0" w:rsidP="00C203C5">
      <w:pPr>
        <w:tabs>
          <w:tab w:val="right" w:pos="9355"/>
        </w:tabs>
        <w:spacing w:after="0" w:line="240" w:lineRule="auto"/>
        <w:jc w:val="both"/>
        <w:rPr>
          <w:rFonts w:ascii="Times New Roman" w:hAnsi="Times New Roman" w:cs="Times New Roman"/>
        </w:rPr>
      </w:pPr>
      <w:r w:rsidRPr="00C203C5">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4C6FF0" w:rsidRPr="00C203C5" w:rsidRDefault="004C6FF0" w:rsidP="00C203C5">
      <w:pPr>
        <w:tabs>
          <w:tab w:val="right" w:pos="9355"/>
        </w:tabs>
        <w:spacing w:after="0" w:line="240" w:lineRule="auto"/>
        <w:ind w:firstLine="720"/>
        <w:jc w:val="center"/>
        <w:rPr>
          <w:rFonts w:ascii="Times New Roman" w:hAnsi="Times New Roman" w:cs="Times New Roman"/>
        </w:rPr>
      </w:pPr>
      <w:r w:rsidRPr="00C203C5">
        <w:rPr>
          <w:rFonts w:ascii="Times New Roman" w:hAnsi="Times New Roman" w:cs="Times New Roman"/>
        </w:rPr>
        <w:t>Эм = Мф / Мп, где:</w:t>
      </w:r>
    </w:p>
    <w:p w:rsidR="004C6FF0" w:rsidRPr="00C203C5" w:rsidRDefault="004C6FF0" w:rsidP="00C203C5">
      <w:pPr>
        <w:tabs>
          <w:tab w:val="right" w:pos="9355"/>
        </w:tabs>
        <w:spacing w:after="0" w:line="240" w:lineRule="auto"/>
        <w:ind w:firstLine="720"/>
        <w:jc w:val="both"/>
        <w:rPr>
          <w:rFonts w:ascii="Times New Roman" w:hAnsi="Times New Roman" w:cs="Times New Roman"/>
        </w:rPr>
      </w:pPr>
      <w:r w:rsidRPr="00C203C5">
        <w:rPr>
          <w:rFonts w:ascii="Times New Roman" w:hAnsi="Times New Roman" w:cs="Times New Roman"/>
        </w:rPr>
        <w:t>Эм – Степень реализации мероприятий подпрограммы;</w:t>
      </w:r>
    </w:p>
    <w:p w:rsidR="004C6FF0" w:rsidRPr="00C203C5" w:rsidRDefault="004C6FF0" w:rsidP="00C203C5">
      <w:pPr>
        <w:tabs>
          <w:tab w:val="right" w:pos="9355"/>
        </w:tabs>
        <w:spacing w:after="0" w:line="240" w:lineRule="auto"/>
        <w:ind w:firstLine="720"/>
        <w:jc w:val="both"/>
        <w:rPr>
          <w:rFonts w:ascii="Times New Roman" w:hAnsi="Times New Roman" w:cs="Times New Roman"/>
        </w:rPr>
      </w:pPr>
      <w:r w:rsidRPr="00C203C5">
        <w:rPr>
          <w:rFonts w:ascii="Times New Roman" w:hAnsi="Times New Roman" w:cs="Times New Roman"/>
        </w:rPr>
        <w:t>Мф – количество реализованных мероприятий подпрограммы;</w:t>
      </w:r>
    </w:p>
    <w:p w:rsidR="004C6FF0" w:rsidRPr="00C203C5" w:rsidRDefault="004C6FF0" w:rsidP="00C203C5">
      <w:pPr>
        <w:tabs>
          <w:tab w:val="right" w:pos="9355"/>
        </w:tabs>
        <w:spacing w:after="0" w:line="240" w:lineRule="auto"/>
        <w:ind w:firstLine="720"/>
        <w:jc w:val="both"/>
        <w:rPr>
          <w:rFonts w:ascii="Times New Roman" w:hAnsi="Times New Roman" w:cs="Times New Roman"/>
        </w:rPr>
      </w:pPr>
      <w:r w:rsidRPr="00C203C5">
        <w:rPr>
          <w:rFonts w:ascii="Times New Roman" w:hAnsi="Times New Roman" w:cs="Times New Roman"/>
        </w:rPr>
        <w:t>Мп – количество мероприятий подпрограммы, планируемое к реализаци</w:t>
      </w:r>
    </w:p>
    <w:p w:rsidR="00C203C5" w:rsidRPr="00C203C5" w:rsidRDefault="00C203C5" w:rsidP="00C203C5">
      <w:pPr>
        <w:spacing w:after="0" w:line="240" w:lineRule="auto"/>
        <w:jc w:val="center"/>
        <w:rPr>
          <w:rFonts w:ascii="Times New Roman" w:hAnsi="Times New Roman" w:cs="Times New Roman"/>
        </w:rPr>
      </w:pPr>
      <w:r w:rsidRPr="00C203C5">
        <w:rPr>
          <w:rFonts w:ascii="Times New Roman" w:hAnsi="Times New Roman" w:cs="Times New Roman"/>
        </w:rPr>
        <w:t xml:space="preserve">                                                                                                                                Приложение 7</w:t>
      </w:r>
    </w:p>
    <w:p w:rsidR="00C203C5" w:rsidRPr="00C203C5" w:rsidRDefault="00C203C5" w:rsidP="00C203C5">
      <w:pPr>
        <w:spacing w:after="0" w:line="240" w:lineRule="auto"/>
        <w:jc w:val="right"/>
        <w:rPr>
          <w:rFonts w:ascii="Times New Roman" w:hAnsi="Times New Roman" w:cs="Times New Roman"/>
        </w:rPr>
      </w:pPr>
      <w:r w:rsidRPr="00C203C5">
        <w:rPr>
          <w:rFonts w:ascii="Times New Roman" w:hAnsi="Times New Roman" w:cs="Times New Roman"/>
        </w:rPr>
        <w:t>к муниципальной программе</w:t>
      </w:r>
    </w:p>
    <w:p w:rsidR="00C203C5" w:rsidRPr="00C203C5" w:rsidRDefault="00C203C5" w:rsidP="00C203C5">
      <w:pPr>
        <w:spacing w:after="0" w:line="240" w:lineRule="auto"/>
        <w:jc w:val="right"/>
        <w:rPr>
          <w:rFonts w:ascii="Times New Roman" w:hAnsi="Times New Roman" w:cs="Times New Roman"/>
        </w:rPr>
      </w:pPr>
      <w:r w:rsidRPr="00C203C5">
        <w:rPr>
          <w:rFonts w:ascii="Times New Roman" w:hAnsi="Times New Roman" w:cs="Times New Roman"/>
        </w:rPr>
        <w:t>повышения эффективности</w:t>
      </w:r>
    </w:p>
    <w:p w:rsidR="00C203C5" w:rsidRPr="00C203C5" w:rsidRDefault="00C203C5" w:rsidP="00C203C5">
      <w:pPr>
        <w:spacing w:after="0" w:line="240" w:lineRule="auto"/>
        <w:jc w:val="right"/>
        <w:rPr>
          <w:rFonts w:ascii="Times New Roman" w:hAnsi="Times New Roman" w:cs="Times New Roman"/>
        </w:rPr>
      </w:pPr>
      <w:r w:rsidRPr="00C203C5">
        <w:rPr>
          <w:rFonts w:ascii="Times New Roman" w:hAnsi="Times New Roman" w:cs="Times New Roman"/>
        </w:rPr>
        <w:t xml:space="preserve">управления муниципальными </w:t>
      </w:r>
    </w:p>
    <w:p w:rsidR="00C203C5" w:rsidRPr="00C203C5" w:rsidRDefault="00C203C5" w:rsidP="00C203C5">
      <w:pPr>
        <w:spacing w:after="0" w:line="240" w:lineRule="auto"/>
        <w:jc w:val="right"/>
        <w:rPr>
          <w:rFonts w:ascii="Times New Roman" w:hAnsi="Times New Roman" w:cs="Times New Roman"/>
        </w:rPr>
      </w:pPr>
      <w:r w:rsidRPr="00C203C5">
        <w:rPr>
          <w:rFonts w:ascii="Times New Roman" w:hAnsi="Times New Roman" w:cs="Times New Roman"/>
        </w:rPr>
        <w:t>финансами в Большеигнатовском</w:t>
      </w:r>
    </w:p>
    <w:p w:rsidR="00C203C5" w:rsidRPr="00C203C5" w:rsidRDefault="00C203C5" w:rsidP="00C203C5">
      <w:pPr>
        <w:spacing w:after="0" w:line="240" w:lineRule="auto"/>
        <w:jc w:val="right"/>
        <w:rPr>
          <w:rFonts w:ascii="Times New Roman" w:hAnsi="Times New Roman" w:cs="Times New Roman"/>
        </w:rPr>
      </w:pPr>
      <w:r w:rsidRPr="00C203C5">
        <w:rPr>
          <w:rFonts w:ascii="Times New Roman" w:hAnsi="Times New Roman" w:cs="Times New Roman"/>
        </w:rPr>
        <w:t xml:space="preserve"> муниципальном районе до 2024 года</w:t>
      </w:r>
    </w:p>
    <w:p w:rsidR="00C203C5" w:rsidRPr="00C203C5" w:rsidRDefault="00C203C5" w:rsidP="00C203C5">
      <w:pPr>
        <w:spacing w:after="0" w:line="240" w:lineRule="auto"/>
        <w:jc w:val="center"/>
        <w:rPr>
          <w:rFonts w:ascii="Times New Roman" w:hAnsi="Times New Roman" w:cs="Times New Roman"/>
          <w:b/>
        </w:rPr>
      </w:pPr>
      <w:r w:rsidRPr="00C203C5">
        <w:rPr>
          <w:rFonts w:ascii="Times New Roman" w:hAnsi="Times New Roman" w:cs="Times New Roman"/>
          <w:b/>
        </w:rPr>
        <w:t xml:space="preserve">Подпрограмма «Управление муниципальным долгом </w:t>
      </w:r>
    </w:p>
    <w:p w:rsidR="00C203C5" w:rsidRPr="00C203C5" w:rsidRDefault="00C203C5" w:rsidP="00C203C5">
      <w:pPr>
        <w:spacing w:after="0" w:line="240" w:lineRule="auto"/>
        <w:jc w:val="center"/>
        <w:rPr>
          <w:rFonts w:ascii="Times New Roman" w:hAnsi="Times New Roman" w:cs="Times New Roman"/>
          <w:b/>
        </w:rPr>
      </w:pPr>
      <w:r w:rsidRPr="00C203C5">
        <w:rPr>
          <w:rFonts w:ascii="Times New Roman" w:hAnsi="Times New Roman" w:cs="Times New Roman"/>
          <w:b/>
        </w:rPr>
        <w:t>Большеигнатовского муниципального района»</w:t>
      </w:r>
    </w:p>
    <w:p w:rsidR="00C203C5" w:rsidRPr="00C203C5" w:rsidRDefault="00C203C5" w:rsidP="00C203C5">
      <w:pPr>
        <w:spacing w:after="0" w:line="240" w:lineRule="auto"/>
        <w:jc w:val="center"/>
        <w:rPr>
          <w:rFonts w:ascii="Times New Roman" w:hAnsi="Times New Roman" w:cs="Times New Roman"/>
          <w:b/>
        </w:rPr>
      </w:pPr>
    </w:p>
    <w:p w:rsidR="00C203C5" w:rsidRPr="00C203C5" w:rsidRDefault="00C203C5" w:rsidP="00C203C5">
      <w:pPr>
        <w:spacing w:after="0" w:line="240" w:lineRule="auto"/>
        <w:jc w:val="center"/>
        <w:rPr>
          <w:rFonts w:ascii="Times New Roman" w:hAnsi="Times New Roman" w:cs="Times New Roman"/>
        </w:rPr>
      </w:pPr>
      <w:r w:rsidRPr="00C203C5">
        <w:rPr>
          <w:rFonts w:ascii="Times New Roman" w:hAnsi="Times New Roman" w:cs="Times New Roman"/>
        </w:rPr>
        <w:t>Паспорт</w:t>
      </w:r>
    </w:p>
    <w:p w:rsidR="00C203C5" w:rsidRPr="00C203C5" w:rsidRDefault="00C203C5" w:rsidP="00C203C5">
      <w:pPr>
        <w:spacing w:after="0" w:line="240" w:lineRule="auto"/>
        <w:jc w:val="center"/>
        <w:rPr>
          <w:rFonts w:ascii="Times New Roman" w:hAnsi="Times New Roman" w:cs="Times New Roman"/>
        </w:rPr>
      </w:pPr>
      <w:r w:rsidRPr="00C203C5">
        <w:rPr>
          <w:rFonts w:ascii="Times New Roman" w:hAnsi="Times New Roman" w:cs="Times New Roman"/>
        </w:rPr>
        <w:t>Подпрограммы «Управление муниципальным долгом Большеигнатовского муниципального района»</w:t>
      </w:r>
    </w:p>
    <w:p w:rsidR="00C203C5" w:rsidRPr="00C203C5" w:rsidRDefault="00C203C5" w:rsidP="00C203C5">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1"/>
        <w:gridCol w:w="6130"/>
      </w:tblGrid>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rPr>
                <w:rFonts w:ascii="Times New Roman" w:hAnsi="Times New Roman" w:cs="Times New Roman"/>
              </w:rPr>
            </w:pPr>
            <w:r w:rsidRPr="00C203C5">
              <w:rPr>
                <w:rFonts w:ascii="Times New Roman" w:hAnsi="Times New Roman" w:cs="Times New Roman"/>
              </w:rPr>
              <w:t>Ответственный  исполнитель подпрограммы</w:t>
            </w: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Финансовое управление администрации Большеигнатовского муниципального района</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Программно-целевые инструменты подпрограммы</w:t>
            </w: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в рамках подпрограммы не предусмотрена реализация ведомственных целевых программ</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Цели и задачи подпрограммы</w:t>
            </w: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Цель подпрограммы – оптимизация системы управления и осуществления эффективного управления муниципальным долгом Большеигнатовского муниципального района</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Задачи подпрограммы:</w:t>
            </w:r>
          </w:p>
          <w:p w:rsidR="00C203C5" w:rsidRPr="00C203C5" w:rsidRDefault="00C203C5" w:rsidP="00C203C5">
            <w:pPr>
              <w:numPr>
                <w:ilvl w:val="0"/>
                <w:numId w:val="9"/>
              </w:numPr>
              <w:spacing w:after="0" w:line="240" w:lineRule="auto"/>
              <w:jc w:val="both"/>
              <w:rPr>
                <w:rFonts w:ascii="Times New Roman" w:hAnsi="Times New Roman" w:cs="Times New Roman"/>
              </w:rPr>
            </w:pPr>
            <w:r w:rsidRPr="00C203C5">
              <w:rPr>
                <w:rFonts w:ascii="Times New Roman" w:hAnsi="Times New Roman" w:cs="Times New Roman"/>
              </w:rPr>
              <w:t>Оптимизация объема и структуры муниципального долга Большеигнатовского муниципального района.</w:t>
            </w:r>
          </w:p>
          <w:p w:rsidR="00C203C5" w:rsidRPr="00C203C5" w:rsidRDefault="00C203C5" w:rsidP="00C203C5">
            <w:pPr>
              <w:numPr>
                <w:ilvl w:val="0"/>
                <w:numId w:val="9"/>
              </w:numPr>
              <w:spacing w:after="0" w:line="240" w:lineRule="auto"/>
              <w:jc w:val="both"/>
              <w:rPr>
                <w:rFonts w:ascii="Times New Roman" w:hAnsi="Times New Roman" w:cs="Times New Roman"/>
              </w:rPr>
            </w:pPr>
            <w:r w:rsidRPr="00C203C5">
              <w:rPr>
                <w:rFonts w:ascii="Times New Roman" w:hAnsi="Times New Roman" w:cs="Times New Roman"/>
              </w:rPr>
              <w:t>Соблюдение законодательных ограничений предельного объема муниципального долга и расходов на обслуживание муниципального долга.</w:t>
            </w:r>
          </w:p>
          <w:p w:rsidR="00C203C5" w:rsidRPr="00C203C5" w:rsidRDefault="00C203C5" w:rsidP="00C203C5">
            <w:pPr>
              <w:numPr>
                <w:ilvl w:val="0"/>
                <w:numId w:val="9"/>
              </w:numPr>
              <w:spacing w:after="0" w:line="240" w:lineRule="auto"/>
              <w:jc w:val="both"/>
              <w:rPr>
                <w:rFonts w:ascii="Times New Roman" w:hAnsi="Times New Roman" w:cs="Times New Roman"/>
              </w:rPr>
            </w:pPr>
            <w:r w:rsidRPr="00C203C5">
              <w:rPr>
                <w:rFonts w:ascii="Times New Roman" w:hAnsi="Times New Roman" w:cs="Times New Roman"/>
              </w:rPr>
              <w:t xml:space="preserve">Обеспечение своевременного исполнения долговых </w:t>
            </w:r>
            <w:r w:rsidRPr="00C203C5">
              <w:rPr>
                <w:rFonts w:ascii="Times New Roman" w:hAnsi="Times New Roman" w:cs="Times New Roman"/>
              </w:rPr>
              <w:lastRenderedPageBreak/>
              <w:t>обязательств Большеигнатовского муниципального района.</w:t>
            </w:r>
          </w:p>
          <w:p w:rsidR="00C203C5" w:rsidRPr="00C203C5" w:rsidRDefault="00C203C5" w:rsidP="00C203C5">
            <w:pPr>
              <w:numPr>
                <w:ilvl w:val="0"/>
                <w:numId w:val="9"/>
              </w:numPr>
              <w:spacing w:after="0" w:line="240" w:lineRule="auto"/>
              <w:jc w:val="both"/>
              <w:rPr>
                <w:rFonts w:ascii="Times New Roman" w:hAnsi="Times New Roman" w:cs="Times New Roman"/>
              </w:rPr>
            </w:pPr>
            <w:r w:rsidRPr="00C203C5">
              <w:rPr>
                <w:rFonts w:ascii="Times New Roman" w:hAnsi="Times New Roman" w:cs="Times New Roman"/>
              </w:rPr>
              <w:t>Сокращение расходов на обслуживание долговых обязательств Большеигнатовского муниципального района.</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lastRenderedPageBreak/>
              <w:t>Целевые индикаторы и показатели подпрограммы</w:t>
            </w:r>
          </w:p>
        </w:tc>
        <w:tc>
          <w:tcPr>
            <w:tcW w:w="6928" w:type="dxa"/>
            <w:tcBorders>
              <w:top w:val="nil"/>
              <w:left w:val="nil"/>
              <w:bottom w:val="nil"/>
              <w:right w:val="nil"/>
            </w:tcBorders>
          </w:tcPr>
          <w:p w:rsidR="00C203C5" w:rsidRPr="00C203C5" w:rsidRDefault="00C203C5" w:rsidP="00C203C5">
            <w:pPr>
              <w:numPr>
                <w:ilvl w:val="0"/>
                <w:numId w:val="10"/>
              </w:numPr>
              <w:tabs>
                <w:tab w:val="clear" w:pos="1155"/>
              </w:tabs>
              <w:spacing w:after="0" w:line="240" w:lineRule="auto"/>
              <w:ind w:left="432" w:hanging="72"/>
              <w:jc w:val="both"/>
              <w:rPr>
                <w:rFonts w:ascii="Times New Roman" w:hAnsi="Times New Roman" w:cs="Times New Roman"/>
              </w:rPr>
            </w:pPr>
            <w:r w:rsidRPr="00C203C5">
              <w:rPr>
                <w:rFonts w:ascii="Times New Roman" w:hAnsi="Times New Roman" w:cs="Times New Roman"/>
              </w:rPr>
              <w:t>Соблюдение соответствия параметров муниципального долга Большеигнатовского муниципального района бюджетным ограничениям, определяемым законодательством Российской Федерации и Республики Мордовия.</w:t>
            </w:r>
          </w:p>
          <w:p w:rsidR="00C203C5" w:rsidRPr="00C203C5" w:rsidRDefault="00C203C5" w:rsidP="00C203C5">
            <w:pPr>
              <w:numPr>
                <w:ilvl w:val="0"/>
                <w:numId w:val="10"/>
              </w:numPr>
              <w:tabs>
                <w:tab w:val="clear" w:pos="1155"/>
                <w:tab w:val="num" w:pos="612"/>
              </w:tabs>
              <w:spacing w:after="0" w:line="240" w:lineRule="auto"/>
              <w:ind w:left="432" w:hanging="72"/>
              <w:jc w:val="both"/>
              <w:rPr>
                <w:rFonts w:ascii="Times New Roman" w:hAnsi="Times New Roman" w:cs="Times New Roman"/>
              </w:rPr>
            </w:pPr>
            <w:r w:rsidRPr="00C203C5">
              <w:rPr>
                <w:rFonts w:ascii="Times New Roman" w:hAnsi="Times New Roman" w:cs="Times New Roman"/>
              </w:rPr>
              <w:t>Просроченная задолженность по муниципальным долговым обязательствам Большеигнатовского муниципального района.</w:t>
            </w:r>
          </w:p>
          <w:p w:rsidR="00C203C5" w:rsidRPr="00C203C5" w:rsidRDefault="00C203C5" w:rsidP="00C203C5">
            <w:pPr>
              <w:numPr>
                <w:ilvl w:val="0"/>
                <w:numId w:val="10"/>
              </w:numPr>
              <w:tabs>
                <w:tab w:val="clear" w:pos="1155"/>
                <w:tab w:val="num" w:pos="612"/>
              </w:tabs>
              <w:spacing w:after="0" w:line="240" w:lineRule="auto"/>
              <w:ind w:left="432" w:hanging="72"/>
              <w:jc w:val="both"/>
              <w:rPr>
                <w:rFonts w:ascii="Times New Roman" w:hAnsi="Times New Roman" w:cs="Times New Roman"/>
              </w:rPr>
            </w:pPr>
            <w:r w:rsidRPr="00C203C5">
              <w:rPr>
                <w:rFonts w:ascii="Times New Roman" w:hAnsi="Times New Roman" w:cs="Times New Roman"/>
              </w:rPr>
              <w:t>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Бюджетного кодекса Российской Федерации.</w:t>
            </w:r>
          </w:p>
          <w:p w:rsidR="00C203C5" w:rsidRPr="00C203C5" w:rsidRDefault="00C203C5" w:rsidP="00C203C5">
            <w:pPr>
              <w:numPr>
                <w:ilvl w:val="0"/>
                <w:numId w:val="10"/>
              </w:numPr>
              <w:tabs>
                <w:tab w:val="clear" w:pos="1155"/>
                <w:tab w:val="num" w:pos="612"/>
              </w:tabs>
              <w:spacing w:after="0" w:line="240" w:lineRule="auto"/>
              <w:ind w:left="432" w:hanging="72"/>
              <w:jc w:val="both"/>
              <w:rPr>
                <w:rFonts w:ascii="Times New Roman" w:hAnsi="Times New Roman" w:cs="Times New Roman"/>
              </w:rPr>
            </w:pPr>
            <w:r w:rsidRPr="00C203C5">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доходам бюджета Большеигнатовского муниципального района.</w:t>
            </w:r>
          </w:p>
          <w:p w:rsidR="00C203C5" w:rsidRPr="00C203C5" w:rsidRDefault="00C203C5" w:rsidP="00C203C5">
            <w:pPr>
              <w:numPr>
                <w:ilvl w:val="0"/>
                <w:numId w:val="10"/>
              </w:numPr>
              <w:tabs>
                <w:tab w:val="clear" w:pos="1155"/>
                <w:tab w:val="num" w:pos="612"/>
              </w:tabs>
              <w:spacing w:after="0" w:line="240" w:lineRule="auto"/>
              <w:ind w:left="432" w:hanging="72"/>
              <w:jc w:val="both"/>
              <w:rPr>
                <w:rFonts w:ascii="Times New Roman" w:hAnsi="Times New Roman" w:cs="Times New Roman"/>
              </w:rPr>
            </w:pPr>
            <w:r w:rsidRPr="00C203C5">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расходам бюджета Большеигнатовского муниципального района.</w:t>
            </w:r>
          </w:p>
          <w:p w:rsidR="00C203C5" w:rsidRPr="00C203C5" w:rsidRDefault="00C203C5" w:rsidP="00C203C5">
            <w:pPr>
              <w:numPr>
                <w:ilvl w:val="0"/>
                <w:numId w:val="10"/>
              </w:numPr>
              <w:tabs>
                <w:tab w:val="clear" w:pos="1155"/>
                <w:tab w:val="num" w:pos="612"/>
              </w:tabs>
              <w:spacing w:after="0" w:line="240" w:lineRule="auto"/>
              <w:ind w:left="432" w:hanging="72"/>
              <w:jc w:val="both"/>
              <w:rPr>
                <w:rFonts w:ascii="Times New Roman" w:hAnsi="Times New Roman" w:cs="Times New Roman"/>
              </w:rPr>
            </w:pPr>
            <w:r w:rsidRPr="00C203C5">
              <w:rPr>
                <w:rFonts w:ascii="Times New Roman" w:hAnsi="Times New Roman" w:cs="Times New Roman"/>
              </w:rPr>
              <w:t>Отношение объема муниципального долга (без учета бюджетных кредитов) к доходам Большеигнатовского муниципального района без учета безвозмездных поступлений.</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Этапы и сроки реализации подпрограммы</w:t>
            </w: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на постоянной основе, с 1 января </w:t>
            </w:r>
            <w:smartTag w:uri="urn:schemas-microsoft-com:office:smarttags" w:element="metricconverter">
              <w:smartTagPr>
                <w:attr w:name="ProductID" w:val="2014 г"/>
              </w:smartTagPr>
              <w:r w:rsidRPr="00C203C5">
                <w:rPr>
                  <w:rFonts w:ascii="Times New Roman" w:hAnsi="Times New Roman" w:cs="Times New Roman"/>
                </w:rPr>
                <w:t>2014 г</w:t>
              </w:r>
            </w:smartTag>
            <w:r w:rsidRPr="00C203C5">
              <w:rPr>
                <w:rFonts w:ascii="Times New Roman" w:hAnsi="Times New Roman" w:cs="Times New Roman"/>
              </w:rPr>
              <w:t>.  по 31 декабря 2024 года.</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Объем бюджетных ассигнований подпрограммы</w:t>
            </w: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Этапы не выделяются</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общий объем финансирования подпрограммы составляет  - 500,0 тыс.рублей за счет средств  бюджета Большеигнатовского муниципального района, </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в том числе:</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2014 году – 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2015 году – 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2016 году – 100,0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2017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2018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2019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2020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2021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2022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2023 году – 50,0 тыс.рублей</w:t>
            </w:r>
          </w:p>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 xml:space="preserve">    в 2024 году – 50,0 тыс.рублей</w:t>
            </w:r>
          </w:p>
        </w:tc>
      </w:tr>
      <w:tr w:rsidR="00C203C5" w:rsidRPr="00C203C5" w:rsidTr="008A0984">
        <w:tc>
          <w:tcPr>
            <w:tcW w:w="35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p>
        </w:tc>
        <w:tc>
          <w:tcPr>
            <w:tcW w:w="6928" w:type="dxa"/>
            <w:tcBorders>
              <w:top w:val="nil"/>
              <w:left w:val="nil"/>
              <w:bottom w:val="nil"/>
              <w:right w:val="nil"/>
            </w:tcBorders>
          </w:tcPr>
          <w:p w:rsidR="00C203C5" w:rsidRPr="00C203C5" w:rsidRDefault="00C203C5" w:rsidP="00C203C5">
            <w:pPr>
              <w:spacing w:after="0" w:line="240" w:lineRule="auto"/>
              <w:jc w:val="both"/>
              <w:rPr>
                <w:rFonts w:ascii="Times New Roman" w:hAnsi="Times New Roman" w:cs="Times New Roman"/>
              </w:rPr>
            </w:pPr>
            <w:r w:rsidRPr="00C203C5">
              <w:rPr>
                <w:rFonts w:ascii="Times New Roman" w:hAnsi="Times New Roman" w:cs="Times New Roman"/>
              </w:rPr>
              <w:t>Указанный объем финансирования может меняться в соответствии с Решением сессии Большеигнатовского муниципального района на очередной финансовый год и плановый период.</w:t>
            </w:r>
          </w:p>
        </w:tc>
      </w:tr>
      <w:tr w:rsidR="008A0984" w:rsidRPr="0056155D" w:rsidTr="008A0984">
        <w:tc>
          <w:tcPr>
            <w:tcW w:w="10456" w:type="dxa"/>
            <w:gridSpan w:val="2"/>
            <w:tcBorders>
              <w:top w:val="nil"/>
              <w:left w:val="nil"/>
              <w:bottom w:val="nil"/>
              <w:right w:val="nil"/>
            </w:tcBorders>
          </w:tcPr>
          <w:p w:rsidR="008A0984" w:rsidRPr="00C72EB6" w:rsidRDefault="008A0984" w:rsidP="008A0984">
            <w:pPr>
              <w:tabs>
                <w:tab w:val="left" w:pos="5670"/>
                <w:tab w:val="left" w:pos="6663"/>
                <w:tab w:val="left" w:pos="7513"/>
                <w:tab w:val="left" w:pos="7938"/>
              </w:tabs>
              <w:spacing w:after="0" w:line="240" w:lineRule="auto"/>
              <w:jc w:val="center"/>
              <w:rPr>
                <w:rFonts w:ascii="Times New Roman" w:eastAsia="Times New Roman" w:hAnsi="Times New Roman" w:cs="Times New Roman"/>
                <w:b/>
                <w:i/>
              </w:rPr>
            </w:pPr>
            <w:r w:rsidRPr="00C72EB6">
              <w:rPr>
                <w:rFonts w:ascii="Times New Roman" w:eastAsia="Times New Roman" w:hAnsi="Times New Roman" w:cs="Times New Roman"/>
                <w:b/>
                <w:i/>
              </w:rPr>
              <w:t xml:space="preserve">  </w:t>
            </w:r>
          </w:p>
          <w:p w:rsidR="008A0984" w:rsidRPr="00C72EB6" w:rsidRDefault="008A0984" w:rsidP="008A0984">
            <w:pPr>
              <w:tabs>
                <w:tab w:val="left" w:pos="5670"/>
                <w:tab w:val="left" w:pos="6663"/>
                <w:tab w:val="left" w:pos="7513"/>
                <w:tab w:val="left" w:pos="7938"/>
              </w:tabs>
              <w:spacing w:after="0" w:line="240" w:lineRule="auto"/>
              <w:jc w:val="center"/>
              <w:rPr>
                <w:rFonts w:ascii="Times New Roman" w:eastAsia="Times New Roman" w:hAnsi="Times New Roman" w:cs="Times New Roman"/>
                <w:b/>
                <w:i/>
              </w:rPr>
            </w:pPr>
            <w:r w:rsidRPr="00C72EB6">
              <w:rPr>
                <w:rFonts w:ascii="Times New Roman" w:eastAsia="Times New Roman" w:hAnsi="Times New Roman" w:cs="Times New Roman"/>
                <w:b/>
                <w:i/>
              </w:rPr>
              <w:t xml:space="preserve"> </w:t>
            </w:r>
          </w:p>
          <w:p w:rsidR="008A0984" w:rsidRPr="00C72EB6" w:rsidRDefault="008A0984" w:rsidP="008A0984">
            <w:pPr>
              <w:tabs>
                <w:tab w:val="left" w:pos="5670"/>
                <w:tab w:val="left" w:pos="6663"/>
                <w:tab w:val="left" w:pos="7513"/>
                <w:tab w:val="left" w:pos="7938"/>
              </w:tabs>
              <w:spacing w:after="0" w:line="240" w:lineRule="auto"/>
              <w:jc w:val="center"/>
              <w:rPr>
                <w:rFonts w:ascii="Times New Roman" w:eastAsia="Times New Roman" w:hAnsi="Times New Roman" w:cs="Times New Roman"/>
                <w:b/>
                <w:i/>
              </w:rPr>
            </w:pPr>
            <w:r w:rsidRPr="00C72EB6">
              <w:rPr>
                <w:rFonts w:ascii="Times New Roman" w:eastAsia="Times New Roman" w:hAnsi="Times New Roman" w:cs="Times New Roman"/>
                <w:b/>
                <w:i/>
              </w:rPr>
              <w:lastRenderedPageBreak/>
              <w:t xml:space="preserve">  </w:t>
            </w:r>
            <w:r w:rsidRPr="00C72EB6">
              <w:rPr>
                <w:rFonts w:ascii="Times New Roman" w:eastAsia="Times New Roman" w:hAnsi="Times New Roman" w:cs="Times New Roman"/>
                <w:noProof/>
              </w:rPr>
              <w:drawing>
                <wp:inline distT="0" distB="0" distL="0" distR="0" wp14:anchorId="1E76CA0A" wp14:editId="4E319A0E">
                  <wp:extent cx="571500" cy="600075"/>
                  <wp:effectExtent l="0" t="0" r="0" b="9525"/>
                  <wp:docPr id="19" name="Рисунок 1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A0984" w:rsidRPr="00C72EB6" w:rsidRDefault="008A0984" w:rsidP="008A0984">
            <w:pPr>
              <w:tabs>
                <w:tab w:val="left" w:pos="5670"/>
                <w:tab w:val="left" w:pos="6663"/>
                <w:tab w:val="left" w:pos="7513"/>
                <w:tab w:val="left" w:pos="7938"/>
              </w:tabs>
              <w:spacing w:after="0" w:line="240" w:lineRule="auto"/>
              <w:jc w:val="center"/>
              <w:rPr>
                <w:rFonts w:ascii="Times New Roman" w:eastAsia="Times New Roman" w:hAnsi="Times New Roman" w:cs="Times New Roman"/>
                <w:b/>
              </w:rPr>
            </w:pPr>
            <w:r w:rsidRPr="00C72EB6">
              <w:rPr>
                <w:rFonts w:ascii="Times New Roman" w:eastAsia="Times New Roman" w:hAnsi="Times New Roman" w:cs="Times New Roman"/>
                <w:b/>
                <w:i/>
              </w:rPr>
              <w:t xml:space="preserve">        </w:t>
            </w:r>
            <w:r w:rsidRPr="00C72EB6">
              <w:rPr>
                <w:rFonts w:ascii="Times New Roman" w:eastAsia="Times New Roman" w:hAnsi="Times New Roman" w:cs="Times New Roman"/>
                <w:b/>
              </w:rPr>
              <w:t>Администрация Большеигнатовского муниципального района Республики  Мордовия</w:t>
            </w:r>
          </w:p>
          <w:p w:rsidR="008A0984" w:rsidRPr="00C72EB6" w:rsidRDefault="008A0984" w:rsidP="008A0984">
            <w:pPr>
              <w:tabs>
                <w:tab w:val="left" w:pos="-2552"/>
                <w:tab w:val="right" w:pos="10000"/>
              </w:tabs>
              <w:spacing w:before="240" w:after="0" w:line="240" w:lineRule="auto"/>
              <w:jc w:val="center"/>
              <w:rPr>
                <w:rFonts w:ascii="Times New Roman" w:eastAsia="Times New Roman" w:hAnsi="Times New Roman" w:cs="Times New Roman"/>
                <w:b/>
              </w:rPr>
            </w:pPr>
          </w:p>
          <w:p w:rsidR="008A0984" w:rsidRPr="00C72EB6" w:rsidRDefault="008A0984" w:rsidP="008A0984">
            <w:pPr>
              <w:spacing w:after="0" w:line="240" w:lineRule="auto"/>
              <w:jc w:val="center"/>
              <w:rPr>
                <w:rFonts w:ascii="Times New Roman" w:eastAsia="Times New Roman" w:hAnsi="Times New Roman" w:cs="Times New Roman"/>
                <w:b/>
              </w:rPr>
            </w:pPr>
            <w:r w:rsidRPr="00C72EB6">
              <w:rPr>
                <w:rFonts w:ascii="Times New Roman" w:eastAsia="Times New Roman" w:hAnsi="Times New Roman" w:cs="Times New Roman"/>
                <w:b/>
              </w:rPr>
              <w:t xml:space="preserve"> ПОСТАНОВЛЕНИЕ</w:t>
            </w:r>
          </w:p>
          <w:p w:rsidR="008A0984" w:rsidRPr="00C72EB6" w:rsidRDefault="008A0984" w:rsidP="008A0984">
            <w:pPr>
              <w:spacing w:after="0" w:line="240" w:lineRule="auto"/>
              <w:rPr>
                <w:rFonts w:ascii="Times New Roman" w:eastAsia="Times New Roman" w:hAnsi="Times New Roman" w:cs="Times New Roman"/>
              </w:rPr>
            </w:pPr>
          </w:p>
          <w:p w:rsidR="008A0984" w:rsidRPr="00C72EB6" w:rsidRDefault="008A0984" w:rsidP="008A0984">
            <w:pPr>
              <w:spacing w:after="0" w:line="240" w:lineRule="auto"/>
              <w:rPr>
                <w:rFonts w:ascii="Times New Roman" w:eastAsia="Times New Roman" w:hAnsi="Times New Roman" w:cs="Times New Roman"/>
              </w:rPr>
            </w:pPr>
            <w:r w:rsidRPr="00C72EB6">
              <w:rPr>
                <w:rFonts w:ascii="Times New Roman" w:eastAsia="Times New Roman" w:hAnsi="Times New Roman" w:cs="Times New Roman"/>
              </w:rPr>
              <w:t xml:space="preserve">«17» февраля  2021 г.                                                                                          </w:t>
            </w:r>
            <w:r w:rsidRPr="00C72EB6">
              <w:rPr>
                <w:rFonts w:ascii="Times New Roman" w:eastAsia="Times New Roman" w:hAnsi="Times New Roman" w:cs="Times New Roman"/>
              </w:rPr>
              <w:sym w:font="Times New Roman" w:char="2116"/>
            </w:r>
            <w:r w:rsidRPr="00C72EB6">
              <w:rPr>
                <w:rFonts w:ascii="Times New Roman" w:eastAsia="Times New Roman" w:hAnsi="Times New Roman" w:cs="Times New Roman"/>
              </w:rPr>
              <w:t xml:space="preserve"> 54</w:t>
            </w:r>
          </w:p>
          <w:p w:rsidR="008A0984" w:rsidRPr="00C72EB6" w:rsidRDefault="008A0984" w:rsidP="008A0984">
            <w:pPr>
              <w:spacing w:after="0" w:line="240" w:lineRule="auto"/>
              <w:ind w:firstLine="567"/>
              <w:jc w:val="center"/>
              <w:rPr>
                <w:rFonts w:ascii="Times New Roman" w:eastAsia="Times New Roman" w:hAnsi="Times New Roman" w:cs="Times New Roman"/>
              </w:rPr>
            </w:pPr>
            <w:r w:rsidRPr="00C72EB6">
              <w:rPr>
                <w:rFonts w:ascii="Times New Roman" w:eastAsia="Times New Roman" w:hAnsi="Times New Roman" w:cs="Times New Roman"/>
              </w:rPr>
              <w:t>с. Большое Игнатово</w:t>
            </w:r>
          </w:p>
          <w:p w:rsidR="008A0984" w:rsidRPr="00C72EB6" w:rsidRDefault="008A0984" w:rsidP="008A0984">
            <w:pPr>
              <w:spacing w:after="0" w:line="240" w:lineRule="auto"/>
              <w:jc w:val="center"/>
              <w:rPr>
                <w:rFonts w:ascii="Times New Roman" w:eastAsia="Times New Roman" w:hAnsi="Times New Roman" w:cs="Times New Roman"/>
              </w:rPr>
            </w:pPr>
          </w:p>
          <w:p w:rsidR="008A0984" w:rsidRPr="00C72EB6" w:rsidRDefault="008A0984" w:rsidP="008A0984">
            <w:pPr>
              <w:spacing w:after="0" w:line="240" w:lineRule="auto"/>
              <w:jc w:val="both"/>
              <w:rPr>
                <w:rFonts w:ascii="Times New Roman" w:hAnsi="Times New Roman" w:cs="Times New Roman"/>
              </w:rPr>
            </w:pPr>
            <w:r w:rsidRPr="00C72EB6">
              <w:rPr>
                <w:rFonts w:ascii="Times New Roman" w:eastAsia="Times New Roman" w:hAnsi="Times New Roman" w:cs="Times New Roman"/>
              </w:rPr>
              <w:t xml:space="preserve">   О внесении изменений в постановление Администрации Большеигнатовского муниципального района от 23.09.2019. № 399 «</w:t>
            </w:r>
            <w:r w:rsidRPr="00C72EB6">
              <w:rPr>
                <w:rFonts w:ascii="Times New Roman" w:hAnsi="Times New Roman" w:cs="Times New Roman"/>
              </w:rPr>
              <w:t>Об утверждении Порядка предоставления муниципальной преференции в форме передачи в аренду имущества, находящегося в муниципальной собственности Большеигнатовского сельского поселения Большеигнатовского муниципального района, субъектам малого и среднего предпринимательства, без проведения торгов»</w:t>
            </w:r>
          </w:p>
          <w:p w:rsidR="008A0984" w:rsidRPr="00C72EB6" w:rsidRDefault="008A0984" w:rsidP="008A0984">
            <w:pPr>
              <w:autoSpaceDE w:val="0"/>
              <w:spacing w:after="0" w:line="240" w:lineRule="auto"/>
              <w:jc w:val="both"/>
              <w:rPr>
                <w:rFonts w:ascii="Times New Roman" w:eastAsia="Times New Roman" w:hAnsi="Times New Roman" w:cs="Times New Roman"/>
                <w:bCs/>
              </w:rPr>
            </w:pPr>
          </w:p>
          <w:p w:rsidR="008A0984" w:rsidRPr="00C72EB6" w:rsidRDefault="008A0984" w:rsidP="008A0984">
            <w:pPr>
              <w:spacing w:after="0" w:line="240" w:lineRule="auto"/>
              <w:jc w:val="both"/>
              <w:rPr>
                <w:rFonts w:ascii="Times New Roman" w:eastAsia="Times New Roman" w:hAnsi="Times New Roman" w:cs="Times New Roman"/>
                <w:color w:val="000000"/>
              </w:rPr>
            </w:pPr>
            <w:r w:rsidRPr="00C72EB6">
              <w:rPr>
                <w:rFonts w:ascii="Times New Roman" w:eastAsia="Times New Roman" w:hAnsi="Times New Roman" w:cs="Times New Roman"/>
              </w:rPr>
              <w:t xml:space="preserve">    </w:t>
            </w:r>
            <w:r w:rsidRPr="00C72EB6">
              <w:rPr>
                <w:rFonts w:ascii="Times New Roman" w:hAnsi="Times New Roman" w:cs="Times New Roman"/>
              </w:rPr>
              <w:t>В целях реализации положений Федерального закона</w:t>
            </w:r>
            <w:hyperlink r:id="rId34">
              <w:r w:rsidRPr="00C72EB6">
                <w:rPr>
                  <w:rFonts w:ascii="Times New Roman" w:hAnsi="Times New Roman" w:cs="Times New Roman"/>
                </w:rPr>
                <w:t xml:space="preserve"> </w:t>
              </w:r>
            </w:hyperlink>
            <w:r w:rsidRPr="00C72EB6">
              <w:rPr>
                <w:rFonts w:ascii="Times New Roman" w:hAnsi="Times New Roman" w:cs="Times New Roman"/>
              </w:rPr>
              <w:t>от 8 июня 2020  года №169-ФЗ «О внесении изменений в Федеральный закон «О развитии малого и среднего предпринимательства в Российской Федерации»</w:t>
            </w:r>
            <w:hyperlink r:id="rId35">
              <w:r w:rsidRPr="00C72EB6">
                <w:rPr>
                  <w:rFonts w:ascii="Times New Roman" w:hAnsi="Times New Roman" w:cs="Times New Roman"/>
                </w:rPr>
                <w:t xml:space="preserve"> </w:t>
              </w:r>
            </w:hyperlink>
            <w:r w:rsidRPr="00C72EB6">
              <w:rPr>
                <w:rFonts w:ascii="Times New Roman" w:hAnsi="Times New Roman" w:cs="Times New Roman"/>
              </w:rPr>
              <w:t xml:space="preserve">и </w:t>
            </w:r>
            <w:hyperlink r:id="rId36">
              <w:r w:rsidRPr="00C72EB6">
                <w:rPr>
                  <w:rFonts w:ascii="Times New Roman" w:hAnsi="Times New Roman" w:cs="Times New Roman"/>
                </w:rPr>
                <w:t>статьи 1</w:t>
              </w:r>
            </w:hyperlink>
            <w:hyperlink r:id="rId37">
              <w:r w:rsidRPr="00C72EB6">
                <w:rPr>
                  <w:rFonts w:ascii="Times New Roman" w:hAnsi="Times New Roman" w:cs="Times New Roman"/>
                </w:rPr>
                <w:t xml:space="preserve"> </w:t>
              </w:r>
            </w:hyperlink>
            <w:r w:rsidRPr="00C72EB6">
              <w:rPr>
                <w:rFonts w:ascii="Times New Roman" w:hAnsi="Times New Roman" w:cs="Times New Roman"/>
              </w:rPr>
              <w:t xml:space="preserve">и </w:t>
            </w:r>
            <w:hyperlink r:id="rId38">
              <w:r w:rsidRPr="00C72EB6">
                <w:rPr>
                  <w:rFonts w:ascii="Times New Roman" w:hAnsi="Times New Roman" w:cs="Times New Roman"/>
                </w:rPr>
                <w:t xml:space="preserve">2 </w:t>
              </w:r>
            </w:hyperlink>
            <w:r w:rsidRPr="00C72EB6">
              <w:rPr>
                <w:rFonts w:ascii="Times New Roman" w:hAnsi="Times New Roman" w:cs="Times New Roman"/>
              </w:rPr>
              <w:t xml:space="preserve">Федерального закона «О внесении изменений в Федеральный закон «О развитии малого и среднего предпринимательства в Российской Федерации, </w:t>
            </w:r>
            <w:r w:rsidRPr="00C72EB6">
              <w:rPr>
                <w:rFonts w:ascii="Times New Roman" w:eastAsia="Times New Roman" w:hAnsi="Times New Roman" w:cs="Times New Roman"/>
              </w:rPr>
              <w:t>А</w:t>
            </w:r>
            <w:r w:rsidRPr="00C72EB6">
              <w:rPr>
                <w:rFonts w:ascii="Times New Roman" w:eastAsia="Times New Roman" w:hAnsi="Times New Roman" w:cs="Times New Roman"/>
                <w:color w:val="000000"/>
              </w:rPr>
              <w:t>дминистрация Большеигнатовского муниципального района Республики Мордовия постановляет:</w:t>
            </w:r>
          </w:p>
          <w:p w:rsidR="008A0984" w:rsidRPr="00C72EB6" w:rsidRDefault="008A0984" w:rsidP="008A0984">
            <w:pPr>
              <w:spacing w:after="0" w:line="240" w:lineRule="auto"/>
              <w:jc w:val="both"/>
              <w:rPr>
                <w:rFonts w:ascii="Times New Roman" w:hAnsi="Times New Roman" w:cs="Times New Roman"/>
              </w:rPr>
            </w:pPr>
            <w:r w:rsidRPr="00C72EB6">
              <w:rPr>
                <w:rFonts w:ascii="Times New Roman" w:eastAsia="Times New Roman" w:hAnsi="Times New Roman" w:cs="Times New Roman"/>
                <w:bCs/>
                <w:color w:val="000000"/>
                <w:lang w:val="x-none" w:eastAsia="x-none"/>
              </w:rPr>
              <w:t xml:space="preserve">     1.</w:t>
            </w:r>
            <w:r w:rsidRPr="00C72EB6">
              <w:rPr>
                <w:rFonts w:ascii="Times New Roman" w:eastAsia="Times New Roman" w:hAnsi="Times New Roman" w:cs="Times New Roman"/>
                <w:bCs/>
                <w:lang w:val="x-none" w:eastAsia="x-none"/>
              </w:rPr>
              <w:t xml:space="preserve"> Внести </w:t>
            </w:r>
            <w:r w:rsidRPr="00C72EB6">
              <w:rPr>
                <w:rFonts w:ascii="Times New Roman" w:eastAsia="Times New Roman" w:hAnsi="Times New Roman" w:cs="Times New Roman"/>
              </w:rPr>
              <w:t>в постановление Администрации Большеигнатовского муниципального района от 23.09.2019. № 399 «</w:t>
            </w:r>
            <w:r w:rsidRPr="00C72EB6">
              <w:rPr>
                <w:rFonts w:ascii="Times New Roman" w:hAnsi="Times New Roman" w:cs="Times New Roman"/>
              </w:rPr>
              <w:t>Об утверждении Порядка предоставления муниципальной преференции в форме передачи в аренду имущества, находящегося в муниципальной собственности Большеигнатовского сельского поселения Большеигнатовского муниципального района, субъектам малого и среднего предпринимательства, без проведения торгов» (далее – Постановление) следующие изменения:</w:t>
            </w:r>
          </w:p>
          <w:p w:rsidR="008A0984" w:rsidRPr="00C72EB6" w:rsidRDefault="008A0984" w:rsidP="008A0984">
            <w:pPr>
              <w:spacing w:after="0" w:line="240" w:lineRule="auto"/>
              <w:jc w:val="both"/>
              <w:rPr>
                <w:rFonts w:ascii="Times New Roman" w:hAnsi="Times New Roman" w:cs="Times New Roman"/>
              </w:rPr>
            </w:pPr>
            <w:r w:rsidRPr="00C72EB6">
              <w:rPr>
                <w:rFonts w:ascii="Times New Roman" w:hAnsi="Times New Roman" w:cs="Times New Roman"/>
              </w:rPr>
              <w:t>1.1. В наименовании Постановления слова «субъектам малого и среднего предпринимательства» дополнить словами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p>
          <w:p w:rsidR="008A0984" w:rsidRPr="00C72EB6" w:rsidRDefault="008A0984" w:rsidP="008A0984">
            <w:pPr>
              <w:spacing w:after="0" w:line="240" w:lineRule="auto"/>
              <w:jc w:val="both"/>
              <w:rPr>
                <w:rFonts w:ascii="Times New Roman" w:hAnsi="Times New Roman" w:cs="Times New Roman"/>
              </w:rPr>
            </w:pPr>
            <w:r w:rsidRPr="00C72EB6">
              <w:rPr>
                <w:rFonts w:ascii="Times New Roman" w:hAnsi="Times New Roman" w:cs="Times New Roman"/>
              </w:rPr>
              <w:t>1.2. В пункте 1 Постановления слова «субъектам малого и среднего предпринимательства» дополнить словами «и организациям, образующим инфраструктуру поддержки субъектов малого и среднего предпринимательства, физическим лицам, применяющим специальный налоговый режим "Налог на профессиональный доход"»;</w:t>
            </w:r>
          </w:p>
          <w:p w:rsidR="008A0984" w:rsidRPr="00C72EB6" w:rsidRDefault="008A0984" w:rsidP="008A0984">
            <w:pPr>
              <w:widowControl w:val="0"/>
              <w:autoSpaceDE w:val="0"/>
              <w:autoSpaceDN w:val="0"/>
              <w:adjustRightInd w:val="0"/>
              <w:spacing w:before="108" w:after="108" w:line="240" w:lineRule="auto"/>
              <w:jc w:val="both"/>
              <w:outlineLvl w:val="0"/>
              <w:rPr>
                <w:rFonts w:ascii="Times New Roman" w:hAnsi="Times New Roman" w:cs="Times New Roman"/>
              </w:rPr>
            </w:pPr>
            <w:r w:rsidRPr="00C72EB6">
              <w:rPr>
                <w:rFonts w:ascii="Times New Roman" w:hAnsi="Times New Roman" w:cs="Times New Roman"/>
              </w:rPr>
              <w:t xml:space="preserve">1.3. В Порядке </w:t>
            </w:r>
            <w:r w:rsidRPr="00C72EB6">
              <w:rPr>
                <w:rFonts w:ascii="Times New Roman" w:hAnsi="Times New Roman" w:cs="Times New Roman"/>
                <w:bCs/>
              </w:rPr>
              <w:t xml:space="preserve">предоставления муниципальной преференции в форме передачи в аренду имущества, находящегося в муниципальной собственности </w:t>
            </w:r>
            <w:r w:rsidRPr="00C72EB6">
              <w:rPr>
                <w:rFonts w:ascii="Times New Roman" w:hAnsi="Times New Roman" w:cs="Times New Roman"/>
              </w:rPr>
              <w:t xml:space="preserve">Большеигнатовского сельского поселения </w:t>
            </w:r>
            <w:r w:rsidRPr="00C72EB6">
              <w:rPr>
                <w:rFonts w:ascii="Times New Roman" w:eastAsia="Times New Roman" w:hAnsi="Times New Roman" w:cs="Times New Roman"/>
              </w:rPr>
              <w:t>Большеигнатовского муниципального района Республики Мордовия</w:t>
            </w:r>
            <w:r w:rsidRPr="00C72EB6">
              <w:rPr>
                <w:rFonts w:ascii="Times New Roman" w:hAnsi="Times New Roman" w:cs="Times New Roman"/>
                <w:bCs/>
              </w:rPr>
              <w:t>, субъектам малого и среднего предпринимательства, без проведения торгов</w:t>
            </w:r>
            <w:r w:rsidRPr="00C72EB6">
              <w:rPr>
                <w:rFonts w:ascii="Times New Roman" w:hAnsi="Times New Roman" w:cs="Times New Roman"/>
              </w:rPr>
              <w:t>, по тексту слова «образующим инфраструктуру поддержки субъектов малого и среднего предпринимательства» дополнить словами «, физическим лицам, применяющим специальный налоговый режим "Налог на профессиональный доход"»;</w:t>
            </w:r>
          </w:p>
          <w:p w:rsidR="008A0984" w:rsidRPr="00C72EB6" w:rsidRDefault="008A0984" w:rsidP="008A0984">
            <w:pPr>
              <w:spacing w:line="240" w:lineRule="auto"/>
              <w:ind w:left="142"/>
              <w:jc w:val="both"/>
              <w:rPr>
                <w:rFonts w:ascii="Times New Roman" w:hAnsi="Times New Roman" w:cs="Times New Roman"/>
              </w:rPr>
            </w:pPr>
            <w:r w:rsidRPr="00C72EB6">
              <w:rPr>
                <w:rFonts w:ascii="Times New Roman" w:hAnsi="Times New Roman" w:cs="Times New Roman"/>
                <w:color w:val="000000"/>
              </w:rPr>
              <w:t xml:space="preserve"> </w:t>
            </w:r>
            <w:r w:rsidRPr="00C72EB6">
              <w:rPr>
                <w:rFonts w:ascii="Times New Roman" w:eastAsia="Times New Roman" w:hAnsi="Times New Roman" w:cs="Times New Roman"/>
                <w:color w:val="000000"/>
              </w:rPr>
              <w:t xml:space="preserve">2. </w:t>
            </w:r>
            <w:r w:rsidRPr="00C72EB6">
              <w:rPr>
                <w:rFonts w:ascii="Times New Roman" w:hAnsi="Times New Roman" w:cs="Times New Roman"/>
              </w:rPr>
              <w:t>Настоящее постановление вступает в силу со дня его официального опубликования.</w:t>
            </w:r>
          </w:p>
          <w:p w:rsidR="008A0984" w:rsidRPr="00C72EB6" w:rsidRDefault="008A0984" w:rsidP="008A0984">
            <w:pPr>
              <w:spacing w:after="0" w:line="240" w:lineRule="auto"/>
              <w:jc w:val="both"/>
              <w:rPr>
                <w:rFonts w:ascii="Times New Roman" w:eastAsia="Times New Roman" w:hAnsi="Times New Roman" w:cs="Times New Roman"/>
              </w:rPr>
            </w:pPr>
          </w:p>
          <w:p w:rsidR="008A0984" w:rsidRPr="00C72EB6" w:rsidRDefault="008A0984" w:rsidP="008A0984">
            <w:pPr>
              <w:spacing w:after="0" w:line="240" w:lineRule="auto"/>
              <w:rPr>
                <w:rFonts w:ascii="Times New Roman" w:eastAsia="Times New Roman" w:hAnsi="Times New Roman" w:cs="Times New Roman"/>
              </w:rPr>
            </w:pPr>
            <w:r w:rsidRPr="00C72EB6">
              <w:rPr>
                <w:rFonts w:ascii="Times New Roman" w:eastAsia="Times New Roman" w:hAnsi="Times New Roman" w:cs="Times New Roman"/>
              </w:rPr>
              <w:t xml:space="preserve">Глава Большеигнатовского </w:t>
            </w:r>
          </w:p>
          <w:p w:rsidR="008A0984" w:rsidRPr="00C72EB6" w:rsidRDefault="008A0984" w:rsidP="008A0984">
            <w:pPr>
              <w:spacing w:after="0" w:line="240" w:lineRule="auto"/>
              <w:rPr>
                <w:rFonts w:ascii="Times New Roman" w:eastAsia="Times New Roman" w:hAnsi="Times New Roman" w:cs="Times New Roman"/>
              </w:rPr>
            </w:pPr>
            <w:r w:rsidRPr="00C72EB6">
              <w:rPr>
                <w:rFonts w:ascii="Times New Roman" w:eastAsia="Times New Roman" w:hAnsi="Times New Roman" w:cs="Times New Roman"/>
              </w:rPr>
              <w:t>муниципального района                                                                              Т.Н.Полозова</w:t>
            </w:r>
          </w:p>
          <w:p w:rsidR="008A0984" w:rsidRPr="00C72EB6" w:rsidRDefault="008A0984" w:rsidP="008A0984">
            <w:pPr>
              <w:ind w:hanging="126"/>
              <w:jc w:val="both"/>
              <w:rPr>
                <w:rFonts w:ascii="Times New Roman" w:hAnsi="Times New Roman" w:cs="Times New Roman"/>
              </w:rPr>
            </w:pPr>
          </w:p>
          <w:p w:rsidR="00C72EB6" w:rsidRDefault="00C72EB6" w:rsidP="00C72EB6">
            <w:pPr>
              <w:tabs>
                <w:tab w:val="left" w:pos="5670"/>
                <w:tab w:val="left" w:pos="6663"/>
                <w:tab w:val="left" w:pos="7513"/>
                <w:tab w:val="left" w:pos="7938"/>
              </w:tabs>
              <w:spacing w:after="0" w:line="240" w:lineRule="auto"/>
              <w:jc w:val="center"/>
              <w:rPr>
                <w:rFonts w:ascii="Times New Roman" w:hAnsi="Times New Roman" w:cs="Times New Roman"/>
                <w:b/>
                <w:noProof/>
              </w:rPr>
            </w:pPr>
          </w:p>
          <w:p w:rsidR="00C72EB6" w:rsidRDefault="00C72EB6" w:rsidP="00C72EB6">
            <w:pPr>
              <w:tabs>
                <w:tab w:val="left" w:pos="5670"/>
                <w:tab w:val="left" w:pos="6663"/>
                <w:tab w:val="left" w:pos="7513"/>
                <w:tab w:val="left" w:pos="7938"/>
              </w:tabs>
              <w:spacing w:after="0" w:line="240" w:lineRule="auto"/>
              <w:jc w:val="center"/>
              <w:rPr>
                <w:rFonts w:ascii="Times New Roman" w:hAnsi="Times New Roman" w:cs="Times New Roman"/>
                <w:b/>
                <w:noProof/>
              </w:rPr>
            </w:pPr>
          </w:p>
          <w:p w:rsidR="00C72EB6" w:rsidRPr="00C72EB6" w:rsidRDefault="00C72EB6" w:rsidP="00C72EB6">
            <w:pPr>
              <w:tabs>
                <w:tab w:val="left" w:pos="5670"/>
                <w:tab w:val="left" w:pos="6663"/>
                <w:tab w:val="left" w:pos="7513"/>
                <w:tab w:val="left" w:pos="7938"/>
              </w:tabs>
              <w:spacing w:after="0" w:line="240" w:lineRule="auto"/>
              <w:jc w:val="center"/>
              <w:rPr>
                <w:rFonts w:ascii="Times New Roman" w:hAnsi="Times New Roman" w:cs="Times New Roman"/>
                <w:b/>
                <w:noProof/>
              </w:rPr>
            </w:pPr>
            <w:r w:rsidRPr="00C72EB6">
              <w:rPr>
                <w:rFonts w:ascii="Times New Roman" w:hAnsi="Times New Roman" w:cs="Times New Roman"/>
                <w:b/>
                <w:noProof/>
              </w:rPr>
              <w:lastRenderedPageBreak/>
              <w:drawing>
                <wp:inline distT="0" distB="0" distL="0" distR="0" wp14:anchorId="5FEFDC4E" wp14:editId="0FE398A5">
                  <wp:extent cx="581025" cy="609600"/>
                  <wp:effectExtent l="19050" t="0" r="952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C72EB6" w:rsidRPr="00C72EB6" w:rsidRDefault="00C72EB6" w:rsidP="00C72EB6">
            <w:pPr>
              <w:tabs>
                <w:tab w:val="left" w:pos="5670"/>
                <w:tab w:val="left" w:pos="6663"/>
                <w:tab w:val="left" w:pos="7513"/>
                <w:tab w:val="left" w:pos="7938"/>
              </w:tabs>
              <w:spacing w:after="0" w:line="240" w:lineRule="auto"/>
              <w:jc w:val="center"/>
              <w:rPr>
                <w:rFonts w:ascii="Times New Roman" w:hAnsi="Times New Roman" w:cs="Times New Roman"/>
                <w:b/>
              </w:rPr>
            </w:pPr>
          </w:p>
          <w:p w:rsidR="00C72EB6" w:rsidRPr="00C72EB6" w:rsidRDefault="00C72EB6" w:rsidP="00C72EB6">
            <w:pPr>
              <w:tabs>
                <w:tab w:val="left" w:pos="5670"/>
                <w:tab w:val="left" w:pos="6663"/>
                <w:tab w:val="left" w:pos="7513"/>
                <w:tab w:val="left" w:pos="7938"/>
              </w:tabs>
              <w:spacing w:after="0" w:line="240" w:lineRule="auto"/>
              <w:jc w:val="center"/>
              <w:rPr>
                <w:rFonts w:ascii="Times New Roman" w:hAnsi="Times New Roman" w:cs="Times New Roman"/>
                <w:b/>
              </w:rPr>
            </w:pPr>
            <w:r w:rsidRPr="00C72EB6">
              <w:rPr>
                <w:rFonts w:ascii="Times New Roman" w:hAnsi="Times New Roman" w:cs="Times New Roman"/>
                <w:b/>
              </w:rPr>
              <w:t>Администрация Большеигнатовского муниципального района Республики  Мордовия</w:t>
            </w:r>
          </w:p>
          <w:p w:rsidR="00C72EB6" w:rsidRPr="00C72EB6" w:rsidRDefault="00C72EB6" w:rsidP="00C72EB6">
            <w:pPr>
              <w:pStyle w:val="2"/>
              <w:spacing w:before="0"/>
              <w:rPr>
                <w:rFonts w:ascii="Times New Roman" w:hAnsi="Times New Roman" w:cs="Times New Roman"/>
                <w:sz w:val="22"/>
                <w:szCs w:val="22"/>
              </w:rPr>
            </w:pPr>
          </w:p>
          <w:p w:rsidR="00C72EB6" w:rsidRPr="00C72EB6" w:rsidRDefault="00C72EB6" w:rsidP="00C72EB6">
            <w:pPr>
              <w:pStyle w:val="2"/>
              <w:spacing w:before="0"/>
              <w:ind w:left="567" w:hanging="567"/>
              <w:jc w:val="center"/>
              <w:rPr>
                <w:rFonts w:ascii="Times New Roman" w:hAnsi="Times New Roman" w:cs="Times New Roman"/>
                <w:b w:val="0"/>
                <w:i/>
                <w:color w:val="auto"/>
                <w:sz w:val="22"/>
                <w:szCs w:val="22"/>
              </w:rPr>
            </w:pPr>
            <w:r w:rsidRPr="00C72EB6">
              <w:rPr>
                <w:rFonts w:ascii="Times New Roman" w:hAnsi="Times New Roman" w:cs="Times New Roman"/>
                <w:b w:val="0"/>
                <w:color w:val="auto"/>
                <w:sz w:val="22"/>
                <w:szCs w:val="22"/>
              </w:rPr>
              <w:t>ПОСТАНОВЛЕНИЕ</w:t>
            </w:r>
          </w:p>
          <w:p w:rsidR="00C72EB6" w:rsidRPr="00C72EB6" w:rsidRDefault="00C72EB6" w:rsidP="00C72EB6">
            <w:pPr>
              <w:spacing w:after="0" w:line="240" w:lineRule="auto"/>
              <w:jc w:val="center"/>
              <w:rPr>
                <w:rFonts w:ascii="Times New Roman" w:hAnsi="Times New Roman" w:cs="Times New Roman"/>
              </w:rPr>
            </w:pPr>
          </w:p>
          <w:p w:rsidR="00C72EB6" w:rsidRPr="00C72EB6" w:rsidRDefault="00C72EB6" w:rsidP="00C72EB6">
            <w:pPr>
              <w:tabs>
                <w:tab w:val="center" w:pos="4677"/>
              </w:tabs>
              <w:spacing w:after="0" w:line="240" w:lineRule="auto"/>
              <w:rPr>
                <w:rFonts w:ascii="Times New Roman" w:hAnsi="Times New Roman" w:cs="Times New Roman"/>
              </w:rPr>
            </w:pPr>
            <w:r w:rsidRPr="00C72EB6">
              <w:rPr>
                <w:rFonts w:ascii="Times New Roman" w:hAnsi="Times New Roman" w:cs="Times New Roman"/>
              </w:rPr>
              <w:t xml:space="preserve">от  19 февраля  2021 г.                                                             </w:t>
            </w:r>
            <w:r>
              <w:rPr>
                <w:rFonts w:ascii="Times New Roman" w:hAnsi="Times New Roman" w:cs="Times New Roman"/>
              </w:rPr>
              <w:t xml:space="preserve">                                   </w:t>
            </w:r>
            <w:r w:rsidRPr="00C72EB6">
              <w:rPr>
                <w:rFonts w:ascii="Times New Roman" w:hAnsi="Times New Roman" w:cs="Times New Roman"/>
              </w:rPr>
              <w:t xml:space="preserve">  № 57</w:t>
            </w:r>
          </w:p>
          <w:p w:rsidR="00C72EB6" w:rsidRPr="00C72EB6" w:rsidRDefault="00C72EB6" w:rsidP="00C72EB6">
            <w:pPr>
              <w:spacing w:after="0" w:line="240" w:lineRule="auto"/>
              <w:jc w:val="center"/>
              <w:rPr>
                <w:rFonts w:ascii="Times New Roman" w:hAnsi="Times New Roman" w:cs="Times New Roman"/>
              </w:rPr>
            </w:pPr>
          </w:p>
          <w:p w:rsidR="00C72EB6" w:rsidRPr="00C72EB6" w:rsidRDefault="00C72EB6" w:rsidP="00C72EB6">
            <w:pPr>
              <w:spacing w:after="0" w:line="240" w:lineRule="auto"/>
              <w:jc w:val="center"/>
              <w:rPr>
                <w:rFonts w:ascii="Times New Roman" w:hAnsi="Times New Roman" w:cs="Times New Roman"/>
              </w:rPr>
            </w:pPr>
            <w:r w:rsidRPr="00C72EB6">
              <w:rPr>
                <w:rFonts w:ascii="Times New Roman" w:hAnsi="Times New Roman" w:cs="Times New Roman"/>
              </w:rPr>
              <w:t>с. Большое Игнатово</w:t>
            </w:r>
          </w:p>
          <w:p w:rsidR="00C72EB6" w:rsidRPr="00C72EB6" w:rsidRDefault="00C72EB6" w:rsidP="00C72EB6">
            <w:pPr>
              <w:spacing w:after="0" w:line="240" w:lineRule="auto"/>
              <w:jc w:val="both"/>
              <w:rPr>
                <w:rFonts w:ascii="Times New Roman" w:hAnsi="Times New Roman" w:cs="Times New Roman"/>
                <w:color w:val="000000"/>
                <w:spacing w:val="-11"/>
              </w:rPr>
            </w:pPr>
          </w:p>
          <w:tbl>
            <w:tblPr>
              <w:tblStyle w:val="ae"/>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96"/>
              <w:gridCol w:w="3460"/>
            </w:tblGrid>
            <w:tr w:rsidR="00C72EB6" w:rsidRPr="00C72EB6" w:rsidTr="00565FCC">
              <w:tc>
                <w:tcPr>
                  <w:tcW w:w="5896" w:type="dxa"/>
                </w:tcPr>
                <w:p w:rsidR="00C72EB6" w:rsidRPr="00C72EB6" w:rsidRDefault="00C72EB6" w:rsidP="00565FCC">
                  <w:pPr>
                    <w:jc w:val="both"/>
                    <w:rPr>
                      <w:rFonts w:ascii="Times New Roman" w:eastAsia="Times New Roman" w:hAnsi="Times New Roman" w:cs="Times New Roman"/>
                      <w:color w:val="000000"/>
                    </w:rPr>
                  </w:pPr>
                  <w:r w:rsidRPr="00C72EB6">
                    <w:rPr>
                      <w:rFonts w:ascii="Times New Roman" w:hAnsi="Times New Roman" w:cs="Times New Roman"/>
                      <w:color w:val="22272F"/>
                      <w:shd w:val="clear" w:color="auto" w:fill="FFFFFF"/>
                    </w:rPr>
                    <w:t>О группе контроля за ходом выполнения мероприятий по гражданской обороне на территории Большеигнатовского муниципального района</w:t>
                  </w:r>
                </w:p>
                <w:p w:rsidR="00C72EB6" w:rsidRPr="00C72EB6" w:rsidRDefault="00C72EB6" w:rsidP="00565FCC">
                  <w:pPr>
                    <w:jc w:val="both"/>
                    <w:rPr>
                      <w:rFonts w:ascii="Times New Roman" w:eastAsia="Times New Roman" w:hAnsi="Times New Roman" w:cs="Times New Roman"/>
                      <w:color w:val="000000"/>
                    </w:rPr>
                  </w:pPr>
                </w:p>
              </w:tc>
              <w:tc>
                <w:tcPr>
                  <w:tcW w:w="3460" w:type="dxa"/>
                </w:tcPr>
                <w:p w:rsidR="00C72EB6" w:rsidRPr="00C72EB6" w:rsidRDefault="00C72EB6" w:rsidP="00565FCC">
                  <w:pPr>
                    <w:rPr>
                      <w:rFonts w:ascii="Times New Roman" w:eastAsia="Times New Roman" w:hAnsi="Times New Roman" w:cs="Times New Roman"/>
                      <w:color w:val="000000"/>
                    </w:rPr>
                  </w:pPr>
                </w:p>
              </w:tc>
            </w:tr>
          </w:tbl>
          <w:p w:rsidR="00C72EB6" w:rsidRPr="00C72EB6" w:rsidRDefault="00C72EB6" w:rsidP="00C72EB6">
            <w:pPr>
              <w:pStyle w:val="s1"/>
              <w:shd w:val="clear" w:color="auto" w:fill="FFFFFF"/>
              <w:spacing w:before="0" w:beforeAutospacing="0" w:after="0" w:afterAutospacing="0"/>
              <w:jc w:val="both"/>
              <w:rPr>
                <w:color w:val="22272F"/>
                <w:sz w:val="22"/>
                <w:szCs w:val="22"/>
              </w:rPr>
            </w:pPr>
            <w:r w:rsidRPr="00C72EB6">
              <w:rPr>
                <w:sz w:val="22"/>
                <w:szCs w:val="22"/>
              </w:rPr>
              <w:t xml:space="preserve">     В соответствии с Федеральными законами от 12 февраля 1998 г. N </w:t>
            </w:r>
            <w:hyperlink r:id="rId39" w:anchor="/document/178160/entry/0" w:history="1">
              <w:r w:rsidRPr="00C72EB6">
                <w:rPr>
                  <w:rStyle w:val="af0"/>
                  <w:sz w:val="22"/>
                  <w:szCs w:val="22"/>
                </w:rPr>
                <w:t>28-ФЗ</w:t>
              </w:r>
            </w:hyperlink>
            <w:r w:rsidRPr="00C72EB6">
              <w:rPr>
                <w:sz w:val="22"/>
                <w:szCs w:val="22"/>
              </w:rPr>
              <w:t> "О гражданской обороне", от 06 октября 2003 г. N </w:t>
            </w:r>
            <w:hyperlink r:id="rId40" w:anchor="/document/186367/entry/0" w:history="1">
              <w:r w:rsidRPr="00C72EB6">
                <w:rPr>
                  <w:rStyle w:val="af0"/>
                  <w:sz w:val="22"/>
                  <w:szCs w:val="22"/>
                </w:rPr>
                <w:t>131-ФЗ</w:t>
              </w:r>
            </w:hyperlink>
            <w:r w:rsidRPr="00C72EB6">
              <w:rPr>
                <w:sz w:val="22"/>
                <w:szCs w:val="22"/>
              </w:rPr>
              <w:t> "Об общих</w:t>
            </w:r>
            <w:r w:rsidRPr="00C72EB6">
              <w:rPr>
                <w:color w:val="22272F"/>
                <w:sz w:val="22"/>
                <w:szCs w:val="22"/>
              </w:rPr>
              <w:t xml:space="preserve"> принципах организации местного самоуправления в Российской Федерации, </w:t>
            </w:r>
            <w:hyperlink r:id="rId41" w:anchor="/document/192291/entry/0" w:history="1">
              <w:r w:rsidRPr="00C72EB6">
                <w:rPr>
                  <w:rStyle w:val="af0"/>
                  <w:sz w:val="22"/>
                  <w:szCs w:val="22"/>
                </w:rPr>
                <w:t>постановления</w:t>
              </w:r>
            </w:hyperlink>
            <w:r w:rsidRPr="00C72EB6">
              <w:rPr>
                <w:color w:val="22272F"/>
                <w:sz w:val="22"/>
                <w:szCs w:val="22"/>
              </w:rPr>
              <w:t> Правительства Российской Федерации от 26.11.2007 N 804 "Об утверждении Положения о гражданской обороне в Российской Федерации, Администрация Большеигнатовского муниципального района постановляет:</w:t>
            </w:r>
          </w:p>
          <w:p w:rsidR="00C72EB6" w:rsidRPr="00C72EB6" w:rsidRDefault="00C72EB6" w:rsidP="00C72EB6">
            <w:pPr>
              <w:pStyle w:val="s1"/>
              <w:shd w:val="clear" w:color="auto" w:fill="FFFFFF"/>
              <w:spacing w:before="0" w:beforeAutospacing="0" w:after="0" w:afterAutospacing="0"/>
              <w:jc w:val="both"/>
              <w:rPr>
                <w:color w:val="22272F"/>
                <w:sz w:val="22"/>
                <w:szCs w:val="22"/>
              </w:rPr>
            </w:pPr>
            <w:r w:rsidRPr="00C72EB6">
              <w:rPr>
                <w:color w:val="22272F"/>
                <w:sz w:val="22"/>
                <w:szCs w:val="22"/>
              </w:rPr>
              <w:t>1. Утвердить:</w:t>
            </w:r>
          </w:p>
          <w:p w:rsidR="00C72EB6" w:rsidRPr="00C72EB6" w:rsidRDefault="00C72EB6" w:rsidP="00C72EB6">
            <w:pPr>
              <w:pStyle w:val="s1"/>
              <w:shd w:val="clear" w:color="auto" w:fill="FFFFFF"/>
              <w:spacing w:before="0" w:beforeAutospacing="0" w:after="0" w:afterAutospacing="0"/>
              <w:jc w:val="both"/>
              <w:rPr>
                <w:color w:val="22272F"/>
                <w:sz w:val="22"/>
                <w:szCs w:val="22"/>
              </w:rPr>
            </w:pPr>
            <w:r w:rsidRPr="00C72EB6">
              <w:rPr>
                <w:color w:val="22272F"/>
                <w:sz w:val="22"/>
                <w:szCs w:val="22"/>
              </w:rPr>
              <w:t>- положение о группе контроля за ходом выполнения мероприятий по гражданской обороне на территории Большеигнатовского муниципального района</w:t>
            </w:r>
            <w:r w:rsidRPr="00C72EB6">
              <w:rPr>
                <w:sz w:val="22"/>
                <w:szCs w:val="22"/>
              </w:rPr>
              <w:t>;</w:t>
            </w:r>
            <w:r w:rsidRPr="00C72EB6">
              <w:rPr>
                <w:color w:val="22272F"/>
                <w:sz w:val="22"/>
                <w:szCs w:val="22"/>
              </w:rPr>
              <w:t xml:space="preserve"> </w:t>
            </w:r>
          </w:p>
          <w:p w:rsidR="00C72EB6" w:rsidRPr="00C72EB6" w:rsidRDefault="00C72EB6" w:rsidP="00C72EB6">
            <w:pPr>
              <w:pStyle w:val="s1"/>
              <w:shd w:val="clear" w:color="auto" w:fill="FFFFFF"/>
              <w:spacing w:before="0" w:beforeAutospacing="0" w:after="0" w:afterAutospacing="0"/>
              <w:jc w:val="both"/>
              <w:rPr>
                <w:color w:val="22272F"/>
                <w:sz w:val="22"/>
                <w:szCs w:val="22"/>
              </w:rPr>
            </w:pPr>
            <w:r w:rsidRPr="00C72EB6">
              <w:rPr>
                <w:color w:val="22272F"/>
                <w:sz w:val="22"/>
                <w:szCs w:val="22"/>
              </w:rPr>
              <w:t>-  функциональные обязанности должностных лиц группы контроля за ходом выполнения мероприятий по гражданской обороне на территории Большеигнатовского муниципального района</w:t>
            </w:r>
            <w:r w:rsidRPr="00C72EB6">
              <w:rPr>
                <w:sz w:val="22"/>
                <w:szCs w:val="22"/>
              </w:rPr>
              <w:t>;</w:t>
            </w:r>
          </w:p>
          <w:p w:rsidR="00C72EB6" w:rsidRPr="00C72EB6" w:rsidRDefault="00C72EB6" w:rsidP="00C72EB6">
            <w:pPr>
              <w:pStyle w:val="s1"/>
              <w:shd w:val="clear" w:color="auto" w:fill="FFFFFF"/>
              <w:spacing w:before="0" w:beforeAutospacing="0" w:after="0" w:afterAutospacing="0"/>
              <w:jc w:val="both"/>
              <w:rPr>
                <w:color w:val="22272F"/>
                <w:sz w:val="22"/>
                <w:szCs w:val="22"/>
              </w:rPr>
            </w:pPr>
            <w:r w:rsidRPr="00C72EB6">
              <w:rPr>
                <w:color w:val="22272F"/>
                <w:sz w:val="22"/>
                <w:szCs w:val="22"/>
              </w:rPr>
              <w:t>- состав группы контроля за ходом выполнения мероприятий по гражданской обороне в Большеигнатовском муниципальном районе</w:t>
            </w:r>
            <w:r w:rsidRPr="00C72EB6">
              <w:rPr>
                <w:sz w:val="22"/>
                <w:szCs w:val="22"/>
              </w:rPr>
              <w:t>.</w:t>
            </w:r>
          </w:p>
          <w:p w:rsidR="00C72EB6" w:rsidRPr="00C72EB6" w:rsidRDefault="00C72EB6" w:rsidP="00C72EB6">
            <w:pPr>
              <w:pStyle w:val="ab"/>
              <w:ind w:left="0"/>
              <w:jc w:val="both"/>
              <w:rPr>
                <w:color w:val="000000"/>
                <w:sz w:val="22"/>
                <w:szCs w:val="22"/>
              </w:rPr>
            </w:pPr>
            <w:r w:rsidRPr="00C72EB6">
              <w:rPr>
                <w:color w:val="22272F"/>
                <w:sz w:val="22"/>
                <w:szCs w:val="22"/>
              </w:rPr>
              <w:t xml:space="preserve">2. Контроль за исполнением настоящего постановления возложить на </w:t>
            </w:r>
            <w:r w:rsidRPr="00C72EB6">
              <w:rPr>
                <w:sz w:val="22"/>
                <w:szCs w:val="22"/>
              </w:rPr>
              <w:t xml:space="preserve">заместителя Главы Большеигнатовского муниципального района по вопросам энергетики, строительства и жилищно-коммунального хозяйства </w:t>
            </w:r>
            <w:r w:rsidRPr="00C72EB6">
              <w:rPr>
                <w:color w:val="000000"/>
                <w:sz w:val="22"/>
                <w:szCs w:val="22"/>
              </w:rPr>
              <w:t>Большеигнатовского муниципального района - Левщанова А.М.</w:t>
            </w:r>
          </w:p>
          <w:p w:rsidR="00C72EB6" w:rsidRPr="00C72EB6" w:rsidRDefault="00C72EB6" w:rsidP="00C72EB6">
            <w:pPr>
              <w:pStyle w:val="ConsPlusTitle"/>
              <w:widowControl/>
              <w:shd w:val="clear" w:color="auto" w:fill="FFFFFF"/>
              <w:spacing w:line="322" w:lineRule="exact"/>
              <w:ind w:right="567"/>
              <w:jc w:val="both"/>
              <w:rPr>
                <w:b w:val="0"/>
                <w:sz w:val="22"/>
                <w:szCs w:val="22"/>
              </w:rPr>
            </w:pPr>
            <w:r w:rsidRPr="00C72EB6">
              <w:rPr>
                <w:b w:val="0"/>
                <w:color w:val="22272F"/>
                <w:sz w:val="22"/>
                <w:szCs w:val="22"/>
              </w:rPr>
              <w:t>3.</w:t>
            </w:r>
            <w:r w:rsidRPr="00C72EB6">
              <w:rPr>
                <w:b w:val="0"/>
                <w:sz w:val="22"/>
                <w:szCs w:val="22"/>
              </w:rPr>
              <w:t>Настоящее постановление вступает в силу после его официального опубликования.</w:t>
            </w: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Глава Большеигнатовского</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xml:space="preserve">муниципального района                                                               </w:t>
            </w:r>
            <w:r>
              <w:rPr>
                <w:rFonts w:ascii="Times New Roman" w:hAnsi="Times New Roman" w:cs="Times New Roman"/>
              </w:rPr>
              <w:t xml:space="preserve">           </w:t>
            </w:r>
            <w:r w:rsidRPr="00C72EB6">
              <w:rPr>
                <w:rFonts w:ascii="Times New Roman" w:hAnsi="Times New Roman" w:cs="Times New Roman"/>
              </w:rPr>
              <w:t xml:space="preserve">    Т.Н.Полозова</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Утвержденное</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постановлением Администрации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Большеигнатовского муниципального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                     района от «19»</w:t>
            </w:r>
            <w:r w:rsidRPr="00C72EB6">
              <w:rPr>
                <w:rFonts w:ascii="Times New Roman" w:hAnsi="Times New Roman" w:cs="Times New Roman"/>
              </w:rPr>
              <w:t>февраля</w:t>
            </w:r>
            <w:r w:rsidRPr="00C72EB6">
              <w:rPr>
                <w:rFonts w:ascii="Times New Roman" w:eastAsia="Times New Roman" w:hAnsi="Times New Roman" w:cs="Times New Roman"/>
              </w:rPr>
              <w:t xml:space="preserve">  2021 г. № 57</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eastAsia="Times New Roman" w:hAnsi="Times New Roman" w:cs="Times New Roman"/>
              </w:rPr>
              <w:t>«</w:t>
            </w:r>
            <w:r w:rsidRPr="00C72EB6">
              <w:rPr>
                <w:rFonts w:ascii="Times New Roman" w:hAnsi="Times New Roman" w:cs="Times New Roman"/>
                <w:color w:val="22272F"/>
                <w:shd w:val="clear" w:color="auto" w:fill="FFFFFF"/>
              </w:rPr>
              <w:t>О группе контроля за ходом</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выполнения мероприятий по гражданской</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обороне на территории Большеигнатовского </w:t>
            </w:r>
          </w:p>
          <w:p w:rsidR="00C72EB6" w:rsidRPr="00C72EB6" w:rsidRDefault="00C72EB6" w:rsidP="00C72EB6">
            <w:pPr>
              <w:spacing w:after="0" w:line="240" w:lineRule="auto"/>
              <w:jc w:val="right"/>
              <w:rPr>
                <w:rFonts w:ascii="Times New Roman" w:eastAsia="Times New Roman" w:hAnsi="Times New Roman" w:cs="Times New Roman"/>
                <w:color w:val="000000"/>
              </w:rPr>
            </w:pPr>
            <w:r w:rsidRPr="00C72EB6">
              <w:rPr>
                <w:rFonts w:ascii="Times New Roman" w:hAnsi="Times New Roman" w:cs="Times New Roman"/>
                <w:color w:val="22272F"/>
                <w:shd w:val="clear" w:color="auto" w:fill="FFFFFF"/>
              </w:rPr>
              <w:t>муниципального района»</w:t>
            </w:r>
          </w:p>
          <w:p w:rsidR="00C72EB6" w:rsidRPr="00C72EB6" w:rsidRDefault="00C72EB6" w:rsidP="00C72EB6">
            <w:pPr>
              <w:spacing w:after="0" w:line="240" w:lineRule="auto"/>
              <w:ind w:left="5038" w:hanging="2628"/>
              <w:jc w:val="right"/>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color w:val="auto"/>
                <w:sz w:val="22"/>
                <w:szCs w:val="22"/>
              </w:rPr>
            </w:pPr>
            <w:r w:rsidRPr="00C72EB6">
              <w:rPr>
                <w:rFonts w:ascii="Times New Roman" w:hAnsi="Times New Roman" w:cs="Times New Roman"/>
                <w:b w:val="0"/>
                <w:color w:val="auto"/>
                <w:sz w:val="22"/>
                <w:szCs w:val="22"/>
              </w:rPr>
              <w:t>Положение</w:t>
            </w:r>
            <w:r w:rsidRPr="00C72EB6">
              <w:rPr>
                <w:rFonts w:ascii="Times New Roman" w:hAnsi="Times New Roman" w:cs="Times New Roman"/>
                <w:b w:val="0"/>
                <w:color w:val="auto"/>
                <w:sz w:val="22"/>
                <w:szCs w:val="22"/>
              </w:rPr>
              <w:br/>
              <w:t xml:space="preserve">о группе контроля за ходом выполнения мероприятий по гражданской обороне на территории Большеигнатовского муниципального района </w:t>
            </w:r>
          </w:p>
          <w:p w:rsidR="00C72EB6" w:rsidRPr="00C72EB6" w:rsidRDefault="00C72EB6" w:rsidP="00C72EB6">
            <w:pPr>
              <w:spacing w:after="0" w:line="240" w:lineRule="auto"/>
              <w:jc w:val="center"/>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color w:val="auto"/>
                <w:sz w:val="22"/>
                <w:szCs w:val="22"/>
              </w:rPr>
            </w:pPr>
            <w:bookmarkStart w:id="23" w:name="sub_101"/>
            <w:r w:rsidRPr="00C72EB6">
              <w:rPr>
                <w:rFonts w:ascii="Times New Roman" w:hAnsi="Times New Roman" w:cs="Times New Roman"/>
                <w:b w:val="0"/>
                <w:color w:val="auto"/>
                <w:sz w:val="22"/>
                <w:szCs w:val="22"/>
              </w:rPr>
              <w:t>Раздел 1. Общие положения</w:t>
            </w:r>
          </w:p>
          <w:bookmarkEnd w:id="23"/>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Настоящее Положение разработано в соответствии с требованиями Указом Президента Российской Федерации от 30 апреля 2008 г. N 653сс "Вопросы мобилизации в Российской Федерации",</w:t>
            </w:r>
            <w:hyperlink r:id="rId42" w:history="1">
              <w:r w:rsidRPr="00C72EB6">
                <w:rPr>
                  <w:rStyle w:val="a5"/>
                  <w:rFonts w:ascii="Times New Roman" w:hAnsi="Times New Roman"/>
                </w:rPr>
                <w:t>Федерального закона</w:t>
              </w:r>
            </w:hyperlink>
            <w:r w:rsidRPr="00C72EB6">
              <w:rPr>
                <w:rFonts w:ascii="Times New Roman" w:hAnsi="Times New Roman" w:cs="Times New Roman"/>
              </w:rPr>
              <w:t xml:space="preserve"> от 12.02.1998 N 28-ФЗ "О гражданской обороне", </w:t>
            </w:r>
            <w:hyperlink r:id="rId43" w:history="1">
              <w:r w:rsidRPr="00C72EB6">
                <w:rPr>
                  <w:rStyle w:val="a5"/>
                  <w:rFonts w:ascii="Times New Roman" w:hAnsi="Times New Roman"/>
                </w:rPr>
                <w:t>Постановления</w:t>
              </w:r>
            </w:hyperlink>
            <w:r w:rsidRPr="00C72EB6">
              <w:rPr>
                <w:rFonts w:ascii="Times New Roman" w:hAnsi="Times New Roman" w:cs="Times New Roman"/>
              </w:rPr>
              <w:t xml:space="preserve"> Правительства РФ от 26.11.2007 N 804 "Об утверждении положения о </w:t>
            </w:r>
            <w:r w:rsidRPr="00C72EB6">
              <w:rPr>
                <w:rFonts w:ascii="Times New Roman" w:hAnsi="Times New Roman" w:cs="Times New Roman"/>
              </w:rPr>
              <w:lastRenderedPageBreak/>
              <w:t>гражданской обороне в Российской Федерации" и в целях осуществления контроля за приведением в готовность органов и пунктов управления гражданской обороной Большеигнатовского муниципального района, служб Большеигнатовского муниципального звена единой государственной системы предупреждения и ликвидации чрезвычайных ситуаций.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xml:space="preserve">Положение определяет основные принципы группы контроля за ходом выполнения мероприятий по гражданской обороне Большеигнатовского муниципального района (далее - группа контроля), ее подчиненность, задачи, подотчетность, содержание и обеспечение, а также порядок ее взаимодействия с объектами экономики и с федеральными органами исполнительной власти, органами местного самоуправления. Группа контроля является временно создаваемым органом, основной задачей, которой является - контроль за ходом выполнения мероприятий по гражданской обороне в Большеигнатовском муниципальном районе. </w:t>
            </w:r>
            <w:hyperlink w:anchor="sub_3000" w:history="1">
              <w:r w:rsidRPr="00C72EB6">
                <w:rPr>
                  <w:rStyle w:val="a5"/>
                  <w:rFonts w:ascii="Times New Roman" w:hAnsi="Times New Roman"/>
                </w:rPr>
                <w:t>Личный состав</w:t>
              </w:r>
            </w:hyperlink>
            <w:r w:rsidRPr="00C72EB6">
              <w:rPr>
                <w:rFonts w:ascii="Times New Roman" w:hAnsi="Times New Roman" w:cs="Times New Roman"/>
              </w:rPr>
              <w:t xml:space="preserve"> группы контроля в своей деятельности руководствуется нормативными правовыми актами Российской Федерации, Республики Мордовия и Администрации Большеигнатовского муниципального района Республики Мордовия, направленны на выполнение контроля мероприятий в ходе учений и тренировок по гражданской обороне (далее – ГО).</w:t>
            </w: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bCs w:val="0"/>
                <w:color w:val="auto"/>
                <w:sz w:val="22"/>
                <w:szCs w:val="22"/>
              </w:rPr>
            </w:pPr>
            <w:bookmarkStart w:id="24" w:name="sub_102"/>
            <w:r w:rsidRPr="00C72EB6">
              <w:rPr>
                <w:rFonts w:ascii="Times New Roman" w:hAnsi="Times New Roman" w:cs="Times New Roman"/>
                <w:b w:val="0"/>
                <w:bCs w:val="0"/>
                <w:color w:val="auto"/>
                <w:sz w:val="22"/>
                <w:szCs w:val="22"/>
              </w:rPr>
              <w:t>Раздел 2. Основные задачи группы контроля</w:t>
            </w:r>
            <w:bookmarkEnd w:id="24"/>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Основными задачами группы контроля являются: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за приведением в готовность органов управления и пунктов управления гражданской обороной Большеигнатовского муниципального района, служб Большеигнатовскогомуниципального звена единой государственной системы предупреждения и ликвидации чрезвычайных ситуаций в Большеигнатовском муниципальном районе;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выполнениемероприятий по переводу ГО на военное положение;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сбор и обобщение данных об обстановке и доклад их в Главное управление МЧС России по Республике Мордовия;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за доведением до подчиненных органов управления сигналов ГО и распоряжений руководства ГО Республики Мордовия;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информирование руководства ГО Республики Мордовия и подчиненных органов управления об обстановке;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подготовка необходимых распоряжений подчиненным органам и контроль их выполнения.</w:t>
            </w: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bCs w:val="0"/>
                <w:color w:val="auto"/>
                <w:sz w:val="22"/>
                <w:szCs w:val="22"/>
              </w:rPr>
            </w:pPr>
            <w:r w:rsidRPr="00C72EB6">
              <w:rPr>
                <w:rFonts w:ascii="Times New Roman" w:hAnsi="Times New Roman" w:cs="Times New Roman"/>
                <w:b w:val="0"/>
                <w:bCs w:val="0"/>
                <w:color w:val="auto"/>
                <w:sz w:val="22"/>
                <w:szCs w:val="22"/>
              </w:rPr>
              <w:t>Раздел 3. Порядок организации работы группы контроля</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 xml:space="preserve">Для организации и обеспечения работы группы контроля должны быть предусмотрены помещения и рабочие места, оснащенные средствами связи и управления. Предоставление помещения, оснащение средствами связи осуществляет Администрация Большеигнатовского муниципального района. В целях обеспечения контроля за своевременным приведением в готовность органов управления и пунктов управления гражданской обороной Большеигнатовского муниципального района, выполнением мероприятий по переводу ГО Большеигнатовского муниципального района на военное положение. </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 xml:space="preserve">В </w:t>
            </w:r>
            <w:hyperlink w:anchor="sub_3000" w:history="1">
              <w:r w:rsidRPr="00C72EB6">
                <w:rPr>
                  <w:rStyle w:val="a5"/>
                  <w:rFonts w:ascii="Times New Roman" w:hAnsi="Times New Roman"/>
                </w:rPr>
                <w:t>состав</w:t>
              </w:r>
            </w:hyperlink>
            <w:r w:rsidRPr="00C72EB6">
              <w:rPr>
                <w:rFonts w:ascii="Times New Roman" w:hAnsi="Times New Roman" w:cs="Times New Roman"/>
              </w:rPr>
              <w:t xml:space="preserve"> группы контроля включаются работники Администрации Большеигнатовского муниципального района, подготовленные к выполнению возложенных на группу задач. Организационная группа по контролю за выполнением мероприятий гражданской обороны в Большеигнатовском муниципальном районе состоит из служб Большеигнатовского муниципального звена единой государственной системы предупреждения и ликвидации чрезвычайных ситуаций, расположенных на территории Большеигнатовского муниципального района.</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Для обеспечения работы группы контроля разрабатывается следующий комплект документов:</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положение о группе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функциональные обязанности должностных лиц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временный табель срочных донесений, представляемых группой контроля Главному управлению МЧС России по Республике Мордовия, о выполнении мероприятий по гражданской обороне при проведении командно-штабных, штабных учений и тренировок по ГО (при переводе гражданской обороны с мирного на военное время) (по учебным вводным);</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списки телефонов взаимодействующих органов;</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сигналы гражданской обороны.</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lastRenderedPageBreak/>
              <w:t>Оповещение личного состава группы контроля производится по линии диспетчерамуниципального казенного учреждения «Единая дежурно-диспетчерская служба» Большеигнатовского муниципального района Республики Мордовия (далее - МКУ "ЕДДС») при введении высших степеней готовности ГО, получении сигналов на выполнение мероприятий по ГО.</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Оповещение личного состава группы контроля в нерабочее время осуществляется в общей системе оповещения Большеигнатовского муниципального района. При выходе из строя технических средств оповещения, оповещение личного состава группы контроля осуществляется посыльными.</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Временные показатели приведения группы контроля в готовность:</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1. Оповещение личного состава группы контроля осуществляется к Ч + 0.20:</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а) диспетчером МКУ "ЕДДС»;</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б) начальником группы контроля и начальниками направлений по цепочкам оповещения с использованием каналов связи (междугородней) телефонной сети и сотовой сети, согласно схеме оповещения.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2. Сбор личного состава осуществляется: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а) к Ч + 0.30 - в рабочее время;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б) к Ч + 1.30 - в нерабочее время.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3. Готовность группы контроля к работе: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а) в рабочее время - Ч + 0.30;</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б) в нерабочее время - Ч + 2.00.</w:t>
            </w: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bCs w:val="0"/>
                <w:color w:val="auto"/>
                <w:sz w:val="22"/>
                <w:szCs w:val="22"/>
              </w:rPr>
            </w:pPr>
            <w:r w:rsidRPr="00C72EB6">
              <w:rPr>
                <w:rFonts w:ascii="Times New Roman" w:hAnsi="Times New Roman" w:cs="Times New Roman"/>
                <w:b w:val="0"/>
                <w:bCs w:val="0"/>
                <w:color w:val="auto"/>
                <w:sz w:val="22"/>
                <w:szCs w:val="22"/>
              </w:rPr>
              <w:t>Раздел 4. Состав и подготовка личного состава группы контроля</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 xml:space="preserve">Количественный и поименный </w:t>
            </w:r>
            <w:hyperlink w:anchor="sub_3000" w:history="1">
              <w:r w:rsidRPr="00C72EB6">
                <w:rPr>
                  <w:rStyle w:val="a5"/>
                  <w:rFonts w:ascii="Times New Roman" w:hAnsi="Times New Roman"/>
                </w:rPr>
                <w:t>состав</w:t>
              </w:r>
            </w:hyperlink>
            <w:r w:rsidRPr="00C72EB6">
              <w:rPr>
                <w:rFonts w:ascii="Times New Roman" w:hAnsi="Times New Roman" w:cs="Times New Roman"/>
              </w:rPr>
              <w:t xml:space="preserve"> группы контроля определяется настоящим постановлением.</w:t>
            </w:r>
          </w:p>
          <w:p w:rsidR="00C72EB6" w:rsidRPr="00C72EB6" w:rsidRDefault="00C72EB6" w:rsidP="00C72EB6">
            <w:pPr>
              <w:spacing w:after="0" w:line="240" w:lineRule="auto"/>
              <w:ind w:firstLine="567"/>
              <w:jc w:val="both"/>
              <w:rPr>
                <w:rFonts w:ascii="Times New Roman" w:hAnsi="Times New Roman" w:cs="Times New Roman"/>
              </w:rPr>
            </w:pPr>
            <w:r w:rsidRPr="00C72EB6">
              <w:rPr>
                <w:rFonts w:ascii="Times New Roman" w:hAnsi="Times New Roman" w:cs="Times New Roman"/>
              </w:rPr>
              <w:t>Проверка готовности группы контроля к работе на пункте управления осуществляется руководителем гражданской обороны Большеигнатовского муниципального района или его первым заместителем в ходе командно-штабных мобилизационных учений и мобилизационных тренировок. Личный состав группы контроля с введением высших степеней готовности гражданской обороны прибывает на пункт управления в готовности к выполнению задач по предназначению.</w:t>
            </w:r>
          </w:p>
          <w:p w:rsidR="00C72EB6" w:rsidRPr="00C72EB6" w:rsidRDefault="00C72EB6" w:rsidP="00C72EB6">
            <w:pPr>
              <w:shd w:val="clear" w:color="auto" w:fill="FFFFFF"/>
              <w:spacing w:after="0" w:line="240" w:lineRule="auto"/>
              <w:ind w:left="5038" w:hanging="2628"/>
              <w:jc w:val="right"/>
              <w:rPr>
                <w:rFonts w:ascii="Times New Roman" w:hAnsi="Times New Roman" w:cs="Times New Roman"/>
              </w:rPr>
            </w:pP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Утвержденн</w:t>
            </w:r>
            <w:r w:rsidRPr="00C72EB6">
              <w:rPr>
                <w:rFonts w:ascii="Times New Roman" w:hAnsi="Times New Roman" w:cs="Times New Roman"/>
              </w:rPr>
              <w:t>ые</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постановлением Администрации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Большеигнатовского муниципального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                     района от «19» </w:t>
            </w:r>
            <w:r w:rsidRPr="00C72EB6">
              <w:rPr>
                <w:rFonts w:ascii="Times New Roman" w:hAnsi="Times New Roman" w:cs="Times New Roman"/>
              </w:rPr>
              <w:t>февраля</w:t>
            </w:r>
            <w:r w:rsidRPr="00C72EB6">
              <w:rPr>
                <w:rFonts w:ascii="Times New Roman" w:eastAsia="Times New Roman" w:hAnsi="Times New Roman" w:cs="Times New Roman"/>
              </w:rPr>
              <w:t xml:space="preserve">  2021 г. № 57</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eastAsia="Times New Roman" w:hAnsi="Times New Roman" w:cs="Times New Roman"/>
              </w:rPr>
              <w:t>«</w:t>
            </w:r>
            <w:r w:rsidRPr="00C72EB6">
              <w:rPr>
                <w:rFonts w:ascii="Times New Roman" w:hAnsi="Times New Roman" w:cs="Times New Roman"/>
                <w:color w:val="22272F"/>
                <w:shd w:val="clear" w:color="auto" w:fill="FFFFFF"/>
              </w:rPr>
              <w:t>О группе контроля за ходом</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выполнения мероприятий по гражданской</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обороне на территории Большеигнатовского </w:t>
            </w:r>
          </w:p>
          <w:p w:rsidR="00C72EB6" w:rsidRPr="00C72EB6" w:rsidRDefault="00C72EB6" w:rsidP="00C72EB6">
            <w:pPr>
              <w:spacing w:after="0" w:line="240" w:lineRule="auto"/>
              <w:jc w:val="right"/>
              <w:rPr>
                <w:rFonts w:ascii="Times New Roman" w:eastAsia="Times New Roman" w:hAnsi="Times New Roman" w:cs="Times New Roman"/>
                <w:color w:val="000000"/>
              </w:rPr>
            </w:pPr>
            <w:r w:rsidRPr="00C72EB6">
              <w:rPr>
                <w:rFonts w:ascii="Times New Roman" w:hAnsi="Times New Roman" w:cs="Times New Roman"/>
                <w:color w:val="22272F"/>
                <w:shd w:val="clear" w:color="auto" w:fill="FFFFFF"/>
              </w:rPr>
              <w:t>муниципального района»</w:t>
            </w:r>
          </w:p>
          <w:p w:rsidR="00C72EB6" w:rsidRPr="00C72EB6" w:rsidRDefault="00C72EB6" w:rsidP="00C72EB6">
            <w:pPr>
              <w:spacing w:after="0" w:line="240" w:lineRule="auto"/>
              <w:jc w:val="right"/>
              <w:rPr>
                <w:rFonts w:ascii="Times New Roman" w:hAnsi="Times New Roman" w:cs="Times New Roman"/>
              </w:rPr>
            </w:pP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color w:val="auto"/>
                <w:sz w:val="22"/>
                <w:szCs w:val="22"/>
              </w:rPr>
            </w:pPr>
            <w:r w:rsidRPr="00C72EB6">
              <w:rPr>
                <w:rFonts w:ascii="Times New Roman" w:hAnsi="Times New Roman" w:cs="Times New Roman"/>
                <w:b w:val="0"/>
                <w:color w:val="auto"/>
                <w:sz w:val="22"/>
                <w:szCs w:val="22"/>
              </w:rPr>
              <w:t>Функциональные обязанности</w:t>
            </w:r>
            <w:r w:rsidRPr="00C72EB6">
              <w:rPr>
                <w:rFonts w:ascii="Times New Roman" w:hAnsi="Times New Roman" w:cs="Times New Roman"/>
                <w:b w:val="0"/>
                <w:color w:val="auto"/>
                <w:sz w:val="22"/>
                <w:szCs w:val="22"/>
              </w:rPr>
              <w:br/>
              <w:t>должностных лиц группы контроля за ходом выполнения мероприятий по гражданской оборонена территории Большеигнатовского муниципального района (далее - группа контроля)</w:t>
            </w:r>
          </w:p>
          <w:p w:rsidR="00C72EB6" w:rsidRPr="00C72EB6" w:rsidRDefault="00C72EB6" w:rsidP="00C72EB6">
            <w:pPr>
              <w:spacing w:after="0" w:line="240" w:lineRule="auto"/>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color w:val="auto"/>
                <w:sz w:val="22"/>
                <w:szCs w:val="22"/>
              </w:rPr>
            </w:pPr>
            <w:bookmarkStart w:id="25" w:name="sub_2025"/>
            <w:r w:rsidRPr="00C72EB6">
              <w:rPr>
                <w:rFonts w:ascii="Times New Roman" w:hAnsi="Times New Roman" w:cs="Times New Roman"/>
                <w:b w:val="0"/>
                <w:color w:val="auto"/>
                <w:sz w:val="22"/>
                <w:szCs w:val="22"/>
              </w:rPr>
              <w:t>Раздел 1. Управление группы контроля</w:t>
            </w:r>
          </w:p>
          <w:p w:rsidR="00C72EB6" w:rsidRPr="00C72EB6" w:rsidRDefault="00C72EB6" w:rsidP="00C72EB6">
            <w:pPr>
              <w:spacing w:after="0" w:line="240" w:lineRule="auto"/>
              <w:rPr>
                <w:rFonts w:ascii="Times New Roman" w:hAnsi="Times New Roman" w:cs="Times New Roman"/>
              </w:rPr>
            </w:pPr>
            <w:bookmarkStart w:id="26" w:name="sub_2011"/>
            <w:bookmarkEnd w:id="25"/>
            <w:r w:rsidRPr="00C72EB6">
              <w:rPr>
                <w:rFonts w:ascii="Times New Roman" w:hAnsi="Times New Roman" w:cs="Times New Roman"/>
              </w:rPr>
              <w:t>1. Начальник группы контроля.</w:t>
            </w:r>
          </w:p>
          <w:bookmarkEnd w:id="26"/>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1) Начальник группы контроля отвечает за:</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доведение до организаций, учреждений и сельских поселенийрешений по выполнению мероприятий по ГО, принятых Главой Большеигнатовского муниципального района (далее - руководитель ГО), контроль их исполнением;</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организацию работы специалистов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и своевременное обобщение поступающей информации из организаций, учреждений и сельских поселений для доклада руководителю ГО;</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xml:space="preserve">- контроль своевременного доведения до организаций, учреждений и сельских поселений сигналов </w:t>
            </w:r>
            <w:r w:rsidRPr="00C72EB6">
              <w:rPr>
                <w:rFonts w:ascii="Times New Roman" w:hAnsi="Times New Roman" w:cs="Times New Roman"/>
              </w:rPr>
              <w:lastRenderedPageBreak/>
              <w:t>и распоряжений выполнения мероприятий по гражданской обороне.</w:t>
            </w:r>
          </w:p>
          <w:p w:rsidR="00C72EB6" w:rsidRPr="00C72EB6" w:rsidRDefault="00C72EB6" w:rsidP="00C72EB6">
            <w:pPr>
              <w:spacing w:after="0" w:line="240" w:lineRule="auto"/>
              <w:rPr>
                <w:rFonts w:ascii="Times New Roman" w:hAnsi="Times New Roman" w:cs="Times New Roman"/>
              </w:rPr>
            </w:pPr>
            <w:r w:rsidRPr="00C72EB6">
              <w:rPr>
                <w:rFonts w:ascii="Times New Roman" w:hAnsi="Times New Roman" w:cs="Times New Roman"/>
              </w:rPr>
              <w:t>2) Начальник группы контроля обязан:</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 получением сигнала (приказа, распоряжения) на приведение в высшие степени готовности прибыть к руководителю ГО для уточнения задач;</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принимать участие в совещаниях по уточнению задач, проводимых руководителем ГО;</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организовывать работу по развертыванию группы контроля в установленные планом перевода ГО сроки и организовать контроль выполнения мероприятий перевода ГО в высшие степени готовности в организациях, учреждениях и сельских поселениях на работу в условиях военного времени;</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доводить до личного состава группы контроля уточненные задачи по выполнению мероприятий плана перевода ГО на работу в условиях военного времени;</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своевременно доводить до личного состава группы контроля полученные задачи (приказы, распоряжения и решения) руководителя ГО;</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постоянное руководство личным составом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за выполнением мероприятий по ГО в организациях, учреждениях и сельских поселениях в соответствии с табелем срочных донесений (далее - ТСД), правильном и достоверном занесении специалистами группы контроля данных в ведомости контроля выполнения мероприятий по ГО, поступающих из организаций, учреждений и сельских поселений;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перевода ГО в высшие степени готовности Большеигнатовского муниципального района;</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предложения руководителю ГО по применению подчиненных сил и средств в муниципальном районе;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обобщенную справку группы контроля по выполнению мероприятий ГО в целом за муниципальный район;</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ориентировать учреждения, организации и сельские поселения, в обстановке и предстоящих действиях; доводить принятые руководителем ГО решения и контролировать их выполнение через специалистов.</w:t>
            </w:r>
          </w:p>
          <w:p w:rsidR="00C72EB6" w:rsidRPr="00C72EB6" w:rsidRDefault="00C72EB6" w:rsidP="00C72EB6">
            <w:pPr>
              <w:spacing w:after="0" w:line="240" w:lineRule="auto"/>
              <w:jc w:val="both"/>
              <w:rPr>
                <w:rFonts w:ascii="Times New Roman" w:hAnsi="Times New Roman" w:cs="Times New Roman"/>
              </w:rPr>
            </w:pPr>
            <w:bookmarkStart w:id="27" w:name="sub_113"/>
            <w:r w:rsidRPr="00C72EB6">
              <w:rPr>
                <w:rFonts w:ascii="Times New Roman" w:hAnsi="Times New Roman" w:cs="Times New Roman"/>
              </w:rPr>
              <w:t>3) Основные документы начальника группы контроля:</w:t>
            </w:r>
          </w:p>
          <w:bookmarkEnd w:id="27"/>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Положение о группе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функциональные обязанности должностных лиц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временный табель срочных донесений, представляемых учреждениями, организациями и сельскими поселениями, о выполнении мероприятий по гражданской обороне при проведении командно-штабных, штабных учений и тренировок по гражданской обороне, при переводе гражданской обороны с мирного на военное время (по учебным вводным);</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список телефонов взаимодействующих органов;</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сигналы ГО.</w:t>
            </w:r>
          </w:p>
          <w:p w:rsidR="00C72EB6" w:rsidRPr="00C72EB6" w:rsidRDefault="00C72EB6" w:rsidP="00C72EB6">
            <w:pPr>
              <w:spacing w:after="0" w:line="240" w:lineRule="auto"/>
              <w:rPr>
                <w:rFonts w:ascii="Times New Roman" w:hAnsi="Times New Roman" w:cs="Times New Roman"/>
              </w:rPr>
            </w:pPr>
            <w:bookmarkStart w:id="28" w:name="sub_2012"/>
            <w:r w:rsidRPr="00C72EB6">
              <w:rPr>
                <w:rFonts w:ascii="Times New Roman" w:hAnsi="Times New Roman" w:cs="Times New Roman"/>
              </w:rPr>
              <w:t>2. Заместитель начальника группы контроля.</w:t>
            </w:r>
          </w:p>
          <w:p w:rsidR="00C72EB6" w:rsidRPr="00C72EB6" w:rsidRDefault="00C72EB6" w:rsidP="00C72EB6">
            <w:pPr>
              <w:spacing w:after="0" w:line="240" w:lineRule="auto"/>
              <w:jc w:val="both"/>
              <w:rPr>
                <w:rFonts w:ascii="Times New Roman" w:hAnsi="Times New Roman" w:cs="Times New Roman"/>
              </w:rPr>
            </w:pPr>
            <w:bookmarkStart w:id="29" w:name="sub_121"/>
            <w:bookmarkEnd w:id="28"/>
            <w:r w:rsidRPr="00C72EB6">
              <w:rPr>
                <w:rFonts w:ascii="Times New Roman" w:hAnsi="Times New Roman" w:cs="Times New Roman"/>
              </w:rPr>
              <w:t>1) Заместитель начальника группы контроля отвечает за:</w:t>
            </w:r>
          </w:p>
          <w:bookmarkEnd w:id="29"/>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своевременное развертывание группы контроля по выполнению мероприятий гражданской обороны и подготовки предложений, взаимодействия и координации деятельности, сбора и обобщения данных;</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работу специалистов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и своевременное обобщение поступающей информации из учреждений, организаций и сельских поселений для доклада начальнику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своевременного доведения до учреждений, организаций и сельских поселений сигналов и распоряжений;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исполнения решений, принятых руководителем ГО учреждениями, организациями и сельскими поселениями.</w:t>
            </w:r>
          </w:p>
          <w:p w:rsidR="00C72EB6" w:rsidRPr="00C72EB6" w:rsidRDefault="00C72EB6" w:rsidP="00C72EB6">
            <w:pPr>
              <w:spacing w:after="0" w:line="240" w:lineRule="auto"/>
              <w:jc w:val="both"/>
              <w:rPr>
                <w:rFonts w:ascii="Times New Roman" w:hAnsi="Times New Roman" w:cs="Times New Roman"/>
              </w:rPr>
            </w:pPr>
            <w:bookmarkStart w:id="30" w:name="sub_2013"/>
            <w:r w:rsidRPr="00C72EB6">
              <w:rPr>
                <w:rFonts w:ascii="Times New Roman" w:hAnsi="Times New Roman" w:cs="Times New Roman"/>
              </w:rPr>
              <w:t>2) Заместитель начальника группы контроля обязан:</w:t>
            </w:r>
          </w:p>
          <w:bookmarkEnd w:id="30"/>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 получением сигнала (приказа, распоряжения) уяснить задачу и проконтролировать своевременное развертывание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руководить работой группы контроля по выполнению мероприятий гражданской обороны;</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принимать участие в подготовке предложений руководителю ГО для принятия решения и его оформления в боевых (предварительных) документах;</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перевода ГО в высшие степени готовности в учреждениях, организациях и сельских поселениях;</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lastRenderedPageBreak/>
              <w:t>- осуществлять сбор и обобщение сведений по занятию и готовности к работе запасных пунктов управления гражданской обороной учреждений, организаций и сельских поселений;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за выполнением мероприятий по ГО в учреждениях, организациях и сельских поселениях;</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контролировать правильное и достоверное занесение специалистами группы контроля данных в ведомости контроля выполнения мероприятий по гражданской обороне, поступающие из учреждений, организаций и сельских поселений;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сведения в обобщенную справку группы контроля за выполнением мероприятий гражданской обороны;</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доводить принятые руководителем ГО решения и контролировать их выполнение через специалистов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предложения руководителю ГО по применению подчиненных сил и средств в Большеигнатовском муниципальном районе;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при отсутствии начальника группы контроля выполнять его обязанности.</w:t>
            </w:r>
          </w:p>
          <w:p w:rsidR="00C72EB6" w:rsidRPr="00C72EB6" w:rsidRDefault="00C72EB6" w:rsidP="00C72EB6">
            <w:pPr>
              <w:spacing w:after="0" w:line="240" w:lineRule="auto"/>
              <w:jc w:val="both"/>
              <w:rPr>
                <w:rFonts w:ascii="Times New Roman" w:hAnsi="Times New Roman" w:cs="Times New Roman"/>
              </w:rPr>
            </w:pPr>
          </w:p>
          <w:p w:rsidR="00C72EB6" w:rsidRPr="00C72EB6" w:rsidRDefault="00C72EB6" w:rsidP="00C72EB6">
            <w:pPr>
              <w:pStyle w:val="1"/>
              <w:spacing w:before="0"/>
              <w:rPr>
                <w:rFonts w:ascii="Times New Roman" w:hAnsi="Times New Roman" w:cs="Times New Roman"/>
                <w:b w:val="0"/>
                <w:bCs w:val="0"/>
                <w:color w:val="auto"/>
                <w:sz w:val="22"/>
                <w:szCs w:val="22"/>
              </w:rPr>
            </w:pPr>
            <w:bookmarkStart w:id="31" w:name="sub_2026"/>
            <w:r w:rsidRPr="00C72EB6">
              <w:rPr>
                <w:rFonts w:ascii="Times New Roman" w:hAnsi="Times New Roman" w:cs="Times New Roman"/>
                <w:b w:val="0"/>
                <w:bCs w:val="0"/>
                <w:color w:val="auto"/>
                <w:sz w:val="22"/>
                <w:szCs w:val="22"/>
              </w:rPr>
              <w:t>Раздел 2. Специалист группы контроля за выполнением мероприятий гражданской обороны:</w:t>
            </w:r>
          </w:p>
          <w:p w:rsidR="00C72EB6" w:rsidRPr="00C72EB6" w:rsidRDefault="00C72EB6" w:rsidP="00C72EB6">
            <w:pPr>
              <w:spacing w:after="0" w:line="240" w:lineRule="auto"/>
              <w:ind w:firstLine="567"/>
              <w:jc w:val="both"/>
              <w:rPr>
                <w:rFonts w:ascii="Times New Roman" w:hAnsi="Times New Roman" w:cs="Times New Roman"/>
              </w:rPr>
            </w:pPr>
            <w:bookmarkStart w:id="32" w:name="sub_2021"/>
            <w:bookmarkEnd w:id="31"/>
            <w:r w:rsidRPr="00C72EB6">
              <w:rPr>
                <w:rFonts w:ascii="Times New Roman" w:hAnsi="Times New Roman" w:cs="Times New Roman"/>
              </w:rPr>
              <w:t>3. Специалист группы контроля назначается из числа сотрудников Администрации Большеигнатовского муниципального района, он подчиняется начальнику и заместителю начальника группы контроля.</w:t>
            </w:r>
          </w:p>
          <w:p w:rsidR="00C72EB6" w:rsidRPr="00C72EB6" w:rsidRDefault="00C72EB6" w:rsidP="00C72EB6">
            <w:pPr>
              <w:spacing w:after="0" w:line="240" w:lineRule="auto"/>
              <w:ind w:firstLine="567"/>
              <w:jc w:val="both"/>
              <w:rPr>
                <w:rFonts w:ascii="Times New Roman" w:hAnsi="Times New Roman" w:cs="Times New Roman"/>
              </w:rPr>
            </w:pPr>
            <w:bookmarkStart w:id="33" w:name="sub_2022"/>
            <w:bookmarkEnd w:id="32"/>
            <w:r w:rsidRPr="00C72EB6">
              <w:rPr>
                <w:rFonts w:ascii="Times New Roman" w:hAnsi="Times New Roman" w:cs="Times New Roman"/>
              </w:rPr>
              <w:t>4. Специалист группы контроля отвечает за:</w:t>
            </w:r>
          </w:p>
          <w:bookmarkEnd w:id="33"/>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своевременное развертывание группы контроля за выполнением мероприятий гражданской обороны;</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своевременный сбор и обобщение поступающей информации из учреждений, организаций и сельских поселений, для доклада начальнику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контроль своевременного доведения до учреждений, организаций и сельских поселений сигналов и распоряжений;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ведение ведомости контроля за выполнением мероприятий гражданской обороны в учреждениях, организациях и сельских поселениях.</w:t>
            </w:r>
          </w:p>
          <w:p w:rsidR="00C72EB6" w:rsidRPr="00C72EB6" w:rsidRDefault="00C72EB6" w:rsidP="00C72EB6">
            <w:pPr>
              <w:spacing w:after="0" w:line="240" w:lineRule="auto"/>
              <w:ind w:firstLine="567"/>
              <w:jc w:val="both"/>
              <w:rPr>
                <w:rFonts w:ascii="Times New Roman" w:hAnsi="Times New Roman" w:cs="Times New Roman"/>
              </w:rPr>
            </w:pPr>
            <w:bookmarkStart w:id="34" w:name="sub_2023"/>
            <w:r w:rsidRPr="00C72EB6">
              <w:rPr>
                <w:rFonts w:ascii="Times New Roman" w:hAnsi="Times New Roman" w:cs="Times New Roman"/>
              </w:rPr>
              <w:t>5. Специалист группы контроля обязан:</w:t>
            </w:r>
          </w:p>
          <w:bookmarkEnd w:id="34"/>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 получением сигнала (распоряжения) прибыть на пункт управления, получить задачу и документы у начальника группы контроля или его заместителя и подготовить их к работе;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соблюдать требования скрытого управления по открытым каналам связи;</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знать порядок работы с формализованными и другими документами группы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при поступлении докладов о невыполнении мероприятий ГО немедленно докладывать об этом начальнику группы контроля или его заместителю;</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вести журнал учета полученных донесений и отданных распоряжений;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за ходом перевода ГО в высшие степени готовности в учреждениях, организациях и сельских поселениях;</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сбор сведений по занятию и готовности к работе запасных пунктов управления гражданской обороны учреждений, организаций и сельских поселений;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осуществлять контроль выполнения мероприятий по ГО в учреждениях, организациях и сельских поселениях, своевременно и достоверно заносить данные в ведомости контроля выполнения мероприятий по ГО, поступающие из учреждений, организаций и сельских поселений;</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сведения, справку группы контроля за выполнением мероприятий по гражданской обороне;</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доводить принятые руководителем ГО решения до учреждений, организаций и сельских поселений по направлению контроля;</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готовить материал для справки начальника группы контроля по применению подчиненных сил и средств в учреждениях, организациях и сельских поселений.</w:t>
            </w:r>
          </w:p>
          <w:p w:rsidR="00C72EB6" w:rsidRPr="00C72EB6" w:rsidRDefault="00C72EB6" w:rsidP="00C72EB6">
            <w:pPr>
              <w:spacing w:after="0" w:line="240" w:lineRule="auto"/>
              <w:ind w:firstLine="567"/>
              <w:jc w:val="both"/>
              <w:rPr>
                <w:rFonts w:ascii="Times New Roman" w:hAnsi="Times New Roman" w:cs="Times New Roman"/>
              </w:rPr>
            </w:pPr>
            <w:bookmarkStart w:id="35" w:name="sub_2024"/>
            <w:r w:rsidRPr="00C72EB6">
              <w:rPr>
                <w:rFonts w:ascii="Times New Roman" w:hAnsi="Times New Roman" w:cs="Times New Roman"/>
              </w:rPr>
              <w:t>6. Основные документы специалиста группы контроля (получает у начальника или его заместителя):</w:t>
            </w:r>
          </w:p>
          <w:bookmarkEnd w:id="35"/>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функциональные обязанности;</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бланки формализованных документов;</w:t>
            </w:r>
          </w:p>
          <w:p w:rsidR="00C72EB6" w:rsidRPr="00C72EB6" w:rsidRDefault="00C72EB6" w:rsidP="00C72EB6">
            <w:pPr>
              <w:spacing w:after="0" w:line="240" w:lineRule="auto"/>
              <w:jc w:val="both"/>
              <w:rPr>
                <w:rFonts w:ascii="Times New Roman" w:hAnsi="Times New Roman" w:cs="Times New Roman"/>
              </w:rPr>
            </w:pPr>
            <w:r w:rsidRPr="00C72EB6">
              <w:rPr>
                <w:rFonts w:ascii="Times New Roman" w:hAnsi="Times New Roman" w:cs="Times New Roman"/>
              </w:rPr>
              <w:t>- список номеров телефонов учреждений, организаций и сельских поселений, включенных в направление.</w:t>
            </w:r>
            <w:bookmarkStart w:id="36" w:name="sub_3000"/>
          </w:p>
          <w:p w:rsidR="00C72EB6" w:rsidRPr="00C72EB6" w:rsidRDefault="00C72EB6" w:rsidP="00C72EB6">
            <w:pPr>
              <w:shd w:val="clear" w:color="auto" w:fill="FFFFFF"/>
              <w:spacing w:after="0" w:line="240" w:lineRule="auto"/>
              <w:ind w:left="5038" w:hanging="2628"/>
              <w:jc w:val="right"/>
              <w:rPr>
                <w:rFonts w:ascii="Times New Roman" w:hAnsi="Times New Roman" w:cs="Times New Roman"/>
              </w:rPr>
            </w:pPr>
          </w:p>
          <w:p w:rsidR="00C72EB6" w:rsidRPr="00C72EB6" w:rsidRDefault="00C72EB6" w:rsidP="00C72EB6">
            <w:pPr>
              <w:shd w:val="clear" w:color="auto" w:fill="FFFFFF"/>
              <w:spacing w:after="0" w:line="240" w:lineRule="auto"/>
              <w:ind w:left="5038" w:hanging="2628"/>
              <w:jc w:val="right"/>
              <w:rPr>
                <w:rFonts w:ascii="Times New Roman" w:hAnsi="Times New Roman" w:cs="Times New Roman"/>
              </w:rPr>
            </w:pP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Утвержденн</w:t>
            </w:r>
            <w:r w:rsidRPr="00C72EB6">
              <w:rPr>
                <w:rFonts w:ascii="Times New Roman" w:hAnsi="Times New Roman" w:cs="Times New Roman"/>
              </w:rPr>
              <w:t>ый</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постановлением Администрации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Большеигнатовского муниципального </w:t>
            </w:r>
          </w:p>
          <w:p w:rsidR="00C72EB6" w:rsidRPr="00C72EB6" w:rsidRDefault="00C72EB6" w:rsidP="00C72EB6">
            <w:pPr>
              <w:shd w:val="clear" w:color="auto" w:fill="FFFFFF"/>
              <w:spacing w:after="0" w:line="240" w:lineRule="auto"/>
              <w:ind w:left="5038" w:hanging="2628"/>
              <w:jc w:val="right"/>
              <w:rPr>
                <w:rFonts w:ascii="Times New Roman" w:eastAsia="Times New Roman" w:hAnsi="Times New Roman" w:cs="Times New Roman"/>
              </w:rPr>
            </w:pPr>
            <w:r w:rsidRPr="00C72EB6">
              <w:rPr>
                <w:rFonts w:ascii="Times New Roman" w:eastAsia="Times New Roman" w:hAnsi="Times New Roman" w:cs="Times New Roman"/>
              </w:rPr>
              <w:t xml:space="preserve">                     района от «19»</w:t>
            </w:r>
            <w:r w:rsidRPr="00C72EB6">
              <w:rPr>
                <w:rFonts w:ascii="Times New Roman" w:hAnsi="Times New Roman" w:cs="Times New Roman"/>
              </w:rPr>
              <w:t>февраля</w:t>
            </w:r>
            <w:r w:rsidRPr="00C72EB6">
              <w:rPr>
                <w:rFonts w:ascii="Times New Roman" w:eastAsia="Times New Roman" w:hAnsi="Times New Roman" w:cs="Times New Roman"/>
              </w:rPr>
              <w:t xml:space="preserve">  2021 г. № 57</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eastAsia="Times New Roman" w:hAnsi="Times New Roman" w:cs="Times New Roman"/>
              </w:rPr>
              <w:t>«</w:t>
            </w:r>
            <w:r w:rsidRPr="00C72EB6">
              <w:rPr>
                <w:rFonts w:ascii="Times New Roman" w:hAnsi="Times New Roman" w:cs="Times New Roman"/>
                <w:color w:val="22272F"/>
                <w:shd w:val="clear" w:color="auto" w:fill="FFFFFF"/>
              </w:rPr>
              <w:t>О создании группы контроля за ходом</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выполнения мероприятий по гражданской</w:t>
            </w:r>
          </w:p>
          <w:p w:rsidR="00C72EB6" w:rsidRPr="00C72EB6" w:rsidRDefault="00C72EB6" w:rsidP="00C72EB6">
            <w:pPr>
              <w:spacing w:after="0" w:line="240" w:lineRule="auto"/>
              <w:jc w:val="right"/>
              <w:rPr>
                <w:rFonts w:ascii="Times New Roman" w:hAnsi="Times New Roman" w:cs="Times New Roman"/>
                <w:color w:val="22272F"/>
                <w:shd w:val="clear" w:color="auto" w:fill="FFFFFF"/>
              </w:rPr>
            </w:pPr>
            <w:r w:rsidRPr="00C72EB6">
              <w:rPr>
                <w:rFonts w:ascii="Times New Roman" w:hAnsi="Times New Roman" w:cs="Times New Roman"/>
                <w:color w:val="22272F"/>
                <w:shd w:val="clear" w:color="auto" w:fill="FFFFFF"/>
              </w:rPr>
              <w:t xml:space="preserve"> обороне на территории Большеигнатовского </w:t>
            </w:r>
          </w:p>
          <w:p w:rsidR="00C72EB6" w:rsidRPr="00C72EB6" w:rsidRDefault="00C72EB6" w:rsidP="00C72EB6">
            <w:pPr>
              <w:spacing w:after="0" w:line="240" w:lineRule="auto"/>
              <w:jc w:val="right"/>
              <w:rPr>
                <w:rFonts w:ascii="Times New Roman" w:eastAsia="Times New Roman" w:hAnsi="Times New Roman" w:cs="Times New Roman"/>
                <w:color w:val="000000"/>
              </w:rPr>
            </w:pPr>
            <w:r w:rsidRPr="00C72EB6">
              <w:rPr>
                <w:rFonts w:ascii="Times New Roman" w:hAnsi="Times New Roman" w:cs="Times New Roman"/>
                <w:color w:val="22272F"/>
                <w:shd w:val="clear" w:color="auto" w:fill="FFFFFF"/>
              </w:rPr>
              <w:t>муниципального района»</w:t>
            </w:r>
          </w:p>
          <w:bookmarkEnd w:id="36"/>
          <w:p w:rsidR="00C72EB6" w:rsidRPr="00C72EB6" w:rsidRDefault="00C72EB6" w:rsidP="00C72EB6">
            <w:pPr>
              <w:spacing w:after="0" w:line="240" w:lineRule="auto"/>
              <w:rPr>
                <w:rFonts w:ascii="Times New Roman" w:hAnsi="Times New Roman" w:cs="Times New Roman"/>
              </w:rPr>
            </w:pPr>
          </w:p>
          <w:p w:rsidR="00C72EB6" w:rsidRPr="00C72EB6" w:rsidRDefault="00C72EB6" w:rsidP="00C72EB6">
            <w:pPr>
              <w:spacing w:after="0" w:line="240" w:lineRule="auto"/>
              <w:jc w:val="center"/>
              <w:rPr>
                <w:rFonts w:ascii="Times New Roman" w:hAnsi="Times New Roman" w:cs="Times New Roman"/>
                <w:b/>
                <w:bCs/>
                <w:color w:val="22272F"/>
              </w:rPr>
            </w:pPr>
            <w:r w:rsidRPr="00C72EB6">
              <w:rPr>
                <w:rFonts w:ascii="Times New Roman" w:hAnsi="Times New Roman" w:cs="Times New Roman"/>
                <w:b/>
                <w:bCs/>
                <w:color w:val="22272F"/>
              </w:rPr>
              <w:t>Состав</w:t>
            </w:r>
          </w:p>
          <w:p w:rsidR="00C72EB6" w:rsidRPr="00C72EB6" w:rsidRDefault="00C72EB6" w:rsidP="00C72EB6">
            <w:pPr>
              <w:spacing w:after="0" w:line="240" w:lineRule="auto"/>
              <w:jc w:val="center"/>
              <w:rPr>
                <w:rFonts w:ascii="Times New Roman" w:hAnsi="Times New Roman" w:cs="Times New Roman"/>
                <w:b/>
                <w:bCs/>
              </w:rPr>
            </w:pPr>
            <w:r w:rsidRPr="00C72EB6">
              <w:rPr>
                <w:rFonts w:ascii="Times New Roman" w:hAnsi="Times New Roman" w:cs="Times New Roman"/>
                <w:b/>
                <w:bCs/>
                <w:color w:val="22272F"/>
              </w:rPr>
              <w:t>группы контроля за ходом выполнения мероприятий по гражданской обороне в Большеигнатовском муниципальном районе</w:t>
            </w:r>
          </w:p>
          <w:tbl>
            <w:tblPr>
              <w:tblW w:w="10195"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43"/>
              <w:gridCol w:w="5593"/>
              <w:gridCol w:w="2159"/>
            </w:tblGrid>
            <w:tr w:rsidR="00C72EB6" w:rsidRPr="00C72EB6" w:rsidTr="00565FCC">
              <w:tc>
                <w:tcPr>
                  <w:tcW w:w="2443" w:type="dxa"/>
                  <w:tcBorders>
                    <w:top w:val="nil"/>
                    <w:left w:val="nil"/>
                    <w:bottom w:val="nil"/>
                    <w:right w:val="nil"/>
                  </w:tcBorders>
                </w:tcPr>
                <w:p w:rsidR="00C72EB6" w:rsidRPr="00C72EB6" w:rsidRDefault="00C72EB6" w:rsidP="00565FCC">
                  <w:pPr>
                    <w:spacing w:after="0" w:line="240" w:lineRule="auto"/>
                    <w:rPr>
                      <w:rFonts w:ascii="Times New Roman" w:hAnsi="Times New Roman" w:cs="Times New Roman"/>
                    </w:rPr>
                  </w:pPr>
                </w:p>
              </w:tc>
              <w:tc>
                <w:tcPr>
                  <w:tcW w:w="5593" w:type="dxa"/>
                  <w:tcBorders>
                    <w:top w:val="nil"/>
                    <w:left w:val="nil"/>
                    <w:bottom w:val="nil"/>
                    <w:right w:val="nil"/>
                  </w:tcBorders>
                  <w:vAlign w:val="center"/>
                </w:tcPr>
                <w:p w:rsidR="00C72EB6" w:rsidRPr="00C72EB6" w:rsidRDefault="00C72EB6" w:rsidP="00565FCC">
                  <w:pPr>
                    <w:pStyle w:val="a9"/>
                    <w:jc w:val="center"/>
                    <w:rPr>
                      <w:rFonts w:ascii="Times New Roman" w:hAnsi="Times New Roman" w:cs="Times New Roman"/>
                      <w:sz w:val="22"/>
                      <w:szCs w:val="22"/>
                    </w:rPr>
                  </w:pPr>
                </w:p>
              </w:tc>
              <w:tc>
                <w:tcPr>
                  <w:tcW w:w="2159" w:type="dxa"/>
                  <w:tcBorders>
                    <w:top w:val="nil"/>
                    <w:left w:val="nil"/>
                    <w:bottom w:val="nil"/>
                    <w:right w:val="nil"/>
                  </w:tcBorders>
                  <w:vAlign w:val="center"/>
                </w:tcPr>
                <w:p w:rsidR="00C72EB6" w:rsidRPr="00C72EB6" w:rsidRDefault="00C72EB6" w:rsidP="00565FCC">
                  <w:pPr>
                    <w:pStyle w:val="a9"/>
                    <w:jc w:val="center"/>
                    <w:rPr>
                      <w:rFonts w:ascii="Times New Roman" w:hAnsi="Times New Roman" w:cs="Times New Roman"/>
                      <w:sz w:val="22"/>
                      <w:szCs w:val="22"/>
                    </w:rPr>
                  </w:pPr>
                </w:p>
              </w:tc>
            </w:tr>
            <w:tr w:rsidR="00C72EB6" w:rsidRPr="00C72EB6" w:rsidTr="00565FCC">
              <w:tc>
                <w:tcPr>
                  <w:tcW w:w="2443" w:type="dxa"/>
                  <w:tcBorders>
                    <w:top w:val="nil"/>
                    <w:left w:val="nil"/>
                    <w:bottom w:val="nil"/>
                    <w:right w:val="nil"/>
                  </w:tcBorders>
                </w:tcPr>
                <w:p w:rsidR="00C72EB6" w:rsidRPr="00C72EB6" w:rsidRDefault="00C72EB6" w:rsidP="00565FCC">
                  <w:pPr>
                    <w:pStyle w:val="a9"/>
                    <w:rPr>
                      <w:rFonts w:ascii="Times New Roman" w:hAnsi="Times New Roman" w:cs="Times New Roman"/>
                      <w:sz w:val="22"/>
                      <w:szCs w:val="22"/>
                    </w:rPr>
                  </w:pPr>
                  <w:bookmarkStart w:id="37" w:name="_GoBack"/>
                  <w:bookmarkEnd w:id="37"/>
                </w:p>
              </w:tc>
              <w:tc>
                <w:tcPr>
                  <w:tcW w:w="5593" w:type="dxa"/>
                  <w:tcBorders>
                    <w:top w:val="nil"/>
                    <w:left w:val="nil"/>
                    <w:bottom w:val="nil"/>
                    <w:right w:val="nil"/>
                  </w:tcBorders>
                  <w:vAlign w:val="center"/>
                </w:tcPr>
                <w:p w:rsidR="00C72EB6" w:rsidRPr="00C72EB6" w:rsidRDefault="00C72EB6" w:rsidP="00565FCC">
                  <w:pPr>
                    <w:pStyle w:val="a9"/>
                    <w:rPr>
                      <w:rFonts w:ascii="Times New Roman" w:hAnsi="Times New Roman" w:cs="Times New Roman"/>
                      <w:sz w:val="22"/>
                      <w:szCs w:val="22"/>
                    </w:rPr>
                  </w:pPr>
                </w:p>
              </w:tc>
              <w:tc>
                <w:tcPr>
                  <w:tcW w:w="2159" w:type="dxa"/>
                  <w:tcBorders>
                    <w:top w:val="nil"/>
                    <w:left w:val="nil"/>
                    <w:bottom w:val="nil"/>
                    <w:right w:val="nil"/>
                  </w:tcBorders>
                  <w:vAlign w:val="center"/>
                </w:tcPr>
                <w:p w:rsidR="00C72EB6" w:rsidRPr="00C72EB6" w:rsidRDefault="00C72EB6" w:rsidP="00565FCC">
                  <w:pPr>
                    <w:pStyle w:val="a9"/>
                    <w:jc w:val="center"/>
                    <w:rPr>
                      <w:rFonts w:ascii="Times New Roman" w:hAnsi="Times New Roman" w:cs="Times New Roman"/>
                      <w:sz w:val="22"/>
                      <w:szCs w:val="22"/>
                    </w:rPr>
                  </w:pPr>
                </w:p>
              </w:tc>
            </w:tr>
            <w:tr w:rsidR="00C72EB6" w:rsidRPr="00C72EB6" w:rsidTr="00565FCC">
              <w:tc>
                <w:tcPr>
                  <w:tcW w:w="2443" w:type="dxa"/>
                  <w:tcBorders>
                    <w:top w:val="nil"/>
                    <w:left w:val="nil"/>
                    <w:bottom w:val="nil"/>
                    <w:right w:val="nil"/>
                  </w:tcBorders>
                </w:tcPr>
                <w:p w:rsidR="00C72EB6" w:rsidRPr="00C72EB6" w:rsidRDefault="00C72EB6" w:rsidP="00565FCC">
                  <w:pPr>
                    <w:pStyle w:val="a9"/>
                    <w:rPr>
                      <w:rFonts w:ascii="Times New Roman" w:hAnsi="Times New Roman" w:cs="Times New Roman"/>
                      <w:sz w:val="22"/>
                      <w:szCs w:val="22"/>
                    </w:rPr>
                  </w:pPr>
                </w:p>
              </w:tc>
              <w:tc>
                <w:tcPr>
                  <w:tcW w:w="5593" w:type="dxa"/>
                  <w:tcBorders>
                    <w:top w:val="nil"/>
                    <w:left w:val="nil"/>
                    <w:bottom w:val="nil"/>
                    <w:right w:val="nil"/>
                  </w:tcBorders>
                  <w:vAlign w:val="center"/>
                </w:tcPr>
                <w:p w:rsidR="00C72EB6" w:rsidRPr="00C72EB6" w:rsidRDefault="00C72EB6" w:rsidP="00565FCC">
                  <w:pPr>
                    <w:pStyle w:val="a9"/>
                    <w:rPr>
                      <w:rFonts w:ascii="Times New Roman" w:hAnsi="Times New Roman" w:cs="Times New Roman"/>
                      <w:sz w:val="22"/>
                      <w:szCs w:val="22"/>
                    </w:rPr>
                  </w:pPr>
                </w:p>
              </w:tc>
              <w:tc>
                <w:tcPr>
                  <w:tcW w:w="2159" w:type="dxa"/>
                  <w:tcBorders>
                    <w:top w:val="nil"/>
                    <w:left w:val="nil"/>
                    <w:bottom w:val="nil"/>
                    <w:right w:val="nil"/>
                  </w:tcBorders>
                  <w:vAlign w:val="center"/>
                </w:tcPr>
                <w:p w:rsidR="00C72EB6" w:rsidRPr="00C72EB6" w:rsidRDefault="00C72EB6" w:rsidP="00565FCC">
                  <w:pPr>
                    <w:pStyle w:val="a9"/>
                    <w:jc w:val="center"/>
                    <w:rPr>
                      <w:rFonts w:ascii="Times New Roman" w:hAnsi="Times New Roman" w:cs="Times New Roman"/>
                      <w:sz w:val="22"/>
                      <w:szCs w:val="22"/>
                    </w:rPr>
                  </w:pPr>
                </w:p>
              </w:tc>
            </w:tr>
            <w:tr w:rsidR="00C72EB6" w:rsidRPr="00C72EB6" w:rsidTr="00565FCC">
              <w:tc>
                <w:tcPr>
                  <w:tcW w:w="10195" w:type="dxa"/>
                  <w:gridSpan w:val="3"/>
                  <w:tcBorders>
                    <w:top w:val="nil"/>
                    <w:left w:val="nil"/>
                    <w:bottom w:val="nil"/>
                    <w:right w:val="nil"/>
                  </w:tcBorders>
                </w:tcPr>
                <w:p w:rsidR="00C72EB6" w:rsidRPr="00C72EB6" w:rsidRDefault="00C72EB6" w:rsidP="00565FCC">
                  <w:pPr>
                    <w:pStyle w:val="a9"/>
                    <w:ind w:right="731"/>
                    <w:rPr>
                      <w:rFonts w:ascii="Times New Roman" w:hAnsi="Times New Roman" w:cs="Times New Roman"/>
                      <w:sz w:val="22"/>
                      <w:szCs w:val="22"/>
                    </w:rPr>
                  </w:pPr>
                  <w:r w:rsidRPr="00C72EB6">
                    <w:rPr>
                      <w:rFonts w:ascii="Times New Roman" w:hAnsi="Times New Roman" w:cs="Times New Roman"/>
                      <w:sz w:val="22"/>
                      <w:szCs w:val="22"/>
                    </w:rPr>
                    <w:t>Поняева И.М. – руководитель аппарата Администрации Большеигнатовского муниципального района,</w:t>
                  </w:r>
                  <w:r w:rsidRPr="00C72EB6">
                    <w:rPr>
                      <w:rFonts w:ascii="Times New Roman" w:hAnsi="Times New Roman" w:cs="Times New Roman"/>
                      <w:b/>
                      <w:sz w:val="22"/>
                      <w:szCs w:val="22"/>
                    </w:rPr>
                    <w:t xml:space="preserve"> начальник </w:t>
                  </w:r>
                  <w:r w:rsidRPr="00C72EB6">
                    <w:rPr>
                      <w:rFonts w:ascii="Times New Roman" w:hAnsi="Times New Roman" w:cs="Times New Roman"/>
                      <w:sz w:val="22"/>
                      <w:szCs w:val="22"/>
                    </w:rPr>
                    <w:t>группы контроля;</w:t>
                  </w:r>
                </w:p>
                <w:p w:rsidR="00C72EB6" w:rsidRPr="00C72EB6" w:rsidRDefault="00C72EB6" w:rsidP="00565FCC">
                  <w:pPr>
                    <w:spacing w:after="0" w:line="240" w:lineRule="auto"/>
                    <w:rPr>
                      <w:rFonts w:ascii="Times New Roman" w:hAnsi="Times New Roman" w:cs="Times New Roman"/>
                    </w:rPr>
                  </w:pPr>
                </w:p>
                <w:p w:rsidR="00C72EB6" w:rsidRPr="00C72EB6" w:rsidRDefault="00C72EB6" w:rsidP="00565FCC">
                  <w:pPr>
                    <w:spacing w:after="0" w:line="240" w:lineRule="auto"/>
                    <w:ind w:right="731"/>
                    <w:jc w:val="both"/>
                    <w:rPr>
                      <w:rFonts w:ascii="Times New Roman" w:hAnsi="Times New Roman" w:cs="Times New Roman"/>
                    </w:rPr>
                  </w:pPr>
                  <w:r w:rsidRPr="00C72EB6">
                    <w:rPr>
                      <w:rFonts w:ascii="Times New Roman" w:hAnsi="Times New Roman" w:cs="Times New Roman"/>
                    </w:rPr>
                    <w:t xml:space="preserve">Ляхманова Н.В. –начальник отдела организационной и кадровой работы Администрации Большеигнатовского муниципального района, </w:t>
                  </w:r>
                  <w:r w:rsidRPr="00C72EB6">
                    <w:rPr>
                      <w:rFonts w:ascii="Times New Roman" w:hAnsi="Times New Roman" w:cs="Times New Roman"/>
                      <w:b/>
                    </w:rPr>
                    <w:t xml:space="preserve">заместитель начальника </w:t>
                  </w:r>
                  <w:r w:rsidRPr="00C72EB6">
                    <w:rPr>
                      <w:rFonts w:ascii="Times New Roman" w:hAnsi="Times New Roman" w:cs="Times New Roman"/>
                    </w:rPr>
                    <w:t xml:space="preserve">группы контроля; </w:t>
                  </w:r>
                </w:p>
                <w:p w:rsidR="00C72EB6" w:rsidRPr="00C72EB6" w:rsidRDefault="00C72EB6" w:rsidP="00565FCC">
                  <w:pPr>
                    <w:spacing w:after="0" w:line="240" w:lineRule="auto"/>
                    <w:ind w:right="731"/>
                    <w:jc w:val="both"/>
                    <w:rPr>
                      <w:rFonts w:ascii="Times New Roman" w:hAnsi="Times New Roman" w:cs="Times New Roman"/>
                    </w:rPr>
                  </w:pPr>
                </w:p>
                <w:p w:rsidR="00C72EB6" w:rsidRPr="00C72EB6" w:rsidRDefault="00C72EB6" w:rsidP="00565FCC">
                  <w:pPr>
                    <w:spacing w:after="0" w:line="240" w:lineRule="auto"/>
                    <w:ind w:right="731"/>
                    <w:jc w:val="both"/>
                    <w:rPr>
                      <w:rFonts w:ascii="Times New Roman" w:hAnsi="Times New Roman" w:cs="Times New Roman"/>
                    </w:rPr>
                  </w:pPr>
                  <w:r w:rsidRPr="00C72EB6">
                    <w:rPr>
                      <w:rFonts w:ascii="Times New Roman" w:hAnsi="Times New Roman" w:cs="Times New Roman"/>
                    </w:rPr>
                    <w:t>Левщанова Н.А. – главный специалист отдела организационной и кадровой работы Администрации Большеигнатовского муниципального района;</w:t>
                  </w:r>
                </w:p>
                <w:p w:rsidR="00C72EB6" w:rsidRPr="00C72EB6" w:rsidRDefault="00C72EB6" w:rsidP="00565FCC">
                  <w:pPr>
                    <w:spacing w:after="0" w:line="240" w:lineRule="auto"/>
                    <w:ind w:right="731"/>
                    <w:jc w:val="both"/>
                    <w:rPr>
                      <w:rFonts w:ascii="Times New Roman" w:hAnsi="Times New Roman" w:cs="Times New Roman"/>
                    </w:rPr>
                  </w:pPr>
                </w:p>
                <w:p w:rsidR="00C72EB6" w:rsidRPr="00C72EB6" w:rsidRDefault="00C72EB6" w:rsidP="00565FCC">
                  <w:pPr>
                    <w:spacing w:after="0" w:line="240" w:lineRule="auto"/>
                    <w:ind w:right="731"/>
                    <w:jc w:val="both"/>
                    <w:rPr>
                      <w:rFonts w:ascii="Times New Roman" w:hAnsi="Times New Roman" w:cs="Times New Roman"/>
                    </w:rPr>
                  </w:pPr>
                  <w:r w:rsidRPr="00C72EB6">
                    <w:rPr>
                      <w:rFonts w:ascii="Times New Roman" w:hAnsi="Times New Roman" w:cs="Times New Roman"/>
                    </w:rPr>
                    <w:t>Полякина Е.С. – юрисконсульт юридического отдела Администрации Большеигнатовского муниципального района.</w:t>
                  </w:r>
                </w:p>
                <w:p w:rsidR="00C72EB6" w:rsidRPr="00C72EB6" w:rsidRDefault="00C72EB6" w:rsidP="00565FCC">
                  <w:pPr>
                    <w:spacing w:after="0" w:line="240" w:lineRule="auto"/>
                    <w:rPr>
                      <w:rFonts w:ascii="Times New Roman" w:hAnsi="Times New Roman" w:cs="Times New Roman"/>
                    </w:rPr>
                  </w:pPr>
                </w:p>
              </w:tc>
            </w:tr>
          </w:tbl>
          <w:p w:rsidR="008A0984" w:rsidRPr="00C72EB6" w:rsidRDefault="008A0984" w:rsidP="008A0984">
            <w:pPr>
              <w:ind w:hanging="126"/>
              <w:jc w:val="both"/>
              <w:rPr>
                <w:rFonts w:ascii="Times New Roman" w:hAnsi="Times New Roman" w:cs="Times New Roman"/>
              </w:rPr>
            </w:pPr>
          </w:p>
        </w:tc>
      </w:tr>
      <w:tr w:rsidR="00C203C5" w:rsidRPr="0056155D" w:rsidTr="008A0984">
        <w:tc>
          <w:tcPr>
            <w:tcW w:w="3528" w:type="dxa"/>
            <w:tcBorders>
              <w:top w:val="nil"/>
              <w:left w:val="nil"/>
              <w:bottom w:val="nil"/>
              <w:right w:val="nil"/>
            </w:tcBorders>
          </w:tcPr>
          <w:p w:rsidR="00C203C5" w:rsidRPr="0056155D" w:rsidRDefault="00C203C5" w:rsidP="00241832">
            <w:pPr>
              <w:jc w:val="both"/>
            </w:pPr>
          </w:p>
        </w:tc>
        <w:tc>
          <w:tcPr>
            <w:tcW w:w="6928" w:type="dxa"/>
            <w:tcBorders>
              <w:top w:val="nil"/>
              <w:left w:val="nil"/>
              <w:bottom w:val="nil"/>
              <w:right w:val="nil"/>
            </w:tcBorders>
          </w:tcPr>
          <w:p w:rsidR="00C203C5" w:rsidRPr="0056155D" w:rsidRDefault="00C203C5" w:rsidP="00241832">
            <w:pPr>
              <w:jc w:val="both"/>
            </w:pPr>
          </w:p>
        </w:tc>
      </w:tr>
      <w:tr w:rsidR="00C203C5" w:rsidRPr="0056155D" w:rsidTr="008A0984">
        <w:tc>
          <w:tcPr>
            <w:tcW w:w="3528" w:type="dxa"/>
            <w:tcBorders>
              <w:top w:val="nil"/>
              <w:left w:val="nil"/>
              <w:bottom w:val="nil"/>
              <w:right w:val="nil"/>
            </w:tcBorders>
          </w:tcPr>
          <w:p w:rsidR="00C203C5" w:rsidRPr="0056155D" w:rsidRDefault="00C203C5" w:rsidP="00241832">
            <w:pPr>
              <w:jc w:val="both"/>
            </w:pPr>
          </w:p>
        </w:tc>
        <w:tc>
          <w:tcPr>
            <w:tcW w:w="6928" w:type="dxa"/>
            <w:tcBorders>
              <w:top w:val="nil"/>
              <w:left w:val="nil"/>
              <w:bottom w:val="nil"/>
              <w:right w:val="nil"/>
            </w:tcBorders>
          </w:tcPr>
          <w:p w:rsidR="00C203C5" w:rsidRPr="0056155D" w:rsidRDefault="00C203C5" w:rsidP="00241832">
            <w:pPr>
              <w:jc w:val="both"/>
            </w:pPr>
          </w:p>
        </w:tc>
      </w:tr>
      <w:tr w:rsidR="00C203C5" w:rsidRPr="0056155D" w:rsidTr="008A0984">
        <w:tc>
          <w:tcPr>
            <w:tcW w:w="3528" w:type="dxa"/>
            <w:tcBorders>
              <w:top w:val="nil"/>
              <w:left w:val="nil"/>
              <w:bottom w:val="nil"/>
              <w:right w:val="nil"/>
            </w:tcBorders>
          </w:tcPr>
          <w:p w:rsidR="00C203C5" w:rsidRPr="0056155D" w:rsidRDefault="00C203C5" w:rsidP="00241832">
            <w:pPr>
              <w:jc w:val="both"/>
            </w:pPr>
          </w:p>
        </w:tc>
        <w:tc>
          <w:tcPr>
            <w:tcW w:w="6928" w:type="dxa"/>
            <w:tcBorders>
              <w:top w:val="nil"/>
              <w:left w:val="nil"/>
              <w:bottom w:val="nil"/>
              <w:right w:val="nil"/>
            </w:tcBorders>
          </w:tcPr>
          <w:p w:rsidR="00C203C5" w:rsidRPr="0056155D" w:rsidRDefault="00C203C5" w:rsidP="00241832">
            <w:pPr>
              <w:jc w:val="both"/>
            </w:pPr>
          </w:p>
        </w:tc>
      </w:tr>
    </w:tbl>
    <w:p w:rsidR="00C203C5" w:rsidRPr="0056155D" w:rsidRDefault="00C203C5" w:rsidP="00C203C5">
      <w:pPr>
        <w:jc w:val="both"/>
      </w:pPr>
    </w:p>
    <w:p w:rsidR="00FB149F" w:rsidRPr="003350E5" w:rsidRDefault="00FB149F" w:rsidP="00FB149F">
      <w:pPr>
        <w:spacing w:after="0" w:line="240" w:lineRule="auto"/>
        <w:jc w:val="both"/>
        <w:rPr>
          <w:rFonts w:ascii="Times New Roman" w:hAnsi="Times New Roman" w:cs="Times New Roman"/>
        </w:rPr>
      </w:pPr>
    </w:p>
    <w:sectPr w:rsidR="00FB149F" w:rsidRPr="003350E5" w:rsidSect="008A0984">
      <w:headerReference w:type="default" r:id="rId44"/>
      <w:pgSz w:w="11906" w:h="16838"/>
      <w:pgMar w:top="113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C89" w:rsidRDefault="00485C89" w:rsidP="00AE471C">
      <w:pPr>
        <w:spacing w:after="0" w:line="240" w:lineRule="auto"/>
      </w:pPr>
      <w:r>
        <w:separator/>
      </w:r>
    </w:p>
  </w:endnote>
  <w:endnote w:type="continuationSeparator" w:id="0">
    <w:p w:rsidR="00485C89" w:rsidRDefault="00485C89"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21"/>
      <w:gridCol w:w="3117"/>
      <w:gridCol w:w="3117"/>
    </w:tblGrid>
    <w:tr w:rsidR="00FA19DC">
      <w:tc>
        <w:tcPr>
          <w:tcW w:w="3008" w:type="dxa"/>
          <w:tcBorders>
            <w:top w:val="nil"/>
            <w:left w:val="nil"/>
            <w:bottom w:val="nil"/>
            <w:right w:val="nil"/>
          </w:tcBorders>
        </w:tcPr>
        <w:p w:rsidR="00FA19DC" w:rsidRDefault="00FA19DC">
          <w:pPr>
            <w:rPr>
              <w:rFonts w:ascii="Times New Roman" w:hAnsi="Times New Roman" w:cs="Times New Roman"/>
              <w:sz w:val="20"/>
              <w:szCs w:val="20"/>
            </w:rPr>
          </w:pPr>
        </w:p>
      </w:tc>
      <w:tc>
        <w:tcPr>
          <w:tcW w:w="1666" w:type="pct"/>
          <w:tcBorders>
            <w:top w:val="nil"/>
            <w:left w:val="nil"/>
            <w:bottom w:val="nil"/>
            <w:right w:val="nil"/>
          </w:tcBorders>
        </w:tcPr>
        <w:p w:rsidR="00FA19DC" w:rsidRDefault="00FA19DC">
          <w:pPr>
            <w:jc w:val="center"/>
            <w:rPr>
              <w:rFonts w:ascii="Times New Roman" w:hAnsi="Times New Roman" w:cs="Times New Roman"/>
              <w:sz w:val="20"/>
              <w:szCs w:val="20"/>
            </w:rPr>
          </w:pPr>
        </w:p>
      </w:tc>
      <w:tc>
        <w:tcPr>
          <w:tcW w:w="1666" w:type="pct"/>
          <w:tcBorders>
            <w:top w:val="nil"/>
            <w:left w:val="nil"/>
            <w:bottom w:val="nil"/>
            <w:right w:val="nil"/>
          </w:tcBorders>
        </w:tcPr>
        <w:p w:rsidR="00FA19DC" w:rsidRDefault="00FA19DC">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C89" w:rsidRDefault="00485C89" w:rsidP="00AE471C">
      <w:pPr>
        <w:spacing w:after="0" w:line="240" w:lineRule="auto"/>
      </w:pPr>
      <w:r>
        <w:separator/>
      </w:r>
    </w:p>
  </w:footnote>
  <w:footnote w:type="continuationSeparator" w:id="0">
    <w:p w:rsidR="00485C89" w:rsidRDefault="00485C89"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9DC" w:rsidRDefault="00FA19DC">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22" w:rsidRDefault="00485C89">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inset="0,0,0,0">
            <w:txbxContent>
              <w:p w:rsidR="00211622" w:rsidRDefault="00485C89">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56280DC8"/>
    <w:multiLevelType w:val="hybridMultilevel"/>
    <w:tmpl w:val="508EC316"/>
    <w:lvl w:ilvl="0" w:tplc="7A0A4B1E">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2">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0C6524C"/>
    <w:multiLevelType w:val="hybridMultilevel"/>
    <w:tmpl w:val="B936D30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107636"/>
    <w:multiLevelType w:val="hybridMultilevel"/>
    <w:tmpl w:val="0AA481B2"/>
    <w:lvl w:ilvl="0" w:tplc="65EA20A0">
      <w:start w:val="1"/>
      <w:numFmt w:val="decimal"/>
      <w:lvlText w:val="%1."/>
      <w:lvlJc w:val="left"/>
      <w:pPr>
        <w:ind w:left="720" w:hanging="360"/>
      </w:pPr>
      <w:rPr>
        <w:rFonts w:eastAsia="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3"/>
  </w:num>
  <w:num w:numId="3">
    <w:abstractNumId w:val="10"/>
  </w:num>
  <w:num w:numId="4">
    <w:abstractNumId w:val="15"/>
  </w:num>
  <w:num w:numId="5">
    <w:abstractNumId w:val="2"/>
  </w:num>
  <w:num w:numId="6">
    <w:abstractNumId w:val="14"/>
  </w:num>
  <w:num w:numId="7">
    <w:abstractNumId w:val="0"/>
  </w:num>
  <w:num w:numId="8">
    <w:abstractNumId w:val="1"/>
  </w:num>
  <w:num w:numId="9">
    <w:abstractNumId w:val="16"/>
  </w:num>
  <w:num w:numId="1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24B8"/>
    <w:rsid w:val="00002830"/>
    <w:rsid w:val="00003D4B"/>
    <w:rsid w:val="00004E31"/>
    <w:rsid w:val="00007FF8"/>
    <w:rsid w:val="00011180"/>
    <w:rsid w:val="000146D6"/>
    <w:rsid w:val="000174CB"/>
    <w:rsid w:val="00021C07"/>
    <w:rsid w:val="00022A6F"/>
    <w:rsid w:val="000252DD"/>
    <w:rsid w:val="00027620"/>
    <w:rsid w:val="00031676"/>
    <w:rsid w:val="000318EA"/>
    <w:rsid w:val="000324B4"/>
    <w:rsid w:val="00033F6D"/>
    <w:rsid w:val="00034D86"/>
    <w:rsid w:val="00035747"/>
    <w:rsid w:val="00037306"/>
    <w:rsid w:val="00042C61"/>
    <w:rsid w:val="00046387"/>
    <w:rsid w:val="00051C62"/>
    <w:rsid w:val="000528A7"/>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473D"/>
    <w:rsid w:val="000A7B5C"/>
    <w:rsid w:val="000B0D24"/>
    <w:rsid w:val="000B4698"/>
    <w:rsid w:val="000B769D"/>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28CE"/>
    <w:rsid w:val="00147953"/>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38B4"/>
    <w:rsid w:val="00277B2A"/>
    <w:rsid w:val="00280806"/>
    <w:rsid w:val="0028098F"/>
    <w:rsid w:val="00280B7B"/>
    <w:rsid w:val="002847A4"/>
    <w:rsid w:val="00285310"/>
    <w:rsid w:val="00291A33"/>
    <w:rsid w:val="00291BD0"/>
    <w:rsid w:val="002A05D2"/>
    <w:rsid w:val="002A2C55"/>
    <w:rsid w:val="002A60A5"/>
    <w:rsid w:val="002B23B5"/>
    <w:rsid w:val="002B5E10"/>
    <w:rsid w:val="002C396C"/>
    <w:rsid w:val="002C78E6"/>
    <w:rsid w:val="002C7A46"/>
    <w:rsid w:val="002D3C41"/>
    <w:rsid w:val="002D5E8C"/>
    <w:rsid w:val="002D7B48"/>
    <w:rsid w:val="002E108F"/>
    <w:rsid w:val="002E3B0F"/>
    <w:rsid w:val="002E5E24"/>
    <w:rsid w:val="002F1361"/>
    <w:rsid w:val="002F6D10"/>
    <w:rsid w:val="002F7A1F"/>
    <w:rsid w:val="00301BC5"/>
    <w:rsid w:val="00302B46"/>
    <w:rsid w:val="00303B89"/>
    <w:rsid w:val="00304EFB"/>
    <w:rsid w:val="0030655D"/>
    <w:rsid w:val="0031345F"/>
    <w:rsid w:val="003223C0"/>
    <w:rsid w:val="0032457E"/>
    <w:rsid w:val="0032469D"/>
    <w:rsid w:val="00331631"/>
    <w:rsid w:val="00331733"/>
    <w:rsid w:val="003350E5"/>
    <w:rsid w:val="00335BE2"/>
    <w:rsid w:val="00340FEF"/>
    <w:rsid w:val="0034233B"/>
    <w:rsid w:val="00344E4A"/>
    <w:rsid w:val="00346748"/>
    <w:rsid w:val="003522A4"/>
    <w:rsid w:val="00353C10"/>
    <w:rsid w:val="00356F53"/>
    <w:rsid w:val="00361939"/>
    <w:rsid w:val="003638AF"/>
    <w:rsid w:val="00363D83"/>
    <w:rsid w:val="00363EF7"/>
    <w:rsid w:val="003650F1"/>
    <w:rsid w:val="0036591D"/>
    <w:rsid w:val="0037404A"/>
    <w:rsid w:val="0037504D"/>
    <w:rsid w:val="00381CF8"/>
    <w:rsid w:val="003859B1"/>
    <w:rsid w:val="0039111C"/>
    <w:rsid w:val="0039152F"/>
    <w:rsid w:val="00394790"/>
    <w:rsid w:val="003A001E"/>
    <w:rsid w:val="003A167F"/>
    <w:rsid w:val="003A175C"/>
    <w:rsid w:val="003A2B6A"/>
    <w:rsid w:val="003A2C51"/>
    <w:rsid w:val="003A7A01"/>
    <w:rsid w:val="003B0453"/>
    <w:rsid w:val="003B2571"/>
    <w:rsid w:val="003B48FF"/>
    <w:rsid w:val="003B55CC"/>
    <w:rsid w:val="003B60E4"/>
    <w:rsid w:val="003C452B"/>
    <w:rsid w:val="003C5B9E"/>
    <w:rsid w:val="003C601D"/>
    <w:rsid w:val="003C7282"/>
    <w:rsid w:val="003D1551"/>
    <w:rsid w:val="003D1D00"/>
    <w:rsid w:val="003D4328"/>
    <w:rsid w:val="003D552B"/>
    <w:rsid w:val="003E05D5"/>
    <w:rsid w:val="003E6948"/>
    <w:rsid w:val="003F5CAA"/>
    <w:rsid w:val="003F6836"/>
    <w:rsid w:val="00404213"/>
    <w:rsid w:val="0041269F"/>
    <w:rsid w:val="004135D7"/>
    <w:rsid w:val="00415BE6"/>
    <w:rsid w:val="00427446"/>
    <w:rsid w:val="00433924"/>
    <w:rsid w:val="004349E6"/>
    <w:rsid w:val="004443F0"/>
    <w:rsid w:val="004450B8"/>
    <w:rsid w:val="00451929"/>
    <w:rsid w:val="004569D5"/>
    <w:rsid w:val="00456B67"/>
    <w:rsid w:val="004669B0"/>
    <w:rsid w:val="0047555D"/>
    <w:rsid w:val="0048242B"/>
    <w:rsid w:val="004825A8"/>
    <w:rsid w:val="0048372E"/>
    <w:rsid w:val="00484BE3"/>
    <w:rsid w:val="00485C89"/>
    <w:rsid w:val="0048680F"/>
    <w:rsid w:val="00487F7F"/>
    <w:rsid w:val="00490778"/>
    <w:rsid w:val="00490800"/>
    <w:rsid w:val="0049227F"/>
    <w:rsid w:val="0049409A"/>
    <w:rsid w:val="00496003"/>
    <w:rsid w:val="00497D0A"/>
    <w:rsid w:val="004A06C1"/>
    <w:rsid w:val="004A19AD"/>
    <w:rsid w:val="004B107E"/>
    <w:rsid w:val="004B3191"/>
    <w:rsid w:val="004B68C4"/>
    <w:rsid w:val="004C029D"/>
    <w:rsid w:val="004C1B4A"/>
    <w:rsid w:val="004C4460"/>
    <w:rsid w:val="004C4A54"/>
    <w:rsid w:val="004C4A66"/>
    <w:rsid w:val="004C6FF0"/>
    <w:rsid w:val="004D03BE"/>
    <w:rsid w:val="004D1EC1"/>
    <w:rsid w:val="004D4B0C"/>
    <w:rsid w:val="004D7BCC"/>
    <w:rsid w:val="004E111C"/>
    <w:rsid w:val="004E16A4"/>
    <w:rsid w:val="004E537F"/>
    <w:rsid w:val="004E7875"/>
    <w:rsid w:val="004F1B26"/>
    <w:rsid w:val="004F1E73"/>
    <w:rsid w:val="004F4CB6"/>
    <w:rsid w:val="004F588E"/>
    <w:rsid w:val="00500272"/>
    <w:rsid w:val="00500B8E"/>
    <w:rsid w:val="00506E41"/>
    <w:rsid w:val="00521849"/>
    <w:rsid w:val="005262CC"/>
    <w:rsid w:val="00530607"/>
    <w:rsid w:val="0053445A"/>
    <w:rsid w:val="005433F6"/>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42C8"/>
    <w:rsid w:val="005C5C97"/>
    <w:rsid w:val="005C61B0"/>
    <w:rsid w:val="005C7441"/>
    <w:rsid w:val="005D16B7"/>
    <w:rsid w:val="005D2BB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32408"/>
    <w:rsid w:val="00635860"/>
    <w:rsid w:val="006378D6"/>
    <w:rsid w:val="00641E3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1E4B"/>
    <w:rsid w:val="00682210"/>
    <w:rsid w:val="00682CE0"/>
    <w:rsid w:val="00687CF9"/>
    <w:rsid w:val="00693942"/>
    <w:rsid w:val="006A0FC1"/>
    <w:rsid w:val="006A32E8"/>
    <w:rsid w:val="006A46A1"/>
    <w:rsid w:val="006A61CE"/>
    <w:rsid w:val="006B1B73"/>
    <w:rsid w:val="006B250F"/>
    <w:rsid w:val="006B71C4"/>
    <w:rsid w:val="006C3110"/>
    <w:rsid w:val="006C427D"/>
    <w:rsid w:val="006C4A2F"/>
    <w:rsid w:val="006C609C"/>
    <w:rsid w:val="006C6DA8"/>
    <w:rsid w:val="006C779F"/>
    <w:rsid w:val="006D56C1"/>
    <w:rsid w:val="006E0757"/>
    <w:rsid w:val="006E5EAC"/>
    <w:rsid w:val="006E6317"/>
    <w:rsid w:val="006F3A06"/>
    <w:rsid w:val="006F5925"/>
    <w:rsid w:val="006F6F33"/>
    <w:rsid w:val="007007B3"/>
    <w:rsid w:val="0070155B"/>
    <w:rsid w:val="00701E0F"/>
    <w:rsid w:val="00703635"/>
    <w:rsid w:val="007044B5"/>
    <w:rsid w:val="00706103"/>
    <w:rsid w:val="00706839"/>
    <w:rsid w:val="00706ED0"/>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65B8"/>
    <w:rsid w:val="00777982"/>
    <w:rsid w:val="00792CBB"/>
    <w:rsid w:val="00792CF8"/>
    <w:rsid w:val="007932E9"/>
    <w:rsid w:val="00797634"/>
    <w:rsid w:val="007A3CCE"/>
    <w:rsid w:val="007A73B4"/>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66F7"/>
    <w:rsid w:val="00807421"/>
    <w:rsid w:val="00810D04"/>
    <w:rsid w:val="008140D9"/>
    <w:rsid w:val="00814B16"/>
    <w:rsid w:val="00816DDA"/>
    <w:rsid w:val="00821159"/>
    <w:rsid w:val="00822F3F"/>
    <w:rsid w:val="008235A6"/>
    <w:rsid w:val="008266E6"/>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905"/>
    <w:rsid w:val="00892F7A"/>
    <w:rsid w:val="00895786"/>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5704"/>
    <w:rsid w:val="008E779F"/>
    <w:rsid w:val="008F3376"/>
    <w:rsid w:val="008F77BC"/>
    <w:rsid w:val="009006BB"/>
    <w:rsid w:val="00904E2E"/>
    <w:rsid w:val="00906334"/>
    <w:rsid w:val="0090790F"/>
    <w:rsid w:val="00922090"/>
    <w:rsid w:val="00923C04"/>
    <w:rsid w:val="00925A81"/>
    <w:rsid w:val="00926282"/>
    <w:rsid w:val="00926A69"/>
    <w:rsid w:val="00931510"/>
    <w:rsid w:val="00934083"/>
    <w:rsid w:val="0093469A"/>
    <w:rsid w:val="00934D3B"/>
    <w:rsid w:val="00935CD7"/>
    <w:rsid w:val="00944A0D"/>
    <w:rsid w:val="00946436"/>
    <w:rsid w:val="009511EE"/>
    <w:rsid w:val="00952ED5"/>
    <w:rsid w:val="0096046E"/>
    <w:rsid w:val="00961FB7"/>
    <w:rsid w:val="009640CB"/>
    <w:rsid w:val="00964ECD"/>
    <w:rsid w:val="0096552F"/>
    <w:rsid w:val="0096592C"/>
    <w:rsid w:val="00966565"/>
    <w:rsid w:val="0097125C"/>
    <w:rsid w:val="009713B6"/>
    <w:rsid w:val="00972540"/>
    <w:rsid w:val="009759B8"/>
    <w:rsid w:val="00980735"/>
    <w:rsid w:val="00981A67"/>
    <w:rsid w:val="00982E53"/>
    <w:rsid w:val="00986355"/>
    <w:rsid w:val="0099009E"/>
    <w:rsid w:val="00990814"/>
    <w:rsid w:val="00990FF0"/>
    <w:rsid w:val="00992B08"/>
    <w:rsid w:val="00995131"/>
    <w:rsid w:val="00996B39"/>
    <w:rsid w:val="009A1BF2"/>
    <w:rsid w:val="009A1C5D"/>
    <w:rsid w:val="009A203D"/>
    <w:rsid w:val="009A289E"/>
    <w:rsid w:val="009B13DF"/>
    <w:rsid w:val="009B2537"/>
    <w:rsid w:val="009B5A2F"/>
    <w:rsid w:val="009B5F3B"/>
    <w:rsid w:val="009C16A0"/>
    <w:rsid w:val="009C532F"/>
    <w:rsid w:val="009C5782"/>
    <w:rsid w:val="009D0B85"/>
    <w:rsid w:val="009D21CF"/>
    <w:rsid w:val="009D3C0D"/>
    <w:rsid w:val="009E459F"/>
    <w:rsid w:val="009F48AB"/>
    <w:rsid w:val="00A03CD7"/>
    <w:rsid w:val="00A05839"/>
    <w:rsid w:val="00A07BDC"/>
    <w:rsid w:val="00A104A4"/>
    <w:rsid w:val="00A11395"/>
    <w:rsid w:val="00A2149D"/>
    <w:rsid w:val="00A268A2"/>
    <w:rsid w:val="00A36AED"/>
    <w:rsid w:val="00A45CF4"/>
    <w:rsid w:val="00A51043"/>
    <w:rsid w:val="00A60C53"/>
    <w:rsid w:val="00A612C0"/>
    <w:rsid w:val="00A63893"/>
    <w:rsid w:val="00A669AB"/>
    <w:rsid w:val="00A672BB"/>
    <w:rsid w:val="00A726EA"/>
    <w:rsid w:val="00A7336E"/>
    <w:rsid w:val="00A75D04"/>
    <w:rsid w:val="00A80A4D"/>
    <w:rsid w:val="00A80D2A"/>
    <w:rsid w:val="00A82BE4"/>
    <w:rsid w:val="00A85726"/>
    <w:rsid w:val="00A9227C"/>
    <w:rsid w:val="00AA2AEE"/>
    <w:rsid w:val="00AA500D"/>
    <w:rsid w:val="00AB3D26"/>
    <w:rsid w:val="00AB557B"/>
    <w:rsid w:val="00AC3338"/>
    <w:rsid w:val="00AC4C84"/>
    <w:rsid w:val="00AC602A"/>
    <w:rsid w:val="00AC777B"/>
    <w:rsid w:val="00AC7FB6"/>
    <w:rsid w:val="00AD0464"/>
    <w:rsid w:val="00AD21EF"/>
    <w:rsid w:val="00AD5898"/>
    <w:rsid w:val="00AD7017"/>
    <w:rsid w:val="00AD7DA6"/>
    <w:rsid w:val="00AE0291"/>
    <w:rsid w:val="00AE08E5"/>
    <w:rsid w:val="00AE14FA"/>
    <w:rsid w:val="00AE1AF4"/>
    <w:rsid w:val="00AE2F7D"/>
    <w:rsid w:val="00AE4074"/>
    <w:rsid w:val="00AE471C"/>
    <w:rsid w:val="00AF0302"/>
    <w:rsid w:val="00AF2256"/>
    <w:rsid w:val="00AF3F67"/>
    <w:rsid w:val="00AF4725"/>
    <w:rsid w:val="00AF5284"/>
    <w:rsid w:val="00AF62A5"/>
    <w:rsid w:val="00B04BD6"/>
    <w:rsid w:val="00B057B8"/>
    <w:rsid w:val="00B2093D"/>
    <w:rsid w:val="00B21F96"/>
    <w:rsid w:val="00B23EA0"/>
    <w:rsid w:val="00B2477D"/>
    <w:rsid w:val="00B26016"/>
    <w:rsid w:val="00B26675"/>
    <w:rsid w:val="00B33B12"/>
    <w:rsid w:val="00B33F4E"/>
    <w:rsid w:val="00B459D2"/>
    <w:rsid w:val="00B5044B"/>
    <w:rsid w:val="00B520A6"/>
    <w:rsid w:val="00B522A6"/>
    <w:rsid w:val="00B5456E"/>
    <w:rsid w:val="00B65E15"/>
    <w:rsid w:val="00B713D7"/>
    <w:rsid w:val="00B75230"/>
    <w:rsid w:val="00B76640"/>
    <w:rsid w:val="00B777DD"/>
    <w:rsid w:val="00B80A70"/>
    <w:rsid w:val="00B83081"/>
    <w:rsid w:val="00B83DE8"/>
    <w:rsid w:val="00B844BE"/>
    <w:rsid w:val="00B85B67"/>
    <w:rsid w:val="00B9048A"/>
    <w:rsid w:val="00B94D69"/>
    <w:rsid w:val="00B94F3C"/>
    <w:rsid w:val="00BA3518"/>
    <w:rsid w:val="00BA571F"/>
    <w:rsid w:val="00BB2335"/>
    <w:rsid w:val="00BC1BA8"/>
    <w:rsid w:val="00BD186D"/>
    <w:rsid w:val="00BD3D74"/>
    <w:rsid w:val="00BD3F80"/>
    <w:rsid w:val="00BE0A18"/>
    <w:rsid w:val="00BE1745"/>
    <w:rsid w:val="00BE1B87"/>
    <w:rsid w:val="00BE1CDF"/>
    <w:rsid w:val="00BF03B2"/>
    <w:rsid w:val="00BF580B"/>
    <w:rsid w:val="00BF62B1"/>
    <w:rsid w:val="00C00E1E"/>
    <w:rsid w:val="00C01800"/>
    <w:rsid w:val="00C01B06"/>
    <w:rsid w:val="00C03B11"/>
    <w:rsid w:val="00C03D38"/>
    <w:rsid w:val="00C04641"/>
    <w:rsid w:val="00C05CC4"/>
    <w:rsid w:val="00C07230"/>
    <w:rsid w:val="00C0786A"/>
    <w:rsid w:val="00C10A23"/>
    <w:rsid w:val="00C203C5"/>
    <w:rsid w:val="00C2128B"/>
    <w:rsid w:val="00C25AF1"/>
    <w:rsid w:val="00C27CFF"/>
    <w:rsid w:val="00C35D41"/>
    <w:rsid w:val="00C54292"/>
    <w:rsid w:val="00C5443A"/>
    <w:rsid w:val="00C564EC"/>
    <w:rsid w:val="00C7212E"/>
    <w:rsid w:val="00C72EB6"/>
    <w:rsid w:val="00C731E1"/>
    <w:rsid w:val="00C747C1"/>
    <w:rsid w:val="00C74B4E"/>
    <w:rsid w:val="00C80B78"/>
    <w:rsid w:val="00C87D38"/>
    <w:rsid w:val="00C93AC9"/>
    <w:rsid w:val="00C96EFE"/>
    <w:rsid w:val="00CA502B"/>
    <w:rsid w:val="00CA7ABE"/>
    <w:rsid w:val="00CB2BAA"/>
    <w:rsid w:val="00CB4C0F"/>
    <w:rsid w:val="00CB67E3"/>
    <w:rsid w:val="00CB70E5"/>
    <w:rsid w:val="00CC1173"/>
    <w:rsid w:val="00CC2073"/>
    <w:rsid w:val="00CC228A"/>
    <w:rsid w:val="00CC27B0"/>
    <w:rsid w:val="00CC599F"/>
    <w:rsid w:val="00CD16D7"/>
    <w:rsid w:val="00CE223E"/>
    <w:rsid w:val="00CE2329"/>
    <w:rsid w:val="00CE3B1A"/>
    <w:rsid w:val="00CE7028"/>
    <w:rsid w:val="00CE7487"/>
    <w:rsid w:val="00CE7CB8"/>
    <w:rsid w:val="00CF5048"/>
    <w:rsid w:val="00CF6987"/>
    <w:rsid w:val="00D010FF"/>
    <w:rsid w:val="00D0385A"/>
    <w:rsid w:val="00D0510F"/>
    <w:rsid w:val="00D0639E"/>
    <w:rsid w:val="00D109E4"/>
    <w:rsid w:val="00D13D47"/>
    <w:rsid w:val="00D20F43"/>
    <w:rsid w:val="00D21705"/>
    <w:rsid w:val="00D22DCB"/>
    <w:rsid w:val="00D26711"/>
    <w:rsid w:val="00D3131A"/>
    <w:rsid w:val="00D34462"/>
    <w:rsid w:val="00D34B62"/>
    <w:rsid w:val="00D41E5E"/>
    <w:rsid w:val="00D4316D"/>
    <w:rsid w:val="00D434B0"/>
    <w:rsid w:val="00D45998"/>
    <w:rsid w:val="00D45E80"/>
    <w:rsid w:val="00D47121"/>
    <w:rsid w:val="00D472FE"/>
    <w:rsid w:val="00D5028E"/>
    <w:rsid w:val="00D51001"/>
    <w:rsid w:val="00D53E58"/>
    <w:rsid w:val="00D55B4D"/>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261E"/>
    <w:rsid w:val="00DB35D1"/>
    <w:rsid w:val="00DB435B"/>
    <w:rsid w:val="00DB5ABC"/>
    <w:rsid w:val="00DB7EDF"/>
    <w:rsid w:val="00DC0462"/>
    <w:rsid w:val="00DC1132"/>
    <w:rsid w:val="00DC15FB"/>
    <w:rsid w:val="00DC1984"/>
    <w:rsid w:val="00DC72D3"/>
    <w:rsid w:val="00DD247E"/>
    <w:rsid w:val="00DD3D4C"/>
    <w:rsid w:val="00DD42E0"/>
    <w:rsid w:val="00DD4F44"/>
    <w:rsid w:val="00DD5C1A"/>
    <w:rsid w:val="00DD7AA7"/>
    <w:rsid w:val="00DE0F35"/>
    <w:rsid w:val="00DE36A7"/>
    <w:rsid w:val="00DE6F7E"/>
    <w:rsid w:val="00DF2BE4"/>
    <w:rsid w:val="00DF3325"/>
    <w:rsid w:val="00DF3959"/>
    <w:rsid w:val="00DF3D64"/>
    <w:rsid w:val="00DF7B88"/>
    <w:rsid w:val="00E04180"/>
    <w:rsid w:val="00E0789A"/>
    <w:rsid w:val="00E10DCB"/>
    <w:rsid w:val="00E1200E"/>
    <w:rsid w:val="00E1251C"/>
    <w:rsid w:val="00E147F4"/>
    <w:rsid w:val="00E15695"/>
    <w:rsid w:val="00E15DCB"/>
    <w:rsid w:val="00E16E37"/>
    <w:rsid w:val="00E26E1E"/>
    <w:rsid w:val="00E27173"/>
    <w:rsid w:val="00E333C2"/>
    <w:rsid w:val="00E36572"/>
    <w:rsid w:val="00E444D3"/>
    <w:rsid w:val="00E44DAD"/>
    <w:rsid w:val="00E50779"/>
    <w:rsid w:val="00E5276A"/>
    <w:rsid w:val="00E54353"/>
    <w:rsid w:val="00E561DD"/>
    <w:rsid w:val="00E569EF"/>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D9B"/>
    <w:rsid w:val="00F01A85"/>
    <w:rsid w:val="00F029A8"/>
    <w:rsid w:val="00F03649"/>
    <w:rsid w:val="00F05074"/>
    <w:rsid w:val="00F05F21"/>
    <w:rsid w:val="00F07FCD"/>
    <w:rsid w:val="00F1044F"/>
    <w:rsid w:val="00F11E0D"/>
    <w:rsid w:val="00F20035"/>
    <w:rsid w:val="00F21655"/>
    <w:rsid w:val="00F263D4"/>
    <w:rsid w:val="00F31595"/>
    <w:rsid w:val="00F34A26"/>
    <w:rsid w:val="00F36821"/>
    <w:rsid w:val="00F3751A"/>
    <w:rsid w:val="00F37A02"/>
    <w:rsid w:val="00F41FF8"/>
    <w:rsid w:val="00F45B2A"/>
    <w:rsid w:val="00F45D21"/>
    <w:rsid w:val="00F51241"/>
    <w:rsid w:val="00F52119"/>
    <w:rsid w:val="00F526A4"/>
    <w:rsid w:val="00F53E63"/>
    <w:rsid w:val="00F54101"/>
    <w:rsid w:val="00F57396"/>
    <w:rsid w:val="00F66D1C"/>
    <w:rsid w:val="00F67F06"/>
    <w:rsid w:val="00F67F8F"/>
    <w:rsid w:val="00F70A89"/>
    <w:rsid w:val="00F7311C"/>
    <w:rsid w:val="00F74F5C"/>
    <w:rsid w:val="00F767EC"/>
    <w:rsid w:val="00F84609"/>
    <w:rsid w:val="00F8629E"/>
    <w:rsid w:val="00F93AC2"/>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168"/>
    <w:rsid w:val="00FD2221"/>
    <w:rsid w:val="00FD250C"/>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Line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c">
    <w:name w:val="Strong"/>
    <w:basedOn w:val="a0"/>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d">
    <w:name w:val="No Spacing"/>
    <w:uiPriority w:val="1"/>
    <w:qFormat/>
    <w:rsid w:val="005A2DCB"/>
    <w:pPr>
      <w:spacing w:after="0" w:line="240" w:lineRule="auto"/>
    </w:pPr>
    <w:rPr>
      <w:rFonts w:ascii="Calibri" w:eastAsia="Times New Roman" w:hAnsi="Calibri" w:cs="Times New Roman"/>
    </w:rPr>
  </w:style>
  <w:style w:type="table" w:styleId="ae">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0">
    <w:name w:val="Hyperlink"/>
    <w:uiPriority w:val="99"/>
    <w:unhideWhenUsed/>
    <w:rsid w:val="00250CD8"/>
    <w:rPr>
      <w:color w:val="0000FF"/>
      <w:u w:val="single"/>
    </w:rPr>
  </w:style>
  <w:style w:type="paragraph" w:styleId="af1">
    <w:name w:val="Body Text"/>
    <w:basedOn w:val="a"/>
    <w:link w:val="af2"/>
    <w:unhideWhenUsed/>
    <w:rsid w:val="00D109E4"/>
    <w:pPr>
      <w:spacing w:after="120"/>
    </w:pPr>
  </w:style>
  <w:style w:type="character" w:customStyle="1" w:styleId="af2">
    <w:name w:val="Основной текст Знак"/>
    <w:basedOn w:val="a0"/>
    <w:link w:val="af1"/>
    <w:rsid w:val="00D109E4"/>
  </w:style>
  <w:style w:type="character" w:styleId="af3">
    <w:name w:val="Emphasis"/>
    <w:basedOn w:val="a0"/>
    <w:uiPriority w:val="20"/>
    <w:qFormat/>
    <w:rsid w:val="00D109E4"/>
    <w:rPr>
      <w:rFonts w:cs="Times New Roman"/>
      <w:i/>
      <w:iCs/>
    </w:rPr>
  </w:style>
  <w:style w:type="paragraph" w:customStyle="1" w:styleId="af4">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5">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6">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Основной текст + Полужирный"/>
    <w:aliases w:val="Курсив"/>
    <w:basedOn w:val="af2"/>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8">
    <w:name w:val="Оглавление_"/>
    <w:basedOn w:val="a0"/>
    <w:link w:val="af9"/>
    <w:rsid w:val="001358C4"/>
    <w:rPr>
      <w:spacing w:val="-3"/>
      <w:sz w:val="26"/>
      <w:szCs w:val="26"/>
      <w:shd w:val="clear" w:color="auto" w:fill="FFFFFF"/>
    </w:rPr>
  </w:style>
  <w:style w:type="paragraph" w:customStyle="1" w:styleId="af9">
    <w:name w:val="Оглавление"/>
    <w:basedOn w:val="a"/>
    <w:link w:val="af8"/>
    <w:rsid w:val="001358C4"/>
    <w:pPr>
      <w:widowControl w:val="0"/>
      <w:shd w:val="clear" w:color="auto" w:fill="FFFFFF"/>
      <w:spacing w:after="0" w:line="324" w:lineRule="exact"/>
      <w:jc w:val="both"/>
    </w:pPr>
    <w:rPr>
      <w:spacing w:val="-3"/>
      <w:sz w:val="26"/>
      <w:szCs w:val="26"/>
    </w:rPr>
  </w:style>
  <w:style w:type="paragraph" w:styleId="afa">
    <w:name w:val="Normal (Web)"/>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Текст (справка)"/>
    <w:basedOn w:val="a"/>
    <w:next w:val="a"/>
    <w:uiPriority w:val="99"/>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c">
    <w:name w:val="Комментарий"/>
    <w:basedOn w:val="afb"/>
    <w:next w:val="a"/>
    <w:uiPriority w:val="99"/>
    <w:rsid w:val="00AA500D"/>
  </w:style>
  <w:style w:type="paragraph" w:customStyle="1" w:styleId="afd">
    <w:name w:val="Информация о версии"/>
    <w:basedOn w:val="afc"/>
    <w:next w:val="a"/>
    <w:uiPriority w:val="99"/>
    <w:rsid w:val="00AA500D"/>
    <w:pPr>
      <w:spacing w:before="75"/>
      <w:ind w:right="0"/>
      <w:jc w:val="both"/>
    </w:pPr>
    <w:rPr>
      <w:i/>
      <w:iCs/>
      <w:color w:val="353842"/>
      <w:shd w:val="clear" w:color="auto" w:fill="F0F0F0"/>
    </w:rPr>
  </w:style>
  <w:style w:type="paragraph" w:customStyle="1" w:styleId="afe">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
    <w:name w:val="Информация об изменениях"/>
    <w:basedOn w:val="afe"/>
    <w:next w:val="a"/>
    <w:uiPriority w:val="99"/>
    <w:rsid w:val="00AA500D"/>
  </w:style>
  <w:style w:type="paragraph" w:customStyle="1" w:styleId="aff0">
    <w:name w:val="Подзаголовок для информации об изменениях"/>
    <w:basedOn w:val="afe"/>
    <w:next w:val="a"/>
    <w:uiPriority w:val="99"/>
    <w:rsid w:val="00AA500D"/>
  </w:style>
  <w:style w:type="character" w:customStyle="1" w:styleId="aff1">
    <w:name w:val="Цветовое выделение для Текст"/>
    <w:uiPriority w:val="99"/>
    <w:rsid w:val="00AA500D"/>
    <w:rPr>
      <w:rFonts w:ascii="Times New Roman CYR" w:hAnsi="Times New Roman CYR"/>
    </w:rPr>
  </w:style>
  <w:style w:type="paragraph" w:styleId="aff2">
    <w:name w:val="footer"/>
    <w:basedOn w:val="a"/>
    <w:link w:val="aff3"/>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3">
    <w:name w:val="Нижний колонтитул Знак"/>
    <w:basedOn w:val="a0"/>
    <w:link w:val="aff2"/>
    <w:uiPriority w:val="99"/>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4">
    <w:name w:val="Body Text Indent"/>
    <w:aliases w:val="Основной текст 1,Нумерованный список !!,Надин стиль,Body Text Indent,Iniiaiie oaeno 1"/>
    <w:basedOn w:val="a"/>
    <w:link w:val="aff5"/>
    <w:unhideWhenUsed/>
    <w:rsid w:val="00E54353"/>
    <w:pPr>
      <w:spacing w:after="120"/>
      <w:ind w:left="283"/>
    </w:pPr>
  </w:style>
  <w:style w:type="character" w:customStyle="1" w:styleId="aff5">
    <w:name w:val="Основной текст с отступом Знак"/>
    <w:aliases w:val="Основной текст 1 Знак,Нумерованный список !! Знак,Надин стиль Знак,Body Text Indent Знак,Iniiaiie oaeno 1 Знак"/>
    <w:basedOn w:val="a0"/>
    <w:link w:val="aff4"/>
    <w:rsid w:val="00E54353"/>
  </w:style>
  <w:style w:type="paragraph" w:styleId="aff6">
    <w:name w:val="footnote text"/>
    <w:basedOn w:val="a"/>
    <w:link w:val="aff7"/>
    <w:unhideWhenUsed/>
    <w:rsid w:val="00E54353"/>
    <w:pPr>
      <w:spacing w:after="0" w:line="240" w:lineRule="auto"/>
    </w:pPr>
    <w:rPr>
      <w:rFonts w:eastAsiaTheme="minorHAnsi"/>
      <w:sz w:val="20"/>
      <w:szCs w:val="20"/>
      <w:lang w:eastAsia="en-US"/>
    </w:rPr>
  </w:style>
  <w:style w:type="character" w:customStyle="1" w:styleId="aff7">
    <w:name w:val="Текст сноски Знак"/>
    <w:basedOn w:val="a0"/>
    <w:link w:val="aff6"/>
    <w:rsid w:val="00E54353"/>
    <w:rPr>
      <w:rFonts w:eastAsiaTheme="minorHAnsi"/>
      <w:sz w:val="20"/>
      <w:szCs w:val="20"/>
      <w:lang w:eastAsia="en-US"/>
    </w:rPr>
  </w:style>
  <w:style w:type="character" w:styleId="aff8">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FollowedHyperlink"/>
    <w:basedOn w:val="a0"/>
    <w:uiPriority w:val="99"/>
    <w:unhideWhenUsed/>
    <w:rsid w:val="00E54353"/>
    <w:rPr>
      <w:color w:val="800080"/>
      <w:u w:val="single"/>
    </w:rPr>
  </w:style>
  <w:style w:type="paragraph" w:customStyle="1" w:styleId="affa">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b">
    <w:name w:val="Title"/>
    <w:basedOn w:val="a"/>
    <w:link w:val="affc"/>
    <w:qFormat/>
    <w:rsid w:val="00D7242A"/>
    <w:pPr>
      <w:spacing w:after="0" w:line="240" w:lineRule="auto"/>
      <w:jc w:val="center"/>
    </w:pPr>
    <w:rPr>
      <w:rFonts w:ascii="Times New Roman" w:eastAsia="Times New Roman" w:hAnsi="Times New Roman" w:cs="Times New Roman"/>
      <w:sz w:val="28"/>
      <w:szCs w:val="20"/>
    </w:rPr>
  </w:style>
  <w:style w:type="character" w:customStyle="1" w:styleId="affc">
    <w:name w:val="Название Знак"/>
    <w:basedOn w:val="a0"/>
    <w:link w:val="affb"/>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d">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e">
    <w:name w:val="Пункт Знак"/>
    <w:rsid w:val="004F1E73"/>
    <w:rPr>
      <w:rFonts w:cs="Times New Roman"/>
      <w:sz w:val="28"/>
      <w:lang w:val="ru-RU" w:bidi="ar-SA"/>
    </w:rPr>
  </w:style>
  <w:style w:type="character" w:customStyle="1" w:styleId="afff">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0">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1"/>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1">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2">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3">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4">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5">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0"/>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0"/>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1"/>
    <w:next w:val="af1"/>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1"/>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6">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7">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0"/>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0"/>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8">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9">
    <w:name w:val="Заголовок таблицы"/>
    <w:basedOn w:val="afff1"/>
    <w:rsid w:val="004F1E73"/>
    <w:pPr>
      <w:jc w:val="center"/>
    </w:pPr>
    <w:rPr>
      <w:b/>
      <w:bCs/>
    </w:rPr>
  </w:style>
  <w:style w:type="paragraph" w:customStyle="1" w:styleId="afffa">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uiPriority w:val="99"/>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b">
    <w:name w:val="Знак Знак Знак Знак Знак Знак Знак"/>
    <w:basedOn w:val="a"/>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c">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2"/>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d">
    <w:name w:val="Основной текст_"/>
    <w:basedOn w:val="a0"/>
    <w:rsid w:val="00680E9B"/>
    <w:rPr>
      <w:rFonts w:cs="Times New Roman"/>
      <w:spacing w:val="2"/>
      <w:lang w:bidi="ar-SA"/>
    </w:rPr>
  </w:style>
  <w:style w:type="character" w:customStyle="1" w:styleId="afffe">
    <w:name w:val="Активная гипертекстовая ссылка"/>
    <w:rsid w:val="001C26AF"/>
    <w:rPr>
      <w:b/>
      <w:bCs/>
      <w:color w:val="106BBE"/>
      <w:u w:val="single"/>
    </w:rPr>
  </w:style>
  <w:style w:type="paragraph" w:customStyle="1" w:styleId="affff">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0">
    <w:name w:val="Внимание: криминал!!"/>
    <w:basedOn w:val="affff"/>
    <w:next w:val="a"/>
    <w:rsid w:val="001C26AF"/>
  </w:style>
  <w:style w:type="paragraph" w:customStyle="1" w:styleId="affff1">
    <w:name w:val="Внимание: недобросовестность!"/>
    <w:basedOn w:val="affff"/>
    <w:next w:val="a"/>
    <w:rsid w:val="001C26AF"/>
  </w:style>
  <w:style w:type="character" w:customStyle="1" w:styleId="affff2">
    <w:name w:val="Выделение для Базового Поиска"/>
    <w:uiPriority w:val="99"/>
    <w:rsid w:val="001C26AF"/>
    <w:rPr>
      <w:b/>
      <w:bCs/>
      <w:color w:val="0058A9"/>
    </w:rPr>
  </w:style>
  <w:style w:type="character" w:customStyle="1" w:styleId="affff3">
    <w:name w:val="Выделение для Базового Поиска (курсив)"/>
    <w:uiPriority w:val="99"/>
    <w:rsid w:val="001C26AF"/>
    <w:rPr>
      <w:b/>
      <w:bCs/>
      <w:i/>
      <w:iCs/>
      <w:color w:val="0058A9"/>
    </w:rPr>
  </w:style>
  <w:style w:type="paragraph" w:customStyle="1" w:styleId="affff4">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5">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6">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7">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8">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9">
    <w:name w:val="Заголовок своего сообщения"/>
    <w:basedOn w:val="af5"/>
    <w:rsid w:val="001C26AF"/>
    <w:rPr>
      <w:b/>
      <w:bCs/>
      <w:color w:val="26282F"/>
    </w:rPr>
  </w:style>
  <w:style w:type="character" w:customStyle="1" w:styleId="affffa">
    <w:name w:val="Заголовок чужого сообщения"/>
    <w:rsid w:val="001C26AF"/>
    <w:rPr>
      <w:b/>
      <w:bCs/>
      <w:color w:val="FF0000"/>
    </w:rPr>
  </w:style>
  <w:style w:type="paragraph" w:customStyle="1" w:styleId="affffb">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c">
    <w:name w:val="Заголовок ЭР (правое окно)"/>
    <w:basedOn w:val="affffb"/>
    <w:next w:val="a"/>
    <w:uiPriority w:val="99"/>
    <w:rsid w:val="001C26AF"/>
    <w:pPr>
      <w:spacing w:after="0"/>
      <w:jc w:val="left"/>
    </w:pPr>
  </w:style>
  <w:style w:type="paragraph" w:customStyle="1" w:styleId="affffd">
    <w:name w:val="Интерактивный заголовок"/>
    <w:basedOn w:val="affa"/>
    <w:next w:val="a"/>
    <w:rsid w:val="001C26AF"/>
    <w:pPr>
      <w:widowControl w:val="0"/>
    </w:pPr>
    <w:rPr>
      <w:rFonts w:eastAsia="Times New Roman"/>
      <w:u w:val="single"/>
      <w:lang w:eastAsia="ru-RU"/>
    </w:rPr>
  </w:style>
  <w:style w:type="paragraph" w:customStyle="1" w:styleId="affffe">
    <w:name w:val="Информация об изменениях документа"/>
    <w:basedOn w:val="afc"/>
    <w:next w:val="a"/>
    <w:rsid w:val="001C26AF"/>
    <w:pPr>
      <w:spacing w:before="75"/>
      <w:ind w:right="0"/>
      <w:jc w:val="both"/>
    </w:pPr>
    <w:rPr>
      <w:rFonts w:ascii="Arial" w:hAnsi="Arial" w:cs="Arial"/>
      <w:i/>
      <w:iCs/>
      <w:color w:val="353842"/>
      <w:shd w:val="clear" w:color="auto" w:fill="F0F0F0"/>
    </w:rPr>
  </w:style>
  <w:style w:type="paragraph" w:customStyle="1" w:styleId="afffff">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0">
    <w:name w:val="Колонтитул (левый)"/>
    <w:basedOn w:val="afffff"/>
    <w:next w:val="a"/>
    <w:rsid w:val="001C26AF"/>
    <w:rPr>
      <w:sz w:val="14"/>
      <w:szCs w:val="14"/>
    </w:rPr>
  </w:style>
  <w:style w:type="paragraph" w:customStyle="1" w:styleId="afffff1">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2">
    <w:name w:val="Колонтитул (правый)"/>
    <w:basedOn w:val="afffff1"/>
    <w:next w:val="a"/>
    <w:rsid w:val="001C26AF"/>
    <w:rPr>
      <w:sz w:val="14"/>
      <w:szCs w:val="14"/>
    </w:rPr>
  </w:style>
  <w:style w:type="paragraph" w:customStyle="1" w:styleId="afffff3">
    <w:name w:val="Комментарий пользователя"/>
    <w:basedOn w:val="afc"/>
    <w:next w:val="a"/>
    <w:rsid w:val="001C26AF"/>
    <w:pPr>
      <w:spacing w:before="75"/>
      <w:ind w:right="0"/>
    </w:pPr>
    <w:rPr>
      <w:rFonts w:ascii="Arial" w:hAnsi="Arial" w:cs="Arial"/>
      <w:color w:val="353842"/>
      <w:shd w:val="clear" w:color="auto" w:fill="FFDFE0"/>
    </w:rPr>
  </w:style>
  <w:style w:type="paragraph" w:customStyle="1" w:styleId="afffff4">
    <w:name w:val="Куда обратиться?"/>
    <w:basedOn w:val="affff"/>
    <w:next w:val="a"/>
    <w:uiPriority w:val="99"/>
    <w:rsid w:val="001C26AF"/>
  </w:style>
  <w:style w:type="paragraph" w:customStyle="1" w:styleId="afffff5">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6">
    <w:name w:val="Найденные слова"/>
    <w:rsid w:val="001C26AF"/>
    <w:rPr>
      <w:b/>
      <w:bCs/>
      <w:color w:val="26282F"/>
      <w:shd w:val="clear" w:color="auto" w:fill="FFF580"/>
    </w:rPr>
  </w:style>
  <w:style w:type="paragraph" w:customStyle="1" w:styleId="afffff7">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8">
    <w:name w:val="Не вступил в силу"/>
    <w:rsid w:val="001C26AF"/>
    <w:rPr>
      <w:b/>
      <w:bCs/>
      <w:color w:val="000000"/>
      <w:shd w:val="clear" w:color="auto" w:fill="D8EDE8"/>
    </w:rPr>
  </w:style>
  <w:style w:type="paragraph" w:customStyle="1" w:styleId="afffff9">
    <w:name w:val="Необходимые документы"/>
    <w:basedOn w:val="affff"/>
    <w:next w:val="a"/>
    <w:uiPriority w:val="99"/>
    <w:rsid w:val="001C26AF"/>
    <w:pPr>
      <w:ind w:firstLine="118"/>
    </w:pPr>
  </w:style>
  <w:style w:type="character" w:customStyle="1" w:styleId="afffffa">
    <w:name w:val="Опечатки"/>
    <w:rsid w:val="001C26AF"/>
    <w:rPr>
      <w:color w:val="FF0000"/>
    </w:rPr>
  </w:style>
  <w:style w:type="paragraph" w:customStyle="1" w:styleId="afffffb">
    <w:name w:val="Переменная часть"/>
    <w:basedOn w:val="affff5"/>
    <w:next w:val="a"/>
    <w:rsid w:val="001C26AF"/>
    <w:rPr>
      <w:sz w:val="18"/>
      <w:szCs w:val="18"/>
    </w:rPr>
  </w:style>
  <w:style w:type="paragraph" w:customStyle="1" w:styleId="afffffc">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d">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e">
    <w:name w:val="Постоянная часть"/>
    <w:basedOn w:val="affff5"/>
    <w:next w:val="a"/>
    <w:rsid w:val="001C26AF"/>
    <w:rPr>
      <w:sz w:val="20"/>
      <w:szCs w:val="20"/>
    </w:rPr>
  </w:style>
  <w:style w:type="paragraph" w:customStyle="1" w:styleId="affffff">
    <w:name w:val="Пример."/>
    <w:basedOn w:val="affff"/>
    <w:next w:val="a"/>
    <w:uiPriority w:val="99"/>
    <w:rsid w:val="001C26AF"/>
  </w:style>
  <w:style w:type="paragraph" w:customStyle="1" w:styleId="affffff0">
    <w:name w:val="Примечание."/>
    <w:basedOn w:val="affff"/>
    <w:next w:val="a"/>
    <w:uiPriority w:val="99"/>
    <w:rsid w:val="001C26AF"/>
  </w:style>
  <w:style w:type="character" w:customStyle="1" w:styleId="affffff1">
    <w:name w:val="Продолжение ссылки"/>
    <w:basedOn w:val="a5"/>
    <w:rsid w:val="001C26AF"/>
    <w:rPr>
      <w:rFonts w:cs="Times New Roman"/>
      <w:b/>
      <w:bCs/>
      <w:color w:val="106BBE"/>
    </w:rPr>
  </w:style>
  <w:style w:type="paragraph" w:customStyle="1" w:styleId="affffff2">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3">
    <w:name w:val="Сравнение редакций"/>
    <w:basedOn w:val="af5"/>
    <w:rsid w:val="001C26AF"/>
    <w:rPr>
      <w:b/>
      <w:bCs/>
      <w:color w:val="26282F"/>
    </w:rPr>
  </w:style>
  <w:style w:type="character" w:customStyle="1" w:styleId="affffff4">
    <w:name w:val="Сравнение редакций. Добавленный фрагмент"/>
    <w:rsid w:val="001C26AF"/>
    <w:rPr>
      <w:color w:val="000000"/>
      <w:shd w:val="clear" w:color="auto" w:fill="C1D7FF"/>
    </w:rPr>
  </w:style>
  <w:style w:type="character" w:customStyle="1" w:styleId="affffff5">
    <w:name w:val="Сравнение редакций. Удаленный фрагмент"/>
    <w:rsid w:val="001C26AF"/>
    <w:rPr>
      <w:color w:val="000000"/>
      <w:shd w:val="clear" w:color="auto" w:fill="C4C413"/>
    </w:rPr>
  </w:style>
  <w:style w:type="paragraph" w:customStyle="1" w:styleId="affffff6">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7">
    <w:name w:val="Ссылка на утративший силу документ"/>
    <w:uiPriority w:val="99"/>
    <w:rsid w:val="001C26AF"/>
    <w:rPr>
      <w:b/>
      <w:bCs/>
      <w:color w:val="749232"/>
    </w:rPr>
  </w:style>
  <w:style w:type="paragraph" w:customStyle="1" w:styleId="affffff8">
    <w:name w:val="Текст в таблице"/>
    <w:basedOn w:val="a9"/>
    <w:next w:val="a"/>
    <w:rsid w:val="001C26AF"/>
    <w:pPr>
      <w:ind w:firstLine="500"/>
    </w:pPr>
  </w:style>
  <w:style w:type="paragraph" w:customStyle="1" w:styleId="affffff9">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a">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b">
    <w:name w:val="Утратил силу"/>
    <w:rsid w:val="001C26AF"/>
    <w:rPr>
      <w:b/>
      <w:bCs/>
      <w:strike/>
      <w:color w:val="666600"/>
    </w:rPr>
  </w:style>
  <w:style w:type="paragraph" w:customStyle="1" w:styleId="affffffc">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d">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e">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e"/>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1">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2">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3">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4">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5">
    <w:name w:val="line number"/>
    <w:uiPriority w:val="99"/>
    <w:unhideWhenUsed/>
    <w:rsid w:val="00487F7F"/>
    <w:rPr>
      <w:rFonts w:cs="Times New Roman"/>
    </w:rPr>
  </w:style>
  <w:style w:type="paragraph" w:customStyle="1" w:styleId="afffffff6">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7">
    <w:name w:val="Plain Text"/>
    <w:basedOn w:val="a"/>
    <w:link w:val="afffffff8"/>
    <w:rsid w:val="0006397C"/>
    <w:pPr>
      <w:spacing w:after="0" w:line="240" w:lineRule="auto"/>
    </w:pPr>
    <w:rPr>
      <w:rFonts w:ascii="Courier New" w:eastAsia="Times New Roman" w:hAnsi="Courier New" w:cs="Times New Roman"/>
      <w:sz w:val="20"/>
      <w:szCs w:val="20"/>
    </w:rPr>
  </w:style>
  <w:style w:type="character" w:customStyle="1" w:styleId="afffffff8">
    <w:name w:val="Текст Знак"/>
    <w:basedOn w:val="a0"/>
    <w:link w:val="afffffff7"/>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9">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a">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b">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c">
    <w:name w:val="annotation reference"/>
    <w:semiHidden/>
    <w:rsid w:val="00FF1DF4"/>
    <w:rPr>
      <w:sz w:val="16"/>
      <w:szCs w:val="16"/>
    </w:rPr>
  </w:style>
  <w:style w:type="paragraph" w:styleId="afffffffd">
    <w:name w:val="annotation text"/>
    <w:basedOn w:val="a"/>
    <w:link w:val="afffffffe"/>
    <w:semiHidden/>
    <w:rsid w:val="00FF1DF4"/>
    <w:pPr>
      <w:spacing w:after="0" w:line="240" w:lineRule="auto"/>
    </w:pPr>
    <w:rPr>
      <w:rFonts w:ascii="Times New Roman" w:eastAsia="Times New Roman" w:hAnsi="Times New Roman" w:cs="Times New Roman"/>
      <w:sz w:val="20"/>
      <w:szCs w:val="20"/>
    </w:rPr>
  </w:style>
  <w:style w:type="character" w:customStyle="1" w:styleId="afffffffe">
    <w:name w:val="Текст примечания Знак"/>
    <w:basedOn w:val="a0"/>
    <w:link w:val="afffffffd"/>
    <w:semiHidden/>
    <w:rsid w:val="00FF1DF4"/>
    <w:rPr>
      <w:rFonts w:ascii="Times New Roman" w:eastAsia="Times New Roman" w:hAnsi="Times New Roman" w:cs="Times New Roman"/>
      <w:sz w:val="20"/>
      <w:szCs w:val="20"/>
    </w:rPr>
  </w:style>
  <w:style w:type="paragraph" w:styleId="affffffff">
    <w:name w:val="annotation subject"/>
    <w:basedOn w:val="afffffffd"/>
    <w:next w:val="afffffffd"/>
    <w:link w:val="affffffff0"/>
    <w:semiHidden/>
    <w:rsid w:val="00FF1DF4"/>
    <w:rPr>
      <w:b/>
      <w:bCs/>
    </w:rPr>
  </w:style>
  <w:style w:type="character" w:customStyle="1" w:styleId="affffffff0">
    <w:name w:val="Тема примечания Знак"/>
    <w:basedOn w:val="afffffffe"/>
    <w:link w:val="affffffff"/>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A4630D1CB1D905B67F81D2E487C4F3C02F707B293B8D6CA495AAED7A9549A8885E4ADCA712EC586B5Y7NCM" TargetMode="External"/><Relationship Id="rId18" Type="http://schemas.openxmlformats.org/officeDocument/2006/relationships/hyperlink" Target="kodeks://link/d?nd=560855165&amp;prevdoc=565045433&amp;point=mark=000000000000000000000000000000000000000000000000006500IL" TargetMode="External"/><Relationship Id="rId26" Type="http://schemas.openxmlformats.org/officeDocument/2006/relationships/hyperlink" Target="garantF1://12012509.0"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garantF1://12048517.171" TargetMode="External"/><Relationship Id="rId34" Type="http://schemas.openxmlformats.org/officeDocument/2006/relationships/hyperlink" Target="garantf1://12054854.0/" TargetMode="External"/><Relationship Id="rId42" Type="http://schemas.openxmlformats.org/officeDocument/2006/relationships/hyperlink" Target="http://internet.garant.ru/document/redirect/178160/0" TargetMode="External"/><Relationship Id="rId7" Type="http://schemas.openxmlformats.org/officeDocument/2006/relationships/footnotes" Target="footnotes.xml"/><Relationship Id="rId12" Type="http://schemas.openxmlformats.org/officeDocument/2006/relationships/hyperlink" Target="garantF1://8846487.0" TargetMode="External"/><Relationship Id="rId17" Type="http://schemas.openxmlformats.org/officeDocument/2006/relationships/hyperlink" Target="kodeks://link/d?nd=560855165&amp;prevdoc=565045433&amp;point=mark=000000000000000000000000000000000000000000000000006500IL" TargetMode="External"/><Relationship Id="rId25" Type="http://schemas.openxmlformats.org/officeDocument/2006/relationships/hyperlink" Target="garantF1://12048517.171" TargetMode="External"/><Relationship Id="rId33" Type="http://schemas.openxmlformats.org/officeDocument/2006/relationships/hyperlink" Target="consultantplus://offline/ref=F496DED81B41F57C9C9C6BFCF706217B3DD8F06FB44DCB48754EB219BEF9CF7C2A15A365D5A2FAFCO9oAH" TargetMode="External"/><Relationship Id="rId38" Type="http://schemas.openxmlformats.org/officeDocument/2006/relationships/hyperlink" Target="kodeks://link/d?nd=560855165&amp;prevdoc=565045433&amp;point=mark=000000000000000000000000000000000000000000000000007DI0K9"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kodeks://link/d?nd=902053196&amp;prevdoc=565045433&amp;point=mark=0000000000000000000000000000000000000000000000000064U0IK" TargetMode="External"/><Relationship Id="rId20" Type="http://schemas.openxmlformats.org/officeDocument/2006/relationships/hyperlink" Target="garantF1://8846487.0" TargetMode="External"/><Relationship Id="rId29" Type="http://schemas.openxmlformats.org/officeDocument/2006/relationships/hyperlink" Target="consultantplus://offline/ref=24BAD00E7DCC1A3E2361C500020EF1DB0431DB4FE1D5E5CD07450D4CB3A76BD24BA4F371C18A8C33423B3Ea1uDH"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A4630D1CB1D905B67F81D2E487C4F3C02F707B293B8D6CA495AAED7A9549A8885E4ADCA712EC586B5Y7NCM" TargetMode="External"/><Relationship Id="rId24" Type="http://schemas.openxmlformats.org/officeDocument/2006/relationships/hyperlink" Target="garantF1://12054854.14" TargetMode="External"/><Relationship Id="rId32" Type="http://schemas.openxmlformats.org/officeDocument/2006/relationships/image" Target="media/image3.wmf"/><Relationship Id="rId37" Type="http://schemas.openxmlformats.org/officeDocument/2006/relationships/hyperlink" Target="kodeks://link/d?nd=560855165&amp;prevdoc=565045433&amp;point=mark=000000000000000000000000000000000000000000000000006500IL" TargetMode="External"/><Relationship Id="rId40" Type="http://schemas.openxmlformats.org/officeDocument/2006/relationships/hyperlink" Target="https://internet.garant.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12054854.0/" TargetMode="External"/><Relationship Id="rId23" Type="http://schemas.openxmlformats.org/officeDocument/2006/relationships/hyperlink" Target="garantF1://8963260.0" TargetMode="External"/><Relationship Id="rId28" Type="http://schemas.openxmlformats.org/officeDocument/2006/relationships/footer" Target="footer1.xml"/><Relationship Id="rId36" Type="http://schemas.openxmlformats.org/officeDocument/2006/relationships/hyperlink" Target="kodeks://link/d?nd=560855165&amp;prevdoc=565045433&amp;point=mark=000000000000000000000000000000000000000000000000006500IL" TargetMode="External"/><Relationship Id="rId10" Type="http://schemas.openxmlformats.org/officeDocument/2006/relationships/hyperlink" Target="consultantplus://offline/ref=AA4630D1CB1D905B67F81D2E487C4F3C02F707B293B8D6CA495AAED7A9549A8885E4ADCA712EC586B5Y7NCM" TargetMode="External"/><Relationship Id="rId19" Type="http://schemas.openxmlformats.org/officeDocument/2006/relationships/hyperlink" Target="kodeks://link/d?nd=560855165&amp;prevdoc=565045433&amp;point=mark=000000000000000000000000000000000000000000000000007DI0K9" TargetMode="External"/><Relationship Id="rId31" Type="http://schemas.openxmlformats.org/officeDocument/2006/relationships/image" Target="media/image2.wmf"/><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4BF76796F587D25AA7439EAE588525A5367750ABAFEDD25E0AACE9B36DxCe0H" TargetMode="External"/><Relationship Id="rId22" Type="http://schemas.openxmlformats.org/officeDocument/2006/relationships/hyperlink" Target="garantF1://12048517.19" TargetMode="External"/><Relationship Id="rId27" Type="http://schemas.openxmlformats.org/officeDocument/2006/relationships/header" Target="header1.xml"/><Relationship Id="rId30" Type="http://schemas.openxmlformats.org/officeDocument/2006/relationships/hyperlink" Target="consultantplus://offline/ref=24BAD00E7DCC1A3E2361C500020EF1DB0431DB4FE1D5E5CD07450D4CB3A76BD24BA4F371C18A8C33423B3Ea1uDH" TargetMode="External"/><Relationship Id="rId35" Type="http://schemas.openxmlformats.org/officeDocument/2006/relationships/hyperlink" Target="kodeks://link/d?nd=902053196&amp;prevdoc=565045433&amp;point=mark=0000000000000000000000000000000000000000000000000064U0IK" TargetMode="External"/><Relationship Id="rId43" Type="http://schemas.openxmlformats.org/officeDocument/2006/relationships/hyperlink" Target="http://internet.garant.ru/document/redirect/1922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35881-F8F8-4974-A7E9-14E54DA6B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49</Pages>
  <Words>21584</Words>
  <Characters>123035</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588</cp:revision>
  <dcterms:created xsi:type="dcterms:W3CDTF">2020-01-14T13:18:00Z</dcterms:created>
  <dcterms:modified xsi:type="dcterms:W3CDTF">2021-03-19T08:53:00Z</dcterms:modified>
</cp:coreProperties>
</file>