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Утвержденное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D00FD4" w:rsidRPr="00D00FD4">
        <w:rPr>
          <w:rFonts w:ascii="Times New Roman" w:eastAsia="Times New Roman" w:hAnsi="Times New Roman"/>
          <w:sz w:val="24"/>
          <w:szCs w:val="24"/>
          <w:lang w:eastAsia="ru-RU"/>
        </w:rPr>
        <w:t>23</w:t>
      </w:r>
      <w:r w:rsidR="003E094F" w:rsidRPr="00D00FD4">
        <w:rPr>
          <w:rFonts w:ascii="Times New Roman" w:eastAsia="Times New Roman" w:hAnsi="Times New Roman"/>
          <w:sz w:val="24"/>
          <w:szCs w:val="24"/>
          <w:lang w:eastAsia="ru-RU"/>
        </w:rPr>
        <w:t>.0</w:t>
      </w:r>
      <w:r w:rsidR="00D00FD4" w:rsidRPr="00D00FD4">
        <w:rPr>
          <w:rFonts w:ascii="Times New Roman" w:eastAsia="Times New Roman" w:hAnsi="Times New Roman"/>
          <w:sz w:val="24"/>
          <w:szCs w:val="24"/>
          <w:lang w:eastAsia="ru-RU"/>
        </w:rPr>
        <w:t>3</w:t>
      </w:r>
      <w:r w:rsidR="003E094F" w:rsidRPr="00D00FD4">
        <w:rPr>
          <w:rFonts w:ascii="Times New Roman" w:eastAsia="Times New Roman" w:hAnsi="Times New Roman"/>
          <w:sz w:val="24"/>
          <w:szCs w:val="24"/>
          <w:lang w:eastAsia="ru-RU"/>
        </w:rPr>
        <w:t>.</w:t>
      </w:r>
      <w:r w:rsidR="009C24BB" w:rsidRPr="00D00FD4">
        <w:rPr>
          <w:rFonts w:ascii="Times New Roman" w:eastAsia="Times New Roman" w:hAnsi="Times New Roman"/>
          <w:sz w:val="24"/>
          <w:szCs w:val="24"/>
          <w:lang w:eastAsia="ru-RU"/>
        </w:rPr>
        <w:t>202</w:t>
      </w:r>
      <w:r w:rsidR="00D00FD4" w:rsidRPr="00D00FD4">
        <w:rPr>
          <w:rFonts w:ascii="Times New Roman" w:eastAsia="Times New Roman" w:hAnsi="Times New Roman"/>
          <w:sz w:val="24"/>
          <w:szCs w:val="24"/>
          <w:lang w:eastAsia="ru-RU"/>
        </w:rPr>
        <w:t>1</w:t>
      </w:r>
      <w:r w:rsidR="009C24BB" w:rsidRPr="00D00FD4">
        <w:rPr>
          <w:rFonts w:ascii="Times New Roman" w:eastAsia="Times New Roman" w:hAnsi="Times New Roman"/>
          <w:sz w:val="24"/>
          <w:szCs w:val="24"/>
          <w:lang w:eastAsia="ru-RU"/>
        </w:rPr>
        <w:t xml:space="preserve"> г.</w:t>
      </w:r>
      <w:r w:rsidRPr="00D00FD4">
        <w:rPr>
          <w:rFonts w:ascii="Times New Roman" w:eastAsia="Times New Roman" w:hAnsi="Times New Roman"/>
          <w:sz w:val="24"/>
          <w:szCs w:val="24"/>
          <w:lang w:eastAsia="ru-RU"/>
        </w:rPr>
        <w:t xml:space="preserve">  № </w:t>
      </w:r>
      <w:r w:rsidR="00D00FD4">
        <w:rPr>
          <w:rFonts w:ascii="Times New Roman" w:eastAsia="Times New Roman" w:hAnsi="Times New Roman"/>
          <w:sz w:val="24"/>
          <w:szCs w:val="24"/>
          <w:lang w:eastAsia="ru-RU"/>
        </w:rPr>
        <w:t>111</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проведении аукциона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муниципального</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проведении </w:t>
      </w:r>
      <w:r w:rsidR="00044DE7" w:rsidRPr="00044DE7">
        <w:rPr>
          <w:rFonts w:ascii="Times New Roman" w:eastAsia="Times New Roman" w:hAnsi="Times New Roman"/>
          <w:b/>
          <w:sz w:val="24"/>
          <w:szCs w:val="24"/>
          <w:lang w:eastAsia="ru-RU"/>
        </w:rPr>
        <w:t>аукциона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r w:rsidRPr="00336198">
        <w:rPr>
          <w:rFonts w:ascii="Times New Roman" w:eastAsia="Times New Roman" w:hAnsi="Times New Roman"/>
          <w:b/>
          <w:sz w:val="26"/>
          <w:szCs w:val="26"/>
          <w:lang w:val="en-US"/>
        </w:rPr>
        <w:t>utp</w:t>
      </w:r>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D00FD4">
        <w:rPr>
          <w:rFonts w:ascii="Times New Roman" w:eastAsia="Times New Roman" w:hAnsi="Times New Roman"/>
          <w:sz w:val="24"/>
          <w:szCs w:val="24"/>
          <w:lang w:eastAsia="ru-RU"/>
        </w:rPr>
        <w:t>22.03.2021г.</w:t>
      </w:r>
      <w:r w:rsidRPr="00EC61FD">
        <w:rPr>
          <w:rFonts w:ascii="Times New Roman" w:eastAsia="Times New Roman" w:hAnsi="Times New Roman"/>
          <w:sz w:val="24"/>
          <w:szCs w:val="24"/>
          <w:lang w:eastAsia="ru-RU"/>
        </w:rPr>
        <w:t xml:space="preserve">. № </w:t>
      </w:r>
      <w:r w:rsidR="00D00FD4">
        <w:rPr>
          <w:rFonts w:ascii="Times New Roman" w:eastAsia="Times New Roman" w:hAnsi="Times New Roman"/>
          <w:sz w:val="24"/>
          <w:szCs w:val="24"/>
          <w:lang w:eastAsia="ru-RU"/>
        </w:rPr>
        <w:t>109</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Адрес: 431670, Республика Мордовия, Большеигнатовский район, с.Большое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 xml:space="preserve">2012 года № 860, Регламента электронной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D00FD4">
        <w:rPr>
          <w:rFonts w:ascii="Times New Roman" w:eastAsia="Times New Roman" w:hAnsi="Times New Roman"/>
          <w:sz w:val="24"/>
          <w:szCs w:val="24"/>
          <w:lang w:eastAsia="ru-RU"/>
        </w:rPr>
        <w:t>2</w:t>
      </w:r>
      <w:r w:rsidR="004B33B9">
        <w:rPr>
          <w:rFonts w:ascii="Times New Roman" w:eastAsia="Times New Roman" w:hAnsi="Times New Roman"/>
          <w:sz w:val="24"/>
          <w:szCs w:val="24"/>
          <w:lang w:eastAsia="ru-RU"/>
        </w:rPr>
        <w:t>9</w:t>
      </w:r>
      <w:r w:rsidR="00D148D1">
        <w:rPr>
          <w:rFonts w:ascii="Times New Roman" w:eastAsia="Times New Roman" w:hAnsi="Times New Roman"/>
          <w:sz w:val="24"/>
          <w:szCs w:val="24"/>
          <w:lang w:eastAsia="ru-RU"/>
        </w:rPr>
        <w:t xml:space="preserve"> </w:t>
      </w:r>
      <w:r w:rsidR="00D00FD4">
        <w:rPr>
          <w:rFonts w:ascii="Times New Roman" w:eastAsia="Times New Roman" w:hAnsi="Times New Roman"/>
          <w:sz w:val="24"/>
          <w:szCs w:val="24"/>
          <w:lang w:eastAsia="ru-RU"/>
        </w:rPr>
        <w:t>марта</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4B33B9">
        <w:rPr>
          <w:rFonts w:ascii="Times New Roman" w:eastAsia="Times New Roman" w:hAnsi="Times New Roman"/>
          <w:sz w:val="24"/>
          <w:szCs w:val="24"/>
          <w:lang w:eastAsia="ru-RU"/>
        </w:rPr>
        <w:t>23</w:t>
      </w:r>
      <w:r w:rsidR="00A6670B">
        <w:rPr>
          <w:rFonts w:ascii="Times New Roman" w:eastAsia="Times New Roman" w:hAnsi="Times New Roman"/>
          <w:sz w:val="24"/>
          <w:szCs w:val="24"/>
          <w:lang w:eastAsia="ru-RU"/>
        </w:rPr>
        <w:t xml:space="preserve"> </w:t>
      </w:r>
      <w:r w:rsidR="00D148D1">
        <w:rPr>
          <w:rFonts w:ascii="Times New Roman" w:eastAsia="Times New Roman" w:hAnsi="Times New Roman"/>
          <w:sz w:val="24"/>
          <w:szCs w:val="24"/>
          <w:lang w:eastAsia="ru-RU"/>
        </w:rPr>
        <w:t>апреля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D148D1">
        <w:rPr>
          <w:rFonts w:ascii="Times New Roman" w:eastAsia="Times New Roman" w:hAnsi="Times New Roman"/>
          <w:sz w:val="24"/>
          <w:szCs w:val="24"/>
          <w:lang w:eastAsia="ru-RU"/>
        </w:rPr>
        <w:t>2</w:t>
      </w:r>
      <w:r w:rsidR="004B33B9">
        <w:rPr>
          <w:rFonts w:ascii="Times New Roman" w:eastAsia="Times New Roman" w:hAnsi="Times New Roman"/>
          <w:sz w:val="24"/>
          <w:szCs w:val="24"/>
          <w:lang w:eastAsia="ru-RU"/>
        </w:rPr>
        <w:t>9</w:t>
      </w:r>
      <w:r w:rsidR="0014475E">
        <w:rPr>
          <w:rFonts w:ascii="Times New Roman" w:eastAsia="Times New Roman" w:hAnsi="Times New Roman"/>
          <w:sz w:val="24"/>
          <w:szCs w:val="24"/>
          <w:lang w:eastAsia="ru-RU"/>
        </w:rPr>
        <w:t xml:space="preserve"> </w:t>
      </w:r>
      <w:r w:rsidR="00D148D1">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FE1FC0">
        <w:rPr>
          <w:rFonts w:ascii="Times New Roman" w:eastAsia="Times New Roman" w:hAnsi="Times New Roman"/>
          <w:sz w:val="24"/>
          <w:szCs w:val="24"/>
          <w:lang w:eastAsia="ru-RU"/>
        </w:rPr>
        <w:t>2</w:t>
      </w:r>
      <w:r w:rsidR="004B33B9">
        <w:rPr>
          <w:rFonts w:ascii="Times New Roman" w:eastAsia="Times New Roman" w:hAnsi="Times New Roman"/>
          <w:sz w:val="24"/>
          <w:szCs w:val="24"/>
          <w:lang w:eastAsia="ru-RU"/>
        </w:rPr>
        <w:t>3</w:t>
      </w:r>
      <w:r>
        <w:rPr>
          <w:rFonts w:ascii="Times New Roman" w:eastAsia="Times New Roman" w:hAnsi="Times New Roman"/>
          <w:sz w:val="24"/>
          <w:szCs w:val="24"/>
          <w:lang w:eastAsia="ru-RU"/>
        </w:rPr>
        <w:t xml:space="preserve"> </w:t>
      </w:r>
      <w:r w:rsidR="00D148D1">
        <w:rPr>
          <w:rFonts w:ascii="Times New Roman" w:eastAsia="Times New Roman" w:hAnsi="Times New Roman"/>
          <w:sz w:val="24"/>
          <w:szCs w:val="24"/>
          <w:lang w:eastAsia="ru-RU"/>
        </w:rPr>
        <w:t>апреля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D148D1" w:rsidRPr="00D00FD4">
        <w:rPr>
          <w:rFonts w:ascii="Times New Roman" w:eastAsia="Times New Roman" w:hAnsi="Times New Roman"/>
          <w:bCs/>
          <w:sz w:val="24"/>
          <w:szCs w:val="24"/>
          <w:lang w:eastAsia="ru-RU"/>
        </w:rPr>
        <w:t>2</w:t>
      </w:r>
      <w:r w:rsidR="00D00FD4" w:rsidRPr="00D00FD4">
        <w:rPr>
          <w:rFonts w:ascii="Times New Roman" w:eastAsia="Times New Roman" w:hAnsi="Times New Roman"/>
          <w:bCs/>
          <w:sz w:val="24"/>
          <w:szCs w:val="24"/>
          <w:lang w:eastAsia="ru-RU"/>
        </w:rPr>
        <w:t>8</w:t>
      </w:r>
      <w:r w:rsidR="00A6670B" w:rsidRPr="00A6670B">
        <w:rPr>
          <w:rFonts w:ascii="Times New Roman" w:eastAsia="Times New Roman" w:hAnsi="Times New Roman"/>
          <w:bCs/>
          <w:sz w:val="24"/>
          <w:szCs w:val="24"/>
          <w:u w:val="single"/>
          <w:lang w:eastAsia="ru-RU"/>
        </w:rPr>
        <w:t xml:space="preserve"> </w:t>
      </w:r>
      <w:r w:rsidR="00D148D1">
        <w:rPr>
          <w:rFonts w:ascii="Times New Roman" w:eastAsia="Times New Roman" w:hAnsi="Times New Roman"/>
          <w:bCs/>
          <w:sz w:val="24"/>
          <w:szCs w:val="24"/>
          <w:u w:val="single"/>
          <w:lang w:eastAsia="ru-RU"/>
        </w:rPr>
        <w:t>апреля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D00FD4">
        <w:rPr>
          <w:rFonts w:ascii="Times New Roman" w:eastAsia="Times New Roman" w:hAnsi="Times New Roman"/>
          <w:b/>
          <w:bCs/>
          <w:sz w:val="24"/>
          <w:szCs w:val="24"/>
          <w:u w:val="single"/>
          <w:lang w:eastAsia="ru-RU"/>
        </w:rPr>
        <w:t>29</w:t>
      </w:r>
      <w:r w:rsidR="00D148D1">
        <w:rPr>
          <w:rFonts w:ascii="Times New Roman" w:eastAsia="Times New Roman" w:hAnsi="Times New Roman"/>
          <w:b/>
          <w:bCs/>
          <w:sz w:val="24"/>
          <w:szCs w:val="24"/>
          <w:u w:val="single"/>
          <w:lang w:eastAsia="ru-RU"/>
        </w:rPr>
        <w:t xml:space="preserve"> апреля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D148D1">
        <w:rPr>
          <w:rFonts w:ascii="Times New Roman" w:eastAsia="Times New Roman" w:hAnsi="Times New Roman"/>
          <w:sz w:val="24"/>
          <w:szCs w:val="24"/>
          <w:lang w:eastAsia="ru-RU"/>
        </w:rPr>
        <w:t>2</w:t>
      </w:r>
      <w:r w:rsidR="00D00FD4">
        <w:rPr>
          <w:rFonts w:ascii="Times New Roman" w:eastAsia="Times New Roman" w:hAnsi="Times New Roman"/>
          <w:sz w:val="24"/>
          <w:szCs w:val="24"/>
          <w:lang w:eastAsia="ru-RU"/>
        </w:rPr>
        <w:t>9</w:t>
      </w:r>
      <w:r w:rsidR="00A6670B">
        <w:rPr>
          <w:rFonts w:ascii="Times New Roman" w:eastAsia="Times New Roman" w:hAnsi="Times New Roman"/>
          <w:sz w:val="24"/>
          <w:szCs w:val="24"/>
          <w:lang w:eastAsia="ru-RU"/>
        </w:rPr>
        <w:t xml:space="preserve"> </w:t>
      </w:r>
      <w:r w:rsidR="00D148D1">
        <w:rPr>
          <w:rFonts w:ascii="Times New Roman" w:eastAsia="Times New Roman" w:hAnsi="Times New Roman"/>
          <w:sz w:val="24"/>
          <w:szCs w:val="24"/>
          <w:lang w:eastAsia="ru-RU"/>
        </w:rPr>
        <w:t>апреля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 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r w:rsidR="0047370C" w:rsidRPr="0047370C">
        <w:rPr>
          <w:rFonts w:ascii="Times New Roman" w:eastAsia="Times New Roman" w:hAnsi="Times New Roman"/>
          <w:color w:val="FF0000"/>
          <w:sz w:val="24"/>
          <w:szCs w:val="24"/>
          <w:lang w:val="en-US"/>
        </w:rPr>
        <w:t>bignatovo</w:t>
      </w:r>
      <w:r w:rsidRPr="00792086">
        <w:rPr>
          <w:rFonts w:ascii="Times New Roman" w:eastAsia="Times New Roman" w:hAnsi="Times New Roman"/>
          <w:color w:val="FF0000"/>
          <w:sz w:val="24"/>
          <w:szCs w:val="24"/>
        </w:rPr>
        <w:t>.e-mordovia.ru/.</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 ;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r w:rsidR="00407569" w:rsidRPr="00407569">
        <w:rPr>
          <w:rFonts w:ascii="Times New Roman" w:eastAsia="Times New Roman" w:hAnsi="Times New Roman"/>
          <w:sz w:val="26"/>
          <w:szCs w:val="26"/>
          <w:lang w:eastAsia="ru-RU"/>
        </w:rPr>
        <w:t xml:space="preserve"> .</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Начальная цена – 105000 (сто пять тысяч) рублей 00 копеек, без учета НДС. Указанная цена  включает в себя стоимость земельного участка в соответствии с отчетом № 127/2021 от 16.03.2021г. «Об оценке рыночной стоимости недвижимого имущества, принадлежащего Большеигнатовскому муниципальному району РМ»</w:t>
      </w:r>
      <w:r w:rsidR="00D148D1">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Задаток для участия в аукционе размере 20% от начальной цены приватизируемого имущества в размере 21000,00 (двадцать одна тысяча) рублей 00 копеек</w:t>
      </w:r>
      <w:r w:rsidR="00D148D1">
        <w:rPr>
          <w:rFonts w:ascii="Times New Roman" w:eastAsia="Times New Roman" w:hAnsi="Times New Roman"/>
          <w:sz w:val="24"/>
          <w:szCs w:val="24"/>
          <w:lang w:eastAsia="ru-RU"/>
        </w:rPr>
        <w:t>.</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Шаг аукциона (величину повышения начальной цены) – 5250,00 (пять тысяч двести пятьдесят) рублей 00 копеек (5%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w:t>
      </w:r>
      <w:r w:rsidRPr="000B40E5">
        <w:rPr>
          <w:rFonts w:ascii="Times New Roman" w:eastAsia="Times New Roman" w:hAnsi="Times New Roman"/>
          <w:sz w:val="24"/>
          <w:szCs w:val="24"/>
          <w:lang w:eastAsia="ru-RU"/>
        </w:rPr>
        <w:lastRenderedPageBreak/>
        <w:t>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
    <w:p w:rsidR="000B40E5" w:rsidRDefault="000B40E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w:t>
      </w:r>
      <w:r>
        <w:rPr>
          <w:rFonts w:ascii="Times New Roman" w:eastAsia="Times New Roman" w:hAnsi="Times New Roman"/>
          <w:sz w:val="24"/>
          <w:szCs w:val="24"/>
          <w:lang w:eastAsia="ru-RU"/>
        </w:rPr>
        <w:t>Протокол № 18  от 16.07.2020г.)</w:t>
      </w:r>
    </w:p>
    <w:p w:rsidR="00EF3D15" w:rsidRDefault="00EF3D1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F3D1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
    <w:p w:rsidR="00D148D1" w:rsidRDefault="00D148D1" w:rsidP="00D148D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F3D1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Pr>
          <w:rFonts w:ascii="Times New Roman" w:eastAsia="Times New Roman" w:hAnsi="Times New Roman"/>
          <w:sz w:val="24"/>
          <w:szCs w:val="24"/>
          <w:lang w:eastAsia="ru-RU"/>
        </w:rPr>
        <w:t>34</w:t>
      </w:r>
      <w:r w:rsidRPr="00EF3D15">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08.10.</w:t>
      </w:r>
      <w:r w:rsidRPr="00EF3D15">
        <w:rPr>
          <w:rFonts w:ascii="Times New Roman" w:eastAsia="Times New Roman" w:hAnsi="Times New Roman"/>
          <w:sz w:val="24"/>
          <w:szCs w:val="24"/>
          <w:lang w:eastAsia="ru-RU"/>
        </w:rPr>
        <w:t>.2020г.)</w:t>
      </w:r>
    </w:p>
    <w:p w:rsidR="00D148D1" w:rsidRDefault="00D148D1" w:rsidP="00336198">
      <w:pPr>
        <w:spacing w:after="0" w:line="240" w:lineRule="auto"/>
        <w:jc w:val="both"/>
        <w:rPr>
          <w:rFonts w:ascii="Times New Roman" w:eastAsia="Times New Roman" w:hAnsi="Times New Roman"/>
          <w:sz w:val="24"/>
          <w:szCs w:val="24"/>
          <w:lang w:eastAsia="ru-RU"/>
        </w:rPr>
      </w:pPr>
    </w:p>
    <w:p w:rsidR="00D148D1" w:rsidRPr="00336198" w:rsidRDefault="00D148D1" w:rsidP="00336198">
      <w:pPr>
        <w:spacing w:after="0" w:line="240" w:lineRule="auto"/>
        <w:jc w:val="both"/>
        <w:rPr>
          <w:rFonts w:ascii="Times New Roman" w:eastAsia="Times New Roman" w:hAnsi="Times New Roman"/>
          <w:sz w:val="24"/>
          <w:szCs w:val="24"/>
          <w:lang w:eastAsia="ru-RU"/>
        </w:rPr>
      </w:pP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 xml:space="preserve">в аукционе, представившие надлежащим образом оформленные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r w:rsidRPr="00320E42">
        <w:rPr>
          <w:rFonts w:ascii="Times New Roman" w:eastAsia="Times New Roman" w:hAnsi="Times New Roman"/>
          <w:sz w:val="24"/>
          <w:szCs w:val="24"/>
          <w:lang w:val="en-US"/>
        </w:rPr>
        <w:t>bignatovo</w:t>
      </w:r>
      <w:r w:rsidRPr="00320E42">
        <w:rPr>
          <w:rFonts w:ascii="Times New Roman" w:eastAsia="Times New Roman" w:hAnsi="Times New Roman"/>
          <w:sz w:val="24"/>
          <w:szCs w:val="24"/>
        </w:rPr>
        <w:t>.e-mordovia.ru/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4.1 Продавец вправе отменить аукцион не позднее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r w:rsidRPr="00320E42">
        <w:rPr>
          <w:rFonts w:ascii="Times New Roman" w:eastAsia="Times New Roman" w:hAnsi="Times New Roman"/>
          <w:sz w:val="24"/>
          <w:szCs w:val="24"/>
          <w:lang w:val="en-US"/>
        </w:rPr>
        <w:t>bignatovo</w:t>
      </w:r>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27а.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D148D1">
        <w:rPr>
          <w:rFonts w:ascii="Times New Roman" w:eastAsia="Times New Roman" w:hAnsi="Times New Roman"/>
          <w:b/>
          <w:bCs/>
          <w:sz w:val="24"/>
          <w:szCs w:val="24"/>
          <w:u w:val="single"/>
          <w:lang w:eastAsia="ru-RU"/>
        </w:rPr>
        <w:t>2</w:t>
      </w:r>
      <w:r w:rsidR="00CF3E9C">
        <w:rPr>
          <w:rFonts w:ascii="Times New Roman" w:eastAsia="Times New Roman" w:hAnsi="Times New Roman"/>
          <w:b/>
          <w:bCs/>
          <w:sz w:val="24"/>
          <w:szCs w:val="24"/>
          <w:u w:val="single"/>
          <w:lang w:eastAsia="ru-RU"/>
        </w:rPr>
        <w:t>3</w:t>
      </w:r>
      <w:r w:rsidR="00D148D1">
        <w:rPr>
          <w:rFonts w:ascii="Times New Roman" w:eastAsia="Times New Roman" w:hAnsi="Times New Roman"/>
          <w:b/>
          <w:bCs/>
          <w:sz w:val="24"/>
          <w:szCs w:val="24"/>
          <w:u w:val="single"/>
          <w:lang w:eastAsia="ru-RU"/>
        </w:rPr>
        <w:t xml:space="preserve"> апреля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 не признан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3.Регистрация Пользователя в ТС в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некорректного заполнения формы заявки, в том числе незаполнения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признании аукциона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проведении аукциона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r w:rsidRPr="001E3187">
        <w:rPr>
          <w:rFonts w:ascii="Times New Roman" w:hAnsi="Times New Roman"/>
          <w:b/>
          <w:sz w:val="24"/>
          <w:szCs w:val="24"/>
        </w:rPr>
        <w:t xml:space="preserve">находящихся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О П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проведении аукциона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 xml:space="preserve">от 21 декабря 2001 года № 178-ФЗ «О приватизации государственного и муниципального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572873">
        <w:rPr>
          <w:rFonts w:ascii="Times New Roman" w:hAnsi="Times New Roman"/>
          <w:sz w:val="24"/>
          <w:szCs w:val="24"/>
        </w:rPr>
        <w:br/>
        <w:t>№ 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 Установленная по итогам аукциона цена Имущества составляет ________ (______) 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 ______ (______) 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343E8" w:rsidRDefault="004343E8" w:rsidP="004343E8">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 xml:space="preserve">в размере _______ (________) 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708AD">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В поле «назначение платежа» платежного документа указать текст: «Оплата за приобретенное муниципального имущество по договору №___ от ______20__г».</w:t>
      </w:r>
    </w:p>
    <w:p w:rsidR="004343E8" w:rsidRDefault="004343E8" w:rsidP="004343E8">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 _______ (________) рублей, перечисляется Покупателем на расчетный счет Продавца:</w:t>
      </w:r>
      <w:r w:rsidRPr="00572873">
        <w:rPr>
          <w:rFonts w:ascii="Times New Roman" w:hAnsi="Times New Roman"/>
          <w:sz w:val="24"/>
          <w:szCs w:val="24"/>
        </w:rPr>
        <w:t xml:space="preserve"> </w:t>
      </w:r>
      <w:r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В поле «назначение платежа» платежного документа указать текст: «Оплата за приобретенное муниципального имущество по договору №___ от ______20__г».</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в случае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w:t>
      </w:r>
      <w:r w:rsidRPr="00A708AD">
        <w:rPr>
          <w:rFonts w:ascii="Times New Roman" w:eastAsia="Times New Roman" w:hAnsi="Times New Roman"/>
          <w:sz w:val="24"/>
          <w:szCs w:val="24"/>
          <w:lang w:eastAsia="ru-RU"/>
        </w:rPr>
        <w:t xml:space="preserve">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w:t>
      </w:r>
      <w:r w:rsidRPr="00464914">
        <w:rPr>
          <w:rFonts w:ascii="Times New Roman" w:eastAsia="Times New Roman" w:hAnsi="Times New Roman"/>
          <w:sz w:val="24"/>
          <w:szCs w:val="24"/>
          <w:lang w:eastAsia="ru-RU"/>
        </w:rPr>
        <w:t xml:space="preserve">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в собственность: 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 105 кв. м., расположенные по адресу: Республика Мордовия, Большеигнатовский район, с. Большое Игнатово, ул. Советская, д. 27а.</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bookmarkStart w:id="2" w:name="_GoBack"/>
      <w:bookmarkEnd w:id="2"/>
    </w:p>
    <w:sectPr w:rsidR="00EC12AB" w:rsidRPr="00464914" w:rsidSect="00FE1FC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54A6"/>
    <w:rsid w:val="001E3187"/>
    <w:rsid w:val="001E3922"/>
    <w:rsid w:val="001F1FC8"/>
    <w:rsid w:val="002071AC"/>
    <w:rsid w:val="002843B6"/>
    <w:rsid w:val="002B77CB"/>
    <w:rsid w:val="00307571"/>
    <w:rsid w:val="00320E42"/>
    <w:rsid w:val="00336198"/>
    <w:rsid w:val="003C35B5"/>
    <w:rsid w:val="003D55A4"/>
    <w:rsid w:val="003E094F"/>
    <w:rsid w:val="003F5A3C"/>
    <w:rsid w:val="00407569"/>
    <w:rsid w:val="004343E8"/>
    <w:rsid w:val="00464914"/>
    <w:rsid w:val="0047370C"/>
    <w:rsid w:val="004B33B9"/>
    <w:rsid w:val="00514E50"/>
    <w:rsid w:val="00524F88"/>
    <w:rsid w:val="00532356"/>
    <w:rsid w:val="005343E8"/>
    <w:rsid w:val="0055738D"/>
    <w:rsid w:val="00572873"/>
    <w:rsid w:val="005B46F1"/>
    <w:rsid w:val="005C0790"/>
    <w:rsid w:val="005F7C90"/>
    <w:rsid w:val="006030BB"/>
    <w:rsid w:val="00665AEF"/>
    <w:rsid w:val="006C1043"/>
    <w:rsid w:val="0074506D"/>
    <w:rsid w:val="00763D71"/>
    <w:rsid w:val="00765D78"/>
    <w:rsid w:val="00792086"/>
    <w:rsid w:val="007C651B"/>
    <w:rsid w:val="007E0A50"/>
    <w:rsid w:val="00846E01"/>
    <w:rsid w:val="00904DD7"/>
    <w:rsid w:val="009276BC"/>
    <w:rsid w:val="009B58D3"/>
    <w:rsid w:val="009C24BB"/>
    <w:rsid w:val="009C6399"/>
    <w:rsid w:val="00A563B6"/>
    <w:rsid w:val="00A6670B"/>
    <w:rsid w:val="00A80A9A"/>
    <w:rsid w:val="00A86F80"/>
    <w:rsid w:val="00AA73DF"/>
    <w:rsid w:val="00AB0681"/>
    <w:rsid w:val="00B05729"/>
    <w:rsid w:val="00B26F1C"/>
    <w:rsid w:val="00B45F07"/>
    <w:rsid w:val="00B5134C"/>
    <w:rsid w:val="00BD45C4"/>
    <w:rsid w:val="00C07FC9"/>
    <w:rsid w:val="00CA1E10"/>
    <w:rsid w:val="00CB644D"/>
    <w:rsid w:val="00CD0647"/>
    <w:rsid w:val="00CD382A"/>
    <w:rsid w:val="00CF3E9C"/>
    <w:rsid w:val="00D00FD4"/>
    <w:rsid w:val="00D148D1"/>
    <w:rsid w:val="00D26B6D"/>
    <w:rsid w:val="00D96477"/>
    <w:rsid w:val="00E005F9"/>
    <w:rsid w:val="00E02259"/>
    <w:rsid w:val="00E30F51"/>
    <w:rsid w:val="00E53B9E"/>
    <w:rsid w:val="00E7258F"/>
    <w:rsid w:val="00E75CEA"/>
    <w:rsid w:val="00E87305"/>
    <w:rsid w:val="00E90844"/>
    <w:rsid w:val="00EC12AB"/>
    <w:rsid w:val="00EC61FD"/>
    <w:rsid w:val="00EF3D15"/>
    <w:rsid w:val="00F16D55"/>
    <w:rsid w:val="00F31B5D"/>
    <w:rsid w:val="00F459A7"/>
    <w:rsid w:val="00F84D22"/>
    <w:rsid w:val="00FD4D00"/>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33490-BFBD-45D7-BCF5-6E3856D03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17</Pages>
  <Words>7617</Words>
  <Characters>43417</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63</cp:revision>
  <cp:lastPrinted>2021-03-26T09:10:00Z</cp:lastPrinted>
  <dcterms:created xsi:type="dcterms:W3CDTF">2017-09-19T08:03:00Z</dcterms:created>
  <dcterms:modified xsi:type="dcterms:W3CDTF">2021-03-26T10:03:00Z</dcterms:modified>
</cp:coreProperties>
</file>