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306" w:rsidRPr="00402723" w:rsidRDefault="00EB2306" w:rsidP="00C53999">
      <w:pPr>
        <w:shd w:val="clear" w:color="auto" w:fill="FFFFFF"/>
        <w:spacing w:after="0" w:line="300" w:lineRule="atLeast"/>
        <w:ind w:left="-142" w:right="-172" w:firstLine="851"/>
        <w:jc w:val="righ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402723">
        <w:rPr>
          <w:rFonts w:ascii="Arial" w:hAnsi="Arial" w:cs="Arial"/>
          <w:b/>
          <w:bCs/>
          <w:color w:val="000000"/>
          <w:sz w:val="20"/>
          <w:szCs w:val="20"/>
          <w:highlight w:val="yellow"/>
          <w:bdr w:val="none" w:sz="0" w:space="0" w:color="auto" w:frame="1"/>
          <w:lang w:eastAsia="ru-RU"/>
        </w:rPr>
        <w:t>)</w:t>
      </w:r>
    </w:p>
    <w:p w:rsidR="00EB2306" w:rsidRPr="00402723" w:rsidRDefault="00EB2306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СООБЩЕНИЕ</w:t>
      </w:r>
    </w:p>
    <w:p w:rsidR="00EB2306" w:rsidRPr="00B0611A" w:rsidRDefault="00EB2306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color w:val="000000"/>
          <w:sz w:val="18"/>
          <w:szCs w:val="18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О ПРОВЕДЕНИИ СОБРАНИЯ УЧАСТНИКОВ ДОЛЕВОЙ СОБСТВЕННОСТИ НА</w:t>
      </w:r>
      <w:r w:rsidRPr="00B0611A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:rsidR="00EB2306" w:rsidRDefault="00EB2306" w:rsidP="00272E4C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5262AF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расположенный по адресу: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РМ, Большеигнатовский район, с. Аржадеево</w:t>
      </w:r>
    </w:p>
    <w:p w:rsidR="00EB2306" w:rsidRPr="00402723" w:rsidRDefault="00EB2306" w:rsidP="00272E4C">
      <w:pPr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sz w:val="20"/>
          <w:szCs w:val="20"/>
        </w:rPr>
      </w:pPr>
      <w:r w:rsidRPr="005262AF">
        <w:rPr>
          <w:rFonts w:ascii="Arial" w:hAnsi="Arial" w:cs="Arial"/>
          <w:sz w:val="20"/>
          <w:szCs w:val="20"/>
        </w:rPr>
        <w:t>Администрация Старочамзинского сельского поселения Большеигнатовского муниципального района Республики Мордовия</w:t>
      </w:r>
      <w:r w:rsidRPr="00402723">
        <w:rPr>
          <w:rFonts w:ascii="Arial" w:hAnsi="Arial" w:cs="Arial"/>
          <w:sz w:val="20"/>
          <w:szCs w:val="20"/>
        </w:rPr>
        <w:t xml:space="preserve">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в соответствии </w:t>
      </w:r>
      <w:r>
        <w:rPr>
          <w:rFonts w:ascii="Arial" w:hAnsi="Arial" w:cs="Arial"/>
          <w:sz w:val="20"/>
          <w:szCs w:val="20"/>
          <w:lang w:eastAsia="ru-RU"/>
        </w:rPr>
        <w:t>со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ст</w:t>
      </w:r>
      <w:r>
        <w:rPr>
          <w:rFonts w:ascii="Arial" w:hAnsi="Arial" w:cs="Arial"/>
          <w:sz w:val="20"/>
          <w:szCs w:val="20"/>
          <w:lang w:eastAsia="ru-RU"/>
        </w:rPr>
        <w:t xml:space="preserve">атьёй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14.1 Федерального закона от 24.07.2002 </w:t>
      </w:r>
      <w:r>
        <w:rPr>
          <w:rFonts w:ascii="Arial" w:hAnsi="Arial" w:cs="Arial"/>
          <w:sz w:val="20"/>
          <w:szCs w:val="20"/>
          <w:lang w:eastAsia="ru-RU"/>
        </w:rPr>
        <w:t xml:space="preserve">года </w:t>
      </w:r>
      <w:r w:rsidRPr="00402723">
        <w:rPr>
          <w:rFonts w:ascii="Arial" w:hAnsi="Arial" w:cs="Arial"/>
          <w:sz w:val="20"/>
          <w:szCs w:val="20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>
        <w:rPr>
          <w:rFonts w:ascii="Arial" w:hAnsi="Arial" w:cs="Arial"/>
          <w:sz w:val="20"/>
          <w:szCs w:val="20"/>
          <w:lang w:eastAsia="ru-RU"/>
        </w:rPr>
        <w:t xml:space="preserve"> на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земельн</w:t>
      </w:r>
      <w:r>
        <w:rPr>
          <w:rFonts w:ascii="Arial" w:hAnsi="Arial" w:cs="Arial"/>
          <w:sz w:val="20"/>
          <w:szCs w:val="20"/>
          <w:lang w:eastAsia="ru-RU"/>
        </w:rPr>
        <w:t xml:space="preserve">ый </w:t>
      </w:r>
      <w:r w:rsidRPr="00402723">
        <w:rPr>
          <w:rFonts w:ascii="Arial" w:hAnsi="Arial" w:cs="Arial"/>
          <w:sz w:val="20"/>
          <w:szCs w:val="20"/>
          <w:lang w:eastAsia="ru-RU"/>
        </w:rPr>
        <w:t>участ</w:t>
      </w:r>
      <w:r>
        <w:rPr>
          <w:rFonts w:ascii="Arial" w:hAnsi="Arial" w:cs="Arial"/>
          <w:sz w:val="20"/>
          <w:szCs w:val="20"/>
          <w:lang w:eastAsia="ru-RU"/>
        </w:rPr>
        <w:t>ок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из земель сельскохозяйственного назначения </w:t>
      </w:r>
      <w:r w:rsidRPr="00433A45">
        <w:rPr>
          <w:rFonts w:ascii="Arial" w:hAnsi="Arial" w:cs="Arial"/>
          <w:sz w:val="20"/>
          <w:szCs w:val="20"/>
        </w:rPr>
        <w:t>из состава земель</w:t>
      </w:r>
      <w:r>
        <w:rPr>
          <w:rFonts w:ascii="Arial" w:hAnsi="Arial" w:cs="Arial"/>
          <w:sz w:val="20"/>
          <w:szCs w:val="20"/>
        </w:rPr>
        <w:t xml:space="preserve"> Старочамзинского</w:t>
      </w:r>
      <w:r w:rsidRPr="00433A45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5262AF">
        <w:rPr>
          <w:rFonts w:ascii="Arial" w:hAnsi="Arial" w:cs="Arial"/>
          <w:sz w:val="20"/>
          <w:szCs w:val="20"/>
        </w:rPr>
        <w:t xml:space="preserve">сельского поселения </w:t>
      </w:r>
      <w:r w:rsidRPr="005262AF">
        <w:rPr>
          <w:rFonts w:ascii="Arial" w:hAnsi="Arial" w:cs="Arial"/>
          <w:bCs/>
          <w:sz w:val="20"/>
          <w:szCs w:val="20"/>
        </w:rPr>
        <w:t xml:space="preserve">  </w:t>
      </w:r>
      <w:r w:rsidRPr="005262AF">
        <w:rPr>
          <w:rFonts w:ascii="Arial" w:hAnsi="Arial" w:cs="Arial"/>
          <w:sz w:val="20"/>
          <w:szCs w:val="20"/>
        </w:rPr>
        <w:t>землепользования бывшего СХПК «</w:t>
      </w:r>
      <w:r>
        <w:rPr>
          <w:rFonts w:ascii="Arial" w:hAnsi="Arial" w:cs="Arial"/>
          <w:sz w:val="20"/>
          <w:szCs w:val="20"/>
        </w:rPr>
        <w:t>Аржадеевский</w:t>
      </w:r>
      <w:r w:rsidRPr="005262AF">
        <w:rPr>
          <w:rFonts w:ascii="Arial" w:hAnsi="Arial" w:cs="Arial"/>
          <w:sz w:val="20"/>
          <w:szCs w:val="20"/>
        </w:rPr>
        <w:t>»</w:t>
      </w:r>
      <w:r>
        <w:rPr>
          <w:b/>
          <w:bCs/>
        </w:rPr>
        <w:t xml:space="preserve">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(далее </w:t>
      </w:r>
      <w:r>
        <w:rPr>
          <w:rFonts w:ascii="Arial" w:hAnsi="Arial" w:cs="Arial"/>
          <w:sz w:val="20"/>
          <w:szCs w:val="20"/>
          <w:lang w:eastAsia="ru-RU"/>
        </w:rPr>
        <w:t xml:space="preserve">-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собственники) о проведении общего собрания участников </w:t>
      </w:r>
      <w:r w:rsidRPr="00402723">
        <w:rPr>
          <w:rFonts w:ascii="Arial" w:hAnsi="Arial" w:cs="Arial"/>
          <w:sz w:val="20"/>
          <w:szCs w:val="20"/>
        </w:rPr>
        <w:t>долевой собственности</w:t>
      </w:r>
      <w:r>
        <w:rPr>
          <w:rFonts w:ascii="Arial" w:hAnsi="Arial" w:cs="Arial"/>
          <w:sz w:val="20"/>
          <w:szCs w:val="20"/>
        </w:rPr>
        <w:t xml:space="preserve"> (далее – общее  собрание)</w:t>
      </w:r>
      <w:r w:rsidRPr="00402723">
        <w:rPr>
          <w:rFonts w:ascii="Arial" w:hAnsi="Arial" w:cs="Arial"/>
          <w:sz w:val="20"/>
          <w:szCs w:val="20"/>
        </w:rPr>
        <w:t>.</w:t>
      </w:r>
    </w:p>
    <w:p w:rsidR="00EB2306" w:rsidRPr="00B0611A" w:rsidRDefault="00EB2306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   Дата и  время проведения общего собрания: «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08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»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июня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2021 года в «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11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» часов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00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минут </w:t>
      </w:r>
    </w:p>
    <w:p w:rsidR="00EB2306" w:rsidRPr="00B0611A" w:rsidRDefault="00EB2306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Время начала регистрации: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10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часов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30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минут</w:t>
      </w:r>
    </w:p>
    <w:p w:rsidR="00EB2306" w:rsidRPr="00B0611A" w:rsidRDefault="00EB2306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Адрес места проведения общего собрания: 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РМ, Большеигнатовский район, с. Аржадеево, ул. Центральная, д. 7, здание СП  Аржадеевский Дом культуры Старочамзинского сельского поселения</w:t>
      </w:r>
    </w:p>
    <w:p w:rsidR="00EB2306" w:rsidRPr="00B0611A" w:rsidRDefault="00EB2306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   На общем собрании предлагается рассмотреть вопросы по следующей повестке дня:</w:t>
      </w:r>
    </w:p>
    <w:p w:rsidR="00EB2306" w:rsidRDefault="00EB2306" w:rsidP="00CA5891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EB2306" w:rsidRPr="00402723" w:rsidRDefault="00EB2306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1. о выборе председателя и секретаря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общего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собрания;</w:t>
      </w:r>
    </w:p>
    <w:p w:rsidR="00EB2306" w:rsidRPr="00402723" w:rsidRDefault="00EB2306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2.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EB2306" w:rsidRPr="00402723" w:rsidRDefault="00EB2306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3. об условиях договора аренды земельного участка, наход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ящегося в долевой собственности.</w:t>
      </w:r>
    </w:p>
    <w:p w:rsidR="00EB2306" w:rsidRPr="00402723" w:rsidRDefault="00EB2306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EB2306" w:rsidRPr="00402723" w:rsidRDefault="00EB2306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Для регистрации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на общем собрании и участии в голосовании по вопросам, включенным в повестку дня,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при себе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необходимо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иметь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документ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ы удостоверяющие личность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, подтверждающи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е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право собственности на земельную долю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.</w:t>
      </w:r>
    </w:p>
    <w:p w:rsidR="00EB2306" w:rsidRDefault="00EB2306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 С документами</w:t>
      </w:r>
      <w:r w:rsidRPr="00912C1F"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 по вопросам, вынесенным на обсуждение общего собрания, можно ознакомиться по адресу: </w:t>
      </w:r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с. Старое Чамзино, ул. Западная,д. 27 А</w:t>
      </w:r>
      <w:r w:rsidRPr="00912C1F"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 с даты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опубликования настоящего сообщения  до даты проведения общего собрания, в период с 09 часов 00 минут до 16 часов 00 минут,  перерыв на обед с13. 00 до 14.00.</w:t>
      </w:r>
    </w:p>
    <w:p w:rsidR="00EB2306" w:rsidRPr="00402723" w:rsidRDefault="00EB2306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EB2306" w:rsidRDefault="00EB2306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ОДНОВРЕМЕННО ОБРАЩАЕМ ВАШЕ ВНИМАНИЕ,</w:t>
      </w:r>
    </w:p>
    <w:p w:rsidR="00EB2306" w:rsidRPr="00402723" w:rsidRDefault="00EB2306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color w:val="000000"/>
          <w:sz w:val="20"/>
          <w:szCs w:val="20"/>
          <w:lang w:eastAsia="ru-RU"/>
        </w:rPr>
        <w:t>что в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целях предупреждения распространения коронавирусной инфекции, защиты здоровья, прав и законных интересов граждан,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общее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собрание будет проводиться с учетом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действующих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Присутствующие на общем  собрании должны находиться в масках, перчатках и соблюдать требования социальной дистанции. Перед регистрацией участников общего собрания будет производиться измерение температуры тела.</w:t>
      </w:r>
    </w:p>
    <w:p w:rsidR="00EB2306" w:rsidRPr="00402723" w:rsidRDefault="00EB2306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b/>
          <w:color w:val="000000"/>
          <w:sz w:val="20"/>
          <w:szCs w:val="20"/>
          <w:lang w:eastAsia="ru-RU"/>
        </w:rPr>
      </w:pPr>
    </w:p>
    <w:p w:rsidR="00EB2306" w:rsidRPr="00CA5891" w:rsidRDefault="00EB2306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lang w:eastAsia="ru-RU"/>
        </w:rPr>
      </w:pP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Дата объявления: «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16</w:t>
      </w: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»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апреля </w:t>
      </w:r>
      <w:bookmarkStart w:id="0" w:name="_GoBack"/>
      <w:bookmarkEnd w:id="0"/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2021 года.</w:t>
      </w:r>
    </w:p>
    <w:sectPr w:rsidR="00EB2306" w:rsidRPr="00CA5891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71EA"/>
    <w:rsid w:val="00043140"/>
    <w:rsid w:val="000B427C"/>
    <w:rsid w:val="000E1D45"/>
    <w:rsid w:val="00166DF0"/>
    <w:rsid w:val="001E7833"/>
    <w:rsid w:val="001F4464"/>
    <w:rsid w:val="00272E4C"/>
    <w:rsid w:val="002E2B0B"/>
    <w:rsid w:val="003516CE"/>
    <w:rsid w:val="003D06D6"/>
    <w:rsid w:val="00402723"/>
    <w:rsid w:val="00433A45"/>
    <w:rsid w:val="005262AF"/>
    <w:rsid w:val="005E2799"/>
    <w:rsid w:val="006A6C90"/>
    <w:rsid w:val="006B71EA"/>
    <w:rsid w:val="00912C1F"/>
    <w:rsid w:val="00B0611A"/>
    <w:rsid w:val="00B51CD8"/>
    <w:rsid w:val="00BD5A69"/>
    <w:rsid w:val="00C53999"/>
    <w:rsid w:val="00C8312E"/>
    <w:rsid w:val="00CA5891"/>
    <w:rsid w:val="00D64EE9"/>
    <w:rsid w:val="00E7661A"/>
    <w:rsid w:val="00EB2306"/>
    <w:rsid w:val="00F020A0"/>
    <w:rsid w:val="00FF0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99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90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9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90421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9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54</TotalTime>
  <Pages>1</Pages>
  <Words>517</Words>
  <Characters>2952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Администрация</cp:lastModifiedBy>
  <cp:revision>7</cp:revision>
  <dcterms:created xsi:type="dcterms:W3CDTF">2021-04-16T10:21:00Z</dcterms:created>
  <dcterms:modified xsi:type="dcterms:W3CDTF">2021-04-19T05:41:00Z</dcterms:modified>
</cp:coreProperties>
</file>