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24B" w:rsidRPr="005202C1" w:rsidRDefault="00E5424B" w:rsidP="00E5424B">
      <w:pPr>
        <w:ind w:left="-180" w:right="57" w:firstLine="720"/>
        <w:jc w:val="center"/>
        <w:rPr>
          <w:b/>
          <w:sz w:val="32"/>
          <w:szCs w:val="32"/>
          <w:lang w:val="ru-RU"/>
        </w:rPr>
      </w:pPr>
      <w:r w:rsidRPr="005202C1">
        <w:rPr>
          <w:b/>
          <w:sz w:val="32"/>
          <w:szCs w:val="32"/>
          <w:lang w:val="ru-RU"/>
        </w:rPr>
        <w:t>РЕСПУБЛИКА МОРДОВИЯ</w:t>
      </w:r>
    </w:p>
    <w:p w:rsidR="00E5424B" w:rsidRPr="005202C1" w:rsidRDefault="00E5424B" w:rsidP="00E5424B">
      <w:pPr>
        <w:ind w:left="-180" w:right="57" w:firstLine="720"/>
        <w:jc w:val="center"/>
        <w:rPr>
          <w:b/>
          <w:sz w:val="32"/>
          <w:szCs w:val="32"/>
          <w:lang w:val="ru-RU"/>
        </w:rPr>
      </w:pPr>
      <w:r w:rsidRPr="005202C1">
        <w:rPr>
          <w:b/>
          <w:sz w:val="32"/>
          <w:szCs w:val="32"/>
          <w:lang w:val="ru-RU"/>
        </w:rPr>
        <w:t>СОВЕТ ДЕПУТАТОВ КИРЖЕМАНСКОГО СЕЛЬСКОГО ПОСЕЛЕНИЯ БОЛЬШЕИГНАТОВСКОГО МУНИЦИПАЛЬНОГО РАЙОНА ПЕРВОГО СОЗЫВА</w:t>
      </w:r>
    </w:p>
    <w:p w:rsidR="00E5424B" w:rsidRDefault="00E5424B" w:rsidP="00E5424B">
      <w:pPr>
        <w:jc w:val="center"/>
        <w:rPr>
          <w:b/>
          <w:sz w:val="28"/>
          <w:szCs w:val="28"/>
          <w:lang w:val="ru-RU"/>
        </w:rPr>
      </w:pPr>
    </w:p>
    <w:p w:rsidR="00E5424B" w:rsidRDefault="00E5424B" w:rsidP="00E5424B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РЕШЕНИЕ</w:t>
      </w:r>
    </w:p>
    <w:p w:rsidR="00E5424B" w:rsidRDefault="00E5424B" w:rsidP="00E5424B">
      <w:pPr>
        <w:jc w:val="center"/>
        <w:rPr>
          <w:b/>
          <w:sz w:val="28"/>
          <w:szCs w:val="28"/>
          <w:lang w:val="ru-RU"/>
        </w:rPr>
      </w:pPr>
    </w:p>
    <w:p w:rsidR="00E5424B" w:rsidRDefault="00E5424B" w:rsidP="00E5424B">
      <w:pPr>
        <w:jc w:val="center"/>
        <w:rPr>
          <w:b/>
          <w:sz w:val="28"/>
          <w:szCs w:val="28"/>
          <w:lang w:val="ru-RU"/>
        </w:rPr>
      </w:pPr>
    </w:p>
    <w:p w:rsidR="00E5424B" w:rsidRDefault="00C708B0" w:rsidP="00E5424B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</w:t>
      </w:r>
      <w:r w:rsidR="00E5424B">
        <w:rPr>
          <w:b/>
          <w:sz w:val="28"/>
          <w:szCs w:val="28"/>
          <w:lang w:val="ru-RU"/>
        </w:rPr>
        <w:t>т</w:t>
      </w:r>
      <w:r>
        <w:rPr>
          <w:b/>
          <w:sz w:val="28"/>
          <w:szCs w:val="28"/>
          <w:lang w:val="ru-RU"/>
        </w:rPr>
        <w:t xml:space="preserve"> </w:t>
      </w:r>
      <w:r w:rsidR="00E5424B">
        <w:rPr>
          <w:b/>
          <w:sz w:val="28"/>
          <w:szCs w:val="28"/>
          <w:lang w:val="ru-RU"/>
        </w:rPr>
        <w:t xml:space="preserve"> 2</w:t>
      </w:r>
      <w:r>
        <w:rPr>
          <w:b/>
          <w:sz w:val="28"/>
          <w:szCs w:val="28"/>
          <w:lang w:val="ru-RU"/>
        </w:rPr>
        <w:t>9</w:t>
      </w:r>
      <w:r w:rsidR="00E5424B">
        <w:rPr>
          <w:b/>
          <w:sz w:val="28"/>
          <w:szCs w:val="28"/>
          <w:lang w:val="ru-RU"/>
        </w:rPr>
        <w:t xml:space="preserve">  </w:t>
      </w:r>
      <w:r>
        <w:rPr>
          <w:b/>
          <w:sz w:val="28"/>
          <w:szCs w:val="28"/>
          <w:lang w:val="ru-RU"/>
        </w:rPr>
        <w:t>декабря 2020</w:t>
      </w:r>
      <w:r w:rsidR="00E5424B">
        <w:rPr>
          <w:b/>
          <w:sz w:val="28"/>
          <w:szCs w:val="28"/>
          <w:lang w:val="ru-RU"/>
        </w:rPr>
        <w:t xml:space="preserve"> г.                                                                                    №</w:t>
      </w:r>
      <w:r>
        <w:rPr>
          <w:b/>
          <w:sz w:val="28"/>
          <w:szCs w:val="28"/>
          <w:lang w:val="ru-RU"/>
        </w:rPr>
        <w:t>50</w:t>
      </w:r>
    </w:p>
    <w:p w:rsidR="00E5424B" w:rsidRDefault="00E5424B" w:rsidP="00E5424B">
      <w:pPr>
        <w:jc w:val="center"/>
        <w:rPr>
          <w:b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b/>
          <w:sz w:val="28"/>
          <w:szCs w:val="28"/>
          <w:lang w:val="ru-RU"/>
        </w:rPr>
      </w:pPr>
      <w:r w:rsidRPr="005D4E04">
        <w:rPr>
          <w:lang w:val="ru-RU"/>
        </w:rPr>
        <w:t xml:space="preserve">  </w:t>
      </w:r>
      <w:r w:rsidRPr="005D4E04">
        <w:rPr>
          <w:b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Об утверждении прогнозных показателей </w:t>
      </w:r>
    </w:p>
    <w:p w:rsidR="00E5424B" w:rsidRDefault="00E5424B" w:rsidP="00E5424B">
      <w:pPr>
        <w:tabs>
          <w:tab w:val="left" w:pos="2880"/>
        </w:tabs>
        <w:ind w:right="-5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социально-экономического развития Киржеманского</w:t>
      </w:r>
    </w:p>
    <w:p w:rsidR="00E5424B" w:rsidRDefault="00E5424B" w:rsidP="00E5424B">
      <w:pPr>
        <w:tabs>
          <w:tab w:val="left" w:pos="2880"/>
        </w:tabs>
        <w:ind w:right="-5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сельского поселения на 202</w:t>
      </w:r>
      <w:r w:rsidR="00C708B0">
        <w:rPr>
          <w:b/>
          <w:sz w:val="28"/>
          <w:szCs w:val="28"/>
          <w:lang w:val="ru-RU"/>
        </w:rPr>
        <w:t>1</w:t>
      </w:r>
      <w:r>
        <w:rPr>
          <w:b/>
          <w:sz w:val="28"/>
          <w:szCs w:val="28"/>
          <w:lang w:val="ru-RU"/>
        </w:rPr>
        <w:t xml:space="preserve"> год и на период до 2024 года</w:t>
      </w:r>
    </w:p>
    <w:p w:rsidR="00E5424B" w:rsidRDefault="00E5424B" w:rsidP="00E5424B">
      <w:pPr>
        <w:tabs>
          <w:tab w:val="left" w:pos="2880"/>
        </w:tabs>
        <w:ind w:right="-5"/>
        <w:rPr>
          <w:b/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Совет депутатов  Киржеманского сельского поселения РЕШИЛ:</w:t>
      </w: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Утвердить основные показатели прогноза социально-экономического развития Киржеманского сельского поселения на 202</w:t>
      </w:r>
      <w:r w:rsidR="00C708B0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 год</w:t>
      </w:r>
      <w:r w:rsidR="00C708B0">
        <w:rPr>
          <w:sz w:val="28"/>
          <w:szCs w:val="28"/>
          <w:lang w:val="ru-RU"/>
        </w:rPr>
        <w:t xml:space="preserve"> и на период до 2024 года</w:t>
      </w:r>
      <w:r>
        <w:rPr>
          <w:sz w:val="28"/>
          <w:szCs w:val="28"/>
          <w:lang w:val="ru-RU"/>
        </w:rPr>
        <w:t xml:space="preserve"> (согласно  приложения).</w:t>
      </w: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 вступает в силу с 01.01.202</w:t>
      </w:r>
      <w:r w:rsidR="00C708B0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 г. и  подлежит опубликованию в местной газете «Вести». </w:t>
      </w: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left="600"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Глава Киржеманского сельского поселения                      Н.А.Козырев</w:t>
      </w: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rPr>
          <w:sz w:val="28"/>
          <w:szCs w:val="28"/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  <w:r>
        <w:rPr>
          <w:lang w:val="ru-RU"/>
        </w:rPr>
        <w:t xml:space="preserve">Приложение №1 </w:t>
      </w: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  <w:r>
        <w:rPr>
          <w:lang w:val="ru-RU"/>
        </w:rPr>
        <w:t xml:space="preserve">к  решению Совета депутатов </w:t>
      </w: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  <w:r>
        <w:rPr>
          <w:lang w:val="ru-RU"/>
        </w:rPr>
        <w:t xml:space="preserve">Киржеманского сельского поселения </w:t>
      </w: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  <w:r>
        <w:rPr>
          <w:lang w:val="ru-RU"/>
        </w:rPr>
        <w:t xml:space="preserve">Большеигнатовского района </w:t>
      </w: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  <w:r>
        <w:rPr>
          <w:lang w:val="ru-RU"/>
        </w:rPr>
        <w:t xml:space="preserve">Республики Мордовия </w:t>
      </w: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  <w:r>
        <w:rPr>
          <w:lang w:val="ru-RU"/>
        </w:rPr>
        <w:t>от 2</w:t>
      </w:r>
      <w:r w:rsidR="00C708B0">
        <w:rPr>
          <w:lang w:val="ru-RU"/>
        </w:rPr>
        <w:t>9</w:t>
      </w:r>
      <w:r>
        <w:rPr>
          <w:lang w:val="ru-RU"/>
        </w:rPr>
        <w:t>.12.20</w:t>
      </w:r>
      <w:r w:rsidR="00C708B0">
        <w:rPr>
          <w:lang w:val="ru-RU"/>
        </w:rPr>
        <w:t>20</w:t>
      </w:r>
      <w:r>
        <w:rPr>
          <w:lang w:val="ru-RU"/>
        </w:rPr>
        <w:t xml:space="preserve"> г. №</w:t>
      </w:r>
      <w:r w:rsidR="00C708B0">
        <w:rPr>
          <w:lang w:val="ru-RU"/>
        </w:rPr>
        <w:t>50</w:t>
      </w: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</w:p>
    <w:p w:rsidR="00E5424B" w:rsidRDefault="00E5424B" w:rsidP="00E5424B">
      <w:pPr>
        <w:tabs>
          <w:tab w:val="left" w:pos="2880"/>
        </w:tabs>
        <w:ind w:right="-5"/>
        <w:jc w:val="center"/>
        <w:rPr>
          <w:b/>
          <w:lang w:val="ru-RU"/>
        </w:rPr>
      </w:pPr>
      <w:r>
        <w:rPr>
          <w:b/>
          <w:lang w:val="ru-RU"/>
        </w:rPr>
        <w:t>Основные показатели прогноза социально-экономического развития Киржеманс</w:t>
      </w:r>
      <w:r w:rsidR="00C708B0">
        <w:rPr>
          <w:b/>
          <w:lang w:val="ru-RU"/>
        </w:rPr>
        <w:t>кого сельского поселения на 2021</w:t>
      </w:r>
      <w:r>
        <w:rPr>
          <w:b/>
          <w:lang w:val="ru-RU"/>
        </w:rPr>
        <w:t xml:space="preserve"> год и на период до 2024 года</w:t>
      </w:r>
    </w:p>
    <w:p w:rsidR="00E5424B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</w:p>
    <w:p w:rsidR="00E5424B" w:rsidRPr="0007003A" w:rsidRDefault="00E5424B" w:rsidP="00E5424B">
      <w:pPr>
        <w:tabs>
          <w:tab w:val="left" w:pos="2880"/>
        </w:tabs>
        <w:ind w:right="-5"/>
        <w:jc w:val="right"/>
        <w:rPr>
          <w:lang w:val="ru-RU"/>
        </w:rPr>
      </w:pPr>
    </w:p>
    <w:tbl>
      <w:tblPr>
        <w:tblW w:w="83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1134"/>
        <w:gridCol w:w="1134"/>
        <w:gridCol w:w="992"/>
        <w:gridCol w:w="993"/>
        <w:gridCol w:w="1099"/>
      </w:tblGrid>
      <w:tr w:rsidR="00E5424B" w:rsidTr="00E5424B">
        <w:trPr>
          <w:trHeight w:val="496"/>
        </w:trPr>
        <w:tc>
          <w:tcPr>
            <w:tcW w:w="2977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Показатели</w:t>
            </w:r>
          </w:p>
        </w:tc>
        <w:tc>
          <w:tcPr>
            <w:tcW w:w="1134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един. изм.</w:t>
            </w:r>
          </w:p>
        </w:tc>
        <w:tc>
          <w:tcPr>
            <w:tcW w:w="1134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Прогноз</w:t>
            </w:r>
          </w:p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20</w:t>
            </w:r>
            <w:r w:rsidRPr="003A6A0F">
              <w:rPr>
                <w:sz w:val="20"/>
                <w:szCs w:val="20"/>
                <w:lang w:val="ru-RU"/>
              </w:rPr>
              <w:t>21</w:t>
            </w:r>
            <w:r w:rsidRPr="003A6A0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Прогноз</w:t>
            </w:r>
          </w:p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20</w:t>
            </w:r>
            <w:r w:rsidRPr="003A6A0F">
              <w:rPr>
                <w:sz w:val="20"/>
                <w:szCs w:val="20"/>
                <w:lang w:val="ru-RU"/>
              </w:rPr>
              <w:t>22</w:t>
            </w:r>
            <w:r w:rsidRPr="003A6A0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Прогноз</w:t>
            </w:r>
          </w:p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20</w:t>
            </w:r>
            <w:r w:rsidRPr="003A6A0F">
              <w:rPr>
                <w:sz w:val="20"/>
                <w:szCs w:val="20"/>
                <w:lang w:val="ru-RU"/>
              </w:rPr>
              <w:t>2</w:t>
            </w:r>
            <w:r>
              <w:rPr>
                <w:sz w:val="20"/>
                <w:szCs w:val="20"/>
                <w:lang w:val="ru-RU"/>
              </w:rPr>
              <w:t>3</w:t>
            </w:r>
            <w:r w:rsidRPr="003A6A0F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099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Прогноз</w:t>
            </w:r>
          </w:p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20</w:t>
            </w:r>
            <w:r w:rsidRPr="003A6A0F">
              <w:rPr>
                <w:sz w:val="20"/>
                <w:szCs w:val="20"/>
                <w:lang w:val="ru-RU"/>
              </w:rPr>
              <w:t>2</w:t>
            </w:r>
            <w:r>
              <w:rPr>
                <w:sz w:val="20"/>
                <w:szCs w:val="20"/>
                <w:lang w:val="ru-RU"/>
              </w:rPr>
              <w:t>4</w:t>
            </w:r>
            <w:r w:rsidRPr="003A6A0F">
              <w:rPr>
                <w:sz w:val="20"/>
                <w:szCs w:val="20"/>
              </w:rPr>
              <w:t xml:space="preserve"> год</w:t>
            </w:r>
          </w:p>
        </w:tc>
      </w:tr>
      <w:tr w:rsidR="00E5424B" w:rsidRPr="0007003A" w:rsidTr="00E5424B">
        <w:tc>
          <w:tcPr>
            <w:tcW w:w="2977" w:type="dxa"/>
          </w:tcPr>
          <w:p w:rsidR="00E5424B" w:rsidRPr="00E5424B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  <w:lang w:val="ru-RU"/>
              </w:rPr>
            </w:pPr>
          </w:p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  <w:lang w:val="ru-RU"/>
              </w:rPr>
            </w:pPr>
            <w:r w:rsidRPr="003A6A0F">
              <w:rPr>
                <w:sz w:val="20"/>
                <w:szCs w:val="20"/>
                <w:lang w:val="ru-RU"/>
              </w:rPr>
              <w:t>Объем закупок  молока- все категории хозяйств</w:t>
            </w:r>
          </w:p>
        </w:tc>
        <w:tc>
          <w:tcPr>
            <w:tcW w:w="1134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тонн</w:t>
            </w:r>
          </w:p>
        </w:tc>
        <w:tc>
          <w:tcPr>
            <w:tcW w:w="1134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146</w:t>
            </w:r>
          </w:p>
        </w:tc>
        <w:tc>
          <w:tcPr>
            <w:tcW w:w="992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148</w:t>
            </w:r>
          </w:p>
        </w:tc>
        <w:tc>
          <w:tcPr>
            <w:tcW w:w="993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154</w:t>
            </w:r>
          </w:p>
        </w:tc>
        <w:tc>
          <w:tcPr>
            <w:tcW w:w="1099" w:type="dxa"/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159</w:t>
            </w:r>
          </w:p>
        </w:tc>
      </w:tr>
      <w:tr w:rsidR="00C708B0" w:rsidRPr="0007003A" w:rsidTr="00E5424B">
        <w:tc>
          <w:tcPr>
            <w:tcW w:w="2977" w:type="dxa"/>
          </w:tcPr>
          <w:p w:rsidR="00C708B0" w:rsidRPr="003A6A0F" w:rsidRDefault="00C708B0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  <w:lang w:val="ru-RU"/>
              </w:rPr>
            </w:pPr>
          </w:p>
          <w:p w:rsidR="00C708B0" w:rsidRPr="003A6A0F" w:rsidRDefault="00C708B0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  <w:lang w:val="ru-RU"/>
              </w:rPr>
            </w:pPr>
            <w:r w:rsidRPr="003A6A0F">
              <w:rPr>
                <w:sz w:val="20"/>
                <w:szCs w:val="20"/>
                <w:lang w:val="ru-RU"/>
              </w:rPr>
              <w:t>в том числе: объем закупок  молока от сельхозтоваропроизводителей</w:t>
            </w:r>
          </w:p>
        </w:tc>
        <w:tc>
          <w:tcPr>
            <w:tcW w:w="1134" w:type="dxa"/>
          </w:tcPr>
          <w:p w:rsidR="00C708B0" w:rsidRPr="003A6A0F" w:rsidRDefault="00C708B0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тонн</w:t>
            </w:r>
          </w:p>
        </w:tc>
        <w:tc>
          <w:tcPr>
            <w:tcW w:w="1134" w:type="dxa"/>
          </w:tcPr>
          <w:p w:rsidR="00C708B0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146</w:t>
            </w:r>
          </w:p>
        </w:tc>
        <w:tc>
          <w:tcPr>
            <w:tcW w:w="992" w:type="dxa"/>
          </w:tcPr>
          <w:p w:rsidR="00C708B0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148</w:t>
            </w:r>
          </w:p>
        </w:tc>
        <w:tc>
          <w:tcPr>
            <w:tcW w:w="993" w:type="dxa"/>
          </w:tcPr>
          <w:p w:rsidR="00C708B0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154</w:t>
            </w:r>
          </w:p>
        </w:tc>
        <w:tc>
          <w:tcPr>
            <w:tcW w:w="1099" w:type="dxa"/>
          </w:tcPr>
          <w:p w:rsidR="00C708B0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159</w:t>
            </w:r>
          </w:p>
        </w:tc>
      </w:tr>
      <w:tr w:rsidR="00C708B0" w:rsidRPr="0007003A" w:rsidTr="00E5424B">
        <w:tc>
          <w:tcPr>
            <w:tcW w:w="2977" w:type="dxa"/>
          </w:tcPr>
          <w:p w:rsidR="00C708B0" w:rsidRPr="003A6A0F" w:rsidRDefault="00C708B0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  <w:lang w:val="ru-RU"/>
              </w:rPr>
            </w:pPr>
            <w:r w:rsidRPr="00E5424B">
              <w:rPr>
                <w:sz w:val="20"/>
                <w:szCs w:val="20"/>
                <w:lang w:val="ru-RU"/>
              </w:rPr>
              <w:t>Объем производства скота и птицы от сельскохозяйственных организаций и крестьянских (фермерских) хозяйств, (тонн)</w:t>
            </w:r>
          </w:p>
        </w:tc>
        <w:tc>
          <w:tcPr>
            <w:tcW w:w="1134" w:type="dxa"/>
          </w:tcPr>
          <w:p w:rsidR="00C708B0" w:rsidRPr="00E5424B" w:rsidRDefault="00C708B0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тонн</w:t>
            </w:r>
          </w:p>
        </w:tc>
        <w:tc>
          <w:tcPr>
            <w:tcW w:w="1134" w:type="dxa"/>
          </w:tcPr>
          <w:p w:rsidR="00C708B0" w:rsidRPr="003A6A0F" w:rsidRDefault="00C708B0" w:rsidP="00C708B0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992" w:type="dxa"/>
          </w:tcPr>
          <w:p w:rsidR="00C708B0" w:rsidRPr="00E5424B" w:rsidRDefault="00C708B0" w:rsidP="00C708B0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993" w:type="dxa"/>
          </w:tcPr>
          <w:p w:rsidR="00C708B0" w:rsidRPr="003A6A0F" w:rsidRDefault="00C708B0" w:rsidP="00C708B0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099" w:type="dxa"/>
          </w:tcPr>
          <w:p w:rsidR="00C708B0" w:rsidRPr="00E5424B" w:rsidRDefault="00C708B0" w:rsidP="00C708B0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</w:tr>
      <w:tr w:rsidR="00E5424B" w:rsidRPr="0007003A" w:rsidTr="00E5424B"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</w:rPr>
            </w:pPr>
          </w:p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Оборот розничной торговли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тыс. рублей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23460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25131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26868</w:t>
            </w:r>
          </w:p>
        </w:tc>
        <w:tc>
          <w:tcPr>
            <w:tcW w:w="1099" w:type="dxa"/>
            <w:tcBorders>
              <w:top w:val="nil"/>
              <w:bottom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28893</w:t>
            </w:r>
          </w:p>
        </w:tc>
      </w:tr>
      <w:tr w:rsidR="00E5424B" w:rsidRPr="0007003A" w:rsidTr="00E5424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  <w:lang w:val="ru-RU"/>
              </w:rPr>
            </w:pPr>
            <w:r w:rsidRPr="003A6A0F">
              <w:rPr>
                <w:sz w:val="20"/>
                <w:szCs w:val="20"/>
                <w:lang w:val="ru-RU"/>
              </w:rPr>
              <w:t>Фонд оплаты труда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5424B" w:rsidRPr="003A6A0F" w:rsidRDefault="00E5424B" w:rsidP="003D185D">
            <w:pPr>
              <w:tabs>
                <w:tab w:val="left" w:pos="2880"/>
              </w:tabs>
              <w:ind w:right="-5"/>
              <w:rPr>
                <w:sz w:val="20"/>
                <w:szCs w:val="20"/>
              </w:rPr>
            </w:pPr>
            <w:r w:rsidRPr="003A6A0F">
              <w:rPr>
                <w:sz w:val="20"/>
                <w:szCs w:val="20"/>
              </w:rPr>
              <w:t>тыс. рублей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9535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10152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10802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4B" w:rsidRPr="003A6A0F" w:rsidRDefault="00C708B0" w:rsidP="003D185D">
            <w:pPr>
              <w:tabs>
                <w:tab w:val="left" w:pos="2880"/>
              </w:tabs>
              <w:ind w:right="-5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11534</w:t>
            </w:r>
          </w:p>
        </w:tc>
      </w:tr>
    </w:tbl>
    <w:p w:rsidR="00A74904" w:rsidRPr="00E5424B" w:rsidRDefault="00A74904">
      <w:pPr>
        <w:rPr>
          <w:lang w:val="ru-RU"/>
        </w:rPr>
      </w:pPr>
    </w:p>
    <w:sectPr w:rsidR="00A74904" w:rsidRPr="00E5424B" w:rsidSect="00A74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21D7E"/>
    <w:multiLevelType w:val="hybridMultilevel"/>
    <w:tmpl w:val="324E364E"/>
    <w:lvl w:ilvl="0" w:tplc="29AE63C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24B"/>
    <w:rsid w:val="00A74904"/>
    <w:rsid w:val="00C708B0"/>
    <w:rsid w:val="00E54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2021-01-12T13:25:00Z</cp:lastPrinted>
  <dcterms:created xsi:type="dcterms:W3CDTF">2021-01-12T13:23:00Z</dcterms:created>
  <dcterms:modified xsi:type="dcterms:W3CDTF">2021-01-12T13:40:00Z</dcterms:modified>
</cp:coreProperties>
</file>