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1C0" w:rsidRDefault="009575A2" w:rsidP="00FC41C0">
      <w:pPr>
        <w:shd w:val="clear" w:color="auto" w:fill="FFFFFF"/>
        <w:jc w:val="center"/>
        <w:rPr>
          <w:b/>
          <w:color w:val="000000"/>
          <w:spacing w:val="9"/>
          <w:sz w:val="36"/>
          <w:szCs w:val="36"/>
        </w:rPr>
      </w:pPr>
      <w:bookmarkStart w:id="0" w:name="_GoBack"/>
      <w:bookmarkEnd w:id="0"/>
      <w:r>
        <w:rPr>
          <w:b/>
          <w:noProof/>
          <w:sz w:val="26"/>
          <w:szCs w:val="26"/>
        </w:rPr>
        <w:drawing>
          <wp:inline distT="0" distB="0" distL="0" distR="0">
            <wp:extent cx="533400" cy="609600"/>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srcRect/>
                    <a:stretch>
                      <a:fillRect/>
                    </a:stretch>
                  </pic:blipFill>
                  <pic:spPr bwMode="auto">
                    <a:xfrm>
                      <a:off x="0" y="0"/>
                      <a:ext cx="533400" cy="609600"/>
                    </a:xfrm>
                    <a:prstGeom prst="rect">
                      <a:avLst/>
                    </a:prstGeom>
                    <a:noFill/>
                    <a:ln w="9525">
                      <a:noFill/>
                      <a:miter lim="800000"/>
                      <a:headEnd/>
                      <a:tailEnd/>
                    </a:ln>
                  </pic:spPr>
                </pic:pic>
              </a:graphicData>
            </a:graphic>
          </wp:inline>
        </w:drawing>
      </w:r>
    </w:p>
    <w:p w:rsidR="00FC41C0" w:rsidRPr="00EE05D0" w:rsidRDefault="00FC41C0" w:rsidP="00FC41C0">
      <w:pPr>
        <w:shd w:val="clear" w:color="auto" w:fill="FFFFFF"/>
        <w:jc w:val="center"/>
        <w:rPr>
          <w:sz w:val="36"/>
          <w:szCs w:val="36"/>
        </w:rPr>
      </w:pPr>
      <w:r w:rsidRPr="00EE05D0">
        <w:rPr>
          <w:b/>
          <w:color w:val="000000"/>
          <w:spacing w:val="9"/>
          <w:sz w:val="36"/>
          <w:szCs w:val="36"/>
        </w:rPr>
        <w:t xml:space="preserve">Совет депутатов Большеигнатовского </w:t>
      </w:r>
      <w:r w:rsidRPr="00EE05D0">
        <w:rPr>
          <w:b/>
          <w:color w:val="000000"/>
          <w:spacing w:val="10"/>
          <w:sz w:val="36"/>
          <w:szCs w:val="36"/>
        </w:rPr>
        <w:t>муниципального района Республики Мордовия</w:t>
      </w:r>
    </w:p>
    <w:p w:rsidR="00FC41C0" w:rsidRDefault="00FC41C0" w:rsidP="00FC41C0">
      <w:pPr>
        <w:shd w:val="clear" w:color="auto" w:fill="FFFFFF"/>
        <w:jc w:val="center"/>
        <w:rPr>
          <w:b/>
          <w:sz w:val="36"/>
          <w:szCs w:val="36"/>
        </w:rPr>
      </w:pPr>
    </w:p>
    <w:p w:rsidR="00FC41C0" w:rsidRDefault="00FC41C0" w:rsidP="00FC41C0">
      <w:pPr>
        <w:shd w:val="clear" w:color="auto" w:fill="FFFFFF"/>
        <w:jc w:val="center"/>
        <w:rPr>
          <w:b/>
          <w:sz w:val="36"/>
          <w:szCs w:val="36"/>
        </w:rPr>
      </w:pPr>
      <w:r w:rsidRPr="00EE05D0">
        <w:rPr>
          <w:b/>
          <w:sz w:val="36"/>
          <w:szCs w:val="36"/>
        </w:rPr>
        <w:t>РЕШЕНИЕ</w:t>
      </w:r>
    </w:p>
    <w:p w:rsidR="00FC41C0" w:rsidRPr="00EE05D0" w:rsidRDefault="00FC41C0" w:rsidP="00FC41C0">
      <w:pPr>
        <w:shd w:val="clear" w:color="auto" w:fill="FFFFFF"/>
        <w:jc w:val="center"/>
        <w:rPr>
          <w:b/>
          <w:sz w:val="36"/>
          <w:szCs w:val="36"/>
        </w:rPr>
      </w:pPr>
    </w:p>
    <w:p w:rsidR="00FC41C0" w:rsidRPr="00EE05D0" w:rsidRDefault="00FC41C0" w:rsidP="00FC41C0">
      <w:pPr>
        <w:jc w:val="center"/>
        <w:rPr>
          <w:b/>
          <w:color w:val="000000"/>
          <w:spacing w:val="-3"/>
          <w:sz w:val="36"/>
          <w:szCs w:val="36"/>
        </w:rPr>
      </w:pPr>
      <w:r w:rsidRPr="00EE05D0">
        <w:rPr>
          <w:b/>
          <w:color w:val="000000"/>
          <w:sz w:val="36"/>
          <w:szCs w:val="36"/>
        </w:rPr>
        <w:t xml:space="preserve">Совета депутатов Большеигнатовского </w:t>
      </w:r>
      <w:r w:rsidRPr="00EE05D0">
        <w:rPr>
          <w:b/>
          <w:color w:val="000000"/>
          <w:spacing w:val="-3"/>
          <w:sz w:val="36"/>
          <w:szCs w:val="36"/>
        </w:rPr>
        <w:t xml:space="preserve">муниципального района Республики Мордовия </w:t>
      </w:r>
    </w:p>
    <w:p w:rsidR="00FC41C0" w:rsidRPr="00EE05D0" w:rsidRDefault="00FC41C0" w:rsidP="00FC41C0">
      <w:pPr>
        <w:jc w:val="center"/>
        <w:rPr>
          <w:b/>
          <w:color w:val="000000"/>
          <w:spacing w:val="-3"/>
          <w:sz w:val="36"/>
          <w:szCs w:val="36"/>
        </w:rPr>
      </w:pPr>
      <w:r>
        <w:rPr>
          <w:b/>
          <w:color w:val="000000"/>
          <w:spacing w:val="-3"/>
          <w:sz w:val="36"/>
          <w:szCs w:val="36"/>
        </w:rPr>
        <w:t>шес</w:t>
      </w:r>
      <w:r w:rsidRPr="00EE05D0">
        <w:rPr>
          <w:b/>
          <w:color w:val="000000"/>
          <w:spacing w:val="-3"/>
          <w:sz w:val="36"/>
          <w:szCs w:val="36"/>
        </w:rPr>
        <w:t>того созыва</w:t>
      </w:r>
    </w:p>
    <w:p w:rsidR="00FC41C0" w:rsidRPr="00EE05D0" w:rsidRDefault="00FC41C0" w:rsidP="00FC41C0">
      <w:pPr>
        <w:jc w:val="center"/>
        <w:rPr>
          <w:b/>
          <w:bCs/>
          <w:sz w:val="28"/>
          <w:szCs w:val="28"/>
        </w:rPr>
      </w:pPr>
    </w:p>
    <w:p w:rsidR="00FC41C0" w:rsidRPr="00EE05D0" w:rsidRDefault="00FC41C0" w:rsidP="00FC41C0">
      <w:pPr>
        <w:rPr>
          <w:sz w:val="28"/>
          <w:szCs w:val="28"/>
        </w:rPr>
      </w:pPr>
      <w:r w:rsidRPr="00EE05D0">
        <w:rPr>
          <w:sz w:val="28"/>
          <w:szCs w:val="28"/>
        </w:rPr>
        <w:t xml:space="preserve">от </w:t>
      </w:r>
      <w:r>
        <w:rPr>
          <w:sz w:val="28"/>
          <w:szCs w:val="28"/>
        </w:rPr>
        <w:t xml:space="preserve"> </w:t>
      </w:r>
      <w:r w:rsidR="009575A2">
        <w:rPr>
          <w:sz w:val="28"/>
          <w:szCs w:val="28"/>
        </w:rPr>
        <w:t xml:space="preserve">15 ноября </w:t>
      </w:r>
      <w:r w:rsidRPr="00EE05D0">
        <w:rPr>
          <w:sz w:val="28"/>
          <w:szCs w:val="28"/>
        </w:rPr>
        <w:t xml:space="preserve"> 201</w:t>
      </w:r>
      <w:r>
        <w:rPr>
          <w:sz w:val="28"/>
          <w:szCs w:val="28"/>
        </w:rPr>
        <w:t xml:space="preserve">8 </w:t>
      </w:r>
      <w:r w:rsidRPr="00EE05D0">
        <w:rPr>
          <w:sz w:val="28"/>
          <w:szCs w:val="28"/>
        </w:rPr>
        <w:t xml:space="preserve"> года                                                                    </w:t>
      </w:r>
      <w:r>
        <w:rPr>
          <w:sz w:val="28"/>
          <w:szCs w:val="28"/>
        </w:rPr>
        <w:t xml:space="preserve">  </w:t>
      </w:r>
      <w:r w:rsidRPr="00EE05D0">
        <w:rPr>
          <w:sz w:val="28"/>
          <w:szCs w:val="28"/>
        </w:rPr>
        <w:t xml:space="preserve">  №</w:t>
      </w:r>
      <w:r w:rsidR="00E610E4">
        <w:rPr>
          <w:sz w:val="28"/>
          <w:szCs w:val="28"/>
        </w:rPr>
        <w:t xml:space="preserve"> 203</w:t>
      </w:r>
    </w:p>
    <w:p w:rsidR="00FC41C0" w:rsidRPr="00EE05D0" w:rsidRDefault="00FC41C0" w:rsidP="00FC41C0">
      <w:pPr>
        <w:jc w:val="center"/>
      </w:pPr>
      <w:r w:rsidRPr="00EE05D0">
        <w:t>с. Большое Игнатово</w:t>
      </w:r>
    </w:p>
    <w:p w:rsidR="00FC41C0" w:rsidRPr="00EE05D0" w:rsidRDefault="00FC41C0" w:rsidP="00FC41C0">
      <w:pPr>
        <w:pStyle w:val="6"/>
        <w:rPr>
          <w:sz w:val="28"/>
          <w:szCs w:val="28"/>
        </w:rPr>
      </w:pPr>
      <w:r w:rsidRPr="00EE05D0">
        <w:rPr>
          <w:sz w:val="28"/>
          <w:szCs w:val="28"/>
        </w:rPr>
        <w:tab/>
      </w:r>
    </w:p>
    <w:p w:rsidR="00FC41C0" w:rsidRPr="006A1C48" w:rsidRDefault="00FC41C0" w:rsidP="006A1C48">
      <w:pPr>
        <w:rPr>
          <w:color w:val="000000"/>
          <w:sz w:val="28"/>
          <w:szCs w:val="28"/>
        </w:rPr>
      </w:pPr>
      <w:r w:rsidRPr="006A1C48">
        <w:rPr>
          <w:color w:val="000000"/>
          <w:sz w:val="28"/>
          <w:szCs w:val="28"/>
        </w:rPr>
        <w:t xml:space="preserve">О внесении изменений в Устав </w:t>
      </w:r>
    </w:p>
    <w:p w:rsidR="00FC41C0" w:rsidRPr="006A1C48" w:rsidRDefault="00FC41C0" w:rsidP="006A1C48">
      <w:pPr>
        <w:rPr>
          <w:color w:val="000000"/>
          <w:sz w:val="28"/>
          <w:szCs w:val="28"/>
        </w:rPr>
      </w:pPr>
      <w:r w:rsidRPr="006A1C48">
        <w:rPr>
          <w:color w:val="000000"/>
          <w:sz w:val="28"/>
          <w:szCs w:val="28"/>
        </w:rPr>
        <w:t xml:space="preserve">Большеигнатовского муниципального района </w:t>
      </w:r>
    </w:p>
    <w:p w:rsidR="00FC41C0" w:rsidRPr="00EE05D0" w:rsidRDefault="00FC41C0" w:rsidP="006A1C48">
      <w:pPr>
        <w:rPr>
          <w:b/>
          <w:color w:val="000000"/>
          <w:sz w:val="28"/>
          <w:szCs w:val="28"/>
        </w:rPr>
      </w:pPr>
      <w:r w:rsidRPr="006A1C48">
        <w:rPr>
          <w:color w:val="000000"/>
          <w:sz w:val="28"/>
          <w:szCs w:val="28"/>
        </w:rPr>
        <w:t>Республики Мордовия</w:t>
      </w:r>
    </w:p>
    <w:p w:rsidR="00FC41C0" w:rsidRPr="00EE05D0" w:rsidRDefault="00FC41C0" w:rsidP="00FC41C0">
      <w:pPr>
        <w:pStyle w:val="1"/>
        <w:spacing w:before="0"/>
        <w:ind w:firstLine="540"/>
        <w:jc w:val="both"/>
        <w:rPr>
          <w:rFonts w:ascii="Times New Roman" w:hAnsi="Times New Roman" w:cs="Times New Roman"/>
          <w:b w:val="0"/>
          <w:bCs w:val="0"/>
          <w:color w:val="000000"/>
        </w:rPr>
      </w:pPr>
    </w:p>
    <w:p w:rsidR="00FC41C0" w:rsidRPr="00EE05D0" w:rsidRDefault="00FC41C0" w:rsidP="00FC41C0">
      <w:pPr>
        <w:pStyle w:val="1"/>
        <w:spacing w:before="0"/>
        <w:ind w:firstLine="540"/>
        <w:jc w:val="both"/>
        <w:rPr>
          <w:rFonts w:ascii="Times New Roman" w:hAnsi="Times New Roman" w:cs="Times New Roman"/>
          <w:b w:val="0"/>
          <w:color w:val="000000"/>
        </w:rPr>
      </w:pPr>
      <w:r w:rsidRPr="00EE05D0">
        <w:rPr>
          <w:rFonts w:ascii="Times New Roman" w:hAnsi="Times New Roman" w:cs="Times New Roman"/>
          <w:b w:val="0"/>
          <w:color w:val="000000"/>
        </w:rPr>
        <w:t>В</w:t>
      </w:r>
      <w:r>
        <w:rPr>
          <w:rFonts w:ascii="Times New Roman" w:hAnsi="Times New Roman" w:cs="Times New Roman"/>
          <w:b w:val="0"/>
          <w:color w:val="000000"/>
        </w:rPr>
        <w:t xml:space="preserve"> соответствии с Федеральным законом от 06.03.2006г. №35-ФЗ «О противодействии терроризму»</w:t>
      </w:r>
      <w:r w:rsidRPr="00EE05D0">
        <w:rPr>
          <w:rFonts w:ascii="Times New Roman" w:hAnsi="Times New Roman" w:cs="Times New Roman"/>
          <w:b w:val="0"/>
          <w:color w:val="000000"/>
        </w:rPr>
        <w:t>, Совет депутатов Большеигнатовского муниципального района Республики Мордовия</w:t>
      </w:r>
    </w:p>
    <w:p w:rsidR="00FC41C0" w:rsidRPr="00EE05D0" w:rsidRDefault="00FC41C0" w:rsidP="00FC41C0">
      <w:pPr>
        <w:pStyle w:val="1"/>
        <w:spacing w:before="0"/>
        <w:ind w:firstLine="540"/>
        <w:rPr>
          <w:rFonts w:ascii="Times New Roman" w:hAnsi="Times New Roman" w:cs="Times New Roman"/>
          <w:color w:val="000000"/>
        </w:rPr>
      </w:pPr>
      <w:r w:rsidRPr="00EE05D0">
        <w:rPr>
          <w:rFonts w:ascii="Times New Roman" w:hAnsi="Times New Roman" w:cs="Times New Roman"/>
          <w:color w:val="000000"/>
        </w:rPr>
        <w:t xml:space="preserve">                                                  </w:t>
      </w:r>
      <w:proofErr w:type="gramStart"/>
      <w:r w:rsidRPr="00EE05D0">
        <w:rPr>
          <w:rFonts w:ascii="Times New Roman" w:hAnsi="Times New Roman" w:cs="Times New Roman"/>
          <w:color w:val="000000"/>
        </w:rPr>
        <w:t>Р</w:t>
      </w:r>
      <w:proofErr w:type="gramEnd"/>
      <w:r w:rsidRPr="00EE05D0">
        <w:rPr>
          <w:rFonts w:ascii="Times New Roman" w:hAnsi="Times New Roman" w:cs="Times New Roman"/>
          <w:color w:val="000000"/>
        </w:rPr>
        <w:t xml:space="preserve"> Е Ш И Л:</w:t>
      </w:r>
    </w:p>
    <w:p w:rsidR="008918C7" w:rsidRPr="009575A2" w:rsidRDefault="00FC41C0" w:rsidP="009575A2">
      <w:pPr>
        <w:pStyle w:val="ab"/>
        <w:numPr>
          <w:ilvl w:val="0"/>
          <w:numId w:val="2"/>
        </w:numPr>
        <w:tabs>
          <w:tab w:val="left" w:pos="0"/>
        </w:tabs>
        <w:ind w:left="142" w:firstLine="473"/>
        <w:jc w:val="both"/>
        <w:rPr>
          <w:color w:val="000000"/>
          <w:sz w:val="28"/>
          <w:szCs w:val="28"/>
        </w:rPr>
      </w:pPr>
      <w:r w:rsidRPr="00F90419">
        <w:rPr>
          <w:color w:val="000000"/>
          <w:sz w:val="28"/>
          <w:szCs w:val="28"/>
        </w:rPr>
        <w:t>Внести в Устав Большеигнатовского муниципального района Республики Мордовия, принятый решением Совета депутатов Большеигнатовского муниципального района Республики Мордовия от 23.03.2017 г. № 52 следующие изменения:</w:t>
      </w:r>
    </w:p>
    <w:p w:rsidR="00B91B1C" w:rsidRPr="006A1C48" w:rsidRDefault="00FC41C0" w:rsidP="00FC41C0">
      <w:pPr>
        <w:ind w:right="-284"/>
        <w:jc w:val="both"/>
        <w:rPr>
          <w:b/>
          <w:sz w:val="28"/>
          <w:szCs w:val="28"/>
        </w:rPr>
      </w:pPr>
      <w:r w:rsidRPr="00485860">
        <w:rPr>
          <w:b/>
          <w:sz w:val="28"/>
          <w:szCs w:val="28"/>
        </w:rPr>
        <w:t xml:space="preserve">          </w:t>
      </w:r>
      <w:r w:rsidRPr="006A1C48">
        <w:rPr>
          <w:b/>
          <w:sz w:val="28"/>
          <w:szCs w:val="28"/>
        </w:rPr>
        <w:t xml:space="preserve">1) </w:t>
      </w:r>
      <w:r w:rsidR="00485860" w:rsidRPr="006A1C48">
        <w:rPr>
          <w:b/>
          <w:sz w:val="28"/>
          <w:szCs w:val="28"/>
        </w:rPr>
        <w:t>в</w:t>
      </w:r>
      <w:r w:rsidR="00B91B1C" w:rsidRPr="006A1C48">
        <w:rPr>
          <w:b/>
          <w:sz w:val="28"/>
          <w:szCs w:val="28"/>
        </w:rPr>
        <w:t xml:space="preserve"> части 3 статьи 2 слово «Новокачаевское» исключить.</w:t>
      </w:r>
    </w:p>
    <w:p w:rsidR="005B442D" w:rsidRPr="006A1C48" w:rsidRDefault="00FC41C0" w:rsidP="005B442D">
      <w:pPr>
        <w:ind w:firstLine="540"/>
        <w:jc w:val="both"/>
        <w:rPr>
          <w:b/>
          <w:sz w:val="28"/>
          <w:szCs w:val="28"/>
        </w:rPr>
      </w:pPr>
      <w:r w:rsidRPr="006A1C48">
        <w:rPr>
          <w:b/>
          <w:sz w:val="28"/>
          <w:szCs w:val="28"/>
        </w:rPr>
        <w:t xml:space="preserve">   2</w:t>
      </w:r>
      <w:r w:rsidR="005B442D" w:rsidRPr="006A1C48">
        <w:rPr>
          <w:b/>
          <w:sz w:val="28"/>
          <w:szCs w:val="28"/>
        </w:rPr>
        <w:t>)</w:t>
      </w:r>
      <w:r w:rsidRPr="006A1C48">
        <w:rPr>
          <w:b/>
          <w:sz w:val="28"/>
          <w:szCs w:val="28"/>
          <w:shd w:val="clear" w:color="auto" w:fill="FFFFFF"/>
        </w:rPr>
        <w:t xml:space="preserve">   в части 1 </w:t>
      </w:r>
      <w:r w:rsidR="005B442D" w:rsidRPr="006A1C48">
        <w:rPr>
          <w:b/>
          <w:sz w:val="28"/>
          <w:szCs w:val="28"/>
        </w:rPr>
        <w:t>стать</w:t>
      </w:r>
      <w:r w:rsidRPr="006A1C48">
        <w:rPr>
          <w:b/>
          <w:sz w:val="28"/>
          <w:szCs w:val="28"/>
        </w:rPr>
        <w:t>и</w:t>
      </w:r>
      <w:r w:rsidR="005B442D" w:rsidRPr="006A1C48">
        <w:rPr>
          <w:b/>
          <w:sz w:val="28"/>
          <w:szCs w:val="28"/>
        </w:rPr>
        <w:t xml:space="preserve"> 3:</w:t>
      </w:r>
    </w:p>
    <w:p w:rsidR="00FC41C0" w:rsidRPr="006A1C48" w:rsidRDefault="00FC41C0" w:rsidP="00FC41C0">
      <w:pPr>
        <w:autoSpaceDE w:val="0"/>
        <w:autoSpaceDN w:val="0"/>
        <w:adjustRightInd w:val="0"/>
        <w:ind w:firstLine="720"/>
        <w:jc w:val="both"/>
        <w:rPr>
          <w:rFonts w:eastAsiaTheme="minorHAnsi"/>
          <w:b/>
          <w:sz w:val="28"/>
          <w:szCs w:val="28"/>
          <w:lang w:eastAsia="en-US"/>
        </w:rPr>
      </w:pPr>
      <w:r w:rsidRPr="006A1C48">
        <w:rPr>
          <w:rFonts w:eastAsiaTheme="minorHAnsi"/>
          <w:b/>
          <w:sz w:val="28"/>
          <w:szCs w:val="28"/>
          <w:lang w:eastAsia="en-US"/>
        </w:rPr>
        <w:t>а)  пункт 15 изложить в следующей редакции:</w:t>
      </w:r>
    </w:p>
    <w:p w:rsidR="00FC41C0" w:rsidRPr="009575A2" w:rsidRDefault="00FC41C0" w:rsidP="009575A2">
      <w:pPr>
        <w:autoSpaceDE w:val="0"/>
        <w:autoSpaceDN w:val="0"/>
        <w:adjustRightInd w:val="0"/>
        <w:ind w:firstLine="720"/>
        <w:jc w:val="both"/>
        <w:rPr>
          <w:rFonts w:eastAsiaTheme="minorHAnsi"/>
          <w:sz w:val="28"/>
          <w:szCs w:val="28"/>
          <w:lang w:eastAsia="en-US"/>
        </w:rPr>
      </w:pPr>
      <w:proofErr w:type="gramStart"/>
      <w:r w:rsidRPr="00F262E9">
        <w:rPr>
          <w:rFonts w:eastAsiaTheme="minorHAnsi"/>
          <w:sz w:val="28"/>
          <w:szCs w:val="28"/>
          <w:lang w:eastAsia="en-US"/>
        </w:rPr>
        <w:t>«15)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w:t>
      </w:r>
      <w:proofErr w:type="gramEnd"/>
      <w:r w:rsidRPr="00F262E9">
        <w:rPr>
          <w:rFonts w:eastAsiaTheme="minorHAnsi"/>
          <w:sz w:val="28"/>
          <w:szCs w:val="28"/>
          <w:lang w:eastAsia="en-US"/>
        </w:rPr>
        <w:t xml:space="preserve"> </w:t>
      </w:r>
      <w:proofErr w:type="gramStart"/>
      <w:r w:rsidRPr="00F262E9">
        <w:rPr>
          <w:rFonts w:eastAsiaTheme="minorHAnsi"/>
          <w:sz w:val="28"/>
          <w:szCs w:val="28"/>
          <w:lang w:eastAsia="en-US"/>
        </w:rPr>
        <w:t xml:space="preserve">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w:t>
      </w:r>
      <w:r w:rsidRPr="00F262E9">
        <w:rPr>
          <w:rFonts w:eastAsiaTheme="minorHAnsi"/>
          <w:sz w:val="28"/>
          <w:szCs w:val="28"/>
          <w:lang w:eastAsia="en-US"/>
        </w:rPr>
        <w:lastRenderedPageBreak/>
        <w:t>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w:t>
      </w:r>
      <w:proofErr w:type="gramEnd"/>
      <w:r w:rsidRPr="00F262E9">
        <w:rPr>
          <w:rFonts w:eastAsiaTheme="minorHAnsi"/>
          <w:sz w:val="28"/>
          <w:szCs w:val="28"/>
          <w:lang w:eastAsia="en-US"/>
        </w:rPr>
        <w:t xml:space="preserve"> </w:t>
      </w:r>
      <w:proofErr w:type="gramStart"/>
      <w:r w:rsidRPr="00F262E9">
        <w:rPr>
          <w:rFonts w:eastAsiaTheme="minorHAnsi"/>
          <w:sz w:val="28"/>
          <w:szCs w:val="28"/>
          <w:lang w:eastAsia="en-US"/>
        </w:rPr>
        <w:t xml:space="preserve">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w:t>
      </w:r>
      <w:hyperlink r:id="rId7" w:history="1">
        <w:r w:rsidRPr="00F262E9">
          <w:rPr>
            <w:rFonts w:eastAsiaTheme="minorHAnsi"/>
            <w:color w:val="106BBE"/>
            <w:sz w:val="28"/>
            <w:szCs w:val="28"/>
            <w:lang w:eastAsia="en-US"/>
          </w:rPr>
          <w:t>гражданским законодательством</w:t>
        </w:r>
      </w:hyperlink>
      <w:r w:rsidRPr="00F262E9">
        <w:rPr>
          <w:rFonts w:eastAsiaTheme="minorHAnsi"/>
          <w:sz w:val="28"/>
          <w:szCs w:val="28"/>
          <w:lang w:eastAsia="en-US"/>
        </w:rPr>
        <w:t xml:space="preserve">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w:t>
      </w:r>
      <w:proofErr w:type="gramEnd"/>
      <w:r w:rsidRPr="00F262E9">
        <w:rPr>
          <w:rFonts w:eastAsiaTheme="minorHAnsi"/>
          <w:sz w:val="28"/>
          <w:szCs w:val="28"/>
          <w:lang w:eastAsia="en-US"/>
        </w:rPr>
        <w:t xml:space="preserve"> </w:t>
      </w:r>
      <w:proofErr w:type="gramStart"/>
      <w:r w:rsidRPr="00F262E9">
        <w:rPr>
          <w:rFonts w:eastAsiaTheme="minorHAnsi"/>
          <w:sz w:val="28"/>
          <w:szCs w:val="28"/>
          <w:lang w:eastAsia="en-US"/>
        </w:rPr>
        <w:t xml:space="preserve">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8" w:history="1">
        <w:r w:rsidRPr="00F262E9">
          <w:rPr>
            <w:rFonts w:eastAsiaTheme="minorHAnsi"/>
            <w:color w:val="106BBE"/>
            <w:sz w:val="28"/>
            <w:szCs w:val="28"/>
            <w:lang w:eastAsia="en-US"/>
          </w:rPr>
          <w:t>Градостроительным кодексом</w:t>
        </w:r>
      </w:hyperlink>
      <w:r w:rsidRPr="00F262E9">
        <w:rPr>
          <w:rFonts w:eastAsiaTheme="minorHAnsi"/>
          <w:sz w:val="28"/>
          <w:szCs w:val="28"/>
          <w:lang w:eastAsia="en-US"/>
        </w:rPr>
        <w:t xml:space="preserve"> Российской Федерации;</w:t>
      </w:r>
      <w:proofErr w:type="gramEnd"/>
    </w:p>
    <w:p w:rsidR="00972165" w:rsidRPr="009575A2" w:rsidRDefault="00485860" w:rsidP="009575A2">
      <w:pPr>
        <w:jc w:val="both"/>
        <w:rPr>
          <w:sz w:val="28"/>
          <w:szCs w:val="28"/>
          <w:shd w:val="clear" w:color="auto" w:fill="FFFFFF"/>
        </w:rPr>
      </w:pPr>
      <w:r>
        <w:rPr>
          <w:b/>
          <w:sz w:val="28"/>
          <w:szCs w:val="28"/>
          <w:shd w:val="clear" w:color="auto" w:fill="FFFFFF"/>
        </w:rPr>
        <w:t xml:space="preserve">          </w:t>
      </w:r>
      <w:r w:rsidR="00FC41C0" w:rsidRPr="00485860">
        <w:rPr>
          <w:b/>
          <w:sz w:val="28"/>
          <w:szCs w:val="28"/>
          <w:shd w:val="clear" w:color="auto" w:fill="FFFFFF"/>
        </w:rPr>
        <w:t>б) в пункте 31</w:t>
      </w:r>
      <w:r w:rsidR="00FC41C0" w:rsidRPr="00B124A9">
        <w:rPr>
          <w:sz w:val="28"/>
          <w:szCs w:val="28"/>
          <w:shd w:val="clear" w:color="auto" w:fill="FFFFFF"/>
        </w:rPr>
        <w:t xml:space="preserve"> </w:t>
      </w:r>
      <w:r w:rsidR="00FC41C0" w:rsidRPr="00B124A9">
        <w:rPr>
          <w:b/>
          <w:sz w:val="28"/>
          <w:szCs w:val="28"/>
        </w:rPr>
        <w:t xml:space="preserve"> </w:t>
      </w:r>
      <w:r w:rsidR="00FC41C0" w:rsidRPr="00B124A9">
        <w:rPr>
          <w:sz w:val="28"/>
          <w:szCs w:val="28"/>
          <w:shd w:val="clear" w:color="auto" w:fill="FFFFFF"/>
        </w:rPr>
        <w:t xml:space="preserve"> </w:t>
      </w:r>
      <w:r w:rsidR="006D60A4" w:rsidRPr="00B124A9">
        <w:rPr>
          <w:sz w:val="28"/>
          <w:szCs w:val="28"/>
          <w:shd w:val="clear" w:color="auto" w:fill="FFFFFF"/>
        </w:rPr>
        <w:t xml:space="preserve">после слов «добровольчеству» дополнить словом </w:t>
      </w:r>
      <w:r w:rsidR="00FC41C0" w:rsidRPr="00B124A9">
        <w:rPr>
          <w:sz w:val="28"/>
          <w:szCs w:val="28"/>
          <w:shd w:val="clear" w:color="auto" w:fill="FFFFFF"/>
        </w:rPr>
        <w:t xml:space="preserve"> </w:t>
      </w:r>
      <w:r w:rsidR="006D60A4" w:rsidRPr="00B124A9">
        <w:rPr>
          <w:sz w:val="28"/>
          <w:szCs w:val="28"/>
          <w:shd w:val="clear" w:color="auto" w:fill="FFFFFF"/>
        </w:rPr>
        <w:t>«(волонтерству)»;</w:t>
      </w:r>
      <w:bookmarkStart w:id="1" w:name="sub_150115"/>
    </w:p>
    <w:p w:rsidR="004A2A12" w:rsidRPr="00F262E9" w:rsidRDefault="00485860" w:rsidP="004A2A12">
      <w:pPr>
        <w:rPr>
          <w:rFonts w:eastAsiaTheme="minorHAnsi"/>
          <w:sz w:val="28"/>
          <w:szCs w:val="28"/>
          <w:lang w:eastAsia="en-US"/>
        </w:rPr>
      </w:pPr>
      <w:r>
        <w:rPr>
          <w:rFonts w:eastAsiaTheme="minorHAnsi"/>
          <w:b/>
          <w:sz w:val="28"/>
          <w:szCs w:val="28"/>
          <w:lang w:eastAsia="en-US"/>
        </w:rPr>
        <w:t xml:space="preserve">          </w:t>
      </w:r>
      <w:r w:rsidR="004A2A12" w:rsidRPr="00F262E9">
        <w:rPr>
          <w:rFonts w:eastAsiaTheme="minorHAnsi"/>
          <w:b/>
          <w:sz w:val="28"/>
          <w:szCs w:val="28"/>
          <w:lang w:eastAsia="en-US"/>
        </w:rPr>
        <w:t xml:space="preserve"> 3</w:t>
      </w:r>
      <w:r w:rsidR="004A2A12" w:rsidRPr="00F262E9">
        <w:rPr>
          <w:rFonts w:eastAsiaTheme="minorHAnsi"/>
          <w:sz w:val="28"/>
          <w:szCs w:val="28"/>
          <w:lang w:eastAsia="en-US"/>
        </w:rPr>
        <w:t xml:space="preserve">)  </w:t>
      </w:r>
      <w:r w:rsidR="004A2A12" w:rsidRPr="00F262E9">
        <w:rPr>
          <w:rFonts w:eastAsiaTheme="minorHAnsi"/>
          <w:b/>
          <w:sz w:val="28"/>
          <w:szCs w:val="28"/>
          <w:lang w:eastAsia="en-US"/>
        </w:rPr>
        <w:t>пункт 8 части 1 статьи 4  изложить в следующей   редакции</w:t>
      </w:r>
      <w:r w:rsidR="004A2A12" w:rsidRPr="00F262E9">
        <w:rPr>
          <w:rFonts w:eastAsiaTheme="minorHAnsi"/>
          <w:sz w:val="28"/>
          <w:szCs w:val="28"/>
          <w:lang w:eastAsia="en-US"/>
        </w:rPr>
        <w:t>:</w:t>
      </w:r>
    </w:p>
    <w:p w:rsidR="004A2A12" w:rsidRPr="00F262E9" w:rsidRDefault="004A2A12" w:rsidP="004A2A12">
      <w:pPr>
        <w:autoSpaceDE w:val="0"/>
        <w:autoSpaceDN w:val="0"/>
        <w:adjustRightInd w:val="0"/>
        <w:ind w:firstLine="720"/>
        <w:jc w:val="both"/>
        <w:rPr>
          <w:rFonts w:eastAsiaTheme="minorHAnsi"/>
          <w:sz w:val="28"/>
          <w:szCs w:val="28"/>
          <w:lang w:eastAsia="en-US"/>
        </w:rPr>
      </w:pPr>
      <w:proofErr w:type="gramStart"/>
      <w:r w:rsidRPr="00F262E9">
        <w:rPr>
          <w:rFonts w:eastAsiaTheme="minorHAnsi"/>
          <w:sz w:val="28"/>
          <w:szCs w:val="28"/>
          <w:lang w:eastAsia="en-US"/>
        </w:rPr>
        <w:t xml:space="preserve">«8)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w:t>
      </w:r>
      <w:hyperlink r:id="rId9" w:history="1">
        <w:r w:rsidRPr="00F262E9">
          <w:rPr>
            <w:rFonts w:eastAsiaTheme="minorHAnsi"/>
            <w:color w:val="106BBE"/>
            <w:sz w:val="28"/>
            <w:szCs w:val="28"/>
            <w:lang w:eastAsia="en-US"/>
          </w:rPr>
          <w:t>Градостроительным кодексом</w:t>
        </w:r>
      </w:hyperlink>
      <w:r w:rsidRPr="00F262E9">
        <w:rPr>
          <w:rFonts w:eastAsiaTheme="minorHAnsi"/>
          <w:sz w:val="28"/>
          <w:szCs w:val="28"/>
          <w:lang w:eastAsia="en-US"/>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w:t>
      </w:r>
      <w:proofErr w:type="gramEnd"/>
      <w:r w:rsidRPr="00F262E9">
        <w:rPr>
          <w:rFonts w:eastAsiaTheme="minorHAnsi"/>
          <w:sz w:val="28"/>
          <w:szCs w:val="28"/>
          <w:lang w:eastAsia="en-US"/>
        </w:rPr>
        <w:t xml:space="preserve"> </w:t>
      </w:r>
      <w:proofErr w:type="gramStart"/>
      <w:r w:rsidRPr="00F262E9">
        <w:rPr>
          <w:rFonts w:eastAsiaTheme="minorHAnsi"/>
          <w:sz w:val="28"/>
          <w:szCs w:val="28"/>
          <w:lang w:eastAsia="en-US"/>
        </w:rPr>
        <w:t xml:space="preserve">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w:t>
      </w:r>
      <w:hyperlink r:id="rId10" w:history="1">
        <w:r w:rsidRPr="00F262E9">
          <w:rPr>
            <w:rFonts w:eastAsiaTheme="minorHAnsi"/>
            <w:color w:val="106BBE"/>
            <w:sz w:val="28"/>
            <w:szCs w:val="28"/>
            <w:lang w:eastAsia="en-US"/>
          </w:rPr>
          <w:t>Градостроительным кодексом</w:t>
        </w:r>
      </w:hyperlink>
      <w:r w:rsidRPr="00F262E9">
        <w:rPr>
          <w:rFonts w:eastAsiaTheme="minorHAnsi"/>
          <w:sz w:val="28"/>
          <w:szCs w:val="28"/>
          <w:lang w:eastAsia="en-US"/>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w:t>
      </w:r>
      <w:proofErr w:type="gramEnd"/>
      <w:r w:rsidRPr="00F262E9">
        <w:rPr>
          <w:rFonts w:eastAsiaTheme="minorHAnsi"/>
          <w:sz w:val="28"/>
          <w:szCs w:val="28"/>
          <w:lang w:eastAsia="en-US"/>
        </w:rPr>
        <w:t xml:space="preserve"> </w:t>
      </w:r>
      <w:proofErr w:type="gramStart"/>
      <w:r w:rsidRPr="00F262E9">
        <w:rPr>
          <w:rFonts w:eastAsiaTheme="minorHAnsi"/>
          <w:sz w:val="28"/>
          <w:szCs w:val="28"/>
          <w:lang w:eastAsia="en-US"/>
        </w:rPr>
        <w:t xml:space="preserve">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w:t>
      </w:r>
      <w:r w:rsidRPr="00F262E9">
        <w:rPr>
          <w:rFonts w:eastAsiaTheme="minorHAnsi"/>
          <w:sz w:val="28"/>
          <w:szCs w:val="28"/>
          <w:lang w:eastAsia="en-US"/>
        </w:rPr>
        <w:lastRenderedPageBreak/>
        <w:t>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w:t>
      </w:r>
      <w:proofErr w:type="gramEnd"/>
      <w:r w:rsidRPr="00F262E9">
        <w:rPr>
          <w:rFonts w:eastAsiaTheme="minorHAnsi"/>
          <w:sz w:val="28"/>
          <w:szCs w:val="28"/>
          <w:lang w:eastAsia="en-US"/>
        </w:rPr>
        <w:t xml:space="preserve"> </w:t>
      </w:r>
      <w:proofErr w:type="gramStart"/>
      <w:r w:rsidRPr="00F262E9">
        <w:rPr>
          <w:rFonts w:eastAsiaTheme="minorHAnsi"/>
          <w:sz w:val="28"/>
          <w:szCs w:val="28"/>
          <w:lang w:eastAsia="en-US"/>
        </w:rPr>
        <w:t xml:space="preserve">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w:t>
      </w:r>
      <w:hyperlink r:id="rId11" w:history="1">
        <w:r w:rsidRPr="00F262E9">
          <w:rPr>
            <w:rFonts w:eastAsiaTheme="minorHAnsi"/>
            <w:color w:val="106BBE"/>
            <w:sz w:val="28"/>
            <w:szCs w:val="28"/>
            <w:lang w:eastAsia="en-US"/>
          </w:rPr>
          <w:t>гражданским законодательством</w:t>
        </w:r>
      </w:hyperlink>
      <w:r w:rsidRPr="00F262E9">
        <w:rPr>
          <w:rFonts w:eastAsiaTheme="minorHAnsi"/>
          <w:sz w:val="28"/>
          <w:szCs w:val="28"/>
          <w:lang w:eastAsia="en-US"/>
        </w:rPr>
        <w:t xml:space="preserve"> Российской Федерации решения о сносе самовольной постройки, решения о сносе самовольной постройки или ее приведении в соответствие</w:t>
      </w:r>
      <w:proofErr w:type="gramEnd"/>
      <w:r w:rsidRPr="00F262E9">
        <w:rPr>
          <w:rFonts w:eastAsiaTheme="minorHAnsi"/>
          <w:sz w:val="28"/>
          <w:szCs w:val="28"/>
          <w:lang w:eastAsia="en-US"/>
        </w:rPr>
        <w:t xml:space="preserve"> </w:t>
      </w:r>
      <w:proofErr w:type="gramStart"/>
      <w:r w:rsidRPr="00F262E9">
        <w:rPr>
          <w:rFonts w:eastAsiaTheme="minorHAnsi"/>
          <w:sz w:val="28"/>
          <w:szCs w:val="28"/>
          <w:lang w:eastAsia="en-US"/>
        </w:rPr>
        <w:t>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w:t>
      </w:r>
      <w:proofErr w:type="gramEnd"/>
      <w:r w:rsidRPr="00F262E9">
        <w:rPr>
          <w:rFonts w:eastAsiaTheme="minorHAnsi"/>
          <w:sz w:val="28"/>
          <w:szCs w:val="28"/>
          <w:lang w:eastAsia="en-US"/>
        </w:rPr>
        <w:t xml:space="preserve"> приведения в соответствие с установленными требованиями в случаях, предусмотренных </w:t>
      </w:r>
      <w:hyperlink r:id="rId12" w:history="1">
        <w:r w:rsidRPr="00F262E9">
          <w:rPr>
            <w:rFonts w:eastAsiaTheme="minorHAnsi"/>
            <w:color w:val="106BBE"/>
            <w:sz w:val="28"/>
            <w:szCs w:val="28"/>
            <w:lang w:eastAsia="en-US"/>
          </w:rPr>
          <w:t>Градостроительным кодексом</w:t>
        </w:r>
      </w:hyperlink>
      <w:r w:rsidRPr="00F262E9">
        <w:rPr>
          <w:rFonts w:eastAsiaTheme="minorHAnsi"/>
          <w:sz w:val="28"/>
          <w:szCs w:val="28"/>
          <w:lang w:eastAsia="en-US"/>
        </w:rPr>
        <w:t xml:space="preserve"> Российской Федерации</w:t>
      </w:r>
      <w:proofErr w:type="gramStart"/>
      <w:r w:rsidRPr="00F262E9">
        <w:rPr>
          <w:rFonts w:eastAsiaTheme="minorHAnsi"/>
          <w:sz w:val="28"/>
          <w:szCs w:val="28"/>
          <w:lang w:eastAsia="en-US"/>
        </w:rPr>
        <w:t>.»</w:t>
      </w:r>
      <w:proofErr w:type="gramEnd"/>
    </w:p>
    <w:bookmarkEnd w:id="1"/>
    <w:p w:rsidR="005B442D" w:rsidRPr="00F262E9" w:rsidRDefault="004A2A12" w:rsidP="005B442D">
      <w:pPr>
        <w:ind w:firstLine="540"/>
        <w:jc w:val="both"/>
        <w:rPr>
          <w:b/>
          <w:sz w:val="28"/>
          <w:szCs w:val="28"/>
        </w:rPr>
      </w:pPr>
      <w:r w:rsidRPr="00F262E9">
        <w:rPr>
          <w:b/>
          <w:sz w:val="28"/>
          <w:szCs w:val="28"/>
        </w:rPr>
        <w:t>4</w:t>
      </w:r>
      <w:r w:rsidR="005B442D" w:rsidRPr="00F262E9">
        <w:rPr>
          <w:b/>
          <w:sz w:val="28"/>
          <w:szCs w:val="28"/>
        </w:rPr>
        <w:t xml:space="preserve">) в </w:t>
      </w:r>
      <w:r w:rsidRPr="00F262E9">
        <w:rPr>
          <w:b/>
          <w:sz w:val="28"/>
          <w:szCs w:val="28"/>
        </w:rPr>
        <w:t xml:space="preserve">части 1 </w:t>
      </w:r>
      <w:r w:rsidR="005B442D" w:rsidRPr="00F262E9">
        <w:rPr>
          <w:b/>
          <w:sz w:val="28"/>
          <w:szCs w:val="28"/>
        </w:rPr>
        <w:t>стать</w:t>
      </w:r>
      <w:r w:rsidRPr="00F262E9">
        <w:rPr>
          <w:b/>
          <w:sz w:val="28"/>
          <w:szCs w:val="28"/>
        </w:rPr>
        <w:t>и</w:t>
      </w:r>
      <w:r w:rsidR="005B442D" w:rsidRPr="00F262E9">
        <w:rPr>
          <w:b/>
          <w:sz w:val="28"/>
          <w:szCs w:val="28"/>
        </w:rPr>
        <w:t xml:space="preserve"> </w:t>
      </w:r>
      <w:r w:rsidR="00FC41C0" w:rsidRPr="00F262E9">
        <w:rPr>
          <w:b/>
          <w:sz w:val="28"/>
          <w:szCs w:val="28"/>
        </w:rPr>
        <w:t>5</w:t>
      </w:r>
      <w:r w:rsidR="005B442D" w:rsidRPr="00F262E9">
        <w:rPr>
          <w:b/>
          <w:sz w:val="28"/>
          <w:szCs w:val="28"/>
        </w:rPr>
        <w:t>:</w:t>
      </w:r>
    </w:p>
    <w:p w:rsidR="005B442D" w:rsidRPr="00F262E9" w:rsidRDefault="005B442D" w:rsidP="005B442D">
      <w:pPr>
        <w:ind w:firstLine="540"/>
        <w:jc w:val="both"/>
        <w:rPr>
          <w:sz w:val="28"/>
          <w:szCs w:val="28"/>
        </w:rPr>
      </w:pPr>
      <w:r w:rsidRPr="00F262E9">
        <w:rPr>
          <w:sz w:val="28"/>
          <w:szCs w:val="28"/>
        </w:rPr>
        <w:t>а) пункт 1</w:t>
      </w:r>
      <w:r w:rsidR="00FC41C0" w:rsidRPr="00F262E9">
        <w:rPr>
          <w:sz w:val="28"/>
          <w:szCs w:val="28"/>
        </w:rPr>
        <w:t>1</w:t>
      </w:r>
      <w:r w:rsidRPr="00F262E9">
        <w:rPr>
          <w:sz w:val="28"/>
          <w:szCs w:val="28"/>
        </w:rPr>
        <w:t xml:space="preserve"> изложить в следующей редакции:</w:t>
      </w:r>
    </w:p>
    <w:p w:rsidR="005B442D" w:rsidRPr="00F262E9" w:rsidRDefault="005B442D" w:rsidP="005B442D">
      <w:pPr>
        <w:ind w:firstLine="540"/>
        <w:jc w:val="both"/>
        <w:rPr>
          <w:sz w:val="28"/>
          <w:szCs w:val="28"/>
        </w:rPr>
      </w:pPr>
      <w:proofErr w:type="gramStart"/>
      <w:r w:rsidRPr="00F262E9">
        <w:rPr>
          <w:sz w:val="28"/>
          <w:szCs w:val="28"/>
        </w:rPr>
        <w:t>«1</w:t>
      </w:r>
      <w:r w:rsidR="00FC41C0" w:rsidRPr="00F262E9">
        <w:rPr>
          <w:sz w:val="28"/>
          <w:szCs w:val="28"/>
        </w:rPr>
        <w:t>1</w:t>
      </w:r>
      <w:r w:rsidRPr="00F262E9">
        <w:rPr>
          <w:sz w:val="28"/>
          <w:szCs w:val="28"/>
        </w:rPr>
        <w:t xml:space="preserve">) </w:t>
      </w:r>
      <w:r w:rsidRPr="00F262E9">
        <w:rPr>
          <w:color w:val="22272F"/>
          <w:sz w:val="28"/>
          <w:szCs w:val="28"/>
          <w:shd w:val="clear" w:color="auto" w:fill="FFFFFF" w:themeFill="background1"/>
        </w:rPr>
        <w:t xml:space="preserve">создание условий для организации проведения независимой оценки </w:t>
      </w:r>
      <w:r w:rsidRPr="00F262E9">
        <w:rPr>
          <w:sz w:val="28"/>
          <w:szCs w:val="28"/>
          <w:shd w:val="clear" w:color="auto" w:fill="FFFFFF" w:themeFill="background1"/>
        </w:rPr>
        <w:t xml:space="preserve">качества </w:t>
      </w:r>
      <w:r w:rsidRPr="00F262E9">
        <w:rPr>
          <w:rStyle w:val="a5"/>
          <w:i w:val="0"/>
          <w:iCs w:val="0"/>
          <w:sz w:val="28"/>
          <w:szCs w:val="28"/>
          <w:shd w:val="clear" w:color="auto" w:fill="FFFFFF" w:themeFill="background1"/>
        </w:rPr>
        <w:t xml:space="preserve">условий </w:t>
      </w:r>
      <w:r w:rsidRPr="00F262E9">
        <w:rPr>
          <w:sz w:val="28"/>
          <w:szCs w:val="28"/>
          <w:shd w:val="clear" w:color="auto" w:fill="FFFFFF" w:themeFill="background1"/>
        </w:rPr>
        <w:t>оказания услуг организациями в порядке и на условиях, которые установлены </w:t>
      </w:r>
      <w:hyperlink r:id="rId13" w:anchor="/multilink/57430470/paragraph/26188141/number/0" w:history="1">
        <w:r w:rsidRPr="00F262E9">
          <w:rPr>
            <w:rStyle w:val="a3"/>
            <w:rFonts w:eastAsiaTheme="majorEastAsia"/>
            <w:color w:val="auto"/>
            <w:sz w:val="28"/>
            <w:szCs w:val="28"/>
            <w:u w:val="none"/>
            <w:shd w:val="clear" w:color="auto" w:fill="FFFFFF" w:themeFill="background1"/>
          </w:rPr>
          <w:t>федеральными законами</w:t>
        </w:r>
      </w:hyperlink>
      <w:r w:rsidRPr="00F262E9">
        <w:rPr>
          <w:rStyle w:val="a5"/>
          <w:i w:val="0"/>
          <w:iCs w:val="0"/>
          <w:sz w:val="28"/>
          <w:szCs w:val="28"/>
          <w:shd w:val="clear" w:color="auto" w:fill="FFFFFF" w:themeFill="background1"/>
        </w:rPr>
        <w:t>,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w:t>
      </w:r>
      <w:proofErr w:type="gramEnd"/>
      <w:r w:rsidRPr="00F262E9">
        <w:rPr>
          <w:rStyle w:val="a5"/>
          <w:i w:val="0"/>
          <w:iCs w:val="0"/>
          <w:sz w:val="28"/>
          <w:szCs w:val="28"/>
          <w:shd w:val="clear" w:color="auto" w:fill="FFFFFF" w:themeFill="background1"/>
        </w:rPr>
        <w:t xml:space="preserve"> с федеральными законами</w:t>
      </w:r>
      <w:proofErr w:type="gramStart"/>
      <w:r w:rsidRPr="00F262E9">
        <w:rPr>
          <w:sz w:val="28"/>
          <w:szCs w:val="28"/>
          <w:shd w:val="clear" w:color="auto" w:fill="FFFFFF" w:themeFill="background1"/>
        </w:rPr>
        <w:t>;»</w:t>
      </w:r>
      <w:proofErr w:type="gramEnd"/>
      <w:r w:rsidRPr="00F262E9">
        <w:rPr>
          <w:sz w:val="28"/>
          <w:szCs w:val="28"/>
          <w:shd w:val="clear" w:color="auto" w:fill="F3F1E9"/>
        </w:rPr>
        <w:t>;</w:t>
      </w:r>
    </w:p>
    <w:p w:rsidR="005B442D" w:rsidRPr="00F262E9" w:rsidRDefault="005B442D" w:rsidP="005B442D">
      <w:pPr>
        <w:ind w:firstLine="540"/>
        <w:jc w:val="both"/>
        <w:rPr>
          <w:sz w:val="28"/>
          <w:szCs w:val="28"/>
        </w:rPr>
      </w:pPr>
      <w:r w:rsidRPr="00F262E9">
        <w:rPr>
          <w:sz w:val="28"/>
          <w:szCs w:val="28"/>
        </w:rPr>
        <w:t>б) дополнить  пункт</w:t>
      </w:r>
      <w:r w:rsidR="004A2A12" w:rsidRPr="00F262E9">
        <w:rPr>
          <w:sz w:val="28"/>
          <w:szCs w:val="28"/>
        </w:rPr>
        <w:t>а</w:t>
      </w:r>
      <w:r w:rsidRPr="00F262E9">
        <w:rPr>
          <w:sz w:val="28"/>
          <w:szCs w:val="28"/>
        </w:rPr>
        <w:t>м</w:t>
      </w:r>
      <w:r w:rsidR="004A2A12" w:rsidRPr="00F262E9">
        <w:rPr>
          <w:sz w:val="28"/>
          <w:szCs w:val="28"/>
        </w:rPr>
        <w:t>и 13,</w:t>
      </w:r>
      <w:r w:rsidRPr="00F262E9">
        <w:rPr>
          <w:sz w:val="28"/>
          <w:szCs w:val="28"/>
        </w:rPr>
        <w:t xml:space="preserve"> 14 следующего содержания:</w:t>
      </w:r>
    </w:p>
    <w:p w:rsidR="005B442D" w:rsidRPr="00F262E9" w:rsidRDefault="005B442D" w:rsidP="005B442D">
      <w:pPr>
        <w:ind w:firstLine="540"/>
        <w:jc w:val="both"/>
        <w:rPr>
          <w:sz w:val="28"/>
          <w:szCs w:val="28"/>
        </w:rPr>
      </w:pPr>
      <w:r w:rsidRPr="00F262E9">
        <w:rPr>
          <w:sz w:val="28"/>
          <w:szCs w:val="28"/>
        </w:rPr>
        <w:t>«1</w:t>
      </w:r>
      <w:r w:rsidR="004A2A12" w:rsidRPr="00F262E9">
        <w:rPr>
          <w:sz w:val="28"/>
          <w:szCs w:val="28"/>
        </w:rPr>
        <w:t>3</w:t>
      </w:r>
      <w:r w:rsidRPr="00F262E9">
        <w:rPr>
          <w:sz w:val="28"/>
          <w:szCs w:val="28"/>
        </w:rPr>
        <w:t>)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r w:rsidR="004A2A12" w:rsidRPr="00F262E9">
        <w:rPr>
          <w:sz w:val="28"/>
          <w:szCs w:val="28"/>
        </w:rPr>
        <w:t>;</w:t>
      </w:r>
    </w:p>
    <w:p w:rsidR="005B442D" w:rsidRPr="00525FDF" w:rsidRDefault="004A2A12" w:rsidP="00525FDF">
      <w:pPr>
        <w:jc w:val="both"/>
        <w:rPr>
          <w:rFonts w:eastAsiaTheme="minorHAnsi"/>
          <w:sz w:val="28"/>
          <w:szCs w:val="28"/>
          <w:lang w:eastAsia="en-US"/>
        </w:rPr>
      </w:pPr>
      <w:r w:rsidRPr="00F262E9">
        <w:rPr>
          <w:sz w:val="28"/>
          <w:szCs w:val="28"/>
        </w:rPr>
        <w:t xml:space="preserve">        </w:t>
      </w:r>
      <w:r w:rsidR="000C47B6" w:rsidRPr="00F262E9">
        <w:rPr>
          <w:sz w:val="28"/>
          <w:szCs w:val="28"/>
        </w:rPr>
        <w:t xml:space="preserve">14) </w:t>
      </w:r>
      <w:r w:rsidR="000C47B6" w:rsidRPr="00F262E9">
        <w:rPr>
          <w:rFonts w:eastAsiaTheme="minorHAnsi"/>
          <w:sz w:val="28"/>
          <w:szCs w:val="28"/>
          <w:lang w:eastAsia="en-US"/>
        </w:rPr>
        <w:t xml:space="preserve">осуществление мероприятий по защите прав потребителей, предусмотренных </w:t>
      </w:r>
      <w:hyperlink r:id="rId14" w:history="1">
        <w:r w:rsidR="000C47B6" w:rsidRPr="00485860">
          <w:rPr>
            <w:rFonts w:eastAsiaTheme="minorHAnsi"/>
            <w:sz w:val="28"/>
            <w:szCs w:val="28"/>
            <w:lang w:eastAsia="en-US"/>
          </w:rPr>
          <w:t>Законом</w:t>
        </w:r>
      </w:hyperlink>
      <w:r w:rsidR="000C47B6" w:rsidRPr="00F262E9">
        <w:rPr>
          <w:rFonts w:eastAsiaTheme="minorHAnsi"/>
          <w:sz w:val="28"/>
          <w:szCs w:val="28"/>
          <w:lang w:eastAsia="en-US"/>
        </w:rPr>
        <w:t xml:space="preserve"> Российской Федерации от 7 февраля 1992 года N 2300-I "О защите прав потребителей"</w:t>
      </w:r>
      <w:proofErr w:type="gramStart"/>
      <w:r w:rsidR="000C47B6" w:rsidRPr="00F262E9">
        <w:rPr>
          <w:rFonts w:eastAsiaTheme="minorHAnsi"/>
          <w:sz w:val="28"/>
          <w:szCs w:val="28"/>
          <w:lang w:eastAsia="en-US"/>
        </w:rPr>
        <w:t>.</w:t>
      </w:r>
      <w:r w:rsidRPr="00F262E9">
        <w:rPr>
          <w:rFonts w:eastAsiaTheme="minorHAnsi"/>
          <w:sz w:val="28"/>
          <w:szCs w:val="28"/>
          <w:lang w:eastAsia="en-US"/>
        </w:rPr>
        <w:t>»</w:t>
      </w:r>
      <w:proofErr w:type="gramEnd"/>
    </w:p>
    <w:p w:rsidR="00B124A9" w:rsidRPr="00525FDF" w:rsidRDefault="005B442D" w:rsidP="00525FDF">
      <w:pPr>
        <w:ind w:left="-567" w:right="-284" w:firstLine="709"/>
        <w:jc w:val="both"/>
        <w:rPr>
          <w:rStyle w:val="ac"/>
          <w:color w:val="auto"/>
          <w:sz w:val="28"/>
          <w:szCs w:val="28"/>
        </w:rPr>
      </w:pPr>
      <w:r>
        <w:rPr>
          <w:b/>
          <w:sz w:val="28"/>
          <w:szCs w:val="28"/>
        </w:rPr>
        <w:tab/>
      </w:r>
      <w:r w:rsidR="004A2A12" w:rsidRPr="00F262E9">
        <w:rPr>
          <w:b/>
          <w:sz w:val="28"/>
          <w:szCs w:val="28"/>
        </w:rPr>
        <w:t>5</w:t>
      </w:r>
      <w:r w:rsidRPr="00F262E9">
        <w:rPr>
          <w:b/>
          <w:sz w:val="28"/>
          <w:szCs w:val="28"/>
        </w:rPr>
        <w:t>)  стать</w:t>
      </w:r>
      <w:r w:rsidR="00B124A9" w:rsidRPr="00F262E9">
        <w:rPr>
          <w:b/>
          <w:sz w:val="28"/>
          <w:szCs w:val="28"/>
        </w:rPr>
        <w:t>ю</w:t>
      </w:r>
      <w:r w:rsidRPr="00F262E9">
        <w:rPr>
          <w:b/>
          <w:sz w:val="28"/>
          <w:szCs w:val="28"/>
        </w:rPr>
        <w:t xml:space="preserve"> 1</w:t>
      </w:r>
      <w:r w:rsidR="00B124A9" w:rsidRPr="00F262E9">
        <w:rPr>
          <w:b/>
          <w:sz w:val="28"/>
          <w:szCs w:val="28"/>
        </w:rPr>
        <w:t>3 изложить в следующей редакции</w:t>
      </w:r>
      <w:r w:rsidRPr="00F262E9">
        <w:rPr>
          <w:b/>
          <w:sz w:val="28"/>
          <w:szCs w:val="28"/>
        </w:rPr>
        <w:t>:</w:t>
      </w:r>
    </w:p>
    <w:p w:rsidR="00B124A9" w:rsidRPr="00F262E9" w:rsidRDefault="00B124A9" w:rsidP="009575A2">
      <w:pPr>
        <w:pStyle w:val="ad"/>
        <w:ind w:left="0" w:firstLine="567"/>
        <w:rPr>
          <w:rFonts w:ascii="Times New Roman" w:hAnsi="Times New Roman" w:cs="Times New Roman"/>
        </w:rPr>
      </w:pPr>
      <w:r w:rsidRPr="006A1C48">
        <w:rPr>
          <w:rStyle w:val="ac"/>
          <w:rFonts w:ascii="Times New Roman" w:hAnsi="Times New Roman" w:cs="Times New Roman"/>
          <w:bCs/>
          <w:sz w:val="28"/>
          <w:szCs w:val="28"/>
        </w:rPr>
        <w:t>«Статья 13</w:t>
      </w:r>
      <w:r w:rsidRPr="00F262E9">
        <w:rPr>
          <w:rStyle w:val="ac"/>
          <w:rFonts w:ascii="Times New Roman" w:hAnsi="Times New Roman" w:cs="Times New Roman"/>
          <w:bCs/>
        </w:rPr>
        <w:t>.</w:t>
      </w:r>
      <w:r w:rsidRPr="00F262E9">
        <w:rPr>
          <w:rFonts w:ascii="Times New Roman" w:hAnsi="Times New Roman" w:cs="Times New Roman"/>
        </w:rPr>
        <w:t xml:space="preserve"> </w:t>
      </w:r>
      <w:r w:rsidRPr="00F262E9">
        <w:rPr>
          <w:rFonts w:ascii="Times New Roman" w:hAnsi="Times New Roman" w:cs="Times New Roman"/>
          <w:sz w:val="28"/>
          <w:szCs w:val="28"/>
        </w:rPr>
        <w:t>Публичные слушания, общественные обсуждения.</w:t>
      </w:r>
      <w:r w:rsidRPr="00F262E9">
        <w:rPr>
          <w:rFonts w:ascii="Times New Roman" w:hAnsi="Times New Roman" w:cs="Times New Roman"/>
        </w:rPr>
        <w:t xml:space="preserve"> </w:t>
      </w:r>
    </w:p>
    <w:p w:rsidR="00B124A9" w:rsidRPr="00F262E9" w:rsidRDefault="00B124A9" w:rsidP="00B124A9">
      <w:pPr>
        <w:pStyle w:val="ad"/>
        <w:ind w:left="0" w:firstLine="567"/>
        <w:rPr>
          <w:rFonts w:ascii="Times New Roman" w:hAnsi="Times New Roman" w:cs="Times New Roman"/>
          <w:sz w:val="28"/>
          <w:szCs w:val="28"/>
        </w:rPr>
      </w:pPr>
      <w:r w:rsidRPr="00525FDF">
        <w:rPr>
          <w:rFonts w:ascii="Times New Roman" w:hAnsi="Times New Roman" w:cs="Times New Roman"/>
          <w:sz w:val="28"/>
          <w:szCs w:val="28"/>
        </w:rPr>
        <w:t>1.</w:t>
      </w:r>
      <w:r w:rsidRPr="00F262E9">
        <w:rPr>
          <w:rFonts w:ascii="Times New Roman" w:hAnsi="Times New Roman" w:cs="Times New Roman"/>
        </w:rPr>
        <w:t xml:space="preserve"> </w:t>
      </w:r>
      <w:r w:rsidRPr="00F262E9">
        <w:rPr>
          <w:rFonts w:ascii="Times New Roman" w:hAnsi="Times New Roman" w:cs="Times New Roman"/>
          <w:sz w:val="28"/>
          <w:szCs w:val="28"/>
        </w:rPr>
        <w:t xml:space="preserve">Для обсуждения проектов муниципальных правовых актов </w:t>
      </w:r>
      <w:r w:rsidRPr="00F262E9">
        <w:rPr>
          <w:rFonts w:ascii="Times New Roman" w:hAnsi="Times New Roman" w:cs="Times New Roman"/>
          <w:sz w:val="28"/>
          <w:szCs w:val="28"/>
        </w:rPr>
        <w:lastRenderedPageBreak/>
        <w:t>Большеигнатовского муниципального района по вопросам местного значения с участием жителей Большеигнатовского муниципального района Советом депутатов, Главой Большеигнатовского муниципального района могут проводиться публичные слушания.</w:t>
      </w:r>
    </w:p>
    <w:p w:rsidR="00B124A9" w:rsidRPr="00F262E9" w:rsidRDefault="00B124A9" w:rsidP="00B124A9">
      <w:pPr>
        <w:ind w:firstLine="567"/>
        <w:jc w:val="both"/>
        <w:rPr>
          <w:sz w:val="28"/>
          <w:szCs w:val="28"/>
        </w:rPr>
      </w:pPr>
      <w:r w:rsidRPr="00F262E9">
        <w:rPr>
          <w:sz w:val="28"/>
          <w:szCs w:val="28"/>
        </w:rPr>
        <w:t>2. Публичные слушания проводятся по инициативе населения, Совета депутатов Большеигнатовского муниципального района или Главы Большеигнатовского муниципального района.</w:t>
      </w:r>
    </w:p>
    <w:p w:rsidR="00B124A9" w:rsidRPr="00F262E9" w:rsidRDefault="00B124A9" w:rsidP="00B124A9">
      <w:pPr>
        <w:ind w:firstLine="567"/>
        <w:jc w:val="both"/>
        <w:rPr>
          <w:sz w:val="28"/>
          <w:szCs w:val="28"/>
        </w:rPr>
      </w:pPr>
      <w:r w:rsidRPr="00F262E9">
        <w:rPr>
          <w:sz w:val="28"/>
          <w:szCs w:val="28"/>
        </w:rPr>
        <w:t>Публичные слушания, проводимые по инициативе населения или Совета депутатов Большеигнатовского муниципального района, назначаются Советом депутатов Большеигнатовского муниципального района, а по инициативе Главы Большеигнатовского муниципального района - Главой Большеигнатовского муниципального района.</w:t>
      </w:r>
    </w:p>
    <w:p w:rsidR="00B124A9" w:rsidRPr="00F262E9" w:rsidRDefault="00B124A9" w:rsidP="00B124A9">
      <w:pPr>
        <w:ind w:firstLine="567"/>
        <w:jc w:val="both"/>
        <w:rPr>
          <w:sz w:val="28"/>
          <w:szCs w:val="28"/>
        </w:rPr>
      </w:pPr>
      <w:bookmarkStart w:id="2" w:name="sub_1003"/>
      <w:r w:rsidRPr="00F262E9">
        <w:rPr>
          <w:sz w:val="28"/>
          <w:szCs w:val="28"/>
        </w:rPr>
        <w:t>3. На публичные слушания должны выноситься:</w:t>
      </w:r>
    </w:p>
    <w:bookmarkEnd w:id="2"/>
    <w:p w:rsidR="00B124A9" w:rsidRPr="00F262E9" w:rsidRDefault="00B124A9" w:rsidP="00B124A9">
      <w:pPr>
        <w:ind w:firstLine="567"/>
        <w:jc w:val="both"/>
        <w:rPr>
          <w:sz w:val="28"/>
          <w:szCs w:val="28"/>
        </w:rPr>
      </w:pPr>
      <w:proofErr w:type="gramStart"/>
      <w:r w:rsidRPr="00F262E9">
        <w:rPr>
          <w:sz w:val="28"/>
          <w:szCs w:val="28"/>
        </w:rPr>
        <w:t>а) проект устава Большеигнатовского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Большеигнатовского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roofErr w:type="gramEnd"/>
      <w:r w:rsidRPr="00F262E9">
        <w:rPr>
          <w:sz w:val="28"/>
          <w:szCs w:val="28"/>
        </w:rPr>
        <w:t>;</w:t>
      </w:r>
    </w:p>
    <w:p w:rsidR="00B124A9" w:rsidRPr="00F262E9" w:rsidRDefault="00B124A9" w:rsidP="00B124A9">
      <w:pPr>
        <w:ind w:firstLine="567"/>
        <w:jc w:val="both"/>
        <w:rPr>
          <w:sz w:val="28"/>
          <w:szCs w:val="28"/>
        </w:rPr>
      </w:pPr>
      <w:r w:rsidRPr="00F262E9">
        <w:rPr>
          <w:sz w:val="28"/>
          <w:szCs w:val="28"/>
        </w:rPr>
        <w:t>б) проект бюджета Большеигнатовского муниципального района и отчет о его исполнении;</w:t>
      </w:r>
    </w:p>
    <w:p w:rsidR="00B124A9" w:rsidRPr="00F262E9" w:rsidRDefault="00B124A9" w:rsidP="00B124A9">
      <w:pPr>
        <w:ind w:firstLine="567"/>
        <w:jc w:val="both"/>
        <w:rPr>
          <w:sz w:val="28"/>
          <w:szCs w:val="28"/>
        </w:rPr>
      </w:pPr>
      <w:r w:rsidRPr="00F262E9">
        <w:rPr>
          <w:sz w:val="28"/>
          <w:szCs w:val="28"/>
        </w:rPr>
        <w:t>в) прое</w:t>
      </w:r>
      <w:proofErr w:type="gramStart"/>
      <w:r w:rsidRPr="00F262E9">
        <w:rPr>
          <w:sz w:val="28"/>
          <w:szCs w:val="28"/>
        </w:rPr>
        <w:t>кт стр</w:t>
      </w:r>
      <w:proofErr w:type="gramEnd"/>
      <w:r w:rsidRPr="00F262E9">
        <w:rPr>
          <w:sz w:val="28"/>
          <w:szCs w:val="28"/>
        </w:rPr>
        <w:t>атегии социально-экономического развития муниципального образования;</w:t>
      </w:r>
    </w:p>
    <w:p w:rsidR="00B124A9" w:rsidRPr="00F262E9" w:rsidRDefault="00B124A9" w:rsidP="00B124A9">
      <w:pPr>
        <w:ind w:firstLine="567"/>
        <w:jc w:val="both"/>
        <w:rPr>
          <w:sz w:val="28"/>
          <w:szCs w:val="28"/>
        </w:rPr>
      </w:pPr>
      <w:r w:rsidRPr="00F262E9">
        <w:rPr>
          <w:sz w:val="28"/>
          <w:szCs w:val="28"/>
        </w:rPr>
        <w:t xml:space="preserve">г) вопросы о преобразовании Большеигнатовского муниципального района, за исключением случаев, если в соответствии со </w:t>
      </w:r>
      <w:r w:rsidRPr="00F262E9">
        <w:rPr>
          <w:rStyle w:val="a4"/>
          <w:sz w:val="28"/>
          <w:szCs w:val="28"/>
        </w:rPr>
        <w:t>статьей 13</w:t>
      </w:r>
      <w:r w:rsidRPr="00F262E9">
        <w:rPr>
          <w:sz w:val="28"/>
          <w:szCs w:val="28"/>
        </w:rPr>
        <w:t xml:space="preserve"> Федерального закона от 6 октября 2003 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B124A9" w:rsidRPr="00F262E9" w:rsidRDefault="00B124A9" w:rsidP="00B124A9">
      <w:pPr>
        <w:ind w:firstLine="567"/>
        <w:jc w:val="both"/>
        <w:rPr>
          <w:sz w:val="28"/>
          <w:szCs w:val="28"/>
        </w:rPr>
      </w:pPr>
      <w:bookmarkStart w:id="3" w:name="sub_1004"/>
      <w:r w:rsidRPr="006F54B5">
        <w:rPr>
          <w:sz w:val="28"/>
          <w:szCs w:val="28"/>
        </w:rPr>
        <w:t>4.</w:t>
      </w:r>
      <w:r w:rsidR="00525FDF">
        <w:rPr>
          <w:sz w:val="28"/>
          <w:szCs w:val="28"/>
        </w:rPr>
        <w:t xml:space="preserve"> </w:t>
      </w:r>
      <w:r w:rsidRPr="00F262E9">
        <w:t xml:space="preserve"> </w:t>
      </w:r>
      <w:bookmarkEnd w:id="3"/>
      <w:proofErr w:type="gramStart"/>
      <w:r w:rsidRPr="00F262E9">
        <w:rPr>
          <w:sz w:val="28"/>
          <w:szCs w:val="28"/>
        </w:rPr>
        <w:t xml:space="preserve">Порядок организации и проведения публичных слушаний </w:t>
      </w:r>
      <w:r w:rsidRPr="00F262E9">
        <w:rPr>
          <w:sz w:val="28"/>
          <w:szCs w:val="28"/>
          <w:shd w:val="clear" w:color="auto" w:fill="FFFFFF"/>
        </w:rPr>
        <w:t xml:space="preserve">по проектам и вопросам, указанным в </w:t>
      </w:r>
      <w:hyperlink r:id="rId15" w:anchor="/document/186367/entry/2803" w:history="1">
        <w:r w:rsidRPr="00F262E9">
          <w:rPr>
            <w:rStyle w:val="a3"/>
            <w:color w:val="auto"/>
            <w:sz w:val="28"/>
            <w:szCs w:val="28"/>
            <w:u w:val="none"/>
            <w:shd w:val="clear" w:color="auto" w:fill="FFFFFF"/>
          </w:rPr>
          <w:t>части 3</w:t>
        </w:r>
      </w:hyperlink>
      <w:r w:rsidRPr="00F262E9">
        <w:rPr>
          <w:sz w:val="28"/>
          <w:szCs w:val="28"/>
          <w:shd w:val="clear" w:color="auto" w:fill="FFFFFF"/>
        </w:rPr>
        <w:t xml:space="preserve"> настоящей статьи, </w:t>
      </w:r>
      <w:r w:rsidRPr="00F262E9">
        <w:rPr>
          <w:sz w:val="28"/>
          <w:szCs w:val="28"/>
        </w:rPr>
        <w:t>определяется нормативным правовым актом Совета депутатов Большеигнатовского муниципального района и должен предусматривать заблаговременное оповещение жителей Большеигнатовского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Большеигнатовского муниципального района, опубликование</w:t>
      </w:r>
      <w:proofErr w:type="gramEnd"/>
      <w:r w:rsidRPr="00F262E9">
        <w:rPr>
          <w:sz w:val="28"/>
          <w:szCs w:val="28"/>
        </w:rPr>
        <w:t xml:space="preserve"> результатов публичных слушаний, включая мотивированное обоснование принятых решений.</w:t>
      </w:r>
    </w:p>
    <w:p w:rsidR="00B124A9" w:rsidRPr="00F262E9" w:rsidRDefault="00B124A9" w:rsidP="00B124A9">
      <w:pPr>
        <w:ind w:firstLine="567"/>
        <w:jc w:val="both"/>
        <w:rPr>
          <w:b/>
        </w:rPr>
      </w:pPr>
      <w:r w:rsidRPr="00F262E9">
        <w:rPr>
          <w:sz w:val="28"/>
          <w:szCs w:val="28"/>
        </w:rPr>
        <w:t>5.</w:t>
      </w:r>
      <w:r w:rsidR="00525FDF">
        <w:rPr>
          <w:sz w:val="28"/>
          <w:szCs w:val="28"/>
        </w:rPr>
        <w:t xml:space="preserve"> </w:t>
      </w:r>
      <w:r w:rsidRPr="00F262E9">
        <w:rPr>
          <w:sz w:val="28"/>
          <w:szCs w:val="28"/>
          <w:shd w:val="clear" w:color="auto" w:fill="FFFFFF"/>
        </w:rPr>
        <w:t xml:space="preserve"> </w:t>
      </w:r>
      <w:proofErr w:type="gramStart"/>
      <w:r w:rsidRPr="00F262E9">
        <w:rPr>
          <w:sz w:val="28"/>
          <w:szCs w:val="28"/>
          <w:shd w:val="clear" w:color="auto" w:fill="FFFFFF"/>
        </w:rPr>
        <w:t xml:space="preserve">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w:t>
      </w:r>
      <w:r w:rsidRPr="00F262E9">
        <w:rPr>
          <w:sz w:val="28"/>
          <w:szCs w:val="28"/>
          <w:shd w:val="clear" w:color="auto" w:fill="FFFFFF"/>
        </w:rPr>
        <w:lastRenderedPageBreak/>
        <w:t>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F262E9">
        <w:rPr>
          <w:sz w:val="28"/>
          <w:szCs w:val="28"/>
          <w:shd w:val="clear" w:color="auto" w:fill="FFFFFF"/>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решением Совета депутатов Большеигнатовского муниципального района с учетом положений законодательства о градостроительной деятельности</w:t>
      </w:r>
      <w:proofErr w:type="gramStart"/>
      <w:r w:rsidRPr="00F262E9">
        <w:rPr>
          <w:sz w:val="28"/>
          <w:szCs w:val="28"/>
          <w:shd w:val="clear" w:color="auto" w:fill="FFFFFF"/>
        </w:rPr>
        <w:t>.»</w:t>
      </w:r>
      <w:proofErr w:type="gramEnd"/>
    </w:p>
    <w:p w:rsidR="00C405B7" w:rsidRDefault="00C405B7" w:rsidP="00C405B7">
      <w:pPr>
        <w:ind w:left="-567" w:right="-284" w:firstLine="709"/>
        <w:jc w:val="both"/>
        <w:rPr>
          <w:b/>
          <w:sz w:val="28"/>
          <w:szCs w:val="28"/>
        </w:rPr>
      </w:pPr>
      <w:r>
        <w:rPr>
          <w:b/>
          <w:sz w:val="28"/>
          <w:szCs w:val="28"/>
        </w:rPr>
        <w:t>6</w:t>
      </w:r>
      <w:r w:rsidRPr="00F262E9">
        <w:rPr>
          <w:b/>
          <w:sz w:val="28"/>
          <w:szCs w:val="28"/>
        </w:rPr>
        <w:t xml:space="preserve">) </w:t>
      </w:r>
      <w:r>
        <w:rPr>
          <w:b/>
          <w:sz w:val="28"/>
          <w:szCs w:val="28"/>
        </w:rPr>
        <w:t xml:space="preserve">абзац третий части 1 </w:t>
      </w:r>
      <w:r w:rsidRPr="00F262E9">
        <w:rPr>
          <w:b/>
          <w:sz w:val="28"/>
          <w:szCs w:val="28"/>
        </w:rPr>
        <w:t xml:space="preserve"> стать</w:t>
      </w:r>
      <w:r>
        <w:rPr>
          <w:b/>
          <w:sz w:val="28"/>
          <w:szCs w:val="28"/>
        </w:rPr>
        <w:t xml:space="preserve">и </w:t>
      </w:r>
      <w:r w:rsidRPr="00F262E9">
        <w:rPr>
          <w:b/>
          <w:sz w:val="28"/>
          <w:szCs w:val="28"/>
        </w:rPr>
        <w:t>1</w:t>
      </w:r>
      <w:r>
        <w:rPr>
          <w:b/>
          <w:sz w:val="28"/>
          <w:szCs w:val="28"/>
        </w:rPr>
        <w:t xml:space="preserve">9 </w:t>
      </w:r>
      <w:r w:rsidRPr="00F262E9">
        <w:rPr>
          <w:b/>
          <w:sz w:val="28"/>
          <w:szCs w:val="28"/>
        </w:rPr>
        <w:t xml:space="preserve"> изложить в следующей редакции:</w:t>
      </w:r>
    </w:p>
    <w:p w:rsidR="005B442D" w:rsidRPr="009575A2" w:rsidRDefault="00C405B7" w:rsidP="009575A2">
      <w:pPr>
        <w:ind w:left="142" w:right="-1" w:firstLine="709"/>
        <w:jc w:val="both"/>
        <w:rPr>
          <w:sz w:val="28"/>
          <w:szCs w:val="28"/>
        </w:rPr>
      </w:pPr>
      <w:r w:rsidRPr="00C405B7">
        <w:rPr>
          <w:sz w:val="28"/>
          <w:szCs w:val="28"/>
        </w:rPr>
        <w:t>«Совет депутатов Большеигнатовского муниципального района состоит из 22 депутатов</w:t>
      </w:r>
      <w:proofErr w:type="gramStart"/>
      <w:r w:rsidRPr="00C405B7">
        <w:rPr>
          <w:sz w:val="28"/>
          <w:szCs w:val="28"/>
        </w:rPr>
        <w:t>.»</w:t>
      </w:r>
      <w:r>
        <w:rPr>
          <w:sz w:val="28"/>
          <w:szCs w:val="28"/>
        </w:rPr>
        <w:t>;</w:t>
      </w:r>
      <w:proofErr w:type="gramEnd"/>
    </w:p>
    <w:p w:rsidR="005B442D" w:rsidRDefault="00C405B7" w:rsidP="005B442D">
      <w:pPr>
        <w:ind w:firstLine="540"/>
        <w:jc w:val="both"/>
        <w:rPr>
          <w:b/>
          <w:sz w:val="28"/>
          <w:szCs w:val="28"/>
        </w:rPr>
      </w:pPr>
      <w:r>
        <w:rPr>
          <w:b/>
          <w:sz w:val="28"/>
          <w:szCs w:val="28"/>
        </w:rPr>
        <w:t>7</w:t>
      </w:r>
      <w:r w:rsidR="005B442D" w:rsidRPr="0077423A">
        <w:rPr>
          <w:b/>
          <w:sz w:val="28"/>
          <w:szCs w:val="28"/>
        </w:rPr>
        <w:t xml:space="preserve">) </w:t>
      </w:r>
      <w:r w:rsidR="005B442D">
        <w:rPr>
          <w:b/>
          <w:sz w:val="28"/>
          <w:szCs w:val="28"/>
        </w:rPr>
        <w:t xml:space="preserve">в статье </w:t>
      </w:r>
      <w:r w:rsidR="00B124A9">
        <w:rPr>
          <w:b/>
          <w:sz w:val="28"/>
          <w:szCs w:val="28"/>
        </w:rPr>
        <w:t>20</w:t>
      </w:r>
      <w:r w:rsidR="005B442D">
        <w:rPr>
          <w:b/>
          <w:sz w:val="28"/>
          <w:szCs w:val="28"/>
        </w:rPr>
        <w:t>:</w:t>
      </w:r>
    </w:p>
    <w:p w:rsidR="005B442D" w:rsidRPr="005B178A" w:rsidRDefault="005B442D" w:rsidP="005B442D">
      <w:pPr>
        <w:ind w:firstLine="540"/>
        <w:jc w:val="both"/>
        <w:rPr>
          <w:sz w:val="28"/>
          <w:szCs w:val="28"/>
        </w:rPr>
      </w:pPr>
      <w:r w:rsidRPr="00AB7D4E">
        <w:rPr>
          <w:sz w:val="28"/>
          <w:szCs w:val="28"/>
        </w:rPr>
        <w:t>а)</w:t>
      </w:r>
      <w:r w:rsidR="00B124A9">
        <w:rPr>
          <w:sz w:val="28"/>
          <w:szCs w:val="28"/>
        </w:rPr>
        <w:t xml:space="preserve"> </w:t>
      </w:r>
      <w:r w:rsidRPr="005B178A">
        <w:rPr>
          <w:sz w:val="28"/>
          <w:szCs w:val="28"/>
        </w:rPr>
        <w:t xml:space="preserve">пункт 4 части 1 статьи </w:t>
      </w:r>
      <w:r w:rsidR="00B124A9">
        <w:rPr>
          <w:sz w:val="28"/>
          <w:szCs w:val="28"/>
        </w:rPr>
        <w:t>20</w:t>
      </w:r>
      <w:r w:rsidRPr="005B178A">
        <w:rPr>
          <w:sz w:val="28"/>
          <w:szCs w:val="28"/>
        </w:rPr>
        <w:t xml:space="preserve"> изложить в следующей редакции:</w:t>
      </w:r>
    </w:p>
    <w:p w:rsidR="005B442D" w:rsidRDefault="005B442D" w:rsidP="005B442D">
      <w:pPr>
        <w:ind w:firstLine="540"/>
        <w:jc w:val="both"/>
        <w:rPr>
          <w:sz w:val="28"/>
          <w:szCs w:val="28"/>
          <w:shd w:val="clear" w:color="auto" w:fill="FFFFFF"/>
        </w:rPr>
      </w:pPr>
      <w:r>
        <w:rPr>
          <w:b/>
          <w:sz w:val="28"/>
          <w:szCs w:val="28"/>
        </w:rPr>
        <w:t>«</w:t>
      </w:r>
      <w:r w:rsidRPr="005B178A">
        <w:rPr>
          <w:sz w:val="28"/>
          <w:szCs w:val="28"/>
        </w:rPr>
        <w:t>4)</w:t>
      </w:r>
      <w:r w:rsidR="00B124A9">
        <w:rPr>
          <w:sz w:val="28"/>
          <w:szCs w:val="28"/>
        </w:rPr>
        <w:t xml:space="preserve"> </w:t>
      </w:r>
      <w:r w:rsidRPr="005B178A">
        <w:rPr>
          <w:sz w:val="28"/>
          <w:szCs w:val="28"/>
          <w:shd w:val="clear" w:color="auto" w:fill="FFFFFF"/>
        </w:rPr>
        <w:t>утверждение стратегии социально-экономического развития</w:t>
      </w:r>
      <w:r>
        <w:rPr>
          <w:sz w:val="28"/>
          <w:szCs w:val="28"/>
          <w:shd w:val="clear" w:color="auto" w:fill="FFFFFF"/>
        </w:rPr>
        <w:t xml:space="preserve"> </w:t>
      </w:r>
      <w:r w:rsidR="00B124A9">
        <w:rPr>
          <w:sz w:val="28"/>
          <w:szCs w:val="28"/>
        </w:rPr>
        <w:t>Большеигнатов</w:t>
      </w:r>
      <w:r w:rsidR="00B124A9" w:rsidRPr="004B32BF">
        <w:rPr>
          <w:sz w:val="28"/>
          <w:szCs w:val="28"/>
        </w:rPr>
        <w:t>ского</w:t>
      </w:r>
      <w:r>
        <w:rPr>
          <w:sz w:val="28"/>
          <w:szCs w:val="28"/>
          <w:shd w:val="clear" w:color="auto" w:fill="FFFFFF"/>
        </w:rPr>
        <w:t xml:space="preserve"> муниципального района</w:t>
      </w:r>
      <w:proofErr w:type="gramStart"/>
      <w:r w:rsidRPr="005B178A">
        <w:rPr>
          <w:sz w:val="28"/>
          <w:szCs w:val="28"/>
          <w:shd w:val="clear" w:color="auto" w:fill="FFFFFF"/>
        </w:rPr>
        <w:t>;</w:t>
      </w:r>
      <w:r>
        <w:rPr>
          <w:sz w:val="28"/>
          <w:szCs w:val="28"/>
          <w:shd w:val="clear" w:color="auto" w:fill="FFFFFF"/>
        </w:rPr>
        <w:t>»</w:t>
      </w:r>
      <w:proofErr w:type="gramEnd"/>
      <w:r>
        <w:rPr>
          <w:sz w:val="28"/>
          <w:szCs w:val="28"/>
          <w:shd w:val="clear" w:color="auto" w:fill="FFFFFF"/>
        </w:rPr>
        <w:t>;</w:t>
      </w:r>
    </w:p>
    <w:p w:rsidR="00ED1138" w:rsidRDefault="00C405B7" w:rsidP="00A1677C">
      <w:pPr>
        <w:autoSpaceDE w:val="0"/>
        <w:autoSpaceDN w:val="0"/>
        <w:adjustRightInd w:val="0"/>
        <w:ind w:firstLine="720"/>
        <w:jc w:val="both"/>
        <w:rPr>
          <w:rFonts w:eastAsiaTheme="minorHAnsi"/>
          <w:b/>
          <w:color w:val="000000"/>
          <w:sz w:val="28"/>
          <w:szCs w:val="28"/>
          <w:lang w:eastAsia="en-US"/>
        </w:rPr>
      </w:pPr>
      <w:r>
        <w:rPr>
          <w:rFonts w:eastAsiaTheme="minorHAnsi"/>
          <w:b/>
          <w:color w:val="000000"/>
          <w:sz w:val="28"/>
          <w:szCs w:val="28"/>
          <w:lang w:eastAsia="en-US"/>
        </w:rPr>
        <w:t>8</w:t>
      </w:r>
      <w:r w:rsidR="00A1677C" w:rsidRPr="00A1677C">
        <w:rPr>
          <w:rFonts w:eastAsiaTheme="minorHAnsi"/>
          <w:b/>
          <w:color w:val="000000"/>
          <w:sz w:val="28"/>
          <w:szCs w:val="28"/>
          <w:lang w:eastAsia="en-US"/>
        </w:rPr>
        <w:t xml:space="preserve">) </w:t>
      </w:r>
      <w:r w:rsidR="00ED1138">
        <w:rPr>
          <w:rFonts w:eastAsiaTheme="minorHAnsi"/>
          <w:b/>
          <w:color w:val="000000"/>
          <w:sz w:val="28"/>
          <w:szCs w:val="28"/>
          <w:lang w:eastAsia="en-US"/>
        </w:rPr>
        <w:t xml:space="preserve"> в статье 22</w:t>
      </w:r>
      <w:r w:rsidR="00732A2D">
        <w:rPr>
          <w:rFonts w:eastAsiaTheme="minorHAnsi"/>
          <w:b/>
          <w:color w:val="000000"/>
          <w:sz w:val="28"/>
          <w:szCs w:val="28"/>
          <w:lang w:eastAsia="en-US"/>
        </w:rPr>
        <w:t>:</w:t>
      </w:r>
    </w:p>
    <w:p w:rsidR="00A1677C" w:rsidRPr="00A1677C" w:rsidRDefault="00ED1138" w:rsidP="00A1677C">
      <w:pPr>
        <w:autoSpaceDE w:val="0"/>
        <w:autoSpaceDN w:val="0"/>
        <w:adjustRightInd w:val="0"/>
        <w:ind w:firstLine="720"/>
        <w:jc w:val="both"/>
        <w:rPr>
          <w:rFonts w:eastAsiaTheme="minorHAnsi"/>
          <w:b/>
          <w:color w:val="FF0000"/>
          <w:sz w:val="28"/>
          <w:szCs w:val="28"/>
          <w:lang w:eastAsia="en-US"/>
        </w:rPr>
      </w:pPr>
      <w:r>
        <w:rPr>
          <w:rFonts w:eastAsiaTheme="minorHAnsi"/>
          <w:b/>
          <w:color w:val="000000"/>
          <w:sz w:val="28"/>
          <w:szCs w:val="28"/>
          <w:lang w:eastAsia="en-US"/>
        </w:rPr>
        <w:t>а) ч</w:t>
      </w:r>
      <w:r w:rsidR="00A1677C" w:rsidRPr="00A1677C">
        <w:rPr>
          <w:rFonts w:eastAsiaTheme="minorHAnsi"/>
          <w:b/>
          <w:color w:val="000000"/>
          <w:sz w:val="28"/>
          <w:szCs w:val="28"/>
          <w:lang w:eastAsia="en-US"/>
        </w:rPr>
        <w:t>асть</w:t>
      </w:r>
      <w:r>
        <w:rPr>
          <w:rFonts w:eastAsiaTheme="minorHAnsi"/>
          <w:b/>
          <w:color w:val="000000"/>
          <w:sz w:val="28"/>
          <w:szCs w:val="28"/>
          <w:lang w:eastAsia="en-US"/>
        </w:rPr>
        <w:t xml:space="preserve"> 2</w:t>
      </w:r>
      <w:r w:rsidR="00A1677C" w:rsidRPr="00A1677C">
        <w:rPr>
          <w:rFonts w:eastAsiaTheme="minorHAnsi"/>
          <w:b/>
          <w:color w:val="000000"/>
          <w:sz w:val="28"/>
          <w:szCs w:val="28"/>
          <w:lang w:eastAsia="en-US"/>
        </w:rPr>
        <w:t xml:space="preserve"> изложить в следующей редакции:</w:t>
      </w:r>
    </w:p>
    <w:p w:rsidR="00A1677C" w:rsidRPr="00A1677C" w:rsidRDefault="00A1677C" w:rsidP="00A1677C">
      <w:pPr>
        <w:ind w:firstLine="567"/>
        <w:jc w:val="both"/>
        <w:rPr>
          <w:sz w:val="28"/>
          <w:szCs w:val="28"/>
        </w:rPr>
      </w:pPr>
      <w:r w:rsidRPr="00A1677C">
        <w:rPr>
          <w:sz w:val="28"/>
          <w:szCs w:val="28"/>
        </w:rPr>
        <w:t>«2. Срок полномочий депутата Совета депутатов Большеигнатовского муниципального района не может составлять менее двух и более 5 лет.</w:t>
      </w:r>
    </w:p>
    <w:p w:rsidR="00A1677C" w:rsidRPr="00A1677C" w:rsidRDefault="00A1677C" w:rsidP="00A1677C">
      <w:pPr>
        <w:ind w:firstLine="567"/>
        <w:jc w:val="both"/>
        <w:rPr>
          <w:sz w:val="28"/>
          <w:szCs w:val="28"/>
        </w:rPr>
      </w:pPr>
      <w:r w:rsidRPr="00A1677C">
        <w:rPr>
          <w:sz w:val="28"/>
          <w:szCs w:val="28"/>
        </w:rPr>
        <w:t>Полномочия депутата Совета депутатов Большеигнатовского муниципального района, являющегося главой поселения, начинаются и прекращаются соответственно со дня начала и прекращения полномочий главы поселения.</w:t>
      </w:r>
    </w:p>
    <w:p w:rsidR="00A1677C" w:rsidRPr="00A1677C" w:rsidRDefault="00A1677C" w:rsidP="00A1677C">
      <w:pPr>
        <w:ind w:firstLine="567"/>
        <w:jc w:val="both"/>
        <w:rPr>
          <w:sz w:val="28"/>
          <w:szCs w:val="28"/>
        </w:rPr>
      </w:pPr>
      <w:r w:rsidRPr="00A1677C">
        <w:rPr>
          <w:sz w:val="28"/>
          <w:szCs w:val="28"/>
        </w:rPr>
        <w:t xml:space="preserve">Полномочия депутата Совета депутатов Большеигнатовского муниципального района, избранного представительным органом поселения из своего состава, начинаются со дня его избрания депутатом Совета депутатов Большеигнатовского муниципального района и прекращаются со дня </w:t>
      </w:r>
      <w:proofErr w:type="gramStart"/>
      <w:r w:rsidRPr="00A1677C">
        <w:rPr>
          <w:sz w:val="28"/>
          <w:szCs w:val="28"/>
        </w:rPr>
        <w:t>прекращения полномочий депутата представительного органа поселения</w:t>
      </w:r>
      <w:proofErr w:type="gramEnd"/>
      <w:r w:rsidRPr="00A1677C">
        <w:rPr>
          <w:sz w:val="28"/>
          <w:szCs w:val="28"/>
        </w:rPr>
        <w:t>.</w:t>
      </w:r>
    </w:p>
    <w:p w:rsidR="00A1677C" w:rsidRPr="009575A2" w:rsidRDefault="00A1677C" w:rsidP="00A1677C">
      <w:pPr>
        <w:autoSpaceDE w:val="0"/>
        <w:autoSpaceDN w:val="0"/>
        <w:adjustRightInd w:val="0"/>
        <w:ind w:firstLine="720"/>
        <w:jc w:val="both"/>
        <w:rPr>
          <w:rFonts w:eastAsiaTheme="minorHAnsi"/>
          <w:sz w:val="28"/>
          <w:szCs w:val="28"/>
          <w:lang w:eastAsia="en-US"/>
        </w:rPr>
      </w:pPr>
      <w:proofErr w:type="gramStart"/>
      <w:r w:rsidRPr="009575A2">
        <w:rPr>
          <w:rFonts w:eastAsiaTheme="minorHAnsi"/>
          <w:sz w:val="28"/>
          <w:szCs w:val="28"/>
          <w:lang w:eastAsia="en-US"/>
        </w:rPr>
        <w:t xml:space="preserve">Полномочия депутата представительного органа муниципального района, состоящего в соответствии с </w:t>
      </w:r>
      <w:hyperlink w:anchor="sub_350401" w:history="1">
        <w:r w:rsidRPr="009575A2">
          <w:rPr>
            <w:rFonts w:eastAsiaTheme="minorHAnsi"/>
            <w:sz w:val="28"/>
            <w:szCs w:val="28"/>
            <w:lang w:eastAsia="en-US"/>
          </w:rPr>
          <w:t>пунктом 1 части 4 статьи 35</w:t>
        </w:r>
      </w:hyperlink>
      <w:r w:rsidRPr="009575A2">
        <w:rPr>
          <w:rFonts w:eastAsiaTheme="minorHAnsi"/>
          <w:sz w:val="28"/>
          <w:szCs w:val="28"/>
          <w:lang w:eastAsia="en-US"/>
        </w:rPr>
        <w:t xml:space="preserve"> настоящего Федерального закона из глав поселений, входящих в состав муниципального района, и депутатов представительных органов указанных поселений, начинаются соответственно со дня вступления в должность главы поселения, входящего в состав муниципального района, или со дня избрания депутата представительного органа данного поселения депутатом представительного органа муниципального</w:t>
      </w:r>
      <w:proofErr w:type="gramEnd"/>
      <w:r w:rsidRPr="009575A2">
        <w:rPr>
          <w:rFonts w:eastAsiaTheme="minorHAnsi"/>
          <w:sz w:val="28"/>
          <w:szCs w:val="28"/>
          <w:lang w:eastAsia="en-US"/>
        </w:rPr>
        <w:t xml:space="preserve"> района, в состав которого входит данное поселение,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представительного органа муниципального района депутата от данного поселения.</w:t>
      </w:r>
    </w:p>
    <w:p w:rsidR="00A1677C" w:rsidRPr="009575A2" w:rsidRDefault="00A1677C" w:rsidP="00A1677C">
      <w:pPr>
        <w:ind w:firstLine="567"/>
        <w:jc w:val="both"/>
        <w:rPr>
          <w:sz w:val="28"/>
          <w:szCs w:val="28"/>
        </w:rPr>
      </w:pPr>
      <w:r w:rsidRPr="009575A2">
        <w:rPr>
          <w:sz w:val="28"/>
          <w:szCs w:val="28"/>
        </w:rPr>
        <w:lastRenderedPageBreak/>
        <w:t xml:space="preserve">В случае </w:t>
      </w:r>
      <w:proofErr w:type="gramStart"/>
      <w:r w:rsidRPr="009575A2">
        <w:rPr>
          <w:sz w:val="28"/>
          <w:szCs w:val="28"/>
        </w:rPr>
        <w:t>изменения порядка формирования Совета депутатов</w:t>
      </w:r>
      <w:proofErr w:type="gramEnd"/>
      <w:r w:rsidRPr="009575A2">
        <w:rPr>
          <w:sz w:val="28"/>
          <w:szCs w:val="28"/>
        </w:rPr>
        <w:t xml:space="preserve"> Большеигнатовского муниципального района полномочия депутатов Совета депутатов Большеигнатовского муниципального района прекращаются со дня начала работы избранного на муниципальных выборах Совета депутатов Большеигнатовского муниципального района.</w:t>
      </w:r>
    </w:p>
    <w:p w:rsidR="00ED1138" w:rsidRPr="009575A2" w:rsidRDefault="00ED1138" w:rsidP="00A1677C">
      <w:pPr>
        <w:ind w:firstLine="567"/>
        <w:jc w:val="both"/>
        <w:rPr>
          <w:b/>
          <w:sz w:val="28"/>
          <w:szCs w:val="28"/>
        </w:rPr>
      </w:pPr>
      <w:r w:rsidRPr="009575A2">
        <w:rPr>
          <w:sz w:val="28"/>
          <w:szCs w:val="28"/>
        </w:rPr>
        <w:t xml:space="preserve"> </w:t>
      </w:r>
      <w:r w:rsidRPr="009575A2">
        <w:rPr>
          <w:b/>
          <w:sz w:val="28"/>
          <w:szCs w:val="28"/>
        </w:rPr>
        <w:t xml:space="preserve">б) пункт 1 части 5 </w:t>
      </w:r>
      <w:r w:rsidRPr="009575A2">
        <w:rPr>
          <w:rFonts w:eastAsiaTheme="minorHAnsi"/>
          <w:b/>
          <w:sz w:val="28"/>
          <w:szCs w:val="28"/>
          <w:lang w:eastAsia="en-US"/>
        </w:rPr>
        <w:t>изложить в следующей редакции:</w:t>
      </w:r>
    </w:p>
    <w:p w:rsidR="005B442D" w:rsidRPr="009575A2" w:rsidRDefault="00ED1138" w:rsidP="009575A2">
      <w:pPr>
        <w:ind w:firstLine="567"/>
        <w:jc w:val="both"/>
        <w:rPr>
          <w:sz w:val="28"/>
          <w:szCs w:val="28"/>
        </w:rPr>
      </w:pPr>
      <w:proofErr w:type="gramStart"/>
      <w:r w:rsidRPr="009575A2">
        <w:rPr>
          <w:sz w:val="28"/>
          <w:szCs w:val="28"/>
        </w:rPr>
        <w:t>«1)</w:t>
      </w:r>
      <w:r w:rsidRPr="009575A2">
        <w:t xml:space="preserve"> </w:t>
      </w:r>
      <w:r w:rsidRPr="009575A2">
        <w:rPr>
          <w:sz w:val="28"/>
          <w:szCs w:val="28"/>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w:t>
      </w:r>
      <w:proofErr w:type="gramEnd"/>
      <w:r w:rsidRPr="009575A2">
        <w:rPr>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9575A2">
        <w:rPr>
          <w:sz w:val="28"/>
          <w:szCs w:val="28"/>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5B442D" w:rsidRPr="009575A2" w:rsidRDefault="005B442D" w:rsidP="00B124A9">
      <w:pPr>
        <w:pStyle w:val="2"/>
        <w:spacing w:before="0"/>
        <w:ind w:right="28"/>
        <w:jc w:val="both"/>
        <w:rPr>
          <w:color w:val="auto"/>
          <w:sz w:val="28"/>
          <w:szCs w:val="28"/>
        </w:rPr>
      </w:pPr>
      <w:r w:rsidRPr="009575A2">
        <w:rPr>
          <w:rFonts w:ascii="Times New Roman" w:hAnsi="Times New Roman" w:cs="Times New Roman"/>
          <w:b w:val="0"/>
          <w:color w:val="auto"/>
          <w:sz w:val="28"/>
          <w:szCs w:val="28"/>
        </w:rPr>
        <w:tab/>
      </w:r>
      <w:r w:rsidR="00C405B7" w:rsidRPr="009575A2">
        <w:rPr>
          <w:rFonts w:ascii="Times New Roman" w:hAnsi="Times New Roman" w:cs="Times New Roman"/>
          <w:color w:val="auto"/>
          <w:sz w:val="28"/>
          <w:szCs w:val="28"/>
        </w:rPr>
        <w:t>9</w:t>
      </w:r>
      <w:r w:rsidR="00B124A9" w:rsidRPr="009575A2">
        <w:rPr>
          <w:rFonts w:ascii="Times New Roman" w:hAnsi="Times New Roman" w:cs="Times New Roman"/>
          <w:color w:val="auto"/>
          <w:sz w:val="28"/>
          <w:szCs w:val="28"/>
        </w:rPr>
        <w:t xml:space="preserve">) </w:t>
      </w:r>
      <w:r w:rsidRPr="009575A2">
        <w:rPr>
          <w:rFonts w:ascii="Times New Roman" w:hAnsi="Times New Roman" w:cs="Times New Roman"/>
          <w:color w:val="auto"/>
          <w:sz w:val="28"/>
          <w:szCs w:val="28"/>
        </w:rPr>
        <w:t xml:space="preserve"> стать</w:t>
      </w:r>
      <w:r w:rsidR="00B124A9" w:rsidRPr="009575A2">
        <w:rPr>
          <w:rFonts w:ascii="Times New Roman" w:hAnsi="Times New Roman" w:cs="Times New Roman"/>
          <w:color w:val="auto"/>
          <w:sz w:val="28"/>
          <w:szCs w:val="28"/>
        </w:rPr>
        <w:t>ю</w:t>
      </w:r>
      <w:r w:rsidRPr="009575A2">
        <w:rPr>
          <w:rFonts w:ascii="Times New Roman" w:hAnsi="Times New Roman" w:cs="Times New Roman"/>
          <w:color w:val="auto"/>
          <w:sz w:val="28"/>
          <w:szCs w:val="28"/>
        </w:rPr>
        <w:t xml:space="preserve"> 2</w:t>
      </w:r>
      <w:r w:rsidR="00B124A9" w:rsidRPr="009575A2">
        <w:rPr>
          <w:rFonts w:ascii="Times New Roman" w:hAnsi="Times New Roman" w:cs="Times New Roman"/>
          <w:color w:val="auto"/>
          <w:sz w:val="28"/>
          <w:szCs w:val="28"/>
        </w:rPr>
        <w:t xml:space="preserve">9 дополнить </w:t>
      </w:r>
      <w:r w:rsidRPr="009575A2">
        <w:rPr>
          <w:color w:val="auto"/>
          <w:sz w:val="28"/>
          <w:szCs w:val="28"/>
        </w:rPr>
        <w:t xml:space="preserve"> част</w:t>
      </w:r>
      <w:r w:rsidR="00B124A9" w:rsidRPr="009575A2">
        <w:rPr>
          <w:color w:val="auto"/>
          <w:sz w:val="28"/>
          <w:szCs w:val="28"/>
        </w:rPr>
        <w:t>ью</w:t>
      </w:r>
      <w:r w:rsidRPr="009575A2">
        <w:rPr>
          <w:color w:val="auto"/>
          <w:sz w:val="28"/>
          <w:szCs w:val="28"/>
        </w:rPr>
        <w:t xml:space="preserve"> 4 </w:t>
      </w:r>
      <w:r w:rsidR="00B124A9" w:rsidRPr="009575A2">
        <w:rPr>
          <w:rFonts w:ascii="Times New Roman" w:hAnsi="Times New Roman" w:cs="Times New Roman"/>
          <w:color w:val="auto"/>
          <w:sz w:val="28"/>
          <w:szCs w:val="28"/>
        </w:rPr>
        <w:t>следующего содержания</w:t>
      </w:r>
      <w:r w:rsidRPr="009575A2">
        <w:rPr>
          <w:color w:val="auto"/>
          <w:sz w:val="28"/>
          <w:szCs w:val="28"/>
        </w:rPr>
        <w:t>:</w:t>
      </w:r>
    </w:p>
    <w:p w:rsidR="005B442D" w:rsidRPr="009575A2" w:rsidRDefault="005B442D" w:rsidP="005B442D">
      <w:pPr>
        <w:pStyle w:val="s1"/>
        <w:shd w:val="clear" w:color="auto" w:fill="FFFFFF"/>
        <w:spacing w:before="0" w:beforeAutospacing="0" w:after="0" w:afterAutospacing="0"/>
        <w:jc w:val="both"/>
        <w:rPr>
          <w:sz w:val="28"/>
          <w:szCs w:val="28"/>
        </w:rPr>
      </w:pPr>
      <w:r w:rsidRPr="009575A2">
        <w:tab/>
      </w:r>
      <w:r w:rsidRPr="009575A2">
        <w:rPr>
          <w:sz w:val="28"/>
          <w:szCs w:val="28"/>
        </w:rPr>
        <w:t xml:space="preserve">«4. В случае досрочного прекращения полномочий главы </w:t>
      </w:r>
      <w:r w:rsidR="002B6817" w:rsidRPr="009575A2">
        <w:rPr>
          <w:sz w:val="28"/>
          <w:szCs w:val="28"/>
          <w:shd w:val="clear" w:color="auto" w:fill="FFFFFF"/>
        </w:rPr>
        <w:t>Большеигнатовского</w:t>
      </w:r>
      <w:r w:rsidRPr="009575A2">
        <w:rPr>
          <w:sz w:val="28"/>
          <w:szCs w:val="28"/>
        </w:rPr>
        <w:t xml:space="preserve"> муниципального района избрание главы </w:t>
      </w:r>
      <w:r w:rsidR="002B6817" w:rsidRPr="009575A2">
        <w:rPr>
          <w:sz w:val="28"/>
          <w:szCs w:val="28"/>
          <w:shd w:val="clear" w:color="auto" w:fill="FFFFFF"/>
        </w:rPr>
        <w:t>Большеигнатовского</w:t>
      </w:r>
      <w:r w:rsidRPr="009575A2">
        <w:rPr>
          <w:sz w:val="28"/>
          <w:szCs w:val="28"/>
        </w:rPr>
        <w:t xml:space="preserve"> муниципального района, избираемого Советом депутатов </w:t>
      </w:r>
      <w:r w:rsidR="002B6817" w:rsidRPr="009575A2">
        <w:rPr>
          <w:sz w:val="28"/>
          <w:szCs w:val="28"/>
          <w:shd w:val="clear" w:color="auto" w:fill="FFFFFF"/>
        </w:rPr>
        <w:t>Большеигнатовского</w:t>
      </w:r>
      <w:r w:rsidRPr="009575A2">
        <w:rPr>
          <w:sz w:val="28"/>
          <w:szCs w:val="28"/>
        </w:rPr>
        <w:t xml:space="preserve">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5B442D" w:rsidRPr="009575A2" w:rsidRDefault="005B442D" w:rsidP="005B442D">
      <w:pPr>
        <w:pStyle w:val="s1"/>
        <w:shd w:val="clear" w:color="auto" w:fill="FFFFFF"/>
        <w:spacing w:before="0" w:beforeAutospacing="0" w:after="0" w:afterAutospacing="0"/>
        <w:jc w:val="both"/>
        <w:rPr>
          <w:sz w:val="28"/>
          <w:szCs w:val="28"/>
        </w:rPr>
      </w:pPr>
      <w:r w:rsidRPr="009575A2">
        <w:rPr>
          <w:sz w:val="28"/>
          <w:szCs w:val="28"/>
        </w:rPr>
        <w:tab/>
        <w:t xml:space="preserve">При этом если до истечения срока полномочий Совета депутатов </w:t>
      </w:r>
      <w:r w:rsidR="002B6817" w:rsidRPr="009575A2">
        <w:rPr>
          <w:sz w:val="28"/>
          <w:szCs w:val="28"/>
          <w:shd w:val="clear" w:color="auto" w:fill="FFFFFF"/>
        </w:rPr>
        <w:t>Большеигнатовского</w:t>
      </w:r>
      <w:r w:rsidRPr="009575A2">
        <w:rPr>
          <w:sz w:val="28"/>
          <w:szCs w:val="28"/>
        </w:rPr>
        <w:t xml:space="preserve"> муниципального района осталось менее шести месяцев, избрание главы </w:t>
      </w:r>
      <w:r w:rsidR="002B6817" w:rsidRPr="009575A2">
        <w:rPr>
          <w:sz w:val="28"/>
          <w:szCs w:val="28"/>
          <w:shd w:val="clear" w:color="auto" w:fill="FFFFFF"/>
        </w:rPr>
        <w:t>Большеигнатовского</w:t>
      </w:r>
      <w:r w:rsidRPr="009575A2">
        <w:rPr>
          <w:sz w:val="28"/>
          <w:szCs w:val="28"/>
        </w:rPr>
        <w:t xml:space="preserve"> муниципального района из числа </w:t>
      </w:r>
      <w:proofErr w:type="gramStart"/>
      <w:r w:rsidRPr="009575A2">
        <w:rPr>
          <w:sz w:val="28"/>
          <w:szCs w:val="28"/>
        </w:rPr>
        <w:t>кандидатов, представленных конкурсной комиссией по результатам конкурса осуществляется</w:t>
      </w:r>
      <w:proofErr w:type="gramEnd"/>
      <w:r w:rsidRPr="009575A2">
        <w:rPr>
          <w:sz w:val="28"/>
          <w:szCs w:val="28"/>
        </w:rPr>
        <w:t xml:space="preserve"> в течение трех месяцев со дня избрания Совета депутатов </w:t>
      </w:r>
      <w:r w:rsidR="002B6817" w:rsidRPr="009575A2">
        <w:rPr>
          <w:sz w:val="28"/>
          <w:szCs w:val="28"/>
          <w:shd w:val="clear" w:color="auto" w:fill="FFFFFF"/>
        </w:rPr>
        <w:t>Большеигнатовского</w:t>
      </w:r>
      <w:r w:rsidRPr="009575A2">
        <w:rPr>
          <w:sz w:val="28"/>
          <w:szCs w:val="28"/>
        </w:rPr>
        <w:t xml:space="preserve"> муниципального района в правомочном составе.</w:t>
      </w:r>
    </w:p>
    <w:p w:rsidR="00EB6E42" w:rsidRPr="009575A2" w:rsidRDefault="005B442D" w:rsidP="009575A2">
      <w:pPr>
        <w:jc w:val="both"/>
        <w:rPr>
          <w:sz w:val="28"/>
          <w:szCs w:val="28"/>
          <w:shd w:val="clear" w:color="auto" w:fill="F3F1E9"/>
        </w:rPr>
      </w:pPr>
      <w:r w:rsidRPr="009575A2">
        <w:rPr>
          <w:sz w:val="28"/>
          <w:szCs w:val="28"/>
          <w:shd w:val="clear" w:color="auto" w:fill="FFFFFF" w:themeFill="background1"/>
        </w:rPr>
        <w:tab/>
        <w:t>В случае</w:t>
      </w:r>
      <w:proofErr w:type="gramStart"/>
      <w:r w:rsidRPr="009575A2">
        <w:rPr>
          <w:sz w:val="28"/>
          <w:szCs w:val="28"/>
          <w:shd w:val="clear" w:color="auto" w:fill="FFFFFF" w:themeFill="background1"/>
        </w:rPr>
        <w:t>,</w:t>
      </w:r>
      <w:proofErr w:type="gramEnd"/>
      <w:r w:rsidRPr="009575A2">
        <w:rPr>
          <w:sz w:val="28"/>
          <w:szCs w:val="28"/>
          <w:shd w:val="clear" w:color="auto" w:fill="FFFFFF" w:themeFill="background1"/>
        </w:rPr>
        <w:t xml:space="preserve"> если глава </w:t>
      </w:r>
      <w:r w:rsidR="002B6817" w:rsidRPr="009575A2">
        <w:rPr>
          <w:sz w:val="28"/>
          <w:szCs w:val="28"/>
          <w:shd w:val="clear" w:color="auto" w:fill="FFFFFF"/>
        </w:rPr>
        <w:t>Большеигнатовского</w:t>
      </w:r>
      <w:r w:rsidRPr="009575A2">
        <w:rPr>
          <w:sz w:val="28"/>
          <w:szCs w:val="28"/>
          <w:shd w:val="clear" w:color="auto" w:fill="FFFFFF" w:themeFill="background1"/>
        </w:rPr>
        <w:t xml:space="preserve"> муниципального района, полномочия которого прекращены досрочно на основании </w:t>
      </w:r>
      <w:r w:rsidRPr="009575A2">
        <w:rPr>
          <w:rStyle w:val="a5"/>
          <w:i w:val="0"/>
          <w:iCs w:val="0"/>
          <w:sz w:val="28"/>
          <w:szCs w:val="28"/>
          <w:shd w:val="clear" w:color="auto" w:fill="FFFFFF" w:themeFill="background1"/>
        </w:rPr>
        <w:t xml:space="preserve">правового акта Главы Республики Мордовия об отрешении от должности главы </w:t>
      </w:r>
      <w:r w:rsidR="002B6817" w:rsidRPr="009575A2">
        <w:rPr>
          <w:sz w:val="28"/>
          <w:szCs w:val="28"/>
          <w:shd w:val="clear" w:color="auto" w:fill="FFFFFF"/>
        </w:rPr>
        <w:t>Большеигнатовского</w:t>
      </w:r>
      <w:r w:rsidRPr="009575A2">
        <w:rPr>
          <w:rStyle w:val="a5"/>
          <w:i w:val="0"/>
          <w:iCs w:val="0"/>
          <w:sz w:val="28"/>
          <w:szCs w:val="28"/>
          <w:shd w:val="clear" w:color="auto" w:fill="FFFFFF" w:themeFill="background1"/>
        </w:rPr>
        <w:t xml:space="preserve"> муниципального района либо на основании</w:t>
      </w:r>
      <w:r w:rsidRPr="009575A2">
        <w:rPr>
          <w:sz w:val="28"/>
          <w:szCs w:val="28"/>
          <w:shd w:val="clear" w:color="auto" w:fill="FFFFFF" w:themeFill="background1"/>
        </w:rPr>
        <w:t xml:space="preserve"> решения Совета депутатов </w:t>
      </w:r>
      <w:r w:rsidR="002B6817" w:rsidRPr="009575A2">
        <w:rPr>
          <w:sz w:val="28"/>
          <w:szCs w:val="28"/>
          <w:shd w:val="clear" w:color="auto" w:fill="FFFFFF"/>
        </w:rPr>
        <w:t>Большеигнатовского</w:t>
      </w:r>
      <w:r w:rsidRPr="009575A2">
        <w:rPr>
          <w:sz w:val="28"/>
          <w:szCs w:val="28"/>
          <w:shd w:val="clear" w:color="auto" w:fill="FFFFFF" w:themeFill="background1"/>
        </w:rPr>
        <w:t xml:space="preserve"> муниципального района об удалении </w:t>
      </w:r>
      <w:r w:rsidRPr="009575A2">
        <w:rPr>
          <w:rStyle w:val="a5"/>
          <w:i w:val="0"/>
          <w:iCs w:val="0"/>
          <w:sz w:val="28"/>
          <w:szCs w:val="28"/>
          <w:shd w:val="clear" w:color="auto" w:fill="FFFFFF" w:themeFill="background1"/>
        </w:rPr>
        <w:lastRenderedPageBreak/>
        <w:t xml:space="preserve">главы </w:t>
      </w:r>
      <w:r w:rsidR="002B6817" w:rsidRPr="009575A2">
        <w:rPr>
          <w:sz w:val="28"/>
          <w:szCs w:val="28"/>
          <w:shd w:val="clear" w:color="auto" w:fill="FFFFFF"/>
        </w:rPr>
        <w:t>Большеигнатовского</w:t>
      </w:r>
      <w:r w:rsidRPr="009575A2">
        <w:rPr>
          <w:rStyle w:val="a5"/>
          <w:i w:val="0"/>
          <w:iCs w:val="0"/>
          <w:sz w:val="28"/>
          <w:szCs w:val="28"/>
          <w:shd w:val="clear" w:color="auto" w:fill="FFFFFF" w:themeFill="background1"/>
        </w:rPr>
        <w:t xml:space="preserve"> муниципального района  </w:t>
      </w:r>
      <w:r w:rsidRPr="009575A2">
        <w:rPr>
          <w:sz w:val="28"/>
          <w:szCs w:val="28"/>
          <w:shd w:val="clear" w:color="auto" w:fill="FFFFFF" w:themeFill="background1"/>
        </w:rPr>
        <w:t>в отставку, обжалует </w:t>
      </w:r>
      <w:r w:rsidRPr="009575A2">
        <w:rPr>
          <w:rStyle w:val="a5"/>
          <w:i w:val="0"/>
          <w:iCs w:val="0"/>
          <w:sz w:val="28"/>
          <w:szCs w:val="28"/>
          <w:shd w:val="clear" w:color="auto" w:fill="FFFFFF" w:themeFill="background1"/>
        </w:rPr>
        <w:t>данные правовой акт или решение</w:t>
      </w:r>
      <w:r w:rsidRPr="009575A2">
        <w:rPr>
          <w:sz w:val="28"/>
          <w:szCs w:val="28"/>
          <w:shd w:val="clear" w:color="auto" w:fill="FFFFFF" w:themeFill="background1"/>
        </w:rPr>
        <w:t xml:space="preserve"> в судебном порядке, Совет депутатов </w:t>
      </w:r>
      <w:r w:rsidR="002B6817" w:rsidRPr="009575A2">
        <w:rPr>
          <w:sz w:val="28"/>
          <w:szCs w:val="28"/>
          <w:shd w:val="clear" w:color="auto" w:fill="FFFFFF"/>
        </w:rPr>
        <w:t>Большеигнатовского</w:t>
      </w:r>
      <w:r w:rsidRPr="009575A2">
        <w:rPr>
          <w:sz w:val="28"/>
          <w:szCs w:val="28"/>
          <w:shd w:val="clear" w:color="auto" w:fill="FFFFFF" w:themeFill="background1"/>
        </w:rPr>
        <w:t xml:space="preserve"> муниципального района не вправе принимать решение об избрании главы </w:t>
      </w:r>
      <w:proofErr w:type="gramStart"/>
      <w:r w:rsidR="002B6817" w:rsidRPr="009575A2">
        <w:rPr>
          <w:sz w:val="28"/>
          <w:szCs w:val="28"/>
          <w:shd w:val="clear" w:color="auto" w:fill="FFFFFF"/>
        </w:rPr>
        <w:t>Большеигнатовского</w:t>
      </w:r>
      <w:proofErr w:type="gramEnd"/>
      <w:r w:rsidR="002B6817" w:rsidRPr="009575A2">
        <w:rPr>
          <w:sz w:val="28"/>
          <w:szCs w:val="28"/>
          <w:shd w:val="clear" w:color="auto" w:fill="FFFFFF" w:themeFill="background1"/>
        </w:rPr>
        <w:t xml:space="preserve"> </w:t>
      </w:r>
      <w:r w:rsidRPr="009575A2">
        <w:rPr>
          <w:sz w:val="28"/>
          <w:szCs w:val="28"/>
          <w:shd w:val="clear" w:color="auto" w:fill="FFFFFF" w:themeFill="background1"/>
        </w:rPr>
        <w:t>о муниципального района</w:t>
      </w:r>
      <w:r w:rsidRPr="009575A2">
        <w:rPr>
          <w:rStyle w:val="a5"/>
          <w:i w:val="0"/>
          <w:iCs w:val="0"/>
          <w:sz w:val="28"/>
          <w:szCs w:val="28"/>
          <w:shd w:val="clear" w:color="auto" w:fill="FFFFFF" w:themeFill="background1"/>
        </w:rPr>
        <w:t xml:space="preserve">, избираемого Советом депутатов </w:t>
      </w:r>
      <w:r w:rsidR="002B6817" w:rsidRPr="009575A2">
        <w:rPr>
          <w:sz w:val="28"/>
          <w:szCs w:val="28"/>
          <w:shd w:val="clear" w:color="auto" w:fill="FFFFFF"/>
        </w:rPr>
        <w:t>Большеигнатовского</w:t>
      </w:r>
      <w:r w:rsidRPr="009575A2">
        <w:rPr>
          <w:rStyle w:val="a5"/>
          <w:i w:val="0"/>
          <w:iCs w:val="0"/>
          <w:sz w:val="28"/>
          <w:szCs w:val="28"/>
          <w:shd w:val="clear" w:color="auto" w:fill="FFFFFF" w:themeFill="background1"/>
        </w:rPr>
        <w:t xml:space="preserve"> муниципального района из своего состава или из числа кандидатов, представленных конкурсной комиссией по результатам конкурса,</w:t>
      </w:r>
      <w:r w:rsidRPr="009575A2">
        <w:rPr>
          <w:sz w:val="28"/>
          <w:szCs w:val="28"/>
          <w:shd w:val="clear" w:color="auto" w:fill="F3F1E9"/>
        </w:rPr>
        <w:t> до вступления решения суда в законную силу.».</w:t>
      </w:r>
    </w:p>
    <w:p w:rsidR="00EB6E42" w:rsidRPr="009575A2" w:rsidRDefault="00C405B7" w:rsidP="00EB6E42">
      <w:pPr>
        <w:ind w:firstLine="567"/>
        <w:jc w:val="both"/>
        <w:rPr>
          <w:rFonts w:eastAsiaTheme="minorHAnsi"/>
          <w:b/>
          <w:sz w:val="28"/>
          <w:szCs w:val="28"/>
          <w:lang w:eastAsia="en-US"/>
        </w:rPr>
      </w:pPr>
      <w:r w:rsidRPr="009575A2">
        <w:rPr>
          <w:b/>
          <w:sz w:val="28"/>
          <w:szCs w:val="28"/>
        </w:rPr>
        <w:t>10</w:t>
      </w:r>
      <w:r w:rsidR="00EB6E42" w:rsidRPr="009575A2">
        <w:rPr>
          <w:b/>
          <w:sz w:val="28"/>
          <w:szCs w:val="28"/>
        </w:rPr>
        <w:t xml:space="preserve">) Пункт 1 части 3 статьи 31 </w:t>
      </w:r>
      <w:r w:rsidR="00EB6E42" w:rsidRPr="009575A2">
        <w:rPr>
          <w:rFonts w:eastAsiaTheme="minorHAnsi"/>
          <w:b/>
          <w:sz w:val="28"/>
          <w:szCs w:val="28"/>
          <w:lang w:eastAsia="en-US"/>
        </w:rPr>
        <w:t>изложить в следующей редакции:</w:t>
      </w:r>
    </w:p>
    <w:p w:rsidR="00BA6557" w:rsidRPr="009575A2" w:rsidRDefault="00EB6E42" w:rsidP="009575A2">
      <w:pPr>
        <w:ind w:firstLine="567"/>
        <w:jc w:val="both"/>
        <w:rPr>
          <w:sz w:val="28"/>
          <w:szCs w:val="28"/>
        </w:rPr>
      </w:pPr>
      <w:r w:rsidRPr="009575A2">
        <w:rPr>
          <w:rFonts w:eastAsiaTheme="minorHAnsi"/>
          <w:b/>
          <w:sz w:val="28"/>
          <w:szCs w:val="28"/>
          <w:lang w:eastAsia="en-US"/>
        </w:rPr>
        <w:t xml:space="preserve">«1) </w:t>
      </w:r>
      <w:r w:rsidRPr="009575A2">
        <w:rPr>
          <w:sz w:val="28"/>
          <w:szCs w:val="28"/>
        </w:rPr>
        <w:t>разрабатывает проекты стратегии социально-экономического развития Большеигнатовского муниципального района, вносит их на утверждение в Совет депутатов Большеигнатовского муниципального района, обеспечивает реализацию указанной стратегии</w:t>
      </w:r>
      <w:proofErr w:type="gramStart"/>
      <w:r w:rsidRPr="009575A2">
        <w:rPr>
          <w:sz w:val="28"/>
          <w:szCs w:val="28"/>
        </w:rPr>
        <w:t>;»</w:t>
      </w:r>
      <w:proofErr w:type="gramEnd"/>
    </w:p>
    <w:p w:rsidR="00C64354" w:rsidRPr="009575A2" w:rsidRDefault="00D972CA" w:rsidP="00C64354">
      <w:pPr>
        <w:rPr>
          <w:rFonts w:ascii="Arial" w:eastAsiaTheme="minorHAnsi" w:hAnsi="Arial" w:cs="Arial"/>
          <w:lang w:eastAsia="en-US"/>
        </w:rPr>
      </w:pPr>
      <w:bookmarkStart w:id="4" w:name="sub_40033"/>
      <w:r w:rsidRPr="009575A2">
        <w:rPr>
          <w:rFonts w:eastAsiaTheme="minorHAnsi"/>
          <w:b/>
          <w:sz w:val="28"/>
          <w:szCs w:val="28"/>
          <w:lang w:eastAsia="en-US"/>
        </w:rPr>
        <w:t xml:space="preserve">   </w:t>
      </w:r>
      <w:r w:rsidR="009575A2">
        <w:rPr>
          <w:rFonts w:eastAsiaTheme="minorHAnsi"/>
          <w:b/>
          <w:sz w:val="28"/>
          <w:szCs w:val="28"/>
          <w:lang w:eastAsia="en-US"/>
        </w:rPr>
        <w:t xml:space="preserve">  </w:t>
      </w:r>
      <w:r w:rsidRPr="009575A2">
        <w:rPr>
          <w:rFonts w:eastAsiaTheme="minorHAnsi"/>
          <w:b/>
          <w:sz w:val="28"/>
          <w:szCs w:val="28"/>
          <w:lang w:eastAsia="en-US"/>
        </w:rPr>
        <w:t xml:space="preserve">  </w:t>
      </w:r>
      <w:r w:rsidR="00C64354" w:rsidRPr="009575A2">
        <w:rPr>
          <w:rFonts w:eastAsiaTheme="minorHAnsi"/>
          <w:b/>
          <w:sz w:val="28"/>
          <w:szCs w:val="28"/>
          <w:lang w:eastAsia="en-US"/>
        </w:rPr>
        <w:t>1</w:t>
      </w:r>
      <w:r w:rsidR="00C405B7" w:rsidRPr="009575A2">
        <w:rPr>
          <w:rFonts w:eastAsiaTheme="minorHAnsi"/>
          <w:b/>
          <w:sz w:val="28"/>
          <w:szCs w:val="28"/>
          <w:lang w:eastAsia="en-US"/>
        </w:rPr>
        <w:t>1</w:t>
      </w:r>
      <w:r w:rsidR="00C64354" w:rsidRPr="009575A2">
        <w:rPr>
          <w:rFonts w:eastAsiaTheme="minorHAnsi"/>
          <w:b/>
          <w:sz w:val="28"/>
          <w:szCs w:val="28"/>
          <w:lang w:eastAsia="en-US"/>
        </w:rPr>
        <w:t>)  пункт 3 части 1 статьи 47 изложить в следующей редакции</w:t>
      </w:r>
      <w:r w:rsidR="00C64354" w:rsidRPr="009575A2">
        <w:rPr>
          <w:rFonts w:ascii="Arial" w:eastAsiaTheme="minorHAnsi" w:hAnsi="Arial" w:cs="Arial"/>
          <w:lang w:eastAsia="en-US"/>
        </w:rPr>
        <w:t>:</w:t>
      </w:r>
    </w:p>
    <w:p w:rsidR="00732A2D" w:rsidRPr="009575A2" w:rsidRDefault="00C64354" w:rsidP="00C64354">
      <w:pPr>
        <w:jc w:val="both"/>
        <w:rPr>
          <w:rFonts w:eastAsiaTheme="minorHAnsi"/>
          <w:sz w:val="28"/>
          <w:szCs w:val="28"/>
          <w:lang w:eastAsia="en-US"/>
        </w:rPr>
      </w:pPr>
      <w:r w:rsidRPr="009575A2">
        <w:rPr>
          <w:rFonts w:eastAsiaTheme="minorHAnsi"/>
          <w:sz w:val="28"/>
          <w:szCs w:val="28"/>
          <w:lang w:eastAsia="en-US"/>
        </w:rPr>
        <w:t xml:space="preserve">«3)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Pr="009575A2">
        <w:rPr>
          <w:rFonts w:eastAsiaTheme="minorHAnsi"/>
          <w:sz w:val="28"/>
          <w:szCs w:val="28"/>
          <w:lang w:eastAsia="en-US"/>
        </w:rPr>
        <w:t>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w:t>
      </w:r>
      <w:proofErr w:type="gramEnd"/>
      <w:r w:rsidRPr="009575A2">
        <w:rPr>
          <w:rFonts w:eastAsiaTheme="minorHAnsi"/>
          <w:sz w:val="28"/>
          <w:szCs w:val="28"/>
          <w:lang w:eastAsia="en-US"/>
        </w:rPr>
        <w:t>,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Start"/>
      <w:r w:rsidRPr="009575A2">
        <w:rPr>
          <w:rFonts w:eastAsiaTheme="minorHAnsi"/>
          <w:sz w:val="28"/>
          <w:szCs w:val="28"/>
          <w:lang w:eastAsia="en-US"/>
        </w:rPr>
        <w:t>.»</w:t>
      </w:r>
      <w:proofErr w:type="gramEnd"/>
    </w:p>
    <w:p w:rsidR="0068602B" w:rsidRPr="009575A2" w:rsidRDefault="00F92130" w:rsidP="0068602B">
      <w:pPr>
        <w:rPr>
          <w:rFonts w:eastAsiaTheme="minorHAnsi"/>
          <w:b/>
          <w:sz w:val="28"/>
          <w:szCs w:val="28"/>
          <w:lang w:eastAsia="en-US"/>
        </w:rPr>
      </w:pPr>
      <w:r w:rsidRPr="009575A2">
        <w:rPr>
          <w:rFonts w:eastAsiaTheme="minorHAnsi"/>
          <w:b/>
          <w:sz w:val="28"/>
          <w:szCs w:val="28"/>
          <w:lang w:eastAsia="en-US"/>
        </w:rPr>
        <w:t xml:space="preserve">         </w:t>
      </w:r>
      <w:r w:rsidR="0068602B" w:rsidRPr="009575A2">
        <w:rPr>
          <w:rFonts w:eastAsiaTheme="minorHAnsi"/>
          <w:b/>
          <w:sz w:val="28"/>
          <w:szCs w:val="28"/>
          <w:lang w:eastAsia="en-US"/>
        </w:rPr>
        <w:t>1</w:t>
      </w:r>
      <w:r w:rsidR="00C405B7" w:rsidRPr="009575A2">
        <w:rPr>
          <w:rFonts w:eastAsiaTheme="minorHAnsi"/>
          <w:b/>
          <w:sz w:val="28"/>
          <w:szCs w:val="28"/>
          <w:lang w:eastAsia="en-US"/>
        </w:rPr>
        <w:t>2</w:t>
      </w:r>
      <w:r w:rsidR="0068602B" w:rsidRPr="009575A2">
        <w:rPr>
          <w:rFonts w:eastAsiaTheme="minorHAnsi"/>
          <w:b/>
          <w:sz w:val="28"/>
          <w:szCs w:val="28"/>
          <w:lang w:eastAsia="en-US"/>
        </w:rPr>
        <w:t>)   в статье 48:</w:t>
      </w:r>
    </w:p>
    <w:p w:rsidR="0068602B" w:rsidRPr="009575A2" w:rsidRDefault="0068602B" w:rsidP="0068602B">
      <w:pPr>
        <w:rPr>
          <w:rFonts w:ascii="Arial" w:eastAsiaTheme="minorHAnsi" w:hAnsi="Arial" w:cs="Arial"/>
          <w:lang w:eastAsia="en-US"/>
        </w:rPr>
      </w:pPr>
      <w:r w:rsidRPr="009575A2">
        <w:rPr>
          <w:rFonts w:eastAsiaTheme="minorHAnsi"/>
          <w:b/>
          <w:sz w:val="28"/>
          <w:szCs w:val="28"/>
          <w:lang w:eastAsia="en-US"/>
        </w:rPr>
        <w:t xml:space="preserve">         а) пункт 11 части 1 изложить в следующей редакции</w:t>
      </w:r>
      <w:r w:rsidRPr="009575A2">
        <w:rPr>
          <w:rFonts w:ascii="Arial" w:eastAsiaTheme="minorHAnsi" w:hAnsi="Arial" w:cs="Arial"/>
          <w:lang w:eastAsia="en-US"/>
        </w:rPr>
        <w:t>:</w:t>
      </w:r>
    </w:p>
    <w:bookmarkEnd w:id="4"/>
    <w:p w:rsidR="0068602B" w:rsidRPr="009575A2" w:rsidRDefault="0068602B" w:rsidP="0068602B">
      <w:pPr>
        <w:autoSpaceDE w:val="0"/>
        <w:autoSpaceDN w:val="0"/>
        <w:adjustRightInd w:val="0"/>
        <w:ind w:firstLine="720"/>
        <w:jc w:val="both"/>
        <w:rPr>
          <w:rFonts w:eastAsiaTheme="minorHAnsi"/>
          <w:sz w:val="28"/>
          <w:szCs w:val="28"/>
          <w:lang w:eastAsia="en-US"/>
        </w:rPr>
      </w:pPr>
      <w:proofErr w:type="gramStart"/>
      <w:r w:rsidRPr="009575A2">
        <w:rPr>
          <w:rFonts w:eastAsiaTheme="minorHAnsi"/>
          <w:sz w:val="28"/>
          <w:szCs w:val="28"/>
          <w:lang w:eastAsia="en-US"/>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9575A2">
        <w:rPr>
          <w:rFonts w:eastAsiaTheme="minorHAnsi"/>
          <w:sz w:val="28"/>
          <w:szCs w:val="28"/>
          <w:lang w:eastAsia="en-US"/>
        </w:rPr>
        <w:t xml:space="preserve"> </w:t>
      </w:r>
      <w:proofErr w:type="gramStart"/>
      <w:r w:rsidRPr="009575A2">
        <w:rPr>
          <w:rFonts w:eastAsiaTheme="minorHAnsi"/>
          <w:sz w:val="28"/>
          <w:szCs w:val="28"/>
          <w:lang w:eastAsia="en-US"/>
        </w:rPr>
        <w:t xml:space="preserve">Российской Федерации по жалобе гражданина на указанное </w:t>
      </w:r>
      <w:r w:rsidRPr="009575A2">
        <w:rPr>
          <w:rFonts w:eastAsiaTheme="minorHAnsi"/>
          <w:sz w:val="28"/>
          <w:szCs w:val="28"/>
          <w:lang w:eastAsia="en-US"/>
        </w:rPr>
        <w:lastRenderedPageBreak/>
        <w:t>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bookmarkStart w:id="5" w:name="sub_132"/>
      <w:proofErr w:type="gramEnd"/>
    </w:p>
    <w:p w:rsidR="0068602B" w:rsidRPr="009575A2" w:rsidRDefault="0068602B" w:rsidP="0068602B">
      <w:pPr>
        <w:autoSpaceDE w:val="0"/>
        <w:autoSpaceDN w:val="0"/>
        <w:adjustRightInd w:val="0"/>
        <w:ind w:firstLine="720"/>
        <w:jc w:val="both"/>
        <w:rPr>
          <w:rFonts w:eastAsiaTheme="minorHAnsi"/>
          <w:b/>
          <w:sz w:val="28"/>
          <w:szCs w:val="28"/>
          <w:lang w:eastAsia="en-US"/>
        </w:rPr>
      </w:pPr>
      <w:r w:rsidRPr="009575A2">
        <w:rPr>
          <w:rFonts w:eastAsiaTheme="minorHAnsi"/>
          <w:b/>
          <w:sz w:val="28"/>
          <w:szCs w:val="28"/>
          <w:lang w:eastAsia="en-US"/>
        </w:rPr>
        <w:t>б) дополнить частью 2 следующего содержания:</w:t>
      </w:r>
    </w:p>
    <w:p w:rsidR="00C41FCE" w:rsidRPr="009575A2" w:rsidRDefault="0068602B" w:rsidP="009575A2">
      <w:pPr>
        <w:autoSpaceDE w:val="0"/>
        <w:autoSpaceDN w:val="0"/>
        <w:adjustRightInd w:val="0"/>
        <w:ind w:firstLine="720"/>
        <w:jc w:val="both"/>
        <w:rPr>
          <w:rFonts w:eastAsiaTheme="minorHAnsi"/>
          <w:sz w:val="28"/>
          <w:szCs w:val="28"/>
          <w:lang w:eastAsia="en-US"/>
        </w:rPr>
      </w:pPr>
      <w:r w:rsidRPr="009575A2">
        <w:rPr>
          <w:rFonts w:eastAsiaTheme="minorHAnsi"/>
          <w:sz w:val="28"/>
          <w:szCs w:val="28"/>
          <w:lang w:eastAsia="en-US"/>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bookmarkEnd w:id="5"/>
    </w:p>
    <w:p w:rsidR="00E8238B" w:rsidRPr="009575A2" w:rsidRDefault="00F92130" w:rsidP="00BA6557">
      <w:pPr>
        <w:rPr>
          <w:b/>
          <w:sz w:val="28"/>
          <w:szCs w:val="28"/>
        </w:rPr>
      </w:pPr>
      <w:r w:rsidRPr="009575A2">
        <w:rPr>
          <w:b/>
          <w:sz w:val="28"/>
          <w:szCs w:val="28"/>
        </w:rPr>
        <w:t xml:space="preserve">        </w:t>
      </w:r>
      <w:r w:rsidR="00263847" w:rsidRPr="009575A2">
        <w:rPr>
          <w:b/>
          <w:sz w:val="28"/>
          <w:szCs w:val="28"/>
        </w:rPr>
        <w:t>1</w:t>
      </w:r>
      <w:r w:rsidR="00C405B7" w:rsidRPr="009575A2">
        <w:rPr>
          <w:b/>
          <w:sz w:val="28"/>
          <w:szCs w:val="28"/>
        </w:rPr>
        <w:t>3</w:t>
      </w:r>
      <w:r w:rsidR="00263847" w:rsidRPr="009575A2">
        <w:rPr>
          <w:b/>
          <w:sz w:val="28"/>
          <w:szCs w:val="28"/>
        </w:rPr>
        <w:t xml:space="preserve">)  </w:t>
      </w:r>
      <w:r w:rsidR="00002232" w:rsidRPr="009575A2">
        <w:rPr>
          <w:b/>
          <w:sz w:val="28"/>
          <w:szCs w:val="28"/>
        </w:rPr>
        <w:t>в статье 62:</w:t>
      </w:r>
    </w:p>
    <w:p w:rsidR="00BA6557" w:rsidRPr="009575A2" w:rsidRDefault="00F92130" w:rsidP="00BA6557">
      <w:pPr>
        <w:rPr>
          <w:rFonts w:eastAsiaTheme="minorHAnsi"/>
          <w:b/>
          <w:sz w:val="28"/>
          <w:szCs w:val="28"/>
          <w:lang w:eastAsia="en-US"/>
        </w:rPr>
      </w:pPr>
      <w:r w:rsidRPr="009575A2">
        <w:rPr>
          <w:b/>
          <w:sz w:val="28"/>
          <w:szCs w:val="28"/>
        </w:rPr>
        <w:t xml:space="preserve">         </w:t>
      </w:r>
      <w:r w:rsidR="00002232" w:rsidRPr="009575A2">
        <w:rPr>
          <w:b/>
          <w:sz w:val="28"/>
          <w:szCs w:val="28"/>
        </w:rPr>
        <w:t xml:space="preserve">а) </w:t>
      </w:r>
      <w:r w:rsidR="00263847" w:rsidRPr="009575A2">
        <w:rPr>
          <w:b/>
          <w:sz w:val="28"/>
          <w:szCs w:val="28"/>
        </w:rPr>
        <w:t xml:space="preserve">абзац второй  части 6  </w:t>
      </w:r>
      <w:r w:rsidR="00263847" w:rsidRPr="009575A2">
        <w:rPr>
          <w:rFonts w:eastAsiaTheme="minorHAnsi"/>
          <w:b/>
          <w:sz w:val="28"/>
          <w:szCs w:val="28"/>
          <w:lang w:eastAsia="en-US"/>
        </w:rPr>
        <w:t>изложить в следующей редакции:</w:t>
      </w:r>
    </w:p>
    <w:p w:rsidR="00485860" w:rsidRPr="009575A2" w:rsidRDefault="009D6C21" w:rsidP="009575A2">
      <w:pPr>
        <w:ind w:firstLine="567"/>
        <w:jc w:val="both"/>
        <w:rPr>
          <w:sz w:val="28"/>
          <w:szCs w:val="28"/>
        </w:rPr>
      </w:pPr>
      <w:proofErr w:type="gramStart"/>
      <w:r w:rsidRPr="009575A2">
        <w:rPr>
          <w:sz w:val="28"/>
          <w:szCs w:val="28"/>
        </w:rPr>
        <w:t>«Изменения и дополнения, внесенные в устав Большеигнатовского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w:t>
      </w:r>
      <w:proofErr w:type="gramEnd"/>
      <w:r w:rsidRPr="009575A2">
        <w:rPr>
          <w:sz w:val="28"/>
          <w:szCs w:val="28"/>
        </w:rPr>
        <w:t xml:space="preserve"> </w:t>
      </w:r>
      <w:proofErr w:type="gramStart"/>
      <w:r w:rsidRPr="009575A2">
        <w:rPr>
          <w:sz w:val="28"/>
          <w:szCs w:val="28"/>
        </w:rPr>
        <w:t xml:space="preserve">акт о внесении указанных изменений и дополнений в устав Большеигнатовского муниципального района, </w:t>
      </w:r>
      <w:r w:rsidRPr="009575A2">
        <w:rPr>
          <w:rFonts w:eastAsiaTheme="minorHAnsi"/>
          <w:sz w:val="28"/>
          <w:szCs w:val="28"/>
          <w:lang w:eastAsia="en-US"/>
        </w:rPr>
        <w:t xml:space="preserve">а в случае формирования представительного органа муниципального района, в соответствии с </w:t>
      </w:r>
      <w:hyperlink w:anchor="sub_350401" w:history="1">
        <w:r w:rsidRPr="009575A2">
          <w:rPr>
            <w:rFonts w:eastAsiaTheme="minorHAnsi"/>
            <w:sz w:val="28"/>
            <w:szCs w:val="28"/>
            <w:lang w:eastAsia="en-US"/>
          </w:rPr>
          <w:t>пунктом 1 части 4</w:t>
        </w:r>
      </w:hyperlink>
      <w:r w:rsidRPr="009575A2">
        <w:rPr>
          <w:rFonts w:eastAsiaTheme="minorHAnsi"/>
          <w:sz w:val="28"/>
          <w:szCs w:val="28"/>
          <w:lang w:eastAsia="en-US"/>
        </w:rPr>
        <w:t xml:space="preserve"> настоящего Федерального закона - после истечения срока полномочий главы муниципального образования, подписавшего муниципальный правовой акт о внесении указанных изменений и дополнений в устав муниципального образования.»</w:t>
      </w:r>
      <w:r w:rsidRPr="009575A2">
        <w:rPr>
          <w:sz w:val="28"/>
          <w:szCs w:val="28"/>
        </w:rPr>
        <w:t>.</w:t>
      </w:r>
      <w:proofErr w:type="gramEnd"/>
    </w:p>
    <w:p w:rsidR="009D6C21" w:rsidRPr="009575A2" w:rsidRDefault="009575A2" w:rsidP="0015258C">
      <w:pPr>
        <w:jc w:val="both"/>
        <w:rPr>
          <w:rFonts w:eastAsiaTheme="minorHAnsi"/>
          <w:b/>
          <w:sz w:val="28"/>
          <w:szCs w:val="28"/>
          <w:lang w:eastAsia="en-US"/>
        </w:rPr>
      </w:pPr>
      <w:r>
        <w:rPr>
          <w:rFonts w:eastAsiaTheme="minorHAnsi"/>
          <w:b/>
          <w:sz w:val="28"/>
          <w:szCs w:val="28"/>
          <w:lang w:eastAsia="en-US"/>
        </w:rPr>
        <w:t xml:space="preserve">      </w:t>
      </w:r>
      <w:r w:rsidR="0015258C" w:rsidRPr="009575A2">
        <w:rPr>
          <w:rFonts w:eastAsiaTheme="minorHAnsi"/>
          <w:b/>
          <w:sz w:val="28"/>
          <w:szCs w:val="28"/>
          <w:lang w:eastAsia="en-US"/>
        </w:rPr>
        <w:t>б) дополнить частями 7,8, 9 следующего содержания:</w:t>
      </w:r>
    </w:p>
    <w:p w:rsidR="0015258C" w:rsidRPr="009575A2" w:rsidRDefault="008326AA" w:rsidP="0015258C">
      <w:pPr>
        <w:ind w:firstLine="567"/>
        <w:jc w:val="both"/>
        <w:rPr>
          <w:sz w:val="28"/>
          <w:szCs w:val="28"/>
        </w:rPr>
      </w:pPr>
      <w:r>
        <w:rPr>
          <w:sz w:val="28"/>
          <w:szCs w:val="28"/>
        </w:rPr>
        <w:t xml:space="preserve"> </w:t>
      </w:r>
      <w:r w:rsidR="0015258C" w:rsidRPr="009575A2">
        <w:rPr>
          <w:sz w:val="28"/>
          <w:szCs w:val="28"/>
        </w:rPr>
        <w:t>«7. Изменения и дополнения в устав Большеигнатовского муниципального района</w:t>
      </w:r>
      <w:r w:rsidR="002D1ACC">
        <w:rPr>
          <w:sz w:val="28"/>
          <w:szCs w:val="28"/>
        </w:rPr>
        <w:t xml:space="preserve"> </w:t>
      </w:r>
      <w:r w:rsidR="0015258C" w:rsidRPr="009575A2">
        <w:rPr>
          <w:sz w:val="28"/>
          <w:szCs w:val="28"/>
        </w:rPr>
        <w:t xml:space="preserve"> вносятся муниципальным правовым актом, который может оформляться:</w:t>
      </w:r>
    </w:p>
    <w:p w:rsidR="0015258C" w:rsidRPr="009575A2" w:rsidRDefault="0015258C" w:rsidP="0015258C">
      <w:pPr>
        <w:ind w:firstLine="567"/>
        <w:jc w:val="both"/>
        <w:rPr>
          <w:sz w:val="28"/>
          <w:szCs w:val="28"/>
        </w:rPr>
      </w:pPr>
      <w:r w:rsidRPr="009575A2">
        <w:rPr>
          <w:sz w:val="28"/>
          <w:szCs w:val="28"/>
        </w:rPr>
        <w:t xml:space="preserve">1) решением Совета депутатов Большеигнатовского муниципального района, подписанным его председателем и главой Большеигнатовского муниципального района либо единолично главой Большеигнатовского муниципального района, исполняющим полномочия председателя Совета депутатов Большеигнатовского муниципального района;   </w:t>
      </w:r>
    </w:p>
    <w:p w:rsidR="0015258C" w:rsidRPr="009575A2" w:rsidRDefault="0015258C" w:rsidP="0015258C">
      <w:pPr>
        <w:ind w:firstLine="567"/>
        <w:jc w:val="both"/>
        <w:rPr>
          <w:sz w:val="28"/>
          <w:szCs w:val="28"/>
        </w:rPr>
      </w:pPr>
      <w:r w:rsidRPr="009575A2">
        <w:rPr>
          <w:sz w:val="28"/>
          <w:szCs w:val="28"/>
        </w:rPr>
        <w:t>2) отдельным нормативным правовым актом, принятым Советом депутатов Большеигнатовского муниципального района и подписанным главой</w:t>
      </w:r>
      <w:r w:rsidRPr="009575A2">
        <w:t xml:space="preserve"> </w:t>
      </w:r>
      <w:r w:rsidRPr="009575A2">
        <w:rPr>
          <w:sz w:val="28"/>
          <w:szCs w:val="28"/>
        </w:rPr>
        <w:t>Большеигнатовского муниципального района. В этом случае на данном правовом акте проставляются реквизиты решения Совета депутатов Большеигнатовского муниципального района о его принятии. Включение в такое решение Совета депутатов Большеигнатовского муниципального района переходных  положений и (или) норм о вступлении в силу изменений и дополнений, вносимых в устав</w:t>
      </w:r>
      <w:r w:rsidRPr="009575A2">
        <w:t xml:space="preserve"> </w:t>
      </w:r>
      <w:r w:rsidRPr="009575A2">
        <w:rPr>
          <w:sz w:val="28"/>
          <w:szCs w:val="28"/>
        </w:rPr>
        <w:t>Большеигнатовского муниципального района, не допускается.</w:t>
      </w:r>
    </w:p>
    <w:p w:rsidR="0015258C" w:rsidRPr="009575A2" w:rsidRDefault="002D1ACC" w:rsidP="0015258C">
      <w:pPr>
        <w:jc w:val="both"/>
        <w:rPr>
          <w:rFonts w:eastAsiaTheme="minorHAnsi"/>
          <w:b/>
          <w:sz w:val="28"/>
          <w:szCs w:val="28"/>
          <w:lang w:eastAsia="en-US"/>
        </w:rPr>
      </w:pPr>
      <w:r>
        <w:rPr>
          <w:sz w:val="28"/>
          <w:szCs w:val="28"/>
        </w:rPr>
        <w:lastRenderedPageBreak/>
        <w:t xml:space="preserve">       </w:t>
      </w:r>
      <w:r w:rsidR="008326AA">
        <w:rPr>
          <w:sz w:val="28"/>
          <w:szCs w:val="28"/>
        </w:rPr>
        <w:t xml:space="preserve"> </w:t>
      </w:r>
      <w:r w:rsidR="0015258C" w:rsidRPr="009575A2">
        <w:rPr>
          <w:sz w:val="28"/>
          <w:szCs w:val="28"/>
        </w:rPr>
        <w:t>8. Приведение устава Большеигнатовского муниципального района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0015258C" w:rsidRPr="009575A2">
        <w:rPr>
          <w:sz w:val="28"/>
          <w:szCs w:val="28"/>
        </w:rPr>
        <w:t>,</w:t>
      </w:r>
      <w:proofErr w:type="gramEnd"/>
      <w:r w:rsidR="0015258C" w:rsidRPr="009575A2">
        <w:rPr>
          <w:sz w:val="28"/>
          <w:szCs w:val="28"/>
        </w:rPr>
        <w:t xml:space="preserve"> если федеральным законом, законом Республики Мордовия указанный срок не установлен, срок приведения устава Большеигнатовского муниципального района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Большеигнатовского муниципального района, учета предложений граждан по нему, периодичности заседаний Совета депутатов Большеигнатовского муниципального района,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E8238B" w:rsidRPr="009575A2" w:rsidRDefault="0015258C" w:rsidP="009575A2">
      <w:pPr>
        <w:autoSpaceDE w:val="0"/>
        <w:autoSpaceDN w:val="0"/>
        <w:adjustRightInd w:val="0"/>
        <w:ind w:firstLine="720"/>
        <w:jc w:val="both"/>
        <w:rPr>
          <w:rFonts w:eastAsiaTheme="minorHAnsi"/>
          <w:sz w:val="28"/>
          <w:szCs w:val="28"/>
          <w:lang w:eastAsia="en-US"/>
        </w:rPr>
      </w:pPr>
      <w:bookmarkStart w:id="6" w:name="sub_44082"/>
      <w:r w:rsidRPr="009575A2">
        <w:rPr>
          <w:sz w:val="28"/>
          <w:szCs w:val="28"/>
        </w:rPr>
        <w:t>9</w:t>
      </w:r>
      <w:r w:rsidR="009D6C21" w:rsidRPr="009575A2">
        <w:rPr>
          <w:sz w:val="28"/>
          <w:szCs w:val="28"/>
        </w:rPr>
        <w:t xml:space="preserve">. Изложение устава Большеигнатовского муниципального района в новой редакции муниципальным правовым актом о внесении изменений и дополнений в устав Большеигнатовского муниципального района не допускается. </w:t>
      </w:r>
      <w:proofErr w:type="gramStart"/>
      <w:r w:rsidR="009D6C21" w:rsidRPr="009575A2">
        <w:rPr>
          <w:sz w:val="28"/>
          <w:szCs w:val="28"/>
        </w:rPr>
        <w:t>В этом случае принимается новый устав Большеигнатовского муниципального района, а ранее действующий устав Большеигнатовского муниципального района и муниципальные правовые акты о внесении в него изменений и дополнений признаются</w:t>
      </w:r>
      <w:r w:rsidR="00485860" w:rsidRPr="009575A2">
        <w:rPr>
          <w:sz w:val="28"/>
          <w:szCs w:val="28"/>
        </w:rPr>
        <w:t>.</w:t>
      </w:r>
      <w:r w:rsidR="009D6C21" w:rsidRPr="009575A2">
        <w:rPr>
          <w:sz w:val="28"/>
          <w:szCs w:val="28"/>
        </w:rPr>
        <w:t>»</w:t>
      </w:r>
      <w:r w:rsidR="00485860" w:rsidRPr="009575A2">
        <w:rPr>
          <w:sz w:val="28"/>
          <w:szCs w:val="28"/>
        </w:rPr>
        <w:t>;</w:t>
      </w:r>
      <w:proofErr w:type="gramEnd"/>
    </w:p>
    <w:bookmarkEnd w:id="6"/>
    <w:p w:rsidR="00110710" w:rsidRPr="009575A2" w:rsidRDefault="00A1677C" w:rsidP="00110710">
      <w:pPr>
        <w:autoSpaceDE w:val="0"/>
        <w:autoSpaceDN w:val="0"/>
        <w:adjustRightInd w:val="0"/>
        <w:ind w:firstLine="720"/>
        <w:jc w:val="both"/>
        <w:rPr>
          <w:rFonts w:eastAsiaTheme="minorHAnsi"/>
          <w:b/>
          <w:sz w:val="28"/>
          <w:szCs w:val="28"/>
          <w:lang w:eastAsia="en-US"/>
        </w:rPr>
      </w:pPr>
      <w:r w:rsidRPr="009575A2">
        <w:rPr>
          <w:rFonts w:eastAsiaTheme="minorHAnsi"/>
          <w:b/>
          <w:sz w:val="28"/>
          <w:szCs w:val="28"/>
          <w:lang w:eastAsia="en-US"/>
        </w:rPr>
        <w:t>1</w:t>
      </w:r>
      <w:r w:rsidR="00C405B7" w:rsidRPr="009575A2">
        <w:rPr>
          <w:rFonts w:eastAsiaTheme="minorHAnsi"/>
          <w:b/>
          <w:sz w:val="28"/>
          <w:szCs w:val="28"/>
          <w:lang w:eastAsia="en-US"/>
        </w:rPr>
        <w:t>4</w:t>
      </w:r>
      <w:r w:rsidRPr="009575A2">
        <w:rPr>
          <w:rFonts w:eastAsiaTheme="minorHAnsi"/>
          <w:b/>
          <w:sz w:val="28"/>
          <w:szCs w:val="28"/>
          <w:lang w:eastAsia="en-US"/>
        </w:rPr>
        <w:t xml:space="preserve">) </w:t>
      </w:r>
      <w:r w:rsidR="00110710" w:rsidRPr="009575A2">
        <w:rPr>
          <w:rFonts w:eastAsiaTheme="minorHAnsi"/>
          <w:b/>
          <w:sz w:val="28"/>
          <w:szCs w:val="28"/>
          <w:lang w:eastAsia="en-US"/>
        </w:rPr>
        <w:t> </w:t>
      </w:r>
      <w:r w:rsidRPr="009575A2">
        <w:rPr>
          <w:rFonts w:eastAsiaTheme="minorHAnsi"/>
          <w:b/>
          <w:sz w:val="28"/>
          <w:szCs w:val="28"/>
          <w:lang w:eastAsia="en-US"/>
        </w:rPr>
        <w:t>часть 3 с</w:t>
      </w:r>
      <w:r w:rsidR="00110710" w:rsidRPr="009575A2">
        <w:rPr>
          <w:rFonts w:eastAsiaTheme="minorHAnsi"/>
          <w:b/>
          <w:sz w:val="28"/>
          <w:szCs w:val="28"/>
          <w:lang w:eastAsia="en-US"/>
        </w:rPr>
        <w:t>тать</w:t>
      </w:r>
      <w:r w:rsidRPr="009575A2">
        <w:rPr>
          <w:rFonts w:eastAsiaTheme="minorHAnsi"/>
          <w:b/>
          <w:sz w:val="28"/>
          <w:szCs w:val="28"/>
          <w:lang w:eastAsia="en-US"/>
        </w:rPr>
        <w:t>и</w:t>
      </w:r>
      <w:r w:rsidR="00110710" w:rsidRPr="009575A2">
        <w:rPr>
          <w:rFonts w:eastAsiaTheme="minorHAnsi"/>
          <w:b/>
          <w:sz w:val="28"/>
          <w:szCs w:val="28"/>
          <w:lang w:eastAsia="en-US"/>
        </w:rPr>
        <w:t xml:space="preserve"> 65 изложить в след</w:t>
      </w:r>
      <w:r w:rsidRPr="009575A2">
        <w:rPr>
          <w:rFonts w:eastAsiaTheme="minorHAnsi"/>
          <w:b/>
          <w:sz w:val="28"/>
          <w:szCs w:val="28"/>
          <w:lang w:eastAsia="en-US"/>
        </w:rPr>
        <w:t xml:space="preserve">ующей </w:t>
      </w:r>
      <w:r w:rsidR="00110710" w:rsidRPr="009575A2">
        <w:rPr>
          <w:rFonts w:eastAsiaTheme="minorHAnsi"/>
          <w:b/>
          <w:sz w:val="28"/>
          <w:szCs w:val="28"/>
          <w:lang w:eastAsia="en-US"/>
        </w:rPr>
        <w:t xml:space="preserve"> ред</w:t>
      </w:r>
      <w:r w:rsidRPr="009575A2">
        <w:rPr>
          <w:rFonts w:eastAsiaTheme="minorHAnsi"/>
          <w:b/>
          <w:sz w:val="28"/>
          <w:szCs w:val="28"/>
          <w:lang w:eastAsia="en-US"/>
        </w:rPr>
        <w:t>акции:</w:t>
      </w:r>
    </w:p>
    <w:p w:rsidR="00110710" w:rsidRPr="009575A2" w:rsidRDefault="00A1677C" w:rsidP="009575A2">
      <w:pPr>
        <w:autoSpaceDE w:val="0"/>
        <w:autoSpaceDN w:val="0"/>
        <w:adjustRightInd w:val="0"/>
        <w:ind w:firstLine="720"/>
        <w:jc w:val="both"/>
        <w:rPr>
          <w:rFonts w:eastAsiaTheme="minorHAnsi"/>
          <w:sz w:val="28"/>
          <w:szCs w:val="28"/>
          <w:lang w:eastAsia="en-US"/>
        </w:rPr>
      </w:pPr>
      <w:r w:rsidRPr="009575A2">
        <w:rPr>
          <w:rFonts w:eastAsiaTheme="minorHAnsi"/>
          <w:sz w:val="28"/>
          <w:szCs w:val="28"/>
          <w:lang w:eastAsia="en-US"/>
        </w:rPr>
        <w:t>«</w:t>
      </w:r>
      <w:r w:rsidR="00110710" w:rsidRPr="009575A2">
        <w:rPr>
          <w:rFonts w:eastAsiaTheme="minorHAnsi"/>
          <w:sz w:val="28"/>
          <w:szCs w:val="28"/>
          <w:lang w:eastAsia="en-US"/>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r w:rsidR="00485860" w:rsidRPr="009575A2">
        <w:rPr>
          <w:rFonts w:eastAsiaTheme="minorHAnsi"/>
          <w:sz w:val="28"/>
          <w:szCs w:val="28"/>
          <w:lang w:eastAsia="en-US"/>
        </w:rPr>
        <w:t>»</w:t>
      </w:r>
    </w:p>
    <w:p w:rsidR="00D2057E" w:rsidRPr="009575A2" w:rsidRDefault="00D2057E" w:rsidP="00D2057E">
      <w:pPr>
        <w:autoSpaceDE w:val="0"/>
        <w:autoSpaceDN w:val="0"/>
        <w:adjustRightInd w:val="0"/>
        <w:ind w:firstLine="539"/>
        <w:jc w:val="both"/>
        <w:rPr>
          <w:sz w:val="28"/>
          <w:szCs w:val="28"/>
        </w:rPr>
      </w:pPr>
      <w:r w:rsidRPr="009575A2">
        <w:rPr>
          <w:sz w:val="28"/>
          <w:szCs w:val="28"/>
        </w:rPr>
        <w:t>2. Администрации Большеигнатовского муниципального района обеспечить государственную регистрацию изменений, указанных в части 1 настоящего решения.</w:t>
      </w:r>
    </w:p>
    <w:p w:rsidR="00D2057E" w:rsidRPr="009575A2" w:rsidRDefault="00D2057E" w:rsidP="0040641E">
      <w:pPr>
        <w:autoSpaceDE w:val="0"/>
        <w:autoSpaceDN w:val="0"/>
        <w:adjustRightInd w:val="0"/>
        <w:ind w:firstLine="539"/>
        <w:jc w:val="both"/>
        <w:rPr>
          <w:sz w:val="28"/>
          <w:szCs w:val="28"/>
        </w:rPr>
      </w:pPr>
      <w:r w:rsidRPr="009575A2">
        <w:rPr>
          <w:sz w:val="28"/>
          <w:szCs w:val="28"/>
        </w:rPr>
        <w:t>3. Настоящее решение подлежит официальному опубликованию после государственной регистрации и вступает в силу со дня его официального опубликования.</w:t>
      </w:r>
    </w:p>
    <w:p w:rsidR="0040641E" w:rsidRDefault="0040641E" w:rsidP="00D2057E">
      <w:pPr>
        <w:jc w:val="both"/>
        <w:rPr>
          <w:sz w:val="28"/>
          <w:szCs w:val="28"/>
        </w:rPr>
      </w:pPr>
    </w:p>
    <w:p w:rsidR="00D2057E" w:rsidRPr="009575A2" w:rsidRDefault="00D2057E" w:rsidP="00D2057E">
      <w:pPr>
        <w:jc w:val="both"/>
        <w:rPr>
          <w:sz w:val="28"/>
          <w:szCs w:val="28"/>
        </w:rPr>
      </w:pPr>
      <w:r w:rsidRPr="009575A2">
        <w:rPr>
          <w:sz w:val="28"/>
          <w:szCs w:val="28"/>
        </w:rPr>
        <w:t xml:space="preserve">Глава Большеигнатовского </w:t>
      </w:r>
    </w:p>
    <w:p w:rsidR="00D2057E" w:rsidRPr="009575A2" w:rsidRDefault="00D2057E" w:rsidP="00D2057E">
      <w:pPr>
        <w:tabs>
          <w:tab w:val="left" w:pos="6885"/>
        </w:tabs>
        <w:jc w:val="both"/>
        <w:rPr>
          <w:sz w:val="28"/>
          <w:szCs w:val="28"/>
        </w:rPr>
      </w:pPr>
      <w:r w:rsidRPr="009575A2">
        <w:rPr>
          <w:sz w:val="28"/>
          <w:szCs w:val="28"/>
        </w:rPr>
        <w:t xml:space="preserve">муниципального района </w:t>
      </w:r>
      <w:r w:rsidRPr="009575A2">
        <w:rPr>
          <w:sz w:val="28"/>
          <w:szCs w:val="28"/>
        </w:rPr>
        <w:tab/>
      </w:r>
      <w:r w:rsidR="0040641E">
        <w:rPr>
          <w:sz w:val="28"/>
          <w:szCs w:val="28"/>
        </w:rPr>
        <w:t xml:space="preserve">       </w:t>
      </w:r>
      <w:r w:rsidR="00AB74A2">
        <w:rPr>
          <w:sz w:val="28"/>
          <w:szCs w:val="28"/>
        </w:rPr>
        <w:t xml:space="preserve">  </w:t>
      </w:r>
      <w:r w:rsidRPr="009575A2">
        <w:rPr>
          <w:sz w:val="28"/>
          <w:szCs w:val="28"/>
        </w:rPr>
        <w:t>Т.Н. Полозова</w:t>
      </w:r>
    </w:p>
    <w:p w:rsidR="00D2057E" w:rsidRPr="009575A2" w:rsidRDefault="00D2057E" w:rsidP="00D2057E">
      <w:pPr>
        <w:tabs>
          <w:tab w:val="left" w:pos="6885"/>
        </w:tabs>
        <w:jc w:val="both"/>
        <w:rPr>
          <w:sz w:val="28"/>
          <w:szCs w:val="28"/>
        </w:rPr>
      </w:pPr>
    </w:p>
    <w:p w:rsidR="0040641E" w:rsidRDefault="00D2057E" w:rsidP="009575A2">
      <w:pPr>
        <w:jc w:val="both"/>
        <w:rPr>
          <w:bCs/>
          <w:sz w:val="28"/>
          <w:szCs w:val="28"/>
        </w:rPr>
      </w:pPr>
      <w:r w:rsidRPr="009575A2">
        <w:rPr>
          <w:bCs/>
          <w:sz w:val="28"/>
          <w:szCs w:val="28"/>
        </w:rPr>
        <w:t>Председатель Совета депутатов</w:t>
      </w:r>
    </w:p>
    <w:p w:rsidR="00D2057E" w:rsidRPr="009575A2" w:rsidRDefault="0040641E" w:rsidP="009575A2">
      <w:pPr>
        <w:jc w:val="both"/>
        <w:rPr>
          <w:sz w:val="28"/>
          <w:szCs w:val="28"/>
        </w:rPr>
      </w:pPr>
      <w:r>
        <w:rPr>
          <w:bCs/>
          <w:sz w:val="28"/>
          <w:szCs w:val="28"/>
        </w:rPr>
        <w:t>Большеигнатовского муниципального района</w:t>
      </w:r>
      <w:r w:rsidR="00D2057E" w:rsidRPr="009575A2">
        <w:rPr>
          <w:bCs/>
          <w:sz w:val="28"/>
          <w:szCs w:val="28"/>
        </w:rPr>
        <w:t xml:space="preserve">    </w:t>
      </w:r>
      <w:r w:rsidR="00732A2D" w:rsidRPr="009575A2">
        <w:rPr>
          <w:bCs/>
          <w:sz w:val="28"/>
          <w:szCs w:val="28"/>
        </w:rPr>
        <w:t xml:space="preserve">        </w:t>
      </w:r>
      <w:r w:rsidR="00485860" w:rsidRPr="009575A2">
        <w:rPr>
          <w:bCs/>
          <w:sz w:val="28"/>
          <w:szCs w:val="28"/>
        </w:rPr>
        <w:t xml:space="preserve"> </w:t>
      </w:r>
      <w:r>
        <w:rPr>
          <w:bCs/>
          <w:sz w:val="28"/>
          <w:szCs w:val="28"/>
        </w:rPr>
        <w:t xml:space="preserve">   </w:t>
      </w:r>
      <w:r w:rsidR="00485860" w:rsidRPr="009575A2">
        <w:rPr>
          <w:bCs/>
          <w:sz w:val="28"/>
          <w:szCs w:val="28"/>
        </w:rPr>
        <w:t xml:space="preserve"> </w:t>
      </w:r>
      <w:r w:rsidR="00AB74A2">
        <w:rPr>
          <w:bCs/>
          <w:sz w:val="28"/>
          <w:szCs w:val="28"/>
        </w:rPr>
        <w:t xml:space="preserve"> </w:t>
      </w:r>
      <w:r>
        <w:rPr>
          <w:bCs/>
          <w:sz w:val="28"/>
          <w:szCs w:val="28"/>
        </w:rPr>
        <w:t xml:space="preserve"> </w:t>
      </w:r>
      <w:r w:rsidR="00D2057E" w:rsidRPr="009575A2">
        <w:rPr>
          <w:bCs/>
          <w:sz w:val="28"/>
          <w:szCs w:val="28"/>
        </w:rPr>
        <w:t>В.Н.  Кечемайкин</w:t>
      </w:r>
    </w:p>
    <w:sectPr w:rsidR="00D2057E" w:rsidRPr="009575A2" w:rsidSect="009575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A85586"/>
    <w:multiLevelType w:val="hybridMultilevel"/>
    <w:tmpl w:val="208E3DC6"/>
    <w:lvl w:ilvl="0" w:tplc="6AF8266A">
      <w:start w:val="1"/>
      <w:numFmt w:val="decimal"/>
      <w:lvlText w:val="%1)"/>
      <w:lvlJc w:val="left"/>
      <w:pPr>
        <w:ind w:left="927" w:hanging="360"/>
      </w:pPr>
      <w:rPr>
        <w:rFonts w:hint="default"/>
        <w:color w:val="FF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5B3669EA"/>
    <w:multiLevelType w:val="hybridMultilevel"/>
    <w:tmpl w:val="B868F2B0"/>
    <w:lvl w:ilvl="0" w:tplc="7CB47A8C">
      <w:start w:val="1"/>
      <w:numFmt w:val="decimal"/>
      <w:lvlText w:val="%1."/>
      <w:lvlJc w:val="left"/>
      <w:pPr>
        <w:ind w:left="1620" w:hanging="1005"/>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2">
    <w:nsid w:val="7B967930"/>
    <w:multiLevelType w:val="hybridMultilevel"/>
    <w:tmpl w:val="031EEEC4"/>
    <w:lvl w:ilvl="0" w:tplc="F7C87752">
      <w:start w:val="1"/>
      <w:numFmt w:val="decimal"/>
      <w:lvlText w:val="%1."/>
      <w:lvlJc w:val="left"/>
      <w:pPr>
        <w:ind w:left="1267" w:hanging="555"/>
      </w:pPr>
      <w:rPr>
        <w:rFonts w:hint="default"/>
        <w:b/>
      </w:rPr>
    </w:lvl>
    <w:lvl w:ilvl="1" w:tplc="04190019" w:tentative="1">
      <w:start w:val="1"/>
      <w:numFmt w:val="lowerLetter"/>
      <w:lvlText w:val="%2."/>
      <w:lvlJc w:val="left"/>
      <w:pPr>
        <w:ind w:left="1792" w:hanging="360"/>
      </w:pPr>
    </w:lvl>
    <w:lvl w:ilvl="2" w:tplc="0419001B" w:tentative="1">
      <w:start w:val="1"/>
      <w:numFmt w:val="lowerRoman"/>
      <w:lvlText w:val="%3."/>
      <w:lvlJc w:val="right"/>
      <w:pPr>
        <w:ind w:left="2512" w:hanging="180"/>
      </w:pPr>
    </w:lvl>
    <w:lvl w:ilvl="3" w:tplc="0419000F" w:tentative="1">
      <w:start w:val="1"/>
      <w:numFmt w:val="decimal"/>
      <w:lvlText w:val="%4."/>
      <w:lvlJc w:val="left"/>
      <w:pPr>
        <w:ind w:left="3232" w:hanging="360"/>
      </w:pPr>
    </w:lvl>
    <w:lvl w:ilvl="4" w:tplc="04190019" w:tentative="1">
      <w:start w:val="1"/>
      <w:numFmt w:val="lowerLetter"/>
      <w:lvlText w:val="%5."/>
      <w:lvlJc w:val="left"/>
      <w:pPr>
        <w:ind w:left="3952" w:hanging="360"/>
      </w:pPr>
    </w:lvl>
    <w:lvl w:ilvl="5" w:tplc="0419001B" w:tentative="1">
      <w:start w:val="1"/>
      <w:numFmt w:val="lowerRoman"/>
      <w:lvlText w:val="%6."/>
      <w:lvlJc w:val="right"/>
      <w:pPr>
        <w:ind w:left="4672" w:hanging="180"/>
      </w:pPr>
    </w:lvl>
    <w:lvl w:ilvl="6" w:tplc="0419000F" w:tentative="1">
      <w:start w:val="1"/>
      <w:numFmt w:val="decimal"/>
      <w:lvlText w:val="%7."/>
      <w:lvlJc w:val="left"/>
      <w:pPr>
        <w:ind w:left="5392" w:hanging="360"/>
      </w:pPr>
    </w:lvl>
    <w:lvl w:ilvl="7" w:tplc="04190019" w:tentative="1">
      <w:start w:val="1"/>
      <w:numFmt w:val="lowerLetter"/>
      <w:lvlText w:val="%8."/>
      <w:lvlJc w:val="left"/>
      <w:pPr>
        <w:ind w:left="6112" w:hanging="360"/>
      </w:pPr>
    </w:lvl>
    <w:lvl w:ilvl="8" w:tplc="0419001B" w:tentative="1">
      <w:start w:val="1"/>
      <w:numFmt w:val="lowerRoman"/>
      <w:lvlText w:val="%9."/>
      <w:lvlJc w:val="right"/>
      <w:pPr>
        <w:ind w:left="6832"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42D"/>
    <w:rsid w:val="00002232"/>
    <w:rsid w:val="00082139"/>
    <w:rsid w:val="000C47B6"/>
    <w:rsid w:val="000F540D"/>
    <w:rsid w:val="001042FA"/>
    <w:rsid w:val="00110710"/>
    <w:rsid w:val="001164A0"/>
    <w:rsid w:val="0015258C"/>
    <w:rsid w:val="00180E31"/>
    <w:rsid w:val="00197217"/>
    <w:rsid w:val="00217F48"/>
    <w:rsid w:val="00263847"/>
    <w:rsid w:val="002B1EAA"/>
    <w:rsid w:val="002B6817"/>
    <w:rsid w:val="002D1ACC"/>
    <w:rsid w:val="00392DCA"/>
    <w:rsid w:val="0040641E"/>
    <w:rsid w:val="00485860"/>
    <w:rsid w:val="004A2A12"/>
    <w:rsid w:val="00523F84"/>
    <w:rsid w:val="00525FDF"/>
    <w:rsid w:val="005B442D"/>
    <w:rsid w:val="006757D2"/>
    <w:rsid w:val="0068602B"/>
    <w:rsid w:val="00693341"/>
    <w:rsid w:val="006A1C48"/>
    <w:rsid w:val="006D60A4"/>
    <w:rsid w:val="006F54B5"/>
    <w:rsid w:val="00732A2D"/>
    <w:rsid w:val="007B54AD"/>
    <w:rsid w:val="007E6208"/>
    <w:rsid w:val="008326AA"/>
    <w:rsid w:val="00837B4B"/>
    <w:rsid w:val="008918C7"/>
    <w:rsid w:val="008E378B"/>
    <w:rsid w:val="009575A2"/>
    <w:rsid w:val="009660AA"/>
    <w:rsid w:val="00972165"/>
    <w:rsid w:val="00973AA8"/>
    <w:rsid w:val="009A04EA"/>
    <w:rsid w:val="009B5B46"/>
    <w:rsid w:val="009D6C21"/>
    <w:rsid w:val="00A0545E"/>
    <w:rsid w:val="00A1677C"/>
    <w:rsid w:val="00AA0934"/>
    <w:rsid w:val="00AB74A2"/>
    <w:rsid w:val="00AC5F8A"/>
    <w:rsid w:val="00B124A9"/>
    <w:rsid w:val="00B66446"/>
    <w:rsid w:val="00B91B1C"/>
    <w:rsid w:val="00BA6557"/>
    <w:rsid w:val="00C129F4"/>
    <w:rsid w:val="00C405B7"/>
    <w:rsid w:val="00C41FCE"/>
    <w:rsid w:val="00C64354"/>
    <w:rsid w:val="00C97CB1"/>
    <w:rsid w:val="00CD6DA0"/>
    <w:rsid w:val="00D2057E"/>
    <w:rsid w:val="00D972CA"/>
    <w:rsid w:val="00DB730B"/>
    <w:rsid w:val="00E610E4"/>
    <w:rsid w:val="00E8238B"/>
    <w:rsid w:val="00EB6E42"/>
    <w:rsid w:val="00ED1138"/>
    <w:rsid w:val="00F262E9"/>
    <w:rsid w:val="00F82F82"/>
    <w:rsid w:val="00F92130"/>
    <w:rsid w:val="00FB5FC5"/>
    <w:rsid w:val="00FC41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C41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B442D"/>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6">
    <w:name w:val="heading 6"/>
    <w:basedOn w:val="a"/>
    <w:next w:val="a"/>
    <w:link w:val="60"/>
    <w:uiPriority w:val="9"/>
    <w:semiHidden/>
    <w:unhideWhenUsed/>
    <w:qFormat/>
    <w:rsid w:val="00FC41C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B442D"/>
    <w:rPr>
      <w:rFonts w:asciiTheme="majorHAnsi" w:eastAsiaTheme="majorEastAsia" w:hAnsiTheme="majorHAnsi" w:cstheme="majorBidi"/>
      <w:b/>
      <w:bCs/>
      <w:color w:val="4F81BD" w:themeColor="accent1"/>
      <w:sz w:val="26"/>
      <w:szCs w:val="26"/>
    </w:rPr>
  </w:style>
  <w:style w:type="paragraph" w:customStyle="1" w:styleId="ConsTitle">
    <w:name w:val="ConsTitle"/>
    <w:rsid w:val="005B442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442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styleId="a3">
    <w:name w:val="Hyperlink"/>
    <w:basedOn w:val="a0"/>
    <w:uiPriority w:val="99"/>
    <w:semiHidden/>
    <w:unhideWhenUsed/>
    <w:rsid w:val="005B442D"/>
    <w:rPr>
      <w:color w:val="0000FF"/>
      <w:u w:val="single"/>
    </w:rPr>
  </w:style>
  <w:style w:type="paragraph" w:customStyle="1" w:styleId="text">
    <w:name w:val="text"/>
    <w:basedOn w:val="a"/>
    <w:link w:val="text0"/>
    <w:rsid w:val="005B442D"/>
    <w:pPr>
      <w:ind w:firstLine="567"/>
      <w:jc w:val="both"/>
    </w:pPr>
    <w:rPr>
      <w:rFonts w:ascii="Arial" w:hAnsi="Arial" w:cs="Arial"/>
    </w:rPr>
  </w:style>
  <w:style w:type="character" w:customStyle="1" w:styleId="text0">
    <w:name w:val="text Знак"/>
    <w:link w:val="text"/>
    <w:locked/>
    <w:rsid w:val="005B442D"/>
    <w:rPr>
      <w:rFonts w:ascii="Arial" w:eastAsia="Times New Roman" w:hAnsi="Arial" w:cs="Arial"/>
      <w:sz w:val="24"/>
      <w:szCs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uiPriority w:val="99"/>
    <w:rsid w:val="005B442D"/>
    <w:rPr>
      <w:color w:val="106BBE"/>
    </w:rPr>
  </w:style>
  <w:style w:type="character" w:styleId="a5">
    <w:name w:val="Emphasis"/>
    <w:basedOn w:val="a0"/>
    <w:uiPriority w:val="20"/>
    <w:qFormat/>
    <w:rsid w:val="005B442D"/>
    <w:rPr>
      <w:i/>
      <w:iCs/>
    </w:rPr>
  </w:style>
  <w:style w:type="paragraph" w:styleId="a6">
    <w:name w:val="Balloon Text"/>
    <w:basedOn w:val="a"/>
    <w:link w:val="a7"/>
    <w:uiPriority w:val="99"/>
    <w:semiHidden/>
    <w:unhideWhenUsed/>
    <w:rsid w:val="00BA6557"/>
    <w:rPr>
      <w:rFonts w:ascii="Segoe UI" w:hAnsi="Segoe UI" w:cs="Segoe UI"/>
      <w:sz w:val="18"/>
      <w:szCs w:val="18"/>
    </w:rPr>
  </w:style>
  <w:style w:type="character" w:customStyle="1" w:styleId="a7">
    <w:name w:val="Текст выноски Знак"/>
    <w:basedOn w:val="a0"/>
    <w:link w:val="a6"/>
    <w:uiPriority w:val="99"/>
    <w:semiHidden/>
    <w:rsid w:val="00BA6557"/>
    <w:rPr>
      <w:rFonts w:ascii="Segoe UI" w:eastAsia="Times New Roman" w:hAnsi="Segoe UI" w:cs="Segoe UI"/>
      <w:sz w:val="18"/>
      <w:szCs w:val="18"/>
      <w:lang w:eastAsia="ru-RU"/>
    </w:rPr>
  </w:style>
  <w:style w:type="paragraph" w:customStyle="1" w:styleId="a8">
    <w:name w:val="Комментарий"/>
    <w:basedOn w:val="a"/>
    <w:next w:val="a"/>
    <w:uiPriority w:val="99"/>
    <w:rsid w:val="00197217"/>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9">
    <w:name w:val="Информация об изменениях документа"/>
    <w:basedOn w:val="a8"/>
    <w:next w:val="a"/>
    <w:uiPriority w:val="99"/>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styleId="ab">
    <w:name w:val="List Paragraph"/>
    <w:basedOn w:val="a"/>
    <w:uiPriority w:val="34"/>
    <w:qFormat/>
    <w:rsid w:val="00B91B1C"/>
    <w:pPr>
      <w:ind w:left="720"/>
      <w:contextualSpacing/>
    </w:pPr>
  </w:style>
  <w:style w:type="character" w:customStyle="1" w:styleId="ac">
    <w:name w:val="Цветовое выделение"/>
    <w:uiPriority w:val="99"/>
    <w:rsid w:val="008E378B"/>
    <w:rPr>
      <w:b/>
      <w:color w:val="26282F"/>
    </w:rPr>
  </w:style>
  <w:style w:type="paragraph" w:customStyle="1" w:styleId="ad">
    <w:name w:val="Заголовок статьи"/>
    <w:basedOn w:val="a"/>
    <w:next w:val="a"/>
    <w:uiPriority w:val="99"/>
    <w:rsid w:val="008E378B"/>
    <w:pPr>
      <w:widowControl w:val="0"/>
      <w:autoSpaceDE w:val="0"/>
      <w:autoSpaceDN w:val="0"/>
      <w:adjustRightInd w:val="0"/>
      <w:ind w:left="1612" w:hanging="892"/>
      <w:jc w:val="both"/>
    </w:pPr>
    <w:rPr>
      <w:rFonts w:ascii="Arial" w:hAnsi="Arial" w:cs="Arial"/>
    </w:rPr>
  </w:style>
  <w:style w:type="paragraph" w:customStyle="1" w:styleId="11">
    <w:name w:val="Знак1 Знак Знак Знак Знак Знак Знак Знак Знак Знак"/>
    <w:basedOn w:val="a"/>
    <w:next w:val="a"/>
    <w:uiPriority w:val="99"/>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uiPriority w:val="9"/>
    <w:rsid w:val="00FC41C0"/>
    <w:rPr>
      <w:rFonts w:asciiTheme="majorHAnsi" w:eastAsiaTheme="majorEastAsia" w:hAnsiTheme="majorHAnsi" w:cstheme="majorBidi"/>
      <w:b/>
      <w:bCs/>
      <w:color w:val="365F91" w:themeColor="accent1" w:themeShade="BF"/>
      <w:sz w:val="28"/>
      <w:szCs w:val="28"/>
      <w:lang w:eastAsia="ru-RU"/>
    </w:rPr>
  </w:style>
  <w:style w:type="character" w:customStyle="1" w:styleId="60">
    <w:name w:val="Заголовок 6 Знак"/>
    <w:basedOn w:val="a0"/>
    <w:link w:val="6"/>
    <w:uiPriority w:val="9"/>
    <w:semiHidden/>
    <w:rsid w:val="00FC41C0"/>
    <w:rPr>
      <w:rFonts w:asciiTheme="majorHAnsi" w:eastAsiaTheme="majorEastAsia" w:hAnsiTheme="majorHAnsi" w:cstheme="majorBidi"/>
      <w:i/>
      <w:iCs/>
      <w:color w:val="243F60" w:themeColor="accent1" w:themeShade="7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C41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B442D"/>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6">
    <w:name w:val="heading 6"/>
    <w:basedOn w:val="a"/>
    <w:next w:val="a"/>
    <w:link w:val="60"/>
    <w:uiPriority w:val="9"/>
    <w:semiHidden/>
    <w:unhideWhenUsed/>
    <w:qFormat/>
    <w:rsid w:val="00FC41C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B442D"/>
    <w:rPr>
      <w:rFonts w:asciiTheme="majorHAnsi" w:eastAsiaTheme="majorEastAsia" w:hAnsiTheme="majorHAnsi" w:cstheme="majorBidi"/>
      <w:b/>
      <w:bCs/>
      <w:color w:val="4F81BD" w:themeColor="accent1"/>
      <w:sz w:val="26"/>
      <w:szCs w:val="26"/>
    </w:rPr>
  </w:style>
  <w:style w:type="paragraph" w:customStyle="1" w:styleId="ConsTitle">
    <w:name w:val="ConsTitle"/>
    <w:rsid w:val="005B442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442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styleId="a3">
    <w:name w:val="Hyperlink"/>
    <w:basedOn w:val="a0"/>
    <w:uiPriority w:val="99"/>
    <w:semiHidden/>
    <w:unhideWhenUsed/>
    <w:rsid w:val="005B442D"/>
    <w:rPr>
      <w:color w:val="0000FF"/>
      <w:u w:val="single"/>
    </w:rPr>
  </w:style>
  <w:style w:type="paragraph" w:customStyle="1" w:styleId="text">
    <w:name w:val="text"/>
    <w:basedOn w:val="a"/>
    <w:link w:val="text0"/>
    <w:rsid w:val="005B442D"/>
    <w:pPr>
      <w:ind w:firstLine="567"/>
      <w:jc w:val="both"/>
    </w:pPr>
    <w:rPr>
      <w:rFonts w:ascii="Arial" w:hAnsi="Arial" w:cs="Arial"/>
    </w:rPr>
  </w:style>
  <w:style w:type="character" w:customStyle="1" w:styleId="text0">
    <w:name w:val="text Знак"/>
    <w:link w:val="text"/>
    <w:locked/>
    <w:rsid w:val="005B442D"/>
    <w:rPr>
      <w:rFonts w:ascii="Arial" w:eastAsia="Times New Roman" w:hAnsi="Arial" w:cs="Arial"/>
      <w:sz w:val="24"/>
      <w:szCs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uiPriority w:val="99"/>
    <w:rsid w:val="005B442D"/>
    <w:rPr>
      <w:color w:val="106BBE"/>
    </w:rPr>
  </w:style>
  <w:style w:type="character" w:styleId="a5">
    <w:name w:val="Emphasis"/>
    <w:basedOn w:val="a0"/>
    <w:uiPriority w:val="20"/>
    <w:qFormat/>
    <w:rsid w:val="005B442D"/>
    <w:rPr>
      <w:i/>
      <w:iCs/>
    </w:rPr>
  </w:style>
  <w:style w:type="paragraph" w:styleId="a6">
    <w:name w:val="Balloon Text"/>
    <w:basedOn w:val="a"/>
    <w:link w:val="a7"/>
    <w:uiPriority w:val="99"/>
    <w:semiHidden/>
    <w:unhideWhenUsed/>
    <w:rsid w:val="00BA6557"/>
    <w:rPr>
      <w:rFonts w:ascii="Segoe UI" w:hAnsi="Segoe UI" w:cs="Segoe UI"/>
      <w:sz w:val="18"/>
      <w:szCs w:val="18"/>
    </w:rPr>
  </w:style>
  <w:style w:type="character" w:customStyle="1" w:styleId="a7">
    <w:name w:val="Текст выноски Знак"/>
    <w:basedOn w:val="a0"/>
    <w:link w:val="a6"/>
    <w:uiPriority w:val="99"/>
    <w:semiHidden/>
    <w:rsid w:val="00BA6557"/>
    <w:rPr>
      <w:rFonts w:ascii="Segoe UI" w:eastAsia="Times New Roman" w:hAnsi="Segoe UI" w:cs="Segoe UI"/>
      <w:sz w:val="18"/>
      <w:szCs w:val="18"/>
      <w:lang w:eastAsia="ru-RU"/>
    </w:rPr>
  </w:style>
  <w:style w:type="paragraph" w:customStyle="1" w:styleId="a8">
    <w:name w:val="Комментарий"/>
    <w:basedOn w:val="a"/>
    <w:next w:val="a"/>
    <w:uiPriority w:val="99"/>
    <w:rsid w:val="00197217"/>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9">
    <w:name w:val="Информация об изменениях документа"/>
    <w:basedOn w:val="a8"/>
    <w:next w:val="a"/>
    <w:uiPriority w:val="99"/>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styleId="ab">
    <w:name w:val="List Paragraph"/>
    <w:basedOn w:val="a"/>
    <w:uiPriority w:val="34"/>
    <w:qFormat/>
    <w:rsid w:val="00B91B1C"/>
    <w:pPr>
      <w:ind w:left="720"/>
      <w:contextualSpacing/>
    </w:pPr>
  </w:style>
  <w:style w:type="character" w:customStyle="1" w:styleId="ac">
    <w:name w:val="Цветовое выделение"/>
    <w:uiPriority w:val="99"/>
    <w:rsid w:val="008E378B"/>
    <w:rPr>
      <w:b/>
      <w:color w:val="26282F"/>
    </w:rPr>
  </w:style>
  <w:style w:type="paragraph" w:customStyle="1" w:styleId="ad">
    <w:name w:val="Заголовок статьи"/>
    <w:basedOn w:val="a"/>
    <w:next w:val="a"/>
    <w:uiPriority w:val="99"/>
    <w:rsid w:val="008E378B"/>
    <w:pPr>
      <w:widowControl w:val="0"/>
      <w:autoSpaceDE w:val="0"/>
      <w:autoSpaceDN w:val="0"/>
      <w:adjustRightInd w:val="0"/>
      <w:ind w:left="1612" w:hanging="892"/>
      <w:jc w:val="both"/>
    </w:pPr>
    <w:rPr>
      <w:rFonts w:ascii="Arial" w:hAnsi="Arial" w:cs="Arial"/>
    </w:rPr>
  </w:style>
  <w:style w:type="paragraph" w:customStyle="1" w:styleId="11">
    <w:name w:val="Знак1 Знак Знак Знак Знак Знак Знак Знак Знак Знак"/>
    <w:basedOn w:val="a"/>
    <w:next w:val="a"/>
    <w:uiPriority w:val="99"/>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uiPriority w:val="9"/>
    <w:rsid w:val="00FC41C0"/>
    <w:rPr>
      <w:rFonts w:asciiTheme="majorHAnsi" w:eastAsiaTheme="majorEastAsia" w:hAnsiTheme="majorHAnsi" w:cstheme="majorBidi"/>
      <w:b/>
      <w:bCs/>
      <w:color w:val="365F91" w:themeColor="accent1" w:themeShade="BF"/>
      <w:sz w:val="28"/>
      <w:szCs w:val="28"/>
      <w:lang w:eastAsia="ru-RU"/>
    </w:rPr>
  </w:style>
  <w:style w:type="character" w:customStyle="1" w:styleId="60">
    <w:name w:val="Заголовок 6 Знак"/>
    <w:basedOn w:val="a0"/>
    <w:link w:val="6"/>
    <w:uiPriority w:val="9"/>
    <w:semiHidden/>
    <w:rsid w:val="00FC41C0"/>
    <w:rPr>
      <w:rFonts w:asciiTheme="majorHAnsi" w:eastAsiaTheme="majorEastAsia" w:hAnsiTheme="majorHAnsi" w:cstheme="majorBidi"/>
      <w:i/>
      <w:iCs/>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58.55532" TargetMode="External"/><Relationship Id="rId13" Type="http://schemas.openxmlformats.org/officeDocument/2006/relationships/hyperlink" Target="http://internet.garant.ru/" TargetMode="External"/><Relationship Id="rId3" Type="http://schemas.microsoft.com/office/2007/relationships/stylesWithEffects" Target="stylesWithEffects.xml"/><Relationship Id="rId7" Type="http://schemas.openxmlformats.org/officeDocument/2006/relationships/hyperlink" Target="garantF1://10064072.2224" TargetMode="External"/><Relationship Id="rId12" Type="http://schemas.openxmlformats.org/officeDocument/2006/relationships/hyperlink" Target="garantF1://12038258.5553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garantF1://10064072.2224" TargetMode="External"/><Relationship Id="rId5" Type="http://schemas.openxmlformats.org/officeDocument/2006/relationships/webSettings" Target="webSettings.xml"/><Relationship Id="rId15" Type="http://schemas.openxmlformats.org/officeDocument/2006/relationships/hyperlink" Target="http://internet.garant.ru/" TargetMode="External"/><Relationship Id="rId10" Type="http://schemas.openxmlformats.org/officeDocument/2006/relationships/hyperlink" Target="garantF1://12038258.0" TargetMode="External"/><Relationship Id="rId4" Type="http://schemas.openxmlformats.org/officeDocument/2006/relationships/settings" Target="settings.xml"/><Relationship Id="rId9" Type="http://schemas.openxmlformats.org/officeDocument/2006/relationships/hyperlink" Target="garantF1://12038258.510" TargetMode="External"/><Relationship Id="rId14" Type="http://schemas.openxmlformats.org/officeDocument/2006/relationships/hyperlink" Target="garantF1://10006035.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3599</Words>
  <Characters>20518</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2</cp:revision>
  <cp:lastPrinted>2018-11-14T12:15:00Z</cp:lastPrinted>
  <dcterms:created xsi:type="dcterms:W3CDTF">2021-05-24T09:07:00Z</dcterms:created>
  <dcterms:modified xsi:type="dcterms:W3CDTF">2021-05-24T09:07:00Z</dcterms:modified>
</cp:coreProperties>
</file>