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42B" w:rsidRDefault="00D4042B" w:rsidP="00ED2FE3">
      <w:pPr>
        <w:shd w:val="clear" w:color="auto" w:fill="FFFFFF"/>
        <w:rPr>
          <w:b/>
          <w:color w:val="000000"/>
          <w:spacing w:val="9"/>
          <w:sz w:val="36"/>
          <w:szCs w:val="36"/>
        </w:rPr>
      </w:pPr>
    </w:p>
    <w:p w:rsidR="003D3E65" w:rsidRDefault="00344F80" w:rsidP="00FC41C0">
      <w:pPr>
        <w:shd w:val="clear" w:color="auto" w:fill="FFFFFF"/>
        <w:jc w:val="center"/>
        <w:rPr>
          <w:b/>
          <w:color w:val="000000"/>
          <w:spacing w:val="9"/>
          <w:sz w:val="36"/>
          <w:szCs w:val="36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E65" w:rsidRPr="00EE05D0" w:rsidRDefault="003D3E65" w:rsidP="00CA79F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ED2FE3" w:rsidRDefault="00ED2FE3" w:rsidP="00ED2FE3">
      <w:pPr>
        <w:shd w:val="clear" w:color="auto" w:fill="FFFFFF"/>
        <w:jc w:val="center"/>
        <w:rPr>
          <w:sz w:val="36"/>
          <w:szCs w:val="36"/>
        </w:rPr>
      </w:pPr>
      <w:r>
        <w:rPr>
          <w:b/>
          <w:color w:val="000000"/>
          <w:spacing w:val="9"/>
          <w:sz w:val="36"/>
          <w:szCs w:val="36"/>
        </w:rPr>
        <w:t xml:space="preserve">Совет депутатов Большеигнатовского </w:t>
      </w:r>
      <w:r>
        <w:rPr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Default="00ED2FE3" w:rsidP="00ED2FE3">
      <w:pPr>
        <w:jc w:val="center"/>
        <w:rPr>
          <w:b/>
          <w:color w:val="000000"/>
          <w:spacing w:val="-3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Совета депутатов Большеигнатовского </w:t>
      </w:r>
      <w:r>
        <w:rPr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ED2FE3" w:rsidRDefault="00ED2FE3" w:rsidP="00ED2FE3">
      <w:pPr>
        <w:jc w:val="center"/>
        <w:rPr>
          <w:b/>
          <w:color w:val="000000"/>
          <w:spacing w:val="-3"/>
          <w:sz w:val="36"/>
          <w:szCs w:val="36"/>
        </w:rPr>
      </w:pPr>
      <w:r>
        <w:rPr>
          <w:b/>
          <w:color w:val="000000"/>
          <w:spacing w:val="-3"/>
          <w:sz w:val="36"/>
          <w:szCs w:val="36"/>
        </w:rPr>
        <w:t>шестого созыва</w:t>
      </w:r>
    </w:p>
    <w:p w:rsidR="00ED2FE3" w:rsidRDefault="00ED2FE3" w:rsidP="00ED2FE3">
      <w:pPr>
        <w:jc w:val="center"/>
        <w:rPr>
          <w:b/>
          <w:bCs/>
          <w:sz w:val="28"/>
          <w:szCs w:val="28"/>
        </w:rPr>
      </w:pPr>
    </w:p>
    <w:p w:rsidR="00ED2FE3" w:rsidRDefault="00ED2FE3" w:rsidP="00ED2FE3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F4F09">
        <w:rPr>
          <w:sz w:val="28"/>
          <w:szCs w:val="28"/>
        </w:rPr>
        <w:t>21 мая</w:t>
      </w:r>
      <w:r>
        <w:rPr>
          <w:sz w:val="28"/>
          <w:szCs w:val="28"/>
        </w:rPr>
        <w:t xml:space="preserve"> 2020 года                                                            </w:t>
      </w:r>
      <w:r w:rsidR="009776E7">
        <w:rPr>
          <w:sz w:val="28"/>
          <w:szCs w:val="28"/>
        </w:rPr>
        <w:t xml:space="preserve">                     </w:t>
      </w:r>
      <w:bookmarkStart w:id="0" w:name="_GoBack"/>
      <w:bookmarkEnd w:id="0"/>
      <w:r>
        <w:rPr>
          <w:sz w:val="28"/>
          <w:szCs w:val="28"/>
        </w:rPr>
        <w:t xml:space="preserve">            №</w:t>
      </w:r>
      <w:r w:rsidR="006F4F09">
        <w:rPr>
          <w:sz w:val="28"/>
          <w:szCs w:val="28"/>
        </w:rPr>
        <w:t xml:space="preserve"> 316</w:t>
      </w:r>
    </w:p>
    <w:p w:rsidR="00ED2FE3" w:rsidRDefault="00ED2FE3" w:rsidP="00ED2FE3">
      <w:pPr>
        <w:jc w:val="center"/>
        <w:rPr>
          <w:sz w:val="28"/>
          <w:szCs w:val="28"/>
        </w:rPr>
      </w:pPr>
    </w:p>
    <w:p w:rsidR="00ED2FE3" w:rsidRDefault="00ED2FE3" w:rsidP="00ED2FE3">
      <w:pPr>
        <w:jc w:val="center"/>
        <w:rPr>
          <w:sz w:val="22"/>
          <w:szCs w:val="22"/>
        </w:rPr>
      </w:pPr>
      <w:r>
        <w:t xml:space="preserve">       с. Большое Игнатово </w:t>
      </w:r>
    </w:p>
    <w:p w:rsidR="00ED2FE3" w:rsidRDefault="00ED2FE3" w:rsidP="00ED2FE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ED2FE3" w:rsidRDefault="00ED2FE3" w:rsidP="00ED2FE3">
      <w:pPr>
        <w:ind w:left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внесении изменений в Устав </w:t>
      </w:r>
    </w:p>
    <w:p w:rsidR="00ED2FE3" w:rsidRDefault="00ED2FE3" w:rsidP="00ED2FE3">
      <w:pPr>
        <w:ind w:left="14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Большеигнатовского муниципального района </w:t>
      </w:r>
    </w:p>
    <w:p w:rsidR="00ED2FE3" w:rsidRDefault="00ED2FE3" w:rsidP="00ED2FE3">
      <w:pPr>
        <w:ind w:left="142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ED2FE3" w:rsidRDefault="00ED2FE3" w:rsidP="00ED2FE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ED2FE3" w:rsidRDefault="00ED2FE3" w:rsidP="00B545B3">
      <w:pPr>
        <w:pStyle w:val="1"/>
        <w:spacing w:before="0" w:line="320" w:lineRule="exact"/>
        <w:ind w:firstLine="709"/>
        <w:jc w:val="both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Федерации, Совет депутатов Большеигнатовского муниципального района Республики Мордовия решил:</w:t>
      </w:r>
    </w:p>
    <w:p w:rsidR="00ED2FE3" w:rsidRDefault="00ED2FE3" w:rsidP="00B545B3">
      <w:pPr>
        <w:spacing w:line="320" w:lineRule="exact"/>
        <w:ind w:firstLine="709"/>
        <w:rPr>
          <w:sz w:val="28"/>
          <w:szCs w:val="28"/>
        </w:rPr>
      </w:pPr>
    </w:p>
    <w:p w:rsidR="00ED2FE3" w:rsidRDefault="00ED2FE3" w:rsidP="00B545B3">
      <w:pPr>
        <w:pStyle w:val="11"/>
        <w:numPr>
          <w:ilvl w:val="0"/>
          <w:numId w:val="8"/>
        </w:numPr>
        <w:tabs>
          <w:tab w:val="left" w:pos="0"/>
        </w:tabs>
        <w:spacing w:line="320" w:lineRule="exact"/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Внести в Устав Большеигнатовского муниципального района Республики Мордовия, утвержденный решением Совета депутатов Большеигнатовского муниципального района Республики Мордовия от 23.03.2017 г. № 52 (с изменениями, внесенными решениями Совета депутатов Большеигнатовского муниципального района Республики Мордовия от 27.09.2017 г. № 118, от 26.12.2017 г. № 147, от 15.11.2018 г. № 203, от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30.10.2019 г. № 291) следующие изменения:</w:t>
      </w:r>
      <w:proofErr w:type="gramEnd"/>
    </w:p>
    <w:p w:rsidR="00ED2FE3" w:rsidRDefault="00ED2FE3" w:rsidP="00B545B3">
      <w:pPr>
        <w:pStyle w:val="11"/>
        <w:tabs>
          <w:tab w:val="left" w:pos="0"/>
        </w:tabs>
        <w:spacing w:line="320" w:lineRule="exact"/>
        <w:ind w:left="0" w:firstLine="709"/>
        <w:jc w:val="both"/>
        <w:rPr>
          <w:color w:val="000000"/>
          <w:sz w:val="28"/>
          <w:szCs w:val="28"/>
        </w:rPr>
      </w:pPr>
    </w:p>
    <w:p w:rsidR="0050764F" w:rsidRDefault="00ED2FE3" w:rsidP="00B545B3">
      <w:pPr>
        <w:spacing w:line="320" w:lineRule="exact"/>
        <w:ind w:firstLine="709"/>
        <w:jc w:val="both"/>
        <w:outlineLvl w:val="1"/>
        <w:rPr>
          <w:b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1.1. </w:t>
      </w:r>
      <w:proofErr w:type="spellStart"/>
      <w:r w:rsidR="0050764F">
        <w:rPr>
          <w:rFonts w:eastAsia="Times New Roman"/>
          <w:b/>
          <w:color w:val="000000"/>
          <w:sz w:val="28"/>
          <w:szCs w:val="28"/>
        </w:rPr>
        <w:t>В</w:t>
      </w:r>
      <w:r w:rsidR="0050764F">
        <w:rPr>
          <w:b/>
          <w:sz w:val="28"/>
          <w:szCs w:val="28"/>
        </w:rPr>
        <w:t>статье</w:t>
      </w:r>
      <w:proofErr w:type="spellEnd"/>
      <w:r w:rsidR="0050764F">
        <w:rPr>
          <w:b/>
          <w:sz w:val="28"/>
          <w:szCs w:val="28"/>
        </w:rPr>
        <w:t xml:space="preserve"> 22:  </w:t>
      </w:r>
    </w:p>
    <w:p w:rsidR="0050764F" w:rsidRDefault="0050764F" w:rsidP="00B545B3">
      <w:pPr>
        <w:spacing w:line="320" w:lineRule="exact"/>
        <w:ind w:firstLine="70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а) </w:t>
      </w:r>
      <w:r w:rsidR="00FF0787">
        <w:rPr>
          <w:b/>
          <w:sz w:val="28"/>
          <w:szCs w:val="28"/>
        </w:rPr>
        <w:t>часть</w:t>
      </w:r>
      <w:r>
        <w:rPr>
          <w:b/>
          <w:sz w:val="28"/>
          <w:szCs w:val="28"/>
        </w:rPr>
        <w:t xml:space="preserve"> 4 дополнить абзацем следующего содержания:</w:t>
      </w:r>
    </w:p>
    <w:p w:rsidR="0050764F" w:rsidRPr="0050764F" w:rsidRDefault="0050764F" w:rsidP="00B545B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="709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«Депутату Совета депутатов Большеигнатовского муниципального района</w:t>
      </w:r>
      <w:r w:rsidRPr="0050764F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50764F">
        <w:rPr>
          <w:rFonts w:eastAsia="Times New Roman"/>
          <w:color w:val="000000"/>
          <w:sz w:val="28"/>
          <w:szCs w:val="28"/>
        </w:rPr>
        <w:t>дляосуществления</w:t>
      </w:r>
      <w:proofErr w:type="spellEnd"/>
      <w:r w:rsidRPr="0050764F">
        <w:rPr>
          <w:rFonts w:eastAsia="Times New Roman"/>
          <w:color w:val="000000"/>
          <w:sz w:val="28"/>
          <w:szCs w:val="28"/>
        </w:rPr>
        <w:t xml:space="preserve"> своих полномочий на непостоянной основе </w:t>
      </w:r>
      <w:proofErr w:type="spellStart"/>
      <w:r w:rsidRPr="0050764F">
        <w:rPr>
          <w:rFonts w:eastAsia="Times New Roman"/>
          <w:color w:val="000000"/>
          <w:sz w:val="28"/>
          <w:szCs w:val="28"/>
        </w:rPr>
        <w:t>гарантируетсясохранение</w:t>
      </w:r>
      <w:proofErr w:type="spellEnd"/>
      <w:r w:rsidRPr="0050764F">
        <w:rPr>
          <w:rFonts w:eastAsia="Times New Roman"/>
          <w:color w:val="000000"/>
          <w:sz w:val="28"/>
          <w:szCs w:val="28"/>
        </w:rPr>
        <w:t xml:space="preserve"> места работы (должности) на период, продолжительность </w:t>
      </w:r>
      <w:proofErr w:type="spellStart"/>
      <w:r w:rsidRPr="0050764F">
        <w:rPr>
          <w:rFonts w:eastAsia="Times New Roman"/>
          <w:color w:val="000000"/>
          <w:sz w:val="28"/>
          <w:szCs w:val="28"/>
        </w:rPr>
        <w:t>которого</w:t>
      </w:r>
      <w:r w:rsidR="00D90E4B">
        <w:rPr>
          <w:rFonts w:eastAsia="Times New Roman"/>
          <w:color w:val="000000"/>
          <w:sz w:val="28"/>
          <w:szCs w:val="28"/>
        </w:rPr>
        <w:t>устанавливается</w:t>
      </w:r>
      <w:proofErr w:type="spellEnd"/>
      <w:r w:rsidR="00D90E4B">
        <w:rPr>
          <w:rFonts w:eastAsia="Times New Roman"/>
          <w:color w:val="000000"/>
          <w:sz w:val="28"/>
          <w:szCs w:val="28"/>
        </w:rPr>
        <w:t xml:space="preserve"> У</w:t>
      </w:r>
      <w:r w:rsidRPr="0050764F">
        <w:rPr>
          <w:rFonts w:eastAsia="Times New Roman"/>
          <w:color w:val="000000"/>
          <w:sz w:val="28"/>
          <w:szCs w:val="28"/>
        </w:rPr>
        <w:t xml:space="preserve">ставом </w:t>
      </w:r>
      <w:r>
        <w:rPr>
          <w:rFonts w:eastAsia="Times New Roman"/>
          <w:color w:val="000000"/>
          <w:sz w:val="28"/>
          <w:szCs w:val="28"/>
        </w:rPr>
        <w:t xml:space="preserve">Большеигнатовского муниципального </w:t>
      </w:r>
      <w:proofErr w:type="spellStart"/>
      <w:r>
        <w:rPr>
          <w:rFonts w:eastAsia="Times New Roman"/>
          <w:color w:val="000000"/>
          <w:sz w:val="28"/>
          <w:szCs w:val="28"/>
        </w:rPr>
        <w:t>района</w:t>
      </w:r>
      <w:r w:rsidRPr="0050764F">
        <w:rPr>
          <w:rFonts w:eastAsia="Times New Roman"/>
          <w:color w:val="000000"/>
          <w:sz w:val="28"/>
          <w:szCs w:val="28"/>
        </w:rPr>
        <w:t>в</w:t>
      </w:r>
      <w:proofErr w:type="spellEnd"/>
      <w:r w:rsidRPr="0050764F">
        <w:rPr>
          <w:rFonts w:eastAsia="Times New Roman"/>
          <w:color w:val="000000"/>
          <w:sz w:val="28"/>
          <w:szCs w:val="28"/>
        </w:rPr>
        <w:t xml:space="preserve"> соответствии </w:t>
      </w:r>
      <w:proofErr w:type="spellStart"/>
      <w:r w:rsidRPr="0050764F">
        <w:rPr>
          <w:rFonts w:eastAsia="Times New Roman"/>
          <w:color w:val="000000"/>
          <w:sz w:val="28"/>
          <w:szCs w:val="28"/>
        </w:rPr>
        <w:t>сзаконом</w:t>
      </w:r>
      <w:proofErr w:type="spellEnd"/>
      <w:r w:rsidRPr="0050764F">
        <w:rPr>
          <w:rFonts w:eastAsia="Times New Roman"/>
          <w:color w:val="000000"/>
          <w:sz w:val="28"/>
          <w:szCs w:val="28"/>
        </w:rPr>
        <w:t xml:space="preserve"> </w:t>
      </w:r>
      <w:r w:rsidR="002F4F10">
        <w:rPr>
          <w:rFonts w:eastAsia="Times New Roman"/>
          <w:color w:val="000000"/>
          <w:sz w:val="28"/>
          <w:szCs w:val="28"/>
        </w:rPr>
        <w:t>Республики Мордовия</w:t>
      </w:r>
      <w:r w:rsidRPr="0050764F">
        <w:rPr>
          <w:rFonts w:eastAsia="Times New Roman"/>
          <w:color w:val="000000"/>
          <w:sz w:val="28"/>
          <w:szCs w:val="28"/>
        </w:rPr>
        <w:t xml:space="preserve"> и не </w:t>
      </w:r>
      <w:r w:rsidRPr="0050764F">
        <w:rPr>
          <w:rFonts w:eastAsia="Times New Roman"/>
          <w:color w:val="000000"/>
          <w:sz w:val="28"/>
          <w:szCs w:val="28"/>
        </w:rPr>
        <w:lastRenderedPageBreak/>
        <w:t xml:space="preserve">может  составлять  </w:t>
      </w:r>
      <w:proofErr w:type="spellStart"/>
      <w:r w:rsidRPr="0050764F">
        <w:rPr>
          <w:rFonts w:eastAsia="Times New Roman"/>
          <w:color w:val="000000"/>
          <w:sz w:val="28"/>
          <w:szCs w:val="28"/>
        </w:rPr>
        <w:t>всовокупности</w:t>
      </w:r>
      <w:proofErr w:type="spellEnd"/>
      <w:r w:rsidRPr="0050764F">
        <w:rPr>
          <w:rFonts w:eastAsia="Times New Roman"/>
          <w:color w:val="000000"/>
          <w:sz w:val="28"/>
          <w:szCs w:val="28"/>
        </w:rPr>
        <w:t xml:space="preserve"> менее двух и более</w:t>
      </w:r>
      <w:r>
        <w:rPr>
          <w:rFonts w:eastAsia="Times New Roman"/>
          <w:color w:val="000000"/>
          <w:sz w:val="28"/>
          <w:szCs w:val="28"/>
        </w:rPr>
        <w:t xml:space="preserve"> шести рабочих дней в месяц</w:t>
      </w:r>
      <w:proofErr w:type="gramStart"/>
      <w:r>
        <w:rPr>
          <w:rFonts w:eastAsia="Times New Roman"/>
          <w:color w:val="000000"/>
          <w:sz w:val="28"/>
          <w:szCs w:val="28"/>
        </w:rPr>
        <w:t>.»;</w:t>
      </w:r>
      <w:proofErr w:type="gramEnd"/>
    </w:p>
    <w:p w:rsidR="0050764F" w:rsidRDefault="0050764F" w:rsidP="00B545B3">
      <w:pPr>
        <w:spacing w:line="320" w:lineRule="exact"/>
        <w:ind w:firstLine="709"/>
        <w:jc w:val="both"/>
        <w:outlineLvl w:val="1"/>
        <w:rPr>
          <w:b/>
          <w:sz w:val="28"/>
          <w:szCs w:val="28"/>
        </w:rPr>
      </w:pPr>
    </w:p>
    <w:p w:rsidR="00ED2FE3" w:rsidRDefault="0050764F" w:rsidP="00B545B3">
      <w:pPr>
        <w:spacing w:line="320" w:lineRule="exact"/>
        <w:ind w:firstLine="70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б) ч</w:t>
      </w:r>
      <w:r w:rsidR="00ED2FE3">
        <w:rPr>
          <w:b/>
          <w:sz w:val="28"/>
          <w:szCs w:val="28"/>
        </w:rPr>
        <w:t>асть 5 изложить в следующей редакции: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«5. Осуществляющие свои полномочия на постоянной основе депутаты, не вправе: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1" w:name="dst100025"/>
      <w:bookmarkEnd w:id="1"/>
      <w:r>
        <w:rPr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2" w:name="dst100026"/>
      <w:bookmarkEnd w:id="2"/>
      <w:r>
        <w:rPr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3" w:name="dst100027"/>
      <w:bookmarkEnd w:id="3"/>
      <w:proofErr w:type="gramStart"/>
      <w:r>
        <w:rPr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4" w:name="dst100028"/>
      <w:bookmarkEnd w:id="4"/>
      <w:proofErr w:type="gramStart"/>
      <w:r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>
        <w:rPr>
          <w:sz w:val="28"/>
          <w:szCs w:val="28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5" w:name="dst100029"/>
      <w:bookmarkEnd w:id="5"/>
      <w:r>
        <w:rPr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6" w:name="dst100030"/>
      <w:bookmarkEnd w:id="6"/>
      <w:r>
        <w:rPr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7" w:name="dst100031"/>
      <w:bookmarkEnd w:id="7"/>
      <w:r>
        <w:rPr>
          <w:sz w:val="28"/>
          <w:szCs w:val="28"/>
        </w:rPr>
        <w:t>д) иные случаи, предусмотренные федеральными законами;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8" w:name="dst100032"/>
      <w:bookmarkEnd w:id="8"/>
      <w:r>
        <w:rPr>
          <w:sz w:val="28"/>
          <w:szCs w:val="28"/>
        </w:rPr>
        <w:t xml:space="preserve"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</w:t>
      </w:r>
      <w:r>
        <w:rPr>
          <w:sz w:val="28"/>
          <w:szCs w:val="28"/>
        </w:rPr>
        <w:lastRenderedPageBreak/>
        <w:t>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9" w:name="dst100033"/>
      <w:bookmarkEnd w:id="9"/>
      <w:r>
        <w:rPr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>
        <w:rPr>
          <w:sz w:val="28"/>
          <w:szCs w:val="28"/>
        </w:rPr>
        <w:t>.»;</w:t>
      </w:r>
    </w:p>
    <w:p w:rsidR="00ED2FE3" w:rsidRDefault="00ED2FE3" w:rsidP="00B545B3">
      <w:pPr>
        <w:pStyle w:val="af2"/>
        <w:spacing w:line="320" w:lineRule="exact"/>
        <w:ind w:firstLine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1.2.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части 1 статьи 47: </w:t>
      </w:r>
    </w:p>
    <w:p w:rsidR="00ED2FE3" w:rsidRDefault="00ED2FE3" w:rsidP="00B545B3">
      <w:pPr>
        <w:spacing w:line="320" w:lineRule="exact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а) пункт 3 изложить в следующей редакции: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>
        <w:rPr>
          <w:sz w:val="28"/>
          <w:szCs w:val="28"/>
        </w:rPr>
        <w:t>3) участвовать в управлении коммерческой или некоммерческой организацией, за исключением следующих случаев: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10" w:name="dst107"/>
      <w:bookmarkEnd w:id="10"/>
      <w:proofErr w:type="gramStart"/>
      <w:r>
        <w:rPr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11" w:name="dst108"/>
      <w:bookmarkEnd w:id="11"/>
      <w:proofErr w:type="gramStart"/>
      <w:r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>, установленном законом Республики Мордовия;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12" w:name="dst109"/>
      <w:bookmarkEnd w:id="12"/>
      <w:r>
        <w:rPr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Республики Мордовия, иных объединениях муниципальных образований, а также в их органах управления;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13" w:name="dst110"/>
      <w:bookmarkEnd w:id="13"/>
      <w:r>
        <w:rPr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  <w:bookmarkStart w:id="14" w:name="dst111"/>
      <w:bookmarkEnd w:id="14"/>
      <w:r>
        <w:rPr>
          <w:sz w:val="28"/>
          <w:szCs w:val="28"/>
        </w:rPr>
        <w:t>д) иные случаи, предусмотренные федеральными законами</w:t>
      </w:r>
      <w:proofErr w:type="gramStart"/>
      <w:r>
        <w:rPr>
          <w:sz w:val="28"/>
          <w:szCs w:val="28"/>
        </w:rPr>
        <w:t>.»;</w:t>
      </w:r>
      <w:proofErr w:type="gramEnd"/>
    </w:p>
    <w:p w:rsidR="00ED2FE3" w:rsidRDefault="00ED2FE3" w:rsidP="00B545B3">
      <w:pPr>
        <w:spacing w:line="320" w:lineRule="exact"/>
        <w:ind w:firstLine="709"/>
        <w:jc w:val="both"/>
        <w:rPr>
          <w:sz w:val="28"/>
          <w:szCs w:val="28"/>
        </w:rPr>
      </w:pPr>
    </w:p>
    <w:p w:rsidR="00ED2FE3" w:rsidRDefault="00ED2FE3" w:rsidP="00B545B3">
      <w:pPr>
        <w:spacing w:line="320" w:lineRule="exact"/>
        <w:ind w:firstLine="709"/>
        <w:rPr>
          <w:b/>
          <w:sz w:val="28"/>
          <w:szCs w:val="28"/>
        </w:rPr>
      </w:pPr>
      <w:r>
        <w:rPr>
          <w:rStyle w:val="blk"/>
          <w:b/>
          <w:sz w:val="28"/>
          <w:szCs w:val="28"/>
        </w:rPr>
        <w:t>б) дополнить пунктом 3.1 следующего содержания:</w:t>
      </w:r>
    </w:p>
    <w:p w:rsidR="00ED2FE3" w:rsidRDefault="00ED2FE3" w:rsidP="00B545B3">
      <w:pPr>
        <w:spacing w:line="320" w:lineRule="exact"/>
        <w:ind w:firstLine="709"/>
        <w:rPr>
          <w:sz w:val="28"/>
          <w:szCs w:val="28"/>
        </w:rPr>
      </w:pPr>
      <w:bookmarkStart w:id="15" w:name="dst100060"/>
      <w:bookmarkEnd w:id="15"/>
      <w:r>
        <w:rPr>
          <w:rStyle w:val="blk"/>
          <w:sz w:val="28"/>
          <w:szCs w:val="28"/>
        </w:rPr>
        <w:t>«3.1) заниматься предпринимательской деятельностью лично или через доверенных лиц</w:t>
      </w:r>
      <w:proofErr w:type="gramStart"/>
      <w:r>
        <w:rPr>
          <w:rStyle w:val="blk"/>
          <w:sz w:val="28"/>
          <w:szCs w:val="28"/>
        </w:rPr>
        <w:t>;»</w:t>
      </w:r>
      <w:proofErr w:type="gramEnd"/>
      <w:r>
        <w:rPr>
          <w:rStyle w:val="blk"/>
          <w:sz w:val="28"/>
          <w:szCs w:val="28"/>
        </w:rPr>
        <w:t>;</w:t>
      </w:r>
    </w:p>
    <w:p w:rsidR="00ED2FE3" w:rsidRDefault="00ED2FE3" w:rsidP="00B545B3">
      <w:pPr>
        <w:spacing w:line="320" w:lineRule="exact"/>
        <w:ind w:firstLine="709"/>
        <w:rPr>
          <w:rStyle w:val="blk"/>
          <w:b/>
        </w:rPr>
      </w:pPr>
      <w:r>
        <w:rPr>
          <w:b/>
          <w:sz w:val="28"/>
          <w:szCs w:val="28"/>
        </w:rPr>
        <w:lastRenderedPageBreak/>
        <w:t xml:space="preserve">1.3. </w:t>
      </w:r>
      <w:r>
        <w:rPr>
          <w:rStyle w:val="blk"/>
          <w:b/>
          <w:sz w:val="28"/>
          <w:szCs w:val="28"/>
        </w:rPr>
        <w:t>Часть 3 статьи 51 изложить в следующей редакции:</w:t>
      </w:r>
    </w:p>
    <w:p w:rsidR="00ED2FE3" w:rsidRDefault="00ED2FE3" w:rsidP="00B545B3">
      <w:pPr>
        <w:spacing w:line="320" w:lineRule="exact"/>
        <w:ind w:firstLine="709"/>
        <w:jc w:val="both"/>
        <w:rPr>
          <w:rStyle w:val="blk"/>
          <w:sz w:val="28"/>
          <w:szCs w:val="28"/>
        </w:rPr>
      </w:pPr>
      <w:r>
        <w:rPr>
          <w:rStyle w:val="blk"/>
          <w:sz w:val="28"/>
          <w:szCs w:val="28"/>
        </w:rPr>
        <w:t>«3. Порядок применения и снятия дисциплинарных взысканий определяется трудовым законодательством, за исключением случа</w:t>
      </w:r>
      <w:r w:rsidR="00F576E5">
        <w:rPr>
          <w:rStyle w:val="blk"/>
          <w:sz w:val="28"/>
          <w:szCs w:val="28"/>
        </w:rPr>
        <w:t>ев, предусмотренных Федеральным</w:t>
      </w:r>
      <w:r>
        <w:rPr>
          <w:rStyle w:val="blk"/>
          <w:sz w:val="28"/>
          <w:szCs w:val="28"/>
        </w:rPr>
        <w:t xml:space="preserve"> закон</w:t>
      </w:r>
      <w:r w:rsidR="00F576E5">
        <w:rPr>
          <w:rStyle w:val="blk"/>
          <w:sz w:val="28"/>
          <w:szCs w:val="28"/>
        </w:rPr>
        <w:t>ом</w:t>
      </w:r>
      <w:r>
        <w:rPr>
          <w:rStyle w:val="blk"/>
          <w:sz w:val="28"/>
          <w:szCs w:val="28"/>
        </w:rPr>
        <w:t xml:space="preserve"> от 2 марта 2007 года </w:t>
      </w:r>
      <w:r w:rsidR="00DA733A">
        <w:rPr>
          <w:rStyle w:val="blk"/>
          <w:sz w:val="28"/>
          <w:szCs w:val="28"/>
        </w:rPr>
        <w:t>№</w:t>
      </w:r>
      <w:r>
        <w:rPr>
          <w:rStyle w:val="blk"/>
          <w:sz w:val="28"/>
          <w:szCs w:val="28"/>
        </w:rPr>
        <w:t xml:space="preserve"> 25-ФЗ </w:t>
      </w:r>
      <w:r w:rsidR="00DA733A">
        <w:rPr>
          <w:rStyle w:val="blk"/>
          <w:sz w:val="28"/>
          <w:szCs w:val="28"/>
        </w:rPr>
        <w:t>«</w:t>
      </w:r>
      <w:r>
        <w:rPr>
          <w:rStyle w:val="blk"/>
          <w:sz w:val="28"/>
          <w:szCs w:val="28"/>
        </w:rPr>
        <w:t>О муниципальной службе в Российской Федерации»</w:t>
      </w:r>
      <w:r w:rsidR="00DA733A">
        <w:rPr>
          <w:rStyle w:val="blk"/>
          <w:sz w:val="28"/>
          <w:szCs w:val="28"/>
        </w:rPr>
        <w:t>.»</w:t>
      </w:r>
      <w:r>
        <w:rPr>
          <w:rStyle w:val="blk"/>
          <w:sz w:val="28"/>
          <w:szCs w:val="28"/>
        </w:rPr>
        <w:t>;</w:t>
      </w:r>
    </w:p>
    <w:p w:rsidR="00ED2FE3" w:rsidRDefault="00ED2FE3" w:rsidP="00B545B3">
      <w:pPr>
        <w:spacing w:line="320" w:lineRule="exact"/>
        <w:ind w:firstLine="709"/>
        <w:jc w:val="both"/>
        <w:rPr>
          <w:b/>
        </w:rPr>
      </w:pPr>
      <w:r>
        <w:rPr>
          <w:rStyle w:val="blk"/>
          <w:b/>
          <w:sz w:val="28"/>
          <w:szCs w:val="28"/>
        </w:rPr>
        <w:t>1.4. Часть 6 статьи 51.1 изложить в следующей редакции:</w:t>
      </w:r>
    </w:p>
    <w:p w:rsidR="00DA733A" w:rsidRDefault="00ED2FE3" w:rsidP="00B545B3">
      <w:pPr>
        <w:spacing w:line="320" w:lineRule="exact"/>
        <w:ind w:firstLine="709"/>
        <w:jc w:val="both"/>
        <w:rPr>
          <w:rStyle w:val="blk"/>
          <w:sz w:val="28"/>
          <w:szCs w:val="28"/>
        </w:rPr>
      </w:pPr>
      <w:bookmarkStart w:id="16" w:name="dst100064"/>
      <w:bookmarkEnd w:id="16"/>
      <w:r>
        <w:rPr>
          <w:rStyle w:val="blk"/>
          <w:sz w:val="28"/>
          <w:szCs w:val="28"/>
        </w:rPr>
        <w:t xml:space="preserve">«6. </w:t>
      </w:r>
      <w:proofErr w:type="gramStart"/>
      <w:r>
        <w:rPr>
          <w:rStyle w:val="blk"/>
          <w:sz w:val="28"/>
          <w:szCs w:val="28"/>
        </w:rPr>
        <w:t xml:space="preserve">Взыскания, предусмотренные статьями 14.1, 15 и 27 </w:t>
      </w:r>
      <w:r>
        <w:rPr>
          <w:color w:val="000000"/>
          <w:spacing w:val="-1"/>
          <w:sz w:val="28"/>
          <w:szCs w:val="28"/>
        </w:rPr>
        <w:t xml:space="preserve">Федерального </w:t>
      </w:r>
      <w:r>
        <w:rPr>
          <w:color w:val="000000"/>
          <w:spacing w:val="6"/>
          <w:sz w:val="28"/>
          <w:szCs w:val="28"/>
        </w:rPr>
        <w:t xml:space="preserve">закона от 2 марта 2007 года </w:t>
      </w:r>
      <w:hyperlink r:id="rId9" w:tgtFrame="Logical" w:history="1">
        <w:r w:rsidRPr="00FF0787">
          <w:rPr>
            <w:rStyle w:val="a3"/>
            <w:color w:val="000000"/>
            <w:spacing w:val="6"/>
            <w:sz w:val="28"/>
            <w:szCs w:val="28"/>
            <w:u w:val="none"/>
          </w:rPr>
          <w:t>№ 25-ФЗ</w:t>
        </w:r>
      </w:hyperlink>
      <w:r>
        <w:rPr>
          <w:color w:val="000000"/>
          <w:spacing w:val="6"/>
          <w:sz w:val="28"/>
          <w:szCs w:val="28"/>
        </w:rPr>
        <w:t xml:space="preserve"> «О муниципальной службе в Российской </w:t>
      </w:r>
      <w:r>
        <w:rPr>
          <w:color w:val="000000"/>
          <w:spacing w:val="3"/>
          <w:sz w:val="28"/>
          <w:szCs w:val="28"/>
        </w:rPr>
        <w:t>Федерации»</w:t>
      </w:r>
      <w:r>
        <w:rPr>
          <w:rStyle w:val="blk"/>
          <w:sz w:val="28"/>
          <w:szCs w:val="28"/>
        </w:rPr>
        <w:t>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>
        <w:rPr>
          <w:rStyle w:val="blk"/>
          <w:sz w:val="28"/>
          <w:szCs w:val="28"/>
        </w:rPr>
        <w:t xml:space="preserve"> В указанные сроки не включается время пр</w:t>
      </w:r>
      <w:r w:rsidR="00DA733A">
        <w:rPr>
          <w:rStyle w:val="blk"/>
          <w:sz w:val="28"/>
          <w:szCs w:val="28"/>
        </w:rPr>
        <w:t>оизводства по уголовному делу</w:t>
      </w:r>
      <w:proofErr w:type="gramStart"/>
      <w:r w:rsidR="00DA733A">
        <w:rPr>
          <w:rStyle w:val="blk"/>
          <w:sz w:val="28"/>
          <w:szCs w:val="28"/>
        </w:rPr>
        <w:t>.»</w:t>
      </w:r>
      <w:r w:rsidR="00B545B3">
        <w:rPr>
          <w:rStyle w:val="blk"/>
          <w:sz w:val="28"/>
          <w:szCs w:val="28"/>
        </w:rPr>
        <w:t>.</w:t>
      </w:r>
      <w:proofErr w:type="gramEnd"/>
    </w:p>
    <w:p w:rsidR="00B545B3" w:rsidRDefault="00B545B3" w:rsidP="00B545B3">
      <w:pPr>
        <w:spacing w:line="320" w:lineRule="exact"/>
        <w:ind w:firstLine="709"/>
        <w:jc w:val="both"/>
        <w:rPr>
          <w:rStyle w:val="blk"/>
          <w:sz w:val="28"/>
          <w:szCs w:val="28"/>
        </w:rPr>
      </w:pPr>
    </w:p>
    <w:p w:rsidR="00ED2FE3" w:rsidRDefault="00B545B3" w:rsidP="00B545B3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ED2FE3">
        <w:rPr>
          <w:color w:val="000000"/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Большеигнатовского </w:t>
      </w:r>
    </w:p>
    <w:p w:rsidR="00ED2FE3" w:rsidRDefault="00ED2FE3" w:rsidP="00ED2FE3">
      <w:pPr>
        <w:tabs>
          <w:tab w:val="left" w:pos="6885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Т.Н. Полозова</w:t>
      </w:r>
    </w:p>
    <w:p w:rsidR="00ED2FE3" w:rsidRDefault="00ED2FE3" w:rsidP="00ED2FE3">
      <w:pPr>
        <w:tabs>
          <w:tab w:val="left" w:pos="6885"/>
        </w:tabs>
        <w:jc w:val="both"/>
        <w:rPr>
          <w:sz w:val="28"/>
          <w:szCs w:val="28"/>
        </w:rPr>
      </w:pPr>
    </w:p>
    <w:p w:rsidR="00B545B3" w:rsidRDefault="00B545B3" w:rsidP="00ED2FE3">
      <w:pPr>
        <w:tabs>
          <w:tab w:val="left" w:pos="6885"/>
        </w:tabs>
        <w:jc w:val="both"/>
        <w:rPr>
          <w:sz w:val="28"/>
          <w:szCs w:val="28"/>
        </w:rPr>
      </w:pPr>
    </w:p>
    <w:p w:rsidR="00ED2FE3" w:rsidRDefault="00ED2FE3" w:rsidP="00ED2FE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Совета </w:t>
      </w:r>
    </w:p>
    <w:p w:rsidR="00ED2FE3" w:rsidRDefault="00ED2FE3" w:rsidP="00ED2FE3">
      <w:pPr>
        <w:jc w:val="both"/>
        <w:rPr>
          <w:b/>
        </w:rPr>
      </w:pPr>
      <w:r>
        <w:rPr>
          <w:bCs/>
          <w:sz w:val="28"/>
          <w:szCs w:val="28"/>
        </w:rPr>
        <w:t xml:space="preserve">депутатов                                                                                         В.Н. </w:t>
      </w:r>
      <w:proofErr w:type="spellStart"/>
      <w:r>
        <w:rPr>
          <w:bCs/>
          <w:sz w:val="28"/>
          <w:szCs w:val="28"/>
        </w:rPr>
        <w:t>Кечемайкин</w:t>
      </w:r>
      <w:proofErr w:type="spellEnd"/>
    </w:p>
    <w:p w:rsidR="00ED2FE3" w:rsidRDefault="00ED2FE3" w:rsidP="00ED2FE3">
      <w:pPr>
        <w:pStyle w:val="8"/>
        <w:rPr>
          <w:rFonts w:ascii="Times New Roman" w:hAnsi="Times New Roman" w:cs="Times New Roman"/>
          <w:b/>
          <w:sz w:val="24"/>
          <w:szCs w:val="24"/>
        </w:rPr>
      </w:pPr>
    </w:p>
    <w:p w:rsidR="00ED2FE3" w:rsidRDefault="00ED2FE3" w:rsidP="00ED2FE3">
      <w:pPr>
        <w:pStyle w:val="8"/>
        <w:rPr>
          <w:rFonts w:ascii="Times New Roman" w:hAnsi="Times New Roman" w:cs="Times New Roman"/>
          <w:b/>
          <w:sz w:val="24"/>
          <w:szCs w:val="24"/>
        </w:rPr>
      </w:pPr>
    </w:p>
    <w:p w:rsidR="00ED2FE3" w:rsidRDefault="00ED2FE3" w:rsidP="00ED2FE3">
      <w:pPr>
        <w:pStyle w:val="8"/>
        <w:rPr>
          <w:rFonts w:ascii="Times New Roman" w:hAnsi="Times New Roman" w:cs="Times New Roman"/>
          <w:b/>
          <w:sz w:val="24"/>
          <w:szCs w:val="24"/>
        </w:rPr>
      </w:pPr>
    </w:p>
    <w:p w:rsidR="003D3E65" w:rsidRDefault="003D3E65" w:rsidP="00ED2FE3">
      <w:pPr>
        <w:pStyle w:val="1"/>
        <w:spacing w:before="0"/>
        <w:ind w:left="142"/>
        <w:jc w:val="both"/>
      </w:pPr>
    </w:p>
    <w:sectPr w:rsidR="003D3E65" w:rsidSect="004A7CD8">
      <w:footerReference w:type="default" r:id="rId10"/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1CD" w:rsidRDefault="00C871CD" w:rsidP="00944D5D">
      <w:r>
        <w:separator/>
      </w:r>
    </w:p>
  </w:endnote>
  <w:endnote w:type="continuationSeparator" w:id="0">
    <w:p w:rsidR="00C871CD" w:rsidRDefault="00C871CD" w:rsidP="0094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5D" w:rsidRDefault="0047781A">
    <w:pPr>
      <w:pStyle w:val="af"/>
      <w:jc w:val="right"/>
    </w:pPr>
    <w:r>
      <w:rPr>
        <w:noProof/>
      </w:rPr>
      <w:fldChar w:fldCharType="begin"/>
    </w:r>
    <w:r w:rsidR="00B545B3">
      <w:rPr>
        <w:noProof/>
      </w:rPr>
      <w:instrText xml:space="preserve"> PAGE   \* MERGEFORMAT </w:instrText>
    </w:r>
    <w:r>
      <w:rPr>
        <w:noProof/>
      </w:rPr>
      <w:fldChar w:fldCharType="separate"/>
    </w:r>
    <w:r w:rsidR="009776E7">
      <w:rPr>
        <w:noProof/>
      </w:rPr>
      <w:t>3</w:t>
    </w:r>
    <w:r>
      <w:rPr>
        <w:noProof/>
      </w:rPr>
      <w:fldChar w:fldCharType="end"/>
    </w:r>
  </w:p>
  <w:p w:rsidR="00944D5D" w:rsidRDefault="00944D5D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1CD" w:rsidRDefault="00C871CD" w:rsidP="00944D5D">
      <w:r>
        <w:separator/>
      </w:r>
    </w:p>
  </w:footnote>
  <w:footnote w:type="continuationSeparator" w:id="0">
    <w:p w:rsidR="00C871CD" w:rsidRDefault="00C871CD" w:rsidP="00944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45220"/>
    <w:multiLevelType w:val="hybridMultilevel"/>
    <w:tmpl w:val="C4DE1396"/>
    <w:lvl w:ilvl="0" w:tplc="3E2C6F7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21A85586"/>
    <w:multiLevelType w:val="hybridMultilevel"/>
    <w:tmpl w:val="208E3DC6"/>
    <w:lvl w:ilvl="0" w:tplc="6AF8266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3465F07"/>
    <w:multiLevelType w:val="hybridMultilevel"/>
    <w:tmpl w:val="C5387610"/>
    <w:lvl w:ilvl="0" w:tplc="7C1A59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5">
    <w:nsid w:val="736426F0"/>
    <w:multiLevelType w:val="hybridMultilevel"/>
    <w:tmpl w:val="412CA0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930"/>
    <w:multiLevelType w:val="hybridMultilevel"/>
    <w:tmpl w:val="031EEEC4"/>
    <w:lvl w:ilvl="0" w:tplc="F7C87752">
      <w:start w:val="1"/>
      <w:numFmt w:val="decimal"/>
      <w:lvlText w:val="%1."/>
      <w:lvlJc w:val="left"/>
      <w:pPr>
        <w:ind w:left="1267" w:hanging="5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442D"/>
    <w:rsid w:val="00002232"/>
    <w:rsid w:val="00002723"/>
    <w:rsid w:val="00005A2E"/>
    <w:rsid w:val="00010428"/>
    <w:rsid w:val="00045E74"/>
    <w:rsid w:val="00082139"/>
    <w:rsid w:val="00084E60"/>
    <w:rsid w:val="000C47B6"/>
    <w:rsid w:val="000F0BBC"/>
    <w:rsid w:val="000F1D1E"/>
    <w:rsid w:val="000F520D"/>
    <w:rsid w:val="000F540D"/>
    <w:rsid w:val="001042FA"/>
    <w:rsid w:val="00110710"/>
    <w:rsid w:val="001348C8"/>
    <w:rsid w:val="0015258C"/>
    <w:rsid w:val="001617A9"/>
    <w:rsid w:val="001629D5"/>
    <w:rsid w:val="00197217"/>
    <w:rsid w:val="001B7912"/>
    <w:rsid w:val="00217F48"/>
    <w:rsid w:val="00263847"/>
    <w:rsid w:val="00272AD9"/>
    <w:rsid w:val="002816FE"/>
    <w:rsid w:val="002B1EAA"/>
    <w:rsid w:val="002B6817"/>
    <w:rsid w:val="002F4F10"/>
    <w:rsid w:val="00327E9C"/>
    <w:rsid w:val="00340213"/>
    <w:rsid w:val="00344F80"/>
    <w:rsid w:val="00360674"/>
    <w:rsid w:val="0037006B"/>
    <w:rsid w:val="003857C1"/>
    <w:rsid w:val="00392DCA"/>
    <w:rsid w:val="003D1EFE"/>
    <w:rsid w:val="003D3E65"/>
    <w:rsid w:val="00400CAC"/>
    <w:rsid w:val="0040765D"/>
    <w:rsid w:val="00424F7F"/>
    <w:rsid w:val="00432296"/>
    <w:rsid w:val="0044097F"/>
    <w:rsid w:val="00445154"/>
    <w:rsid w:val="004632C0"/>
    <w:rsid w:val="0046612F"/>
    <w:rsid w:val="0047781A"/>
    <w:rsid w:val="00485860"/>
    <w:rsid w:val="00487D4C"/>
    <w:rsid w:val="0049020C"/>
    <w:rsid w:val="004A2A12"/>
    <w:rsid w:val="004A7CD8"/>
    <w:rsid w:val="004B32BF"/>
    <w:rsid w:val="00506379"/>
    <w:rsid w:val="0050764F"/>
    <w:rsid w:val="00523F84"/>
    <w:rsid w:val="00546138"/>
    <w:rsid w:val="005551AE"/>
    <w:rsid w:val="00577482"/>
    <w:rsid w:val="00577A13"/>
    <w:rsid w:val="005B178A"/>
    <w:rsid w:val="005B442D"/>
    <w:rsid w:val="005E1D97"/>
    <w:rsid w:val="005F24C1"/>
    <w:rsid w:val="00612B7F"/>
    <w:rsid w:val="00615516"/>
    <w:rsid w:val="0068602B"/>
    <w:rsid w:val="00693341"/>
    <w:rsid w:val="006C459D"/>
    <w:rsid w:val="006D60A4"/>
    <w:rsid w:val="006F4F09"/>
    <w:rsid w:val="00710018"/>
    <w:rsid w:val="00732A2D"/>
    <w:rsid w:val="0073736A"/>
    <w:rsid w:val="00746557"/>
    <w:rsid w:val="007539BF"/>
    <w:rsid w:val="00771E28"/>
    <w:rsid w:val="00775EBC"/>
    <w:rsid w:val="007918C3"/>
    <w:rsid w:val="007B54AD"/>
    <w:rsid w:val="007C4540"/>
    <w:rsid w:val="007E6208"/>
    <w:rsid w:val="00805451"/>
    <w:rsid w:val="00837B4B"/>
    <w:rsid w:val="00860128"/>
    <w:rsid w:val="008918C7"/>
    <w:rsid w:val="008C6C46"/>
    <w:rsid w:val="008E378B"/>
    <w:rsid w:val="008E6734"/>
    <w:rsid w:val="008F4C44"/>
    <w:rsid w:val="00944D5D"/>
    <w:rsid w:val="00956588"/>
    <w:rsid w:val="00966273"/>
    <w:rsid w:val="00972165"/>
    <w:rsid w:val="00973AA8"/>
    <w:rsid w:val="009776E7"/>
    <w:rsid w:val="0098714D"/>
    <w:rsid w:val="009A04EA"/>
    <w:rsid w:val="009B5B46"/>
    <w:rsid w:val="009C7311"/>
    <w:rsid w:val="009D6C21"/>
    <w:rsid w:val="009F3669"/>
    <w:rsid w:val="00A0545E"/>
    <w:rsid w:val="00A15005"/>
    <w:rsid w:val="00A1677C"/>
    <w:rsid w:val="00A356F2"/>
    <w:rsid w:val="00A43FF0"/>
    <w:rsid w:val="00A54D00"/>
    <w:rsid w:val="00A9093D"/>
    <w:rsid w:val="00AA0934"/>
    <w:rsid w:val="00AC5F8A"/>
    <w:rsid w:val="00AE50DB"/>
    <w:rsid w:val="00B02F74"/>
    <w:rsid w:val="00B124A9"/>
    <w:rsid w:val="00B311BD"/>
    <w:rsid w:val="00B3609F"/>
    <w:rsid w:val="00B545B3"/>
    <w:rsid w:val="00B72145"/>
    <w:rsid w:val="00B91B1C"/>
    <w:rsid w:val="00BA6557"/>
    <w:rsid w:val="00BB157E"/>
    <w:rsid w:val="00BE00CB"/>
    <w:rsid w:val="00C03DD2"/>
    <w:rsid w:val="00C129F4"/>
    <w:rsid w:val="00C405B7"/>
    <w:rsid w:val="00C41FCE"/>
    <w:rsid w:val="00C53B37"/>
    <w:rsid w:val="00C64354"/>
    <w:rsid w:val="00C6701D"/>
    <w:rsid w:val="00C76400"/>
    <w:rsid w:val="00C825E2"/>
    <w:rsid w:val="00C871CD"/>
    <w:rsid w:val="00C97CB1"/>
    <w:rsid w:val="00CA79F3"/>
    <w:rsid w:val="00CC5F69"/>
    <w:rsid w:val="00CD50B5"/>
    <w:rsid w:val="00CF75AE"/>
    <w:rsid w:val="00D2057E"/>
    <w:rsid w:val="00D35CF1"/>
    <w:rsid w:val="00D4042B"/>
    <w:rsid w:val="00D447F6"/>
    <w:rsid w:val="00D46622"/>
    <w:rsid w:val="00D533F4"/>
    <w:rsid w:val="00D90E4B"/>
    <w:rsid w:val="00D914E4"/>
    <w:rsid w:val="00D972CA"/>
    <w:rsid w:val="00DA2650"/>
    <w:rsid w:val="00DA733A"/>
    <w:rsid w:val="00DB60B0"/>
    <w:rsid w:val="00DB730B"/>
    <w:rsid w:val="00DC1A46"/>
    <w:rsid w:val="00DD0437"/>
    <w:rsid w:val="00E00D5E"/>
    <w:rsid w:val="00E0393E"/>
    <w:rsid w:val="00E446E5"/>
    <w:rsid w:val="00E62383"/>
    <w:rsid w:val="00E75831"/>
    <w:rsid w:val="00E8126E"/>
    <w:rsid w:val="00E8238B"/>
    <w:rsid w:val="00E83F9E"/>
    <w:rsid w:val="00E967F9"/>
    <w:rsid w:val="00EB185B"/>
    <w:rsid w:val="00EB6E42"/>
    <w:rsid w:val="00ED1138"/>
    <w:rsid w:val="00ED2FE3"/>
    <w:rsid w:val="00EE05D0"/>
    <w:rsid w:val="00EE0DA7"/>
    <w:rsid w:val="00F006B3"/>
    <w:rsid w:val="00F0439B"/>
    <w:rsid w:val="00F262E9"/>
    <w:rsid w:val="00F576E5"/>
    <w:rsid w:val="00F82F82"/>
    <w:rsid w:val="00F87EA7"/>
    <w:rsid w:val="00F90419"/>
    <w:rsid w:val="00F92130"/>
    <w:rsid w:val="00FB0799"/>
    <w:rsid w:val="00FC0254"/>
    <w:rsid w:val="00FC41C0"/>
    <w:rsid w:val="00FE063C"/>
    <w:rsid w:val="00FF0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dostup.scli.ru:8111/content/act/bbf89570-6239-4cfb-bdba-5b454c14e32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1224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Links>
    <vt:vector size="60" baseType="variant">
      <vt:variant>
        <vt:i4>1703970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1703970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7602233</vt:i4>
      </vt:variant>
      <vt:variant>
        <vt:i4>21</vt:i4>
      </vt:variant>
      <vt:variant>
        <vt:i4>0</vt:i4>
      </vt:variant>
      <vt:variant>
        <vt:i4>5</vt:i4>
      </vt:variant>
      <vt:variant>
        <vt:lpwstr>garantf1://10006035.44/</vt:lpwstr>
      </vt:variant>
      <vt:variant>
        <vt:lpwstr/>
      </vt:variant>
      <vt:variant>
        <vt:i4>983058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/multilink/57430470/paragraph/26188141/number/0</vt:lpwstr>
      </vt:variant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12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6357041</vt:i4>
      </vt:variant>
      <vt:variant>
        <vt:i4>3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</cp:revision>
  <cp:lastPrinted>2020-05-15T12:35:00Z</cp:lastPrinted>
  <dcterms:created xsi:type="dcterms:W3CDTF">2020-07-07T06:18:00Z</dcterms:created>
  <dcterms:modified xsi:type="dcterms:W3CDTF">2021-05-24T08:55:00Z</dcterms:modified>
</cp:coreProperties>
</file>