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</w:t>
      </w:r>
      <w:r w:rsidR="005C1857">
        <w:rPr>
          <w:rFonts w:ascii="Times New Roman" w:hAnsi="Times New Roman" w:cs="Times New Roman"/>
          <w:b/>
          <w:bCs/>
          <w:sz w:val="36"/>
          <w:szCs w:val="36"/>
        </w:rPr>
        <w:t xml:space="preserve"> Чукальского сельского поселения </w:t>
      </w: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Большеигнатовского </w:t>
      </w:r>
    </w:p>
    <w:p w:rsidR="00151B44" w:rsidRPr="00DD3437" w:rsidRDefault="00151B44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151B44" w:rsidRPr="00DD3437" w:rsidRDefault="00484D58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>
        <w:rPr>
          <w:rFonts w:ascii="Times New Roman" w:hAnsi="Times New Roman" w:cs="Times New Roman"/>
          <w:b/>
          <w:bCs/>
          <w:sz w:val="34"/>
          <w:szCs w:val="36"/>
        </w:rPr>
        <w:t xml:space="preserve">ПРОЕКТ </w:t>
      </w:r>
      <w:r w:rsidR="00151B44" w:rsidRPr="00DD3437">
        <w:rPr>
          <w:rFonts w:ascii="Times New Roman" w:hAnsi="Times New Roman" w:cs="Times New Roman"/>
          <w:b/>
          <w:bCs/>
          <w:sz w:val="34"/>
          <w:szCs w:val="36"/>
        </w:rPr>
        <w:t>РЕШЕНИ</w:t>
      </w:r>
      <w:r>
        <w:rPr>
          <w:rFonts w:ascii="Times New Roman" w:hAnsi="Times New Roman" w:cs="Times New Roman"/>
          <w:b/>
          <w:bCs/>
          <w:sz w:val="34"/>
          <w:szCs w:val="36"/>
        </w:rPr>
        <w:t>Я</w:t>
      </w:r>
    </w:p>
    <w:p w:rsidR="00151B44" w:rsidRPr="00DD3437" w:rsidRDefault="00151B44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</w:t>
      </w:r>
    </w:p>
    <w:p w:rsidR="00151B44" w:rsidRPr="00DD3437" w:rsidRDefault="00151B44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DD3437">
        <w:rPr>
          <w:rFonts w:ascii="Times New Roman" w:hAnsi="Times New Roman" w:cs="Times New Roman"/>
          <w:sz w:val="20"/>
          <w:szCs w:val="20"/>
          <w:lang w:eastAsia="en-US"/>
        </w:rPr>
        <w:t xml:space="preserve">с. </w:t>
      </w:r>
      <w:r w:rsidR="005C1857">
        <w:rPr>
          <w:rFonts w:ascii="Times New Roman" w:hAnsi="Times New Roman" w:cs="Times New Roman"/>
          <w:sz w:val="20"/>
          <w:szCs w:val="20"/>
          <w:lang w:eastAsia="en-US"/>
        </w:rPr>
        <w:t>Чукалы</w:t>
      </w:r>
    </w:p>
    <w:p w:rsidR="00151B44" w:rsidRPr="00DD3437" w:rsidRDefault="00151B44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Совета депутатов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 от </w:t>
      </w:r>
      <w:r w:rsidR="005C1857"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C1857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.201</w:t>
      </w:r>
      <w:r w:rsidR="005C1857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г. №8</w:t>
      </w:r>
      <w:r w:rsidR="005C1857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>Об утверждении Порядка и условий предоставления в аренду муниципального имущества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151B44" w:rsidRDefault="00151B44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/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 xml:space="preserve">, Уставом </w:t>
      </w:r>
      <w:r w:rsidR="005C185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5C185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решил:</w:t>
      </w:r>
      <w:proofErr w:type="gramEnd"/>
    </w:p>
    <w:p w:rsidR="00151B44" w:rsidRPr="00DD3437" w:rsidRDefault="00151B44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1</w:t>
      </w:r>
      <w:r w:rsidRPr="00151B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>
        <w:rPr>
          <w:rFonts w:ascii="Times New Roman" w:hAnsi="Times New Roman" w:cs="Times New Roman"/>
          <w:bCs/>
          <w:sz w:val="28"/>
          <w:szCs w:val="28"/>
        </w:rPr>
        <w:t>в решение Совета депутатов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 от </w:t>
      </w:r>
      <w:r w:rsidR="005C1857"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C1857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.201</w:t>
      </w:r>
      <w:r w:rsidR="005C1857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г. №8</w:t>
      </w:r>
      <w:r w:rsidR="005C1857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>Об утверждении Порядка и условий предоставления в аренду муниципального имущества</w:t>
      </w:r>
      <w:r w:rsidR="005C1857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</w:t>
      </w:r>
      <w:proofErr w:type="gramStart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)с</w:t>
      </w:r>
      <w:proofErr w:type="gramEnd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ледующие изменения:</w:t>
      </w:r>
    </w:p>
    <w:p w:rsidR="00151B44" w:rsidRPr="00151B44" w:rsidRDefault="00151B44" w:rsidP="00151B4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1.1.В наименовании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 w:rsidR="001C15B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1C15B1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1C15B1"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51B44" w:rsidRPr="00151B44" w:rsidRDefault="00151B44" w:rsidP="00151B44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1.2.В пункте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 w:rsidR="001C15B1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="001C15B1"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 w:rsidR="001C15B1"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51B44" w:rsidRPr="005C1857" w:rsidRDefault="00151B44" w:rsidP="00151B44">
      <w:pPr>
        <w:spacing w:before="108" w:after="108" w:line="276" w:lineRule="auto"/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bookmarkStart w:id="0" w:name="sub_1000"/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.3. </w:t>
      </w:r>
      <w:bookmarkEnd w:id="0"/>
      <w:r w:rsidRPr="005C1857">
        <w:rPr>
          <w:rFonts w:ascii="Times New Roman" w:hAnsi="Times New Roman" w:cs="Times New Roman"/>
          <w:bCs/>
          <w:sz w:val="28"/>
          <w:szCs w:val="28"/>
        </w:rPr>
        <w:t>Поряд</w:t>
      </w:r>
      <w:r w:rsidR="0016607E" w:rsidRPr="005C1857">
        <w:rPr>
          <w:rFonts w:ascii="Times New Roman" w:hAnsi="Times New Roman" w:cs="Times New Roman"/>
          <w:bCs/>
          <w:sz w:val="28"/>
          <w:szCs w:val="28"/>
        </w:rPr>
        <w:t>ок</w:t>
      </w:r>
      <w:r w:rsidRPr="005C1857">
        <w:rPr>
          <w:rFonts w:ascii="Times New Roman" w:hAnsi="Times New Roman" w:cs="Times New Roman"/>
          <w:bCs/>
          <w:sz w:val="28"/>
          <w:szCs w:val="28"/>
        </w:rPr>
        <w:t xml:space="preserve"> и условия предоставления в аренду муниципального имущества </w:t>
      </w:r>
      <w:r w:rsidRPr="005C1857">
        <w:rPr>
          <w:rFonts w:ascii="Times New Roman" w:hAnsi="Times New Roman" w:cs="Times New Roman"/>
          <w:sz w:val="28"/>
          <w:szCs w:val="28"/>
        </w:rPr>
        <w:lastRenderedPageBreak/>
        <w:t>Большеигнатовского муниципального района Республики Мордовия</w:t>
      </w:r>
      <w:r w:rsidRPr="005C1857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6607E"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Pr="005C1857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151B44" w:rsidRPr="005C1857" w:rsidRDefault="00151B44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5C185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16607E" w:rsidRPr="005C1857">
        <w:rPr>
          <w:rFonts w:ascii="Times New Roman" w:hAnsi="Times New Roman" w:cs="Times New Roman"/>
          <w:sz w:val="28"/>
          <w:szCs w:val="28"/>
        </w:rPr>
        <w:t>после</w:t>
      </w:r>
      <w:r w:rsidRPr="005C185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9" w:history="1">
        <w:r w:rsidRPr="005C185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5C1857">
        <w:rPr>
          <w:rFonts w:ascii="Times New Roman" w:hAnsi="Times New Roman" w:cs="Times New Roman"/>
          <w:sz w:val="28"/>
          <w:szCs w:val="28"/>
        </w:rPr>
        <w:t>.</w:t>
      </w:r>
    </w:p>
    <w:p w:rsidR="00151B44" w:rsidRPr="005C185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51B44" w:rsidRPr="005C1857" w:rsidRDefault="00151B44" w:rsidP="005C1857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185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C1857" w:rsidRPr="005C1857">
        <w:rPr>
          <w:rFonts w:ascii="Times New Roman" w:hAnsi="Times New Roman" w:cs="Times New Roman"/>
          <w:sz w:val="28"/>
          <w:szCs w:val="28"/>
        </w:rPr>
        <w:t>Чукальского сельского поселения                                    А.В.Маскина</w:t>
      </w:r>
    </w:p>
    <w:p w:rsidR="00151B44" w:rsidRPr="00DD3437" w:rsidRDefault="00151B44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Default="0016607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B5B74" w:rsidRDefault="007B5B7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B5B74" w:rsidRDefault="007B5B7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95E84" w:rsidRDefault="00995E8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95E84" w:rsidRDefault="00995E8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95E84" w:rsidRDefault="00995E8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95E84" w:rsidRDefault="00995E8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95E84" w:rsidRDefault="00995E84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16607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к </w:t>
      </w:r>
      <w:r w:rsidR="00995E84">
        <w:rPr>
          <w:rFonts w:ascii="Times New Roman" w:hAnsi="Times New Roman" w:cs="Times New Roman"/>
          <w:bCs/>
          <w:sz w:val="28"/>
          <w:szCs w:val="28"/>
        </w:rPr>
        <w:t>р</w:t>
      </w:r>
      <w:r w:rsidRPr="0016607E">
        <w:rPr>
          <w:rFonts w:ascii="Times New Roman" w:hAnsi="Times New Roman" w:cs="Times New Roman"/>
          <w:bCs/>
          <w:sz w:val="28"/>
          <w:szCs w:val="28"/>
        </w:rPr>
        <w:t>ешению Совета депутатов</w:t>
      </w:r>
    </w:p>
    <w:p w:rsidR="0016607E" w:rsidRDefault="00995E84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Чукальского сельского поселения</w:t>
      </w:r>
    </w:p>
    <w:p w:rsidR="00995E84" w:rsidRDefault="00995E84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 района</w:t>
      </w:r>
    </w:p>
    <w:p w:rsidR="00995E84" w:rsidRPr="0016607E" w:rsidRDefault="00995E84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Республики Мордовия</w:t>
      </w:r>
    </w:p>
    <w:p w:rsidR="0016607E" w:rsidRPr="0016607E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995E84">
        <w:rPr>
          <w:rFonts w:ascii="Times New Roman" w:hAnsi="Times New Roman" w:cs="Times New Roman"/>
          <w:bCs/>
          <w:sz w:val="28"/>
          <w:szCs w:val="28"/>
        </w:rPr>
        <w:t xml:space="preserve">12 апреля 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2021г. №</w:t>
      </w:r>
      <w:r w:rsidR="00995E84">
        <w:rPr>
          <w:rFonts w:ascii="Times New Roman" w:hAnsi="Times New Roman" w:cs="Times New Roman"/>
          <w:bCs/>
          <w:sz w:val="28"/>
          <w:szCs w:val="28"/>
        </w:rPr>
        <w:t>131</w:t>
      </w:r>
    </w:p>
    <w:p w:rsidR="0016607E" w:rsidRPr="005E01DC" w:rsidRDefault="0016607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16607E" w:rsidRDefault="0016607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0B53D8" w:rsidRDefault="000B53D8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r w:rsidR="00995E84">
        <w:rPr>
          <w:rFonts w:ascii="Times New Roman" w:hAnsi="Times New Roman" w:cs="Times New Roman"/>
          <w:b/>
          <w:bCs/>
          <w:sz w:val="28"/>
          <w:szCs w:val="28"/>
        </w:rPr>
        <w:t xml:space="preserve">Чукальского сельского поселения </w:t>
      </w:r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="00AF4913"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1. Настоящие Порядок и условия регулируют процедуру предоставления в аренду муниципального имущества</w:t>
      </w:r>
      <w:r w:rsidR="00995E84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proofErr w:type="gramStart"/>
      <w:r w:rsidR="004B10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</w:t>
      </w:r>
      <w:r w:rsidR="00995E84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малого и среднего предпринимательства, физическим лицам</w:t>
      </w:r>
      <w:proofErr w:type="gramStart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4B104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1442D2" w:rsidRPr="004B1044">
        <w:rPr>
          <w:rFonts w:ascii="Times New Roman" w:hAnsi="Times New Roman" w:cs="Times New Roman"/>
          <w:sz w:val="28"/>
          <w:szCs w:val="28"/>
        </w:rPr>
        <w:t>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предпринимательства,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 предоставляется в аренду без проведения торгов Администрацией</w:t>
      </w:r>
      <w:r w:rsidR="008027D9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в соответствии со </w:t>
      </w:r>
      <w:hyperlink r:id="rId10" w:history="1">
        <w:r w:rsidRPr="00995E84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статьями 17.1</w:t>
        </w:r>
      </w:hyperlink>
      <w:r w:rsidRPr="00995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1" w:history="1">
        <w:r w:rsidRPr="00995E84">
          <w:rPr>
            <w:rFonts w:ascii="Times New Roman" w:hAnsi="Times New Roman" w:cs="Times New Roman"/>
            <w:color w:val="000000" w:themeColor="text1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2" w:history="1">
        <w:r w:rsidRPr="00995E8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8027D9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от </w:t>
      </w:r>
      <w:r w:rsidR="008027D9">
        <w:rPr>
          <w:rFonts w:ascii="Times New Roman" w:hAnsi="Times New Roman" w:cs="Times New Roman"/>
          <w:sz w:val="28"/>
          <w:szCs w:val="28"/>
        </w:rPr>
        <w:t>23</w:t>
      </w:r>
      <w:r w:rsidRPr="005E01DC">
        <w:rPr>
          <w:rFonts w:ascii="Times New Roman" w:hAnsi="Times New Roman" w:cs="Times New Roman"/>
          <w:sz w:val="28"/>
          <w:szCs w:val="28"/>
        </w:rPr>
        <w:t>.09.201</w:t>
      </w:r>
      <w:r w:rsidR="008027D9">
        <w:rPr>
          <w:rFonts w:ascii="Times New Roman" w:hAnsi="Times New Roman" w:cs="Times New Roman"/>
          <w:sz w:val="28"/>
          <w:szCs w:val="28"/>
        </w:rPr>
        <w:t>9</w:t>
      </w:r>
      <w:r w:rsidRPr="005E01DC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8027D9">
        <w:rPr>
          <w:rFonts w:ascii="Times New Roman" w:hAnsi="Times New Roman" w:cs="Times New Roman"/>
          <w:sz w:val="28"/>
          <w:szCs w:val="28"/>
        </w:rPr>
        <w:t>17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в аренду имущества, находящегося в муниципальной собственности</w:t>
      </w:r>
      <w:r w:rsidR="008027D9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субъектам малого и среднего предпринимательства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proofErr w:type="gramStart"/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proofErr w:type="gramEnd"/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рименяющим специальный налоговый режим "Налог на профессиональный доход"</w:t>
      </w:r>
      <w:r w:rsidR="001442D2"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13" w:history="1">
        <w:r w:rsidRPr="008027D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14</w:t>
        </w:r>
      </w:hyperlink>
      <w:r w:rsidRPr="00802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proofErr w:type="gramStart"/>
      <w:r w:rsidR="00F25BEF">
        <w:rPr>
          <w:rFonts w:ascii="Times New Roman" w:hAnsi="Times New Roman" w:cs="Times New Roman"/>
          <w:sz w:val="28"/>
          <w:szCs w:val="28"/>
        </w:rPr>
        <w:t>,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</w:t>
      </w:r>
      <w:proofErr w:type="gramEnd"/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изически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F25BEF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F25BEF">
        <w:rPr>
          <w:rFonts w:ascii="Times New Roman" w:hAnsi="Times New Roman" w:cs="Times New Roman"/>
          <w:sz w:val="28"/>
          <w:szCs w:val="28"/>
        </w:rPr>
        <w:t>е</w:t>
      </w:r>
      <w:r w:rsidR="00F25BE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 w:rsidR="004E24F8"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 w:rsidR="004E24F8"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proofErr w:type="gramStart"/>
      <w:r w:rsidR="004E24F8">
        <w:rPr>
          <w:rFonts w:ascii="Times New Roman" w:hAnsi="Times New Roman" w:cs="Times New Roman"/>
          <w:sz w:val="28"/>
          <w:szCs w:val="28"/>
        </w:rPr>
        <w:t>,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</w:t>
      </w:r>
      <w:proofErr w:type="gramEnd"/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изически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E24F8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E24F8">
        <w:rPr>
          <w:rFonts w:ascii="Times New Roman" w:hAnsi="Times New Roman" w:cs="Times New Roman"/>
          <w:sz w:val="28"/>
          <w:szCs w:val="28"/>
        </w:rPr>
        <w:t>м</w:t>
      </w:r>
      <w:r w:rsidR="004E24F8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, подается в Администрацию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со </w:t>
      </w:r>
      <w:hyperlink r:id="rId14" w:history="1">
        <w:r w:rsidRPr="008027D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>8. Организатором торгов выступает Администрация</w:t>
      </w:r>
      <w:r w:rsidR="008027D9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которая определяет дату и место проведения торгов.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</w:t>
      </w:r>
      <w:r w:rsidR="008027D9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6607E" w:rsidRPr="00DD3437" w:rsidRDefault="0016607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6607E" w:rsidRPr="00DD3437" w:rsidRDefault="0016607E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5" w:history="1">
        <w:r w:rsidRPr="008027D9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  <w:bookmarkEnd w:id="15"/>
    </w:p>
    <w:sectPr w:rsidR="0016607E" w:rsidRPr="00DD3437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52E"/>
    <w:rsid w:val="000B53D8"/>
    <w:rsid w:val="001442D2"/>
    <w:rsid w:val="00151B44"/>
    <w:rsid w:val="0016607E"/>
    <w:rsid w:val="001A50D7"/>
    <w:rsid w:val="001C15B1"/>
    <w:rsid w:val="002C50C1"/>
    <w:rsid w:val="0045496F"/>
    <w:rsid w:val="00484198"/>
    <w:rsid w:val="00484D58"/>
    <w:rsid w:val="004965CE"/>
    <w:rsid w:val="004B1044"/>
    <w:rsid w:val="004E24F8"/>
    <w:rsid w:val="005C1857"/>
    <w:rsid w:val="005E4A7B"/>
    <w:rsid w:val="007B5B74"/>
    <w:rsid w:val="008027D9"/>
    <w:rsid w:val="0086697A"/>
    <w:rsid w:val="008B1C8A"/>
    <w:rsid w:val="00995E84"/>
    <w:rsid w:val="00A8652E"/>
    <w:rsid w:val="00AC17A6"/>
    <w:rsid w:val="00AF4913"/>
    <w:rsid w:val="00E31460"/>
    <w:rsid w:val="00E45237"/>
    <w:rsid w:val="00F25BEF"/>
    <w:rsid w:val="00F40127"/>
    <w:rsid w:val="00F6081A"/>
    <w:rsid w:val="00FD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13" Type="http://schemas.openxmlformats.org/officeDocument/2006/relationships/hyperlink" Target="garantF1://12054854.1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8963260.0" TargetMode="External"/><Relationship Id="rId17" Type="http://schemas.openxmlformats.org/officeDocument/2006/relationships/theme" Target="theme/theme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11" Type="http://schemas.openxmlformats.org/officeDocument/2006/relationships/hyperlink" Target="garantF1://12048517.19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5" Type="http://schemas.openxmlformats.org/officeDocument/2006/relationships/hyperlink" Target="garantF1://12012509.0" TargetMode="External"/><Relationship Id="rId10" Type="http://schemas.openxmlformats.org/officeDocument/2006/relationships/hyperlink" Target="garantF1://12048517.171" TargetMode="External"/><Relationship Id="rId4" Type="http://schemas.openxmlformats.org/officeDocument/2006/relationships/hyperlink" Target="garantf1://12054854.0/" TargetMode="External"/><Relationship Id="rId9" Type="http://schemas.openxmlformats.org/officeDocument/2006/relationships/hyperlink" Target="garantF1://8846487.0" TargetMode="External"/><Relationship Id="rId14" Type="http://schemas.openxmlformats.org/officeDocument/2006/relationships/hyperlink" Target="garantF1://12048517.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1642</Words>
  <Characters>9361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4</cp:revision>
  <cp:lastPrinted>2021-02-18T06:12:00Z</cp:lastPrinted>
  <dcterms:created xsi:type="dcterms:W3CDTF">2021-05-24T07:55:00Z</dcterms:created>
  <dcterms:modified xsi:type="dcterms:W3CDTF">2021-05-27T08:08:00Z</dcterms:modified>
</cp:coreProperties>
</file>