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BB" w:rsidRDefault="00213EBB" w:rsidP="00671338">
      <w:pPr>
        <w:pStyle w:val="a5"/>
        <w:rPr>
          <w:b/>
          <w:sz w:val="36"/>
        </w:rPr>
      </w:pPr>
      <w:r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EBB" w:rsidRDefault="00213EBB" w:rsidP="00671338">
      <w:pPr>
        <w:pStyle w:val="a5"/>
        <w:rPr>
          <w:b/>
          <w:sz w:val="36"/>
        </w:rPr>
      </w:pPr>
    </w:p>
    <w:p w:rsidR="00671338" w:rsidRDefault="00671338" w:rsidP="00CD1072">
      <w:pPr>
        <w:pStyle w:val="a5"/>
        <w:ind w:left="284"/>
        <w:rPr>
          <w:b/>
          <w:sz w:val="36"/>
        </w:rPr>
      </w:pPr>
      <w:r>
        <w:rPr>
          <w:b/>
          <w:sz w:val="36"/>
        </w:rPr>
        <w:t>Администрация Большеигнатовского муниципального  района Республики Мордовия</w:t>
      </w:r>
    </w:p>
    <w:p w:rsidR="00671338" w:rsidRDefault="00671338" w:rsidP="00CD1072">
      <w:pPr>
        <w:pStyle w:val="a5"/>
        <w:ind w:left="284"/>
        <w:jc w:val="left"/>
        <w:rPr>
          <w:b/>
          <w:sz w:val="32"/>
        </w:rPr>
      </w:pPr>
    </w:p>
    <w:p w:rsidR="00671338" w:rsidRDefault="00671338" w:rsidP="00CD1072">
      <w:pPr>
        <w:pStyle w:val="a5"/>
        <w:ind w:left="284"/>
      </w:pPr>
      <w:r>
        <w:t>ПОСТАНОВЛЕНИЕ</w:t>
      </w:r>
    </w:p>
    <w:p w:rsidR="00671338" w:rsidRDefault="00671338" w:rsidP="00CD1072">
      <w:pPr>
        <w:pStyle w:val="a5"/>
        <w:ind w:left="284"/>
      </w:pPr>
    </w:p>
    <w:p w:rsidR="00671338" w:rsidRDefault="00671338" w:rsidP="00CD1072">
      <w:pPr>
        <w:pStyle w:val="a5"/>
        <w:ind w:left="284"/>
        <w:jc w:val="left"/>
      </w:pPr>
      <w:r>
        <w:t xml:space="preserve"> «</w:t>
      </w:r>
      <w:r w:rsidR="00974875">
        <w:t>_____</w:t>
      </w:r>
      <w:r w:rsidR="00874805">
        <w:t xml:space="preserve">» </w:t>
      </w:r>
      <w:r w:rsidR="00974875">
        <w:t>_____________202</w:t>
      </w:r>
      <w:r w:rsidR="00A11818">
        <w:t>1</w:t>
      </w:r>
      <w:r>
        <w:t xml:space="preserve"> г.                                            № </w:t>
      </w:r>
      <w:r w:rsidR="00974875">
        <w:t xml:space="preserve"> ______</w:t>
      </w:r>
    </w:p>
    <w:p w:rsidR="00CD1072" w:rsidRDefault="00CD1072" w:rsidP="00CD1072">
      <w:pPr>
        <w:pStyle w:val="a5"/>
        <w:ind w:left="284"/>
        <w:rPr>
          <w:sz w:val="22"/>
        </w:rPr>
      </w:pPr>
    </w:p>
    <w:p w:rsidR="00671338" w:rsidRDefault="00671338" w:rsidP="00CD1072">
      <w:pPr>
        <w:pStyle w:val="a5"/>
        <w:ind w:left="284"/>
        <w:rPr>
          <w:sz w:val="22"/>
        </w:rPr>
      </w:pPr>
      <w:r>
        <w:rPr>
          <w:sz w:val="22"/>
        </w:rPr>
        <w:t>с. Большое Игнатово</w:t>
      </w:r>
    </w:p>
    <w:p w:rsidR="003B585B" w:rsidRDefault="003B585B" w:rsidP="00CD107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C32DFA" w:rsidRDefault="00671338" w:rsidP="00CD1072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Cs/>
          <w:sz w:val="28"/>
          <w:szCs w:val="28"/>
          <w:lang w:eastAsia="ko-KR"/>
        </w:rPr>
        <w:t xml:space="preserve">О внесении изменений в </w:t>
      </w:r>
      <w:r w:rsidR="00C32DFA">
        <w:rPr>
          <w:rFonts w:ascii="Times New Roman" w:eastAsia="Batang" w:hAnsi="Times New Roman" w:cs="Times New Roman"/>
          <w:bCs/>
          <w:sz w:val="28"/>
          <w:szCs w:val="28"/>
          <w:lang w:eastAsia="ko-KR"/>
        </w:rPr>
        <w:t xml:space="preserve">постановление </w:t>
      </w:r>
    </w:p>
    <w:p w:rsidR="00C32DFA" w:rsidRDefault="00C32DFA" w:rsidP="00CD1072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Cs/>
          <w:sz w:val="28"/>
          <w:szCs w:val="28"/>
          <w:lang w:eastAsia="ko-KR"/>
        </w:rPr>
        <w:t xml:space="preserve">Администрации Большеигнатовского </w:t>
      </w:r>
    </w:p>
    <w:p w:rsidR="00C32DFA" w:rsidRDefault="00C32DFA" w:rsidP="00CD1072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Cs/>
          <w:sz w:val="28"/>
          <w:szCs w:val="28"/>
          <w:lang w:eastAsia="ko-KR"/>
        </w:rPr>
        <w:t>муниципального района от 31.08.2020 г. № 380</w:t>
      </w:r>
    </w:p>
    <w:p w:rsidR="00C32DFA" w:rsidRDefault="00C32DFA" w:rsidP="00CD1072">
      <w:pPr>
        <w:spacing w:after="0" w:line="240" w:lineRule="auto"/>
        <w:ind w:left="284"/>
        <w:jc w:val="both"/>
        <w:rPr>
          <w:rFonts w:ascii="Times New Roman" w:eastAsia="Batang" w:hAnsi="Times New Roman"/>
          <w:bCs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Cs/>
          <w:sz w:val="28"/>
          <w:szCs w:val="28"/>
          <w:lang w:eastAsia="ko-KR"/>
        </w:rPr>
        <w:t xml:space="preserve">«Об утверждении </w:t>
      </w:r>
      <w:r w:rsidR="00A11818" w:rsidRPr="00764CAC">
        <w:rPr>
          <w:rFonts w:ascii="Times New Roman" w:eastAsia="Batang" w:hAnsi="Times New Roman" w:cs="Times New Roman"/>
          <w:bCs/>
          <w:sz w:val="28"/>
          <w:szCs w:val="28"/>
          <w:lang w:eastAsia="ko-KR"/>
        </w:rPr>
        <w:t>муниципальн</w:t>
      </w:r>
      <w:r>
        <w:rPr>
          <w:rFonts w:ascii="Times New Roman" w:eastAsia="Batang" w:hAnsi="Times New Roman" w:cs="Times New Roman"/>
          <w:bCs/>
          <w:sz w:val="28"/>
          <w:szCs w:val="28"/>
          <w:lang w:eastAsia="ko-KR"/>
        </w:rPr>
        <w:t>ой</w:t>
      </w:r>
      <w:r w:rsidR="00A11818">
        <w:rPr>
          <w:rFonts w:ascii="Times New Roman" w:eastAsia="Batang" w:hAnsi="Times New Roman"/>
          <w:bCs/>
          <w:sz w:val="28"/>
          <w:szCs w:val="28"/>
          <w:lang w:eastAsia="ko-KR"/>
        </w:rPr>
        <w:t xml:space="preserve"> программ</w:t>
      </w:r>
      <w:r>
        <w:rPr>
          <w:rFonts w:ascii="Times New Roman" w:eastAsia="Batang" w:hAnsi="Times New Roman"/>
          <w:bCs/>
          <w:sz w:val="28"/>
          <w:szCs w:val="28"/>
          <w:lang w:eastAsia="ko-KR"/>
        </w:rPr>
        <w:t xml:space="preserve">ы </w:t>
      </w:r>
    </w:p>
    <w:p w:rsidR="00A11818" w:rsidRDefault="00C32DFA" w:rsidP="00CD1072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sz w:val="28"/>
          <w:szCs w:val="28"/>
          <w:lang w:eastAsia="ko-KR"/>
        </w:rPr>
      </w:pPr>
      <w:r>
        <w:rPr>
          <w:rFonts w:ascii="Times New Roman" w:eastAsia="Batang" w:hAnsi="Times New Roman"/>
          <w:bCs/>
          <w:sz w:val="28"/>
          <w:szCs w:val="28"/>
          <w:lang w:eastAsia="ko-KR"/>
        </w:rPr>
        <w:t>Большеигнатовского муниципального района</w:t>
      </w:r>
    </w:p>
    <w:p w:rsidR="00A11818" w:rsidRDefault="00A11818" w:rsidP="00CD10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4CAC">
        <w:rPr>
          <w:rFonts w:ascii="Times New Roman" w:eastAsia="Batang" w:hAnsi="Times New Roman" w:cs="Times New Roman"/>
          <w:bCs/>
          <w:sz w:val="28"/>
          <w:szCs w:val="28"/>
          <w:lang w:eastAsia="ko-KR"/>
        </w:rPr>
        <w:t>«</w:t>
      </w: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Цифровая трансформация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Большеигнатовского </w:t>
      </w:r>
    </w:p>
    <w:p w:rsidR="00A11818" w:rsidRPr="00764CAC" w:rsidRDefault="00A11818" w:rsidP="00CD1072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sz w:val="28"/>
          <w:szCs w:val="28"/>
          <w:lang w:eastAsia="ko-K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на</w:t>
      </w:r>
      <w:r w:rsidR="006249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32DFA">
        <w:rPr>
          <w:rFonts w:ascii="Times New Roman" w:eastAsia="Times New Roman" w:hAnsi="Times New Roman" w:cs="Times New Roman"/>
          <w:color w:val="000000"/>
          <w:sz w:val="28"/>
          <w:szCs w:val="28"/>
        </w:rPr>
        <w:t>2021-2024 годы</w:t>
      </w:r>
      <w:r w:rsidRPr="00764CAC">
        <w:rPr>
          <w:rFonts w:ascii="Times New Roman" w:eastAsia="Batang" w:hAnsi="Times New Roman" w:cs="Times New Roman"/>
          <w:bCs/>
          <w:sz w:val="28"/>
          <w:szCs w:val="28"/>
          <w:lang w:eastAsia="ko-KR"/>
        </w:rPr>
        <w:t>»</w:t>
      </w:r>
    </w:p>
    <w:p w:rsidR="00671338" w:rsidRDefault="00671338" w:rsidP="00CD107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3B585B" w:rsidRDefault="003B585B" w:rsidP="00CD107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671338" w:rsidRDefault="00671338" w:rsidP="00CD107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F5798">
        <w:rPr>
          <w:rFonts w:ascii="Times New Roman" w:hAnsi="Times New Roman" w:cs="Times New Roman"/>
          <w:sz w:val="28"/>
          <w:szCs w:val="28"/>
        </w:rPr>
        <w:t>Администрация Большеигнатовского муниципального района постановляет</w:t>
      </w:r>
      <w:r w:rsidR="00C32DFA">
        <w:rPr>
          <w:rFonts w:ascii="Times New Roman" w:hAnsi="Times New Roman" w:cs="Times New Roman"/>
          <w:sz w:val="28"/>
          <w:szCs w:val="28"/>
        </w:rPr>
        <w:t>:</w:t>
      </w:r>
    </w:p>
    <w:p w:rsidR="00C32DFA" w:rsidRPr="002F5798" w:rsidRDefault="00C32DFA" w:rsidP="00CD107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71338" w:rsidRDefault="00223D29" w:rsidP="00223D2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64026">
        <w:rPr>
          <w:rFonts w:ascii="Times New Roman" w:hAnsi="Times New Roman" w:cs="Times New Roman"/>
          <w:sz w:val="28"/>
          <w:szCs w:val="28"/>
        </w:rPr>
        <w:t>1</w:t>
      </w:r>
      <w:r w:rsidR="00671338" w:rsidRPr="00671338">
        <w:rPr>
          <w:rFonts w:ascii="Times New Roman" w:hAnsi="Times New Roman" w:cs="Times New Roman"/>
          <w:sz w:val="28"/>
          <w:szCs w:val="28"/>
        </w:rPr>
        <w:t xml:space="preserve">. </w:t>
      </w:r>
      <w:r w:rsidR="00C32DFA">
        <w:rPr>
          <w:rFonts w:ascii="Times New Roman" w:hAnsi="Times New Roman" w:cs="Times New Roman"/>
          <w:sz w:val="28"/>
          <w:szCs w:val="28"/>
        </w:rPr>
        <w:t>Внести в</w:t>
      </w:r>
      <w:r w:rsidR="002D4C08">
        <w:rPr>
          <w:rFonts w:ascii="Times New Roman" w:hAnsi="Times New Roman" w:cs="Times New Roman"/>
          <w:sz w:val="28"/>
          <w:szCs w:val="28"/>
        </w:rPr>
        <w:t xml:space="preserve"> </w:t>
      </w:r>
      <w:r w:rsidR="00C32DFA">
        <w:rPr>
          <w:rFonts w:ascii="Times New Roman" w:hAnsi="Times New Roman" w:cs="Times New Roman"/>
          <w:sz w:val="28"/>
          <w:szCs w:val="28"/>
        </w:rPr>
        <w:t>муниципальную</w:t>
      </w:r>
      <w:r w:rsidR="00C32DFA" w:rsidRPr="00C32DFA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32DFA">
        <w:rPr>
          <w:rFonts w:ascii="Times New Roman" w:hAnsi="Times New Roman" w:cs="Times New Roman"/>
          <w:sz w:val="28"/>
          <w:szCs w:val="28"/>
        </w:rPr>
        <w:t>у Большеигнатовского муни</w:t>
      </w:r>
      <w:r w:rsidR="00C32DFA" w:rsidRPr="00C32DFA">
        <w:rPr>
          <w:rFonts w:ascii="Times New Roman" w:hAnsi="Times New Roman" w:cs="Times New Roman"/>
          <w:sz w:val="28"/>
          <w:szCs w:val="28"/>
        </w:rPr>
        <w:t>ципального района</w:t>
      </w:r>
      <w:r w:rsidR="00A82EA8">
        <w:rPr>
          <w:rFonts w:ascii="Times New Roman" w:hAnsi="Times New Roman" w:cs="Times New Roman"/>
          <w:sz w:val="28"/>
          <w:szCs w:val="28"/>
        </w:rPr>
        <w:t xml:space="preserve"> </w:t>
      </w:r>
      <w:r w:rsidR="00C32DFA" w:rsidRPr="00C32DFA">
        <w:rPr>
          <w:rFonts w:ascii="Times New Roman" w:hAnsi="Times New Roman" w:cs="Times New Roman"/>
          <w:sz w:val="28"/>
          <w:szCs w:val="28"/>
        </w:rPr>
        <w:t>«Цифровая трансформация Большеигнатовского</w:t>
      </w:r>
      <w:r w:rsidR="00A82EA8">
        <w:rPr>
          <w:rFonts w:ascii="Times New Roman" w:hAnsi="Times New Roman" w:cs="Times New Roman"/>
          <w:sz w:val="28"/>
          <w:szCs w:val="28"/>
        </w:rPr>
        <w:t xml:space="preserve"> </w:t>
      </w:r>
      <w:r w:rsidR="00C32DFA" w:rsidRPr="00C32DFA">
        <w:rPr>
          <w:rFonts w:ascii="Times New Roman" w:hAnsi="Times New Roman" w:cs="Times New Roman"/>
          <w:sz w:val="28"/>
          <w:szCs w:val="28"/>
        </w:rPr>
        <w:t>муниципального района на 2021-2024 годы»</w:t>
      </w:r>
      <w:r w:rsidR="00C32DFA">
        <w:rPr>
          <w:rFonts w:ascii="Times New Roman" w:hAnsi="Times New Roman" w:cs="Times New Roman"/>
          <w:sz w:val="28"/>
          <w:szCs w:val="28"/>
        </w:rPr>
        <w:t>, утвержденную постановлением</w:t>
      </w:r>
      <w:r w:rsidR="00A82EA8">
        <w:rPr>
          <w:rFonts w:ascii="Times New Roman" w:hAnsi="Times New Roman" w:cs="Times New Roman"/>
          <w:sz w:val="28"/>
          <w:szCs w:val="28"/>
        </w:rPr>
        <w:t xml:space="preserve"> </w:t>
      </w:r>
      <w:r w:rsidR="00C32DFA" w:rsidRPr="00C32DFA">
        <w:rPr>
          <w:rFonts w:ascii="Times New Roman" w:hAnsi="Times New Roman" w:cs="Times New Roman"/>
          <w:sz w:val="28"/>
          <w:szCs w:val="28"/>
        </w:rPr>
        <w:t>Ад</w:t>
      </w:r>
      <w:r w:rsidR="00C32DFA">
        <w:rPr>
          <w:rFonts w:ascii="Times New Roman" w:hAnsi="Times New Roman" w:cs="Times New Roman"/>
          <w:sz w:val="28"/>
          <w:szCs w:val="28"/>
        </w:rPr>
        <w:t xml:space="preserve">министрации Большеигнатовского </w:t>
      </w:r>
      <w:r w:rsidR="00C32DFA" w:rsidRPr="00C32DFA">
        <w:rPr>
          <w:rFonts w:ascii="Times New Roman" w:hAnsi="Times New Roman" w:cs="Times New Roman"/>
          <w:sz w:val="28"/>
          <w:szCs w:val="28"/>
        </w:rPr>
        <w:t>муниципальног</w:t>
      </w:r>
      <w:r w:rsidR="00C32DFA">
        <w:rPr>
          <w:rFonts w:ascii="Times New Roman" w:hAnsi="Times New Roman" w:cs="Times New Roman"/>
          <w:sz w:val="28"/>
          <w:szCs w:val="28"/>
        </w:rPr>
        <w:t xml:space="preserve">о района от 31.08.2020 г. № 380 </w:t>
      </w:r>
      <w:r w:rsidR="00C32DFA" w:rsidRPr="00C32DFA">
        <w:rPr>
          <w:rFonts w:ascii="Times New Roman" w:hAnsi="Times New Roman" w:cs="Times New Roman"/>
          <w:sz w:val="28"/>
          <w:szCs w:val="28"/>
        </w:rPr>
        <w:t>«Об утвер</w:t>
      </w:r>
      <w:r w:rsidR="00C32DFA">
        <w:rPr>
          <w:rFonts w:ascii="Times New Roman" w:hAnsi="Times New Roman" w:cs="Times New Roman"/>
          <w:sz w:val="28"/>
          <w:szCs w:val="28"/>
        </w:rPr>
        <w:t xml:space="preserve">ждении муниципальной программы </w:t>
      </w:r>
      <w:r w:rsidR="00C32DFA" w:rsidRPr="00C32DFA">
        <w:rPr>
          <w:rFonts w:ascii="Times New Roman" w:hAnsi="Times New Roman" w:cs="Times New Roman"/>
          <w:sz w:val="28"/>
          <w:szCs w:val="28"/>
        </w:rPr>
        <w:t>Большеигн</w:t>
      </w:r>
      <w:r w:rsidR="00C32DFA">
        <w:rPr>
          <w:rFonts w:ascii="Times New Roman" w:hAnsi="Times New Roman" w:cs="Times New Roman"/>
          <w:sz w:val="28"/>
          <w:szCs w:val="28"/>
        </w:rPr>
        <w:t xml:space="preserve">атовского муниципального района </w:t>
      </w:r>
      <w:r w:rsidR="00C32DFA" w:rsidRPr="00C32DFA">
        <w:rPr>
          <w:rFonts w:ascii="Times New Roman" w:hAnsi="Times New Roman" w:cs="Times New Roman"/>
          <w:sz w:val="28"/>
          <w:szCs w:val="28"/>
        </w:rPr>
        <w:t>«Цифровая тр</w:t>
      </w:r>
      <w:r w:rsidR="00C32DFA">
        <w:rPr>
          <w:rFonts w:ascii="Times New Roman" w:hAnsi="Times New Roman" w:cs="Times New Roman"/>
          <w:sz w:val="28"/>
          <w:szCs w:val="28"/>
        </w:rPr>
        <w:t xml:space="preserve">ансформация Большеигнатовского </w:t>
      </w:r>
      <w:r w:rsidR="00C32DFA" w:rsidRPr="00C32DFA">
        <w:rPr>
          <w:rFonts w:ascii="Times New Roman" w:hAnsi="Times New Roman" w:cs="Times New Roman"/>
          <w:sz w:val="28"/>
          <w:szCs w:val="28"/>
        </w:rPr>
        <w:t>муниципального района на 2021-2024 годы»</w:t>
      </w:r>
      <w:r>
        <w:rPr>
          <w:rFonts w:ascii="Times New Roman" w:hAnsi="Times New Roman" w:cs="Times New Roman"/>
          <w:sz w:val="28"/>
          <w:szCs w:val="28"/>
        </w:rPr>
        <w:t xml:space="preserve"> (далее-Программа)</w:t>
      </w:r>
      <w:r w:rsidR="002D4C08">
        <w:rPr>
          <w:rFonts w:ascii="Times New Roman" w:hAnsi="Times New Roman" w:cs="Times New Roman"/>
          <w:sz w:val="28"/>
          <w:szCs w:val="28"/>
        </w:rPr>
        <w:t xml:space="preserve"> следующие</w:t>
      </w:r>
      <w:r w:rsidR="002D4C08" w:rsidRPr="002D4C08">
        <w:rPr>
          <w:rFonts w:ascii="Times New Roman" w:hAnsi="Times New Roman" w:cs="Times New Roman"/>
          <w:sz w:val="28"/>
          <w:szCs w:val="28"/>
        </w:rPr>
        <w:t xml:space="preserve"> </w:t>
      </w:r>
      <w:r w:rsidR="002D4C08">
        <w:rPr>
          <w:rFonts w:ascii="Times New Roman" w:hAnsi="Times New Roman" w:cs="Times New Roman"/>
          <w:sz w:val="28"/>
          <w:szCs w:val="28"/>
        </w:rPr>
        <w:t>изменения</w:t>
      </w:r>
      <w:bookmarkStart w:id="0" w:name="sub_110"/>
      <w:r w:rsidR="002D4C08">
        <w:rPr>
          <w:rFonts w:ascii="Times New Roman" w:hAnsi="Times New Roman" w:cs="Times New Roman"/>
          <w:sz w:val="28"/>
          <w:szCs w:val="28"/>
        </w:rPr>
        <w:t>:</w:t>
      </w:r>
    </w:p>
    <w:p w:rsidR="002D4C08" w:rsidRPr="00671338" w:rsidRDefault="00223D29" w:rsidP="002D4C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2"/>
      <w:r>
        <w:rPr>
          <w:rFonts w:ascii="Times New Roman" w:hAnsi="Times New Roman" w:cs="Times New Roman"/>
          <w:sz w:val="28"/>
          <w:szCs w:val="28"/>
        </w:rPr>
        <w:t>1.1. В</w:t>
      </w:r>
      <w:r w:rsidR="002D4C08" w:rsidRPr="00671338">
        <w:rPr>
          <w:rFonts w:ascii="Times New Roman" w:hAnsi="Times New Roman" w:cs="Times New Roman"/>
          <w:sz w:val="28"/>
          <w:szCs w:val="28"/>
        </w:rPr>
        <w:t xml:space="preserve"> </w:t>
      </w:r>
      <w:r w:rsidR="002D4C08" w:rsidRPr="002F5798">
        <w:rPr>
          <w:rFonts w:ascii="Times New Roman" w:hAnsi="Times New Roman" w:cs="Times New Roman"/>
          <w:sz w:val="28"/>
          <w:szCs w:val="28"/>
        </w:rPr>
        <w:t>паспорте</w:t>
      </w:r>
      <w:r w:rsidR="002D4C08" w:rsidRPr="00671338">
        <w:rPr>
          <w:rFonts w:ascii="Times New Roman" w:hAnsi="Times New Roman" w:cs="Times New Roman"/>
          <w:sz w:val="28"/>
          <w:szCs w:val="28"/>
        </w:rPr>
        <w:t xml:space="preserve"> Программы:</w:t>
      </w:r>
    </w:p>
    <w:bookmarkEnd w:id="1"/>
    <w:p w:rsidR="002D4C08" w:rsidRPr="00C26D79" w:rsidRDefault="002D4C08" w:rsidP="002D4C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5798">
        <w:rPr>
          <w:rFonts w:ascii="Times New Roman" w:hAnsi="Times New Roman" w:cs="Times New Roman"/>
          <w:sz w:val="28"/>
          <w:szCs w:val="28"/>
        </w:rPr>
        <w:t>позицию</w:t>
      </w:r>
      <w:r w:rsidRPr="00671338">
        <w:rPr>
          <w:rFonts w:ascii="Times New Roman" w:hAnsi="Times New Roman" w:cs="Times New Roman"/>
          <w:sz w:val="28"/>
          <w:szCs w:val="28"/>
        </w:rPr>
        <w:t xml:space="preserve"> "Объемы </w:t>
      </w:r>
      <w:r>
        <w:rPr>
          <w:rFonts w:ascii="Times New Roman" w:hAnsi="Times New Roman" w:cs="Times New Roman"/>
          <w:sz w:val="28"/>
          <w:szCs w:val="28"/>
        </w:rPr>
        <w:t>и источники финансирования</w:t>
      </w:r>
      <w:r w:rsidRPr="00671338">
        <w:rPr>
          <w:rFonts w:ascii="Times New Roman" w:hAnsi="Times New Roman" w:cs="Times New Roman"/>
          <w:sz w:val="28"/>
          <w:szCs w:val="28"/>
        </w:rPr>
        <w:t xml:space="preserve">" изложить в </w:t>
      </w:r>
      <w:r w:rsidRPr="00C26D79">
        <w:rPr>
          <w:rFonts w:ascii="Times New Roman" w:hAnsi="Times New Roman" w:cs="Times New Roman"/>
          <w:sz w:val="28"/>
          <w:szCs w:val="28"/>
        </w:rPr>
        <w:t>следующей редакции:</w:t>
      </w:r>
    </w:p>
    <w:p w:rsidR="002D4C08" w:rsidRPr="001C3291" w:rsidRDefault="002D4C08" w:rsidP="002D4C08">
      <w:pPr>
        <w:pStyle w:val="a9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>бщий объем финансирования Программы в 20</w:t>
      </w:r>
      <w:r>
        <w:rPr>
          <w:rFonts w:ascii="Times New Roman" w:eastAsiaTheme="minorEastAsia" w:hAnsi="Times New Roman" w:cs="Times New Roman"/>
          <w:sz w:val="28"/>
          <w:szCs w:val="28"/>
        </w:rPr>
        <w:t>21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-2024 гг. составит </w:t>
      </w:r>
      <w:r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1148,0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> тыс. руб.,</w:t>
      </w:r>
    </w:p>
    <w:p w:rsidR="002D4C08" w:rsidRPr="001C3291" w:rsidRDefault="002D4C08" w:rsidP="002D4C08">
      <w:pPr>
        <w:pStyle w:val="a9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 2021 год </w:t>
      </w:r>
      <w:r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216,0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> тыс. руб.,</w:t>
      </w:r>
    </w:p>
    <w:p w:rsidR="002D4C08" w:rsidRPr="001C3291" w:rsidRDefault="002D4C08" w:rsidP="002D4C08">
      <w:pPr>
        <w:pStyle w:val="a9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 2022 год </w:t>
      </w:r>
      <w:r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216,0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> тыс. руб.,</w:t>
      </w:r>
    </w:p>
    <w:p w:rsidR="002D4C08" w:rsidRPr="001C3291" w:rsidRDefault="002D4C08" w:rsidP="002D4C08">
      <w:pPr>
        <w:pStyle w:val="a9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2023 год </w:t>
      </w:r>
      <w:r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216,0 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>тыс. руб.,</w:t>
      </w:r>
    </w:p>
    <w:p w:rsidR="002D4C08" w:rsidRPr="001C3291" w:rsidRDefault="002D4C08" w:rsidP="002D4C08">
      <w:pPr>
        <w:pStyle w:val="a9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2024 год -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284,0 </w:t>
      </w:r>
      <w:r w:rsidR="00223D29">
        <w:rPr>
          <w:rFonts w:ascii="Times New Roman" w:eastAsiaTheme="minorEastAsia" w:hAnsi="Times New Roman" w:cs="Times New Roman"/>
          <w:sz w:val="28"/>
          <w:szCs w:val="28"/>
        </w:rPr>
        <w:t>тыс. руб.»</w:t>
      </w:r>
    </w:p>
    <w:p w:rsidR="002D4C08" w:rsidRPr="00C26D79" w:rsidRDefault="00223D29" w:rsidP="00223D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2D4C08" w:rsidRPr="00C26D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Абзац второй раздела</w:t>
      </w:r>
      <w:r w:rsidR="002D4C08" w:rsidRPr="00C26D79">
        <w:rPr>
          <w:rFonts w:ascii="Times New Roman" w:hAnsi="Times New Roman" w:cs="Times New Roman"/>
          <w:sz w:val="28"/>
          <w:szCs w:val="28"/>
        </w:rPr>
        <w:t xml:space="preserve"> 6</w:t>
      </w:r>
      <w:r w:rsidR="002D4C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2D4C08" w:rsidRPr="00C26D79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2D4C08" w:rsidRPr="00C26D79" w:rsidRDefault="002D4C08" w:rsidP="002D4C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BC0E04">
        <w:rPr>
          <w:rFonts w:ascii="Times New Roman" w:hAnsi="Times New Roman" w:cs="Times New Roman"/>
          <w:sz w:val="28"/>
          <w:szCs w:val="28"/>
        </w:rPr>
        <w:t xml:space="preserve">Объем финансовых ресурсов, необходимых для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C0E04">
        <w:rPr>
          <w:rFonts w:ascii="Times New Roman" w:hAnsi="Times New Roman" w:cs="Times New Roman"/>
          <w:sz w:val="28"/>
          <w:szCs w:val="28"/>
        </w:rPr>
        <w:t>рограммы, составит в период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BC0E04">
        <w:rPr>
          <w:rFonts w:ascii="Times New Roman" w:hAnsi="Times New Roman" w:cs="Times New Roman"/>
          <w:sz w:val="28"/>
          <w:szCs w:val="28"/>
        </w:rPr>
        <w:t xml:space="preserve">-2024 гг. </w:t>
      </w:r>
      <w:r>
        <w:rPr>
          <w:rFonts w:ascii="Times New Roman" w:hAnsi="Times New Roman" w:cs="Times New Roman"/>
          <w:sz w:val="28"/>
          <w:szCs w:val="28"/>
        </w:rPr>
        <w:t xml:space="preserve">1175,0 </w:t>
      </w:r>
      <w:r w:rsidRPr="00BC0E04">
        <w:rPr>
          <w:rFonts w:ascii="Times New Roman" w:hAnsi="Times New Roman" w:cs="Times New Roman"/>
          <w:sz w:val="28"/>
          <w:szCs w:val="28"/>
        </w:rPr>
        <w:t> тыс. руб., в том числе по источникам финансирования</w:t>
      </w:r>
      <w:r w:rsidRPr="00C26D79">
        <w:rPr>
          <w:rFonts w:ascii="Times New Roman" w:hAnsi="Times New Roman" w:cs="Times New Roman"/>
          <w:sz w:val="28"/>
          <w:szCs w:val="28"/>
        </w:rPr>
        <w:t>:</w:t>
      </w:r>
    </w:p>
    <w:p w:rsidR="002D4C08" w:rsidRPr="001C3291" w:rsidRDefault="002D4C08" w:rsidP="002D4C08">
      <w:pPr>
        <w:pStyle w:val="a9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2021 год </w:t>
      </w:r>
      <w:r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216,0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> тыс. руб.,</w:t>
      </w:r>
    </w:p>
    <w:p w:rsidR="002D4C08" w:rsidRPr="001C3291" w:rsidRDefault="002D4C08" w:rsidP="002D4C08">
      <w:pPr>
        <w:pStyle w:val="a9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 2022 год </w:t>
      </w:r>
      <w:r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216,0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> тыс. руб.,</w:t>
      </w:r>
    </w:p>
    <w:p w:rsidR="002D4C08" w:rsidRPr="001C3291" w:rsidRDefault="002D4C08" w:rsidP="002D4C08">
      <w:pPr>
        <w:pStyle w:val="a9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2023 год </w:t>
      </w:r>
      <w:r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216,0 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>тыс. руб.,</w:t>
      </w:r>
    </w:p>
    <w:p w:rsidR="002D4C08" w:rsidRPr="001C3291" w:rsidRDefault="002D4C08" w:rsidP="002D4C08">
      <w:pPr>
        <w:pStyle w:val="a9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C3291">
        <w:rPr>
          <w:rFonts w:ascii="Times New Roman" w:eastAsiaTheme="minorEastAsia" w:hAnsi="Times New Roman" w:cs="Times New Roman"/>
          <w:sz w:val="28"/>
          <w:szCs w:val="28"/>
        </w:rPr>
        <w:t xml:space="preserve">2024 год -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284,0 </w:t>
      </w:r>
      <w:r w:rsidR="00223D29">
        <w:rPr>
          <w:rFonts w:ascii="Times New Roman" w:eastAsiaTheme="minorEastAsia" w:hAnsi="Times New Roman" w:cs="Times New Roman"/>
          <w:sz w:val="28"/>
          <w:szCs w:val="28"/>
        </w:rPr>
        <w:t>тыс. руб.»</w:t>
      </w:r>
    </w:p>
    <w:p w:rsidR="002D4C08" w:rsidRDefault="00223D29" w:rsidP="002D4C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Приложение</w:t>
      </w:r>
      <w:r w:rsidR="002D4C08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к Программе</w:t>
      </w:r>
      <w:r w:rsidR="002D4C08">
        <w:rPr>
          <w:rFonts w:ascii="Times New Roman" w:hAnsi="Times New Roman" w:cs="Times New Roman"/>
          <w:sz w:val="28"/>
          <w:szCs w:val="28"/>
        </w:rPr>
        <w:t xml:space="preserve"> </w:t>
      </w:r>
      <w:r w:rsidR="002D4C08" w:rsidRPr="00C26D79">
        <w:rPr>
          <w:rFonts w:ascii="Times New Roman" w:hAnsi="Times New Roman" w:cs="Times New Roman"/>
          <w:sz w:val="28"/>
          <w:szCs w:val="28"/>
        </w:rPr>
        <w:t>изложить в следующей редакции (прилагается)</w:t>
      </w:r>
      <w:r w:rsidR="002D4C08">
        <w:rPr>
          <w:rFonts w:ascii="Times New Roman" w:hAnsi="Times New Roman" w:cs="Times New Roman"/>
          <w:sz w:val="28"/>
          <w:szCs w:val="28"/>
        </w:rPr>
        <w:t>.</w:t>
      </w:r>
    </w:p>
    <w:p w:rsidR="002D4C08" w:rsidRDefault="00223D29" w:rsidP="002D4C0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2D4C08">
        <w:rPr>
          <w:rFonts w:ascii="Times New Roman" w:eastAsia="Times New Roman" w:hAnsi="Times New Roman"/>
          <w:color w:val="000000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2D4C08" w:rsidRDefault="002D4C08" w:rsidP="002D4C0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2D4C08" w:rsidRDefault="002D4C08" w:rsidP="002D4C0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3C105B" w:rsidRDefault="003C105B" w:rsidP="00CD1072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C26D79" w:rsidRDefault="00C26D79" w:rsidP="00CD107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26D79" w:rsidRDefault="00C26D79" w:rsidP="00CD107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B585B" w:rsidRPr="00C26D79" w:rsidRDefault="003B585B" w:rsidP="00CD107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C26D79" w:rsidRDefault="00CD1072" w:rsidP="00CD1072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Глава</w:t>
      </w:r>
      <w:r w:rsidR="00C26D79">
        <w:rPr>
          <w:rFonts w:ascii="Times New Roman" w:eastAsia="Times New Roman" w:hAnsi="Times New Roman"/>
          <w:color w:val="000000"/>
          <w:sz w:val="28"/>
          <w:szCs w:val="28"/>
        </w:rPr>
        <w:t xml:space="preserve"> Большеигнатовского</w:t>
      </w:r>
    </w:p>
    <w:p w:rsidR="00C26D79" w:rsidRDefault="00C26D79" w:rsidP="00CD1072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муниципального района                             </w:t>
      </w:r>
      <w:r w:rsidR="00223D29">
        <w:rPr>
          <w:rFonts w:ascii="Times New Roman" w:eastAsia="Times New Roman" w:hAnsi="Times New Roman"/>
          <w:color w:val="000000"/>
          <w:sz w:val="28"/>
          <w:szCs w:val="28"/>
        </w:rPr>
        <w:t xml:space="preserve">          </w:t>
      </w:r>
      <w:bookmarkStart w:id="2" w:name="_GoBack"/>
      <w:bookmarkEnd w:id="2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                  Т.Н.Полозова</w:t>
      </w:r>
    </w:p>
    <w:p w:rsidR="00671338" w:rsidRDefault="00671338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B69" w:rsidRDefault="00DC2B69" w:rsidP="006713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DC2B69" w:rsidSect="00A82EA8">
      <w:pgSz w:w="11900" w:h="16800"/>
      <w:pgMar w:top="1440" w:right="1100" w:bottom="992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38"/>
    <w:rsid w:val="00003F5C"/>
    <w:rsid w:val="000273BD"/>
    <w:rsid w:val="00044BA4"/>
    <w:rsid w:val="000875A7"/>
    <w:rsid w:val="00135599"/>
    <w:rsid w:val="001948A4"/>
    <w:rsid w:val="001F7DA8"/>
    <w:rsid w:val="00203A1A"/>
    <w:rsid w:val="00213EBB"/>
    <w:rsid w:val="00223D29"/>
    <w:rsid w:val="002A0883"/>
    <w:rsid w:val="002A776D"/>
    <w:rsid w:val="002D4C08"/>
    <w:rsid w:val="002D6F8E"/>
    <w:rsid w:val="002F5798"/>
    <w:rsid w:val="00353986"/>
    <w:rsid w:val="003B585B"/>
    <w:rsid w:val="003C105B"/>
    <w:rsid w:val="004255DF"/>
    <w:rsid w:val="00433FC8"/>
    <w:rsid w:val="004645F8"/>
    <w:rsid w:val="00481471"/>
    <w:rsid w:val="004F6BD5"/>
    <w:rsid w:val="00564026"/>
    <w:rsid w:val="00565527"/>
    <w:rsid w:val="00572FA0"/>
    <w:rsid w:val="005B24F6"/>
    <w:rsid w:val="00601C0F"/>
    <w:rsid w:val="00605454"/>
    <w:rsid w:val="006249D4"/>
    <w:rsid w:val="006407D5"/>
    <w:rsid w:val="006419C2"/>
    <w:rsid w:val="00671338"/>
    <w:rsid w:val="006C56AE"/>
    <w:rsid w:val="0072292D"/>
    <w:rsid w:val="00755175"/>
    <w:rsid w:val="00786B2A"/>
    <w:rsid w:val="00814834"/>
    <w:rsid w:val="00826C51"/>
    <w:rsid w:val="008656A2"/>
    <w:rsid w:val="00874805"/>
    <w:rsid w:val="008B64F6"/>
    <w:rsid w:val="00910900"/>
    <w:rsid w:val="00972038"/>
    <w:rsid w:val="00974875"/>
    <w:rsid w:val="00A02441"/>
    <w:rsid w:val="00A0727F"/>
    <w:rsid w:val="00A11818"/>
    <w:rsid w:val="00A536B9"/>
    <w:rsid w:val="00A82EA8"/>
    <w:rsid w:val="00B034DC"/>
    <w:rsid w:val="00B24294"/>
    <w:rsid w:val="00BD52FA"/>
    <w:rsid w:val="00BE61D6"/>
    <w:rsid w:val="00C06196"/>
    <w:rsid w:val="00C26D79"/>
    <w:rsid w:val="00C32DFA"/>
    <w:rsid w:val="00CD1072"/>
    <w:rsid w:val="00D22938"/>
    <w:rsid w:val="00DC2B69"/>
    <w:rsid w:val="00DE7A2E"/>
    <w:rsid w:val="00E60983"/>
    <w:rsid w:val="00E84CBB"/>
    <w:rsid w:val="00F17489"/>
    <w:rsid w:val="00F806D9"/>
    <w:rsid w:val="00F87A73"/>
    <w:rsid w:val="00FC61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7133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133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71338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71338"/>
    <w:rPr>
      <w:b/>
      <w:bCs/>
      <w:color w:val="106BBE"/>
    </w:rPr>
  </w:style>
  <w:style w:type="paragraph" w:styleId="a5">
    <w:name w:val="Title"/>
    <w:basedOn w:val="a"/>
    <w:link w:val="a6"/>
    <w:qFormat/>
    <w:rsid w:val="006713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6713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13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3EBB"/>
    <w:rPr>
      <w:rFonts w:ascii="Tahoma" w:hAnsi="Tahoma" w:cs="Tahoma"/>
      <w:sz w:val="16"/>
      <w:szCs w:val="16"/>
    </w:rPr>
  </w:style>
  <w:style w:type="paragraph" w:customStyle="1" w:styleId="a9">
    <w:name w:val="Нормальный (таблица)"/>
    <w:basedOn w:val="a"/>
    <w:next w:val="a"/>
    <w:uiPriority w:val="99"/>
    <w:rsid w:val="002D4C0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7133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133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71338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71338"/>
    <w:rPr>
      <w:b/>
      <w:bCs/>
      <w:color w:val="106BBE"/>
    </w:rPr>
  </w:style>
  <w:style w:type="paragraph" w:styleId="a5">
    <w:name w:val="Title"/>
    <w:basedOn w:val="a"/>
    <w:link w:val="a6"/>
    <w:qFormat/>
    <w:rsid w:val="006713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6713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13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3EBB"/>
    <w:rPr>
      <w:rFonts w:ascii="Tahoma" w:hAnsi="Tahoma" w:cs="Tahoma"/>
      <w:sz w:val="16"/>
      <w:szCs w:val="16"/>
    </w:rPr>
  </w:style>
  <w:style w:type="paragraph" w:customStyle="1" w:styleId="a9">
    <w:name w:val="Нормальный (таблица)"/>
    <w:basedOn w:val="a"/>
    <w:next w:val="a"/>
    <w:uiPriority w:val="99"/>
    <w:rsid w:val="002D4C0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Пользователь Windows</cp:lastModifiedBy>
  <cp:revision>2</cp:revision>
  <cp:lastPrinted>2021-02-11T11:29:00Z</cp:lastPrinted>
  <dcterms:created xsi:type="dcterms:W3CDTF">2021-02-16T12:01:00Z</dcterms:created>
  <dcterms:modified xsi:type="dcterms:W3CDTF">2021-02-16T12:01:00Z</dcterms:modified>
</cp:coreProperties>
</file>