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F2A" w:rsidRDefault="00427F2A" w:rsidP="00427F2A">
      <w:pPr>
        <w:shd w:val="clear" w:color="auto" w:fill="FFFFFF"/>
        <w:ind w:right="1259" w:firstLine="0"/>
        <w:rPr>
          <w:b/>
          <w:color w:val="000000"/>
          <w:spacing w:val="-8"/>
          <w:sz w:val="38"/>
          <w:szCs w:val="38"/>
        </w:rPr>
      </w:pPr>
      <w:bookmarkStart w:id="0" w:name="sub_1000"/>
    </w:p>
    <w:p w:rsidR="001914C7" w:rsidRDefault="001914C7" w:rsidP="001914C7">
      <w:pPr>
        <w:shd w:val="clear" w:color="auto" w:fill="FFFFFF"/>
        <w:ind w:right="1259" w:firstLine="0"/>
        <w:jc w:val="right"/>
        <w:rPr>
          <w:b/>
          <w:color w:val="000000"/>
          <w:spacing w:val="-8"/>
          <w:sz w:val="38"/>
          <w:szCs w:val="38"/>
        </w:rPr>
      </w:pPr>
      <w:r>
        <w:rPr>
          <w:b/>
          <w:color w:val="000000"/>
          <w:spacing w:val="-8"/>
          <w:sz w:val="38"/>
          <w:szCs w:val="38"/>
        </w:rPr>
        <w:t>проект</w:t>
      </w:r>
    </w:p>
    <w:p w:rsidR="00427F2A" w:rsidRDefault="00427F2A" w:rsidP="00A537B1">
      <w:pPr>
        <w:shd w:val="clear" w:color="auto" w:fill="FFFFFF"/>
        <w:ind w:right="1259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F2A" w:rsidRDefault="00427F2A" w:rsidP="00A537B1">
      <w:pPr>
        <w:shd w:val="clear" w:color="auto" w:fill="FFFFFF"/>
        <w:ind w:right="1259"/>
        <w:jc w:val="center"/>
        <w:rPr>
          <w:b/>
          <w:color w:val="000000"/>
          <w:spacing w:val="-8"/>
          <w:sz w:val="38"/>
          <w:szCs w:val="38"/>
        </w:rPr>
      </w:pPr>
    </w:p>
    <w:p w:rsidR="00427F2A" w:rsidRDefault="00427F2A" w:rsidP="00A537B1">
      <w:pPr>
        <w:shd w:val="clear" w:color="auto" w:fill="FFFFFF"/>
        <w:ind w:right="1259"/>
        <w:jc w:val="center"/>
        <w:rPr>
          <w:b/>
          <w:color w:val="000000"/>
          <w:spacing w:val="-8"/>
          <w:sz w:val="38"/>
          <w:szCs w:val="38"/>
        </w:rPr>
      </w:pPr>
      <w:r w:rsidRPr="00696D44">
        <w:rPr>
          <w:b/>
          <w:color w:val="000000"/>
          <w:spacing w:val="-8"/>
          <w:sz w:val="38"/>
          <w:szCs w:val="38"/>
        </w:rPr>
        <w:t>Администрация</w:t>
      </w:r>
    </w:p>
    <w:p w:rsidR="00427F2A" w:rsidRPr="00F173B1" w:rsidRDefault="00427F2A" w:rsidP="00A537B1">
      <w:pPr>
        <w:shd w:val="clear" w:color="auto" w:fill="FFFFFF"/>
        <w:ind w:right="1259" w:firstLine="0"/>
        <w:jc w:val="center"/>
        <w:rPr>
          <w:b/>
          <w:color w:val="000000"/>
          <w:spacing w:val="-8"/>
          <w:sz w:val="38"/>
          <w:szCs w:val="38"/>
        </w:rPr>
      </w:pPr>
      <w:r w:rsidRPr="00696D44">
        <w:rPr>
          <w:b/>
          <w:color w:val="000000"/>
          <w:spacing w:val="-8"/>
          <w:sz w:val="38"/>
          <w:szCs w:val="38"/>
        </w:rPr>
        <w:t>Большеигнатовского</w:t>
      </w:r>
      <w:r>
        <w:rPr>
          <w:b/>
          <w:color w:val="000000"/>
          <w:spacing w:val="-8"/>
          <w:sz w:val="38"/>
          <w:szCs w:val="38"/>
        </w:rPr>
        <w:t xml:space="preserve"> </w:t>
      </w:r>
      <w:r w:rsidRPr="00696D44">
        <w:rPr>
          <w:b/>
          <w:color w:val="000000"/>
          <w:spacing w:val="-8"/>
          <w:sz w:val="38"/>
          <w:szCs w:val="38"/>
        </w:rPr>
        <w:t>му</w:t>
      </w:r>
      <w:r w:rsidRPr="00696D44">
        <w:rPr>
          <w:b/>
          <w:color w:val="000000"/>
          <w:spacing w:val="-10"/>
          <w:sz w:val="38"/>
          <w:szCs w:val="38"/>
        </w:rPr>
        <w:t>ниципального района</w:t>
      </w:r>
      <w:r w:rsidRPr="00696D44">
        <w:rPr>
          <w:b/>
          <w:color w:val="000000"/>
          <w:spacing w:val="-11"/>
          <w:sz w:val="38"/>
          <w:szCs w:val="38"/>
        </w:rPr>
        <w:t xml:space="preserve">  Республики Мордовия</w:t>
      </w:r>
    </w:p>
    <w:p w:rsidR="00427F2A" w:rsidRPr="00696D44" w:rsidRDefault="00427F2A" w:rsidP="00A537B1">
      <w:pPr>
        <w:shd w:val="clear" w:color="auto" w:fill="FFFFFF"/>
        <w:ind w:left="1560" w:right="1259" w:hanging="505"/>
        <w:jc w:val="center"/>
        <w:rPr>
          <w:b/>
          <w:color w:val="000000"/>
          <w:spacing w:val="-11"/>
          <w:sz w:val="32"/>
          <w:szCs w:val="32"/>
        </w:rPr>
      </w:pPr>
    </w:p>
    <w:p w:rsidR="00427F2A" w:rsidRPr="00696D44" w:rsidRDefault="00427F2A" w:rsidP="00A537B1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>ПОСТАНОВЛЕНИЕ</w:t>
      </w:r>
    </w:p>
    <w:p w:rsidR="00427F2A" w:rsidRDefault="00427F2A" w:rsidP="00872BF7">
      <w:pPr>
        <w:shd w:val="clear" w:color="auto" w:fill="FFFFFF"/>
        <w:ind w:right="1259" w:firstLine="0"/>
        <w:rPr>
          <w:color w:val="000000"/>
          <w:spacing w:val="-11"/>
        </w:rPr>
      </w:pPr>
    </w:p>
    <w:p w:rsidR="00427F2A" w:rsidRDefault="00427F2A" w:rsidP="00A537B1">
      <w:pPr>
        <w:shd w:val="clear" w:color="auto" w:fill="FFFFFF"/>
        <w:ind w:left="1560" w:right="1259" w:hanging="505"/>
        <w:jc w:val="center"/>
        <w:rPr>
          <w:color w:val="000000"/>
          <w:spacing w:val="-11"/>
        </w:rPr>
      </w:pPr>
    </w:p>
    <w:p w:rsidR="00427F2A" w:rsidRPr="0000020A" w:rsidRDefault="0072018C" w:rsidP="001914C7">
      <w:pPr>
        <w:shd w:val="clear" w:color="auto" w:fill="FFFFFF"/>
        <w:ind w:right="1" w:firstLine="0"/>
      </w:pPr>
      <w:r>
        <w:rPr>
          <w:color w:val="000000"/>
          <w:spacing w:val="-2"/>
          <w:sz w:val="28"/>
          <w:szCs w:val="28"/>
        </w:rPr>
        <w:t>о</w:t>
      </w:r>
      <w:r w:rsidR="00427F2A">
        <w:rPr>
          <w:color w:val="000000"/>
          <w:spacing w:val="-2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 xml:space="preserve"> </w:t>
      </w:r>
      <w:r w:rsidR="001914C7">
        <w:rPr>
          <w:color w:val="000000"/>
          <w:spacing w:val="-2"/>
          <w:sz w:val="28"/>
          <w:szCs w:val="28"/>
        </w:rPr>
        <w:t>«___» _____</w:t>
      </w:r>
      <w:r w:rsidR="00427F2A">
        <w:rPr>
          <w:color w:val="000000"/>
          <w:sz w:val="28"/>
          <w:szCs w:val="28"/>
        </w:rPr>
        <w:t>202</w:t>
      </w:r>
      <w:r w:rsidR="006B3FFD">
        <w:rPr>
          <w:color w:val="000000"/>
          <w:sz w:val="28"/>
          <w:szCs w:val="28"/>
        </w:rPr>
        <w:t>1</w:t>
      </w:r>
      <w:r w:rsidR="002D709A">
        <w:rPr>
          <w:color w:val="000000"/>
          <w:sz w:val="28"/>
          <w:szCs w:val="28"/>
        </w:rPr>
        <w:t xml:space="preserve"> </w:t>
      </w:r>
      <w:r w:rsidR="00427F2A">
        <w:rPr>
          <w:color w:val="000000"/>
          <w:spacing w:val="-4"/>
          <w:sz w:val="28"/>
          <w:szCs w:val="28"/>
        </w:rPr>
        <w:t>года</w:t>
      </w:r>
      <w:r w:rsidR="00427F2A">
        <w:rPr>
          <w:color w:val="000000"/>
          <w:sz w:val="28"/>
          <w:szCs w:val="28"/>
        </w:rPr>
        <w:t xml:space="preserve">              </w:t>
      </w:r>
      <w:r w:rsidR="00D13724">
        <w:rPr>
          <w:color w:val="000000"/>
          <w:sz w:val="28"/>
          <w:szCs w:val="28"/>
        </w:rPr>
        <w:t xml:space="preserve">      </w:t>
      </w:r>
      <w:r w:rsidR="002D709A">
        <w:rPr>
          <w:color w:val="000000"/>
          <w:sz w:val="28"/>
          <w:szCs w:val="28"/>
        </w:rPr>
        <w:t xml:space="preserve">            </w:t>
      </w:r>
      <w:r w:rsidR="00427F2A">
        <w:rPr>
          <w:color w:val="000000"/>
          <w:sz w:val="28"/>
          <w:szCs w:val="28"/>
        </w:rPr>
        <w:t xml:space="preserve"> </w:t>
      </w:r>
      <w:r w:rsidR="00427F2A">
        <w:rPr>
          <w:color w:val="000000"/>
          <w:spacing w:val="-7"/>
          <w:sz w:val="28"/>
          <w:szCs w:val="28"/>
        </w:rPr>
        <w:t xml:space="preserve">№ </w:t>
      </w:r>
    </w:p>
    <w:p w:rsidR="00427F2A" w:rsidRDefault="00427F2A" w:rsidP="00A537B1">
      <w:pPr>
        <w:jc w:val="center"/>
        <w:rPr>
          <w:sz w:val="28"/>
          <w:szCs w:val="28"/>
        </w:rPr>
      </w:pPr>
    </w:p>
    <w:p w:rsidR="00427F2A" w:rsidRPr="00D13724" w:rsidRDefault="00427F2A" w:rsidP="00A537B1">
      <w:pPr>
        <w:jc w:val="center"/>
      </w:pPr>
      <w:r w:rsidRPr="00D13724">
        <w:t>с. Большое Игнатово</w:t>
      </w:r>
    </w:p>
    <w:p w:rsidR="00427F2A" w:rsidRDefault="00427F2A" w:rsidP="00427F2A">
      <w:pPr>
        <w:jc w:val="center"/>
        <w:rPr>
          <w:sz w:val="28"/>
          <w:szCs w:val="28"/>
        </w:rPr>
      </w:pPr>
    </w:p>
    <w:p w:rsidR="00427F2A" w:rsidRDefault="00427F2A" w:rsidP="002B5EC8">
      <w:pPr>
        <w:tabs>
          <w:tab w:val="left" w:pos="567"/>
          <w:tab w:val="left" w:pos="5040"/>
        </w:tabs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</w:t>
      </w:r>
    </w:p>
    <w:p w:rsidR="00427F2A" w:rsidRDefault="00427F2A" w:rsidP="002B5EC8">
      <w:pPr>
        <w:tabs>
          <w:tab w:val="left" w:pos="567"/>
          <w:tab w:val="left" w:pos="5040"/>
        </w:tabs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427F2A" w:rsidRDefault="00427F2A" w:rsidP="002B5EC8">
      <w:pPr>
        <w:tabs>
          <w:tab w:val="left" w:pos="567"/>
          <w:tab w:val="left" w:pos="5040"/>
        </w:tabs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от 01.10.2019 г. №</w:t>
      </w:r>
      <w:r w:rsidR="007201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413 «Об утверждении муниципальной </w:t>
      </w:r>
    </w:p>
    <w:p w:rsidR="00427F2A" w:rsidRDefault="00427F2A" w:rsidP="002B5EC8">
      <w:pPr>
        <w:tabs>
          <w:tab w:val="left" w:pos="567"/>
          <w:tab w:val="left" w:pos="5040"/>
        </w:tabs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программы Большеигнатовского муниципального района </w:t>
      </w:r>
    </w:p>
    <w:p w:rsidR="00427F2A" w:rsidRDefault="00427F2A" w:rsidP="002B5EC8">
      <w:pPr>
        <w:tabs>
          <w:tab w:val="left" w:pos="567"/>
          <w:tab w:val="left" w:pos="5040"/>
        </w:tabs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Республики Мордовия «Комплексное развитие  сельских территорий»</w:t>
      </w:r>
      <w:r w:rsidR="00CC0E44">
        <w:rPr>
          <w:sz w:val="28"/>
          <w:szCs w:val="28"/>
        </w:rPr>
        <w:t>»</w:t>
      </w:r>
    </w:p>
    <w:p w:rsidR="00427F2A" w:rsidRDefault="00427F2A" w:rsidP="002B5EC8">
      <w:pPr>
        <w:tabs>
          <w:tab w:val="left" w:pos="567"/>
        </w:tabs>
        <w:rPr>
          <w:sz w:val="28"/>
          <w:szCs w:val="28"/>
        </w:rPr>
      </w:pPr>
    </w:p>
    <w:p w:rsidR="00427F2A" w:rsidRDefault="00427F2A" w:rsidP="002B5EC8">
      <w:pPr>
        <w:tabs>
          <w:tab w:val="left" w:pos="567"/>
          <w:tab w:val="left" w:pos="5040"/>
        </w:tabs>
        <w:suppressAutoHyphens/>
        <w:ind w:firstLine="567"/>
        <w:rPr>
          <w:sz w:val="28"/>
          <w:szCs w:val="28"/>
        </w:rPr>
      </w:pPr>
      <w:r>
        <w:rPr>
          <w:sz w:val="28"/>
          <w:szCs w:val="28"/>
        </w:rPr>
        <w:t>А</w:t>
      </w:r>
      <w:r w:rsidRPr="006C724E">
        <w:rPr>
          <w:sz w:val="28"/>
          <w:szCs w:val="28"/>
        </w:rPr>
        <w:t>дминистрация</w:t>
      </w:r>
      <w:r w:rsidR="00D13724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Большеигнатовского</w:t>
      </w:r>
      <w:r w:rsidRPr="006C724E">
        <w:rPr>
          <w:sz w:val="28"/>
          <w:szCs w:val="28"/>
        </w:rPr>
        <w:t xml:space="preserve"> муниципального района </w:t>
      </w:r>
    </w:p>
    <w:p w:rsidR="00427F2A" w:rsidRDefault="00427F2A" w:rsidP="002B5EC8">
      <w:pPr>
        <w:tabs>
          <w:tab w:val="left" w:pos="567"/>
        </w:tabs>
        <w:jc w:val="center"/>
        <w:rPr>
          <w:sz w:val="28"/>
          <w:szCs w:val="28"/>
        </w:rPr>
      </w:pPr>
    </w:p>
    <w:p w:rsidR="00427F2A" w:rsidRDefault="00427F2A" w:rsidP="002B5EC8">
      <w:pPr>
        <w:tabs>
          <w:tab w:val="left" w:pos="567"/>
        </w:tabs>
        <w:jc w:val="center"/>
      </w:pPr>
      <w:r w:rsidRPr="006C724E">
        <w:rPr>
          <w:sz w:val="28"/>
          <w:szCs w:val="28"/>
        </w:rPr>
        <w:t xml:space="preserve"> </w:t>
      </w:r>
      <w:r w:rsidRPr="006C724E">
        <w:rPr>
          <w:b/>
          <w:sz w:val="28"/>
          <w:szCs w:val="28"/>
        </w:rPr>
        <w:t>ПОСТАНОВЛЯЕТ</w:t>
      </w:r>
      <w:r w:rsidRPr="006C724E">
        <w:rPr>
          <w:b/>
        </w:rPr>
        <w:t>:</w:t>
      </w:r>
    </w:p>
    <w:p w:rsidR="002D709A" w:rsidRDefault="002D709A" w:rsidP="002B5EC8">
      <w:pPr>
        <w:tabs>
          <w:tab w:val="left" w:pos="567"/>
          <w:tab w:val="left" w:pos="5040"/>
        </w:tabs>
        <w:suppressAutoHyphens/>
        <w:ind w:firstLine="0"/>
        <w:rPr>
          <w:sz w:val="28"/>
          <w:szCs w:val="28"/>
        </w:rPr>
      </w:pPr>
    </w:p>
    <w:p w:rsidR="00E93C04" w:rsidRDefault="00427F2A" w:rsidP="002B5EC8">
      <w:pPr>
        <w:tabs>
          <w:tab w:val="left" w:pos="567"/>
          <w:tab w:val="left" w:pos="5040"/>
        </w:tabs>
        <w:suppressAutoHyphens/>
        <w:ind w:firstLine="567"/>
        <w:rPr>
          <w:sz w:val="28"/>
          <w:szCs w:val="28"/>
        </w:rPr>
      </w:pPr>
      <w:r w:rsidRPr="00EA2638">
        <w:rPr>
          <w:sz w:val="28"/>
          <w:szCs w:val="28"/>
        </w:rPr>
        <w:t>1. Внести в муниципальную программу Большеигнатовского муниципального района Республики Мордовия «Комплексное развитие  сельских территорий», утвержденную постановлением Администрации Большеигнатовского муниципального района от 01.10.2019 г. №</w:t>
      </w:r>
      <w:r w:rsidR="00C66DA8" w:rsidRPr="00EA2638">
        <w:rPr>
          <w:sz w:val="28"/>
          <w:szCs w:val="28"/>
        </w:rPr>
        <w:t xml:space="preserve"> </w:t>
      </w:r>
      <w:r w:rsidRPr="00EA2638">
        <w:rPr>
          <w:sz w:val="28"/>
          <w:szCs w:val="28"/>
        </w:rPr>
        <w:t xml:space="preserve">413 «Об утверждении муниципальной  программы Большеигнатовского муниципального района </w:t>
      </w:r>
      <w:r w:rsidRPr="002B5EC8">
        <w:rPr>
          <w:sz w:val="28"/>
          <w:szCs w:val="28"/>
        </w:rPr>
        <w:t>Республики Мордовия «Комплексное</w:t>
      </w:r>
      <w:r w:rsidR="006B3FFD" w:rsidRPr="002B5EC8">
        <w:rPr>
          <w:sz w:val="28"/>
          <w:szCs w:val="28"/>
        </w:rPr>
        <w:t xml:space="preserve"> развитие  сельских территорий»</w:t>
      </w:r>
      <w:r w:rsidR="00E93C04" w:rsidRPr="002B5EC8">
        <w:rPr>
          <w:sz w:val="28"/>
          <w:szCs w:val="28"/>
        </w:rPr>
        <w:t xml:space="preserve"> (далее-Программа) </w:t>
      </w:r>
      <w:r w:rsidRPr="002B5EC8">
        <w:rPr>
          <w:sz w:val="28"/>
          <w:szCs w:val="28"/>
        </w:rPr>
        <w:t xml:space="preserve"> </w:t>
      </w:r>
      <w:r w:rsidR="006B3FFD" w:rsidRPr="002B5EC8">
        <w:rPr>
          <w:sz w:val="28"/>
          <w:szCs w:val="28"/>
        </w:rPr>
        <w:t>следующие изменения:</w:t>
      </w:r>
      <w:r w:rsidRPr="00EA2638">
        <w:rPr>
          <w:sz w:val="28"/>
          <w:szCs w:val="28"/>
        </w:rPr>
        <w:t xml:space="preserve"> </w:t>
      </w:r>
    </w:p>
    <w:p w:rsidR="006B3FFD" w:rsidRDefault="006B3FFD" w:rsidP="002B5EC8">
      <w:pPr>
        <w:tabs>
          <w:tab w:val="left" w:pos="567"/>
          <w:tab w:val="left" w:pos="5040"/>
        </w:tabs>
        <w:suppressAutoHyphens/>
        <w:ind w:firstLine="567"/>
        <w:rPr>
          <w:sz w:val="28"/>
          <w:szCs w:val="28"/>
        </w:rPr>
      </w:pPr>
      <w:r>
        <w:rPr>
          <w:sz w:val="28"/>
          <w:szCs w:val="28"/>
        </w:rPr>
        <w:t>1.1.</w:t>
      </w:r>
      <w:r w:rsidR="00E93C04">
        <w:rPr>
          <w:sz w:val="28"/>
          <w:szCs w:val="28"/>
        </w:rPr>
        <w:t xml:space="preserve"> </w:t>
      </w:r>
      <w:r w:rsidR="002B5EC8">
        <w:rPr>
          <w:sz w:val="28"/>
          <w:szCs w:val="28"/>
        </w:rPr>
        <w:t>П</w:t>
      </w:r>
      <w:r w:rsidR="00E93C04">
        <w:rPr>
          <w:sz w:val="28"/>
          <w:szCs w:val="28"/>
        </w:rPr>
        <w:t xml:space="preserve">риложение 5 </w:t>
      </w:r>
      <w:r w:rsidR="002B5EC8">
        <w:rPr>
          <w:sz w:val="28"/>
          <w:szCs w:val="28"/>
        </w:rPr>
        <w:t xml:space="preserve">Программы </w:t>
      </w:r>
      <w:r w:rsidR="00E93C04">
        <w:rPr>
          <w:sz w:val="28"/>
          <w:szCs w:val="28"/>
        </w:rPr>
        <w:t>изложить в следующей редакции (прилагается);</w:t>
      </w:r>
    </w:p>
    <w:p w:rsidR="002B5EC8" w:rsidRPr="002B5EC8" w:rsidRDefault="002B5EC8" w:rsidP="002B5EC8">
      <w:pPr>
        <w:tabs>
          <w:tab w:val="left" w:pos="567"/>
          <w:tab w:val="left" w:pos="5040"/>
        </w:tabs>
        <w:suppressAutoHyphens/>
        <w:ind w:firstLine="567"/>
        <w:rPr>
          <w:sz w:val="28"/>
          <w:szCs w:val="28"/>
        </w:rPr>
      </w:pPr>
      <w:r w:rsidRPr="002B5EC8">
        <w:rPr>
          <w:sz w:val="28"/>
          <w:szCs w:val="28"/>
        </w:rPr>
        <w:t xml:space="preserve">1.2. В Паспорте Программы позицию «Объемы финансирования Муниципальной программы» изложить в следующей редакции: </w:t>
      </w:r>
    </w:p>
    <w:p w:rsidR="002B5EC8" w:rsidRPr="002B5EC8" w:rsidRDefault="002B5EC8" w:rsidP="002B5EC8">
      <w:pPr>
        <w:tabs>
          <w:tab w:val="left" w:pos="5040"/>
        </w:tabs>
        <w:suppressAutoHyphens/>
        <w:ind w:firstLine="567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5436"/>
      </w:tblGrid>
      <w:tr w:rsidR="002B5EC8" w:rsidRPr="00015B92" w:rsidTr="00DA4AB5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Муниципальной  пр</w:t>
            </w:r>
            <w:r w:rsidRPr="002B5EC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2B5EC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Муниц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пальной  программы составит: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 231230,009  тыс. рублей, в том числе: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–13044,37 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2021 год – 49136,487 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2022 год –50641,15  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2023 год – 45650,4 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2024 год – 40851,9 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2025 год  - 31905,7  тыс. рублей,</w:t>
            </w:r>
          </w:p>
          <w:p w:rsidR="00811509" w:rsidRDefault="00811509" w:rsidP="00DA4A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5EC8" w:rsidRDefault="002B5EC8" w:rsidP="00DA4A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811509" w:rsidRPr="002B5EC8" w:rsidRDefault="00811509" w:rsidP="00DA4A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средств федерального бюджета– 38568,2 тыс. рублей, в том числе: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0,0 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2021 год – 38568,2 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2022 год – 0,0 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2023 год – 0,0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2024 год – 0,0 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2025 год – 0,0  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 154188,135 тыс. рублей, в том числе: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8801,7 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2021 год – 6668,34 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2022 год – 41354,4 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2023 год – 38901,8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2024 год – 33514,3 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2025 год – 24947,6  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местных бюджетов –          3240,318  тыс. рублей, в том числе: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1464,66 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2021 год – 91,21 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2022 год – 506,45 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2023 год – 454,5  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2024 год – 406,5 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2025 год – 317,0 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 35233,356 тыс. рублей, в том числе: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2778,01 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2021 год – 3808,74  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2022 год – 8780,3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2023 год – 6294,1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2024 год – 6931,1 тыс. рублей,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2025 год – 6641,1 тыс. рублей,</w:t>
            </w:r>
          </w:p>
          <w:p w:rsidR="00811509" w:rsidRDefault="00811509" w:rsidP="00DA4A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5EC8" w:rsidRPr="002B5EC8" w:rsidRDefault="002B5EC8" w:rsidP="00DA4A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условий для обеспечения доступным и комфортным жильем сельского населения» составляет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131010,5 тыс. рублей;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по подпрограмме «Создание и развитие инфраструктуры на сельских территориях» составляет  99619,509 тыс. рублей;</w:t>
            </w:r>
          </w:p>
          <w:p w:rsidR="002B5EC8" w:rsidRPr="002B5EC8" w:rsidRDefault="002B5EC8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по подпрограмме «Развитие рынка труда (кадрового потенциала) на сельских те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риториях» составляет  600,0  тыс. рублей.</w:t>
            </w:r>
          </w:p>
          <w:p w:rsidR="002B5EC8" w:rsidRPr="00015B92" w:rsidRDefault="002B5EC8" w:rsidP="00DA4AB5">
            <w:pPr>
              <w:pStyle w:val="aa"/>
              <w:rPr>
                <w:sz w:val="28"/>
                <w:szCs w:val="28"/>
              </w:rPr>
            </w:pPr>
            <w:r w:rsidRPr="002B5EC8">
              <w:rPr>
                <w:sz w:val="28"/>
                <w:szCs w:val="28"/>
              </w:rPr>
              <w:t>Объем финансирования Муниципальной программы подлежит ежегодному уточн</w:t>
            </w:r>
            <w:r w:rsidRPr="002B5EC8">
              <w:rPr>
                <w:sz w:val="28"/>
                <w:szCs w:val="28"/>
              </w:rPr>
              <w:t>е</w:t>
            </w:r>
            <w:r w:rsidRPr="002B5EC8">
              <w:rPr>
                <w:sz w:val="28"/>
                <w:szCs w:val="28"/>
              </w:rPr>
              <w:t>нию, исходя из реальных возможностей бюджетов всех уровней</w:t>
            </w:r>
          </w:p>
          <w:p w:rsidR="002B5EC8" w:rsidRPr="00015B92" w:rsidRDefault="002B5EC8" w:rsidP="00DA4A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5EC8" w:rsidRDefault="002B5EC8" w:rsidP="0072018C">
      <w:pPr>
        <w:tabs>
          <w:tab w:val="left" w:pos="5040"/>
        </w:tabs>
        <w:suppressAutoHyphens/>
        <w:ind w:firstLine="567"/>
        <w:rPr>
          <w:sz w:val="28"/>
          <w:szCs w:val="28"/>
        </w:rPr>
      </w:pPr>
    </w:p>
    <w:p w:rsidR="002B5EC8" w:rsidRDefault="002B5EC8" w:rsidP="002B5EC8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D6AFC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>3</w:t>
      </w:r>
      <w:r w:rsidRPr="00BD6AFC">
        <w:rPr>
          <w:b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Pr="00BD6AFC">
        <w:rPr>
          <w:rFonts w:ascii="Times New Roman" w:hAnsi="Times New Roman" w:cs="Times New Roman"/>
          <w:b w:val="0"/>
          <w:color w:val="auto"/>
          <w:sz w:val="28"/>
          <w:szCs w:val="28"/>
        </w:rPr>
        <w:t>аздел 6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изложить в следующей редакции: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2B5EC8" w:rsidRPr="002B5EC8" w:rsidRDefault="002B5EC8" w:rsidP="002B5EC8"/>
    <w:p w:rsidR="002B5EC8" w:rsidRPr="00015B92" w:rsidRDefault="002B5EC8" w:rsidP="002B5EC8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015B92">
        <w:rPr>
          <w:rFonts w:ascii="Times New Roman" w:hAnsi="Times New Roman" w:cs="Times New Roman"/>
          <w:color w:val="auto"/>
          <w:sz w:val="28"/>
          <w:szCs w:val="28"/>
        </w:rPr>
        <w:t>Раздел 6. Обоснование объема финансовых ресурсов, необходимых для реализации Государственной программы</w:t>
      </w:r>
    </w:p>
    <w:p w:rsidR="002B5EC8" w:rsidRPr="00015B92" w:rsidRDefault="002B5EC8" w:rsidP="002B5EC8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B5EC8" w:rsidRPr="002B5EC8" w:rsidRDefault="002B5EC8" w:rsidP="002B5EC8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15B92">
        <w:rPr>
          <w:sz w:val="28"/>
          <w:szCs w:val="28"/>
        </w:rPr>
        <w:tab/>
        <w:t xml:space="preserve">Финансирование мероприятий </w:t>
      </w:r>
      <w:r w:rsidRPr="00015B92">
        <w:rPr>
          <w:sz w:val="29"/>
          <w:szCs w:val="29"/>
        </w:rPr>
        <w:t>Муниципальной</w:t>
      </w:r>
      <w:r w:rsidRPr="00015B92">
        <w:rPr>
          <w:sz w:val="28"/>
          <w:szCs w:val="28"/>
        </w:rPr>
        <w:t xml:space="preserve"> программы осущест</w:t>
      </w:r>
      <w:r w:rsidRPr="00015B92">
        <w:rPr>
          <w:sz w:val="28"/>
          <w:szCs w:val="28"/>
        </w:rPr>
        <w:t>в</w:t>
      </w:r>
      <w:r w:rsidRPr="00015B92">
        <w:rPr>
          <w:sz w:val="28"/>
          <w:szCs w:val="28"/>
        </w:rPr>
        <w:t xml:space="preserve">ляется за счет средств </w:t>
      </w:r>
      <w:r w:rsidRPr="0072018C">
        <w:rPr>
          <w:sz w:val="28"/>
          <w:szCs w:val="28"/>
        </w:rPr>
        <w:t xml:space="preserve">республиканского бюджета Республики Мордовия, </w:t>
      </w:r>
      <w:r w:rsidRPr="002B5EC8">
        <w:rPr>
          <w:sz w:val="28"/>
          <w:szCs w:val="28"/>
        </w:rPr>
        <w:t>местных бюджетов и внебюджетных источников.</w:t>
      </w:r>
    </w:p>
    <w:p w:rsidR="002B5EC8" w:rsidRPr="002B5EC8" w:rsidRDefault="002B5EC8" w:rsidP="002B5EC8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2B5EC8">
        <w:rPr>
          <w:sz w:val="28"/>
          <w:szCs w:val="28"/>
        </w:rPr>
        <w:tab/>
        <w:t xml:space="preserve">Общий объем финансового обеспечения реализации </w:t>
      </w:r>
      <w:r w:rsidRPr="002B5EC8">
        <w:rPr>
          <w:sz w:val="29"/>
          <w:szCs w:val="29"/>
        </w:rPr>
        <w:t>Муниципальной</w:t>
      </w:r>
      <w:r w:rsidRPr="002B5EC8">
        <w:rPr>
          <w:sz w:val="28"/>
          <w:szCs w:val="28"/>
        </w:rPr>
        <w:t xml:space="preserve">  программы в 2020 – 2025 годах составляет за счет всех источников финанс</w:t>
      </w:r>
      <w:r w:rsidRPr="002B5EC8">
        <w:rPr>
          <w:sz w:val="28"/>
          <w:szCs w:val="28"/>
        </w:rPr>
        <w:t>и</w:t>
      </w:r>
      <w:r w:rsidRPr="002B5EC8">
        <w:rPr>
          <w:sz w:val="28"/>
          <w:szCs w:val="28"/>
        </w:rPr>
        <w:t>рования – 231230,009  тыс. рублей, в том числе:</w:t>
      </w:r>
    </w:p>
    <w:p w:rsidR="002B5EC8" w:rsidRPr="002B5EC8" w:rsidRDefault="002B5EC8" w:rsidP="002B5EC8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2B5EC8">
        <w:rPr>
          <w:sz w:val="28"/>
          <w:szCs w:val="28"/>
        </w:rPr>
        <w:t>за счет средств федерального бюджета– 38568,2  тыс. рублей;</w:t>
      </w:r>
    </w:p>
    <w:p w:rsidR="002B5EC8" w:rsidRPr="002B5EC8" w:rsidRDefault="002B5EC8" w:rsidP="002B5EC8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2B5EC8">
        <w:rPr>
          <w:sz w:val="28"/>
          <w:szCs w:val="28"/>
        </w:rPr>
        <w:tab/>
        <w:t>за счет средств республиканского бюджета Республики Мордовия – 154188,135  тыс. рублей;</w:t>
      </w:r>
    </w:p>
    <w:p w:rsidR="002B5EC8" w:rsidRPr="002B5EC8" w:rsidRDefault="002B5EC8" w:rsidP="002B5EC8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2B5EC8">
        <w:rPr>
          <w:sz w:val="28"/>
          <w:szCs w:val="28"/>
        </w:rPr>
        <w:tab/>
        <w:t>за счет средств местных бюджетов – 3240,318 тыс. рублей;</w:t>
      </w:r>
    </w:p>
    <w:p w:rsidR="002B5EC8" w:rsidRPr="0072018C" w:rsidRDefault="002B5EC8" w:rsidP="002B5EC8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2B5EC8">
        <w:rPr>
          <w:sz w:val="28"/>
          <w:szCs w:val="28"/>
        </w:rPr>
        <w:tab/>
        <w:t>внебюджетные источники – 35233,356  тыс. рублей.</w:t>
      </w:r>
    </w:p>
    <w:p w:rsidR="002B5EC8" w:rsidRPr="00015B92" w:rsidRDefault="002B5EC8" w:rsidP="002B5EC8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72018C">
        <w:rPr>
          <w:sz w:val="28"/>
          <w:szCs w:val="28"/>
        </w:rPr>
        <w:tab/>
        <w:t xml:space="preserve">Ресурсное обеспечение </w:t>
      </w:r>
      <w:r w:rsidRPr="0072018C">
        <w:rPr>
          <w:sz w:val="29"/>
          <w:szCs w:val="29"/>
        </w:rPr>
        <w:t>Муниципальной</w:t>
      </w:r>
      <w:r w:rsidRPr="0072018C">
        <w:rPr>
          <w:sz w:val="28"/>
          <w:szCs w:val="28"/>
        </w:rPr>
        <w:t xml:space="preserve"> программы, осуществляемое за счет средств республиканского бюджета Республики Мордовия и местных бюджетов, носит прогнозный характер</w:t>
      </w:r>
      <w:r w:rsidRPr="00015B92">
        <w:rPr>
          <w:sz w:val="28"/>
          <w:szCs w:val="28"/>
        </w:rPr>
        <w:t xml:space="preserve"> и подлежит ежегодному уточнению в установленном порядке при формировании проектов соответствующих бю</w:t>
      </w:r>
      <w:r w:rsidRPr="00015B92">
        <w:rPr>
          <w:sz w:val="28"/>
          <w:szCs w:val="28"/>
        </w:rPr>
        <w:t>д</w:t>
      </w:r>
      <w:r w:rsidRPr="00015B92">
        <w:rPr>
          <w:sz w:val="28"/>
          <w:szCs w:val="28"/>
        </w:rPr>
        <w:t>жетов на очередной год и плановый период.</w:t>
      </w:r>
    </w:p>
    <w:p w:rsidR="002B5EC8" w:rsidRPr="00015B92" w:rsidRDefault="002B5EC8" w:rsidP="002B5EC8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15B92">
        <w:rPr>
          <w:sz w:val="28"/>
          <w:szCs w:val="28"/>
        </w:rPr>
        <w:tab/>
        <w:t xml:space="preserve">Предполагается, что при софинансировании отдельных мероприятий </w:t>
      </w:r>
      <w:r w:rsidRPr="00015B92">
        <w:rPr>
          <w:sz w:val="29"/>
          <w:szCs w:val="29"/>
        </w:rPr>
        <w:t>Муниципальной</w:t>
      </w:r>
      <w:r w:rsidRPr="00015B92">
        <w:rPr>
          <w:sz w:val="28"/>
          <w:szCs w:val="28"/>
        </w:rPr>
        <w:t xml:space="preserve">  программы за счет внебюджетных источников будут и</w:t>
      </w:r>
      <w:r w:rsidRPr="00015B92">
        <w:rPr>
          <w:sz w:val="28"/>
          <w:szCs w:val="28"/>
        </w:rPr>
        <w:t>с</w:t>
      </w:r>
      <w:r w:rsidRPr="00015B92">
        <w:rPr>
          <w:sz w:val="28"/>
          <w:szCs w:val="28"/>
        </w:rPr>
        <w:t>пользоваться, в том числе, различные инструменты государственно-частного партнерства.</w:t>
      </w:r>
    </w:p>
    <w:p w:rsidR="002B5EC8" w:rsidRDefault="002B5EC8" w:rsidP="002B5EC8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015B92">
        <w:rPr>
          <w:sz w:val="28"/>
          <w:szCs w:val="28"/>
        </w:rPr>
        <w:t xml:space="preserve">Ресурсное обеспечение реализации </w:t>
      </w:r>
      <w:r w:rsidRPr="00015B92">
        <w:rPr>
          <w:sz w:val="29"/>
          <w:szCs w:val="29"/>
        </w:rPr>
        <w:t>Муниципальной</w:t>
      </w:r>
      <w:r w:rsidRPr="00015B92">
        <w:rPr>
          <w:sz w:val="28"/>
          <w:szCs w:val="28"/>
        </w:rPr>
        <w:t xml:space="preserve"> программы прив</w:t>
      </w:r>
      <w:r w:rsidRPr="00015B92">
        <w:rPr>
          <w:sz w:val="28"/>
          <w:szCs w:val="28"/>
        </w:rPr>
        <w:t>е</w:t>
      </w:r>
      <w:r w:rsidRPr="00015B92">
        <w:rPr>
          <w:sz w:val="28"/>
          <w:szCs w:val="28"/>
        </w:rPr>
        <w:t xml:space="preserve">дены в </w:t>
      </w:r>
      <w:hyperlink r:id="rId10" w:anchor="/document/44933910/entry/1900" w:history="1">
        <w:r w:rsidRPr="00015B92">
          <w:rPr>
            <w:rStyle w:val="af5"/>
            <w:color w:val="auto"/>
            <w:sz w:val="28"/>
            <w:szCs w:val="28"/>
            <w:u w:val="none"/>
          </w:rPr>
          <w:t xml:space="preserve">приложении </w:t>
        </w:r>
      </w:hyperlink>
      <w:r w:rsidRPr="00015B92">
        <w:t xml:space="preserve"> 5.</w:t>
      </w:r>
      <w:r>
        <w:t>»;</w:t>
      </w:r>
    </w:p>
    <w:p w:rsidR="00E93C04" w:rsidRDefault="002B5EC8" w:rsidP="002B5EC8">
      <w:pPr>
        <w:tabs>
          <w:tab w:val="left" w:pos="5040"/>
        </w:tabs>
        <w:suppressAutoHyphens/>
        <w:ind w:firstLine="567"/>
        <w:rPr>
          <w:sz w:val="28"/>
          <w:szCs w:val="28"/>
        </w:rPr>
      </w:pPr>
      <w:r>
        <w:rPr>
          <w:sz w:val="28"/>
          <w:szCs w:val="28"/>
        </w:rPr>
        <w:t>1.4.  В</w:t>
      </w:r>
      <w:r w:rsidR="00E93C04">
        <w:rPr>
          <w:sz w:val="28"/>
          <w:szCs w:val="28"/>
        </w:rPr>
        <w:t xml:space="preserve"> паспорте подпрограммы  «Создание и развитие инфраструктуры на сельских территориях» позицию «Объемы финансирования подпрограммы» изложить в следующей редакции:  </w:t>
      </w:r>
    </w:p>
    <w:p w:rsidR="00BD6AFC" w:rsidRDefault="00BD6AFC" w:rsidP="0072018C">
      <w:pPr>
        <w:tabs>
          <w:tab w:val="left" w:pos="5040"/>
        </w:tabs>
        <w:suppressAutoHyphens/>
        <w:ind w:firstLine="567"/>
        <w:rPr>
          <w:sz w:val="28"/>
          <w:szCs w:val="28"/>
        </w:rPr>
      </w:pPr>
    </w:p>
    <w:p w:rsidR="00811509" w:rsidRDefault="00811509" w:rsidP="0072018C">
      <w:pPr>
        <w:tabs>
          <w:tab w:val="left" w:pos="5040"/>
        </w:tabs>
        <w:suppressAutoHyphens/>
        <w:ind w:firstLine="567"/>
        <w:rPr>
          <w:sz w:val="28"/>
          <w:szCs w:val="28"/>
        </w:rPr>
      </w:pPr>
    </w:p>
    <w:p w:rsidR="00811509" w:rsidRDefault="00811509" w:rsidP="0072018C">
      <w:pPr>
        <w:tabs>
          <w:tab w:val="left" w:pos="5040"/>
        </w:tabs>
        <w:suppressAutoHyphens/>
        <w:ind w:firstLine="567"/>
        <w:rPr>
          <w:sz w:val="28"/>
          <w:szCs w:val="28"/>
        </w:rPr>
      </w:pPr>
    </w:p>
    <w:tbl>
      <w:tblPr>
        <w:tblW w:w="94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41"/>
        <w:gridCol w:w="5464"/>
      </w:tblGrid>
      <w:tr w:rsidR="00BD6AFC" w:rsidRPr="004723F7" w:rsidTr="00DA4AB5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BD6AFC" w:rsidRPr="004723F7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подпр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граммы составит: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 99619,509  тыс. рублей, в том числе:</w:t>
            </w:r>
          </w:p>
          <w:p w:rsidR="002B5EC8" w:rsidRPr="002B5EC8" w:rsidRDefault="00BD6AFC" w:rsidP="002B5EC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10 357,87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2021 год – 49136,487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2022 год – 33 925,15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2023 год –3 200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2024 год – 2 000,0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2025 год – 1 000,0 тыс. рублей,</w:t>
            </w:r>
          </w:p>
          <w:p w:rsidR="00BD6AFC" w:rsidRPr="002B5EC8" w:rsidRDefault="00BD6AFC" w:rsidP="00DA4A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BD6AFC" w:rsidRPr="002B5EC8" w:rsidRDefault="00BD6AFC" w:rsidP="00DA4A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средств федерального бюджета –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38568,2 тыс. рублей, в том числе: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2021 год – 38568,2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2023 год – 0,0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2024 год – 0,0 тыс. рублей,</w:t>
            </w:r>
          </w:p>
          <w:p w:rsidR="00BD6AFC" w:rsidRPr="002B5EC8" w:rsidRDefault="00BD6AFC" w:rsidP="00DA4A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Мордовия- 47540,2 тыс. рублей, в том числе: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6948,0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2021 год – 6668,34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2022 год – 29583,9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2023 год – 2240,0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2024 год – 1400,0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700,0 тыс. рублей 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местных бюджетов – 1930,2 тыс. рублей, в том числе: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1437,76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2021 год – 91,21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2022 год – 339,25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2023 год – 32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2024 год – 20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2025 год – 10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                    11580,9 тыс. рублей, в том числе: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1972,11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2021 год – 3808,74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2022 год – 4002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2023 год – 928,0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2024 год – 580,0 тыс. рублей,</w:t>
            </w:r>
          </w:p>
          <w:p w:rsidR="00BD6AFC" w:rsidRPr="002B5EC8" w:rsidRDefault="00BD6AFC" w:rsidP="00DA4AB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2025 год – 290,0 тыс. рублей.</w:t>
            </w:r>
          </w:p>
          <w:p w:rsidR="00BD6AFC" w:rsidRPr="004723F7" w:rsidRDefault="00BD6AFC" w:rsidP="002B5EC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</w:tc>
      </w:tr>
    </w:tbl>
    <w:p w:rsidR="00E93C04" w:rsidRDefault="00E93C04" w:rsidP="00BD6AFC">
      <w:pPr>
        <w:tabs>
          <w:tab w:val="left" w:pos="5040"/>
        </w:tabs>
        <w:suppressAutoHyphens/>
        <w:ind w:firstLine="0"/>
        <w:rPr>
          <w:sz w:val="28"/>
          <w:szCs w:val="28"/>
        </w:rPr>
      </w:pPr>
    </w:p>
    <w:p w:rsidR="00E93C04" w:rsidRDefault="00E93C04" w:rsidP="00BD6AFC">
      <w:pPr>
        <w:tabs>
          <w:tab w:val="left" w:pos="5040"/>
        </w:tabs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27F2A" w:rsidRPr="00AC28BD" w:rsidRDefault="00BD6AFC" w:rsidP="0072018C">
      <w:pPr>
        <w:tabs>
          <w:tab w:val="left" w:pos="5040"/>
        </w:tabs>
        <w:suppressAutoHyphens/>
        <w:ind w:firstLine="567"/>
        <w:rPr>
          <w:sz w:val="28"/>
          <w:szCs w:val="28"/>
        </w:rPr>
      </w:pPr>
      <w:r>
        <w:rPr>
          <w:sz w:val="28"/>
          <w:szCs w:val="28"/>
        </w:rPr>
        <w:t>2</w:t>
      </w:r>
      <w:r w:rsidR="0072018C">
        <w:rPr>
          <w:sz w:val="28"/>
          <w:szCs w:val="28"/>
        </w:rPr>
        <w:t xml:space="preserve">. </w:t>
      </w:r>
      <w:r w:rsidR="00427F2A" w:rsidRPr="00EA2638">
        <w:rPr>
          <w:sz w:val="28"/>
          <w:szCs w:val="28"/>
        </w:rPr>
        <w:t xml:space="preserve">Настоящее постановление вступает в силу </w:t>
      </w:r>
      <w:r w:rsidR="002D709A" w:rsidRPr="00EA2638">
        <w:rPr>
          <w:sz w:val="28"/>
          <w:szCs w:val="28"/>
        </w:rPr>
        <w:t>после</w:t>
      </w:r>
      <w:r w:rsidR="00427F2A" w:rsidRPr="00EA2638">
        <w:rPr>
          <w:sz w:val="28"/>
          <w:szCs w:val="28"/>
        </w:rPr>
        <w:t xml:space="preserve"> его </w:t>
      </w:r>
      <w:r w:rsidR="002D709A" w:rsidRPr="00EA2638">
        <w:rPr>
          <w:sz w:val="28"/>
          <w:szCs w:val="28"/>
        </w:rPr>
        <w:t>официального</w:t>
      </w:r>
      <w:r w:rsidR="002D709A">
        <w:rPr>
          <w:sz w:val="28"/>
          <w:szCs w:val="28"/>
        </w:rPr>
        <w:t xml:space="preserve"> опубликования</w:t>
      </w:r>
      <w:r w:rsidR="00427F2A">
        <w:rPr>
          <w:sz w:val="28"/>
          <w:szCs w:val="28"/>
        </w:rPr>
        <w:t>.</w:t>
      </w:r>
    </w:p>
    <w:p w:rsidR="00427F2A" w:rsidRDefault="00427F2A" w:rsidP="00872BF7">
      <w:pPr>
        <w:ind w:firstLine="0"/>
        <w:rPr>
          <w:sz w:val="28"/>
          <w:szCs w:val="28"/>
        </w:rPr>
      </w:pPr>
    </w:p>
    <w:p w:rsidR="00427F2A" w:rsidRPr="002B5EC8" w:rsidRDefault="00C66DA8" w:rsidP="002D709A">
      <w:pPr>
        <w:ind w:firstLine="0"/>
        <w:rPr>
          <w:sz w:val="28"/>
          <w:szCs w:val="28"/>
        </w:rPr>
      </w:pPr>
      <w:r w:rsidRPr="002B5EC8">
        <w:rPr>
          <w:sz w:val="28"/>
          <w:szCs w:val="28"/>
        </w:rPr>
        <w:t>Глав</w:t>
      </w:r>
      <w:r w:rsidR="00BD6AFC" w:rsidRPr="002B5EC8">
        <w:rPr>
          <w:sz w:val="28"/>
          <w:szCs w:val="28"/>
        </w:rPr>
        <w:t>а</w:t>
      </w:r>
      <w:r w:rsidR="00427F2A" w:rsidRPr="002B5EC8">
        <w:rPr>
          <w:sz w:val="28"/>
          <w:szCs w:val="28"/>
        </w:rPr>
        <w:t xml:space="preserve">  Большеигнатовского </w:t>
      </w:r>
    </w:p>
    <w:p w:rsidR="00427F2A" w:rsidRDefault="00C66DA8" w:rsidP="00841E06">
      <w:pPr>
        <w:ind w:right="284" w:firstLine="0"/>
        <w:rPr>
          <w:sz w:val="28"/>
          <w:szCs w:val="28"/>
        </w:rPr>
      </w:pPr>
      <w:r w:rsidRPr="002B5EC8">
        <w:rPr>
          <w:sz w:val="28"/>
          <w:szCs w:val="28"/>
        </w:rPr>
        <w:t>муниципального района</w:t>
      </w:r>
      <w:r w:rsidR="00BD6AFC" w:rsidRPr="002B5EC8">
        <w:rPr>
          <w:sz w:val="28"/>
          <w:szCs w:val="28"/>
        </w:rPr>
        <w:t xml:space="preserve">                                      Т.Н. Полозова</w:t>
      </w:r>
      <w:bookmarkStart w:id="1" w:name="_GoBack"/>
      <w:bookmarkEnd w:id="1"/>
      <w:r w:rsidR="002D709A" w:rsidRPr="00BD6AFC">
        <w:rPr>
          <w:sz w:val="28"/>
          <w:szCs w:val="28"/>
        </w:rPr>
        <w:t xml:space="preserve">   </w:t>
      </w:r>
      <w:r w:rsidRPr="00BD6AFC">
        <w:rPr>
          <w:sz w:val="28"/>
          <w:szCs w:val="28"/>
        </w:rPr>
        <w:t xml:space="preserve"> </w:t>
      </w:r>
    </w:p>
    <w:p w:rsidR="00427F2A" w:rsidRDefault="00427F2A" w:rsidP="00427F2A">
      <w:pPr>
        <w:shd w:val="clear" w:color="auto" w:fill="FFFFFF"/>
        <w:ind w:right="1259"/>
        <w:jc w:val="center"/>
        <w:rPr>
          <w:noProof/>
        </w:rPr>
      </w:pPr>
    </w:p>
    <w:p w:rsidR="00427F2A" w:rsidRDefault="00427F2A" w:rsidP="00427F2A">
      <w:pPr>
        <w:shd w:val="clear" w:color="auto" w:fill="FFFFFF"/>
        <w:ind w:right="1259"/>
        <w:jc w:val="center"/>
        <w:rPr>
          <w:noProof/>
        </w:rPr>
      </w:pPr>
    </w:p>
    <w:p w:rsidR="00DA4AB5" w:rsidRDefault="00DA4AB5" w:rsidP="00427F2A">
      <w:pPr>
        <w:shd w:val="clear" w:color="auto" w:fill="FFFFFF"/>
        <w:ind w:right="1259"/>
        <w:jc w:val="center"/>
        <w:rPr>
          <w:noProof/>
        </w:rPr>
      </w:pPr>
    </w:p>
    <w:p w:rsidR="00DA4AB5" w:rsidRDefault="00DA4AB5" w:rsidP="00427F2A">
      <w:pPr>
        <w:shd w:val="clear" w:color="auto" w:fill="FFFFFF"/>
        <w:ind w:right="1259"/>
        <w:jc w:val="center"/>
        <w:rPr>
          <w:noProof/>
        </w:rPr>
      </w:pPr>
    </w:p>
    <w:p w:rsidR="00DA4AB5" w:rsidRDefault="00DA4AB5" w:rsidP="00427F2A">
      <w:pPr>
        <w:shd w:val="clear" w:color="auto" w:fill="FFFFFF"/>
        <w:ind w:right="1259"/>
        <w:jc w:val="center"/>
        <w:rPr>
          <w:noProof/>
        </w:rPr>
      </w:pPr>
    </w:p>
    <w:p w:rsidR="00DA4AB5" w:rsidRDefault="00DA4AB5" w:rsidP="00427F2A">
      <w:pPr>
        <w:shd w:val="clear" w:color="auto" w:fill="FFFFFF"/>
        <w:ind w:right="1259"/>
        <w:jc w:val="center"/>
        <w:rPr>
          <w:noProof/>
        </w:rPr>
      </w:pPr>
    </w:p>
    <w:p w:rsidR="00DA4AB5" w:rsidRDefault="00DA4AB5" w:rsidP="00427F2A">
      <w:pPr>
        <w:shd w:val="clear" w:color="auto" w:fill="FFFFFF"/>
        <w:ind w:right="1259"/>
        <w:jc w:val="center"/>
        <w:rPr>
          <w:noProof/>
        </w:rPr>
      </w:pPr>
    </w:p>
    <w:p w:rsidR="00DA4AB5" w:rsidRDefault="00DA4AB5" w:rsidP="00427F2A">
      <w:pPr>
        <w:shd w:val="clear" w:color="auto" w:fill="FFFFFF"/>
        <w:ind w:right="1259"/>
        <w:jc w:val="center"/>
        <w:rPr>
          <w:noProof/>
        </w:rPr>
      </w:pPr>
    </w:p>
    <w:p w:rsidR="00DA4AB5" w:rsidRDefault="00DA4AB5" w:rsidP="00427F2A">
      <w:pPr>
        <w:shd w:val="clear" w:color="auto" w:fill="FFFFFF"/>
        <w:ind w:right="1259"/>
        <w:jc w:val="center"/>
        <w:rPr>
          <w:noProof/>
        </w:rPr>
      </w:pPr>
    </w:p>
    <w:bookmarkEnd w:id="0"/>
    <w:p w:rsidR="00DA4AB5" w:rsidRDefault="00DA4AB5" w:rsidP="00427F2A">
      <w:pPr>
        <w:shd w:val="clear" w:color="auto" w:fill="FFFFFF"/>
        <w:ind w:right="1259"/>
        <w:jc w:val="center"/>
        <w:rPr>
          <w:noProof/>
        </w:rPr>
      </w:pPr>
    </w:p>
    <w:sectPr w:rsidR="00DA4AB5" w:rsidSect="00872BF7">
      <w:headerReference w:type="default" r:id="rId11"/>
      <w:footerReference w:type="default" r:id="rId12"/>
      <w:pgSz w:w="11905" w:h="16837"/>
      <w:pgMar w:top="284" w:right="800" w:bottom="851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592" w:rsidRDefault="00744592">
      <w:r>
        <w:separator/>
      </w:r>
    </w:p>
  </w:endnote>
  <w:endnote w:type="continuationSeparator" w:id="0">
    <w:p w:rsidR="00744592" w:rsidRDefault="0074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AB5" w:rsidRDefault="00DA4AB5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38"/>
      <w:gridCol w:w="3133"/>
      <w:gridCol w:w="3133"/>
    </w:tblGrid>
    <w:tr w:rsidR="00DA4AB5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DA4AB5" w:rsidRDefault="00DA4AB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DA4AB5" w:rsidRDefault="00DA4AB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DA4AB5" w:rsidRDefault="00DA4AB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592" w:rsidRDefault="00744592">
      <w:r>
        <w:separator/>
      </w:r>
    </w:p>
  </w:footnote>
  <w:footnote w:type="continuationSeparator" w:id="0">
    <w:p w:rsidR="00744592" w:rsidRDefault="007445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AB5" w:rsidRDefault="00DA4AB5">
    <w:pPr>
      <w:pStyle w:val="af"/>
      <w:jc w:val="right"/>
    </w:pPr>
  </w:p>
  <w:p w:rsidR="00DA4AB5" w:rsidRPr="00246FE7" w:rsidRDefault="00DA4AB5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49DC"/>
    <w:rsid w:val="000020A4"/>
    <w:rsid w:val="000042B4"/>
    <w:rsid w:val="0001162E"/>
    <w:rsid w:val="00015A37"/>
    <w:rsid w:val="00015B92"/>
    <w:rsid w:val="00020218"/>
    <w:rsid w:val="00020AB4"/>
    <w:rsid w:val="000251B9"/>
    <w:rsid w:val="000264B1"/>
    <w:rsid w:val="00027278"/>
    <w:rsid w:val="00030355"/>
    <w:rsid w:val="0003322B"/>
    <w:rsid w:val="00043F1C"/>
    <w:rsid w:val="000440BA"/>
    <w:rsid w:val="0004473A"/>
    <w:rsid w:val="00047415"/>
    <w:rsid w:val="00047BA7"/>
    <w:rsid w:val="00055602"/>
    <w:rsid w:val="000620BB"/>
    <w:rsid w:val="00065A6B"/>
    <w:rsid w:val="000677FC"/>
    <w:rsid w:val="00073641"/>
    <w:rsid w:val="00073922"/>
    <w:rsid w:val="00076D55"/>
    <w:rsid w:val="00077AE1"/>
    <w:rsid w:val="00081411"/>
    <w:rsid w:val="000902AA"/>
    <w:rsid w:val="00090D8F"/>
    <w:rsid w:val="00091E8C"/>
    <w:rsid w:val="00092E20"/>
    <w:rsid w:val="000B07F8"/>
    <w:rsid w:val="000B1799"/>
    <w:rsid w:val="000B1DF8"/>
    <w:rsid w:val="000B4178"/>
    <w:rsid w:val="000C14DB"/>
    <w:rsid w:val="000C5771"/>
    <w:rsid w:val="000D27C3"/>
    <w:rsid w:val="000D7E78"/>
    <w:rsid w:val="000E452C"/>
    <w:rsid w:val="000E60DB"/>
    <w:rsid w:val="000E7C65"/>
    <w:rsid w:val="000F62FA"/>
    <w:rsid w:val="00113ECC"/>
    <w:rsid w:val="00113EDC"/>
    <w:rsid w:val="001140EB"/>
    <w:rsid w:val="00122E8B"/>
    <w:rsid w:val="0013269D"/>
    <w:rsid w:val="00141FE2"/>
    <w:rsid w:val="001452DD"/>
    <w:rsid w:val="001457AE"/>
    <w:rsid w:val="00147E13"/>
    <w:rsid w:val="00150745"/>
    <w:rsid w:val="00151749"/>
    <w:rsid w:val="00151D09"/>
    <w:rsid w:val="00152F68"/>
    <w:rsid w:val="00153615"/>
    <w:rsid w:val="00154B28"/>
    <w:rsid w:val="00154D44"/>
    <w:rsid w:val="0015512C"/>
    <w:rsid w:val="00155838"/>
    <w:rsid w:val="00163B9A"/>
    <w:rsid w:val="00167BA9"/>
    <w:rsid w:val="00170F44"/>
    <w:rsid w:val="00171BB6"/>
    <w:rsid w:val="00176227"/>
    <w:rsid w:val="0017770E"/>
    <w:rsid w:val="00181A55"/>
    <w:rsid w:val="00182864"/>
    <w:rsid w:val="0018312A"/>
    <w:rsid w:val="00185F3A"/>
    <w:rsid w:val="001914C7"/>
    <w:rsid w:val="001917F4"/>
    <w:rsid w:val="001933D7"/>
    <w:rsid w:val="001A29E4"/>
    <w:rsid w:val="001A2DFB"/>
    <w:rsid w:val="001A4BC1"/>
    <w:rsid w:val="001A7BED"/>
    <w:rsid w:val="001B0921"/>
    <w:rsid w:val="001C1A86"/>
    <w:rsid w:val="001C52DF"/>
    <w:rsid w:val="001D42B8"/>
    <w:rsid w:val="001D4D49"/>
    <w:rsid w:val="001E1978"/>
    <w:rsid w:val="001E2821"/>
    <w:rsid w:val="001E3194"/>
    <w:rsid w:val="001E4252"/>
    <w:rsid w:val="001F1909"/>
    <w:rsid w:val="001F4A8F"/>
    <w:rsid w:val="001F688C"/>
    <w:rsid w:val="001F68CF"/>
    <w:rsid w:val="002045E1"/>
    <w:rsid w:val="002067E8"/>
    <w:rsid w:val="00207EDD"/>
    <w:rsid w:val="00212A55"/>
    <w:rsid w:val="00216E2D"/>
    <w:rsid w:val="0022110A"/>
    <w:rsid w:val="0022370A"/>
    <w:rsid w:val="00226197"/>
    <w:rsid w:val="00226962"/>
    <w:rsid w:val="00231761"/>
    <w:rsid w:val="00246B2A"/>
    <w:rsid w:val="00246FE7"/>
    <w:rsid w:val="002545B8"/>
    <w:rsid w:val="00263F46"/>
    <w:rsid w:val="002646FB"/>
    <w:rsid w:val="002673F8"/>
    <w:rsid w:val="00270915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C8"/>
    <w:rsid w:val="002B5ED3"/>
    <w:rsid w:val="002C37BA"/>
    <w:rsid w:val="002D5112"/>
    <w:rsid w:val="002D709A"/>
    <w:rsid w:val="002D7381"/>
    <w:rsid w:val="002F1BE5"/>
    <w:rsid w:val="00300702"/>
    <w:rsid w:val="0030634C"/>
    <w:rsid w:val="003116A5"/>
    <w:rsid w:val="00311940"/>
    <w:rsid w:val="00313419"/>
    <w:rsid w:val="0031375C"/>
    <w:rsid w:val="00320849"/>
    <w:rsid w:val="00325571"/>
    <w:rsid w:val="00326BA6"/>
    <w:rsid w:val="00340A8B"/>
    <w:rsid w:val="00346D8D"/>
    <w:rsid w:val="00346F0C"/>
    <w:rsid w:val="00353007"/>
    <w:rsid w:val="00354036"/>
    <w:rsid w:val="003552F9"/>
    <w:rsid w:val="00356FCF"/>
    <w:rsid w:val="00357443"/>
    <w:rsid w:val="003668C3"/>
    <w:rsid w:val="0037311E"/>
    <w:rsid w:val="00373FBD"/>
    <w:rsid w:val="00381BE1"/>
    <w:rsid w:val="00385C3D"/>
    <w:rsid w:val="003A03F2"/>
    <w:rsid w:val="003B6FCE"/>
    <w:rsid w:val="003B7EF3"/>
    <w:rsid w:val="003C25EA"/>
    <w:rsid w:val="003C4C03"/>
    <w:rsid w:val="003C65DD"/>
    <w:rsid w:val="003C6D31"/>
    <w:rsid w:val="003D00C7"/>
    <w:rsid w:val="003D2B55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3928"/>
    <w:rsid w:val="0040562B"/>
    <w:rsid w:val="00406079"/>
    <w:rsid w:val="00407794"/>
    <w:rsid w:val="00412EDE"/>
    <w:rsid w:val="00416401"/>
    <w:rsid w:val="00420D85"/>
    <w:rsid w:val="00427F2A"/>
    <w:rsid w:val="0043131A"/>
    <w:rsid w:val="00432AEF"/>
    <w:rsid w:val="00436599"/>
    <w:rsid w:val="00437851"/>
    <w:rsid w:val="00437B74"/>
    <w:rsid w:val="004430B4"/>
    <w:rsid w:val="004452F0"/>
    <w:rsid w:val="00445D71"/>
    <w:rsid w:val="004523F1"/>
    <w:rsid w:val="0045375A"/>
    <w:rsid w:val="00461175"/>
    <w:rsid w:val="0046343A"/>
    <w:rsid w:val="00475942"/>
    <w:rsid w:val="00480267"/>
    <w:rsid w:val="00481136"/>
    <w:rsid w:val="00482FDE"/>
    <w:rsid w:val="004838D3"/>
    <w:rsid w:val="00483A91"/>
    <w:rsid w:val="00484282"/>
    <w:rsid w:val="00487136"/>
    <w:rsid w:val="004919A4"/>
    <w:rsid w:val="00492E84"/>
    <w:rsid w:val="004955E4"/>
    <w:rsid w:val="004A14B9"/>
    <w:rsid w:val="004A38D2"/>
    <w:rsid w:val="004A4296"/>
    <w:rsid w:val="004B2205"/>
    <w:rsid w:val="004C1421"/>
    <w:rsid w:val="004C1EF0"/>
    <w:rsid w:val="004C2333"/>
    <w:rsid w:val="004C548B"/>
    <w:rsid w:val="004C5881"/>
    <w:rsid w:val="004C6705"/>
    <w:rsid w:val="004D3B08"/>
    <w:rsid w:val="004D7C4E"/>
    <w:rsid w:val="004E083A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85891"/>
    <w:rsid w:val="0059453C"/>
    <w:rsid w:val="005A344A"/>
    <w:rsid w:val="005A3F4B"/>
    <w:rsid w:val="005B7270"/>
    <w:rsid w:val="005C0CCF"/>
    <w:rsid w:val="005C3E68"/>
    <w:rsid w:val="005C6A7A"/>
    <w:rsid w:val="005C6D3F"/>
    <w:rsid w:val="005C7A9F"/>
    <w:rsid w:val="005D7167"/>
    <w:rsid w:val="005E2AD9"/>
    <w:rsid w:val="005F12EF"/>
    <w:rsid w:val="005F37FF"/>
    <w:rsid w:val="005F63F6"/>
    <w:rsid w:val="005F716A"/>
    <w:rsid w:val="00604F1F"/>
    <w:rsid w:val="00605395"/>
    <w:rsid w:val="00610666"/>
    <w:rsid w:val="00610A89"/>
    <w:rsid w:val="00611AC4"/>
    <w:rsid w:val="006125CB"/>
    <w:rsid w:val="006136AD"/>
    <w:rsid w:val="00614E34"/>
    <w:rsid w:val="00615F51"/>
    <w:rsid w:val="006160F8"/>
    <w:rsid w:val="0062364C"/>
    <w:rsid w:val="00625BE8"/>
    <w:rsid w:val="00626DC5"/>
    <w:rsid w:val="006349DC"/>
    <w:rsid w:val="0063527B"/>
    <w:rsid w:val="006369C5"/>
    <w:rsid w:val="006417BB"/>
    <w:rsid w:val="00654B3D"/>
    <w:rsid w:val="0065695F"/>
    <w:rsid w:val="0065718F"/>
    <w:rsid w:val="00666C5D"/>
    <w:rsid w:val="006701BC"/>
    <w:rsid w:val="00672E94"/>
    <w:rsid w:val="00675511"/>
    <w:rsid w:val="006760E9"/>
    <w:rsid w:val="00682BC0"/>
    <w:rsid w:val="0068480F"/>
    <w:rsid w:val="0068497E"/>
    <w:rsid w:val="006A5609"/>
    <w:rsid w:val="006A62B7"/>
    <w:rsid w:val="006B3FFD"/>
    <w:rsid w:val="006B579A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700389"/>
    <w:rsid w:val="00700C6B"/>
    <w:rsid w:val="00702FBB"/>
    <w:rsid w:val="0070565F"/>
    <w:rsid w:val="00706F82"/>
    <w:rsid w:val="00707EFA"/>
    <w:rsid w:val="007109B9"/>
    <w:rsid w:val="0072018C"/>
    <w:rsid w:val="007215D3"/>
    <w:rsid w:val="007220F9"/>
    <w:rsid w:val="00723640"/>
    <w:rsid w:val="007255E0"/>
    <w:rsid w:val="00726ECA"/>
    <w:rsid w:val="00736874"/>
    <w:rsid w:val="00736BE1"/>
    <w:rsid w:val="00744592"/>
    <w:rsid w:val="007453E7"/>
    <w:rsid w:val="00746058"/>
    <w:rsid w:val="00753EEB"/>
    <w:rsid w:val="007567D2"/>
    <w:rsid w:val="00760800"/>
    <w:rsid w:val="007636DF"/>
    <w:rsid w:val="00763ADC"/>
    <w:rsid w:val="0076523C"/>
    <w:rsid w:val="00767711"/>
    <w:rsid w:val="00767F49"/>
    <w:rsid w:val="00770613"/>
    <w:rsid w:val="007744D0"/>
    <w:rsid w:val="007816AF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B2581"/>
    <w:rsid w:val="007B5C63"/>
    <w:rsid w:val="007C32CC"/>
    <w:rsid w:val="007C73FA"/>
    <w:rsid w:val="007D12B1"/>
    <w:rsid w:val="007D17F5"/>
    <w:rsid w:val="007D5011"/>
    <w:rsid w:val="00800104"/>
    <w:rsid w:val="00804A0D"/>
    <w:rsid w:val="00805234"/>
    <w:rsid w:val="008052E9"/>
    <w:rsid w:val="00807FCC"/>
    <w:rsid w:val="00811509"/>
    <w:rsid w:val="0082301F"/>
    <w:rsid w:val="00824B7F"/>
    <w:rsid w:val="00825EE1"/>
    <w:rsid w:val="00827BFC"/>
    <w:rsid w:val="008328D0"/>
    <w:rsid w:val="00836F9A"/>
    <w:rsid w:val="00841E06"/>
    <w:rsid w:val="00845814"/>
    <w:rsid w:val="00850A64"/>
    <w:rsid w:val="008555A3"/>
    <w:rsid w:val="00855FDB"/>
    <w:rsid w:val="00872444"/>
    <w:rsid w:val="00872BF7"/>
    <w:rsid w:val="00872EE3"/>
    <w:rsid w:val="00874251"/>
    <w:rsid w:val="00875425"/>
    <w:rsid w:val="008949A7"/>
    <w:rsid w:val="00894B16"/>
    <w:rsid w:val="008A704C"/>
    <w:rsid w:val="008B1B35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3314"/>
    <w:rsid w:val="008D4641"/>
    <w:rsid w:val="008D616F"/>
    <w:rsid w:val="008E1CEF"/>
    <w:rsid w:val="008F0063"/>
    <w:rsid w:val="008F2E22"/>
    <w:rsid w:val="008F5CE6"/>
    <w:rsid w:val="00907933"/>
    <w:rsid w:val="0091266F"/>
    <w:rsid w:val="00916934"/>
    <w:rsid w:val="00916BAC"/>
    <w:rsid w:val="00926CE9"/>
    <w:rsid w:val="00931FA9"/>
    <w:rsid w:val="00936BC4"/>
    <w:rsid w:val="009371D2"/>
    <w:rsid w:val="00943459"/>
    <w:rsid w:val="0094762F"/>
    <w:rsid w:val="00947702"/>
    <w:rsid w:val="009505AF"/>
    <w:rsid w:val="00951DE6"/>
    <w:rsid w:val="00953188"/>
    <w:rsid w:val="0095639B"/>
    <w:rsid w:val="009578DB"/>
    <w:rsid w:val="00965EC7"/>
    <w:rsid w:val="00966EDF"/>
    <w:rsid w:val="00972F66"/>
    <w:rsid w:val="0097387D"/>
    <w:rsid w:val="00977572"/>
    <w:rsid w:val="00980365"/>
    <w:rsid w:val="00985130"/>
    <w:rsid w:val="00985C78"/>
    <w:rsid w:val="00986F3A"/>
    <w:rsid w:val="00990A06"/>
    <w:rsid w:val="00995F86"/>
    <w:rsid w:val="00996CC6"/>
    <w:rsid w:val="00996CF4"/>
    <w:rsid w:val="009A1414"/>
    <w:rsid w:val="009A2367"/>
    <w:rsid w:val="009B1694"/>
    <w:rsid w:val="009B212F"/>
    <w:rsid w:val="009B5ADA"/>
    <w:rsid w:val="009C6575"/>
    <w:rsid w:val="009D0E34"/>
    <w:rsid w:val="009D35B2"/>
    <w:rsid w:val="009D3604"/>
    <w:rsid w:val="009D6DC5"/>
    <w:rsid w:val="009F2AFF"/>
    <w:rsid w:val="009F578D"/>
    <w:rsid w:val="00A012C7"/>
    <w:rsid w:val="00A01F01"/>
    <w:rsid w:val="00A10F8C"/>
    <w:rsid w:val="00A162F4"/>
    <w:rsid w:val="00A237BD"/>
    <w:rsid w:val="00A25E1C"/>
    <w:rsid w:val="00A25F4D"/>
    <w:rsid w:val="00A33853"/>
    <w:rsid w:val="00A37E09"/>
    <w:rsid w:val="00A44595"/>
    <w:rsid w:val="00A52A65"/>
    <w:rsid w:val="00A537B1"/>
    <w:rsid w:val="00A54BC6"/>
    <w:rsid w:val="00A76AC0"/>
    <w:rsid w:val="00A775B5"/>
    <w:rsid w:val="00A84B09"/>
    <w:rsid w:val="00A90BAE"/>
    <w:rsid w:val="00A9299B"/>
    <w:rsid w:val="00A932B3"/>
    <w:rsid w:val="00A9343F"/>
    <w:rsid w:val="00A951AA"/>
    <w:rsid w:val="00A97EB0"/>
    <w:rsid w:val="00AB15A0"/>
    <w:rsid w:val="00AB3C8E"/>
    <w:rsid w:val="00AD0E37"/>
    <w:rsid w:val="00AD523E"/>
    <w:rsid w:val="00AD69A5"/>
    <w:rsid w:val="00AE04EA"/>
    <w:rsid w:val="00AE7335"/>
    <w:rsid w:val="00AF7F63"/>
    <w:rsid w:val="00B05D86"/>
    <w:rsid w:val="00B0630B"/>
    <w:rsid w:val="00B068D0"/>
    <w:rsid w:val="00B070D5"/>
    <w:rsid w:val="00B07D66"/>
    <w:rsid w:val="00B112B7"/>
    <w:rsid w:val="00B203D0"/>
    <w:rsid w:val="00B22470"/>
    <w:rsid w:val="00B22FC6"/>
    <w:rsid w:val="00B24CBB"/>
    <w:rsid w:val="00B2693D"/>
    <w:rsid w:val="00B4680F"/>
    <w:rsid w:val="00B50684"/>
    <w:rsid w:val="00B5230C"/>
    <w:rsid w:val="00B6367E"/>
    <w:rsid w:val="00B65084"/>
    <w:rsid w:val="00B70061"/>
    <w:rsid w:val="00B73540"/>
    <w:rsid w:val="00B76B5E"/>
    <w:rsid w:val="00B77F20"/>
    <w:rsid w:val="00B8220F"/>
    <w:rsid w:val="00B84D77"/>
    <w:rsid w:val="00B90137"/>
    <w:rsid w:val="00BA34CC"/>
    <w:rsid w:val="00BA650D"/>
    <w:rsid w:val="00BA78F0"/>
    <w:rsid w:val="00BB2538"/>
    <w:rsid w:val="00BC3473"/>
    <w:rsid w:val="00BC370A"/>
    <w:rsid w:val="00BC4763"/>
    <w:rsid w:val="00BC5BFF"/>
    <w:rsid w:val="00BC6A1F"/>
    <w:rsid w:val="00BC789A"/>
    <w:rsid w:val="00BD23B5"/>
    <w:rsid w:val="00BD6AFC"/>
    <w:rsid w:val="00BD7D9D"/>
    <w:rsid w:val="00BE26A6"/>
    <w:rsid w:val="00BE35E4"/>
    <w:rsid w:val="00BE5D3F"/>
    <w:rsid w:val="00BE79D3"/>
    <w:rsid w:val="00BE7C5E"/>
    <w:rsid w:val="00BF2B33"/>
    <w:rsid w:val="00BF4D72"/>
    <w:rsid w:val="00C00307"/>
    <w:rsid w:val="00C00398"/>
    <w:rsid w:val="00C00B2F"/>
    <w:rsid w:val="00C00C5F"/>
    <w:rsid w:val="00C06037"/>
    <w:rsid w:val="00C11C59"/>
    <w:rsid w:val="00C15DAC"/>
    <w:rsid w:val="00C17A8B"/>
    <w:rsid w:val="00C21B09"/>
    <w:rsid w:val="00C21BE0"/>
    <w:rsid w:val="00C2639A"/>
    <w:rsid w:val="00C32C1B"/>
    <w:rsid w:val="00C33DF9"/>
    <w:rsid w:val="00C34BBC"/>
    <w:rsid w:val="00C41A5C"/>
    <w:rsid w:val="00C53A84"/>
    <w:rsid w:val="00C54EBE"/>
    <w:rsid w:val="00C612EC"/>
    <w:rsid w:val="00C65450"/>
    <w:rsid w:val="00C65BAB"/>
    <w:rsid w:val="00C66DA8"/>
    <w:rsid w:val="00C70E1A"/>
    <w:rsid w:val="00C7332F"/>
    <w:rsid w:val="00C73766"/>
    <w:rsid w:val="00C7505B"/>
    <w:rsid w:val="00C760B5"/>
    <w:rsid w:val="00C762A1"/>
    <w:rsid w:val="00C809D5"/>
    <w:rsid w:val="00C80AA9"/>
    <w:rsid w:val="00C80FA4"/>
    <w:rsid w:val="00C81450"/>
    <w:rsid w:val="00C851DF"/>
    <w:rsid w:val="00C91BA1"/>
    <w:rsid w:val="00C91F23"/>
    <w:rsid w:val="00C93C38"/>
    <w:rsid w:val="00C94BBC"/>
    <w:rsid w:val="00C95317"/>
    <w:rsid w:val="00CA4C8B"/>
    <w:rsid w:val="00CA5D5F"/>
    <w:rsid w:val="00CB5E6C"/>
    <w:rsid w:val="00CB6B94"/>
    <w:rsid w:val="00CC0A00"/>
    <w:rsid w:val="00CC0E44"/>
    <w:rsid w:val="00CC1196"/>
    <w:rsid w:val="00CD1E65"/>
    <w:rsid w:val="00CD43BE"/>
    <w:rsid w:val="00CD714E"/>
    <w:rsid w:val="00CD7702"/>
    <w:rsid w:val="00CE207C"/>
    <w:rsid w:val="00CE4BBA"/>
    <w:rsid w:val="00CF05DC"/>
    <w:rsid w:val="00CF1505"/>
    <w:rsid w:val="00CF19BF"/>
    <w:rsid w:val="00CF2566"/>
    <w:rsid w:val="00CF3DA9"/>
    <w:rsid w:val="00CF7FF7"/>
    <w:rsid w:val="00D06C80"/>
    <w:rsid w:val="00D106F9"/>
    <w:rsid w:val="00D13480"/>
    <w:rsid w:val="00D13724"/>
    <w:rsid w:val="00D17BC4"/>
    <w:rsid w:val="00D23F7B"/>
    <w:rsid w:val="00D43BB8"/>
    <w:rsid w:val="00D4789E"/>
    <w:rsid w:val="00D478AB"/>
    <w:rsid w:val="00D536EE"/>
    <w:rsid w:val="00D53F7D"/>
    <w:rsid w:val="00D57906"/>
    <w:rsid w:val="00D6525D"/>
    <w:rsid w:val="00D67FB2"/>
    <w:rsid w:val="00D70C67"/>
    <w:rsid w:val="00D72FBA"/>
    <w:rsid w:val="00D74733"/>
    <w:rsid w:val="00D8318C"/>
    <w:rsid w:val="00D83372"/>
    <w:rsid w:val="00D872F6"/>
    <w:rsid w:val="00D90972"/>
    <w:rsid w:val="00D91591"/>
    <w:rsid w:val="00D95610"/>
    <w:rsid w:val="00DA133C"/>
    <w:rsid w:val="00DA35AB"/>
    <w:rsid w:val="00DA4AB5"/>
    <w:rsid w:val="00DA5D3C"/>
    <w:rsid w:val="00DB26AB"/>
    <w:rsid w:val="00DB5D1B"/>
    <w:rsid w:val="00DC0756"/>
    <w:rsid w:val="00DC303D"/>
    <w:rsid w:val="00DC33ED"/>
    <w:rsid w:val="00DC6403"/>
    <w:rsid w:val="00DD181F"/>
    <w:rsid w:val="00DD2959"/>
    <w:rsid w:val="00DD2F3D"/>
    <w:rsid w:val="00DD4DFD"/>
    <w:rsid w:val="00DE0B84"/>
    <w:rsid w:val="00DE30F2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3C04"/>
    <w:rsid w:val="00E96197"/>
    <w:rsid w:val="00E968E8"/>
    <w:rsid w:val="00EA0B01"/>
    <w:rsid w:val="00EA1BF5"/>
    <w:rsid w:val="00EA2638"/>
    <w:rsid w:val="00EA66A8"/>
    <w:rsid w:val="00EA6A15"/>
    <w:rsid w:val="00EB55C1"/>
    <w:rsid w:val="00EB76EC"/>
    <w:rsid w:val="00EC1E33"/>
    <w:rsid w:val="00EC4E29"/>
    <w:rsid w:val="00EC4E67"/>
    <w:rsid w:val="00EC7140"/>
    <w:rsid w:val="00EC7D14"/>
    <w:rsid w:val="00ED173F"/>
    <w:rsid w:val="00ED40B5"/>
    <w:rsid w:val="00ED4D04"/>
    <w:rsid w:val="00EE198B"/>
    <w:rsid w:val="00EE22A4"/>
    <w:rsid w:val="00EE2BF9"/>
    <w:rsid w:val="00EE6EB4"/>
    <w:rsid w:val="00EF1F21"/>
    <w:rsid w:val="00EF529A"/>
    <w:rsid w:val="00EF54A3"/>
    <w:rsid w:val="00F04062"/>
    <w:rsid w:val="00F0443B"/>
    <w:rsid w:val="00F04F80"/>
    <w:rsid w:val="00F07E7D"/>
    <w:rsid w:val="00F13C10"/>
    <w:rsid w:val="00F1502C"/>
    <w:rsid w:val="00F2001F"/>
    <w:rsid w:val="00F31023"/>
    <w:rsid w:val="00F31404"/>
    <w:rsid w:val="00F36B11"/>
    <w:rsid w:val="00F4410A"/>
    <w:rsid w:val="00F50DD2"/>
    <w:rsid w:val="00F5673D"/>
    <w:rsid w:val="00F56C6D"/>
    <w:rsid w:val="00F57621"/>
    <w:rsid w:val="00F8502C"/>
    <w:rsid w:val="00F909D9"/>
    <w:rsid w:val="00F93F86"/>
    <w:rsid w:val="00FA48CD"/>
    <w:rsid w:val="00FB28D0"/>
    <w:rsid w:val="00FC3615"/>
    <w:rsid w:val="00FC65F2"/>
    <w:rsid w:val="00FD0F2D"/>
    <w:rsid w:val="00FD2858"/>
    <w:rsid w:val="00FD3A68"/>
    <w:rsid w:val="00FD4EE0"/>
    <w:rsid w:val="00FE10CA"/>
    <w:rsid w:val="00FE1443"/>
    <w:rsid w:val="00FE15B9"/>
    <w:rsid w:val="00FF1DED"/>
    <w:rsid w:val="00FF3745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B2320B-583C-4207-AAE7-A482DC52F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 Windows</cp:lastModifiedBy>
  <cp:revision>3</cp:revision>
  <cp:lastPrinted>2021-01-25T08:39:00Z</cp:lastPrinted>
  <dcterms:created xsi:type="dcterms:W3CDTF">2021-01-26T10:01:00Z</dcterms:created>
  <dcterms:modified xsi:type="dcterms:W3CDTF">2021-05-28T08:12:00Z</dcterms:modified>
</cp:coreProperties>
</file>