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C20" w:rsidRDefault="0087453C" w:rsidP="00654C20">
      <w:pPr>
        <w:widowControl/>
        <w:tabs>
          <w:tab w:val="left" w:pos="9639"/>
        </w:tabs>
        <w:autoSpaceDE/>
        <w:autoSpaceDN/>
        <w:adjustRightInd/>
        <w:ind w:left="-1276" w:firstLine="0"/>
        <w:jc w:val="right"/>
        <w:rPr>
          <w:rFonts w:ascii="Times New Roman" w:hAnsi="Times New Roman" w:cs="Times New Roman"/>
          <w:b/>
          <w:bCs/>
          <w:noProof/>
          <w:sz w:val="40"/>
          <w:szCs w:val="40"/>
        </w:rPr>
      </w:pPr>
      <w:r>
        <w:rPr>
          <w:rFonts w:ascii="Times New Roman" w:hAnsi="Times New Roman" w:cs="Times New Roman"/>
          <w:b/>
          <w:bCs/>
          <w:noProof/>
          <w:sz w:val="40"/>
          <w:szCs w:val="40"/>
        </w:rPr>
        <w:t xml:space="preserve"> </w:t>
      </w:r>
      <w:r w:rsidR="00654C20">
        <w:rPr>
          <w:rFonts w:ascii="Times New Roman" w:hAnsi="Times New Roman" w:cs="Times New Roman"/>
          <w:b/>
          <w:bCs/>
          <w:noProof/>
          <w:sz w:val="40"/>
          <w:szCs w:val="40"/>
        </w:rPr>
        <w:t>проект</w:t>
      </w:r>
      <w:r>
        <w:rPr>
          <w:rFonts w:ascii="Times New Roman" w:hAnsi="Times New Roman" w:cs="Times New Roman"/>
          <w:b/>
          <w:bCs/>
          <w:noProof/>
          <w:sz w:val="40"/>
          <w:szCs w:val="40"/>
        </w:rPr>
        <w:t xml:space="preserve">      </w:t>
      </w:r>
    </w:p>
    <w:p w:rsidR="00251D4A" w:rsidRPr="00251D4A" w:rsidRDefault="0087453C" w:rsidP="00251D4A">
      <w:pPr>
        <w:widowControl/>
        <w:tabs>
          <w:tab w:val="left" w:pos="9639"/>
        </w:tabs>
        <w:autoSpaceDE/>
        <w:autoSpaceDN/>
        <w:adjustRightInd/>
        <w:ind w:left="-1276" w:firstLine="0"/>
        <w:jc w:val="center"/>
        <w:rPr>
          <w:rFonts w:ascii="Times New Roman" w:hAnsi="Times New Roman" w:cs="Times New Roman"/>
          <w:b/>
          <w:bCs/>
          <w:noProof/>
          <w:sz w:val="40"/>
          <w:szCs w:val="40"/>
        </w:rPr>
      </w:pPr>
      <w:r>
        <w:rPr>
          <w:rFonts w:ascii="Times New Roman" w:hAnsi="Times New Roman" w:cs="Times New Roman"/>
          <w:b/>
          <w:bCs/>
          <w:noProof/>
          <w:sz w:val="40"/>
          <w:szCs w:val="40"/>
        </w:rPr>
        <w:t xml:space="preserve">    </w:t>
      </w:r>
      <w:r w:rsidR="00F970FA">
        <w:rPr>
          <w:rFonts w:ascii="Times New Roman" w:hAnsi="Times New Roman" w:cs="Times New Roman"/>
          <w:b/>
          <w:bCs/>
          <w:noProof/>
          <w:sz w:val="40"/>
          <w:szCs w:val="40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EAD" w:rsidRDefault="00251D4A" w:rsidP="00251D4A">
      <w:pPr>
        <w:widowControl/>
        <w:tabs>
          <w:tab w:val="left" w:pos="9639"/>
        </w:tabs>
        <w:autoSpaceDE/>
        <w:autoSpaceDN/>
        <w:adjustRightInd/>
        <w:ind w:left="-1276" w:firstLine="425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51D4A">
        <w:rPr>
          <w:rFonts w:ascii="Times New Roman" w:hAnsi="Times New Roman" w:cs="Times New Roman"/>
          <w:b/>
          <w:bCs/>
          <w:sz w:val="40"/>
          <w:szCs w:val="40"/>
        </w:rPr>
        <w:t xml:space="preserve">Администрация Большеигнатовского </w:t>
      </w:r>
    </w:p>
    <w:p w:rsidR="00251D4A" w:rsidRPr="00251D4A" w:rsidRDefault="0087453C" w:rsidP="00251D4A">
      <w:pPr>
        <w:widowControl/>
        <w:tabs>
          <w:tab w:val="left" w:pos="9639"/>
        </w:tabs>
        <w:autoSpaceDE/>
        <w:autoSpaceDN/>
        <w:adjustRightInd/>
        <w:ind w:left="-1276" w:firstLine="425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муниципального района Республики </w:t>
      </w:r>
      <w:r w:rsidR="00251D4A" w:rsidRPr="00251D4A">
        <w:rPr>
          <w:rFonts w:ascii="Times New Roman" w:hAnsi="Times New Roman" w:cs="Times New Roman"/>
          <w:b/>
          <w:bCs/>
          <w:sz w:val="40"/>
          <w:szCs w:val="40"/>
        </w:rPr>
        <w:t>Мордовия</w:t>
      </w:r>
    </w:p>
    <w:p w:rsidR="00251D4A" w:rsidRPr="00251D4A" w:rsidRDefault="00251D4A" w:rsidP="00251D4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251D4A" w:rsidRPr="00251D4A" w:rsidRDefault="00251D4A" w:rsidP="00B80195">
      <w:pPr>
        <w:widowControl/>
        <w:autoSpaceDE/>
        <w:autoSpaceDN/>
        <w:adjustRightInd/>
        <w:ind w:left="150" w:firstLine="0"/>
        <w:jc w:val="center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</w:rPr>
      </w:pPr>
      <w:r w:rsidRPr="00251D4A">
        <w:rPr>
          <w:rFonts w:ascii="Times New Roman" w:hAnsi="Times New Roman" w:cs="Times New Roman"/>
          <w:b/>
          <w:bCs/>
          <w:kern w:val="36"/>
          <w:sz w:val="32"/>
          <w:szCs w:val="32"/>
        </w:rPr>
        <w:t>ПОСТАНОВЛЕНИЕ</w:t>
      </w:r>
    </w:p>
    <w:p w:rsidR="00B80195" w:rsidRDefault="00B80195" w:rsidP="00B80195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251D4A" w:rsidRPr="00251D4A" w:rsidRDefault="001D52D5" w:rsidP="00B80195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251D4A" w:rsidRPr="00251D4A">
        <w:rPr>
          <w:rFonts w:ascii="Times New Roman" w:hAnsi="Times New Roman" w:cs="Times New Roman"/>
          <w:sz w:val="28"/>
          <w:szCs w:val="28"/>
        </w:rPr>
        <w:t>т  «</w:t>
      </w:r>
      <w:r w:rsidR="00251D4A" w:rsidRPr="00B42806">
        <w:rPr>
          <w:rFonts w:ascii="Times New Roman" w:hAnsi="Times New Roman" w:cs="Times New Roman"/>
          <w:sz w:val="28"/>
          <w:szCs w:val="28"/>
        </w:rPr>
        <w:t xml:space="preserve"> </w:t>
      </w:r>
      <w:r w:rsidR="00654C20">
        <w:rPr>
          <w:rFonts w:ascii="Times New Roman" w:hAnsi="Times New Roman" w:cs="Times New Roman"/>
          <w:sz w:val="28"/>
          <w:szCs w:val="28"/>
        </w:rPr>
        <w:t>____</w:t>
      </w:r>
      <w:r w:rsidR="00251D4A" w:rsidRPr="00251D4A">
        <w:rPr>
          <w:rFonts w:ascii="Times New Roman" w:hAnsi="Times New Roman" w:cs="Times New Roman"/>
          <w:sz w:val="28"/>
          <w:szCs w:val="28"/>
        </w:rPr>
        <w:t xml:space="preserve">» </w:t>
      </w:r>
      <w:r w:rsidR="00654C20">
        <w:rPr>
          <w:rFonts w:ascii="Times New Roman" w:hAnsi="Times New Roman" w:cs="Times New Roman"/>
          <w:sz w:val="28"/>
          <w:szCs w:val="28"/>
        </w:rPr>
        <w:t>_____2</w:t>
      </w:r>
      <w:r w:rsidR="00251D4A" w:rsidRPr="00251D4A">
        <w:rPr>
          <w:rFonts w:ascii="Times New Roman" w:hAnsi="Times New Roman" w:cs="Times New Roman"/>
          <w:sz w:val="28"/>
          <w:szCs w:val="28"/>
        </w:rPr>
        <w:t>02</w:t>
      </w:r>
      <w:r w:rsidR="009C5FE8">
        <w:rPr>
          <w:rFonts w:ascii="Times New Roman" w:hAnsi="Times New Roman" w:cs="Times New Roman"/>
          <w:sz w:val="28"/>
          <w:szCs w:val="28"/>
        </w:rPr>
        <w:t>1</w:t>
      </w:r>
      <w:r w:rsidR="00251D4A" w:rsidRPr="00B42806">
        <w:rPr>
          <w:rFonts w:ascii="Times New Roman" w:hAnsi="Times New Roman" w:cs="Times New Roman"/>
          <w:sz w:val="28"/>
          <w:szCs w:val="28"/>
        </w:rPr>
        <w:t xml:space="preserve"> </w:t>
      </w:r>
      <w:r w:rsidR="00251D4A" w:rsidRPr="00251D4A">
        <w:rPr>
          <w:rFonts w:ascii="Times New Roman" w:hAnsi="Times New Roman" w:cs="Times New Roman"/>
          <w:sz w:val="28"/>
          <w:szCs w:val="28"/>
        </w:rPr>
        <w:t>г.                                                                            №</w:t>
      </w:r>
      <w:bookmarkStart w:id="0" w:name="_GoBack"/>
      <w:bookmarkEnd w:id="0"/>
      <w:r w:rsidR="00251D4A" w:rsidRPr="00251D4A">
        <w:rPr>
          <w:rFonts w:ascii="Times New Roman" w:hAnsi="Times New Roman" w:cs="Times New Roman"/>
          <w:sz w:val="22"/>
          <w:szCs w:val="22"/>
        </w:rPr>
        <w:t xml:space="preserve">                                           </w:t>
      </w:r>
    </w:p>
    <w:p w:rsidR="0087453C" w:rsidRDefault="00251D4A" w:rsidP="00B8019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2"/>
          <w:szCs w:val="22"/>
        </w:rPr>
      </w:pPr>
      <w:r w:rsidRPr="00251D4A">
        <w:rPr>
          <w:rFonts w:ascii="Times New Roman" w:hAnsi="Times New Roman" w:cs="Times New Roman"/>
          <w:sz w:val="22"/>
          <w:szCs w:val="22"/>
        </w:rPr>
        <w:t>с. Большое Игнатово</w:t>
      </w:r>
    </w:p>
    <w:p w:rsidR="0087453C" w:rsidRDefault="0087453C" w:rsidP="00B80195">
      <w:pPr>
        <w:widowControl/>
        <w:autoSpaceDE/>
        <w:autoSpaceDN/>
        <w:adjustRightInd/>
        <w:ind w:firstLine="0"/>
        <w:jc w:val="center"/>
      </w:pPr>
    </w:p>
    <w:p w:rsidR="005D79AB" w:rsidRDefault="00654C20" w:rsidP="00B80195">
      <w:pPr>
        <w:pStyle w:val="1"/>
        <w:spacing w:before="0" w:after="0"/>
        <w:ind w:right="3379"/>
        <w:jc w:val="both"/>
        <w:rPr>
          <w:lang w:val="ru-RU"/>
        </w:rPr>
      </w:pPr>
      <w:hyperlink r:id="rId7" w:history="1">
        <w:r w:rsidR="005D79AB" w:rsidRPr="0087453C">
          <w:rPr>
            <w:rStyle w:val="a4"/>
            <w:rFonts w:ascii="Times New Roman" w:hAnsi="Times New Roman"/>
            <w:color w:val="auto"/>
            <w:sz w:val="28"/>
            <w:szCs w:val="28"/>
          </w:rPr>
          <w:t>О проверке готовно</w:t>
        </w:r>
        <w:r w:rsidR="008264BE" w:rsidRPr="0087453C">
          <w:rPr>
            <w:rStyle w:val="a4"/>
            <w:rFonts w:ascii="Times New Roman" w:hAnsi="Times New Roman"/>
            <w:color w:val="auto"/>
            <w:sz w:val="28"/>
            <w:szCs w:val="28"/>
          </w:rPr>
          <w:t>сти к отопительному периоду 20</w:t>
        </w:r>
        <w:r w:rsidR="00163B06" w:rsidRPr="0087453C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2</w:t>
        </w:r>
        <w:r w:rsidR="009C5FE8" w:rsidRPr="0087453C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1</w:t>
        </w:r>
        <w:r w:rsidR="008264BE" w:rsidRPr="0087453C">
          <w:rPr>
            <w:rStyle w:val="a4"/>
            <w:rFonts w:ascii="Times New Roman" w:hAnsi="Times New Roman"/>
            <w:color w:val="auto"/>
            <w:sz w:val="28"/>
            <w:szCs w:val="28"/>
          </w:rPr>
          <w:t> – 20</w:t>
        </w:r>
        <w:r w:rsidR="00163B06" w:rsidRPr="0087453C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2</w:t>
        </w:r>
        <w:r w:rsidR="009C5FE8" w:rsidRPr="0087453C">
          <w:rPr>
            <w:rStyle w:val="a4"/>
            <w:rFonts w:ascii="Times New Roman" w:hAnsi="Times New Roman"/>
            <w:color w:val="auto"/>
            <w:sz w:val="28"/>
            <w:szCs w:val="28"/>
            <w:lang w:val="ru-RU"/>
          </w:rPr>
          <w:t>2</w:t>
        </w:r>
        <w:r w:rsidR="00B74E85" w:rsidRPr="0087453C">
          <w:rPr>
            <w:rStyle w:val="a4"/>
            <w:rFonts w:ascii="Times New Roman" w:hAnsi="Times New Roman"/>
            <w:color w:val="auto"/>
            <w:sz w:val="28"/>
            <w:szCs w:val="28"/>
          </w:rPr>
          <w:t xml:space="preserve"> </w:t>
        </w:r>
        <w:r w:rsidR="005D79AB" w:rsidRPr="0087453C">
          <w:rPr>
            <w:rStyle w:val="a4"/>
            <w:rFonts w:ascii="Times New Roman" w:hAnsi="Times New Roman"/>
            <w:color w:val="auto"/>
            <w:sz w:val="28"/>
            <w:szCs w:val="28"/>
          </w:rPr>
          <w:t>годов потребителей тепловой энергии</w:t>
        </w:r>
      </w:hyperlink>
    </w:p>
    <w:p w:rsidR="0087453C" w:rsidRPr="0087453C" w:rsidRDefault="0087453C" w:rsidP="0087453C">
      <w:pPr>
        <w:rPr>
          <w:lang w:eastAsia="x-none"/>
        </w:rPr>
      </w:pPr>
    </w:p>
    <w:p w:rsidR="005D79AB" w:rsidRPr="00953EF7" w:rsidRDefault="00251D4A" w:rsidP="00251D4A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Руководствуясь Федеральным законом</w:t>
      </w:r>
      <w:r w:rsidR="005D79AB" w:rsidRPr="003434D3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5D79AB" w:rsidRPr="003434D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от 6 октября 2003 года N 131-ФЗ</w:t>
        </w:r>
      </w:hyperlink>
      <w:r w:rsidR="005D79AB" w:rsidRPr="00343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9AB" w:rsidRPr="003434D3">
        <w:rPr>
          <w:rFonts w:ascii="Times New Roman" w:hAnsi="Times New Roman" w:cs="Times New Roman"/>
          <w:sz w:val="28"/>
          <w:szCs w:val="28"/>
        </w:rPr>
        <w:t xml:space="preserve">"Об общих принципах организации местного самоуправления в Российской Федерации", </w:t>
      </w:r>
      <w:r>
        <w:rPr>
          <w:rFonts w:ascii="Times New Roman" w:hAnsi="Times New Roman" w:cs="Times New Roman"/>
          <w:sz w:val="28"/>
          <w:szCs w:val="28"/>
        </w:rPr>
        <w:t>Федеральным законом</w:t>
      </w:r>
      <w:r w:rsidRPr="003434D3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="005D79AB" w:rsidRPr="003434D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от 27 июля 2010 года N 190-ФЗ</w:t>
        </w:r>
      </w:hyperlink>
      <w:r w:rsidR="005D79AB" w:rsidRPr="003434D3">
        <w:rPr>
          <w:rFonts w:ascii="Times New Roman" w:hAnsi="Times New Roman" w:cs="Times New Roman"/>
          <w:sz w:val="28"/>
          <w:szCs w:val="28"/>
        </w:rPr>
        <w:t xml:space="preserve"> "О теплоснабжении", </w:t>
      </w:r>
      <w:hyperlink r:id="rId10" w:history="1">
        <w:r w:rsidR="005D79AB" w:rsidRPr="003434D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постановлением</w:t>
        </w:r>
      </w:hyperlink>
      <w:r w:rsidR="005D79AB" w:rsidRPr="00343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9AB" w:rsidRPr="003434D3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8 августа 2012 года N 808 "Об организации теплоснабжения в Российской Федерации и о внесении изменений в некоторые акты Правительства Российской Федерации", </w:t>
      </w:r>
      <w:hyperlink r:id="rId11" w:history="1">
        <w:r w:rsidR="005D79AB" w:rsidRPr="003434D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приказом</w:t>
        </w:r>
      </w:hyperlink>
      <w:r w:rsidR="005D79AB" w:rsidRPr="00343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9AB" w:rsidRPr="003434D3">
        <w:rPr>
          <w:rFonts w:ascii="Times New Roman" w:hAnsi="Times New Roman" w:cs="Times New Roman"/>
          <w:sz w:val="28"/>
          <w:szCs w:val="28"/>
        </w:rPr>
        <w:t>Министерства энергетик</w:t>
      </w:r>
      <w:r>
        <w:rPr>
          <w:rFonts w:ascii="Times New Roman" w:hAnsi="Times New Roman" w:cs="Times New Roman"/>
          <w:sz w:val="28"/>
          <w:szCs w:val="28"/>
        </w:rPr>
        <w:t xml:space="preserve">и Российской Федерации от 12 марта </w:t>
      </w:r>
      <w:r w:rsidR="005D79AB" w:rsidRPr="003434D3">
        <w:rPr>
          <w:rFonts w:ascii="Times New Roman" w:hAnsi="Times New Roman" w:cs="Times New Roman"/>
          <w:sz w:val="28"/>
          <w:szCs w:val="28"/>
        </w:rPr>
        <w:t xml:space="preserve">2013 года N 103 "Об утверждении правил оценки готовности к отопительному периоду", </w:t>
      </w:r>
      <w:hyperlink r:id="rId12" w:history="1">
        <w:r w:rsidR="005D79AB" w:rsidRPr="003434D3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Уставом</w:t>
        </w:r>
      </w:hyperlink>
      <w:r w:rsidR="005D79AB" w:rsidRPr="00343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3F5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5D79AB" w:rsidRPr="003434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>»</w:t>
      </w:r>
      <w:r w:rsidRPr="001400DC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51D4A">
        <w:rPr>
          <w:rFonts w:ascii="Times New Roman" w:hAnsi="Times New Roman" w:cs="Times New Roman"/>
          <w:sz w:val="28"/>
          <w:szCs w:val="28"/>
        </w:rPr>
        <w:t xml:space="preserve">Администрация Большеигнатовского муниципального района </w:t>
      </w:r>
      <w:r w:rsidRPr="00251D4A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D79AB" w:rsidRPr="009952EA" w:rsidRDefault="005D79AB" w:rsidP="003434D3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9952EA">
        <w:rPr>
          <w:rFonts w:ascii="Times New Roman" w:hAnsi="Times New Roman" w:cs="Times New Roman"/>
          <w:sz w:val="28"/>
          <w:szCs w:val="28"/>
        </w:rPr>
        <w:t>1. Провести проверку готовности к отопительному пери</w:t>
      </w:r>
      <w:r w:rsidR="008264BE" w:rsidRPr="009952EA">
        <w:rPr>
          <w:rFonts w:ascii="Times New Roman" w:hAnsi="Times New Roman" w:cs="Times New Roman"/>
          <w:sz w:val="28"/>
          <w:szCs w:val="28"/>
        </w:rPr>
        <w:t>оду 20</w:t>
      </w:r>
      <w:r w:rsidR="00163B06" w:rsidRPr="009952EA">
        <w:rPr>
          <w:rFonts w:ascii="Times New Roman" w:hAnsi="Times New Roman" w:cs="Times New Roman"/>
          <w:sz w:val="28"/>
          <w:szCs w:val="28"/>
        </w:rPr>
        <w:t>2</w:t>
      </w:r>
      <w:r w:rsidR="009C5FE8">
        <w:rPr>
          <w:rFonts w:ascii="Times New Roman" w:hAnsi="Times New Roman" w:cs="Times New Roman"/>
          <w:sz w:val="28"/>
          <w:szCs w:val="28"/>
        </w:rPr>
        <w:t>1</w:t>
      </w:r>
      <w:r w:rsidR="008264BE" w:rsidRPr="009952EA">
        <w:rPr>
          <w:rFonts w:ascii="Times New Roman" w:hAnsi="Times New Roman" w:cs="Times New Roman"/>
          <w:sz w:val="28"/>
          <w:szCs w:val="28"/>
        </w:rPr>
        <w:t> - 20</w:t>
      </w:r>
      <w:r w:rsidR="00163B06" w:rsidRPr="009952EA">
        <w:rPr>
          <w:rFonts w:ascii="Times New Roman" w:hAnsi="Times New Roman" w:cs="Times New Roman"/>
          <w:sz w:val="28"/>
          <w:szCs w:val="28"/>
        </w:rPr>
        <w:t>2</w:t>
      </w:r>
      <w:r w:rsidR="009C5FE8">
        <w:rPr>
          <w:rFonts w:ascii="Times New Roman" w:hAnsi="Times New Roman" w:cs="Times New Roman"/>
          <w:sz w:val="28"/>
          <w:szCs w:val="28"/>
        </w:rPr>
        <w:t>2</w:t>
      </w:r>
      <w:r w:rsidRPr="009952EA">
        <w:rPr>
          <w:rFonts w:ascii="Times New Roman" w:hAnsi="Times New Roman" w:cs="Times New Roman"/>
          <w:sz w:val="28"/>
          <w:szCs w:val="28"/>
        </w:rPr>
        <w:t> годов потребителей тепловой энергии на территории</w:t>
      </w:r>
      <w:r w:rsidR="00833F57" w:rsidRPr="009952EA">
        <w:rPr>
          <w:rFonts w:ascii="Times New Roman" w:hAnsi="Times New Roman" w:cs="Times New Roman"/>
          <w:sz w:val="28"/>
          <w:szCs w:val="28"/>
        </w:rPr>
        <w:t xml:space="preserve"> Большеигнатовского</w:t>
      </w:r>
      <w:r w:rsidRPr="009952E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</w:t>
      </w:r>
      <w:r w:rsidR="008264BE" w:rsidRPr="009952EA">
        <w:rPr>
          <w:rFonts w:ascii="Times New Roman" w:hAnsi="Times New Roman" w:cs="Times New Roman"/>
          <w:sz w:val="28"/>
          <w:szCs w:val="28"/>
        </w:rPr>
        <w:t xml:space="preserve">с </w:t>
      </w:r>
      <w:r w:rsidR="009C5FE8">
        <w:rPr>
          <w:rFonts w:ascii="Times New Roman" w:hAnsi="Times New Roman" w:cs="Times New Roman"/>
          <w:sz w:val="28"/>
          <w:szCs w:val="28"/>
        </w:rPr>
        <w:t>15</w:t>
      </w:r>
      <w:r w:rsidRPr="009952EA">
        <w:rPr>
          <w:rFonts w:ascii="Times New Roman" w:hAnsi="Times New Roman" w:cs="Times New Roman"/>
          <w:sz w:val="28"/>
          <w:szCs w:val="28"/>
        </w:rPr>
        <w:t xml:space="preserve"> </w:t>
      </w:r>
      <w:r w:rsidR="009C5FE8">
        <w:rPr>
          <w:rFonts w:ascii="Times New Roman" w:hAnsi="Times New Roman" w:cs="Times New Roman"/>
          <w:sz w:val="28"/>
          <w:szCs w:val="28"/>
        </w:rPr>
        <w:t>августа</w:t>
      </w:r>
      <w:r w:rsidR="00251D4A">
        <w:rPr>
          <w:rFonts w:ascii="Times New Roman" w:hAnsi="Times New Roman" w:cs="Times New Roman"/>
          <w:sz w:val="28"/>
          <w:szCs w:val="28"/>
        </w:rPr>
        <w:t xml:space="preserve"> </w:t>
      </w:r>
      <w:r w:rsidRPr="009952EA">
        <w:rPr>
          <w:rFonts w:ascii="Times New Roman" w:hAnsi="Times New Roman" w:cs="Times New Roman"/>
          <w:sz w:val="28"/>
          <w:szCs w:val="28"/>
        </w:rPr>
        <w:t xml:space="preserve"> по </w:t>
      </w:r>
      <w:r w:rsidR="009C5FE8">
        <w:rPr>
          <w:rFonts w:ascii="Times New Roman" w:hAnsi="Times New Roman" w:cs="Times New Roman"/>
          <w:sz w:val="28"/>
          <w:szCs w:val="28"/>
        </w:rPr>
        <w:t>1</w:t>
      </w:r>
      <w:r w:rsidR="00163B06" w:rsidRPr="009952EA">
        <w:rPr>
          <w:rFonts w:ascii="Times New Roman" w:hAnsi="Times New Roman" w:cs="Times New Roman"/>
          <w:sz w:val="28"/>
          <w:szCs w:val="28"/>
        </w:rPr>
        <w:t>5</w:t>
      </w:r>
      <w:r w:rsidR="008264BE" w:rsidRPr="009952EA"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163B06" w:rsidRPr="009952EA">
        <w:rPr>
          <w:rFonts w:ascii="Times New Roman" w:hAnsi="Times New Roman" w:cs="Times New Roman"/>
          <w:sz w:val="28"/>
          <w:szCs w:val="28"/>
        </w:rPr>
        <w:t>2</w:t>
      </w:r>
      <w:r w:rsidR="009C5FE8">
        <w:rPr>
          <w:rFonts w:ascii="Times New Roman" w:hAnsi="Times New Roman" w:cs="Times New Roman"/>
          <w:sz w:val="28"/>
          <w:szCs w:val="28"/>
        </w:rPr>
        <w:t>1</w:t>
      </w:r>
      <w:r w:rsidRPr="009952E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9952EA" w:rsidRPr="009952EA" w:rsidRDefault="00251D4A" w:rsidP="009952EA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bookmarkEnd w:id="1"/>
      <w:r>
        <w:rPr>
          <w:rFonts w:ascii="Times New Roman" w:hAnsi="Times New Roman" w:cs="Times New Roman"/>
          <w:sz w:val="28"/>
          <w:szCs w:val="28"/>
        </w:rPr>
        <w:t>2. Утвердить прилагаемую П</w:t>
      </w:r>
      <w:r w:rsidR="005D79AB" w:rsidRPr="009952EA">
        <w:rPr>
          <w:rFonts w:ascii="Times New Roman" w:hAnsi="Times New Roman" w:cs="Times New Roman"/>
          <w:sz w:val="28"/>
          <w:szCs w:val="28"/>
        </w:rPr>
        <w:t>рограмму проведения проверки готовнос</w:t>
      </w:r>
      <w:r w:rsidR="008264BE" w:rsidRPr="009952EA">
        <w:rPr>
          <w:rFonts w:ascii="Times New Roman" w:hAnsi="Times New Roman" w:cs="Times New Roman"/>
          <w:sz w:val="28"/>
          <w:szCs w:val="28"/>
        </w:rPr>
        <w:t>ти к отопительному периоду 20</w:t>
      </w:r>
      <w:r w:rsidR="00163B06" w:rsidRPr="009952EA">
        <w:rPr>
          <w:rFonts w:ascii="Times New Roman" w:hAnsi="Times New Roman" w:cs="Times New Roman"/>
          <w:sz w:val="28"/>
          <w:szCs w:val="28"/>
        </w:rPr>
        <w:t>2</w:t>
      </w:r>
      <w:r w:rsidR="009C5FE8">
        <w:rPr>
          <w:rFonts w:ascii="Times New Roman" w:hAnsi="Times New Roman" w:cs="Times New Roman"/>
          <w:sz w:val="28"/>
          <w:szCs w:val="28"/>
        </w:rPr>
        <w:t>1</w:t>
      </w:r>
      <w:r w:rsidR="00AD5AB2" w:rsidRPr="009952EA">
        <w:rPr>
          <w:rFonts w:ascii="Times New Roman" w:hAnsi="Times New Roman" w:cs="Times New Roman"/>
          <w:sz w:val="28"/>
          <w:szCs w:val="28"/>
        </w:rPr>
        <w:t> - 20</w:t>
      </w:r>
      <w:r w:rsidR="00163B06" w:rsidRPr="009952EA">
        <w:rPr>
          <w:rFonts w:ascii="Times New Roman" w:hAnsi="Times New Roman" w:cs="Times New Roman"/>
          <w:sz w:val="28"/>
          <w:szCs w:val="28"/>
        </w:rPr>
        <w:t>2</w:t>
      </w:r>
      <w:r w:rsidR="009C5FE8">
        <w:rPr>
          <w:rFonts w:ascii="Times New Roman" w:hAnsi="Times New Roman" w:cs="Times New Roman"/>
          <w:sz w:val="28"/>
          <w:szCs w:val="28"/>
        </w:rPr>
        <w:t>2</w:t>
      </w:r>
      <w:r w:rsidR="005D79AB" w:rsidRPr="009952EA">
        <w:rPr>
          <w:rFonts w:ascii="Times New Roman" w:hAnsi="Times New Roman" w:cs="Times New Roman"/>
          <w:sz w:val="28"/>
          <w:szCs w:val="28"/>
        </w:rPr>
        <w:t> годов</w:t>
      </w:r>
      <w:r>
        <w:rPr>
          <w:rFonts w:ascii="Times New Roman" w:hAnsi="Times New Roman" w:cs="Times New Roman"/>
          <w:sz w:val="28"/>
          <w:szCs w:val="28"/>
        </w:rPr>
        <w:t xml:space="preserve"> потребителей тепловой энергии</w:t>
      </w:r>
      <w:r w:rsidR="005D79AB" w:rsidRPr="009952EA">
        <w:rPr>
          <w:rFonts w:ascii="Times New Roman" w:hAnsi="Times New Roman" w:cs="Times New Roman"/>
          <w:sz w:val="28"/>
          <w:szCs w:val="28"/>
        </w:rPr>
        <w:t>.</w:t>
      </w:r>
    </w:p>
    <w:p w:rsidR="005D79AB" w:rsidRPr="009952EA" w:rsidRDefault="005D79AB" w:rsidP="003434D3">
      <w:pPr>
        <w:rPr>
          <w:rFonts w:ascii="Times New Roman" w:hAnsi="Times New Roman" w:cs="Times New Roman"/>
          <w:sz w:val="28"/>
          <w:szCs w:val="28"/>
        </w:rPr>
      </w:pPr>
      <w:bookmarkStart w:id="3" w:name="sub_3"/>
      <w:bookmarkEnd w:id="2"/>
      <w:r w:rsidRPr="009952EA">
        <w:rPr>
          <w:rFonts w:ascii="Times New Roman" w:hAnsi="Times New Roman" w:cs="Times New Roman"/>
          <w:sz w:val="28"/>
          <w:szCs w:val="28"/>
        </w:rPr>
        <w:t xml:space="preserve">3. Утвердить </w:t>
      </w:r>
      <w:r w:rsidR="00251D4A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Pr="009952EA">
        <w:rPr>
          <w:rFonts w:ascii="Times New Roman" w:hAnsi="Times New Roman" w:cs="Times New Roman"/>
          <w:sz w:val="28"/>
          <w:szCs w:val="28"/>
        </w:rPr>
        <w:t>состав комиссии по проверке готовно</w:t>
      </w:r>
      <w:r w:rsidR="00AD5AB2" w:rsidRPr="009952EA">
        <w:rPr>
          <w:rFonts w:ascii="Times New Roman" w:hAnsi="Times New Roman" w:cs="Times New Roman"/>
          <w:sz w:val="28"/>
          <w:szCs w:val="28"/>
        </w:rPr>
        <w:t>сти к отопительному периоду 20</w:t>
      </w:r>
      <w:r w:rsidR="00163B06" w:rsidRPr="009952EA">
        <w:rPr>
          <w:rFonts w:ascii="Times New Roman" w:hAnsi="Times New Roman" w:cs="Times New Roman"/>
          <w:sz w:val="28"/>
          <w:szCs w:val="28"/>
        </w:rPr>
        <w:t>2</w:t>
      </w:r>
      <w:r w:rsidR="009C5FE8">
        <w:rPr>
          <w:rFonts w:ascii="Times New Roman" w:hAnsi="Times New Roman" w:cs="Times New Roman"/>
          <w:sz w:val="28"/>
          <w:szCs w:val="28"/>
        </w:rPr>
        <w:t>1</w:t>
      </w:r>
      <w:r w:rsidR="00AD5AB2" w:rsidRPr="009952EA">
        <w:rPr>
          <w:rFonts w:ascii="Times New Roman" w:hAnsi="Times New Roman" w:cs="Times New Roman"/>
          <w:sz w:val="28"/>
          <w:szCs w:val="28"/>
        </w:rPr>
        <w:t> - 20</w:t>
      </w:r>
      <w:r w:rsidR="00163B06" w:rsidRPr="009952EA">
        <w:rPr>
          <w:rFonts w:ascii="Times New Roman" w:hAnsi="Times New Roman" w:cs="Times New Roman"/>
          <w:sz w:val="28"/>
          <w:szCs w:val="28"/>
        </w:rPr>
        <w:t>2</w:t>
      </w:r>
      <w:r w:rsidR="009C5FE8">
        <w:rPr>
          <w:rFonts w:ascii="Times New Roman" w:hAnsi="Times New Roman" w:cs="Times New Roman"/>
          <w:sz w:val="28"/>
          <w:szCs w:val="28"/>
        </w:rPr>
        <w:t>2</w:t>
      </w:r>
      <w:r w:rsidRPr="009952EA">
        <w:rPr>
          <w:rFonts w:ascii="Times New Roman" w:hAnsi="Times New Roman" w:cs="Times New Roman"/>
          <w:sz w:val="28"/>
          <w:szCs w:val="28"/>
        </w:rPr>
        <w:t> годов</w:t>
      </w:r>
      <w:r w:rsidR="00251D4A">
        <w:rPr>
          <w:rFonts w:ascii="Times New Roman" w:hAnsi="Times New Roman" w:cs="Times New Roman"/>
          <w:sz w:val="28"/>
          <w:szCs w:val="28"/>
        </w:rPr>
        <w:t xml:space="preserve"> потребителей тепловой энергии</w:t>
      </w:r>
      <w:r w:rsidRPr="009952EA">
        <w:rPr>
          <w:rFonts w:ascii="Times New Roman" w:hAnsi="Times New Roman" w:cs="Times New Roman"/>
          <w:sz w:val="28"/>
          <w:szCs w:val="28"/>
        </w:rPr>
        <w:t>.</w:t>
      </w:r>
    </w:p>
    <w:p w:rsidR="009952EA" w:rsidRDefault="009952EA" w:rsidP="009952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9952EA">
        <w:rPr>
          <w:rFonts w:ascii="Times New Roman" w:hAnsi="Times New Roman" w:cs="Times New Roman"/>
          <w:sz w:val="28"/>
          <w:szCs w:val="28"/>
        </w:rPr>
        <w:t xml:space="preserve">. Утвердить </w:t>
      </w:r>
      <w:r w:rsidR="00964C57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Pr="009952EA">
        <w:rPr>
          <w:rFonts w:ascii="Times New Roman" w:hAnsi="Times New Roman" w:cs="Times New Roman"/>
          <w:sz w:val="28"/>
          <w:szCs w:val="28"/>
        </w:rPr>
        <w:t>Перечень теплоснабжающих и теплосетевых организаций в Большеигнатовском муниципальном районе Республики Мордови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964C5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80195" w:rsidRDefault="00B80195" w:rsidP="009952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Признать утратившим силу постановление Администрации Большеигнатовского муниципального района Республики Мордовия от 01.09.20250 г. № 381 «О проверке готовности к отопительному периоду 2020-2021 годов потребителей тепловой энергии».</w:t>
      </w:r>
    </w:p>
    <w:p w:rsidR="005D79AB" w:rsidRPr="009952EA" w:rsidRDefault="00B80195" w:rsidP="00AD5AB2">
      <w:pPr>
        <w:spacing w:line="240" w:lineRule="atLeast"/>
        <w:contextualSpacing/>
        <w:rPr>
          <w:rFonts w:ascii="Times New Roman" w:hAnsi="Times New Roman" w:cs="Times New Roman"/>
          <w:sz w:val="28"/>
          <w:szCs w:val="28"/>
        </w:rPr>
      </w:pPr>
      <w:bookmarkStart w:id="4" w:name="sub_4"/>
      <w:bookmarkEnd w:id="3"/>
      <w:r>
        <w:rPr>
          <w:rFonts w:ascii="Times New Roman" w:hAnsi="Times New Roman" w:cs="Times New Roman"/>
          <w:sz w:val="28"/>
          <w:szCs w:val="28"/>
        </w:rPr>
        <w:t>6</w:t>
      </w:r>
      <w:r w:rsidR="005D79AB" w:rsidRPr="009952EA">
        <w:rPr>
          <w:rFonts w:ascii="Times New Roman" w:hAnsi="Times New Roman" w:cs="Times New Roman"/>
          <w:sz w:val="28"/>
          <w:szCs w:val="28"/>
        </w:rPr>
        <w:t xml:space="preserve">. </w:t>
      </w:r>
      <w:bookmarkStart w:id="5" w:name="sub_5"/>
      <w:bookmarkEnd w:id="4"/>
      <w:r w:rsidR="005D79AB" w:rsidRPr="009952EA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</w:t>
      </w:r>
      <w:r w:rsidR="00964C57">
        <w:rPr>
          <w:rFonts w:ascii="Times New Roman" w:hAnsi="Times New Roman" w:cs="Times New Roman"/>
          <w:sz w:val="28"/>
          <w:szCs w:val="28"/>
        </w:rPr>
        <w:t>возложить на заместителя Г</w:t>
      </w:r>
      <w:r w:rsidR="00AD5AB2" w:rsidRPr="009952EA">
        <w:rPr>
          <w:rFonts w:ascii="Times New Roman" w:hAnsi="Times New Roman" w:cs="Times New Roman"/>
          <w:sz w:val="28"/>
          <w:szCs w:val="28"/>
        </w:rPr>
        <w:t>лавы Большеигнатовского муниципального района по вопросам энергетики, строительства и жилищно-коммунального хозяйства</w:t>
      </w:r>
      <w:r w:rsidR="00163B06" w:rsidRPr="009952EA">
        <w:rPr>
          <w:rFonts w:ascii="Times New Roman" w:hAnsi="Times New Roman" w:cs="Times New Roman"/>
          <w:sz w:val="28"/>
          <w:szCs w:val="28"/>
        </w:rPr>
        <w:t xml:space="preserve">  Левщанова А.М.</w:t>
      </w:r>
    </w:p>
    <w:bookmarkEnd w:id="5"/>
    <w:p w:rsidR="00D946D0" w:rsidRDefault="00B80195" w:rsidP="00B80195">
      <w:pPr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E0188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</w:t>
      </w:r>
      <w:r w:rsidR="00B42806">
        <w:rPr>
          <w:rFonts w:ascii="Times New Roman" w:hAnsi="Times New Roman" w:cs="Times New Roman"/>
          <w:sz w:val="28"/>
          <w:szCs w:val="28"/>
        </w:rPr>
        <w:t>в силу после его официального о</w:t>
      </w:r>
      <w:r w:rsidR="002E0188">
        <w:rPr>
          <w:rFonts w:ascii="Times New Roman" w:hAnsi="Times New Roman" w:cs="Times New Roman"/>
          <w:sz w:val="28"/>
          <w:szCs w:val="28"/>
        </w:rPr>
        <w:t>публикования.</w:t>
      </w:r>
    </w:p>
    <w:p w:rsidR="00D946D0" w:rsidRDefault="00D946D0" w:rsidP="00D946D0">
      <w:pPr>
        <w:shd w:val="clear" w:color="auto" w:fill="FFFFFF"/>
        <w:ind w:left="10" w:firstLine="4"/>
        <w:jc w:val="left"/>
        <w:rPr>
          <w:rFonts w:ascii="Times New Roman" w:hAnsi="Times New Roman" w:cs="Times New Roman"/>
          <w:color w:val="000000"/>
          <w:spacing w:val="-11"/>
          <w:sz w:val="28"/>
          <w:szCs w:val="28"/>
        </w:rPr>
      </w:pPr>
    </w:p>
    <w:p w:rsidR="00D946D0" w:rsidRDefault="008264BE" w:rsidP="00964C57">
      <w:pPr>
        <w:shd w:val="clear" w:color="auto" w:fill="FFFFFF"/>
        <w:ind w:firstLine="0"/>
        <w:jc w:val="left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8264BE">
        <w:rPr>
          <w:rFonts w:ascii="Times New Roman" w:hAnsi="Times New Roman" w:cs="Times New Roman"/>
          <w:color w:val="000000"/>
          <w:spacing w:val="-11"/>
          <w:sz w:val="28"/>
          <w:szCs w:val="28"/>
        </w:rPr>
        <w:t xml:space="preserve">Глава </w:t>
      </w:r>
      <w:r w:rsidRPr="008264BE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Большеигнатовского </w:t>
      </w:r>
    </w:p>
    <w:p w:rsidR="00393878" w:rsidRDefault="008264BE" w:rsidP="00B80195">
      <w:pPr>
        <w:shd w:val="clear" w:color="auto" w:fill="FFFFFF"/>
        <w:ind w:firstLine="0"/>
        <w:jc w:val="left"/>
        <w:rPr>
          <w:rFonts w:ascii="Times New Roman" w:hAnsi="Times New Roman" w:cs="Times New Roman"/>
          <w:color w:val="000000"/>
          <w:spacing w:val="-10"/>
          <w:sz w:val="28"/>
          <w:szCs w:val="28"/>
        </w:rPr>
      </w:pPr>
      <w:r w:rsidRPr="008264BE">
        <w:rPr>
          <w:rFonts w:ascii="Times New Roman" w:hAnsi="Times New Roman" w:cs="Times New Roman"/>
          <w:color w:val="000000"/>
          <w:spacing w:val="-10"/>
          <w:sz w:val="28"/>
          <w:szCs w:val="28"/>
        </w:rPr>
        <w:lastRenderedPageBreak/>
        <w:t>муниципа</w:t>
      </w:r>
      <w:r w:rsidR="00D946D0">
        <w:rPr>
          <w:rFonts w:ascii="Times New Roman" w:hAnsi="Times New Roman" w:cs="Times New Roman"/>
          <w:color w:val="000000"/>
          <w:spacing w:val="-10"/>
          <w:sz w:val="28"/>
          <w:szCs w:val="28"/>
        </w:rPr>
        <w:t>льного района</w:t>
      </w:r>
      <w:r w:rsidRPr="008264BE">
        <w:rPr>
          <w:rFonts w:ascii="Times New Roman" w:hAnsi="Times New Roman" w:cs="Times New Roman"/>
          <w:color w:val="000000"/>
          <w:spacing w:val="-1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    </w:t>
      </w:r>
      <w:r w:rsidRPr="008264BE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="00D946D0">
        <w:rPr>
          <w:rFonts w:ascii="Times New Roman" w:hAnsi="Times New Roman" w:cs="Times New Roman"/>
          <w:color w:val="000000"/>
          <w:spacing w:val="-10"/>
          <w:sz w:val="28"/>
          <w:szCs w:val="28"/>
        </w:rPr>
        <w:tab/>
      </w:r>
      <w:r w:rsidR="00D946D0">
        <w:rPr>
          <w:rFonts w:ascii="Times New Roman" w:hAnsi="Times New Roman" w:cs="Times New Roman"/>
          <w:color w:val="000000"/>
          <w:spacing w:val="-10"/>
          <w:sz w:val="28"/>
          <w:szCs w:val="28"/>
        </w:rPr>
        <w:tab/>
      </w:r>
      <w:r w:rsidR="00B8019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        </w:t>
      </w:r>
      <w:r w:rsidR="00D946D0">
        <w:rPr>
          <w:rFonts w:ascii="Times New Roman" w:hAnsi="Times New Roman" w:cs="Times New Roman"/>
          <w:color w:val="000000"/>
          <w:spacing w:val="-10"/>
          <w:sz w:val="28"/>
          <w:szCs w:val="28"/>
        </w:rPr>
        <w:tab/>
      </w:r>
      <w:r w:rsidR="00163B06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                          </w:t>
      </w:r>
      <w:r w:rsidR="00964C57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                  </w:t>
      </w:r>
      <w:r w:rsidR="00B80195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   </w:t>
      </w:r>
      <w:r w:rsidR="00964C57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="00163B06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</w:t>
      </w:r>
      <w:r w:rsidRPr="008264BE">
        <w:rPr>
          <w:rFonts w:ascii="Times New Roman" w:hAnsi="Times New Roman" w:cs="Times New Roman"/>
          <w:color w:val="000000"/>
          <w:spacing w:val="-10"/>
          <w:sz w:val="28"/>
          <w:szCs w:val="28"/>
        </w:rPr>
        <w:t xml:space="preserve"> Т.Н. Полозова </w:t>
      </w:r>
    </w:p>
    <w:p w:rsidR="00964C57" w:rsidRDefault="00964C57" w:rsidP="003434D3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964C57" w:rsidRDefault="00964C57" w:rsidP="003434D3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964C57" w:rsidRDefault="00964C57" w:rsidP="003434D3">
      <w:pPr>
        <w:ind w:firstLine="698"/>
        <w:jc w:val="right"/>
        <w:rPr>
          <w:rStyle w:val="a3"/>
          <w:rFonts w:ascii="Times New Roman" w:hAnsi="Times New Roman" w:cs="Times New Roman"/>
        </w:rPr>
      </w:pPr>
    </w:p>
    <w:p w:rsidR="00964C57" w:rsidRPr="00B80195" w:rsidRDefault="00964C57" w:rsidP="003434D3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Утвержденная </w:t>
      </w:r>
    </w:p>
    <w:p w:rsidR="005D79AB" w:rsidRPr="00B80195" w:rsidRDefault="005D79AB" w:rsidP="003434D3">
      <w:pPr>
        <w:ind w:firstLine="698"/>
        <w:jc w:val="right"/>
        <w:rPr>
          <w:rFonts w:ascii="Times New Roman" w:hAnsi="Times New Roman" w:cs="Times New Roman"/>
          <w:b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="001D52D5" w:rsidRPr="00B80195">
        <w:rPr>
          <w:rFonts w:ascii="Times New Roman" w:hAnsi="Times New Roman" w:cs="Times New Roman"/>
        </w:rPr>
        <w:t>п</w:t>
      </w:r>
      <w:r w:rsidR="00964C57" w:rsidRPr="00B80195">
        <w:rPr>
          <w:rFonts w:ascii="Times New Roman" w:hAnsi="Times New Roman" w:cs="Times New Roman"/>
        </w:rPr>
        <w:t>остановлением</w:t>
      </w:r>
      <w:r w:rsidR="00964C57" w:rsidRPr="00B80195">
        <w:rPr>
          <w:rFonts w:ascii="Times New Roman" w:hAnsi="Times New Roman" w:cs="Times New Roman"/>
          <w:b/>
        </w:rPr>
        <w:t xml:space="preserve"> </w:t>
      </w:r>
      <w:r w:rsidR="00964C57" w:rsidRPr="00B80195">
        <w:rPr>
          <w:rStyle w:val="a3"/>
          <w:rFonts w:ascii="Times New Roman" w:hAnsi="Times New Roman" w:cs="Times New Roman"/>
          <w:b w:val="0"/>
          <w:color w:val="auto"/>
        </w:rPr>
        <w:t>А</w:t>
      </w:r>
      <w:r w:rsidRPr="00B80195">
        <w:rPr>
          <w:rStyle w:val="a3"/>
          <w:rFonts w:ascii="Times New Roman" w:hAnsi="Times New Roman" w:cs="Times New Roman"/>
          <w:b w:val="0"/>
          <w:color w:val="auto"/>
        </w:rPr>
        <w:t>дминистрации</w:t>
      </w:r>
    </w:p>
    <w:p w:rsidR="005D79AB" w:rsidRPr="00B80195" w:rsidRDefault="00EC10B0" w:rsidP="003434D3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Большеигнатовского </w:t>
      </w:r>
      <w:r w:rsidR="00833F57" w:rsidRPr="00B80195">
        <w:rPr>
          <w:rStyle w:val="a3"/>
          <w:rFonts w:ascii="Times New Roman" w:hAnsi="Times New Roman" w:cs="Times New Roman"/>
          <w:b w:val="0"/>
          <w:color w:val="auto"/>
        </w:rPr>
        <w:t>муниципального района</w:t>
      </w:r>
    </w:p>
    <w:p w:rsidR="005D79AB" w:rsidRPr="00B80195" w:rsidRDefault="005D79AB" w:rsidP="003434D3">
      <w:pPr>
        <w:ind w:firstLine="698"/>
        <w:jc w:val="right"/>
        <w:rPr>
          <w:rFonts w:ascii="Times New Roman" w:hAnsi="Times New Roman" w:cs="Times New Roman"/>
          <w:b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 Республики Мордовия</w:t>
      </w:r>
    </w:p>
    <w:p w:rsidR="005D79AB" w:rsidRPr="00B80195" w:rsidRDefault="005D79AB" w:rsidP="003434D3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от </w:t>
      </w:r>
      <w:r w:rsidR="00163B06"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="00AD4EB8" w:rsidRPr="00B80195">
        <w:rPr>
          <w:rStyle w:val="a3"/>
          <w:rFonts w:ascii="Times New Roman" w:hAnsi="Times New Roman" w:cs="Times New Roman"/>
          <w:b w:val="0"/>
          <w:color w:val="auto"/>
        </w:rPr>
        <w:t>________________</w:t>
      </w:r>
      <w:r w:rsidRPr="00B80195">
        <w:rPr>
          <w:rStyle w:val="a3"/>
          <w:rFonts w:ascii="Times New Roman" w:hAnsi="Times New Roman" w:cs="Times New Roman"/>
          <w:b w:val="0"/>
          <w:color w:val="auto"/>
        </w:rPr>
        <w:t> г. №</w:t>
      </w:r>
      <w:r w:rsidR="00163B06"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="00AD4EB8" w:rsidRPr="00B80195">
        <w:rPr>
          <w:rStyle w:val="a3"/>
          <w:rFonts w:ascii="Times New Roman" w:hAnsi="Times New Roman" w:cs="Times New Roman"/>
          <w:b w:val="0"/>
          <w:color w:val="auto"/>
        </w:rPr>
        <w:t>____</w:t>
      </w:r>
    </w:p>
    <w:p w:rsidR="00964C57" w:rsidRPr="00B80195" w:rsidRDefault="00964C57" w:rsidP="003434D3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>«О проверке готовности к отопительному периоду</w:t>
      </w:r>
    </w:p>
    <w:p w:rsidR="00964C57" w:rsidRPr="00B80195" w:rsidRDefault="00964C57" w:rsidP="003434D3">
      <w:pPr>
        <w:ind w:firstLine="698"/>
        <w:jc w:val="right"/>
        <w:rPr>
          <w:rStyle w:val="a3"/>
          <w:rFonts w:ascii="Times New Roman" w:hAnsi="Times New Roman" w:cs="Times New Roman"/>
          <w:b w:val="0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>202</w:t>
      </w:r>
      <w:r w:rsidR="00AD4EB8" w:rsidRPr="00B80195">
        <w:rPr>
          <w:rStyle w:val="a3"/>
          <w:rFonts w:ascii="Times New Roman" w:hAnsi="Times New Roman" w:cs="Times New Roman"/>
          <w:b w:val="0"/>
          <w:color w:val="auto"/>
        </w:rPr>
        <w:t>1</w:t>
      </w:r>
      <w:r w:rsidRPr="00B80195">
        <w:rPr>
          <w:rStyle w:val="a3"/>
          <w:rFonts w:ascii="Times New Roman" w:hAnsi="Times New Roman" w:cs="Times New Roman"/>
          <w:b w:val="0"/>
          <w:color w:val="auto"/>
        </w:rPr>
        <w:t>-202</w:t>
      </w:r>
      <w:r w:rsidR="00AD4EB8" w:rsidRPr="00B80195">
        <w:rPr>
          <w:rStyle w:val="a3"/>
          <w:rFonts w:ascii="Times New Roman" w:hAnsi="Times New Roman" w:cs="Times New Roman"/>
          <w:b w:val="0"/>
          <w:color w:val="auto"/>
        </w:rPr>
        <w:t>2</w:t>
      </w: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 годов потребителей тепловой энергии»</w:t>
      </w:r>
    </w:p>
    <w:p w:rsidR="005D79AB" w:rsidRPr="00704F2D" w:rsidRDefault="005D79AB" w:rsidP="00964C57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F50A0" w:rsidRDefault="005D79AB" w:rsidP="001D52D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704F2D">
        <w:rPr>
          <w:rFonts w:ascii="Times New Roman" w:hAnsi="Times New Roman"/>
          <w:sz w:val="28"/>
          <w:szCs w:val="28"/>
        </w:rPr>
        <w:t>Программа</w:t>
      </w:r>
      <w:r w:rsidRPr="00704F2D">
        <w:rPr>
          <w:rFonts w:ascii="Times New Roman" w:hAnsi="Times New Roman"/>
          <w:sz w:val="28"/>
          <w:szCs w:val="28"/>
        </w:rPr>
        <w:br/>
        <w:t>проведения проверки готовно</w:t>
      </w:r>
      <w:r w:rsidR="003F50A0">
        <w:rPr>
          <w:rFonts w:ascii="Times New Roman" w:hAnsi="Times New Roman"/>
          <w:sz w:val="28"/>
          <w:szCs w:val="28"/>
        </w:rPr>
        <w:t xml:space="preserve">сти к отопительному периоду </w:t>
      </w:r>
    </w:p>
    <w:p w:rsidR="005D79AB" w:rsidRPr="00704F2D" w:rsidRDefault="008264BE" w:rsidP="001D52D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163B06">
        <w:rPr>
          <w:rFonts w:ascii="Times New Roman" w:hAnsi="Times New Roman"/>
          <w:sz w:val="28"/>
          <w:szCs w:val="28"/>
          <w:lang w:val="ru-RU"/>
        </w:rPr>
        <w:t>2</w:t>
      </w:r>
      <w:r w:rsidR="00AD4EB8">
        <w:rPr>
          <w:rFonts w:ascii="Times New Roman" w:hAnsi="Times New Roman"/>
          <w:sz w:val="28"/>
          <w:szCs w:val="28"/>
          <w:lang w:val="ru-RU"/>
        </w:rPr>
        <w:t>1</w:t>
      </w:r>
      <w:r w:rsidR="00AD5AB2">
        <w:rPr>
          <w:rFonts w:ascii="Times New Roman" w:hAnsi="Times New Roman"/>
          <w:sz w:val="28"/>
          <w:szCs w:val="28"/>
        </w:rPr>
        <w:t> – 20</w:t>
      </w:r>
      <w:r w:rsidR="00C05ECD">
        <w:rPr>
          <w:rFonts w:ascii="Times New Roman" w:hAnsi="Times New Roman"/>
          <w:sz w:val="28"/>
          <w:szCs w:val="28"/>
          <w:lang w:val="ru-RU"/>
        </w:rPr>
        <w:t>2</w:t>
      </w:r>
      <w:r w:rsidR="00AD4EB8">
        <w:rPr>
          <w:rFonts w:ascii="Times New Roman" w:hAnsi="Times New Roman"/>
          <w:sz w:val="28"/>
          <w:szCs w:val="28"/>
          <w:lang w:val="ru-RU"/>
        </w:rPr>
        <w:t>2</w:t>
      </w:r>
      <w:r w:rsidR="003F50A0">
        <w:rPr>
          <w:rFonts w:ascii="Times New Roman" w:hAnsi="Times New Roman"/>
          <w:sz w:val="28"/>
          <w:szCs w:val="28"/>
        </w:rPr>
        <w:t xml:space="preserve"> </w:t>
      </w:r>
      <w:r w:rsidR="005D79AB" w:rsidRPr="00704F2D">
        <w:rPr>
          <w:rFonts w:ascii="Times New Roman" w:hAnsi="Times New Roman"/>
          <w:sz w:val="28"/>
          <w:szCs w:val="28"/>
        </w:rPr>
        <w:t>годов потребителей тепловой энергии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</w:p>
    <w:p w:rsidR="005D79AB" w:rsidRPr="00964C57" w:rsidRDefault="00964C57" w:rsidP="00964C57">
      <w:pPr>
        <w:pStyle w:val="1"/>
        <w:jc w:val="both"/>
        <w:rPr>
          <w:rFonts w:ascii="Times New Roman" w:hAnsi="Times New Roman"/>
          <w:b w:val="0"/>
          <w:sz w:val="28"/>
          <w:szCs w:val="28"/>
        </w:rPr>
      </w:pPr>
      <w:bookmarkStart w:id="6" w:name="sub_1001"/>
      <w:r>
        <w:rPr>
          <w:rFonts w:ascii="Times New Roman" w:hAnsi="Times New Roman"/>
          <w:b w:val="0"/>
          <w:sz w:val="28"/>
          <w:szCs w:val="28"/>
          <w:lang w:val="ru-RU"/>
        </w:rPr>
        <w:t xml:space="preserve">     </w:t>
      </w:r>
      <w:r w:rsidR="005D79AB" w:rsidRPr="00964C57">
        <w:rPr>
          <w:rFonts w:ascii="Times New Roman" w:hAnsi="Times New Roman"/>
          <w:b w:val="0"/>
          <w:sz w:val="28"/>
          <w:szCs w:val="28"/>
        </w:rPr>
        <w:t xml:space="preserve">1. </w:t>
      </w:r>
      <w:r>
        <w:rPr>
          <w:rFonts w:ascii="Times New Roman" w:hAnsi="Times New Roman"/>
          <w:b w:val="0"/>
          <w:sz w:val="28"/>
          <w:szCs w:val="28"/>
        </w:rPr>
        <w:t>Программа</w:t>
      </w:r>
      <w:r>
        <w:rPr>
          <w:rFonts w:ascii="Times New Roman" w:hAnsi="Times New Roman"/>
          <w:b w:val="0"/>
          <w:sz w:val="28"/>
          <w:szCs w:val="28"/>
          <w:lang w:val="ru-RU"/>
        </w:rPr>
        <w:t xml:space="preserve"> </w:t>
      </w:r>
      <w:r w:rsidRPr="00964C57">
        <w:rPr>
          <w:rFonts w:ascii="Times New Roman" w:hAnsi="Times New Roman"/>
          <w:b w:val="0"/>
          <w:sz w:val="28"/>
          <w:szCs w:val="28"/>
        </w:rPr>
        <w:t>проведения проверки готовности к отопительному периоду 20</w:t>
      </w:r>
      <w:r w:rsidRPr="00964C57">
        <w:rPr>
          <w:rFonts w:ascii="Times New Roman" w:hAnsi="Times New Roman"/>
          <w:b w:val="0"/>
          <w:sz w:val="28"/>
          <w:szCs w:val="28"/>
          <w:lang w:val="ru-RU"/>
        </w:rPr>
        <w:t>2</w:t>
      </w:r>
      <w:r w:rsidR="00AD4EB8">
        <w:rPr>
          <w:rFonts w:ascii="Times New Roman" w:hAnsi="Times New Roman"/>
          <w:b w:val="0"/>
          <w:sz w:val="28"/>
          <w:szCs w:val="28"/>
          <w:lang w:val="ru-RU"/>
        </w:rPr>
        <w:t>1</w:t>
      </w:r>
      <w:r w:rsidRPr="00964C57">
        <w:rPr>
          <w:rFonts w:ascii="Times New Roman" w:hAnsi="Times New Roman"/>
          <w:b w:val="0"/>
          <w:sz w:val="28"/>
          <w:szCs w:val="28"/>
        </w:rPr>
        <w:t> – 20</w:t>
      </w:r>
      <w:r w:rsidRPr="00964C57">
        <w:rPr>
          <w:rFonts w:ascii="Times New Roman" w:hAnsi="Times New Roman"/>
          <w:b w:val="0"/>
          <w:sz w:val="28"/>
          <w:szCs w:val="28"/>
          <w:lang w:val="ru-RU"/>
        </w:rPr>
        <w:t>2</w:t>
      </w:r>
      <w:r w:rsidR="00AD4EB8">
        <w:rPr>
          <w:rFonts w:ascii="Times New Roman" w:hAnsi="Times New Roman"/>
          <w:b w:val="0"/>
          <w:sz w:val="28"/>
          <w:szCs w:val="28"/>
          <w:lang w:val="ru-RU"/>
        </w:rPr>
        <w:t>2</w:t>
      </w:r>
      <w:r w:rsidRPr="00964C57">
        <w:rPr>
          <w:rFonts w:ascii="Times New Roman" w:hAnsi="Times New Roman"/>
          <w:b w:val="0"/>
          <w:sz w:val="28"/>
          <w:szCs w:val="28"/>
        </w:rPr>
        <w:t xml:space="preserve"> годов потребителей тепловой энергии </w:t>
      </w:r>
      <w:r>
        <w:rPr>
          <w:rFonts w:ascii="Times New Roman" w:hAnsi="Times New Roman"/>
          <w:b w:val="0"/>
          <w:sz w:val="28"/>
          <w:szCs w:val="28"/>
          <w:lang w:val="ru-RU"/>
        </w:rPr>
        <w:t>(далее – Программа)</w:t>
      </w:r>
      <w:r w:rsidR="005D79AB" w:rsidRPr="00964C57">
        <w:rPr>
          <w:rFonts w:ascii="Times New Roman" w:hAnsi="Times New Roman"/>
          <w:b w:val="0"/>
          <w:sz w:val="28"/>
          <w:szCs w:val="28"/>
        </w:rPr>
        <w:t xml:space="preserve"> разработана в соответствии с </w:t>
      </w:r>
      <w:hyperlink r:id="rId13" w:history="1">
        <w:r w:rsidR="005D79AB" w:rsidRPr="00964C57">
          <w:rPr>
            <w:rStyle w:val="a4"/>
            <w:rFonts w:ascii="Times New Roman" w:hAnsi="Times New Roman"/>
            <w:color w:val="auto"/>
            <w:sz w:val="28"/>
            <w:szCs w:val="28"/>
          </w:rPr>
          <w:t>Федеральным законом</w:t>
        </w:r>
      </w:hyperlink>
      <w:r w:rsidR="005D79AB" w:rsidRPr="00964C57">
        <w:rPr>
          <w:rFonts w:ascii="Times New Roman" w:hAnsi="Times New Roman"/>
          <w:sz w:val="28"/>
          <w:szCs w:val="28"/>
        </w:rPr>
        <w:t xml:space="preserve"> </w:t>
      </w:r>
      <w:r w:rsidR="005D79AB" w:rsidRPr="00964C57">
        <w:rPr>
          <w:rFonts w:ascii="Times New Roman" w:hAnsi="Times New Roman"/>
          <w:b w:val="0"/>
          <w:sz w:val="28"/>
          <w:szCs w:val="28"/>
        </w:rPr>
        <w:t xml:space="preserve">"О теплоснабжении" от 27 июля 2010 года N 190-ФЗ, </w:t>
      </w:r>
      <w:hyperlink r:id="rId14" w:history="1">
        <w:r w:rsidR="005D79AB" w:rsidRPr="00964C57">
          <w:rPr>
            <w:rStyle w:val="a4"/>
            <w:rFonts w:ascii="Times New Roman" w:hAnsi="Times New Roman"/>
            <w:color w:val="auto"/>
            <w:sz w:val="28"/>
            <w:szCs w:val="28"/>
          </w:rPr>
          <w:t>приказом</w:t>
        </w:r>
      </w:hyperlink>
      <w:r w:rsidR="005D79AB" w:rsidRPr="00964C57">
        <w:rPr>
          <w:rFonts w:ascii="Times New Roman" w:hAnsi="Times New Roman"/>
          <w:b w:val="0"/>
          <w:sz w:val="28"/>
          <w:szCs w:val="28"/>
        </w:rPr>
        <w:t xml:space="preserve"> Министерства энергетики Российской Федерации от 12.03.2013 года N 103 "Об утверждении правил оценки готовности к отопительному периоду" для оценки готовно</w:t>
      </w:r>
      <w:r w:rsidR="003F50A0" w:rsidRPr="00964C57">
        <w:rPr>
          <w:rFonts w:ascii="Times New Roman" w:hAnsi="Times New Roman"/>
          <w:b w:val="0"/>
          <w:sz w:val="28"/>
          <w:szCs w:val="28"/>
        </w:rPr>
        <w:t>сти к отопительному периоду 20</w:t>
      </w:r>
      <w:r w:rsidR="00922314" w:rsidRPr="00964C57">
        <w:rPr>
          <w:rFonts w:ascii="Times New Roman" w:hAnsi="Times New Roman"/>
          <w:b w:val="0"/>
          <w:sz w:val="28"/>
          <w:szCs w:val="28"/>
        </w:rPr>
        <w:t>2</w:t>
      </w:r>
      <w:r w:rsidR="00AD4EB8">
        <w:rPr>
          <w:rFonts w:ascii="Times New Roman" w:hAnsi="Times New Roman"/>
          <w:b w:val="0"/>
          <w:sz w:val="28"/>
          <w:szCs w:val="28"/>
          <w:lang w:val="ru-RU"/>
        </w:rPr>
        <w:t>1</w:t>
      </w:r>
      <w:r w:rsidR="003F50A0" w:rsidRPr="00964C57">
        <w:rPr>
          <w:rFonts w:ascii="Times New Roman" w:hAnsi="Times New Roman"/>
          <w:b w:val="0"/>
          <w:sz w:val="28"/>
          <w:szCs w:val="28"/>
        </w:rPr>
        <w:t> - 20</w:t>
      </w:r>
      <w:r w:rsidR="00922314" w:rsidRPr="00964C57">
        <w:rPr>
          <w:rFonts w:ascii="Times New Roman" w:hAnsi="Times New Roman"/>
          <w:b w:val="0"/>
          <w:sz w:val="28"/>
          <w:szCs w:val="28"/>
        </w:rPr>
        <w:t>2</w:t>
      </w:r>
      <w:r w:rsidR="00AD4EB8">
        <w:rPr>
          <w:rFonts w:ascii="Times New Roman" w:hAnsi="Times New Roman"/>
          <w:b w:val="0"/>
          <w:sz w:val="28"/>
          <w:szCs w:val="28"/>
          <w:lang w:val="ru-RU"/>
        </w:rPr>
        <w:t>2</w:t>
      </w:r>
      <w:r w:rsidR="005D79AB" w:rsidRPr="00964C57">
        <w:rPr>
          <w:rFonts w:ascii="Times New Roman" w:hAnsi="Times New Roman"/>
          <w:b w:val="0"/>
          <w:sz w:val="28"/>
          <w:szCs w:val="28"/>
        </w:rPr>
        <w:t> годов потребителей тепловой энергии, теплопотребляющие установки которых подключены к системе теплоснабжения (далее - проверка готовности).</w:t>
      </w:r>
    </w:p>
    <w:bookmarkEnd w:id="6"/>
    <w:p w:rsidR="00786E80" w:rsidRPr="00744667" w:rsidRDefault="001D52D5" w:rsidP="00786E80">
      <w:pPr>
        <w:pStyle w:val="1"/>
        <w:jc w:val="both"/>
        <w:rPr>
          <w:rFonts w:ascii="Times New Roman" w:hAnsi="Times New Roman"/>
          <w:b w:val="0"/>
          <w:bCs w:val="0"/>
          <w:kern w:val="0"/>
          <w:sz w:val="28"/>
          <w:szCs w:val="28"/>
          <w:lang w:val="ru-RU" w:eastAsia="ru-RU"/>
        </w:rPr>
      </w:pPr>
      <w:r>
        <w:rPr>
          <w:rFonts w:ascii="Times New Roman" w:hAnsi="Times New Roman"/>
          <w:b w:val="0"/>
          <w:bCs w:val="0"/>
          <w:kern w:val="0"/>
          <w:sz w:val="28"/>
          <w:szCs w:val="28"/>
          <w:lang w:val="ru-RU" w:eastAsia="ru-RU"/>
        </w:rPr>
        <w:t xml:space="preserve">         </w:t>
      </w:r>
      <w:r w:rsidR="005D79AB" w:rsidRPr="00964C57">
        <w:rPr>
          <w:rFonts w:ascii="Times New Roman" w:hAnsi="Times New Roman"/>
          <w:b w:val="0"/>
          <w:bCs w:val="0"/>
          <w:kern w:val="0"/>
          <w:sz w:val="28"/>
          <w:szCs w:val="28"/>
          <w:lang w:val="ru-RU" w:eastAsia="ru-RU"/>
        </w:rPr>
        <w:t>К потребителям тепловой энергии, объекты которых подлежат проверке, относятся лица, приобретающие тепловую энергию (мощность), теплоноситель для использования</w:t>
      </w:r>
      <w:r w:rsidR="005D79AB" w:rsidRPr="00786E80">
        <w:rPr>
          <w:rFonts w:ascii="Times New Roman" w:hAnsi="Times New Roman"/>
          <w:b w:val="0"/>
          <w:bCs w:val="0"/>
          <w:kern w:val="0"/>
          <w:sz w:val="28"/>
          <w:szCs w:val="28"/>
          <w:lang w:val="ru-RU" w:eastAsia="ru-RU"/>
        </w:rPr>
        <w:t xml:space="preserve"> на принадлежащих им на праве собственности или ином законном основании теплопотребляющих установках либо для оказания коммунальных услуг в части горячего водоснабжения и отопления, теплопотребляющие установки которых подключены к системе теплоснабжения (далее - потребители тепловой энергии). 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r w:rsidRPr="00704F2D">
        <w:rPr>
          <w:rFonts w:ascii="Times New Roman" w:hAnsi="Times New Roman" w:cs="Times New Roman"/>
          <w:sz w:val="28"/>
          <w:szCs w:val="28"/>
        </w:rPr>
        <w:t>Проверка готовности бу</w:t>
      </w:r>
      <w:r w:rsidR="008264BE">
        <w:rPr>
          <w:rFonts w:ascii="Times New Roman" w:hAnsi="Times New Roman" w:cs="Times New Roman"/>
          <w:sz w:val="28"/>
          <w:szCs w:val="28"/>
        </w:rPr>
        <w:t>дет осуществл</w:t>
      </w:r>
      <w:r w:rsidR="00AD5AB2">
        <w:rPr>
          <w:rFonts w:ascii="Times New Roman" w:hAnsi="Times New Roman" w:cs="Times New Roman"/>
          <w:sz w:val="28"/>
          <w:szCs w:val="28"/>
        </w:rPr>
        <w:t xml:space="preserve">яться в период с </w:t>
      </w:r>
      <w:r w:rsidR="00AD4EB8">
        <w:rPr>
          <w:rFonts w:ascii="Times New Roman" w:hAnsi="Times New Roman" w:cs="Times New Roman"/>
          <w:sz w:val="28"/>
          <w:szCs w:val="28"/>
        </w:rPr>
        <w:t>15</w:t>
      </w:r>
      <w:r w:rsidR="00AD5AB2">
        <w:rPr>
          <w:rFonts w:ascii="Times New Roman" w:hAnsi="Times New Roman" w:cs="Times New Roman"/>
          <w:sz w:val="28"/>
          <w:szCs w:val="28"/>
        </w:rPr>
        <w:t xml:space="preserve"> </w:t>
      </w:r>
      <w:r w:rsidR="00AD4EB8">
        <w:rPr>
          <w:rFonts w:ascii="Times New Roman" w:hAnsi="Times New Roman" w:cs="Times New Roman"/>
          <w:sz w:val="28"/>
          <w:szCs w:val="28"/>
        </w:rPr>
        <w:t>августа</w:t>
      </w:r>
      <w:r w:rsidR="00AD5AB2">
        <w:rPr>
          <w:rFonts w:ascii="Times New Roman" w:hAnsi="Times New Roman" w:cs="Times New Roman"/>
          <w:sz w:val="28"/>
          <w:szCs w:val="28"/>
        </w:rPr>
        <w:t xml:space="preserve"> 20</w:t>
      </w:r>
      <w:r w:rsidR="0031258D">
        <w:rPr>
          <w:rFonts w:ascii="Times New Roman" w:hAnsi="Times New Roman" w:cs="Times New Roman"/>
          <w:sz w:val="28"/>
          <w:szCs w:val="28"/>
        </w:rPr>
        <w:t>2</w:t>
      </w:r>
      <w:r w:rsidR="00AD4EB8">
        <w:rPr>
          <w:rFonts w:ascii="Times New Roman" w:hAnsi="Times New Roman" w:cs="Times New Roman"/>
          <w:sz w:val="28"/>
          <w:szCs w:val="28"/>
        </w:rPr>
        <w:t>1</w:t>
      </w:r>
      <w:r w:rsidRPr="00704F2D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AD4EB8">
        <w:rPr>
          <w:rFonts w:ascii="Times New Roman" w:hAnsi="Times New Roman" w:cs="Times New Roman"/>
          <w:sz w:val="28"/>
          <w:szCs w:val="28"/>
        </w:rPr>
        <w:t>1</w:t>
      </w:r>
      <w:r w:rsidR="0031258D">
        <w:rPr>
          <w:rFonts w:ascii="Times New Roman" w:hAnsi="Times New Roman" w:cs="Times New Roman"/>
          <w:sz w:val="28"/>
          <w:szCs w:val="28"/>
        </w:rPr>
        <w:t>5</w:t>
      </w:r>
      <w:r w:rsidR="00AD5AB2">
        <w:rPr>
          <w:rFonts w:ascii="Times New Roman" w:hAnsi="Times New Roman" w:cs="Times New Roman"/>
          <w:sz w:val="28"/>
          <w:szCs w:val="28"/>
        </w:rPr>
        <w:t xml:space="preserve"> сентября 20</w:t>
      </w:r>
      <w:r w:rsidR="0031258D">
        <w:rPr>
          <w:rFonts w:ascii="Times New Roman" w:hAnsi="Times New Roman" w:cs="Times New Roman"/>
          <w:sz w:val="28"/>
          <w:szCs w:val="28"/>
        </w:rPr>
        <w:t>2</w:t>
      </w:r>
      <w:r w:rsidR="00AD4EB8">
        <w:rPr>
          <w:rFonts w:ascii="Times New Roman" w:hAnsi="Times New Roman" w:cs="Times New Roman"/>
          <w:sz w:val="28"/>
          <w:szCs w:val="28"/>
        </w:rPr>
        <w:t>1</w:t>
      </w:r>
      <w:r w:rsidRPr="00704F2D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r w:rsidRPr="00704F2D">
        <w:rPr>
          <w:rFonts w:ascii="Times New Roman" w:hAnsi="Times New Roman" w:cs="Times New Roman"/>
          <w:sz w:val="28"/>
          <w:szCs w:val="28"/>
        </w:rPr>
        <w:t xml:space="preserve">Объектами проверки являются теплопотребляющие установки потребителей тепловой энергии, расположенные на территории </w:t>
      </w:r>
      <w:r w:rsidR="00833F57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Pr="003434D3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704F2D">
        <w:rPr>
          <w:rFonts w:ascii="Times New Roman" w:hAnsi="Times New Roman" w:cs="Times New Roman"/>
          <w:sz w:val="28"/>
          <w:szCs w:val="28"/>
        </w:rPr>
        <w:t xml:space="preserve">. В отношении многоквартирных домов проверка осуществляется путем определения соответствия </w:t>
      </w:r>
      <w:hyperlink r:id="rId15" w:history="1">
        <w:r w:rsidRPr="00704F2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требованиям</w:t>
        </w:r>
      </w:hyperlink>
      <w:r w:rsidRPr="00704F2D">
        <w:rPr>
          <w:rFonts w:ascii="Times New Roman" w:hAnsi="Times New Roman" w:cs="Times New Roman"/>
          <w:sz w:val="28"/>
          <w:szCs w:val="28"/>
        </w:rPr>
        <w:t xml:space="preserve"> "Правил оценки готовности к отопительному периоду" (утв. </w:t>
      </w:r>
      <w:hyperlink r:id="rId16" w:history="1">
        <w:r w:rsidRPr="00704F2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приказом</w:t>
        </w:r>
      </w:hyperlink>
      <w:r w:rsidRPr="00704F2D">
        <w:rPr>
          <w:rFonts w:ascii="Times New Roman" w:hAnsi="Times New Roman" w:cs="Times New Roman"/>
          <w:sz w:val="28"/>
          <w:szCs w:val="28"/>
        </w:rPr>
        <w:t xml:space="preserve"> Министерства энергети</w:t>
      </w:r>
      <w:r>
        <w:rPr>
          <w:rFonts w:ascii="Times New Roman" w:hAnsi="Times New Roman" w:cs="Times New Roman"/>
          <w:sz w:val="28"/>
          <w:szCs w:val="28"/>
        </w:rPr>
        <w:t>ки Российской Федерации от 12.03</w:t>
      </w:r>
      <w:r w:rsidRPr="00704F2D">
        <w:rPr>
          <w:rFonts w:ascii="Times New Roman" w:hAnsi="Times New Roman" w:cs="Times New Roman"/>
          <w:sz w:val="28"/>
          <w:szCs w:val="28"/>
        </w:rPr>
        <w:t>.2013 года N 103) (далее - Правила):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r w:rsidRPr="00704F2D">
        <w:rPr>
          <w:rFonts w:ascii="Times New Roman" w:hAnsi="Times New Roman" w:cs="Times New Roman"/>
          <w:sz w:val="28"/>
          <w:szCs w:val="28"/>
        </w:rPr>
        <w:t xml:space="preserve">лиц, осуществляющих в соответствии с </w:t>
      </w:r>
      <w:hyperlink r:id="rId17" w:history="1">
        <w:r w:rsidRPr="00704F2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жилищным законодательством</w:t>
        </w:r>
      </w:hyperlink>
      <w:r w:rsidRPr="00704F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4F2D">
        <w:rPr>
          <w:rFonts w:ascii="Times New Roman" w:hAnsi="Times New Roman" w:cs="Times New Roman"/>
          <w:sz w:val="28"/>
          <w:szCs w:val="28"/>
        </w:rPr>
        <w:t>управление многоквартирным домом и приобретающих тепловую энергию (мощность) и (или) теплоноситель для оказания коммунальных услуг в части отопления. В отношении указанных лиц также осуществляется проверка проводимых ими мероприятий по подготовке к отопительному периоду;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r w:rsidRPr="00704F2D">
        <w:rPr>
          <w:rFonts w:ascii="Times New Roman" w:hAnsi="Times New Roman" w:cs="Times New Roman"/>
          <w:sz w:val="28"/>
          <w:szCs w:val="28"/>
        </w:rPr>
        <w:t xml:space="preserve">лиц, являющихся собственниками жилых и нежилых помещений в многоквартирном доме, заключивших в соответствии с </w:t>
      </w:r>
      <w:hyperlink r:id="rId18" w:history="1">
        <w:r w:rsidRPr="00704F2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жилищным законодательством</w:t>
        </w:r>
      </w:hyperlink>
      <w:r w:rsidRPr="00704F2D">
        <w:rPr>
          <w:rFonts w:ascii="Times New Roman" w:hAnsi="Times New Roman" w:cs="Times New Roman"/>
          <w:sz w:val="28"/>
          <w:szCs w:val="28"/>
        </w:rPr>
        <w:t xml:space="preserve"> договоры теплоснабжения с теплоснабжающей организацией.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bookmarkStart w:id="7" w:name="sub_1002"/>
      <w:r w:rsidRPr="00704F2D">
        <w:rPr>
          <w:rFonts w:ascii="Times New Roman" w:hAnsi="Times New Roman" w:cs="Times New Roman"/>
          <w:sz w:val="28"/>
          <w:szCs w:val="28"/>
        </w:rPr>
        <w:t>2. Программа определяет порядок проведения проверки готовности комиссией</w:t>
      </w:r>
      <w:r w:rsidR="002D5B76" w:rsidRPr="002D5B76">
        <w:rPr>
          <w:rFonts w:ascii="Times New Roman" w:hAnsi="Times New Roman" w:cs="Times New Roman"/>
          <w:sz w:val="28"/>
          <w:szCs w:val="28"/>
        </w:rPr>
        <w:t xml:space="preserve"> </w:t>
      </w:r>
      <w:r w:rsidR="002D5B76" w:rsidRPr="009952EA">
        <w:rPr>
          <w:rFonts w:ascii="Times New Roman" w:hAnsi="Times New Roman" w:cs="Times New Roman"/>
          <w:sz w:val="28"/>
          <w:szCs w:val="28"/>
        </w:rPr>
        <w:t>по проверке готовности к отопительному периоду 202</w:t>
      </w:r>
      <w:r w:rsidR="00AD4EB8">
        <w:rPr>
          <w:rFonts w:ascii="Times New Roman" w:hAnsi="Times New Roman" w:cs="Times New Roman"/>
          <w:sz w:val="28"/>
          <w:szCs w:val="28"/>
        </w:rPr>
        <w:t>1</w:t>
      </w:r>
      <w:r w:rsidR="002D5B76" w:rsidRPr="009952EA">
        <w:rPr>
          <w:rFonts w:ascii="Times New Roman" w:hAnsi="Times New Roman" w:cs="Times New Roman"/>
          <w:sz w:val="28"/>
          <w:szCs w:val="28"/>
        </w:rPr>
        <w:t> - 202</w:t>
      </w:r>
      <w:r w:rsidR="00AD4EB8">
        <w:rPr>
          <w:rFonts w:ascii="Times New Roman" w:hAnsi="Times New Roman" w:cs="Times New Roman"/>
          <w:sz w:val="28"/>
          <w:szCs w:val="28"/>
        </w:rPr>
        <w:t>2</w:t>
      </w:r>
      <w:r w:rsidR="002D5B76" w:rsidRPr="009952EA">
        <w:rPr>
          <w:rFonts w:ascii="Times New Roman" w:hAnsi="Times New Roman" w:cs="Times New Roman"/>
          <w:sz w:val="28"/>
          <w:szCs w:val="28"/>
        </w:rPr>
        <w:t> годов</w:t>
      </w:r>
      <w:r w:rsidR="002D5B76">
        <w:rPr>
          <w:rFonts w:ascii="Times New Roman" w:hAnsi="Times New Roman" w:cs="Times New Roman"/>
          <w:sz w:val="28"/>
          <w:szCs w:val="28"/>
        </w:rPr>
        <w:t xml:space="preserve"> </w:t>
      </w:r>
      <w:r w:rsidR="002D5B76">
        <w:rPr>
          <w:rFonts w:ascii="Times New Roman" w:hAnsi="Times New Roman" w:cs="Times New Roman"/>
          <w:sz w:val="28"/>
          <w:szCs w:val="28"/>
        </w:rPr>
        <w:lastRenderedPageBreak/>
        <w:t>потребителей тепловой энергии (далее – комиссия)</w:t>
      </w:r>
      <w:r w:rsidRPr="00704F2D">
        <w:rPr>
          <w:rFonts w:ascii="Times New Roman" w:hAnsi="Times New Roman" w:cs="Times New Roman"/>
          <w:sz w:val="28"/>
          <w:szCs w:val="28"/>
        </w:rPr>
        <w:t>. Проверка осуществляется ко</w:t>
      </w:r>
      <w:r w:rsidR="00964C57">
        <w:rPr>
          <w:rFonts w:ascii="Times New Roman" w:hAnsi="Times New Roman" w:cs="Times New Roman"/>
          <w:sz w:val="28"/>
          <w:szCs w:val="28"/>
        </w:rPr>
        <w:t>миссией, которая образовывается</w:t>
      </w:r>
      <w:r w:rsidRPr="00704F2D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r w:rsidR="00EC10B0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3434D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Pr="00704F2D">
        <w:rPr>
          <w:rFonts w:ascii="Times New Roman" w:hAnsi="Times New Roman" w:cs="Times New Roman"/>
          <w:sz w:val="28"/>
          <w:szCs w:val="28"/>
        </w:rPr>
        <w:t>. Работа комиссии ос</w:t>
      </w:r>
      <w:r w:rsidR="00964C57">
        <w:rPr>
          <w:rFonts w:ascii="Times New Roman" w:hAnsi="Times New Roman" w:cs="Times New Roman"/>
          <w:sz w:val="28"/>
          <w:szCs w:val="28"/>
        </w:rPr>
        <w:t>уществляется в соответствии с</w:t>
      </w:r>
      <w:r w:rsidRPr="00704F2D">
        <w:rPr>
          <w:rFonts w:ascii="Times New Roman" w:hAnsi="Times New Roman" w:cs="Times New Roman"/>
          <w:sz w:val="28"/>
          <w:szCs w:val="28"/>
        </w:rPr>
        <w:t xml:space="preserve"> Программой.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bookmarkStart w:id="8" w:name="sub_1003"/>
      <w:bookmarkEnd w:id="7"/>
      <w:r w:rsidRPr="00704F2D">
        <w:rPr>
          <w:rFonts w:ascii="Times New Roman" w:hAnsi="Times New Roman" w:cs="Times New Roman"/>
          <w:sz w:val="28"/>
          <w:szCs w:val="28"/>
        </w:rPr>
        <w:t>3. В целях оценки готовности потребителей тепловой энергии к отопительному периоду комиссией должны быть проверены:</w:t>
      </w:r>
    </w:p>
    <w:bookmarkEnd w:id="8"/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D79AB" w:rsidRPr="00704F2D">
        <w:rPr>
          <w:rFonts w:ascii="Times New Roman" w:hAnsi="Times New Roman" w:cs="Times New Roman"/>
          <w:sz w:val="28"/>
          <w:szCs w:val="28"/>
        </w:rPr>
        <w:t>устранение выявленных в порядке, установленном законодательством Российской Федерации, нарушений в тепловых и гидравлических режимах работы тепловых энергоустановок;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проведение промывки, калибровки и опрессовки оборудования и коммуникаций теплопотребляющих установок;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разработка эксплуатационных режимов, а также мероприятий по их внедрению;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выполнение плана ремонтных работ и качество их выполнения;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состояние тепловых сетей, принадлежащих потребителю тепловой энергии;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состояние утепления зданий (чердаки, лестничные клетки, подвалы, двери) и центральных тепловых пунктов, а также индивидуальных тепловых пунктов;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состояние трубопроводов, арматуры и тепловой изоляции в пределах тепловых пунктов;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наличие и работоспособность приборов учета, работоспособность автоматических регуляторов при их наличии;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работоспособность защиты систем теплопотребления;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наличие паспортов теплопотребляющих установок, принципиальных схем и инструкций для обслуживающего персонала и соответствие их действительности;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отсутствие прямых соединений оборудования тепловых пунктов с водопроводом и канализацией;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плотность оборудования тепловых пунктов;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наличие пломб на расчетных шайбах и соплах элеваторов;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отсутствие задолженности за поставленные тепловую энергию (мощность), теплоноситель;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наличие собственных и (или) привлеченных ремонтных бригад и обеспеченность их материально-техническими ресурсами для осуществления надлежащей эксплуатации теплопотребляющих установок;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проведение испытания оборудования теплопотребляющих установок на плотность и прочность;</w:t>
      </w:r>
    </w:p>
    <w:p w:rsidR="005D79AB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D79AB" w:rsidRPr="00704F2D">
        <w:rPr>
          <w:rFonts w:ascii="Times New Roman" w:hAnsi="Times New Roman" w:cs="Times New Roman"/>
          <w:sz w:val="28"/>
          <w:szCs w:val="28"/>
        </w:rPr>
        <w:t xml:space="preserve"> надежность теплоснабжения потребителей тепловой энергии в соответствии с критериями, приведенными в </w:t>
      </w:r>
      <w:hyperlink r:id="rId19" w:history="1">
        <w:r w:rsidR="005D79AB" w:rsidRPr="00704F2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 N 3</w:t>
        </w:r>
      </w:hyperlink>
      <w:r w:rsidR="005D79AB" w:rsidRPr="00704F2D">
        <w:rPr>
          <w:rFonts w:ascii="Times New Roman" w:hAnsi="Times New Roman" w:cs="Times New Roman"/>
          <w:sz w:val="28"/>
          <w:szCs w:val="28"/>
        </w:rPr>
        <w:t xml:space="preserve"> к "Правилам оценки готовности к отопительному периоду" (утв. </w:t>
      </w:r>
      <w:hyperlink r:id="rId20" w:history="1">
        <w:r w:rsidR="005D79AB" w:rsidRPr="006372D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приказом</w:t>
        </w:r>
      </w:hyperlink>
      <w:r w:rsidR="005D79AB" w:rsidRPr="006372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79AB" w:rsidRPr="00704F2D">
        <w:rPr>
          <w:rFonts w:ascii="Times New Roman" w:hAnsi="Times New Roman" w:cs="Times New Roman"/>
          <w:sz w:val="28"/>
          <w:szCs w:val="28"/>
        </w:rPr>
        <w:t>Министерства энергети</w:t>
      </w:r>
      <w:r w:rsidR="005D79AB">
        <w:rPr>
          <w:rFonts w:ascii="Times New Roman" w:hAnsi="Times New Roman" w:cs="Times New Roman"/>
          <w:sz w:val="28"/>
          <w:szCs w:val="28"/>
        </w:rPr>
        <w:t>ки Российской Федерации от 12.03</w:t>
      </w:r>
      <w:r w:rsidR="005D79AB" w:rsidRPr="00704F2D">
        <w:rPr>
          <w:rFonts w:ascii="Times New Roman" w:hAnsi="Times New Roman" w:cs="Times New Roman"/>
          <w:sz w:val="28"/>
          <w:szCs w:val="28"/>
        </w:rPr>
        <w:t>.2013 года N 103).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r w:rsidRPr="00704F2D">
        <w:rPr>
          <w:rFonts w:ascii="Times New Roman" w:hAnsi="Times New Roman" w:cs="Times New Roman"/>
          <w:sz w:val="28"/>
          <w:szCs w:val="28"/>
        </w:rPr>
        <w:t xml:space="preserve">По запросу комиссии могут быть проверены иные документы, подтверждающие готовность многоквартирного дома к осенне-зимнему </w:t>
      </w:r>
      <w:r w:rsidR="00AD5AB2">
        <w:rPr>
          <w:rFonts w:ascii="Times New Roman" w:hAnsi="Times New Roman" w:cs="Times New Roman"/>
          <w:sz w:val="28"/>
          <w:szCs w:val="28"/>
        </w:rPr>
        <w:t>20</w:t>
      </w:r>
      <w:r w:rsidR="00B26F36">
        <w:rPr>
          <w:rFonts w:ascii="Times New Roman" w:hAnsi="Times New Roman" w:cs="Times New Roman"/>
          <w:sz w:val="28"/>
          <w:szCs w:val="28"/>
        </w:rPr>
        <w:t>2</w:t>
      </w:r>
      <w:r w:rsidR="00AD4EB8">
        <w:rPr>
          <w:rFonts w:ascii="Times New Roman" w:hAnsi="Times New Roman" w:cs="Times New Roman"/>
          <w:sz w:val="28"/>
          <w:szCs w:val="28"/>
        </w:rPr>
        <w:t>1</w:t>
      </w:r>
      <w:r w:rsidRPr="00704F2D">
        <w:rPr>
          <w:rFonts w:ascii="Times New Roman" w:hAnsi="Times New Roman" w:cs="Times New Roman"/>
          <w:sz w:val="28"/>
          <w:szCs w:val="28"/>
        </w:rPr>
        <w:t> </w:t>
      </w:r>
      <w:r w:rsidR="008264BE">
        <w:rPr>
          <w:rFonts w:ascii="Times New Roman" w:hAnsi="Times New Roman" w:cs="Times New Roman"/>
          <w:sz w:val="28"/>
          <w:szCs w:val="28"/>
        </w:rPr>
        <w:t>–</w:t>
      </w:r>
      <w:r w:rsidRPr="00704F2D">
        <w:rPr>
          <w:rFonts w:ascii="Times New Roman" w:hAnsi="Times New Roman" w:cs="Times New Roman"/>
          <w:sz w:val="28"/>
          <w:szCs w:val="28"/>
        </w:rPr>
        <w:t> 20</w:t>
      </w:r>
      <w:r w:rsidR="00B26F36">
        <w:rPr>
          <w:rFonts w:ascii="Times New Roman" w:hAnsi="Times New Roman" w:cs="Times New Roman"/>
          <w:sz w:val="28"/>
          <w:szCs w:val="28"/>
        </w:rPr>
        <w:t>2</w:t>
      </w:r>
      <w:r w:rsidR="00AD4EB8">
        <w:rPr>
          <w:rFonts w:ascii="Times New Roman" w:hAnsi="Times New Roman" w:cs="Times New Roman"/>
          <w:sz w:val="28"/>
          <w:szCs w:val="28"/>
        </w:rPr>
        <w:t>2</w:t>
      </w:r>
      <w:r w:rsidR="008264BE">
        <w:rPr>
          <w:rFonts w:ascii="Times New Roman" w:hAnsi="Times New Roman" w:cs="Times New Roman"/>
          <w:sz w:val="28"/>
          <w:szCs w:val="28"/>
        </w:rPr>
        <w:t xml:space="preserve"> </w:t>
      </w:r>
      <w:r w:rsidRPr="00704F2D">
        <w:rPr>
          <w:rFonts w:ascii="Times New Roman" w:hAnsi="Times New Roman" w:cs="Times New Roman"/>
          <w:sz w:val="28"/>
          <w:szCs w:val="28"/>
        </w:rPr>
        <w:t>году.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bookmarkStart w:id="9" w:name="sub_1004"/>
      <w:r w:rsidRPr="00704F2D">
        <w:rPr>
          <w:rFonts w:ascii="Times New Roman" w:hAnsi="Times New Roman" w:cs="Times New Roman"/>
          <w:sz w:val="28"/>
          <w:szCs w:val="28"/>
        </w:rPr>
        <w:t>4. При проверке готовности комиссия рассматривает документы, подтверждающие выполнение требований по готовности к отопительному периоду потребителей тепловой энергии, а при необходимости - проводит осмотр объектов проверки.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bookmarkStart w:id="10" w:name="sub_1005"/>
      <w:bookmarkEnd w:id="9"/>
      <w:r w:rsidRPr="00704F2D">
        <w:rPr>
          <w:rFonts w:ascii="Times New Roman" w:hAnsi="Times New Roman" w:cs="Times New Roman"/>
          <w:sz w:val="28"/>
          <w:szCs w:val="28"/>
        </w:rPr>
        <w:lastRenderedPageBreak/>
        <w:t>5. Результаты проверки оформляются актом проверки готовности к отопительному периоду (далее - акт), который составляется не позднее одного дня с даты завершения проверки, по рекомендуемой форме.</w:t>
      </w:r>
    </w:p>
    <w:bookmarkEnd w:id="10"/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r w:rsidRPr="00704F2D">
        <w:rPr>
          <w:rFonts w:ascii="Times New Roman" w:hAnsi="Times New Roman" w:cs="Times New Roman"/>
          <w:sz w:val="28"/>
          <w:szCs w:val="28"/>
        </w:rPr>
        <w:t>В акте содержатся следующие выводы комиссии по итогам проверки: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D79AB" w:rsidRPr="00704F2D">
        <w:rPr>
          <w:rFonts w:ascii="Times New Roman" w:hAnsi="Times New Roman" w:cs="Times New Roman"/>
          <w:sz w:val="28"/>
          <w:szCs w:val="28"/>
        </w:rPr>
        <w:t>объект проверки готов к отопительному периоду;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D79AB" w:rsidRPr="00704F2D">
        <w:rPr>
          <w:rFonts w:ascii="Times New Roman" w:hAnsi="Times New Roman" w:cs="Times New Roman"/>
          <w:sz w:val="28"/>
          <w:szCs w:val="28"/>
        </w:rPr>
        <w:t>объект проверки будет готов к отопительному периоду, при условии устранения в установленный срок замечаний к требованиям по готовности, выданных комиссией;</w:t>
      </w:r>
    </w:p>
    <w:p w:rsidR="005D79AB" w:rsidRPr="00704F2D" w:rsidRDefault="002D5B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D79AB" w:rsidRPr="00704F2D">
        <w:rPr>
          <w:rFonts w:ascii="Times New Roman" w:hAnsi="Times New Roman" w:cs="Times New Roman"/>
          <w:sz w:val="28"/>
          <w:szCs w:val="28"/>
        </w:rPr>
        <w:t>объект проверки не готов к отопительному периоду.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bookmarkStart w:id="11" w:name="sub_1006"/>
      <w:r w:rsidRPr="00704F2D">
        <w:rPr>
          <w:rFonts w:ascii="Times New Roman" w:hAnsi="Times New Roman" w:cs="Times New Roman"/>
          <w:sz w:val="28"/>
          <w:szCs w:val="28"/>
        </w:rPr>
        <w:t>6. При наличии у комиссии замечаний к выполнению требований по готовности к акту прилагается перечень замечаний (далее - перечень) с указанием сроков их устранения.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bookmarkStart w:id="12" w:name="sub_1007"/>
      <w:bookmarkEnd w:id="11"/>
      <w:r w:rsidRPr="00704F2D">
        <w:rPr>
          <w:rFonts w:ascii="Times New Roman" w:hAnsi="Times New Roman" w:cs="Times New Roman"/>
          <w:sz w:val="28"/>
          <w:szCs w:val="28"/>
        </w:rPr>
        <w:t>7. Паспорт готовности к отопительному периоду (далее - паспорт) составляется по рекомендуемой форме и выдается комиссией, по каждому объекту проверки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Перечнем.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bookmarkStart w:id="13" w:name="sub_1008"/>
      <w:bookmarkEnd w:id="12"/>
      <w:r w:rsidRPr="00704F2D">
        <w:rPr>
          <w:rFonts w:ascii="Times New Roman" w:hAnsi="Times New Roman" w:cs="Times New Roman"/>
          <w:sz w:val="28"/>
          <w:szCs w:val="28"/>
        </w:rPr>
        <w:t xml:space="preserve">8. Сроки выдачи паспорта определяются председателем комиссии, но не позднее </w:t>
      </w:r>
      <w:r w:rsidR="00AD4EB8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4EB8">
        <w:rPr>
          <w:rFonts w:ascii="Times New Roman" w:hAnsi="Times New Roman" w:cs="Times New Roman"/>
          <w:sz w:val="28"/>
          <w:szCs w:val="28"/>
        </w:rPr>
        <w:t>сентября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F2D">
        <w:rPr>
          <w:rFonts w:ascii="Times New Roman" w:hAnsi="Times New Roman" w:cs="Times New Roman"/>
          <w:sz w:val="28"/>
          <w:szCs w:val="28"/>
        </w:rPr>
        <w:t>текущего года.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bookmarkStart w:id="14" w:name="sub_1009"/>
      <w:bookmarkEnd w:id="13"/>
      <w:r w:rsidRPr="00704F2D">
        <w:rPr>
          <w:rFonts w:ascii="Times New Roman" w:hAnsi="Times New Roman" w:cs="Times New Roman"/>
          <w:sz w:val="28"/>
          <w:szCs w:val="28"/>
        </w:rPr>
        <w:t xml:space="preserve">9. В случае устранения указанных в перечне к акту замечаний к выполнению (невыполнению) требований по готовности в сроки, установленные в </w:t>
      </w:r>
      <w:hyperlink w:anchor="sub_1008" w:history="1">
        <w:r w:rsidRPr="00704F2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 8</w:t>
        </w:r>
      </w:hyperlink>
      <w:r w:rsidRPr="00704F2D">
        <w:rPr>
          <w:rFonts w:ascii="Times New Roman" w:hAnsi="Times New Roman" w:cs="Times New Roman"/>
          <w:sz w:val="28"/>
          <w:szCs w:val="28"/>
        </w:rPr>
        <w:t xml:space="preserve"> Программы, комиссией проводится повторная проверка, по результатам которой составляется новый акт.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  <w:bookmarkStart w:id="15" w:name="sub_1010"/>
      <w:bookmarkEnd w:id="14"/>
      <w:r w:rsidRPr="00704F2D">
        <w:rPr>
          <w:rFonts w:ascii="Times New Roman" w:hAnsi="Times New Roman" w:cs="Times New Roman"/>
          <w:sz w:val="28"/>
          <w:szCs w:val="28"/>
        </w:rPr>
        <w:t xml:space="preserve">10. В случае неполучения по проверяемым объектам паспорта готовности до даты, установленной </w:t>
      </w:r>
      <w:hyperlink w:anchor="sub_1008" w:history="1">
        <w:r w:rsidRPr="00704F2D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пунктом 8</w:t>
        </w:r>
      </w:hyperlink>
      <w:r w:rsidRPr="00704F2D">
        <w:rPr>
          <w:rFonts w:ascii="Times New Roman" w:hAnsi="Times New Roman" w:cs="Times New Roman"/>
          <w:sz w:val="28"/>
          <w:szCs w:val="28"/>
        </w:rPr>
        <w:t xml:space="preserve"> Программы, объект готовности продолжает подготовку к отопительному периоду и устранение указанных в перечне к акту замечаний к выполнению (невыполнению) требований по готовности. После уведомления комиссии об устранении замечаний к выполнению (невыполнению) требований по готовности осуществляется повторная проверка.</w:t>
      </w:r>
    </w:p>
    <w:bookmarkEnd w:id="15"/>
    <w:p w:rsidR="00851D21" w:rsidRDefault="005D79AB" w:rsidP="008D02DD">
      <w:pPr>
        <w:rPr>
          <w:rFonts w:ascii="Times New Roman" w:hAnsi="Times New Roman" w:cs="Times New Roman"/>
          <w:sz w:val="28"/>
          <w:szCs w:val="28"/>
        </w:rPr>
      </w:pPr>
      <w:r w:rsidRPr="00704F2D">
        <w:rPr>
          <w:rFonts w:ascii="Times New Roman" w:hAnsi="Times New Roman" w:cs="Times New Roman"/>
          <w:sz w:val="28"/>
          <w:szCs w:val="28"/>
        </w:rPr>
        <w:t>При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  <w:bookmarkStart w:id="16" w:name="sub_1100"/>
    </w:p>
    <w:p w:rsidR="008D02DD" w:rsidRDefault="008D02DD" w:rsidP="008D02DD">
      <w:pPr>
        <w:rPr>
          <w:rFonts w:ascii="Times New Roman" w:hAnsi="Times New Roman" w:cs="Times New Roman"/>
          <w:sz w:val="28"/>
          <w:szCs w:val="28"/>
        </w:rPr>
      </w:pPr>
    </w:p>
    <w:p w:rsidR="00A42A3D" w:rsidRDefault="00A42A3D" w:rsidP="008D02DD">
      <w:pPr>
        <w:rPr>
          <w:rFonts w:ascii="Times New Roman" w:hAnsi="Times New Roman" w:cs="Times New Roman"/>
          <w:sz w:val="28"/>
          <w:szCs w:val="28"/>
        </w:rPr>
      </w:pPr>
    </w:p>
    <w:p w:rsidR="00A42A3D" w:rsidRDefault="00A42A3D" w:rsidP="008D02DD">
      <w:pPr>
        <w:rPr>
          <w:rFonts w:ascii="Times New Roman" w:hAnsi="Times New Roman" w:cs="Times New Roman"/>
          <w:sz w:val="28"/>
          <w:szCs w:val="28"/>
        </w:rPr>
      </w:pPr>
    </w:p>
    <w:p w:rsidR="008D02DD" w:rsidRDefault="008D02DD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F74CCE" w:rsidRDefault="00F74CCE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F74CCE" w:rsidRDefault="00F74CCE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F74CCE" w:rsidRDefault="00F74CCE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F74CCE" w:rsidRDefault="00F74CCE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F74CCE" w:rsidRDefault="00F74CCE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B80195" w:rsidRDefault="00B80195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B80195" w:rsidRDefault="00B80195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B80195" w:rsidRDefault="00B80195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B80195" w:rsidRDefault="00B80195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B80195" w:rsidRDefault="00B80195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B80195" w:rsidRDefault="00B80195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B80195" w:rsidRDefault="00B80195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F74CCE" w:rsidRDefault="00F74CCE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F74CCE" w:rsidRDefault="00F74CCE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F74CCE" w:rsidRDefault="00F74CCE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F74CCE" w:rsidRDefault="00F74CCE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F74CCE" w:rsidRDefault="00F74CCE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F74CCE" w:rsidRDefault="00F74CCE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F74CCE" w:rsidRDefault="00F74CCE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F74CCE" w:rsidRDefault="00F74CCE" w:rsidP="008D02DD">
      <w:pPr>
        <w:rPr>
          <w:rStyle w:val="a3"/>
          <w:rFonts w:ascii="Times New Roman" w:hAnsi="Times New Roman" w:cs="Times New Roman"/>
          <w:bCs/>
          <w:sz w:val="20"/>
          <w:szCs w:val="20"/>
        </w:rPr>
      </w:pPr>
    </w:p>
    <w:p w:rsidR="00393878" w:rsidRDefault="00393878">
      <w:pPr>
        <w:ind w:firstLine="698"/>
        <w:jc w:val="right"/>
        <w:rPr>
          <w:rStyle w:val="a3"/>
          <w:rFonts w:ascii="Times New Roman" w:hAnsi="Times New Roman" w:cs="Times New Roman"/>
          <w:bCs/>
          <w:sz w:val="20"/>
          <w:szCs w:val="20"/>
        </w:rPr>
      </w:pPr>
    </w:p>
    <w:bookmarkEnd w:id="16"/>
    <w:p w:rsidR="00F74CCE" w:rsidRPr="00B80195" w:rsidRDefault="00F74CCE" w:rsidP="00F74CCE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Утвержденный </w:t>
      </w:r>
    </w:p>
    <w:p w:rsidR="00F74CCE" w:rsidRPr="00B80195" w:rsidRDefault="00F74CCE" w:rsidP="00F74CCE">
      <w:pPr>
        <w:ind w:firstLine="698"/>
        <w:jc w:val="right"/>
        <w:rPr>
          <w:rFonts w:ascii="Times New Roman" w:hAnsi="Times New Roman" w:cs="Times New Roman"/>
          <w:b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B80195">
        <w:rPr>
          <w:rFonts w:ascii="Times New Roman" w:hAnsi="Times New Roman" w:cs="Times New Roman"/>
        </w:rPr>
        <w:t>Постановлением</w:t>
      </w:r>
      <w:r w:rsidRPr="00B80195">
        <w:rPr>
          <w:rFonts w:ascii="Times New Roman" w:hAnsi="Times New Roman" w:cs="Times New Roman"/>
          <w:b/>
        </w:rPr>
        <w:t xml:space="preserve"> </w:t>
      </w:r>
      <w:r w:rsidRPr="00B80195">
        <w:rPr>
          <w:rStyle w:val="a3"/>
          <w:rFonts w:ascii="Times New Roman" w:hAnsi="Times New Roman" w:cs="Times New Roman"/>
          <w:b w:val="0"/>
          <w:color w:val="auto"/>
        </w:rPr>
        <w:t>Администрации</w:t>
      </w:r>
    </w:p>
    <w:p w:rsidR="00F74CCE" w:rsidRPr="00B80195" w:rsidRDefault="00F74CCE" w:rsidP="00F74CCE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>Большеигнатовского муниципального района</w:t>
      </w:r>
    </w:p>
    <w:p w:rsidR="00F74CCE" w:rsidRPr="00B80195" w:rsidRDefault="00F74CCE" w:rsidP="00F74CCE">
      <w:pPr>
        <w:ind w:firstLine="698"/>
        <w:jc w:val="right"/>
        <w:rPr>
          <w:rFonts w:ascii="Times New Roman" w:hAnsi="Times New Roman" w:cs="Times New Roman"/>
          <w:b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 Республики Мордовия</w:t>
      </w:r>
    </w:p>
    <w:p w:rsidR="00F74CCE" w:rsidRPr="00B80195" w:rsidRDefault="00F74CCE" w:rsidP="00F74CCE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от  </w:t>
      </w:r>
      <w:r w:rsidR="00AD4EB8" w:rsidRPr="00B80195">
        <w:rPr>
          <w:rStyle w:val="a3"/>
          <w:rFonts w:ascii="Times New Roman" w:hAnsi="Times New Roman" w:cs="Times New Roman"/>
          <w:b w:val="0"/>
          <w:color w:val="auto"/>
        </w:rPr>
        <w:t>________________</w:t>
      </w: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 г. № </w:t>
      </w:r>
      <w:r w:rsidR="00AD4EB8" w:rsidRPr="00B80195">
        <w:rPr>
          <w:rStyle w:val="a3"/>
          <w:rFonts w:ascii="Times New Roman" w:hAnsi="Times New Roman" w:cs="Times New Roman"/>
          <w:b w:val="0"/>
          <w:color w:val="auto"/>
        </w:rPr>
        <w:t>_____</w:t>
      </w:r>
    </w:p>
    <w:p w:rsidR="00F74CCE" w:rsidRPr="00B80195" w:rsidRDefault="00F74CCE" w:rsidP="00F74CCE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>«О проверке готовности к отопительному периоду</w:t>
      </w:r>
    </w:p>
    <w:p w:rsidR="005D79AB" w:rsidRPr="00B80195" w:rsidRDefault="00F74CCE" w:rsidP="00F74CCE">
      <w:pPr>
        <w:ind w:firstLine="698"/>
        <w:jc w:val="right"/>
        <w:rPr>
          <w:rFonts w:ascii="Times New Roman" w:hAnsi="Times New Roman" w:cs="Times New Roman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>202</w:t>
      </w:r>
      <w:r w:rsidR="00AD4EB8" w:rsidRPr="00B80195">
        <w:rPr>
          <w:rStyle w:val="a3"/>
          <w:rFonts w:ascii="Times New Roman" w:hAnsi="Times New Roman" w:cs="Times New Roman"/>
          <w:b w:val="0"/>
          <w:color w:val="auto"/>
        </w:rPr>
        <w:t>1</w:t>
      </w:r>
      <w:r w:rsidRPr="00B80195">
        <w:rPr>
          <w:rStyle w:val="a3"/>
          <w:rFonts w:ascii="Times New Roman" w:hAnsi="Times New Roman" w:cs="Times New Roman"/>
          <w:b w:val="0"/>
          <w:color w:val="auto"/>
        </w:rPr>
        <w:t>-202</w:t>
      </w:r>
      <w:r w:rsidR="00AD4EB8"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2 </w:t>
      </w: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 годов потребителей тепловой энергии»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</w:p>
    <w:p w:rsidR="001D52D5" w:rsidRDefault="001D52D5" w:rsidP="001D52D5">
      <w:pPr>
        <w:pStyle w:val="1"/>
        <w:spacing w:before="0" w:after="0"/>
        <w:rPr>
          <w:rFonts w:ascii="Times New Roman" w:hAnsi="Times New Roman"/>
          <w:sz w:val="28"/>
          <w:szCs w:val="28"/>
          <w:lang w:val="ru-RU"/>
        </w:rPr>
      </w:pPr>
    </w:p>
    <w:p w:rsidR="003F50A0" w:rsidRDefault="005D79AB" w:rsidP="001D52D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 w:rsidRPr="00704F2D">
        <w:rPr>
          <w:rFonts w:ascii="Times New Roman" w:hAnsi="Times New Roman"/>
          <w:sz w:val="28"/>
          <w:szCs w:val="28"/>
        </w:rPr>
        <w:t>Состав</w:t>
      </w:r>
      <w:r w:rsidRPr="00704F2D">
        <w:rPr>
          <w:rFonts w:ascii="Times New Roman" w:hAnsi="Times New Roman"/>
          <w:sz w:val="28"/>
          <w:szCs w:val="28"/>
        </w:rPr>
        <w:br/>
        <w:t>комиссии по проверке готовно</w:t>
      </w:r>
      <w:r w:rsidR="00CE107F">
        <w:rPr>
          <w:rFonts w:ascii="Times New Roman" w:hAnsi="Times New Roman"/>
          <w:sz w:val="28"/>
          <w:szCs w:val="28"/>
        </w:rPr>
        <w:t xml:space="preserve">сти к отопительному периоду </w:t>
      </w:r>
    </w:p>
    <w:p w:rsidR="005D79AB" w:rsidRPr="00704F2D" w:rsidRDefault="003F50A0" w:rsidP="001D52D5">
      <w:pPr>
        <w:pStyle w:val="1"/>
        <w:spacing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="00B26F36">
        <w:rPr>
          <w:rFonts w:ascii="Times New Roman" w:hAnsi="Times New Roman"/>
          <w:sz w:val="28"/>
          <w:szCs w:val="28"/>
          <w:lang w:val="ru-RU"/>
        </w:rPr>
        <w:t>2</w:t>
      </w:r>
      <w:r w:rsidR="00AD4EB8">
        <w:rPr>
          <w:rFonts w:ascii="Times New Roman" w:hAnsi="Times New Roman"/>
          <w:sz w:val="28"/>
          <w:szCs w:val="28"/>
          <w:lang w:val="ru-RU"/>
        </w:rPr>
        <w:t>1</w:t>
      </w:r>
      <w:r w:rsidR="00306AA3">
        <w:rPr>
          <w:rFonts w:ascii="Times New Roman" w:hAnsi="Times New Roman"/>
          <w:sz w:val="28"/>
          <w:szCs w:val="28"/>
        </w:rPr>
        <w:t> - 20</w:t>
      </w:r>
      <w:r w:rsidR="00B26F36">
        <w:rPr>
          <w:rFonts w:ascii="Times New Roman" w:hAnsi="Times New Roman"/>
          <w:sz w:val="28"/>
          <w:szCs w:val="28"/>
          <w:lang w:val="ru-RU"/>
        </w:rPr>
        <w:t>2</w:t>
      </w:r>
      <w:r w:rsidR="00AD4EB8">
        <w:rPr>
          <w:rFonts w:ascii="Times New Roman" w:hAnsi="Times New Roman"/>
          <w:sz w:val="28"/>
          <w:szCs w:val="28"/>
          <w:lang w:val="ru-RU"/>
        </w:rPr>
        <w:t>2</w:t>
      </w:r>
      <w:r w:rsidR="005D79AB" w:rsidRPr="00704F2D">
        <w:rPr>
          <w:rFonts w:ascii="Times New Roman" w:hAnsi="Times New Roman"/>
          <w:sz w:val="28"/>
          <w:szCs w:val="28"/>
        </w:rPr>
        <w:t> годов потребителей тепловой энергии</w:t>
      </w:r>
    </w:p>
    <w:p w:rsidR="005D79AB" w:rsidRPr="00704F2D" w:rsidRDefault="005D79AB">
      <w:pPr>
        <w:rPr>
          <w:rFonts w:ascii="Times New Roman" w:hAnsi="Times New Roman" w:cs="Times New Roman"/>
          <w:sz w:val="28"/>
          <w:szCs w:val="28"/>
        </w:rPr>
      </w:pPr>
    </w:p>
    <w:p w:rsidR="005D79AB" w:rsidRPr="00704F2D" w:rsidRDefault="005D79AB" w:rsidP="00704F2D">
      <w:pPr>
        <w:spacing w:line="240" w:lineRule="atLeast"/>
        <w:contextualSpacing/>
        <w:rPr>
          <w:rFonts w:ascii="Times New Roman" w:hAnsi="Times New Roman" w:cs="Times New Roman"/>
          <w:b/>
          <w:color w:val="000000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267"/>
        <w:gridCol w:w="1030"/>
        <w:gridCol w:w="5942"/>
      </w:tblGrid>
      <w:tr w:rsidR="00EC10B0" w:rsidRPr="0016104C" w:rsidTr="007E128B">
        <w:tc>
          <w:tcPr>
            <w:tcW w:w="2267" w:type="dxa"/>
          </w:tcPr>
          <w:p w:rsidR="00EC10B0" w:rsidRPr="0016104C" w:rsidRDefault="00306AA3" w:rsidP="00704F2D">
            <w:pPr>
              <w:spacing w:before="120" w:line="240" w:lineRule="atLeast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Левщанов Алексей Михайлович</w:t>
            </w:r>
          </w:p>
        </w:tc>
        <w:tc>
          <w:tcPr>
            <w:tcW w:w="1030" w:type="dxa"/>
          </w:tcPr>
          <w:p w:rsidR="005D79AB" w:rsidRPr="0016104C" w:rsidRDefault="005D79AB" w:rsidP="00865EA8">
            <w:pPr>
              <w:spacing w:before="120" w:line="24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6104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942" w:type="dxa"/>
          </w:tcPr>
          <w:p w:rsidR="005D79AB" w:rsidRPr="0016104C" w:rsidRDefault="005D79AB" w:rsidP="00306AA3">
            <w:pPr>
              <w:spacing w:before="120" w:line="240" w:lineRule="atLeast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6104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4CCE">
              <w:rPr>
                <w:rFonts w:ascii="Times New Roman" w:hAnsi="Times New Roman" w:cs="Times New Roman"/>
                <w:sz w:val="28"/>
                <w:szCs w:val="28"/>
              </w:rPr>
              <w:t>Заместитель Г</w:t>
            </w:r>
            <w:r w:rsidR="00306AA3" w:rsidRPr="00306AA3">
              <w:rPr>
                <w:rFonts w:ascii="Times New Roman" w:hAnsi="Times New Roman" w:cs="Times New Roman"/>
                <w:sz w:val="28"/>
                <w:szCs w:val="28"/>
              </w:rPr>
              <w:t>лавы Большеигнатовского муниципального</w:t>
            </w:r>
            <w:r w:rsidR="00306A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6AA3" w:rsidRPr="00306AA3">
              <w:rPr>
                <w:rFonts w:ascii="Times New Roman" w:hAnsi="Times New Roman" w:cs="Times New Roman"/>
                <w:sz w:val="28"/>
                <w:szCs w:val="28"/>
              </w:rPr>
              <w:t>района по вопросам энергетики, строительства и</w:t>
            </w:r>
            <w:r w:rsidR="00306A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06AA3" w:rsidRPr="00306AA3">
              <w:rPr>
                <w:rFonts w:ascii="Times New Roman" w:hAnsi="Times New Roman" w:cs="Times New Roman"/>
                <w:sz w:val="28"/>
                <w:szCs w:val="28"/>
              </w:rPr>
              <w:t>ж</w:t>
            </w:r>
            <w:r w:rsidR="00306AA3">
              <w:rPr>
                <w:rFonts w:ascii="Times New Roman" w:hAnsi="Times New Roman" w:cs="Times New Roman"/>
                <w:sz w:val="28"/>
                <w:szCs w:val="28"/>
              </w:rPr>
              <w:t>илищно-коммунального хозяйства</w:t>
            </w:r>
            <w:r w:rsidRPr="0016104C">
              <w:rPr>
                <w:rFonts w:ascii="Times New Roman" w:hAnsi="Times New Roman" w:cs="Times New Roman"/>
                <w:sz w:val="28"/>
                <w:szCs w:val="28"/>
              </w:rPr>
              <w:t>, председатель комиссии;</w:t>
            </w:r>
          </w:p>
          <w:p w:rsidR="005D79AB" w:rsidRPr="0016104C" w:rsidRDefault="005D79AB" w:rsidP="00704F2D">
            <w:pPr>
              <w:spacing w:before="120" w:line="240" w:lineRule="atLeast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10B0" w:rsidRPr="0016104C" w:rsidTr="007E128B">
        <w:tc>
          <w:tcPr>
            <w:tcW w:w="2267" w:type="dxa"/>
          </w:tcPr>
          <w:p w:rsidR="00EC10B0" w:rsidRPr="0016104C" w:rsidRDefault="0027784D" w:rsidP="00704F2D">
            <w:pPr>
              <w:spacing w:before="120" w:line="240" w:lineRule="atLeast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Леонтьева Наталья Петровна</w:t>
            </w:r>
          </w:p>
        </w:tc>
        <w:tc>
          <w:tcPr>
            <w:tcW w:w="1030" w:type="dxa"/>
          </w:tcPr>
          <w:p w:rsidR="005D79AB" w:rsidRPr="0016104C" w:rsidRDefault="005D79AB" w:rsidP="00865EA8">
            <w:pPr>
              <w:spacing w:before="120" w:line="240" w:lineRule="atLeast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6104C">
              <w:rPr>
                <w:rFonts w:ascii="Times New Roman" w:hAnsi="Times New Roman" w:cs="Times New Roman"/>
                <w:iCs/>
                <w:sz w:val="28"/>
                <w:szCs w:val="28"/>
              </w:rPr>
              <w:t>-</w:t>
            </w:r>
          </w:p>
        </w:tc>
        <w:tc>
          <w:tcPr>
            <w:tcW w:w="5942" w:type="dxa"/>
          </w:tcPr>
          <w:p w:rsidR="005D79AB" w:rsidRPr="0016104C" w:rsidRDefault="0027784D" w:rsidP="0067519C">
            <w:pPr>
              <w:spacing w:before="120" w:line="240" w:lineRule="atLeast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61DA5">
              <w:rPr>
                <w:rFonts w:ascii="Times New Roman" w:hAnsi="Times New Roman" w:cs="Times New Roman"/>
                <w:sz w:val="28"/>
                <w:szCs w:val="28"/>
              </w:rPr>
              <w:t>начальник отдел</w:t>
            </w:r>
            <w:r w:rsidR="00F74CCE">
              <w:rPr>
                <w:rFonts w:ascii="Times New Roman" w:hAnsi="Times New Roman" w:cs="Times New Roman"/>
                <w:sz w:val="28"/>
                <w:szCs w:val="28"/>
              </w:rPr>
              <w:t>а по взаимодействию с территорией</w:t>
            </w:r>
            <w:r w:rsidRPr="00161D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4CCE">
              <w:rPr>
                <w:rFonts w:ascii="Times New Roman" w:hAnsi="Times New Roman" w:cs="Times New Roman"/>
                <w:sz w:val="28"/>
                <w:szCs w:val="28"/>
              </w:rPr>
              <w:t>Большеигнатовского сельского поселения</w:t>
            </w:r>
            <w:r w:rsidR="006751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74CCE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r w:rsidR="006751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61DA5">
              <w:rPr>
                <w:rFonts w:ascii="Times New Roman" w:hAnsi="Times New Roman" w:cs="Times New Roman"/>
                <w:sz w:val="28"/>
                <w:szCs w:val="28"/>
              </w:rPr>
              <w:t>Большеигнатовского муниципального района - заместитель председ</w:t>
            </w:r>
            <w:r w:rsidR="00F74CCE">
              <w:rPr>
                <w:rFonts w:ascii="Times New Roman" w:hAnsi="Times New Roman" w:cs="Times New Roman"/>
                <w:sz w:val="28"/>
                <w:szCs w:val="28"/>
              </w:rPr>
              <w:t xml:space="preserve">ателя комиссии </w:t>
            </w:r>
          </w:p>
        </w:tc>
      </w:tr>
      <w:tr w:rsidR="005D79AB" w:rsidRPr="0016104C" w:rsidTr="007E128B">
        <w:tc>
          <w:tcPr>
            <w:tcW w:w="9239" w:type="dxa"/>
            <w:gridSpan w:val="3"/>
          </w:tcPr>
          <w:p w:rsidR="005D79AB" w:rsidRDefault="005D79AB" w:rsidP="00704F2D">
            <w:pPr>
              <w:spacing w:before="120" w:line="240" w:lineRule="atLeast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6104C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67519C" w:rsidRPr="0016104C" w:rsidRDefault="0067519C" w:rsidP="00704F2D">
            <w:pPr>
              <w:spacing w:before="120" w:line="240" w:lineRule="atLeast"/>
              <w:ind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10B0" w:rsidRPr="0016104C" w:rsidTr="007E128B">
        <w:tc>
          <w:tcPr>
            <w:tcW w:w="2267" w:type="dxa"/>
          </w:tcPr>
          <w:p w:rsidR="000848BF" w:rsidRDefault="00AD4EB8" w:rsidP="0067519C">
            <w:pPr>
              <w:spacing w:line="240" w:lineRule="atLeast"/>
              <w:ind w:firstLine="0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Поняева </w:t>
            </w:r>
          </w:p>
          <w:p w:rsidR="00AD4EB8" w:rsidRDefault="00AD4EB8" w:rsidP="0067519C">
            <w:pPr>
              <w:spacing w:line="240" w:lineRule="atLeast"/>
              <w:ind w:firstLine="0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Ольга </w:t>
            </w:r>
          </w:p>
          <w:p w:rsidR="00AD4EB8" w:rsidRPr="0016104C" w:rsidRDefault="00AD4EB8" w:rsidP="0067519C">
            <w:pPr>
              <w:spacing w:line="240" w:lineRule="atLeast"/>
              <w:ind w:firstLine="0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Ивановна</w:t>
            </w:r>
          </w:p>
        </w:tc>
        <w:tc>
          <w:tcPr>
            <w:tcW w:w="1030" w:type="dxa"/>
          </w:tcPr>
          <w:p w:rsidR="005D79AB" w:rsidRPr="0016104C" w:rsidRDefault="005D79AB" w:rsidP="0067519C">
            <w:pPr>
              <w:spacing w:line="240" w:lineRule="atLeast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16104C">
              <w:rPr>
                <w:rFonts w:ascii="Times New Roman" w:hAnsi="Times New Roman" w:cs="Times New Roman"/>
                <w:iCs/>
                <w:sz w:val="28"/>
                <w:szCs w:val="28"/>
              </w:rPr>
              <w:t>-</w:t>
            </w:r>
          </w:p>
        </w:tc>
        <w:tc>
          <w:tcPr>
            <w:tcW w:w="5942" w:type="dxa"/>
          </w:tcPr>
          <w:p w:rsidR="005D79AB" w:rsidRPr="0016104C" w:rsidRDefault="003B07EC" w:rsidP="0067519C">
            <w:pPr>
              <w:spacing w:line="240" w:lineRule="atLeast"/>
              <w:ind w:firstLine="0"/>
              <w:contextualSpacing/>
              <w:jc w:val="lef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AD4EB8">
              <w:rPr>
                <w:rFonts w:ascii="Times New Roman" w:hAnsi="Times New Roman" w:cs="Times New Roman"/>
                <w:iCs/>
                <w:sz w:val="28"/>
                <w:szCs w:val="28"/>
              </w:rPr>
              <w:t>И.о.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д</w:t>
            </w:r>
            <w:r w:rsidR="00F74CCE">
              <w:rPr>
                <w:rFonts w:ascii="Times New Roman" w:hAnsi="Times New Roman" w:cs="Times New Roman"/>
                <w:iCs/>
                <w:sz w:val="28"/>
                <w:szCs w:val="28"/>
              </w:rPr>
              <w:t>иректор</w:t>
            </w:r>
            <w:r w:rsidR="00AD4EB8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а </w:t>
            </w:r>
            <w:r w:rsidR="0067519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м</w:t>
            </w:r>
            <w:r w:rsidR="005D79AB" w:rsidRPr="0016104C">
              <w:rPr>
                <w:rFonts w:ascii="Times New Roman" w:hAnsi="Times New Roman" w:cs="Times New Roman"/>
                <w:iCs/>
                <w:sz w:val="28"/>
                <w:szCs w:val="28"/>
              </w:rPr>
              <w:t>униципального</w:t>
            </w:r>
            <w:r w:rsidR="000848B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унитарного</w:t>
            </w:r>
            <w:r w:rsidR="005D79AB" w:rsidRPr="0016104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r w:rsidR="00025AEF" w:rsidRPr="0016104C">
              <w:rPr>
                <w:rFonts w:ascii="Times New Roman" w:hAnsi="Times New Roman" w:cs="Times New Roman"/>
                <w:iCs/>
                <w:sz w:val="28"/>
                <w:szCs w:val="28"/>
              </w:rPr>
              <w:t>предприятия</w:t>
            </w:r>
            <w:r w:rsidR="00025AEF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«</w:t>
            </w:r>
            <w:r w:rsidR="000848BF">
              <w:rPr>
                <w:rFonts w:ascii="Times New Roman" w:hAnsi="Times New Roman" w:cs="Times New Roman"/>
                <w:iCs/>
                <w:sz w:val="28"/>
                <w:szCs w:val="28"/>
              </w:rPr>
              <w:t>Жилищник»</w:t>
            </w:r>
            <w:r w:rsidR="00EC10B0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Большеигнатовского </w:t>
            </w:r>
            <w:r w:rsidR="00306AA3">
              <w:rPr>
                <w:rFonts w:ascii="Times New Roman" w:hAnsi="Times New Roman" w:cs="Times New Roman"/>
                <w:iCs/>
                <w:sz w:val="28"/>
                <w:szCs w:val="28"/>
              </w:rPr>
              <w:t>муниципального района</w:t>
            </w:r>
          </w:p>
          <w:p w:rsidR="005D79AB" w:rsidRPr="0016104C" w:rsidRDefault="005D79AB" w:rsidP="0067519C">
            <w:pPr>
              <w:spacing w:line="240" w:lineRule="atLeast"/>
              <w:contextualSpacing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</w:tbl>
    <w:p w:rsidR="005D79AB" w:rsidRDefault="005D79AB" w:rsidP="00704F2D">
      <w:pPr>
        <w:pStyle w:val="Style7"/>
        <w:widowControl/>
        <w:jc w:val="both"/>
        <w:rPr>
          <w:sz w:val="28"/>
          <w:szCs w:val="28"/>
        </w:rPr>
      </w:pPr>
    </w:p>
    <w:p w:rsidR="007E128B" w:rsidRDefault="007E128B" w:rsidP="00704F2D">
      <w:pPr>
        <w:pStyle w:val="Style7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Чванова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- Директор ООО «Возрождение плюс»</w:t>
      </w:r>
    </w:p>
    <w:p w:rsidR="007E128B" w:rsidRDefault="007E128B" w:rsidP="00F74CCE">
      <w:pPr>
        <w:pStyle w:val="Style7"/>
        <w:widowControl/>
        <w:tabs>
          <w:tab w:val="left" w:pos="32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Наталья </w:t>
      </w:r>
      <w:r w:rsidR="00F74CCE">
        <w:rPr>
          <w:sz w:val="28"/>
          <w:szCs w:val="28"/>
        </w:rPr>
        <w:tab/>
        <w:t>(по согласованию)</w:t>
      </w:r>
    </w:p>
    <w:p w:rsidR="007E128B" w:rsidRPr="00704F2D" w:rsidRDefault="007E128B" w:rsidP="00704F2D">
      <w:pPr>
        <w:pStyle w:val="Style7"/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Вениаминовна </w:t>
      </w:r>
    </w:p>
    <w:p w:rsidR="00744667" w:rsidRDefault="00744667" w:rsidP="00744667">
      <w:pPr>
        <w:pStyle w:val="1"/>
        <w:rPr>
          <w:rFonts w:ascii="Times New Roman" w:hAnsi="Times New Roman"/>
          <w:b w:val="0"/>
          <w:lang w:val="ru-RU"/>
        </w:rPr>
      </w:pPr>
    </w:p>
    <w:p w:rsidR="00744667" w:rsidRDefault="00744667" w:rsidP="00744667">
      <w:pPr>
        <w:pStyle w:val="1"/>
        <w:rPr>
          <w:rFonts w:ascii="Times New Roman" w:hAnsi="Times New Roman"/>
          <w:b w:val="0"/>
          <w:lang w:val="ru-RU"/>
        </w:rPr>
      </w:pPr>
    </w:p>
    <w:p w:rsidR="00744667" w:rsidRDefault="00744667" w:rsidP="00744667">
      <w:pPr>
        <w:pStyle w:val="1"/>
        <w:rPr>
          <w:rFonts w:ascii="Times New Roman" w:hAnsi="Times New Roman"/>
          <w:b w:val="0"/>
          <w:lang w:val="ru-RU"/>
        </w:rPr>
      </w:pPr>
    </w:p>
    <w:p w:rsidR="00744667" w:rsidRDefault="00744667" w:rsidP="00744667">
      <w:pPr>
        <w:pStyle w:val="1"/>
        <w:rPr>
          <w:rFonts w:ascii="Times New Roman" w:hAnsi="Times New Roman"/>
          <w:b w:val="0"/>
          <w:lang w:val="ru-RU"/>
        </w:rPr>
      </w:pPr>
    </w:p>
    <w:p w:rsidR="00B80195" w:rsidRDefault="00B80195" w:rsidP="00B80195">
      <w:pPr>
        <w:rPr>
          <w:lang w:eastAsia="x-none"/>
        </w:rPr>
      </w:pPr>
    </w:p>
    <w:p w:rsidR="00B80195" w:rsidRPr="00B80195" w:rsidRDefault="00B80195" w:rsidP="00B80195">
      <w:pPr>
        <w:rPr>
          <w:lang w:eastAsia="x-none"/>
        </w:rPr>
      </w:pPr>
    </w:p>
    <w:p w:rsidR="00744667" w:rsidRDefault="00744667" w:rsidP="00744667">
      <w:pPr>
        <w:pStyle w:val="1"/>
        <w:rPr>
          <w:rFonts w:ascii="Times New Roman" w:hAnsi="Times New Roman"/>
          <w:b w:val="0"/>
          <w:lang w:val="ru-RU"/>
        </w:rPr>
      </w:pPr>
    </w:p>
    <w:p w:rsidR="00744667" w:rsidRDefault="00744667" w:rsidP="00744667">
      <w:pPr>
        <w:pStyle w:val="1"/>
        <w:rPr>
          <w:rFonts w:ascii="Times New Roman" w:hAnsi="Times New Roman"/>
          <w:b w:val="0"/>
          <w:lang w:val="ru-RU"/>
        </w:rPr>
      </w:pPr>
    </w:p>
    <w:p w:rsidR="00744667" w:rsidRDefault="00744667" w:rsidP="00744667">
      <w:pPr>
        <w:pStyle w:val="1"/>
        <w:rPr>
          <w:rFonts w:ascii="Times New Roman" w:hAnsi="Times New Roman"/>
          <w:b w:val="0"/>
          <w:lang w:val="ru-RU"/>
        </w:rPr>
      </w:pPr>
    </w:p>
    <w:p w:rsidR="002E0188" w:rsidRDefault="002E0188" w:rsidP="002E0188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2E0188" w:rsidRPr="00B80195" w:rsidRDefault="002E0188" w:rsidP="002E0188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lastRenderedPageBreak/>
        <w:t xml:space="preserve">Утвержденный </w:t>
      </w:r>
    </w:p>
    <w:p w:rsidR="002E0188" w:rsidRPr="00B80195" w:rsidRDefault="002E0188" w:rsidP="002E0188">
      <w:pPr>
        <w:ind w:firstLine="698"/>
        <w:jc w:val="right"/>
        <w:rPr>
          <w:rFonts w:ascii="Times New Roman" w:hAnsi="Times New Roman" w:cs="Times New Roman"/>
          <w:b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="0067519C" w:rsidRPr="00B80195">
        <w:rPr>
          <w:rFonts w:ascii="Times New Roman" w:hAnsi="Times New Roman" w:cs="Times New Roman"/>
        </w:rPr>
        <w:t>п</w:t>
      </w:r>
      <w:r w:rsidRPr="00B80195">
        <w:rPr>
          <w:rFonts w:ascii="Times New Roman" w:hAnsi="Times New Roman" w:cs="Times New Roman"/>
        </w:rPr>
        <w:t>остановлением</w:t>
      </w:r>
      <w:r w:rsidRPr="00B80195">
        <w:rPr>
          <w:rFonts w:ascii="Times New Roman" w:hAnsi="Times New Roman" w:cs="Times New Roman"/>
          <w:b/>
        </w:rPr>
        <w:t xml:space="preserve"> </w:t>
      </w:r>
      <w:r w:rsidRPr="00B80195">
        <w:rPr>
          <w:rStyle w:val="a3"/>
          <w:rFonts w:ascii="Times New Roman" w:hAnsi="Times New Roman" w:cs="Times New Roman"/>
          <w:b w:val="0"/>
          <w:color w:val="auto"/>
        </w:rPr>
        <w:t>Администрации</w:t>
      </w:r>
    </w:p>
    <w:p w:rsidR="002E0188" w:rsidRPr="00B80195" w:rsidRDefault="002E0188" w:rsidP="002E0188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>Большеигнатовского муниципального района</w:t>
      </w:r>
    </w:p>
    <w:p w:rsidR="002E0188" w:rsidRPr="00B80195" w:rsidRDefault="002E0188" w:rsidP="002E0188">
      <w:pPr>
        <w:ind w:firstLine="698"/>
        <w:jc w:val="right"/>
        <w:rPr>
          <w:rFonts w:ascii="Times New Roman" w:hAnsi="Times New Roman" w:cs="Times New Roman"/>
          <w:b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 Республики Мордовия</w:t>
      </w:r>
    </w:p>
    <w:p w:rsidR="002E0188" w:rsidRPr="00B80195" w:rsidRDefault="002E0188" w:rsidP="002E0188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от  </w:t>
      </w:r>
      <w:r w:rsidR="00F95894" w:rsidRPr="00B80195">
        <w:rPr>
          <w:rStyle w:val="a3"/>
          <w:rFonts w:ascii="Times New Roman" w:hAnsi="Times New Roman" w:cs="Times New Roman"/>
          <w:b w:val="0"/>
          <w:color w:val="auto"/>
        </w:rPr>
        <w:t>__________________</w:t>
      </w: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 г. № </w:t>
      </w:r>
      <w:r w:rsidR="00F95894" w:rsidRPr="00B80195">
        <w:rPr>
          <w:rStyle w:val="a3"/>
          <w:rFonts w:ascii="Times New Roman" w:hAnsi="Times New Roman" w:cs="Times New Roman"/>
          <w:b w:val="0"/>
          <w:color w:val="auto"/>
        </w:rPr>
        <w:t>______</w:t>
      </w:r>
    </w:p>
    <w:p w:rsidR="002E0188" w:rsidRPr="00B80195" w:rsidRDefault="002E0188" w:rsidP="002E0188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>«О проверке готовности к отопительному периоду</w:t>
      </w:r>
    </w:p>
    <w:p w:rsidR="002E0188" w:rsidRPr="00B80195" w:rsidRDefault="002E0188" w:rsidP="002E0188">
      <w:pPr>
        <w:ind w:firstLine="698"/>
        <w:jc w:val="right"/>
        <w:rPr>
          <w:rStyle w:val="a3"/>
          <w:rFonts w:ascii="Times New Roman" w:hAnsi="Times New Roman" w:cs="Times New Roman"/>
          <w:b w:val="0"/>
        </w:rPr>
      </w:pPr>
      <w:r w:rsidRPr="00B80195">
        <w:rPr>
          <w:rStyle w:val="a3"/>
          <w:rFonts w:ascii="Times New Roman" w:hAnsi="Times New Roman" w:cs="Times New Roman"/>
          <w:b w:val="0"/>
          <w:color w:val="auto"/>
        </w:rPr>
        <w:t>202</w:t>
      </w:r>
      <w:r w:rsidR="00F95894" w:rsidRPr="00B80195">
        <w:rPr>
          <w:rStyle w:val="a3"/>
          <w:rFonts w:ascii="Times New Roman" w:hAnsi="Times New Roman" w:cs="Times New Roman"/>
          <w:b w:val="0"/>
          <w:color w:val="auto"/>
        </w:rPr>
        <w:t>1</w:t>
      </w:r>
      <w:r w:rsidRPr="00B80195">
        <w:rPr>
          <w:rStyle w:val="a3"/>
          <w:rFonts w:ascii="Times New Roman" w:hAnsi="Times New Roman" w:cs="Times New Roman"/>
          <w:b w:val="0"/>
          <w:color w:val="auto"/>
        </w:rPr>
        <w:t>-202</w:t>
      </w:r>
      <w:r w:rsidR="00F95894" w:rsidRPr="00B80195">
        <w:rPr>
          <w:rStyle w:val="a3"/>
          <w:rFonts w:ascii="Times New Roman" w:hAnsi="Times New Roman" w:cs="Times New Roman"/>
          <w:b w:val="0"/>
          <w:color w:val="auto"/>
        </w:rPr>
        <w:t>2</w:t>
      </w:r>
      <w:r w:rsidRPr="00B80195">
        <w:rPr>
          <w:rStyle w:val="a3"/>
          <w:rFonts w:ascii="Times New Roman" w:hAnsi="Times New Roman" w:cs="Times New Roman"/>
          <w:b w:val="0"/>
          <w:color w:val="auto"/>
        </w:rPr>
        <w:t xml:space="preserve"> годов потребителей тепловой энергии»</w:t>
      </w:r>
    </w:p>
    <w:p w:rsidR="00744667" w:rsidRPr="002E0188" w:rsidRDefault="00744667" w:rsidP="002E0188">
      <w:pPr>
        <w:pStyle w:val="1"/>
        <w:jc w:val="both"/>
        <w:rPr>
          <w:rFonts w:ascii="Times New Roman" w:hAnsi="Times New Roman"/>
          <w:lang w:val="ru-RU"/>
        </w:rPr>
      </w:pPr>
    </w:p>
    <w:p w:rsidR="00744667" w:rsidRPr="002E0188" w:rsidRDefault="00744667" w:rsidP="00744667">
      <w:pPr>
        <w:pStyle w:val="1"/>
        <w:rPr>
          <w:rFonts w:ascii="Times New Roman" w:hAnsi="Times New Roman"/>
          <w:bCs w:val="0"/>
          <w:kern w:val="0"/>
          <w:sz w:val="28"/>
          <w:szCs w:val="28"/>
          <w:lang w:val="ru-RU" w:eastAsia="ru-RU"/>
        </w:rPr>
      </w:pPr>
      <w:r w:rsidRPr="002E0188">
        <w:rPr>
          <w:rFonts w:ascii="Times New Roman" w:hAnsi="Times New Roman"/>
          <w:bCs w:val="0"/>
          <w:kern w:val="0"/>
          <w:sz w:val="28"/>
          <w:szCs w:val="28"/>
          <w:lang w:val="ru-RU" w:eastAsia="ru-RU"/>
        </w:rPr>
        <w:t>Перечень</w:t>
      </w:r>
      <w:r w:rsidRPr="002E0188">
        <w:rPr>
          <w:rFonts w:ascii="Times New Roman" w:hAnsi="Times New Roman"/>
          <w:bCs w:val="0"/>
          <w:kern w:val="0"/>
          <w:sz w:val="28"/>
          <w:szCs w:val="28"/>
          <w:lang w:val="ru-RU" w:eastAsia="ru-RU"/>
        </w:rPr>
        <w:br/>
        <w:t>теплоснабжающих и теплосетевых организаций в Большеигнатовском муниципальном районе Республики Мордовия</w:t>
      </w:r>
    </w:p>
    <w:p w:rsidR="00744667" w:rsidRPr="00F16B4E" w:rsidRDefault="00744667" w:rsidP="00744667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8939"/>
      </w:tblGrid>
      <w:tr w:rsidR="00744667" w:rsidRPr="00744667" w:rsidTr="0074466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67" w:rsidRPr="00F16B4E" w:rsidRDefault="00744667" w:rsidP="00744667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Pr="00F16B4E">
              <w:rPr>
                <w:rFonts w:ascii="Times New Roman" w:hAnsi="Times New Roman" w:cs="Times New Roman"/>
                <w:sz w:val="28"/>
                <w:szCs w:val="28"/>
              </w:rPr>
              <w:br/>
              <w:t>п/п</w:t>
            </w:r>
          </w:p>
        </w:tc>
        <w:tc>
          <w:tcPr>
            <w:tcW w:w="8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4667" w:rsidRPr="00F16B4E" w:rsidRDefault="00744667" w:rsidP="00744667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>Наименование организации</w:t>
            </w:r>
          </w:p>
        </w:tc>
      </w:tr>
      <w:tr w:rsidR="00744667" w:rsidRPr="00744667" w:rsidTr="0074466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67" w:rsidRPr="00F16B4E" w:rsidRDefault="00744667" w:rsidP="00744667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4667" w:rsidRDefault="00744667" w:rsidP="00744667">
            <w:pPr>
              <w:pStyle w:val="aff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>Муниципальное унитарное предприятие «Жилищник»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 xml:space="preserve">Большеигнатовского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44667" w:rsidRPr="00744667" w:rsidRDefault="00744667" w:rsidP="007446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667" w:rsidRPr="00F16B4E" w:rsidRDefault="00744667" w:rsidP="0074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 xml:space="preserve">) Блочная котельная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Большеигнатовской СОШ</w:t>
            </w:r>
          </w:p>
          <w:p w:rsidR="00744667" w:rsidRPr="00F16B4E" w:rsidRDefault="00744667" w:rsidP="0074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>) Блочная котельная детского сада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комбинированного вида</w:t>
            </w:r>
          </w:p>
          <w:p w:rsidR="00744667" w:rsidRPr="00744667" w:rsidRDefault="00744667" w:rsidP="0074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>отельная жилого фонда, ул. Советская, 52</w:t>
            </w:r>
          </w:p>
        </w:tc>
      </w:tr>
      <w:tr w:rsidR="00744667" w:rsidRPr="00744667" w:rsidTr="0074466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67" w:rsidRPr="00F16B4E" w:rsidRDefault="00744667" w:rsidP="00744667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4667" w:rsidRDefault="00744667" w:rsidP="00744667">
            <w:pPr>
              <w:pStyle w:val="aff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«Газспецсервис»</w:t>
            </w:r>
          </w:p>
          <w:p w:rsidR="00744667" w:rsidRPr="00744667" w:rsidRDefault="00744667" w:rsidP="007446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667" w:rsidRPr="001C6F80" w:rsidRDefault="00744667" w:rsidP="0074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 xml:space="preserve">) Блочная котельная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ГБУЗ РМ «Ичалковская МБ»</w:t>
            </w:r>
          </w:p>
        </w:tc>
      </w:tr>
      <w:tr w:rsidR="00744667" w:rsidRPr="00744667" w:rsidTr="00744667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667" w:rsidRDefault="00744667" w:rsidP="00744667">
            <w:pPr>
              <w:pStyle w:val="aff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8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44667" w:rsidRDefault="00744667" w:rsidP="00744667">
            <w:pPr>
              <w:pStyle w:val="aff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 «Изотерма»</w:t>
            </w:r>
          </w:p>
          <w:p w:rsidR="00744667" w:rsidRPr="00744667" w:rsidRDefault="00744667" w:rsidP="0074466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4667" w:rsidRPr="00F16B4E" w:rsidRDefault="00744667" w:rsidP="0074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 xml:space="preserve">) Блочная котельная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Киржеманской СОШ</w:t>
            </w:r>
          </w:p>
          <w:p w:rsidR="00744667" w:rsidRPr="00F16B4E" w:rsidRDefault="00744667" w:rsidP="0074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 xml:space="preserve">) Блочная котельная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  <w:p w:rsidR="00744667" w:rsidRPr="00744667" w:rsidRDefault="00744667" w:rsidP="007446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 xml:space="preserve">отельная жилого фонда, ул.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Щорса</w:t>
            </w:r>
            <w:r w:rsidRPr="00F16B4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  <w:p w:rsidR="00744667" w:rsidRDefault="00744667" w:rsidP="00744667">
            <w:pPr>
              <w:pStyle w:val="aff6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D79AB" w:rsidRDefault="005D79AB" w:rsidP="00704F2D">
      <w:pPr>
        <w:pStyle w:val="Style7"/>
        <w:widowControl/>
        <w:jc w:val="both"/>
        <w:rPr>
          <w:sz w:val="28"/>
          <w:szCs w:val="28"/>
        </w:rPr>
      </w:pPr>
    </w:p>
    <w:sectPr w:rsidR="005D79AB" w:rsidSect="00B80195">
      <w:pgSz w:w="11901" w:h="16800"/>
      <w:pgMar w:top="426" w:right="561" w:bottom="284" w:left="1440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8B4EB0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34180C0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2A63D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0492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8FA82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D56112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1AA9B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C7E8A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EE82E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3E0B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17C"/>
    <w:rsid w:val="00017EAD"/>
    <w:rsid w:val="00025AEF"/>
    <w:rsid w:val="00031600"/>
    <w:rsid w:val="00046664"/>
    <w:rsid w:val="00065AA3"/>
    <w:rsid w:val="00080360"/>
    <w:rsid w:val="000848BF"/>
    <w:rsid w:val="0016104C"/>
    <w:rsid w:val="00163B06"/>
    <w:rsid w:val="00197995"/>
    <w:rsid w:val="001B1229"/>
    <w:rsid w:val="001D52D5"/>
    <w:rsid w:val="00251D4A"/>
    <w:rsid w:val="0027784D"/>
    <w:rsid w:val="002946FC"/>
    <w:rsid w:val="002D5B76"/>
    <w:rsid w:val="002E0188"/>
    <w:rsid w:val="002E1CF1"/>
    <w:rsid w:val="00306AA3"/>
    <w:rsid w:val="0031258D"/>
    <w:rsid w:val="00323ABB"/>
    <w:rsid w:val="003434D3"/>
    <w:rsid w:val="00393878"/>
    <w:rsid w:val="003A4478"/>
    <w:rsid w:val="003B07EC"/>
    <w:rsid w:val="003F50A0"/>
    <w:rsid w:val="0044451B"/>
    <w:rsid w:val="00445222"/>
    <w:rsid w:val="004765E5"/>
    <w:rsid w:val="004F717C"/>
    <w:rsid w:val="00503B6B"/>
    <w:rsid w:val="005D79AB"/>
    <w:rsid w:val="005E27DD"/>
    <w:rsid w:val="005F42C4"/>
    <w:rsid w:val="006372D9"/>
    <w:rsid w:val="00654C20"/>
    <w:rsid w:val="0067519C"/>
    <w:rsid w:val="006A5EAA"/>
    <w:rsid w:val="006B166C"/>
    <w:rsid w:val="00704F2D"/>
    <w:rsid w:val="007116F7"/>
    <w:rsid w:val="00744667"/>
    <w:rsid w:val="00786E80"/>
    <w:rsid w:val="007D49D1"/>
    <w:rsid w:val="007E128B"/>
    <w:rsid w:val="008264BE"/>
    <w:rsid w:val="008338EE"/>
    <w:rsid w:val="00833F57"/>
    <w:rsid w:val="008376B1"/>
    <w:rsid w:val="00851D21"/>
    <w:rsid w:val="00865EA8"/>
    <w:rsid w:val="0087453C"/>
    <w:rsid w:val="00883BED"/>
    <w:rsid w:val="008C55BF"/>
    <w:rsid w:val="008D02DD"/>
    <w:rsid w:val="008D2803"/>
    <w:rsid w:val="00922314"/>
    <w:rsid w:val="0094400D"/>
    <w:rsid w:val="00953EF7"/>
    <w:rsid w:val="00964C57"/>
    <w:rsid w:val="00977036"/>
    <w:rsid w:val="009952EA"/>
    <w:rsid w:val="009B6EE4"/>
    <w:rsid w:val="009C5FE8"/>
    <w:rsid w:val="009D1ADF"/>
    <w:rsid w:val="00A42A3D"/>
    <w:rsid w:val="00A74F7D"/>
    <w:rsid w:val="00AD2F0C"/>
    <w:rsid w:val="00AD4EB8"/>
    <w:rsid w:val="00AD5AB2"/>
    <w:rsid w:val="00AE19B4"/>
    <w:rsid w:val="00AF3368"/>
    <w:rsid w:val="00B063CC"/>
    <w:rsid w:val="00B26F36"/>
    <w:rsid w:val="00B42806"/>
    <w:rsid w:val="00B74E85"/>
    <w:rsid w:val="00B80195"/>
    <w:rsid w:val="00B904FA"/>
    <w:rsid w:val="00BD5B6C"/>
    <w:rsid w:val="00BF0196"/>
    <w:rsid w:val="00C05ECD"/>
    <w:rsid w:val="00C644E8"/>
    <w:rsid w:val="00C961E3"/>
    <w:rsid w:val="00CE107F"/>
    <w:rsid w:val="00D043C3"/>
    <w:rsid w:val="00D37727"/>
    <w:rsid w:val="00D844F3"/>
    <w:rsid w:val="00D946D0"/>
    <w:rsid w:val="00DE5DE7"/>
    <w:rsid w:val="00E079B0"/>
    <w:rsid w:val="00EB2331"/>
    <w:rsid w:val="00EC10B0"/>
    <w:rsid w:val="00F74CCE"/>
    <w:rsid w:val="00F95894"/>
    <w:rsid w:val="00F960F2"/>
    <w:rsid w:val="00F970FA"/>
    <w:rsid w:val="00FA5F04"/>
    <w:rsid w:val="00FF3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9B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E079B0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1"/>
    <w:next w:val="a"/>
    <w:link w:val="20"/>
    <w:qFormat/>
    <w:rsid w:val="00E079B0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qFormat/>
    <w:rsid w:val="00E079B0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qFormat/>
    <w:rsid w:val="00E079B0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E079B0"/>
    <w:rPr>
      <w:b/>
      <w:color w:val="26282F"/>
    </w:rPr>
  </w:style>
  <w:style w:type="character" w:customStyle="1" w:styleId="a4">
    <w:name w:val="Гипертекстовая ссылка"/>
    <w:rsid w:val="00E079B0"/>
    <w:rPr>
      <w:rFonts w:cs="Times New Roman"/>
      <w:b/>
      <w:bCs/>
      <w:color w:val="106BBE"/>
    </w:rPr>
  </w:style>
  <w:style w:type="character" w:customStyle="1" w:styleId="a5">
    <w:name w:val="Активная гипертекстовая ссылка"/>
    <w:rsid w:val="00E079B0"/>
    <w:rPr>
      <w:rFonts w:cs="Times New Roman"/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E079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rsid w:val="00E079B0"/>
  </w:style>
  <w:style w:type="paragraph" w:customStyle="1" w:styleId="a8">
    <w:name w:val="Внимание: недобросовестность!"/>
    <w:basedOn w:val="a6"/>
    <w:next w:val="a"/>
    <w:rsid w:val="00E079B0"/>
  </w:style>
  <w:style w:type="character" w:customStyle="1" w:styleId="a9">
    <w:name w:val="Выделение для Базового Поиска"/>
    <w:rsid w:val="00E079B0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rsid w:val="00E079B0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rsid w:val="00E079B0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rsid w:val="00E079B0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qFormat/>
    <w:rsid w:val="00E079B0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link w:val="1"/>
    <w:locked/>
    <w:rsid w:val="00E079B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E079B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E079B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semiHidden/>
    <w:locked/>
    <w:rsid w:val="00E079B0"/>
    <w:rPr>
      <w:rFonts w:cs="Times New Roman"/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rsid w:val="00E079B0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rsid w:val="00E079B0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rsid w:val="00E079B0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rsid w:val="00E079B0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E079B0"/>
    <w:pPr>
      <w:ind w:left="1612" w:hanging="892"/>
    </w:pPr>
  </w:style>
  <w:style w:type="character" w:customStyle="1" w:styleId="af3">
    <w:name w:val="Заголовок чужого сообщения"/>
    <w:rsid w:val="00E079B0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rsid w:val="00E079B0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rsid w:val="00E079B0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rsid w:val="00E079B0"/>
    <w:rPr>
      <w:u w:val="single"/>
    </w:rPr>
  </w:style>
  <w:style w:type="paragraph" w:customStyle="1" w:styleId="af7">
    <w:name w:val="Текст информации об изменениях"/>
    <w:basedOn w:val="a"/>
    <w:next w:val="a"/>
    <w:rsid w:val="00E079B0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rsid w:val="00E079B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rsid w:val="00E079B0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E079B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rsid w:val="00E079B0"/>
    <w:rPr>
      <w:i/>
      <w:iCs/>
    </w:rPr>
  </w:style>
  <w:style w:type="paragraph" w:customStyle="1" w:styleId="afc">
    <w:name w:val="Текст (лев. подпись)"/>
    <w:basedOn w:val="a"/>
    <w:next w:val="a"/>
    <w:rsid w:val="00E079B0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rsid w:val="00E079B0"/>
    <w:rPr>
      <w:sz w:val="14"/>
      <w:szCs w:val="14"/>
    </w:rPr>
  </w:style>
  <w:style w:type="paragraph" w:customStyle="1" w:styleId="afe">
    <w:name w:val="Текст (прав. подпись)"/>
    <w:basedOn w:val="a"/>
    <w:next w:val="a"/>
    <w:rsid w:val="00E079B0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rsid w:val="00E079B0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rsid w:val="00E079B0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rsid w:val="00E079B0"/>
  </w:style>
  <w:style w:type="paragraph" w:customStyle="1" w:styleId="aff2">
    <w:name w:val="Моноширинный"/>
    <w:basedOn w:val="a"/>
    <w:next w:val="a"/>
    <w:rsid w:val="00E079B0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rsid w:val="00E079B0"/>
    <w:rPr>
      <w:rFonts w:cs="Times New Roman"/>
      <w:b/>
      <w:bCs/>
      <w:color w:val="26282F"/>
      <w:shd w:val="clear" w:color="auto" w:fill="FFF580"/>
    </w:rPr>
  </w:style>
  <w:style w:type="character" w:customStyle="1" w:styleId="aff4">
    <w:name w:val="Не вступил в силу"/>
    <w:rsid w:val="00E079B0"/>
    <w:rPr>
      <w:rFonts w:cs="Times New Roman"/>
      <w:b/>
      <w:bCs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rsid w:val="00E079B0"/>
    <w:pPr>
      <w:ind w:firstLine="118"/>
    </w:pPr>
  </w:style>
  <w:style w:type="paragraph" w:customStyle="1" w:styleId="aff6">
    <w:name w:val="Нормальный (таблица)"/>
    <w:basedOn w:val="a"/>
    <w:next w:val="a"/>
    <w:rsid w:val="00E079B0"/>
    <w:pPr>
      <w:ind w:firstLine="0"/>
    </w:pPr>
  </w:style>
  <w:style w:type="paragraph" w:customStyle="1" w:styleId="aff7">
    <w:name w:val="Таблицы (моноширинный)"/>
    <w:basedOn w:val="a"/>
    <w:next w:val="a"/>
    <w:rsid w:val="00E079B0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rsid w:val="00E079B0"/>
    <w:pPr>
      <w:ind w:left="140"/>
    </w:pPr>
  </w:style>
  <w:style w:type="character" w:customStyle="1" w:styleId="aff9">
    <w:name w:val="Опечатки"/>
    <w:rsid w:val="00E079B0"/>
    <w:rPr>
      <w:color w:val="FF0000"/>
    </w:rPr>
  </w:style>
  <w:style w:type="paragraph" w:customStyle="1" w:styleId="affa">
    <w:name w:val="Переменная часть"/>
    <w:basedOn w:val="ac"/>
    <w:next w:val="a"/>
    <w:rsid w:val="00E079B0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rsid w:val="00E079B0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rsid w:val="00E079B0"/>
    <w:rPr>
      <w:b/>
      <w:bCs/>
    </w:rPr>
  </w:style>
  <w:style w:type="paragraph" w:customStyle="1" w:styleId="affd">
    <w:name w:val="Подчёркнуный текст"/>
    <w:basedOn w:val="a"/>
    <w:next w:val="a"/>
    <w:rsid w:val="00E079B0"/>
  </w:style>
  <w:style w:type="paragraph" w:customStyle="1" w:styleId="affe">
    <w:name w:val="Постоянная часть"/>
    <w:basedOn w:val="ac"/>
    <w:next w:val="a"/>
    <w:rsid w:val="00E079B0"/>
    <w:rPr>
      <w:sz w:val="20"/>
      <w:szCs w:val="20"/>
    </w:rPr>
  </w:style>
  <w:style w:type="paragraph" w:customStyle="1" w:styleId="afff">
    <w:name w:val="Прижатый влево"/>
    <w:basedOn w:val="a"/>
    <w:next w:val="a"/>
    <w:rsid w:val="00E079B0"/>
    <w:pPr>
      <w:ind w:firstLine="0"/>
      <w:jc w:val="left"/>
    </w:pPr>
  </w:style>
  <w:style w:type="paragraph" w:customStyle="1" w:styleId="afff0">
    <w:name w:val="Пример."/>
    <w:basedOn w:val="a6"/>
    <w:next w:val="a"/>
    <w:rsid w:val="00E079B0"/>
  </w:style>
  <w:style w:type="paragraph" w:customStyle="1" w:styleId="afff1">
    <w:name w:val="Примечание."/>
    <w:basedOn w:val="a6"/>
    <w:next w:val="a"/>
    <w:rsid w:val="00E079B0"/>
  </w:style>
  <w:style w:type="character" w:customStyle="1" w:styleId="afff2">
    <w:name w:val="Продолжение ссылки"/>
    <w:basedOn w:val="a4"/>
    <w:rsid w:val="00E079B0"/>
    <w:rPr>
      <w:rFonts w:cs="Times New Roman"/>
      <w:b/>
      <w:bCs/>
      <w:color w:val="106BBE"/>
    </w:rPr>
  </w:style>
  <w:style w:type="paragraph" w:customStyle="1" w:styleId="afff3">
    <w:name w:val="Словарная статья"/>
    <w:basedOn w:val="a"/>
    <w:next w:val="a"/>
    <w:rsid w:val="00E079B0"/>
    <w:pPr>
      <w:ind w:right="118" w:firstLine="0"/>
    </w:pPr>
  </w:style>
  <w:style w:type="character" w:customStyle="1" w:styleId="afff4">
    <w:name w:val="Сравнение редакций"/>
    <w:rsid w:val="00E079B0"/>
    <w:rPr>
      <w:rFonts w:cs="Times New Roman"/>
      <w:b/>
      <w:bCs/>
      <w:color w:val="26282F"/>
    </w:rPr>
  </w:style>
  <w:style w:type="character" w:customStyle="1" w:styleId="afff5">
    <w:name w:val="Сравнение редакций. Добавленный фрагмент"/>
    <w:rsid w:val="00E079B0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rsid w:val="00E079B0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rsid w:val="00E079B0"/>
  </w:style>
  <w:style w:type="paragraph" w:customStyle="1" w:styleId="afff8">
    <w:name w:val="Текст в таблице"/>
    <w:basedOn w:val="aff6"/>
    <w:next w:val="a"/>
    <w:rsid w:val="00E079B0"/>
    <w:pPr>
      <w:ind w:firstLine="500"/>
    </w:pPr>
  </w:style>
  <w:style w:type="paragraph" w:customStyle="1" w:styleId="afff9">
    <w:name w:val="Текст ЭР (см. также)"/>
    <w:basedOn w:val="a"/>
    <w:next w:val="a"/>
    <w:rsid w:val="00E079B0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rsid w:val="00E079B0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rsid w:val="00E079B0"/>
    <w:rPr>
      <w:rFonts w:cs="Times New Roman"/>
      <w:b/>
      <w:bCs/>
      <w:strike/>
      <w:color w:val="666600"/>
    </w:rPr>
  </w:style>
  <w:style w:type="paragraph" w:customStyle="1" w:styleId="afffc">
    <w:name w:val="Формула"/>
    <w:basedOn w:val="a"/>
    <w:next w:val="a"/>
    <w:rsid w:val="00E079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rsid w:val="00E079B0"/>
    <w:pPr>
      <w:jc w:val="center"/>
    </w:pPr>
  </w:style>
  <w:style w:type="paragraph" w:customStyle="1" w:styleId="-">
    <w:name w:val="ЭР-содержание (правое окно)"/>
    <w:basedOn w:val="a"/>
    <w:next w:val="a"/>
    <w:rsid w:val="00E079B0"/>
    <w:pPr>
      <w:spacing w:before="300"/>
      <w:ind w:firstLine="0"/>
      <w:jc w:val="left"/>
    </w:pPr>
  </w:style>
  <w:style w:type="paragraph" w:customStyle="1" w:styleId="Style5">
    <w:name w:val="Style5"/>
    <w:basedOn w:val="a"/>
    <w:rsid w:val="003434D3"/>
    <w:pPr>
      <w:ind w:firstLine="0"/>
      <w:jc w:val="left"/>
    </w:pPr>
    <w:rPr>
      <w:rFonts w:ascii="Times New Roman" w:hAnsi="Times New Roman" w:cs="Times New Roman"/>
    </w:rPr>
  </w:style>
  <w:style w:type="paragraph" w:customStyle="1" w:styleId="Style7">
    <w:name w:val="Style7"/>
    <w:basedOn w:val="a"/>
    <w:rsid w:val="003434D3"/>
    <w:pPr>
      <w:ind w:firstLine="0"/>
      <w:jc w:val="left"/>
    </w:pPr>
    <w:rPr>
      <w:rFonts w:ascii="Times New Roman" w:hAnsi="Times New Roman" w:cs="Times New Roman"/>
    </w:rPr>
  </w:style>
  <w:style w:type="paragraph" w:styleId="afffe">
    <w:name w:val="Balloon Text"/>
    <w:basedOn w:val="a"/>
    <w:link w:val="affff"/>
    <w:rsid w:val="007E128B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affff">
    <w:name w:val="Текст выноски Знак"/>
    <w:link w:val="afffe"/>
    <w:rsid w:val="007E128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079B0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E079B0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1"/>
    <w:next w:val="a"/>
    <w:link w:val="20"/>
    <w:qFormat/>
    <w:rsid w:val="00E079B0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qFormat/>
    <w:rsid w:val="00E079B0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qFormat/>
    <w:rsid w:val="00E079B0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E079B0"/>
    <w:rPr>
      <w:b/>
      <w:color w:val="26282F"/>
    </w:rPr>
  </w:style>
  <w:style w:type="character" w:customStyle="1" w:styleId="a4">
    <w:name w:val="Гипертекстовая ссылка"/>
    <w:rsid w:val="00E079B0"/>
    <w:rPr>
      <w:rFonts w:cs="Times New Roman"/>
      <w:b/>
      <w:bCs/>
      <w:color w:val="106BBE"/>
    </w:rPr>
  </w:style>
  <w:style w:type="character" w:customStyle="1" w:styleId="a5">
    <w:name w:val="Активная гипертекстовая ссылка"/>
    <w:rsid w:val="00E079B0"/>
    <w:rPr>
      <w:rFonts w:cs="Times New Roman"/>
      <w:b/>
      <w:bCs/>
      <w:color w:val="106BBE"/>
      <w:u w:val="single"/>
    </w:rPr>
  </w:style>
  <w:style w:type="paragraph" w:customStyle="1" w:styleId="a6">
    <w:name w:val="Внимание"/>
    <w:basedOn w:val="a"/>
    <w:next w:val="a"/>
    <w:rsid w:val="00E079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rsid w:val="00E079B0"/>
  </w:style>
  <w:style w:type="paragraph" w:customStyle="1" w:styleId="a8">
    <w:name w:val="Внимание: недобросовестность!"/>
    <w:basedOn w:val="a6"/>
    <w:next w:val="a"/>
    <w:rsid w:val="00E079B0"/>
  </w:style>
  <w:style w:type="character" w:customStyle="1" w:styleId="a9">
    <w:name w:val="Выделение для Базового Поиска"/>
    <w:rsid w:val="00E079B0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rsid w:val="00E079B0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rsid w:val="00E079B0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rsid w:val="00E079B0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qFormat/>
    <w:rsid w:val="00E079B0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link w:val="1"/>
    <w:locked/>
    <w:rsid w:val="00E079B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E079B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E079B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semiHidden/>
    <w:locked/>
    <w:rsid w:val="00E079B0"/>
    <w:rPr>
      <w:rFonts w:cs="Times New Roman"/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rsid w:val="00E079B0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rsid w:val="00E079B0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rsid w:val="00E079B0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rsid w:val="00E079B0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rsid w:val="00E079B0"/>
    <w:pPr>
      <w:ind w:left="1612" w:hanging="892"/>
    </w:pPr>
  </w:style>
  <w:style w:type="character" w:customStyle="1" w:styleId="af3">
    <w:name w:val="Заголовок чужого сообщения"/>
    <w:rsid w:val="00E079B0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rsid w:val="00E079B0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rsid w:val="00E079B0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rsid w:val="00E079B0"/>
    <w:rPr>
      <w:u w:val="single"/>
    </w:rPr>
  </w:style>
  <w:style w:type="paragraph" w:customStyle="1" w:styleId="af7">
    <w:name w:val="Текст информации об изменениях"/>
    <w:basedOn w:val="a"/>
    <w:next w:val="a"/>
    <w:rsid w:val="00E079B0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rsid w:val="00E079B0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rsid w:val="00E079B0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rsid w:val="00E079B0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rsid w:val="00E079B0"/>
    <w:rPr>
      <w:i/>
      <w:iCs/>
    </w:rPr>
  </w:style>
  <w:style w:type="paragraph" w:customStyle="1" w:styleId="afc">
    <w:name w:val="Текст (лев. подпись)"/>
    <w:basedOn w:val="a"/>
    <w:next w:val="a"/>
    <w:rsid w:val="00E079B0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rsid w:val="00E079B0"/>
    <w:rPr>
      <w:sz w:val="14"/>
      <w:szCs w:val="14"/>
    </w:rPr>
  </w:style>
  <w:style w:type="paragraph" w:customStyle="1" w:styleId="afe">
    <w:name w:val="Текст (прав. подпись)"/>
    <w:basedOn w:val="a"/>
    <w:next w:val="a"/>
    <w:rsid w:val="00E079B0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rsid w:val="00E079B0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rsid w:val="00E079B0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rsid w:val="00E079B0"/>
  </w:style>
  <w:style w:type="paragraph" w:customStyle="1" w:styleId="aff2">
    <w:name w:val="Моноширинный"/>
    <w:basedOn w:val="a"/>
    <w:next w:val="a"/>
    <w:rsid w:val="00E079B0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rsid w:val="00E079B0"/>
    <w:rPr>
      <w:rFonts w:cs="Times New Roman"/>
      <w:b/>
      <w:bCs/>
      <w:color w:val="26282F"/>
      <w:shd w:val="clear" w:color="auto" w:fill="FFF580"/>
    </w:rPr>
  </w:style>
  <w:style w:type="character" w:customStyle="1" w:styleId="aff4">
    <w:name w:val="Не вступил в силу"/>
    <w:rsid w:val="00E079B0"/>
    <w:rPr>
      <w:rFonts w:cs="Times New Roman"/>
      <w:b/>
      <w:bCs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rsid w:val="00E079B0"/>
    <w:pPr>
      <w:ind w:firstLine="118"/>
    </w:pPr>
  </w:style>
  <w:style w:type="paragraph" w:customStyle="1" w:styleId="aff6">
    <w:name w:val="Нормальный (таблица)"/>
    <w:basedOn w:val="a"/>
    <w:next w:val="a"/>
    <w:rsid w:val="00E079B0"/>
    <w:pPr>
      <w:ind w:firstLine="0"/>
    </w:pPr>
  </w:style>
  <w:style w:type="paragraph" w:customStyle="1" w:styleId="aff7">
    <w:name w:val="Таблицы (моноширинный)"/>
    <w:basedOn w:val="a"/>
    <w:next w:val="a"/>
    <w:rsid w:val="00E079B0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rsid w:val="00E079B0"/>
    <w:pPr>
      <w:ind w:left="140"/>
    </w:pPr>
  </w:style>
  <w:style w:type="character" w:customStyle="1" w:styleId="aff9">
    <w:name w:val="Опечатки"/>
    <w:rsid w:val="00E079B0"/>
    <w:rPr>
      <w:color w:val="FF0000"/>
    </w:rPr>
  </w:style>
  <w:style w:type="paragraph" w:customStyle="1" w:styleId="affa">
    <w:name w:val="Переменная часть"/>
    <w:basedOn w:val="ac"/>
    <w:next w:val="a"/>
    <w:rsid w:val="00E079B0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rsid w:val="00E079B0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7"/>
    <w:next w:val="a"/>
    <w:rsid w:val="00E079B0"/>
    <w:rPr>
      <w:b/>
      <w:bCs/>
    </w:rPr>
  </w:style>
  <w:style w:type="paragraph" w:customStyle="1" w:styleId="affd">
    <w:name w:val="Подчёркнуный текст"/>
    <w:basedOn w:val="a"/>
    <w:next w:val="a"/>
    <w:rsid w:val="00E079B0"/>
  </w:style>
  <w:style w:type="paragraph" w:customStyle="1" w:styleId="affe">
    <w:name w:val="Постоянная часть"/>
    <w:basedOn w:val="ac"/>
    <w:next w:val="a"/>
    <w:rsid w:val="00E079B0"/>
    <w:rPr>
      <w:sz w:val="20"/>
      <w:szCs w:val="20"/>
    </w:rPr>
  </w:style>
  <w:style w:type="paragraph" w:customStyle="1" w:styleId="afff">
    <w:name w:val="Прижатый влево"/>
    <w:basedOn w:val="a"/>
    <w:next w:val="a"/>
    <w:rsid w:val="00E079B0"/>
    <w:pPr>
      <w:ind w:firstLine="0"/>
      <w:jc w:val="left"/>
    </w:pPr>
  </w:style>
  <w:style w:type="paragraph" w:customStyle="1" w:styleId="afff0">
    <w:name w:val="Пример."/>
    <w:basedOn w:val="a6"/>
    <w:next w:val="a"/>
    <w:rsid w:val="00E079B0"/>
  </w:style>
  <w:style w:type="paragraph" w:customStyle="1" w:styleId="afff1">
    <w:name w:val="Примечание."/>
    <w:basedOn w:val="a6"/>
    <w:next w:val="a"/>
    <w:rsid w:val="00E079B0"/>
  </w:style>
  <w:style w:type="character" w:customStyle="1" w:styleId="afff2">
    <w:name w:val="Продолжение ссылки"/>
    <w:basedOn w:val="a4"/>
    <w:rsid w:val="00E079B0"/>
    <w:rPr>
      <w:rFonts w:cs="Times New Roman"/>
      <w:b/>
      <w:bCs/>
      <w:color w:val="106BBE"/>
    </w:rPr>
  </w:style>
  <w:style w:type="paragraph" w:customStyle="1" w:styleId="afff3">
    <w:name w:val="Словарная статья"/>
    <w:basedOn w:val="a"/>
    <w:next w:val="a"/>
    <w:rsid w:val="00E079B0"/>
    <w:pPr>
      <w:ind w:right="118" w:firstLine="0"/>
    </w:pPr>
  </w:style>
  <w:style w:type="character" w:customStyle="1" w:styleId="afff4">
    <w:name w:val="Сравнение редакций"/>
    <w:rsid w:val="00E079B0"/>
    <w:rPr>
      <w:rFonts w:cs="Times New Roman"/>
      <w:b/>
      <w:bCs/>
      <w:color w:val="26282F"/>
    </w:rPr>
  </w:style>
  <w:style w:type="character" w:customStyle="1" w:styleId="afff5">
    <w:name w:val="Сравнение редакций. Добавленный фрагмент"/>
    <w:rsid w:val="00E079B0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rsid w:val="00E079B0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rsid w:val="00E079B0"/>
  </w:style>
  <w:style w:type="paragraph" w:customStyle="1" w:styleId="afff8">
    <w:name w:val="Текст в таблице"/>
    <w:basedOn w:val="aff6"/>
    <w:next w:val="a"/>
    <w:rsid w:val="00E079B0"/>
    <w:pPr>
      <w:ind w:firstLine="500"/>
    </w:pPr>
  </w:style>
  <w:style w:type="paragraph" w:customStyle="1" w:styleId="afff9">
    <w:name w:val="Текст ЭР (см. также)"/>
    <w:basedOn w:val="a"/>
    <w:next w:val="a"/>
    <w:rsid w:val="00E079B0"/>
    <w:pPr>
      <w:spacing w:before="200"/>
      <w:ind w:firstLine="0"/>
      <w:jc w:val="left"/>
    </w:pPr>
    <w:rPr>
      <w:sz w:val="20"/>
      <w:szCs w:val="20"/>
    </w:rPr>
  </w:style>
  <w:style w:type="paragraph" w:customStyle="1" w:styleId="afffa">
    <w:name w:val="Технический комментарий"/>
    <w:basedOn w:val="a"/>
    <w:next w:val="a"/>
    <w:rsid w:val="00E079B0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b">
    <w:name w:val="Утратил силу"/>
    <w:rsid w:val="00E079B0"/>
    <w:rPr>
      <w:rFonts w:cs="Times New Roman"/>
      <w:b/>
      <w:bCs/>
      <w:strike/>
      <w:color w:val="666600"/>
    </w:rPr>
  </w:style>
  <w:style w:type="paragraph" w:customStyle="1" w:styleId="afffc">
    <w:name w:val="Формула"/>
    <w:basedOn w:val="a"/>
    <w:next w:val="a"/>
    <w:rsid w:val="00E079B0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d">
    <w:name w:val="Центрированный (таблица)"/>
    <w:basedOn w:val="aff6"/>
    <w:next w:val="a"/>
    <w:rsid w:val="00E079B0"/>
    <w:pPr>
      <w:jc w:val="center"/>
    </w:pPr>
  </w:style>
  <w:style w:type="paragraph" w:customStyle="1" w:styleId="-">
    <w:name w:val="ЭР-содержание (правое окно)"/>
    <w:basedOn w:val="a"/>
    <w:next w:val="a"/>
    <w:rsid w:val="00E079B0"/>
    <w:pPr>
      <w:spacing w:before="300"/>
      <w:ind w:firstLine="0"/>
      <w:jc w:val="left"/>
    </w:pPr>
  </w:style>
  <w:style w:type="paragraph" w:customStyle="1" w:styleId="Style5">
    <w:name w:val="Style5"/>
    <w:basedOn w:val="a"/>
    <w:rsid w:val="003434D3"/>
    <w:pPr>
      <w:ind w:firstLine="0"/>
      <w:jc w:val="left"/>
    </w:pPr>
    <w:rPr>
      <w:rFonts w:ascii="Times New Roman" w:hAnsi="Times New Roman" w:cs="Times New Roman"/>
    </w:rPr>
  </w:style>
  <w:style w:type="paragraph" w:customStyle="1" w:styleId="Style7">
    <w:name w:val="Style7"/>
    <w:basedOn w:val="a"/>
    <w:rsid w:val="003434D3"/>
    <w:pPr>
      <w:ind w:firstLine="0"/>
      <w:jc w:val="left"/>
    </w:pPr>
    <w:rPr>
      <w:rFonts w:ascii="Times New Roman" w:hAnsi="Times New Roman" w:cs="Times New Roman"/>
    </w:rPr>
  </w:style>
  <w:style w:type="paragraph" w:styleId="afffe">
    <w:name w:val="Balloon Text"/>
    <w:basedOn w:val="a"/>
    <w:link w:val="affff"/>
    <w:rsid w:val="007E128B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affff">
    <w:name w:val="Текст выноски Знак"/>
    <w:link w:val="afffe"/>
    <w:rsid w:val="007E12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28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garantF1://12077489.0" TargetMode="External"/><Relationship Id="rId18" Type="http://schemas.openxmlformats.org/officeDocument/2006/relationships/hyperlink" Target="garantF1://12038291.0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garantF1://8947594.0" TargetMode="External"/><Relationship Id="rId12" Type="http://schemas.openxmlformats.org/officeDocument/2006/relationships/hyperlink" Target="garantF1://8815700.100000" TargetMode="External"/><Relationship Id="rId17" Type="http://schemas.openxmlformats.org/officeDocument/2006/relationships/hyperlink" Target="garantF1://12038291.0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70270850.0" TargetMode="External"/><Relationship Id="rId20" Type="http://schemas.openxmlformats.org/officeDocument/2006/relationships/hyperlink" Target="garantF1://70270850.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garantF1://70270850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0270850.1300" TargetMode="External"/><Relationship Id="rId10" Type="http://schemas.openxmlformats.org/officeDocument/2006/relationships/hyperlink" Target="garantF1://70115126.0" TargetMode="External"/><Relationship Id="rId19" Type="http://schemas.openxmlformats.org/officeDocument/2006/relationships/hyperlink" Target="garantF1://70270850.30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77489.0" TargetMode="External"/><Relationship Id="rId14" Type="http://schemas.openxmlformats.org/officeDocument/2006/relationships/hyperlink" Target="garantF1://70270850.0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1801</Words>
  <Characters>10270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НПП "Гарант-Сервис"</Company>
  <LinksUpToDate>false</LinksUpToDate>
  <CharactersWithSpaces>12047</CharactersWithSpaces>
  <SharedDoc>false</SharedDoc>
  <HLinks>
    <vt:vector size="96" baseType="variant">
      <vt:variant>
        <vt:i4>2228240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sub_1008</vt:lpwstr>
      </vt:variant>
      <vt:variant>
        <vt:i4>2228240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sub_1008</vt:lpwstr>
      </vt:variant>
      <vt:variant>
        <vt:i4>7012407</vt:i4>
      </vt:variant>
      <vt:variant>
        <vt:i4>39</vt:i4>
      </vt:variant>
      <vt:variant>
        <vt:i4>0</vt:i4>
      </vt:variant>
      <vt:variant>
        <vt:i4>5</vt:i4>
      </vt:variant>
      <vt:variant>
        <vt:lpwstr>garantf1://70270850.0/</vt:lpwstr>
      </vt:variant>
      <vt:variant>
        <vt:lpwstr/>
      </vt:variant>
      <vt:variant>
        <vt:i4>7012404</vt:i4>
      </vt:variant>
      <vt:variant>
        <vt:i4>36</vt:i4>
      </vt:variant>
      <vt:variant>
        <vt:i4>0</vt:i4>
      </vt:variant>
      <vt:variant>
        <vt:i4>5</vt:i4>
      </vt:variant>
      <vt:variant>
        <vt:lpwstr>garantf1://70270850.30000/</vt:lpwstr>
      </vt:variant>
      <vt:variant>
        <vt:lpwstr/>
      </vt:variant>
      <vt:variant>
        <vt:i4>7012410</vt:i4>
      </vt:variant>
      <vt:variant>
        <vt:i4>33</vt:i4>
      </vt:variant>
      <vt:variant>
        <vt:i4>0</vt:i4>
      </vt:variant>
      <vt:variant>
        <vt:i4>5</vt:i4>
      </vt:variant>
      <vt:variant>
        <vt:lpwstr>garantf1://12038291.0/</vt:lpwstr>
      </vt:variant>
      <vt:variant>
        <vt:lpwstr/>
      </vt:variant>
      <vt:variant>
        <vt:i4>7012410</vt:i4>
      </vt:variant>
      <vt:variant>
        <vt:i4>30</vt:i4>
      </vt:variant>
      <vt:variant>
        <vt:i4>0</vt:i4>
      </vt:variant>
      <vt:variant>
        <vt:i4>5</vt:i4>
      </vt:variant>
      <vt:variant>
        <vt:lpwstr>garantf1://12038291.0/</vt:lpwstr>
      </vt:variant>
      <vt:variant>
        <vt:lpwstr/>
      </vt:variant>
      <vt:variant>
        <vt:i4>7012407</vt:i4>
      </vt:variant>
      <vt:variant>
        <vt:i4>27</vt:i4>
      </vt:variant>
      <vt:variant>
        <vt:i4>0</vt:i4>
      </vt:variant>
      <vt:variant>
        <vt:i4>5</vt:i4>
      </vt:variant>
      <vt:variant>
        <vt:lpwstr>garantf1://70270850.0/</vt:lpwstr>
      </vt:variant>
      <vt:variant>
        <vt:lpwstr/>
      </vt:variant>
      <vt:variant>
        <vt:i4>4653062</vt:i4>
      </vt:variant>
      <vt:variant>
        <vt:i4>24</vt:i4>
      </vt:variant>
      <vt:variant>
        <vt:i4>0</vt:i4>
      </vt:variant>
      <vt:variant>
        <vt:i4>5</vt:i4>
      </vt:variant>
      <vt:variant>
        <vt:lpwstr>garantf1://70270850.1300/</vt:lpwstr>
      </vt:variant>
      <vt:variant>
        <vt:lpwstr/>
      </vt:variant>
      <vt:variant>
        <vt:i4>7012407</vt:i4>
      </vt:variant>
      <vt:variant>
        <vt:i4>21</vt:i4>
      </vt:variant>
      <vt:variant>
        <vt:i4>0</vt:i4>
      </vt:variant>
      <vt:variant>
        <vt:i4>5</vt:i4>
      </vt:variant>
      <vt:variant>
        <vt:lpwstr>garantf1://70270850.0/</vt:lpwstr>
      </vt:variant>
      <vt:variant>
        <vt:lpwstr/>
      </vt:variant>
      <vt:variant>
        <vt:i4>6619184</vt:i4>
      </vt:variant>
      <vt:variant>
        <vt:i4>18</vt:i4>
      </vt:variant>
      <vt:variant>
        <vt:i4>0</vt:i4>
      </vt:variant>
      <vt:variant>
        <vt:i4>5</vt:i4>
      </vt:variant>
      <vt:variant>
        <vt:lpwstr>garantf1://12077489.0/</vt:lpwstr>
      </vt:variant>
      <vt:variant>
        <vt:lpwstr/>
      </vt:variant>
      <vt:variant>
        <vt:i4>7995435</vt:i4>
      </vt:variant>
      <vt:variant>
        <vt:i4>15</vt:i4>
      </vt:variant>
      <vt:variant>
        <vt:i4>0</vt:i4>
      </vt:variant>
      <vt:variant>
        <vt:i4>5</vt:i4>
      </vt:variant>
      <vt:variant>
        <vt:lpwstr>garantf1://8815700.100000/</vt:lpwstr>
      </vt:variant>
      <vt:variant>
        <vt:lpwstr/>
      </vt:variant>
      <vt:variant>
        <vt:i4>7012407</vt:i4>
      </vt:variant>
      <vt:variant>
        <vt:i4>12</vt:i4>
      </vt:variant>
      <vt:variant>
        <vt:i4>0</vt:i4>
      </vt:variant>
      <vt:variant>
        <vt:i4>5</vt:i4>
      </vt:variant>
      <vt:variant>
        <vt:lpwstr>garantf1://70270850.0/</vt:lpwstr>
      </vt:variant>
      <vt:variant>
        <vt:lpwstr/>
      </vt:variant>
      <vt:variant>
        <vt:i4>6946878</vt:i4>
      </vt:variant>
      <vt:variant>
        <vt:i4>9</vt:i4>
      </vt:variant>
      <vt:variant>
        <vt:i4>0</vt:i4>
      </vt:variant>
      <vt:variant>
        <vt:i4>5</vt:i4>
      </vt:variant>
      <vt:variant>
        <vt:lpwstr>garantf1://70115126.0/</vt:lpwstr>
      </vt:variant>
      <vt:variant>
        <vt:lpwstr/>
      </vt:variant>
      <vt:variant>
        <vt:i4>6619184</vt:i4>
      </vt:variant>
      <vt:variant>
        <vt:i4>6</vt:i4>
      </vt:variant>
      <vt:variant>
        <vt:i4>0</vt:i4>
      </vt:variant>
      <vt:variant>
        <vt:i4>5</vt:i4>
      </vt:variant>
      <vt:variant>
        <vt:lpwstr>garantf1://12077489.0/</vt:lpwstr>
      </vt:variant>
      <vt:variant>
        <vt:lpwstr/>
      </vt:variant>
      <vt:variant>
        <vt:i4>6684710</vt:i4>
      </vt:variant>
      <vt:variant>
        <vt:i4>3</vt:i4>
      </vt:variant>
      <vt:variant>
        <vt:i4>0</vt:i4>
      </vt:variant>
      <vt:variant>
        <vt:i4>5</vt:i4>
      </vt:variant>
      <vt:variant>
        <vt:lpwstr>garantf1://86367.0/</vt:lpwstr>
      </vt:variant>
      <vt:variant>
        <vt:lpwstr/>
      </vt:variant>
      <vt:variant>
        <vt:i4>5701649</vt:i4>
      </vt:variant>
      <vt:variant>
        <vt:i4>0</vt:i4>
      </vt:variant>
      <vt:variant>
        <vt:i4>0</vt:i4>
      </vt:variant>
      <vt:variant>
        <vt:i4>5</vt:i4>
      </vt:variant>
      <vt:variant>
        <vt:lpwstr>garantf1://8947594.0/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creator>НПП "Гарант-Сервис"</dc:creator>
  <dc:description>Документ экспортирован из системы ГАРАНТ</dc:description>
  <cp:lastModifiedBy>Пользователь Windows</cp:lastModifiedBy>
  <cp:revision>4</cp:revision>
  <cp:lastPrinted>2018-10-08T08:20:00Z</cp:lastPrinted>
  <dcterms:created xsi:type="dcterms:W3CDTF">2021-03-02T09:20:00Z</dcterms:created>
  <dcterms:modified xsi:type="dcterms:W3CDTF">2021-05-28T08:44:00Z</dcterms:modified>
</cp:coreProperties>
</file>