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5C7" w:rsidRPr="007705C7" w:rsidRDefault="007705C7" w:rsidP="007705C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9"/>
        </w:rPr>
      </w:pPr>
      <w:r w:rsidRPr="007705C7">
        <w:rPr>
          <w:noProof/>
        </w:rPr>
        <w:drawing>
          <wp:inline distT="0" distB="0" distL="0" distR="0" wp14:anchorId="493A0E4A" wp14:editId="53431389">
            <wp:extent cx="571500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5C7" w:rsidRPr="007705C7" w:rsidRDefault="007705C7" w:rsidP="007705C7">
      <w:pPr>
        <w:shd w:val="clear" w:color="auto" w:fill="FFFFFF"/>
        <w:spacing w:after="0" w:line="240" w:lineRule="auto"/>
        <w:jc w:val="center"/>
        <w:rPr>
          <w:rFonts w:ascii="Times New Roman" w:hAnsi="Times New Roman"/>
        </w:rPr>
      </w:pPr>
      <w:r w:rsidRPr="007705C7">
        <w:rPr>
          <w:rFonts w:ascii="Times New Roman" w:hAnsi="Times New Roman"/>
          <w:b/>
          <w:color w:val="000000"/>
          <w:spacing w:val="9"/>
        </w:rPr>
        <w:t xml:space="preserve">Совет депутатов Большеигнатовского </w:t>
      </w:r>
      <w:r w:rsidRPr="007705C7">
        <w:rPr>
          <w:rFonts w:ascii="Times New Roman" w:hAnsi="Times New Roman"/>
          <w:b/>
          <w:color w:val="000000"/>
          <w:spacing w:val="10"/>
        </w:rPr>
        <w:t>муниципального района Республики Мордовия</w:t>
      </w:r>
    </w:p>
    <w:p w:rsidR="007705C7" w:rsidRPr="007705C7" w:rsidRDefault="007705C7" w:rsidP="007705C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</w:rPr>
      </w:pPr>
    </w:p>
    <w:p w:rsidR="007705C7" w:rsidRPr="007705C7" w:rsidRDefault="007705C7" w:rsidP="007705C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</w:rPr>
      </w:pPr>
      <w:r w:rsidRPr="007705C7">
        <w:rPr>
          <w:rFonts w:ascii="Times New Roman" w:hAnsi="Times New Roman"/>
          <w:b/>
        </w:rPr>
        <w:t>РЕШЕНИЕ</w:t>
      </w:r>
    </w:p>
    <w:p w:rsidR="007705C7" w:rsidRPr="007705C7" w:rsidRDefault="007705C7" w:rsidP="007705C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</w:rPr>
      </w:pPr>
      <w:r w:rsidRPr="007705C7">
        <w:rPr>
          <w:rFonts w:ascii="Times New Roman" w:hAnsi="Times New Roman"/>
          <w:b/>
          <w:color w:val="000000"/>
        </w:rPr>
        <w:t xml:space="preserve">Совета депутатов Большеигнатовского </w:t>
      </w:r>
      <w:r w:rsidRPr="007705C7">
        <w:rPr>
          <w:rFonts w:ascii="Times New Roman" w:hAnsi="Times New Roman"/>
          <w:b/>
          <w:color w:val="000000"/>
          <w:spacing w:val="-3"/>
        </w:rPr>
        <w:t xml:space="preserve">муниципального района Республики Мордовия </w:t>
      </w:r>
    </w:p>
    <w:p w:rsidR="007705C7" w:rsidRPr="007705C7" w:rsidRDefault="007705C7" w:rsidP="007705C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</w:rPr>
      </w:pPr>
      <w:r w:rsidRPr="007705C7">
        <w:rPr>
          <w:rFonts w:ascii="Times New Roman" w:hAnsi="Times New Roman"/>
          <w:b/>
          <w:color w:val="000000"/>
          <w:spacing w:val="-3"/>
        </w:rPr>
        <w:t>шестого созыва</w:t>
      </w:r>
    </w:p>
    <w:p w:rsidR="007705C7" w:rsidRPr="007705C7" w:rsidRDefault="007705C7" w:rsidP="007705C7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705C7" w:rsidRPr="007705C7" w:rsidRDefault="007705C7" w:rsidP="007705C7">
      <w:pPr>
        <w:spacing w:after="0" w:line="240" w:lineRule="auto"/>
        <w:rPr>
          <w:rFonts w:ascii="Times New Roman" w:hAnsi="Times New Roman"/>
        </w:rPr>
      </w:pPr>
      <w:r w:rsidRPr="007705C7">
        <w:rPr>
          <w:rFonts w:ascii="Times New Roman" w:hAnsi="Times New Roman"/>
        </w:rPr>
        <w:t xml:space="preserve">    от  31 мая 2021 года                                                         </w:t>
      </w:r>
      <w:r>
        <w:rPr>
          <w:rFonts w:ascii="Times New Roman" w:hAnsi="Times New Roman"/>
        </w:rPr>
        <w:t xml:space="preserve">                                              </w:t>
      </w:r>
      <w:r w:rsidRPr="007705C7">
        <w:rPr>
          <w:rFonts w:ascii="Times New Roman" w:hAnsi="Times New Roman"/>
        </w:rPr>
        <w:t xml:space="preserve">     № 367</w:t>
      </w:r>
    </w:p>
    <w:p w:rsidR="007705C7" w:rsidRPr="007705C7" w:rsidRDefault="007705C7" w:rsidP="007705C7">
      <w:pPr>
        <w:spacing w:after="0" w:line="240" w:lineRule="auto"/>
        <w:rPr>
          <w:rFonts w:ascii="Times New Roman" w:hAnsi="Times New Roman"/>
        </w:rPr>
      </w:pPr>
    </w:p>
    <w:p w:rsidR="007705C7" w:rsidRPr="007705C7" w:rsidRDefault="007705C7" w:rsidP="007705C7">
      <w:pPr>
        <w:spacing w:after="0" w:line="240" w:lineRule="auto"/>
        <w:jc w:val="center"/>
        <w:rPr>
          <w:rFonts w:ascii="Times New Roman" w:hAnsi="Times New Roman"/>
        </w:rPr>
      </w:pPr>
    </w:p>
    <w:p w:rsidR="007705C7" w:rsidRPr="007705C7" w:rsidRDefault="007705C7" w:rsidP="007705C7">
      <w:pPr>
        <w:pStyle w:val="ConsPlusNormal"/>
        <w:ind w:right="2692"/>
        <w:jc w:val="both"/>
        <w:rPr>
          <w:rFonts w:ascii="Times New Roman" w:hAnsi="Times New Roman"/>
          <w:sz w:val="22"/>
          <w:szCs w:val="22"/>
        </w:rPr>
      </w:pPr>
      <w:r w:rsidRPr="007705C7">
        <w:rPr>
          <w:rFonts w:ascii="Times New Roman" w:hAnsi="Times New Roman"/>
          <w:sz w:val="22"/>
          <w:szCs w:val="22"/>
        </w:rPr>
        <w:t xml:space="preserve">О внесении изменений в </w:t>
      </w:r>
      <w:r w:rsidRPr="007705C7">
        <w:rPr>
          <w:rFonts w:ascii="Times New Roman" w:hAnsi="Times New Roman"/>
          <w:bCs/>
          <w:sz w:val="22"/>
          <w:szCs w:val="22"/>
        </w:rPr>
        <w:t xml:space="preserve">решение Совета депутатов Большеигнатовского муниципального района Республики Мордовия от 27.06.2016 № 307 «Об </w:t>
      </w:r>
      <w:r w:rsidRPr="007705C7">
        <w:rPr>
          <w:rFonts w:ascii="Times New Roman" w:hAnsi="Times New Roman"/>
          <w:sz w:val="22"/>
          <w:szCs w:val="22"/>
        </w:rPr>
        <w:t>утверждении Правил установки и эксплуатации рекламных конструкций на территории Большеигнатовского муниципального района»</w:t>
      </w:r>
    </w:p>
    <w:p w:rsidR="007705C7" w:rsidRPr="007705C7" w:rsidRDefault="007705C7" w:rsidP="007705C7">
      <w:pPr>
        <w:spacing w:after="0" w:line="240" w:lineRule="auto"/>
        <w:ind w:right="3401"/>
        <w:jc w:val="both"/>
        <w:rPr>
          <w:rFonts w:ascii="Times New Roman" w:hAnsi="Times New Roman"/>
        </w:rPr>
      </w:pPr>
    </w:p>
    <w:p w:rsidR="007705C7" w:rsidRPr="007705C7" w:rsidRDefault="007705C7" w:rsidP="007705C7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7705C7">
        <w:rPr>
          <w:rFonts w:ascii="Times New Roman" w:hAnsi="Times New Roman"/>
        </w:rPr>
        <w:t xml:space="preserve">В целях упорядочения распространения наружной рекламы, в соответствии с </w:t>
      </w:r>
      <w:hyperlink r:id="rId10" w:history="1">
        <w:r w:rsidRPr="007705C7">
          <w:rPr>
            <w:rStyle w:val="a5"/>
            <w:rFonts w:ascii="Times New Roman" w:hAnsi="Times New Roman"/>
            <w:b w:val="0"/>
            <w:color w:val="auto"/>
          </w:rPr>
          <w:t>Федеральным законом</w:t>
        </w:r>
      </w:hyperlink>
      <w:r w:rsidRPr="007705C7">
        <w:rPr>
          <w:rFonts w:ascii="Times New Roman" w:hAnsi="Times New Roman"/>
        </w:rPr>
        <w:t xml:space="preserve"> "О рекламе" от 13.03.2006 г. N 38, </w:t>
      </w:r>
      <w:hyperlink r:id="rId11" w:history="1">
        <w:r w:rsidRPr="007705C7">
          <w:rPr>
            <w:rStyle w:val="a5"/>
            <w:rFonts w:ascii="Times New Roman" w:hAnsi="Times New Roman"/>
            <w:b w:val="0"/>
            <w:color w:val="auto"/>
          </w:rPr>
          <w:t>Градостроительным кодексом</w:t>
        </w:r>
      </w:hyperlink>
      <w:r w:rsidRPr="007705C7">
        <w:rPr>
          <w:rFonts w:ascii="Times New Roman" w:hAnsi="Times New Roman"/>
        </w:rPr>
        <w:t xml:space="preserve"> Российской Федерации, руководствуясь </w:t>
      </w:r>
      <w:hyperlink r:id="rId12" w:history="1">
        <w:r w:rsidRPr="007705C7">
          <w:rPr>
            <w:rStyle w:val="a5"/>
            <w:rFonts w:ascii="Times New Roman" w:hAnsi="Times New Roman"/>
            <w:b w:val="0"/>
            <w:color w:val="auto"/>
          </w:rPr>
          <w:t>статьей 3</w:t>
        </w:r>
      </w:hyperlink>
      <w:r w:rsidRPr="007705C7">
        <w:rPr>
          <w:rFonts w:ascii="Times New Roman" w:hAnsi="Times New Roman"/>
        </w:rPr>
        <w:t xml:space="preserve"> Устава Большеигнатовского муниципального района Республики Мордовия,  Совет депутатов Большеигнатовского муниципального  района </w:t>
      </w:r>
      <w:r w:rsidRPr="007705C7">
        <w:rPr>
          <w:rFonts w:ascii="Times New Roman" w:hAnsi="Times New Roman"/>
          <w:b/>
        </w:rPr>
        <w:t>решил</w:t>
      </w:r>
      <w:r w:rsidRPr="007705C7">
        <w:rPr>
          <w:rFonts w:ascii="Times New Roman" w:hAnsi="Times New Roman"/>
        </w:rPr>
        <w:t>:</w:t>
      </w:r>
    </w:p>
    <w:p w:rsidR="007705C7" w:rsidRPr="007705C7" w:rsidRDefault="007705C7" w:rsidP="007705C7">
      <w:pPr>
        <w:pStyle w:val="ConsPlusNormal"/>
        <w:tabs>
          <w:tab w:val="left" w:pos="9355"/>
        </w:tabs>
        <w:ind w:right="-1" w:firstLine="567"/>
        <w:jc w:val="both"/>
        <w:rPr>
          <w:rFonts w:ascii="Times New Roman" w:hAnsi="Times New Roman"/>
          <w:sz w:val="22"/>
          <w:szCs w:val="22"/>
        </w:rPr>
      </w:pPr>
      <w:bookmarkStart w:id="0" w:name="sub_2"/>
      <w:r w:rsidRPr="007705C7">
        <w:rPr>
          <w:rFonts w:ascii="Times New Roman" w:hAnsi="Times New Roman"/>
          <w:sz w:val="22"/>
          <w:szCs w:val="22"/>
        </w:rPr>
        <w:t xml:space="preserve">1. Внести изменение в решение Совета депутатов </w:t>
      </w:r>
      <w:r w:rsidRPr="007705C7">
        <w:rPr>
          <w:rFonts w:ascii="Times New Roman" w:hAnsi="Times New Roman"/>
          <w:bCs/>
          <w:sz w:val="22"/>
          <w:szCs w:val="22"/>
        </w:rPr>
        <w:t xml:space="preserve">Большеигнатовского муниципального района Республики Мордовия от 27.06.2016 № 307 «Об </w:t>
      </w:r>
      <w:r w:rsidRPr="007705C7">
        <w:rPr>
          <w:rFonts w:ascii="Times New Roman" w:hAnsi="Times New Roman"/>
          <w:sz w:val="22"/>
          <w:szCs w:val="22"/>
        </w:rPr>
        <w:t>утверждении Правил установки и эксплуатации рекламных конструкций на территории Большеигнатовского муниципального района», изложив пункт 2 в следующей редакции:</w:t>
      </w:r>
    </w:p>
    <w:p w:rsidR="007705C7" w:rsidRPr="007705C7" w:rsidRDefault="007705C7" w:rsidP="007705C7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7705C7">
        <w:rPr>
          <w:rFonts w:ascii="Times New Roman" w:hAnsi="Times New Roman"/>
        </w:rPr>
        <w:t>«2. Установить базовую ставку для определения размера платы за установку и эксплуатацию рекламных конструкций на территории Большеигнатовского муниципального района в размере 2,78 руб. за 1 кв. м. площади рекламной конструкции».</w:t>
      </w:r>
    </w:p>
    <w:p w:rsidR="007705C7" w:rsidRPr="007705C7" w:rsidRDefault="007705C7" w:rsidP="007705C7">
      <w:pPr>
        <w:spacing w:after="0" w:line="240" w:lineRule="auto"/>
        <w:ind w:firstLine="567"/>
        <w:jc w:val="both"/>
        <w:rPr>
          <w:rFonts w:ascii="Times New Roman" w:hAnsi="Times New Roman"/>
        </w:rPr>
      </w:pPr>
      <w:bookmarkStart w:id="1" w:name="sub_4"/>
      <w:bookmarkEnd w:id="0"/>
      <w:r w:rsidRPr="007705C7">
        <w:rPr>
          <w:rFonts w:ascii="Times New Roman" w:hAnsi="Times New Roman"/>
        </w:rPr>
        <w:t xml:space="preserve">2. Настоящее решение вступает в силу после его </w:t>
      </w:r>
      <w:hyperlink r:id="rId13" w:history="1">
        <w:r w:rsidRPr="007705C7">
          <w:rPr>
            <w:rStyle w:val="a5"/>
            <w:rFonts w:ascii="Times New Roman" w:hAnsi="Times New Roman"/>
            <w:b w:val="0"/>
            <w:color w:val="auto"/>
          </w:rPr>
          <w:t>официального опубликования</w:t>
        </w:r>
      </w:hyperlink>
      <w:r w:rsidRPr="007705C7">
        <w:rPr>
          <w:rFonts w:ascii="Times New Roman" w:hAnsi="Times New Roman"/>
        </w:rPr>
        <w:t>.</w:t>
      </w:r>
    </w:p>
    <w:bookmarkEnd w:id="1"/>
    <w:p w:rsidR="007705C7" w:rsidRPr="007705C7" w:rsidRDefault="007705C7" w:rsidP="007705C7">
      <w:pPr>
        <w:spacing w:after="0" w:line="240" w:lineRule="auto"/>
        <w:jc w:val="both"/>
        <w:rPr>
          <w:rFonts w:ascii="Times New Roman" w:hAnsi="Times New Roman"/>
        </w:rPr>
      </w:pPr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  <w:bookmarkStart w:id="2" w:name="sub_1000"/>
      <w:r w:rsidRPr="007705C7">
        <w:rPr>
          <w:rStyle w:val="af6"/>
          <w:rFonts w:ascii="Times New Roman" w:hAnsi="Times New Roman"/>
          <w:b w:val="0"/>
          <w:color w:val="auto"/>
        </w:rPr>
        <w:t>Председатель Совета депутатов</w:t>
      </w:r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  <w:r w:rsidRPr="007705C7">
        <w:rPr>
          <w:rStyle w:val="af6"/>
          <w:rFonts w:ascii="Times New Roman" w:hAnsi="Times New Roman"/>
          <w:b w:val="0"/>
          <w:color w:val="auto"/>
        </w:rPr>
        <w:t>Большеигнатовского</w:t>
      </w:r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  <w:r w:rsidRPr="007705C7">
        <w:rPr>
          <w:rStyle w:val="af6"/>
          <w:rFonts w:ascii="Times New Roman" w:hAnsi="Times New Roman"/>
          <w:b w:val="0"/>
          <w:color w:val="auto"/>
        </w:rPr>
        <w:t xml:space="preserve">муниципального района                                                           </w:t>
      </w:r>
      <w:r w:rsidR="00A97837">
        <w:rPr>
          <w:rStyle w:val="af6"/>
          <w:rFonts w:ascii="Times New Roman" w:hAnsi="Times New Roman"/>
          <w:b w:val="0"/>
          <w:color w:val="auto"/>
        </w:rPr>
        <w:t xml:space="preserve">                         </w:t>
      </w:r>
      <w:r w:rsidRPr="007705C7">
        <w:rPr>
          <w:rStyle w:val="af6"/>
          <w:rFonts w:ascii="Times New Roman" w:hAnsi="Times New Roman"/>
          <w:b w:val="0"/>
          <w:color w:val="auto"/>
        </w:rPr>
        <w:t xml:space="preserve">   В.Н. Кечемайкин</w:t>
      </w:r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  <w:r w:rsidRPr="007705C7">
        <w:rPr>
          <w:rStyle w:val="af6"/>
          <w:rFonts w:ascii="Times New Roman" w:hAnsi="Times New Roman"/>
          <w:b w:val="0"/>
          <w:color w:val="auto"/>
        </w:rPr>
        <w:t>Глава Большеигнатовского</w:t>
      </w:r>
    </w:p>
    <w:p w:rsid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  <w:r w:rsidRPr="007705C7">
        <w:rPr>
          <w:rStyle w:val="af6"/>
          <w:rFonts w:ascii="Times New Roman" w:hAnsi="Times New Roman"/>
          <w:b w:val="0"/>
          <w:color w:val="auto"/>
        </w:rPr>
        <w:t xml:space="preserve">муниципального района                                                        </w:t>
      </w:r>
      <w:r>
        <w:rPr>
          <w:rStyle w:val="af6"/>
          <w:rFonts w:ascii="Times New Roman" w:hAnsi="Times New Roman"/>
          <w:b w:val="0"/>
          <w:color w:val="auto"/>
        </w:rPr>
        <w:t xml:space="preserve">     </w:t>
      </w:r>
      <w:r w:rsidR="00A97837">
        <w:rPr>
          <w:rStyle w:val="af6"/>
          <w:rFonts w:ascii="Times New Roman" w:hAnsi="Times New Roman"/>
          <w:b w:val="0"/>
          <w:color w:val="auto"/>
        </w:rPr>
        <w:t xml:space="preserve">                         </w:t>
      </w:r>
      <w:r>
        <w:rPr>
          <w:rStyle w:val="af6"/>
          <w:rFonts w:ascii="Times New Roman" w:hAnsi="Times New Roman"/>
          <w:b w:val="0"/>
          <w:color w:val="auto"/>
        </w:rPr>
        <w:t xml:space="preserve"> </w:t>
      </w:r>
      <w:r w:rsidRPr="007705C7">
        <w:rPr>
          <w:rStyle w:val="af6"/>
          <w:rFonts w:ascii="Times New Roman" w:hAnsi="Times New Roman"/>
          <w:b w:val="0"/>
          <w:color w:val="auto"/>
        </w:rPr>
        <w:t>Т.Н.Полозова</w:t>
      </w:r>
      <w:bookmarkEnd w:id="2"/>
    </w:p>
    <w:p w:rsidR="007705C7" w:rsidRPr="007705C7" w:rsidRDefault="007705C7" w:rsidP="007705C7">
      <w:pPr>
        <w:spacing w:after="0" w:line="240" w:lineRule="auto"/>
        <w:jc w:val="both"/>
        <w:rPr>
          <w:rStyle w:val="af6"/>
          <w:rFonts w:ascii="Times New Roman" w:hAnsi="Times New Roman"/>
          <w:b w:val="0"/>
          <w:color w:val="auto"/>
        </w:rPr>
      </w:pPr>
    </w:p>
    <w:p w:rsidR="007705C7" w:rsidRDefault="007705C7" w:rsidP="007705C7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</w:rPr>
      </w:pPr>
    </w:p>
    <w:p w:rsidR="007705C7" w:rsidRPr="007705C7" w:rsidRDefault="007705C7" w:rsidP="007705C7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caps/>
        </w:rPr>
      </w:pPr>
      <w:r w:rsidRPr="007705C7">
        <w:rPr>
          <w:rFonts w:ascii="Times New Roman" w:eastAsia="Times New Roman" w:hAnsi="Times New Roman" w:cs="Times New Roman"/>
          <w:b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7705C7" w:rsidRPr="007705C7" w:rsidRDefault="007705C7" w:rsidP="007705C7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b/>
          <w:caps/>
        </w:rPr>
      </w:pPr>
    </w:p>
    <w:p w:rsidR="007705C7" w:rsidRPr="007705C7" w:rsidRDefault="007705C7" w:rsidP="00770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705C7">
        <w:rPr>
          <w:rFonts w:ascii="Times New Roman" w:eastAsia="Times New Roman" w:hAnsi="Times New Roman" w:cs="Times New Roman"/>
        </w:rPr>
        <w:t>Федеральным законом от 30.04.2021 № 119-ФЗ внесены изменения в отдельные законодательные акты Российской Федерации.</w:t>
      </w:r>
    </w:p>
    <w:p w:rsidR="007705C7" w:rsidRPr="007705C7" w:rsidRDefault="007705C7" w:rsidP="00770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705C7">
        <w:rPr>
          <w:rFonts w:ascii="Times New Roman" w:eastAsia="Times New Roman" w:hAnsi="Times New Roman" w:cs="Times New Roman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7705C7" w:rsidRPr="007705C7" w:rsidRDefault="007705C7" w:rsidP="00770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705C7">
        <w:rPr>
          <w:rFonts w:ascii="Times New Roman" w:eastAsia="Times New Roman" w:hAnsi="Times New Roman" w:cs="Times New Roman"/>
        </w:rPr>
        <w:t xml:space="preserve"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</w:t>
      </w:r>
      <w:r w:rsidRPr="007705C7">
        <w:rPr>
          <w:rFonts w:ascii="Times New Roman" w:eastAsia="Times New Roman" w:hAnsi="Times New Roman" w:cs="Times New Roman"/>
        </w:rPr>
        <w:lastRenderedPageBreak/>
        <w:t>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7705C7" w:rsidRPr="007705C7" w:rsidRDefault="007705C7" w:rsidP="00770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705C7">
        <w:rPr>
          <w:rFonts w:ascii="Times New Roman" w:eastAsia="Times New Roman" w:hAnsi="Times New Roman" w:cs="Times New Roman"/>
        </w:rPr>
        <w:t>Федеральный закон вступает в силу с 1 января 2022 года.</w:t>
      </w:r>
    </w:p>
    <w:p w:rsidR="007705C7" w:rsidRPr="007705C7" w:rsidRDefault="007705C7" w:rsidP="007705C7">
      <w:pPr>
        <w:jc w:val="both"/>
        <w:rPr>
          <w:rFonts w:ascii="Times New Roman" w:hAnsi="Times New Roman" w:cs="Times New Roman"/>
        </w:rPr>
      </w:pPr>
    </w:p>
    <w:p w:rsidR="007705C7" w:rsidRPr="007705C7" w:rsidRDefault="007705C7" w:rsidP="007705C7">
      <w:pPr>
        <w:pStyle w:val="1"/>
        <w:shd w:val="clear" w:color="auto" w:fill="FFFFFF"/>
        <w:spacing w:before="0" w:after="0" w:line="216" w:lineRule="atLeast"/>
        <w:textAlignment w:val="baseline"/>
        <w:rPr>
          <w:rFonts w:ascii="Times New Roman" w:hAnsi="Times New Roman" w:cs="Times New Roman"/>
          <w:bCs w:val="0"/>
          <w:sz w:val="22"/>
          <w:szCs w:val="22"/>
        </w:rPr>
      </w:pPr>
      <w:r w:rsidRPr="007705C7">
        <w:rPr>
          <w:rFonts w:ascii="Times New Roman" w:hAnsi="Times New Roman" w:cs="Times New Roman"/>
          <w:bCs w:val="0"/>
          <w:sz w:val="22"/>
          <w:szCs w:val="22"/>
        </w:rPr>
        <w:t xml:space="preserve">Прокуратура требует ликвидировать </w:t>
      </w:r>
    </w:p>
    <w:p w:rsidR="007705C7" w:rsidRDefault="007705C7" w:rsidP="00A97837">
      <w:pPr>
        <w:pStyle w:val="1"/>
        <w:shd w:val="clear" w:color="auto" w:fill="FFFFFF"/>
        <w:spacing w:before="0" w:after="0" w:line="216" w:lineRule="atLeast"/>
        <w:textAlignment w:val="baseline"/>
        <w:rPr>
          <w:rFonts w:ascii="Times New Roman" w:hAnsi="Times New Roman" w:cs="Times New Roman"/>
          <w:bCs w:val="0"/>
          <w:sz w:val="22"/>
          <w:szCs w:val="22"/>
        </w:rPr>
      </w:pPr>
      <w:r w:rsidRPr="007705C7">
        <w:rPr>
          <w:rFonts w:ascii="Times New Roman" w:hAnsi="Times New Roman" w:cs="Times New Roman"/>
          <w:bCs w:val="0"/>
          <w:sz w:val="22"/>
          <w:szCs w:val="22"/>
        </w:rPr>
        <w:t>несанкциони</w:t>
      </w:r>
      <w:r>
        <w:rPr>
          <w:rFonts w:ascii="Times New Roman" w:hAnsi="Times New Roman" w:cs="Times New Roman"/>
          <w:bCs w:val="0"/>
          <w:sz w:val="22"/>
          <w:szCs w:val="22"/>
        </w:rPr>
        <w:t>рованные свалки бытовых отходов</w:t>
      </w:r>
    </w:p>
    <w:p w:rsidR="00A97837" w:rsidRPr="00A97837" w:rsidRDefault="00A97837" w:rsidP="00A97837">
      <w:pPr>
        <w:rPr>
          <w:sz w:val="16"/>
          <w:szCs w:val="16"/>
        </w:rPr>
      </w:pPr>
      <w:bookmarkStart w:id="3" w:name="_GoBack"/>
      <w:bookmarkEnd w:id="3"/>
    </w:p>
    <w:p w:rsidR="007705C7" w:rsidRPr="007705C7" w:rsidRDefault="007705C7" w:rsidP="007705C7">
      <w:pPr>
        <w:pStyle w:val="af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705C7">
        <w:rPr>
          <w:sz w:val="22"/>
          <w:szCs w:val="22"/>
        </w:rPr>
        <w:tab/>
        <w:t>Прокуратура Большеигнатовского района обратилась в суд с исками о ликвидации несанкционированных свалок бытового мусора.</w:t>
      </w:r>
    </w:p>
    <w:p w:rsidR="007705C7" w:rsidRPr="007705C7" w:rsidRDefault="007705C7" w:rsidP="007705C7">
      <w:pPr>
        <w:pStyle w:val="af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2"/>
          <w:szCs w:val="22"/>
        </w:rPr>
      </w:pPr>
      <w:r w:rsidRPr="007705C7">
        <w:rPr>
          <w:sz w:val="22"/>
          <w:szCs w:val="22"/>
        </w:rPr>
        <w:t xml:space="preserve">Поводом к этому стали результаты прокурорской проверки, установившей, что на территории четырех сельских поселений расположены несанкционированные свалки отходов производства и потребления. </w:t>
      </w:r>
    </w:p>
    <w:p w:rsidR="007705C7" w:rsidRPr="007705C7" w:rsidRDefault="007705C7" w:rsidP="007705C7">
      <w:pPr>
        <w:pStyle w:val="af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2"/>
          <w:szCs w:val="22"/>
        </w:rPr>
      </w:pPr>
      <w:r w:rsidRPr="007705C7">
        <w:rPr>
          <w:sz w:val="22"/>
          <w:szCs w:val="22"/>
        </w:rPr>
        <w:t>Администрациями указанных поселений меры к ее устранению не принимались.</w:t>
      </w:r>
      <w:r w:rsidRPr="007705C7">
        <w:rPr>
          <w:sz w:val="22"/>
          <w:szCs w:val="22"/>
        </w:rPr>
        <w:tab/>
      </w:r>
    </w:p>
    <w:p w:rsidR="007705C7" w:rsidRPr="007705C7" w:rsidRDefault="007705C7" w:rsidP="007705C7">
      <w:pPr>
        <w:pStyle w:val="af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705C7">
        <w:rPr>
          <w:sz w:val="22"/>
          <w:szCs w:val="22"/>
        </w:rPr>
        <w:tab/>
        <w:t>В связи с тем, что наличие несанкционированных свалок отходов оказывают негативное воздействие на окружающую среду, способствует возникновению пожаров, а также распространению болезней, опасных для человека и животных, прокурором района в суд направлено четыре исковых заявления с требованиями устранить несанкционированные свалки бытовых отходов, которые находятся в стадии рассмотрения.</w:t>
      </w:r>
    </w:p>
    <w:p w:rsidR="00FD5221" w:rsidRPr="001B2756" w:rsidRDefault="00FD5221" w:rsidP="001B2756"/>
    <w:sectPr w:rsidR="00FD5221" w:rsidRPr="001B2756" w:rsidSect="002573D0">
      <w:headerReference w:type="default" r:id="rId14"/>
      <w:pgSz w:w="11906" w:h="16838"/>
      <w:pgMar w:top="567" w:right="99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C38" w:rsidRDefault="003D0C38" w:rsidP="00AE471C">
      <w:pPr>
        <w:spacing w:after="0" w:line="240" w:lineRule="auto"/>
      </w:pPr>
      <w:r>
        <w:separator/>
      </w:r>
    </w:p>
  </w:endnote>
  <w:endnote w:type="continuationSeparator" w:id="0">
    <w:p w:rsidR="003D0C38" w:rsidRDefault="003D0C38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C38" w:rsidRDefault="003D0C38" w:rsidP="00AE471C">
      <w:pPr>
        <w:spacing w:after="0" w:line="240" w:lineRule="auto"/>
      </w:pPr>
      <w:r>
        <w:separator/>
      </w:r>
    </w:p>
  </w:footnote>
  <w:footnote w:type="continuationSeparator" w:id="0">
    <w:p w:rsidR="003D0C38" w:rsidRDefault="003D0C38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54" w:rsidRDefault="003D0C38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0A2854" w:rsidRDefault="000A2854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5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8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3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4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5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6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15"/>
  </w:num>
  <w:num w:numId="4">
    <w:abstractNumId w:val="29"/>
  </w:num>
  <w:num w:numId="5">
    <w:abstractNumId w:val="35"/>
  </w:num>
  <w:num w:numId="6">
    <w:abstractNumId w:val="19"/>
  </w:num>
  <w:num w:numId="7">
    <w:abstractNumId w:val="34"/>
  </w:num>
  <w:num w:numId="8">
    <w:abstractNumId w:val="32"/>
  </w:num>
  <w:num w:numId="9">
    <w:abstractNumId w:val="37"/>
  </w:num>
  <w:num w:numId="10">
    <w:abstractNumId w:val="0"/>
    <w:lvlOverride w:ilvl="0">
      <w:startOverride w:val="1"/>
    </w:lvlOverride>
  </w:num>
  <w:num w:numId="11">
    <w:abstractNumId w:val="17"/>
  </w:num>
  <w:num w:numId="12">
    <w:abstractNumId w:val="27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3"/>
  </w:num>
  <w:num w:numId="17">
    <w:abstractNumId w:val="14"/>
  </w:num>
  <w:num w:numId="18">
    <w:abstractNumId w:val="38"/>
  </w:num>
  <w:num w:numId="19">
    <w:abstractNumId w:val="12"/>
  </w:num>
  <w:num w:numId="20">
    <w:abstractNumId w:val="30"/>
  </w:num>
  <w:num w:numId="21">
    <w:abstractNumId w:val="18"/>
  </w:num>
  <w:num w:numId="22">
    <w:abstractNumId w:val="22"/>
  </w:num>
  <w:num w:numId="23">
    <w:abstractNumId w:val="39"/>
  </w:num>
  <w:num w:numId="24">
    <w:abstractNumId w:val="33"/>
  </w:num>
  <w:num w:numId="25">
    <w:abstractNumId w:val="13"/>
  </w:num>
  <w:num w:numId="26">
    <w:abstractNumId w:val="26"/>
  </w:num>
  <w:num w:numId="27">
    <w:abstractNumId w:val="28"/>
  </w:num>
  <w:num w:numId="28">
    <w:abstractNumId w:val="36"/>
  </w:num>
  <w:num w:numId="29">
    <w:abstractNumId w:val="24"/>
  </w:num>
  <w:num w:numId="30">
    <w:abstractNumId w:val="10"/>
  </w:num>
  <w:num w:numId="31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86581"/>
    <w:rsid w:val="00091A56"/>
    <w:rsid w:val="000923CC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C396C"/>
    <w:rsid w:val="002C78E6"/>
    <w:rsid w:val="002C7A46"/>
    <w:rsid w:val="002D1F18"/>
    <w:rsid w:val="002D3C41"/>
    <w:rsid w:val="002D5E8C"/>
    <w:rsid w:val="002D7B48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71F1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B27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63D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6F72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C3C22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5B62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63411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817673.1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38258.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45525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B7509-9379-4D0E-8BD7-0CED30547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3478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695</cp:revision>
  <dcterms:created xsi:type="dcterms:W3CDTF">2020-01-14T13:18:00Z</dcterms:created>
  <dcterms:modified xsi:type="dcterms:W3CDTF">2021-06-04T09:20:00Z</dcterms:modified>
</cp:coreProperties>
</file>