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B5F" w:rsidRDefault="006F7B5F" w:rsidP="00222028">
      <w:pPr>
        <w:jc w:val="center"/>
        <w:rPr>
          <w:rFonts w:ascii="Times New Roman" w:hAnsi="Times New Roman" w:cs="Times New Roman"/>
          <w:b/>
          <w:bCs/>
          <w:sz w:val="28"/>
          <w:szCs w:val="28"/>
        </w:rPr>
      </w:pPr>
    </w:p>
    <w:p w:rsidR="006F7B5F" w:rsidRDefault="006F7B5F" w:rsidP="00222028">
      <w:pPr>
        <w:jc w:val="center"/>
        <w:rPr>
          <w:rFonts w:ascii="Times New Roman" w:hAnsi="Times New Roman" w:cs="Times New Roman"/>
          <w:b/>
          <w:bCs/>
          <w:sz w:val="28"/>
          <w:szCs w:val="28"/>
        </w:rPr>
      </w:pPr>
    </w:p>
    <w:p w:rsidR="006F7B5F" w:rsidRPr="000D0556" w:rsidRDefault="006F7B5F" w:rsidP="00222028">
      <w:pPr>
        <w:jc w:val="center"/>
        <w:rPr>
          <w:rFonts w:ascii="Times New Roman" w:hAnsi="Times New Roman" w:cs="Times New Roman"/>
          <w:sz w:val="28"/>
          <w:szCs w:val="28"/>
        </w:rPr>
      </w:pPr>
      <w:r w:rsidRPr="000D0556">
        <w:rPr>
          <w:rFonts w:ascii="Times New Roman" w:hAnsi="Times New Roman" w:cs="Times New Roman"/>
          <w:b/>
          <w:bCs/>
          <w:sz w:val="28"/>
          <w:szCs w:val="28"/>
        </w:rPr>
        <w:t xml:space="preserve">АДМИНИСТРАЦИЯ </w:t>
      </w:r>
      <w:r>
        <w:rPr>
          <w:rFonts w:ascii="Times New Roman" w:hAnsi="Times New Roman" w:cs="Times New Roman"/>
          <w:b/>
          <w:bCs/>
          <w:sz w:val="28"/>
          <w:szCs w:val="28"/>
        </w:rPr>
        <w:t>ПРОТАСОВСКОГО</w:t>
      </w:r>
      <w:r w:rsidRPr="000D0556">
        <w:rPr>
          <w:rFonts w:ascii="Times New Roman" w:hAnsi="Times New Roman" w:cs="Times New Roman"/>
          <w:b/>
          <w:bCs/>
          <w:sz w:val="28"/>
          <w:szCs w:val="28"/>
        </w:rPr>
        <w:t xml:space="preserve"> СЕЛЬСКОГО ПОСЕЛЕНИЯ БОЛЬШЕИГНАТОВСКОГО МУНИЦИПАЛЬНОГО РАЙОНА</w:t>
      </w:r>
    </w:p>
    <w:p w:rsidR="006F7B5F" w:rsidRPr="000D0556" w:rsidRDefault="006F7B5F" w:rsidP="00222028">
      <w:pPr>
        <w:jc w:val="center"/>
        <w:rPr>
          <w:rFonts w:ascii="Times New Roman" w:hAnsi="Times New Roman" w:cs="Times New Roman"/>
          <w:b/>
          <w:bCs/>
          <w:sz w:val="28"/>
          <w:szCs w:val="28"/>
        </w:rPr>
      </w:pPr>
      <w:r w:rsidRPr="000D0556">
        <w:rPr>
          <w:rFonts w:ascii="Times New Roman" w:hAnsi="Times New Roman" w:cs="Times New Roman"/>
          <w:b/>
          <w:bCs/>
          <w:sz w:val="28"/>
          <w:szCs w:val="28"/>
        </w:rPr>
        <w:t>РЕСПУБЛИКИ МОРДОВИЯ</w:t>
      </w:r>
    </w:p>
    <w:p w:rsidR="006F7B5F" w:rsidRPr="000D0556" w:rsidRDefault="006F7B5F" w:rsidP="00222028">
      <w:pPr>
        <w:jc w:val="center"/>
        <w:rPr>
          <w:rFonts w:ascii="Times New Roman" w:hAnsi="Times New Roman" w:cs="Times New Roman"/>
          <w:sz w:val="28"/>
          <w:szCs w:val="28"/>
        </w:rPr>
      </w:pPr>
    </w:p>
    <w:p w:rsidR="006F7B5F" w:rsidRPr="000D0556" w:rsidRDefault="006F7B5F" w:rsidP="00222028">
      <w:pPr>
        <w:jc w:val="center"/>
        <w:rPr>
          <w:rFonts w:ascii="Times New Roman" w:hAnsi="Times New Roman" w:cs="Times New Roman"/>
          <w:sz w:val="28"/>
          <w:szCs w:val="28"/>
        </w:rPr>
      </w:pPr>
    </w:p>
    <w:p w:rsidR="006F7B5F" w:rsidRPr="00E33021" w:rsidRDefault="006F7B5F" w:rsidP="00222028">
      <w:pPr>
        <w:jc w:val="center"/>
        <w:rPr>
          <w:rFonts w:ascii="Times New Roman" w:hAnsi="Times New Roman" w:cs="Times New Roman"/>
          <w:b/>
          <w:bCs/>
          <w:sz w:val="32"/>
          <w:szCs w:val="32"/>
        </w:rPr>
      </w:pPr>
      <w:r w:rsidRPr="00E33021">
        <w:rPr>
          <w:rFonts w:ascii="Times New Roman" w:hAnsi="Times New Roman" w:cs="Times New Roman"/>
          <w:b/>
          <w:bCs/>
          <w:sz w:val="32"/>
          <w:szCs w:val="32"/>
        </w:rPr>
        <w:t>ПОСТАНОВЛЕНИЕ</w:t>
      </w:r>
    </w:p>
    <w:p w:rsidR="006F7B5F" w:rsidRPr="000D0556" w:rsidRDefault="006F7B5F" w:rsidP="00222028">
      <w:pPr>
        <w:jc w:val="center"/>
        <w:rPr>
          <w:rFonts w:ascii="Times New Roman" w:hAnsi="Times New Roman" w:cs="Times New Roman"/>
          <w:b/>
          <w:bCs/>
          <w:sz w:val="28"/>
          <w:szCs w:val="28"/>
        </w:rPr>
      </w:pPr>
    </w:p>
    <w:p w:rsidR="006F7B5F" w:rsidRPr="000D0556" w:rsidRDefault="006F7B5F" w:rsidP="00222028">
      <w:pPr>
        <w:tabs>
          <w:tab w:val="left" w:pos="435"/>
          <w:tab w:val="center" w:pos="4677"/>
        </w:tabs>
        <w:rPr>
          <w:rFonts w:ascii="Times New Roman" w:hAnsi="Times New Roman" w:cs="Times New Roman"/>
          <w:sz w:val="28"/>
          <w:szCs w:val="28"/>
        </w:rPr>
      </w:pPr>
      <w:r w:rsidRPr="000D0556">
        <w:rPr>
          <w:rFonts w:ascii="Times New Roman" w:hAnsi="Times New Roman" w:cs="Times New Roman"/>
          <w:sz w:val="28"/>
          <w:szCs w:val="28"/>
        </w:rPr>
        <w:tab/>
      </w:r>
      <w:r>
        <w:rPr>
          <w:rFonts w:ascii="Times New Roman" w:hAnsi="Times New Roman" w:cs="Times New Roman"/>
          <w:sz w:val="28"/>
          <w:szCs w:val="28"/>
        </w:rPr>
        <w:t xml:space="preserve">01 июня </w:t>
      </w:r>
      <w:r w:rsidRPr="000D0556">
        <w:rPr>
          <w:rFonts w:ascii="Times New Roman" w:hAnsi="Times New Roman" w:cs="Times New Roman"/>
          <w:sz w:val="28"/>
          <w:szCs w:val="28"/>
        </w:rPr>
        <w:t xml:space="preserve">2021 г.                                                        </w:t>
      </w:r>
      <w:r>
        <w:rPr>
          <w:rFonts w:ascii="Times New Roman" w:hAnsi="Times New Roman" w:cs="Times New Roman"/>
          <w:sz w:val="28"/>
          <w:szCs w:val="28"/>
        </w:rPr>
        <w:t xml:space="preserve">                           № 39</w:t>
      </w:r>
    </w:p>
    <w:p w:rsidR="006F7B5F" w:rsidRPr="000D0556" w:rsidRDefault="006F7B5F" w:rsidP="00222028">
      <w:pPr>
        <w:tabs>
          <w:tab w:val="left" w:pos="435"/>
          <w:tab w:val="center" w:pos="4677"/>
        </w:tabs>
        <w:rPr>
          <w:rFonts w:ascii="Times New Roman" w:hAnsi="Times New Roman" w:cs="Times New Roman"/>
          <w:sz w:val="28"/>
          <w:szCs w:val="28"/>
        </w:rPr>
      </w:pPr>
    </w:p>
    <w:p w:rsidR="006F7B5F" w:rsidRPr="000D0556" w:rsidRDefault="006F7B5F" w:rsidP="00222028">
      <w:pPr>
        <w:jc w:val="center"/>
        <w:rPr>
          <w:rFonts w:ascii="Times New Roman" w:hAnsi="Times New Roman" w:cs="Times New Roman"/>
        </w:rPr>
      </w:pPr>
      <w:r w:rsidRPr="000D0556">
        <w:rPr>
          <w:rFonts w:ascii="Times New Roman" w:hAnsi="Times New Roman" w:cs="Times New Roman"/>
        </w:rPr>
        <w:t>с.</w:t>
      </w:r>
      <w:r>
        <w:rPr>
          <w:rFonts w:ascii="Times New Roman" w:hAnsi="Times New Roman" w:cs="Times New Roman"/>
        </w:rPr>
        <w:t>Протасово</w:t>
      </w:r>
    </w:p>
    <w:p w:rsidR="006F7B5F" w:rsidRPr="000D0556" w:rsidRDefault="006F7B5F" w:rsidP="00B27B05">
      <w:pPr>
        <w:pStyle w:val="Heading1"/>
        <w:spacing w:before="0" w:after="0"/>
        <w:ind w:left="284"/>
        <w:jc w:val="left"/>
        <w:rPr>
          <w:rStyle w:val="a0"/>
          <w:rFonts w:ascii="Times New Roman" w:hAnsi="Times New Roman" w:cs="Times New Roman"/>
          <w:sz w:val="28"/>
          <w:szCs w:val="28"/>
        </w:rPr>
      </w:pPr>
    </w:p>
    <w:p w:rsidR="006F7B5F" w:rsidRPr="00E33021" w:rsidRDefault="006F7B5F" w:rsidP="00E33021">
      <w:pPr>
        <w:pStyle w:val="Heading1"/>
        <w:ind w:left="284"/>
        <w:jc w:val="both"/>
        <w:rPr>
          <w:rStyle w:val="a0"/>
          <w:rFonts w:ascii="Times New Roman" w:hAnsi="Times New Roman" w:cs="Times New Roman"/>
          <w:b/>
          <w:bCs/>
          <w:sz w:val="28"/>
          <w:szCs w:val="28"/>
        </w:rPr>
      </w:pPr>
      <w:r w:rsidRPr="00325243">
        <w:rPr>
          <w:rStyle w:val="a0"/>
          <w:rFonts w:ascii="Times New Roman" w:hAnsi="Times New Roman" w:cs="Times New Roman"/>
          <w:b/>
          <w:bCs/>
          <w:sz w:val="28"/>
          <w:szCs w:val="28"/>
        </w:rPr>
        <w:t>Об утверждении Административного регламента    предоставления Администрацией Протасовского сельского поселения Большеигнатовского муниципального района муниципальной услуги по предоставлению земельного участка, находящегося</w:t>
      </w:r>
      <w:r>
        <w:rPr>
          <w:rStyle w:val="a0"/>
          <w:rFonts w:ascii="Times New Roman" w:hAnsi="Times New Roman" w:cs="Times New Roman"/>
          <w:b/>
          <w:bCs/>
          <w:sz w:val="28"/>
          <w:szCs w:val="28"/>
        </w:rPr>
        <w:t xml:space="preserve"> </w:t>
      </w:r>
      <w:r w:rsidRPr="00325243">
        <w:rPr>
          <w:rStyle w:val="a0"/>
          <w:rFonts w:ascii="Times New Roman" w:hAnsi="Times New Roman" w:cs="Times New Roman"/>
          <w:b/>
          <w:bCs/>
          <w:sz w:val="28"/>
          <w:szCs w:val="28"/>
        </w:rPr>
        <w:t>в муниципальной собственности Протасовского</w:t>
      </w:r>
      <w:r>
        <w:rPr>
          <w:rStyle w:val="a0"/>
          <w:rFonts w:ascii="Times New Roman" w:hAnsi="Times New Roman" w:cs="Times New Roman"/>
          <w:b/>
          <w:bCs/>
          <w:sz w:val="28"/>
          <w:szCs w:val="28"/>
        </w:rPr>
        <w:t xml:space="preserve"> сельского поселения, </w:t>
      </w:r>
      <w:r w:rsidRPr="00325243">
        <w:rPr>
          <w:rStyle w:val="a0"/>
          <w:rFonts w:ascii="Times New Roman" w:hAnsi="Times New Roman" w:cs="Times New Roman"/>
          <w:b/>
          <w:bCs/>
          <w:sz w:val="28"/>
          <w:szCs w:val="28"/>
        </w:rPr>
        <w:t>без проведения торгов</w:t>
      </w:r>
    </w:p>
    <w:p w:rsidR="006F7B5F" w:rsidRDefault="006F7B5F" w:rsidP="00B27B05">
      <w:pPr>
        <w:spacing w:before="100" w:beforeAutospacing="1" w:after="100" w:afterAutospacing="1"/>
        <w:ind w:left="284"/>
        <w:rPr>
          <w:rFonts w:ascii="Times New Roman" w:hAnsi="Times New Roman" w:cs="Times New Roman"/>
          <w:b/>
          <w:bCs/>
          <w:sz w:val="28"/>
          <w:szCs w:val="28"/>
        </w:rPr>
      </w:pPr>
      <w:bookmarkStart w:id="0" w:name="sub_1"/>
      <w:r w:rsidRPr="000D0556">
        <w:rPr>
          <w:rFonts w:ascii="Times New Roman" w:hAnsi="Times New Roman" w:cs="Times New Roman"/>
          <w:sz w:val="28"/>
          <w:szCs w:val="28"/>
        </w:rPr>
        <w:t xml:space="preserve">В соответствии со статьей 39.17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w:t>
      </w:r>
      <w:hyperlink r:id="rId5" w:history="1">
        <w:r w:rsidRPr="000D0556">
          <w:rPr>
            <w:rFonts w:ascii="Times New Roman" w:hAnsi="Times New Roman" w:cs="Times New Roman"/>
            <w:color w:val="000000"/>
            <w:sz w:val="28"/>
            <w:szCs w:val="28"/>
          </w:rPr>
          <w:t>Федеральным закон</w:t>
        </w:r>
      </w:hyperlink>
      <w:r w:rsidRPr="000D0556">
        <w:rPr>
          <w:rFonts w:ascii="Times New Roman" w:hAnsi="Times New Roman" w:cs="Times New Roman"/>
          <w:sz w:val="28"/>
          <w:szCs w:val="28"/>
        </w:rPr>
        <w:t xml:space="preserve">ом от 27 июля 2010 года № 210-ФЗ «Об организации предоставления государственных и муниципальных услуг», Уставом </w:t>
      </w:r>
      <w:r w:rsidRPr="00325243">
        <w:rPr>
          <w:rStyle w:val="a0"/>
          <w:rFonts w:ascii="Times New Roman" w:hAnsi="Times New Roman" w:cs="Times New Roman"/>
          <w:b w:val="0"/>
          <w:bCs w:val="0"/>
          <w:sz w:val="28"/>
          <w:szCs w:val="28"/>
        </w:rPr>
        <w:t>Протасовского</w:t>
      </w:r>
      <w:r w:rsidRPr="00325243">
        <w:rPr>
          <w:rFonts w:ascii="Times New Roman" w:hAnsi="Times New Roman" w:cs="Times New Roman"/>
          <w:b/>
          <w:bCs/>
          <w:sz w:val="28"/>
          <w:szCs w:val="28"/>
        </w:rPr>
        <w:t xml:space="preserve"> </w:t>
      </w:r>
      <w:r>
        <w:rPr>
          <w:rFonts w:ascii="Times New Roman" w:hAnsi="Times New Roman" w:cs="Times New Roman"/>
          <w:sz w:val="28"/>
          <w:szCs w:val="28"/>
        </w:rPr>
        <w:t xml:space="preserve">сельского поселения </w:t>
      </w:r>
      <w:r w:rsidRPr="000D0556">
        <w:rPr>
          <w:rFonts w:ascii="Times New Roman" w:hAnsi="Times New Roman" w:cs="Times New Roman"/>
          <w:sz w:val="28"/>
          <w:szCs w:val="28"/>
        </w:rPr>
        <w:t>Большеигн</w:t>
      </w:r>
      <w:r>
        <w:rPr>
          <w:rFonts w:ascii="Times New Roman" w:hAnsi="Times New Roman" w:cs="Times New Roman"/>
          <w:sz w:val="28"/>
          <w:szCs w:val="28"/>
        </w:rPr>
        <w:t>атовского муниципального района</w:t>
      </w:r>
      <w:r w:rsidRPr="000D0556">
        <w:rPr>
          <w:rFonts w:ascii="Times New Roman" w:hAnsi="Times New Roman" w:cs="Times New Roman"/>
          <w:sz w:val="28"/>
          <w:szCs w:val="28"/>
        </w:rPr>
        <w:t>,</w:t>
      </w:r>
      <w:r>
        <w:rPr>
          <w:rFonts w:ascii="Times New Roman" w:hAnsi="Times New Roman" w:cs="Times New Roman"/>
          <w:sz w:val="28"/>
          <w:szCs w:val="28"/>
        </w:rPr>
        <w:t xml:space="preserve"> </w:t>
      </w:r>
      <w:r w:rsidRPr="000D0556">
        <w:rPr>
          <w:rFonts w:ascii="Times New Roman" w:hAnsi="Times New Roman" w:cs="Times New Roman"/>
          <w:sz w:val="28"/>
          <w:szCs w:val="28"/>
        </w:rPr>
        <w:t xml:space="preserve">администрация </w:t>
      </w:r>
      <w:r w:rsidRPr="00325243">
        <w:rPr>
          <w:rStyle w:val="a0"/>
          <w:rFonts w:ascii="Times New Roman" w:hAnsi="Times New Roman" w:cs="Times New Roman"/>
          <w:b w:val="0"/>
          <w:bCs w:val="0"/>
          <w:sz w:val="28"/>
          <w:szCs w:val="28"/>
        </w:rPr>
        <w:t>Протасовского</w:t>
      </w:r>
      <w:r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Большеигн</w:t>
      </w:r>
      <w:r>
        <w:rPr>
          <w:rFonts w:ascii="Times New Roman" w:hAnsi="Times New Roman" w:cs="Times New Roman"/>
          <w:sz w:val="28"/>
          <w:szCs w:val="28"/>
        </w:rPr>
        <w:t>атовского муниципального района</w:t>
      </w:r>
    </w:p>
    <w:p w:rsidR="006F7B5F" w:rsidRPr="00325243" w:rsidRDefault="006F7B5F" w:rsidP="00325243">
      <w:pPr>
        <w:spacing w:before="100" w:beforeAutospacing="1" w:after="100" w:afterAutospacing="1"/>
        <w:ind w:left="284"/>
        <w:rPr>
          <w:rFonts w:ascii="Times New Roman" w:hAnsi="Times New Roman" w:cs="Times New Roman"/>
          <w:sz w:val="28"/>
          <w:szCs w:val="28"/>
        </w:rPr>
      </w:pPr>
      <w:r>
        <w:rPr>
          <w:rFonts w:ascii="Times New Roman" w:hAnsi="Times New Roman" w:cs="Times New Roman"/>
          <w:b/>
          <w:bCs/>
          <w:sz w:val="28"/>
          <w:szCs w:val="28"/>
        </w:rPr>
        <w:t>ПОСТАНОВЛЯЕТ</w:t>
      </w:r>
      <w:r w:rsidRPr="000D0556">
        <w:rPr>
          <w:rFonts w:ascii="Times New Roman" w:hAnsi="Times New Roman" w:cs="Times New Roman"/>
          <w:b/>
          <w:bCs/>
          <w:sz w:val="28"/>
          <w:szCs w:val="28"/>
        </w:rPr>
        <w:t>:</w:t>
      </w:r>
    </w:p>
    <w:p w:rsidR="006F7B5F" w:rsidRPr="000D0556" w:rsidRDefault="006F7B5F"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1. Утвердить прилагаемый </w:t>
      </w:r>
      <w:hyperlink w:anchor="sub_10000" w:history="1">
        <w:r w:rsidRPr="000D0556">
          <w:rPr>
            <w:rStyle w:val="a0"/>
            <w:rFonts w:ascii="Times New Roman" w:hAnsi="Times New Roman" w:cs="Times New Roman"/>
            <w:b w:val="0"/>
            <w:bCs w:val="0"/>
            <w:sz w:val="28"/>
            <w:szCs w:val="28"/>
          </w:rPr>
          <w:t>Административный регламент</w:t>
        </w:r>
      </w:hyperlink>
      <w:r w:rsidRPr="000D0556">
        <w:rPr>
          <w:rFonts w:ascii="Times New Roman" w:hAnsi="Times New Roman" w:cs="Times New Roman"/>
          <w:sz w:val="28"/>
          <w:szCs w:val="28"/>
        </w:rPr>
        <w:t xml:space="preserve"> предоставления Администрацией </w:t>
      </w:r>
      <w:r w:rsidRPr="00325243">
        <w:rPr>
          <w:rStyle w:val="a0"/>
          <w:rFonts w:ascii="Times New Roman" w:hAnsi="Times New Roman" w:cs="Times New Roman"/>
          <w:b w:val="0"/>
          <w:bCs w:val="0"/>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w:t>
      </w:r>
      <w:r w:rsidRPr="00325243">
        <w:rPr>
          <w:rStyle w:val="a0"/>
          <w:rFonts w:ascii="Times New Roman" w:hAnsi="Times New Roman" w:cs="Times New Roman"/>
          <w:b w:val="0"/>
          <w:bCs w:val="0"/>
          <w:sz w:val="28"/>
          <w:szCs w:val="28"/>
        </w:rPr>
        <w:t>Протасовского</w:t>
      </w:r>
      <w:r w:rsidRPr="000D0556">
        <w:rPr>
          <w:rStyle w:val="a0"/>
          <w:rFonts w:ascii="Times New Roman" w:hAnsi="Times New Roman" w:cs="Times New Roman"/>
          <w:b w:val="0"/>
          <w:bCs w:val="0"/>
          <w:sz w:val="28"/>
          <w:szCs w:val="28"/>
        </w:rPr>
        <w:t xml:space="preserve"> сельского поселения</w:t>
      </w:r>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без проведения торгов</w:t>
      </w:r>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 xml:space="preserve">                            </w:t>
      </w:r>
    </w:p>
    <w:p w:rsidR="006F7B5F" w:rsidRPr="000D0556" w:rsidRDefault="006F7B5F" w:rsidP="00B27B05">
      <w:pPr>
        <w:ind w:left="284"/>
        <w:rPr>
          <w:rFonts w:ascii="Times New Roman" w:hAnsi="Times New Roman" w:cs="Times New Roman"/>
          <w:b/>
          <w:bCs/>
          <w:sz w:val="28"/>
          <w:szCs w:val="28"/>
        </w:rPr>
      </w:pPr>
      <w:r w:rsidRPr="000D0556">
        <w:rPr>
          <w:rFonts w:ascii="Times New Roman" w:hAnsi="Times New Roman" w:cs="Times New Roman"/>
          <w:sz w:val="28"/>
          <w:szCs w:val="28"/>
        </w:rPr>
        <w:t>2.</w:t>
      </w:r>
      <w:bookmarkStart w:id="1" w:name="sub_2"/>
      <w:bookmarkEnd w:id="0"/>
      <w:r w:rsidRPr="0021607C">
        <w:rPr>
          <w:rFonts w:ascii="Times New Roman" w:hAnsi="Times New Roman" w:cs="Times New Roman"/>
          <w:sz w:val="28"/>
          <w:szCs w:val="28"/>
        </w:rPr>
        <w:t xml:space="preserve">Контроль за предоставлением муниципальной услуги возложить </w:t>
      </w:r>
      <w:r>
        <w:rPr>
          <w:rFonts w:ascii="Times New Roman" w:hAnsi="Times New Roman" w:cs="Times New Roman"/>
          <w:sz w:val="28"/>
          <w:szCs w:val="28"/>
        </w:rPr>
        <w:t>и.о.главы сельского поселения Ермушеву И.З</w:t>
      </w:r>
      <w:r w:rsidRPr="000D0556">
        <w:rPr>
          <w:rFonts w:ascii="Times New Roman" w:hAnsi="Times New Roman" w:cs="Times New Roman"/>
          <w:b/>
          <w:bCs/>
          <w:sz w:val="28"/>
          <w:szCs w:val="28"/>
        </w:rPr>
        <w:t>.</w:t>
      </w:r>
    </w:p>
    <w:bookmarkEnd w:id="1"/>
    <w:p w:rsidR="006F7B5F" w:rsidRPr="000D0556" w:rsidRDefault="006F7B5F" w:rsidP="00B27B05">
      <w:pPr>
        <w:ind w:left="284"/>
        <w:rPr>
          <w:rFonts w:ascii="Times New Roman" w:hAnsi="Times New Roman" w:cs="Times New Roman"/>
          <w:b/>
          <w:bCs/>
          <w:sz w:val="28"/>
          <w:szCs w:val="28"/>
        </w:rPr>
      </w:pPr>
    </w:p>
    <w:p w:rsidR="006F7B5F" w:rsidRDefault="006F7B5F" w:rsidP="00325243">
      <w:pPr>
        <w:ind w:firstLine="698"/>
        <w:jc w:val="left"/>
        <w:rPr>
          <w:rStyle w:val="a"/>
          <w:rFonts w:ascii="Times New Roman" w:hAnsi="Times New Roman" w:cs="Times New Roman"/>
          <w:b w:val="0"/>
          <w:bCs w:val="0"/>
          <w:color w:val="auto"/>
          <w:sz w:val="28"/>
          <w:szCs w:val="28"/>
        </w:rPr>
      </w:pPr>
      <w:r>
        <w:rPr>
          <w:rStyle w:val="a"/>
          <w:rFonts w:ascii="Times New Roman" w:hAnsi="Times New Roman" w:cs="Times New Roman"/>
          <w:b w:val="0"/>
          <w:bCs w:val="0"/>
          <w:color w:val="auto"/>
          <w:sz w:val="28"/>
          <w:szCs w:val="28"/>
        </w:rPr>
        <w:t xml:space="preserve">И.о.главы </w:t>
      </w:r>
    </w:p>
    <w:p w:rsidR="006F7B5F" w:rsidRDefault="006F7B5F" w:rsidP="00325243">
      <w:pPr>
        <w:ind w:firstLine="698"/>
        <w:jc w:val="left"/>
        <w:rPr>
          <w:rStyle w:val="a"/>
          <w:rFonts w:ascii="Times New Roman" w:hAnsi="Times New Roman" w:cs="Times New Roman"/>
          <w:b w:val="0"/>
          <w:bCs w:val="0"/>
          <w:color w:val="auto"/>
          <w:sz w:val="28"/>
          <w:szCs w:val="28"/>
        </w:rPr>
      </w:pPr>
      <w:r>
        <w:rPr>
          <w:rStyle w:val="a"/>
          <w:rFonts w:ascii="Times New Roman" w:hAnsi="Times New Roman" w:cs="Times New Roman"/>
          <w:b w:val="0"/>
          <w:bCs w:val="0"/>
          <w:color w:val="auto"/>
          <w:sz w:val="28"/>
          <w:szCs w:val="28"/>
        </w:rPr>
        <w:t>сельского поселения                                                    И.З.Ермушева</w:t>
      </w:r>
    </w:p>
    <w:p w:rsidR="006F7B5F" w:rsidRPr="000D0556" w:rsidRDefault="006F7B5F" w:rsidP="00B27B05">
      <w:pPr>
        <w:ind w:left="284"/>
        <w:rPr>
          <w:rFonts w:ascii="Times New Roman" w:hAnsi="Times New Roman" w:cs="Times New Roman"/>
          <w:sz w:val="28"/>
          <w:szCs w:val="28"/>
        </w:rPr>
      </w:pPr>
    </w:p>
    <w:p w:rsidR="006F7B5F" w:rsidRDefault="006F7B5F" w:rsidP="00B27B05">
      <w:pPr>
        <w:ind w:firstLine="698"/>
        <w:jc w:val="right"/>
        <w:rPr>
          <w:rStyle w:val="a"/>
          <w:rFonts w:ascii="Times New Roman" w:hAnsi="Times New Roman" w:cs="Times New Roman"/>
          <w:b w:val="0"/>
          <w:bCs w:val="0"/>
          <w:color w:val="auto"/>
          <w:sz w:val="28"/>
          <w:szCs w:val="28"/>
        </w:rPr>
      </w:pPr>
      <w:bookmarkStart w:id="2" w:name="sub_10000"/>
    </w:p>
    <w:p w:rsidR="006F7B5F" w:rsidRDefault="006F7B5F" w:rsidP="00B27B05">
      <w:pPr>
        <w:ind w:firstLine="698"/>
        <w:jc w:val="right"/>
        <w:rPr>
          <w:rStyle w:val="a"/>
          <w:rFonts w:ascii="Times New Roman" w:hAnsi="Times New Roman" w:cs="Times New Roman"/>
          <w:b w:val="0"/>
          <w:bCs w:val="0"/>
          <w:color w:val="auto"/>
          <w:sz w:val="28"/>
          <w:szCs w:val="28"/>
        </w:rPr>
      </w:pPr>
    </w:p>
    <w:p w:rsidR="006F7B5F" w:rsidRDefault="006F7B5F" w:rsidP="00B27B05">
      <w:pPr>
        <w:ind w:firstLine="698"/>
        <w:jc w:val="right"/>
        <w:rPr>
          <w:rStyle w:val="a"/>
          <w:rFonts w:ascii="Times New Roman" w:hAnsi="Times New Roman" w:cs="Times New Roman"/>
          <w:b w:val="0"/>
          <w:bCs w:val="0"/>
          <w:color w:val="auto"/>
          <w:sz w:val="28"/>
          <w:szCs w:val="28"/>
        </w:rPr>
      </w:pPr>
    </w:p>
    <w:p w:rsidR="006F7B5F" w:rsidRDefault="006F7B5F" w:rsidP="00B27B05">
      <w:pPr>
        <w:ind w:firstLine="698"/>
        <w:jc w:val="right"/>
        <w:rPr>
          <w:rStyle w:val="a"/>
          <w:rFonts w:ascii="Times New Roman" w:hAnsi="Times New Roman" w:cs="Times New Roman"/>
          <w:b w:val="0"/>
          <w:bCs w:val="0"/>
          <w:color w:val="auto"/>
          <w:sz w:val="28"/>
          <w:szCs w:val="28"/>
        </w:rPr>
      </w:pPr>
    </w:p>
    <w:p w:rsidR="006F7B5F" w:rsidRDefault="006F7B5F" w:rsidP="00B27B05">
      <w:pPr>
        <w:ind w:firstLine="698"/>
        <w:jc w:val="right"/>
        <w:rPr>
          <w:rStyle w:val="a"/>
          <w:rFonts w:ascii="Times New Roman" w:hAnsi="Times New Roman" w:cs="Times New Roman"/>
          <w:b w:val="0"/>
          <w:bCs w:val="0"/>
          <w:color w:val="auto"/>
          <w:sz w:val="28"/>
          <w:szCs w:val="28"/>
        </w:rPr>
      </w:pPr>
    </w:p>
    <w:p w:rsidR="006F7B5F" w:rsidRDefault="006F7B5F" w:rsidP="00B27B05">
      <w:pPr>
        <w:ind w:firstLine="698"/>
        <w:jc w:val="right"/>
        <w:rPr>
          <w:rStyle w:val="a"/>
          <w:rFonts w:ascii="Times New Roman" w:hAnsi="Times New Roman" w:cs="Times New Roman"/>
          <w:b w:val="0"/>
          <w:bCs w:val="0"/>
          <w:color w:val="auto"/>
          <w:sz w:val="28"/>
          <w:szCs w:val="28"/>
        </w:rPr>
      </w:pPr>
    </w:p>
    <w:p w:rsidR="006F7B5F" w:rsidRDefault="006F7B5F" w:rsidP="00B27B05">
      <w:pPr>
        <w:ind w:firstLine="698"/>
        <w:jc w:val="right"/>
        <w:rPr>
          <w:rStyle w:val="a"/>
          <w:rFonts w:ascii="Times New Roman" w:hAnsi="Times New Roman" w:cs="Times New Roman"/>
          <w:b w:val="0"/>
          <w:bCs w:val="0"/>
          <w:color w:val="auto"/>
          <w:sz w:val="28"/>
          <w:szCs w:val="28"/>
        </w:rPr>
      </w:pPr>
    </w:p>
    <w:p w:rsidR="006F7B5F" w:rsidRPr="000D0556" w:rsidRDefault="006F7B5F" w:rsidP="00B27B05">
      <w:pPr>
        <w:ind w:firstLine="698"/>
        <w:jc w:val="right"/>
        <w:rPr>
          <w:rStyle w:val="a"/>
          <w:rFonts w:ascii="Times New Roman" w:hAnsi="Times New Roman" w:cs="Times New Roman"/>
          <w:b w:val="0"/>
          <w:bCs w:val="0"/>
          <w:color w:val="auto"/>
          <w:sz w:val="28"/>
          <w:szCs w:val="28"/>
        </w:rPr>
      </w:pPr>
    </w:p>
    <w:p w:rsidR="006F7B5F" w:rsidRPr="00325243" w:rsidRDefault="006F7B5F" w:rsidP="00B27B05">
      <w:pPr>
        <w:ind w:firstLine="698"/>
        <w:jc w:val="right"/>
        <w:rPr>
          <w:rStyle w:val="a"/>
          <w:rFonts w:ascii="Times New Roman" w:hAnsi="Times New Roman" w:cs="Times New Roman"/>
          <w:b w:val="0"/>
          <w:bCs w:val="0"/>
          <w:color w:val="auto"/>
        </w:rPr>
      </w:pPr>
      <w:r w:rsidRPr="00325243">
        <w:rPr>
          <w:rStyle w:val="a"/>
          <w:rFonts w:ascii="Times New Roman" w:hAnsi="Times New Roman" w:cs="Times New Roman"/>
          <w:b w:val="0"/>
          <w:bCs w:val="0"/>
          <w:color w:val="auto"/>
        </w:rPr>
        <w:t>Приложение</w:t>
      </w:r>
      <w:r w:rsidRPr="00325243">
        <w:rPr>
          <w:rStyle w:val="a"/>
          <w:rFonts w:ascii="Times New Roman" w:hAnsi="Times New Roman" w:cs="Times New Roman"/>
          <w:b w:val="0"/>
          <w:bCs w:val="0"/>
          <w:color w:val="auto"/>
        </w:rPr>
        <w:br/>
        <w:t xml:space="preserve">к </w:t>
      </w:r>
      <w:hyperlink w:anchor="sub_0" w:history="1">
        <w:r w:rsidRPr="00325243">
          <w:rPr>
            <w:rStyle w:val="a0"/>
            <w:rFonts w:ascii="Times New Roman" w:hAnsi="Times New Roman" w:cs="Times New Roman"/>
            <w:b w:val="0"/>
            <w:bCs w:val="0"/>
          </w:rPr>
          <w:t>постановлению</w:t>
        </w:r>
      </w:hyperlink>
      <w:r w:rsidRPr="00325243">
        <w:rPr>
          <w:rStyle w:val="a"/>
          <w:rFonts w:ascii="Times New Roman" w:hAnsi="Times New Roman" w:cs="Times New Roman"/>
          <w:color w:val="auto"/>
        </w:rPr>
        <w:t xml:space="preserve"> </w:t>
      </w:r>
      <w:r w:rsidRPr="00325243">
        <w:rPr>
          <w:rStyle w:val="a"/>
          <w:rFonts w:ascii="Times New Roman" w:hAnsi="Times New Roman" w:cs="Times New Roman"/>
          <w:b w:val="0"/>
          <w:bCs w:val="0"/>
          <w:color w:val="auto"/>
        </w:rPr>
        <w:t xml:space="preserve">Администрации </w:t>
      </w:r>
    </w:p>
    <w:p w:rsidR="006F7B5F" w:rsidRPr="00325243" w:rsidRDefault="006F7B5F" w:rsidP="00B27B05">
      <w:pPr>
        <w:ind w:firstLine="698"/>
        <w:jc w:val="right"/>
        <w:rPr>
          <w:rStyle w:val="a"/>
          <w:rFonts w:ascii="Times New Roman" w:hAnsi="Times New Roman" w:cs="Times New Roman"/>
          <w:b w:val="0"/>
          <w:bCs w:val="0"/>
          <w:color w:val="auto"/>
        </w:rPr>
      </w:pPr>
      <w:r w:rsidRPr="00325243">
        <w:rPr>
          <w:rFonts w:ascii="Times New Roman" w:hAnsi="Times New Roman" w:cs="Times New Roman"/>
        </w:rPr>
        <w:t>Протасовского сельского поселения</w:t>
      </w:r>
      <w:r w:rsidRPr="00325243">
        <w:rPr>
          <w:rStyle w:val="a"/>
          <w:rFonts w:ascii="Times New Roman" w:hAnsi="Times New Roman" w:cs="Times New Roman"/>
          <w:b w:val="0"/>
          <w:bCs w:val="0"/>
          <w:color w:val="auto"/>
        </w:rPr>
        <w:br/>
        <w:t>Большеигнатовского муниципального района</w:t>
      </w:r>
      <w:r w:rsidRPr="00325243">
        <w:rPr>
          <w:rStyle w:val="a"/>
          <w:rFonts w:ascii="Times New Roman" w:hAnsi="Times New Roman" w:cs="Times New Roman"/>
          <w:b w:val="0"/>
          <w:bCs w:val="0"/>
          <w:color w:val="auto"/>
        </w:rPr>
        <w:br/>
        <w:t xml:space="preserve">от </w:t>
      </w:r>
      <w:r w:rsidRPr="00993394">
        <w:rPr>
          <w:rStyle w:val="a"/>
          <w:rFonts w:ascii="Times New Roman" w:hAnsi="Times New Roman" w:cs="Times New Roman"/>
          <w:b w:val="0"/>
          <w:bCs w:val="0"/>
          <w:color w:val="auto"/>
        </w:rPr>
        <w:t>01.06.2021</w:t>
      </w:r>
      <w:r w:rsidRPr="00325243">
        <w:rPr>
          <w:rStyle w:val="a"/>
          <w:rFonts w:ascii="Times New Roman" w:hAnsi="Times New Roman" w:cs="Times New Roman"/>
          <w:b w:val="0"/>
          <w:bCs w:val="0"/>
          <w:color w:val="auto"/>
        </w:rPr>
        <w:t xml:space="preserve"> г. № </w:t>
      </w:r>
      <w:r>
        <w:rPr>
          <w:rStyle w:val="a"/>
          <w:rFonts w:ascii="Times New Roman" w:hAnsi="Times New Roman" w:cs="Times New Roman"/>
          <w:b w:val="0"/>
          <w:bCs w:val="0"/>
          <w:color w:val="auto"/>
        </w:rPr>
        <w:t>39</w:t>
      </w:r>
    </w:p>
    <w:p w:rsidR="006F7B5F" w:rsidRPr="000D0556" w:rsidRDefault="006F7B5F" w:rsidP="00B27B05">
      <w:pPr>
        <w:ind w:firstLine="698"/>
        <w:jc w:val="right"/>
        <w:rPr>
          <w:rFonts w:ascii="Times New Roman" w:hAnsi="Times New Roman" w:cs="Times New Roman"/>
          <w:b/>
          <w:bCs/>
          <w:sz w:val="28"/>
          <w:szCs w:val="28"/>
        </w:rPr>
      </w:pPr>
    </w:p>
    <w:bookmarkEnd w:id="2"/>
    <w:p w:rsidR="006F7B5F" w:rsidRPr="000D0556" w:rsidRDefault="006F7B5F" w:rsidP="00B27B05">
      <w:pPr>
        <w:rPr>
          <w:rFonts w:ascii="Times New Roman" w:hAnsi="Times New Roman" w:cs="Times New Roman"/>
        </w:rPr>
      </w:pPr>
    </w:p>
    <w:p w:rsidR="006F7B5F" w:rsidRPr="000D0556" w:rsidRDefault="006F7B5F" w:rsidP="009A41AF">
      <w:pPr>
        <w:pStyle w:val="Heading1"/>
        <w:spacing w:before="0" w:after="0"/>
        <w:rPr>
          <w:rFonts w:ascii="Times New Roman" w:hAnsi="Times New Roman" w:cs="Times New Roman"/>
          <w:color w:val="auto"/>
          <w:sz w:val="28"/>
          <w:szCs w:val="28"/>
        </w:rPr>
      </w:pPr>
      <w:r w:rsidRPr="000D0556">
        <w:rPr>
          <w:rFonts w:ascii="Times New Roman" w:hAnsi="Times New Roman" w:cs="Times New Roman"/>
          <w:color w:val="auto"/>
          <w:sz w:val="28"/>
          <w:szCs w:val="28"/>
        </w:rPr>
        <w:t>Административный регламент</w:t>
      </w:r>
      <w:r w:rsidRPr="000D0556">
        <w:rPr>
          <w:rFonts w:ascii="Times New Roman" w:hAnsi="Times New Roman" w:cs="Times New Roman"/>
          <w:color w:val="auto"/>
          <w:sz w:val="28"/>
          <w:szCs w:val="28"/>
        </w:rPr>
        <w:br/>
        <w:t xml:space="preserve">предоставления Администрацией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w:t>
      </w:r>
      <w:r w:rsidRPr="000D0556">
        <w:rPr>
          <w:rFonts w:ascii="Times New Roman" w:hAnsi="Times New Roman" w:cs="Times New Roman"/>
          <w:color w:val="auto"/>
          <w:sz w:val="28"/>
          <w:szCs w:val="28"/>
        </w:rPr>
        <w:t>Большеигнатовского муниципального района муниципальной услуги по</w:t>
      </w:r>
      <w:r w:rsidRPr="000D0556">
        <w:rPr>
          <w:rFonts w:ascii="Times New Roman" w:hAnsi="Times New Roman" w:cs="Times New Roman"/>
        </w:rPr>
        <w:t xml:space="preserve"> </w:t>
      </w:r>
      <w:r w:rsidRPr="000D0556">
        <w:rPr>
          <w:rFonts w:ascii="Times New Roman" w:hAnsi="Times New Roman" w:cs="Times New Roman"/>
          <w:sz w:val="28"/>
          <w:szCs w:val="28"/>
        </w:rPr>
        <w:t xml:space="preserve">предоставлению </w:t>
      </w:r>
      <w:r w:rsidRPr="000D0556">
        <w:rPr>
          <w:rFonts w:ascii="Times New Roman" w:hAnsi="Times New Roman" w:cs="Times New Roman"/>
          <w:color w:val="auto"/>
          <w:sz w:val="28"/>
          <w:szCs w:val="28"/>
        </w:rPr>
        <w:t xml:space="preserve">земельного участка, находящегося  в муниципальной собственности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spacing w:before="0" w:after="0"/>
        <w:rPr>
          <w:rFonts w:ascii="Times New Roman" w:hAnsi="Times New Roman" w:cs="Times New Roman"/>
          <w:color w:val="auto"/>
          <w:sz w:val="28"/>
          <w:szCs w:val="28"/>
        </w:rPr>
      </w:pPr>
      <w:bookmarkStart w:id="3" w:name="sub_100"/>
      <w:r w:rsidRPr="000D0556">
        <w:rPr>
          <w:rFonts w:ascii="Times New Roman" w:hAnsi="Times New Roman" w:cs="Times New Roman"/>
          <w:color w:val="auto"/>
          <w:sz w:val="28"/>
          <w:szCs w:val="28"/>
        </w:rPr>
        <w:t>Раздел 1. Общие положения</w:t>
      </w:r>
    </w:p>
    <w:p w:rsidR="006F7B5F" w:rsidRPr="000D0556" w:rsidRDefault="006F7B5F" w:rsidP="00B27B05">
      <w:pPr>
        <w:pStyle w:val="Heading1"/>
        <w:rPr>
          <w:rFonts w:ascii="Times New Roman" w:hAnsi="Times New Roman" w:cs="Times New Roman"/>
          <w:color w:val="auto"/>
          <w:sz w:val="28"/>
          <w:szCs w:val="28"/>
        </w:rPr>
      </w:pPr>
      <w:bookmarkStart w:id="4" w:name="sub_10010"/>
      <w:bookmarkEnd w:id="3"/>
      <w:r w:rsidRPr="000D0556">
        <w:rPr>
          <w:rFonts w:ascii="Times New Roman" w:hAnsi="Times New Roman" w:cs="Times New Roman"/>
          <w:color w:val="auto"/>
          <w:sz w:val="28"/>
          <w:szCs w:val="28"/>
        </w:rPr>
        <w:t>Подраздел 1. Предмет регулирования административного регламента</w:t>
      </w:r>
    </w:p>
    <w:bookmarkEnd w:id="4"/>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5" w:name="sub_1001"/>
      <w:r w:rsidRPr="000D0556">
        <w:rPr>
          <w:rFonts w:ascii="Times New Roman" w:hAnsi="Times New Roman" w:cs="Times New Roman"/>
          <w:sz w:val="28"/>
          <w:szCs w:val="28"/>
        </w:rPr>
        <w:t xml:space="preserve">1. Наименование административного регламента – Административный регламент предоставления Администрацией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w:t>
      </w:r>
      <w:r>
        <w:rPr>
          <w:rFonts w:ascii="Times New Roman" w:hAnsi="Times New Roman" w:cs="Times New Roman"/>
          <w:sz w:val="28"/>
          <w:szCs w:val="28"/>
        </w:rPr>
        <w:t xml:space="preserve">Протасовского </w:t>
      </w:r>
      <w:r w:rsidRPr="000D0556">
        <w:rPr>
          <w:rFonts w:ascii="Times New Roman" w:hAnsi="Times New Roman" w:cs="Times New Roman"/>
          <w:sz w:val="28"/>
          <w:szCs w:val="28"/>
        </w:rPr>
        <w:t>сельского поселения, без проведения торгов (далее – Административный регламент).</w:t>
      </w:r>
    </w:p>
    <w:p w:rsidR="006F7B5F" w:rsidRPr="000D0556" w:rsidRDefault="006F7B5F" w:rsidP="00B27B05">
      <w:pPr>
        <w:rPr>
          <w:rFonts w:ascii="Times New Roman" w:hAnsi="Times New Roman" w:cs="Times New Roman"/>
        </w:rPr>
      </w:pPr>
      <w:r w:rsidRPr="000D0556">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0D0556">
        <w:rPr>
          <w:rFonts w:ascii="Times New Roman" w:hAnsi="Times New Roman" w:cs="Times New Roman"/>
        </w:rPr>
        <w:t xml:space="preserve"> </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а также взаимодействие Администрации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с заявителями и иными органами и организациями при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6F7B5F" w:rsidRPr="000D0556" w:rsidRDefault="006F7B5F" w:rsidP="00B27B05">
      <w:pPr>
        <w:spacing w:line="276" w:lineRule="auto"/>
        <w:rPr>
          <w:rFonts w:ascii="Times New Roman" w:hAnsi="Times New Roman" w:cs="Times New Roman"/>
          <w:sz w:val="28"/>
          <w:szCs w:val="28"/>
        </w:rPr>
      </w:pPr>
    </w:p>
    <w:p w:rsidR="006F7B5F" w:rsidRPr="000D0556" w:rsidRDefault="006F7B5F" w:rsidP="00B27B05">
      <w:pPr>
        <w:pStyle w:val="Heading1"/>
        <w:spacing w:before="0" w:after="0"/>
        <w:rPr>
          <w:rFonts w:ascii="Times New Roman" w:hAnsi="Times New Roman" w:cs="Times New Roman"/>
          <w:color w:val="auto"/>
          <w:sz w:val="28"/>
          <w:szCs w:val="28"/>
        </w:rPr>
      </w:pPr>
      <w:bookmarkStart w:id="6" w:name="sub_10020"/>
      <w:bookmarkEnd w:id="5"/>
      <w:r w:rsidRPr="000D0556">
        <w:rPr>
          <w:rFonts w:ascii="Times New Roman" w:hAnsi="Times New Roman" w:cs="Times New Roman"/>
          <w:color w:val="auto"/>
          <w:sz w:val="28"/>
          <w:szCs w:val="28"/>
        </w:rPr>
        <w:t>Подраздел 2. Категории заявителей</w:t>
      </w:r>
    </w:p>
    <w:bookmarkEnd w:id="6"/>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7" w:name="sub_1003"/>
      <w:r w:rsidRPr="000D0556">
        <w:rPr>
          <w:rFonts w:ascii="Times New Roman" w:hAnsi="Times New Roman" w:cs="Times New Roman"/>
          <w:sz w:val="28"/>
          <w:szCs w:val="28"/>
        </w:rPr>
        <w:t xml:space="preserve">5. </w:t>
      </w:r>
      <w:bookmarkStart w:id="8" w:name="sub_21124"/>
      <w:bookmarkStart w:id="9" w:name="sub_200"/>
      <w:bookmarkEnd w:id="7"/>
      <w:r w:rsidRPr="000D0556">
        <w:rPr>
          <w:rFonts w:ascii="Times New Roman" w:hAnsi="Times New Roman" w:cs="Times New Roman"/>
          <w:sz w:val="28"/>
          <w:szCs w:val="28"/>
        </w:rPr>
        <w:t>Заявителями являются граждане и юридические лица, имеющие право на предоставление</w:t>
      </w:r>
      <w:r w:rsidRPr="000D0556">
        <w:rPr>
          <w:rFonts w:ascii="Times New Roman" w:hAnsi="Times New Roman" w:cs="Times New Roman"/>
        </w:rPr>
        <w:t xml:space="preserve"> </w:t>
      </w:r>
      <w:r w:rsidRPr="000D0556">
        <w:rPr>
          <w:rFonts w:ascii="Times New Roman" w:hAnsi="Times New Roman" w:cs="Times New Roman"/>
          <w:sz w:val="28"/>
          <w:szCs w:val="28"/>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6F7B5F" w:rsidRDefault="006F7B5F" w:rsidP="00B27B05">
      <w:pPr>
        <w:widowControl/>
        <w:rPr>
          <w:rFonts w:ascii="Times New Roman" w:hAnsi="Times New Roman" w:cs="Times New Roman"/>
        </w:rPr>
      </w:pPr>
    </w:p>
    <w:p w:rsidR="006F7B5F" w:rsidRDefault="006F7B5F" w:rsidP="00B27B05">
      <w:pPr>
        <w:widowControl/>
        <w:rPr>
          <w:rFonts w:ascii="Times New Roman" w:hAnsi="Times New Roman" w:cs="Times New Roman"/>
        </w:rPr>
      </w:pPr>
    </w:p>
    <w:p w:rsidR="006F7B5F" w:rsidRDefault="006F7B5F" w:rsidP="00B27B05">
      <w:pPr>
        <w:widowControl/>
        <w:rPr>
          <w:rFonts w:ascii="Times New Roman" w:hAnsi="Times New Roman" w:cs="Times New Roman"/>
        </w:rPr>
      </w:pPr>
    </w:p>
    <w:p w:rsidR="006F7B5F" w:rsidRDefault="006F7B5F" w:rsidP="00B27B05">
      <w:pPr>
        <w:widowControl/>
        <w:rPr>
          <w:rFonts w:ascii="Times New Roman" w:hAnsi="Times New Roman" w:cs="Times New Roman"/>
        </w:rPr>
      </w:pPr>
    </w:p>
    <w:p w:rsidR="006F7B5F" w:rsidRDefault="006F7B5F" w:rsidP="00B27B05">
      <w:pPr>
        <w:widowControl/>
        <w:rPr>
          <w:rFonts w:ascii="Times New Roman" w:hAnsi="Times New Roman" w:cs="Times New Roman"/>
        </w:rPr>
      </w:pPr>
    </w:p>
    <w:p w:rsidR="006F7B5F" w:rsidRDefault="006F7B5F" w:rsidP="00B27B05">
      <w:pPr>
        <w:widowControl/>
        <w:rPr>
          <w:rFonts w:ascii="Times New Roman" w:hAnsi="Times New Roman" w:cs="Times New Roman"/>
        </w:rPr>
      </w:pPr>
    </w:p>
    <w:p w:rsidR="006F7B5F" w:rsidRDefault="006F7B5F" w:rsidP="00B27B05">
      <w:pPr>
        <w:widowControl/>
        <w:rPr>
          <w:rFonts w:ascii="Times New Roman" w:hAnsi="Times New Roman" w:cs="Times New Roman"/>
        </w:rPr>
      </w:pPr>
    </w:p>
    <w:p w:rsidR="006F7B5F" w:rsidRPr="000D0556" w:rsidRDefault="006F7B5F" w:rsidP="00B27B05">
      <w:pPr>
        <w:widowControl/>
        <w:rPr>
          <w:rFonts w:ascii="Times New Roman" w:hAnsi="Times New Roman" w:cs="Times New Roman"/>
        </w:rPr>
      </w:pPr>
    </w:p>
    <w:p w:rsidR="006F7B5F" w:rsidRDefault="006F7B5F" w:rsidP="00B27B05">
      <w:pPr>
        <w:pStyle w:val="Heading1"/>
        <w:rPr>
          <w:rFonts w:ascii="Times New Roman" w:hAnsi="Times New Roman" w:cs="Times New Roman"/>
          <w:color w:val="auto"/>
          <w:sz w:val="28"/>
          <w:szCs w:val="28"/>
        </w:rPr>
      </w:pPr>
    </w:p>
    <w:p w:rsidR="006F7B5F" w:rsidRPr="000D0556" w:rsidRDefault="006F7B5F" w:rsidP="00B27B05">
      <w:pPr>
        <w:pStyle w:val="Heading1"/>
        <w:rPr>
          <w:rFonts w:ascii="Times New Roman" w:hAnsi="Times New Roman" w:cs="Times New Roman"/>
          <w:color w:val="auto"/>
          <w:sz w:val="28"/>
          <w:szCs w:val="28"/>
        </w:rPr>
      </w:pPr>
      <w:r w:rsidRPr="000D0556">
        <w:rPr>
          <w:rFonts w:ascii="Times New Roman" w:hAnsi="Times New Roman" w:cs="Times New Roman"/>
          <w:color w:val="auto"/>
          <w:sz w:val="28"/>
          <w:szCs w:val="28"/>
        </w:rPr>
        <w:t>Раздел 2. Стандарт предоставления муниципальной услуги</w:t>
      </w:r>
    </w:p>
    <w:p w:rsidR="006F7B5F" w:rsidRPr="000D0556" w:rsidRDefault="006F7B5F" w:rsidP="00B27B05">
      <w:pPr>
        <w:pStyle w:val="Heading1"/>
        <w:rPr>
          <w:rFonts w:ascii="Times New Roman" w:hAnsi="Times New Roman" w:cs="Times New Roman"/>
          <w:color w:val="auto"/>
          <w:sz w:val="28"/>
          <w:szCs w:val="28"/>
        </w:rPr>
      </w:pPr>
      <w:bookmarkStart w:id="10" w:name="sub_2010"/>
      <w:bookmarkEnd w:id="9"/>
      <w:r w:rsidRPr="000D0556">
        <w:rPr>
          <w:rFonts w:ascii="Times New Roman" w:hAnsi="Times New Roman" w:cs="Times New Roman"/>
          <w:color w:val="auto"/>
          <w:sz w:val="28"/>
          <w:szCs w:val="28"/>
        </w:rPr>
        <w:t>Подраздел 1. Основные положения стандарта предоставления муниципальной услуги</w:t>
      </w:r>
    </w:p>
    <w:bookmarkEnd w:id="10"/>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11" w:name="sub_1004"/>
      <w:r w:rsidRPr="000D0556">
        <w:rPr>
          <w:rFonts w:ascii="Times New Roman" w:hAnsi="Times New Roman" w:cs="Times New Roman"/>
          <w:sz w:val="28"/>
          <w:szCs w:val="28"/>
        </w:rPr>
        <w:t xml:space="preserve">6. Муниципальная услуга Администрации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 предоставление земельного участка, находящегося в муниципальной собственности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 без проведения торгов (далее - муниципальная услуга).</w:t>
      </w:r>
    </w:p>
    <w:p w:rsidR="006F7B5F" w:rsidRPr="000D0556" w:rsidRDefault="006F7B5F" w:rsidP="00B27B05">
      <w:pPr>
        <w:rPr>
          <w:rFonts w:ascii="Times New Roman" w:hAnsi="Times New Roman" w:cs="Times New Roman"/>
          <w:sz w:val="28"/>
          <w:szCs w:val="28"/>
        </w:rPr>
      </w:pPr>
      <w:bookmarkStart w:id="12" w:name="sub_1005"/>
      <w:bookmarkEnd w:id="11"/>
      <w:r w:rsidRPr="000D0556">
        <w:rPr>
          <w:rFonts w:ascii="Times New Roman" w:hAnsi="Times New Roman" w:cs="Times New Roman"/>
          <w:sz w:val="28"/>
          <w:szCs w:val="28"/>
        </w:rPr>
        <w:t xml:space="preserve">7. </w:t>
      </w:r>
      <w:bookmarkStart w:id="13" w:name="sub_1006"/>
      <w:bookmarkEnd w:id="12"/>
      <w:r w:rsidRPr="000D0556">
        <w:rPr>
          <w:rFonts w:ascii="Times New Roman" w:hAnsi="Times New Roman" w:cs="Times New Roman"/>
          <w:sz w:val="28"/>
          <w:szCs w:val="28"/>
        </w:rPr>
        <w:t>Муниципальная услуга предоставляется в 30-дневный срок со дня регистрации заявления о предоставлении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8. </w:t>
      </w:r>
      <w:bookmarkStart w:id="14" w:name="sub_1007"/>
      <w:bookmarkEnd w:id="13"/>
      <w:r w:rsidRPr="000D0556">
        <w:rPr>
          <w:rFonts w:ascii="Times New Roman" w:hAnsi="Times New Roman" w:cs="Times New Roman"/>
          <w:sz w:val="28"/>
          <w:szCs w:val="28"/>
        </w:rPr>
        <w:t>Результатом предоставления муниципальной услуги являются: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 постановление Администрации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письмо с мотивированным отказом в предоставлении муниципальной услуги.</w:t>
      </w:r>
    </w:p>
    <w:p w:rsidR="006F7B5F" w:rsidRPr="000D0556" w:rsidRDefault="006F7B5F" w:rsidP="00B27B05">
      <w:pPr>
        <w:pStyle w:val="Heading1"/>
        <w:spacing w:before="0" w:after="0"/>
        <w:rPr>
          <w:rFonts w:ascii="Times New Roman" w:hAnsi="Times New Roman" w:cs="Times New Roman"/>
          <w:color w:val="auto"/>
          <w:sz w:val="28"/>
          <w:szCs w:val="28"/>
        </w:rPr>
      </w:pPr>
      <w:bookmarkStart w:id="15" w:name="sub_2020"/>
      <w:bookmarkEnd w:id="14"/>
    </w:p>
    <w:p w:rsidR="006F7B5F" w:rsidRPr="000D0556" w:rsidRDefault="006F7B5F" w:rsidP="00B27B05">
      <w:pPr>
        <w:pStyle w:val="Heading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2. Наименование органа местного самоуправления, предоставляющего муниципальную услугу</w:t>
      </w:r>
    </w:p>
    <w:bookmarkEnd w:id="15"/>
    <w:p w:rsidR="006F7B5F" w:rsidRPr="000D0556" w:rsidRDefault="006F7B5F" w:rsidP="00B27B05">
      <w:pPr>
        <w:rPr>
          <w:rFonts w:ascii="Times New Roman" w:hAnsi="Times New Roman" w:cs="Times New Roman"/>
          <w:sz w:val="28"/>
          <w:szCs w:val="28"/>
        </w:rPr>
      </w:pPr>
    </w:p>
    <w:p w:rsidR="006F7B5F" w:rsidRPr="000D0556" w:rsidRDefault="006F7B5F" w:rsidP="007522AE">
      <w:pPr>
        <w:rPr>
          <w:rFonts w:ascii="Times New Roman" w:hAnsi="Times New Roman" w:cs="Times New Roman"/>
          <w:sz w:val="28"/>
          <w:szCs w:val="28"/>
        </w:rPr>
      </w:pPr>
      <w:bookmarkStart w:id="16" w:name="sub_1008"/>
      <w:r w:rsidRPr="000D0556">
        <w:rPr>
          <w:rFonts w:ascii="Times New Roman" w:hAnsi="Times New Roman" w:cs="Times New Roman"/>
          <w:sz w:val="28"/>
          <w:szCs w:val="28"/>
        </w:rPr>
        <w:t xml:space="preserve">9. Предоставление муниципальной услуги осуществляется Администрацией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(далее – Администрация) </w:t>
      </w:r>
    </w:p>
    <w:p w:rsidR="006F7B5F" w:rsidRPr="000D0556" w:rsidRDefault="006F7B5F" w:rsidP="00B27B05">
      <w:pPr>
        <w:rPr>
          <w:rFonts w:ascii="Times New Roman" w:hAnsi="Times New Roman" w:cs="Times New Roman"/>
          <w:sz w:val="28"/>
          <w:szCs w:val="28"/>
        </w:rPr>
      </w:pPr>
      <w:bookmarkStart w:id="17" w:name="sub_1009"/>
      <w:bookmarkEnd w:id="16"/>
      <w:r w:rsidRPr="000D0556">
        <w:rPr>
          <w:rFonts w:ascii="Times New Roman" w:hAnsi="Times New Roman" w:cs="Times New Roman"/>
          <w:sz w:val="28"/>
          <w:szCs w:val="28"/>
        </w:rPr>
        <w:t>10.</w:t>
      </w:r>
      <w:bookmarkEnd w:id="17"/>
      <w:r w:rsidRPr="000D0556">
        <w:rPr>
          <w:rFonts w:ascii="Times New Roman" w:hAnsi="Times New Roman" w:cs="Times New Roman"/>
          <w:sz w:val="28"/>
          <w:szCs w:val="28"/>
        </w:rPr>
        <w:t xml:space="preserve"> При предоставлении муниципальной услуги Администрация осуществляет взаимодействие с:</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Государственным автономным учреждением РМ «МФЦ» филиал Большеигнатовского  муниципального района (далее – ГАУ «МФЦ»);</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11. В соответствии с </w:t>
      </w:r>
      <w:hyperlink r:id="rId6" w:history="1">
        <w:r w:rsidRPr="000D0556">
          <w:rPr>
            <w:rStyle w:val="a0"/>
            <w:rFonts w:ascii="Times New Roman" w:hAnsi="Times New Roman" w:cs="Times New Roman"/>
            <w:b w:val="0"/>
            <w:bCs w:val="0"/>
            <w:sz w:val="28"/>
            <w:szCs w:val="28"/>
          </w:rPr>
          <w:t>Федеральным законом</w:t>
        </w:r>
      </w:hyperlink>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12. 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6F7B5F" w:rsidRPr="00993394" w:rsidRDefault="006F7B5F" w:rsidP="00993394">
      <w:pPr>
        <w:pStyle w:val="Heading1"/>
        <w:rPr>
          <w:rFonts w:ascii="Times New Roman" w:hAnsi="Times New Roman" w:cs="Times New Roman"/>
          <w:color w:val="auto"/>
          <w:sz w:val="28"/>
          <w:szCs w:val="28"/>
        </w:rPr>
      </w:pPr>
      <w:bookmarkStart w:id="18" w:name="sub_2030"/>
      <w:r w:rsidRPr="00993394">
        <w:rPr>
          <w:rFonts w:ascii="Times New Roman" w:hAnsi="Times New Roman" w:cs="Times New Roman"/>
          <w:sz w:val="28"/>
          <w:szCs w:val="28"/>
        </w:rPr>
        <w:t>Подраздел 3. Правовые основания предоставления муниципальной услуги</w:t>
      </w:r>
      <w:bookmarkEnd w:id="18"/>
    </w:p>
    <w:p w:rsidR="006F7B5F" w:rsidRPr="000D0556" w:rsidRDefault="006F7B5F" w:rsidP="00B27B05">
      <w:pPr>
        <w:rPr>
          <w:rFonts w:ascii="Times New Roman" w:hAnsi="Times New Roman" w:cs="Times New Roman"/>
          <w:sz w:val="28"/>
          <w:szCs w:val="28"/>
        </w:rPr>
      </w:pPr>
      <w:bookmarkStart w:id="19" w:name="sub_1010"/>
      <w:r w:rsidRPr="000D0556">
        <w:rPr>
          <w:rFonts w:ascii="Times New Roman" w:hAnsi="Times New Roman" w:cs="Times New Roman"/>
          <w:sz w:val="28"/>
          <w:szCs w:val="28"/>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w:t>
      </w:r>
    </w:p>
    <w:bookmarkEnd w:id="19"/>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b/>
          <w:bCs/>
          <w:sz w:val="28"/>
          <w:szCs w:val="28"/>
        </w:rPr>
        <w:fldChar w:fldCharType="begin"/>
      </w:r>
      <w:r w:rsidRPr="000D0556">
        <w:rPr>
          <w:rFonts w:ascii="Times New Roman" w:hAnsi="Times New Roman" w:cs="Times New Roman"/>
          <w:b/>
          <w:bCs/>
          <w:sz w:val="28"/>
          <w:szCs w:val="28"/>
        </w:rPr>
        <w:instrText>HYPERLINK "garantF1://10003000.0"</w:instrText>
      </w:r>
      <w:r w:rsidRPr="006A095F">
        <w:rPr>
          <w:rFonts w:ascii="Times New Roman" w:hAnsi="Times New Roman" w:cs="Times New Roman"/>
          <w:b/>
          <w:bCs/>
          <w:sz w:val="28"/>
          <w:szCs w:val="28"/>
        </w:rPr>
      </w:r>
      <w:r w:rsidRPr="000D0556">
        <w:rPr>
          <w:rFonts w:ascii="Times New Roman" w:hAnsi="Times New Roman" w:cs="Times New Roman"/>
          <w:b/>
          <w:bCs/>
          <w:sz w:val="28"/>
          <w:szCs w:val="28"/>
        </w:rPr>
        <w:fldChar w:fldCharType="separate"/>
      </w:r>
      <w:r w:rsidRPr="000D0556">
        <w:rPr>
          <w:rStyle w:val="a0"/>
          <w:rFonts w:ascii="Times New Roman" w:hAnsi="Times New Roman" w:cs="Times New Roman"/>
          <w:b w:val="0"/>
          <w:bCs w:val="0"/>
          <w:sz w:val="28"/>
          <w:szCs w:val="28"/>
        </w:rPr>
        <w:t>Конституция</w:t>
      </w:r>
      <w:r w:rsidRPr="000D0556">
        <w:rPr>
          <w:rFonts w:ascii="Times New Roman" w:hAnsi="Times New Roman" w:cs="Times New Roman"/>
          <w:b/>
          <w:bCs/>
          <w:sz w:val="28"/>
          <w:szCs w:val="28"/>
        </w:rPr>
        <w:fldChar w:fldCharType="end"/>
      </w:r>
      <w:r w:rsidRPr="000D0556">
        <w:rPr>
          <w:rFonts w:ascii="Times New Roman" w:hAnsi="Times New Roman" w:cs="Times New Roman"/>
          <w:sz w:val="28"/>
          <w:szCs w:val="28"/>
        </w:rPr>
        <w:t xml:space="preserve"> Российской Федерации;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Гражданский кодекс Российской Федерации (часть первая) от 30 ноября                  1994 года № 51-ФЗ («Российская газета», от 8 декабря 1994 года № 238-239);</w:t>
      </w:r>
    </w:p>
    <w:p w:rsidR="006F7B5F" w:rsidRPr="000D0556" w:rsidRDefault="006F7B5F" w:rsidP="00B27B05">
      <w:pPr>
        <w:rPr>
          <w:rFonts w:ascii="Times New Roman" w:hAnsi="Times New Roman" w:cs="Times New Roman"/>
          <w:sz w:val="28"/>
          <w:szCs w:val="28"/>
        </w:rPr>
      </w:pPr>
      <w:hyperlink r:id="rId7" w:history="1">
        <w:r w:rsidRPr="000D0556">
          <w:rPr>
            <w:rStyle w:val="a0"/>
            <w:rFonts w:ascii="Times New Roman" w:hAnsi="Times New Roman" w:cs="Times New Roman"/>
            <w:b w:val="0"/>
            <w:bCs w:val="0"/>
            <w:sz w:val="28"/>
            <w:szCs w:val="28"/>
          </w:rPr>
          <w:t>Земельный кодекс</w:t>
        </w:r>
      </w:hyperlink>
      <w:r w:rsidRPr="000D0556">
        <w:rPr>
          <w:rFonts w:ascii="Times New Roman" w:hAnsi="Times New Roman" w:cs="Times New Roman"/>
          <w:sz w:val="28"/>
          <w:szCs w:val="28"/>
        </w:rPr>
        <w:t xml:space="preserve"> Российской Федерации от 25 октября 2001 года № 136-ФЗ («Российская газета», 30 октября 2001 года, № 211-212);</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Градостроительный кодекс Российской Федерации от 29 декабря 2004 года                № 190-ФЗ («Российская газета», 30 декабря 2004 года № 290);</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6F7B5F" w:rsidRPr="000D0556" w:rsidRDefault="006F7B5F" w:rsidP="00B27B05">
      <w:pPr>
        <w:rPr>
          <w:rFonts w:ascii="Times New Roman" w:hAnsi="Times New Roman" w:cs="Times New Roman"/>
          <w:b/>
          <w:bCs/>
          <w:sz w:val="28"/>
          <w:szCs w:val="28"/>
        </w:rPr>
      </w:pPr>
      <w:r w:rsidRPr="000D0556">
        <w:rPr>
          <w:rFonts w:ascii="Times New Roman" w:hAnsi="Times New Roman" w:cs="Times New Roman"/>
          <w:sz w:val="28"/>
          <w:szCs w:val="28"/>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0D0556">
        <w:rPr>
          <w:rFonts w:ascii="Times New Roman" w:hAnsi="Times New Roman" w:cs="Times New Roman"/>
          <w:b/>
          <w:bCs/>
          <w:sz w:val="28"/>
          <w:szCs w:val="28"/>
        </w:rPr>
        <w:t>7);</w:t>
      </w:r>
    </w:p>
    <w:p w:rsidR="006F7B5F" w:rsidRPr="000D0556" w:rsidRDefault="006F7B5F" w:rsidP="00B27B05">
      <w:pPr>
        <w:rPr>
          <w:rFonts w:ascii="Times New Roman" w:hAnsi="Times New Roman" w:cs="Times New Roman"/>
          <w:sz w:val="28"/>
          <w:szCs w:val="28"/>
        </w:rPr>
      </w:pPr>
      <w:hyperlink r:id="rId8" w:history="1">
        <w:r w:rsidRPr="000D0556">
          <w:rPr>
            <w:rStyle w:val="a0"/>
            <w:rFonts w:ascii="Times New Roman" w:hAnsi="Times New Roman" w:cs="Times New Roman"/>
            <w:b w:val="0"/>
            <w:bCs w:val="0"/>
            <w:sz w:val="28"/>
            <w:szCs w:val="28"/>
          </w:rPr>
          <w:t>Федеральный закон</w:t>
        </w:r>
      </w:hyperlink>
      <w:r w:rsidRPr="000D0556">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6F7B5F" w:rsidRPr="000D0556" w:rsidRDefault="006F7B5F" w:rsidP="00B27B05">
      <w:pPr>
        <w:rPr>
          <w:rFonts w:ascii="Times New Roman" w:hAnsi="Times New Roman" w:cs="Times New Roman"/>
          <w:sz w:val="28"/>
          <w:szCs w:val="28"/>
        </w:rPr>
      </w:pPr>
      <w:hyperlink r:id="rId9" w:history="1">
        <w:r w:rsidRPr="000D0556">
          <w:rPr>
            <w:rStyle w:val="a0"/>
            <w:rFonts w:ascii="Times New Roman" w:hAnsi="Times New Roman" w:cs="Times New Roman"/>
            <w:b w:val="0"/>
            <w:bCs w:val="0"/>
            <w:sz w:val="28"/>
            <w:szCs w:val="28"/>
          </w:rPr>
          <w:t>Федеральный закон</w:t>
        </w:r>
      </w:hyperlink>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6F7B5F" w:rsidRPr="000D0556" w:rsidRDefault="006F7B5F" w:rsidP="00A8182D">
      <w:pPr>
        <w:pStyle w:val="Heading1"/>
        <w:jc w:val="both"/>
        <w:rPr>
          <w:rFonts w:ascii="Times New Roman" w:hAnsi="Times New Roman" w:cs="Times New Roman"/>
          <w:b w:val="0"/>
          <w:bCs w:val="0"/>
          <w:sz w:val="28"/>
          <w:szCs w:val="28"/>
        </w:rPr>
      </w:pPr>
      <w:r w:rsidRPr="000D0556">
        <w:rPr>
          <w:rFonts w:ascii="Times New Roman" w:hAnsi="Times New Roman" w:cs="Times New Roman"/>
          <w:b w:val="0"/>
          <w:bCs w:val="0"/>
          <w:sz w:val="28"/>
          <w:szCs w:val="28"/>
        </w:rPr>
        <w:t>Приказ Росреестра от 02.09.2020 № П/0321 (ред. от 19.01.2021)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 60174)</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w:t>
      </w:r>
      <w:r>
        <w:rPr>
          <w:rFonts w:ascii="Times New Roman" w:hAnsi="Times New Roman" w:cs="Times New Roman"/>
          <w:sz w:val="28"/>
          <w:szCs w:val="28"/>
        </w:rPr>
        <w:t xml:space="preserve">вии» от 22 ноября </w:t>
      </w:r>
      <w:r w:rsidRPr="000D0556">
        <w:rPr>
          <w:rFonts w:ascii="Times New Roman" w:hAnsi="Times New Roman" w:cs="Times New Roman"/>
          <w:sz w:val="28"/>
          <w:szCs w:val="28"/>
        </w:rPr>
        <w:t>2011 года, № 176-61);</w:t>
      </w:r>
    </w:p>
    <w:p w:rsidR="006F7B5F" w:rsidRPr="000D0556" w:rsidRDefault="006F7B5F" w:rsidP="00B27B05">
      <w:pPr>
        <w:rPr>
          <w:rFonts w:ascii="Times New Roman" w:hAnsi="Times New Roman" w:cs="Times New Roman"/>
          <w:sz w:val="28"/>
          <w:szCs w:val="28"/>
        </w:rPr>
      </w:pPr>
      <w:hyperlink r:id="rId10" w:history="1">
        <w:r w:rsidRPr="000D0556">
          <w:rPr>
            <w:rStyle w:val="a0"/>
            <w:rFonts w:ascii="Times New Roman" w:hAnsi="Times New Roman" w:cs="Times New Roman"/>
            <w:b w:val="0"/>
            <w:bCs w:val="0"/>
            <w:sz w:val="28"/>
            <w:szCs w:val="28"/>
          </w:rPr>
          <w:t>Устав</w:t>
        </w:r>
      </w:hyperlink>
      <w:r w:rsidRPr="000D0556">
        <w:rPr>
          <w:rFonts w:ascii="Times New Roman" w:hAnsi="Times New Roman" w:cs="Times New Roman"/>
          <w:sz w:val="28"/>
          <w:szCs w:val="28"/>
        </w:rPr>
        <w:t xml:space="preserve">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Правила землепользования и застройки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 Большеигнатовского муниципального района Республики Мордовия;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настоящий Административный регламент.</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20" w:name="sub_2040"/>
      <w:r w:rsidRPr="000D0556">
        <w:rPr>
          <w:rFonts w:ascii="Times New Roman" w:hAnsi="Times New Roman" w:cs="Times New Roman"/>
          <w:color w:val="auto"/>
          <w:sz w:val="28"/>
          <w:szCs w:val="28"/>
        </w:rPr>
        <w:t>Подраздел 4. Порядок информирования о предоставлении муниципальной услуги</w:t>
      </w:r>
    </w:p>
    <w:bookmarkEnd w:id="20"/>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21" w:name="sub_1011"/>
      <w:r w:rsidRPr="000D0556">
        <w:rPr>
          <w:rFonts w:ascii="Times New Roman" w:hAnsi="Times New Roman" w:cs="Times New Roman"/>
          <w:sz w:val="28"/>
          <w:szCs w:val="28"/>
        </w:rPr>
        <w:t xml:space="preserve">14. </w:t>
      </w:r>
      <w:bookmarkStart w:id="22" w:name="sub_1018"/>
      <w:bookmarkEnd w:id="21"/>
      <w:r w:rsidRPr="000D0556">
        <w:rPr>
          <w:rFonts w:ascii="Times New Roman" w:hAnsi="Times New Roman" w:cs="Times New Roman"/>
          <w:sz w:val="28"/>
          <w:szCs w:val="28"/>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6F7B5F" w:rsidRPr="000D0556" w:rsidRDefault="006F7B5F" w:rsidP="007F2823">
      <w:pPr>
        <w:pStyle w:val="NoSpacing"/>
        <w:rPr>
          <w:rFonts w:ascii="Times New Roman" w:hAnsi="Times New Roman" w:cs="Times New Roman"/>
          <w:sz w:val="28"/>
          <w:szCs w:val="28"/>
        </w:rPr>
      </w:pPr>
      <w:r w:rsidRPr="00993394">
        <w:rPr>
          <w:rFonts w:ascii="Times New Roman" w:hAnsi="Times New Roman" w:cs="Times New Roman"/>
          <w:b/>
          <w:bCs/>
          <w:sz w:val="28"/>
          <w:szCs w:val="28"/>
        </w:rPr>
        <w:t>Адрес администрации Протасовского сельского поселения</w:t>
      </w:r>
      <w:r w:rsidRPr="000D0556">
        <w:rPr>
          <w:rFonts w:ascii="Times New Roman" w:hAnsi="Times New Roman" w:cs="Times New Roman"/>
          <w:sz w:val="28"/>
          <w:szCs w:val="28"/>
        </w:rPr>
        <w:t xml:space="preserve">: </w:t>
      </w:r>
    </w:p>
    <w:p w:rsidR="006F7B5F" w:rsidRPr="000D0556" w:rsidRDefault="006F7B5F" w:rsidP="007F2823">
      <w:pPr>
        <w:pStyle w:val="NoSpacing"/>
        <w:rPr>
          <w:rFonts w:ascii="Times New Roman" w:hAnsi="Times New Roman" w:cs="Times New Roman"/>
          <w:sz w:val="28"/>
          <w:szCs w:val="28"/>
        </w:rPr>
      </w:pPr>
      <w:r>
        <w:rPr>
          <w:rFonts w:ascii="Times New Roman" w:hAnsi="Times New Roman" w:cs="Times New Roman"/>
          <w:sz w:val="28"/>
          <w:szCs w:val="28"/>
        </w:rPr>
        <w:t xml:space="preserve">431681, </w:t>
      </w:r>
      <w:r w:rsidRPr="000D0556">
        <w:rPr>
          <w:rFonts w:ascii="Times New Roman" w:hAnsi="Times New Roman" w:cs="Times New Roman"/>
          <w:sz w:val="28"/>
          <w:szCs w:val="28"/>
        </w:rPr>
        <w:t>Республика Мордовия, Большеигнатовский район,с.</w:t>
      </w:r>
      <w:r>
        <w:rPr>
          <w:rFonts w:ascii="Times New Roman" w:hAnsi="Times New Roman" w:cs="Times New Roman"/>
          <w:sz w:val="28"/>
          <w:szCs w:val="28"/>
        </w:rPr>
        <w:t>Протасово</w:t>
      </w:r>
      <w:r w:rsidRPr="000D0556">
        <w:rPr>
          <w:rFonts w:ascii="Times New Roman" w:hAnsi="Times New Roman" w:cs="Times New Roman"/>
          <w:sz w:val="28"/>
          <w:szCs w:val="28"/>
        </w:rPr>
        <w:t>,ул.</w:t>
      </w:r>
      <w:r>
        <w:rPr>
          <w:rFonts w:ascii="Times New Roman" w:hAnsi="Times New Roman" w:cs="Times New Roman"/>
          <w:sz w:val="28"/>
          <w:szCs w:val="28"/>
        </w:rPr>
        <w:t>Ленина</w:t>
      </w:r>
      <w:r w:rsidRPr="000D0556">
        <w:rPr>
          <w:rFonts w:ascii="Times New Roman" w:hAnsi="Times New Roman" w:cs="Times New Roman"/>
          <w:sz w:val="28"/>
          <w:szCs w:val="28"/>
        </w:rPr>
        <w:t>,д.</w:t>
      </w:r>
      <w:r>
        <w:rPr>
          <w:rFonts w:ascii="Times New Roman" w:hAnsi="Times New Roman" w:cs="Times New Roman"/>
          <w:sz w:val="28"/>
          <w:szCs w:val="28"/>
        </w:rPr>
        <w:t>19</w:t>
      </w:r>
      <w:r w:rsidRPr="000D0556">
        <w:rPr>
          <w:rFonts w:ascii="Times New Roman" w:hAnsi="Times New Roman" w:cs="Times New Roman"/>
          <w:sz w:val="28"/>
          <w:szCs w:val="28"/>
        </w:rPr>
        <w:t>.</w:t>
      </w:r>
    </w:p>
    <w:p w:rsidR="006F7B5F" w:rsidRPr="00B2313F" w:rsidRDefault="006F7B5F" w:rsidP="00EC2C22">
      <w:pPr>
        <w:ind w:firstLine="180"/>
        <w:jc w:val="left"/>
        <w:rPr>
          <w:rFonts w:ascii="Times New Roman" w:hAnsi="Times New Roman" w:cs="Times New Roman"/>
          <w:sz w:val="28"/>
          <w:szCs w:val="28"/>
        </w:rPr>
      </w:pPr>
      <w:r w:rsidRPr="00993394">
        <w:rPr>
          <w:rFonts w:ascii="Times New Roman" w:hAnsi="Times New Roman" w:cs="Times New Roman"/>
          <w:b/>
          <w:bCs/>
          <w:sz w:val="28"/>
          <w:szCs w:val="28"/>
        </w:rPr>
        <w:t>Контактные данные</w:t>
      </w:r>
      <w:r w:rsidRPr="00B2313F">
        <w:rPr>
          <w:rFonts w:ascii="Times New Roman" w:hAnsi="Times New Roman" w:cs="Times New Roman"/>
          <w:sz w:val="28"/>
          <w:szCs w:val="28"/>
        </w:rPr>
        <w:t>:</w:t>
      </w:r>
    </w:p>
    <w:p w:rsidR="006F7B5F" w:rsidRPr="00B2313F" w:rsidRDefault="006F7B5F" w:rsidP="00EC2C22">
      <w:pPr>
        <w:ind w:firstLine="180"/>
        <w:jc w:val="left"/>
        <w:rPr>
          <w:rFonts w:ascii="Times New Roman" w:hAnsi="Times New Roman" w:cs="Times New Roman"/>
          <w:sz w:val="28"/>
          <w:szCs w:val="28"/>
        </w:rPr>
      </w:pPr>
      <w:r w:rsidRPr="00B2313F">
        <w:rPr>
          <w:rFonts w:ascii="Times New Roman" w:hAnsi="Times New Roman" w:cs="Times New Roman"/>
          <w:sz w:val="28"/>
          <w:szCs w:val="28"/>
        </w:rPr>
        <w:t>телефон/факс: 8 (83442) 2-72-27;</w:t>
      </w:r>
    </w:p>
    <w:p w:rsidR="006F7B5F" w:rsidRPr="00B2313F" w:rsidRDefault="006F7B5F" w:rsidP="00EC2C22">
      <w:pPr>
        <w:ind w:firstLine="180"/>
        <w:jc w:val="left"/>
        <w:rPr>
          <w:rFonts w:ascii="Times New Roman" w:hAnsi="Times New Roman" w:cs="Times New Roman"/>
          <w:sz w:val="28"/>
          <w:szCs w:val="28"/>
        </w:rPr>
      </w:pPr>
      <w:r w:rsidRPr="00B2313F">
        <w:rPr>
          <w:rFonts w:ascii="Times New Roman" w:hAnsi="Times New Roman" w:cs="Times New Roman"/>
          <w:sz w:val="28"/>
          <w:szCs w:val="28"/>
        </w:rPr>
        <w:t xml:space="preserve">адрес электронной почты: </w:t>
      </w:r>
      <w:r w:rsidRPr="00B2313F">
        <w:rPr>
          <w:rFonts w:ascii="Times New Roman" w:hAnsi="Times New Roman" w:cs="Times New Roman"/>
          <w:sz w:val="28"/>
          <w:szCs w:val="28"/>
          <w:u w:val="single"/>
          <w:lang w:val="en-US"/>
        </w:rPr>
        <w:t>protasowoadm</w:t>
      </w:r>
      <w:r w:rsidRPr="00B2313F">
        <w:rPr>
          <w:rFonts w:ascii="Times New Roman" w:hAnsi="Times New Roman" w:cs="Times New Roman"/>
          <w:sz w:val="28"/>
          <w:szCs w:val="28"/>
          <w:u w:val="single"/>
        </w:rPr>
        <w:t>@</w:t>
      </w:r>
      <w:r w:rsidRPr="00B2313F">
        <w:rPr>
          <w:rFonts w:ascii="Times New Roman" w:hAnsi="Times New Roman" w:cs="Times New Roman"/>
          <w:sz w:val="28"/>
          <w:szCs w:val="28"/>
          <w:u w:val="single"/>
          <w:lang w:val="en-US"/>
        </w:rPr>
        <w:t>rambler</w:t>
      </w:r>
      <w:r w:rsidRPr="00B2313F">
        <w:rPr>
          <w:rFonts w:ascii="Times New Roman" w:hAnsi="Times New Roman" w:cs="Times New Roman"/>
          <w:sz w:val="28"/>
          <w:szCs w:val="28"/>
          <w:u w:val="single"/>
        </w:rPr>
        <w:t>.</w:t>
      </w:r>
      <w:r w:rsidRPr="00B2313F">
        <w:rPr>
          <w:rFonts w:ascii="Times New Roman" w:hAnsi="Times New Roman" w:cs="Times New Roman"/>
          <w:sz w:val="28"/>
          <w:szCs w:val="28"/>
          <w:u w:val="single"/>
          <w:lang w:val="en-US"/>
        </w:rPr>
        <w:t>ru</w:t>
      </w:r>
      <w:r w:rsidRPr="00B2313F">
        <w:rPr>
          <w:rFonts w:ascii="Times New Roman" w:hAnsi="Times New Roman" w:cs="Times New Roman"/>
          <w:sz w:val="28"/>
          <w:szCs w:val="28"/>
        </w:rPr>
        <w:t>;</w:t>
      </w:r>
    </w:p>
    <w:p w:rsidR="006F7B5F" w:rsidRPr="00B2313F" w:rsidRDefault="006F7B5F" w:rsidP="00EC2C22">
      <w:pPr>
        <w:ind w:firstLine="180"/>
        <w:jc w:val="left"/>
        <w:rPr>
          <w:rFonts w:ascii="Times New Roman" w:hAnsi="Times New Roman" w:cs="Times New Roman"/>
          <w:sz w:val="28"/>
          <w:szCs w:val="28"/>
        </w:rPr>
      </w:pPr>
      <w:r w:rsidRPr="00993394">
        <w:rPr>
          <w:rFonts w:ascii="Times New Roman" w:hAnsi="Times New Roman" w:cs="Times New Roman"/>
          <w:b/>
          <w:bCs/>
          <w:sz w:val="28"/>
          <w:szCs w:val="28"/>
        </w:rPr>
        <w:t>Интернет-сайт</w:t>
      </w:r>
      <w:r w:rsidRPr="00B2313F">
        <w:rPr>
          <w:rFonts w:ascii="Times New Roman" w:hAnsi="Times New Roman" w:cs="Times New Roman"/>
          <w:sz w:val="28"/>
          <w:szCs w:val="28"/>
        </w:rPr>
        <w:t>: http://bignatovo.e-mordovia.ru.</w:t>
      </w:r>
    </w:p>
    <w:p w:rsidR="006F7B5F" w:rsidRPr="00B2313F" w:rsidRDefault="006F7B5F" w:rsidP="00EC2C22">
      <w:pPr>
        <w:ind w:firstLine="180"/>
        <w:jc w:val="left"/>
        <w:rPr>
          <w:rFonts w:ascii="Times New Roman" w:hAnsi="Times New Roman" w:cs="Times New Roman"/>
          <w:sz w:val="28"/>
          <w:szCs w:val="28"/>
        </w:rPr>
      </w:pPr>
      <w:r w:rsidRPr="00B2313F">
        <w:rPr>
          <w:rFonts w:ascii="Times New Roman" w:hAnsi="Times New Roman" w:cs="Times New Roman"/>
          <w:sz w:val="28"/>
          <w:szCs w:val="28"/>
        </w:rPr>
        <w:t>График работы:</w:t>
      </w:r>
    </w:p>
    <w:p w:rsidR="006F7B5F" w:rsidRPr="00B2313F" w:rsidRDefault="006F7B5F" w:rsidP="00EC2C22">
      <w:pPr>
        <w:ind w:firstLine="180"/>
        <w:jc w:val="left"/>
        <w:rPr>
          <w:rFonts w:ascii="Times New Roman" w:hAnsi="Times New Roman" w:cs="Times New Roman"/>
          <w:sz w:val="28"/>
          <w:szCs w:val="28"/>
        </w:rPr>
      </w:pPr>
      <w:r w:rsidRPr="00B2313F">
        <w:rPr>
          <w:rFonts w:ascii="Times New Roman" w:hAnsi="Times New Roman" w:cs="Times New Roman"/>
          <w:sz w:val="28"/>
          <w:szCs w:val="28"/>
        </w:rPr>
        <w:t>понедельник - пятница: с 8.30 до 16.</w:t>
      </w:r>
      <w:r>
        <w:rPr>
          <w:rFonts w:ascii="Times New Roman" w:hAnsi="Times New Roman" w:cs="Times New Roman"/>
          <w:sz w:val="28"/>
          <w:szCs w:val="28"/>
        </w:rPr>
        <w:t>45</w:t>
      </w:r>
      <w:r w:rsidRPr="00B2313F">
        <w:rPr>
          <w:rFonts w:ascii="Times New Roman" w:hAnsi="Times New Roman" w:cs="Times New Roman"/>
          <w:sz w:val="28"/>
          <w:szCs w:val="28"/>
        </w:rPr>
        <w:t>,</w:t>
      </w:r>
    </w:p>
    <w:p w:rsidR="006F7B5F" w:rsidRPr="00B2313F" w:rsidRDefault="006F7B5F" w:rsidP="00EC2C22">
      <w:pPr>
        <w:ind w:firstLine="180"/>
        <w:jc w:val="left"/>
        <w:rPr>
          <w:rFonts w:ascii="Times New Roman" w:hAnsi="Times New Roman" w:cs="Times New Roman"/>
          <w:sz w:val="28"/>
          <w:szCs w:val="28"/>
        </w:rPr>
      </w:pPr>
      <w:r w:rsidRPr="00B2313F">
        <w:rPr>
          <w:rFonts w:ascii="Times New Roman" w:hAnsi="Times New Roman" w:cs="Times New Roman"/>
          <w:sz w:val="28"/>
          <w:szCs w:val="28"/>
        </w:rPr>
        <w:t>перерыв на обед с 13.00 до 14.00,</w:t>
      </w:r>
    </w:p>
    <w:p w:rsidR="006F7B5F" w:rsidRPr="000D0556" w:rsidRDefault="006F7B5F" w:rsidP="00EC2C22">
      <w:pPr>
        <w:pStyle w:val="NoSpacing"/>
        <w:rPr>
          <w:rFonts w:ascii="Times New Roman" w:hAnsi="Times New Roman" w:cs="Times New Roman"/>
          <w:sz w:val="28"/>
          <w:szCs w:val="28"/>
        </w:rPr>
      </w:pPr>
      <w:r w:rsidRPr="00B2313F">
        <w:rPr>
          <w:rFonts w:ascii="Times New Roman" w:hAnsi="Times New Roman" w:cs="Times New Roman"/>
          <w:sz w:val="28"/>
          <w:szCs w:val="28"/>
        </w:rPr>
        <w:t>суббота, воскресенье - выходные дни</w:t>
      </w:r>
      <w:r w:rsidRPr="000D0556">
        <w:rPr>
          <w:rFonts w:ascii="Times New Roman" w:hAnsi="Times New Roman" w:cs="Times New Roman"/>
          <w:sz w:val="28"/>
          <w:szCs w:val="28"/>
        </w:rPr>
        <w:t>.</w:t>
      </w:r>
    </w:p>
    <w:p w:rsidR="006F7B5F" w:rsidRPr="000D0556" w:rsidRDefault="006F7B5F" w:rsidP="009909BB">
      <w:pPr>
        <w:ind w:firstLine="0"/>
        <w:rPr>
          <w:rFonts w:ascii="Times New Roman" w:hAnsi="Times New Roman" w:cs="Times New Roman"/>
          <w:sz w:val="28"/>
          <w:szCs w:val="28"/>
        </w:rPr>
      </w:pPr>
      <w:r w:rsidRPr="00993394">
        <w:rPr>
          <w:rFonts w:ascii="Times New Roman" w:hAnsi="Times New Roman" w:cs="Times New Roman"/>
          <w:b/>
          <w:bCs/>
          <w:sz w:val="28"/>
          <w:szCs w:val="28"/>
        </w:rPr>
        <w:t>Адрес ГАУ «МФЦ</w:t>
      </w:r>
      <w:r w:rsidRPr="000D0556">
        <w:rPr>
          <w:rFonts w:ascii="Times New Roman" w:hAnsi="Times New Roman" w:cs="Times New Roman"/>
          <w:sz w:val="28"/>
          <w:szCs w:val="28"/>
        </w:rPr>
        <w:t xml:space="preserve">»: 431670, Большеигнатовский район, с. Большое Игнатово, </w:t>
      </w:r>
    </w:p>
    <w:p w:rsidR="006F7B5F" w:rsidRPr="000D0556" w:rsidRDefault="006F7B5F" w:rsidP="009909BB">
      <w:pPr>
        <w:ind w:firstLine="0"/>
        <w:rPr>
          <w:rFonts w:ascii="Times New Roman" w:hAnsi="Times New Roman" w:cs="Times New Roman"/>
          <w:sz w:val="28"/>
          <w:szCs w:val="28"/>
        </w:rPr>
      </w:pPr>
      <w:r w:rsidRPr="000D0556">
        <w:rPr>
          <w:rFonts w:ascii="Times New Roman" w:hAnsi="Times New Roman" w:cs="Times New Roman"/>
          <w:sz w:val="28"/>
          <w:szCs w:val="28"/>
        </w:rPr>
        <w:t>ул. Советская,  д. 32.</w:t>
      </w:r>
    </w:p>
    <w:p w:rsidR="006F7B5F" w:rsidRPr="00993394" w:rsidRDefault="006F7B5F" w:rsidP="009909BB">
      <w:pPr>
        <w:ind w:firstLine="0"/>
        <w:rPr>
          <w:rFonts w:ascii="Times New Roman" w:hAnsi="Times New Roman" w:cs="Times New Roman"/>
          <w:b/>
          <w:bCs/>
          <w:sz w:val="28"/>
          <w:szCs w:val="28"/>
        </w:rPr>
      </w:pPr>
      <w:r w:rsidRPr="00993394">
        <w:rPr>
          <w:rFonts w:ascii="Times New Roman" w:hAnsi="Times New Roman" w:cs="Times New Roman"/>
          <w:b/>
          <w:bCs/>
          <w:sz w:val="28"/>
          <w:szCs w:val="28"/>
        </w:rPr>
        <w:t>Контактные данные:</w:t>
      </w:r>
    </w:p>
    <w:p w:rsidR="006F7B5F" w:rsidRPr="000D0556" w:rsidRDefault="006F7B5F" w:rsidP="009909BB">
      <w:pPr>
        <w:ind w:firstLine="0"/>
        <w:rPr>
          <w:rFonts w:ascii="Times New Roman" w:hAnsi="Times New Roman" w:cs="Times New Roman"/>
          <w:sz w:val="28"/>
          <w:szCs w:val="28"/>
        </w:rPr>
      </w:pPr>
      <w:r w:rsidRPr="000D0556">
        <w:rPr>
          <w:rFonts w:ascii="Times New Roman" w:hAnsi="Times New Roman" w:cs="Times New Roman"/>
          <w:sz w:val="28"/>
          <w:szCs w:val="28"/>
        </w:rPr>
        <w:t>телефон: 8 (83442) 2-10-39;</w:t>
      </w:r>
    </w:p>
    <w:p w:rsidR="006F7B5F" w:rsidRPr="000D0556" w:rsidRDefault="006F7B5F" w:rsidP="009909BB">
      <w:pPr>
        <w:ind w:firstLine="0"/>
        <w:rPr>
          <w:rFonts w:ascii="Times New Roman" w:hAnsi="Times New Roman" w:cs="Times New Roman"/>
          <w:sz w:val="28"/>
          <w:szCs w:val="28"/>
        </w:rPr>
      </w:pPr>
      <w:r w:rsidRPr="000D0556">
        <w:rPr>
          <w:rFonts w:ascii="Times New Roman" w:hAnsi="Times New Roman" w:cs="Times New Roman"/>
          <w:sz w:val="28"/>
          <w:szCs w:val="28"/>
        </w:rPr>
        <w:t>адрес электронной почты: ignmfc@mail.ru .</w:t>
      </w:r>
    </w:p>
    <w:p w:rsidR="006F7B5F" w:rsidRPr="000D0556" w:rsidRDefault="006F7B5F" w:rsidP="009909BB">
      <w:pPr>
        <w:ind w:firstLine="0"/>
        <w:rPr>
          <w:rFonts w:ascii="Times New Roman" w:hAnsi="Times New Roman" w:cs="Times New Roman"/>
          <w:sz w:val="28"/>
          <w:szCs w:val="28"/>
        </w:rPr>
      </w:pPr>
      <w:r w:rsidRPr="00993394">
        <w:rPr>
          <w:rFonts w:ascii="Times New Roman" w:hAnsi="Times New Roman" w:cs="Times New Roman"/>
          <w:b/>
          <w:bCs/>
          <w:sz w:val="28"/>
          <w:szCs w:val="28"/>
        </w:rPr>
        <w:t>График работы ГАУ «МФЦ</w:t>
      </w:r>
      <w:r w:rsidRPr="000D0556">
        <w:rPr>
          <w:rFonts w:ascii="Times New Roman" w:hAnsi="Times New Roman" w:cs="Times New Roman"/>
          <w:sz w:val="28"/>
          <w:szCs w:val="28"/>
        </w:rPr>
        <w:t>»:</w:t>
      </w:r>
    </w:p>
    <w:p w:rsidR="006F7B5F" w:rsidRPr="000D0556" w:rsidRDefault="006F7B5F"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понедельник - пятница: с 8.30 ч. до 17.30 ч. </w:t>
      </w:r>
    </w:p>
    <w:p w:rsidR="006F7B5F" w:rsidRPr="000D0556" w:rsidRDefault="006F7B5F"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без перерыва на обед </w:t>
      </w:r>
    </w:p>
    <w:p w:rsidR="006F7B5F" w:rsidRPr="000D0556" w:rsidRDefault="006F7B5F" w:rsidP="009909BB">
      <w:pPr>
        <w:ind w:firstLine="0"/>
        <w:rPr>
          <w:rFonts w:ascii="Times New Roman" w:hAnsi="Times New Roman" w:cs="Times New Roman"/>
          <w:sz w:val="28"/>
          <w:szCs w:val="28"/>
        </w:rPr>
      </w:pPr>
      <w:r w:rsidRPr="000D0556">
        <w:rPr>
          <w:rFonts w:ascii="Times New Roman" w:hAnsi="Times New Roman" w:cs="Times New Roman"/>
          <w:sz w:val="28"/>
          <w:szCs w:val="28"/>
        </w:rPr>
        <w:t>выходные дни: суббота, воскресенье.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Время разговора при устном консультировании не должно превышать                             10 минут.</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17. На официальном Интернет-сайте Администрации размещается следующая информация: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Административный регламент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сведения о бесплатности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график работы Администрации;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другие информационные материалы, необходимые для получения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18.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 Едином портале и Республиканском портале размещается следующая информация: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адрес местонахождения, телефоны, адрес электронной почты Администрации;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необходимых для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срок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основания для отказа в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результат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текст Административного регламента.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 информационных стендах Администрации и ГАУ «МФЦ» содержится следующая информация: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полные наименования органов и учреждений, предоставляющих муниципальную услугу;</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образец заявления;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приеме документов;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текст настоящего Административного регламента.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23" w:name="sub_2050"/>
      <w:r w:rsidRPr="000D0556">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3"/>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24" w:name="sub_1019"/>
      <w:r w:rsidRPr="000D0556">
        <w:rPr>
          <w:rFonts w:ascii="Times New Roman" w:hAnsi="Times New Roman" w:cs="Times New Roman"/>
          <w:sz w:val="28"/>
          <w:szCs w:val="28"/>
        </w:rPr>
        <w:t xml:space="preserve">19. </w:t>
      </w:r>
      <w:bookmarkEnd w:id="24"/>
      <w:r w:rsidRPr="000D0556">
        <w:rPr>
          <w:rFonts w:ascii="Times New Roman" w:hAnsi="Times New Roman" w:cs="Times New Roman"/>
          <w:sz w:val="28"/>
          <w:szCs w:val="28"/>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 (Администрацию) согласно образцу, приведенному в приложении 1 к настоящему Административному регламенту на имя Главы сельского поселения.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 заявлении указываются:</w:t>
      </w:r>
    </w:p>
    <w:p w:rsidR="006F7B5F" w:rsidRPr="000D0556" w:rsidRDefault="006F7B5F" w:rsidP="00B27B05">
      <w:pPr>
        <w:widowControl/>
        <w:rPr>
          <w:rFonts w:ascii="Times New Roman" w:hAnsi="Times New Roman" w:cs="Times New Roman"/>
          <w:sz w:val="28"/>
          <w:szCs w:val="28"/>
        </w:rPr>
      </w:pPr>
      <w:bookmarkStart w:id="25" w:name="sub_391511"/>
      <w:r w:rsidRPr="000D0556">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6F7B5F" w:rsidRPr="000D0556" w:rsidRDefault="006F7B5F" w:rsidP="00B27B05">
      <w:pPr>
        <w:widowControl/>
        <w:rPr>
          <w:rFonts w:ascii="Times New Roman" w:hAnsi="Times New Roman" w:cs="Times New Roman"/>
          <w:sz w:val="28"/>
          <w:szCs w:val="28"/>
        </w:rPr>
      </w:pPr>
      <w:bookmarkStart w:id="26" w:name="sub_391512"/>
      <w:bookmarkEnd w:id="25"/>
      <w:r w:rsidRPr="000D0556">
        <w:rPr>
          <w:rFonts w:ascii="Times New Roman" w:hAnsi="Times New Roman" w:cs="Times New Roman"/>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3) кадастровый номер испрашиваемого земельного участка;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4) основание предоставления земельного участка без проведения торгов из числа предусмотренных </w:t>
      </w:r>
      <w:hyperlink r:id="rId11" w:history="1">
        <w:r w:rsidRPr="000D0556">
          <w:rPr>
            <w:rStyle w:val="a0"/>
            <w:rFonts w:ascii="Times New Roman" w:hAnsi="Times New Roman" w:cs="Times New Roman"/>
            <w:b w:val="0"/>
            <w:bCs w:val="0"/>
            <w:sz w:val="28"/>
            <w:szCs w:val="28"/>
          </w:rPr>
          <w:t>пунктом 2 статьи 39.3</w:t>
        </w:r>
      </w:hyperlink>
      <w:r w:rsidRPr="000D0556">
        <w:rPr>
          <w:rFonts w:ascii="Times New Roman" w:hAnsi="Times New Roman" w:cs="Times New Roman"/>
          <w:b/>
          <w:bCs/>
          <w:sz w:val="28"/>
          <w:szCs w:val="28"/>
        </w:rPr>
        <w:t xml:space="preserve">, </w:t>
      </w:r>
      <w:hyperlink r:id="rId12" w:history="1">
        <w:r w:rsidRPr="000D0556">
          <w:rPr>
            <w:rStyle w:val="a0"/>
            <w:rFonts w:ascii="Times New Roman" w:hAnsi="Times New Roman" w:cs="Times New Roman"/>
            <w:b w:val="0"/>
            <w:bCs w:val="0"/>
            <w:sz w:val="28"/>
            <w:szCs w:val="28"/>
          </w:rPr>
          <w:t>статьей 39.5</w:t>
        </w:r>
      </w:hyperlink>
      <w:r w:rsidRPr="000D0556">
        <w:rPr>
          <w:rFonts w:ascii="Times New Roman" w:hAnsi="Times New Roman" w:cs="Times New Roman"/>
          <w:b/>
          <w:bCs/>
          <w:sz w:val="28"/>
          <w:szCs w:val="28"/>
        </w:rPr>
        <w:t xml:space="preserve">, </w:t>
      </w:r>
      <w:hyperlink r:id="rId13" w:history="1">
        <w:r w:rsidRPr="000D0556">
          <w:rPr>
            <w:rStyle w:val="a0"/>
            <w:rFonts w:ascii="Times New Roman" w:hAnsi="Times New Roman" w:cs="Times New Roman"/>
            <w:b w:val="0"/>
            <w:bCs w:val="0"/>
            <w:sz w:val="28"/>
            <w:szCs w:val="28"/>
          </w:rPr>
          <w:t>пунктом 2 статьи 39.6</w:t>
        </w:r>
      </w:hyperlink>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или</w:t>
      </w:r>
      <w:r w:rsidRPr="000D0556">
        <w:rPr>
          <w:rFonts w:ascii="Times New Roman" w:hAnsi="Times New Roman" w:cs="Times New Roman"/>
          <w:b/>
          <w:bCs/>
          <w:sz w:val="28"/>
          <w:szCs w:val="28"/>
        </w:rPr>
        <w:t xml:space="preserve"> </w:t>
      </w:r>
      <w:hyperlink r:id="rId14" w:history="1">
        <w:r w:rsidRPr="000D0556">
          <w:rPr>
            <w:rStyle w:val="a0"/>
            <w:rFonts w:ascii="Times New Roman" w:hAnsi="Times New Roman" w:cs="Times New Roman"/>
            <w:b w:val="0"/>
            <w:bCs w:val="0"/>
            <w:sz w:val="28"/>
            <w:szCs w:val="28"/>
          </w:rPr>
          <w:t>пунктом 2 статьи 39.10</w:t>
        </w:r>
      </w:hyperlink>
      <w:r w:rsidRPr="000D0556">
        <w:rPr>
          <w:rFonts w:ascii="Times New Roman" w:hAnsi="Times New Roman" w:cs="Times New Roman"/>
          <w:sz w:val="28"/>
          <w:szCs w:val="28"/>
        </w:rPr>
        <w:t xml:space="preserve"> Земельного кодекса Российской Федерации;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7) цель использования земельного участка;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10) почтовый адрес и (или) адрес электронной почты для связи с заявителем.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21.</w:t>
      </w:r>
      <w:r w:rsidRPr="000D0556">
        <w:rPr>
          <w:rFonts w:ascii="Times New Roman" w:hAnsi="Times New Roman" w:cs="Times New Roman"/>
        </w:rPr>
        <w:t xml:space="preserve"> </w:t>
      </w:r>
      <w:r w:rsidRPr="000D0556">
        <w:rPr>
          <w:rFonts w:ascii="Times New Roman" w:hAnsi="Times New Roman" w:cs="Times New Roman"/>
          <w:sz w:val="28"/>
          <w:szCs w:val="28"/>
        </w:rPr>
        <w:t>К заявлению о предоставлении муниципальной услуги прилагаются: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документы, подтверждающие право заявителя на приобретение земельного участка без проведения торгов, предусмотренные перечнем, утвержденным приказом приказом Росреестра от 02.09.2020 № П/0321 (ред. от 19.01.2021)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 документ, подтверждающий полномочия представителя заявителя, в случае если с заявлением обращается представитель заявителя;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F7B5F" w:rsidRPr="000D0556" w:rsidRDefault="006F7B5F" w:rsidP="00222028">
      <w:pPr>
        <w:pStyle w:val="Header"/>
        <w:tabs>
          <w:tab w:val="left" w:pos="708"/>
        </w:tabs>
        <w:ind w:left="-426" w:firstLine="709"/>
        <w:jc w:val="both"/>
        <w:rPr>
          <w:sz w:val="27"/>
          <w:szCs w:val="27"/>
        </w:rPr>
      </w:pPr>
      <w:r w:rsidRPr="000D0556">
        <w:rPr>
          <w:sz w:val="28"/>
          <w:szCs w:val="28"/>
        </w:rPr>
        <w:t xml:space="preserve">     4)</w:t>
      </w:r>
      <w:r w:rsidRPr="000D0556">
        <w:rPr>
          <w:color w:val="FF0000"/>
          <w:sz w:val="27"/>
          <w:szCs w:val="27"/>
        </w:rPr>
        <w:t xml:space="preserve"> </w:t>
      </w:r>
      <w:r w:rsidRPr="000D0556">
        <w:rPr>
          <w:sz w:val="27"/>
          <w:szCs w:val="27"/>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К таким документам относятся: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выписка из единого государственного реестра юридических лиц (ЕГРЮЛ) о юридическом лице;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 выписка из ЕГРН об объекте недвижимости (об испрашиваемом земельном участке);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выписка из ЕГРН об объекте недвижимости (о здании и (или) сооружении, расположенном (ых) на испрашиваемом земельном участке);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24. Органы, ответственные за предоставление муниципальной услуги, не вправе требовать от заявителя: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6F7B5F" w:rsidRPr="000D0556" w:rsidRDefault="006F7B5F" w:rsidP="00B27B05">
      <w:pPr>
        <w:rPr>
          <w:rFonts w:ascii="Times New Roman" w:hAnsi="Times New Roman" w:cs="Times New Roman"/>
          <w:sz w:val="28"/>
          <w:szCs w:val="28"/>
        </w:rPr>
      </w:pPr>
      <w:bookmarkStart w:id="27" w:name="sub_1022"/>
      <w:r w:rsidRPr="000D0556">
        <w:rPr>
          <w:rFonts w:ascii="Times New Roman" w:hAnsi="Times New Roman" w:cs="Times New Roman"/>
          <w:sz w:val="28"/>
          <w:szCs w:val="28"/>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27"/>
    <w:p w:rsidR="006F7B5F" w:rsidRPr="000D0556" w:rsidRDefault="006F7B5F" w:rsidP="00B27B05">
      <w:pPr>
        <w:pStyle w:val="Heading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6. Основания для приостановления или отказа в предоставлении муниципальной услуги</w:t>
      </w: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28" w:name="sub_1023"/>
      <w:r w:rsidRPr="000D0556">
        <w:rPr>
          <w:rFonts w:ascii="Times New Roman" w:hAnsi="Times New Roman" w:cs="Times New Roman"/>
          <w:sz w:val="28"/>
          <w:szCs w:val="28"/>
        </w:rPr>
        <w:t>26.</w:t>
      </w:r>
      <w:bookmarkStart w:id="29" w:name="sub_1024"/>
      <w:bookmarkEnd w:id="28"/>
      <w:r w:rsidRPr="000D0556">
        <w:rPr>
          <w:rFonts w:ascii="Times New Roman" w:hAnsi="Times New Roman" w:cs="Times New Roman"/>
          <w:sz w:val="28"/>
          <w:szCs w:val="28"/>
        </w:rPr>
        <w:t xml:space="preserve"> Основания для отказа в приеме документов, необходимых для предоставления муниципальной услуги отсутствуют.</w:t>
      </w:r>
    </w:p>
    <w:p w:rsidR="006F7B5F" w:rsidRPr="000D0556" w:rsidRDefault="006F7B5F" w:rsidP="00B27B05">
      <w:pPr>
        <w:rPr>
          <w:rFonts w:ascii="Times New Roman" w:hAnsi="Times New Roman" w:cs="Times New Roman"/>
          <w:sz w:val="28"/>
          <w:szCs w:val="28"/>
        </w:rPr>
      </w:pPr>
      <w:bookmarkStart w:id="30" w:name="sub_1025"/>
      <w:bookmarkEnd w:id="29"/>
      <w:r w:rsidRPr="000D0556">
        <w:rPr>
          <w:rFonts w:ascii="Times New Roman" w:hAnsi="Times New Roman" w:cs="Times New Roman"/>
          <w:sz w:val="28"/>
          <w:szCs w:val="28"/>
        </w:rPr>
        <w:t>27. Основаниями для отказа в предоставлении муниципальной услуги являются:</w:t>
      </w:r>
    </w:p>
    <w:p w:rsidR="006F7B5F" w:rsidRPr="000D0556" w:rsidRDefault="006F7B5F" w:rsidP="00B27B05">
      <w:pPr>
        <w:widowControl/>
        <w:rPr>
          <w:rFonts w:ascii="Times New Roman" w:hAnsi="Times New Roman" w:cs="Times New Roman"/>
          <w:sz w:val="28"/>
          <w:szCs w:val="28"/>
        </w:rPr>
      </w:pPr>
      <w:bookmarkStart w:id="31" w:name="sub_391611"/>
      <w:r w:rsidRPr="000D0556">
        <w:rPr>
          <w:rFonts w:ascii="Times New Roman" w:hAnsi="Times New Roman" w:cs="Times New Roman"/>
          <w:sz w:val="28"/>
          <w:szCs w:val="28"/>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F7B5F" w:rsidRPr="000D0556" w:rsidRDefault="006F7B5F" w:rsidP="00B27B05">
      <w:pPr>
        <w:widowControl/>
        <w:rPr>
          <w:rFonts w:ascii="Times New Roman" w:hAnsi="Times New Roman" w:cs="Times New Roman"/>
          <w:sz w:val="28"/>
          <w:szCs w:val="28"/>
        </w:rPr>
      </w:pPr>
      <w:bookmarkStart w:id="32" w:name="sub_391612"/>
      <w:bookmarkEnd w:id="31"/>
      <w:r w:rsidRPr="000D0556">
        <w:rPr>
          <w:rFonts w:ascii="Times New Roman" w:hAnsi="Times New Roman" w:cs="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0D0556">
          <w:rPr>
            <w:rFonts w:ascii="Times New Roman" w:hAnsi="Times New Roman" w:cs="Times New Roman"/>
            <w:sz w:val="28"/>
            <w:szCs w:val="28"/>
          </w:rPr>
          <w:t>подпунктом 10 пункта 2 статьи 39.10</w:t>
        </w:r>
      </w:hyperlink>
      <w:r w:rsidRPr="000D0556">
        <w:rPr>
          <w:rFonts w:ascii="Times New Roman" w:hAnsi="Times New Roman" w:cs="Times New Roman"/>
          <w:sz w:val="28"/>
          <w:szCs w:val="28"/>
        </w:rPr>
        <w:t xml:space="preserve"> Земельного кодекса Российской Федерации;</w:t>
      </w:r>
    </w:p>
    <w:bookmarkEnd w:id="32"/>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0D0556">
          <w:rPr>
            <w:rFonts w:ascii="Times New Roman" w:hAnsi="Times New Roman" w:cs="Times New Roman"/>
            <w:sz w:val="28"/>
            <w:szCs w:val="28"/>
          </w:rPr>
          <w:t>статьей 39.36</w:t>
        </w:r>
      </w:hyperlink>
      <w:r w:rsidRPr="000D0556">
        <w:rPr>
          <w:rFonts w:ascii="Times New Roman" w:hAnsi="Times New Roman" w:cs="Times New Roman"/>
          <w:sz w:val="28"/>
          <w:szCs w:val="28"/>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5" w:history="1">
        <w:r w:rsidRPr="000D0556">
          <w:rPr>
            <w:rFonts w:ascii="Times New Roman" w:hAnsi="Times New Roman" w:cs="Times New Roman"/>
            <w:sz w:val="28"/>
            <w:szCs w:val="28"/>
          </w:rPr>
          <w:t>частью 11 статьи 55.32</w:t>
        </w:r>
      </w:hyperlink>
      <w:r w:rsidRPr="000D0556">
        <w:rPr>
          <w:rFonts w:ascii="Times New Roman" w:hAnsi="Times New Roman" w:cs="Times New Roman"/>
          <w:sz w:val="28"/>
          <w:szCs w:val="28"/>
        </w:rPr>
        <w:t xml:space="preserve"> Градостроительного кодекса Российской Федерации;</w:t>
      </w:r>
    </w:p>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0D0556">
          <w:rPr>
            <w:rFonts w:ascii="Times New Roman" w:hAnsi="Times New Roman" w:cs="Times New Roman"/>
            <w:sz w:val="28"/>
            <w:szCs w:val="28"/>
          </w:rPr>
          <w:t>статьей 39.36</w:t>
        </w:r>
      </w:hyperlink>
      <w:r w:rsidRPr="000D0556">
        <w:rPr>
          <w:rFonts w:ascii="Times New Roman" w:hAnsi="Times New Roman" w:cs="Times New Roman"/>
          <w:sz w:val="28"/>
          <w:szCs w:val="28"/>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F7B5F" w:rsidRPr="000D0556" w:rsidRDefault="006F7B5F" w:rsidP="00B27B05">
      <w:pPr>
        <w:widowControl/>
        <w:rPr>
          <w:rFonts w:ascii="Times New Roman" w:hAnsi="Times New Roman" w:cs="Times New Roman"/>
          <w:sz w:val="28"/>
          <w:szCs w:val="28"/>
        </w:rPr>
      </w:pPr>
      <w:bookmarkStart w:id="33" w:name="sub_391616"/>
      <w:r w:rsidRPr="000D0556">
        <w:rPr>
          <w:rFonts w:ascii="Times New Roman" w:hAnsi="Times New Roman" w:cs="Times New Roman"/>
          <w:sz w:val="28"/>
          <w:szCs w:val="28"/>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F7B5F" w:rsidRPr="000D0556" w:rsidRDefault="006F7B5F" w:rsidP="00B27B05">
      <w:pPr>
        <w:widowControl/>
        <w:rPr>
          <w:rFonts w:ascii="Times New Roman" w:hAnsi="Times New Roman" w:cs="Times New Roman"/>
          <w:sz w:val="28"/>
          <w:szCs w:val="28"/>
        </w:rPr>
      </w:pPr>
      <w:bookmarkStart w:id="34" w:name="sub_391617"/>
      <w:bookmarkEnd w:id="33"/>
      <w:r w:rsidRPr="000D0556">
        <w:rPr>
          <w:rFonts w:ascii="Times New Roman" w:hAnsi="Times New Roman" w:cs="Times New Roman"/>
          <w:sz w:val="28"/>
          <w:szCs w:val="28"/>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6F7B5F" w:rsidRPr="000D0556" w:rsidRDefault="006F7B5F" w:rsidP="00B27B05">
      <w:pPr>
        <w:widowControl/>
        <w:rPr>
          <w:rFonts w:ascii="Times New Roman" w:hAnsi="Times New Roman" w:cs="Times New Roman"/>
          <w:sz w:val="28"/>
          <w:szCs w:val="28"/>
        </w:rPr>
      </w:pPr>
      <w:bookmarkStart w:id="35" w:name="sub_391618"/>
      <w:bookmarkEnd w:id="34"/>
      <w:r w:rsidRPr="000D0556">
        <w:rPr>
          <w:rFonts w:ascii="Times New Roman" w:hAnsi="Times New Roman" w:cs="Times New Roman"/>
          <w:sz w:val="28"/>
          <w:szCs w:val="28"/>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6F7B5F" w:rsidRPr="000D0556" w:rsidRDefault="006F7B5F" w:rsidP="00B27B05">
      <w:pPr>
        <w:widowControl/>
        <w:rPr>
          <w:rFonts w:ascii="Times New Roman" w:hAnsi="Times New Roman" w:cs="Times New Roman"/>
          <w:sz w:val="28"/>
          <w:szCs w:val="28"/>
        </w:rPr>
      </w:pPr>
      <w:bookmarkStart w:id="36" w:name="sub_391619"/>
      <w:bookmarkEnd w:id="35"/>
      <w:r w:rsidRPr="000D0556">
        <w:rPr>
          <w:rFonts w:ascii="Times New Roman" w:hAnsi="Times New Roman" w:cs="Times New Roman"/>
          <w:sz w:val="28"/>
          <w:szCs w:val="28"/>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F7B5F" w:rsidRPr="000D0556" w:rsidRDefault="006F7B5F" w:rsidP="00B27B05">
      <w:pPr>
        <w:widowControl/>
        <w:rPr>
          <w:rFonts w:ascii="Times New Roman" w:hAnsi="Times New Roman" w:cs="Times New Roman"/>
          <w:sz w:val="28"/>
          <w:szCs w:val="28"/>
        </w:rPr>
      </w:pPr>
      <w:bookmarkStart w:id="37" w:name="sub_3916110"/>
      <w:bookmarkEnd w:id="36"/>
      <w:r w:rsidRPr="000D0556">
        <w:rPr>
          <w:rFonts w:ascii="Times New Roman" w:hAnsi="Times New Roman" w:cs="Times New Roman"/>
          <w:sz w:val="28"/>
          <w:szCs w:val="28"/>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6F7B5F" w:rsidRPr="000D0556" w:rsidRDefault="006F7B5F" w:rsidP="00B27B05">
      <w:pPr>
        <w:widowControl/>
        <w:rPr>
          <w:rFonts w:ascii="Times New Roman" w:hAnsi="Times New Roman" w:cs="Times New Roman"/>
          <w:sz w:val="28"/>
          <w:szCs w:val="28"/>
        </w:rPr>
      </w:pPr>
      <w:bookmarkStart w:id="38" w:name="sub_3916111"/>
      <w:bookmarkEnd w:id="37"/>
      <w:r w:rsidRPr="000D0556">
        <w:rPr>
          <w:rFonts w:ascii="Times New Roman" w:hAnsi="Times New Roman" w:cs="Times New Roman"/>
          <w:sz w:val="28"/>
          <w:szCs w:val="28"/>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Pr="000D0556">
          <w:rPr>
            <w:rFonts w:ascii="Times New Roman" w:hAnsi="Times New Roman" w:cs="Times New Roman"/>
            <w:sz w:val="28"/>
            <w:szCs w:val="28"/>
          </w:rPr>
          <w:t>пунктом 19 статьи 39.11</w:t>
        </w:r>
      </w:hyperlink>
      <w:r w:rsidRPr="000D0556">
        <w:rPr>
          <w:rFonts w:ascii="Times New Roman" w:hAnsi="Times New Roman" w:cs="Times New Roman"/>
          <w:sz w:val="28"/>
          <w:szCs w:val="28"/>
        </w:rPr>
        <w:t xml:space="preserve"> Земельного кодекса Российской Федерации;</w:t>
      </w:r>
    </w:p>
    <w:p w:rsidR="006F7B5F" w:rsidRPr="000D0556" w:rsidRDefault="006F7B5F" w:rsidP="00B27B05">
      <w:pPr>
        <w:widowControl/>
        <w:rPr>
          <w:rFonts w:ascii="Times New Roman" w:hAnsi="Times New Roman" w:cs="Times New Roman"/>
          <w:sz w:val="28"/>
          <w:szCs w:val="28"/>
        </w:rPr>
      </w:pPr>
      <w:bookmarkStart w:id="39" w:name="sub_3916112"/>
      <w:bookmarkEnd w:id="38"/>
      <w:r w:rsidRPr="000D0556">
        <w:rPr>
          <w:rFonts w:ascii="Times New Roman" w:hAnsi="Times New Roman" w:cs="Times New Roman"/>
          <w:sz w:val="28"/>
          <w:szCs w:val="28"/>
        </w:rPr>
        <w:t xml:space="preserve">12) в отношении земельного участка, указанного в заявлении о его предоставлении, поступило предусмотренное </w:t>
      </w:r>
      <w:hyperlink w:anchor="sub_391146" w:history="1">
        <w:r w:rsidRPr="000D0556">
          <w:rPr>
            <w:rFonts w:ascii="Times New Roman" w:hAnsi="Times New Roman" w:cs="Times New Roman"/>
            <w:sz w:val="28"/>
            <w:szCs w:val="28"/>
          </w:rPr>
          <w:t>подпунктом 6 пункта 4 статьи 39.11</w:t>
        </w:r>
      </w:hyperlink>
      <w:r w:rsidRPr="000D0556">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0D0556">
          <w:rPr>
            <w:rFonts w:ascii="Times New Roman" w:hAnsi="Times New Roman" w:cs="Times New Roman"/>
            <w:sz w:val="28"/>
            <w:szCs w:val="28"/>
          </w:rPr>
          <w:t>подпунктом 4 пункта 4 статьи 39.11</w:t>
        </w:r>
      </w:hyperlink>
      <w:r w:rsidRPr="000D0556">
        <w:rPr>
          <w:rFonts w:ascii="Times New Roman" w:hAnsi="Times New Roman" w:cs="Times New Roman"/>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w:anchor="sub_39118" w:history="1">
        <w:r w:rsidRPr="000D0556">
          <w:rPr>
            <w:rFonts w:ascii="Times New Roman" w:hAnsi="Times New Roman" w:cs="Times New Roman"/>
            <w:sz w:val="28"/>
            <w:szCs w:val="28"/>
          </w:rPr>
          <w:t>пунктом 8 статьи 39.11</w:t>
        </w:r>
      </w:hyperlink>
      <w:r w:rsidRPr="000D0556">
        <w:rPr>
          <w:rFonts w:ascii="Times New Roman" w:hAnsi="Times New Roman" w:cs="Times New Roman"/>
          <w:sz w:val="28"/>
          <w:szCs w:val="28"/>
        </w:rPr>
        <w:t xml:space="preserve"> Земельного кодекса Российской Федерации;</w:t>
      </w:r>
    </w:p>
    <w:bookmarkEnd w:id="39"/>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 xml:space="preserve">13) в отношении земельного участка, указанного в заявлении о его предоставлении, опубликовано и размещено в соответствии с </w:t>
      </w:r>
      <w:hyperlink w:anchor="sub_391811" w:history="1">
        <w:r w:rsidRPr="000D0556">
          <w:rPr>
            <w:rFonts w:ascii="Times New Roman" w:hAnsi="Times New Roman" w:cs="Times New Roman"/>
            <w:sz w:val="28"/>
            <w:szCs w:val="28"/>
          </w:rPr>
          <w:t>подпунктом 1 пункта 1 статьи 39.18</w:t>
        </w:r>
      </w:hyperlink>
      <w:r w:rsidRPr="000D0556">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6F7B5F" w:rsidRPr="000D0556" w:rsidRDefault="006F7B5F" w:rsidP="00B27B05">
      <w:pPr>
        <w:widowControl/>
        <w:rPr>
          <w:rFonts w:ascii="Times New Roman" w:hAnsi="Times New Roman" w:cs="Times New Roman"/>
          <w:sz w:val="28"/>
          <w:szCs w:val="28"/>
        </w:rPr>
      </w:pPr>
      <w:bookmarkStart w:id="40" w:name="sub_3916114"/>
      <w:r w:rsidRPr="000D0556">
        <w:rPr>
          <w:rFonts w:ascii="Times New Roman" w:hAnsi="Times New Roman" w:cs="Times New Roman"/>
          <w:sz w:val="28"/>
          <w:szCs w:val="28"/>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6F7B5F" w:rsidRPr="000D0556" w:rsidRDefault="006F7B5F" w:rsidP="00B27B05">
      <w:pPr>
        <w:widowControl/>
        <w:rPr>
          <w:rFonts w:ascii="Times New Roman" w:hAnsi="Times New Roman" w:cs="Times New Roman"/>
          <w:sz w:val="28"/>
          <w:szCs w:val="28"/>
        </w:rPr>
      </w:pPr>
      <w:bookmarkStart w:id="41" w:name="sub_3916115"/>
      <w:r w:rsidRPr="000D0556">
        <w:rPr>
          <w:rFonts w:ascii="Times New Roman" w:hAnsi="Times New Roman" w:cs="Times New Roman"/>
          <w:sz w:val="28"/>
          <w:szCs w:val="28"/>
        </w:rPr>
        <w:t xml:space="preserve">16)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0D0556">
          <w:rPr>
            <w:rFonts w:ascii="Times New Roman" w:hAnsi="Times New Roman" w:cs="Times New Roman"/>
            <w:sz w:val="28"/>
            <w:szCs w:val="28"/>
          </w:rPr>
          <w:t>подпунктом 10 пункта 2 статьи 39.10</w:t>
        </w:r>
      </w:hyperlink>
      <w:r w:rsidRPr="000D0556">
        <w:rPr>
          <w:rFonts w:ascii="Times New Roman" w:hAnsi="Times New Roman" w:cs="Times New Roman"/>
          <w:sz w:val="28"/>
          <w:szCs w:val="28"/>
        </w:rPr>
        <w:t xml:space="preserve"> Земельного кодекса Российской Федерации;</w:t>
      </w:r>
    </w:p>
    <w:bookmarkEnd w:id="41"/>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 xml:space="preserve">17)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0D0556">
          <w:rPr>
            <w:rFonts w:ascii="Times New Roman" w:hAnsi="Times New Roman" w:cs="Times New Roman"/>
            <w:sz w:val="28"/>
            <w:szCs w:val="28"/>
          </w:rPr>
          <w:t>пунктом 6 статьи 39.10</w:t>
        </w:r>
      </w:hyperlink>
      <w:r w:rsidRPr="000D0556">
        <w:rPr>
          <w:rFonts w:ascii="Times New Roman" w:hAnsi="Times New Roman" w:cs="Times New Roman"/>
          <w:sz w:val="28"/>
          <w:szCs w:val="28"/>
        </w:rPr>
        <w:t xml:space="preserve"> Земельного кодекса Российской Федерации;</w:t>
      </w:r>
    </w:p>
    <w:p w:rsidR="006F7B5F" w:rsidRPr="000D0556" w:rsidRDefault="006F7B5F" w:rsidP="00B27B05">
      <w:pPr>
        <w:widowControl/>
        <w:rPr>
          <w:rFonts w:ascii="Times New Roman" w:hAnsi="Times New Roman" w:cs="Times New Roman"/>
          <w:sz w:val="28"/>
          <w:szCs w:val="28"/>
        </w:rPr>
      </w:pPr>
      <w:bookmarkStart w:id="42" w:name="sub_3916117"/>
      <w:r w:rsidRPr="000D0556">
        <w:rPr>
          <w:rFonts w:ascii="Times New Roman" w:hAnsi="Times New Roman" w:cs="Times New Roman"/>
          <w:sz w:val="28"/>
          <w:szCs w:val="28"/>
        </w:rPr>
        <w:t>18)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F7B5F" w:rsidRPr="000D0556" w:rsidRDefault="006F7B5F" w:rsidP="00B27B05">
      <w:pPr>
        <w:widowControl/>
        <w:rPr>
          <w:rFonts w:ascii="Times New Roman" w:hAnsi="Times New Roman" w:cs="Times New Roman"/>
          <w:sz w:val="28"/>
          <w:szCs w:val="28"/>
        </w:rPr>
      </w:pPr>
      <w:bookmarkStart w:id="43" w:name="sub_3916118"/>
      <w:bookmarkEnd w:id="42"/>
      <w:r w:rsidRPr="000D0556">
        <w:rPr>
          <w:rFonts w:ascii="Times New Roman" w:hAnsi="Times New Roman" w:cs="Times New Roman"/>
          <w:sz w:val="28"/>
          <w:szCs w:val="28"/>
        </w:rPr>
        <w:t>19)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F7B5F" w:rsidRPr="000D0556" w:rsidRDefault="006F7B5F" w:rsidP="00B27B05">
      <w:pPr>
        <w:widowControl/>
        <w:rPr>
          <w:rFonts w:ascii="Times New Roman" w:hAnsi="Times New Roman" w:cs="Times New Roman"/>
          <w:sz w:val="28"/>
          <w:szCs w:val="28"/>
        </w:rPr>
      </w:pPr>
      <w:bookmarkStart w:id="44" w:name="sub_3916119"/>
      <w:bookmarkEnd w:id="43"/>
      <w:r w:rsidRPr="000D0556">
        <w:rPr>
          <w:rFonts w:ascii="Times New Roman" w:hAnsi="Times New Roman" w:cs="Times New Roman"/>
          <w:sz w:val="28"/>
          <w:szCs w:val="28"/>
        </w:rPr>
        <w:t>20) предоставление земельного участка на заявленном виде прав не допускается;</w:t>
      </w:r>
    </w:p>
    <w:p w:rsidR="006F7B5F" w:rsidRPr="000D0556" w:rsidRDefault="006F7B5F" w:rsidP="00B27B05">
      <w:pPr>
        <w:widowControl/>
        <w:rPr>
          <w:rFonts w:ascii="Times New Roman" w:hAnsi="Times New Roman" w:cs="Times New Roman"/>
          <w:sz w:val="28"/>
          <w:szCs w:val="28"/>
        </w:rPr>
      </w:pPr>
      <w:bookmarkStart w:id="45" w:name="sub_3916120"/>
      <w:bookmarkEnd w:id="44"/>
      <w:r w:rsidRPr="000D0556">
        <w:rPr>
          <w:rFonts w:ascii="Times New Roman" w:hAnsi="Times New Roman" w:cs="Times New Roman"/>
          <w:sz w:val="28"/>
          <w:szCs w:val="28"/>
        </w:rPr>
        <w:t>21) в отношении земельного участка, указанного в заявлении о его предоставлении, не установлен вид разрешенного использования;</w:t>
      </w:r>
    </w:p>
    <w:p w:rsidR="006F7B5F" w:rsidRPr="000D0556" w:rsidRDefault="006F7B5F" w:rsidP="00B27B05">
      <w:pPr>
        <w:widowControl/>
        <w:rPr>
          <w:rFonts w:ascii="Times New Roman" w:hAnsi="Times New Roman" w:cs="Times New Roman"/>
          <w:sz w:val="28"/>
          <w:szCs w:val="28"/>
        </w:rPr>
      </w:pPr>
      <w:bookmarkStart w:id="46" w:name="sub_3916121"/>
      <w:bookmarkEnd w:id="45"/>
      <w:r w:rsidRPr="000D0556">
        <w:rPr>
          <w:rFonts w:ascii="Times New Roman" w:hAnsi="Times New Roman" w:cs="Times New Roman"/>
          <w:sz w:val="28"/>
          <w:szCs w:val="28"/>
        </w:rPr>
        <w:t>22) указанный в заявлении о предоставлении земельного участка земельный участок не отнесен к определенной категории земель;</w:t>
      </w:r>
    </w:p>
    <w:p w:rsidR="006F7B5F" w:rsidRPr="000D0556" w:rsidRDefault="006F7B5F" w:rsidP="00B27B05">
      <w:pPr>
        <w:widowControl/>
        <w:rPr>
          <w:rFonts w:ascii="Times New Roman" w:hAnsi="Times New Roman" w:cs="Times New Roman"/>
          <w:sz w:val="28"/>
          <w:szCs w:val="28"/>
        </w:rPr>
      </w:pPr>
      <w:bookmarkStart w:id="47" w:name="sub_3916122"/>
      <w:bookmarkEnd w:id="46"/>
      <w:r w:rsidRPr="000D0556">
        <w:rPr>
          <w:rFonts w:ascii="Times New Roman" w:hAnsi="Times New Roman" w:cs="Times New Roman"/>
          <w:sz w:val="28"/>
          <w:szCs w:val="28"/>
        </w:rPr>
        <w:t>23)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F7B5F" w:rsidRPr="000D0556" w:rsidRDefault="006F7B5F" w:rsidP="00B27B05">
      <w:pPr>
        <w:widowControl/>
        <w:rPr>
          <w:rFonts w:ascii="Times New Roman" w:hAnsi="Times New Roman" w:cs="Times New Roman"/>
          <w:sz w:val="28"/>
          <w:szCs w:val="28"/>
        </w:rPr>
      </w:pPr>
      <w:bookmarkStart w:id="48" w:name="sub_3916123"/>
      <w:bookmarkEnd w:id="47"/>
      <w:r w:rsidRPr="000D0556">
        <w:rPr>
          <w:rFonts w:ascii="Times New Roman" w:hAnsi="Times New Roman" w:cs="Times New Roman"/>
          <w:sz w:val="28"/>
          <w:szCs w:val="28"/>
        </w:rPr>
        <w:t>24)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bookmarkEnd w:id="48"/>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 xml:space="preserve">25) границы земельного участка, указанного в заявлении о его предоставлении, подлежат уточнению в соответствии с </w:t>
      </w:r>
      <w:hyperlink r:id="rId16" w:history="1">
        <w:r w:rsidRPr="000D0556">
          <w:rPr>
            <w:rFonts w:ascii="Times New Roman" w:hAnsi="Times New Roman" w:cs="Times New Roman"/>
            <w:sz w:val="28"/>
            <w:szCs w:val="28"/>
          </w:rPr>
          <w:t>Федеральным законом</w:t>
        </w:r>
      </w:hyperlink>
      <w:r w:rsidRPr="000D0556">
        <w:rPr>
          <w:rFonts w:ascii="Times New Roman" w:hAnsi="Times New Roman" w:cs="Times New Roman"/>
          <w:sz w:val="28"/>
          <w:szCs w:val="28"/>
        </w:rPr>
        <w:t xml:space="preserve"> «О государственной регистрации недвижимости»;</w:t>
      </w:r>
    </w:p>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26)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6F7B5F" w:rsidRPr="000D0556" w:rsidRDefault="006F7B5F" w:rsidP="00B27B05">
      <w:pPr>
        <w:widowControl/>
        <w:rPr>
          <w:rFonts w:ascii="Times New Roman" w:hAnsi="Times New Roman" w:cs="Times New Roman"/>
          <w:sz w:val="28"/>
          <w:szCs w:val="28"/>
        </w:rPr>
      </w:pPr>
      <w:r w:rsidRPr="000D0556">
        <w:rPr>
          <w:rFonts w:ascii="Times New Roman" w:hAnsi="Times New Roman" w:cs="Times New Roman"/>
          <w:sz w:val="28"/>
          <w:szCs w:val="28"/>
        </w:rPr>
        <w:t xml:space="preserve">27)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7" w:history="1">
        <w:r w:rsidRPr="000D0556">
          <w:rPr>
            <w:rFonts w:ascii="Times New Roman" w:hAnsi="Times New Roman" w:cs="Times New Roman"/>
            <w:sz w:val="28"/>
            <w:szCs w:val="28"/>
          </w:rPr>
          <w:t>частью 4 статьи 18</w:t>
        </w:r>
      </w:hyperlink>
      <w:r w:rsidRPr="000D0556">
        <w:rPr>
          <w:rFonts w:ascii="Times New Roman" w:hAnsi="Times New Roman" w:cs="Times New Roman"/>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18" w:history="1">
        <w:r w:rsidRPr="000D0556">
          <w:rPr>
            <w:rFonts w:ascii="Times New Roman" w:hAnsi="Times New Roman" w:cs="Times New Roman"/>
            <w:sz w:val="28"/>
            <w:szCs w:val="28"/>
          </w:rPr>
          <w:t>частью 3 статьи 14</w:t>
        </w:r>
      </w:hyperlink>
      <w:r w:rsidRPr="000D0556">
        <w:rPr>
          <w:rFonts w:ascii="Times New Roman" w:hAnsi="Times New Roman" w:cs="Times New Roman"/>
          <w:sz w:val="28"/>
          <w:szCs w:val="28"/>
        </w:rPr>
        <w:t xml:space="preserve"> указанного Федерального закона.</w:t>
      </w:r>
    </w:p>
    <w:p w:rsidR="006F7B5F" w:rsidRPr="000D0556" w:rsidRDefault="006F7B5F" w:rsidP="00B27B05">
      <w:pPr>
        <w:rPr>
          <w:rFonts w:ascii="Times New Roman" w:hAnsi="Times New Roman" w:cs="Times New Roman"/>
          <w:sz w:val="28"/>
          <w:szCs w:val="28"/>
        </w:rPr>
      </w:pPr>
      <w:bookmarkStart w:id="49" w:name="sub_1026"/>
      <w:bookmarkEnd w:id="30"/>
      <w:r w:rsidRPr="000D0556">
        <w:rPr>
          <w:rFonts w:ascii="Times New Roman" w:hAnsi="Times New Roman" w:cs="Times New Roman"/>
          <w:sz w:val="28"/>
          <w:szCs w:val="28"/>
        </w:rPr>
        <w:t xml:space="preserve">28. </w:t>
      </w:r>
      <w:bookmarkStart w:id="50" w:name="sub_1027"/>
      <w:bookmarkEnd w:id="49"/>
      <w:r w:rsidRPr="000D0556">
        <w:rPr>
          <w:rFonts w:ascii="Times New Roman" w:hAnsi="Times New Roman" w:cs="Times New Roman"/>
          <w:sz w:val="28"/>
          <w:szCs w:val="28"/>
        </w:rPr>
        <w:t>Основания для приостановления муниципальной услуги отсутствуют.</w:t>
      </w:r>
    </w:p>
    <w:bookmarkEnd w:id="50"/>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51" w:name="sub_2070"/>
      <w:r w:rsidRPr="000D0556">
        <w:rPr>
          <w:rFonts w:ascii="Times New Roman" w:hAnsi="Times New Roman" w:cs="Times New Roman"/>
          <w:color w:val="auto"/>
          <w:sz w:val="28"/>
          <w:szCs w:val="28"/>
        </w:rPr>
        <w:t>Подраздел 7. Размер платы за предоставление муниципальной услуги</w:t>
      </w:r>
    </w:p>
    <w:bookmarkEnd w:id="51"/>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52" w:name="sub_1028"/>
      <w:r w:rsidRPr="000D0556">
        <w:rPr>
          <w:rFonts w:ascii="Times New Roman" w:hAnsi="Times New Roman" w:cs="Times New Roman"/>
          <w:sz w:val="28"/>
          <w:szCs w:val="28"/>
        </w:rPr>
        <w:t>29. Муниципальная услуга предоставляется бесплатно.</w:t>
      </w:r>
    </w:p>
    <w:p w:rsidR="006F7B5F" w:rsidRPr="000D0556" w:rsidRDefault="006F7B5F" w:rsidP="00B27B05">
      <w:pPr>
        <w:pStyle w:val="Heading1"/>
        <w:rPr>
          <w:rFonts w:ascii="Times New Roman" w:hAnsi="Times New Roman" w:cs="Times New Roman"/>
          <w:color w:val="auto"/>
          <w:sz w:val="28"/>
          <w:szCs w:val="28"/>
        </w:rPr>
      </w:pPr>
      <w:bookmarkStart w:id="53" w:name="sub_2080"/>
      <w:bookmarkEnd w:id="52"/>
      <w:r w:rsidRPr="000D0556">
        <w:rPr>
          <w:rFonts w:ascii="Times New Roman" w:hAnsi="Times New Roman" w:cs="Times New Roman"/>
          <w:color w:val="auto"/>
          <w:sz w:val="28"/>
          <w:szCs w:val="28"/>
        </w:rPr>
        <w:t>Подраздел 8. Стандарт комфортности</w:t>
      </w:r>
    </w:p>
    <w:bookmarkEnd w:id="53"/>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54" w:name="sub_1035"/>
      <w:r w:rsidRPr="000D0556">
        <w:rPr>
          <w:rFonts w:ascii="Times New Roman" w:hAnsi="Times New Roman" w:cs="Times New Roman"/>
          <w:sz w:val="28"/>
          <w:szCs w:val="28"/>
        </w:rPr>
        <w:t>30. Время ожидания в очереди при подаче документов заявителями не должно превышать 15 минут.</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32. Требования к помещениям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требования к местам приема заявителей:</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 требования к местам для ожидания: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в очереди оборудуются стульями и (или) кресельными секциями;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требования к местам для информирования заявителей:</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визуальной, текстовой информацией, размещаемой на информационном стенде;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стульями и столами для возможности оформления документов;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информационный стенд, столы размещаются в местах, обеспечивающих свободный доступ к ним; </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 требования к зданию и прилегающей территории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33. Показателями доступности и качества муниципальной услуги являются: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транспортная доступность к местам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размещение информации о порядке предоставления муниципальной услуги на официальном интернет-сайте муниципального образования;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соблюдение стандарта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защиты конфиденциальных сведений о заявителе;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муниципальной услуги в ГАУ «МФЦ» или с использованием Единого портала или Республиканского портала.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информации о ходе предоставления муниципальной услуги.</w:t>
      </w:r>
      <w:bookmarkEnd w:id="54"/>
    </w:p>
    <w:p w:rsidR="006F7B5F" w:rsidRPr="000D0556" w:rsidRDefault="006F7B5F" w:rsidP="00B27B05">
      <w:pPr>
        <w:pStyle w:val="Heading1"/>
        <w:rPr>
          <w:rFonts w:ascii="Times New Roman" w:hAnsi="Times New Roman" w:cs="Times New Roman"/>
          <w:color w:val="auto"/>
          <w:sz w:val="28"/>
          <w:szCs w:val="28"/>
        </w:rPr>
      </w:pPr>
      <w:bookmarkStart w:id="55" w:name="sub_2090"/>
      <w:r w:rsidRPr="000D0556">
        <w:rPr>
          <w:rFonts w:ascii="Times New Roman" w:hAnsi="Times New Roman" w:cs="Times New Roman"/>
          <w:color w:val="auto"/>
          <w:sz w:val="28"/>
          <w:szCs w:val="28"/>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56" w:name="sub_1036"/>
      <w:r w:rsidRPr="000D0556">
        <w:rPr>
          <w:rFonts w:ascii="Times New Roman" w:hAnsi="Times New Roman" w:cs="Times New Roman"/>
          <w:sz w:val="28"/>
          <w:szCs w:val="28"/>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F7B5F" w:rsidRPr="000D0556" w:rsidRDefault="006F7B5F" w:rsidP="00B27B05">
      <w:pPr>
        <w:rPr>
          <w:rFonts w:ascii="Times New Roman" w:hAnsi="Times New Roman" w:cs="Times New Roman"/>
          <w:sz w:val="28"/>
          <w:szCs w:val="28"/>
        </w:rPr>
      </w:pPr>
      <w:bookmarkStart w:id="57" w:name="sub_1037"/>
      <w:bookmarkEnd w:id="56"/>
      <w:r w:rsidRPr="000D0556">
        <w:rPr>
          <w:rFonts w:ascii="Times New Roman" w:hAnsi="Times New Roman" w:cs="Times New Roman"/>
          <w:sz w:val="28"/>
          <w:szCs w:val="28"/>
        </w:rPr>
        <w:t>35. В МФЦ обеспечивается:</w:t>
      </w:r>
    </w:p>
    <w:bookmarkEnd w:id="57"/>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б) возможность воспользоваться предварительной записью на подачу запроса о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 предварительное уведомление заявителя о готовности результата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г) помощь в заполнении заявления в случае, если заявитель не имеет возможности самостоятельно заполнить заявление.</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58" w:name="sub_210"/>
      <w:r w:rsidRPr="000D0556">
        <w:rPr>
          <w:rFonts w:ascii="Times New Roman" w:hAnsi="Times New Roman" w:cs="Times New Roman"/>
          <w:color w:val="auto"/>
          <w:sz w:val="28"/>
          <w:szCs w:val="28"/>
        </w:rPr>
        <w:t>Подраздел 10. Иные требования к предоставлению муниципальной услуги</w:t>
      </w:r>
    </w:p>
    <w:bookmarkEnd w:id="58"/>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59" w:name="sub_1038"/>
      <w:r w:rsidRPr="000D0556">
        <w:rPr>
          <w:rFonts w:ascii="Times New Roman" w:hAnsi="Times New Roman" w:cs="Times New Roman"/>
          <w:sz w:val="28"/>
          <w:szCs w:val="28"/>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9" w:history="1">
        <w:r w:rsidRPr="000D0556">
          <w:rPr>
            <w:rStyle w:val="a0"/>
            <w:rFonts w:ascii="Times New Roman" w:hAnsi="Times New Roman" w:cs="Times New Roman"/>
            <w:sz w:val="28"/>
            <w:szCs w:val="28"/>
          </w:rPr>
          <w:t>э</w:t>
        </w:r>
        <w:r w:rsidRPr="000D0556">
          <w:rPr>
            <w:rStyle w:val="a0"/>
            <w:rFonts w:ascii="Times New Roman" w:hAnsi="Times New Roman" w:cs="Times New Roman"/>
            <w:b w:val="0"/>
            <w:bCs w:val="0"/>
            <w:sz w:val="28"/>
            <w:szCs w:val="28"/>
          </w:rPr>
          <w:t>лектронной подписи</w:t>
        </w:r>
      </w:hyperlink>
      <w:r w:rsidRPr="000D0556">
        <w:rPr>
          <w:rFonts w:ascii="Times New Roman" w:hAnsi="Times New Roman" w:cs="Times New Roman"/>
          <w:sz w:val="28"/>
          <w:szCs w:val="28"/>
        </w:rPr>
        <w:t xml:space="preserve"> на заверение представляемых документов в установленном порядке.</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60" w:name="sub_300"/>
      <w:bookmarkEnd w:id="59"/>
      <w:r w:rsidRPr="000D0556">
        <w:rPr>
          <w:rFonts w:ascii="Times New Roman" w:hAnsi="Times New Roman" w:cs="Times New Roman"/>
          <w:color w:val="auto"/>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6F7B5F" w:rsidRPr="000D0556" w:rsidRDefault="006F7B5F" w:rsidP="00B27B05">
      <w:pPr>
        <w:pStyle w:val="Heading1"/>
        <w:rPr>
          <w:rFonts w:ascii="Times New Roman" w:hAnsi="Times New Roman" w:cs="Times New Roman"/>
          <w:color w:val="auto"/>
          <w:sz w:val="28"/>
          <w:szCs w:val="28"/>
        </w:rPr>
      </w:pPr>
      <w:bookmarkStart w:id="61" w:name="sub_3010"/>
      <w:bookmarkEnd w:id="60"/>
      <w:r w:rsidRPr="000D0556">
        <w:rPr>
          <w:rFonts w:ascii="Times New Roman" w:hAnsi="Times New Roman" w:cs="Times New Roman"/>
          <w:color w:val="auto"/>
          <w:sz w:val="28"/>
          <w:szCs w:val="28"/>
        </w:rPr>
        <w:t>Подраздел 1. Основные положения</w:t>
      </w:r>
    </w:p>
    <w:bookmarkEnd w:id="61"/>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62" w:name="sub_1039"/>
      <w:r w:rsidRPr="000D0556">
        <w:rPr>
          <w:rFonts w:ascii="Times New Roman" w:hAnsi="Times New Roman" w:cs="Times New Roman"/>
          <w:sz w:val="28"/>
          <w:szCs w:val="28"/>
        </w:rPr>
        <w:t>37. Предоставление муниципальной услуги включает следующие административные действия:</w:t>
      </w:r>
    </w:p>
    <w:bookmarkEnd w:id="62"/>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прием, регистрация заявления и направление документов на исполнение;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 рассмотрение заявления и прилагаемых к нему документов;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принятие решения;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 выдача заявителю результата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38. Блок-схема предоставления муниципальной услуги представлена в приложении 2 к настоящему Административному регламенту.</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63" w:name="sub_3020"/>
      <w:r w:rsidRPr="000D0556">
        <w:rPr>
          <w:rFonts w:ascii="Times New Roman" w:hAnsi="Times New Roman" w:cs="Times New Roman"/>
          <w:color w:val="auto"/>
          <w:sz w:val="28"/>
          <w:szCs w:val="28"/>
        </w:rPr>
        <w:t>Подраздел 2. Прием, регистрация заявления и направление документов на исполнение</w:t>
      </w:r>
    </w:p>
    <w:bookmarkEnd w:id="63"/>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64" w:name="sub_1041"/>
      <w:r w:rsidRPr="000D0556">
        <w:rPr>
          <w:rFonts w:ascii="Times New Roman" w:hAnsi="Times New Roman" w:cs="Times New Roman"/>
          <w:sz w:val="28"/>
          <w:szCs w:val="28"/>
        </w:rPr>
        <w:t>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
    <w:p w:rsidR="006F7B5F" w:rsidRPr="000D0556" w:rsidRDefault="006F7B5F" w:rsidP="00B27B05">
      <w:pPr>
        <w:rPr>
          <w:rFonts w:ascii="Times New Roman" w:hAnsi="Times New Roman" w:cs="Times New Roman"/>
          <w:sz w:val="28"/>
          <w:szCs w:val="28"/>
        </w:rPr>
      </w:pPr>
      <w:bookmarkStart w:id="65" w:name="sub_1042"/>
      <w:bookmarkEnd w:id="64"/>
      <w:r w:rsidRPr="000D0556">
        <w:rPr>
          <w:rFonts w:ascii="Times New Roman" w:hAnsi="Times New Roman" w:cs="Times New Roman"/>
          <w:sz w:val="28"/>
          <w:szCs w:val="28"/>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6F7B5F" w:rsidRPr="000D0556" w:rsidRDefault="006F7B5F" w:rsidP="00B27B05">
      <w:pPr>
        <w:rPr>
          <w:rFonts w:ascii="Times New Roman" w:hAnsi="Times New Roman" w:cs="Times New Roman"/>
          <w:sz w:val="28"/>
          <w:szCs w:val="28"/>
        </w:rPr>
      </w:pPr>
      <w:bookmarkStart w:id="66" w:name="sub_1043"/>
      <w:bookmarkEnd w:id="65"/>
      <w:r w:rsidRPr="000D0556">
        <w:rPr>
          <w:rFonts w:ascii="Times New Roman" w:hAnsi="Times New Roman" w:cs="Times New Roman"/>
          <w:sz w:val="28"/>
          <w:szCs w:val="28"/>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6F7B5F" w:rsidRPr="000D0556" w:rsidRDefault="006F7B5F" w:rsidP="00B27B05">
      <w:pPr>
        <w:rPr>
          <w:rFonts w:ascii="Times New Roman" w:hAnsi="Times New Roman" w:cs="Times New Roman"/>
          <w:sz w:val="28"/>
          <w:szCs w:val="28"/>
        </w:rPr>
      </w:pPr>
      <w:bookmarkStart w:id="67" w:name="sub_1044"/>
      <w:bookmarkEnd w:id="66"/>
      <w:r w:rsidRPr="000D0556">
        <w:rPr>
          <w:rFonts w:ascii="Times New Roman" w:hAnsi="Times New Roman" w:cs="Times New Roman"/>
          <w:sz w:val="28"/>
          <w:szCs w:val="28"/>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2) предоставляет заявителю бланк заявления;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тексты документов написаны разборчиво;</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фамилия, имя и отчество заявителя, адрес места жительства написаны полностью;</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исполнены карандашом;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В случае установления оснований, указанных в </w:t>
      </w:r>
      <w:hyperlink w:anchor="sub_1025" w:history="1">
        <w:r w:rsidRPr="000D0556">
          <w:rPr>
            <w:rStyle w:val="a0"/>
            <w:rFonts w:ascii="Times New Roman" w:hAnsi="Times New Roman" w:cs="Times New Roman"/>
            <w:b w:val="0"/>
            <w:bCs w:val="0"/>
            <w:sz w:val="28"/>
            <w:szCs w:val="28"/>
          </w:rPr>
          <w:t>пункте</w:t>
        </w:r>
      </w:hyperlink>
      <w:r w:rsidRPr="000D0556">
        <w:rPr>
          <w:rFonts w:ascii="Times New Roman" w:hAnsi="Times New Roman" w:cs="Times New Roman"/>
          <w:b/>
          <w:bCs/>
          <w:sz w:val="28"/>
          <w:szCs w:val="28"/>
        </w:rPr>
        <w:t xml:space="preserve"> </w:t>
      </w:r>
      <w:r w:rsidRPr="000D0556">
        <w:rPr>
          <w:rFonts w:ascii="Times New Roman" w:hAnsi="Times New Roman" w:cs="Times New Roman"/>
          <w:sz w:val="28"/>
          <w:szCs w:val="28"/>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F7B5F" w:rsidRPr="000D0556" w:rsidRDefault="006F7B5F" w:rsidP="00B27B05">
      <w:pPr>
        <w:rPr>
          <w:rFonts w:ascii="Times New Roman" w:hAnsi="Times New Roman" w:cs="Times New Roman"/>
          <w:sz w:val="28"/>
          <w:szCs w:val="28"/>
        </w:rPr>
      </w:pPr>
      <w:bookmarkStart w:id="68" w:name="sub_1045"/>
      <w:r w:rsidRPr="000D0556">
        <w:rPr>
          <w:rFonts w:ascii="Times New Roman" w:hAnsi="Times New Roman" w:cs="Times New Roman"/>
          <w:sz w:val="28"/>
          <w:szCs w:val="28"/>
        </w:rPr>
        <w:t>44. Заявитель несет ответственность за достоверность представленных сведений и документов.</w:t>
      </w:r>
    </w:p>
    <w:p w:rsidR="006F7B5F" w:rsidRPr="000D0556" w:rsidRDefault="006F7B5F" w:rsidP="00B27B05">
      <w:pPr>
        <w:rPr>
          <w:rFonts w:ascii="Times New Roman" w:hAnsi="Times New Roman" w:cs="Times New Roman"/>
          <w:sz w:val="28"/>
          <w:szCs w:val="28"/>
        </w:rPr>
      </w:pPr>
      <w:bookmarkStart w:id="69" w:name="sub_1046"/>
      <w:bookmarkEnd w:id="68"/>
      <w:r w:rsidRPr="000D0556">
        <w:rPr>
          <w:rFonts w:ascii="Times New Roman" w:hAnsi="Times New Roman" w:cs="Times New Roman"/>
          <w:sz w:val="28"/>
          <w:szCs w:val="28"/>
        </w:rPr>
        <w:t>45. Продолжительность приема и регистрации документов составляет не более 15 минут.</w:t>
      </w:r>
    </w:p>
    <w:p w:rsidR="006F7B5F" w:rsidRPr="000D0556" w:rsidRDefault="006F7B5F" w:rsidP="00B27B05">
      <w:pPr>
        <w:rPr>
          <w:rFonts w:ascii="Times New Roman" w:hAnsi="Times New Roman" w:cs="Times New Roman"/>
          <w:sz w:val="28"/>
          <w:szCs w:val="28"/>
        </w:rPr>
      </w:pPr>
      <w:bookmarkStart w:id="70" w:name="sub_1047"/>
      <w:bookmarkEnd w:id="69"/>
      <w:r w:rsidRPr="000D0556">
        <w:rPr>
          <w:rFonts w:ascii="Times New Roman" w:hAnsi="Times New Roman" w:cs="Times New Roman"/>
          <w:sz w:val="28"/>
          <w:szCs w:val="28"/>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p>
    <w:bookmarkEnd w:id="70"/>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71" w:name="sub_3030"/>
      <w:r w:rsidRPr="000D0556">
        <w:rPr>
          <w:rFonts w:ascii="Times New Roman" w:hAnsi="Times New Roman" w:cs="Times New Roman"/>
          <w:color w:val="auto"/>
          <w:sz w:val="28"/>
          <w:szCs w:val="28"/>
        </w:rPr>
        <w:t>Подраздел 3. Рассмотрение заявления и прилагаемых к нему документов</w:t>
      </w:r>
    </w:p>
    <w:bookmarkEnd w:id="71"/>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72" w:name="sub_1048"/>
      <w:r w:rsidRPr="000D0556">
        <w:rPr>
          <w:rFonts w:ascii="Times New Roman" w:hAnsi="Times New Roman" w:cs="Times New Roman"/>
          <w:sz w:val="28"/>
          <w:szCs w:val="28"/>
        </w:rPr>
        <w:t>47. Юридическим фактом для начала административного действия является поступление заявления и документов Главе сельского поселения.</w:t>
      </w:r>
    </w:p>
    <w:bookmarkEnd w:id="72"/>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6F7B5F" w:rsidRPr="000D0556" w:rsidRDefault="006F7B5F" w:rsidP="00B27B05">
      <w:pPr>
        <w:rPr>
          <w:rFonts w:ascii="Times New Roman" w:hAnsi="Times New Roman" w:cs="Times New Roman"/>
          <w:sz w:val="28"/>
          <w:szCs w:val="28"/>
        </w:rPr>
      </w:pPr>
      <w:bookmarkStart w:id="73" w:name="sub_1049"/>
      <w:r w:rsidRPr="000D0556">
        <w:rPr>
          <w:rFonts w:ascii="Times New Roman" w:hAnsi="Times New Roman" w:cs="Times New Roman"/>
          <w:sz w:val="28"/>
          <w:szCs w:val="28"/>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обеспечивает проверку и рассмотрение заявлений о предоставлении земельного участка в порядке их поступления;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проверяет комплектность полученных документов и сведений, в них содержащихся;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 запрашивает по каналам межведомственного электронного взаимодействия документы и сведения, указанные в </w:t>
      </w:r>
      <w:hyperlink w:anchor="sub_191" w:history="1">
        <w:r w:rsidRPr="000D0556">
          <w:rPr>
            <w:rStyle w:val="a0"/>
            <w:rFonts w:ascii="Times New Roman" w:hAnsi="Times New Roman" w:cs="Times New Roman"/>
            <w:b w:val="0"/>
            <w:bCs w:val="0"/>
            <w:sz w:val="28"/>
            <w:szCs w:val="28"/>
          </w:rPr>
          <w:t>пункте 21.1</w:t>
        </w:r>
      </w:hyperlink>
      <w:r w:rsidRPr="000D0556">
        <w:rPr>
          <w:rFonts w:ascii="Times New Roman" w:hAnsi="Times New Roman" w:cs="Times New Roman"/>
          <w:sz w:val="28"/>
          <w:szCs w:val="28"/>
        </w:rPr>
        <w:t xml:space="preserve"> настоящего Административного регламента;</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готовит в течение 6 дней со дня поступления заявления при наличии оснований для возвращения заявления заявителю письмо за подписью Главы сельского поселения с указанием причин возврата заявления о предоставлении услуги, и направляет по почте заявителю либо по желанию заявителя выдает нарочно;</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формирует окончательное предложение о предоставлении либо отказе в предоставлении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мотивированный отказ 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0D0556">
          <w:rPr>
            <w:rStyle w:val="a0"/>
            <w:rFonts w:ascii="Times New Roman" w:hAnsi="Times New Roman" w:cs="Times New Roman"/>
            <w:b w:val="0"/>
            <w:bCs w:val="0"/>
            <w:sz w:val="28"/>
            <w:szCs w:val="28"/>
          </w:rPr>
          <w:t>пункте 2</w:t>
        </w:r>
      </w:hyperlink>
      <w:r w:rsidRPr="000D0556">
        <w:rPr>
          <w:rFonts w:ascii="Times New Roman" w:hAnsi="Times New Roman" w:cs="Times New Roman"/>
          <w:b/>
          <w:bCs/>
          <w:sz w:val="28"/>
          <w:szCs w:val="28"/>
        </w:rPr>
        <w:t>7</w:t>
      </w:r>
      <w:r w:rsidRPr="000D0556">
        <w:rPr>
          <w:rFonts w:ascii="Times New Roman" w:hAnsi="Times New Roman" w:cs="Times New Roman"/>
          <w:sz w:val="28"/>
          <w:szCs w:val="28"/>
        </w:rPr>
        <w:t xml:space="preserve"> Административного регламента оснований.</w:t>
      </w:r>
    </w:p>
    <w:p w:rsidR="006F7B5F" w:rsidRPr="000D0556" w:rsidRDefault="006F7B5F" w:rsidP="00B27B05">
      <w:pPr>
        <w:jc w:val="center"/>
        <w:rPr>
          <w:rFonts w:ascii="Times New Roman" w:hAnsi="Times New Roman" w:cs="Times New Roman"/>
          <w:b/>
          <w:bCs/>
          <w:sz w:val="28"/>
          <w:szCs w:val="28"/>
        </w:rPr>
      </w:pPr>
    </w:p>
    <w:p w:rsidR="006F7B5F" w:rsidRPr="000D0556" w:rsidRDefault="006F7B5F" w:rsidP="00B27B05">
      <w:pPr>
        <w:ind w:firstLine="0"/>
        <w:jc w:val="center"/>
        <w:rPr>
          <w:rFonts w:ascii="Times New Roman" w:hAnsi="Times New Roman" w:cs="Times New Roman"/>
          <w:b/>
          <w:bCs/>
          <w:sz w:val="28"/>
          <w:szCs w:val="28"/>
        </w:rPr>
      </w:pPr>
      <w:r w:rsidRPr="000D0556">
        <w:rPr>
          <w:rFonts w:ascii="Times New Roman" w:hAnsi="Times New Roman" w:cs="Times New Roman"/>
          <w:b/>
          <w:bCs/>
          <w:sz w:val="28"/>
          <w:szCs w:val="28"/>
        </w:rPr>
        <w:t>Подраздел 4. Принятие решения</w:t>
      </w:r>
    </w:p>
    <w:p w:rsidR="006F7B5F" w:rsidRPr="000D0556" w:rsidRDefault="006F7B5F" w:rsidP="00B27B05">
      <w:pPr>
        <w:rPr>
          <w:rFonts w:ascii="Times New Roman" w:hAnsi="Times New Roman" w:cs="Times New Roman"/>
          <w:sz w:val="28"/>
          <w:szCs w:val="28"/>
        </w:rPr>
      </w:pPr>
    </w:p>
    <w:p w:rsidR="006F7B5F" w:rsidRPr="000D0556" w:rsidRDefault="006F7B5F" w:rsidP="00B27B05">
      <w:pPr>
        <w:ind w:firstLine="709"/>
        <w:rPr>
          <w:rFonts w:ascii="Times New Roman" w:hAnsi="Times New Roman" w:cs="Times New Roman"/>
          <w:sz w:val="28"/>
          <w:szCs w:val="28"/>
        </w:rPr>
      </w:pPr>
      <w:r w:rsidRPr="000D0556">
        <w:rPr>
          <w:rFonts w:ascii="Times New Roman" w:hAnsi="Times New Roman" w:cs="Times New Roman"/>
          <w:sz w:val="28"/>
          <w:szCs w:val="28"/>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0D0556">
        <w:rPr>
          <w:rFonts w:ascii="Times New Roman" w:hAnsi="Times New Roman" w:cs="Times New Roman"/>
          <w:sz w:val="28"/>
          <w:szCs w:val="28"/>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6F7B5F" w:rsidRPr="000D0556" w:rsidRDefault="006F7B5F"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 готовит постановление Администрации </w:t>
      </w:r>
      <w:r>
        <w:rPr>
          <w:rFonts w:ascii="Times New Roman" w:hAnsi="Times New Roman" w:cs="Times New Roman"/>
          <w:sz w:val="28"/>
          <w:szCs w:val="28"/>
        </w:rPr>
        <w:t>Протасовског</w:t>
      </w:r>
      <w:r w:rsidRPr="000D0556">
        <w:rPr>
          <w:rFonts w:ascii="Times New Roman" w:hAnsi="Times New Roman" w:cs="Times New Roman"/>
          <w:sz w:val="28"/>
          <w:szCs w:val="28"/>
        </w:rPr>
        <w:t>о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6F7B5F" w:rsidRPr="000D0556" w:rsidRDefault="006F7B5F" w:rsidP="00B27B05">
      <w:pPr>
        <w:rPr>
          <w:rFonts w:ascii="Times New Roman" w:hAnsi="Times New Roman" w:cs="Times New Roman"/>
          <w:sz w:val="28"/>
          <w:szCs w:val="28"/>
        </w:rPr>
      </w:pPr>
    </w:p>
    <w:p w:rsidR="006F7B5F" w:rsidRPr="00993394" w:rsidRDefault="006F7B5F" w:rsidP="00993394">
      <w:pPr>
        <w:pStyle w:val="Heading1"/>
        <w:rPr>
          <w:rFonts w:ascii="Times New Roman" w:hAnsi="Times New Roman" w:cs="Times New Roman"/>
          <w:color w:val="auto"/>
          <w:sz w:val="28"/>
          <w:szCs w:val="28"/>
        </w:rPr>
      </w:pPr>
      <w:bookmarkStart w:id="74" w:name="sub_3040"/>
      <w:bookmarkEnd w:id="73"/>
      <w:r w:rsidRPr="00993394">
        <w:rPr>
          <w:rFonts w:ascii="Times New Roman" w:hAnsi="Times New Roman" w:cs="Times New Roman"/>
          <w:sz w:val="28"/>
          <w:szCs w:val="28"/>
        </w:rPr>
        <w:t>Подраздел 5. Выдача результата заявителю</w:t>
      </w:r>
      <w:bookmarkEnd w:id="74"/>
    </w:p>
    <w:p w:rsidR="006F7B5F" w:rsidRPr="000D0556" w:rsidRDefault="006F7B5F" w:rsidP="00B27B05">
      <w:pPr>
        <w:rPr>
          <w:rFonts w:ascii="Times New Roman" w:hAnsi="Times New Roman" w:cs="Times New Roman"/>
          <w:sz w:val="28"/>
          <w:szCs w:val="28"/>
        </w:rPr>
      </w:pPr>
      <w:bookmarkStart w:id="75" w:name="sub_1062"/>
      <w:r w:rsidRPr="000D0556">
        <w:rPr>
          <w:rFonts w:ascii="Times New Roman" w:hAnsi="Times New Roman" w:cs="Times New Roman"/>
          <w:sz w:val="28"/>
          <w:szCs w:val="28"/>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F7B5F" w:rsidRPr="000D0556" w:rsidRDefault="006F7B5F" w:rsidP="00B27B05">
      <w:pPr>
        <w:rPr>
          <w:rFonts w:ascii="Times New Roman" w:hAnsi="Times New Roman" w:cs="Times New Roman"/>
          <w:sz w:val="28"/>
          <w:szCs w:val="28"/>
        </w:rPr>
      </w:pPr>
      <w:bookmarkStart w:id="76" w:name="sub_1063"/>
      <w:bookmarkEnd w:id="75"/>
      <w:r w:rsidRPr="000D0556">
        <w:rPr>
          <w:rFonts w:ascii="Times New Roman" w:hAnsi="Times New Roman" w:cs="Times New Roman"/>
          <w:sz w:val="28"/>
          <w:szCs w:val="28"/>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6F7B5F" w:rsidRPr="000D0556" w:rsidRDefault="006F7B5F" w:rsidP="00B27B05">
      <w:pPr>
        <w:rPr>
          <w:rFonts w:ascii="Times New Roman" w:hAnsi="Times New Roman" w:cs="Times New Roman"/>
          <w:sz w:val="28"/>
          <w:szCs w:val="28"/>
        </w:rPr>
      </w:pPr>
      <w:bookmarkStart w:id="77" w:name="sub_1064"/>
      <w:bookmarkEnd w:id="76"/>
      <w:r w:rsidRPr="000D0556">
        <w:rPr>
          <w:rFonts w:ascii="Times New Roman" w:hAnsi="Times New Roman" w:cs="Times New Roman"/>
          <w:sz w:val="28"/>
          <w:szCs w:val="28"/>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6F7B5F" w:rsidRPr="000D0556" w:rsidRDefault="006F7B5F" w:rsidP="00B27B05">
      <w:pPr>
        <w:rPr>
          <w:rFonts w:ascii="Times New Roman" w:hAnsi="Times New Roman" w:cs="Times New Roman"/>
          <w:sz w:val="28"/>
          <w:szCs w:val="28"/>
        </w:rPr>
      </w:pPr>
      <w:bookmarkStart w:id="78" w:name="sub_1065"/>
      <w:bookmarkEnd w:id="77"/>
      <w:r w:rsidRPr="000D0556">
        <w:rPr>
          <w:rFonts w:ascii="Times New Roman" w:hAnsi="Times New Roman" w:cs="Times New Roman"/>
          <w:sz w:val="28"/>
          <w:szCs w:val="28"/>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79" w:name="sub_400"/>
      <w:bookmarkEnd w:id="78"/>
      <w:r w:rsidRPr="000D0556">
        <w:rPr>
          <w:rFonts w:ascii="Times New Roman" w:hAnsi="Times New Roman" w:cs="Times New Roman"/>
          <w:color w:val="auto"/>
          <w:sz w:val="28"/>
          <w:szCs w:val="28"/>
        </w:rPr>
        <w:t>Раздел 4. Формы контроля за исполнением административного регламента</w:t>
      </w:r>
    </w:p>
    <w:bookmarkEnd w:id="79"/>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80" w:name="sub_1066"/>
      <w:r w:rsidRPr="000D0556">
        <w:rPr>
          <w:rFonts w:ascii="Times New Roman" w:hAnsi="Times New Roman" w:cs="Times New Roman"/>
          <w:sz w:val="28"/>
          <w:szCs w:val="28"/>
        </w:rPr>
        <w:t>54. Текущий контроль за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6F7B5F" w:rsidRPr="000D0556" w:rsidRDefault="006F7B5F" w:rsidP="000C38A7">
      <w:pPr>
        <w:rPr>
          <w:rFonts w:ascii="Times New Roman" w:hAnsi="Times New Roman" w:cs="Times New Roman"/>
          <w:sz w:val="28"/>
          <w:szCs w:val="28"/>
        </w:rPr>
      </w:pPr>
      <w:bookmarkStart w:id="81" w:name="sub_1067"/>
      <w:bookmarkEnd w:id="80"/>
      <w:r w:rsidRPr="000D0556">
        <w:rPr>
          <w:rFonts w:ascii="Times New Roman" w:hAnsi="Times New Roman" w:cs="Times New Roman"/>
          <w:sz w:val="28"/>
          <w:szCs w:val="28"/>
        </w:rPr>
        <w:t xml:space="preserve">55. Текущий контроль за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Pr="000D0556">
        <w:rPr>
          <w:rFonts w:ascii="Times New Roman" w:hAnsi="Times New Roman" w:cs="Times New Roman"/>
          <w:sz w:val="28"/>
          <w:szCs w:val="28"/>
        </w:rPr>
        <w:t>осуществляется главой сельского поселения.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6F7B5F" w:rsidRPr="000D0556" w:rsidRDefault="006F7B5F" w:rsidP="00B27B05">
      <w:pPr>
        <w:rPr>
          <w:rFonts w:ascii="Times New Roman" w:hAnsi="Times New Roman" w:cs="Times New Roman"/>
          <w:sz w:val="28"/>
          <w:szCs w:val="28"/>
        </w:rPr>
      </w:pPr>
      <w:bookmarkStart w:id="83" w:name="sub_1069"/>
      <w:bookmarkEnd w:id="82"/>
      <w:r w:rsidRPr="000D0556">
        <w:rPr>
          <w:rFonts w:ascii="Times New Roman" w:hAnsi="Times New Roman" w:cs="Times New Roman"/>
          <w:sz w:val="28"/>
          <w:szCs w:val="28"/>
        </w:rPr>
        <w:t>57. Ответственность специалистов Администрации закрепляется в их должностных инструкциях.</w:t>
      </w:r>
    </w:p>
    <w:p w:rsidR="006F7B5F" w:rsidRPr="000D0556" w:rsidRDefault="006F7B5F" w:rsidP="00B27B05">
      <w:pPr>
        <w:rPr>
          <w:rFonts w:ascii="Times New Roman" w:hAnsi="Times New Roman" w:cs="Times New Roman"/>
          <w:sz w:val="28"/>
          <w:szCs w:val="28"/>
        </w:rPr>
      </w:pPr>
      <w:bookmarkStart w:id="84" w:name="sub_1070"/>
      <w:bookmarkEnd w:id="83"/>
      <w:r w:rsidRPr="000D0556">
        <w:rPr>
          <w:rFonts w:ascii="Times New Roman" w:hAnsi="Times New Roman" w:cs="Times New Roman"/>
          <w:sz w:val="28"/>
          <w:szCs w:val="28"/>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0" w:history="1">
        <w:r w:rsidRPr="000D0556">
          <w:rPr>
            <w:rStyle w:val="a0"/>
            <w:rFonts w:ascii="Times New Roman" w:hAnsi="Times New Roman" w:cs="Times New Roman"/>
            <w:b w:val="0"/>
            <w:bCs w:val="0"/>
            <w:sz w:val="28"/>
            <w:szCs w:val="28"/>
          </w:rPr>
          <w:t>законодательством</w:t>
        </w:r>
      </w:hyperlink>
      <w:r w:rsidRPr="000D0556">
        <w:rPr>
          <w:rFonts w:ascii="Times New Roman" w:hAnsi="Times New Roman" w:cs="Times New Roman"/>
          <w:sz w:val="28"/>
          <w:szCs w:val="28"/>
        </w:rPr>
        <w:t xml:space="preserve"> Российской Федерации.</w:t>
      </w:r>
    </w:p>
    <w:p w:rsidR="006F7B5F" w:rsidRPr="000D0556" w:rsidRDefault="006F7B5F" w:rsidP="00B27B05">
      <w:pPr>
        <w:rPr>
          <w:rFonts w:ascii="Times New Roman" w:hAnsi="Times New Roman" w:cs="Times New Roman"/>
          <w:sz w:val="28"/>
          <w:szCs w:val="28"/>
        </w:rPr>
      </w:pPr>
      <w:bookmarkStart w:id="85" w:name="sub_1071"/>
      <w:bookmarkEnd w:id="84"/>
      <w:r w:rsidRPr="000D0556">
        <w:rPr>
          <w:rFonts w:ascii="Times New Roman" w:hAnsi="Times New Roman" w:cs="Times New Roman"/>
          <w:sz w:val="28"/>
          <w:szCs w:val="28"/>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6F7B5F" w:rsidRPr="000D0556" w:rsidRDefault="006F7B5F" w:rsidP="00B27B05">
      <w:pPr>
        <w:rPr>
          <w:rFonts w:ascii="Times New Roman" w:hAnsi="Times New Roman" w:cs="Times New Roman"/>
          <w:sz w:val="28"/>
          <w:szCs w:val="28"/>
        </w:rPr>
      </w:pPr>
      <w:bookmarkStart w:id="86" w:name="sub_1072"/>
      <w:bookmarkEnd w:id="85"/>
      <w:r w:rsidRPr="000D0556">
        <w:rPr>
          <w:rFonts w:ascii="Times New Roman" w:hAnsi="Times New Roman" w:cs="Times New Roman"/>
          <w:sz w:val="28"/>
          <w:szCs w:val="28"/>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F7B5F" w:rsidRPr="000D0556" w:rsidRDefault="006F7B5F" w:rsidP="00B27B05">
      <w:pPr>
        <w:rPr>
          <w:rFonts w:ascii="Times New Roman" w:hAnsi="Times New Roman" w:cs="Times New Roman"/>
          <w:sz w:val="28"/>
          <w:szCs w:val="28"/>
        </w:rPr>
      </w:pPr>
      <w:bookmarkStart w:id="87" w:name="sub_1073"/>
      <w:bookmarkEnd w:id="86"/>
      <w:r w:rsidRPr="000D0556">
        <w:rPr>
          <w:rFonts w:ascii="Times New Roman" w:hAnsi="Times New Roman" w:cs="Times New Roman"/>
          <w:sz w:val="28"/>
          <w:szCs w:val="28"/>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F7B5F" w:rsidRPr="000D0556" w:rsidRDefault="006F7B5F" w:rsidP="00B27B05">
      <w:pPr>
        <w:rPr>
          <w:rFonts w:ascii="Times New Roman" w:hAnsi="Times New Roman" w:cs="Times New Roman"/>
          <w:sz w:val="28"/>
          <w:szCs w:val="28"/>
        </w:rPr>
      </w:pPr>
      <w:bookmarkStart w:id="88" w:name="sub_1074"/>
      <w:bookmarkEnd w:id="87"/>
      <w:r w:rsidRPr="000D0556">
        <w:rPr>
          <w:rFonts w:ascii="Times New Roman" w:hAnsi="Times New Roman" w:cs="Times New Roman"/>
          <w:sz w:val="28"/>
          <w:szCs w:val="28"/>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F7B5F" w:rsidRPr="000D0556" w:rsidRDefault="006F7B5F" w:rsidP="00B27B05">
      <w:pPr>
        <w:pStyle w:val="Heading1"/>
        <w:rPr>
          <w:rFonts w:ascii="Times New Roman" w:hAnsi="Times New Roman" w:cs="Times New Roman"/>
          <w:sz w:val="28"/>
          <w:szCs w:val="28"/>
        </w:rPr>
      </w:pPr>
      <w:bookmarkStart w:id="89" w:name="sub_500"/>
      <w:bookmarkEnd w:id="88"/>
      <w:r w:rsidRPr="000D0556">
        <w:rPr>
          <w:rFonts w:ascii="Times New Roman" w:hAnsi="Times New Roman" w:cs="Times New Roman"/>
          <w:color w:val="auto"/>
          <w:sz w:val="28"/>
          <w:szCs w:val="28"/>
        </w:rPr>
        <w:t>Раздел 5. Досудебный (внесудебный) порядок обжалования решений и действий (бездействия)</w:t>
      </w:r>
      <w:bookmarkEnd w:id="89"/>
      <w:r w:rsidRPr="000D0556">
        <w:rPr>
          <w:rFonts w:ascii="Times New Roman" w:hAnsi="Times New Roman" w:cs="Times New Roman"/>
          <w:sz w:val="28"/>
          <w:szCs w:val="28"/>
        </w:rPr>
        <w:tab/>
      </w:r>
    </w:p>
    <w:p w:rsidR="006F7B5F" w:rsidRPr="000D0556" w:rsidRDefault="006F7B5F" w:rsidP="00B27B05">
      <w:pPr>
        <w:pStyle w:val="Heading1"/>
        <w:rPr>
          <w:rFonts w:ascii="Times New Roman" w:hAnsi="Times New Roman" w:cs="Times New Roman"/>
          <w:color w:val="auto"/>
          <w:sz w:val="28"/>
          <w:szCs w:val="28"/>
        </w:rPr>
      </w:pPr>
      <w:bookmarkStart w:id="90" w:name="sub_5010"/>
      <w:r w:rsidRPr="000D0556">
        <w:rPr>
          <w:rFonts w:ascii="Times New Roman" w:hAnsi="Times New Roman" w:cs="Times New Roman"/>
          <w:color w:val="auto"/>
          <w:sz w:val="28"/>
          <w:szCs w:val="28"/>
        </w:rPr>
        <w:t>Подраздел 1. Предмет досудебного (внесудебного) обжалования</w:t>
      </w:r>
    </w:p>
    <w:bookmarkEnd w:id="90"/>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91" w:name="sub_1075"/>
      <w:r w:rsidRPr="000D0556">
        <w:rPr>
          <w:rFonts w:ascii="Times New Roman" w:hAnsi="Times New Roman" w:cs="Times New Roman"/>
          <w:sz w:val="28"/>
          <w:szCs w:val="28"/>
        </w:rPr>
        <w:t>63. Заявитель может обратиться с жалобой, в том числе в следующих случаях:</w:t>
      </w:r>
    </w:p>
    <w:bookmarkEnd w:id="91"/>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6F7B5F" w:rsidRPr="000D0556" w:rsidRDefault="006F7B5F" w:rsidP="00B27B05">
      <w:pPr>
        <w:rPr>
          <w:rFonts w:ascii="Times New Roman" w:hAnsi="Times New Roman" w:cs="Times New Roman"/>
          <w:sz w:val="28"/>
          <w:szCs w:val="28"/>
        </w:rPr>
      </w:pPr>
    </w:p>
    <w:p w:rsidR="006F7B5F" w:rsidRPr="000D0556" w:rsidRDefault="006F7B5F" w:rsidP="00B27B05">
      <w:pPr>
        <w:pStyle w:val="Heading1"/>
        <w:rPr>
          <w:rFonts w:ascii="Times New Roman" w:hAnsi="Times New Roman" w:cs="Times New Roman"/>
          <w:color w:val="auto"/>
          <w:sz w:val="28"/>
          <w:szCs w:val="28"/>
        </w:rPr>
      </w:pPr>
      <w:bookmarkStart w:id="92" w:name="sub_5020"/>
      <w:r w:rsidRPr="000D0556">
        <w:rPr>
          <w:rFonts w:ascii="Times New Roman" w:hAnsi="Times New Roman" w:cs="Times New Roman"/>
          <w:color w:val="auto"/>
          <w:sz w:val="28"/>
          <w:szCs w:val="28"/>
        </w:rPr>
        <w:t>Подраздел 2. Порядок досудебного (внесудебного) обжалования</w:t>
      </w:r>
    </w:p>
    <w:bookmarkEnd w:id="92"/>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bookmarkStart w:id="93" w:name="sub_1076"/>
      <w:r w:rsidRPr="000D0556">
        <w:rPr>
          <w:rFonts w:ascii="Times New Roman" w:hAnsi="Times New Roman" w:cs="Times New Roman"/>
          <w:sz w:val="28"/>
          <w:szCs w:val="28"/>
        </w:rPr>
        <w:t xml:space="preserve">64. </w:t>
      </w:r>
      <w:bookmarkStart w:id="94" w:name="sub_1077"/>
      <w:bookmarkEnd w:id="93"/>
      <w:r w:rsidRPr="000D0556">
        <w:rPr>
          <w:rFonts w:ascii="Times New Roman" w:hAnsi="Times New Roman" w:cs="Times New Roman"/>
          <w:sz w:val="28"/>
          <w:szCs w:val="28"/>
        </w:rPr>
        <w:t>Жалоба подается в Администрацию, в письменной форме, в том числе при личном приеме заявителя, или в электронном виде.</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65.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6F7B5F" w:rsidRPr="000D0556" w:rsidRDefault="006F7B5F" w:rsidP="00B27B05">
      <w:pPr>
        <w:rPr>
          <w:rFonts w:ascii="Times New Roman" w:hAnsi="Times New Roman" w:cs="Times New Roman"/>
          <w:sz w:val="28"/>
          <w:szCs w:val="28"/>
        </w:rPr>
      </w:pPr>
      <w:bookmarkStart w:id="95" w:name="sub_1078"/>
      <w:bookmarkEnd w:id="94"/>
      <w:r w:rsidRPr="000D0556">
        <w:rPr>
          <w:rFonts w:ascii="Times New Roman" w:hAnsi="Times New Roman" w:cs="Times New Roman"/>
          <w:sz w:val="28"/>
          <w:szCs w:val="28"/>
        </w:rPr>
        <w:t>66. Жалоба должна содержать:</w:t>
      </w:r>
    </w:p>
    <w:p w:rsidR="006F7B5F" w:rsidRPr="000D0556" w:rsidRDefault="006F7B5F" w:rsidP="00B27B05">
      <w:pPr>
        <w:rPr>
          <w:rFonts w:ascii="Times New Roman" w:hAnsi="Times New Roman" w:cs="Times New Roman"/>
          <w:sz w:val="28"/>
          <w:szCs w:val="28"/>
        </w:rPr>
      </w:pPr>
      <w:bookmarkStart w:id="96" w:name="sub_1079"/>
      <w:bookmarkEnd w:id="95"/>
      <w:r w:rsidRPr="000D0556">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сведения об обжалуемых решениях и действиях (бездействии) Администрации;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6F7B5F" w:rsidRPr="000D0556" w:rsidRDefault="006F7B5F" w:rsidP="00B27B05">
      <w:pPr>
        <w:rPr>
          <w:rFonts w:ascii="Times New Roman" w:hAnsi="Times New Roman" w:cs="Times New Roman"/>
          <w:sz w:val="28"/>
          <w:szCs w:val="28"/>
        </w:rPr>
      </w:pPr>
      <w:bookmarkStart w:id="97" w:name="sub_1080"/>
      <w:bookmarkEnd w:id="96"/>
      <w:r w:rsidRPr="000D0556">
        <w:rPr>
          <w:rFonts w:ascii="Times New Roman" w:hAnsi="Times New Roman" w:cs="Times New Roman"/>
          <w:sz w:val="28"/>
          <w:szCs w:val="28"/>
        </w:rPr>
        <w:t>68. По результатам рассмотрения жалобы Администрация принимает одно из следующих решений:</w:t>
      </w:r>
    </w:p>
    <w:bookmarkEnd w:id="97"/>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отказывает в удовлетворении жалобы.</w:t>
      </w:r>
    </w:p>
    <w:p w:rsidR="006F7B5F" w:rsidRPr="000D0556" w:rsidRDefault="006F7B5F" w:rsidP="00B27B05">
      <w:pPr>
        <w:rPr>
          <w:rFonts w:ascii="Times New Roman" w:hAnsi="Times New Roman" w:cs="Times New Roman"/>
          <w:sz w:val="28"/>
          <w:szCs w:val="28"/>
        </w:rPr>
      </w:pPr>
      <w:bookmarkStart w:id="98" w:name="sub_1081"/>
      <w:r w:rsidRPr="000D0556">
        <w:rPr>
          <w:rFonts w:ascii="Times New Roman" w:hAnsi="Times New Roman" w:cs="Times New Roman"/>
          <w:sz w:val="28"/>
          <w:szCs w:val="28"/>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F7B5F" w:rsidRPr="000D0556" w:rsidRDefault="006F7B5F" w:rsidP="00B27B05">
      <w:pPr>
        <w:rPr>
          <w:rFonts w:ascii="Times New Roman" w:hAnsi="Times New Roman" w:cs="Times New Roman"/>
          <w:sz w:val="28"/>
          <w:szCs w:val="28"/>
        </w:rPr>
      </w:pPr>
      <w:r w:rsidRPr="000D0556">
        <w:rPr>
          <w:rFonts w:ascii="Times New Roman" w:hAnsi="Times New Roman" w:cs="Times New Roman"/>
          <w:sz w:val="28"/>
          <w:szCs w:val="28"/>
        </w:rPr>
        <w:t>В случае если жалоба была направлена электронным способом, ответ заявителю направляется посредством системы досудебного обжалования.</w:t>
      </w:r>
    </w:p>
    <w:p w:rsidR="006F7B5F" w:rsidRPr="000D0556" w:rsidRDefault="006F7B5F" w:rsidP="00B27B05">
      <w:pPr>
        <w:rPr>
          <w:rFonts w:ascii="Times New Roman" w:hAnsi="Times New Roman" w:cs="Times New Roman"/>
          <w:sz w:val="28"/>
          <w:szCs w:val="28"/>
        </w:rPr>
      </w:pPr>
      <w:bookmarkStart w:id="99" w:name="sub_1082"/>
      <w:bookmarkEnd w:id="98"/>
      <w:r w:rsidRPr="000D0556">
        <w:rPr>
          <w:rFonts w:ascii="Times New Roman" w:hAnsi="Times New Roman" w:cs="Times New Roman"/>
          <w:sz w:val="28"/>
          <w:szCs w:val="28"/>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F7B5F" w:rsidRPr="000D0556" w:rsidRDefault="006F7B5F" w:rsidP="00B27B05">
      <w:pPr>
        <w:rPr>
          <w:rFonts w:ascii="Times New Roman" w:hAnsi="Times New Roman" w:cs="Times New Roman"/>
          <w:sz w:val="28"/>
          <w:szCs w:val="28"/>
        </w:rPr>
      </w:pPr>
      <w:bookmarkStart w:id="100" w:name="sub_1083"/>
      <w:bookmarkEnd w:id="99"/>
      <w:r w:rsidRPr="000D0556">
        <w:rPr>
          <w:rFonts w:ascii="Times New Roman" w:hAnsi="Times New Roman" w:cs="Times New Roman"/>
          <w:sz w:val="28"/>
          <w:szCs w:val="28"/>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rPr>
          <w:rFonts w:ascii="Times New Roman" w:hAnsi="Times New Roman" w:cs="Times New Roman"/>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bookmarkStart w:id="101" w:name="sub_1000"/>
    </w:p>
    <w:p w:rsidR="006F7B5F" w:rsidRPr="00993394" w:rsidRDefault="006F7B5F" w:rsidP="0011334C">
      <w:pPr>
        <w:ind w:firstLine="698"/>
        <w:jc w:val="right"/>
        <w:rPr>
          <w:rFonts w:ascii="Times New Roman" w:hAnsi="Times New Roman" w:cs="Times New Roman"/>
        </w:rPr>
      </w:pPr>
      <w:r w:rsidRPr="00993394">
        <w:rPr>
          <w:rStyle w:val="a"/>
          <w:rFonts w:ascii="Times New Roman" w:hAnsi="Times New Roman" w:cs="Times New Roman"/>
          <w:b w:val="0"/>
          <w:bCs w:val="0"/>
          <w:color w:val="auto"/>
        </w:rPr>
        <w:t>Приложение 1</w:t>
      </w:r>
      <w:r w:rsidRPr="00993394">
        <w:rPr>
          <w:rStyle w:val="a"/>
          <w:rFonts w:ascii="Times New Roman" w:hAnsi="Times New Roman" w:cs="Times New Roman"/>
          <w:b w:val="0"/>
          <w:bCs w:val="0"/>
        </w:rPr>
        <w:br/>
      </w:r>
      <w:r w:rsidRPr="00993394">
        <w:rPr>
          <w:rStyle w:val="a"/>
          <w:rFonts w:ascii="Times New Roman" w:hAnsi="Times New Roman" w:cs="Times New Roman"/>
          <w:b w:val="0"/>
          <w:bCs w:val="0"/>
          <w:color w:val="auto"/>
        </w:rPr>
        <w:t xml:space="preserve">к </w:t>
      </w:r>
      <w:hyperlink w:anchor="sub_10000" w:history="1">
        <w:r w:rsidRPr="00993394">
          <w:rPr>
            <w:rStyle w:val="a0"/>
            <w:rFonts w:ascii="Times New Roman" w:hAnsi="Times New Roman" w:cs="Times New Roman"/>
            <w:b w:val="0"/>
            <w:bCs w:val="0"/>
          </w:rPr>
          <w:t>Административному регламенту</w:t>
        </w:r>
      </w:hyperlink>
      <w:r w:rsidRPr="00993394">
        <w:rPr>
          <w:rFonts w:ascii="Times New Roman" w:hAnsi="Times New Roman" w:cs="Times New Roman"/>
        </w:rPr>
        <w:t xml:space="preserve">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предоставления Администрацией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Протасовского сельского поселения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Большеигнатовского муниципального района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муниципальной услуги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по предоставлению земельного участка, находящегося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                              в муниципальной собственности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Протасовского сельского поселения,  </w:t>
      </w:r>
    </w:p>
    <w:p w:rsidR="006F7B5F" w:rsidRPr="000D0556" w:rsidRDefault="006F7B5F" w:rsidP="0011334C">
      <w:pPr>
        <w:ind w:firstLine="698"/>
        <w:jc w:val="right"/>
        <w:rPr>
          <w:rStyle w:val="a"/>
          <w:rFonts w:ascii="Times New Roman" w:hAnsi="Times New Roman" w:cs="Times New Roman"/>
        </w:rPr>
      </w:pPr>
      <w:r w:rsidRPr="00993394">
        <w:rPr>
          <w:rFonts w:ascii="Times New Roman" w:hAnsi="Times New Roman" w:cs="Times New Roman"/>
        </w:rPr>
        <w:t xml:space="preserve">                                       без проведения торгов</w:t>
      </w:r>
      <w:r w:rsidRPr="000D0556">
        <w:rPr>
          <w:rFonts w:ascii="Times New Roman" w:hAnsi="Times New Roman" w:cs="Times New Roman"/>
          <w:sz w:val="28"/>
          <w:szCs w:val="28"/>
        </w:rPr>
        <w:t xml:space="preserve">                                 </w:t>
      </w:r>
    </w:p>
    <w:p w:rsidR="006F7B5F" w:rsidRPr="000D0556" w:rsidRDefault="006F7B5F" w:rsidP="00B27B05">
      <w:pPr>
        <w:ind w:firstLine="698"/>
        <w:jc w:val="right"/>
        <w:rPr>
          <w:rFonts w:ascii="Times New Roman" w:hAnsi="Times New Roman" w:cs="Times New Roman"/>
          <w:b/>
          <w:bCs/>
        </w:rPr>
      </w:pPr>
    </w:p>
    <w:bookmarkEnd w:id="101"/>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Главе </w:t>
      </w:r>
      <w:r w:rsidRPr="00FB64C7">
        <w:rPr>
          <w:rFonts w:ascii="Times New Roman" w:hAnsi="Times New Roman" w:cs="Times New Roman"/>
        </w:rPr>
        <w:t>Протасовского</w:t>
      </w:r>
      <w:r w:rsidRPr="000D0556">
        <w:rPr>
          <w:rFonts w:ascii="Times New Roman" w:hAnsi="Times New Roman" w:cs="Times New Roman"/>
        </w:rPr>
        <w:t xml:space="preserve"> сельского поселения Большеигнатовского</w:t>
      </w:r>
      <w:r>
        <w:rPr>
          <w:rFonts w:ascii="Times New Roman" w:hAnsi="Times New Roman" w:cs="Times New Roman"/>
        </w:rPr>
        <w:t xml:space="preserve"> </w:t>
      </w:r>
      <w:r w:rsidRPr="000D0556">
        <w:rPr>
          <w:rFonts w:ascii="Times New Roman" w:hAnsi="Times New Roman" w:cs="Times New Roman"/>
        </w:rPr>
        <w:t>муниципального района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для юридического лица - полное</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юридического лица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(область, город, улица, дом, корпус,</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квартира)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эл. почта: _____________________________</w:t>
      </w:r>
    </w:p>
    <w:p w:rsidR="006F7B5F" w:rsidRPr="000D0556" w:rsidRDefault="006F7B5F" w:rsidP="00B27B05">
      <w:pPr>
        <w:pStyle w:val="aff4"/>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6F7B5F" w:rsidRPr="000D0556" w:rsidRDefault="006F7B5F" w:rsidP="00B27B05">
      <w:pPr>
        <w:pStyle w:val="aff4"/>
        <w:jc w:val="right"/>
        <w:rPr>
          <w:rFonts w:ascii="Times New Roman" w:hAnsi="Times New Roman" w:cs="Times New Roman"/>
          <w:sz w:val="28"/>
          <w:szCs w:val="28"/>
        </w:rPr>
      </w:pPr>
      <w:r w:rsidRPr="000D0556">
        <w:rPr>
          <w:rFonts w:ascii="Times New Roman" w:hAnsi="Times New Roman" w:cs="Times New Roman"/>
          <w:sz w:val="28"/>
          <w:szCs w:val="28"/>
        </w:rPr>
        <w:t xml:space="preserve">                                       </w:t>
      </w:r>
    </w:p>
    <w:p w:rsidR="006F7B5F" w:rsidRPr="000D0556" w:rsidRDefault="006F7B5F" w:rsidP="00B27B05">
      <w:pPr>
        <w:widowControl/>
        <w:autoSpaceDE/>
        <w:autoSpaceDN/>
        <w:adjustRightInd/>
        <w:ind w:firstLine="0"/>
        <w:jc w:val="center"/>
        <w:rPr>
          <w:rFonts w:ascii="Times New Roman" w:hAnsi="Times New Roman" w:cs="Times New Roman"/>
          <w:b/>
          <w:bCs/>
          <w:lang w:eastAsia="en-US"/>
        </w:rPr>
      </w:pPr>
      <w:bookmarkStart w:id="102" w:name="sub_2000"/>
      <w:r w:rsidRPr="000D0556">
        <w:rPr>
          <w:rFonts w:ascii="Times New Roman" w:hAnsi="Times New Roman" w:cs="Times New Roman"/>
          <w:b/>
          <w:bCs/>
          <w:lang w:eastAsia="en-US"/>
        </w:rPr>
        <w:t>ЗАЯВЛЕНИЕ</w:t>
      </w:r>
    </w:p>
    <w:p w:rsidR="006F7B5F" w:rsidRPr="000D0556" w:rsidRDefault="006F7B5F" w:rsidP="00B27B05">
      <w:pPr>
        <w:widowControl/>
        <w:autoSpaceDE/>
        <w:autoSpaceDN/>
        <w:adjustRightInd/>
        <w:ind w:firstLine="0"/>
        <w:jc w:val="center"/>
        <w:rPr>
          <w:rFonts w:ascii="Times New Roman" w:hAnsi="Times New Roman" w:cs="Times New Roman"/>
          <w:b/>
          <w:bCs/>
          <w:lang w:eastAsia="en-US"/>
        </w:rPr>
      </w:pPr>
      <w:r w:rsidRPr="000D0556">
        <w:rPr>
          <w:rFonts w:ascii="Times New Roman" w:hAnsi="Times New Roman" w:cs="Times New Roman"/>
          <w:b/>
          <w:bCs/>
          <w:lang w:eastAsia="en-US"/>
        </w:rPr>
        <w:t>о предоставлении земельного участка (без проведения торгов)</w:t>
      </w:r>
    </w:p>
    <w:p w:rsidR="006F7B5F" w:rsidRPr="000D0556" w:rsidRDefault="006F7B5F" w:rsidP="00B27B05">
      <w:pPr>
        <w:widowControl/>
        <w:autoSpaceDE/>
        <w:autoSpaceDN/>
        <w:adjustRightInd/>
        <w:ind w:firstLine="0"/>
        <w:jc w:val="center"/>
        <w:rPr>
          <w:rFonts w:ascii="Times New Roman" w:hAnsi="Times New Roman" w:cs="Times New Roman"/>
          <w:b/>
          <w:bCs/>
          <w:lang w:eastAsia="en-US"/>
        </w:rPr>
      </w:pPr>
    </w:p>
    <w:p w:rsidR="006F7B5F" w:rsidRPr="000D0556" w:rsidRDefault="006F7B5F"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Кадастровый номер земельного участка: ____________________________________________________</w:t>
      </w:r>
    </w:p>
    <w:p w:rsidR="006F7B5F" w:rsidRPr="000D0556" w:rsidRDefault="006F7B5F"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Адрес (адресная привязка, описание местоположения) земельного участка: ______________________</w:t>
      </w:r>
    </w:p>
    <w:p w:rsidR="006F7B5F" w:rsidRPr="000D0556" w:rsidRDefault="006F7B5F"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6F7B5F" w:rsidRPr="000D0556" w:rsidRDefault="006F7B5F" w:rsidP="00B27B05">
      <w:pPr>
        <w:widowControl/>
        <w:autoSpaceDE/>
        <w:autoSpaceDN/>
        <w:adjustRightInd/>
        <w:ind w:firstLine="0"/>
        <w:rPr>
          <w:rFonts w:ascii="Times New Roman" w:hAnsi="Times New Roman" w:cs="Times New Roman"/>
          <w:lang w:eastAsia="en-US"/>
        </w:rPr>
      </w:pPr>
      <w:r w:rsidRPr="000D0556">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6F7B5F" w:rsidRPr="000D0556" w:rsidRDefault="006F7B5F"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6F7B5F" w:rsidRPr="000D0556" w:rsidRDefault="006F7B5F"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Вид права, на котором заявитель желает приобрести земельный участок:</w:t>
      </w:r>
    </w:p>
    <w:p w:rsidR="006F7B5F" w:rsidRPr="000D0556" w:rsidRDefault="006F7B5F" w:rsidP="00B27B05">
      <w:pPr>
        <w:pStyle w:val="ListParagraph"/>
        <w:numPr>
          <w:ilvl w:val="0"/>
          <w:numId w:val="1"/>
        </w:numPr>
        <w:spacing w:after="0" w:line="240" w:lineRule="auto"/>
        <w:ind w:left="426"/>
        <w:rPr>
          <w:rFonts w:ascii="Times New Roman" w:hAnsi="Times New Roman" w:cs="Times New Roman"/>
          <w:sz w:val="24"/>
          <w:szCs w:val="24"/>
        </w:rPr>
      </w:pPr>
      <w:r w:rsidRPr="000D0556">
        <w:rPr>
          <w:rFonts w:ascii="Times New Roman" w:hAnsi="Times New Roman" w:cs="Times New Roman"/>
          <w:sz w:val="24"/>
          <w:szCs w:val="24"/>
        </w:rPr>
        <w:t xml:space="preserve">собственность за плату;  </w:t>
      </w:r>
    </w:p>
    <w:p w:rsidR="006F7B5F" w:rsidRPr="000D0556" w:rsidRDefault="006F7B5F" w:rsidP="00B27B05">
      <w:pPr>
        <w:pStyle w:val="ListParagraph"/>
        <w:numPr>
          <w:ilvl w:val="0"/>
          <w:numId w:val="1"/>
        </w:numPr>
        <w:spacing w:after="0" w:line="240" w:lineRule="auto"/>
        <w:ind w:left="426"/>
        <w:rPr>
          <w:rFonts w:ascii="Times New Roman" w:hAnsi="Times New Roman" w:cs="Times New Roman"/>
          <w:sz w:val="24"/>
          <w:szCs w:val="24"/>
        </w:rPr>
      </w:pPr>
      <w:r w:rsidRPr="000D0556">
        <w:rPr>
          <w:rFonts w:ascii="Times New Roman" w:hAnsi="Times New Roman" w:cs="Times New Roman"/>
          <w:sz w:val="24"/>
          <w:szCs w:val="24"/>
        </w:rPr>
        <w:t>аренда;</w:t>
      </w:r>
    </w:p>
    <w:p w:rsidR="006F7B5F" w:rsidRPr="000D0556" w:rsidRDefault="006F7B5F" w:rsidP="00B27B05">
      <w:pPr>
        <w:pStyle w:val="ListParagraph"/>
        <w:numPr>
          <w:ilvl w:val="0"/>
          <w:numId w:val="1"/>
        </w:numPr>
        <w:spacing w:after="0" w:line="240" w:lineRule="auto"/>
        <w:ind w:left="426"/>
        <w:rPr>
          <w:rFonts w:ascii="Times New Roman" w:hAnsi="Times New Roman" w:cs="Times New Roman"/>
          <w:sz w:val="24"/>
          <w:szCs w:val="24"/>
        </w:rPr>
      </w:pPr>
      <w:r w:rsidRPr="000D0556">
        <w:rPr>
          <w:rFonts w:ascii="Times New Roman" w:hAnsi="Times New Roman" w:cs="Times New Roman"/>
          <w:sz w:val="24"/>
          <w:szCs w:val="24"/>
        </w:rPr>
        <w:t>безвозмездное пользование;</w:t>
      </w:r>
    </w:p>
    <w:p w:rsidR="006F7B5F" w:rsidRPr="000D0556" w:rsidRDefault="006F7B5F" w:rsidP="00B27B05">
      <w:pPr>
        <w:pStyle w:val="ListParagraph"/>
        <w:numPr>
          <w:ilvl w:val="0"/>
          <w:numId w:val="1"/>
        </w:numPr>
        <w:spacing w:after="0" w:line="240" w:lineRule="auto"/>
        <w:ind w:left="426"/>
        <w:rPr>
          <w:rFonts w:ascii="Times New Roman" w:hAnsi="Times New Roman" w:cs="Times New Roman"/>
          <w:sz w:val="24"/>
          <w:szCs w:val="24"/>
        </w:rPr>
      </w:pPr>
      <w:r w:rsidRPr="000D0556">
        <w:rPr>
          <w:rFonts w:ascii="Times New Roman" w:hAnsi="Times New Roman" w:cs="Times New Roman"/>
          <w:sz w:val="24"/>
          <w:szCs w:val="24"/>
        </w:rPr>
        <w:t>собственность бесплатно;</w:t>
      </w:r>
    </w:p>
    <w:p w:rsidR="006F7B5F" w:rsidRPr="000D0556" w:rsidRDefault="006F7B5F" w:rsidP="00B27B05">
      <w:pPr>
        <w:pStyle w:val="ListParagraph"/>
        <w:numPr>
          <w:ilvl w:val="0"/>
          <w:numId w:val="1"/>
        </w:numPr>
        <w:spacing w:after="0" w:line="240" w:lineRule="auto"/>
        <w:ind w:left="426"/>
        <w:rPr>
          <w:rFonts w:ascii="Times New Roman" w:hAnsi="Times New Roman" w:cs="Times New Roman"/>
          <w:sz w:val="24"/>
          <w:szCs w:val="24"/>
        </w:rPr>
      </w:pPr>
      <w:r w:rsidRPr="000D0556">
        <w:rPr>
          <w:rFonts w:ascii="Times New Roman" w:hAnsi="Times New Roman" w:cs="Times New Roman"/>
          <w:sz w:val="24"/>
          <w:szCs w:val="24"/>
        </w:rPr>
        <w:t>постоянное (бессрочное) пользование.</w:t>
      </w:r>
    </w:p>
    <w:p w:rsidR="006F7B5F" w:rsidRPr="000D0556" w:rsidRDefault="006F7B5F" w:rsidP="00B27B05">
      <w:pPr>
        <w:widowControl/>
        <w:autoSpaceDE/>
        <w:autoSpaceDN/>
        <w:adjustRightInd/>
        <w:spacing w:after="200"/>
        <w:ind w:firstLine="0"/>
        <w:jc w:val="left"/>
        <w:rPr>
          <w:rFonts w:ascii="Times New Roman" w:hAnsi="Times New Roman" w:cs="Times New Roman"/>
          <w:lang w:eastAsia="en-US"/>
        </w:rPr>
      </w:pPr>
      <w:r w:rsidRPr="000D0556">
        <w:rPr>
          <w:rFonts w:ascii="Times New Roman" w:hAnsi="Times New Roman" w:cs="Times New Roman"/>
          <w:lang w:eastAsia="en-US"/>
        </w:rPr>
        <w:t>Срок аренды, при предоставлении земельного участка на праве аренды _________________________</w:t>
      </w:r>
    </w:p>
    <w:p w:rsidR="006F7B5F" w:rsidRPr="000D0556" w:rsidRDefault="006F7B5F" w:rsidP="00B27B05">
      <w:pPr>
        <w:widowControl/>
        <w:autoSpaceDE/>
        <w:autoSpaceDN/>
        <w:adjustRightInd/>
        <w:spacing w:after="200"/>
        <w:ind w:firstLine="0"/>
        <w:jc w:val="left"/>
        <w:rPr>
          <w:rFonts w:ascii="Times New Roman" w:hAnsi="Times New Roman" w:cs="Times New Roman"/>
          <w:lang w:eastAsia="en-US"/>
        </w:rPr>
      </w:pPr>
      <w:r w:rsidRPr="000D0556">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6F7B5F" w:rsidRPr="000D0556" w:rsidRDefault="006F7B5F" w:rsidP="00B27B05">
      <w:pPr>
        <w:widowControl/>
        <w:autoSpaceDE/>
        <w:autoSpaceDN/>
        <w:adjustRightInd/>
        <w:spacing w:after="200"/>
        <w:ind w:firstLine="0"/>
        <w:rPr>
          <w:rFonts w:ascii="Times New Roman" w:hAnsi="Times New Roman" w:cs="Times New Roman"/>
          <w:lang w:eastAsia="en-US"/>
        </w:rPr>
      </w:pPr>
      <w:r w:rsidRPr="000D0556">
        <w:rPr>
          <w:rFonts w:ascii="Times New Roman" w:hAnsi="Times New Roman" w:cs="Times New Roman"/>
          <w:lang w:eastAsia="en-US"/>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6F7B5F" w:rsidRPr="000D0556" w:rsidRDefault="006F7B5F" w:rsidP="00B27B05">
      <w:pPr>
        <w:widowControl/>
        <w:autoSpaceDE/>
        <w:autoSpaceDN/>
        <w:adjustRightInd/>
        <w:spacing w:after="200"/>
        <w:ind w:firstLine="0"/>
        <w:rPr>
          <w:rFonts w:ascii="Times New Roman" w:hAnsi="Times New Roman" w:cs="Times New Roman"/>
          <w:lang w:eastAsia="en-US"/>
        </w:rPr>
      </w:pPr>
      <w:r w:rsidRPr="000D0556">
        <w:rPr>
          <w:rFonts w:ascii="Times New Roman" w:hAnsi="Times New Roman" w:cs="Times New Roman"/>
          <w:lang w:eastAsia="en-US"/>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 _______________________________________________________________________________________</w:t>
      </w:r>
    </w:p>
    <w:p w:rsidR="006F7B5F" w:rsidRPr="000D0556" w:rsidRDefault="006F7B5F" w:rsidP="00B27B05">
      <w:pPr>
        <w:widowControl/>
        <w:autoSpaceDE/>
        <w:autoSpaceDN/>
        <w:adjustRightInd/>
        <w:spacing w:after="200"/>
        <w:ind w:firstLine="0"/>
        <w:rPr>
          <w:rFonts w:ascii="Times New Roman" w:hAnsi="Times New Roman" w:cs="Times New Roman"/>
          <w:lang w:eastAsia="en-US"/>
        </w:rPr>
      </w:pPr>
      <w:r w:rsidRPr="000D0556">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6F7B5F" w:rsidRPr="000D0556" w:rsidRDefault="006F7B5F" w:rsidP="00B27B05">
      <w:pPr>
        <w:widowControl/>
        <w:autoSpaceDE/>
        <w:autoSpaceDN/>
        <w:adjustRightInd/>
        <w:spacing w:after="200"/>
        <w:ind w:firstLine="0"/>
        <w:jc w:val="left"/>
        <w:rPr>
          <w:rFonts w:ascii="Times New Roman" w:hAnsi="Times New Roman" w:cs="Times New Roman"/>
          <w:lang w:eastAsia="en-US"/>
        </w:rPr>
      </w:pPr>
      <w:r w:rsidRPr="000D0556">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Приложение:</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предоставлялись ранее к заявлению о предварительном согласовании предоставления земельного участка;</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копия документа, удостоверяющего личность заявителя;</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согласие на обработку персональных данных;</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F7B5F" w:rsidRPr="000D0556" w:rsidRDefault="006F7B5F" w:rsidP="00B27B05">
      <w:pPr>
        <w:widowControl/>
        <w:autoSpaceDE/>
        <w:autoSpaceDN/>
        <w:adjustRightInd/>
        <w:spacing w:after="200" w:line="276" w:lineRule="auto"/>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ind w:firstLine="0"/>
        <w:jc w:val="left"/>
        <w:rPr>
          <w:rFonts w:ascii="Times New Roman" w:hAnsi="Times New Roman" w:cs="Times New Roman"/>
          <w:lang w:eastAsia="en-US"/>
        </w:rPr>
      </w:pPr>
      <w:r w:rsidRPr="000D0556">
        <w:rPr>
          <w:rFonts w:ascii="Times New Roman" w:hAnsi="Times New Roman" w:cs="Times New Roman"/>
          <w:lang w:eastAsia="en-US"/>
        </w:rPr>
        <w:t>« ___ » _________ 20 ____ г.</w:t>
      </w:r>
      <w:r w:rsidRPr="000D0556">
        <w:rPr>
          <w:rFonts w:ascii="Times New Roman" w:hAnsi="Times New Roman" w:cs="Times New Roman"/>
          <w:lang w:eastAsia="en-US"/>
        </w:rPr>
        <w:tab/>
        <w:t xml:space="preserve">______________       </w:t>
      </w:r>
      <w:r w:rsidRPr="000D0556">
        <w:rPr>
          <w:rFonts w:ascii="Times New Roman" w:hAnsi="Times New Roman" w:cs="Times New Roman"/>
          <w:lang w:eastAsia="en-US"/>
        </w:rPr>
        <w:tab/>
        <w:t>__________________</w:t>
      </w: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r w:rsidRPr="000D0556">
        <w:rPr>
          <w:rFonts w:ascii="Times New Roman" w:hAnsi="Times New Roman" w:cs="Times New Roman"/>
          <w:lang w:eastAsia="en-US"/>
        </w:rPr>
        <w:t xml:space="preserve">                                  (подпись)</w:t>
      </w:r>
      <w:r w:rsidRPr="000D0556">
        <w:rPr>
          <w:rFonts w:ascii="Times New Roman" w:hAnsi="Times New Roman" w:cs="Times New Roman"/>
          <w:lang w:eastAsia="en-US"/>
        </w:rPr>
        <w:tab/>
        <w:t xml:space="preserve">     (М.П.)</w:t>
      </w:r>
      <w:r w:rsidRPr="000D0556">
        <w:rPr>
          <w:rFonts w:ascii="Times New Roman" w:hAnsi="Times New Roman" w:cs="Times New Roman"/>
          <w:lang w:eastAsia="en-US"/>
        </w:rPr>
        <w:tab/>
        <w:t xml:space="preserve">   (И.О. Фамилия)</w:t>
      </w: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pPr>
    </w:p>
    <w:p w:rsidR="006F7B5F" w:rsidRPr="000D0556" w:rsidRDefault="006F7B5F" w:rsidP="00B27B05">
      <w:pPr>
        <w:widowControl/>
        <w:autoSpaceDE/>
        <w:autoSpaceDN/>
        <w:adjustRightInd/>
        <w:spacing w:after="200" w:line="276" w:lineRule="auto"/>
        <w:jc w:val="left"/>
        <w:rPr>
          <w:rFonts w:ascii="Times New Roman" w:hAnsi="Times New Roman" w:cs="Times New Roman"/>
          <w:lang w:eastAsia="en-US"/>
        </w:rPr>
        <w:sectPr w:rsidR="006F7B5F" w:rsidRPr="000D0556" w:rsidSect="00D67A7C">
          <w:pgSz w:w="11906" w:h="16838"/>
          <w:pgMar w:top="851" w:right="566" w:bottom="567" w:left="851" w:header="708" w:footer="708" w:gutter="0"/>
          <w:cols w:space="708"/>
          <w:docGrid w:linePitch="360"/>
        </w:sectPr>
      </w:pPr>
    </w:p>
    <w:p w:rsidR="006F7B5F" w:rsidRPr="000D0556" w:rsidRDefault="006F7B5F" w:rsidP="00B27B05">
      <w:pPr>
        <w:widowControl/>
        <w:autoSpaceDE/>
        <w:autoSpaceDN/>
        <w:adjustRightInd/>
        <w:ind w:left="720" w:firstLine="0"/>
        <w:jc w:val="left"/>
        <w:rPr>
          <w:rFonts w:ascii="Times New Roman" w:hAnsi="Times New Roman" w:cs="Times New Roman"/>
          <w:lang w:eastAsia="en-US"/>
        </w:rPr>
        <w:sectPr w:rsidR="006F7B5F" w:rsidRPr="000D0556" w:rsidSect="00D67A7C">
          <w:type w:val="continuous"/>
          <w:pgSz w:w="11906" w:h="16838"/>
          <w:pgMar w:top="709" w:right="424" w:bottom="567" w:left="993" w:header="708" w:footer="708" w:gutter="0"/>
          <w:cols w:num="3" w:space="213"/>
          <w:docGrid w:linePitch="360"/>
        </w:sectPr>
      </w:pPr>
    </w:p>
    <w:p w:rsidR="006F7B5F" w:rsidRPr="00993394" w:rsidRDefault="006F7B5F" w:rsidP="00B27B05">
      <w:pPr>
        <w:ind w:firstLine="698"/>
        <w:jc w:val="right"/>
        <w:rPr>
          <w:rFonts w:ascii="Times New Roman" w:hAnsi="Times New Roman" w:cs="Times New Roman"/>
        </w:rPr>
      </w:pPr>
      <w:r w:rsidRPr="00993394">
        <w:rPr>
          <w:rStyle w:val="a"/>
          <w:rFonts w:ascii="Times New Roman" w:hAnsi="Times New Roman" w:cs="Times New Roman"/>
          <w:b w:val="0"/>
          <w:bCs w:val="0"/>
          <w:color w:val="auto"/>
        </w:rPr>
        <w:t>Приложение 2</w:t>
      </w:r>
      <w:r w:rsidRPr="00993394">
        <w:rPr>
          <w:rStyle w:val="a"/>
          <w:rFonts w:ascii="Times New Roman" w:hAnsi="Times New Roman" w:cs="Times New Roman"/>
          <w:b w:val="0"/>
          <w:bCs w:val="0"/>
        </w:rPr>
        <w:br/>
      </w:r>
      <w:r w:rsidRPr="00993394">
        <w:rPr>
          <w:rStyle w:val="a"/>
          <w:rFonts w:ascii="Times New Roman" w:hAnsi="Times New Roman" w:cs="Times New Roman"/>
          <w:b w:val="0"/>
          <w:bCs w:val="0"/>
          <w:color w:val="auto"/>
        </w:rPr>
        <w:t xml:space="preserve">к </w:t>
      </w:r>
      <w:hyperlink w:anchor="sub_10000" w:history="1">
        <w:r w:rsidRPr="00993394">
          <w:rPr>
            <w:rStyle w:val="a0"/>
            <w:rFonts w:ascii="Times New Roman" w:hAnsi="Times New Roman" w:cs="Times New Roman"/>
            <w:b w:val="0"/>
            <w:bCs w:val="0"/>
          </w:rPr>
          <w:t>Административному регламенту</w:t>
        </w:r>
      </w:hyperlink>
      <w:r w:rsidRPr="00993394">
        <w:rPr>
          <w:rFonts w:ascii="Times New Roman" w:hAnsi="Times New Roman" w:cs="Times New Roman"/>
          <w:b/>
          <w:bCs/>
        </w:rPr>
        <w:t xml:space="preserve">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предоставления Администрацией </w:t>
      </w:r>
    </w:p>
    <w:p w:rsidR="006F7B5F" w:rsidRPr="00993394" w:rsidRDefault="006F7B5F" w:rsidP="0011334C">
      <w:pPr>
        <w:ind w:firstLine="698"/>
        <w:jc w:val="right"/>
        <w:rPr>
          <w:rFonts w:ascii="Times New Roman" w:hAnsi="Times New Roman" w:cs="Times New Roman"/>
        </w:rPr>
      </w:pPr>
      <w:r w:rsidRPr="00993394">
        <w:rPr>
          <w:rFonts w:ascii="Times New Roman" w:hAnsi="Times New Roman" w:cs="Times New Roman"/>
        </w:rPr>
        <w:t xml:space="preserve">Протасовского сельского поселения </w:t>
      </w:r>
    </w:p>
    <w:p w:rsidR="006F7B5F" w:rsidRPr="00993394" w:rsidRDefault="006F7B5F" w:rsidP="00B27B05">
      <w:pPr>
        <w:ind w:firstLine="698"/>
        <w:jc w:val="right"/>
        <w:rPr>
          <w:rFonts w:ascii="Times New Roman" w:hAnsi="Times New Roman" w:cs="Times New Roman"/>
        </w:rPr>
      </w:pPr>
      <w:r w:rsidRPr="00993394">
        <w:rPr>
          <w:rFonts w:ascii="Times New Roman" w:hAnsi="Times New Roman" w:cs="Times New Roman"/>
        </w:rPr>
        <w:t xml:space="preserve">Большеигнатовского муниципального района </w:t>
      </w:r>
    </w:p>
    <w:p w:rsidR="006F7B5F" w:rsidRPr="00993394" w:rsidRDefault="006F7B5F" w:rsidP="00B27B05">
      <w:pPr>
        <w:ind w:firstLine="698"/>
        <w:jc w:val="right"/>
        <w:rPr>
          <w:rFonts w:ascii="Times New Roman" w:hAnsi="Times New Roman" w:cs="Times New Roman"/>
        </w:rPr>
      </w:pPr>
      <w:r w:rsidRPr="00993394">
        <w:rPr>
          <w:rFonts w:ascii="Times New Roman" w:hAnsi="Times New Roman" w:cs="Times New Roman"/>
        </w:rPr>
        <w:t xml:space="preserve">муниципальной услуги </w:t>
      </w:r>
    </w:p>
    <w:p w:rsidR="006F7B5F" w:rsidRPr="00993394" w:rsidRDefault="006F7B5F" w:rsidP="00B27B05">
      <w:pPr>
        <w:ind w:firstLine="698"/>
        <w:jc w:val="right"/>
        <w:rPr>
          <w:rFonts w:ascii="Times New Roman" w:hAnsi="Times New Roman" w:cs="Times New Roman"/>
        </w:rPr>
      </w:pPr>
      <w:r w:rsidRPr="00993394">
        <w:rPr>
          <w:rFonts w:ascii="Times New Roman" w:hAnsi="Times New Roman" w:cs="Times New Roman"/>
        </w:rPr>
        <w:t xml:space="preserve">по предоставлению земельного участка, находящегося  </w:t>
      </w:r>
    </w:p>
    <w:p w:rsidR="006F7B5F" w:rsidRPr="00993394" w:rsidRDefault="006F7B5F" w:rsidP="00B27B05">
      <w:pPr>
        <w:ind w:firstLine="698"/>
        <w:jc w:val="right"/>
        <w:rPr>
          <w:rFonts w:ascii="Times New Roman" w:hAnsi="Times New Roman" w:cs="Times New Roman"/>
        </w:rPr>
      </w:pPr>
      <w:r w:rsidRPr="00993394">
        <w:rPr>
          <w:rFonts w:ascii="Times New Roman" w:hAnsi="Times New Roman" w:cs="Times New Roman"/>
        </w:rPr>
        <w:t xml:space="preserve">                              в муниципальной собственности </w:t>
      </w:r>
    </w:p>
    <w:p w:rsidR="006F7B5F" w:rsidRPr="00993394" w:rsidRDefault="006F7B5F" w:rsidP="00B27B05">
      <w:pPr>
        <w:ind w:firstLine="698"/>
        <w:jc w:val="right"/>
        <w:rPr>
          <w:rFonts w:ascii="Times New Roman" w:hAnsi="Times New Roman" w:cs="Times New Roman"/>
        </w:rPr>
      </w:pPr>
      <w:r w:rsidRPr="00993394">
        <w:rPr>
          <w:rFonts w:ascii="Times New Roman" w:hAnsi="Times New Roman" w:cs="Times New Roman"/>
        </w:rPr>
        <w:t xml:space="preserve">Протасовского сельского поселения,  </w:t>
      </w:r>
    </w:p>
    <w:p w:rsidR="006F7B5F" w:rsidRPr="000D0556" w:rsidRDefault="006F7B5F" w:rsidP="00B27B05">
      <w:pPr>
        <w:ind w:firstLine="698"/>
        <w:jc w:val="right"/>
        <w:rPr>
          <w:rStyle w:val="a"/>
          <w:rFonts w:ascii="Times New Roman" w:hAnsi="Times New Roman" w:cs="Times New Roman"/>
        </w:rPr>
      </w:pPr>
      <w:r w:rsidRPr="00993394">
        <w:rPr>
          <w:rFonts w:ascii="Times New Roman" w:hAnsi="Times New Roman" w:cs="Times New Roman"/>
        </w:rPr>
        <w:t xml:space="preserve">                                       без проведения торгов</w:t>
      </w:r>
      <w:r w:rsidRPr="000D0556">
        <w:rPr>
          <w:rFonts w:ascii="Times New Roman" w:hAnsi="Times New Roman" w:cs="Times New Roman"/>
          <w:sz w:val="28"/>
          <w:szCs w:val="28"/>
        </w:rPr>
        <w:t xml:space="preserve">                                 </w:t>
      </w:r>
    </w:p>
    <w:p w:rsidR="006F7B5F" w:rsidRPr="000D0556" w:rsidRDefault="006F7B5F" w:rsidP="00B27B05">
      <w:pPr>
        <w:pStyle w:val="Heading1"/>
        <w:spacing w:before="0" w:after="0"/>
        <w:rPr>
          <w:rFonts w:ascii="Times New Roman" w:hAnsi="Times New Roman" w:cs="Times New Roman"/>
          <w:color w:val="auto"/>
          <w:sz w:val="28"/>
          <w:szCs w:val="28"/>
        </w:rPr>
      </w:pPr>
    </w:p>
    <w:p w:rsidR="006F7B5F" w:rsidRPr="000D0556" w:rsidRDefault="006F7B5F" w:rsidP="00B27B05">
      <w:pPr>
        <w:pStyle w:val="Heading1"/>
        <w:rPr>
          <w:rFonts w:ascii="Times New Roman" w:hAnsi="Times New Roman" w:cs="Times New Roman"/>
          <w:color w:val="auto"/>
          <w:sz w:val="28"/>
          <w:szCs w:val="28"/>
        </w:rPr>
      </w:pPr>
      <w:r w:rsidRPr="000D0556">
        <w:rPr>
          <w:rFonts w:ascii="Times New Roman" w:hAnsi="Times New Roman" w:cs="Times New Roman"/>
          <w:color w:val="auto"/>
          <w:sz w:val="28"/>
          <w:szCs w:val="28"/>
        </w:rPr>
        <w:t>Блок-схема</w:t>
      </w:r>
      <w:r w:rsidRPr="000D0556">
        <w:rPr>
          <w:rFonts w:ascii="Times New Roman" w:hAnsi="Times New Roman" w:cs="Times New Roman"/>
          <w:color w:val="auto"/>
          <w:sz w:val="28"/>
          <w:szCs w:val="28"/>
        </w:rPr>
        <w:br/>
      </w:r>
      <w:bookmarkEnd w:id="102"/>
      <w:r w:rsidRPr="000D0556">
        <w:rPr>
          <w:rFonts w:ascii="Times New Roman" w:hAnsi="Times New Roman" w:cs="Times New Roman"/>
          <w:color w:val="auto"/>
          <w:sz w:val="28"/>
          <w:szCs w:val="28"/>
        </w:rPr>
        <w:t xml:space="preserve">последовательности действий предоставления муниципальной услуги по предоставлению земельного участка, находящегося в муниципальной собственности </w:t>
      </w:r>
      <w:r>
        <w:rPr>
          <w:rFonts w:ascii="Times New Roman" w:hAnsi="Times New Roman" w:cs="Times New Roman"/>
          <w:sz w:val="28"/>
          <w:szCs w:val="28"/>
        </w:rPr>
        <w:t>Протасовского</w:t>
      </w:r>
      <w:r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6F7B5F" w:rsidRPr="000D0556" w:rsidRDefault="006F7B5F" w:rsidP="00B27B05">
      <w:pPr>
        <w:rPr>
          <w:rFonts w:ascii="Times New Roman" w:hAnsi="Times New Roman" w:cs="Times New Roman"/>
        </w:rPr>
      </w:pPr>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49024">
            <v:textbox style="mso-next-textbox:#_x0000_s1026">
              <w:txbxContent>
                <w:p w:rsidR="006F7B5F" w:rsidRPr="0084236D" w:rsidRDefault="006F7B5F" w:rsidP="00B27B05">
                  <w:pPr>
                    <w:rPr>
                      <w:rFonts w:ascii="Times New Roman" w:hAnsi="Times New Roman" w:cs="Times New Roman"/>
                    </w:rPr>
                  </w:pPr>
                  <w:r w:rsidRPr="0084236D">
                    <w:rPr>
                      <w:rFonts w:ascii="Times New Roman" w:hAnsi="Times New Roman" w:cs="Times New Roman"/>
                    </w:rPr>
                    <w:t>Обращение заинтересованного лица</w:t>
                  </w:r>
                </w:p>
              </w:txbxContent>
            </v:textbox>
          </v:shape>
        </w:pict>
      </w: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tabs>
          <w:tab w:val="left" w:pos="4530"/>
        </w:tabs>
        <w:jc w:val="center"/>
        <w:rPr>
          <w:rFonts w:ascii="Times New Roman" w:hAnsi="Times New Roman" w:cs="Times New Roman"/>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50048" o:connectortype="straight">
            <v:stroke endarrow="block"/>
          </v:shape>
        </w:pict>
      </w:r>
    </w:p>
    <w:p w:rsidR="006F7B5F" w:rsidRPr="000D0556" w:rsidRDefault="006F7B5F" w:rsidP="00B27B05">
      <w:pPr>
        <w:tabs>
          <w:tab w:val="left" w:pos="4530"/>
        </w:tabs>
        <w:jc w:val="center"/>
        <w:rPr>
          <w:rFonts w:ascii="Times New Roman" w:hAnsi="Times New Roman" w:cs="Times New Roman"/>
        </w:rPr>
      </w:pPr>
      <w:r>
        <w:rPr>
          <w:noProof/>
        </w:rPr>
        <w:pict>
          <v:shape id="_x0000_s1028" type="#_x0000_t109" style="position:absolute;left:0;text-align:left;margin-left:-5.5pt;margin-top:8pt;width:510.75pt;height:35.25pt;z-index:251651072">
            <v:textbox>
              <w:txbxContent>
                <w:p w:rsidR="006F7B5F" w:rsidRPr="0084236D" w:rsidRDefault="006F7B5F" w:rsidP="00B27B05">
                  <w:pPr>
                    <w:jc w:val="center"/>
                    <w:rPr>
                      <w:rFonts w:ascii="Times New Roman" w:hAnsi="Times New Roman" w:cs="Times New Roman"/>
                    </w:rPr>
                  </w:pPr>
                  <w:r w:rsidRPr="0084236D">
                    <w:rPr>
                      <w:rFonts w:ascii="Times New Roman" w:hAnsi="Times New Roman" w:cs="Times New Roman"/>
                    </w:rPr>
                    <w:t xml:space="preserve">Прием, регистрация документов и передача заявления Главе </w:t>
                  </w:r>
                  <w:r>
                    <w:rPr>
                      <w:rFonts w:ascii="Times New Roman" w:hAnsi="Times New Roman" w:cs="Times New Roman"/>
                    </w:rPr>
                    <w:t xml:space="preserve">сельского поселения                     </w:t>
                  </w:r>
                  <w:r w:rsidRPr="0084236D">
                    <w:rPr>
                      <w:rFonts w:ascii="Times New Roman" w:hAnsi="Times New Roman" w:cs="Times New Roman"/>
                    </w:rPr>
                    <w:t>(1 рабочий день, следующий за днем регистрации)</w:t>
                  </w:r>
                </w:p>
              </w:txbxContent>
            </v:textbox>
          </v:shape>
        </w:pict>
      </w:r>
    </w:p>
    <w:p w:rsidR="006F7B5F" w:rsidRPr="000D0556" w:rsidRDefault="006F7B5F" w:rsidP="00B27B05">
      <w:pPr>
        <w:tabs>
          <w:tab w:val="left" w:pos="4530"/>
        </w:tabs>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r>
        <w:rPr>
          <w:noProof/>
        </w:rPr>
        <w:pict>
          <v:shape id="_x0000_s1029" type="#_x0000_t32" style="position:absolute;left:0;text-align:left;margin-left:233.75pt;margin-top:1.85pt;width:0;height:21pt;z-index:251652096" o:connectortype="straight">
            <v:stroke endarrow="block"/>
          </v:shape>
        </w:pict>
      </w:r>
    </w:p>
    <w:p w:rsidR="006F7B5F" w:rsidRPr="000D0556" w:rsidRDefault="006F7B5F" w:rsidP="00B27B05">
      <w:pPr>
        <w:rPr>
          <w:rFonts w:ascii="Times New Roman" w:hAnsi="Times New Roman" w:cs="Times New Roman"/>
        </w:rPr>
      </w:pPr>
      <w:r>
        <w:rPr>
          <w:noProof/>
        </w:rPr>
        <w:pict>
          <v:shape id="_x0000_s1030" type="#_x0000_t109" style="position:absolute;left:0;text-align:left;margin-left:-5.5pt;margin-top:9.1pt;width:510.75pt;height:36pt;z-index:251653120">
            <v:textbox>
              <w:txbxContent>
                <w:p w:rsidR="006F7B5F" w:rsidRPr="00AC33F8" w:rsidRDefault="006F7B5F" w:rsidP="00B27B05">
                  <w:pPr>
                    <w:jc w:val="center"/>
                    <w:rPr>
                      <w:rFonts w:ascii="Times New Roman" w:hAnsi="Times New Roman" w:cs="Times New Roman"/>
                    </w:rPr>
                  </w:pPr>
                  <w:r w:rsidRPr="00AC33F8">
                    <w:rPr>
                      <w:rFonts w:ascii="Times New Roman" w:hAnsi="Times New Roman" w:cs="Times New Roman"/>
                    </w:rPr>
                    <w:t xml:space="preserve">Направление предоставленных документов специалисту </w:t>
                  </w:r>
                  <w:r>
                    <w:rPr>
                      <w:rFonts w:ascii="Times New Roman" w:hAnsi="Times New Roman" w:cs="Times New Roman"/>
                    </w:rPr>
                    <w:t xml:space="preserve">                           </w:t>
                  </w:r>
                  <w:r w:rsidRPr="00AC33F8">
                    <w:rPr>
                      <w:rFonts w:ascii="Times New Roman" w:hAnsi="Times New Roman" w:cs="Times New Roman"/>
                    </w:rPr>
                    <w:t xml:space="preserve"> </w:t>
                  </w:r>
                  <w:r>
                    <w:rPr>
                      <w:rFonts w:ascii="Times New Roman" w:hAnsi="Times New Roman" w:cs="Times New Roman"/>
                    </w:rPr>
                    <w:t xml:space="preserve">               </w:t>
                  </w:r>
                  <w:r w:rsidRPr="00AC33F8">
                    <w:rPr>
                      <w:rFonts w:ascii="Times New Roman" w:hAnsi="Times New Roman" w:cs="Times New Roman"/>
                    </w:rPr>
                    <w:t>(1 рабочий день)</w:t>
                  </w:r>
                </w:p>
              </w:txbxContent>
            </v:textbox>
          </v:shape>
        </w:pict>
      </w:r>
    </w:p>
    <w:p w:rsidR="006F7B5F" w:rsidRPr="000D0556" w:rsidRDefault="006F7B5F" w:rsidP="00B27B05">
      <w:pPr>
        <w:rPr>
          <w:rFonts w:ascii="Times New Roman" w:hAnsi="Times New Roman" w:cs="Times New Roman"/>
        </w:rPr>
      </w:pPr>
    </w:p>
    <w:p w:rsidR="006F7B5F" w:rsidRPr="000D0556" w:rsidRDefault="006F7B5F" w:rsidP="00B27B05">
      <w:pPr>
        <w:pStyle w:val="aff4"/>
        <w:rPr>
          <w:rFonts w:ascii="Times New Roman" w:hAnsi="Times New Roman" w:cs="Times New Roman"/>
          <w:sz w:val="22"/>
          <w:szCs w:val="22"/>
        </w:rPr>
      </w:pPr>
    </w:p>
    <w:p w:rsidR="006F7B5F" w:rsidRPr="000D0556" w:rsidRDefault="006F7B5F" w:rsidP="00B27B05">
      <w:pPr>
        <w:pStyle w:val="aff4"/>
        <w:rPr>
          <w:rFonts w:ascii="Times New Roman" w:hAnsi="Times New Roman" w:cs="Times New Roman"/>
          <w:sz w:val="22"/>
          <w:szCs w:val="22"/>
        </w:rPr>
      </w:pPr>
      <w:r>
        <w:rPr>
          <w:noProof/>
        </w:rPr>
        <w:pict>
          <v:shape id="_x0000_s1031" type="#_x0000_t109" style="position:absolute;margin-left:260.75pt;margin-top:11.1pt;width:115.5pt;height:252pt;z-index:251657216">
            <v:textbox>
              <w:txbxContent>
                <w:p w:rsidR="006F7B5F" w:rsidRPr="002E30E1" w:rsidRDefault="006F7B5F" w:rsidP="00B27B05">
                  <w:pPr>
                    <w:ind w:firstLine="0"/>
                    <w:jc w:val="center"/>
                    <w:rPr>
                      <w:rFonts w:ascii="Times New Roman" w:hAnsi="Times New Roman" w:cs="Times New Roman"/>
                    </w:rPr>
                  </w:pPr>
                  <w:r w:rsidRPr="002E30E1">
                    <w:rPr>
                      <w:rFonts w:ascii="Times New Roman" w:hAnsi="Times New Roman" w:cs="Times New Roman"/>
                    </w:rPr>
                    <w:t xml:space="preserve">Подготовка постановления Администрации </w:t>
                  </w:r>
                  <w:r w:rsidRPr="00FB64C7">
                    <w:rPr>
                      <w:rFonts w:ascii="Times New Roman" w:hAnsi="Times New Roman" w:cs="Times New Roman"/>
                      <w:sz w:val="22"/>
                      <w:szCs w:val="22"/>
                    </w:rPr>
                    <w:t>Протасовского сельского</w:t>
                  </w:r>
                  <w:r w:rsidRPr="00C04251">
                    <w:rPr>
                      <w:rFonts w:ascii="Times New Roman" w:hAnsi="Times New Roman" w:cs="Times New Roman"/>
                    </w:rPr>
                    <w:t xml:space="preserve"> поселения</w:t>
                  </w:r>
                  <w:r>
                    <w:rPr>
                      <w:rFonts w:ascii="Times New Roman" w:hAnsi="Times New Roman" w:cs="Times New Roman"/>
                    </w:rPr>
                    <w:t xml:space="preserve"> Большеигнатовского </w:t>
                  </w:r>
                  <w:r w:rsidRPr="002E30E1">
                    <w:rPr>
                      <w:rFonts w:ascii="Times New Roman" w:hAnsi="Times New Roman" w:cs="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cs="Times New Roman"/>
                    </w:rPr>
                    <w:t xml:space="preserve">                               </w:t>
                  </w:r>
                  <w:r w:rsidRPr="002E30E1">
                    <w:rPr>
                      <w:rFonts w:ascii="Times New Roman" w:hAnsi="Times New Roman" w:cs="Times New Roman"/>
                    </w:rPr>
                    <w:t>(срок – 26 дней)</w:t>
                  </w:r>
                </w:p>
              </w:txbxContent>
            </v:textbox>
          </v:shape>
        </w:pict>
      </w:r>
      <w:r>
        <w:rPr>
          <w:noProof/>
        </w:rPr>
        <w:pict>
          <v:shape id="_x0000_s1032" type="#_x0000_t32" style="position:absolute;margin-left:447.5pt;margin-top:5pt;width:0;height:21pt;z-index:251661312" o:connectortype="straight">
            <v:stroke endarrow="block"/>
          </v:shape>
        </w:pict>
      </w:r>
      <w:r>
        <w:rPr>
          <w:noProof/>
        </w:rPr>
        <w:pict>
          <v:shape id="_x0000_s1033" type="#_x0000_t32" style="position:absolute;margin-left:318.5pt;margin-top:5pt;width:.75pt;height:21pt;z-index:251660288" o:connectortype="straight">
            <v:stroke endarrow="block"/>
          </v:shape>
        </w:pict>
      </w:r>
      <w:r>
        <w:rPr>
          <w:noProof/>
        </w:rPr>
        <w:pict>
          <v:shape id="_x0000_s1034" type="#_x0000_t32" style="position:absolute;margin-left:187.25pt;margin-top:5pt;width:.75pt;height:21pt;z-index:251659264" o:connectortype="straight">
            <v:stroke endarrow="block"/>
          </v:shape>
        </w:pict>
      </w:r>
      <w:r>
        <w:rPr>
          <w:noProof/>
        </w:rPr>
        <w:pict>
          <v:shape id="_x0000_s1035" type="#_x0000_t32" style="position:absolute;margin-left:48.5pt;margin-top:5pt;width:.75pt;height:21pt;flip:x;z-index:251654144" o:connectortype="straight">
            <v:stroke endarrow="block"/>
          </v:shape>
        </w:pict>
      </w:r>
    </w:p>
    <w:p w:rsidR="006F7B5F" w:rsidRPr="000D0556" w:rsidRDefault="006F7B5F" w:rsidP="00B27B05">
      <w:pPr>
        <w:pStyle w:val="aff4"/>
        <w:rPr>
          <w:rFonts w:ascii="Times New Roman" w:hAnsi="Times New Roman" w:cs="Times New Roman"/>
          <w:sz w:val="22"/>
          <w:szCs w:val="22"/>
        </w:rPr>
      </w:pPr>
    </w:p>
    <w:p w:rsidR="006F7B5F" w:rsidRPr="000D0556" w:rsidRDefault="006F7B5F" w:rsidP="00B27B05">
      <w:pPr>
        <w:pStyle w:val="aff4"/>
        <w:tabs>
          <w:tab w:val="left" w:pos="2775"/>
        </w:tabs>
        <w:rPr>
          <w:rFonts w:ascii="Times New Roman" w:hAnsi="Times New Roman" w:cs="Times New Roman"/>
          <w:sz w:val="22"/>
          <w:szCs w:val="22"/>
        </w:rPr>
      </w:pPr>
      <w:r>
        <w:rPr>
          <w:noProof/>
        </w:rPr>
        <w:pict>
          <v:shape id="_x0000_s1036" type="#_x0000_t109" style="position:absolute;margin-left:389.75pt;margin-top:1.1pt;width:115.5pt;height:222pt;z-index:251658240">
            <v:textbox>
              <w:txbxContent>
                <w:p w:rsidR="006F7B5F" w:rsidRPr="0092459A" w:rsidRDefault="006F7B5F" w:rsidP="00B27B05">
                  <w:pPr>
                    <w:ind w:firstLine="0"/>
                    <w:jc w:val="center"/>
                    <w:rPr>
                      <w:rFonts w:ascii="Times New Roman" w:hAnsi="Times New Roman" w:cs="Times New Roman"/>
                    </w:rPr>
                  </w:pPr>
                  <w:r w:rsidRPr="0092459A">
                    <w:rPr>
                      <w:rFonts w:ascii="Times New Roman" w:hAnsi="Times New Roman" w:cs="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cs="Times New Roman"/>
                    </w:rPr>
                    <w:t xml:space="preserve">            (срок – 26 дней)</w:t>
                  </w:r>
                </w:p>
              </w:txbxContent>
            </v:textbox>
          </v:shape>
        </w:pict>
      </w:r>
      <w:r>
        <w:rPr>
          <w:noProof/>
        </w:rPr>
        <w:pict>
          <v:shape id="_x0000_s1037" type="#_x0000_t109" style="position:absolute;margin-left:128.75pt;margin-top:1.1pt;width:117.75pt;height:222pt;z-index:251656192">
            <v:textbox>
              <w:txbxContent>
                <w:p w:rsidR="006F7B5F" w:rsidRPr="002E30E1" w:rsidRDefault="006F7B5F" w:rsidP="00B27B05">
                  <w:pPr>
                    <w:ind w:firstLine="0"/>
                    <w:jc w:val="center"/>
                    <w:rPr>
                      <w:rFonts w:ascii="Times New Roman" w:hAnsi="Times New Roman" w:cs="Times New Roman"/>
                    </w:rPr>
                  </w:pPr>
                  <w:r w:rsidRPr="002E30E1">
                    <w:rPr>
                      <w:rFonts w:ascii="Times New Roman" w:hAnsi="Times New Roman" w:cs="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noProof/>
        </w:rPr>
        <w:pict>
          <v:shape id="_x0000_s1038" type="#_x0000_t109" style="position:absolute;margin-left:-5.5pt;margin-top:1.1pt;width:120pt;height:222pt;z-index:251655168">
            <v:textbox>
              <w:txbxContent>
                <w:p w:rsidR="006F7B5F" w:rsidRPr="00F446F2" w:rsidRDefault="006F7B5F" w:rsidP="00B27B05">
                  <w:pPr>
                    <w:ind w:firstLine="0"/>
                    <w:jc w:val="center"/>
                    <w:rPr>
                      <w:rFonts w:ascii="Times New Roman" w:hAnsi="Times New Roman" w:cs="Times New Roman"/>
                    </w:rPr>
                  </w:pPr>
                  <w:r w:rsidRPr="00F446F2">
                    <w:rPr>
                      <w:rFonts w:ascii="Times New Roman" w:hAnsi="Times New Roman" w:cs="Times New Roman"/>
                    </w:rPr>
                    <w:t xml:space="preserve">Возврат заявления заявителю, если оно не соответствует положениям пункта 19 Административ- </w:t>
                  </w:r>
                  <w:r>
                    <w:rPr>
                      <w:rFonts w:ascii="Times New Roman" w:hAnsi="Times New Roman" w:cs="Times New Roman"/>
                    </w:rPr>
                    <w:t>ного регламента</w:t>
                  </w:r>
                  <w:r w:rsidRPr="00F446F2">
                    <w:rPr>
                      <w:rFonts w:ascii="Times New Roman" w:hAnsi="Times New Roman" w:cs="Times New Roman"/>
                    </w:rPr>
                    <w:t xml:space="preserve"> или к заявлению не приложены документы, предоставляемые в соответствии с пунктом 21 Административного регламента</w:t>
                  </w:r>
                </w:p>
                <w:p w:rsidR="006F7B5F" w:rsidRPr="00223086" w:rsidRDefault="006F7B5F" w:rsidP="00B27B05">
                  <w:pPr>
                    <w:ind w:firstLine="0"/>
                    <w:jc w:val="center"/>
                    <w:rPr>
                      <w:rFonts w:ascii="Times New Roman" w:hAnsi="Times New Roman" w:cs="Times New Roman"/>
                    </w:rPr>
                  </w:pPr>
                  <w:r w:rsidRPr="00F446F2">
                    <w:rPr>
                      <w:rFonts w:ascii="Times New Roman" w:hAnsi="Times New Roman" w:cs="Times New Roman"/>
                    </w:rPr>
                    <w:t xml:space="preserve"> (срок – 6 дней)</w:t>
                  </w:r>
                </w:p>
              </w:txbxContent>
            </v:textbox>
          </v:shape>
        </w:pict>
      </w:r>
      <w:r w:rsidRPr="000D0556">
        <w:rPr>
          <w:rFonts w:ascii="Times New Roman" w:hAnsi="Times New Roman" w:cs="Times New Roman"/>
          <w:sz w:val="22"/>
          <w:szCs w:val="22"/>
        </w:rPr>
        <w:tab/>
      </w:r>
    </w:p>
    <w:p w:rsidR="006F7B5F" w:rsidRPr="000D0556" w:rsidRDefault="006F7B5F" w:rsidP="00B27B05">
      <w:pPr>
        <w:pStyle w:val="aff4"/>
        <w:tabs>
          <w:tab w:val="left" w:pos="8310"/>
        </w:tabs>
        <w:rPr>
          <w:rFonts w:ascii="Times New Roman" w:hAnsi="Times New Roman" w:cs="Times New Roman"/>
          <w:sz w:val="22"/>
          <w:szCs w:val="22"/>
        </w:rPr>
      </w:pPr>
      <w:r w:rsidRPr="000D0556">
        <w:rPr>
          <w:rFonts w:ascii="Times New Roman" w:hAnsi="Times New Roman" w:cs="Times New Roman"/>
          <w:sz w:val="22"/>
          <w:szCs w:val="22"/>
        </w:rPr>
        <w:tab/>
      </w:r>
    </w:p>
    <w:p w:rsidR="006F7B5F" w:rsidRPr="000D0556" w:rsidRDefault="006F7B5F" w:rsidP="00B27B05">
      <w:pPr>
        <w:pStyle w:val="aff4"/>
        <w:tabs>
          <w:tab w:val="left" w:pos="2760"/>
        </w:tabs>
        <w:rPr>
          <w:rFonts w:ascii="Times New Roman" w:hAnsi="Times New Roman" w:cs="Times New Roman"/>
          <w:sz w:val="22"/>
          <w:szCs w:val="22"/>
        </w:rPr>
      </w:pPr>
      <w:r w:rsidRPr="000D0556">
        <w:rPr>
          <w:rFonts w:ascii="Times New Roman" w:hAnsi="Times New Roman" w:cs="Times New Roman"/>
          <w:sz w:val="22"/>
          <w:szCs w:val="22"/>
        </w:rPr>
        <w:tab/>
      </w: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pStyle w:val="aff4"/>
        <w:rPr>
          <w:rFonts w:ascii="Times New Roman" w:hAnsi="Times New Roman" w:cs="Times New Roman"/>
          <w:sz w:val="22"/>
          <w:szCs w:val="22"/>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r>
        <w:rPr>
          <w:noProof/>
        </w:rPr>
        <w:pict>
          <v:shape id="_x0000_s1039" type="#_x0000_t32" style="position:absolute;left:0;text-align:left;margin-left:447.5pt;margin-top:7.65pt;width:0;height:26.25pt;z-index:251666432" o:connectortype="straight">
            <v:stroke endarrow="block"/>
          </v:shape>
        </w:pict>
      </w:r>
      <w:r>
        <w:rPr>
          <w:noProof/>
        </w:rPr>
        <w:pict>
          <v:shape id="_x0000_s1040" type="#_x0000_t32" style="position:absolute;left:0;text-align:left;margin-left:319.25pt;margin-top:7.65pt;width:0;height:26.25pt;z-index:251665408" o:connectortype="straight">
            <v:stroke endarrow="block"/>
          </v:shape>
        </w:pict>
      </w:r>
      <w:r>
        <w:rPr>
          <w:noProof/>
        </w:rPr>
        <w:pict>
          <v:shape id="_x0000_s1041" type="#_x0000_t32" style="position:absolute;left:0;text-align:left;margin-left:188pt;margin-top:7.65pt;width:0;height:26.25pt;z-index:251664384" o:connectortype="straight">
            <v:stroke endarrow="block"/>
          </v:shape>
        </w:pict>
      </w:r>
      <w:r>
        <w:rPr>
          <w:noProof/>
        </w:rPr>
        <w:pict>
          <v:shape id="_x0000_s1042" type="#_x0000_t32" style="position:absolute;left:0;text-align:left;margin-left:54.5pt;margin-top:7.65pt;width:0;height:26.25pt;z-index:251663360" o:connectortype="straight">
            <v:stroke endarrow="block"/>
          </v:shape>
        </w:pict>
      </w: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r>
        <w:rPr>
          <w:noProof/>
        </w:rPr>
        <w:pict>
          <v:shape id="_x0000_s1043" type="#_x0000_t109" style="position:absolute;left:0;text-align:left;margin-left:-5.5pt;margin-top:6.3pt;width:510.75pt;height:36.75pt;z-index:251662336">
            <v:textbox>
              <w:txbxContent>
                <w:p w:rsidR="006F7B5F" w:rsidRPr="0092459A" w:rsidRDefault="006F7B5F" w:rsidP="00B27B05">
                  <w:pPr>
                    <w:jc w:val="center"/>
                    <w:rPr>
                      <w:rFonts w:ascii="Times New Roman" w:hAnsi="Times New Roman" w:cs="Times New Roman"/>
                    </w:rPr>
                  </w:pPr>
                  <w:r w:rsidRPr="0092459A">
                    <w:rPr>
                      <w:rFonts w:ascii="Times New Roman" w:hAnsi="Times New Roman" w:cs="Times New Roman"/>
                    </w:rPr>
                    <w:t xml:space="preserve">Направление результата предоставления муниципальной услуги для регистрации </w:t>
                  </w:r>
                  <w:r>
                    <w:rPr>
                      <w:rFonts w:ascii="Times New Roman" w:hAnsi="Times New Roman" w:cs="Times New Roman"/>
                    </w:rPr>
                    <w:t xml:space="preserve">               </w:t>
                  </w:r>
                  <w:r w:rsidRPr="0092459A">
                    <w:rPr>
                      <w:rFonts w:ascii="Times New Roman" w:hAnsi="Times New Roman" w:cs="Times New Roman"/>
                    </w:rPr>
                    <w:t>(1 рабочий день)</w:t>
                  </w:r>
                </w:p>
              </w:txbxContent>
            </v:textbox>
          </v:shape>
        </w:pict>
      </w: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pStyle w:val="aff4"/>
        <w:rPr>
          <w:rFonts w:ascii="Times New Roman" w:hAnsi="Times New Roman" w:cs="Times New Roman"/>
          <w:sz w:val="22"/>
          <w:szCs w:val="22"/>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0D0556" w:rsidRDefault="006F7B5F" w:rsidP="00B27B05">
      <w:pPr>
        <w:rPr>
          <w:rFonts w:ascii="Times New Roman" w:hAnsi="Times New Roman" w:cs="Times New Roman"/>
        </w:rPr>
      </w:pPr>
    </w:p>
    <w:p w:rsidR="006F7B5F" w:rsidRPr="002E563A" w:rsidRDefault="006F7B5F" w:rsidP="00C97016">
      <w:pPr>
        <w:ind w:firstLine="698"/>
        <w:jc w:val="right"/>
        <w:rPr>
          <w:rFonts w:ascii="Times New Roman" w:hAnsi="Times New Roman" w:cs="Times New Roman"/>
          <w:b/>
          <w:bCs/>
        </w:rPr>
      </w:pPr>
      <w:r w:rsidRPr="002E563A">
        <w:rPr>
          <w:rStyle w:val="a"/>
          <w:rFonts w:ascii="Times New Roman" w:hAnsi="Times New Roman" w:cs="Times New Roman"/>
          <w:b w:val="0"/>
          <w:bCs w:val="0"/>
          <w:color w:val="auto"/>
        </w:rPr>
        <w:t>Приложение 3</w:t>
      </w:r>
      <w:r w:rsidRPr="002E563A">
        <w:rPr>
          <w:rStyle w:val="a"/>
          <w:rFonts w:ascii="Times New Roman" w:hAnsi="Times New Roman" w:cs="Times New Roman"/>
          <w:b w:val="0"/>
          <w:bCs w:val="0"/>
        </w:rPr>
        <w:br/>
      </w:r>
      <w:r w:rsidRPr="002E563A">
        <w:rPr>
          <w:rStyle w:val="a"/>
          <w:rFonts w:ascii="Times New Roman" w:hAnsi="Times New Roman" w:cs="Times New Roman"/>
          <w:b w:val="0"/>
          <w:bCs w:val="0"/>
          <w:color w:val="auto"/>
        </w:rPr>
        <w:t xml:space="preserve">к </w:t>
      </w:r>
      <w:hyperlink w:anchor="sub_10000" w:history="1">
        <w:r w:rsidRPr="002E563A">
          <w:rPr>
            <w:rStyle w:val="a0"/>
            <w:rFonts w:ascii="Times New Roman" w:hAnsi="Times New Roman" w:cs="Times New Roman"/>
            <w:b w:val="0"/>
            <w:bCs w:val="0"/>
          </w:rPr>
          <w:t>Административному регламенту</w:t>
        </w:r>
      </w:hyperlink>
      <w:r w:rsidRPr="002E563A">
        <w:rPr>
          <w:rFonts w:ascii="Times New Roman" w:hAnsi="Times New Roman" w:cs="Times New Roman"/>
          <w:b/>
          <w:bCs/>
        </w:rPr>
        <w:t xml:space="preserve">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предоставления Администрацией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Протасовского сельского поселения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Большеигнатовского муниципального района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муниципальной услуги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по предоставлению земельного участка, находящегося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                              в муниципальной собственности </w:t>
      </w:r>
    </w:p>
    <w:p w:rsidR="006F7B5F" w:rsidRPr="002E563A" w:rsidRDefault="006F7B5F" w:rsidP="00C97016">
      <w:pPr>
        <w:ind w:firstLine="698"/>
        <w:jc w:val="right"/>
        <w:rPr>
          <w:rFonts w:ascii="Times New Roman" w:hAnsi="Times New Roman" w:cs="Times New Roman"/>
        </w:rPr>
      </w:pPr>
      <w:r w:rsidRPr="002E563A">
        <w:rPr>
          <w:rFonts w:ascii="Times New Roman" w:hAnsi="Times New Roman" w:cs="Times New Roman"/>
        </w:rPr>
        <w:t xml:space="preserve">Протасовского сельского поселения,  </w:t>
      </w:r>
    </w:p>
    <w:p w:rsidR="006F7B5F" w:rsidRPr="000D0556" w:rsidRDefault="006F7B5F" w:rsidP="00C97016">
      <w:pPr>
        <w:ind w:firstLine="698"/>
        <w:jc w:val="right"/>
        <w:rPr>
          <w:rStyle w:val="a"/>
          <w:rFonts w:ascii="Times New Roman" w:hAnsi="Times New Roman" w:cs="Times New Roman"/>
        </w:rPr>
      </w:pPr>
      <w:r w:rsidRPr="002E563A">
        <w:rPr>
          <w:rFonts w:ascii="Times New Roman" w:hAnsi="Times New Roman" w:cs="Times New Roman"/>
        </w:rPr>
        <w:t xml:space="preserve">                                       без проведения торгов</w:t>
      </w:r>
      <w:r w:rsidRPr="000D0556">
        <w:rPr>
          <w:rFonts w:ascii="Times New Roman" w:hAnsi="Times New Roman" w:cs="Times New Roman"/>
          <w:sz w:val="28"/>
          <w:szCs w:val="28"/>
        </w:rPr>
        <w:t xml:space="preserve">                                 </w:t>
      </w:r>
    </w:p>
    <w:p w:rsidR="006F7B5F" w:rsidRPr="000D0556" w:rsidRDefault="006F7B5F" w:rsidP="00B27B05">
      <w:pPr>
        <w:rPr>
          <w:rFonts w:ascii="Times New Roman" w:hAnsi="Times New Roman" w:cs="Times New Roman"/>
        </w:rPr>
      </w:pPr>
    </w:p>
    <w:p w:rsidR="006F7B5F" w:rsidRPr="000D0556" w:rsidRDefault="006F7B5F" w:rsidP="00B27B05">
      <w:pPr>
        <w:tabs>
          <w:tab w:val="left" w:pos="4005"/>
        </w:tabs>
        <w:ind w:firstLine="0"/>
        <w:jc w:val="center"/>
        <w:rPr>
          <w:rFonts w:ascii="Times New Roman" w:hAnsi="Times New Roman" w:cs="Times New Roman"/>
          <w:b/>
          <w:bCs/>
          <w:sz w:val="28"/>
          <w:szCs w:val="28"/>
        </w:rPr>
      </w:pPr>
      <w:r w:rsidRPr="000D0556">
        <w:rPr>
          <w:rFonts w:ascii="Times New Roman" w:hAnsi="Times New Roman" w:cs="Times New Roman"/>
          <w:b/>
          <w:bCs/>
          <w:sz w:val="28"/>
          <w:szCs w:val="28"/>
        </w:rPr>
        <w:t>Категории заявителей</w:t>
      </w:r>
    </w:p>
    <w:p w:rsidR="006F7B5F" w:rsidRPr="000D0556" w:rsidRDefault="006F7B5F" w:rsidP="00B27B05">
      <w:pPr>
        <w:tabs>
          <w:tab w:val="left" w:pos="4005"/>
        </w:tabs>
        <w:ind w:firstLine="0"/>
        <w:jc w:val="center"/>
        <w:rPr>
          <w:rFonts w:ascii="Times New Roman" w:hAnsi="Times New Roman" w:cs="Times New Roman"/>
          <w:b/>
          <w:bCs/>
          <w:sz w:val="28"/>
          <w:szCs w:val="28"/>
        </w:rPr>
      </w:pPr>
    </w:p>
    <w:tbl>
      <w:tblPr>
        <w:tblW w:w="10143" w:type="dxa"/>
        <w:tblCellSpacing w:w="0" w:type="dxa"/>
        <w:tblInd w:w="2" w:type="dxa"/>
        <w:tblLayout w:type="fixed"/>
        <w:tblCellMar>
          <w:left w:w="0" w:type="dxa"/>
          <w:right w:w="0" w:type="dxa"/>
        </w:tblCellMar>
        <w:tblLook w:val="00A0"/>
      </w:tblPr>
      <w:tblGrid>
        <w:gridCol w:w="425"/>
        <w:gridCol w:w="2215"/>
        <w:gridCol w:w="1613"/>
        <w:gridCol w:w="337"/>
        <w:gridCol w:w="1170"/>
        <w:gridCol w:w="1503"/>
        <w:gridCol w:w="2880"/>
      </w:tblGrid>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r w:rsidRPr="00AB4875">
              <w:rPr>
                <w:rStyle w:val="blk"/>
                <w:rFonts w:ascii="Times New Roman" w:hAnsi="Times New Roman"/>
              </w:rPr>
              <w:t>N п/п</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75"/>
              <w:jc w:val="center"/>
              <w:rPr>
                <w:rFonts w:ascii="Times New Roman" w:hAnsi="Times New Roman" w:cs="Times New Roman"/>
              </w:rPr>
            </w:pPr>
            <w:bookmarkStart w:id="103" w:name="dst100014"/>
            <w:bookmarkEnd w:id="103"/>
            <w:r w:rsidRPr="00AB4875">
              <w:rPr>
                <w:rStyle w:val="blk"/>
                <w:rFonts w:ascii="Times New Roman" w:hAnsi="Times New Roman"/>
              </w:rPr>
              <w:t>Основание предоставления земельного участка без проведения торгов</w:t>
            </w:r>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04" w:name="dst100015"/>
            <w:bookmarkEnd w:id="104"/>
            <w:r w:rsidRPr="00AB4875">
              <w:rPr>
                <w:rStyle w:val="blk"/>
                <w:rFonts w:ascii="Times New Roman" w:hAnsi="Times New Roman"/>
              </w:rPr>
              <w:t>Вид права, на котором осуществляется предоставление земельного участка бесплатно или за плату</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05" w:name="dst100016"/>
            <w:bookmarkEnd w:id="105"/>
            <w:r w:rsidRPr="00AB4875">
              <w:rPr>
                <w:rStyle w:val="blk"/>
                <w:rFonts w:ascii="Times New Roman" w:hAnsi="Times New Roman"/>
              </w:rPr>
              <w:t>Заявитель</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06" w:name="dst100017"/>
            <w:bookmarkEnd w:id="106"/>
            <w:r w:rsidRPr="00AB4875">
              <w:rPr>
                <w:rStyle w:val="blk"/>
                <w:rFonts w:ascii="Times New Roman" w:hAnsi="Times New Roman"/>
              </w:rPr>
              <w:t>Земельный участок</w:t>
            </w:r>
          </w:p>
        </w:tc>
        <w:tc>
          <w:tcPr>
            <w:tcW w:w="2880" w:type="dxa"/>
            <w:tcBorders>
              <w:top w:val="single" w:sz="8" w:space="0" w:color="000000"/>
              <w:left w:val="single" w:sz="8" w:space="0" w:color="000000"/>
              <w:bottom w:val="single" w:sz="8" w:space="0" w:color="000000"/>
              <w:right w:val="single" w:sz="4" w:space="0" w:color="auto"/>
            </w:tcBorders>
            <w:vAlign w:val="center"/>
          </w:tcPr>
          <w:p w:rsidR="006F7B5F" w:rsidRPr="00AB4875" w:rsidRDefault="006F7B5F" w:rsidP="00FB64C7">
            <w:pPr>
              <w:jc w:val="center"/>
              <w:rPr>
                <w:rFonts w:ascii="Times New Roman" w:hAnsi="Times New Roman" w:cs="Times New Roman"/>
              </w:rPr>
            </w:pPr>
            <w:bookmarkStart w:id="107" w:name="dst100018"/>
            <w:bookmarkEnd w:id="107"/>
            <w:r w:rsidRPr="00AB4875">
              <w:rPr>
                <w:rStyle w:val="blk"/>
                <w:rFonts w:ascii="Times New Roman" w:hAnsi="Times New Roman"/>
              </w:rPr>
              <w:t xml:space="preserve">Документы, </w:t>
            </w:r>
            <w:r w:rsidRPr="00FB64C7">
              <w:rPr>
                <w:rStyle w:val="blk"/>
                <w:rFonts w:ascii="Times New Roman" w:hAnsi="Times New Roman"/>
              </w:rPr>
              <w:t>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08" w:name="dst100019"/>
            <w:bookmarkEnd w:id="108"/>
            <w:r w:rsidRPr="00AB4875">
              <w:rPr>
                <w:rStyle w:val="blk"/>
                <w:rFonts w:ascii="Times New Roman" w:hAnsi="Times New Roman"/>
              </w:rPr>
              <w:t>1.1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75"/>
              <w:jc w:val="center"/>
              <w:rPr>
                <w:rFonts w:ascii="Times New Roman" w:hAnsi="Times New Roman" w:cs="Times New Roman"/>
              </w:rPr>
            </w:pPr>
            <w:bookmarkStart w:id="109" w:name="dst100020"/>
            <w:bookmarkEnd w:id="109"/>
            <w:r w:rsidRPr="00F31B6D">
              <w:rPr>
                <w:rStyle w:val="blk"/>
                <w:rFonts w:ascii="Times New Roman" w:hAnsi="Times New Roman"/>
              </w:rPr>
              <w:t>Подпункт 1 пункта 2 статьи 39.3</w:t>
            </w:r>
            <w:r w:rsidRPr="00AB4875">
              <w:rPr>
                <w:rStyle w:val="blk"/>
                <w:rFonts w:ascii="Times New Roman" w:hAnsi="Times New Roman"/>
              </w:rPr>
              <w:t xml:space="preserve"> Земельного кодекса Российской Федерации </w:t>
            </w:r>
            <w:r w:rsidRPr="00F31B6D">
              <w:rPr>
                <w:rFonts w:ascii="Times New Roman" w:hAnsi="Times New Roman" w:cs="Times New Roman"/>
              </w:rPr>
              <w:t>&lt;1&gt;</w:t>
            </w:r>
            <w:r w:rsidRPr="00AB4875">
              <w:rPr>
                <w:rStyle w:val="blk"/>
                <w:rFonts w:ascii="Times New Roman" w:hAnsi="Times New Roman"/>
              </w:rPr>
              <w:t xml:space="preserve"> (далее - Земельный кодекс)</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10" w:name="dst100021"/>
            <w:bookmarkEnd w:id="110"/>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11" w:name="dst100022"/>
            <w:bookmarkEnd w:id="111"/>
            <w:r w:rsidRPr="00AB4875">
              <w:rPr>
                <w:rStyle w:val="blk"/>
                <w:rFonts w:ascii="Times New Roman" w:hAnsi="Times New Roman"/>
              </w:rPr>
              <w:t>Лицо, с которым заключен договор о комплексном освоении территории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12" w:name="dst100023"/>
            <w:bookmarkEnd w:id="112"/>
            <w:r w:rsidRPr="00AB4875">
              <w:rPr>
                <w:rStyle w:val="blk"/>
                <w:rFonts w:ascii="Times New Roman" w:hAnsi="Times New Roman"/>
              </w:rPr>
              <w:t>Земельный участок, образованный из земельного участка, предоставленного в аренду для комплексного освоения территории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13" w:name="dst100024"/>
            <w:bookmarkEnd w:id="113"/>
            <w:r w:rsidRPr="00AB4875">
              <w:rPr>
                <w:rStyle w:val="blk"/>
                <w:rFonts w:ascii="Times New Roman" w:hAnsi="Times New Roman"/>
              </w:rPr>
              <w:t>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14" w:name="dst100025"/>
            <w:bookmarkEnd w:id="114"/>
            <w:r w:rsidRPr="00AB4875">
              <w:rPr>
                <w:rStyle w:val="blk"/>
                <w:rFonts w:ascii="Times New Roman" w:hAnsi="Times New Roman"/>
              </w:rPr>
              <w:t>* Выписка из Единого государственного реестра недвижимости (далее -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15" w:name="dst100026"/>
            <w:bookmarkEnd w:id="115"/>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16" w:name="dst100027"/>
            <w:bookmarkEnd w:id="116"/>
            <w:r w:rsidRPr="00AB4875">
              <w:rPr>
                <w:rStyle w:val="blk"/>
                <w:rFonts w:ascii="Times New Roman" w:hAnsi="Times New Roman"/>
              </w:rPr>
              <w:t>* Выписка из Единого государственного реестра юридических лиц (далее -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17" w:name="dst100028"/>
            <w:bookmarkEnd w:id="117"/>
            <w:r w:rsidRPr="00AB4875">
              <w:rPr>
                <w:rStyle w:val="blk"/>
                <w:rFonts w:ascii="Times New Roman" w:hAnsi="Times New Roman"/>
              </w:rPr>
              <w:t>2.2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18" w:name="dst100029"/>
            <w:bookmarkEnd w:id="118"/>
            <w:r w:rsidRPr="00F31B6D">
              <w:rPr>
                <w:rStyle w:val="blk"/>
                <w:rFonts w:ascii="Times New Roman" w:hAnsi="Times New Roman"/>
              </w:rPr>
              <w:t>Подпункт 2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&lt;2&gt;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19" w:name="dst100030"/>
            <w:bookmarkEnd w:id="119"/>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20" w:name="dst100031"/>
            <w:bookmarkEnd w:id="120"/>
            <w:r w:rsidRPr="00AB4875">
              <w:rPr>
                <w:rStyle w:val="blk"/>
                <w:rFonts w:ascii="Times New Roman" w:hAnsi="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21" w:name="dst100032"/>
            <w:bookmarkEnd w:id="121"/>
            <w:r w:rsidRPr="00AB4875">
              <w:rPr>
                <w:rStyle w:val="blk"/>
                <w:rFonts w:ascii="Times New Roman" w:hAnsi="Times New Roman"/>
              </w:rPr>
              <w:t>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22" w:name="dst100033"/>
            <w:bookmarkEnd w:id="122"/>
            <w:r w:rsidRPr="00AB4875">
              <w:rPr>
                <w:rStyle w:val="blk"/>
                <w:rFonts w:ascii="Times New Roman" w:hAnsi="Times New Roman"/>
              </w:rPr>
              <w:t>Документ, подтверждающий членство заявителя в некоммерческой организации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23" w:name="dst100034"/>
            <w:bookmarkEnd w:id="123"/>
            <w:r w:rsidRPr="00AB4875">
              <w:rPr>
                <w:rStyle w:val="blk"/>
                <w:rFonts w:ascii="Times New Roman" w:hAnsi="Times New Roman"/>
              </w:rPr>
              <w:t>Решение органа некоммерческой организации о распределении испрашиваемого земельного участка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24" w:name="dst100035"/>
            <w:bookmarkEnd w:id="124"/>
            <w:r w:rsidRPr="00AB4875">
              <w:rPr>
                <w:rStyle w:val="blk"/>
                <w:rFonts w:ascii="Times New Roman" w:hAnsi="Times New Roman"/>
              </w:rPr>
              <w:t>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25" w:name="dst100036"/>
            <w:bookmarkEnd w:id="12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26" w:name="dst100037"/>
            <w:bookmarkEnd w:id="12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27" w:name="dst100038"/>
            <w:bookmarkEnd w:id="127"/>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28" w:name="dst100039"/>
            <w:bookmarkEnd w:id="128"/>
            <w:r w:rsidRPr="00AB4875">
              <w:rPr>
                <w:rStyle w:val="blk"/>
                <w:rFonts w:ascii="Times New Roman" w:hAnsi="Times New Roman"/>
              </w:rPr>
              <w:t>3.3</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29" w:name="dst100040"/>
            <w:bookmarkEnd w:id="129"/>
            <w:r w:rsidRPr="00F31B6D">
              <w:rPr>
                <w:rStyle w:val="blk"/>
                <w:rFonts w:ascii="Times New Roman" w:hAnsi="Times New Roman"/>
              </w:rPr>
              <w:t>Подпункт 2 пункта 2 статьи 39.3</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30" w:name="dst100041"/>
            <w:bookmarkEnd w:id="130"/>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31" w:name="dst100042"/>
            <w:bookmarkEnd w:id="131"/>
            <w:r w:rsidRPr="00AB4875">
              <w:rPr>
                <w:rStyle w:val="blk"/>
                <w:rFonts w:ascii="Times New Roman" w:hAnsi="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32" w:name="dst100043"/>
            <w:bookmarkEnd w:id="132"/>
            <w:r w:rsidRPr="00AB4875">
              <w:rPr>
                <w:rStyle w:val="blk"/>
                <w:rFonts w:ascii="Times New Roman" w:hAnsi="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33" w:name="dst100044"/>
            <w:bookmarkEnd w:id="133"/>
            <w:r w:rsidRPr="00AB4875">
              <w:rPr>
                <w:rStyle w:val="blk"/>
                <w:rFonts w:ascii="Times New Roman" w:hAnsi="Times New Roman"/>
              </w:rPr>
              <w:t>Решение органа некоммерческой организации о приобретении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34" w:name="dst100045"/>
            <w:bookmarkEnd w:id="134"/>
            <w:r w:rsidRPr="00AB4875">
              <w:rPr>
                <w:rStyle w:val="blk"/>
                <w:rFonts w:ascii="Times New Roman" w:hAnsi="Times New Roman"/>
              </w:rPr>
              <w:t>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35" w:name="dst100046"/>
            <w:bookmarkEnd w:id="135"/>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36" w:name="dst100047"/>
            <w:bookmarkEnd w:id="13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37" w:name="dst100048"/>
            <w:bookmarkEnd w:id="13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38" w:name="dst100049"/>
            <w:bookmarkEnd w:id="138"/>
            <w:r w:rsidRPr="00AB4875">
              <w:rPr>
                <w:rStyle w:val="blk"/>
                <w:rFonts w:ascii="Times New Roman" w:hAnsi="Times New Roman"/>
              </w:rPr>
              <w:t>4.4</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39" w:name="dst100050"/>
            <w:bookmarkEnd w:id="139"/>
            <w:r w:rsidRPr="00F31B6D">
              <w:rPr>
                <w:rStyle w:val="blk"/>
                <w:rFonts w:ascii="Times New Roman" w:hAnsi="Times New Roman"/>
              </w:rPr>
              <w:t>Подпункт 3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&lt;3&gt;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40" w:name="dst100051"/>
            <w:bookmarkEnd w:id="140"/>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41" w:name="dst100052"/>
            <w:bookmarkEnd w:id="141"/>
            <w:r w:rsidRPr="00AB4875">
              <w:rPr>
                <w:rStyle w:val="blk"/>
                <w:rFonts w:ascii="Times New Roman" w:hAnsi="Times New Roman"/>
              </w:rPr>
              <w:t>Член садоводческого некоммерческого товарищества (СНТ) или огороднического некоммерческого товарищества (ОНТ)</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42" w:name="dst100053"/>
            <w:bookmarkEnd w:id="142"/>
            <w:r w:rsidRPr="00AB4875">
              <w:rPr>
                <w:rStyle w:val="blk"/>
                <w:rFonts w:ascii="Times New Roman" w:hAnsi="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43" w:name="dst100054"/>
            <w:bookmarkEnd w:id="143"/>
            <w:r w:rsidRPr="00AB4875">
              <w:rPr>
                <w:rStyle w:val="blk"/>
                <w:rFonts w:ascii="Times New Roman" w:hAnsi="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44" w:name="dst100055"/>
            <w:bookmarkEnd w:id="144"/>
            <w:r w:rsidRPr="00AB4875">
              <w:rPr>
                <w:rStyle w:val="blk"/>
                <w:rFonts w:ascii="Times New Roman" w:hAnsi="Times New Roman"/>
              </w:rPr>
              <w:t>Документ, подтверждающий членство заявителя в СНТ или ОНТ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45" w:name="dst100056"/>
            <w:bookmarkEnd w:id="145"/>
            <w:r w:rsidRPr="00AB4875">
              <w:rPr>
                <w:rStyle w:val="blk"/>
                <w:rFonts w:ascii="Times New Roman" w:hAnsi="Times New Roman"/>
              </w:rPr>
              <w:t>Решение общего собрания членов СНТ или ОНТ о распределении садового или огородного земельного участка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46" w:name="dst100057"/>
            <w:bookmarkEnd w:id="146"/>
            <w:r w:rsidRPr="00AB4875">
              <w:rPr>
                <w:rStyle w:val="blk"/>
                <w:rFonts w:ascii="Times New Roman" w:hAnsi="Times New Roman"/>
              </w:rPr>
              <w:t>*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47" w:name="dst100058"/>
            <w:bookmarkEnd w:id="14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48" w:name="dst100059"/>
            <w:bookmarkEnd w:id="148"/>
            <w:r w:rsidRPr="00AB4875">
              <w:rPr>
                <w:rStyle w:val="blk"/>
                <w:rFonts w:ascii="Times New Roman" w:hAnsi="Times New Roman"/>
              </w:rPr>
              <w:t>* Выписка из ЕГРЮЛ в отношении СНТ и ОНТ</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49" w:name="dst100060"/>
            <w:bookmarkEnd w:id="149"/>
            <w:r w:rsidRPr="00AB4875">
              <w:rPr>
                <w:rStyle w:val="blk"/>
                <w:rFonts w:ascii="Times New Roman" w:hAnsi="Times New Roman"/>
              </w:rPr>
              <w:t>5.5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50" w:name="dst100061"/>
            <w:bookmarkEnd w:id="150"/>
            <w:r w:rsidRPr="00F31B6D">
              <w:rPr>
                <w:rStyle w:val="blk"/>
                <w:rFonts w:ascii="Times New Roman" w:hAnsi="Times New Roman"/>
              </w:rPr>
              <w:t>Подпункт 4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&lt;4&gt;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51" w:name="dst100062"/>
            <w:bookmarkEnd w:id="151"/>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52" w:name="dst100063"/>
            <w:bookmarkEnd w:id="152"/>
            <w:r w:rsidRPr="00AB4875">
              <w:rPr>
                <w:rStyle w:val="blk"/>
                <w:rFonts w:ascii="Times New Roman" w:hAnsi="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53" w:name="dst100064"/>
            <w:bookmarkEnd w:id="153"/>
            <w:r w:rsidRPr="00AB4875">
              <w:rPr>
                <w:rStyle w:val="blk"/>
                <w:rFonts w:ascii="Times New Roman" w:hAnsi="Times New Roman"/>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54" w:name="dst100065"/>
            <w:bookmarkEnd w:id="154"/>
            <w:r w:rsidRPr="00AB4875">
              <w:rPr>
                <w:rStyle w:val="blk"/>
                <w:rFonts w:ascii="Times New Roman" w:hAnsi="Times New Roman"/>
              </w:rPr>
              <w:t>Решение органа некоммерческой организации о приобретении земельного участка, относящегося к имуществу общего пользования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55" w:name="dst100066"/>
            <w:bookmarkEnd w:id="155"/>
            <w:r w:rsidRPr="00AB4875">
              <w:rPr>
                <w:rStyle w:val="blk"/>
                <w:rFonts w:ascii="Times New Roman" w:hAnsi="Times New Roman"/>
              </w:rPr>
              <w:t>* 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56" w:name="dst100067"/>
            <w:bookmarkEnd w:id="15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57" w:name="dst100068"/>
            <w:bookmarkEnd w:id="15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nil"/>
              <w:right w:val="single" w:sz="8" w:space="0" w:color="000000"/>
            </w:tcBorders>
            <w:vAlign w:val="center"/>
          </w:tcPr>
          <w:p w:rsidR="006F7B5F" w:rsidRPr="00AB4875" w:rsidRDefault="006F7B5F" w:rsidP="00234EBD">
            <w:pPr>
              <w:rPr>
                <w:rFonts w:ascii="Times New Roman" w:hAnsi="Times New Roman" w:cs="Times New Roman"/>
              </w:rPr>
            </w:pPr>
            <w:bookmarkStart w:id="158" w:name="dst100069"/>
            <w:bookmarkEnd w:id="158"/>
            <w:r w:rsidRPr="00AB4875">
              <w:rPr>
                <w:rStyle w:val="blk"/>
                <w:rFonts w:ascii="Times New Roman" w:hAnsi="Times New Roman"/>
              </w:rPr>
              <w:t>6.6</w:t>
            </w:r>
          </w:p>
        </w:tc>
        <w:tc>
          <w:tcPr>
            <w:tcW w:w="2215" w:type="dxa"/>
            <w:vMerge w:val="restart"/>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59" w:name="dst100070"/>
            <w:bookmarkEnd w:id="159"/>
            <w:r w:rsidRPr="00F31B6D">
              <w:rPr>
                <w:rStyle w:val="blk"/>
                <w:rFonts w:ascii="Times New Roman" w:hAnsi="Times New Roman"/>
              </w:rPr>
              <w:t>Подпункт 6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&lt;5&gt;</w:t>
            </w:r>
          </w:p>
        </w:tc>
        <w:tc>
          <w:tcPr>
            <w:tcW w:w="1613" w:type="dxa"/>
            <w:vMerge w:val="restart"/>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60" w:name="dst100071"/>
            <w:bookmarkEnd w:id="160"/>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1" w:name="dst100072"/>
            <w:bookmarkEnd w:id="161"/>
            <w:r w:rsidRPr="00AB4875">
              <w:rPr>
                <w:rStyle w:val="blk"/>
                <w:rFonts w:ascii="Times New Roman" w:hAnsi="Times New Roman"/>
              </w:rPr>
              <w:t>Собственник здания, сооружения либо помещения в здании, сооружении</w:t>
            </w:r>
          </w:p>
        </w:tc>
        <w:tc>
          <w:tcPr>
            <w:tcW w:w="1503" w:type="dxa"/>
            <w:vMerge w:val="restart"/>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62" w:name="dst100073"/>
            <w:bookmarkEnd w:id="162"/>
            <w:r w:rsidRPr="00AB4875">
              <w:rPr>
                <w:rStyle w:val="blk"/>
                <w:rFonts w:ascii="Times New Roman" w:hAnsi="Times New Roman"/>
              </w:rPr>
              <w:t>Земельный участок, на котором расположено здание, сооружение</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3" w:name="dst100074"/>
            <w:bookmarkEnd w:id="163"/>
            <w:r w:rsidRPr="00AB4875">
              <w:rPr>
                <w:rStyle w:val="blk"/>
                <w:rFonts w:ascii="Times New Roman" w:hAnsi="Times New Roman"/>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nil"/>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4" w:name="dst100075"/>
            <w:bookmarkEnd w:id="164"/>
            <w:r w:rsidRPr="00AB4875">
              <w:rPr>
                <w:rStyle w:val="blk"/>
                <w:rFonts w:ascii="Times New Roman" w:hAnsi="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6F7B5F" w:rsidRPr="00AB4875">
        <w:trPr>
          <w:tblCellSpacing w:w="0" w:type="dxa"/>
        </w:trPr>
        <w:tc>
          <w:tcPr>
            <w:tcW w:w="425" w:type="dxa"/>
            <w:vMerge/>
            <w:tcBorders>
              <w:top w:val="single" w:sz="8" w:space="0" w:color="000000"/>
              <w:left w:val="single" w:sz="8" w:space="0" w:color="000000"/>
              <w:bottom w:val="nil"/>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5" w:name="dst100076"/>
            <w:bookmarkEnd w:id="165"/>
            <w:r w:rsidRPr="00AB4875">
              <w:rPr>
                <w:rStyle w:val="blk"/>
                <w:rFonts w:ascii="Times New Roman" w:hAnsi="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6F7B5F" w:rsidRPr="00AB4875">
        <w:trPr>
          <w:tblCellSpacing w:w="0" w:type="dxa"/>
        </w:trPr>
        <w:tc>
          <w:tcPr>
            <w:tcW w:w="425" w:type="dxa"/>
            <w:vMerge w:val="restart"/>
            <w:tcBorders>
              <w:top w:val="nil"/>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r w:rsidRPr="00AB4875">
              <w:rPr>
                <w:rStyle w:val="nobr"/>
                <w:rFonts w:ascii="Times New Roman" w:hAnsi="Times New Roman"/>
              </w:rPr>
              <w:t> </w:t>
            </w:r>
          </w:p>
        </w:tc>
        <w:tc>
          <w:tcPr>
            <w:tcW w:w="2215" w:type="dxa"/>
            <w:vMerge w:val="restart"/>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val="restart"/>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val="restart"/>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val="restart"/>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6" w:name="dst100077"/>
            <w:bookmarkEnd w:id="16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nil"/>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7" w:name="dst100078"/>
            <w:bookmarkEnd w:id="167"/>
            <w:r w:rsidRPr="00AB4875">
              <w:rPr>
                <w:rStyle w:val="blk"/>
                <w:rFonts w:ascii="Times New Roman" w:hAnsi="Times New Roman"/>
              </w:rPr>
              <w:t>* Выписка из ЕГРН об объекте недвижимости (о здании и (или) сооружении, расположенном(ых) на испрашиваемом земельном участке)</w:t>
            </w:r>
          </w:p>
        </w:tc>
      </w:tr>
      <w:tr w:rsidR="006F7B5F" w:rsidRPr="00AB4875">
        <w:trPr>
          <w:tblCellSpacing w:w="0" w:type="dxa"/>
        </w:trPr>
        <w:tc>
          <w:tcPr>
            <w:tcW w:w="425" w:type="dxa"/>
            <w:vMerge/>
            <w:tcBorders>
              <w:top w:val="nil"/>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8" w:name="dst100079"/>
            <w:bookmarkEnd w:id="168"/>
            <w:r w:rsidRPr="00AB4875">
              <w:rPr>
                <w:rStyle w:val="blk"/>
                <w:rFonts w:ascii="Times New Roman" w:hAnsi="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6F7B5F" w:rsidRPr="00AB4875">
        <w:trPr>
          <w:tblCellSpacing w:w="0" w:type="dxa"/>
        </w:trPr>
        <w:tc>
          <w:tcPr>
            <w:tcW w:w="425" w:type="dxa"/>
            <w:vMerge/>
            <w:tcBorders>
              <w:top w:val="nil"/>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69" w:name="dst100080"/>
            <w:bookmarkEnd w:id="16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nil"/>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70" w:name="dst100081"/>
            <w:bookmarkEnd w:id="170"/>
            <w:r w:rsidRPr="00AB4875">
              <w:rPr>
                <w:rStyle w:val="blk"/>
                <w:rFonts w:ascii="Times New Roman" w:hAnsi="Times New Roman"/>
              </w:rPr>
              <w:t>*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71" w:name="dst100082"/>
            <w:bookmarkEnd w:id="171"/>
            <w:r w:rsidRPr="00AB4875">
              <w:rPr>
                <w:rStyle w:val="blk"/>
                <w:rFonts w:ascii="Times New Roman" w:hAnsi="Times New Roman"/>
              </w:rPr>
              <w:t>7.7</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72" w:name="dst100083"/>
            <w:bookmarkEnd w:id="172"/>
            <w:r w:rsidRPr="00F31B6D">
              <w:rPr>
                <w:rStyle w:val="blk"/>
                <w:rFonts w:ascii="Times New Roman" w:hAnsi="Times New Roman"/>
              </w:rPr>
              <w:t>Подпункт 7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&lt;6&gt;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73" w:name="dst100084"/>
            <w:bookmarkEnd w:id="173"/>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74" w:name="dst100085"/>
            <w:bookmarkEnd w:id="174"/>
            <w:r w:rsidRPr="00AB4875">
              <w:rPr>
                <w:rStyle w:val="blk"/>
                <w:rFonts w:ascii="Times New Roman" w:hAnsi="Times New Roman"/>
              </w:rPr>
              <w:t>Юридическое лицо, использующее земельный участок на праве постоянного (бессрочного) пользования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75" w:name="dst100086"/>
            <w:bookmarkEnd w:id="175"/>
            <w:r w:rsidRPr="00AB4875">
              <w:rPr>
                <w:rStyle w:val="blk"/>
                <w:rFonts w:ascii="Times New Roman" w:hAnsi="Times New Roman"/>
              </w:rPr>
              <w:t>Земельный участок, принадлежащий юридическому лицу на праве постоянного (бессрочного) 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76" w:name="dst100087"/>
            <w:bookmarkEnd w:id="176"/>
            <w:r w:rsidRPr="00AB4875">
              <w:rPr>
                <w:rStyle w:val="blk"/>
                <w:rFonts w:ascii="Times New Roman" w:hAnsi="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77" w:name="dst100088"/>
            <w:bookmarkEnd w:id="17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78" w:name="dst100089"/>
            <w:bookmarkEnd w:id="17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79" w:name="dst100090"/>
            <w:bookmarkEnd w:id="179"/>
            <w:r w:rsidRPr="00AB4875">
              <w:rPr>
                <w:rStyle w:val="blk"/>
                <w:rFonts w:ascii="Times New Roman" w:hAnsi="Times New Roman"/>
              </w:rPr>
              <w:t>8.8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80" w:name="dst100091"/>
            <w:bookmarkEnd w:id="180"/>
            <w:r w:rsidRPr="00F31B6D">
              <w:rPr>
                <w:rStyle w:val="blk"/>
                <w:rFonts w:ascii="Times New Roman" w:hAnsi="Times New Roman"/>
              </w:rPr>
              <w:t>Подпункт 8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&lt;7&gt;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81" w:name="dst100092"/>
            <w:bookmarkEnd w:id="181"/>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82" w:name="dst100093"/>
            <w:bookmarkEnd w:id="182"/>
            <w:r w:rsidRPr="00AB4875">
              <w:rPr>
                <w:rStyle w:val="blk"/>
                <w:rFonts w:ascii="Times New Roman" w:hAnsi="Times New Roman"/>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83" w:name="dst100094"/>
            <w:bookmarkEnd w:id="183"/>
            <w:r w:rsidRPr="00AB4875">
              <w:rPr>
                <w:rStyle w:val="blk"/>
                <w:rFonts w:ascii="Times New Roman" w:hAnsi="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84" w:name="dst100095"/>
            <w:bookmarkEnd w:id="18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85" w:name="dst100096"/>
            <w:bookmarkEnd w:id="185"/>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86" w:name="dst100097"/>
            <w:bookmarkEnd w:id="186"/>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87" w:name="dst100098"/>
            <w:bookmarkEnd w:id="187"/>
            <w:r w:rsidRPr="00AB4875">
              <w:rPr>
                <w:rStyle w:val="blk"/>
                <w:rFonts w:ascii="Times New Roman" w:hAnsi="Times New Roman"/>
              </w:rPr>
              <w:t>9.9</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88" w:name="dst100099"/>
            <w:bookmarkEnd w:id="188"/>
            <w:r w:rsidRPr="00F31B6D">
              <w:rPr>
                <w:rStyle w:val="blk"/>
                <w:rFonts w:ascii="Times New Roman" w:hAnsi="Times New Roman"/>
              </w:rPr>
              <w:t>Подпункт 9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&lt;8&gt;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89" w:name="dst100100"/>
            <w:bookmarkEnd w:id="189"/>
            <w:r w:rsidRPr="00AB4875">
              <w:rPr>
                <w:rStyle w:val="blk"/>
                <w:rFonts w:ascii="Times New Roman" w:hAnsi="Times New Roman"/>
              </w:rPr>
              <w:t>В собственность за плату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90" w:name="dst100101"/>
            <w:bookmarkEnd w:id="190"/>
            <w:r w:rsidRPr="00AB4875">
              <w:rPr>
                <w:rStyle w:val="blk"/>
                <w:rFonts w:ascii="Times New Roman" w:hAnsi="Times New Roman"/>
              </w:rPr>
              <w:t>Гражданин или юридическое лицо, являющиеся арендаторами земельного участка, предназначенного для ведения сельскохозяйственного производства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91" w:name="dst100102"/>
            <w:bookmarkEnd w:id="191"/>
            <w:r w:rsidRPr="00AB4875">
              <w:rPr>
                <w:rStyle w:val="blk"/>
                <w:rFonts w:ascii="Times New Roman" w:hAnsi="Times New Roman"/>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92" w:name="dst100103"/>
            <w:bookmarkEnd w:id="19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193" w:name="dst100104"/>
            <w:bookmarkEnd w:id="19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94" w:name="dst100105"/>
            <w:bookmarkEnd w:id="194"/>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195" w:name="dst100106"/>
            <w:bookmarkEnd w:id="195"/>
            <w:r w:rsidRPr="00AB4875">
              <w:rPr>
                <w:rStyle w:val="blk"/>
                <w:rFonts w:ascii="Times New Roman" w:hAnsi="Times New Roman"/>
              </w:rPr>
              <w:t>110.</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96" w:name="dst100107"/>
            <w:bookmarkEnd w:id="196"/>
            <w:r w:rsidRPr="00F31B6D">
              <w:rPr>
                <w:rStyle w:val="blk"/>
                <w:rFonts w:ascii="Times New Roman" w:hAnsi="Times New Roman"/>
              </w:rPr>
              <w:t>Подпункт 10 пункта 2 статьи 39.3</w:t>
            </w:r>
            <w:r w:rsidRPr="00AB4875">
              <w:rPr>
                <w:rStyle w:val="blk"/>
                <w:rFonts w:ascii="Times New Roman" w:hAnsi="Times New Roman"/>
              </w:rPr>
              <w:t xml:space="preserve"> Земельного кодекса </w:t>
            </w:r>
            <w:r w:rsidRPr="00F31B6D">
              <w:rPr>
                <w:rFonts w:ascii="Times New Roman" w:hAnsi="Times New Roman" w:cs="Times New Roman"/>
              </w:rPr>
              <w:t>&lt;9&gt;</w:t>
            </w:r>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197" w:name="dst100108"/>
            <w:bookmarkEnd w:id="197"/>
            <w:r w:rsidRPr="00AB4875">
              <w:rPr>
                <w:rStyle w:val="blk"/>
                <w:rFonts w:ascii="Times New Roman" w:hAnsi="Times New Roman"/>
              </w:rPr>
              <w:t>В собственность за плату</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198" w:name="dst100109"/>
            <w:bookmarkEnd w:id="198"/>
            <w:r w:rsidRPr="00AB4875">
              <w:rPr>
                <w:rStyle w:val="blk"/>
                <w:rFonts w:ascii="Times New Roman" w:hAnsi="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199" w:name="dst100110"/>
            <w:bookmarkEnd w:id="199"/>
            <w:r w:rsidRPr="00AB4875">
              <w:rPr>
                <w:rStyle w:val="blk"/>
                <w:rFonts w:ascii="Times New Roman" w:hAnsi="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00" w:name="dst100111"/>
            <w:bookmarkEnd w:id="20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01" w:name="dst100112"/>
            <w:bookmarkEnd w:id="201"/>
            <w:r w:rsidRPr="00AB4875">
              <w:rPr>
                <w:rStyle w:val="blk"/>
                <w:rFonts w:ascii="Times New Roman" w:hAnsi="Times New Roman"/>
              </w:rPr>
              <w:t>111.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02" w:name="dst100113"/>
            <w:bookmarkEnd w:id="202"/>
            <w:r w:rsidRPr="00F31B6D">
              <w:rPr>
                <w:rStyle w:val="blk"/>
                <w:rFonts w:ascii="Times New Roman" w:hAnsi="Times New Roman"/>
              </w:rPr>
              <w:t>Подпункт 1 статьи 39.5</w:t>
            </w:r>
            <w:r w:rsidRPr="00AB4875">
              <w:rPr>
                <w:rStyle w:val="blk"/>
                <w:rFonts w:ascii="Times New Roman" w:hAnsi="Times New Roman"/>
              </w:rPr>
              <w:t xml:space="preserve"> Земельного кодекса </w:t>
            </w:r>
            <w:r w:rsidRPr="00F31B6D">
              <w:rPr>
                <w:rFonts w:ascii="Times New Roman" w:hAnsi="Times New Roman" w:cs="Times New Roman"/>
              </w:rPr>
              <w:t>&lt;10&gt;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03" w:name="dst100114"/>
            <w:bookmarkEnd w:id="203"/>
            <w:r w:rsidRPr="00AB4875">
              <w:rPr>
                <w:rStyle w:val="blk"/>
                <w:rFonts w:ascii="Times New Roman" w:hAnsi="Times New Roman"/>
              </w:rPr>
              <w:t>В собственность бесплатно</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04" w:name="dst100115"/>
            <w:bookmarkEnd w:id="204"/>
            <w:r w:rsidRPr="00AB4875">
              <w:rPr>
                <w:rStyle w:val="blk"/>
                <w:rFonts w:ascii="Times New Roman" w:hAnsi="Times New Roman"/>
              </w:rPr>
              <w:t>Лицо, с которым заключен договор о развитии застроенной территории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05" w:name="dst100116"/>
            <w:bookmarkEnd w:id="205"/>
            <w:r w:rsidRPr="00AB4875">
              <w:rPr>
                <w:rStyle w:val="blk"/>
                <w:rFonts w:ascii="Times New Roman" w:hAnsi="Times New Roman"/>
              </w:rPr>
              <w:t>Земельный участок, образованный в границах застроенной территории, в отношении которой заключен договор о ее развитии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06" w:name="dst100117"/>
            <w:bookmarkEnd w:id="206"/>
            <w:r w:rsidRPr="00AB4875">
              <w:rPr>
                <w:rStyle w:val="blk"/>
                <w:rFonts w:ascii="Times New Roman" w:hAnsi="Times New Roman"/>
              </w:rPr>
              <w:t>Договор о развитии застроенной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07" w:name="dst100118"/>
            <w:bookmarkEnd w:id="20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08" w:name="dst100119"/>
            <w:bookmarkEnd w:id="208"/>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09" w:name="dst100120"/>
            <w:bookmarkEnd w:id="20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10" w:name="dst100121"/>
            <w:bookmarkEnd w:id="210"/>
            <w:r w:rsidRPr="00AB4875">
              <w:rPr>
                <w:rStyle w:val="blk"/>
                <w:rFonts w:ascii="Times New Roman" w:hAnsi="Times New Roman"/>
              </w:rPr>
              <w:t>112.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11" w:name="dst100122"/>
            <w:bookmarkEnd w:id="211"/>
            <w:r w:rsidRPr="00F31B6D">
              <w:rPr>
                <w:rStyle w:val="blk"/>
                <w:rFonts w:ascii="Times New Roman" w:hAnsi="Times New Roman"/>
              </w:rPr>
              <w:t>Подпункт 2 статьи 39.5</w:t>
            </w:r>
            <w:r w:rsidRPr="00AB4875">
              <w:rPr>
                <w:rStyle w:val="blk"/>
                <w:rFonts w:ascii="Times New Roman" w:hAnsi="Times New Roman"/>
              </w:rPr>
              <w:t xml:space="preserve"> Земельного кодекса </w:t>
            </w:r>
            <w:r w:rsidRPr="00F31B6D">
              <w:rPr>
                <w:rFonts w:ascii="Times New Roman" w:hAnsi="Times New Roman" w:cs="Times New Roman"/>
              </w:rPr>
              <w:t>&lt;11&gt;</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12" w:name="dst100123"/>
            <w:bookmarkEnd w:id="212"/>
            <w:r w:rsidRPr="00AB4875">
              <w:rPr>
                <w:rStyle w:val="blk"/>
                <w:rFonts w:ascii="Times New Roman" w:hAnsi="Times New Roman"/>
              </w:rPr>
              <w:t>В собственность бесплатно</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13" w:name="dst100124"/>
            <w:bookmarkEnd w:id="213"/>
            <w:r w:rsidRPr="00AB4875">
              <w:rPr>
                <w:rStyle w:val="blk"/>
                <w:rFonts w:ascii="Times New Roman" w:hAnsi="Times New Roman"/>
              </w:rPr>
              <w:t>Религиозная организация, имеющая в собственности здания или сооружения религиозного или благотворительного назначения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14" w:name="dst100125"/>
            <w:bookmarkEnd w:id="214"/>
            <w:r w:rsidRPr="00AB4875">
              <w:rPr>
                <w:rStyle w:val="blk"/>
                <w:rFonts w:ascii="Times New Roman" w:hAnsi="Times New Roman"/>
              </w:rPr>
              <w:t>Земельный участок, на котором расположены здания или сооружения религиозного или благотворительного назначения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15" w:name="dst100126"/>
            <w:bookmarkEnd w:id="215"/>
            <w:r w:rsidRPr="00AB4875">
              <w:rPr>
                <w:rStyle w:val="blk"/>
                <w:rFonts w:ascii="Times New Roman" w:hAnsi="Times New Roman"/>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16" w:name="dst100127"/>
            <w:bookmarkEnd w:id="216"/>
            <w:r w:rsidRPr="00AB4875">
              <w:rPr>
                <w:rStyle w:val="blk"/>
                <w:rFonts w:ascii="Times New Roman" w:hAnsi="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17" w:name="dst100128"/>
            <w:bookmarkEnd w:id="21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18" w:name="dst100129"/>
            <w:bookmarkEnd w:id="218"/>
            <w:r w:rsidRPr="00AB4875">
              <w:rPr>
                <w:rStyle w:val="blk"/>
                <w:rFonts w:ascii="Times New Roman" w:hAnsi="Times New Roman"/>
              </w:rPr>
              <w:t>* Выписка из ЕГРН об объекте недвижимости (о здании и (или) сооружении, расположенном(ых) на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19" w:name="dst100130"/>
            <w:bookmarkEnd w:id="21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20" w:name="dst100131"/>
            <w:bookmarkEnd w:id="220"/>
            <w:r w:rsidRPr="00AB4875">
              <w:rPr>
                <w:rStyle w:val="blk"/>
                <w:rFonts w:ascii="Times New Roman" w:hAnsi="Times New Roman"/>
              </w:rPr>
              <w:t>113.</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21" w:name="dst100132"/>
            <w:bookmarkEnd w:id="221"/>
            <w:r w:rsidRPr="00F31B6D">
              <w:rPr>
                <w:rStyle w:val="blk"/>
                <w:rFonts w:ascii="Times New Roman" w:hAnsi="Times New Roman"/>
              </w:rPr>
              <w:t>Подпункт 3 статьи 39.5</w:t>
            </w:r>
            <w:r w:rsidRPr="00AB4875">
              <w:rPr>
                <w:rStyle w:val="blk"/>
                <w:rFonts w:ascii="Times New Roman" w:hAnsi="Times New Roman"/>
              </w:rPr>
              <w:t xml:space="preserve"> Земельного кодекса </w:t>
            </w:r>
            <w:hyperlink r:id="rId21" w:anchor="dst100783" w:history="1">
              <w:r w:rsidRPr="00AB4875">
                <w:rPr>
                  <w:rStyle w:val="Hyperlink"/>
                  <w:rFonts w:ascii="Times New Roman" w:hAnsi="Times New Roman"/>
                </w:rPr>
                <w:t>&lt;12&gt;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22" w:name="dst100133"/>
            <w:bookmarkEnd w:id="222"/>
            <w:r w:rsidRPr="00AB4875">
              <w:rPr>
                <w:rStyle w:val="blk"/>
                <w:rFonts w:ascii="Times New Roman" w:hAnsi="Times New Roman"/>
              </w:rPr>
              <w:t>В общую долевую собственность бесплатно</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23" w:name="dst100134"/>
            <w:bookmarkEnd w:id="223"/>
            <w:r w:rsidRPr="00AB4875">
              <w:rPr>
                <w:rStyle w:val="blk"/>
                <w:rFonts w:ascii="Times New Roman" w:hAnsi="Times New Roman"/>
              </w:rPr>
              <w:t>Лицо, уполномоченное на подачу заявления решением общего собрания членов СНТ или ОНТ</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24" w:name="dst100135"/>
            <w:bookmarkEnd w:id="224"/>
            <w:r w:rsidRPr="00AB4875">
              <w:rPr>
                <w:rStyle w:val="blk"/>
                <w:rFonts w:ascii="Times New Roman" w:hAnsi="Times New Roman"/>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25" w:name="dst100136"/>
            <w:bookmarkEnd w:id="225"/>
            <w:r w:rsidRPr="00AB4875">
              <w:rPr>
                <w:rStyle w:val="blk"/>
                <w:rFonts w:ascii="Times New Roman" w:hAnsi="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26" w:name="dst100137"/>
            <w:bookmarkEnd w:id="226"/>
            <w:r w:rsidRPr="00AB4875">
              <w:rPr>
                <w:rStyle w:val="blk"/>
                <w:rFonts w:ascii="Times New Roman" w:hAnsi="Times New Roman"/>
              </w:rPr>
              <w:t>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27" w:name="dst100138"/>
            <w:bookmarkEnd w:id="227"/>
            <w:r w:rsidRPr="00AB4875">
              <w:rPr>
                <w:rStyle w:val="blk"/>
                <w:rFonts w:ascii="Times New Roman" w:hAnsi="Times New Roman"/>
              </w:rPr>
              <w:t>*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28" w:name="dst100139"/>
            <w:bookmarkEnd w:id="228"/>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29" w:name="dst100140"/>
            <w:bookmarkEnd w:id="229"/>
            <w:r w:rsidRPr="00AB4875">
              <w:rPr>
                <w:rStyle w:val="blk"/>
                <w:rFonts w:ascii="Times New Roman" w:hAnsi="Times New Roman"/>
              </w:rPr>
              <w:t>* Выписка из ЕГРЮЛ в отношении СНТ или ОНТ</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30" w:name="dst100141"/>
            <w:bookmarkEnd w:id="230"/>
            <w:r w:rsidRPr="00AB4875">
              <w:rPr>
                <w:rStyle w:val="blk"/>
                <w:rFonts w:ascii="Times New Roman" w:hAnsi="Times New Roman"/>
              </w:rPr>
              <w:t>114.</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31" w:name="dst100142"/>
            <w:bookmarkEnd w:id="231"/>
            <w:r w:rsidRPr="002E563A">
              <w:rPr>
                <w:rStyle w:val="blk"/>
                <w:rFonts w:ascii="Times New Roman" w:hAnsi="Times New Roman"/>
              </w:rPr>
              <w:t>Подпункт 4 статьи 39.5</w:t>
            </w:r>
            <w:r w:rsidRPr="00AB4875">
              <w:rPr>
                <w:rStyle w:val="blk"/>
                <w:rFonts w:ascii="Times New Roman" w:hAnsi="Times New Roman"/>
              </w:rPr>
              <w:t xml:space="preserve"> Земельного кодекса </w:t>
            </w:r>
            <w:hyperlink r:id="rId22" w:anchor="dst100784" w:history="1">
              <w:r w:rsidRPr="00AB4875">
                <w:rPr>
                  <w:rStyle w:val="Hyperlink"/>
                  <w:rFonts w:ascii="Times New Roman" w:hAnsi="Times New Roman"/>
                </w:rPr>
                <w:t>&lt;13&gt;</w:t>
              </w:r>
            </w:hyperlink>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32" w:name="dst100143"/>
            <w:bookmarkEnd w:id="232"/>
            <w:r w:rsidRPr="00AB4875">
              <w:rPr>
                <w:rStyle w:val="blk"/>
                <w:rFonts w:ascii="Times New Roman" w:hAnsi="Times New Roman"/>
              </w:rPr>
              <w:t>В собственность бесплатно</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33" w:name="dst100144"/>
            <w:bookmarkEnd w:id="233"/>
            <w:r w:rsidRPr="00AB4875">
              <w:rPr>
                <w:rStyle w:val="blk"/>
                <w:rFonts w:ascii="Times New Roman" w:hAnsi="Times New Roman"/>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34" w:name="dst100145"/>
            <w:bookmarkEnd w:id="234"/>
            <w:r w:rsidRPr="00AB4875">
              <w:rPr>
                <w:rStyle w:val="blk"/>
                <w:rFonts w:ascii="Times New Roman" w:hAnsi="Times New Roman"/>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35" w:name="dst100146"/>
            <w:bookmarkEnd w:id="23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36" w:name="dst100147"/>
            <w:bookmarkEnd w:id="236"/>
            <w:r w:rsidRPr="00AB4875">
              <w:rPr>
                <w:rStyle w:val="blk"/>
                <w:rFonts w:ascii="Times New Roman" w:hAnsi="Times New Roman"/>
              </w:rPr>
              <w:t>115.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37" w:name="dst100148"/>
            <w:bookmarkEnd w:id="237"/>
            <w:r w:rsidRPr="002E563A">
              <w:rPr>
                <w:rStyle w:val="blk"/>
                <w:rFonts w:ascii="Times New Roman" w:hAnsi="Times New Roman"/>
              </w:rPr>
              <w:t>Подпункт 5 статьи 39.5</w:t>
            </w:r>
            <w:r w:rsidRPr="00AB4875">
              <w:rPr>
                <w:rStyle w:val="blk"/>
                <w:rFonts w:ascii="Times New Roman" w:hAnsi="Times New Roman"/>
              </w:rPr>
              <w:t xml:space="preserve"> Земельного кодекса </w:t>
            </w:r>
            <w:hyperlink r:id="rId23" w:anchor="dst100785" w:history="1">
              <w:r w:rsidRPr="00AB4875">
                <w:rPr>
                  <w:rStyle w:val="Hyperlink"/>
                  <w:rFonts w:ascii="Times New Roman" w:hAnsi="Times New Roman"/>
                </w:rPr>
                <w:t>&lt;14&gt;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38" w:name="dst100149"/>
            <w:bookmarkEnd w:id="238"/>
            <w:r w:rsidRPr="00AB4875">
              <w:rPr>
                <w:rStyle w:val="blk"/>
                <w:rFonts w:ascii="Times New Roman" w:hAnsi="Times New Roman"/>
              </w:rPr>
              <w:t>В собственность бесплатно</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39" w:name="dst100150"/>
            <w:bookmarkEnd w:id="239"/>
            <w:r w:rsidRPr="00AB4875">
              <w:rPr>
                <w:rStyle w:val="blk"/>
                <w:rFonts w:ascii="Times New Roman" w:hAnsi="Times New Roman"/>
              </w:rPr>
              <w:t>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40" w:name="dst100151"/>
            <w:bookmarkEnd w:id="240"/>
            <w:r w:rsidRPr="00AB4875">
              <w:rPr>
                <w:rStyle w:val="blk"/>
                <w:rFonts w:ascii="Times New Roman" w:hAnsi="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41" w:name="dst100152"/>
            <w:bookmarkEnd w:id="241"/>
            <w:r w:rsidRPr="00AB4875">
              <w:rPr>
                <w:rStyle w:val="blk"/>
                <w:rFonts w:ascii="Times New Roman" w:hAnsi="Times New Roman"/>
              </w:rPr>
              <w:t>Приказ о приеме на работу, выписка из трудовой книжки (либо сведения о трудовой деятельности) или трудовой договор (контракт)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42" w:name="dst100153"/>
            <w:bookmarkEnd w:id="24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43" w:name="dst100154"/>
            <w:bookmarkEnd w:id="243"/>
            <w:r w:rsidRPr="00AB4875">
              <w:rPr>
                <w:rStyle w:val="blk"/>
                <w:rFonts w:ascii="Times New Roman" w:hAnsi="Times New Roman"/>
              </w:rPr>
              <w:t>116.</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44" w:name="dst100155"/>
            <w:bookmarkEnd w:id="244"/>
            <w:r w:rsidRPr="002E563A">
              <w:rPr>
                <w:rStyle w:val="blk"/>
                <w:rFonts w:ascii="Times New Roman" w:hAnsi="Times New Roman"/>
              </w:rPr>
              <w:t>Подпункт 6 статьи 39.5</w:t>
            </w:r>
            <w:r w:rsidRPr="00AB4875">
              <w:rPr>
                <w:rStyle w:val="blk"/>
                <w:rFonts w:ascii="Times New Roman" w:hAnsi="Times New Roman"/>
              </w:rPr>
              <w:t xml:space="preserve"> Земельного кодекса </w:t>
            </w:r>
            <w:hyperlink r:id="rId24" w:anchor="dst100786" w:history="1">
              <w:r w:rsidRPr="00AB4875">
                <w:rPr>
                  <w:rStyle w:val="Hyperlink"/>
                  <w:rFonts w:ascii="Times New Roman" w:hAnsi="Times New Roman"/>
                </w:rPr>
                <w:t>&lt;15&gt;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45" w:name="dst100156"/>
            <w:bookmarkEnd w:id="245"/>
            <w:r w:rsidRPr="00AB4875">
              <w:rPr>
                <w:rStyle w:val="blk"/>
                <w:rFonts w:ascii="Times New Roman" w:hAnsi="Times New Roman"/>
              </w:rPr>
              <w:t>В собственность бесплатно</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46" w:name="dst100157"/>
            <w:bookmarkEnd w:id="246"/>
            <w:r w:rsidRPr="00AB4875">
              <w:rPr>
                <w:rStyle w:val="blk"/>
                <w:rFonts w:ascii="Times New Roman" w:hAnsi="Times New Roman"/>
              </w:rPr>
              <w:t>Граждане, имеющие трех и более детей</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47" w:name="dst100158"/>
            <w:bookmarkEnd w:id="247"/>
            <w:r w:rsidRPr="00AB4875">
              <w:rPr>
                <w:rStyle w:val="blk"/>
                <w:rFonts w:ascii="Times New Roman" w:hAnsi="Times New Roman"/>
              </w:rPr>
              <w:t>Случаи предоставления земельных участков устанавливаются законом субъекта Российской Федерации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48" w:name="dst100159"/>
            <w:bookmarkEnd w:id="248"/>
            <w:r w:rsidRPr="00AB4875">
              <w:rPr>
                <w:rStyle w:val="blk"/>
                <w:rFonts w:ascii="Times New Roman" w:hAnsi="Times New Roman"/>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49" w:name="dst100160"/>
            <w:bookmarkEnd w:id="249"/>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50" w:name="dst100161"/>
            <w:bookmarkEnd w:id="250"/>
            <w:r w:rsidRPr="00AB4875">
              <w:rPr>
                <w:rStyle w:val="blk"/>
                <w:rFonts w:ascii="Times New Roman" w:hAnsi="Times New Roman"/>
              </w:rPr>
              <w:t>117.</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51" w:name="dst100162"/>
            <w:bookmarkEnd w:id="251"/>
            <w:r w:rsidRPr="002E563A">
              <w:rPr>
                <w:rStyle w:val="blk"/>
                <w:rFonts w:ascii="Times New Roman" w:hAnsi="Times New Roman"/>
              </w:rPr>
              <w:t>Подпункт 7 статьи 39.5</w:t>
            </w:r>
            <w:r w:rsidRPr="00AB4875">
              <w:rPr>
                <w:rStyle w:val="blk"/>
                <w:rFonts w:ascii="Times New Roman" w:hAnsi="Times New Roman"/>
              </w:rPr>
              <w:t xml:space="preserve"> Земельного кодекса </w:t>
            </w:r>
            <w:hyperlink r:id="rId25" w:anchor="dst100787" w:history="1">
              <w:r w:rsidRPr="00AB4875">
                <w:rPr>
                  <w:rStyle w:val="Hyperlink"/>
                  <w:rFonts w:ascii="Times New Roman" w:hAnsi="Times New Roman"/>
                </w:rPr>
                <w:t>&lt;16&gt;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52" w:name="dst100163"/>
            <w:bookmarkEnd w:id="252"/>
            <w:r w:rsidRPr="00AB4875">
              <w:rPr>
                <w:rStyle w:val="blk"/>
                <w:rFonts w:ascii="Times New Roman" w:hAnsi="Times New Roman"/>
              </w:rPr>
              <w:t>В собственность бесплатно</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53" w:name="dst100164"/>
            <w:bookmarkEnd w:id="253"/>
            <w:r w:rsidRPr="00AB4875">
              <w:rPr>
                <w:rStyle w:val="blk"/>
                <w:rFonts w:ascii="Times New Roman" w:hAnsi="Times New Roman"/>
              </w:rPr>
              <w:t>Отдельные категории граждан и (или) некоммерческие организации, созданные гражданами, устанавливаемые федеральным законом</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54" w:name="dst100165"/>
            <w:bookmarkEnd w:id="254"/>
            <w:r w:rsidRPr="00AB4875">
              <w:rPr>
                <w:rStyle w:val="blk"/>
                <w:rFonts w:ascii="Times New Roman" w:hAnsi="Times New Roman"/>
              </w:rPr>
              <w:t>Случаи предоставления земельных участков устанавливаются федеральным законом</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55" w:name="dst100166"/>
            <w:bookmarkEnd w:id="255"/>
            <w:r w:rsidRPr="00AB4875">
              <w:rPr>
                <w:rStyle w:val="blk"/>
                <w:rFonts w:ascii="Times New Roman" w:hAnsi="Times New Roman"/>
              </w:rPr>
              <w:t>Документы, подтверждающие право на приобретение земельного участка, установленные законодательством Российской Федерации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56" w:name="dst100167"/>
            <w:bookmarkEnd w:id="25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57" w:name="dst100168"/>
            <w:bookmarkEnd w:id="257"/>
            <w:r w:rsidRPr="00AB4875">
              <w:rPr>
                <w:rStyle w:val="blk"/>
                <w:rFonts w:ascii="Times New Roman" w:hAnsi="Times New Roman"/>
              </w:rPr>
              <w:t>118.</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58" w:name="dst100169"/>
            <w:bookmarkEnd w:id="258"/>
            <w:r w:rsidRPr="002E563A">
              <w:rPr>
                <w:rStyle w:val="blk"/>
                <w:rFonts w:ascii="Times New Roman" w:hAnsi="Times New Roman"/>
              </w:rPr>
              <w:t>Подпункт 7 статьи 39.5</w:t>
            </w:r>
            <w:r w:rsidRPr="00AB4875">
              <w:rPr>
                <w:rStyle w:val="blk"/>
                <w:rFonts w:ascii="Times New Roman" w:hAnsi="Times New Roman"/>
              </w:rPr>
              <w:t xml:space="preserve"> Земельного кодекса</w:t>
            </w:r>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59" w:name="dst100170"/>
            <w:bookmarkEnd w:id="259"/>
            <w:r w:rsidRPr="00AB4875">
              <w:rPr>
                <w:rStyle w:val="blk"/>
                <w:rFonts w:ascii="Times New Roman" w:hAnsi="Times New Roman"/>
              </w:rPr>
              <w:t>В собственность бесплатно</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60" w:name="dst100171"/>
            <w:bookmarkEnd w:id="260"/>
            <w:r w:rsidRPr="00AB4875">
              <w:rPr>
                <w:rStyle w:val="blk"/>
                <w:rFonts w:ascii="Times New Roman" w:hAnsi="Times New Roman"/>
              </w:rPr>
              <w:t>Отдельные категории граждан, устанавливаемые законом субъекта Российской Федерации</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61" w:name="dst100172"/>
            <w:bookmarkEnd w:id="261"/>
            <w:r w:rsidRPr="00AB4875">
              <w:rPr>
                <w:rStyle w:val="blk"/>
                <w:rFonts w:ascii="Times New Roman" w:hAnsi="Times New Roman"/>
              </w:rPr>
              <w:t>Случаи предоставления земельных участков устанавливаются законом субъекта Российской Федерации</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62" w:name="dst100173"/>
            <w:bookmarkEnd w:id="262"/>
            <w:r w:rsidRPr="00AB4875">
              <w:rPr>
                <w:rStyle w:val="blk"/>
                <w:rFonts w:ascii="Times New Roman" w:hAnsi="Times New Roman"/>
              </w:rPr>
              <w:t>Документы, подтверждающие право на приобретение земельного участка, установленные законом субъекта Российской Федерации</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63" w:name="dst100174"/>
            <w:bookmarkEnd w:id="263"/>
            <w:r w:rsidRPr="00AB4875">
              <w:rPr>
                <w:rStyle w:val="blk"/>
                <w:rFonts w:ascii="Times New Roman" w:hAnsi="Times New Roman"/>
              </w:rPr>
              <w:t>119.</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64" w:name="dst100175"/>
            <w:bookmarkEnd w:id="264"/>
            <w:r w:rsidRPr="002E563A">
              <w:rPr>
                <w:rStyle w:val="blk"/>
                <w:rFonts w:ascii="Times New Roman" w:hAnsi="Times New Roman"/>
              </w:rPr>
              <w:t>Подпункт 8 статьи 39.5</w:t>
            </w:r>
            <w:r w:rsidRPr="00AB4875">
              <w:rPr>
                <w:rStyle w:val="blk"/>
                <w:rFonts w:ascii="Times New Roman" w:hAnsi="Times New Roman"/>
              </w:rPr>
              <w:t xml:space="preserve"> Земельного кодекса </w:t>
            </w:r>
            <w:hyperlink r:id="rId26" w:anchor="dst100788" w:history="1">
              <w:r w:rsidRPr="00AB4875">
                <w:rPr>
                  <w:rStyle w:val="Hyperlink"/>
                  <w:rFonts w:ascii="Times New Roman" w:hAnsi="Times New Roman"/>
                </w:rPr>
                <w:t>&lt;17&gt;</w:t>
              </w:r>
            </w:hyperlink>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65" w:name="dst100176"/>
            <w:bookmarkEnd w:id="265"/>
            <w:r w:rsidRPr="00AB4875">
              <w:rPr>
                <w:rStyle w:val="blk"/>
                <w:rFonts w:ascii="Times New Roman" w:hAnsi="Times New Roman"/>
              </w:rPr>
              <w:t>В собственность бесплатно</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66" w:name="dst100177"/>
            <w:bookmarkEnd w:id="266"/>
            <w:r w:rsidRPr="00AB4875">
              <w:rPr>
                <w:rStyle w:val="blk"/>
                <w:rFonts w:ascii="Times New Roman" w:hAnsi="Times New Roman"/>
              </w:rPr>
              <w:t>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67" w:name="dst100178"/>
            <w:bookmarkEnd w:id="267"/>
            <w:r w:rsidRPr="00AB4875">
              <w:rPr>
                <w:rStyle w:val="blk"/>
                <w:rFonts w:ascii="Times New Roman" w:hAnsi="Times New Roman"/>
              </w:rPr>
              <w:t>Случаи предоставления земельных участков устанавливаются законом субъекта Российской Федерации</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68" w:name="dst100179"/>
            <w:bookmarkEnd w:id="268"/>
            <w:r w:rsidRPr="00AB4875">
              <w:rPr>
                <w:rStyle w:val="blk"/>
                <w:rFonts w:ascii="Times New Roman" w:hAnsi="Times New Roman"/>
              </w:rPr>
              <w:t>Документы, подтверждающие право на приобретение земельного участка, установленные законом субъекта Российской Федерации</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69" w:name="dst100180"/>
            <w:bookmarkEnd w:id="269"/>
            <w:r w:rsidRPr="00AB4875">
              <w:rPr>
                <w:rStyle w:val="blk"/>
                <w:rFonts w:ascii="Times New Roman" w:hAnsi="Times New Roman"/>
              </w:rPr>
              <w:t>220.</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70" w:name="dst100181"/>
            <w:bookmarkEnd w:id="270"/>
            <w:r w:rsidRPr="002E563A">
              <w:rPr>
                <w:rStyle w:val="blk"/>
                <w:rFonts w:ascii="Times New Roman" w:hAnsi="Times New Roman"/>
              </w:rPr>
              <w:t>Подпункт 1 пункта 2 статьи 39.6</w:t>
            </w:r>
            <w:r w:rsidRPr="00AB4875">
              <w:rPr>
                <w:rStyle w:val="blk"/>
                <w:rFonts w:ascii="Times New Roman" w:hAnsi="Times New Roman"/>
              </w:rPr>
              <w:t xml:space="preserve"> Земельного кодекса </w:t>
            </w:r>
            <w:hyperlink r:id="rId27" w:anchor="dst100789" w:history="1">
              <w:r w:rsidRPr="00AB4875">
                <w:rPr>
                  <w:rStyle w:val="Hyperlink"/>
                  <w:rFonts w:ascii="Times New Roman" w:hAnsi="Times New Roman"/>
                </w:rPr>
                <w:t>&lt;18&gt;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71" w:name="dst100182"/>
            <w:bookmarkEnd w:id="271"/>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72" w:name="dst100183"/>
            <w:bookmarkEnd w:id="272"/>
            <w:r w:rsidRPr="00AB4875">
              <w:rPr>
                <w:rStyle w:val="blk"/>
                <w:rFonts w:ascii="Times New Roman" w:hAnsi="Times New Roman"/>
              </w:rPr>
              <w:t>Юридическое лицо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73" w:name="dst100184"/>
            <w:bookmarkEnd w:id="273"/>
            <w:r w:rsidRPr="00AB4875">
              <w:rPr>
                <w:rStyle w:val="blk"/>
                <w:rFonts w:ascii="Times New Roman" w:hAnsi="Times New Roman"/>
              </w:rPr>
              <w:t>Определяется в соответствии с указом или распоряжением Президента Российской Федерации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74" w:name="dst100185"/>
            <w:bookmarkEnd w:id="274"/>
            <w:r w:rsidRPr="00AB4875">
              <w:rPr>
                <w:rStyle w:val="blk"/>
                <w:rFonts w:ascii="Times New Roman" w:hAnsi="Times New Roman"/>
              </w:rPr>
              <w:t>* Указ или распоряжение Президента Российской Федерации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75" w:name="dst100186"/>
            <w:bookmarkEnd w:id="27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76" w:name="dst100187"/>
            <w:bookmarkEnd w:id="27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77" w:name="dst100188"/>
            <w:bookmarkEnd w:id="277"/>
            <w:r w:rsidRPr="00AB4875">
              <w:rPr>
                <w:rStyle w:val="blk"/>
                <w:rFonts w:ascii="Times New Roman" w:hAnsi="Times New Roman"/>
              </w:rPr>
              <w:t>221.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78" w:name="dst100189"/>
            <w:bookmarkEnd w:id="278"/>
            <w:r w:rsidRPr="002E563A">
              <w:rPr>
                <w:rStyle w:val="blk"/>
                <w:rFonts w:ascii="Times New Roman" w:hAnsi="Times New Roman"/>
              </w:rPr>
              <w:t>Подпункт 2 пункта 2 статьи 39.6</w:t>
            </w:r>
            <w:r w:rsidRPr="00AB4875">
              <w:rPr>
                <w:rStyle w:val="blk"/>
                <w:rFonts w:ascii="Times New Roman" w:hAnsi="Times New Roman"/>
              </w:rPr>
              <w:t xml:space="preserve"> Земельного кодекса </w:t>
            </w:r>
            <w:hyperlink r:id="rId28" w:anchor="dst100790" w:history="1">
              <w:r w:rsidRPr="00AB4875">
                <w:rPr>
                  <w:rStyle w:val="Hyperlink"/>
                  <w:rFonts w:ascii="Times New Roman" w:hAnsi="Times New Roman"/>
                </w:rPr>
                <w:t>&lt;19&gt;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79" w:name="dst100190"/>
            <w:bookmarkEnd w:id="279"/>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80" w:name="dst100191"/>
            <w:bookmarkEnd w:id="280"/>
            <w:r w:rsidRPr="00AB4875">
              <w:rPr>
                <w:rStyle w:val="blk"/>
                <w:rFonts w:ascii="Times New Roman" w:hAnsi="Times New Roman"/>
              </w:rPr>
              <w:t>Юридическое лицо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81" w:name="dst100192"/>
            <w:bookmarkEnd w:id="281"/>
            <w:r w:rsidRPr="00AB4875">
              <w:rPr>
                <w:rStyle w:val="blk"/>
                <w:rFonts w:ascii="Times New Roman" w:hAnsi="Times New Roman"/>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82" w:name="dst100193"/>
            <w:bookmarkEnd w:id="282"/>
            <w:r w:rsidRPr="00AB4875">
              <w:rPr>
                <w:rStyle w:val="blk"/>
                <w:rFonts w:ascii="Times New Roman" w:hAnsi="Times New Roman"/>
              </w:rPr>
              <w:t>* Распоряжение Правительства Российской Федерации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83" w:name="dst100194"/>
            <w:bookmarkEnd w:id="28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84" w:name="dst100195"/>
            <w:bookmarkEnd w:id="284"/>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85" w:name="dst100196"/>
            <w:bookmarkEnd w:id="285"/>
            <w:r w:rsidRPr="00AB4875">
              <w:rPr>
                <w:rStyle w:val="blk"/>
                <w:rFonts w:ascii="Times New Roman" w:hAnsi="Times New Roman"/>
              </w:rPr>
              <w:t>222.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86" w:name="dst100197"/>
            <w:bookmarkEnd w:id="286"/>
            <w:r w:rsidRPr="002E563A">
              <w:rPr>
                <w:rStyle w:val="blk"/>
                <w:rFonts w:ascii="Times New Roman" w:hAnsi="Times New Roman"/>
              </w:rPr>
              <w:t>Подпункт 3 пункта 2 статьи 39.6</w:t>
            </w:r>
            <w:r w:rsidRPr="00AB4875">
              <w:rPr>
                <w:rStyle w:val="blk"/>
                <w:rFonts w:ascii="Times New Roman" w:hAnsi="Times New Roman"/>
              </w:rPr>
              <w:t xml:space="preserve"> Земельного кодекса </w:t>
            </w:r>
            <w:hyperlink r:id="rId29" w:anchor="dst100791" w:history="1">
              <w:r w:rsidRPr="00AB4875">
                <w:rPr>
                  <w:rStyle w:val="Hyperlink"/>
                  <w:rFonts w:ascii="Times New Roman" w:hAnsi="Times New Roman"/>
                </w:rPr>
                <w:t>&lt;20&gt;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87" w:name="dst100198"/>
            <w:bookmarkEnd w:id="28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88" w:name="dst100199"/>
            <w:bookmarkEnd w:id="288"/>
            <w:r w:rsidRPr="00AB4875">
              <w:rPr>
                <w:rStyle w:val="blk"/>
                <w:rFonts w:ascii="Times New Roman" w:hAnsi="Times New Roman"/>
              </w:rPr>
              <w:t>Юридическое лицо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89" w:name="dst100200"/>
            <w:bookmarkEnd w:id="289"/>
            <w:r w:rsidRPr="00AB4875">
              <w:rPr>
                <w:rStyle w:val="blk"/>
                <w:rFonts w:ascii="Times New Roman" w:hAnsi="Times New Roman"/>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90" w:name="dst100201"/>
            <w:bookmarkEnd w:id="290"/>
            <w:r w:rsidRPr="00AB4875">
              <w:rPr>
                <w:rStyle w:val="blk"/>
                <w:rFonts w:ascii="Times New Roman" w:hAnsi="Times New Roman"/>
              </w:rPr>
              <w:t>* Распоряжение высшего должностного лица субъекта Российской Федерации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291" w:name="dst100202"/>
            <w:bookmarkEnd w:id="29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92" w:name="dst100203"/>
            <w:bookmarkEnd w:id="292"/>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93" w:name="dst100204"/>
            <w:bookmarkEnd w:id="293"/>
            <w:r w:rsidRPr="00AB4875">
              <w:rPr>
                <w:rStyle w:val="blk"/>
                <w:rFonts w:ascii="Times New Roman" w:hAnsi="Times New Roman"/>
              </w:rPr>
              <w:t>223.</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94" w:name="dst100205"/>
            <w:bookmarkEnd w:id="294"/>
            <w:r w:rsidRPr="002E563A">
              <w:rPr>
                <w:rStyle w:val="blk"/>
                <w:rFonts w:ascii="Times New Roman" w:hAnsi="Times New Roman"/>
              </w:rPr>
              <w:t>Подпункт 4 пункта 2 статьи 39.6</w:t>
            </w:r>
            <w:r w:rsidRPr="00AB4875">
              <w:rPr>
                <w:rStyle w:val="blk"/>
                <w:rFonts w:ascii="Times New Roman" w:hAnsi="Times New Roman"/>
              </w:rPr>
              <w:t xml:space="preserve"> Земельного кодекса </w:t>
            </w:r>
            <w:hyperlink r:id="rId30" w:anchor="dst100792" w:history="1">
              <w:r w:rsidRPr="00AB4875">
                <w:rPr>
                  <w:rStyle w:val="Hyperlink"/>
                  <w:rFonts w:ascii="Times New Roman" w:hAnsi="Times New Roman"/>
                </w:rPr>
                <w:t>&lt;21&gt;</w:t>
              </w:r>
            </w:hyperlink>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295" w:name="dst100206"/>
            <w:bookmarkEnd w:id="295"/>
            <w:r w:rsidRPr="00AB4875">
              <w:rPr>
                <w:rStyle w:val="blk"/>
                <w:rFonts w:ascii="Times New Roman" w:hAnsi="Times New Roman"/>
              </w:rPr>
              <w:t>В аренду</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96" w:name="dst100207"/>
            <w:bookmarkEnd w:id="296"/>
            <w:r w:rsidRPr="00AB4875">
              <w:rPr>
                <w:rStyle w:val="blk"/>
                <w:rFonts w:ascii="Times New Roman" w:hAnsi="Times New Roman"/>
              </w:rPr>
              <w:t>Юридическое лицо</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297" w:name="dst100208"/>
            <w:bookmarkEnd w:id="297"/>
            <w:r w:rsidRPr="00AB4875">
              <w:rPr>
                <w:rStyle w:val="blk"/>
                <w:rFonts w:ascii="Times New Roman" w:hAnsi="Times New Roman"/>
              </w:rPr>
              <w:t>Земельный участок, предназначенный для выполнения международных обязательств</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298" w:name="dst100209"/>
            <w:bookmarkEnd w:id="298"/>
            <w:r w:rsidRPr="00AB4875">
              <w:rPr>
                <w:rStyle w:val="blk"/>
                <w:rFonts w:ascii="Times New Roman" w:hAnsi="Times New Roman"/>
              </w:rPr>
              <w:t>Договор, соглашение или иной документ, предусматривающий выполнение международных обязательств</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299" w:name="dst100210"/>
            <w:bookmarkEnd w:id="299"/>
            <w:r w:rsidRPr="00AB4875">
              <w:rPr>
                <w:rStyle w:val="blk"/>
                <w:rFonts w:ascii="Times New Roman" w:hAnsi="Times New Roman"/>
              </w:rPr>
              <w:t>224.</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00" w:name="dst100211"/>
            <w:bookmarkEnd w:id="300"/>
            <w:r w:rsidRPr="002E563A">
              <w:rPr>
                <w:rStyle w:val="blk"/>
                <w:rFonts w:ascii="Times New Roman" w:hAnsi="Times New Roman"/>
              </w:rPr>
              <w:t>Подпункт 4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01" w:name="dst100212"/>
            <w:bookmarkEnd w:id="301"/>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02" w:name="dst100213"/>
            <w:bookmarkEnd w:id="302"/>
            <w:r w:rsidRPr="00AB4875">
              <w:rPr>
                <w:rStyle w:val="blk"/>
                <w:rFonts w:ascii="Times New Roman" w:hAnsi="Times New Roman"/>
              </w:rPr>
              <w:t>Юридическое лицо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03" w:name="dst100214"/>
            <w:bookmarkEnd w:id="303"/>
            <w:r w:rsidRPr="00AB4875">
              <w:rPr>
                <w:rStyle w:val="blk"/>
                <w:rFonts w:ascii="Times New Roman" w:hAnsi="Times New Roman"/>
              </w:rPr>
              <w:t>Земельный участок, 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04" w:name="dst100215"/>
            <w:bookmarkEnd w:id="304"/>
            <w:r w:rsidRPr="00AB4875">
              <w:rPr>
                <w:rStyle w:val="blk"/>
                <w:rFonts w:ascii="Times New Roman" w:hAnsi="Times New Roman"/>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05" w:name="dst100216"/>
            <w:bookmarkEnd w:id="30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06" w:name="dst100217"/>
            <w:bookmarkEnd w:id="30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07" w:name="dst100218"/>
            <w:bookmarkEnd w:id="307"/>
            <w:r w:rsidRPr="00AB4875">
              <w:rPr>
                <w:rStyle w:val="blk"/>
                <w:rFonts w:ascii="Times New Roman" w:hAnsi="Times New Roman"/>
              </w:rPr>
              <w:t>225.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08" w:name="dst100219"/>
            <w:bookmarkEnd w:id="308"/>
            <w:r w:rsidRPr="002E563A">
              <w:rPr>
                <w:rStyle w:val="blk"/>
                <w:rFonts w:ascii="Times New Roman" w:hAnsi="Times New Roman"/>
              </w:rPr>
              <w:t>Подпункт 5 пункта 2 статьи 39.6</w:t>
            </w:r>
            <w:r w:rsidRPr="00AB4875">
              <w:rPr>
                <w:rStyle w:val="blk"/>
                <w:rFonts w:ascii="Times New Roman" w:hAnsi="Times New Roman"/>
              </w:rPr>
              <w:t xml:space="preserve"> Земельного кодекса </w:t>
            </w:r>
            <w:hyperlink r:id="rId31" w:anchor="dst100793" w:history="1">
              <w:r w:rsidRPr="00AB4875">
                <w:rPr>
                  <w:rStyle w:val="Hyperlink"/>
                  <w:rFonts w:ascii="Times New Roman" w:hAnsi="Times New Roman"/>
                </w:rPr>
                <w:t>&lt;22&gt;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09" w:name="dst100220"/>
            <w:bookmarkEnd w:id="309"/>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10" w:name="dst100221"/>
            <w:bookmarkEnd w:id="310"/>
            <w:r w:rsidRPr="00AB4875">
              <w:rPr>
                <w:rStyle w:val="blk"/>
                <w:rFonts w:ascii="Times New Roman" w:hAnsi="Times New Roman"/>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11" w:name="dst100222"/>
            <w:bookmarkEnd w:id="311"/>
            <w:r w:rsidRPr="00AB4875">
              <w:rPr>
                <w:rStyle w:val="blk"/>
                <w:rFonts w:ascii="Times New Roman" w:hAnsi="Times New Roman"/>
              </w:rPr>
              <w:t>Земельный участок, образованный из земельного участка, находящегося в государственной или муниципальной собственности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12" w:name="dst100223"/>
            <w:bookmarkEnd w:id="312"/>
            <w:r w:rsidRPr="00AB4875">
              <w:rPr>
                <w:rStyle w:val="blk"/>
                <w:rFonts w:ascii="Times New Roman" w:hAnsi="Times New Roman"/>
              </w:rPr>
              <w:t xml:space="preserve">Договор аренды исходного земельного участка, в случае если такой договор заключен до дня вступления в силу Федерального закона от 21.07.1997 N 122-ФЗ "О государственной регистрации прав на недвижимое имущество и сделок с ним" </w:t>
            </w:r>
            <w:hyperlink r:id="rId32" w:anchor="dst100794" w:history="1">
              <w:r w:rsidRPr="00AB4875">
                <w:rPr>
                  <w:rStyle w:val="Hyperlink"/>
                  <w:rFonts w:ascii="Times New Roman" w:hAnsi="Times New Roman"/>
                </w:rPr>
                <w:t>&lt;23&gt;</w:t>
              </w:r>
            </w:hyperlink>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13" w:name="dst100224"/>
            <w:bookmarkEnd w:id="31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14" w:name="dst100225"/>
            <w:bookmarkEnd w:id="314"/>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15" w:name="dst100226"/>
            <w:bookmarkEnd w:id="315"/>
            <w:r w:rsidRPr="00AB4875">
              <w:rPr>
                <w:rStyle w:val="blk"/>
                <w:rFonts w:ascii="Times New Roman" w:hAnsi="Times New Roman"/>
              </w:rPr>
              <w:t>226.</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16" w:name="dst100227"/>
            <w:bookmarkEnd w:id="316"/>
            <w:r w:rsidRPr="002E563A">
              <w:rPr>
                <w:rStyle w:val="blk"/>
                <w:rFonts w:ascii="Times New Roman" w:hAnsi="Times New Roman"/>
              </w:rPr>
              <w:t>Подпункт 5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17" w:name="dst100228"/>
            <w:bookmarkEnd w:id="31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18" w:name="dst100229"/>
            <w:bookmarkEnd w:id="318"/>
            <w:r w:rsidRPr="00AB4875">
              <w:rPr>
                <w:rStyle w:val="blk"/>
                <w:rFonts w:ascii="Times New Roman" w:hAnsi="Times New Roman"/>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19" w:name="dst100230"/>
            <w:bookmarkEnd w:id="319"/>
            <w:r w:rsidRPr="00AB4875">
              <w:rPr>
                <w:rStyle w:val="blk"/>
                <w:rFonts w:ascii="Times New Roman" w:hAnsi="Times New Roman"/>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20" w:name="dst100231"/>
            <w:bookmarkEnd w:id="320"/>
            <w:r w:rsidRPr="00AB4875">
              <w:rPr>
                <w:rStyle w:val="blk"/>
                <w:rFonts w:ascii="Times New Roman" w:hAnsi="Times New Roman"/>
              </w:rPr>
              <w:t>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21" w:name="dst100232"/>
            <w:bookmarkEnd w:id="321"/>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22" w:name="dst100233"/>
            <w:bookmarkEnd w:id="32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23" w:name="dst100234"/>
            <w:bookmarkEnd w:id="32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24" w:name="dst100235"/>
            <w:bookmarkEnd w:id="324"/>
            <w:r w:rsidRPr="00AB4875">
              <w:rPr>
                <w:rStyle w:val="blk"/>
                <w:rFonts w:ascii="Times New Roman" w:hAnsi="Times New Roman"/>
              </w:rPr>
              <w:t>227.</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25" w:name="dst100236"/>
            <w:bookmarkEnd w:id="325"/>
            <w:r w:rsidRPr="002E563A">
              <w:rPr>
                <w:rStyle w:val="blk"/>
                <w:rFonts w:ascii="Times New Roman" w:hAnsi="Times New Roman"/>
              </w:rPr>
              <w:t>Подпункт 6 пункта 2 статьи 39.6</w:t>
            </w:r>
            <w:r w:rsidRPr="00AB4875">
              <w:rPr>
                <w:rStyle w:val="blk"/>
                <w:rFonts w:ascii="Times New Roman" w:hAnsi="Times New Roman"/>
              </w:rPr>
              <w:t xml:space="preserve"> Земельного кодекса </w:t>
            </w:r>
            <w:hyperlink r:id="rId33" w:anchor="dst100795" w:history="1">
              <w:r w:rsidRPr="00AB4875">
                <w:rPr>
                  <w:rStyle w:val="Hyperlink"/>
                  <w:rFonts w:ascii="Times New Roman" w:hAnsi="Times New Roman"/>
                </w:rPr>
                <w:t>&lt;24&gt;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26" w:name="dst100237"/>
            <w:bookmarkEnd w:id="326"/>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27" w:name="dst100238"/>
            <w:bookmarkEnd w:id="327"/>
            <w:r w:rsidRPr="00AB4875">
              <w:rPr>
                <w:rStyle w:val="blk"/>
                <w:rFonts w:ascii="Times New Roman" w:hAnsi="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28" w:name="dst100239"/>
            <w:bookmarkEnd w:id="328"/>
            <w:r w:rsidRPr="00AB4875">
              <w:rPr>
                <w:rStyle w:val="blk"/>
                <w:rFonts w:ascii="Times New Roman" w:hAnsi="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29" w:name="dst100240"/>
            <w:bookmarkEnd w:id="329"/>
            <w:r w:rsidRPr="00AB4875">
              <w:rPr>
                <w:rStyle w:val="blk"/>
                <w:rFonts w:ascii="Times New Roman" w:hAnsi="Times New Roman"/>
              </w:rPr>
              <w:t>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30" w:name="dst100241"/>
            <w:bookmarkEnd w:id="330"/>
            <w:r w:rsidRPr="00AB4875">
              <w:rPr>
                <w:rStyle w:val="blk"/>
                <w:rFonts w:ascii="Times New Roman" w:hAnsi="Times New Roman"/>
              </w:rPr>
              <w:t>Документ, подтверждающий членство заявителя в некоммерческой организации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31" w:name="dst100242"/>
            <w:bookmarkEnd w:id="331"/>
            <w:r w:rsidRPr="00AB4875">
              <w:rPr>
                <w:rStyle w:val="blk"/>
                <w:rFonts w:ascii="Times New Roman" w:hAnsi="Times New Roman"/>
              </w:rPr>
              <w:t>Решение общего собрания членов некоммерческой организации о распределении испрашиваемого земельного участка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32" w:name="dst100243"/>
            <w:bookmarkEnd w:id="332"/>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33" w:name="dst100244"/>
            <w:bookmarkEnd w:id="33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34" w:name="dst100245"/>
            <w:bookmarkEnd w:id="334"/>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35" w:name="dst100246"/>
            <w:bookmarkEnd w:id="335"/>
            <w:r w:rsidRPr="00AB4875">
              <w:rPr>
                <w:rStyle w:val="blk"/>
                <w:rFonts w:ascii="Times New Roman" w:hAnsi="Times New Roman"/>
              </w:rPr>
              <w:t>228.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36" w:name="dst100247"/>
            <w:bookmarkEnd w:id="336"/>
            <w:r w:rsidRPr="002E563A">
              <w:rPr>
                <w:rStyle w:val="blk"/>
                <w:rFonts w:ascii="Times New Roman" w:hAnsi="Times New Roman"/>
              </w:rPr>
              <w:t>Подпункт 6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37" w:name="dst100248"/>
            <w:bookmarkEnd w:id="33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38" w:name="dst100249"/>
            <w:bookmarkEnd w:id="338"/>
            <w:r w:rsidRPr="00AB4875">
              <w:rPr>
                <w:rStyle w:val="blk"/>
                <w:rFonts w:ascii="Times New Roman" w:hAnsi="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39" w:name="dst100250"/>
            <w:bookmarkEnd w:id="339"/>
            <w:r w:rsidRPr="00AB4875">
              <w:rPr>
                <w:rStyle w:val="blk"/>
                <w:rFonts w:ascii="Times New Roman" w:hAnsi="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40" w:name="dst100251"/>
            <w:bookmarkEnd w:id="340"/>
            <w:r w:rsidRPr="00AB4875">
              <w:rPr>
                <w:rStyle w:val="blk"/>
                <w:rFonts w:ascii="Times New Roman" w:hAnsi="Times New Roman"/>
              </w:rPr>
              <w:t>Договор о комплексном освоении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41" w:name="dst100252"/>
            <w:bookmarkEnd w:id="341"/>
            <w:r w:rsidRPr="00AB4875">
              <w:rPr>
                <w:rStyle w:val="blk"/>
                <w:rFonts w:ascii="Times New Roman" w:hAnsi="Times New Roman"/>
              </w:rPr>
              <w:t>Решение органа некоммерческой организации о приобретении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42" w:name="dst100253"/>
            <w:bookmarkEnd w:id="342"/>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43" w:name="dst100254"/>
            <w:bookmarkEnd w:id="34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44" w:name="dst100255"/>
            <w:bookmarkEnd w:id="344"/>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45" w:name="dst100256"/>
            <w:bookmarkEnd w:id="345"/>
            <w:r w:rsidRPr="00AB4875">
              <w:rPr>
                <w:rStyle w:val="blk"/>
                <w:rFonts w:ascii="Times New Roman" w:hAnsi="Times New Roman"/>
              </w:rPr>
              <w:t>229.</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46" w:name="dst100257"/>
            <w:bookmarkEnd w:id="346"/>
            <w:r w:rsidRPr="002E563A">
              <w:rPr>
                <w:rStyle w:val="blk"/>
                <w:rFonts w:ascii="Times New Roman" w:hAnsi="Times New Roman"/>
              </w:rPr>
              <w:t>Подпункт 7 пункта 2 статьи 39.6</w:t>
            </w:r>
            <w:r w:rsidRPr="00AB4875">
              <w:rPr>
                <w:rStyle w:val="blk"/>
                <w:rFonts w:ascii="Times New Roman" w:hAnsi="Times New Roman"/>
              </w:rPr>
              <w:t xml:space="preserve"> Земельного кодекса </w:t>
            </w:r>
            <w:hyperlink r:id="rId34" w:anchor="dst100796" w:history="1">
              <w:r w:rsidRPr="00AB4875">
                <w:rPr>
                  <w:rStyle w:val="Hyperlink"/>
                  <w:rFonts w:ascii="Times New Roman" w:hAnsi="Times New Roman"/>
                </w:rPr>
                <w:t>&lt;25&gt;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47" w:name="dst100258"/>
            <w:bookmarkEnd w:id="34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48" w:name="dst100259"/>
            <w:bookmarkEnd w:id="348"/>
            <w:r w:rsidRPr="00AB4875">
              <w:rPr>
                <w:rStyle w:val="blk"/>
                <w:rFonts w:ascii="Times New Roman" w:hAnsi="Times New Roman"/>
              </w:rPr>
              <w:t>Член СНТ или ОНТ</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49" w:name="dst100260"/>
            <w:bookmarkEnd w:id="349"/>
            <w:r w:rsidRPr="00AB4875">
              <w:rPr>
                <w:rStyle w:val="blk"/>
                <w:rFonts w:ascii="Times New Roman" w:hAnsi="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50" w:name="dst100261"/>
            <w:bookmarkEnd w:id="350"/>
            <w:r w:rsidRPr="00AB4875">
              <w:rPr>
                <w:rStyle w:val="blk"/>
                <w:rFonts w:ascii="Times New Roman" w:hAnsi="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51" w:name="dst100262"/>
            <w:bookmarkEnd w:id="351"/>
            <w:r w:rsidRPr="00AB4875">
              <w:rPr>
                <w:rStyle w:val="blk"/>
                <w:rFonts w:ascii="Times New Roman" w:hAnsi="Times New Roman"/>
              </w:rPr>
              <w:t>Документ, подтверждающий членство заявителя в СНТ или ОНТ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52" w:name="dst100263"/>
            <w:bookmarkEnd w:id="352"/>
            <w:r w:rsidRPr="00AB4875">
              <w:rPr>
                <w:rStyle w:val="blk"/>
                <w:rFonts w:ascii="Times New Roman" w:hAnsi="Times New Roman"/>
              </w:rPr>
              <w:t>Решение общего собрания членов СНТ или ОНТ о распределении садового или огородного земельного участка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53" w:name="dst100264"/>
            <w:bookmarkEnd w:id="353"/>
            <w:r w:rsidRPr="00AB4875">
              <w:rPr>
                <w:rStyle w:val="blk"/>
                <w:rFonts w:ascii="Times New Roman" w:hAnsi="Times New Roman"/>
              </w:rPr>
              <w:t>*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54" w:name="dst100265"/>
            <w:bookmarkEnd w:id="35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55" w:name="dst100266"/>
            <w:bookmarkEnd w:id="355"/>
            <w:r w:rsidRPr="00AB4875">
              <w:rPr>
                <w:rStyle w:val="blk"/>
                <w:rFonts w:ascii="Times New Roman" w:hAnsi="Times New Roman"/>
              </w:rPr>
              <w:t>* Выписка из ЕГРЮЛ в отношении СНТ или ОНТ</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56" w:name="dst100267"/>
            <w:bookmarkEnd w:id="356"/>
            <w:r w:rsidRPr="00AB4875">
              <w:rPr>
                <w:rStyle w:val="blk"/>
                <w:rFonts w:ascii="Times New Roman" w:hAnsi="Times New Roman"/>
              </w:rPr>
              <w:t>330.</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57" w:name="dst100268"/>
            <w:bookmarkEnd w:id="357"/>
            <w:r w:rsidRPr="002E563A">
              <w:rPr>
                <w:rStyle w:val="blk"/>
                <w:rFonts w:ascii="Times New Roman" w:hAnsi="Times New Roman"/>
              </w:rPr>
              <w:t>Подпункт 8 пункта 2 статьи 39.6</w:t>
            </w:r>
            <w:r w:rsidRPr="00AB4875">
              <w:rPr>
                <w:rStyle w:val="blk"/>
                <w:rFonts w:ascii="Times New Roman" w:hAnsi="Times New Roman"/>
              </w:rPr>
              <w:t xml:space="preserve"> Земельного кодекса </w:t>
            </w:r>
            <w:hyperlink r:id="rId35" w:anchor="dst100797" w:history="1">
              <w:r w:rsidRPr="00AB4875">
                <w:rPr>
                  <w:rStyle w:val="Hyperlink"/>
                  <w:rFonts w:ascii="Times New Roman" w:hAnsi="Times New Roman"/>
                </w:rPr>
                <w:t>&lt;26&gt;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58" w:name="dst100269"/>
            <w:bookmarkEnd w:id="358"/>
            <w:r w:rsidRPr="00AB4875">
              <w:rPr>
                <w:rStyle w:val="blk"/>
                <w:rFonts w:ascii="Times New Roman" w:hAnsi="Times New Roman"/>
              </w:rPr>
              <w:t>В аренду со множественностью лиц на стороне арендатора</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59" w:name="dst100270"/>
            <w:bookmarkEnd w:id="359"/>
            <w:r w:rsidRPr="00AB4875">
              <w:rPr>
                <w:rStyle w:val="blk"/>
                <w:rFonts w:ascii="Times New Roman" w:hAnsi="Times New Roman"/>
              </w:rPr>
              <w:t>Лицо, уполномоченное на подачу заявления решением общего собрания членов СНТ или ОНТ</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60" w:name="dst100271"/>
            <w:bookmarkEnd w:id="360"/>
            <w:r w:rsidRPr="00AB4875">
              <w:rPr>
                <w:rStyle w:val="blk"/>
                <w:rFonts w:ascii="Times New Roman" w:hAnsi="Times New Roman"/>
              </w:rPr>
              <w:t>Ограниченный в обороте земельный участок общего назначения, расположенный в границах территории садоводства или огородничества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61" w:name="dst100272"/>
            <w:bookmarkEnd w:id="361"/>
            <w:r w:rsidRPr="00AB4875">
              <w:rPr>
                <w:rStyle w:val="blk"/>
                <w:rFonts w:ascii="Times New Roman" w:hAnsi="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62" w:name="dst100273"/>
            <w:bookmarkEnd w:id="362"/>
            <w:r w:rsidRPr="00AB4875">
              <w:rPr>
                <w:rStyle w:val="blk"/>
                <w:rFonts w:ascii="Times New Roman" w:hAnsi="Times New Roman"/>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63" w:name="dst100274"/>
            <w:bookmarkEnd w:id="363"/>
            <w:r w:rsidRPr="00AB4875">
              <w:rPr>
                <w:rStyle w:val="blk"/>
                <w:rFonts w:ascii="Times New Roman" w:hAnsi="Times New Roman"/>
              </w:rPr>
              <w:t>*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64" w:name="dst100275"/>
            <w:bookmarkEnd w:id="36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65" w:name="dst100276"/>
            <w:bookmarkEnd w:id="365"/>
            <w:r w:rsidRPr="00AB4875">
              <w:rPr>
                <w:rStyle w:val="blk"/>
                <w:rFonts w:ascii="Times New Roman" w:hAnsi="Times New Roman"/>
              </w:rPr>
              <w:t>* Выписка из ЕГРЮЛ в отношении СНТ или ОНТ</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66" w:name="dst100277"/>
            <w:bookmarkEnd w:id="366"/>
            <w:r w:rsidRPr="00AB4875">
              <w:rPr>
                <w:rStyle w:val="blk"/>
                <w:rFonts w:ascii="Times New Roman" w:hAnsi="Times New Roman"/>
              </w:rPr>
              <w:t>331.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67" w:name="dst100278"/>
            <w:bookmarkEnd w:id="367"/>
            <w:r w:rsidRPr="002E563A">
              <w:rPr>
                <w:rStyle w:val="blk"/>
                <w:rFonts w:ascii="Times New Roman" w:hAnsi="Times New Roman"/>
              </w:rPr>
              <w:t>Подпункт 9 пункта 2 статьи 39.6</w:t>
            </w:r>
            <w:r w:rsidRPr="00AB4875">
              <w:rPr>
                <w:rStyle w:val="blk"/>
                <w:rFonts w:ascii="Times New Roman" w:hAnsi="Times New Roman"/>
              </w:rPr>
              <w:t xml:space="preserve"> Земельного кодекса </w:t>
            </w:r>
            <w:hyperlink r:id="rId36" w:anchor="dst100798" w:history="1">
              <w:r w:rsidRPr="00AB4875">
                <w:rPr>
                  <w:rStyle w:val="Hyperlink"/>
                  <w:rFonts w:ascii="Times New Roman" w:hAnsi="Times New Roman"/>
                </w:rPr>
                <w:t>&lt;27&gt;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68" w:name="dst100279"/>
            <w:bookmarkEnd w:id="368"/>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69" w:name="dst100280"/>
            <w:bookmarkEnd w:id="369"/>
            <w:r w:rsidRPr="00AB4875">
              <w:rPr>
                <w:rStyle w:val="blk"/>
                <w:rFonts w:ascii="Times New Roman" w:hAnsi="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37" w:anchor="dst884" w:history="1">
              <w:r w:rsidRPr="00AB4875">
                <w:rPr>
                  <w:rStyle w:val="Hyperlink"/>
                  <w:rFonts w:ascii="Times New Roman" w:hAnsi="Times New Roman"/>
                </w:rPr>
                <w:t>статьей 39.20</w:t>
              </w:r>
            </w:hyperlink>
            <w:r w:rsidRPr="00AB4875">
              <w:rPr>
                <w:rStyle w:val="blk"/>
                <w:rFonts w:ascii="Times New Roman" w:hAnsi="Times New Roman"/>
              </w:rPr>
              <w:t xml:space="preserve"> Земельного кодекса </w:t>
            </w:r>
            <w:hyperlink r:id="rId38" w:anchor="dst100799" w:history="1">
              <w:r w:rsidRPr="00AB4875">
                <w:rPr>
                  <w:rStyle w:val="Hyperlink"/>
                  <w:rFonts w:ascii="Times New Roman" w:hAnsi="Times New Roman"/>
                </w:rPr>
                <w:t>&lt;28&gt;</w:t>
              </w:r>
            </w:hyperlink>
            <w:r w:rsidRPr="00AB4875">
              <w:rPr>
                <w:rStyle w:val="blk"/>
                <w:rFonts w:ascii="Times New Roman" w:hAnsi="Times New Roman"/>
              </w:rPr>
              <w:t>, на праве оперативного управления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70" w:name="dst100281"/>
            <w:bookmarkEnd w:id="370"/>
            <w:r w:rsidRPr="00AB4875">
              <w:rPr>
                <w:rStyle w:val="blk"/>
                <w:rFonts w:ascii="Times New Roman" w:hAnsi="Times New Roman"/>
              </w:rPr>
              <w:t>Земельный участок, на котором расположены здания, сооружения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71" w:name="dst100282"/>
            <w:bookmarkEnd w:id="371"/>
            <w:r w:rsidRPr="00AB4875">
              <w:rPr>
                <w:rStyle w:val="blk"/>
                <w:rFonts w:ascii="Times New Roman" w:hAnsi="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72" w:name="dst100283"/>
            <w:bookmarkEnd w:id="372"/>
            <w:r w:rsidRPr="00AB4875">
              <w:rPr>
                <w:rStyle w:val="blk"/>
                <w:rFonts w:ascii="Times New Roman" w:hAnsi="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73" w:name="dst100284"/>
            <w:bookmarkEnd w:id="373"/>
            <w:r w:rsidRPr="00AB4875">
              <w:rPr>
                <w:rStyle w:val="blk"/>
                <w:rFonts w:ascii="Times New Roman" w:hAnsi="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74" w:name="dst100285"/>
            <w:bookmarkEnd w:id="37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75" w:name="dst100286"/>
            <w:bookmarkEnd w:id="375"/>
            <w:r w:rsidRPr="00AB4875">
              <w:rPr>
                <w:rStyle w:val="blk"/>
                <w:rFonts w:ascii="Times New Roman" w:hAnsi="Times New Roman"/>
              </w:rPr>
              <w:t>* Выписка из ЕГРН об объекте недвижимости (о здании и (или) сооружении, расположенном(ых) на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76" w:name="dst100287"/>
            <w:bookmarkEnd w:id="37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77" w:name="dst100288"/>
            <w:bookmarkEnd w:id="377"/>
            <w:r w:rsidRPr="00AB4875">
              <w:rPr>
                <w:rStyle w:val="blk"/>
                <w:rFonts w:ascii="Times New Roman" w:hAnsi="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78" w:name="dst100289"/>
            <w:bookmarkEnd w:id="378"/>
            <w:r w:rsidRPr="00AB4875">
              <w:rPr>
                <w:rStyle w:val="blk"/>
                <w:rFonts w:ascii="Times New Roman" w:hAnsi="Times New Roman"/>
              </w:rPr>
              <w:t>332.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79" w:name="dst100290"/>
            <w:bookmarkEnd w:id="379"/>
            <w:r w:rsidRPr="002E563A">
              <w:rPr>
                <w:rStyle w:val="blk"/>
                <w:rFonts w:ascii="Times New Roman" w:hAnsi="Times New Roman"/>
              </w:rPr>
              <w:t>Подпункт 10 пункта 2 статьи 39.6</w:t>
            </w:r>
            <w:r w:rsidRPr="00AB4875">
              <w:rPr>
                <w:rStyle w:val="blk"/>
                <w:rFonts w:ascii="Times New Roman" w:hAnsi="Times New Roman"/>
              </w:rPr>
              <w:t xml:space="preserve"> Земельного кодекса </w:t>
            </w:r>
            <w:hyperlink r:id="rId39" w:anchor="dst100800" w:history="1">
              <w:r w:rsidRPr="00AB4875">
                <w:rPr>
                  <w:rStyle w:val="Hyperlink"/>
                  <w:rFonts w:ascii="Times New Roman" w:hAnsi="Times New Roman"/>
                </w:rPr>
                <w:t>&lt;29&gt;</w:t>
              </w:r>
            </w:hyperlink>
            <w:r w:rsidRPr="00AB4875">
              <w:rPr>
                <w:rStyle w:val="blk"/>
                <w:rFonts w:ascii="Times New Roman" w:hAnsi="Times New Roman"/>
              </w:rPr>
              <w:t xml:space="preserve">, </w:t>
            </w:r>
            <w:r w:rsidRPr="002E563A">
              <w:rPr>
                <w:rFonts w:ascii="Times New Roman" w:hAnsi="Times New Roman" w:cs="Times New Roman"/>
              </w:rPr>
              <w:t>пункт 21 статьи 3</w:t>
            </w:r>
            <w:r w:rsidRPr="00AB4875">
              <w:rPr>
                <w:rStyle w:val="blk"/>
                <w:rFonts w:ascii="Times New Roman" w:hAnsi="Times New Roman"/>
              </w:rPr>
              <w:t xml:space="preserve"> Федерального закона от 25.10.2001 N 137-ФЗ "О введении в действие Земельного кодекса Российской Федерации" </w:t>
            </w:r>
            <w:hyperlink r:id="rId40" w:anchor="dst100801" w:history="1">
              <w:r w:rsidRPr="00AB4875">
                <w:rPr>
                  <w:rStyle w:val="Hyperlink"/>
                  <w:rFonts w:ascii="Times New Roman" w:hAnsi="Times New Roman"/>
                </w:rPr>
                <w:t>&lt;30&gt;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80" w:name="dst100291"/>
            <w:bookmarkEnd w:id="380"/>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81" w:name="dst100292"/>
            <w:bookmarkEnd w:id="381"/>
            <w:r w:rsidRPr="00AB4875">
              <w:rPr>
                <w:rStyle w:val="blk"/>
                <w:rFonts w:ascii="Times New Roman" w:hAnsi="Times New Roman"/>
              </w:rPr>
              <w:t>Собственник объекта незавершенного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82" w:name="dst100293"/>
            <w:bookmarkEnd w:id="382"/>
            <w:r w:rsidRPr="00AB4875">
              <w:rPr>
                <w:rStyle w:val="blk"/>
                <w:rFonts w:ascii="Times New Roman" w:hAnsi="Times New Roman"/>
              </w:rPr>
              <w:t>Земельный участок, на котором расположен объект незавершенного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83" w:name="dst100294"/>
            <w:bookmarkEnd w:id="383"/>
            <w:r w:rsidRPr="00AB4875">
              <w:rPr>
                <w:rStyle w:val="blk"/>
                <w:rFonts w:ascii="Times New Roman" w:hAnsi="Times New Roman"/>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84" w:name="dst100295"/>
            <w:bookmarkEnd w:id="384"/>
            <w:r w:rsidRPr="00AB4875">
              <w:rPr>
                <w:rStyle w:val="blk"/>
                <w:rFonts w:ascii="Times New Roman" w:hAnsi="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85" w:name="dst100296"/>
            <w:bookmarkEnd w:id="385"/>
            <w:r w:rsidRPr="00AB4875">
              <w:rPr>
                <w:rStyle w:val="blk"/>
                <w:rFonts w:ascii="Times New Roman" w:hAnsi="Times New Roman"/>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86" w:name="dst100297"/>
            <w:bookmarkEnd w:id="38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87" w:name="dst100298"/>
            <w:bookmarkEnd w:id="387"/>
            <w:r w:rsidRPr="00AB4875">
              <w:rPr>
                <w:rStyle w:val="blk"/>
                <w:rFonts w:ascii="Times New Roman" w:hAnsi="Times New Roman"/>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88" w:name="dst100299"/>
            <w:bookmarkEnd w:id="38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89" w:name="dst100300"/>
            <w:bookmarkEnd w:id="389"/>
            <w:r w:rsidRPr="00AB4875">
              <w:rPr>
                <w:rStyle w:val="blk"/>
                <w:rFonts w:ascii="Times New Roman" w:hAnsi="Times New Roman"/>
              </w:rPr>
              <w:t>333.</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90" w:name="dst100301"/>
            <w:bookmarkEnd w:id="390"/>
            <w:r w:rsidRPr="002E563A">
              <w:rPr>
                <w:rStyle w:val="blk"/>
                <w:rFonts w:ascii="Times New Roman" w:hAnsi="Times New Roman"/>
              </w:rPr>
              <w:t>Подпункт 11 пункта 2 статьи 39.6</w:t>
            </w:r>
            <w:r w:rsidRPr="00AB4875">
              <w:rPr>
                <w:rStyle w:val="blk"/>
                <w:rFonts w:ascii="Times New Roman" w:hAnsi="Times New Roman"/>
              </w:rPr>
              <w:t xml:space="preserve"> Земельного кодекса </w:t>
            </w:r>
            <w:hyperlink r:id="rId41" w:anchor="dst100802" w:history="1">
              <w:r w:rsidRPr="00AB4875">
                <w:rPr>
                  <w:rStyle w:val="Hyperlink"/>
                  <w:rFonts w:ascii="Times New Roman" w:hAnsi="Times New Roman"/>
                </w:rPr>
                <w:t>&lt;31&gt;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91" w:name="dst100302"/>
            <w:bookmarkEnd w:id="391"/>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92" w:name="dst100303"/>
            <w:bookmarkEnd w:id="392"/>
            <w:r w:rsidRPr="00AB4875">
              <w:rPr>
                <w:rStyle w:val="blk"/>
                <w:rFonts w:ascii="Times New Roman" w:hAnsi="Times New Roman"/>
              </w:rPr>
              <w:t>Юридическое лицо, использующее земельный участок на праве постоянного (бессрочного) пользования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393" w:name="dst100304"/>
            <w:bookmarkEnd w:id="393"/>
            <w:r w:rsidRPr="00AB4875">
              <w:rPr>
                <w:rStyle w:val="blk"/>
                <w:rFonts w:ascii="Times New Roman" w:hAnsi="Times New Roman"/>
              </w:rPr>
              <w:t>Земельный участок, принадлежащий юридическому лицу на праве постоянного (бессрочного) 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94" w:name="dst100305"/>
            <w:bookmarkEnd w:id="394"/>
            <w:r w:rsidRPr="00AB4875">
              <w:rPr>
                <w:rStyle w:val="blk"/>
                <w:rFonts w:ascii="Times New Roman" w:hAnsi="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395" w:name="dst100306"/>
            <w:bookmarkEnd w:id="39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96" w:name="dst100307"/>
            <w:bookmarkEnd w:id="39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397" w:name="dst100308"/>
            <w:bookmarkEnd w:id="397"/>
            <w:r w:rsidRPr="00AB4875">
              <w:rPr>
                <w:rStyle w:val="blk"/>
                <w:rFonts w:ascii="Times New Roman" w:hAnsi="Times New Roman"/>
              </w:rPr>
              <w:t>334.</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398" w:name="dst100309"/>
            <w:bookmarkEnd w:id="398"/>
            <w:r w:rsidRPr="002E563A">
              <w:rPr>
                <w:rStyle w:val="blk"/>
                <w:rFonts w:ascii="Times New Roman" w:hAnsi="Times New Roman"/>
              </w:rPr>
              <w:t>Подпункт 12 пункта 2 статьи 39.6</w:t>
            </w:r>
            <w:r w:rsidRPr="00AB4875">
              <w:rPr>
                <w:rStyle w:val="blk"/>
                <w:rFonts w:ascii="Times New Roman" w:hAnsi="Times New Roman"/>
              </w:rPr>
              <w:t xml:space="preserve"> Земельного кодекса </w:t>
            </w:r>
            <w:hyperlink r:id="rId42" w:anchor="dst100803" w:history="1">
              <w:r w:rsidRPr="00AB4875">
                <w:rPr>
                  <w:rStyle w:val="Hyperlink"/>
                  <w:rFonts w:ascii="Times New Roman" w:hAnsi="Times New Roman"/>
                </w:rPr>
                <w:t>&lt;32&gt;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399" w:name="dst100310"/>
            <w:bookmarkEnd w:id="399"/>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00" w:name="dst100311"/>
            <w:bookmarkEnd w:id="400"/>
            <w:r w:rsidRPr="00AB4875">
              <w:rPr>
                <w:rStyle w:val="blk"/>
                <w:rFonts w:ascii="Times New Roman" w:hAnsi="Times New Roman"/>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01" w:name="dst100312"/>
            <w:bookmarkEnd w:id="401"/>
            <w:r w:rsidRPr="00AB4875">
              <w:rPr>
                <w:rStyle w:val="blk"/>
                <w:rFonts w:ascii="Times New Roman" w:hAnsi="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02" w:name="dst100313"/>
            <w:bookmarkEnd w:id="40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03" w:name="dst100314"/>
            <w:bookmarkEnd w:id="40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04" w:name="dst100315"/>
            <w:bookmarkEnd w:id="404"/>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05" w:name="dst100316"/>
            <w:bookmarkEnd w:id="405"/>
            <w:r w:rsidRPr="00AB4875">
              <w:rPr>
                <w:rStyle w:val="blk"/>
                <w:rFonts w:ascii="Times New Roman" w:hAnsi="Times New Roman"/>
              </w:rPr>
              <w:t>335.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jc w:val="center"/>
              <w:rPr>
                <w:rStyle w:val="blk"/>
                <w:rFonts w:ascii="Times New Roman" w:hAnsi="Times New Roman"/>
              </w:rPr>
            </w:pPr>
            <w:bookmarkStart w:id="406" w:name="dst100317"/>
            <w:bookmarkEnd w:id="406"/>
          </w:p>
          <w:p w:rsidR="006F7B5F" w:rsidRDefault="006F7B5F" w:rsidP="00FB64C7">
            <w:pPr>
              <w:jc w:val="center"/>
              <w:rPr>
                <w:rStyle w:val="blk"/>
                <w:rFonts w:ascii="Times New Roman" w:hAnsi="Times New Roman"/>
              </w:rPr>
            </w:pPr>
          </w:p>
          <w:p w:rsidR="006F7B5F" w:rsidRPr="00AB4875" w:rsidRDefault="006F7B5F" w:rsidP="00FB64C7">
            <w:pPr>
              <w:jc w:val="center"/>
              <w:rPr>
                <w:rFonts w:ascii="Times New Roman" w:hAnsi="Times New Roman" w:cs="Times New Roman"/>
              </w:rPr>
            </w:pPr>
            <w:r w:rsidRPr="002E563A">
              <w:rPr>
                <w:rStyle w:val="blk"/>
                <w:rFonts w:ascii="Times New Roman" w:hAnsi="Times New Roman"/>
              </w:rPr>
              <w:t>Подпункт 13 пункта 2 статьи 39.6</w:t>
            </w:r>
            <w:r w:rsidRPr="00AB4875">
              <w:rPr>
                <w:rStyle w:val="blk"/>
                <w:rFonts w:ascii="Times New Roman" w:hAnsi="Times New Roman"/>
              </w:rPr>
              <w:t xml:space="preserve"> Земельного кодекса </w:t>
            </w:r>
            <w:hyperlink r:id="rId43" w:anchor="dst100804" w:history="1">
              <w:r w:rsidRPr="00AB4875">
                <w:rPr>
                  <w:rStyle w:val="Hyperlink"/>
                  <w:rFonts w:ascii="Times New Roman" w:hAnsi="Times New Roman"/>
                </w:rPr>
                <w:t>&lt;33&gt;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ind w:firstLine="220"/>
              <w:jc w:val="center"/>
              <w:rPr>
                <w:rStyle w:val="blk"/>
                <w:rFonts w:ascii="Times New Roman" w:hAnsi="Times New Roman"/>
              </w:rPr>
            </w:pPr>
            <w:bookmarkStart w:id="407" w:name="dst100318"/>
            <w:bookmarkEnd w:id="407"/>
          </w:p>
          <w:p w:rsidR="006F7B5F" w:rsidRDefault="006F7B5F" w:rsidP="00FB64C7">
            <w:pPr>
              <w:ind w:firstLine="220"/>
              <w:jc w:val="center"/>
              <w:rPr>
                <w:rStyle w:val="blk"/>
                <w:rFonts w:ascii="Times New Roman" w:hAnsi="Times New Roman"/>
              </w:rPr>
            </w:pPr>
          </w:p>
          <w:p w:rsidR="006F7B5F" w:rsidRPr="00AB4875" w:rsidRDefault="006F7B5F" w:rsidP="00FB64C7">
            <w:pPr>
              <w:ind w:firstLine="220"/>
              <w:jc w:val="center"/>
              <w:rPr>
                <w:rFonts w:ascii="Times New Roman" w:hAnsi="Times New Roman" w:cs="Times New Roman"/>
              </w:rPr>
            </w:pPr>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jc w:val="center"/>
              <w:rPr>
                <w:rStyle w:val="blk"/>
                <w:rFonts w:ascii="Times New Roman" w:hAnsi="Times New Roman"/>
              </w:rPr>
            </w:pPr>
            <w:bookmarkStart w:id="408" w:name="dst100319"/>
            <w:bookmarkEnd w:id="408"/>
          </w:p>
          <w:p w:rsidR="006F7B5F" w:rsidRDefault="006F7B5F" w:rsidP="00FB64C7">
            <w:pPr>
              <w:jc w:val="center"/>
              <w:rPr>
                <w:rStyle w:val="blk"/>
                <w:rFonts w:ascii="Times New Roman" w:hAnsi="Times New Roman"/>
              </w:rPr>
            </w:pPr>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Лицо, с которым заключен договор о развитии застроенной территории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ind w:firstLine="160"/>
              <w:jc w:val="center"/>
              <w:rPr>
                <w:rStyle w:val="blk"/>
                <w:rFonts w:ascii="Times New Roman" w:hAnsi="Times New Roman"/>
              </w:rPr>
            </w:pPr>
            <w:bookmarkStart w:id="409" w:name="dst100320"/>
            <w:bookmarkEnd w:id="409"/>
          </w:p>
          <w:p w:rsidR="006F7B5F" w:rsidRDefault="006F7B5F" w:rsidP="00FB64C7">
            <w:pPr>
              <w:ind w:firstLine="160"/>
              <w:jc w:val="center"/>
              <w:rPr>
                <w:rStyle w:val="blk"/>
                <w:rFonts w:ascii="Times New Roman" w:hAnsi="Times New Roman"/>
              </w:rPr>
            </w:pPr>
          </w:p>
          <w:p w:rsidR="006F7B5F" w:rsidRPr="00AB4875" w:rsidRDefault="006F7B5F" w:rsidP="00FB64C7">
            <w:pPr>
              <w:ind w:firstLine="160"/>
              <w:jc w:val="center"/>
              <w:rPr>
                <w:rFonts w:ascii="Times New Roman" w:hAnsi="Times New Roman" w:cs="Times New Roman"/>
              </w:rPr>
            </w:pPr>
            <w:r w:rsidRPr="00AB4875">
              <w:rPr>
                <w:rStyle w:val="blk"/>
                <w:rFonts w:ascii="Times New Roman" w:hAnsi="Times New Roman"/>
              </w:rPr>
              <w:t>Земельный участок, образованный в границах застроенной территории, в отношении которой заключен договор о ее развитии</w:t>
            </w:r>
          </w:p>
        </w:tc>
        <w:tc>
          <w:tcPr>
            <w:tcW w:w="2880" w:type="dxa"/>
            <w:tcBorders>
              <w:top w:val="single" w:sz="8" w:space="0" w:color="000000"/>
              <w:left w:val="single" w:sz="8" w:space="0" w:color="000000"/>
              <w:bottom w:val="nil"/>
              <w:right w:val="single" w:sz="8" w:space="0" w:color="000000"/>
            </w:tcBorders>
            <w:vAlign w:val="center"/>
          </w:tcPr>
          <w:p w:rsidR="006F7B5F" w:rsidRDefault="006F7B5F" w:rsidP="00FB64C7">
            <w:pPr>
              <w:jc w:val="center"/>
              <w:rPr>
                <w:rStyle w:val="blk"/>
                <w:rFonts w:ascii="Times New Roman" w:hAnsi="Times New Roman"/>
              </w:rPr>
            </w:pPr>
            <w:bookmarkStart w:id="410" w:name="dst100321"/>
            <w:bookmarkEnd w:id="410"/>
          </w:p>
          <w:p w:rsidR="006F7B5F" w:rsidRDefault="006F7B5F" w:rsidP="00FB64C7">
            <w:pPr>
              <w:jc w:val="center"/>
              <w:rPr>
                <w:rStyle w:val="blk"/>
                <w:rFonts w:ascii="Times New Roman" w:hAnsi="Times New Roman"/>
              </w:rPr>
            </w:pPr>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Договор о развитии застроенной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11" w:name="dst100322"/>
            <w:bookmarkEnd w:id="41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12" w:name="dst100323"/>
            <w:bookmarkEnd w:id="412"/>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13" w:name="dst100324"/>
            <w:bookmarkEnd w:id="41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14" w:name="dst100325"/>
            <w:bookmarkEnd w:id="414"/>
            <w:r w:rsidRPr="00AB4875">
              <w:rPr>
                <w:rStyle w:val="blk"/>
                <w:rFonts w:ascii="Times New Roman" w:hAnsi="Times New Roman"/>
              </w:rPr>
              <w:t>336.</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15" w:name="dst100326"/>
            <w:bookmarkEnd w:id="415"/>
            <w:r w:rsidRPr="002E563A">
              <w:rPr>
                <w:rStyle w:val="blk"/>
                <w:rFonts w:ascii="Times New Roman" w:hAnsi="Times New Roman"/>
              </w:rPr>
              <w:t>Подпункт 13.1 пункта 2 статьи 39.6</w:t>
            </w:r>
            <w:r w:rsidRPr="00AB4875">
              <w:rPr>
                <w:rStyle w:val="blk"/>
                <w:rFonts w:ascii="Times New Roman" w:hAnsi="Times New Roman"/>
              </w:rPr>
              <w:t xml:space="preserve"> Земельного кодекса </w:t>
            </w:r>
            <w:hyperlink r:id="rId44" w:anchor="dst100805" w:history="1">
              <w:r w:rsidRPr="00AB4875">
                <w:rPr>
                  <w:rStyle w:val="Hyperlink"/>
                  <w:rFonts w:ascii="Times New Roman" w:hAnsi="Times New Roman"/>
                </w:rPr>
                <w:t>&lt;34&gt;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16" w:name="dst100327"/>
            <w:bookmarkEnd w:id="416"/>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17" w:name="dst100328"/>
            <w:bookmarkEnd w:id="417"/>
            <w:r w:rsidRPr="00AB4875">
              <w:rPr>
                <w:rStyle w:val="blk"/>
                <w:rFonts w:ascii="Times New Roman" w:hAnsi="Times New Roman"/>
              </w:rPr>
              <w:t>Юридическое лицо, с которым заключен договор об освоении территории в целях строительства стандартного жилья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18" w:name="dst100329"/>
            <w:bookmarkEnd w:id="418"/>
            <w:r w:rsidRPr="00AB4875">
              <w:rPr>
                <w:rStyle w:val="blk"/>
                <w:rFonts w:ascii="Times New Roman" w:hAnsi="Times New Roman"/>
              </w:rPr>
              <w:t>Земельный участок, предназначенный для освоения территории в целях строительства стандартного жилья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19" w:name="dst100330"/>
            <w:bookmarkEnd w:id="419"/>
            <w:r w:rsidRPr="00AB4875">
              <w:rPr>
                <w:rStyle w:val="blk"/>
                <w:rFonts w:ascii="Times New Roman" w:hAnsi="Times New Roman"/>
              </w:rPr>
              <w:t>Договор об освоении территории в целях строительства стандартного жилья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20" w:name="dst100331"/>
            <w:bookmarkEnd w:id="420"/>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21" w:name="dst100332"/>
            <w:bookmarkEnd w:id="42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22" w:name="dst100333"/>
            <w:bookmarkEnd w:id="422"/>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23" w:name="dst100334"/>
            <w:bookmarkEnd w:id="423"/>
            <w:r w:rsidRPr="00AB4875">
              <w:rPr>
                <w:rStyle w:val="blk"/>
                <w:rFonts w:ascii="Times New Roman" w:hAnsi="Times New Roman"/>
              </w:rPr>
              <w:t>337.</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24" w:name="dst100335"/>
            <w:bookmarkEnd w:id="424"/>
            <w:r w:rsidRPr="002E563A">
              <w:rPr>
                <w:rStyle w:val="blk"/>
                <w:rFonts w:ascii="Times New Roman" w:hAnsi="Times New Roman"/>
              </w:rPr>
              <w:t>Подпункт 13.1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25" w:name="dst100336"/>
            <w:bookmarkEnd w:id="425"/>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26" w:name="dst100337"/>
            <w:bookmarkEnd w:id="426"/>
            <w:r w:rsidRPr="00AB4875">
              <w:rPr>
                <w:rStyle w:val="blk"/>
                <w:rFonts w:ascii="Times New Roman" w:hAnsi="Times New Roman"/>
              </w:rPr>
              <w:t>Юридическое лицо, с которым заключен договор о комплексном освоении территории в целях строительства стандартного жилья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27" w:name="dst100338"/>
            <w:bookmarkEnd w:id="427"/>
            <w:r w:rsidRPr="00AB4875">
              <w:rPr>
                <w:rStyle w:val="blk"/>
                <w:rFonts w:ascii="Times New Roman" w:hAnsi="Times New Roman"/>
              </w:rPr>
              <w:t>Земельный участок, предназначенный для комплексного освоения территории в целях строительства стандартного жилья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28" w:name="dst100339"/>
            <w:bookmarkEnd w:id="428"/>
            <w:r w:rsidRPr="00AB4875">
              <w:rPr>
                <w:rStyle w:val="blk"/>
                <w:rFonts w:ascii="Times New Roman" w:hAnsi="Times New Roman"/>
              </w:rPr>
              <w:t>Договор о комплексном освоении территории в целях строительства стандартного жилья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29" w:name="dst100340"/>
            <w:bookmarkEnd w:id="429"/>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30" w:name="dst100341"/>
            <w:bookmarkEnd w:id="43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31" w:name="dst100342"/>
            <w:bookmarkEnd w:id="431"/>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32" w:name="dst100343"/>
            <w:bookmarkEnd w:id="432"/>
            <w:r w:rsidRPr="00AB4875">
              <w:rPr>
                <w:rStyle w:val="blk"/>
                <w:rFonts w:ascii="Times New Roman" w:hAnsi="Times New Roman"/>
              </w:rPr>
              <w:t>338.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33" w:name="dst100344"/>
            <w:bookmarkEnd w:id="433"/>
            <w:r w:rsidRPr="002E563A">
              <w:rPr>
                <w:rStyle w:val="blk"/>
                <w:rFonts w:ascii="Times New Roman" w:hAnsi="Times New Roman"/>
              </w:rPr>
              <w:t>Подпункты 13.2</w:t>
            </w:r>
            <w:r w:rsidRPr="00AB4875">
              <w:rPr>
                <w:rStyle w:val="blk"/>
                <w:rFonts w:ascii="Times New Roman" w:hAnsi="Times New Roman"/>
              </w:rPr>
              <w:t xml:space="preserve"> и </w:t>
            </w:r>
            <w:r w:rsidRPr="002E563A">
              <w:rPr>
                <w:rFonts w:ascii="Times New Roman" w:hAnsi="Times New Roman" w:cs="Times New Roman"/>
              </w:rPr>
              <w:t>13.3 пункта 2 статьи 39.6</w:t>
            </w:r>
            <w:r w:rsidRPr="00AB4875">
              <w:rPr>
                <w:rStyle w:val="blk"/>
                <w:rFonts w:ascii="Times New Roman" w:hAnsi="Times New Roman"/>
              </w:rPr>
              <w:t xml:space="preserve"> Земельного кодекса </w:t>
            </w:r>
            <w:hyperlink r:id="rId45" w:anchor="dst100806" w:history="1">
              <w:r w:rsidRPr="00AB4875">
                <w:rPr>
                  <w:rStyle w:val="Hyperlink"/>
                  <w:rFonts w:ascii="Times New Roman" w:hAnsi="Times New Roman"/>
                </w:rPr>
                <w:t>&lt;35&gt;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34" w:name="dst100345"/>
            <w:bookmarkEnd w:id="434"/>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35" w:name="dst100346"/>
            <w:bookmarkEnd w:id="435"/>
            <w:r w:rsidRPr="00AB4875">
              <w:rPr>
                <w:rStyle w:val="blk"/>
                <w:rFonts w:ascii="Times New Roman" w:hAnsi="Times New Roman"/>
              </w:rPr>
              <w:t>Юридическое лицо, с которым заключен договор о комплексном развитии территории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36" w:name="dst100347"/>
            <w:bookmarkEnd w:id="436"/>
            <w:r w:rsidRPr="00AB4875">
              <w:rPr>
                <w:rStyle w:val="blk"/>
                <w:rFonts w:ascii="Times New Roman" w:hAnsi="Times New Roman"/>
              </w:rPr>
              <w:t>Земельный участок, предназначенный для комплексного развития территории и строительства объектов коммунальной, социальной инфраструктур</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37" w:name="dst100348"/>
            <w:bookmarkEnd w:id="437"/>
            <w:r w:rsidRPr="00AB4875">
              <w:rPr>
                <w:rStyle w:val="blk"/>
                <w:rFonts w:ascii="Times New Roman" w:hAnsi="Times New Roman"/>
              </w:rPr>
              <w:t>Договор о комплексном развитии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38" w:name="dst100349"/>
            <w:bookmarkEnd w:id="438"/>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39" w:name="dst100350"/>
            <w:bookmarkEnd w:id="439"/>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40" w:name="dst100351"/>
            <w:bookmarkEnd w:id="440"/>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41" w:name="dst100352"/>
            <w:bookmarkEnd w:id="441"/>
            <w:r w:rsidRPr="00AB4875">
              <w:rPr>
                <w:rStyle w:val="blk"/>
                <w:rFonts w:ascii="Times New Roman" w:hAnsi="Times New Roman"/>
              </w:rPr>
              <w:t>339.</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42" w:name="dst100353"/>
            <w:bookmarkEnd w:id="442"/>
            <w:r w:rsidRPr="002E563A">
              <w:rPr>
                <w:rStyle w:val="blk"/>
                <w:rFonts w:ascii="Times New Roman" w:hAnsi="Times New Roman"/>
              </w:rPr>
              <w:t>Подпункт 14 пункта 2 статьи 39.6</w:t>
            </w:r>
            <w:r w:rsidRPr="00AB4875">
              <w:rPr>
                <w:rStyle w:val="blk"/>
                <w:rFonts w:ascii="Times New Roman" w:hAnsi="Times New Roman"/>
              </w:rPr>
              <w:t xml:space="preserve"> Земельного кодекса </w:t>
            </w:r>
            <w:hyperlink r:id="rId46" w:anchor="dst100807" w:history="1">
              <w:r w:rsidRPr="00AB4875">
                <w:rPr>
                  <w:rStyle w:val="Hyperlink"/>
                  <w:rFonts w:ascii="Times New Roman" w:hAnsi="Times New Roman"/>
                </w:rPr>
                <w:t>&lt;36&gt;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43" w:name="dst100354"/>
            <w:bookmarkEnd w:id="443"/>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44" w:name="dst100355"/>
            <w:bookmarkEnd w:id="444"/>
            <w:r w:rsidRPr="00AB4875">
              <w:rPr>
                <w:rStyle w:val="blk"/>
                <w:rFonts w:ascii="Times New Roman" w:hAnsi="Times New Roman"/>
              </w:rPr>
              <w:t>Гражданин, имеющий право на первоочередное или внеочередное приобретение земельных участков</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45" w:name="dst100356"/>
            <w:bookmarkEnd w:id="445"/>
            <w:r w:rsidRPr="00AB4875">
              <w:rPr>
                <w:rStyle w:val="blk"/>
                <w:rFonts w:ascii="Times New Roman" w:hAnsi="Times New Roman"/>
              </w:rPr>
              <w:t>Случаи предоставления земельных участков устанавливаются федеральным законом или законом субъекта Российской Федерации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46" w:name="dst100357"/>
            <w:bookmarkEnd w:id="446"/>
            <w:r w:rsidRPr="00AB4875">
              <w:rPr>
                <w:rStyle w:val="blk"/>
                <w:rFonts w:ascii="Times New Roman" w:hAnsi="Times New Roman"/>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47" w:name="dst100358"/>
            <w:bookmarkEnd w:id="44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48" w:name="dst100359"/>
            <w:bookmarkEnd w:id="448"/>
            <w:r w:rsidRPr="00AB4875">
              <w:rPr>
                <w:rStyle w:val="blk"/>
                <w:rFonts w:ascii="Times New Roman" w:hAnsi="Times New Roman"/>
              </w:rPr>
              <w:t>440.</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49" w:name="dst100360"/>
            <w:bookmarkEnd w:id="449"/>
            <w:r w:rsidRPr="002E563A">
              <w:rPr>
                <w:rStyle w:val="blk"/>
                <w:rFonts w:ascii="Times New Roman" w:hAnsi="Times New Roman"/>
              </w:rPr>
              <w:t>Подпункт 15 пункта 2 статьи 39.6</w:t>
            </w:r>
            <w:r w:rsidRPr="00AB4875">
              <w:rPr>
                <w:rStyle w:val="blk"/>
                <w:rFonts w:ascii="Times New Roman" w:hAnsi="Times New Roman"/>
              </w:rPr>
              <w:t xml:space="preserve"> Земельного кодекса </w:t>
            </w:r>
            <w:hyperlink r:id="rId47" w:anchor="dst100808" w:history="1">
              <w:r w:rsidRPr="00AB4875">
                <w:rPr>
                  <w:rStyle w:val="Hyperlink"/>
                  <w:rFonts w:ascii="Times New Roman" w:hAnsi="Times New Roman"/>
                </w:rPr>
                <w:t>&lt;37&gt;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50" w:name="dst100361"/>
            <w:bookmarkEnd w:id="450"/>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51" w:name="dst100362"/>
            <w:bookmarkEnd w:id="451"/>
            <w:r w:rsidRPr="00AB4875">
              <w:rPr>
                <w:rStyle w:val="blk"/>
                <w:rFonts w:ascii="Times New Roman" w:hAnsi="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52" w:name="dst100363"/>
            <w:bookmarkEnd w:id="452"/>
            <w:r w:rsidRPr="00AB4875">
              <w:rPr>
                <w:rStyle w:val="blk"/>
                <w:rFonts w:ascii="Times New Roman" w:hAnsi="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53" w:name="dst100364"/>
            <w:bookmarkEnd w:id="453"/>
            <w:r w:rsidRPr="00AB4875">
              <w:rPr>
                <w:rStyle w:val="blk"/>
                <w:rFonts w:ascii="Times New Roman" w:hAnsi="Times New Roman"/>
              </w:rPr>
              <w:t>Решение о предварительном согласовании предоставления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54" w:name="dst100365"/>
            <w:bookmarkEnd w:id="45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55" w:name="dst100366"/>
            <w:bookmarkEnd w:id="455"/>
            <w:r w:rsidRPr="00AB4875">
              <w:rPr>
                <w:rStyle w:val="blk"/>
                <w:rFonts w:ascii="Times New Roman" w:hAnsi="Times New Roman"/>
              </w:rPr>
              <w:t>441.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56" w:name="dst100367"/>
            <w:bookmarkEnd w:id="456"/>
            <w:r w:rsidRPr="002E563A">
              <w:rPr>
                <w:rStyle w:val="blk"/>
                <w:rFonts w:ascii="Times New Roman" w:hAnsi="Times New Roman"/>
              </w:rPr>
              <w:t>Подпункт 16 пункта 2 статьи 39.6</w:t>
            </w:r>
            <w:r w:rsidRPr="00AB4875">
              <w:rPr>
                <w:rStyle w:val="blk"/>
                <w:rFonts w:ascii="Times New Roman" w:hAnsi="Times New Roman"/>
              </w:rPr>
              <w:t xml:space="preserve"> Земельного кодекса </w:t>
            </w:r>
            <w:hyperlink r:id="rId48" w:anchor="dst100809" w:history="1">
              <w:r w:rsidRPr="00AB4875">
                <w:rPr>
                  <w:rStyle w:val="Hyperlink"/>
                  <w:rFonts w:ascii="Times New Roman" w:hAnsi="Times New Roman"/>
                </w:rPr>
                <w:t>&lt;38&gt;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57" w:name="dst100368"/>
            <w:bookmarkEnd w:id="45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58" w:name="dst100369"/>
            <w:bookmarkEnd w:id="458"/>
            <w:r w:rsidRPr="00AB4875">
              <w:rPr>
                <w:rStyle w:val="blk"/>
                <w:rFonts w:ascii="Times New Roman" w:hAnsi="Times New Roman"/>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59" w:name="dst100370"/>
            <w:bookmarkEnd w:id="459"/>
            <w:r w:rsidRPr="00AB4875">
              <w:rPr>
                <w:rStyle w:val="blk"/>
                <w:rFonts w:ascii="Times New Roman" w:hAnsi="Times New Roman"/>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60" w:name="dst100371"/>
            <w:bookmarkEnd w:id="460"/>
            <w:r w:rsidRPr="00AB4875">
              <w:rPr>
                <w:rStyle w:val="blk"/>
                <w:rFonts w:ascii="Times New Roman" w:hAnsi="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61" w:name="dst100372"/>
            <w:bookmarkEnd w:id="46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62" w:name="dst100373"/>
            <w:bookmarkEnd w:id="462"/>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63" w:name="dst100374"/>
            <w:bookmarkEnd w:id="463"/>
            <w:r w:rsidRPr="00AB4875">
              <w:rPr>
                <w:rStyle w:val="blk"/>
                <w:rFonts w:ascii="Times New Roman" w:hAnsi="Times New Roman"/>
              </w:rPr>
              <w:t>442.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64" w:name="dst100375"/>
            <w:bookmarkEnd w:id="464"/>
            <w:r w:rsidRPr="002E563A">
              <w:rPr>
                <w:rStyle w:val="blk"/>
                <w:rFonts w:ascii="Times New Roman" w:hAnsi="Times New Roman"/>
              </w:rPr>
              <w:t>Подпункт 17 пункта 2 статьи 39.6</w:t>
            </w:r>
            <w:r w:rsidRPr="00AB4875">
              <w:rPr>
                <w:rStyle w:val="blk"/>
                <w:rFonts w:ascii="Times New Roman" w:hAnsi="Times New Roman"/>
              </w:rPr>
              <w:t xml:space="preserve"> Земельного кодекса </w:t>
            </w:r>
            <w:hyperlink r:id="rId49" w:anchor="dst100810" w:history="1">
              <w:r w:rsidRPr="00AB4875">
                <w:rPr>
                  <w:rStyle w:val="Hyperlink"/>
                  <w:rFonts w:ascii="Times New Roman" w:hAnsi="Times New Roman"/>
                </w:rPr>
                <w:t>&lt;39&gt;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65" w:name="dst100376"/>
            <w:bookmarkEnd w:id="465"/>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66" w:name="dst100377"/>
            <w:bookmarkEnd w:id="466"/>
            <w:r w:rsidRPr="00AB4875">
              <w:rPr>
                <w:rStyle w:val="blk"/>
                <w:rFonts w:ascii="Times New Roman" w:hAnsi="Times New Roman"/>
              </w:rPr>
              <w:t>Религиозная организация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67" w:name="dst100378"/>
            <w:bookmarkEnd w:id="467"/>
            <w:r w:rsidRPr="00AB4875">
              <w:rPr>
                <w:rStyle w:val="blk"/>
                <w:rFonts w:ascii="Times New Roman" w:hAnsi="Times New Roman"/>
              </w:rPr>
              <w:t>Земельный участок, предназначенный для осуществления сельскохозяйственного производства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68" w:name="dst100379"/>
            <w:bookmarkEnd w:id="468"/>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69" w:name="dst100380"/>
            <w:bookmarkEnd w:id="46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70" w:name="dst100381"/>
            <w:bookmarkEnd w:id="470"/>
            <w:r w:rsidRPr="00AB4875">
              <w:rPr>
                <w:rStyle w:val="blk"/>
                <w:rFonts w:ascii="Times New Roman" w:hAnsi="Times New Roman"/>
              </w:rPr>
              <w:t>443.</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71" w:name="dst100382"/>
            <w:bookmarkEnd w:id="471"/>
            <w:r w:rsidRPr="002E563A">
              <w:rPr>
                <w:rStyle w:val="blk"/>
                <w:rFonts w:ascii="Times New Roman" w:hAnsi="Times New Roman"/>
              </w:rPr>
              <w:t>Подпункт 17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72" w:name="dst100383"/>
            <w:bookmarkEnd w:id="472"/>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73" w:name="dst100384"/>
            <w:bookmarkEnd w:id="473"/>
            <w:r w:rsidRPr="00AB4875">
              <w:rPr>
                <w:rStyle w:val="blk"/>
                <w:rFonts w:ascii="Times New Roman" w:hAnsi="Times New Roman"/>
              </w:rPr>
              <w:t>Казачье общество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74" w:name="dst100385"/>
            <w:bookmarkEnd w:id="474"/>
            <w:r w:rsidRPr="00AB4875">
              <w:rPr>
                <w:rStyle w:val="blk"/>
                <w:rFonts w:ascii="Times New Roman" w:hAnsi="Times New Roman"/>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75" w:name="dst100386"/>
            <w:bookmarkEnd w:id="475"/>
            <w:r w:rsidRPr="00AB4875">
              <w:rPr>
                <w:rStyle w:val="blk"/>
                <w:rFonts w:ascii="Times New Roman" w:hAnsi="Times New Roman"/>
              </w:rPr>
              <w:t>Свидетельство о внесении казачьего общества в государственный реестр казачьих обществ в Российской Федерации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76" w:name="dst100387"/>
            <w:bookmarkEnd w:id="47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77" w:name="dst100388"/>
            <w:bookmarkEnd w:id="47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78" w:name="dst100389"/>
            <w:bookmarkEnd w:id="478"/>
            <w:r w:rsidRPr="00AB4875">
              <w:rPr>
                <w:rStyle w:val="blk"/>
                <w:rFonts w:ascii="Times New Roman" w:hAnsi="Times New Roman"/>
              </w:rPr>
              <w:t>444.</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79" w:name="dst100390"/>
            <w:bookmarkEnd w:id="479"/>
            <w:r w:rsidRPr="002E563A">
              <w:rPr>
                <w:rStyle w:val="blk"/>
                <w:rFonts w:ascii="Times New Roman" w:hAnsi="Times New Roman"/>
              </w:rPr>
              <w:t>Подпункт 18 пункта 2 статьи 39.6</w:t>
            </w:r>
            <w:r w:rsidRPr="00AB4875">
              <w:rPr>
                <w:rStyle w:val="blk"/>
                <w:rFonts w:ascii="Times New Roman" w:hAnsi="Times New Roman"/>
              </w:rPr>
              <w:t xml:space="preserve"> Земельного кодекса </w:t>
            </w:r>
            <w:hyperlink r:id="rId50" w:anchor="dst100811" w:history="1">
              <w:r w:rsidRPr="00AB4875">
                <w:rPr>
                  <w:rStyle w:val="Hyperlink"/>
                  <w:rFonts w:ascii="Times New Roman" w:hAnsi="Times New Roman"/>
                </w:rPr>
                <w:t>&lt;40&gt;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80" w:name="dst100391"/>
            <w:bookmarkEnd w:id="480"/>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81" w:name="dst100392"/>
            <w:bookmarkEnd w:id="481"/>
            <w:r w:rsidRPr="00AB4875">
              <w:rPr>
                <w:rStyle w:val="blk"/>
                <w:rFonts w:ascii="Times New Roman" w:hAnsi="Times New Roman"/>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82" w:name="dst100393"/>
            <w:bookmarkEnd w:id="482"/>
            <w:r w:rsidRPr="00AB4875">
              <w:rPr>
                <w:rStyle w:val="blk"/>
                <w:rFonts w:ascii="Times New Roman" w:hAnsi="Times New Roman"/>
              </w:rPr>
              <w:t>Земельный участок, ограниченный в обороте</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83" w:name="dst100394"/>
            <w:bookmarkEnd w:id="483"/>
            <w:r w:rsidRPr="00AB4875">
              <w:rPr>
                <w:rStyle w:val="blk"/>
                <w:rFonts w:ascii="Times New Roman" w:hAnsi="Times New Roman"/>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84" w:name="dst100395"/>
            <w:bookmarkEnd w:id="48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85" w:name="dst100396"/>
            <w:bookmarkEnd w:id="485"/>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86" w:name="dst100397"/>
            <w:bookmarkEnd w:id="486"/>
            <w:r w:rsidRPr="00AB4875">
              <w:rPr>
                <w:rStyle w:val="blk"/>
                <w:rFonts w:ascii="Times New Roman" w:hAnsi="Times New Roman"/>
              </w:rPr>
              <w:t>445.</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87" w:name="dst100398"/>
            <w:bookmarkEnd w:id="487"/>
            <w:r w:rsidRPr="002E563A">
              <w:rPr>
                <w:rStyle w:val="blk"/>
                <w:rFonts w:ascii="Times New Roman" w:hAnsi="Times New Roman"/>
              </w:rPr>
              <w:t>Подпункт 19 пункта 2 статьи 39.6</w:t>
            </w:r>
            <w:r w:rsidRPr="00AB4875">
              <w:rPr>
                <w:rStyle w:val="blk"/>
                <w:rFonts w:ascii="Times New Roman" w:hAnsi="Times New Roman"/>
              </w:rPr>
              <w:t xml:space="preserve"> Земельного кодекса </w:t>
            </w:r>
            <w:hyperlink r:id="rId51" w:anchor="dst100812" w:history="1">
              <w:r w:rsidRPr="00AB4875">
                <w:rPr>
                  <w:rStyle w:val="Hyperlink"/>
                  <w:rFonts w:ascii="Times New Roman" w:hAnsi="Times New Roman"/>
                </w:rPr>
                <w:t>&lt;41&gt;</w:t>
              </w:r>
            </w:hyperlink>
          </w:p>
        </w:tc>
        <w:tc>
          <w:tcPr>
            <w:tcW w:w="161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88" w:name="dst100399"/>
            <w:bookmarkEnd w:id="488"/>
            <w:r w:rsidRPr="00AB4875">
              <w:rPr>
                <w:rStyle w:val="blk"/>
                <w:rFonts w:ascii="Times New Roman" w:hAnsi="Times New Roman"/>
              </w:rPr>
              <w:t>В аренду</w:t>
            </w:r>
          </w:p>
        </w:tc>
        <w:tc>
          <w:tcPr>
            <w:tcW w:w="1507"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89" w:name="dst100400"/>
            <w:bookmarkEnd w:id="489"/>
            <w:r w:rsidRPr="00AB4875">
              <w:rPr>
                <w:rStyle w:val="blk"/>
                <w:rFonts w:ascii="Times New Roman" w:hAnsi="Times New Roman"/>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90" w:name="dst100401"/>
            <w:bookmarkEnd w:id="490"/>
            <w:r w:rsidRPr="00AB4875">
              <w:rPr>
                <w:rStyle w:val="blk"/>
                <w:rFonts w:ascii="Times New Roman" w:hAnsi="Times New Roman"/>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91" w:name="dst100402"/>
            <w:bookmarkEnd w:id="49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492" w:name="dst100403"/>
            <w:bookmarkEnd w:id="492"/>
            <w:r w:rsidRPr="00AB4875">
              <w:rPr>
                <w:rStyle w:val="blk"/>
                <w:rFonts w:ascii="Times New Roman" w:hAnsi="Times New Roman"/>
              </w:rPr>
              <w:t>446.</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93" w:name="dst100404"/>
            <w:bookmarkEnd w:id="493"/>
            <w:r w:rsidRPr="002E563A">
              <w:rPr>
                <w:rStyle w:val="blk"/>
                <w:rFonts w:ascii="Times New Roman" w:hAnsi="Times New Roman"/>
              </w:rPr>
              <w:t>Подпункт 20 пункта 2 статьи 39.6</w:t>
            </w:r>
            <w:r w:rsidRPr="00AB4875">
              <w:rPr>
                <w:rStyle w:val="blk"/>
                <w:rFonts w:ascii="Times New Roman" w:hAnsi="Times New Roman"/>
              </w:rPr>
              <w:t xml:space="preserve"> Земельного кодекса </w:t>
            </w:r>
            <w:hyperlink r:id="rId52" w:anchor="dst100813" w:history="1">
              <w:r w:rsidRPr="00AB4875">
                <w:rPr>
                  <w:rStyle w:val="Hyperlink"/>
                  <w:rFonts w:ascii="Times New Roman" w:hAnsi="Times New Roman"/>
                </w:rPr>
                <w:t>&lt;42&gt;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494" w:name="dst100405"/>
            <w:bookmarkEnd w:id="494"/>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95" w:name="dst100406"/>
            <w:bookmarkEnd w:id="495"/>
            <w:r w:rsidRPr="00AB4875">
              <w:rPr>
                <w:rStyle w:val="blk"/>
                <w:rFonts w:ascii="Times New Roman" w:hAnsi="Times New Roman"/>
              </w:rPr>
              <w:t>Недропользователь</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496" w:name="dst100407"/>
            <w:bookmarkEnd w:id="496"/>
            <w:r w:rsidRPr="00AB4875">
              <w:rPr>
                <w:rStyle w:val="blk"/>
                <w:rFonts w:ascii="Times New Roman" w:hAnsi="Times New Roman"/>
              </w:rPr>
              <w:t>Земельный участок, необходимый для проведения работ, связанных с пользованием недрами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97" w:name="dst100408"/>
            <w:bookmarkEnd w:id="497"/>
            <w:r w:rsidRPr="00AB4875">
              <w:rPr>
                <w:rStyle w:val="blk"/>
                <w:rFonts w:ascii="Times New Roman" w:hAnsi="Times New Roman"/>
              </w:rPr>
              <w:t>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498" w:name="dst100409"/>
            <w:bookmarkEnd w:id="498"/>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499" w:name="dst100410"/>
            <w:bookmarkEnd w:id="49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00" w:name="dst100411"/>
            <w:bookmarkEnd w:id="500"/>
            <w:r w:rsidRPr="00AB4875">
              <w:rPr>
                <w:rStyle w:val="blk"/>
                <w:rFonts w:ascii="Times New Roman" w:hAnsi="Times New Roman"/>
              </w:rPr>
              <w:t>447.</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01" w:name="dst100412"/>
            <w:bookmarkEnd w:id="501"/>
            <w:r w:rsidRPr="002E563A">
              <w:rPr>
                <w:rStyle w:val="blk"/>
                <w:rFonts w:ascii="Times New Roman" w:hAnsi="Times New Roman"/>
              </w:rPr>
              <w:t>Подпункт 21 пункта 2 статьи 39.6</w:t>
            </w:r>
            <w:r w:rsidRPr="00AB4875">
              <w:rPr>
                <w:rStyle w:val="blk"/>
                <w:rFonts w:ascii="Times New Roman" w:hAnsi="Times New Roman"/>
              </w:rPr>
              <w:t xml:space="preserve"> Земельного кодекса </w:t>
            </w:r>
            <w:hyperlink r:id="rId53" w:anchor="dst100814" w:history="1">
              <w:r w:rsidRPr="00AB4875">
                <w:rPr>
                  <w:rStyle w:val="Hyperlink"/>
                  <w:rFonts w:ascii="Times New Roman" w:hAnsi="Times New Roman"/>
                </w:rPr>
                <w:t>&lt;43&gt;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02" w:name="dst100413"/>
            <w:bookmarkEnd w:id="502"/>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03" w:name="dst100414"/>
            <w:bookmarkEnd w:id="503"/>
            <w:r w:rsidRPr="00AB4875">
              <w:rPr>
                <w:rStyle w:val="blk"/>
                <w:rFonts w:ascii="Times New Roman" w:hAnsi="Times New Roman"/>
              </w:rPr>
              <w:t>Резидент особой экономической зоны</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04" w:name="dst100415"/>
            <w:bookmarkEnd w:id="504"/>
            <w:r w:rsidRPr="00AB4875">
              <w:rPr>
                <w:rStyle w:val="blk"/>
                <w:rFonts w:ascii="Times New Roman" w:hAnsi="Times New Roman"/>
              </w:rPr>
              <w:t>Земельный участок, расположенный в границах особой экономической зоны или на прилегающей к ней территории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05" w:name="dst100416"/>
            <w:bookmarkEnd w:id="505"/>
            <w:r w:rsidRPr="00AB4875">
              <w:rPr>
                <w:rStyle w:val="blk"/>
                <w:rFonts w:ascii="Times New Roman" w:hAnsi="Times New Roman"/>
              </w:rPr>
              <w:t>Свидетельство, удостоверяющее регистрацию лица в качестве резидента особой экономической зоны</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06" w:name="dst100417"/>
            <w:bookmarkEnd w:id="50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07" w:name="dst100418"/>
            <w:bookmarkEnd w:id="50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08" w:name="dst100419"/>
            <w:bookmarkEnd w:id="508"/>
            <w:r w:rsidRPr="00AB4875">
              <w:rPr>
                <w:rStyle w:val="blk"/>
                <w:rFonts w:ascii="Times New Roman" w:hAnsi="Times New Roman"/>
              </w:rPr>
              <w:t>448.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09" w:name="dst100420"/>
            <w:bookmarkEnd w:id="509"/>
            <w:r w:rsidRPr="002E563A">
              <w:rPr>
                <w:rStyle w:val="blk"/>
                <w:rFonts w:ascii="Times New Roman" w:hAnsi="Times New Roman"/>
              </w:rPr>
              <w:t>Подпункт 21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10" w:name="dst100421"/>
            <w:bookmarkEnd w:id="510"/>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11" w:name="dst100422"/>
            <w:bookmarkEnd w:id="511"/>
            <w:r w:rsidRPr="00AB4875">
              <w:rPr>
                <w:rStyle w:val="blk"/>
                <w:rFonts w:ascii="Times New Roman" w:hAnsi="Times New Roman"/>
              </w:rPr>
              <w:t>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12" w:name="dst100423"/>
            <w:bookmarkEnd w:id="512"/>
            <w:r w:rsidRPr="00AB4875">
              <w:rPr>
                <w:rStyle w:val="blk"/>
                <w:rFonts w:ascii="Times New Roman" w:hAnsi="Times New Roman"/>
              </w:rPr>
              <w:t>Земельный участок, расположенный в границах особой экономической зоны или на прилегающей к ней территории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13" w:name="dst100424"/>
            <w:bookmarkEnd w:id="513"/>
            <w:r w:rsidRPr="00AB4875">
              <w:rPr>
                <w:rStyle w:val="blk"/>
                <w:rFonts w:ascii="Times New Roman" w:hAnsi="Times New Roman"/>
              </w:rPr>
              <w:t>Соглашение об управлении особой экономической зоной</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14" w:name="dst100425"/>
            <w:bookmarkEnd w:id="51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15" w:name="dst100426"/>
            <w:bookmarkEnd w:id="515"/>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16" w:name="dst100427"/>
            <w:bookmarkEnd w:id="516"/>
            <w:r w:rsidRPr="00AB4875">
              <w:rPr>
                <w:rStyle w:val="blk"/>
                <w:rFonts w:ascii="Times New Roman" w:hAnsi="Times New Roman"/>
              </w:rPr>
              <w:t>449.</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17" w:name="dst100428"/>
            <w:bookmarkEnd w:id="517"/>
            <w:r w:rsidRPr="002E563A">
              <w:rPr>
                <w:rStyle w:val="blk"/>
                <w:rFonts w:ascii="Times New Roman" w:hAnsi="Times New Roman"/>
              </w:rPr>
              <w:t>Подпункт 22 пункта 2 статьи 39.6</w:t>
            </w:r>
            <w:r w:rsidRPr="00AB4875">
              <w:rPr>
                <w:rStyle w:val="blk"/>
                <w:rFonts w:ascii="Times New Roman" w:hAnsi="Times New Roman"/>
              </w:rPr>
              <w:t xml:space="preserve"> Земельного кодекса </w:t>
            </w:r>
            <w:hyperlink r:id="rId54" w:anchor="dst100815" w:history="1">
              <w:r w:rsidRPr="00AB4875">
                <w:rPr>
                  <w:rStyle w:val="Hyperlink"/>
                  <w:rFonts w:ascii="Times New Roman" w:hAnsi="Times New Roman"/>
                </w:rPr>
                <w:t>&lt;44&gt;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18" w:name="dst100429"/>
            <w:bookmarkEnd w:id="518"/>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19" w:name="dst100430"/>
            <w:bookmarkEnd w:id="519"/>
            <w:r w:rsidRPr="00AB4875">
              <w:rPr>
                <w:rStyle w:val="blk"/>
                <w:rFonts w:ascii="Times New Roman" w:hAnsi="Times New Roman"/>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20" w:name="dst100431"/>
            <w:bookmarkEnd w:id="520"/>
            <w:r w:rsidRPr="00AB4875">
              <w:rPr>
                <w:rStyle w:val="blk"/>
                <w:rFonts w:ascii="Times New Roman" w:hAnsi="Times New Roman"/>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21" w:name="dst100432"/>
            <w:bookmarkEnd w:id="521"/>
            <w:r w:rsidRPr="00AB4875">
              <w:rPr>
                <w:rStyle w:val="blk"/>
                <w:rFonts w:ascii="Times New Roman" w:hAnsi="Times New Roman"/>
              </w:rPr>
              <w:t>Соглашение о взаимодействии в сфере развития инфраструктуры особой экономической зоны</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22" w:name="dst100433"/>
            <w:bookmarkEnd w:id="52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23" w:name="dst100434"/>
            <w:bookmarkEnd w:id="52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24" w:name="dst100435"/>
            <w:bookmarkEnd w:id="524"/>
            <w:r w:rsidRPr="00AB4875">
              <w:rPr>
                <w:rStyle w:val="blk"/>
                <w:rFonts w:ascii="Times New Roman" w:hAnsi="Times New Roman"/>
              </w:rPr>
              <w:t>550.</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jc w:val="center"/>
              <w:rPr>
                <w:rStyle w:val="blk"/>
                <w:rFonts w:ascii="Times New Roman" w:hAnsi="Times New Roman"/>
              </w:rPr>
            </w:pPr>
            <w:bookmarkStart w:id="525" w:name="dst100436"/>
            <w:bookmarkEnd w:id="525"/>
          </w:p>
          <w:p w:rsidR="006F7B5F" w:rsidRPr="00AB4875" w:rsidRDefault="006F7B5F" w:rsidP="00FB64C7">
            <w:pPr>
              <w:jc w:val="center"/>
              <w:rPr>
                <w:rFonts w:ascii="Times New Roman" w:hAnsi="Times New Roman" w:cs="Times New Roman"/>
              </w:rPr>
            </w:pPr>
            <w:r w:rsidRPr="002E563A">
              <w:rPr>
                <w:rStyle w:val="blk"/>
                <w:rFonts w:ascii="Times New Roman" w:hAnsi="Times New Roman"/>
              </w:rPr>
              <w:t>Подпункт 23 пункта 2 статьи 39.6</w:t>
            </w:r>
            <w:r w:rsidRPr="00AB4875">
              <w:rPr>
                <w:rStyle w:val="blk"/>
                <w:rFonts w:ascii="Times New Roman" w:hAnsi="Times New Roman"/>
              </w:rPr>
              <w:t xml:space="preserve"> Земельного кодекса </w:t>
            </w:r>
            <w:hyperlink r:id="rId55" w:anchor="dst100816" w:history="1">
              <w:r w:rsidRPr="00AB4875">
                <w:rPr>
                  <w:rStyle w:val="Hyperlink"/>
                  <w:rFonts w:ascii="Times New Roman" w:hAnsi="Times New Roman"/>
                </w:rPr>
                <w:t>&lt;45&gt;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ind w:firstLine="220"/>
              <w:jc w:val="center"/>
              <w:rPr>
                <w:rStyle w:val="blk"/>
                <w:rFonts w:ascii="Times New Roman" w:hAnsi="Times New Roman"/>
              </w:rPr>
            </w:pPr>
            <w:bookmarkStart w:id="526" w:name="dst100437"/>
            <w:bookmarkEnd w:id="526"/>
          </w:p>
          <w:p w:rsidR="006F7B5F" w:rsidRPr="00AB4875" w:rsidRDefault="006F7B5F" w:rsidP="00FB64C7">
            <w:pPr>
              <w:ind w:firstLine="220"/>
              <w:jc w:val="center"/>
              <w:rPr>
                <w:rFonts w:ascii="Times New Roman" w:hAnsi="Times New Roman" w:cs="Times New Roman"/>
              </w:rPr>
            </w:pPr>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jc w:val="center"/>
              <w:rPr>
                <w:rStyle w:val="blk"/>
                <w:rFonts w:ascii="Times New Roman" w:hAnsi="Times New Roman"/>
              </w:rPr>
            </w:pPr>
            <w:bookmarkStart w:id="527" w:name="dst100438"/>
            <w:bookmarkEnd w:id="527"/>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Лицо, с которым заключено концессионное соглашение</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ind w:firstLine="160"/>
              <w:jc w:val="center"/>
              <w:rPr>
                <w:rStyle w:val="blk"/>
                <w:rFonts w:ascii="Times New Roman" w:hAnsi="Times New Roman"/>
              </w:rPr>
            </w:pPr>
            <w:bookmarkStart w:id="528" w:name="dst100439"/>
            <w:bookmarkEnd w:id="528"/>
          </w:p>
          <w:p w:rsidR="006F7B5F" w:rsidRPr="00AB4875" w:rsidRDefault="006F7B5F" w:rsidP="00FB64C7">
            <w:pPr>
              <w:ind w:firstLine="160"/>
              <w:jc w:val="center"/>
              <w:rPr>
                <w:rFonts w:ascii="Times New Roman" w:hAnsi="Times New Roman" w:cs="Times New Roman"/>
              </w:rPr>
            </w:pPr>
            <w:r w:rsidRPr="00AB4875">
              <w:rPr>
                <w:rStyle w:val="blk"/>
                <w:rFonts w:ascii="Times New Roman" w:hAnsi="Times New Roman"/>
              </w:rPr>
              <w:t>Земельный участок, необходимый для осуществления деятельности, предусмотренной концессионным соглашением</w:t>
            </w:r>
          </w:p>
        </w:tc>
        <w:tc>
          <w:tcPr>
            <w:tcW w:w="2880" w:type="dxa"/>
            <w:tcBorders>
              <w:top w:val="single" w:sz="8" w:space="0" w:color="000000"/>
              <w:left w:val="single" w:sz="8" w:space="0" w:color="000000"/>
              <w:bottom w:val="nil"/>
              <w:right w:val="single" w:sz="8" w:space="0" w:color="000000"/>
            </w:tcBorders>
            <w:vAlign w:val="center"/>
          </w:tcPr>
          <w:p w:rsidR="006F7B5F" w:rsidRDefault="006F7B5F" w:rsidP="00FB64C7">
            <w:pPr>
              <w:jc w:val="center"/>
              <w:rPr>
                <w:rStyle w:val="blk"/>
                <w:rFonts w:ascii="Times New Roman" w:hAnsi="Times New Roman"/>
              </w:rPr>
            </w:pPr>
            <w:bookmarkStart w:id="529" w:name="dst100440"/>
            <w:bookmarkEnd w:id="529"/>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Концессионное соглашение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30" w:name="dst100441"/>
            <w:bookmarkEnd w:id="53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31" w:name="dst100442"/>
            <w:bookmarkEnd w:id="531"/>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32" w:name="dst100443"/>
            <w:bookmarkEnd w:id="532"/>
            <w:r w:rsidRPr="00AB4875">
              <w:rPr>
                <w:rStyle w:val="blk"/>
                <w:rFonts w:ascii="Times New Roman" w:hAnsi="Times New Roman"/>
              </w:rPr>
              <w:t>551.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33" w:name="dst100444"/>
            <w:bookmarkEnd w:id="533"/>
            <w:r w:rsidRPr="002E563A">
              <w:rPr>
                <w:rStyle w:val="blk"/>
                <w:rFonts w:ascii="Times New Roman" w:hAnsi="Times New Roman"/>
              </w:rPr>
              <w:t>Подпункт 23.1 пункта 2 статьи 39.6</w:t>
            </w:r>
            <w:r w:rsidRPr="00AB4875">
              <w:rPr>
                <w:rStyle w:val="blk"/>
                <w:rFonts w:ascii="Times New Roman" w:hAnsi="Times New Roman"/>
              </w:rPr>
              <w:t xml:space="preserve"> Земельного кодекса </w:t>
            </w:r>
            <w:hyperlink r:id="rId56" w:anchor="dst100817" w:history="1">
              <w:r w:rsidRPr="00AB4875">
                <w:rPr>
                  <w:rStyle w:val="Hyperlink"/>
                  <w:rFonts w:ascii="Times New Roman" w:hAnsi="Times New Roman"/>
                </w:rPr>
                <w:t>&lt;46&gt;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34" w:name="dst100445"/>
            <w:bookmarkEnd w:id="534"/>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35" w:name="dst100446"/>
            <w:bookmarkEnd w:id="535"/>
            <w:r w:rsidRPr="00AB4875">
              <w:rPr>
                <w:rStyle w:val="blk"/>
                <w:rFonts w:ascii="Times New Roman" w:hAnsi="Times New Roman"/>
              </w:rPr>
              <w:t>Лицо, заключившее договор об освоении территории в целях строительства и эксплуатации наемного дома коммерческого использования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36" w:name="dst100447"/>
            <w:bookmarkEnd w:id="536"/>
            <w:r w:rsidRPr="00AB4875">
              <w:rPr>
                <w:rStyle w:val="blk"/>
                <w:rFonts w:ascii="Times New Roman" w:hAnsi="Times New Roman"/>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37" w:name="dst100448"/>
            <w:bookmarkEnd w:id="537"/>
            <w:r w:rsidRPr="00AB4875">
              <w:rPr>
                <w:rStyle w:val="blk"/>
                <w:rFonts w:ascii="Times New Roman" w:hAnsi="Times New Roman"/>
              </w:rPr>
              <w:t>Договор об освоении территории в целях строительства и эксплуатации наемного дома коммерческого использования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38" w:name="dst100449"/>
            <w:bookmarkEnd w:id="538"/>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39" w:name="dst100450"/>
            <w:bookmarkEnd w:id="539"/>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40" w:name="dst100451"/>
            <w:bookmarkEnd w:id="540"/>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932EA7">
            <w:pPr>
              <w:rPr>
                <w:rFonts w:ascii="Times New Roman" w:hAnsi="Times New Roman" w:cs="Times New Roman"/>
              </w:rPr>
            </w:pPr>
            <w:bookmarkStart w:id="541" w:name="dst100452"/>
            <w:bookmarkEnd w:id="541"/>
            <w:r w:rsidRPr="00AB4875">
              <w:rPr>
                <w:rStyle w:val="blk"/>
                <w:rFonts w:ascii="Times New Roman" w:hAnsi="Times New Roman"/>
              </w:rPr>
              <w:t>552.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42" w:name="dst100453"/>
            <w:bookmarkEnd w:id="542"/>
            <w:r w:rsidRPr="002E563A">
              <w:rPr>
                <w:rStyle w:val="blk"/>
                <w:rFonts w:ascii="Times New Roman" w:hAnsi="Times New Roman"/>
              </w:rPr>
              <w:t>Подпункт 23.1 пункта 2 статьи 39.6</w:t>
            </w:r>
            <w:r w:rsidRPr="00AB4875">
              <w:rPr>
                <w:rStyle w:val="blk"/>
                <w:rFonts w:ascii="Times New Roman" w:hAnsi="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43" w:name="dst100454"/>
            <w:bookmarkEnd w:id="543"/>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44" w:name="dst100455"/>
            <w:bookmarkEnd w:id="544"/>
            <w:r w:rsidRPr="00AB4875">
              <w:rPr>
                <w:rStyle w:val="blk"/>
                <w:rFonts w:ascii="Times New Roman" w:hAnsi="Times New Roman"/>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45" w:name="dst100456"/>
            <w:bookmarkEnd w:id="545"/>
            <w:r w:rsidRPr="00AB4875">
              <w:rPr>
                <w:rStyle w:val="blk"/>
                <w:rFonts w:ascii="Times New Roman" w:hAnsi="Times New Roman"/>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46" w:name="dst100457"/>
            <w:bookmarkEnd w:id="546"/>
            <w:r w:rsidRPr="00AB4875">
              <w:rPr>
                <w:rStyle w:val="blk"/>
                <w:rFonts w:ascii="Times New Roman" w:hAnsi="Times New Roman"/>
              </w:rPr>
              <w:t>Договор об освоении территории в целях строительства и эксплуатации наемного дома социального использования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47" w:name="dst100458"/>
            <w:bookmarkEnd w:id="547"/>
            <w:r w:rsidRPr="00AB4875">
              <w:rPr>
                <w:rStyle w:val="blk"/>
                <w:rFonts w:ascii="Times New Roman" w:hAnsi="Times New Roman"/>
              </w:rPr>
              <w:t>* Утвержденный проект планировки и утвержденный проект межевания территории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48" w:name="dst100459"/>
            <w:bookmarkEnd w:id="548"/>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49" w:name="dst100460"/>
            <w:bookmarkEnd w:id="54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50" w:name="dst100461"/>
            <w:bookmarkEnd w:id="550"/>
            <w:r w:rsidRPr="00AB4875">
              <w:rPr>
                <w:rStyle w:val="blk"/>
                <w:rFonts w:ascii="Times New Roman" w:hAnsi="Times New Roman"/>
              </w:rPr>
              <w:t>553.</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51" w:name="dst100462"/>
            <w:bookmarkEnd w:id="551"/>
            <w:r w:rsidRPr="002E563A">
              <w:rPr>
                <w:rStyle w:val="blk"/>
                <w:rFonts w:ascii="Times New Roman" w:hAnsi="Times New Roman"/>
              </w:rPr>
              <w:t>Подпункт 23.2 пункта 2 статьи 39.6</w:t>
            </w:r>
            <w:r w:rsidRPr="00AB4875">
              <w:rPr>
                <w:rStyle w:val="blk"/>
                <w:rFonts w:ascii="Times New Roman" w:hAnsi="Times New Roman"/>
              </w:rPr>
              <w:t xml:space="preserve"> Земельного кодекса </w:t>
            </w:r>
            <w:hyperlink r:id="rId57" w:anchor="dst100818" w:history="1">
              <w:r w:rsidRPr="00AB4875">
                <w:rPr>
                  <w:rStyle w:val="Hyperlink"/>
                  <w:rFonts w:ascii="Times New Roman" w:hAnsi="Times New Roman"/>
                </w:rPr>
                <w:t>&lt;47&gt;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52" w:name="dst100463"/>
            <w:bookmarkEnd w:id="552"/>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53" w:name="dst100464"/>
            <w:bookmarkEnd w:id="553"/>
            <w:r w:rsidRPr="00AB4875">
              <w:rPr>
                <w:rStyle w:val="blk"/>
                <w:rFonts w:ascii="Times New Roman" w:hAnsi="Times New Roman"/>
              </w:rPr>
              <w:t>Юридическое лицо, с которым заключен специальный инвестиционный контракт</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54" w:name="dst100465"/>
            <w:bookmarkEnd w:id="554"/>
            <w:r w:rsidRPr="00AB4875">
              <w:rPr>
                <w:rStyle w:val="blk"/>
                <w:rFonts w:ascii="Times New Roman" w:hAnsi="Times New Roman"/>
              </w:rPr>
              <w:t>Земельный участок, необходимый для осуществления деятельности, предусмотренной специальным инвестиционным контрактом</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55" w:name="dst100466"/>
            <w:bookmarkEnd w:id="555"/>
            <w:r w:rsidRPr="00AB4875">
              <w:rPr>
                <w:rStyle w:val="blk"/>
                <w:rFonts w:ascii="Times New Roman" w:hAnsi="Times New Roman"/>
              </w:rPr>
              <w:t>Специальный инвестиционный контракт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56" w:name="dst100467"/>
            <w:bookmarkEnd w:id="55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57" w:name="dst100468"/>
            <w:bookmarkEnd w:id="55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58" w:name="dst100469"/>
            <w:bookmarkEnd w:id="558"/>
            <w:r w:rsidRPr="00AB4875">
              <w:rPr>
                <w:rStyle w:val="blk"/>
                <w:rFonts w:ascii="Times New Roman" w:hAnsi="Times New Roman"/>
              </w:rPr>
              <w:t>554.</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59" w:name="dst100470"/>
            <w:bookmarkEnd w:id="559"/>
            <w:r w:rsidRPr="002E563A">
              <w:rPr>
                <w:rStyle w:val="blk"/>
                <w:rFonts w:ascii="Times New Roman" w:hAnsi="Times New Roman"/>
              </w:rPr>
              <w:t>Подпункт 24 пункта 2 статьи 39.6</w:t>
            </w:r>
            <w:r w:rsidRPr="00AB4875">
              <w:rPr>
                <w:rStyle w:val="blk"/>
                <w:rFonts w:ascii="Times New Roman" w:hAnsi="Times New Roman"/>
              </w:rPr>
              <w:t xml:space="preserve"> Земельного кодекса </w:t>
            </w:r>
            <w:hyperlink r:id="rId58" w:anchor="dst100819" w:history="1">
              <w:r w:rsidRPr="00AB4875">
                <w:rPr>
                  <w:rStyle w:val="Hyperlink"/>
                  <w:rFonts w:ascii="Times New Roman" w:hAnsi="Times New Roman"/>
                </w:rPr>
                <w:t>&lt;48&gt;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60" w:name="dst100471"/>
            <w:bookmarkEnd w:id="560"/>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61" w:name="dst100472"/>
            <w:bookmarkEnd w:id="561"/>
            <w:r w:rsidRPr="00AB4875">
              <w:rPr>
                <w:rStyle w:val="blk"/>
                <w:rFonts w:ascii="Times New Roman" w:hAnsi="Times New Roman"/>
              </w:rPr>
              <w:t>Лицо, с которым заключено охотхозяйственное соглашение</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62" w:name="dst100473"/>
            <w:bookmarkEnd w:id="562"/>
            <w:r w:rsidRPr="00AB4875">
              <w:rPr>
                <w:rStyle w:val="blk"/>
                <w:rFonts w:ascii="Times New Roman" w:hAnsi="Times New Roman"/>
              </w:rPr>
              <w:t>Земельный участок, необходимый для осуществления видов деятельности в сфере охотничьего хозяйства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63" w:name="dst100474"/>
            <w:bookmarkEnd w:id="563"/>
            <w:r w:rsidRPr="00AB4875">
              <w:rPr>
                <w:rStyle w:val="blk"/>
                <w:rFonts w:ascii="Times New Roman" w:hAnsi="Times New Roman"/>
              </w:rPr>
              <w:t>Охотхозяйственное соглашение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64" w:name="dst100475"/>
            <w:bookmarkEnd w:id="56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65" w:name="dst100476"/>
            <w:bookmarkEnd w:id="565"/>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66" w:name="dst100477"/>
            <w:bookmarkEnd w:id="566"/>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67" w:name="dst100478"/>
            <w:bookmarkEnd w:id="567"/>
            <w:r w:rsidRPr="00AB4875">
              <w:rPr>
                <w:rStyle w:val="blk"/>
                <w:rFonts w:ascii="Times New Roman" w:hAnsi="Times New Roman"/>
              </w:rPr>
              <w:t>555.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68" w:name="dst100479"/>
            <w:bookmarkEnd w:id="568"/>
            <w:r w:rsidRPr="002E563A">
              <w:rPr>
                <w:rStyle w:val="blk"/>
                <w:rFonts w:ascii="Times New Roman" w:hAnsi="Times New Roman"/>
              </w:rPr>
              <w:t>Подпункт 25 пункта 2 статьи 39.6</w:t>
            </w:r>
            <w:r w:rsidRPr="00AB4875">
              <w:rPr>
                <w:rStyle w:val="blk"/>
                <w:rFonts w:ascii="Times New Roman" w:hAnsi="Times New Roman"/>
              </w:rPr>
              <w:t xml:space="preserve"> Земельного кодекса </w:t>
            </w:r>
            <w:hyperlink r:id="rId59" w:anchor="dst100820" w:history="1">
              <w:r w:rsidRPr="00AB4875">
                <w:rPr>
                  <w:rStyle w:val="Hyperlink"/>
                  <w:rFonts w:ascii="Times New Roman" w:hAnsi="Times New Roman"/>
                </w:rPr>
                <w:t>&lt;49&gt;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69" w:name="dst100480"/>
            <w:bookmarkEnd w:id="569"/>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70" w:name="dst100481"/>
            <w:bookmarkEnd w:id="570"/>
            <w:r w:rsidRPr="00AB4875">
              <w:rPr>
                <w:rStyle w:val="blk"/>
                <w:rFonts w:ascii="Times New Roman" w:hAnsi="Times New Roman"/>
              </w:rPr>
              <w:t>Лицо, испрашивающее земельный участок для размещения водохранилища и (или) гидротехнического сооружения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71" w:name="dst100482"/>
            <w:bookmarkEnd w:id="571"/>
            <w:r w:rsidRPr="00AB4875">
              <w:rPr>
                <w:rStyle w:val="blk"/>
                <w:rFonts w:ascii="Times New Roman" w:hAnsi="Times New Roman"/>
              </w:rPr>
              <w:t>Земельный участок, предназначенный для размещения водохранилища и (или) гидротехнического сооружения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72" w:name="dst100483"/>
            <w:bookmarkEnd w:id="57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73" w:name="dst100484"/>
            <w:bookmarkEnd w:id="57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74" w:name="dst100485"/>
            <w:bookmarkEnd w:id="574"/>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75" w:name="dst100486"/>
            <w:bookmarkEnd w:id="575"/>
            <w:r w:rsidRPr="00AB4875">
              <w:rPr>
                <w:rStyle w:val="blk"/>
                <w:rFonts w:ascii="Times New Roman" w:hAnsi="Times New Roman"/>
              </w:rPr>
              <w:t>556.</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76" w:name="dst100487"/>
            <w:bookmarkEnd w:id="576"/>
            <w:r w:rsidRPr="002E563A">
              <w:rPr>
                <w:rStyle w:val="blk"/>
                <w:rFonts w:ascii="Times New Roman" w:hAnsi="Times New Roman"/>
              </w:rPr>
              <w:t>Подпункт 26 пункта 2 статьи 39.6</w:t>
            </w:r>
            <w:r w:rsidRPr="00AB4875">
              <w:rPr>
                <w:rStyle w:val="blk"/>
                <w:rFonts w:ascii="Times New Roman" w:hAnsi="Times New Roman"/>
              </w:rPr>
              <w:t xml:space="preserve"> Земельного кодекса </w:t>
            </w:r>
            <w:hyperlink r:id="rId60" w:anchor="dst100821" w:history="1">
              <w:r w:rsidRPr="00AB4875">
                <w:rPr>
                  <w:rStyle w:val="Hyperlink"/>
                  <w:rFonts w:ascii="Times New Roman" w:hAnsi="Times New Roman"/>
                </w:rPr>
                <w:t>&lt;50&gt;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77" w:name="dst100488"/>
            <w:bookmarkEnd w:id="57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78" w:name="dst100489"/>
            <w:bookmarkEnd w:id="578"/>
            <w:r w:rsidRPr="00AB4875">
              <w:rPr>
                <w:rStyle w:val="blk"/>
                <w:rFonts w:ascii="Times New Roman" w:hAnsi="Times New Roman"/>
              </w:rPr>
              <w:t>Государственная компания "Российские автомобильные дороги"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79" w:name="dst100490"/>
            <w:bookmarkEnd w:id="579"/>
            <w:r w:rsidRPr="00AB4875">
              <w:rPr>
                <w:rStyle w:val="blk"/>
                <w:rFonts w:ascii="Times New Roman" w:hAnsi="Times New Roman"/>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80" w:name="dst100491"/>
            <w:bookmarkEnd w:id="58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81" w:name="dst100492"/>
            <w:bookmarkEnd w:id="581"/>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82" w:name="dst100493"/>
            <w:bookmarkEnd w:id="582"/>
            <w:r w:rsidRPr="00AB4875">
              <w:rPr>
                <w:rStyle w:val="blk"/>
                <w:rFonts w:ascii="Times New Roman" w:hAnsi="Times New Roman"/>
              </w:rPr>
              <w:t>557.</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83" w:name="dst100494"/>
            <w:bookmarkEnd w:id="583"/>
            <w:r w:rsidRPr="002E563A">
              <w:rPr>
                <w:rStyle w:val="blk"/>
                <w:rFonts w:ascii="Times New Roman" w:hAnsi="Times New Roman"/>
              </w:rPr>
              <w:t>Подпункт 27 пункта 2 статьи 39.6</w:t>
            </w:r>
            <w:r w:rsidRPr="00AB4875">
              <w:rPr>
                <w:rStyle w:val="blk"/>
                <w:rFonts w:ascii="Times New Roman" w:hAnsi="Times New Roman"/>
              </w:rPr>
              <w:t xml:space="preserve"> Земельного кодекса </w:t>
            </w:r>
            <w:hyperlink r:id="rId61" w:anchor="dst100822" w:history="1">
              <w:r w:rsidRPr="00AB4875">
                <w:rPr>
                  <w:rStyle w:val="Hyperlink"/>
                  <w:rFonts w:ascii="Times New Roman" w:hAnsi="Times New Roman"/>
                </w:rPr>
                <w:t>&lt;51&gt;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84" w:name="dst100495"/>
            <w:bookmarkEnd w:id="584"/>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85" w:name="dst100496"/>
            <w:bookmarkEnd w:id="585"/>
            <w:r w:rsidRPr="00AB4875">
              <w:rPr>
                <w:rStyle w:val="blk"/>
                <w:rFonts w:ascii="Times New Roman" w:hAnsi="Times New Roman"/>
              </w:rPr>
              <w:t>Открытое акционерное общество "Российские железные дороги"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86" w:name="dst100497"/>
            <w:bookmarkEnd w:id="586"/>
            <w:r w:rsidRPr="00AB4875">
              <w:rPr>
                <w:rStyle w:val="blk"/>
                <w:rFonts w:ascii="Times New Roman" w:hAnsi="Times New Roman"/>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87" w:name="dst100498"/>
            <w:bookmarkEnd w:id="58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88" w:name="dst100499"/>
            <w:bookmarkEnd w:id="58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89" w:name="dst100500"/>
            <w:bookmarkEnd w:id="589"/>
            <w:r w:rsidRPr="00AB4875">
              <w:rPr>
                <w:rStyle w:val="blk"/>
                <w:rFonts w:ascii="Times New Roman" w:hAnsi="Times New Roman"/>
              </w:rPr>
              <w:t>558.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90" w:name="dst100501"/>
            <w:bookmarkEnd w:id="590"/>
            <w:r w:rsidRPr="002E563A">
              <w:rPr>
                <w:rStyle w:val="blk"/>
                <w:rFonts w:ascii="Times New Roman" w:hAnsi="Times New Roman"/>
              </w:rPr>
              <w:t>Подпункт 28 пункта 2 статьи 39.6</w:t>
            </w:r>
            <w:r w:rsidRPr="00AB4875">
              <w:rPr>
                <w:rStyle w:val="blk"/>
                <w:rFonts w:ascii="Times New Roman" w:hAnsi="Times New Roman"/>
              </w:rPr>
              <w:t xml:space="preserve"> Земельного кодекса </w:t>
            </w:r>
            <w:hyperlink r:id="rId62" w:anchor="dst100823" w:history="1">
              <w:r w:rsidRPr="00AB4875">
                <w:rPr>
                  <w:rStyle w:val="Hyperlink"/>
                  <w:rFonts w:ascii="Times New Roman" w:hAnsi="Times New Roman"/>
                </w:rPr>
                <w:t>&lt;52&gt;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91" w:name="dst100502"/>
            <w:bookmarkEnd w:id="591"/>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92" w:name="dst100503"/>
            <w:bookmarkEnd w:id="592"/>
            <w:r w:rsidRPr="00AB4875">
              <w:rPr>
                <w:rStyle w:val="blk"/>
                <w:rFonts w:ascii="Times New Roman" w:hAnsi="Times New Roman"/>
              </w:rPr>
              <w:t>Резидент зоны территориального развития, включенный в реестр резидентов зоны территориального развития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593" w:name="dst100504"/>
            <w:bookmarkEnd w:id="593"/>
            <w:r w:rsidRPr="00AB4875">
              <w:rPr>
                <w:rStyle w:val="blk"/>
                <w:rFonts w:ascii="Times New Roman" w:hAnsi="Times New Roman"/>
              </w:rPr>
              <w:t>Земельный участок в границах зоны территориального развития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94" w:name="dst100505"/>
            <w:bookmarkEnd w:id="594"/>
            <w:r w:rsidRPr="00AB4875">
              <w:rPr>
                <w:rStyle w:val="blk"/>
                <w:rFonts w:ascii="Times New Roman" w:hAnsi="Times New Roman"/>
              </w:rPr>
              <w:t>Инвестиционная декларация, в составе которой представлен инвестиционный проект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595" w:name="dst100506"/>
            <w:bookmarkEnd w:id="59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96" w:name="dst100507"/>
            <w:bookmarkEnd w:id="59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597" w:name="dst100508"/>
            <w:bookmarkEnd w:id="597"/>
            <w:r w:rsidRPr="00AB4875">
              <w:rPr>
                <w:rStyle w:val="blk"/>
                <w:rFonts w:ascii="Times New Roman" w:hAnsi="Times New Roman"/>
              </w:rPr>
              <w:t>559.</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598" w:name="dst100509"/>
            <w:bookmarkEnd w:id="598"/>
            <w:r w:rsidRPr="002E563A">
              <w:rPr>
                <w:rStyle w:val="blk"/>
                <w:rFonts w:ascii="Times New Roman" w:hAnsi="Times New Roman"/>
              </w:rPr>
              <w:t>Подпункт 29 пункта 2 статьи 39.6</w:t>
            </w:r>
            <w:r w:rsidRPr="00AB4875">
              <w:rPr>
                <w:rStyle w:val="blk"/>
                <w:rFonts w:ascii="Times New Roman" w:hAnsi="Times New Roman"/>
              </w:rPr>
              <w:t xml:space="preserve"> Земельного кодекса </w:t>
            </w:r>
            <w:hyperlink r:id="rId63" w:anchor="dst100824" w:history="1">
              <w:r w:rsidRPr="00AB4875">
                <w:rPr>
                  <w:rStyle w:val="Hyperlink"/>
                  <w:rFonts w:ascii="Times New Roman" w:hAnsi="Times New Roman"/>
                </w:rPr>
                <w:t>&lt;53&gt;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599" w:name="dst100510"/>
            <w:bookmarkEnd w:id="599"/>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00" w:name="dst100511"/>
            <w:bookmarkEnd w:id="600"/>
            <w:r w:rsidRPr="00AB4875">
              <w:rPr>
                <w:rStyle w:val="blk"/>
                <w:rFonts w:ascii="Times New Roman" w:hAnsi="Times New Roman"/>
              </w:rPr>
              <w:t>Лицо, обладающее правом на добычу (вылов) водных биологических ресурсов</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01" w:name="dst100512"/>
            <w:bookmarkEnd w:id="601"/>
            <w:r w:rsidRPr="00AB4875">
              <w:rPr>
                <w:rStyle w:val="blk"/>
                <w:rFonts w:ascii="Times New Roman" w:hAnsi="Times New Roman"/>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02" w:name="dst100513"/>
            <w:bookmarkEnd w:id="602"/>
            <w:r w:rsidRPr="00AB4875">
              <w:rPr>
                <w:rStyle w:val="blk"/>
                <w:rFonts w:ascii="Times New Roman" w:hAnsi="Times New Roman"/>
              </w:rPr>
              <w:t>*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03" w:name="dst100514"/>
            <w:bookmarkEnd w:id="60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04" w:name="dst100515"/>
            <w:bookmarkEnd w:id="604"/>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05" w:name="dst100516"/>
            <w:bookmarkEnd w:id="605"/>
            <w:r w:rsidRPr="00AB4875">
              <w:rPr>
                <w:rStyle w:val="blk"/>
                <w:rFonts w:ascii="Times New Roman" w:hAnsi="Times New Roman"/>
              </w:rPr>
              <w:t>660.</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06" w:name="dst100517"/>
            <w:bookmarkEnd w:id="606"/>
            <w:r w:rsidRPr="002E563A">
              <w:rPr>
                <w:rStyle w:val="blk"/>
                <w:rFonts w:ascii="Times New Roman" w:hAnsi="Times New Roman"/>
              </w:rPr>
              <w:t>Подпункт 29.1 пункта 2 статьи 39.6</w:t>
            </w:r>
            <w:r w:rsidRPr="00AB4875">
              <w:rPr>
                <w:rStyle w:val="blk"/>
                <w:rFonts w:ascii="Times New Roman" w:hAnsi="Times New Roman"/>
              </w:rPr>
              <w:t xml:space="preserve"> Земельного кодекса </w:t>
            </w:r>
            <w:hyperlink r:id="rId64" w:anchor="dst100825" w:history="1">
              <w:r w:rsidRPr="00AB4875">
                <w:rPr>
                  <w:rStyle w:val="Hyperlink"/>
                  <w:rFonts w:ascii="Times New Roman" w:hAnsi="Times New Roman"/>
                </w:rPr>
                <w:t>&lt;54&gt;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07" w:name="dst100518"/>
            <w:bookmarkEnd w:id="607"/>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08" w:name="dst100519"/>
            <w:bookmarkEnd w:id="608"/>
            <w:r w:rsidRPr="00AB4875">
              <w:rPr>
                <w:rStyle w:val="blk"/>
                <w:rFonts w:ascii="Times New Roman" w:hAnsi="Times New Roman"/>
              </w:rPr>
              <w:t>Лицо, осуществляющее товарную аквакультуру (товарное рыбоводство)</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09" w:name="dst100520"/>
            <w:bookmarkEnd w:id="609"/>
            <w:r w:rsidRPr="00AB4875">
              <w:rPr>
                <w:rStyle w:val="blk"/>
                <w:rFonts w:ascii="Times New Roman" w:hAnsi="Times New Roman"/>
              </w:rPr>
              <w:t>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10" w:name="dst100521"/>
            <w:bookmarkEnd w:id="610"/>
            <w:r w:rsidRPr="00AB4875">
              <w:rPr>
                <w:rStyle w:val="blk"/>
                <w:rFonts w:ascii="Times New Roman" w:hAnsi="Times New Roman"/>
              </w:rPr>
              <w:t>* Договор пользования рыбоводным участком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11" w:name="dst100522"/>
            <w:bookmarkEnd w:id="61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12" w:name="dst100523"/>
            <w:bookmarkEnd w:id="612"/>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13" w:name="dst100524"/>
            <w:bookmarkEnd w:id="613"/>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14" w:name="dst100525"/>
            <w:bookmarkEnd w:id="614"/>
            <w:r w:rsidRPr="00AB4875">
              <w:rPr>
                <w:rStyle w:val="blk"/>
                <w:rFonts w:ascii="Times New Roman" w:hAnsi="Times New Roman"/>
              </w:rPr>
              <w:t>661.</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15" w:name="dst100526"/>
            <w:bookmarkEnd w:id="615"/>
            <w:r w:rsidRPr="002E563A">
              <w:rPr>
                <w:rStyle w:val="blk"/>
                <w:rFonts w:ascii="Times New Roman" w:hAnsi="Times New Roman"/>
              </w:rPr>
              <w:t>Подпункт 30 пункта 2 статьи 39.6</w:t>
            </w:r>
            <w:r w:rsidRPr="00AB4875">
              <w:rPr>
                <w:rStyle w:val="blk"/>
                <w:rFonts w:ascii="Times New Roman" w:hAnsi="Times New Roman"/>
              </w:rPr>
              <w:t xml:space="preserve"> Земельного кодекса </w:t>
            </w:r>
            <w:hyperlink r:id="rId65" w:anchor="dst100826" w:history="1">
              <w:r w:rsidRPr="00AB4875">
                <w:rPr>
                  <w:rStyle w:val="Hyperlink"/>
                  <w:rFonts w:ascii="Times New Roman" w:hAnsi="Times New Roman"/>
                </w:rPr>
                <w:t>&lt;55&gt;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16" w:name="dst100527"/>
            <w:bookmarkEnd w:id="616"/>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17" w:name="dst100528"/>
            <w:bookmarkEnd w:id="617"/>
            <w:r w:rsidRPr="00AB4875">
              <w:rPr>
                <w:rStyle w:val="blk"/>
                <w:rFonts w:ascii="Times New Roman" w:hAnsi="Times New Roman"/>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18" w:name="dst100529"/>
            <w:bookmarkEnd w:id="618"/>
            <w:r w:rsidRPr="00AB4875">
              <w:rPr>
                <w:rStyle w:val="blk"/>
                <w:rFonts w:ascii="Times New Roman" w:hAnsi="Times New Roman"/>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19" w:name="dst100530"/>
            <w:bookmarkEnd w:id="619"/>
            <w:r w:rsidRPr="00AB4875">
              <w:rPr>
                <w:rStyle w:val="blk"/>
                <w:rFonts w:ascii="Times New Roman" w:hAnsi="Times New Roman"/>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20" w:name="dst100531"/>
            <w:bookmarkEnd w:id="62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21" w:name="dst100532"/>
            <w:bookmarkEnd w:id="621"/>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22" w:name="dst100533"/>
            <w:bookmarkEnd w:id="622"/>
            <w:r w:rsidRPr="00AB4875">
              <w:rPr>
                <w:rStyle w:val="blk"/>
                <w:rFonts w:ascii="Times New Roman" w:hAnsi="Times New Roman"/>
              </w:rPr>
              <w:t>662.</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23" w:name="dst100534"/>
            <w:bookmarkEnd w:id="623"/>
            <w:r w:rsidRPr="002E563A">
              <w:rPr>
                <w:rStyle w:val="blk"/>
                <w:rFonts w:ascii="Times New Roman" w:hAnsi="Times New Roman"/>
              </w:rPr>
              <w:t>Подпункт 31 пункта 2 статьи 39.6</w:t>
            </w:r>
            <w:r w:rsidRPr="00AB4875">
              <w:rPr>
                <w:rStyle w:val="blk"/>
                <w:rFonts w:ascii="Times New Roman" w:hAnsi="Times New Roman"/>
              </w:rPr>
              <w:t xml:space="preserve"> Земельного кодекса </w:t>
            </w:r>
            <w:hyperlink r:id="rId66" w:anchor="dst100827" w:history="1">
              <w:r w:rsidRPr="00AB4875">
                <w:rPr>
                  <w:rStyle w:val="Hyperlink"/>
                  <w:rFonts w:ascii="Times New Roman" w:hAnsi="Times New Roman"/>
                </w:rPr>
                <w:t>&lt;56&gt;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24" w:name="dst100535"/>
            <w:bookmarkEnd w:id="624"/>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25" w:name="dst100536"/>
            <w:bookmarkEnd w:id="625"/>
            <w:r w:rsidRPr="00AB4875">
              <w:rPr>
                <w:rStyle w:val="blk"/>
                <w:rFonts w:ascii="Times New Roman" w:hAnsi="Times New Roman"/>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26" w:name="dst100537"/>
            <w:bookmarkEnd w:id="626"/>
            <w:r w:rsidRPr="00AB4875">
              <w:rPr>
                <w:rStyle w:val="blk"/>
                <w:rFonts w:ascii="Times New Roman" w:hAnsi="Times New Roman"/>
              </w:rPr>
              <w:t>Земельный участок, предназначенный для ведения сельскохозяйственного производства и используемый на основании договора аренды</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27" w:name="dst100538"/>
            <w:bookmarkEnd w:id="62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28" w:name="dst100539"/>
            <w:bookmarkEnd w:id="62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29" w:name="dst100540"/>
            <w:bookmarkEnd w:id="629"/>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30" w:name="dst100541"/>
            <w:bookmarkEnd w:id="630"/>
            <w:r w:rsidRPr="00AB4875">
              <w:rPr>
                <w:rStyle w:val="blk"/>
                <w:rFonts w:ascii="Times New Roman" w:hAnsi="Times New Roman"/>
              </w:rPr>
              <w:t>663.</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31" w:name="dst100542"/>
            <w:bookmarkEnd w:id="631"/>
            <w:r w:rsidRPr="002E563A">
              <w:rPr>
                <w:rStyle w:val="blk"/>
                <w:rFonts w:ascii="Times New Roman" w:hAnsi="Times New Roman"/>
              </w:rPr>
              <w:t>Подпункт 32 пункта 2 статьи 39.6</w:t>
            </w:r>
            <w:r w:rsidRPr="00AB4875">
              <w:rPr>
                <w:rStyle w:val="blk"/>
                <w:rFonts w:ascii="Times New Roman" w:hAnsi="Times New Roman"/>
              </w:rPr>
              <w:t xml:space="preserve"> Земельного кодекса </w:t>
            </w:r>
            <w:hyperlink r:id="rId67" w:anchor="dst100828" w:history="1">
              <w:r w:rsidRPr="00AB4875">
                <w:rPr>
                  <w:rStyle w:val="Hyperlink"/>
                  <w:rFonts w:ascii="Times New Roman" w:hAnsi="Times New Roman"/>
                </w:rPr>
                <w:t>&lt;57&gt;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32" w:name="dst100543"/>
            <w:bookmarkEnd w:id="632"/>
            <w:r w:rsidRPr="00AB4875">
              <w:rPr>
                <w:rStyle w:val="blk"/>
                <w:rFonts w:ascii="Times New Roman" w:hAnsi="Times New Roman"/>
              </w:rPr>
              <w:t>В аренду</w:t>
            </w:r>
          </w:p>
        </w:tc>
        <w:tc>
          <w:tcPr>
            <w:tcW w:w="1507"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33" w:name="dst100544"/>
            <w:bookmarkEnd w:id="633"/>
            <w:r w:rsidRPr="00AB4875">
              <w:rPr>
                <w:rStyle w:val="blk"/>
                <w:rFonts w:ascii="Times New Roman" w:hAnsi="Times New Roman"/>
              </w:rPr>
              <w:t>Арендатор земельного участка, имеющий право на заключение нового договора аренды земельного участка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34" w:name="dst100545"/>
            <w:bookmarkEnd w:id="634"/>
            <w:r w:rsidRPr="00AB4875">
              <w:rPr>
                <w:rStyle w:val="blk"/>
                <w:rFonts w:ascii="Times New Roman" w:hAnsi="Times New Roman"/>
              </w:rPr>
              <w:t>Земельный участок, используемый на основании договора аренды</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35" w:name="dst100546"/>
            <w:bookmarkEnd w:id="635"/>
            <w:r w:rsidRPr="00AB4875">
              <w:rPr>
                <w:rStyle w:val="blk"/>
                <w:rFonts w:ascii="Times New Roman" w:hAnsi="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36" w:name="dst100547"/>
            <w:bookmarkEnd w:id="63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507"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37" w:name="dst100548"/>
            <w:bookmarkEnd w:id="63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tcBorders>
              <w:top w:val="single" w:sz="8" w:space="0" w:color="000000"/>
              <w:left w:val="single" w:sz="8" w:space="0" w:color="000000"/>
              <w:bottom w:val="nil"/>
              <w:right w:val="single" w:sz="8" w:space="0" w:color="000000"/>
            </w:tcBorders>
            <w:vAlign w:val="center"/>
          </w:tcPr>
          <w:p w:rsidR="006F7B5F" w:rsidRPr="00AB4875" w:rsidRDefault="006F7B5F" w:rsidP="00234EBD">
            <w:pPr>
              <w:rPr>
                <w:rFonts w:ascii="Times New Roman" w:hAnsi="Times New Roman" w:cs="Times New Roman"/>
              </w:rPr>
            </w:pPr>
            <w:bookmarkStart w:id="638" w:name="dst100557"/>
            <w:bookmarkStart w:id="639" w:name="dst100556"/>
            <w:bookmarkStart w:id="640" w:name="dst100555"/>
            <w:bookmarkStart w:id="641" w:name="dst100554"/>
            <w:bookmarkStart w:id="642" w:name="dst100553"/>
            <w:bookmarkStart w:id="643" w:name="dst100552"/>
            <w:bookmarkStart w:id="644" w:name="dst100551"/>
            <w:bookmarkStart w:id="645" w:name="dst100550"/>
            <w:bookmarkStart w:id="646" w:name="dst100549"/>
            <w:bookmarkStart w:id="647" w:name="dst1"/>
            <w:bookmarkEnd w:id="638"/>
            <w:bookmarkEnd w:id="639"/>
            <w:bookmarkEnd w:id="640"/>
            <w:bookmarkEnd w:id="641"/>
            <w:bookmarkEnd w:id="642"/>
            <w:bookmarkEnd w:id="643"/>
            <w:bookmarkEnd w:id="644"/>
            <w:bookmarkEnd w:id="645"/>
            <w:bookmarkEnd w:id="646"/>
            <w:bookmarkEnd w:id="647"/>
            <w:r w:rsidRPr="00AB4875">
              <w:rPr>
                <w:rStyle w:val="blk"/>
                <w:rFonts w:ascii="Times New Roman" w:hAnsi="Times New Roman"/>
              </w:rPr>
              <w:t>6.</w:t>
            </w:r>
          </w:p>
        </w:tc>
        <w:tc>
          <w:tcPr>
            <w:tcW w:w="9718" w:type="dxa"/>
            <w:gridSpan w:val="6"/>
            <w:tcBorders>
              <w:top w:val="single" w:sz="8" w:space="0" w:color="000000"/>
              <w:left w:val="single" w:sz="8" w:space="0" w:color="000000"/>
              <w:bottom w:val="nil"/>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r>
      <w:tr w:rsidR="006F7B5F" w:rsidRPr="00AB4875">
        <w:trPr>
          <w:tblCellSpacing w:w="0" w:type="dxa"/>
        </w:trPr>
        <w:tc>
          <w:tcPr>
            <w:tcW w:w="10143" w:type="dxa"/>
            <w:gridSpan w:val="7"/>
            <w:tcBorders>
              <w:top w:val="nil"/>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492505">
            <w:pPr>
              <w:rPr>
                <w:rFonts w:ascii="Times New Roman" w:hAnsi="Times New Roman" w:cs="Times New Roman"/>
              </w:rPr>
            </w:pPr>
            <w:bookmarkStart w:id="648" w:name="dst100558"/>
            <w:bookmarkEnd w:id="648"/>
            <w:r w:rsidRPr="00AB4875">
              <w:rPr>
                <w:rStyle w:val="blk"/>
                <w:rFonts w:ascii="Times New Roman" w:hAnsi="Times New Roman"/>
              </w:rPr>
              <w:t>66</w:t>
            </w:r>
            <w:r>
              <w:rPr>
                <w:rStyle w:val="blk"/>
                <w:rFonts w:ascii="Times New Roman" w:hAnsi="Times New Roman"/>
              </w:rPr>
              <w:t>4</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49" w:name="dst100559"/>
            <w:bookmarkEnd w:id="649"/>
            <w:r w:rsidRPr="002E563A">
              <w:rPr>
                <w:rStyle w:val="blk"/>
                <w:rFonts w:ascii="Times New Roman" w:hAnsi="Times New Roman"/>
              </w:rPr>
              <w:t>Подпункт 38 пункта 2 статьи 39.6</w:t>
            </w:r>
            <w:r w:rsidRPr="00AB4875">
              <w:rPr>
                <w:rStyle w:val="blk"/>
                <w:rFonts w:ascii="Times New Roman" w:hAnsi="Times New Roman"/>
              </w:rPr>
              <w:t xml:space="preserve"> Земельного кодекса </w:t>
            </w:r>
            <w:hyperlink r:id="rId68" w:anchor="dst100830" w:history="1">
              <w:r w:rsidRPr="00AB4875">
                <w:rPr>
                  <w:rStyle w:val="Hyperlink"/>
                  <w:rFonts w:ascii="Times New Roman" w:hAnsi="Times New Roman"/>
                </w:rPr>
                <w:t>&lt;59&gt;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50" w:name="dst100560"/>
            <w:bookmarkEnd w:id="650"/>
            <w:r w:rsidRPr="00AB4875">
              <w:rPr>
                <w:rStyle w:val="blk"/>
                <w:rFonts w:ascii="Times New Roman" w:hAnsi="Times New Roman"/>
              </w:rPr>
              <w:t>В аренду</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51" w:name="dst100561"/>
            <w:bookmarkEnd w:id="651"/>
            <w:r w:rsidRPr="00AB4875">
              <w:rPr>
                <w:rStyle w:val="blk"/>
                <w:rFonts w:ascii="Times New Roman" w:hAnsi="Times New Roman"/>
              </w:rPr>
              <w:t>Участник свободной экономической зоны на территориях Республики Крым и города федерального значения Севастополя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52" w:name="dst100562"/>
            <w:bookmarkEnd w:id="652"/>
            <w:r w:rsidRPr="00AB4875">
              <w:rPr>
                <w:rStyle w:val="blk"/>
                <w:rFonts w:ascii="Times New Roman" w:hAnsi="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w:t>
            </w:r>
            <w:hyperlink r:id="rId69" w:anchor="dst0" w:history="1">
              <w:r w:rsidRPr="00AB4875">
                <w:rPr>
                  <w:rStyle w:val="Hyperlink"/>
                  <w:rFonts w:ascii="Times New Roman" w:hAnsi="Times New Roman"/>
                </w:rPr>
                <w:t>законом</w:t>
              </w:r>
            </w:hyperlink>
            <w:r w:rsidRPr="00AB4875">
              <w:rPr>
                <w:rStyle w:val="blk"/>
                <w:rFonts w:ascii="Times New Roman" w:hAnsi="Times New Roman"/>
              </w:rPr>
              <w:t xml:space="preserve"> от 29.11.2014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w:t>
            </w:r>
            <w:hyperlink r:id="rId70" w:anchor="dst100831" w:history="1">
              <w:r w:rsidRPr="00AB4875">
                <w:rPr>
                  <w:rStyle w:val="Hyperlink"/>
                  <w:rFonts w:ascii="Times New Roman" w:hAnsi="Times New Roman"/>
                </w:rPr>
                <w:t>&lt;60&gt;</w:t>
              </w:r>
            </w:hyperlink>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53" w:name="dst100563"/>
            <w:bookmarkEnd w:id="653"/>
            <w:r w:rsidRPr="00AB4875">
              <w:rPr>
                <w:rStyle w:val="blk"/>
                <w:rFonts w:ascii="Times New Roman" w:hAnsi="Times New Roman"/>
              </w:rPr>
              <w:t>Договор об условиях деятельности в свободной экономической зоне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54" w:name="dst100564"/>
            <w:bookmarkEnd w:id="654"/>
            <w:r w:rsidRPr="00AB4875">
              <w:rPr>
                <w:rStyle w:val="blk"/>
                <w:rFonts w:ascii="Times New Roman" w:hAnsi="Times New Roman"/>
              </w:rPr>
              <w:t>Инвестиционная декларация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55" w:name="dst100565"/>
            <w:bookmarkEnd w:id="655"/>
            <w:r w:rsidRPr="00AB4875">
              <w:rPr>
                <w:rStyle w:val="blk"/>
                <w:rFonts w:ascii="Times New Roman" w:hAnsi="Times New Roman"/>
              </w:rPr>
              <w:t>Свидетельство о включении юридического лица, индивидуального предпринимателя в единый реестр участников свободной экономической зоны</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56" w:name="dst100566"/>
            <w:bookmarkEnd w:id="65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57" w:name="dst100567"/>
            <w:bookmarkEnd w:id="657"/>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58" w:name="dst100568"/>
            <w:bookmarkEnd w:id="658"/>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59" w:name="dst100569"/>
            <w:bookmarkEnd w:id="659"/>
            <w:r>
              <w:rPr>
                <w:rStyle w:val="blk"/>
                <w:rFonts w:ascii="Times New Roman" w:hAnsi="Times New Roman"/>
              </w:rPr>
              <w:t>665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60" w:name="dst100570"/>
            <w:bookmarkEnd w:id="660"/>
            <w:r w:rsidRPr="00F31B6D">
              <w:rPr>
                <w:rStyle w:val="blk"/>
                <w:rFonts w:ascii="Times New Roman" w:hAnsi="Times New Roman"/>
              </w:rPr>
              <w:t>Подпункт 1 пункта 2 статьи 39.9</w:t>
            </w:r>
            <w:r w:rsidRPr="00AB4875">
              <w:rPr>
                <w:rStyle w:val="blk"/>
                <w:rFonts w:ascii="Times New Roman" w:hAnsi="Times New Roman"/>
              </w:rPr>
              <w:t xml:space="preserve"> Земельного кодекса </w:t>
            </w:r>
            <w:hyperlink r:id="rId71" w:anchor="dst100832" w:history="1">
              <w:r w:rsidRPr="00AB4875">
                <w:rPr>
                  <w:rStyle w:val="Hyperlink"/>
                  <w:rFonts w:ascii="Times New Roman" w:hAnsi="Times New Roman"/>
                </w:rPr>
                <w:t>&lt;61&gt;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61" w:name="dst100571"/>
            <w:bookmarkEnd w:id="661"/>
            <w:r w:rsidRPr="00AB4875">
              <w:rPr>
                <w:rStyle w:val="blk"/>
                <w:rFonts w:ascii="Times New Roman" w:hAnsi="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62" w:name="dst100572"/>
            <w:bookmarkEnd w:id="662"/>
            <w:r w:rsidRPr="00AB4875">
              <w:rPr>
                <w:rStyle w:val="blk"/>
                <w:rFonts w:ascii="Times New Roman" w:hAnsi="Times New Roman"/>
              </w:rPr>
              <w:t>Орган государственной власти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63" w:name="dst100573"/>
            <w:bookmarkEnd w:id="663"/>
            <w:r w:rsidRPr="00AB4875">
              <w:rPr>
                <w:rStyle w:val="blk"/>
                <w:rFonts w:ascii="Times New Roman" w:hAnsi="Times New Roman"/>
              </w:rPr>
              <w:t>Земельный участок, необходимый для осуществления органами государственной власти своих полномочий</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64" w:name="dst100574"/>
            <w:bookmarkEnd w:id="664"/>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65" w:name="dst100575"/>
            <w:bookmarkEnd w:id="66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66" w:name="dst100576"/>
            <w:bookmarkEnd w:id="666"/>
            <w:r>
              <w:rPr>
                <w:rStyle w:val="blk"/>
                <w:rFonts w:ascii="Times New Roman" w:hAnsi="Times New Roman"/>
              </w:rPr>
              <w:t>666</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67" w:name="dst100577"/>
            <w:bookmarkEnd w:id="667"/>
            <w:r w:rsidRPr="002E563A">
              <w:rPr>
                <w:rStyle w:val="blk"/>
                <w:rFonts w:ascii="Times New Roman" w:hAnsi="Times New Roman"/>
              </w:rPr>
              <w:t>Подпункт 1 пункта 2 статьи 39.9</w:t>
            </w:r>
            <w:r w:rsidRPr="00AB4875">
              <w:rPr>
                <w:rStyle w:val="blk"/>
                <w:rFonts w:ascii="Times New Roman" w:hAnsi="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68" w:name="dst100578"/>
            <w:bookmarkEnd w:id="668"/>
            <w:r w:rsidRPr="00AB4875">
              <w:rPr>
                <w:rStyle w:val="blk"/>
                <w:rFonts w:ascii="Times New Roman" w:hAnsi="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69" w:name="dst100579"/>
            <w:bookmarkEnd w:id="669"/>
            <w:r w:rsidRPr="00AB4875">
              <w:rPr>
                <w:rStyle w:val="blk"/>
                <w:rFonts w:ascii="Times New Roman" w:hAnsi="Times New Roman"/>
              </w:rPr>
              <w:t>Орган местного самоуправления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70" w:name="dst100580"/>
            <w:bookmarkEnd w:id="670"/>
            <w:r w:rsidRPr="00AB4875">
              <w:rPr>
                <w:rStyle w:val="blk"/>
                <w:rFonts w:ascii="Times New Roman" w:hAnsi="Times New Roman"/>
              </w:rPr>
              <w:t>Земельный участок, необходимый для осуществления органами местного самоуправления своих полномочий</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71" w:name="dst100581"/>
            <w:bookmarkEnd w:id="671"/>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72" w:name="dst100582"/>
            <w:bookmarkEnd w:id="67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73" w:name="dst100583"/>
            <w:bookmarkEnd w:id="673"/>
            <w:r w:rsidRPr="00AB4875">
              <w:rPr>
                <w:rStyle w:val="blk"/>
                <w:rFonts w:ascii="Times New Roman" w:hAnsi="Times New Roman"/>
              </w:rPr>
              <w:t>66</w:t>
            </w:r>
            <w:r>
              <w:rPr>
                <w:rStyle w:val="blk"/>
                <w:rFonts w:ascii="Times New Roman" w:hAnsi="Times New Roman"/>
              </w:rPr>
              <w:t>7</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74" w:name="dst100584"/>
            <w:bookmarkEnd w:id="674"/>
            <w:r w:rsidRPr="002E563A">
              <w:rPr>
                <w:rStyle w:val="blk"/>
                <w:rFonts w:ascii="Times New Roman" w:hAnsi="Times New Roman"/>
              </w:rPr>
              <w:t>Подпункт 2 пункта 2 статьи 39.9</w:t>
            </w:r>
            <w:r w:rsidRPr="00AB4875">
              <w:rPr>
                <w:rStyle w:val="blk"/>
                <w:rFonts w:ascii="Times New Roman" w:hAnsi="Times New Roman"/>
              </w:rPr>
              <w:t xml:space="preserve"> Земельного кодекса </w:t>
            </w:r>
            <w:hyperlink r:id="rId72" w:anchor="dst100833" w:history="1">
              <w:r w:rsidRPr="00AB4875">
                <w:rPr>
                  <w:rStyle w:val="Hyperlink"/>
                  <w:rFonts w:ascii="Times New Roman" w:hAnsi="Times New Roman"/>
                </w:rPr>
                <w:t>&lt;62&gt;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75" w:name="dst100585"/>
            <w:bookmarkEnd w:id="675"/>
            <w:r w:rsidRPr="00AB4875">
              <w:rPr>
                <w:rStyle w:val="blk"/>
                <w:rFonts w:ascii="Times New Roman" w:hAnsi="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76" w:name="dst100586"/>
            <w:bookmarkEnd w:id="676"/>
            <w:r w:rsidRPr="00AB4875">
              <w:rPr>
                <w:rStyle w:val="blk"/>
                <w:rFonts w:ascii="Times New Roman" w:hAnsi="Times New Roman"/>
              </w:rPr>
              <w:t>Государственное или муниципальное учреждение (бюджетное, казенное, автономное)</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77" w:name="dst100587"/>
            <w:bookmarkEnd w:id="677"/>
            <w:r w:rsidRPr="00AB4875">
              <w:rPr>
                <w:rStyle w:val="blk"/>
                <w:rFonts w:ascii="Times New Roman" w:hAnsi="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78" w:name="dst100588"/>
            <w:bookmarkEnd w:id="678"/>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79" w:name="dst100589"/>
            <w:bookmarkEnd w:id="679"/>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80" w:name="dst100590"/>
            <w:bookmarkEnd w:id="680"/>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81" w:name="dst100591"/>
            <w:bookmarkEnd w:id="681"/>
            <w:r>
              <w:rPr>
                <w:rStyle w:val="blk"/>
                <w:rFonts w:ascii="Times New Roman" w:hAnsi="Times New Roman"/>
              </w:rPr>
              <w:t>668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82" w:name="dst100592"/>
            <w:bookmarkEnd w:id="682"/>
            <w:r w:rsidRPr="002E563A">
              <w:rPr>
                <w:rStyle w:val="blk"/>
                <w:rFonts w:ascii="Times New Roman" w:hAnsi="Times New Roman"/>
              </w:rPr>
              <w:t>Подпункт 3 пункта 2 статьи 39.9</w:t>
            </w:r>
            <w:r w:rsidRPr="00AB4875">
              <w:rPr>
                <w:rStyle w:val="blk"/>
                <w:rFonts w:ascii="Times New Roman" w:hAnsi="Times New Roman"/>
              </w:rPr>
              <w:t xml:space="preserve"> Земельного кодекса </w:t>
            </w:r>
            <w:hyperlink r:id="rId73" w:anchor="dst100834" w:history="1">
              <w:r w:rsidRPr="00AB4875">
                <w:rPr>
                  <w:rStyle w:val="Hyperlink"/>
                  <w:rFonts w:ascii="Times New Roman" w:hAnsi="Times New Roman"/>
                </w:rPr>
                <w:t>&lt;63&gt;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83" w:name="dst100593"/>
            <w:bookmarkEnd w:id="683"/>
            <w:r w:rsidRPr="00AB4875">
              <w:rPr>
                <w:rStyle w:val="blk"/>
                <w:rFonts w:ascii="Times New Roman" w:hAnsi="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84" w:name="dst100594"/>
            <w:bookmarkEnd w:id="684"/>
            <w:r w:rsidRPr="00AB4875">
              <w:rPr>
                <w:rStyle w:val="blk"/>
                <w:rFonts w:ascii="Times New Roman" w:hAnsi="Times New Roman"/>
              </w:rPr>
              <w:t>Казенное предприятие</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85" w:name="dst100595"/>
            <w:bookmarkEnd w:id="685"/>
            <w:r w:rsidRPr="00AB4875">
              <w:rPr>
                <w:rStyle w:val="blk"/>
                <w:rFonts w:ascii="Times New Roman" w:hAnsi="Times New Roman"/>
              </w:rPr>
              <w:t>Земельный участок, необходимый для осуществления деятельности казенного предприятия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86" w:name="dst100596"/>
            <w:bookmarkEnd w:id="686"/>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87" w:name="dst100597"/>
            <w:bookmarkEnd w:id="68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88" w:name="dst100598"/>
            <w:bookmarkEnd w:id="68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89" w:name="dst100599"/>
            <w:bookmarkEnd w:id="689"/>
            <w:r>
              <w:rPr>
                <w:rStyle w:val="blk"/>
                <w:rFonts w:ascii="Times New Roman" w:hAnsi="Times New Roman"/>
              </w:rPr>
              <w:t>669</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90" w:name="dst100600"/>
            <w:bookmarkEnd w:id="690"/>
            <w:r w:rsidRPr="002E563A">
              <w:rPr>
                <w:rStyle w:val="blk"/>
                <w:rFonts w:ascii="Times New Roman" w:hAnsi="Times New Roman"/>
              </w:rPr>
              <w:t>Подпункт 4 пункта 2 статьи 39.9</w:t>
            </w:r>
            <w:r w:rsidRPr="00AB4875">
              <w:rPr>
                <w:rStyle w:val="blk"/>
                <w:rFonts w:ascii="Times New Roman" w:hAnsi="Times New Roman"/>
              </w:rPr>
              <w:t xml:space="preserve"> Земельного кодекса </w:t>
            </w:r>
            <w:hyperlink r:id="rId74" w:anchor="dst100835" w:history="1">
              <w:r w:rsidRPr="00AB4875">
                <w:rPr>
                  <w:rStyle w:val="Hyperlink"/>
                  <w:rFonts w:ascii="Times New Roman" w:hAnsi="Times New Roman"/>
                </w:rPr>
                <w:t>&lt;64&gt;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91" w:name="dst100601"/>
            <w:bookmarkEnd w:id="691"/>
            <w:r w:rsidRPr="00AB4875">
              <w:rPr>
                <w:rStyle w:val="blk"/>
                <w:rFonts w:ascii="Times New Roman" w:hAnsi="Times New Roman"/>
              </w:rPr>
              <w:t>В постоянное (бессрочное)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92" w:name="dst100602"/>
            <w:bookmarkEnd w:id="692"/>
            <w:r w:rsidRPr="00AB4875">
              <w:rPr>
                <w:rStyle w:val="blk"/>
                <w:rFonts w:ascii="Times New Roman" w:hAnsi="Times New Roman"/>
              </w:rPr>
              <w:t>Центр исторического наследия Президента Российской Федерации, прекратившего исполнение своих полномочий</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693" w:name="dst100603"/>
            <w:bookmarkEnd w:id="693"/>
            <w:r w:rsidRPr="00AB4875">
              <w:rPr>
                <w:rStyle w:val="blk"/>
                <w:rFonts w:ascii="Times New Roman" w:hAnsi="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94" w:name="dst100604"/>
            <w:bookmarkEnd w:id="694"/>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695" w:name="dst100605"/>
            <w:bookmarkEnd w:id="69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96" w:name="dst100606"/>
            <w:bookmarkEnd w:id="69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697" w:name="dst100607"/>
            <w:bookmarkEnd w:id="697"/>
            <w:r w:rsidRPr="00AB4875">
              <w:rPr>
                <w:rStyle w:val="blk"/>
                <w:rFonts w:ascii="Times New Roman" w:hAnsi="Times New Roman"/>
              </w:rPr>
              <w:t>77</w:t>
            </w:r>
            <w:r>
              <w:rPr>
                <w:rStyle w:val="blk"/>
                <w:rFonts w:ascii="Times New Roman" w:hAnsi="Times New Roman"/>
              </w:rPr>
              <w:t>0</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698" w:name="dst100608"/>
            <w:bookmarkEnd w:id="698"/>
            <w:r w:rsidRPr="002E563A">
              <w:rPr>
                <w:rStyle w:val="blk"/>
                <w:rFonts w:ascii="Times New Roman" w:hAnsi="Times New Roman"/>
              </w:rPr>
              <w:t>Подпункт 1 пункта 2 статьи 39.10</w:t>
            </w:r>
            <w:r w:rsidRPr="00AB4875">
              <w:rPr>
                <w:rStyle w:val="blk"/>
                <w:rFonts w:ascii="Times New Roman" w:hAnsi="Times New Roman"/>
              </w:rPr>
              <w:t xml:space="preserve"> Земельного кодекса </w:t>
            </w:r>
            <w:hyperlink r:id="rId75" w:anchor="dst100836" w:history="1">
              <w:r w:rsidRPr="00AB4875">
                <w:rPr>
                  <w:rStyle w:val="Hyperlink"/>
                  <w:rFonts w:ascii="Times New Roman" w:hAnsi="Times New Roman"/>
                </w:rPr>
                <w:t>&lt;65&gt;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699" w:name="dst100609"/>
            <w:bookmarkEnd w:id="699"/>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00" w:name="dst100610"/>
            <w:bookmarkEnd w:id="700"/>
            <w:r w:rsidRPr="00AB4875">
              <w:rPr>
                <w:rStyle w:val="blk"/>
                <w:rFonts w:ascii="Times New Roman" w:hAnsi="Times New Roman"/>
              </w:rPr>
              <w:t>Орган государственной власти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01" w:name="dst100611"/>
            <w:bookmarkEnd w:id="701"/>
            <w:r w:rsidRPr="00AB4875">
              <w:rPr>
                <w:rStyle w:val="blk"/>
                <w:rFonts w:ascii="Times New Roman" w:hAnsi="Times New Roman"/>
              </w:rPr>
              <w:t>Земельный участок, необходимый для осуществления органами государственной власти своих полномочий</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02" w:name="dst100612"/>
            <w:bookmarkEnd w:id="702"/>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03" w:name="dst100613"/>
            <w:bookmarkEnd w:id="70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04" w:name="dst100614"/>
            <w:bookmarkEnd w:id="704"/>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05" w:name="dst100615"/>
            <w:bookmarkEnd w:id="705"/>
            <w:r w:rsidRPr="00AB4875">
              <w:rPr>
                <w:rStyle w:val="blk"/>
                <w:rFonts w:ascii="Times New Roman" w:hAnsi="Times New Roman"/>
              </w:rPr>
              <w:t>77</w:t>
            </w:r>
            <w:r>
              <w:rPr>
                <w:rStyle w:val="blk"/>
                <w:rFonts w:ascii="Times New Roman" w:hAnsi="Times New Roman"/>
              </w:rPr>
              <w:t>1</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06" w:name="dst100616"/>
            <w:bookmarkEnd w:id="706"/>
            <w:r w:rsidRPr="002E563A">
              <w:rPr>
                <w:rStyle w:val="blk"/>
                <w:rFonts w:ascii="Times New Roman" w:hAnsi="Times New Roman"/>
              </w:rPr>
              <w:t>Подпункт 1 пункта 2 статьи 39.10</w:t>
            </w:r>
            <w:r w:rsidRPr="00AB4875">
              <w:rPr>
                <w:rStyle w:val="blk"/>
                <w:rFonts w:ascii="Times New Roman" w:hAnsi="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07" w:name="dst100617"/>
            <w:bookmarkEnd w:id="707"/>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08" w:name="dst100618"/>
            <w:bookmarkEnd w:id="708"/>
            <w:r w:rsidRPr="00AB4875">
              <w:rPr>
                <w:rStyle w:val="blk"/>
                <w:rFonts w:ascii="Times New Roman" w:hAnsi="Times New Roman"/>
              </w:rPr>
              <w:t>Орган местного самоуправления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09" w:name="dst100619"/>
            <w:bookmarkEnd w:id="709"/>
            <w:r w:rsidRPr="00AB4875">
              <w:rPr>
                <w:rStyle w:val="blk"/>
                <w:rFonts w:ascii="Times New Roman" w:hAnsi="Times New Roman"/>
              </w:rPr>
              <w:t>Земельный участок, необходимый для осуществления органами местного самоуправления своих полномочий</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10" w:name="dst100620"/>
            <w:bookmarkEnd w:id="710"/>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11" w:name="dst100621"/>
            <w:bookmarkEnd w:id="71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12" w:name="dst100622"/>
            <w:bookmarkEnd w:id="712"/>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13" w:name="dst100623"/>
            <w:bookmarkEnd w:id="713"/>
            <w:r w:rsidRPr="00AB4875">
              <w:rPr>
                <w:rStyle w:val="blk"/>
                <w:rFonts w:ascii="Times New Roman" w:hAnsi="Times New Roman"/>
              </w:rPr>
              <w:t>7</w:t>
            </w:r>
            <w:r>
              <w:rPr>
                <w:rStyle w:val="blk"/>
                <w:rFonts w:ascii="Times New Roman" w:hAnsi="Times New Roman"/>
              </w:rPr>
              <w:t>72</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14" w:name="dst100624"/>
            <w:bookmarkEnd w:id="714"/>
            <w:r w:rsidRPr="002E563A">
              <w:rPr>
                <w:rStyle w:val="blk"/>
                <w:rFonts w:ascii="Times New Roman" w:hAnsi="Times New Roman"/>
              </w:rPr>
              <w:t>Подпункт 1 пункта 2 статьи 39.10</w:t>
            </w:r>
            <w:r w:rsidRPr="00AB4875">
              <w:rPr>
                <w:rStyle w:val="blk"/>
                <w:rFonts w:ascii="Times New Roman" w:hAnsi="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15" w:name="dst100625"/>
            <w:bookmarkEnd w:id="715"/>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16" w:name="dst100626"/>
            <w:bookmarkEnd w:id="716"/>
            <w:r w:rsidRPr="00AB4875">
              <w:rPr>
                <w:rStyle w:val="blk"/>
                <w:rFonts w:ascii="Times New Roman" w:hAnsi="Times New Roman"/>
              </w:rPr>
              <w:t>Государственное или муниципальное учреждение (бюджетное, казенное, автономное)</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17" w:name="dst100627"/>
            <w:bookmarkEnd w:id="717"/>
            <w:r w:rsidRPr="00AB4875">
              <w:rPr>
                <w:rStyle w:val="blk"/>
                <w:rFonts w:ascii="Times New Roman" w:hAnsi="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18" w:name="dst100628"/>
            <w:bookmarkEnd w:id="718"/>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19" w:name="dst100629"/>
            <w:bookmarkEnd w:id="719"/>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20" w:name="dst100630"/>
            <w:bookmarkEnd w:id="720"/>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21" w:name="dst100631"/>
            <w:bookmarkEnd w:id="721"/>
            <w:r w:rsidRPr="00AB4875">
              <w:rPr>
                <w:rStyle w:val="blk"/>
                <w:rFonts w:ascii="Times New Roman" w:hAnsi="Times New Roman"/>
              </w:rPr>
              <w:t>77</w:t>
            </w:r>
            <w:r>
              <w:rPr>
                <w:rStyle w:val="blk"/>
                <w:rFonts w:ascii="Times New Roman" w:hAnsi="Times New Roman"/>
              </w:rPr>
              <w:t>3</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jc w:val="center"/>
              <w:rPr>
                <w:rStyle w:val="blk"/>
                <w:rFonts w:ascii="Times New Roman" w:hAnsi="Times New Roman"/>
              </w:rPr>
            </w:pPr>
            <w:bookmarkStart w:id="722" w:name="dst100632"/>
            <w:bookmarkEnd w:id="722"/>
          </w:p>
          <w:p w:rsidR="006F7B5F" w:rsidRPr="00AB4875" w:rsidRDefault="006F7B5F" w:rsidP="00FB64C7">
            <w:pPr>
              <w:jc w:val="center"/>
              <w:rPr>
                <w:rFonts w:ascii="Times New Roman" w:hAnsi="Times New Roman" w:cs="Times New Roman"/>
              </w:rPr>
            </w:pPr>
            <w:r w:rsidRPr="002E563A">
              <w:rPr>
                <w:rStyle w:val="blk"/>
                <w:rFonts w:ascii="Times New Roman" w:hAnsi="Times New Roman"/>
              </w:rPr>
              <w:t>Подпункт 1 пункта 2 статьи 39.10</w:t>
            </w:r>
            <w:r w:rsidRPr="00AB4875">
              <w:rPr>
                <w:rStyle w:val="blk"/>
                <w:rFonts w:ascii="Times New Roman" w:hAnsi="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ind w:firstLine="220"/>
              <w:jc w:val="center"/>
              <w:rPr>
                <w:rStyle w:val="blk"/>
                <w:rFonts w:ascii="Times New Roman" w:hAnsi="Times New Roman"/>
              </w:rPr>
            </w:pPr>
            <w:bookmarkStart w:id="723" w:name="dst100633"/>
            <w:bookmarkEnd w:id="723"/>
          </w:p>
          <w:p w:rsidR="006F7B5F" w:rsidRPr="00AB4875" w:rsidRDefault="006F7B5F" w:rsidP="00FB64C7">
            <w:pPr>
              <w:ind w:firstLine="220"/>
              <w:jc w:val="center"/>
              <w:rPr>
                <w:rFonts w:ascii="Times New Roman" w:hAnsi="Times New Roman" w:cs="Times New Roman"/>
              </w:rPr>
            </w:pPr>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jc w:val="center"/>
              <w:rPr>
                <w:rStyle w:val="blk"/>
                <w:rFonts w:ascii="Times New Roman" w:hAnsi="Times New Roman"/>
              </w:rPr>
            </w:pPr>
            <w:bookmarkStart w:id="724" w:name="dst100634"/>
            <w:bookmarkEnd w:id="724"/>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Казенное предприятие</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Default="006F7B5F" w:rsidP="00FB64C7">
            <w:pPr>
              <w:ind w:firstLine="160"/>
              <w:jc w:val="center"/>
              <w:rPr>
                <w:rStyle w:val="blk"/>
                <w:rFonts w:ascii="Times New Roman" w:hAnsi="Times New Roman"/>
              </w:rPr>
            </w:pPr>
            <w:bookmarkStart w:id="725" w:name="dst100635"/>
            <w:bookmarkEnd w:id="725"/>
          </w:p>
          <w:p w:rsidR="006F7B5F" w:rsidRPr="00AB4875" w:rsidRDefault="006F7B5F" w:rsidP="00FB64C7">
            <w:pPr>
              <w:ind w:firstLine="160"/>
              <w:jc w:val="center"/>
              <w:rPr>
                <w:rFonts w:ascii="Times New Roman" w:hAnsi="Times New Roman" w:cs="Times New Roman"/>
              </w:rPr>
            </w:pPr>
            <w:r w:rsidRPr="00AB4875">
              <w:rPr>
                <w:rStyle w:val="blk"/>
                <w:rFonts w:ascii="Times New Roman" w:hAnsi="Times New Roman"/>
              </w:rPr>
              <w:t>Земельный участок, необходимый для осуществления деятельности казенного предприятия</w:t>
            </w:r>
          </w:p>
        </w:tc>
        <w:tc>
          <w:tcPr>
            <w:tcW w:w="2880" w:type="dxa"/>
            <w:tcBorders>
              <w:top w:val="single" w:sz="8" w:space="0" w:color="000000"/>
              <w:left w:val="single" w:sz="8" w:space="0" w:color="000000"/>
              <w:bottom w:val="nil"/>
              <w:right w:val="single" w:sz="8" w:space="0" w:color="000000"/>
            </w:tcBorders>
            <w:vAlign w:val="center"/>
          </w:tcPr>
          <w:p w:rsidR="006F7B5F" w:rsidRDefault="006F7B5F" w:rsidP="00FB64C7">
            <w:pPr>
              <w:jc w:val="center"/>
              <w:rPr>
                <w:rStyle w:val="blk"/>
                <w:rFonts w:ascii="Times New Roman" w:hAnsi="Times New Roman"/>
              </w:rPr>
            </w:pPr>
            <w:bookmarkStart w:id="726" w:name="dst100636"/>
            <w:bookmarkEnd w:id="726"/>
          </w:p>
          <w:p w:rsidR="006F7B5F" w:rsidRPr="00AB4875" w:rsidRDefault="006F7B5F" w:rsidP="00FB64C7">
            <w:pPr>
              <w:jc w:val="center"/>
              <w:rPr>
                <w:rFonts w:ascii="Times New Roman" w:hAnsi="Times New Roman" w:cs="Times New Roman"/>
              </w:rPr>
            </w:pPr>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27" w:name="dst100637"/>
            <w:bookmarkEnd w:id="72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28" w:name="dst100638"/>
            <w:bookmarkEnd w:id="72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29" w:name="dst100639"/>
            <w:bookmarkEnd w:id="729"/>
            <w:r w:rsidRPr="00AB4875">
              <w:rPr>
                <w:rStyle w:val="blk"/>
                <w:rFonts w:ascii="Times New Roman" w:hAnsi="Times New Roman"/>
              </w:rPr>
              <w:t>77</w:t>
            </w:r>
            <w:r>
              <w:rPr>
                <w:rStyle w:val="blk"/>
                <w:rFonts w:ascii="Times New Roman" w:hAnsi="Times New Roman"/>
              </w:rPr>
              <w:t>4</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30" w:name="dst100640"/>
            <w:bookmarkEnd w:id="730"/>
            <w:r w:rsidRPr="002E563A">
              <w:rPr>
                <w:rStyle w:val="blk"/>
                <w:rFonts w:ascii="Times New Roman" w:hAnsi="Times New Roman"/>
              </w:rPr>
              <w:t>Подпункт 1 пункта 2 статьи 39.10</w:t>
            </w:r>
            <w:r w:rsidRPr="00AB4875">
              <w:rPr>
                <w:rStyle w:val="blk"/>
                <w:rFonts w:ascii="Times New Roman" w:hAnsi="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31" w:name="dst100641"/>
            <w:bookmarkEnd w:id="731"/>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32" w:name="dst100642"/>
            <w:bookmarkEnd w:id="732"/>
            <w:r w:rsidRPr="00AB4875">
              <w:rPr>
                <w:rStyle w:val="blk"/>
                <w:rFonts w:ascii="Times New Roman" w:hAnsi="Times New Roman"/>
              </w:rPr>
              <w:t>Центр исторического наследия Президента Российской Федерации, прекратившего исполнение своих полномочий</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33" w:name="dst100643"/>
            <w:bookmarkEnd w:id="733"/>
            <w:r w:rsidRPr="00AB4875">
              <w:rPr>
                <w:rStyle w:val="blk"/>
                <w:rFonts w:ascii="Times New Roman" w:hAnsi="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34" w:name="dst100644"/>
            <w:bookmarkEnd w:id="734"/>
            <w:r w:rsidRPr="00AB4875">
              <w:rPr>
                <w:rStyle w:val="blk"/>
                <w:rFonts w:ascii="Times New Roman" w:hAnsi="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35" w:name="dst100645"/>
            <w:bookmarkEnd w:id="735"/>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36" w:name="dst100646"/>
            <w:bookmarkEnd w:id="736"/>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37" w:name="dst100647"/>
            <w:bookmarkEnd w:id="737"/>
            <w:r w:rsidRPr="00AB4875">
              <w:rPr>
                <w:rStyle w:val="blk"/>
                <w:rFonts w:ascii="Times New Roman" w:hAnsi="Times New Roman"/>
              </w:rPr>
              <w:t>77</w:t>
            </w:r>
            <w:r>
              <w:rPr>
                <w:rStyle w:val="blk"/>
                <w:rFonts w:ascii="Times New Roman" w:hAnsi="Times New Roman"/>
              </w:rPr>
              <w:t>5</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38" w:name="dst100648"/>
            <w:bookmarkEnd w:id="738"/>
            <w:r w:rsidRPr="002E563A">
              <w:rPr>
                <w:rStyle w:val="blk"/>
                <w:rFonts w:ascii="Times New Roman" w:hAnsi="Times New Roman"/>
              </w:rPr>
              <w:t>Подпункт 2 пункта 2 статьи 39.10</w:t>
            </w:r>
            <w:r w:rsidRPr="00AB4875">
              <w:rPr>
                <w:rStyle w:val="blk"/>
                <w:rFonts w:ascii="Times New Roman" w:hAnsi="Times New Roman"/>
              </w:rPr>
              <w:t xml:space="preserve"> Земельного кодекса </w:t>
            </w:r>
            <w:hyperlink r:id="rId76" w:anchor="dst100837" w:history="1">
              <w:r w:rsidRPr="00AB4875">
                <w:rPr>
                  <w:rStyle w:val="Hyperlink"/>
                  <w:rFonts w:ascii="Times New Roman" w:hAnsi="Times New Roman"/>
                </w:rPr>
                <w:t>&lt;66&gt;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39" w:name="dst100649"/>
            <w:bookmarkEnd w:id="739"/>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40" w:name="dst100650"/>
            <w:bookmarkEnd w:id="740"/>
            <w:r w:rsidRPr="00AB4875">
              <w:rPr>
                <w:rStyle w:val="blk"/>
                <w:rFonts w:ascii="Times New Roman" w:hAnsi="Times New Roman"/>
              </w:rPr>
              <w:t>Работник организации, которой земельный участок предоставлен на праве постоянного (бессрочного) пользования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41" w:name="dst100651"/>
            <w:bookmarkEnd w:id="741"/>
            <w:r w:rsidRPr="00AB4875">
              <w:rPr>
                <w:rStyle w:val="blk"/>
                <w:rFonts w:ascii="Times New Roman" w:hAnsi="Times New Roman"/>
              </w:rPr>
              <w:t>Земельный участок, предоставляемый в виде служебного надела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42" w:name="dst100652"/>
            <w:bookmarkEnd w:id="742"/>
            <w:r w:rsidRPr="00AB4875">
              <w:rPr>
                <w:rStyle w:val="blk"/>
                <w:rFonts w:ascii="Times New Roman" w:hAnsi="Times New Roman"/>
              </w:rPr>
              <w:t>Приказ о приеме на работу, выписка из трудовой книжки (либо сведения о трудовой деятельности) или трудовой договор (контракт)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43" w:name="dst100653"/>
            <w:bookmarkEnd w:id="74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44" w:name="dst100654"/>
            <w:bookmarkEnd w:id="744"/>
            <w:r w:rsidRPr="00AB4875">
              <w:rPr>
                <w:rStyle w:val="blk"/>
                <w:rFonts w:ascii="Times New Roman" w:hAnsi="Times New Roman"/>
              </w:rPr>
              <w:t>77</w:t>
            </w:r>
            <w:r>
              <w:rPr>
                <w:rStyle w:val="blk"/>
                <w:rFonts w:ascii="Times New Roman" w:hAnsi="Times New Roman"/>
              </w:rPr>
              <w:t>6</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45" w:name="dst100655"/>
            <w:bookmarkEnd w:id="745"/>
            <w:r w:rsidRPr="002E563A">
              <w:rPr>
                <w:rStyle w:val="blk"/>
                <w:rFonts w:ascii="Times New Roman" w:hAnsi="Times New Roman"/>
              </w:rPr>
              <w:t>Подпункт 3 пункта 2 статьи 39.10</w:t>
            </w:r>
            <w:r w:rsidRPr="00AB4875">
              <w:rPr>
                <w:rStyle w:val="blk"/>
                <w:rFonts w:ascii="Times New Roman" w:hAnsi="Times New Roman"/>
              </w:rPr>
              <w:t xml:space="preserve"> Земельного кодекса </w:t>
            </w:r>
            <w:hyperlink r:id="rId77" w:anchor="dst100838" w:history="1">
              <w:r w:rsidRPr="00AB4875">
                <w:rPr>
                  <w:rStyle w:val="Hyperlink"/>
                  <w:rFonts w:ascii="Times New Roman" w:hAnsi="Times New Roman"/>
                </w:rPr>
                <w:t>&lt;67&gt;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46" w:name="dst100656"/>
            <w:bookmarkEnd w:id="746"/>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47" w:name="dst100657"/>
            <w:bookmarkEnd w:id="747"/>
            <w:r w:rsidRPr="00AB4875">
              <w:rPr>
                <w:rStyle w:val="blk"/>
                <w:rFonts w:ascii="Times New Roman" w:hAnsi="Times New Roman"/>
              </w:rPr>
              <w:t>Религиозная организация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48" w:name="dst100658"/>
            <w:bookmarkEnd w:id="748"/>
            <w:r w:rsidRPr="00AB4875">
              <w:rPr>
                <w:rStyle w:val="blk"/>
                <w:rFonts w:ascii="Times New Roman" w:hAnsi="Times New Roman"/>
              </w:rPr>
              <w:t>Земельный участок, предназначенный для размещения зданий, сооружения религиозного или благотворительного назначения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49" w:name="dst100659"/>
            <w:bookmarkEnd w:id="749"/>
            <w:r w:rsidRPr="00AB4875">
              <w:rPr>
                <w:rStyle w:val="blk"/>
                <w:rFonts w:ascii="Times New Roman" w:hAnsi="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50" w:name="dst100660"/>
            <w:bookmarkEnd w:id="75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51" w:name="dst100661"/>
            <w:bookmarkEnd w:id="751"/>
            <w:r w:rsidRPr="00AB4875">
              <w:rPr>
                <w:rStyle w:val="blk"/>
                <w:rFonts w:ascii="Times New Roman" w:hAnsi="Times New Roman"/>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52" w:name="dst100662"/>
            <w:bookmarkEnd w:id="752"/>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492505">
            <w:pPr>
              <w:rPr>
                <w:rFonts w:ascii="Times New Roman" w:hAnsi="Times New Roman" w:cs="Times New Roman"/>
              </w:rPr>
            </w:pPr>
            <w:bookmarkStart w:id="753" w:name="dst100663"/>
            <w:bookmarkEnd w:id="753"/>
            <w:r w:rsidRPr="00AB4875">
              <w:rPr>
                <w:rStyle w:val="blk"/>
                <w:rFonts w:ascii="Times New Roman" w:hAnsi="Times New Roman"/>
              </w:rPr>
              <w:t>77</w:t>
            </w:r>
            <w:r>
              <w:rPr>
                <w:rStyle w:val="blk"/>
                <w:rFonts w:ascii="Times New Roman" w:hAnsi="Times New Roman"/>
              </w:rPr>
              <w:t>7</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54" w:name="dst100664"/>
            <w:bookmarkEnd w:id="754"/>
            <w:r w:rsidRPr="002E563A">
              <w:rPr>
                <w:rStyle w:val="blk"/>
                <w:rFonts w:ascii="Times New Roman" w:hAnsi="Times New Roman"/>
              </w:rPr>
              <w:t>Подпункт 4 пункта 2 статьи 39.10</w:t>
            </w:r>
            <w:r w:rsidRPr="00AB4875">
              <w:rPr>
                <w:rStyle w:val="blk"/>
                <w:rFonts w:ascii="Times New Roman" w:hAnsi="Times New Roman"/>
              </w:rPr>
              <w:t xml:space="preserve"> Земельного кодекса </w:t>
            </w:r>
            <w:hyperlink r:id="rId78" w:anchor="dst100839" w:history="1">
              <w:r w:rsidRPr="00AB4875">
                <w:rPr>
                  <w:rStyle w:val="Hyperlink"/>
                  <w:rFonts w:ascii="Times New Roman" w:hAnsi="Times New Roman"/>
                </w:rPr>
                <w:t>&lt;68&gt;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55" w:name="dst100665"/>
            <w:bookmarkEnd w:id="755"/>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56" w:name="dst100666"/>
            <w:bookmarkEnd w:id="756"/>
            <w:r w:rsidRPr="00AB4875">
              <w:rPr>
                <w:rStyle w:val="blk"/>
                <w:rFonts w:ascii="Times New Roman" w:hAnsi="Times New Roman"/>
              </w:rPr>
              <w:t>Религиозная организация, которой на праве безвозмездного пользования предоставлены здания, сооружения</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57" w:name="dst100667"/>
            <w:bookmarkEnd w:id="757"/>
            <w:r w:rsidRPr="00AB4875">
              <w:rPr>
                <w:rStyle w:val="blk"/>
                <w:rFonts w:ascii="Times New Roman" w:hAnsi="Times New Roman"/>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58" w:name="dst100668"/>
            <w:bookmarkEnd w:id="758"/>
            <w:r w:rsidRPr="00AB4875">
              <w:rPr>
                <w:rStyle w:val="blk"/>
                <w:rFonts w:ascii="Times New Roman" w:hAnsi="Times New Roman"/>
              </w:rPr>
              <w:t>Договор безвозмездного пользования зданием, сооружением, если право на такое здание, сооружение не зарегистрировано в ЕГРН</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59" w:name="dst100669"/>
            <w:bookmarkEnd w:id="759"/>
            <w:r w:rsidRPr="00AB4875">
              <w:rPr>
                <w:rStyle w:val="blk"/>
                <w:rFonts w:ascii="Times New Roman" w:hAnsi="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60" w:name="dst100670"/>
            <w:bookmarkEnd w:id="760"/>
            <w:r w:rsidRPr="00AB4875">
              <w:rPr>
                <w:rStyle w:val="blk"/>
                <w:rFonts w:ascii="Times New Roman" w:hAnsi="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61" w:name="dst100671"/>
            <w:bookmarkEnd w:id="761"/>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62" w:name="dst100672"/>
            <w:bookmarkEnd w:id="762"/>
            <w:r w:rsidRPr="00AB4875">
              <w:rPr>
                <w:rStyle w:val="blk"/>
                <w:rFonts w:ascii="Times New Roman" w:hAnsi="Times New Roman"/>
              </w:rPr>
              <w:t>* Выписка из ЕГРН об объекте недвижимости (о здании и (или) сооружении, расположенном(ых) на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63" w:name="dst100673"/>
            <w:bookmarkEnd w:id="76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64" w:name="dst100674"/>
            <w:bookmarkEnd w:id="764"/>
            <w:r w:rsidRPr="00AB4875">
              <w:rPr>
                <w:rStyle w:val="blk"/>
                <w:rFonts w:ascii="Times New Roman" w:hAnsi="Times New Roman"/>
              </w:rPr>
              <w:t>77</w:t>
            </w:r>
            <w:r>
              <w:rPr>
                <w:rStyle w:val="blk"/>
                <w:rFonts w:ascii="Times New Roman" w:hAnsi="Times New Roman"/>
              </w:rPr>
              <w:t>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65" w:name="dst100675"/>
            <w:bookmarkEnd w:id="765"/>
            <w:r w:rsidRPr="002E563A">
              <w:rPr>
                <w:rStyle w:val="blk"/>
                <w:rFonts w:ascii="Times New Roman" w:hAnsi="Times New Roman"/>
              </w:rPr>
              <w:t>Подпункт 5 пункта 2 статьи 39.10</w:t>
            </w:r>
            <w:r w:rsidRPr="00AB4875">
              <w:rPr>
                <w:rStyle w:val="blk"/>
                <w:rFonts w:ascii="Times New Roman" w:hAnsi="Times New Roman"/>
              </w:rPr>
              <w:t xml:space="preserve"> Земельного кодекса </w:t>
            </w:r>
            <w:hyperlink r:id="rId79" w:anchor="dst100840" w:history="1">
              <w:r w:rsidRPr="00AB4875">
                <w:rPr>
                  <w:rStyle w:val="Hyperlink"/>
                  <w:rFonts w:ascii="Times New Roman" w:hAnsi="Times New Roman"/>
                </w:rPr>
                <w:t>&lt;69&gt;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66" w:name="dst100676"/>
            <w:bookmarkEnd w:id="766"/>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67" w:name="dst100677"/>
            <w:bookmarkEnd w:id="767"/>
            <w:r w:rsidRPr="00AB4875">
              <w:rPr>
                <w:rStyle w:val="blk"/>
                <w:rFonts w:ascii="Times New Roman" w:hAnsi="Times New Roman"/>
              </w:rPr>
              <w:t xml:space="preserve">Лицо, с которым в соответствии с Федеральным </w:t>
            </w:r>
            <w:hyperlink r:id="rId80" w:anchor="dst0" w:history="1">
              <w:r w:rsidRPr="00AB4875">
                <w:rPr>
                  <w:rStyle w:val="Hyperlink"/>
                  <w:rFonts w:ascii="Times New Roman" w:hAnsi="Times New Roman"/>
                </w:rPr>
                <w:t>законом</w:t>
              </w:r>
            </w:hyperlink>
            <w:r w:rsidRPr="00AB4875">
              <w:rPr>
                <w:rStyle w:val="blk"/>
                <w:rFonts w:ascii="Times New Roman" w:hAnsi="Times New Roman"/>
              </w:rPr>
              <w:t xml:space="preserve"> от 05.04.2013 N 44-ФЗ "О контрактной системе в сфере закупок товаров, работ, услуг для обеспечения государственных и муниципальных нужд" </w:t>
            </w:r>
            <w:hyperlink r:id="rId81" w:anchor="dst100841" w:history="1">
              <w:r w:rsidRPr="00AB4875">
                <w:rPr>
                  <w:rStyle w:val="Hyperlink"/>
                  <w:rFonts w:ascii="Times New Roman" w:hAnsi="Times New Roman"/>
                </w:rPr>
                <w:t>&lt;70&gt;</w:t>
              </w:r>
            </w:hyperlink>
            <w:r w:rsidRPr="00AB4875">
              <w:rPr>
                <w:rStyle w:val="blk"/>
                <w:rFonts w:ascii="Times New Roman" w:hAnsi="Times New Roman"/>
              </w:rPr>
              <w:t xml:space="preserve">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68" w:name="dst100678"/>
            <w:bookmarkEnd w:id="768"/>
            <w:r w:rsidRPr="00AB4875">
              <w:rPr>
                <w:rStyle w:val="blk"/>
                <w:rFonts w:ascii="Times New Roman" w:hAnsi="Times New Roman"/>
              </w:rPr>
              <w:t>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или средств местного бюджета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69" w:name="dst100679"/>
            <w:bookmarkEnd w:id="769"/>
            <w:r w:rsidRPr="00AB4875">
              <w:rPr>
                <w:rStyle w:val="blk"/>
                <w:rFonts w:ascii="Times New Roman" w:hAnsi="Times New Roman"/>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70" w:name="dst100680"/>
            <w:bookmarkEnd w:id="77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71" w:name="dst100681"/>
            <w:bookmarkEnd w:id="771"/>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72" w:name="dst100682"/>
            <w:bookmarkEnd w:id="772"/>
            <w:r w:rsidRPr="00AB4875">
              <w:rPr>
                <w:rStyle w:val="blk"/>
                <w:rFonts w:ascii="Times New Roman" w:hAnsi="Times New Roman"/>
              </w:rPr>
              <w:t>8</w:t>
            </w:r>
            <w:r>
              <w:rPr>
                <w:rStyle w:val="blk"/>
                <w:rFonts w:ascii="Times New Roman" w:hAnsi="Times New Roman"/>
              </w:rPr>
              <w:t>79</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73" w:name="dst100683"/>
            <w:bookmarkEnd w:id="773"/>
            <w:r w:rsidRPr="002E563A">
              <w:rPr>
                <w:rStyle w:val="blk"/>
                <w:rFonts w:ascii="Times New Roman" w:hAnsi="Times New Roman"/>
              </w:rPr>
              <w:t>Подпункт 10 пункта 2 статьи 39.3</w:t>
            </w:r>
            <w:r w:rsidRPr="00AB4875">
              <w:rPr>
                <w:rStyle w:val="blk"/>
                <w:rFonts w:ascii="Times New Roman" w:hAnsi="Times New Roman"/>
              </w:rPr>
              <w:t xml:space="preserve">, </w:t>
            </w:r>
            <w:r w:rsidRPr="002E563A">
              <w:rPr>
                <w:rFonts w:ascii="Times New Roman" w:hAnsi="Times New Roman" w:cs="Times New Roman"/>
              </w:rPr>
              <w:t>подпункт 15 пункта 2 статьи 39.6</w:t>
            </w:r>
            <w:r w:rsidRPr="00AB4875">
              <w:rPr>
                <w:rStyle w:val="blk"/>
                <w:rFonts w:ascii="Times New Roman" w:hAnsi="Times New Roman"/>
              </w:rPr>
              <w:t xml:space="preserve">, </w:t>
            </w:r>
            <w:r w:rsidRPr="002E563A">
              <w:rPr>
                <w:rFonts w:ascii="Times New Roman" w:hAnsi="Times New Roman" w:cs="Times New Roman"/>
              </w:rPr>
              <w:t>подпункт 6 пункта 2 статьи 39.10</w:t>
            </w:r>
            <w:r w:rsidRPr="00AB4875">
              <w:rPr>
                <w:rStyle w:val="blk"/>
                <w:rFonts w:ascii="Times New Roman" w:hAnsi="Times New Roman"/>
              </w:rPr>
              <w:t xml:space="preserve"> Земельного кодекса </w:t>
            </w:r>
            <w:hyperlink r:id="rId82" w:anchor="dst100842" w:history="1">
              <w:r w:rsidRPr="00AB4875">
                <w:rPr>
                  <w:rStyle w:val="Hyperlink"/>
                  <w:rFonts w:ascii="Times New Roman" w:hAnsi="Times New Roman"/>
                </w:rPr>
                <w:t>&lt;71&gt;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74" w:name="dst100684"/>
            <w:bookmarkEnd w:id="774"/>
            <w:r w:rsidRPr="00AB4875">
              <w:rPr>
                <w:rStyle w:val="blk"/>
                <w:rFonts w:ascii="Times New Roman" w:hAnsi="Times New Roman"/>
              </w:rPr>
              <w:t>В собственность за плату, в аренду, 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75" w:name="dst100685"/>
            <w:bookmarkEnd w:id="775"/>
            <w:r w:rsidRPr="00AB4875">
              <w:rPr>
                <w:rStyle w:val="blk"/>
                <w:rFonts w:ascii="Times New Roman" w:hAnsi="Times New Roman"/>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76" w:name="dst100686"/>
            <w:bookmarkEnd w:id="776"/>
            <w:r w:rsidRPr="00AB4875">
              <w:rPr>
                <w:rStyle w:val="blk"/>
                <w:rFonts w:ascii="Times New Roman" w:hAnsi="Times New Roman"/>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77" w:name="dst100687"/>
            <w:bookmarkEnd w:id="777"/>
            <w:r w:rsidRPr="00AB4875">
              <w:rPr>
                <w:rStyle w:val="blk"/>
                <w:rFonts w:ascii="Times New Roman" w:hAnsi="Times New Roman"/>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78" w:name="dst100688"/>
            <w:bookmarkEnd w:id="778"/>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79" w:name="dst100689"/>
            <w:bookmarkEnd w:id="779"/>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80" w:name="dst100690"/>
            <w:bookmarkEnd w:id="780"/>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81" w:name="dst100691"/>
            <w:bookmarkEnd w:id="781"/>
            <w:r w:rsidRPr="00AB4875">
              <w:rPr>
                <w:rStyle w:val="blk"/>
                <w:rFonts w:ascii="Times New Roman" w:hAnsi="Times New Roman"/>
              </w:rPr>
              <w:t>88</w:t>
            </w:r>
            <w:r>
              <w:rPr>
                <w:rStyle w:val="blk"/>
                <w:rFonts w:ascii="Times New Roman" w:hAnsi="Times New Roman"/>
              </w:rPr>
              <w:t>0</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82" w:name="dst100692"/>
            <w:bookmarkEnd w:id="782"/>
            <w:r w:rsidRPr="002E563A">
              <w:rPr>
                <w:rStyle w:val="blk"/>
                <w:rFonts w:ascii="Times New Roman" w:hAnsi="Times New Roman"/>
              </w:rPr>
              <w:t>Подпункт 7 пункта 2 статьи 39.10</w:t>
            </w:r>
            <w:r w:rsidRPr="00AB4875">
              <w:rPr>
                <w:rStyle w:val="blk"/>
                <w:rFonts w:ascii="Times New Roman" w:hAnsi="Times New Roman"/>
              </w:rPr>
              <w:t xml:space="preserve"> Земельного кодекса </w:t>
            </w:r>
            <w:hyperlink r:id="rId83" w:anchor="dst100843" w:history="1">
              <w:r w:rsidRPr="00AB4875">
                <w:rPr>
                  <w:rStyle w:val="Hyperlink"/>
                  <w:rFonts w:ascii="Times New Roman" w:hAnsi="Times New Roman"/>
                </w:rPr>
                <w:t>&lt;72&gt;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83" w:name="dst100693"/>
            <w:bookmarkEnd w:id="783"/>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84" w:name="dst100694"/>
            <w:bookmarkEnd w:id="784"/>
            <w:r w:rsidRPr="00AB4875">
              <w:rPr>
                <w:rStyle w:val="blk"/>
                <w:rFonts w:ascii="Times New Roman" w:hAnsi="Times New Roman"/>
              </w:rPr>
              <w:t>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85" w:name="dst100695"/>
            <w:bookmarkEnd w:id="785"/>
            <w:r w:rsidRPr="00AB4875">
              <w:rPr>
                <w:rStyle w:val="blk"/>
                <w:rFonts w:ascii="Times New Roman" w:hAnsi="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86" w:name="dst100696"/>
            <w:bookmarkEnd w:id="786"/>
            <w:r w:rsidRPr="00AB4875">
              <w:rPr>
                <w:rStyle w:val="blk"/>
                <w:rFonts w:ascii="Times New Roman" w:hAnsi="Times New Roman"/>
              </w:rPr>
              <w:t>Приказ о приеме на работу, выписка из трудовой книжки (либо сведения о трудовой деятельности) или трудовой договор (контракт)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87" w:name="dst100697"/>
            <w:bookmarkEnd w:id="78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88" w:name="dst100698"/>
            <w:bookmarkEnd w:id="788"/>
            <w:r w:rsidRPr="00AB4875">
              <w:rPr>
                <w:rStyle w:val="blk"/>
                <w:rFonts w:ascii="Times New Roman" w:hAnsi="Times New Roman"/>
              </w:rPr>
              <w:t>88</w:t>
            </w:r>
            <w:r>
              <w:rPr>
                <w:rStyle w:val="blk"/>
                <w:rFonts w:ascii="Times New Roman" w:hAnsi="Times New Roman"/>
              </w:rPr>
              <w:t>1</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89" w:name="dst100699"/>
            <w:bookmarkEnd w:id="789"/>
            <w:r w:rsidRPr="002E563A">
              <w:rPr>
                <w:rStyle w:val="blk"/>
                <w:rFonts w:ascii="Times New Roman" w:hAnsi="Times New Roman"/>
              </w:rPr>
              <w:t>Подпункт 8 пункта 2 статьи 39.10</w:t>
            </w:r>
            <w:r w:rsidRPr="00AB4875">
              <w:rPr>
                <w:rStyle w:val="blk"/>
                <w:rFonts w:ascii="Times New Roman" w:hAnsi="Times New Roman"/>
              </w:rPr>
              <w:t xml:space="preserve"> Земельного кодекса </w:t>
            </w:r>
            <w:hyperlink r:id="rId84" w:anchor="dst100844" w:history="1">
              <w:r w:rsidRPr="00AB4875">
                <w:rPr>
                  <w:rStyle w:val="Hyperlink"/>
                  <w:rFonts w:ascii="Times New Roman" w:hAnsi="Times New Roman"/>
                </w:rPr>
                <w:t>&lt;73&gt;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90" w:name="dst100700"/>
            <w:bookmarkEnd w:id="790"/>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91" w:name="dst100701"/>
            <w:bookmarkEnd w:id="791"/>
            <w:r w:rsidRPr="00AB4875">
              <w:rPr>
                <w:rStyle w:val="blk"/>
                <w:rFonts w:ascii="Times New Roman" w:hAnsi="Times New Roman"/>
              </w:rPr>
              <w:t>Гражданин, которому предоставлено служебное жилое помещение в виде жилого дома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92" w:name="dst100702"/>
            <w:bookmarkEnd w:id="792"/>
            <w:r w:rsidRPr="00AB4875">
              <w:rPr>
                <w:rStyle w:val="blk"/>
                <w:rFonts w:ascii="Times New Roman" w:hAnsi="Times New Roman"/>
              </w:rPr>
              <w:t>Земельный участок, на котором находится служебное жилое помещение в виде жилого дома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793" w:name="dst100703"/>
            <w:bookmarkEnd w:id="793"/>
            <w:r w:rsidRPr="00AB4875">
              <w:rPr>
                <w:rStyle w:val="blk"/>
                <w:rFonts w:ascii="Times New Roman" w:hAnsi="Times New Roman"/>
              </w:rPr>
              <w:t>Договор найма служебного жилого помещения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94" w:name="dst100704"/>
            <w:bookmarkEnd w:id="79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795" w:name="dst100705"/>
            <w:bookmarkEnd w:id="795"/>
            <w:r w:rsidRPr="00AB4875">
              <w:rPr>
                <w:rStyle w:val="blk"/>
                <w:rFonts w:ascii="Times New Roman" w:hAnsi="Times New Roman"/>
              </w:rPr>
              <w:t>88</w:t>
            </w:r>
            <w:r>
              <w:rPr>
                <w:rStyle w:val="blk"/>
                <w:rFonts w:ascii="Times New Roman" w:hAnsi="Times New Roman"/>
              </w:rPr>
              <w:t>2</w:t>
            </w:r>
            <w:r w:rsidRPr="00AB4875">
              <w:rPr>
                <w:rStyle w:val="blk"/>
                <w:rFonts w:ascii="Times New Roman" w:hAnsi="Times New Roman"/>
              </w:rPr>
              <w:t>.</w:t>
            </w:r>
          </w:p>
        </w:tc>
        <w:tc>
          <w:tcPr>
            <w:tcW w:w="2215"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96" w:name="dst100706"/>
            <w:bookmarkEnd w:id="796"/>
            <w:r w:rsidRPr="002E563A">
              <w:rPr>
                <w:rStyle w:val="blk"/>
                <w:rFonts w:ascii="Times New Roman" w:hAnsi="Times New Roman"/>
              </w:rPr>
              <w:t>Подпункт 9 пункта 2 статьи 39.10</w:t>
            </w:r>
            <w:r w:rsidRPr="00AB4875">
              <w:rPr>
                <w:rStyle w:val="blk"/>
                <w:rFonts w:ascii="Times New Roman" w:hAnsi="Times New Roman"/>
              </w:rPr>
              <w:t xml:space="preserve"> Земельного кодекса </w:t>
            </w:r>
            <w:hyperlink r:id="rId85" w:anchor="dst100845" w:history="1">
              <w:r w:rsidRPr="00AB4875">
                <w:rPr>
                  <w:rStyle w:val="Hyperlink"/>
                  <w:rFonts w:ascii="Times New Roman" w:hAnsi="Times New Roman"/>
                </w:rPr>
                <w:t>&lt;74&gt;</w:t>
              </w:r>
            </w:hyperlink>
          </w:p>
        </w:tc>
        <w:tc>
          <w:tcPr>
            <w:tcW w:w="1950" w:type="dxa"/>
            <w:gridSpan w:val="2"/>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797" w:name="dst100707"/>
            <w:bookmarkEnd w:id="797"/>
            <w:r w:rsidRPr="00AB4875">
              <w:rPr>
                <w:rStyle w:val="blk"/>
                <w:rFonts w:ascii="Times New Roman" w:hAnsi="Times New Roman"/>
              </w:rPr>
              <w:t>В безвозмездное пользование</w:t>
            </w:r>
          </w:p>
        </w:tc>
        <w:tc>
          <w:tcPr>
            <w:tcW w:w="117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798" w:name="dst100708"/>
            <w:bookmarkEnd w:id="798"/>
            <w:r w:rsidRPr="00AB4875">
              <w:rPr>
                <w:rStyle w:val="blk"/>
                <w:rFonts w:ascii="Times New Roman" w:hAnsi="Times New Roman"/>
              </w:rPr>
              <w:t>Гражданин, испрашивающий земельный участок для сельскохозяйственной деятельности (в том числе пчеловодства) для собственных нужд</w:t>
            </w:r>
          </w:p>
        </w:tc>
        <w:tc>
          <w:tcPr>
            <w:tcW w:w="1503"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799" w:name="dst100709"/>
            <w:bookmarkEnd w:id="799"/>
            <w:r w:rsidRPr="00AB4875">
              <w:rPr>
                <w:rStyle w:val="blk"/>
                <w:rFonts w:ascii="Times New Roman" w:hAnsi="Times New Roman"/>
              </w:rPr>
              <w:t>Лесной участок</w:t>
            </w:r>
          </w:p>
        </w:tc>
        <w:tc>
          <w:tcPr>
            <w:tcW w:w="2880" w:type="dxa"/>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00" w:name="dst100710"/>
            <w:bookmarkEnd w:id="80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01" w:name="dst100711"/>
            <w:bookmarkEnd w:id="801"/>
            <w:r w:rsidRPr="00AB4875">
              <w:rPr>
                <w:rStyle w:val="blk"/>
                <w:rFonts w:ascii="Times New Roman" w:hAnsi="Times New Roman"/>
              </w:rPr>
              <w:t>88</w:t>
            </w:r>
            <w:r>
              <w:rPr>
                <w:rStyle w:val="blk"/>
                <w:rFonts w:ascii="Times New Roman" w:hAnsi="Times New Roman"/>
              </w:rPr>
              <w:t>3</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02" w:name="dst100712"/>
            <w:bookmarkEnd w:id="802"/>
            <w:r w:rsidRPr="002E563A">
              <w:rPr>
                <w:rStyle w:val="blk"/>
                <w:rFonts w:ascii="Times New Roman" w:hAnsi="Times New Roman"/>
              </w:rPr>
              <w:t>Подпункт 10 пункта 2 статьи 39.10</w:t>
            </w:r>
            <w:r w:rsidRPr="00AB4875">
              <w:rPr>
                <w:rStyle w:val="blk"/>
                <w:rFonts w:ascii="Times New Roman" w:hAnsi="Times New Roman"/>
              </w:rPr>
              <w:t xml:space="preserve"> Земельного кодекса </w:t>
            </w:r>
            <w:hyperlink r:id="rId86" w:anchor="dst100846" w:history="1">
              <w:r w:rsidRPr="00AB4875">
                <w:rPr>
                  <w:rStyle w:val="Hyperlink"/>
                  <w:rFonts w:ascii="Times New Roman" w:hAnsi="Times New Roman"/>
                </w:rPr>
                <w:t>&lt;75&gt;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03" w:name="dst100713"/>
            <w:bookmarkEnd w:id="803"/>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04" w:name="dst100714"/>
            <w:bookmarkEnd w:id="804"/>
            <w:r w:rsidRPr="00AB4875">
              <w:rPr>
                <w:rStyle w:val="blk"/>
                <w:rFonts w:ascii="Times New Roman" w:hAnsi="Times New Roman"/>
              </w:rPr>
              <w:t>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05" w:name="dst100715"/>
            <w:bookmarkEnd w:id="805"/>
            <w:r w:rsidRPr="00AB4875">
              <w:rPr>
                <w:rStyle w:val="blk"/>
                <w:rFonts w:ascii="Times New Roman" w:hAnsi="Times New Roman"/>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06" w:name="dst100716"/>
            <w:bookmarkEnd w:id="806"/>
            <w:r w:rsidRPr="00AB4875">
              <w:rPr>
                <w:rStyle w:val="blk"/>
                <w:rFonts w:ascii="Times New Roman" w:hAnsi="Times New Roman"/>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07" w:name="dst100717"/>
            <w:bookmarkEnd w:id="807"/>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08" w:name="dst100718"/>
            <w:bookmarkEnd w:id="808"/>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09" w:name="dst100719"/>
            <w:bookmarkEnd w:id="809"/>
            <w:r w:rsidRPr="00AB4875">
              <w:rPr>
                <w:rStyle w:val="blk"/>
                <w:rFonts w:ascii="Times New Roman" w:hAnsi="Times New Roman"/>
              </w:rPr>
              <w:t>* Выписка из ЕГРИП об индивидуальном предпринимателе,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10" w:name="dst100720"/>
            <w:bookmarkEnd w:id="810"/>
            <w:r w:rsidRPr="00AB4875">
              <w:rPr>
                <w:rStyle w:val="blk"/>
                <w:rFonts w:ascii="Times New Roman" w:hAnsi="Times New Roman"/>
              </w:rPr>
              <w:t>88</w:t>
            </w:r>
            <w:r>
              <w:rPr>
                <w:rStyle w:val="blk"/>
                <w:rFonts w:ascii="Times New Roman" w:hAnsi="Times New Roman"/>
              </w:rPr>
              <w:t>4</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11" w:name="dst100721"/>
            <w:bookmarkEnd w:id="811"/>
            <w:r w:rsidRPr="002E563A">
              <w:rPr>
                <w:rStyle w:val="blk"/>
                <w:rFonts w:ascii="Times New Roman" w:hAnsi="Times New Roman"/>
              </w:rPr>
              <w:t>Подпункт 11 пункта 2 статьи 39.10</w:t>
            </w:r>
            <w:r w:rsidRPr="00AB4875">
              <w:rPr>
                <w:rStyle w:val="blk"/>
                <w:rFonts w:ascii="Times New Roman" w:hAnsi="Times New Roman"/>
              </w:rPr>
              <w:t xml:space="preserve"> Земельного кодекса </w:t>
            </w:r>
            <w:hyperlink r:id="rId87" w:anchor="dst100847" w:history="1">
              <w:r w:rsidRPr="00AB4875">
                <w:rPr>
                  <w:rStyle w:val="Hyperlink"/>
                  <w:rFonts w:ascii="Times New Roman" w:hAnsi="Times New Roman"/>
                </w:rPr>
                <w:t>&lt;76&gt;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12" w:name="dst100722"/>
            <w:bookmarkEnd w:id="812"/>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13" w:name="dst100723"/>
            <w:bookmarkEnd w:id="813"/>
            <w:r w:rsidRPr="00AB4875">
              <w:rPr>
                <w:rStyle w:val="blk"/>
                <w:rFonts w:ascii="Times New Roman" w:hAnsi="Times New Roman"/>
              </w:rPr>
              <w:t>СНТ или ОНТ</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14" w:name="dst100724"/>
            <w:bookmarkEnd w:id="814"/>
            <w:r w:rsidRPr="00AB4875">
              <w:rPr>
                <w:rStyle w:val="blk"/>
                <w:rFonts w:ascii="Times New Roman" w:hAnsi="Times New Roman"/>
              </w:rPr>
              <w:t>Земельный участок, предназначенный для ведения гражданами садоводства или огородничества для собственных нужд</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15" w:name="dst100725"/>
            <w:bookmarkEnd w:id="815"/>
            <w:r w:rsidRPr="00AB4875">
              <w:rPr>
                <w:rStyle w:val="blk"/>
                <w:rFonts w:ascii="Times New Roman" w:hAnsi="Times New Roman"/>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16" w:name="dst100726"/>
            <w:bookmarkEnd w:id="816"/>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17" w:name="dst100727"/>
            <w:bookmarkEnd w:id="817"/>
            <w:r w:rsidRPr="00AB4875">
              <w:rPr>
                <w:rStyle w:val="blk"/>
                <w:rFonts w:ascii="Times New Roman" w:hAnsi="Times New Roman"/>
              </w:rPr>
              <w:t>* Выписка из ЕГРЮЛ в отношении СНТ или ОНТ</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18" w:name="dst100728"/>
            <w:bookmarkEnd w:id="818"/>
            <w:r w:rsidRPr="00AB4875">
              <w:rPr>
                <w:rStyle w:val="blk"/>
                <w:rFonts w:ascii="Times New Roman" w:hAnsi="Times New Roman"/>
              </w:rPr>
              <w:t>88</w:t>
            </w:r>
            <w:r>
              <w:rPr>
                <w:rStyle w:val="blk"/>
                <w:rFonts w:ascii="Times New Roman" w:hAnsi="Times New Roman"/>
              </w:rPr>
              <w:t>5</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19" w:name="dst100729"/>
            <w:bookmarkEnd w:id="819"/>
            <w:r w:rsidRPr="002E563A">
              <w:rPr>
                <w:rStyle w:val="blk"/>
                <w:rFonts w:ascii="Times New Roman" w:hAnsi="Times New Roman"/>
              </w:rPr>
              <w:t>Подпункт 12 пункта 2 статьи 39.10</w:t>
            </w:r>
            <w:r w:rsidRPr="00AB4875">
              <w:rPr>
                <w:rStyle w:val="blk"/>
                <w:rFonts w:ascii="Times New Roman" w:hAnsi="Times New Roman"/>
              </w:rPr>
              <w:t xml:space="preserve"> Земельного кодекса </w:t>
            </w:r>
            <w:hyperlink r:id="rId88" w:anchor="dst100848" w:history="1">
              <w:r w:rsidRPr="00AB4875">
                <w:rPr>
                  <w:rStyle w:val="Hyperlink"/>
                  <w:rFonts w:ascii="Times New Roman" w:hAnsi="Times New Roman"/>
                </w:rPr>
                <w:t>&lt;77&gt;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20" w:name="dst100730"/>
            <w:bookmarkEnd w:id="820"/>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21" w:name="dst100731"/>
            <w:bookmarkEnd w:id="821"/>
            <w:r w:rsidRPr="00AB4875">
              <w:rPr>
                <w:rStyle w:val="blk"/>
                <w:rFonts w:ascii="Times New Roman" w:hAnsi="Times New Roman"/>
              </w:rPr>
              <w:t>Некоммерческая организация, созданная гражданами в целях жилищного строительства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22" w:name="dst100732"/>
            <w:bookmarkEnd w:id="822"/>
            <w:r w:rsidRPr="00AB4875">
              <w:rPr>
                <w:rStyle w:val="blk"/>
                <w:rFonts w:ascii="Times New Roman" w:hAnsi="Times New Roman"/>
              </w:rPr>
              <w:t>Земельный участок, предназначенный для жилищного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23" w:name="dst100733"/>
            <w:bookmarkEnd w:id="823"/>
            <w:r w:rsidRPr="00AB4875">
              <w:rPr>
                <w:rStyle w:val="blk"/>
                <w:rFonts w:ascii="Times New Roman" w:hAnsi="Times New Roman"/>
              </w:rPr>
              <w:t>Решение о создании некоммерческой организации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24" w:name="dst100734"/>
            <w:bookmarkEnd w:id="824"/>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25" w:name="dst100735"/>
            <w:bookmarkEnd w:id="825"/>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26" w:name="dst100736"/>
            <w:bookmarkEnd w:id="826"/>
            <w:r w:rsidRPr="00AB4875">
              <w:rPr>
                <w:rStyle w:val="blk"/>
                <w:rFonts w:ascii="Times New Roman" w:hAnsi="Times New Roman"/>
              </w:rPr>
              <w:t>88</w:t>
            </w:r>
            <w:r>
              <w:rPr>
                <w:rStyle w:val="blk"/>
                <w:rFonts w:ascii="Times New Roman" w:hAnsi="Times New Roman"/>
              </w:rPr>
              <w:t>6</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27" w:name="dst100737"/>
            <w:bookmarkEnd w:id="827"/>
            <w:r w:rsidRPr="002E563A">
              <w:rPr>
                <w:rStyle w:val="blk"/>
                <w:rFonts w:ascii="Times New Roman" w:hAnsi="Times New Roman"/>
              </w:rPr>
              <w:t>Подпункт 13 пункта 2 статьи 39.10</w:t>
            </w:r>
            <w:r w:rsidRPr="00AB4875">
              <w:rPr>
                <w:rStyle w:val="blk"/>
                <w:rFonts w:ascii="Times New Roman" w:hAnsi="Times New Roman"/>
              </w:rPr>
              <w:t xml:space="preserve"> Земельного кодекса </w:t>
            </w:r>
            <w:hyperlink r:id="rId89" w:anchor="dst100849" w:history="1">
              <w:r w:rsidRPr="00AB4875">
                <w:rPr>
                  <w:rStyle w:val="Hyperlink"/>
                  <w:rFonts w:ascii="Times New Roman" w:hAnsi="Times New Roman"/>
                </w:rPr>
                <w:t>&lt;78&gt;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28" w:name="dst100738"/>
            <w:bookmarkEnd w:id="828"/>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29" w:name="dst100739"/>
            <w:bookmarkEnd w:id="829"/>
            <w:r w:rsidRPr="00AB4875">
              <w:rPr>
                <w:rStyle w:val="blk"/>
                <w:rFonts w:ascii="Times New Roman" w:hAnsi="Times New Roman"/>
              </w:rPr>
              <w:t>Лица, относящиеся к коренным малочисленным народам Севера, Сибири и Дальнего Востока, и их общины</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30" w:name="dst100740"/>
            <w:bookmarkEnd w:id="830"/>
            <w:r w:rsidRPr="00AB4875">
              <w:rPr>
                <w:rStyle w:val="blk"/>
                <w:rFonts w:ascii="Times New Roman" w:hAnsi="Times New Roman"/>
              </w:rPr>
              <w:t>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31" w:name="dst100741"/>
            <w:bookmarkEnd w:id="831"/>
            <w:r w:rsidRPr="00AB4875">
              <w:rPr>
                <w:rStyle w:val="blk"/>
                <w:rFonts w:ascii="Times New Roman" w:hAnsi="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32" w:name="dst100742"/>
            <w:bookmarkEnd w:id="832"/>
            <w:r w:rsidRPr="00AB4875">
              <w:rPr>
                <w:rStyle w:val="blk"/>
                <w:rFonts w:ascii="Times New Roman" w:hAnsi="Times New Roman"/>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33" w:name="dst100743"/>
            <w:bookmarkEnd w:id="833"/>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34" w:name="dst100744"/>
            <w:bookmarkEnd w:id="834"/>
            <w:r w:rsidRPr="00AB4875">
              <w:rPr>
                <w:rStyle w:val="blk"/>
                <w:rFonts w:ascii="Times New Roman" w:hAnsi="Times New Roman"/>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35" w:name="dst100745"/>
            <w:bookmarkEnd w:id="835"/>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36" w:name="dst100746"/>
            <w:bookmarkEnd w:id="836"/>
            <w:r w:rsidRPr="00AB4875">
              <w:rPr>
                <w:rStyle w:val="blk"/>
                <w:rFonts w:ascii="Times New Roman" w:hAnsi="Times New Roman"/>
              </w:rPr>
              <w:t>88</w:t>
            </w:r>
            <w:r>
              <w:rPr>
                <w:rStyle w:val="blk"/>
                <w:rFonts w:ascii="Times New Roman" w:hAnsi="Times New Roman"/>
              </w:rPr>
              <w:t>7</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37" w:name="dst100747"/>
            <w:bookmarkEnd w:id="837"/>
            <w:r w:rsidRPr="002E563A">
              <w:rPr>
                <w:rStyle w:val="blk"/>
                <w:rFonts w:ascii="Times New Roman" w:hAnsi="Times New Roman"/>
              </w:rPr>
              <w:t>Подпункт 14 пункта 2 статьи 39.10</w:t>
            </w:r>
            <w:r w:rsidRPr="00AB4875">
              <w:rPr>
                <w:rStyle w:val="blk"/>
                <w:rFonts w:ascii="Times New Roman" w:hAnsi="Times New Roman"/>
              </w:rPr>
              <w:t xml:space="preserve"> Земельного кодекса </w:t>
            </w:r>
            <w:hyperlink r:id="rId90" w:anchor="dst100850" w:history="1">
              <w:r w:rsidRPr="00AB4875">
                <w:rPr>
                  <w:rStyle w:val="Hyperlink"/>
                  <w:rFonts w:ascii="Times New Roman" w:hAnsi="Times New Roman"/>
                </w:rPr>
                <w:t>&lt;79&gt;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38" w:name="dst100748"/>
            <w:bookmarkEnd w:id="838"/>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39" w:name="dst100749"/>
            <w:bookmarkEnd w:id="839"/>
            <w:r w:rsidRPr="00AB4875">
              <w:rPr>
                <w:rStyle w:val="blk"/>
                <w:rFonts w:ascii="Times New Roman" w:hAnsi="Times New Roman"/>
              </w:rPr>
              <w:t xml:space="preserve">Лицо, с которым в соответствии с Федеральным </w:t>
            </w:r>
            <w:hyperlink r:id="rId91" w:anchor="dst0" w:history="1">
              <w:r w:rsidRPr="00AB4875">
                <w:rPr>
                  <w:rStyle w:val="Hyperlink"/>
                  <w:rFonts w:ascii="Times New Roman" w:hAnsi="Times New Roman"/>
                </w:rPr>
                <w:t>законом</w:t>
              </w:r>
            </w:hyperlink>
            <w:r w:rsidRPr="00AB4875">
              <w:rPr>
                <w:rStyle w:val="blk"/>
                <w:rFonts w:ascii="Times New Roman" w:hAnsi="Times New Roman"/>
              </w:rPr>
              <w:t xml:space="preserve"> от 29.12.2012 N 275-ФЗ "О государственном оборонном заказе" </w:t>
            </w:r>
            <w:hyperlink r:id="rId92" w:anchor="dst100851" w:history="1">
              <w:r w:rsidRPr="00AB4875">
                <w:rPr>
                  <w:rStyle w:val="Hyperlink"/>
                  <w:rFonts w:ascii="Times New Roman" w:hAnsi="Times New Roman"/>
                </w:rPr>
                <w:t>&lt;80&gt;</w:t>
              </w:r>
            </w:hyperlink>
            <w:r w:rsidRPr="00AB4875">
              <w:rPr>
                <w:rStyle w:val="blk"/>
                <w:rFonts w:ascii="Times New Roman" w:hAnsi="Times New Roman"/>
              </w:rPr>
              <w:t xml:space="preserve"> или Федеральным </w:t>
            </w:r>
            <w:hyperlink r:id="rId93" w:anchor="dst0" w:history="1">
              <w:r w:rsidRPr="00AB4875">
                <w:rPr>
                  <w:rStyle w:val="Hyperlink"/>
                  <w:rFonts w:ascii="Times New Roman" w:hAnsi="Times New Roman"/>
                </w:rPr>
                <w:t>законом</w:t>
              </w:r>
            </w:hyperlink>
            <w:r w:rsidRPr="00AB4875">
              <w:rPr>
                <w:rStyle w:val="blk"/>
                <w:rFonts w:ascii="Times New Roman" w:hAnsi="Times New Roman"/>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40" w:name="dst100750"/>
            <w:bookmarkEnd w:id="840"/>
            <w:r w:rsidRPr="00AB4875">
              <w:rPr>
                <w:rStyle w:val="blk"/>
                <w:rFonts w:ascii="Times New Roman" w:hAnsi="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94" w:anchor="dst0" w:history="1">
              <w:r w:rsidRPr="00AB4875">
                <w:rPr>
                  <w:rStyle w:val="Hyperlink"/>
                  <w:rFonts w:ascii="Times New Roman" w:hAnsi="Times New Roman"/>
                </w:rPr>
                <w:t>законом</w:t>
              </w:r>
            </w:hyperlink>
            <w:r w:rsidRPr="00AB4875">
              <w:rPr>
                <w:rStyle w:val="blk"/>
                <w:rFonts w:ascii="Times New Roman" w:hAnsi="Times New Roman"/>
              </w:rPr>
              <w:t xml:space="preserve"> от 29.12.2012 N 275-ФЗ "О государственном оборонном заказе" или Федеральным </w:t>
            </w:r>
            <w:hyperlink r:id="rId95" w:anchor="dst0" w:history="1">
              <w:r w:rsidRPr="00AB4875">
                <w:rPr>
                  <w:rStyle w:val="Hyperlink"/>
                  <w:rFonts w:ascii="Times New Roman" w:hAnsi="Times New Roman"/>
                </w:rPr>
                <w:t>законом</w:t>
              </w:r>
            </w:hyperlink>
            <w:r w:rsidRPr="00AB4875">
              <w:rPr>
                <w:rStyle w:val="blk"/>
                <w:rFonts w:ascii="Times New Roman" w:hAnsi="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41" w:name="dst100751"/>
            <w:bookmarkEnd w:id="841"/>
            <w:r w:rsidRPr="00AB4875">
              <w:rPr>
                <w:rStyle w:val="blk"/>
                <w:rFonts w:ascii="Times New Roman" w:hAnsi="Times New Roman"/>
              </w:rPr>
              <w:t>Государственный контракт</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42" w:name="dst100752"/>
            <w:bookmarkEnd w:id="842"/>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43" w:name="dst100753"/>
            <w:bookmarkEnd w:id="843"/>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44" w:name="dst100754"/>
            <w:bookmarkEnd w:id="844"/>
            <w:r w:rsidRPr="00AB4875">
              <w:rPr>
                <w:rStyle w:val="blk"/>
                <w:rFonts w:ascii="Times New Roman" w:hAnsi="Times New Roman"/>
              </w:rPr>
              <w:t>88</w:t>
            </w:r>
            <w:r>
              <w:rPr>
                <w:rStyle w:val="blk"/>
                <w:rFonts w:ascii="Times New Roman" w:hAnsi="Times New Roman"/>
              </w:rPr>
              <w:t>8</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45" w:name="dst100755"/>
            <w:bookmarkEnd w:id="845"/>
            <w:r w:rsidRPr="002E563A">
              <w:rPr>
                <w:rStyle w:val="blk"/>
                <w:rFonts w:ascii="Times New Roman" w:hAnsi="Times New Roman"/>
              </w:rPr>
              <w:t>Подпункт 15 пункта 2 статьи 39.10</w:t>
            </w:r>
            <w:r w:rsidRPr="00AB4875">
              <w:rPr>
                <w:rStyle w:val="blk"/>
                <w:rFonts w:ascii="Times New Roman" w:hAnsi="Times New Roman"/>
              </w:rPr>
              <w:t xml:space="preserve"> Земельного кодекса </w:t>
            </w:r>
            <w:hyperlink r:id="rId96" w:anchor="dst100852" w:history="1">
              <w:r w:rsidRPr="00AB4875">
                <w:rPr>
                  <w:rStyle w:val="Hyperlink"/>
                  <w:rFonts w:ascii="Times New Roman" w:hAnsi="Times New Roman"/>
                </w:rPr>
                <w:t>&lt;81&gt;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46" w:name="dst100756"/>
            <w:bookmarkEnd w:id="846"/>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47" w:name="dst100757"/>
            <w:bookmarkEnd w:id="847"/>
            <w:r w:rsidRPr="00AB4875">
              <w:rPr>
                <w:rStyle w:val="blk"/>
                <w:rFonts w:ascii="Times New Roman" w:hAnsi="Times New Roman"/>
              </w:rPr>
              <w:t>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48" w:name="dst100758"/>
            <w:bookmarkEnd w:id="848"/>
            <w:r w:rsidRPr="00AB4875">
              <w:rPr>
                <w:rStyle w:val="blk"/>
                <w:rFonts w:ascii="Times New Roman" w:hAnsi="Times New Roman"/>
              </w:rPr>
              <w:t>Земельный участок, предназначенный для жилищного строительства</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49" w:name="dst100759"/>
            <w:bookmarkEnd w:id="849"/>
            <w:r w:rsidRPr="00AB4875">
              <w:rPr>
                <w:rStyle w:val="blk"/>
                <w:rFonts w:ascii="Times New Roman" w:hAnsi="Times New Roman"/>
              </w:rPr>
              <w:t>Решение субъекта Российской Федерации о создании некоммерческой организации</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50" w:name="dst100760"/>
            <w:bookmarkEnd w:id="850"/>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51" w:name="dst100761"/>
            <w:bookmarkEnd w:id="851"/>
            <w:r w:rsidRPr="00AB4875">
              <w:rPr>
                <w:rStyle w:val="blk"/>
                <w:rFonts w:ascii="Times New Roman" w:hAnsi="Times New Roman"/>
              </w:rPr>
              <w:t>* Выписка из ЕГРЮЛ о юридическом лице, являющемся заявителем</w:t>
            </w:r>
          </w:p>
        </w:tc>
      </w:tr>
      <w:tr w:rsidR="006F7B5F" w:rsidRPr="00AB4875">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bookmarkStart w:id="852" w:name="dst100762"/>
            <w:bookmarkEnd w:id="852"/>
            <w:r w:rsidRPr="00AB4875">
              <w:rPr>
                <w:rStyle w:val="blk"/>
                <w:rFonts w:ascii="Times New Roman" w:hAnsi="Times New Roman"/>
              </w:rPr>
              <w:t>9</w:t>
            </w:r>
            <w:r>
              <w:rPr>
                <w:rStyle w:val="blk"/>
                <w:rFonts w:ascii="Times New Roman" w:hAnsi="Times New Roman"/>
              </w:rPr>
              <w:t>89</w:t>
            </w:r>
            <w:r w:rsidRPr="00AB4875">
              <w:rPr>
                <w:rStyle w:val="blk"/>
                <w:rFonts w:ascii="Times New Roman" w:hAnsi="Times New Roman"/>
              </w:rPr>
              <w:t>.</w:t>
            </w:r>
          </w:p>
        </w:tc>
        <w:tc>
          <w:tcPr>
            <w:tcW w:w="2215"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53" w:name="dst100763"/>
            <w:bookmarkEnd w:id="853"/>
            <w:r w:rsidRPr="002E563A">
              <w:rPr>
                <w:rStyle w:val="blk"/>
                <w:rFonts w:ascii="Times New Roman" w:hAnsi="Times New Roman"/>
              </w:rPr>
              <w:t>Подпункт 16 пункта 2 статьи 39.10</w:t>
            </w:r>
            <w:r w:rsidRPr="00AB4875">
              <w:rPr>
                <w:rStyle w:val="blk"/>
                <w:rFonts w:ascii="Times New Roman" w:hAnsi="Times New Roman"/>
              </w:rPr>
              <w:t xml:space="preserve"> Земельного кодекса </w:t>
            </w:r>
            <w:hyperlink r:id="rId97" w:anchor="dst100853" w:history="1">
              <w:r w:rsidRPr="00AB4875">
                <w:rPr>
                  <w:rStyle w:val="Hyperlink"/>
                  <w:rFonts w:ascii="Times New Roman" w:hAnsi="Times New Roman"/>
                </w:rPr>
                <w:t>&lt;82&gt;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220"/>
              <w:jc w:val="center"/>
              <w:rPr>
                <w:rFonts w:ascii="Times New Roman" w:hAnsi="Times New Roman" w:cs="Times New Roman"/>
              </w:rPr>
            </w:pPr>
            <w:bookmarkStart w:id="854" w:name="dst100764"/>
            <w:bookmarkEnd w:id="854"/>
            <w:r w:rsidRPr="00AB4875">
              <w:rPr>
                <w:rStyle w:val="blk"/>
                <w:rFonts w:ascii="Times New Roman" w:hAnsi="Times New Roman"/>
              </w:rPr>
              <w:t>В безвозмездное пользование</w:t>
            </w:r>
          </w:p>
        </w:tc>
        <w:tc>
          <w:tcPr>
            <w:tcW w:w="1170"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55" w:name="dst100765"/>
            <w:bookmarkEnd w:id="855"/>
            <w:r w:rsidRPr="00AB4875">
              <w:rPr>
                <w:rStyle w:val="blk"/>
                <w:rFonts w:ascii="Times New Roman" w:hAnsi="Times New Roman"/>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503" w:type="dxa"/>
            <w:vMerge w:val="restart"/>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ind w:firstLine="160"/>
              <w:jc w:val="center"/>
              <w:rPr>
                <w:rFonts w:ascii="Times New Roman" w:hAnsi="Times New Roman" w:cs="Times New Roman"/>
              </w:rPr>
            </w:pPr>
            <w:bookmarkStart w:id="856" w:name="dst100766"/>
            <w:bookmarkEnd w:id="856"/>
            <w:r w:rsidRPr="00AB4875">
              <w:rPr>
                <w:rStyle w:val="blk"/>
                <w:rFonts w:ascii="Times New Roman" w:hAnsi="Times New Roman"/>
              </w:rPr>
              <w:t>Земельный участок, предоставляемый взамен земельного участка, изъятого для государственных или муниципальных нужд</w:t>
            </w:r>
          </w:p>
        </w:tc>
        <w:tc>
          <w:tcPr>
            <w:tcW w:w="2880" w:type="dxa"/>
            <w:tcBorders>
              <w:top w:val="single" w:sz="8" w:space="0" w:color="000000"/>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57" w:name="dst100767"/>
            <w:bookmarkEnd w:id="857"/>
            <w:r w:rsidRPr="00AB4875">
              <w:rPr>
                <w:rStyle w:val="blk"/>
                <w:rFonts w:ascii="Times New Roman" w:hAnsi="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6F7B5F" w:rsidRPr="00AB4875">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2880" w:type="dxa"/>
            <w:tcBorders>
              <w:top w:val="nil"/>
              <w:left w:val="single" w:sz="8" w:space="0" w:color="000000"/>
              <w:bottom w:val="nil"/>
              <w:right w:val="single" w:sz="8" w:space="0" w:color="000000"/>
            </w:tcBorders>
            <w:vAlign w:val="center"/>
          </w:tcPr>
          <w:p w:rsidR="006F7B5F" w:rsidRPr="00AB4875" w:rsidRDefault="006F7B5F" w:rsidP="00FB64C7">
            <w:pPr>
              <w:jc w:val="center"/>
              <w:rPr>
                <w:rFonts w:ascii="Times New Roman" w:hAnsi="Times New Roman" w:cs="Times New Roman"/>
              </w:rPr>
            </w:pPr>
            <w:bookmarkStart w:id="858" w:name="dst100768"/>
            <w:bookmarkEnd w:id="858"/>
            <w:r w:rsidRPr="00AB4875">
              <w:rPr>
                <w:rStyle w:val="blk"/>
                <w:rFonts w:ascii="Times New Roman" w:hAnsi="Times New Roman"/>
              </w:rPr>
              <w:t>* Выписка из ЕГРН об объекте недвижимости (об испрашиваемом земельном участке)</w:t>
            </w:r>
          </w:p>
        </w:tc>
      </w:tr>
      <w:tr w:rsidR="006F7B5F" w:rsidRPr="00AB4875">
        <w:trPr>
          <w:trHeight w:val="3667"/>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170"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1503" w:type="dxa"/>
            <w:vMerge/>
            <w:tcBorders>
              <w:top w:val="single" w:sz="8" w:space="0" w:color="000000"/>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p>
        </w:tc>
        <w:tc>
          <w:tcPr>
            <w:tcW w:w="2880" w:type="dxa"/>
            <w:tcBorders>
              <w:top w:val="nil"/>
              <w:left w:val="single" w:sz="8" w:space="0" w:color="000000"/>
              <w:bottom w:val="single" w:sz="8" w:space="0" w:color="000000"/>
              <w:right w:val="single" w:sz="8" w:space="0" w:color="000000"/>
            </w:tcBorders>
            <w:vAlign w:val="center"/>
          </w:tcPr>
          <w:p w:rsidR="006F7B5F" w:rsidRPr="00AB4875" w:rsidRDefault="006F7B5F" w:rsidP="00FB64C7">
            <w:pPr>
              <w:jc w:val="center"/>
              <w:rPr>
                <w:rFonts w:ascii="Times New Roman" w:hAnsi="Times New Roman" w:cs="Times New Roman"/>
              </w:rPr>
            </w:pPr>
            <w:bookmarkStart w:id="859" w:name="dst100769"/>
            <w:bookmarkEnd w:id="859"/>
            <w:r w:rsidRPr="00AB4875">
              <w:rPr>
                <w:rStyle w:val="blk"/>
                <w:rFonts w:ascii="Times New Roman" w:hAnsi="Times New Roman"/>
              </w:rPr>
              <w:t>* Выписка из ЕГРЮЛ о юридическом лице, являющемся заявителем</w:t>
            </w:r>
          </w:p>
        </w:tc>
      </w:tr>
    </w:tbl>
    <w:p w:rsidR="006F7B5F" w:rsidRPr="000D0556" w:rsidRDefault="006F7B5F" w:rsidP="000868EA">
      <w:pPr>
        <w:rPr>
          <w:rFonts w:ascii="Times New Roman" w:hAnsi="Times New Roman" w:cs="Times New Roman"/>
        </w:rPr>
      </w:pPr>
      <w:r w:rsidRPr="000D0556">
        <w:rPr>
          <w:rStyle w:val="nobr"/>
          <w:rFonts w:ascii="Times New Roman" w:hAnsi="Times New Roman"/>
        </w:rPr>
        <w:t> </w:t>
      </w:r>
    </w:p>
    <w:p w:rsidR="006F7B5F" w:rsidRPr="000D0556" w:rsidRDefault="006F7B5F" w:rsidP="000868EA">
      <w:pPr>
        <w:ind w:firstLine="540"/>
        <w:rPr>
          <w:rFonts w:ascii="Times New Roman" w:hAnsi="Times New Roman" w:cs="Times New Roman"/>
        </w:rPr>
      </w:pPr>
      <w:bookmarkStart w:id="860" w:name="dst100770"/>
      <w:bookmarkEnd w:id="860"/>
      <w:r w:rsidRPr="000D0556">
        <w:rPr>
          <w:rStyle w:val="blk"/>
          <w:rFonts w:ascii="Times New Roman" w:hAnsi="Times New Roman"/>
        </w:rPr>
        <w:t>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6F7B5F" w:rsidRPr="000D0556" w:rsidRDefault="006F7B5F" w:rsidP="000868EA">
      <w:pPr>
        <w:ind w:firstLine="0"/>
        <w:rPr>
          <w:rFonts w:ascii="Times New Roman" w:hAnsi="Times New Roman" w:cs="Times New Roman"/>
        </w:rPr>
      </w:pPr>
      <w:r w:rsidRPr="000D0556">
        <w:rPr>
          <w:rStyle w:val="nobr"/>
          <w:rFonts w:ascii="Times New Roman" w:hAnsi="Times New Roman"/>
        </w:rPr>
        <w:t> </w:t>
      </w:r>
    </w:p>
    <w:p w:rsidR="006F7B5F" w:rsidRPr="000D0556" w:rsidRDefault="006F7B5F" w:rsidP="000868EA">
      <w:pPr>
        <w:ind w:left="-851" w:firstLine="0"/>
        <w:rPr>
          <w:rFonts w:ascii="Times New Roman" w:hAnsi="Times New Roman" w:cs="Times New Roman"/>
          <w:b/>
          <w:bCs/>
        </w:rPr>
      </w:pPr>
    </w:p>
    <w:p w:rsidR="006F7B5F" w:rsidRPr="000D0556" w:rsidRDefault="006F7B5F" w:rsidP="000868EA">
      <w:pPr>
        <w:rPr>
          <w:rFonts w:ascii="Times New Roman" w:hAnsi="Times New Roman" w:cs="Times New Roman"/>
          <w:b/>
          <w:bCs/>
        </w:rPr>
      </w:pPr>
    </w:p>
    <w:p w:rsidR="006F7B5F" w:rsidRPr="000D0556" w:rsidRDefault="006F7B5F" w:rsidP="000868EA">
      <w:pPr>
        <w:rPr>
          <w:rFonts w:ascii="Times New Roman" w:hAnsi="Times New Roman" w:cs="Times New Roman"/>
          <w:b/>
          <w:bCs/>
        </w:rPr>
      </w:pPr>
    </w:p>
    <w:p w:rsidR="006F7B5F" w:rsidRPr="000D0556" w:rsidRDefault="006F7B5F" w:rsidP="00B27B05">
      <w:pPr>
        <w:tabs>
          <w:tab w:val="left" w:pos="4005"/>
        </w:tabs>
        <w:ind w:firstLine="0"/>
        <w:jc w:val="center"/>
        <w:rPr>
          <w:rFonts w:ascii="Times New Roman" w:hAnsi="Times New Roman" w:cs="Times New Roman"/>
          <w:b/>
          <w:bCs/>
          <w:sz w:val="28"/>
          <w:szCs w:val="28"/>
        </w:rPr>
      </w:pPr>
    </w:p>
    <w:p w:rsidR="006F7B5F" w:rsidRPr="000D0556" w:rsidRDefault="006F7B5F" w:rsidP="00B27B05">
      <w:pPr>
        <w:tabs>
          <w:tab w:val="left" w:pos="4005"/>
        </w:tabs>
        <w:ind w:firstLine="0"/>
        <w:jc w:val="center"/>
        <w:rPr>
          <w:rFonts w:ascii="Times New Roman" w:hAnsi="Times New Roman" w:cs="Times New Roman"/>
          <w:b/>
          <w:bCs/>
          <w:sz w:val="28"/>
          <w:szCs w:val="28"/>
        </w:rPr>
      </w:pPr>
    </w:p>
    <w:p w:rsidR="006F7B5F" w:rsidRPr="000D0556" w:rsidRDefault="006F7B5F" w:rsidP="00B27B05">
      <w:pPr>
        <w:tabs>
          <w:tab w:val="left" w:pos="4005"/>
        </w:tabs>
        <w:ind w:firstLine="0"/>
        <w:jc w:val="center"/>
        <w:rPr>
          <w:rFonts w:ascii="Times New Roman" w:hAnsi="Times New Roman" w:cs="Times New Roman"/>
          <w:b/>
          <w:bCs/>
          <w:sz w:val="28"/>
          <w:szCs w:val="28"/>
        </w:rPr>
      </w:pPr>
    </w:p>
    <w:p w:rsidR="006F7B5F" w:rsidRPr="000D0556" w:rsidRDefault="006F7B5F" w:rsidP="00B27B05">
      <w:pPr>
        <w:tabs>
          <w:tab w:val="left" w:pos="4005"/>
        </w:tabs>
        <w:ind w:firstLine="0"/>
        <w:jc w:val="center"/>
        <w:rPr>
          <w:rFonts w:ascii="Times New Roman" w:hAnsi="Times New Roman" w:cs="Times New Roman"/>
          <w:b/>
          <w:bCs/>
          <w:sz w:val="28"/>
          <w:szCs w:val="28"/>
        </w:rPr>
      </w:pPr>
    </w:p>
    <w:p w:rsidR="006F7B5F" w:rsidRPr="000D0556" w:rsidRDefault="006F7B5F" w:rsidP="00B27B05">
      <w:pPr>
        <w:tabs>
          <w:tab w:val="left" w:pos="4005"/>
        </w:tabs>
        <w:ind w:firstLine="0"/>
        <w:jc w:val="center"/>
        <w:rPr>
          <w:rFonts w:ascii="Times New Roman" w:hAnsi="Times New Roman" w:cs="Times New Roman"/>
          <w:b/>
          <w:bCs/>
          <w:sz w:val="28"/>
          <w:szCs w:val="28"/>
        </w:rPr>
      </w:pPr>
    </w:p>
    <w:p w:rsidR="006F7B5F" w:rsidRPr="000D0556" w:rsidRDefault="006F7B5F" w:rsidP="00B27B05">
      <w:pPr>
        <w:tabs>
          <w:tab w:val="left" w:pos="4005"/>
        </w:tabs>
        <w:ind w:firstLine="0"/>
        <w:jc w:val="center"/>
        <w:rPr>
          <w:rFonts w:ascii="Times New Roman" w:hAnsi="Times New Roman" w:cs="Times New Roman"/>
          <w:b/>
          <w:bCs/>
          <w:sz w:val="28"/>
          <w:szCs w:val="28"/>
        </w:rPr>
      </w:pPr>
    </w:p>
    <w:p w:rsidR="006F7B5F" w:rsidRPr="000D0556" w:rsidRDefault="006F7B5F" w:rsidP="00B27B05">
      <w:pPr>
        <w:rPr>
          <w:rFonts w:ascii="Times New Roman" w:hAnsi="Times New Roman" w:cs="Times New Roman"/>
          <w:sz w:val="28"/>
          <w:szCs w:val="28"/>
        </w:rPr>
      </w:pPr>
    </w:p>
    <w:p w:rsidR="006F7B5F" w:rsidRPr="000D0556" w:rsidRDefault="006F7B5F" w:rsidP="00B27B05">
      <w:pPr>
        <w:ind w:firstLine="0"/>
        <w:rPr>
          <w:rFonts w:ascii="Times New Roman" w:hAnsi="Times New Roman" w:cs="Times New Roman"/>
          <w:sz w:val="28"/>
          <w:szCs w:val="28"/>
        </w:rPr>
      </w:pPr>
    </w:p>
    <w:p w:rsidR="006F7B5F" w:rsidRPr="000D0556" w:rsidRDefault="006F7B5F" w:rsidP="00B27B05">
      <w:pPr>
        <w:ind w:firstLine="0"/>
        <w:rPr>
          <w:rFonts w:ascii="Times New Roman" w:hAnsi="Times New Roman" w:cs="Times New Roman"/>
          <w:sz w:val="28"/>
          <w:szCs w:val="28"/>
        </w:rPr>
      </w:pPr>
    </w:p>
    <w:p w:rsidR="006F7B5F" w:rsidRPr="000D0556" w:rsidRDefault="006F7B5F" w:rsidP="00B27B05">
      <w:pPr>
        <w:ind w:firstLine="0"/>
        <w:rPr>
          <w:rFonts w:ascii="Times New Roman" w:hAnsi="Times New Roman" w:cs="Times New Roman"/>
          <w:sz w:val="28"/>
          <w:szCs w:val="28"/>
        </w:rPr>
      </w:pPr>
    </w:p>
    <w:p w:rsidR="006F7B5F" w:rsidRPr="000D0556" w:rsidRDefault="006F7B5F" w:rsidP="00B27B05">
      <w:pPr>
        <w:ind w:firstLine="0"/>
        <w:rPr>
          <w:rFonts w:ascii="Times New Roman" w:hAnsi="Times New Roman" w:cs="Times New Roman"/>
          <w:sz w:val="28"/>
          <w:szCs w:val="28"/>
        </w:rPr>
      </w:pPr>
    </w:p>
    <w:p w:rsidR="006F7B5F" w:rsidRPr="000D0556" w:rsidRDefault="006F7B5F" w:rsidP="00B27B05">
      <w:pPr>
        <w:ind w:firstLine="0"/>
        <w:rPr>
          <w:rFonts w:ascii="Times New Roman" w:hAnsi="Times New Roman" w:cs="Times New Roman"/>
          <w:sz w:val="28"/>
          <w:szCs w:val="28"/>
        </w:rPr>
      </w:pPr>
    </w:p>
    <w:p w:rsidR="006F7B5F" w:rsidRDefault="006F7B5F" w:rsidP="0011334C">
      <w:pPr>
        <w:ind w:firstLine="698"/>
        <w:jc w:val="right"/>
        <w:rPr>
          <w:rFonts w:ascii="Times New Roman" w:hAnsi="Times New Roman" w:cs="Times New Roman"/>
          <w:sz w:val="28"/>
          <w:szCs w:val="28"/>
        </w:rPr>
      </w:pPr>
    </w:p>
    <w:p w:rsidR="006F7B5F" w:rsidRDefault="006F7B5F" w:rsidP="0011334C">
      <w:pPr>
        <w:ind w:firstLine="698"/>
        <w:jc w:val="right"/>
        <w:rPr>
          <w:rFonts w:ascii="Times New Roman" w:hAnsi="Times New Roman" w:cs="Times New Roman"/>
          <w:sz w:val="28"/>
          <w:szCs w:val="28"/>
        </w:rPr>
      </w:pPr>
    </w:p>
    <w:p w:rsidR="006F7B5F" w:rsidRDefault="006F7B5F" w:rsidP="0011334C">
      <w:pPr>
        <w:ind w:firstLine="698"/>
        <w:jc w:val="right"/>
        <w:rPr>
          <w:rFonts w:ascii="Times New Roman" w:hAnsi="Times New Roman" w:cs="Times New Roman"/>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Default="006F7B5F" w:rsidP="0011334C">
      <w:pPr>
        <w:ind w:firstLine="698"/>
        <w:jc w:val="right"/>
        <w:rPr>
          <w:rStyle w:val="a"/>
          <w:rFonts w:ascii="Times New Roman" w:hAnsi="Times New Roman" w:cs="Times New Roman"/>
          <w:b w:val="0"/>
          <w:bCs w:val="0"/>
          <w:color w:val="auto"/>
          <w:sz w:val="28"/>
          <w:szCs w:val="28"/>
        </w:rPr>
      </w:pPr>
    </w:p>
    <w:p w:rsidR="006F7B5F" w:rsidRPr="00F31B6D" w:rsidRDefault="006F7B5F" w:rsidP="0011334C">
      <w:pPr>
        <w:ind w:firstLine="698"/>
        <w:jc w:val="right"/>
        <w:rPr>
          <w:rFonts w:ascii="Times New Roman" w:hAnsi="Times New Roman" w:cs="Times New Roman"/>
          <w:b/>
          <w:bCs/>
        </w:rPr>
      </w:pPr>
      <w:r w:rsidRPr="00F31B6D">
        <w:rPr>
          <w:rStyle w:val="a"/>
          <w:rFonts w:ascii="Times New Roman" w:hAnsi="Times New Roman" w:cs="Times New Roman"/>
          <w:b w:val="0"/>
          <w:bCs w:val="0"/>
          <w:color w:val="auto"/>
        </w:rPr>
        <w:t>Приложение 4</w:t>
      </w:r>
      <w:r w:rsidRPr="00F31B6D">
        <w:rPr>
          <w:rStyle w:val="a"/>
          <w:rFonts w:ascii="Times New Roman" w:hAnsi="Times New Roman" w:cs="Times New Roman"/>
          <w:b w:val="0"/>
          <w:bCs w:val="0"/>
        </w:rPr>
        <w:br/>
      </w:r>
      <w:r w:rsidRPr="00F31B6D">
        <w:rPr>
          <w:rStyle w:val="a"/>
          <w:rFonts w:ascii="Times New Roman" w:hAnsi="Times New Roman" w:cs="Times New Roman"/>
          <w:b w:val="0"/>
          <w:bCs w:val="0"/>
          <w:color w:val="auto"/>
        </w:rPr>
        <w:t xml:space="preserve">к </w:t>
      </w:r>
      <w:hyperlink w:anchor="sub_10000" w:history="1">
        <w:r w:rsidRPr="00F31B6D">
          <w:rPr>
            <w:rStyle w:val="a0"/>
            <w:rFonts w:ascii="Times New Roman" w:hAnsi="Times New Roman" w:cs="Times New Roman"/>
            <w:b w:val="0"/>
            <w:bCs w:val="0"/>
          </w:rPr>
          <w:t>Административному регламенту</w:t>
        </w:r>
      </w:hyperlink>
      <w:r w:rsidRPr="00F31B6D">
        <w:rPr>
          <w:rFonts w:ascii="Times New Roman" w:hAnsi="Times New Roman" w:cs="Times New Roman"/>
          <w:b/>
          <w:bCs/>
        </w:rPr>
        <w:t xml:space="preserve">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предоставления Администрацией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Протасовского сельского поселения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Большеигнатовского муниципального района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муниципальной услуги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по предоставлению земельного участка, находящегося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                              в муниципальной собственности </w:t>
      </w:r>
    </w:p>
    <w:p w:rsidR="006F7B5F" w:rsidRPr="00F31B6D" w:rsidRDefault="006F7B5F" w:rsidP="0011334C">
      <w:pPr>
        <w:ind w:firstLine="698"/>
        <w:jc w:val="right"/>
        <w:rPr>
          <w:rFonts w:ascii="Times New Roman" w:hAnsi="Times New Roman" w:cs="Times New Roman"/>
        </w:rPr>
      </w:pPr>
      <w:r w:rsidRPr="00F31B6D">
        <w:rPr>
          <w:rFonts w:ascii="Times New Roman" w:hAnsi="Times New Roman" w:cs="Times New Roman"/>
        </w:rPr>
        <w:t xml:space="preserve">Протасовского сельского поселения,  </w:t>
      </w:r>
    </w:p>
    <w:p w:rsidR="006F7B5F" w:rsidRPr="000D0556" w:rsidRDefault="006F7B5F" w:rsidP="0011334C">
      <w:pPr>
        <w:ind w:firstLine="698"/>
        <w:jc w:val="right"/>
        <w:rPr>
          <w:rStyle w:val="a"/>
          <w:rFonts w:ascii="Times New Roman" w:hAnsi="Times New Roman" w:cs="Times New Roman"/>
        </w:rPr>
      </w:pPr>
      <w:r w:rsidRPr="00F31B6D">
        <w:rPr>
          <w:rFonts w:ascii="Times New Roman" w:hAnsi="Times New Roman" w:cs="Times New Roman"/>
        </w:rPr>
        <w:t xml:space="preserve">                                       без проведения торгов</w:t>
      </w:r>
      <w:r w:rsidRPr="000D0556">
        <w:rPr>
          <w:rFonts w:ascii="Times New Roman" w:hAnsi="Times New Roman" w:cs="Times New Roman"/>
          <w:sz w:val="28"/>
          <w:szCs w:val="28"/>
        </w:rPr>
        <w:t xml:space="preserve">                                 </w:t>
      </w:r>
    </w:p>
    <w:p w:rsidR="006F7B5F" w:rsidRPr="000D0556" w:rsidRDefault="006F7B5F" w:rsidP="00B27B05">
      <w:pPr>
        <w:jc w:val="right"/>
        <w:rPr>
          <w:rFonts w:ascii="Times New Roman" w:hAnsi="Times New Roman" w:cs="Times New Roman"/>
        </w:rPr>
      </w:pP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Главе </w:t>
      </w:r>
      <w:r w:rsidRPr="00FB64C7">
        <w:rPr>
          <w:rFonts w:ascii="Times New Roman" w:hAnsi="Times New Roman" w:cs="Times New Roman"/>
        </w:rPr>
        <w:t>Протасовского</w:t>
      </w:r>
      <w:r w:rsidRPr="000D0556">
        <w:rPr>
          <w:rFonts w:ascii="Times New Roman" w:hAnsi="Times New Roman" w:cs="Times New Roman"/>
        </w:rPr>
        <w:t xml:space="preserve"> сельского поселения Большеигнатовского</w:t>
      </w:r>
      <w:r>
        <w:rPr>
          <w:rFonts w:ascii="Times New Roman" w:hAnsi="Times New Roman" w:cs="Times New Roman"/>
        </w:rPr>
        <w:t xml:space="preserve"> </w:t>
      </w:r>
      <w:r w:rsidRPr="000D0556">
        <w:rPr>
          <w:rFonts w:ascii="Times New Roman" w:hAnsi="Times New Roman" w:cs="Times New Roman"/>
        </w:rPr>
        <w:t>муниципального района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для юридического лица - полное</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юридического лица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(область, город, улица, дом, корпус,</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квартира)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6F7B5F" w:rsidRPr="000D0556" w:rsidRDefault="006F7B5F" w:rsidP="00B27B05">
      <w:pPr>
        <w:pStyle w:val="aff4"/>
        <w:jc w:val="right"/>
        <w:rPr>
          <w:rFonts w:ascii="Times New Roman" w:hAnsi="Times New Roman" w:cs="Times New Roman"/>
        </w:rPr>
      </w:pPr>
      <w:r w:rsidRPr="000D0556">
        <w:rPr>
          <w:rFonts w:ascii="Times New Roman" w:hAnsi="Times New Roman" w:cs="Times New Roman"/>
        </w:rPr>
        <w:t xml:space="preserve">                                 эл. почта: _____________________________</w:t>
      </w:r>
    </w:p>
    <w:p w:rsidR="006F7B5F" w:rsidRPr="000D0556" w:rsidRDefault="006F7B5F" w:rsidP="00B27B05">
      <w:pPr>
        <w:pStyle w:val="aff4"/>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6F7B5F" w:rsidRPr="000D0556" w:rsidRDefault="006F7B5F" w:rsidP="00B27B05">
      <w:pPr>
        <w:ind w:firstLine="0"/>
        <w:jc w:val="center"/>
        <w:rPr>
          <w:rFonts w:ascii="Times New Roman" w:hAnsi="Times New Roman" w:cs="Times New Roman"/>
          <w:b/>
          <w:bCs/>
        </w:rPr>
      </w:pPr>
    </w:p>
    <w:p w:rsidR="006F7B5F" w:rsidRPr="000D0556" w:rsidRDefault="006F7B5F" w:rsidP="00B27B05">
      <w:pPr>
        <w:ind w:firstLine="0"/>
        <w:jc w:val="center"/>
        <w:rPr>
          <w:rFonts w:ascii="Times New Roman" w:hAnsi="Times New Roman" w:cs="Times New Roman"/>
          <w:b/>
          <w:bCs/>
        </w:rPr>
      </w:pPr>
      <w:r w:rsidRPr="000D0556">
        <w:rPr>
          <w:rFonts w:ascii="Times New Roman" w:hAnsi="Times New Roman" w:cs="Times New Roman"/>
          <w:b/>
          <w:bCs/>
        </w:rPr>
        <w:t>Сообщение</w:t>
      </w:r>
    </w:p>
    <w:p w:rsidR="006F7B5F" w:rsidRPr="000D0556" w:rsidRDefault="006F7B5F" w:rsidP="00B27B05">
      <w:pPr>
        <w:ind w:firstLine="0"/>
        <w:jc w:val="center"/>
        <w:rPr>
          <w:rFonts w:ascii="Times New Roman" w:hAnsi="Times New Roman" w:cs="Times New Roman"/>
          <w:b/>
          <w:bCs/>
        </w:rPr>
      </w:pPr>
      <w:r w:rsidRPr="000D0556">
        <w:rPr>
          <w:rFonts w:ascii="Times New Roman" w:hAnsi="Times New Roman" w:cs="Times New Roman"/>
          <w:b/>
          <w:bCs/>
        </w:rPr>
        <w:t>о перечне зданий, сооружений, расположенных на земельном участке</w:t>
      </w:r>
    </w:p>
    <w:p w:rsidR="006F7B5F" w:rsidRPr="000D0556" w:rsidRDefault="006F7B5F" w:rsidP="00B27B05">
      <w:pPr>
        <w:ind w:firstLine="0"/>
        <w:rPr>
          <w:rFonts w:ascii="Times New Roman" w:hAnsi="Times New Roman" w:cs="Times New Roman"/>
          <w:sz w:val="28"/>
          <w:szCs w:val="28"/>
        </w:rPr>
      </w:pPr>
    </w:p>
    <w:p w:rsidR="006F7B5F" w:rsidRPr="000D0556" w:rsidRDefault="006F7B5F" w:rsidP="00B27B05">
      <w:pPr>
        <w:ind w:firstLine="567"/>
        <w:rPr>
          <w:rFonts w:ascii="Times New Roman" w:hAnsi="Times New Roman" w:cs="Times New Roman"/>
        </w:rPr>
      </w:pPr>
      <w:r w:rsidRPr="000D0556">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располагается_______________________________________________________________________</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общей площадью ______________ кв. м, имеющий кадастровый (условный) номер</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______________________________ и адресный ориентир: _________________________________</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6F7B5F" w:rsidRPr="000D0556" w:rsidRDefault="006F7B5F" w:rsidP="00B27B05">
      <w:pPr>
        <w:ind w:firstLine="567"/>
        <w:rPr>
          <w:rFonts w:ascii="Times New Roman" w:hAnsi="Times New Roman" w:cs="Times New Roman"/>
        </w:rPr>
      </w:pPr>
      <w:r w:rsidRPr="000D0556">
        <w:rPr>
          <w:rFonts w:ascii="Times New Roman" w:hAnsi="Times New Roman" w:cs="Times New Roman"/>
        </w:rPr>
        <w:t>На указанном земельном участке _________________________________________________</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 xml:space="preserve">             (указываются все вспомогательные хоз. постройки)</w:t>
      </w: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6F7B5F" w:rsidRPr="000D0556" w:rsidRDefault="006F7B5F" w:rsidP="00B27B05">
      <w:pPr>
        <w:ind w:firstLine="0"/>
        <w:rPr>
          <w:rFonts w:ascii="Times New Roman" w:hAnsi="Times New Roman" w:cs="Times New Roman"/>
        </w:rPr>
      </w:pPr>
    </w:p>
    <w:p w:rsidR="006F7B5F" w:rsidRPr="000D0556" w:rsidRDefault="006F7B5F" w:rsidP="00B27B05">
      <w:pPr>
        <w:ind w:firstLine="0"/>
        <w:rPr>
          <w:rFonts w:ascii="Times New Roman" w:hAnsi="Times New Roman" w:cs="Times New Roman"/>
        </w:rPr>
      </w:pPr>
      <w:r w:rsidRPr="000D0556">
        <w:rPr>
          <w:rFonts w:ascii="Times New Roman" w:hAnsi="Times New Roman" w:cs="Times New Roman"/>
        </w:rPr>
        <w:t>Дата ___________ Ф.И.О. ________________________ Подпись ________________</w:t>
      </w:r>
    </w:p>
    <w:p w:rsidR="006F7B5F" w:rsidRPr="000D0556" w:rsidRDefault="006F7B5F" w:rsidP="00B27B05">
      <w:pPr>
        <w:ind w:firstLine="0"/>
        <w:rPr>
          <w:rFonts w:ascii="Times New Roman" w:hAnsi="Times New Roman" w:cs="Times New Roman"/>
          <w:sz w:val="28"/>
          <w:szCs w:val="28"/>
        </w:rPr>
      </w:pPr>
    </w:p>
    <w:p w:rsidR="006F7B5F" w:rsidRPr="000D0556" w:rsidRDefault="006F7B5F">
      <w:pPr>
        <w:rPr>
          <w:rFonts w:ascii="Times New Roman" w:hAnsi="Times New Roman" w:cs="Times New Roman"/>
        </w:rPr>
      </w:pPr>
    </w:p>
    <w:sectPr w:rsidR="006F7B5F" w:rsidRPr="000D0556"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autoHyphenation/>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7B05"/>
    <w:rsid w:val="00035FDB"/>
    <w:rsid w:val="00057BFF"/>
    <w:rsid w:val="000851A9"/>
    <w:rsid w:val="000868EA"/>
    <w:rsid w:val="000B587B"/>
    <w:rsid w:val="000C0DF2"/>
    <w:rsid w:val="000C38A7"/>
    <w:rsid w:val="000D0556"/>
    <w:rsid w:val="000D2B7F"/>
    <w:rsid w:val="000F6D01"/>
    <w:rsid w:val="0011334C"/>
    <w:rsid w:val="00153DF5"/>
    <w:rsid w:val="001B3DC8"/>
    <w:rsid w:val="00211527"/>
    <w:rsid w:val="0021607C"/>
    <w:rsid w:val="002172C7"/>
    <w:rsid w:val="00222028"/>
    <w:rsid w:val="00223086"/>
    <w:rsid w:val="00234EBD"/>
    <w:rsid w:val="00245FD5"/>
    <w:rsid w:val="002742E5"/>
    <w:rsid w:val="0029296A"/>
    <w:rsid w:val="002C0807"/>
    <w:rsid w:val="002C19CE"/>
    <w:rsid w:val="002D5C86"/>
    <w:rsid w:val="002E30E1"/>
    <w:rsid w:val="002E563A"/>
    <w:rsid w:val="0032177D"/>
    <w:rsid w:val="00325243"/>
    <w:rsid w:val="00330516"/>
    <w:rsid w:val="0036084F"/>
    <w:rsid w:val="003B17AD"/>
    <w:rsid w:val="003C6CA2"/>
    <w:rsid w:val="003D0D7E"/>
    <w:rsid w:val="004007B8"/>
    <w:rsid w:val="004236FF"/>
    <w:rsid w:val="00481C8B"/>
    <w:rsid w:val="00492479"/>
    <w:rsid w:val="00492505"/>
    <w:rsid w:val="005D707A"/>
    <w:rsid w:val="00634EB5"/>
    <w:rsid w:val="006A095F"/>
    <w:rsid w:val="006F7B5F"/>
    <w:rsid w:val="0073220F"/>
    <w:rsid w:val="007522AE"/>
    <w:rsid w:val="007A260C"/>
    <w:rsid w:val="007C62C1"/>
    <w:rsid w:val="007D1F5B"/>
    <w:rsid w:val="007F2823"/>
    <w:rsid w:val="00834E9C"/>
    <w:rsid w:val="0084236D"/>
    <w:rsid w:val="008C3841"/>
    <w:rsid w:val="008F6874"/>
    <w:rsid w:val="00901968"/>
    <w:rsid w:val="0092459A"/>
    <w:rsid w:val="00932EA7"/>
    <w:rsid w:val="009439D0"/>
    <w:rsid w:val="009909BB"/>
    <w:rsid w:val="00993394"/>
    <w:rsid w:val="009A41AF"/>
    <w:rsid w:val="009B47D9"/>
    <w:rsid w:val="009E57D6"/>
    <w:rsid w:val="00A1661B"/>
    <w:rsid w:val="00A713CD"/>
    <w:rsid w:val="00A8182D"/>
    <w:rsid w:val="00AB4875"/>
    <w:rsid w:val="00AC33F8"/>
    <w:rsid w:val="00B2313F"/>
    <w:rsid w:val="00B27B05"/>
    <w:rsid w:val="00B83F00"/>
    <w:rsid w:val="00C04251"/>
    <w:rsid w:val="00C30D50"/>
    <w:rsid w:val="00C97016"/>
    <w:rsid w:val="00CB0581"/>
    <w:rsid w:val="00D42200"/>
    <w:rsid w:val="00D67A7C"/>
    <w:rsid w:val="00DB1138"/>
    <w:rsid w:val="00DD512F"/>
    <w:rsid w:val="00E14440"/>
    <w:rsid w:val="00E33021"/>
    <w:rsid w:val="00E87CF0"/>
    <w:rsid w:val="00EC2C22"/>
    <w:rsid w:val="00EE0DBB"/>
    <w:rsid w:val="00EF55FC"/>
    <w:rsid w:val="00F07FB2"/>
    <w:rsid w:val="00F31B6D"/>
    <w:rsid w:val="00F446F2"/>
    <w:rsid w:val="00F833FA"/>
    <w:rsid w:val="00F9433E"/>
    <w:rsid w:val="00FB64C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B05"/>
    <w:pPr>
      <w:widowControl w:val="0"/>
      <w:autoSpaceDE w:val="0"/>
      <w:autoSpaceDN w:val="0"/>
      <w:adjustRightInd w:val="0"/>
      <w:ind w:firstLine="720"/>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27B05"/>
    <w:pPr>
      <w:spacing w:before="108" w:after="108"/>
      <w:ind w:firstLine="0"/>
      <w:jc w:val="center"/>
      <w:outlineLvl w:val="0"/>
    </w:pPr>
    <w:rPr>
      <w:b/>
      <w:bCs/>
      <w:color w:val="26282F"/>
    </w:rPr>
  </w:style>
  <w:style w:type="paragraph" w:styleId="Heading2">
    <w:name w:val="heading 2"/>
    <w:basedOn w:val="Heading1"/>
    <w:next w:val="Normal"/>
    <w:link w:val="Heading2Char"/>
    <w:uiPriority w:val="99"/>
    <w:qFormat/>
    <w:rsid w:val="00B27B05"/>
    <w:pPr>
      <w:outlineLvl w:val="1"/>
    </w:pPr>
  </w:style>
  <w:style w:type="paragraph" w:styleId="Heading3">
    <w:name w:val="heading 3"/>
    <w:basedOn w:val="Heading2"/>
    <w:next w:val="Normal"/>
    <w:link w:val="Heading3Char"/>
    <w:uiPriority w:val="99"/>
    <w:qFormat/>
    <w:rsid w:val="00B27B05"/>
    <w:pPr>
      <w:outlineLvl w:val="2"/>
    </w:pPr>
  </w:style>
  <w:style w:type="paragraph" w:styleId="Heading4">
    <w:name w:val="heading 4"/>
    <w:basedOn w:val="Heading3"/>
    <w:next w:val="Normal"/>
    <w:link w:val="Heading4Char"/>
    <w:uiPriority w:val="99"/>
    <w:qFormat/>
    <w:rsid w:val="00B27B05"/>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7B05"/>
    <w:rPr>
      <w:rFonts w:ascii="Arial" w:hAnsi="Arial" w:cs="Arial"/>
      <w:b/>
      <w:bCs/>
      <w:color w:val="26282F"/>
      <w:sz w:val="24"/>
      <w:szCs w:val="24"/>
      <w:lang w:eastAsia="ru-RU"/>
    </w:rPr>
  </w:style>
  <w:style w:type="character" w:customStyle="1" w:styleId="Heading2Char">
    <w:name w:val="Heading 2 Char"/>
    <w:basedOn w:val="DefaultParagraphFont"/>
    <w:link w:val="Heading2"/>
    <w:uiPriority w:val="99"/>
    <w:locked/>
    <w:rsid w:val="00B27B05"/>
    <w:rPr>
      <w:rFonts w:ascii="Arial" w:hAnsi="Arial" w:cs="Arial"/>
      <w:b/>
      <w:bCs/>
      <w:color w:val="26282F"/>
      <w:sz w:val="24"/>
      <w:szCs w:val="24"/>
      <w:lang w:eastAsia="ru-RU"/>
    </w:rPr>
  </w:style>
  <w:style w:type="character" w:customStyle="1" w:styleId="Heading3Char">
    <w:name w:val="Heading 3 Char"/>
    <w:basedOn w:val="DefaultParagraphFont"/>
    <w:link w:val="Heading3"/>
    <w:uiPriority w:val="99"/>
    <w:locked/>
    <w:rsid w:val="00B27B05"/>
    <w:rPr>
      <w:rFonts w:ascii="Arial" w:hAnsi="Arial" w:cs="Arial"/>
      <w:b/>
      <w:bCs/>
      <w:color w:val="26282F"/>
      <w:sz w:val="24"/>
      <w:szCs w:val="24"/>
      <w:lang w:eastAsia="ru-RU"/>
    </w:rPr>
  </w:style>
  <w:style w:type="character" w:customStyle="1" w:styleId="Heading4Char">
    <w:name w:val="Heading 4 Char"/>
    <w:basedOn w:val="DefaultParagraphFont"/>
    <w:link w:val="Heading4"/>
    <w:uiPriority w:val="99"/>
    <w:locked/>
    <w:rsid w:val="00B27B05"/>
    <w:rPr>
      <w:rFonts w:ascii="Arial" w:hAnsi="Arial" w:cs="Arial"/>
      <w:b/>
      <w:bCs/>
      <w:color w:val="26282F"/>
      <w:sz w:val="24"/>
      <w:szCs w:val="24"/>
      <w:lang w:eastAsia="ru-RU"/>
    </w:rPr>
  </w:style>
  <w:style w:type="character" w:customStyle="1" w:styleId="a">
    <w:name w:val="Цветовое выделение"/>
    <w:uiPriority w:val="99"/>
    <w:rsid w:val="00B27B05"/>
    <w:rPr>
      <w:b/>
      <w:bCs/>
      <w:color w:val="26282F"/>
    </w:rPr>
  </w:style>
  <w:style w:type="character" w:customStyle="1" w:styleId="a0">
    <w:name w:val="Гипертекстовая ссылка"/>
    <w:basedOn w:val="a"/>
    <w:uiPriority w:val="99"/>
    <w:rsid w:val="00B27B05"/>
    <w:rPr>
      <w:color w:val="auto"/>
    </w:rPr>
  </w:style>
  <w:style w:type="character" w:customStyle="1" w:styleId="a1">
    <w:name w:val="Активная гипертекстовая ссылка"/>
    <w:basedOn w:val="a0"/>
    <w:uiPriority w:val="99"/>
    <w:rsid w:val="00B27B05"/>
    <w:rPr>
      <w:u w:val="single"/>
    </w:rPr>
  </w:style>
  <w:style w:type="paragraph" w:customStyle="1" w:styleId="a2">
    <w:name w:val="Внимание"/>
    <w:basedOn w:val="Normal"/>
    <w:next w:val="Normal"/>
    <w:uiPriority w:val="99"/>
    <w:rsid w:val="00B27B05"/>
    <w:pPr>
      <w:spacing w:before="240" w:after="240"/>
      <w:ind w:left="420" w:right="420" w:firstLine="300"/>
    </w:pPr>
    <w:rPr>
      <w:shd w:val="clear" w:color="auto" w:fill="F5F3DA"/>
    </w:rPr>
  </w:style>
  <w:style w:type="paragraph" w:customStyle="1" w:styleId="a3">
    <w:name w:val="Внимание: криминал!!"/>
    <w:basedOn w:val="a2"/>
    <w:next w:val="Normal"/>
    <w:uiPriority w:val="99"/>
    <w:rsid w:val="00B27B05"/>
  </w:style>
  <w:style w:type="paragraph" w:customStyle="1" w:styleId="a4">
    <w:name w:val="Внимание: недобросовестность!"/>
    <w:basedOn w:val="a2"/>
    <w:next w:val="Normal"/>
    <w:uiPriority w:val="99"/>
    <w:rsid w:val="00B27B05"/>
  </w:style>
  <w:style w:type="character" w:customStyle="1" w:styleId="a5">
    <w:name w:val="Выделение для Базового Поиска"/>
    <w:basedOn w:val="a"/>
    <w:uiPriority w:val="99"/>
    <w:rsid w:val="00B27B05"/>
    <w:rPr>
      <w:color w:val="0058A9"/>
    </w:rPr>
  </w:style>
  <w:style w:type="character" w:customStyle="1" w:styleId="a6">
    <w:name w:val="Выделение для Базового Поиска (курсив)"/>
    <w:basedOn w:val="a5"/>
    <w:uiPriority w:val="99"/>
    <w:rsid w:val="00B27B05"/>
    <w:rPr>
      <w:i/>
      <w:iCs/>
    </w:rPr>
  </w:style>
  <w:style w:type="paragraph" w:customStyle="1" w:styleId="a7">
    <w:name w:val="Дочерний элемент списка"/>
    <w:basedOn w:val="Normal"/>
    <w:next w:val="Normal"/>
    <w:uiPriority w:val="99"/>
    <w:rsid w:val="00B27B05"/>
    <w:pPr>
      <w:ind w:left="240" w:right="300" w:firstLine="0"/>
    </w:pPr>
    <w:rPr>
      <w:color w:val="868381"/>
      <w:sz w:val="20"/>
      <w:szCs w:val="20"/>
    </w:rPr>
  </w:style>
  <w:style w:type="paragraph" w:customStyle="1" w:styleId="a8">
    <w:name w:val="Основное меню (преемственное)"/>
    <w:basedOn w:val="Normal"/>
    <w:next w:val="Normal"/>
    <w:uiPriority w:val="99"/>
    <w:rsid w:val="00B27B05"/>
    <w:rPr>
      <w:rFonts w:ascii="Verdana" w:hAnsi="Verdana" w:cs="Verdana"/>
      <w:sz w:val="22"/>
      <w:szCs w:val="22"/>
    </w:rPr>
  </w:style>
  <w:style w:type="paragraph" w:customStyle="1" w:styleId="a9">
    <w:name w:val="Заголовок"/>
    <w:basedOn w:val="a8"/>
    <w:next w:val="Normal"/>
    <w:uiPriority w:val="99"/>
    <w:rsid w:val="00B27B05"/>
    <w:rPr>
      <w:b/>
      <w:bCs/>
      <w:color w:val="0058A9"/>
      <w:shd w:val="clear" w:color="auto" w:fill="F0F0F0"/>
    </w:rPr>
  </w:style>
  <w:style w:type="paragraph" w:customStyle="1" w:styleId="aa">
    <w:name w:val="Заголовок группы контролов"/>
    <w:basedOn w:val="Normal"/>
    <w:next w:val="Normal"/>
    <w:uiPriority w:val="99"/>
    <w:rsid w:val="00B27B05"/>
    <w:rPr>
      <w:b/>
      <w:bCs/>
      <w:color w:val="000000"/>
    </w:rPr>
  </w:style>
  <w:style w:type="paragraph" w:customStyle="1" w:styleId="ab">
    <w:name w:val="Заголовок для информации об изменениях"/>
    <w:basedOn w:val="Heading1"/>
    <w:next w:val="Normal"/>
    <w:uiPriority w:val="99"/>
    <w:rsid w:val="00B27B05"/>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B27B05"/>
    <w:rPr>
      <w:i/>
      <w:iCs/>
      <w:color w:val="000080"/>
      <w:sz w:val="22"/>
      <w:szCs w:val="22"/>
    </w:rPr>
  </w:style>
  <w:style w:type="character" w:customStyle="1" w:styleId="ad">
    <w:name w:val="Заголовок своего сообщения"/>
    <w:basedOn w:val="a"/>
    <w:uiPriority w:val="99"/>
    <w:rsid w:val="00B27B05"/>
  </w:style>
  <w:style w:type="paragraph" w:customStyle="1" w:styleId="ae">
    <w:name w:val="Заголовок статьи"/>
    <w:basedOn w:val="Normal"/>
    <w:next w:val="Normal"/>
    <w:uiPriority w:val="99"/>
    <w:rsid w:val="00B27B05"/>
    <w:pPr>
      <w:ind w:left="1612" w:hanging="892"/>
    </w:pPr>
  </w:style>
  <w:style w:type="character" w:customStyle="1" w:styleId="af">
    <w:name w:val="Заголовок чужого сообщения"/>
    <w:basedOn w:val="a"/>
    <w:uiPriority w:val="99"/>
    <w:rsid w:val="00B27B05"/>
    <w:rPr>
      <w:color w:val="FF0000"/>
    </w:rPr>
  </w:style>
  <w:style w:type="paragraph" w:customStyle="1" w:styleId="af0">
    <w:name w:val="Заголовок ЭР (левое окно)"/>
    <w:basedOn w:val="Normal"/>
    <w:next w:val="Normal"/>
    <w:uiPriority w:val="99"/>
    <w:rsid w:val="00B27B05"/>
    <w:pPr>
      <w:spacing w:before="300" w:after="250"/>
      <w:ind w:firstLine="0"/>
      <w:jc w:val="center"/>
    </w:pPr>
    <w:rPr>
      <w:b/>
      <w:bCs/>
      <w:color w:val="26282F"/>
      <w:sz w:val="26"/>
      <w:szCs w:val="26"/>
    </w:rPr>
  </w:style>
  <w:style w:type="paragraph" w:customStyle="1" w:styleId="af1">
    <w:name w:val="Заголовок ЭР (правое окно)"/>
    <w:basedOn w:val="af0"/>
    <w:next w:val="Normal"/>
    <w:uiPriority w:val="99"/>
    <w:rsid w:val="00B27B05"/>
    <w:pPr>
      <w:spacing w:after="0"/>
      <w:jc w:val="left"/>
    </w:pPr>
  </w:style>
  <w:style w:type="paragraph" w:customStyle="1" w:styleId="af2">
    <w:name w:val="Интерактивный заголовок"/>
    <w:basedOn w:val="a9"/>
    <w:next w:val="Normal"/>
    <w:uiPriority w:val="99"/>
    <w:rsid w:val="00B27B05"/>
    <w:rPr>
      <w:u w:val="single"/>
    </w:rPr>
  </w:style>
  <w:style w:type="paragraph" w:customStyle="1" w:styleId="af3">
    <w:name w:val="Текст информации об изменениях"/>
    <w:basedOn w:val="Normal"/>
    <w:next w:val="Normal"/>
    <w:uiPriority w:val="99"/>
    <w:rsid w:val="00B27B05"/>
    <w:rPr>
      <w:color w:val="353842"/>
      <w:sz w:val="18"/>
      <w:szCs w:val="18"/>
    </w:rPr>
  </w:style>
  <w:style w:type="paragraph" w:customStyle="1" w:styleId="af4">
    <w:name w:val="Информация об изменениях"/>
    <w:basedOn w:val="af3"/>
    <w:next w:val="Normal"/>
    <w:uiPriority w:val="99"/>
    <w:rsid w:val="00B27B05"/>
    <w:pPr>
      <w:spacing w:before="180"/>
      <w:ind w:left="360" w:right="360" w:firstLine="0"/>
    </w:pPr>
    <w:rPr>
      <w:shd w:val="clear" w:color="auto" w:fill="EAEFED"/>
    </w:rPr>
  </w:style>
  <w:style w:type="paragraph" w:customStyle="1" w:styleId="af5">
    <w:name w:val="Текст (справка)"/>
    <w:basedOn w:val="Normal"/>
    <w:next w:val="Normal"/>
    <w:uiPriority w:val="99"/>
    <w:rsid w:val="00B27B05"/>
    <w:pPr>
      <w:ind w:left="170" w:right="170" w:firstLine="0"/>
      <w:jc w:val="left"/>
    </w:pPr>
  </w:style>
  <w:style w:type="paragraph" w:customStyle="1" w:styleId="af6">
    <w:name w:val="Комментарий"/>
    <w:basedOn w:val="af5"/>
    <w:next w:val="Normal"/>
    <w:uiPriority w:val="99"/>
    <w:rsid w:val="00B27B05"/>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B27B05"/>
    <w:rPr>
      <w:i/>
      <w:iCs/>
    </w:rPr>
  </w:style>
  <w:style w:type="paragraph" w:customStyle="1" w:styleId="af8">
    <w:name w:val="Текст (лев. подпись)"/>
    <w:basedOn w:val="Normal"/>
    <w:next w:val="Normal"/>
    <w:uiPriority w:val="99"/>
    <w:rsid w:val="00B27B05"/>
    <w:pPr>
      <w:ind w:firstLine="0"/>
      <w:jc w:val="left"/>
    </w:pPr>
  </w:style>
  <w:style w:type="paragraph" w:customStyle="1" w:styleId="af9">
    <w:name w:val="Колонтитул (левый)"/>
    <w:basedOn w:val="af8"/>
    <w:next w:val="Normal"/>
    <w:uiPriority w:val="99"/>
    <w:rsid w:val="00B27B05"/>
    <w:rPr>
      <w:sz w:val="14"/>
      <w:szCs w:val="14"/>
    </w:rPr>
  </w:style>
  <w:style w:type="paragraph" w:customStyle="1" w:styleId="afa">
    <w:name w:val="Текст (прав. подпись)"/>
    <w:basedOn w:val="Normal"/>
    <w:next w:val="Normal"/>
    <w:uiPriority w:val="99"/>
    <w:rsid w:val="00B27B05"/>
    <w:pPr>
      <w:ind w:firstLine="0"/>
      <w:jc w:val="right"/>
    </w:pPr>
  </w:style>
  <w:style w:type="paragraph" w:customStyle="1" w:styleId="afb">
    <w:name w:val="Колонтитул (правый)"/>
    <w:basedOn w:val="afa"/>
    <w:next w:val="Normal"/>
    <w:uiPriority w:val="99"/>
    <w:rsid w:val="00B27B05"/>
    <w:rPr>
      <w:sz w:val="14"/>
      <w:szCs w:val="14"/>
    </w:rPr>
  </w:style>
  <w:style w:type="paragraph" w:customStyle="1" w:styleId="afc">
    <w:name w:val="Комментарий пользователя"/>
    <w:basedOn w:val="af6"/>
    <w:next w:val="Normal"/>
    <w:uiPriority w:val="99"/>
    <w:rsid w:val="00B27B05"/>
    <w:pPr>
      <w:jc w:val="left"/>
    </w:pPr>
    <w:rPr>
      <w:shd w:val="clear" w:color="auto" w:fill="FFDFE0"/>
    </w:rPr>
  </w:style>
  <w:style w:type="paragraph" w:customStyle="1" w:styleId="afd">
    <w:name w:val="Куда обратиться?"/>
    <w:basedOn w:val="a2"/>
    <w:next w:val="Normal"/>
    <w:uiPriority w:val="99"/>
    <w:rsid w:val="00B27B05"/>
  </w:style>
  <w:style w:type="paragraph" w:customStyle="1" w:styleId="afe">
    <w:name w:val="Моноширинный"/>
    <w:basedOn w:val="Normal"/>
    <w:next w:val="Normal"/>
    <w:uiPriority w:val="99"/>
    <w:rsid w:val="00B27B05"/>
    <w:pPr>
      <w:ind w:firstLine="0"/>
      <w:jc w:val="left"/>
    </w:pPr>
    <w:rPr>
      <w:rFonts w:ascii="Courier New" w:hAnsi="Courier New" w:cs="Courier New"/>
    </w:rPr>
  </w:style>
  <w:style w:type="character" w:customStyle="1" w:styleId="aff">
    <w:name w:val="Найденные слова"/>
    <w:basedOn w:val="a"/>
    <w:uiPriority w:val="99"/>
    <w:rsid w:val="00B27B05"/>
    <w:rPr>
      <w:shd w:val="clear" w:color="auto" w:fill="auto"/>
    </w:rPr>
  </w:style>
  <w:style w:type="paragraph" w:customStyle="1" w:styleId="aff0">
    <w:name w:val="Напишите нам"/>
    <w:basedOn w:val="Normal"/>
    <w:next w:val="Normal"/>
    <w:uiPriority w:val="99"/>
    <w:rsid w:val="00B27B05"/>
    <w:pPr>
      <w:spacing w:before="90" w:after="90"/>
      <w:ind w:left="180" w:right="180" w:firstLine="0"/>
    </w:pPr>
    <w:rPr>
      <w:sz w:val="20"/>
      <w:szCs w:val="20"/>
      <w:shd w:val="clear" w:color="auto" w:fill="EFFFAD"/>
    </w:rPr>
  </w:style>
  <w:style w:type="character" w:customStyle="1" w:styleId="aff1">
    <w:name w:val="Не вступил в силу"/>
    <w:basedOn w:val="a"/>
    <w:uiPriority w:val="99"/>
    <w:rsid w:val="00B27B05"/>
    <w:rPr>
      <w:color w:val="000000"/>
      <w:shd w:val="clear" w:color="auto" w:fill="auto"/>
    </w:rPr>
  </w:style>
  <w:style w:type="paragraph" w:customStyle="1" w:styleId="aff2">
    <w:name w:val="Необходимые документы"/>
    <w:basedOn w:val="a2"/>
    <w:next w:val="Normal"/>
    <w:uiPriority w:val="99"/>
    <w:rsid w:val="00B27B05"/>
    <w:pPr>
      <w:ind w:firstLine="118"/>
    </w:pPr>
  </w:style>
  <w:style w:type="paragraph" w:customStyle="1" w:styleId="aff3">
    <w:name w:val="Нормальный (таблица)"/>
    <w:basedOn w:val="Normal"/>
    <w:next w:val="Normal"/>
    <w:uiPriority w:val="99"/>
    <w:rsid w:val="00B27B05"/>
    <w:pPr>
      <w:ind w:firstLine="0"/>
    </w:pPr>
  </w:style>
  <w:style w:type="paragraph" w:customStyle="1" w:styleId="aff4">
    <w:name w:val="Таблицы (моноширинный)"/>
    <w:basedOn w:val="Normal"/>
    <w:next w:val="Normal"/>
    <w:uiPriority w:val="99"/>
    <w:rsid w:val="00B27B05"/>
    <w:pPr>
      <w:ind w:firstLine="0"/>
      <w:jc w:val="left"/>
    </w:pPr>
    <w:rPr>
      <w:rFonts w:ascii="Courier New" w:hAnsi="Courier New" w:cs="Courier New"/>
    </w:rPr>
  </w:style>
  <w:style w:type="paragraph" w:customStyle="1" w:styleId="aff5">
    <w:name w:val="Оглавление"/>
    <w:basedOn w:val="aff4"/>
    <w:next w:val="Normal"/>
    <w:uiPriority w:val="99"/>
    <w:rsid w:val="00B27B05"/>
    <w:pPr>
      <w:ind w:left="140"/>
    </w:pPr>
  </w:style>
  <w:style w:type="character" w:customStyle="1" w:styleId="aff6">
    <w:name w:val="Опечатки"/>
    <w:uiPriority w:val="99"/>
    <w:rsid w:val="00B27B05"/>
    <w:rPr>
      <w:color w:val="FF0000"/>
    </w:rPr>
  </w:style>
  <w:style w:type="paragraph" w:customStyle="1" w:styleId="aff7">
    <w:name w:val="Переменная часть"/>
    <w:basedOn w:val="a8"/>
    <w:next w:val="Normal"/>
    <w:uiPriority w:val="99"/>
    <w:rsid w:val="00B27B05"/>
    <w:rPr>
      <w:sz w:val="18"/>
      <w:szCs w:val="18"/>
    </w:rPr>
  </w:style>
  <w:style w:type="paragraph" w:customStyle="1" w:styleId="aff8">
    <w:name w:val="Подвал для информации об изменениях"/>
    <w:basedOn w:val="Heading1"/>
    <w:next w:val="Normal"/>
    <w:uiPriority w:val="99"/>
    <w:rsid w:val="00B27B05"/>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B27B05"/>
    <w:rPr>
      <w:b/>
      <w:bCs/>
    </w:rPr>
  </w:style>
  <w:style w:type="paragraph" w:customStyle="1" w:styleId="affa">
    <w:name w:val="Подчёркнутый текст"/>
    <w:basedOn w:val="Normal"/>
    <w:next w:val="Normal"/>
    <w:uiPriority w:val="99"/>
    <w:rsid w:val="00B27B05"/>
    <w:pPr>
      <w:pBdr>
        <w:bottom w:val="single" w:sz="4" w:space="0" w:color="auto"/>
      </w:pBdr>
    </w:pPr>
  </w:style>
  <w:style w:type="paragraph" w:customStyle="1" w:styleId="affb">
    <w:name w:val="Постоянная часть"/>
    <w:basedOn w:val="a8"/>
    <w:next w:val="Normal"/>
    <w:uiPriority w:val="99"/>
    <w:rsid w:val="00B27B05"/>
    <w:rPr>
      <w:sz w:val="20"/>
      <w:szCs w:val="20"/>
    </w:rPr>
  </w:style>
  <w:style w:type="paragraph" w:customStyle="1" w:styleId="affc">
    <w:name w:val="Прижатый влево"/>
    <w:basedOn w:val="Normal"/>
    <w:next w:val="Normal"/>
    <w:uiPriority w:val="99"/>
    <w:rsid w:val="00B27B05"/>
    <w:pPr>
      <w:ind w:firstLine="0"/>
      <w:jc w:val="left"/>
    </w:pPr>
  </w:style>
  <w:style w:type="paragraph" w:customStyle="1" w:styleId="affd">
    <w:name w:val="Пример."/>
    <w:basedOn w:val="a2"/>
    <w:next w:val="Normal"/>
    <w:uiPriority w:val="99"/>
    <w:rsid w:val="00B27B05"/>
  </w:style>
  <w:style w:type="paragraph" w:customStyle="1" w:styleId="affe">
    <w:name w:val="Примечание."/>
    <w:basedOn w:val="a2"/>
    <w:next w:val="Normal"/>
    <w:uiPriority w:val="99"/>
    <w:rsid w:val="00B27B05"/>
  </w:style>
  <w:style w:type="character" w:customStyle="1" w:styleId="afff">
    <w:name w:val="Продолжение ссылки"/>
    <w:basedOn w:val="a0"/>
    <w:uiPriority w:val="99"/>
    <w:rsid w:val="00B27B05"/>
  </w:style>
  <w:style w:type="paragraph" w:customStyle="1" w:styleId="afff0">
    <w:name w:val="Словарная статья"/>
    <w:basedOn w:val="Normal"/>
    <w:next w:val="Normal"/>
    <w:uiPriority w:val="99"/>
    <w:rsid w:val="00B27B05"/>
    <w:pPr>
      <w:ind w:right="118" w:firstLine="0"/>
    </w:pPr>
  </w:style>
  <w:style w:type="character" w:customStyle="1" w:styleId="afff1">
    <w:name w:val="Сравнение редакций"/>
    <w:basedOn w:val="a"/>
    <w:uiPriority w:val="99"/>
    <w:rsid w:val="00B27B05"/>
  </w:style>
  <w:style w:type="character" w:customStyle="1" w:styleId="afff2">
    <w:name w:val="Сравнение редакций. Добавленный фрагмент"/>
    <w:uiPriority w:val="99"/>
    <w:rsid w:val="00B27B05"/>
    <w:rPr>
      <w:color w:val="000000"/>
      <w:shd w:val="clear" w:color="auto" w:fill="auto"/>
    </w:rPr>
  </w:style>
  <w:style w:type="character" w:customStyle="1" w:styleId="afff3">
    <w:name w:val="Сравнение редакций. Удаленный фрагмент"/>
    <w:uiPriority w:val="99"/>
    <w:rsid w:val="00B27B05"/>
    <w:rPr>
      <w:color w:val="000000"/>
      <w:shd w:val="clear" w:color="auto" w:fill="auto"/>
    </w:rPr>
  </w:style>
  <w:style w:type="paragraph" w:customStyle="1" w:styleId="afff4">
    <w:name w:val="Ссылка на официальную публикацию"/>
    <w:basedOn w:val="Normal"/>
    <w:next w:val="Normal"/>
    <w:uiPriority w:val="99"/>
    <w:rsid w:val="00B27B05"/>
  </w:style>
  <w:style w:type="character" w:customStyle="1" w:styleId="afff5">
    <w:name w:val="Ссылка на утративший силу документ"/>
    <w:basedOn w:val="a0"/>
    <w:uiPriority w:val="99"/>
    <w:rsid w:val="00B27B05"/>
  </w:style>
  <w:style w:type="paragraph" w:customStyle="1" w:styleId="afff6">
    <w:name w:val="Текст в таблице"/>
    <w:basedOn w:val="aff3"/>
    <w:next w:val="Normal"/>
    <w:uiPriority w:val="99"/>
    <w:rsid w:val="00B27B05"/>
    <w:pPr>
      <w:ind w:firstLine="500"/>
    </w:pPr>
  </w:style>
  <w:style w:type="paragraph" w:customStyle="1" w:styleId="afff7">
    <w:name w:val="Текст ЭР (см. также)"/>
    <w:basedOn w:val="Normal"/>
    <w:next w:val="Normal"/>
    <w:uiPriority w:val="99"/>
    <w:rsid w:val="00B27B05"/>
    <w:pPr>
      <w:spacing w:before="200"/>
      <w:ind w:firstLine="0"/>
      <w:jc w:val="left"/>
    </w:pPr>
    <w:rPr>
      <w:sz w:val="20"/>
      <w:szCs w:val="20"/>
    </w:rPr>
  </w:style>
  <w:style w:type="paragraph" w:customStyle="1" w:styleId="afff8">
    <w:name w:val="Технический комментарий"/>
    <w:basedOn w:val="Normal"/>
    <w:next w:val="Normal"/>
    <w:uiPriority w:val="99"/>
    <w:rsid w:val="00B27B05"/>
    <w:pPr>
      <w:ind w:firstLine="0"/>
      <w:jc w:val="left"/>
    </w:pPr>
    <w:rPr>
      <w:color w:val="463F31"/>
      <w:shd w:val="clear" w:color="auto" w:fill="FFFFA6"/>
    </w:rPr>
  </w:style>
  <w:style w:type="character" w:customStyle="1" w:styleId="afff9">
    <w:name w:val="Утратил силу"/>
    <w:basedOn w:val="a"/>
    <w:uiPriority w:val="99"/>
    <w:rsid w:val="00B27B05"/>
    <w:rPr>
      <w:strike/>
      <w:color w:val="auto"/>
    </w:rPr>
  </w:style>
  <w:style w:type="paragraph" w:customStyle="1" w:styleId="afffa">
    <w:name w:val="Формула"/>
    <w:basedOn w:val="Normal"/>
    <w:next w:val="Normal"/>
    <w:uiPriority w:val="99"/>
    <w:rsid w:val="00B27B05"/>
    <w:pPr>
      <w:spacing w:before="240" w:after="240"/>
      <w:ind w:left="420" w:right="420" w:firstLine="300"/>
    </w:pPr>
    <w:rPr>
      <w:shd w:val="clear" w:color="auto" w:fill="F5F3DA"/>
    </w:rPr>
  </w:style>
  <w:style w:type="paragraph" w:customStyle="1" w:styleId="afffb">
    <w:name w:val="Центрированный (таблица)"/>
    <w:basedOn w:val="aff3"/>
    <w:next w:val="Normal"/>
    <w:uiPriority w:val="99"/>
    <w:rsid w:val="00B27B05"/>
    <w:pPr>
      <w:jc w:val="center"/>
    </w:pPr>
  </w:style>
  <w:style w:type="paragraph" w:customStyle="1" w:styleId="-">
    <w:name w:val="ЭР-содержание (правое окно)"/>
    <w:basedOn w:val="Normal"/>
    <w:next w:val="Normal"/>
    <w:uiPriority w:val="99"/>
    <w:rsid w:val="00B27B05"/>
    <w:pPr>
      <w:spacing w:before="300"/>
      <w:ind w:firstLine="0"/>
      <w:jc w:val="left"/>
    </w:pPr>
  </w:style>
  <w:style w:type="paragraph" w:styleId="BalloonText">
    <w:name w:val="Balloon Text"/>
    <w:basedOn w:val="Normal"/>
    <w:link w:val="BalloonTextChar"/>
    <w:uiPriority w:val="99"/>
    <w:semiHidden/>
    <w:rsid w:val="00B27B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27B05"/>
    <w:rPr>
      <w:rFonts w:ascii="Tahoma" w:hAnsi="Tahoma" w:cs="Tahoma"/>
      <w:sz w:val="16"/>
      <w:szCs w:val="16"/>
      <w:lang w:eastAsia="ru-RU"/>
    </w:rPr>
  </w:style>
  <w:style w:type="paragraph" w:styleId="ListParagraph">
    <w:name w:val="List Paragraph"/>
    <w:basedOn w:val="Normal"/>
    <w:uiPriority w:val="99"/>
    <w:qFormat/>
    <w:rsid w:val="00B27B05"/>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afffc">
    <w:name w:val="Цветовое выделение для Текст"/>
    <w:uiPriority w:val="99"/>
    <w:rsid w:val="00B27B05"/>
  </w:style>
  <w:style w:type="paragraph" w:styleId="Header">
    <w:name w:val="header"/>
    <w:basedOn w:val="Normal"/>
    <w:link w:val="HeaderChar"/>
    <w:uiPriority w:val="99"/>
    <w:rsid w:val="00F9433E"/>
    <w:pPr>
      <w:widowControl/>
      <w:tabs>
        <w:tab w:val="center" w:pos="4677"/>
        <w:tab w:val="right" w:pos="9355"/>
      </w:tabs>
      <w:autoSpaceDE/>
      <w:autoSpaceDN/>
      <w:adjustRightInd/>
      <w:ind w:firstLine="0"/>
      <w:jc w:val="left"/>
    </w:pPr>
    <w:rPr>
      <w:rFonts w:ascii="Times New Roman" w:hAnsi="Times New Roman" w:cs="Times New Roman"/>
    </w:rPr>
  </w:style>
  <w:style w:type="character" w:customStyle="1" w:styleId="HeaderChar">
    <w:name w:val="Header Char"/>
    <w:basedOn w:val="DefaultParagraphFont"/>
    <w:link w:val="Header"/>
    <w:uiPriority w:val="99"/>
    <w:locked/>
    <w:rsid w:val="00F9433E"/>
    <w:rPr>
      <w:rFonts w:ascii="Times New Roman" w:hAnsi="Times New Roman" w:cs="Times New Roman"/>
      <w:sz w:val="20"/>
      <w:szCs w:val="20"/>
      <w:lang w:eastAsia="ru-RU"/>
    </w:rPr>
  </w:style>
  <w:style w:type="character" w:styleId="Hyperlink">
    <w:name w:val="Hyperlink"/>
    <w:basedOn w:val="DefaultParagraphFont"/>
    <w:uiPriority w:val="99"/>
    <w:rsid w:val="007F2823"/>
    <w:rPr>
      <w:rFonts w:cs="Times New Roman"/>
      <w:color w:val="0000FF"/>
      <w:u w:val="single"/>
    </w:rPr>
  </w:style>
  <w:style w:type="character" w:customStyle="1" w:styleId="b-message-heademail">
    <w:name w:val="b-message-head__email"/>
    <w:uiPriority w:val="99"/>
    <w:rsid w:val="007F2823"/>
    <w:rPr>
      <w:rFonts w:cs="Times New Roman"/>
    </w:rPr>
  </w:style>
  <w:style w:type="paragraph" w:styleId="NoSpacing">
    <w:name w:val="No Spacing"/>
    <w:uiPriority w:val="99"/>
    <w:qFormat/>
    <w:rsid w:val="007F2823"/>
    <w:rPr>
      <w:rFonts w:eastAsia="Times New Roman" w:cs="Calibri"/>
      <w:lang w:eastAsia="en-US"/>
    </w:rPr>
  </w:style>
  <w:style w:type="character" w:customStyle="1" w:styleId="ConsPlusNormal">
    <w:name w:val="ConsPlusNormal Знак"/>
    <w:link w:val="ConsPlusNormal0"/>
    <w:uiPriority w:val="99"/>
    <w:locked/>
    <w:rsid w:val="0011334C"/>
    <w:rPr>
      <w:rFonts w:cs="Times New Roman"/>
      <w:sz w:val="24"/>
      <w:szCs w:val="24"/>
      <w:lang w:val="ru-RU" w:eastAsia="ru-RU"/>
    </w:rPr>
  </w:style>
  <w:style w:type="paragraph" w:customStyle="1" w:styleId="ConsPlusNormal0">
    <w:name w:val="ConsPlusNormal"/>
    <w:link w:val="ConsPlusNormal"/>
    <w:uiPriority w:val="99"/>
    <w:rsid w:val="0011334C"/>
    <w:pPr>
      <w:widowControl w:val="0"/>
      <w:autoSpaceDE w:val="0"/>
      <w:autoSpaceDN w:val="0"/>
    </w:pPr>
    <w:rPr>
      <w:rFonts w:cs="Calibri"/>
      <w:sz w:val="24"/>
      <w:szCs w:val="24"/>
    </w:rPr>
  </w:style>
  <w:style w:type="paragraph" w:styleId="FootnoteText">
    <w:name w:val="footnote text"/>
    <w:basedOn w:val="Normal"/>
    <w:link w:val="FootnoteTextChar"/>
    <w:uiPriority w:val="99"/>
    <w:semiHidden/>
    <w:rsid w:val="000868EA"/>
    <w:pPr>
      <w:widowControl/>
      <w:autoSpaceDE/>
      <w:autoSpaceDN/>
      <w:adjustRightInd/>
      <w:ind w:firstLine="0"/>
      <w:jc w:val="left"/>
    </w:pPr>
    <w:rPr>
      <w:rFonts w:eastAsia="Calibri"/>
      <w:sz w:val="20"/>
      <w:szCs w:val="20"/>
    </w:rPr>
  </w:style>
  <w:style w:type="character" w:customStyle="1" w:styleId="FootnoteTextChar">
    <w:name w:val="Footnote Text Char"/>
    <w:basedOn w:val="DefaultParagraphFont"/>
    <w:link w:val="FootnoteText"/>
    <w:uiPriority w:val="99"/>
    <w:semiHidden/>
    <w:locked/>
    <w:rsid w:val="000868EA"/>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0868EA"/>
    <w:rPr>
      <w:rFonts w:cs="Times New Roman"/>
      <w:vertAlign w:val="superscript"/>
    </w:rPr>
  </w:style>
  <w:style w:type="paragraph" w:customStyle="1" w:styleId="article-renderblock">
    <w:name w:val="article-render__block"/>
    <w:basedOn w:val="Normal"/>
    <w:uiPriority w:val="99"/>
    <w:rsid w:val="000868EA"/>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NormalWeb">
    <w:name w:val="Normal (Web)"/>
    <w:basedOn w:val="Normal"/>
    <w:uiPriority w:val="99"/>
    <w:rsid w:val="000868EA"/>
    <w:pPr>
      <w:widowControl/>
      <w:autoSpaceDE/>
      <w:autoSpaceDN/>
      <w:adjustRightInd/>
      <w:spacing w:before="100" w:beforeAutospacing="1" w:after="119"/>
      <w:ind w:firstLine="0"/>
      <w:jc w:val="left"/>
    </w:pPr>
    <w:rPr>
      <w:rFonts w:ascii="Times New Roman" w:hAnsi="Times New Roman" w:cs="Times New Roman"/>
    </w:rPr>
  </w:style>
  <w:style w:type="character" w:customStyle="1" w:styleId="blk">
    <w:name w:val="blk"/>
    <w:basedOn w:val="DefaultParagraphFont"/>
    <w:uiPriority w:val="99"/>
    <w:rsid w:val="000868EA"/>
    <w:rPr>
      <w:rFonts w:cs="Times New Roman"/>
    </w:rPr>
  </w:style>
  <w:style w:type="character" w:styleId="FollowedHyperlink">
    <w:name w:val="FollowedHyperlink"/>
    <w:basedOn w:val="DefaultParagraphFont"/>
    <w:uiPriority w:val="99"/>
    <w:semiHidden/>
    <w:rsid w:val="000868EA"/>
    <w:rPr>
      <w:rFonts w:cs="Times New Roman"/>
      <w:color w:val="800080"/>
      <w:u w:val="single"/>
    </w:rPr>
  </w:style>
  <w:style w:type="character" w:customStyle="1" w:styleId="nobr">
    <w:name w:val="nobr"/>
    <w:basedOn w:val="DefaultParagraphFont"/>
    <w:uiPriority w:val="99"/>
    <w:rsid w:val="000868EA"/>
    <w:rPr>
      <w:rFonts w:cs="Times New Roman"/>
    </w:rPr>
  </w:style>
</w:styles>
</file>

<file path=word/webSettings.xml><?xml version="1.0" encoding="utf-8"?>
<w:webSettings xmlns:r="http://schemas.openxmlformats.org/officeDocument/2006/relationships" xmlns:w="http://schemas.openxmlformats.org/wordprocessingml/2006/main">
  <w:divs>
    <w:div w:id="1627085870">
      <w:marLeft w:val="0"/>
      <w:marRight w:val="0"/>
      <w:marTop w:val="0"/>
      <w:marBottom w:val="0"/>
      <w:divBdr>
        <w:top w:val="none" w:sz="0" w:space="0" w:color="auto"/>
        <w:left w:val="none" w:sz="0" w:space="0" w:color="auto"/>
        <w:bottom w:val="none" w:sz="0" w:space="0" w:color="auto"/>
        <w:right w:val="none" w:sz="0" w:space="0" w:color="auto"/>
      </w:divBdr>
    </w:div>
    <w:div w:id="1627086496">
      <w:marLeft w:val="0"/>
      <w:marRight w:val="0"/>
      <w:marTop w:val="0"/>
      <w:marBottom w:val="0"/>
      <w:divBdr>
        <w:top w:val="none" w:sz="0" w:space="0" w:color="auto"/>
        <w:left w:val="none" w:sz="0" w:space="0" w:color="auto"/>
        <w:bottom w:val="none" w:sz="0" w:space="0" w:color="auto"/>
        <w:right w:val="none" w:sz="0" w:space="0" w:color="auto"/>
      </w:divBdr>
      <w:divsChild>
        <w:div w:id="1627085483">
          <w:marLeft w:val="60"/>
          <w:marRight w:val="60"/>
          <w:marTop w:val="100"/>
          <w:marBottom w:val="100"/>
          <w:divBdr>
            <w:top w:val="none" w:sz="0" w:space="0" w:color="auto"/>
            <w:left w:val="none" w:sz="0" w:space="0" w:color="auto"/>
            <w:bottom w:val="none" w:sz="0" w:space="0" w:color="auto"/>
            <w:right w:val="none" w:sz="0" w:space="0" w:color="auto"/>
          </w:divBdr>
          <w:divsChild>
            <w:div w:id="1627085904">
              <w:marLeft w:val="0"/>
              <w:marRight w:val="0"/>
              <w:marTop w:val="0"/>
              <w:marBottom w:val="0"/>
              <w:divBdr>
                <w:top w:val="none" w:sz="0" w:space="0" w:color="auto"/>
                <w:left w:val="none" w:sz="0" w:space="0" w:color="auto"/>
                <w:bottom w:val="none" w:sz="0" w:space="0" w:color="auto"/>
                <w:right w:val="none" w:sz="0" w:space="0" w:color="auto"/>
              </w:divBdr>
            </w:div>
          </w:divsChild>
        </w:div>
        <w:div w:id="1627085488">
          <w:marLeft w:val="60"/>
          <w:marRight w:val="60"/>
          <w:marTop w:val="100"/>
          <w:marBottom w:val="100"/>
          <w:divBdr>
            <w:top w:val="none" w:sz="0" w:space="0" w:color="auto"/>
            <w:left w:val="none" w:sz="0" w:space="0" w:color="auto"/>
            <w:bottom w:val="none" w:sz="0" w:space="0" w:color="auto"/>
            <w:right w:val="none" w:sz="0" w:space="0" w:color="auto"/>
          </w:divBdr>
          <w:divsChild>
            <w:div w:id="1627087350">
              <w:marLeft w:val="0"/>
              <w:marRight w:val="0"/>
              <w:marTop w:val="0"/>
              <w:marBottom w:val="0"/>
              <w:divBdr>
                <w:top w:val="none" w:sz="0" w:space="0" w:color="auto"/>
                <w:left w:val="none" w:sz="0" w:space="0" w:color="auto"/>
                <w:bottom w:val="none" w:sz="0" w:space="0" w:color="auto"/>
                <w:right w:val="none" w:sz="0" w:space="0" w:color="auto"/>
              </w:divBdr>
            </w:div>
          </w:divsChild>
        </w:div>
        <w:div w:id="1627085491">
          <w:marLeft w:val="60"/>
          <w:marRight w:val="60"/>
          <w:marTop w:val="100"/>
          <w:marBottom w:val="100"/>
          <w:divBdr>
            <w:top w:val="none" w:sz="0" w:space="0" w:color="auto"/>
            <w:left w:val="none" w:sz="0" w:space="0" w:color="auto"/>
            <w:bottom w:val="none" w:sz="0" w:space="0" w:color="auto"/>
            <w:right w:val="none" w:sz="0" w:space="0" w:color="auto"/>
          </w:divBdr>
          <w:divsChild>
            <w:div w:id="1627086747">
              <w:marLeft w:val="0"/>
              <w:marRight w:val="0"/>
              <w:marTop w:val="0"/>
              <w:marBottom w:val="0"/>
              <w:divBdr>
                <w:top w:val="none" w:sz="0" w:space="0" w:color="auto"/>
                <w:left w:val="none" w:sz="0" w:space="0" w:color="auto"/>
                <w:bottom w:val="none" w:sz="0" w:space="0" w:color="auto"/>
                <w:right w:val="none" w:sz="0" w:space="0" w:color="auto"/>
              </w:divBdr>
            </w:div>
          </w:divsChild>
        </w:div>
        <w:div w:id="1627085498">
          <w:marLeft w:val="60"/>
          <w:marRight w:val="60"/>
          <w:marTop w:val="100"/>
          <w:marBottom w:val="100"/>
          <w:divBdr>
            <w:top w:val="none" w:sz="0" w:space="0" w:color="auto"/>
            <w:left w:val="none" w:sz="0" w:space="0" w:color="auto"/>
            <w:bottom w:val="none" w:sz="0" w:space="0" w:color="auto"/>
            <w:right w:val="none" w:sz="0" w:space="0" w:color="auto"/>
          </w:divBdr>
          <w:divsChild>
            <w:div w:id="1627086948">
              <w:marLeft w:val="0"/>
              <w:marRight w:val="0"/>
              <w:marTop w:val="0"/>
              <w:marBottom w:val="0"/>
              <w:divBdr>
                <w:top w:val="none" w:sz="0" w:space="0" w:color="auto"/>
                <w:left w:val="none" w:sz="0" w:space="0" w:color="auto"/>
                <w:bottom w:val="none" w:sz="0" w:space="0" w:color="auto"/>
                <w:right w:val="none" w:sz="0" w:space="0" w:color="auto"/>
              </w:divBdr>
            </w:div>
          </w:divsChild>
        </w:div>
        <w:div w:id="1627085504">
          <w:marLeft w:val="60"/>
          <w:marRight w:val="60"/>
          <w:marTop w:val="100"/>
          <w:marBottom w:val="100"/>
          <w:divBdr>
            <w:top w:val="none" w:sz="0" w:space="0" w:color="auto"/>
            <w:left w:val="none" w:sz="0" w:space="0" w:color="auto"/>
            <w:bottom w:val="none" w:sz="0" w:space="0" w:color="auto"/>
            <w:right w:val="none" w:sz="0" w:space="0" w:color="auto"/>
          </w:divBdr>
          <w:divsChild>
            <w:div w:id="1627086714">
              <w:marLeft w:val="0"/>
              <w:marRight w:val="0"/>
              <w:marTop w:val="0"/>
              <w:marBottom w:val="0"/>
              <w:divBdr>
                <w:top w:val="none" w:sz="0" w:space="0" w:color="auto"/>
                <w:left w:val="none" w:sz="0" w:space="0" w:color="auto"/>
                <w:bottom w:val="none" w:sz="0" w:space="0" w:color="auto"/>
                <w:right w:val="none" w:sz="0" w:space="0" w:color="auto"/>
              </w:divBdr>
            </w:div>
          </w:divsChild>
        </w:div>
        <w:div w:id="1627085514">
          <w:marLeft w:val="60"/>
          <w:marRight w:val="60"/>
          <w:marTop w:val="100"/>
          <w:marBottom w:val="100"/>
          <w:divBdr>
            <w:top w:val="none" w:sz="0" w:space="0" w:color="auto"/>
            <w:left w:val="none" w:sz="0" w:space="0" w:color="auto"/>
            <w:bottom w:val="none" w:sz="0" w:space="0" w:color="auto"/>
            <w:right w:val="none" w:sz="0" w:space="0" w:color="auto"/>
          </w:divBdr>
          <w:divsChild>
            <w:div w:id="1627085604">
              <w:marLeft w:val="0"/>
              <w:marRight w:val="0"/>
              <w:marTop w:val="0"/>
              <w:marBottom w:val="0"/>
              <w:divBdr>
                <w:top w:val="none" w:sz="0" w:space="0" w:color="auto"/>
                <w:left w:val="none" w:sz="0" w:space="0" w:color="auto"/>
                <w:bottom w:val="none" w:sz="0" w:space="0" w:color="auto"/>
                <w:right w:val="none" w:sz="0" w:space="0" w:color="auto"/>
              </w:divBdr>
            </w:div>
          </w:divsChild>
        </w:div>
        <w:div w:id="1627085517">
          <w:marLeft w:val="60"/>
          <w:marRight w:val="60"/>
          <w:marTop w:val="100"/>
          <w:marBottom w:val="100"/>
          <w:divBdr>
            <w:top w:val="none" w:sz="0" w:space="0" w:color="auto"/>
            <w:left w:val="none" w:sz="0" w:space="0" w:color="auto"/>
            <w:bottom w:val="none" w:sz="0" w:space="0" w:color="auto"/>
            <w:right w:val="none" w:sz="0" w:space="0" w:color="auto"/>
          </w:divBdr>
          <w:divsChild>
            <w:div w:id="1627087848">
              <w:marLeft w:val="0"/>
              <w:marRight w:val="0"/>
              <w:marTop w:val="0"/>
              <w:marBottom w:val="0"/>
              <w:divBdr>
                <w:top w:val="none" w:sz="0" w:space="0" w:color="auto"/>
                <w:left w:val="none" w:sz="0" w:space="0" w:color="auto"/>
                <w:bottom w:val="none" w:sz="0" w:space="0" w:color="auto"/>
                <w:right w:val="none" w:sz="0" w:space="0" w:color="auto"/>
              </w:divBdr>
            </w:div>
          </w:divsChild>
        </w:div>
        <w:div w:id="1627085521">
          <w:marLeft w:val="60"/>
          <w:marRight w:val="60"/>
          <w:marTop w:val="100"/>
          <w:marBottom w:val="100"/>
          <w:divBdr>
            <w:top w:val="none" w:sz="0" w:space="0" w:color="auto"/>
            <w:left w:val="none" w:sz="0" w:space="0" w:color="auto"/>
            <w:bottom w:val="none" w:sz="0" w:space="0" w:color="auto"/>
            <w:right w:val="none" w:sz="0" w:space="0" w:color="auto"/>
          </w:divBdr>
          <w:divsChild>
            <w:div w:id="1627085754">
              <w:marLeft w:val="0"/>
              <w:marRight w:val="0"/>
              <w:marTop w:val="0"/>
              <w:marBottom w:val="0"/>
              <w:divBdr>
                <w:top w:val="none" w:sz="0" w:space="0" w:color="auto"/>
                <w:left w:val="none" w:sz="0" w:space="0" w:color="auto"/>
                <w:bottom w:val="none" w:sz="0" w:space="0" w:color="auto"/>
                <w:right w:val="none" w:sz="0" w:space="0" w:color="auto"/>
              </w:divBdr>
            </w:div>
          </w:divsChild>
        </w:div>
        <w:div w:id="1627085531">
          <w:marLeft w:val="60"/>
          <w:marRight w:val="60"/>
          <w:marTop w:val="100"/>
          <w:marBottom w:val="100"/>
          <w:divBdr>
            <w:top w:val="none" w:sz="0" w:space="0" w:color="auto"/>
            <w:left w:val="none" w:sz="0" w:space="0" w:color="auto"/>
            <w:bottom w:val="none" w:sz="0" w:space="0" w:color="auto"/>
            <w:right w:val="none" w:sz="0" w:space="0" w:color="auto"/>
          </w:divBdr>
          <w:divsChild>
            <w:div w:id="1627087085">
              <w:marLeft w:val="0"/>
              <w:marRight w:val="0"/>
              <w:marTop w:val="0"/>
              <w:marBottom w:val="0"/>
              <w:divBdr>
                <w:top w:val="none" w:sz="0" w:space="0" w:color="auto"/>
                <w:left w:val="none" w:sz="0" w:space="0" w:color="auto"/>
                <w:bottom w:val="none" w:sz="0" w:space="0" w:color="auto"/>
                <w:right w:val="none" w:sz="0" w:space="0" w:color="auto"/>
              </w:divBdr>
            </w:div>
          </w:divsChild>
        </w:div>
        <w:div w:id="1627085536">
          <w:marLeft w:val="60"/>
          <w:marRight w:val="60"/>
          <w:marTop w:val="100"/>
          <w:marBottom w:val="100"/>
          <w:divBdr>
            <w:top w:val="none" w:sz="0" w:space="0" w:color="auto"/>
            <w:left w:val="none" w:sz="0" w:space="0" w:color="auto"/>
            <w:bottom w:val="none" w:sz="0" w:space="0" w:color="auto"/>
            <w:right w:val="none" w:sz="0" w:space="0" w:color="auto"/>
          </w:divBdr>
          <w:divsChild>
            <w:div w:id="1627088448">
              <w:marLeft w:val="0"/>
              <w:marRight w:val="0"/>
              <w:marTop w:val="0"/>
              <w:marBottom w:val="0"/>
              <w:divBdr>
                <w:top w:val="none" w:sz="0" w:space="0" w:color="auto"/>
                <w:left w:val="none" w:sz="0" w:space="0" w:color="auto"/>
                <w:bottom w:val="none" w:sz="0" w:space="0" w:color="auto"/>
                <w:right w:val="none" w:sz="0" w:space="0" w:color="auto"/>
              </w:divBdr>
            </w:div>
          </w:divsChild>
        </w:div>
        <w:div w:id="1627085537">
          <w:marLeft w:val="60"/>
          <w:marRight w:val="60"/>
          <w:marTop w:val="100"/>
          <w:marBottom w:val="100"/>
          <w:divBdr>
            <w:top w:val="none" w:sz="0" w:space="0" w:color="auto"/>
            <w:left w:val="none" w:sz="0" w:space="0" w:color="auto"/>
            <w:bottom w:val="none" w:sz="0" w:space="0" w:color="auto"/>
            <w:right w:val="none" w:sz="0" w:space="0" w:color="auto"/>
          </w:divBdr>
          <w:divsChild>
            <w:div w:id="1627087615">
              <w:marLeft w:val="0"/>
              <w:marRight w:val="0"/>
              <w:marTop w:val="0"/>
              <w:marBottom w:val="0"/>
              <w:divBdr>
                <w:top w:val="none" w:sz="0" w:space="0" w:color="auto"/>
                <w:left w:val="none" w:sz="0" w:space="0" w:color="auto"/>
                <w:bottom w:val="none" w:sz="0" w:space="0" w:color="auto"/>
                <w:right w:val="none" w:sz="0" w:space="0" w:color="auto"/>
              </w:divBdr>
            </w:div>
          </w:divsChild>
        </w:div>
        <w:div w:id="1627085538">
          <w:marLeft w:val="60"/>
          <w:marRight w:val="60"/>
          <w:marTop w:val="100"/>
          <w:marBottom w:val="100"/>
          <w:divBdr>
            <w:top w:val="none" w:sz="0" w:space="0" w:color="auto"/>
            <w:left w:val="none" w:sz="0" w:space="0" w:color="auto"/>
            <w:bottom w:val="none" w:sz="0" w:space="0" w:color="auto"/>
            <w:right w:val="none" w:sz="0" w:space="0" w:color="auto"/>
          </w:divBdr>
          <w:divsChild>
            <w:div w:id="1627085586">
              <w:marLeft w:val="0"/>
              <w:marRight w:val="0"/>
              <w:marTop w:val="0"/>
              <w:marBottom w:val="0"/>
              <w:divBdr>
                <w:top w:val="none" w:sz="0" w:space="0" w:color="auto"/>
                <w:left w:val="none" w:sz="0" w:space="0" w:color="auto"/>
                <w:bottom w:val="none" w:sz="0" w:space="0" w:color="auto"/>
                <w:right w:val="none" w:sz="0" w:space="0" w:color="auto"/>
              </w:divBdr>
            </w:div>
          </w:divsChild>
        </w:div>
        <w:div w:id="1627085543">
          <w:marLeft w:val="60"/>
          <w:marRight w:val="60"/>
          <w:marTop w:val="100"/>
          <w:marBottom w:val="100"/>
          <w:divBdr>
            <w:top w:val="none" w:sz="0" w:space="0" w:color="auto"/>
            <w:left w:val="none" w:sz="0" w:space="0" w:color="auto"/>
            <w:bottom w:val="none" w:sz="0" w:space="0" w:color="auto"/>
            <w:right w:val="none" w:sz="0" w:space="0" w:color="auto"/>
          </w:divBdr>
          <w:divsChild>
            <w:div w:id="1627087365">
              <w:marLeft w:val="0"/>
              <w:marRight w:val="0"/>
              <w:marTop w:val="0"/>
              <w:marBottom w:val="0"/>
              <w:divBdr>
                <w:top w:val="none" w:sz="0" w:space="0" w:color="auto"/>
                <w:left w:val="none" w:sz="0" w:space="0" w:color="auto"/>
                <w:bottom w:val="none" w:sz="0" w:space="0" w:color="auto"/>
                <w:right w:val="none" w:sz="0" w:space="0" w:color="auto"/>
              </w:divBdr>
            </w:div>
          </w:divsChild>
        </w:div>
        <w:div w:id="1627085544">
          <w:marLeft w:val="60"/>
          <w:marRight w:val="60"/>
          <w:marTop w:val="100"/>
          <w:marBottom w:val="100"/>
          <w:divBdr>
            <w:top w:val="none" w:sz="0" w:space="0" w:color="auto"/>
            <w:left w:val="none" w:sz="0" w:space="0" w:color="auto"/>
            <w:bottom w:val="none" w:sz="0" w:space="0" w:color="auto"/>
            <w:right w:val="none" w:sz="0" w:space="0" w:color="auto"/>
          </w:divBdr>
          <w:divsChild>
            <w:div w:id="1627087892">
              <w:marLeft w:val="0"/>
              <w:marRight w:val="0"/>
              <w:marTop w:val="0"/>
              <w:marBottom w:val="0"/>
              <w:divBdr>
                <w:top w:val="none" w:sz="0" w:space="0" w:color="auto"/>
                <w:left w:val="none" w:sz="0" w:space="0" w:color="auto"/>
                <w:bottom w:val="none" w:sz="0" w:space="0" w:color="auto"/>
                <w:right w:val="none" w:sz="0" w:space="0" w:color="auto"/>
              </w:divBdr>
            </w:div>
          </w:divsChild>
        </w:div>
        <w:div w:id="1627085549">
          <w:marLeft w:val="60"/>
          <w:marRight w:val="60"/>
          <w:marTop w:val="100"/>
          <w:marBottom w:val="100"/>
          <w:divBdr>
            <w:top w:val="none" w:sz="0" w:space="0" w:color="auto"/>
            <w:left w:val="none" w:sz="0" w:space="0" w:color="auto"/>
            <w:bottom w:val="none" w:sz="0" w:space="0" w:color="auto"/>
            <w:right w:val="none" w:sz="0" w:space="0" w:color="auto"/>
          </w:divBdr>
          <w:divsChild>
            <w:div w:id="1627087361">
              <w:marLeft w:val="0"/>
              <w:marRight w:val="0"/>
              <w:marTop w:val="0"/>
              <w:marBottom w:val="0"/>
              <w:divBdr>
                <w:top w:val="none" w:sz="0" w:space="0" w:color="auto"/>
                <w:left w:val="none" w:sz="0" w:space="0" w:color="auto"/>
                <w:bottom w:val="none" w:sz="0" w:space="0" w:color="auto"/>
                <w:right w:val="none" w:sz="0" w:space="0" w:color="auto"/>
              </w:divBdr>
            </w:div>
          </w:divsChild>
        </w:div>
        <w:div w:id="1627085552">
          <w:marLeft w:val="60"/>
          <w:marRight w:val="60"/>
          <w:marTop w:val="100"/>
          <w:marBottom w:val="100"/>
          <w:divBdr>
            <w:top w:val="none" w:sz="0" w:space="0" w:color="auto"/>
            <w:left w:val="none" w:sz="0" w:space="0" w:color="auto"/>
            <w:bottom w:val="none" w:sz="0" w:space="0" w:color="auto"/>
            <w:right w:val="none" w:sz="0" w:space="0" w:color="auto"/>
          </w:divBdr>
          <w:divsChild>
            <w:div w:id="1627087077">
              <w:marLeft w:val="0"/>
              <w:marRight w:val="0"/>
              <w:marTop w:val="0"/>
              <w:marBottom w:val="0"/>
              <w:divBdr>
                <w:top w:val="none" w:sz="0" w:space="0" w:color="auto"/>
                <w:left w:val="none" w:sz="0" w:space="0" w:color="auto"/>
                <w:bottom w:val="none" w:sz="0" w:space="0" w:color="auto"/>
                <w:right w:val="none" w:sz="0" w:space="0" w:color="auto"/>
              </w:divBdr>
            </w:div>
          </w:divsChild>
        </w:div>
        <w:div w:id="1627085553">
          <w:marLeft w:val="60"/>
          <w:marRight w:val="60"/>
          <w:marTop w:val="100"/>
          <w:marBottom w:val="100"/>
          <w:divBdr>
            <w:top w:val="none" w:sz="0" w:space="0" w:color="auto"/>
            <w:left w:val="none" w:sz="0" w:space="0" w:color="auto"/>
            <w:bottom w:val="none" w:sz="0" w:space="0" w:color="auto"/>
            <w:right w:val="none" w:sz="0" w:space="0" w:color="auto"/>
          </w:divBdr>
          <w:divsChild>
            <w:div w:id="1627087566">
              <w:marLeft w:val="0"/>
              <w:marRight w:val="0"/>
              <w:marTop w:val="0"/>
              <w:marBottom w:val="0"/>
              <w:divBdr>
                <w:top w:val="none" w:sz="0" w:space="0" w:color="auto"/>
                <w:left w:val="none" w:sz="0" w:space="0" w:color="auto"/>
                <w:bottom w:val="none" w:sz="0" w:space="0" w:color="auto"/>
                <w:right w:val="none" w:sz="0" w:space="0" w:color="auto"/>
              </w:divBdr>
            </w:div>
          </w:divsChild>
        </w:div>
        <w:div w:id="1627085557">
          <w:marLeft w:val="60"/>
          <w:marRight w:val="60"/>
          <w:marTop w:val="100"/>
          <w:marBottom w:val="100"/>
          <w:divBdr>
            <w:top w:val="none" w:sz="0" w:space="0" w:color="auto"/>
            <w:left w:val="none" w:sz="0" w:space="0" w:color="auto"/>
            <w:bottom w:val="none" w:sz="0" w:space="0" w:color="auto"/>
            <w:right w:val="none" w:sz="0" w:space="0" w:color="auto"/>
          </w:divBdr>
          <w:divsChild>
            <w:div w:id="1627087159">
              <w:marLeft w:val="0"/>
              <w:marRight w:val="0"/>
              <w:marTop w:val="0"/>
              <w:marBottom w:val="0"/>
              <w:divBdr>
                <w:top w:val="none" w:sz="0" w:space="0" w:color="auto"/>
                <w:left w:val="none" w:sz="0" w:space="0" w:color="auto"/>
                <w:bottom w:val="none" w:sz="0" w:space="0" w:color="auto"/>
                <w:right w:val="none" w:sz="0" w:space="0" w:color="auto"/>
              </w:divBdr>
            </w:div>
          </w:divsChild>
        </w:div>
        <w:div w:id="1627085566">
          <w:marLeft w:val="60"/>
          <w:marRight w:val="60"/>
          <w:marTop w:val="100"/>
          <w:marBottom w:val="100"/>
          <w:divBdr>
            <w:top w:val="none" w:sz="0" w:space="0" w:color="auto"/>
            <w:left w:val="none" w:sz="0" w:space="0" w:color="auto"/>
            <w:bottom w:val="none" w:sz="0" w:space="0" w:color="auto"/>
            <w:right w:val="none" w:sz="0" w:space="0" w:color="auto"/>
          </w:divBdr>
          <w:divsChild>
            <w:div w:id="1627087851">
              <w:marLeft w:val="0"/>
              <w:marRight w:val="0"/>
              <w:marTop w:val="0"/>
              <w:marBottom w:val="0"/>
              <w:divBdr>
                <w:top w:val="none" w:sz="0" w:space="0" w:color="auto"/>
                <w:left w:val="none" w:sz="0" w:space="0" w:color="auto"/>
                <w:bottom w:val="none" w:sz="0" w:space="0" w:color="auto"/>
                <w:right w:val="none" w:sz="0" w:space="0" w:color="auto"/>
              </w:divBdr>
            </w:div>
          </w:divsChild>
        </w:div>
        <w:div w:id="1627085567">
          <w:marLeft w:val="60"/>
          <w:marRight w:val="60"/>
          <w:marTop w:val="100"/>
          <w:marBottom w:val="100"/>
          <w:divBdr>
            <w:top w:val="none" w:sz="0" w:space="0" w:color="auto"/>
            <w:left w:val="none" w:sz="0" w:space="0" w:color="auto"/>
            <w:bottom w:val="none" w:sz="0" w:space="0" w:color="auto"/>
            <w:right w:val="none" w:sz="0" w:space="0" w:color="auto"/>
          </w:divBdr>
          <w:divsChild>
            <w:div w:id="1627087841">
              <w:marLeft w:val="0"/>
              <w:marRight w:val="0"/>
              <w:marTop w:val="0"/>
              <w:marBottom w:val="0"/>
              <w:divBdr>
                <w:top w:val="none" w:sz="0" w:space="0" w:color="auto"/>
                <w:left w:val="none" w:sz="0" w:space="0" w:color="auto"/>
                <w:bottom w:val="none" w:sz="0" w:space="0" w:color="auto"/>
                <w:right w:val="none" w:sz="0" w:space="0" w:color="auto"/>
              </w:divBdr>
            </w:div>
          </w:divsChild>
        </w:div>
        <w:div w:id="1627085568">
          <w:marLeft w:val="60"/>
          <w:marRight w:val="60"/>
          <w:marTop w:val="100"/>
          <w:marBottom w:val="100"/>
          <w:divBdr>
            <w:top w:val="none" w:sz="0" w:space="0" w:color="auto"/>
            <w:left w:val="none" w:sz="0" w:space="0" w:color="auto"/>
            <w:bottom w:val="none" w:sz="0" w:space="0" w:color="auto"/>
            <w:right w:val="none" w:sz="0" w:space="0" w:color="auto"/>
          </w:divBdr>
          <w:divsChild>
            <w:div w:id="1627087330">
              <w:marLeft w:val="0"/>
              <w:marRight w:val="0"/>
              <w:marTop w:val="0"/>
              <w:marBottom w:val="0"/>
              <w:divBdr>
                <w:top w:val="none" w:sz="0" w:space="0" w:color="auto"/>
                <w:left w:val="none" w:sz="0" w:space="0" w:color="auto"/>
                <w:bottom w:val="none" w:sz="0" w:space="0" w:color="auto"/>
                <w:right w:val="none" w:sz="0" w:space="0" w:color="auto"/>
              </w:divBdr>
            </w:div>
          </w:divsChild>
        </w:div>
        <w:div w:id="1627085569">
          <w:marLeft w:val="60"/>
          <w:marRight w:val="60"/>
          <w:marTop w:val="100"/>
          <w:marBottom w:val="100"/>
          <w:divBdr>
            <w:top w:val="none" w:sz="0" w:space="0" w:color="auto"/>
            <w:left w:val="none" w:sz="0" w:space="0" w:color="auto"/>
            <w:bottom w:val="none" w:sz="0" w:space="0" w:color="auto"/>
            <w:right w:val="none" w:sz="0" w:space="0" w:color="auto"/>
          </w:divBdr>
          <w:divsChild>
            <w:div w:id="1627085602">
              <w:marLeft w:val="0"/>
              <w:marRight w:val="0"/>
              <w:marTop w:val="0"/>
              <w:marBottom w:val="0"/>
              <w:divBdr>
                <w:top w:val="none" w:sz="0" w:space="0" w:color="auto"/>
                <w:left w:val="none" w:sz="0" w:space="0" w:color="auto"/>
                <w:bottom w:val="none" w:sz="0" w:space="0" w:color="auto"/>
                <w:right w:val="none" w:sz="0" w:space="0" w:color="auto"/>
              </w:divBdr>
            </w:div>
          </w:divsChild>
        </w:div>
        <w:div w:id="1627085571">
          <w:marLeft w:val="60"/>
          <w:marRight w:val="60"/>
          <w:marTop w:val="100"/>
          <w:marBottom w:val="100"/>
          <w:divBdr>
            <w:top w:val="none" w:sz="0" w:space="0" w:color="auto"/>
            <w:left w:val="none" w:sz="0" w:space="0" w:color="auto"/>
            <w:bottom w:val="none" w:sz="0" w:space="0" w:color="auto"/>
            <w:right w:val="none" w:sz="0" w:space="0" w:color="auto"/>
          </w:divBdr>
          <w:divsChild>
            <w:div w:id="1627086157">
              <w:marLeft w:val="0"/>
              <w:marRight w:val="0"/>
              <w:marTop w:val="0"/>
              <w:marBottom w:val="0"/>
              <w:divBdr>
                <w:top w:val="none" w:sz="0" w:space="0" w:color="auto"/>
                <w:left w:val="none" w:sz="0" w:space="0" w:color="auto"/>
                <w:bottom w:val="none" w:sz="0" w:space="0" w:color="auto"/>
                <w:right w:val="none" w:sz="0" w:space="0" w:color="auto"/>
              </w:divBdr>
            </w:div>
          </w:divsChild>
        </w:div>
        <w:div w:id="1627085579">
          <w:marLeft w:val="60"/>
          <w:marRight w:val="60"/>
          <w:marTop w:val="100"/>
          <w:marBottom w:val="100"/>
          <w:divBdr>
            <w:top w:val="none" w:sz="0" w:space="0" w:color="auto"/>
            <w:left w:val="none" w:sz="0" w:space="0" w:color="auto"/>
            <w:bottom w:val="none" w:sz="0" w:space="0" w:color="auto"/>
            <w:right w:val="none" w:sz="0" w:space="0" w:color="auto"/>
          </w:divBdr>
          <w:divsChild>
            <w:div w:id="1627085615">
              <w:marLeft w:val="0"/>
              <w:marRight w:val="0"/>
              <w:marTop w:val="0"/>
              <w:marBottom w:val="0"/>
              <w:divBdr>
                <w:top w:val="none" w:sz="0" w:space="0" w:color="auto"/>
                <w:left w:val="none" w:sz="0" w:space="0" w:color="auto"/>
                <w:bottom w:val="none" w:sz="0" w:space="0" w:color="auto"/>
                <w:right w:val="none" w:sz="0" w:space="0" w:color="auto"/>
              </w:divBdr>
            </w:div>
          </w:divsChild>
        </w:div>
        <w:div w:id="1627085588">
          <w:marLeft w:val="60"/>
          <w:marRight w:val="60"/>
          <w:marTop w:val="100"/>
          <w:marBottom w:val="100"/>
          <w:divBdr>
            <w:top w:val="none" w:sz="0" w:space="0" w:color="auto"/>
            <w:left w:val="none" w:sz="0" w:space="0" w:color="auto"/>
            <w:bottom w:val="none" w:sz="0" w:space="0" w:color="auto"/>
            <w:right w:val="none" w:sz="0" w:space="0" w:color="auto"/>
          </w:divBdr>
          <w:divsChild>
            <w:div w:id="1627088405">
              <w:marLeft w:val="0"/>
              <w:marRight w:val="0"/>
              <w:marTop w:val="0"/>
              <w:marBottom w:val="0"/>
              <w:divBdr>
                <w:top w:val="none" w:sz="0" w:space="0" w:color="auto"/>
                <w:left w:val="none" w:sz="0" w:space="0" w:color="auto"/>
                <w:bottom w:val="none" w:sz="0" w:space="0" w:color="auto"/>
                <w:right w:val="none" w:sz="0" w:space="0" w:color="auto"/>
              </w:divBdr>
            </w:div>
          </w:divsChild>
        </w:div>
        <w:div w:id="1627085594">
          <w:marLeft w:val="60"/>
          <w:marRight w:val="60"/>
          <w:marTop w:val="100"/>
          <w:marBottom w:val="100"/>
          <w:divBdr>
            <w:top w:val="none" w:sz="0" w:space="0" w:color="auto"/>
            <w:left w:val="none" w:sz="0" w:space="0" w:color="auto"/>
            <w:bottom w:val="none" w:sz="0" w:space="0" w:color="auto"/>
            <w:right w:val="none" w:sz="0" w:space="0" w:color="auto"/>
          </w:divBdr>
          <w:divsChild>
            <w:div w:id="1627086571">
              <w:marLeft w:val="0"/>
              <w:marRight w:val="0"/>
              <w:marTop w:val="0"/>
              <w:marBottom w:val="0"/>
              <w:divBdr>
                <w:top w:val="none" w:sz="0" w:space="0" w:color="auto"/>
                <w:left w:val="none" w:sz="0" w:space="0" w:color="auto"/>
                <w:bottom w:val="none" w:sz="0" w:space="0" w:color="auto"/>
                <w:right w:val="none" w:sz="0" w:space="0" w:color="auto"/>
              </w:divBdr>
            </w:div>
          </w:divsChild>
        </w:div>
        <w:div w:id="1627085595">
          <w:marLeft w:val="60"/>
          <w:marRight w:val="60"/>
          <w:marTop w:val="100"/>
          <w:marBottom w:val="100"/>
          <w:divBdr>
            <w:top w:val="none" w:sz="0" w:space="0" w:color="auto"/>
            <w:left w:val="none" w:sz="0" w:space="0" w:color="auto"/>
            <w:bottom w:val="none" w:sz="0" w:space="0" w:color="auto"/>
            <w:right w:val="none" w:sz="0" w:space="0" w:color="auto"/>
          </w:divBdr>
          <w:divsChild>
            <w:div w:id="1627087124">
              <w:marLeft w:val="0"/>
              <w:marRight w:val="0"/>
              <w:marTop w:val="0"/>
              <w:marBottom w:val="0"/>
              <w:divBdr>
                <w:top w:val="none" w:sz="0" w:space="0" w:color="auto"/>
                <w:left w:val="none" w:sz="0" w:space="0" w:color="auto"/>
                <w:bottom w:val="none" w:sz="0" w:space="0" w:color="auto"/>
                <w:right w:val="none" w:sz="0" w:space="0" w:color="auto"/>
              </w:divBdr>
            </w:div>
          </w:divsChild>
        </w:div>
        <w:div w:id="1627085598">
          <w:marLeft w:val="60"/>
          <w:marRight w:val="60"/>
          <w:marTop w:val="100"/>
          <w:marBottom w:val="100"/>
          <w:divBdr>
            <w:top w:val="none" w:sz="0" w:space="0" w:color="auto"/>
            <w:left w:val="none" w:sz="0" w:space="0" w:color="auto"/>
            <w:bottom w:val="none" w:sz="0" w:space="0" w:color="auto"/>
            <w:right w:val="none" w:sz="0" w:space="0" w:color="auto"/>
          </w:divBdr>
          <w:divsChild>
            <w:div w:id="1627088205">
              <w:marLeft w:val="0"/>
              <w:marRight w:val="0"/>
              <w:marTop w:val="0"/>
              <w:marBottom w:val="0"/>
              <w:divBdr>
                <w:top w:val="none" w:sz="0" w:space="0" w:color="auto"/>
                <w:left w:val="none" w:sz="0" w:space="0" w:color="auto"/>
                <w:bottom w:val="none" w:sz="0" w:space="0" w:color="auto"/>
                <w:right w:val="none" w:sz="0" w:space="0" w:color="auto"/>
              </w:divBdr>
            </w:div>
          </w:divsChild>
        </w:div>
        <w:div w:id="1627085600">
          <w:marLeft w:val="60"/>
          <w:marRight w:val="60"/>
          <w:marTop w:val="100"/>
          <w:marBottom w:val="100"/>
          <w:divBdr>
            <w:top w:val="none" w:sz="0" w:space="0" w:color="auto"/>
            <w:left w:val="none" w:sz="0" w:space="0" w:color="auto"/>
            <w:bottom w:val="none" w:sz="0" w:space="0" w:color="auto"/>
            <w:right w:val="none" w:sz="0" w:space="0" w:color="auto"/>
          </w:divBdr>
          <w:divsChild>
            <w:div w:id="1627086779">
              <w:marLeft w:val="0"/>
              <w:marRight w:val="0"/>
              <w:marTop w:val="0"/>
              <w:marBottom w:val="0"/>
              <w:divBdr>
                <w:top w:val="none" w:sz="0" w:space="0" w:color="auto"/>
                <w:left w:val="none" w:sz="0" w:space="0" w:color="auto"/>
                <w:bottom w:val="none" w:sz="0" w:space="0" w:color="auto"/>
                <w:right w:val="none" w:sz="0" w:space="0" w:color="auto"/>
              </w:divBdr>
              <w:divsChild>
                <w:div w:id="16270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85610">
          <w:marLeft w:val="60"/>
          <w:marRight w:val="60"/>
          <w:marTop w:val="100"/>
          <w:marBottom w:val="100"/>
          <w:divBdr>
            <w:top w:val="none" w:sz="0" w:space="0" w:color="auto"/>
            <w:left w:val="none" w:sz="0" w:space="0" w:color="auto"/>
            <w:bottom w:val="none" w:sz="0" w:space="0" w:color="auto"/>
            <w:right w:val="none" w:sz="0" w:space="0" w:color="auto"/>
          </w:divBdr>
          <w:divsChild>
            <w:div w:id="1627087908">
              <w:marLeft w:val="0"/>
              <w:marRight w:val="0"/>
              <w:marTop w:val="0"/>
              <w:marBottom w:val="0"/>
              <w:divBdr>
                <w:top w:val="none" w:sz="0" w:space="0" w:color="auto"/>
                <w:left w:val="none" w:sz="0" w:space="0" w:color="auto"/>
                <w:bottom w:val="none" w:sz="0" w:space="0" w:color="auto"/>
                <w:right w:val="none" w:sz="0" w:space="0" w:color="auto"/>
              </w:divBdr>
            </w:div>
          </w:divsChild>
        </w:div>
        <w:div w:id="1627085614">
          <w:marLeft w:val="60"/>
          <w:marRight w:val="60"/>
          <w:marTop w:val="100"/>
          <w:marBottom w:val="100"/>
          <w:divBdr>
            <w:top w:val="none" w:sz="0" w:space="0" w:color="auto"/>
            <w:left w:val="none" w:sz="0" w:space="0" w:color="auto"/>
            <w:bottom w:val="none" w:sz="0" w:space="0" w:color="auto"/>
            <w:right w:val="none" w:sz="0" w:space="0" w:color="auto"/>
          </w:divBdr>
          <w:divsChild>
            <w:div w:id="1627087256">
              <w:marLeft w:val="0"/>
              <w:marRight w:val="0"/>
              <w:marTop w:val="0"/>
              <w:marBottom w:val="0"/>
              <w:divBdr>
                <w:top w:val="none" w:sz="0" w:space="0" w:color="auto"/>
                <w:left w:val="none" w:sz="0" w:space="0" w:color="auto"/>
                <w:bottom w:val="none" w:sz="0" w:space="0" w:color="auto"/>
                <w:right w:val="none" w:sz="0" w:space="0" w:color="auto"/>
              </w:divBdr>
            </w:div>
          </w:divsChild>
        </w:div>
        <w:div w:id="1627085616">
          <w:marLeft w:val="60"/>
          <w:marRight w:val="60"/>
          <w:marTop w:val="100"/>
          <w:marBottom w:val="100"/>
          <w:divBdr>
            <w:top w:val="none" w:sz="0" w:space="0" w:color="auto"/>
            <w:left w:val="none" w:sz="0" w:space="0" w:color="auto"/>
            <w:bottom w:val="none" w:sz="0" w:space="0" w:color="auto"/>
            <w:right w:val="none" w:sz="0" w:space="0" w:color="auto"/>
          </w:divBdr>
          <w:divsChild>
            <w:div w:id="1627087707">
              <w:marLeft w:val="0"/>
              <w:marRight w:val="0"/>
              <w:marTop w:val="0"/>
              <w:marBottom w:val="0"/>
              <w:divBdr>
                <w:top w:val="none" w:sz="0" w:space="0" w:color="auto"/>
                <w:left w:val="none" w:sz="0" w:space="0" w:color="auto"/>
                <w:bottom w:val="none" w:sz="0" w:space="0" w:color="auto"/>
                <w:right w:val="none" w:sz="0" w:space="0" w:color="auto"/>
              </w:divBdr>
            </w:div>
          </w:divsChild>
        </w:div>
        <w:div w:id="1627085625">
          <w:marLeft w:val="60"/>
          <w:marRight w:val="60"/>
          <w:marTop w:val="100"/>
          <w:marBottom w:val="100"/>
          <w:divBdr>
            <w:top w:val="none" w:sz="0" w:space="0" w:color="auto"/>
            <w:left w:val="none" w:sz="0" w:space="0" w:color="auto"/>
            <w:bottom w:val="none" w:sz="0" w:space="0" w:color="auto"/>
            <w:right w:val="none" w:sz="0" w:space="0" w:color="auto"/>
          </w:divBdr>
          <w:divsChild>
            <w:div w:id="1627087479">
              <w:marLeft w:val="0"/>
              <w:marRight w:val="0"/>
              <w:marTop w:val="0"/>
              <w:marBottom w:val="0"/>
              <w:divBdr>
                <w:top w:val="none" w:sz="0" w:space="0" w:color="auto"/>
                <w:left w:val="none" w:sz="0" w:space="0" w:color="auto"/>
                <w:bottom w:val="none" w:sz="0" w:space="0" w:color="auto"/>
                <w:right w:val="none" w:sz="0" w:space="0" w:color="auto"/>
              </w:divBdr>
            </w:div>
          </w:divsChild>
        </w:div>
        <w:div w:id="1627085629">
          <w:marLeft w:val="60"/>
          <w:marRight w:val="60"/>
          <w:marTop w:val="100"/>
          <w:marBottom w:val="100"/>
          <w:divBdr>
            <w:top w:val="none" w:sz="0" w:space="0" w:color="auto"/>
            <w:left w:val="none" w:sz="0" w:space="0" w:color="auto"/>
            <w:bottom w:val="none" w:sz="0" w:space="0" w:color="auto"/>
            <w:right w:val="none" w:sz="0" w:space="0" w:color="auto"/>
          </w:divBdr>
          <w:divsChild>
            <w:div w:id="1627085880">
              <w:marLeft w:val="0"/>
              <w:marRight w:val="0"/>
              <w:marTop w:val="0"/>
              <w:marBottom w:val="0"/>
              <w:divBdr>
                <w:top w:val="none" w:sz="0" w:space="0" w:color="auto"/>
                <w:left w:val="none" w:sz="0" w:space="0" w:color="auto"/>
                <w:bottom w:val="none" w:sz="0" w:space="0" w:color="auto"/>
                <w:right w:val="none" w:sz="0" w:space="0" w:color="auto"/>
              </w:divBdr>
            </w:div>
          </w:divsChild>
        </w:div>
        <w:div w:id="1627085630">
          <w:marLeft w:val="60"/>
          <w:marRight w:val="60"/>
          <w:marTop w:val="100"/>
          <w:marBottom w:val="100"/>
          <w:divBdr>
            <w:top w:val="none" w:sz="0" w:space="0" w:color="auto"/>
            <w:left w:val="none" w:sz="0" w:space="0" w:color="auto"/>
            <w:bottom w:val="none" w:sz="0" w:space="0" w:color="auto"/>
            <w:right w:val="none" w:sz="0" w:space="0" w:color="auto"/>
          </w:divBdr>
          <w:divsChild>
            <w:div w:id="1627087325">
              <w:marLeft w:val="0"/>
              <w:marRight w:val="0"/>
              <w:marTop w:val="0"/>
              <w:marBottom w:val="0"/>
              <w:divBdr>
                <w:top w:val="none" w:sz="0" w:space="0" w:color="auto"/>
                <w:left w:val="none" w:sz="0" w:space="0" w:color="auto"/>
                <w:bottom w:val="none" w:sz="0" w:space="0" w:color="auto"/>
                <w:right w:val="none" w:sz="0" w:space="0" w:color="auto"/>
              </w:divBdr>
            </w:div>
          </w:divsChild>
        </w:div>
        <w:div w:id="1627085632">
          <w:marLeft w:val="60"/>
          <w:marRight w:val="60"/>
          <w:marTop w:val="100"/>
          <w:marBottom w:val="100"/>
          <w:divBdr>
            <w:top w:val="none" w:sz="0" w:space="0" w:color="auto"/>
            <w:left w:val="none" w:sz="0" w:space="0" w:color="auto"/>
            <w:bottom w:val="none" w:sz="0" w:space="0" w:color="auto"/>
            <w:right w:val="none" w:sz="0" w:space="0" w:color="auto"/>
          </w:divBdr>
          <w:divsChild>
            <w:div w:id="1627086515">
              <w:marLeft w:val="0"/>
              <w:marRight w:val="0"/>
              <w:marTop w:val="0"/>
              <w:marBottom w:val="0"/>
              <w:divBdr>
                <w:top w:val="none" w:sz="0" w:space="0" w:color="auto"/>
                <w:left w:val="none" w:sz="0" w:space="0" w:color="auto"/>
                <w:bottom w:val="none" w:sz="0" w:space="0" w:color="auto"/>
                <w:right w:val="none" w:sz="0" w:space="0" w:color="auto"/>
              </w:divBdr>
            </w:div>
          </w:divsChild>
        </w:div>
        <w:div w:id="1627085637">
          <w:marLeft w:val="60"/>
          <w:marRight w:val="60"/>
          <w:marTop w:val="100"/>
          <w:marBottom w:val="100"/>
          <w:divBdr>
            <w:top w:val="none" w:sz="0" w:space="0" w:color="auto"/>
            <w:left w:val="none" w:sz="0" w:space="0" w:color="auto"/>
            <w:bottom w:val="none" w:sz="0" w:space="0" w:color="auto"/>
            <w:right w:val="none" w:sz="0" w:space="0" w:color="auto"/>
          </w:divBdr>
          <w:divsChild>
            <w:div w:id="1627086811">
              <w:marLeft w:val="0"/>
              <w:marRight w:val="0"/>
              <w:marTop w:val="0"/>
              <w:marBottom w:val="0"/>
              <w:divBdr>
                <w:top w:val="none" w:sz="0" w:space="0" w:color="auto"/>
                <w:left w:val="none" w:sz="0" w:space="0" w:color="auto"/>
                <w:bottom w:val="none" w:sz="0" w:space="0" w:color="auto"/>
                <w:right w:val="none" w:sz="0" w:space="0" w:color="auto"/>
              </w:divBdr>
            </w:div>
          </w:divsChild>
        </w:div>
        <w:div w:id="1627085638">
          <w:marLeft w:val="60"/>
          <w:marRight w:val="60"/>
          <w:marTop w:val="100"/>
          <w:marBottom w:val="100"/>
          <w:divBdr>
            <w:top w:val="none" w:sz="0" w:space="0" w:color="auto"/>
            <w:left w:val="none" w:sz="0" w:space="0" w:color="auto"/>
            <w:bottom w:val="none" w:sz="0" w:space="0" w:color="auto"/>
            <w:right w:val="none" w:sz="0" w:space="0" w:color="auto"/>
          </w:divBdr>
          <w:divsChild>
            <w:div w:id="1627086777">
              <w:marLeft w:val="0"/>
              <w:marRight w:val="0"/>
              <w:marTop w:val="0"/>
              <w:marBottom w:val="0"/>
              <w:divBdr>
                <w:top w:val="none" w:sz="0" w:space="0" w:color="auto"/>
                <w:left w:val="none" w:sz="0" w:space="0" w:color="auto"/>
                <w:bottom w:val="none" w:sz="0" w:space="0" w:color="auto"/>
                <w:right w:val="none" w:sz="0" w:space="0" w:color="auto"/>
              </w:divBdr>
            </w:div>
          </w:divsChild>
        </w:div>
        <w:div w:id="1627085640">
          <w:marLeft w:val="60"/>
          <w:marRight w:val="60"/>
          <w:marTop w:val="100"/>
          <w:marBottom w:val="100"/>
          <w:divBdr>
            <w:top w:val="none" w:sz="0" w:space="0" w:color="auto"/>
            <w:left w:val="none" w:sz="0" w:space="0" w:color="auto"/>
            <w:bottom w:val="none" w:sz="0" w:space="0" w:color="auto"/>
            <w:right w:val="none" w:sz="0" w:space="0" w:color="auto"/>
          </w:divBdr>
          <w:divsChild>
            <w:div w:id="1627087646">
              <w:marLeft w:val="0"/>
              <w:marRight w:val="0"/>
              <w:marTop w:val="0"/>
              <w:marBottom w:val="0"/>
              <w:divBdr>
                <w:top w:val="none" w:sz="0" w:space="0" w:color="auto"/>
                <w:left w:val="none" w:sz="0" w:space="0" w:color="auto"/>
                <w:bottom w:val="none" w:sz="0" w:space="0" w:color="auto"/>
                <w:right w:val="none" w:sz="0" w:space="0" w:color="auto"/>
              </w:divBdr>
            </w:div>
          </w:divsChild>
        </w:div>
        <w:div w:id="1627085643">
          <w:marLeft w:val="60"/>
          <w:marRight w:val="60"/>
          <w:marTop w:val="100"/>
          <w:marBottom w:val="100"/>
          <w:divBdr>
            <w:top w:val="none" w:sz="0" w:space="0" w:color="auto"/>
            <w:left w:val="none" w:sz="0" w:space="0" w:color="auto"/>
            <w:bottom w:val="none" w:sz="0" w:space="0" w:color="auto"/>
            <w:right w:val="none" w:sz="0" w:space="0" w:color="auto"/>
          </w:divBdr>
          <w:divsChild>
            <w:div w:id="1627087234">
              <w:marLeft w:val="0"/>
              <w:marRight w:val="0"/>
              <w:marTop w:val="0"/>
              <w:marBottom w:val="0"/>
              <w:divBdr>
                <w:top w:val="none" w:sz="0" w:space="0" w:color="auto"/>
                <w:left w:val="none" w:sz="0" w:space="0" w:color="auto"/>
                <w:bottom w:val="none" w:sz="0" w:space="0" w:color="auto"/>
                <w:right w:val="none" w:sz="0" w:space="0" w:color="auto"/>
              </w:divBdr>
            </w:div>
          </w:divsChild>
        </w:div>
        <w:div w:id="1627085644">
          <w:marLeft w:val="60"/>
          <w:marRight w:val="60"/>
          <w:marTop w:val="100"/>
          <w:marBottom w:val="100"/>
          <w:divBdr>
            <w:top w:val="none" w:sz="0" w:space="0" w:color="auto"/>
            <w:left w:val="none" w:sz="0" w:space="0" w:color="auto"/>
            <w:bottom w:val="none" w:sz="0" w:space="0" w:color="auto"/>
            <w:right w:val="none" w:sz="0" w:space="0" w:color="auto"/>
          </w:divBdr>
          <w:divsChild>
            <w:div w:id="1627086891">
              <w:marLeft w:val="0"/>
              <w:marRight w:val="0"/>
              <w:marTop w:val="0"/>
              <w:marBottom w:val="0"/>
              <w:divBdr>
                <w:top w:val="none" w:sz="0" w:space="0" w:color="auto"/>
                <w:left w:val="none" w:sz="0" w:space="0" w:color="auto"/>
                <w:bottom w:val="none" w:sz="0" w:space="0" w:color="auto"/>
                <w:right w:val="none" w:sz="0" w:space="0" w:color="auto"/>
              </w:divBdr>
            </w:div>
          </w:divsChild>
        </w:div>
        <w:div w:id="1627085651">
          <w:marLeft w:val="60"/>
          <w:marRight w:val="60"/>
          <w:marTop w:val="100"/>
          <w:marBottom w:val="100"/>
          <w:divBdr>
            <w:top w:val="none" w:sz="0" w:space="0" w:color="auto"/>
            <w:left w:val="none" w:sz="0" w:space="0" w:color="auto"/>
            <w:bottom w:val="none" w:sz="0" w:space="0" w:color="auto"/>
            <w:right w:val="none" w:sz="0" w:space="0" w:color="auto"/>
          </w:divBdr>
          <w:divsChild>
            <w:div w:id="1627085922">
              <w:marLeft w:val="0"/>
              <w:marRight w:val="0"/>
              <w:marTop w:val="0"/>
              <w:marBottom w:val="0"/>
              <w:divBdr>
                <w:top w:val="none" w:sz="0" w:space="0" w:color="auto"/>
                <w:left w:val="none" w:sz="0" w:space="0" w:color="auto"/>
                <w:bottom w:val="none" w:sz="0" w:space="0" w:color="auto"/>
                <w:right w:val="none" w:sz="0" w:space="0" w:color="auto"/>
              </w:divBdr>
            </w:div>
          </w:divsChild>
        </w:div>
        <w:div w:id="1627085659">
          <w:marLeft w:val="60"/>
          <w:marRight w:val="60"/>
          <w:marTop w:val="100"/>
          <w:marBottom w:val="100"/>
          <w:divBdr>
            <w:top w:val="none" w:sz="0" w:space="0" w:color="auto"/>
            <w:left w:val="none" w:sz="0" w:space="0" w:color="auto"/>
            <w:bottom w:val="none" w:sz="0" w:space="0" w:color="auto"/>
            <w:right w:val="none" w:sz="0" w:space="0" w:color="auto"/>
          </w:divBdr>
          <w:divsChild>
            <w:div w:id="1627087247">
              <w:marLeft w:val="0"/>
              <w:marRight w:val="0"/>
              <w:marTop w:val="0"/>
              <w:marBottom w:val="0"/>
              <w:divBdr>
                <w:top w:val="none" w:sz="0" w:space="0" w:color="auto"/>
                <w:left w:val="none" w:sz="0" w:space="0" w:color="auto"/>
                <w:bottom w:val="none" w:sz="0" w:space="0" w:color="auto"/>
                <w:right w:val="none" w:sz="0" w:space="0" w:color="auto"/>
              </w:divBdr>
            </w:div>
          </w:divsChild>
        </w:div>
        <w:div w:id="1627085661">
          <w:marLeft w:val="60"/>
          <w:marRight w:val="60"/>
          <w:marTop w:val="100"/>
          <w:marBottom w:val="100"/>
          <w:divBdr>
            <w:top w:val="none" w:sz="0" w:space="0" w:color="auto"/>
            <w:left w:val="none" w:sz="0" w:space="0" w:color="auto"/>
            <w:bottom w:val="none" w:sz="0" w:space="0" w:color="auto"/>
            <w:right w:val="none" w:sz="0" w:space="0" w:color="auto"/>
          </w:divBdr>
          <w:divsChild>
            <w:div w:id="1627086011">
              <w:marLeft w:val="0"/>
              <w:marRight w:val="0"/>
              <w:marTop w:val="0"/>
              <w:marBottom w:val="0"/>
              <w:divBdr>
                <w:top w:val="none" w:sz="0" w:space="0" w:color="auto"/>
                <w:left w:val="none" w:sz="0" w:space="0" w:color="auto"/>
                <w:bottom w:val="none" w:sz="0" w:space="0" w:color="auto"/>
                <w:right w:val="none" w:sz="0" w:space="0" w:color="auto"/>
              </w:divBdr>
            </w:div>
          </w:divsChild>
        </w:div>
        <w:div w:id="1627085662">
          <w:marLeft w:val="60"/>
          <w:marRight w:val="60"/>
          <w:marTop w:val="100"/>
          <w:marBottom w:val="100"/>
          <w:divBdr>
            <w:top w:val="none" w:sz="0" w:space="0" w:color="auto"/>
            <w:left w:val="none" w:sz="0" w:space="0" w:color="auto"/>
            <w:bottom w:val="none" w:sz="0" w:space="0" w:color="auto"/>
            <w:right w:val="none" w:sz="0" w:space="0" w:color="auto"/>
          </w:divBdr>
          <w:divsChild>
            <w:div w:id="1627087745">
              <w:marLeft w:val="0"/>
              <w:marRight w:val="0"/>
              <w:marTop w:val="0"/>
              <w:marBottom w:val="0"/>
              <w:divBdr>
                <w:top w:val="none" w:sz="0" w:space="0" w:color="auto"/>
                <w:left w:val="none" w:sz="0" w:space="0" w:color="auto"/>
                <w:bottom w:val="none" w:sz="0" w:space="0" w:color="auto"/>
                <w:right w:val="none" w:sz="0" w:space="0" w:color="auto"/>
              </w:divBdr>
            </w:div>
          </w:divsChild>
        </w:div>
        <w:div w:id="1627085663">
          <w:marLeft w:val="60"/>
          <w:marRight w:val="60"/>
          <w:marTop w:val="100"/>
          <w:marBottom w:val="100"/>
          <w:divBdr>
            <w:top w:val="none" w:sz="0" w:space="0" w:color="auto"/>
            <w:left w:val="none" w:sz="0" w:space="0" w:color="auto"/>
            <w:bottom w:val="none" w:sz="0" w:space="0" w:color="auto"/>
            <w:right w:val="none" w:sz="0" w:space="0" w:color="auto"/>
          </w:divBdr>
          <w:divsChild>
            <w:div w:id="1627086326">
              <w:marLeft w:val="0"/>
              <w:marRight w:val="0"/>
              <w:marTop w:val="0"/>
              <w:marBottom w:val="0"/>
              <w:divBdr>
                <w:top w:val="none" w:sz="0" w:space="0" w:color="auto"/>
                <w:left w:val="none" w:sz="0" w:space="0" w:color="auto"/>
                <w:bottom w:val="none" w:sz="0" w:space="0" w:color="auto"/>
                <w:right w:val="none" w:sz="0" w:space="0" w:color="auto"/>
              </w:divBdr>
            </w:div>
          </w:divsChild>
        </w:div>
        <w:div w:id="1627085665">
          <w:marLeft w:val="60"/>
          <w:marRight w:val="60"/>
          <w:marTop w:val="100"/>
          <w:marBottom w:val="100"/>
          <w:divBdr>
            <w:top w:val="none" w:sz="0" w:space="0" w:color="auto"/>
            <w:left w:val="none" w:sz="0" w:space="0" w:color="auto"/>
            <w:bottom w:val="none" w:sz="0" w:space="0" w:color="auto"/>
            <w:right w:val="none" w:sz="0" w:space="0" w:color="auto"/>
          </w:divBdr>
          <w:divsChild>
            <w:div w:id="1627085934">
              <w:marLeft w:val="0"/>
              <w:marRight w:val="0"/>
              <w:marTop w:val="0"/>
              <w:marBottom w:val="0"/>
              <w:divBdr>
                <w:top w:val="none" w:sz="0" w:space="0" w:color="auto"/>
                <w:left w:val="none" w:sz="0" w:space="0" w:color="auto"/>
                <w:bottom w:val="none" w:sz="0" w:space="0" w:color="auto"/>
                <w:right w:val="none" w:sz="0" w:space="0" w:color="auto"/>
              </w:divBdr>
            </w:div>
          </w:divsChild>
        </w:div>
        <w:div w:id="1627085671">
          <w:marLeft w:val="60"/>
          <w:marRight w:val="60"/>
          <w:marTop w:val="100"/>
          <w:marBottom w:val="100"/>
          <w:divBdr>
            <w:top w:val="none" w:sz="0" w:space="0" w:color="auto"/>
            <w:left w:val="none" w:sz="0" w:space="0" w:color="auto"/>
            <w:bottom w:val="none" w:sz="0" w:space="0" w:color="auto"/>
            <w:right w:val="none" w:sz="0" w:space="0" w:color="auto"/>
          </w:divBdr>
          <w:divsChild>
            <w:div w:id="1627086328">
              <w:marLeft w:val="0"/>
              <w:marRight w:val="0"/>
              <w:marTop w:val="0"/>
              <w:marBottom w:val="0"/>
              <w:divBdr>
                <w:top w:val="none" w:sz="0" w:space="0" w:color="auto"/>
                <w:left w:val="none" w:sz="0" w:space="0" w:color="auto"/>
                <w:bottom w:val="none" w:sz="0" w:space="0" w:color="auto"/>
                <w:right w:val="none" w:sz="0" w:space="0" w:color="auto"/>
              </w:divBdr>
            </w:div>
          </w:divsChild>
        </w:div>
        <w:div w:id="1627085673">
          <w:marLeft w:val="60"/>
          <w:marRight w:val="60"/>
          <w:marTop w:val="100"/>
          <w:marBottom w:val="100"/>
          <w:divBdr>
            <w:top w:val="none" w:sz="0" w:space="0" w:color="auto"/>
            <w:left w:val="none" w:sz="0" w:space="0" w:color="auto"/>
            <w:bottom w:val="none" w:sz="0" w:space="0" w:color="auto"/>
            <w:right w:val="none" w:sz="0" w:space="0" w:color="auto"/>
          </w:divBdr>
          <w:divsChild>
            <w:div w:id="1627085482">
              <w:marLeft w:val="0"/>
              <w:marRight w:val="0"/>
              <w:marTop w:val="0"/>
              <w:marBottom w:val="0"/>
              <w:divBdr>
                <w:top w:val="none" w:sz="0" w:space="0" w:color="auto"/>
                <w:left w:val="none" w:sz="0" w:space="0" w:color="auto"/>
                <w:bottom w:val="none" w:sz="0" w:space="0" w:color="auto"/>
                <w:right w:val="none" w:sz="0" w:space="0" w:color="auto"/>
              </w:divBdr>
            </w:div>
          </w:divsChild>
        </w:div>
        <w:div w:id="1627085682">
          <w:marLeft w:val="60"/>
          <w:marRight w:val="60"/>
          <w:marTop w:val="100"/>
          <w:marBottom w:val="100"/>
          <w:divBdr>
            <w:top w:val="none" w:sz="0" w:space="0" w:color="auto"/>
            <w:left w:val="none" w:sz="0" w:space="0" w:color="auto"/>
            <w:bottom w:val="none" w:sz="0" w:space="0" w:color="auto"/>
            <w:right w:val="none" w:sz="0" w:space="0" w:color="auto"/>
          </w:divBdr>
          <w:divsChild>
            <w:div w:id="1627086473">
              <w:marLeft w:val="0"/>
              <w:marRight w:val="0"/>
              <w:marTop w:val="0"/>
              <w:marBottom w:val="0"/>
              <w:divBdr>
                <w:top w:val="none" w:sz="0" w:space="0" w:color="auto"/>
                <w:left w:val="none" w:sz="0" w:space="0" w:color="auto"/>
                <w:bottom w:val="none" w:sz="0" w:space="0" w:color="auto"/>
                <w:right w:val="none" w:sz="0" w:space="0" w:color="auto"/>
              </w:divBdr>
            </w:div>
          </w:divsChild>
        </w:div>
        <w:div w:id="1627085683">
          <w:marLeft w:val="60"/>
          <w:marRight w:val="60"/>
          <w:marTop w:val="100"/>
          <w:marBottom w:val="100"/>
          <w:divBdr>
            <w:top w:val="none" w:sz="0" w:space="0" w:color="auto"/>
            <w:left w:val="none" w:sz="0" w:space="0" w:color="auto"/>
            <w:bottom w:val="none" w:sz="0" w:space="0" w:color="auto"/>
            <w:right w:val="none" w:sz="0" w:space="0" w:color="auto"/>
          </w:divBdr>
          <w:divsChild>
            <w:div w:id="1627088259">
              <w:marLeft w:val="0"/>
              <w:marRight w:val="0"/>
              <w:marTop w:val="0"/>
              <w:marBottom w:val="0"/>
              <w:divBdr>
                <w:top w:val="none" w:sz="0" w:space="0" w:color="auto"/>
                <w:left w:val="none" w:sz="0" w:space="0" w:color="auto"/>
                <w:bottom w:val="none" w:sz="0" w:space="0" w:color="auto"/>
                <w:right w:val="none" w:sz="0" w:space="0" w:color="auto"/>
              </w:divBdr>
            </w:div>
          </w:divsChild>
        </w:div>
        <w:div w:id="1627085685">
          <w:marLeft w:val="60"/>
          <w:marRight w:val="60"/>
          <w:marTop w:val="100"/>
          <w:marBottom w:val="100"/>
          <w:divBdr>
            <w:top w:val="none" w:sz="0" w:space="0" w:color="auto"/>
            <w:left w:val="none" w:sz="0" w:space="0" w:color="auto"/>
            <w:bottom w:val="none" w:sz="0" w:space="0" w:color="auto"/>
            <w:right w:val="none" w:sz="0" w:space="0" w:color="auto"/>
          </w:divBdr>
          <w:divsChild>
            <w:div w:id="1627085907">
              <w:marLeft w:val="0"/>
              <w:marRight w:val="0"/>
              <w:marTop w:val="0"/>
              <w:marBottom w:val="0"/>
              <w:divBdr>
                <w:top w:val="none" w:sz="0" w:space="0" w:color="auto"/>
                <w:left w:val="none" w:sz="0" w:space="0" w:color="auto"/>
                <w:bottom w:val="none" w:sz="0" w:space="0" w:color="auto"/>
                <w:right w:val="none" w:sz="0" w:space="0" w:color="auto"/>
              </w:divBdr>
            </w:div>
          </w:divsChild>
        </w:div>
        <w:div w:id="1627085690">
          <w:marLeft w:val="60"/>
          <w:marRight w:val="60"/>
          <w:marTop w:val="100"/>
          <w:marBottom w:val="100"/>
          <w:divBdr>
            <w:top w:val="none" w:sz="0" w:space="0" w:color="auto"/>
            <w:left w:val="none" w:sz="0" w:space="0" w:color="auto"/>
            <w:bottom w:val="none" w:sz="0" w:space="0" w:color="auto"/>
            <w:right w:val="none" w:sz="0" w:space="0" w:color="auto"/>
          </w:divBdr>
          <w:divsChild>
            <w:div w:id="1627088137">
              <w:marLeft w:val="0"/>
              <w:marRight w:val="0"/>
              <w:marTop w:val="0"/>
              <w:marBottom w:val="0"/>
              <w:divBdr>
                <w:top w:val="none" w:sz="0" w:space="0" w:color="auto"/>
                <w:left w:val="none" w:sz="0" w:space="0" w:color="auto"/>
                <w:bottom w:val="none" w:sz="0" w:space="0" w:color="auto"/>
                <w:right w:val="none" w:sz="0" w:space="0" w:color="auto"/>
              </w:divBdr>
            </w:div>
          </w:divsChild>
        </w:div>
        <w:div w:id="1627085691">
          <w:marLeft w:val="60"/>
          <w:marRight w:val="60"/>
          <w:marTop w:val="100"/>
          <w:marBottom w:val="100"/>
          <w:divBdr>
            <w:top w:val="none" w:sz="0" w:space="0" w:color="auto"/>
            <w:left w:val="none" w:sz="0" w:space="0" w:color="auto"/>
            <w:bottom w:val="none" w:sz="0" w:space="0" w:color="auto"/>
            <w:right w:val="none" w:sz="0" w:space="0" w:color="auto"/>
          </w:divBdr>
          <w:divsChild>
            <w:div w:id="1627087015">
              <w:marLeft w:val="0"/>
              <w:marRight w:val="0"/>
              <w:marTop w:val="0"/>
              <w:marBottom w:val="0"/>
              <w:divBdr>
                <w:top w:val="none" w:sz="0" w:space="0" w:color="auto"/>
                <w:left w:val="none" w:sz="0" w:space="0" w:color="auto"/>
                <w:bottom w:val="none" w:sz="0" w:space="0" w:color="auto"/>
                <w:right w:val="none" w:sz="0" w:space="0" w:color="auto"/>
              </w:divBdr>
            </w:div>
          </w:divsChild>
        </w:div>
        <w:div w:id="1627085692">
          <w:marLeft w:val="60"/>
          <w:marRight w:val="60"/>
          <w:marTop w:val="100"/>
          <w:marBottom w:val="100"/>
          <w:divBdr>
            <w:top w:val="none" w:sz="0" w:space="0" w:color="auto"/>
            <w:left w:val="none" w:sz="0" w:space="0" w:color="auto"/>
            <w:bottom w:val="none" w:sz="0" w:space="0" w:color="auto"/>
            <w:right w:val="none" w:sz="0" w:space="0" w:color="auto"/>
          </w:divBdr>
          <w:divsChild>
            <w:div w:id="1627086787">
              <w:marLeft w:val="0"/>
              <w:marRight w:val="0"/>
              <w:marTop w:val="0"/>
              <w:marBottom w:val="0"/>
              <w:divBdr>
                <w:top w:val="none" w:sz="0" w:space="0" w:color="auto"/>
                <w:left w:val="none" w:sz="0" w:space="0" w:color="auto"/>
                <w:bottom w:val="none" w:sz="0" w:space="0" w:color="auto"/>
                <w:right w:val="none" w:sz="0" w:space="0" w:color="auto"/>
              </w:divBdr>
            </w:div>
          </w:divsChild>
        </w:div>
        <w:div w:id="1627085694">
          <w:marLeft w:val="60"/>
          <w:marRight w:val="60"/>
          <w:marTop w:val="100"/>
          <w:marBottom w:val="100"/>
          <w:divBdr>
            <w:top w:val="none" w:sz="0" w:space="0" w:color="auto"/>
            <w:left w:val="none" w:sz="0" w:space="0" w:color="auto"/>
            <w:bottom w:val="none" w:sz="0" w:space="0" w:color="auto"/>
            <w:right w:val="none" w:sz="0" w:space="0" w:color="auto"/>
          </w:divBdr>
          <w:divsChild>
            <w:div w:id="1627087995">
              <w:marLeft w:val="0"/>
              <w:marRight w:val="0"/>
              <w:marTop w:val="0"/>
              <w:marBottom w:val="0"/>
              <w:divBdr>
                <w:top w:val="none" w:sz="0" w:space="0" w:color="auto"/>
                <w:left w:val="none" w:sz="0" w:space="0" w:color="auto"/>
                <w:bottom w:val="none" w:sz="0" w:space="0" w:color="auto"/>
                <w:right w:val="none" w:sz="0" w:space="0" w:color="auto"/>
              </w:divBdr>
            </w:div>
          </w:divsChild>
        </w:div>
        <w:div w:id="1627085695">
          <w:marLeft w:val="60"/>
          <w:marRight w:val="60"/>
          <w:marTop w:val="100"/>
          <w:marBottom w:val="100"/>
          <w:divBdr>
            <w:top w:val="none" w:sz="0" w:space="0" w:color="auto"/>
            <w:left w:val="none" w:sz="0" w:space="0" w:color="auto"/>
            <w:bottom w:val="none" w:sz="0" w:space="0" w:color="auto"/>
            <w:right w:val="none" w:sz="0" w:space="0" w:color="auto"/>
          </w:divBdr>
          <w:divsChild>
            <w:div w:id="1627085865">
              <w:marLeft w:val="0"/>
              <w:marRight w:val="0"/>
              <w:marTop w:val="0"/>
              <w:marBottom w:val="0"/>
              <w:divBdr>
                <w:top w:val="none" w:sz="0" w:space="0" w:color="auto"/>
                <w:left w:val="none" w:sz="0" w:space="0" w:color="auto"/>
                <w:bottom w:val="none" w:sz="0" w:space="0" w:color="auto"/>
                <w:right w:val="none" w:sz="0" w:space="0" w:color="auto"/>
              </w:divBdr>
            </w:div>
          </w:divsChild>
        </w:div>
        <w:div w:id="1627085703">
          <w:marLeft w:val="60"/>
          <w:marRight w:val="60"/>
          <w:marTop w:val="100"/>
          <w:marBottom w:val="100"/>
          <w:divBdr>
            <w:top w:val="none" w:sz="0" w:space="0" w:color="auto"/>
            <w:left w:val="none" w:sz="0" w:space="0" w:color="auto"/>
            <w:bottom w:val="none" w:sz="0" w:space="0" w:color="auto"/>
            <w:right w:val="none" w:sz="0" w:space="0" w:color="auto"/>
          </w:divBdr>
          <w:divsChild>
            <w:div w:id="1627086899">
              <w:marLeft w:val="0"/>
              <w:marRight w:val="0"/>
              <w:marTop w:val="0"/>
              <w:marBottom w:val="0"/>
              <w:divBdr>
                <w:top w:val="none" w:sz="0" w:space="0" w:color="auto"/>
                <w:left w:val="none" w:sz="0" w:space="0" w:color="auto"/>
                <w:bottom w:val="none" w:sz="0" w:space="0" w:color="auto"/>
                <w:right w:val="none" w:sz="0" w:space="0" w:color="auto"/>
              </w:divBdr>
            </w:div>
          </w:divsChild>
        </w:div>
        <w:div w:id="1627085705">
          <w:marLeft w:val="60"/>
          <w:marRight w:val="60"/>
          <w:marTop w:val="100"/>
          <w:marBottom w:val="100"/>
          <w:divBdr>
            <w:top w:val="none" w:sz="0" w:space="0" w:color="auto"/>
            <w:left w:val="none" w:sz="0" w:space="0" w:color="auto"/>
            <w:bottom w:val="none" w:sz="0" w:space="0" w:color="auto"/>
            <w:right w:val="none" w:sz="0" w:space="0" w:color="auto"/>
          </w:divBdr>
          <w:divsChild>
            <w:div w:id="1627087674">
              <w:marLeft w:val="0"/>
              <w:marRight w:val="0"/>
              <w:marTop w:val="0"/>
              <w:marBottom w:val="0"/>
              <w:divBdr>
                <w:top w:val="none" w:sz="0" w:space="0" w:color="auto"/>
                <w:left w:val="none" w:sz="0" w:space="0" w:color="auto"/>
                <w:bottom w:val="none" w:sz="0" w:space="0" w:color="auto"/>
                <w:right w:val="none" w:sz="0" w:space="0" w:color="auto"/>
              </w:divBdr>
            </w:div>
          </w:divsChild>
        </w:div>
        <w:div w:id="1627085707">
          <w:marLeft w:val="60"/>
          <w:marRight w:val="60"/>
          <w:marTop w:val="100"/>
          <w:marBottom w:val="100"/>
          <w:divBdr>
            <w:top w:val="none" w:sz="0" w:space="0" w:color="auto"/>
            <w:left w:val="none" w:sz="0" w:space="0" w:color="auto"/>
            <w:bottom w:val="none" w:sz="0" w:space="0" w:color="auto"/>
            <w:right w:val="none" w:sz="0" w:space="0" w:color="auto"/>
          </w:divBdr>
          <w:divsChild>
            <w:div w:id="1627086212">
              <w:marLeft w:val="0"/>
              <w:marRight w:val="0"/>
              <w:marTop w:val="0"/>
              <w:marBottom w:val="0"/>
              <w:divBdr>
                <w:top w:val="none" w:sz="0" w:space="0" w:color="auto"/>
                <w:left w:val="none" w:sz="0" w:space="0" w:color="auto"/>
                <w:bottom w:val="none" w:sz="0" w:space="0" w:color="auto"/>
                <w:right w:val="none" w:sz="0" w:space="0" w:color="auto"/>
              </w:divBdr>
            </w:div>
          </w:divsChild>
        </w:div>
        <w:div w:id="1627085710">
          <w:marLeft w:val="60"/>
          <w:marRight w:val="60"/>
          <w:marTop w:val="100"/>
          <w:marBottom w:val="100"/>
          <w:divBdr>
            <w:top w:val="none" w:sz="0" w:space="0" w:color="auto"/>
            <w:left w:val="none" w:sz="0" w:space="0" w:color="auto"/>
            <w:bottom w:val="none" w:sz="0" w:space="0" w:color="auto"/>
            <w:right w:val="none" w:sz="0" w:space="0" w:color="auto"/>
          </w:divBdr>
          <w:divsChild>
            <w:div w:id="1627087577">
              <w:marLeft w:val="0"/>
              <w:marRight w:val="0"/>
              <w:marTop w:val="0"/>
              <w:marBottom w:val="0"/>
              <w:divBdr>
                <w:top w:val="none" w:sz="0" w:space="0" w:color="auto"/>
                <w:left w:val="none" w:sz="0" w:space="0" w:color="auto"/>
                <w:bottom w:val="none" w:sz="0" w:space="0" w:color="auto"/>
                <w:right w:val="none" w:sz="0" w:space="0" w:color="auto"/>
              </w:divBdr>
            </w:div>
          </w:divsChild>
        </w:div>
        <w:div w:id="1627085712">
          <w:marLeft w:val="60"/>
          <w:marRight w:val="60"/>
          <w:marTop w:val="100"/>
          <w:marBottom w:val="100"/>
          <w:divBdr>
            <w:top w:val="none" w:sz="0" w:space="0" w:color="auto"/>
            <w:left w:val="none" w:sz="0" w:space="0" w:color="auto"/>
            <w:bottom w:val="none" w:sz="0" w:space="0" w:color="auto"/>
            <w:right w:val="none" w:sz="0" w:space="0" w:color="auto"/>
          </w:divBdr>
          <w:divsChild>
            <w:div w:id="1627087642">
              <w:marLeft w:val="0"/>
              <w:marRight w:val="0"/>
              <w:marTop w:val="0"/>
              <w:marBottom w:val="0"/>
              <w:divBdr>
                <w:top w:val="none" w:sz="0" w:space="0" w:color="auto"/>
                <w:left w:val="none" w:sz="0" w:space="0" w:color="auto"/>
                <w:bottom w:val="none" w:sz="0" w:space="0" w:color="auto"/>
                <w:right w:val="none" w:sz="0" w:space="0" w:color="auto"/>
              </w:divBdr>
            </w:div>
          </w:divsChild>
        </w:div>
        <w:div w:id="1627085715">
          <w:marLeft w:val="60"/>
          <w:marRight w:val="60"/>
          <w:marTop w:val="100"/>
          <w:marBottom w:val="100"/>
          <w:divBdr>
            <w:top w:val="none" w:sz="0" w:space="0" w:color="auto"/>
            <w:left w:val="none" w:sz="0" w:space="0" w:color="auto"/>
            <w:bottom w:val="none" w:sz="0" w:space="0" w:color="auto"/>
            <w:right w:val="none" w:sz="0" w:space="0" w:color="auto"/>
          </w:divBdr>
          <w:divsChild>
            <w:div w:id="1627087973">
              <w:marLeft w:val="0"/>
              <w:marRight w:val="0"/>
              <w:marTop w:val="0"/>
              <w:marBottom w:val="0"/>
              <w:divBdr>
                <w:top w:val="none" w:sz="0" w:space="0" w:color="auto"/>
                <w:left w:val="none" w:sz="0" w:space="0" w:color="auto"/>
                <w:bottom w:val="none" w:sz="0" w:space="0" w:color="auto"/>
                <w:right w:val="none" w:sz="0" w:space="0" w:color="auto"/>
              </w:divBdr>
            </w:div>
          </w:divsChild>
        </w:div>
        <w:div w:id="1627085719">
          <w:marLeft w:val="60"/>
          <w:marRight w:val="60"/>
          <w:marTop w:val="100"/>
          <w:marBottom w:val="100"/>
          <w:divBdr>
            <w:top w:val="none" w:sz="0" w:space="0" w:color="auto"/>
            <w:left w:val="none" w:sz="0" w:space="0" w:color="auto"/>
            <w:bottom w:val="none" w:sz="0" w:space="0" w:color="auto"/>
            <w:right w:val="none" w:sz="0" w:space="0" w:color="auto"/>
          </w:divBdr>
          <w:divsChild>
            <w:div w:id="1627087294">
              <w:marLeft w:val="0"/>
              <w:marRight w:val="0"/>
              <w:marTop w:val="0"/>
              <w:marBottom w:val="0"/>
              <w:divBdr>
                <w:top w:val="none" w:sz="0" w:space="0" w:color="auto"/>
                <w:left w:val="none" w:sz="0" w:space="0" w:color="auto"/>
                <w:bottom w:val="none" w:sz="0" w:space="0" w:color="auto"/>
                <w:right w:val="none" w:sz="0" w:space="0" w:color="auto"/>
              </w:divBdr>
            </w:div>
          </w:divsChild>
        </w:div>
        <w:div w:id="1627085720">
          <w:marLeft w:val="60"/>
          <w:marRight w:val="60"/>
          <w:marTop w:val="100"/>
          <w:marBottom w:val="100"/>
          <w:divBdr>
            <w:top w:val="none" w:sz="0" w:space="0" w:color="auto"/>
            <w:left w:val="none" w:sz="0" w:space="0" w:color="auto"/>
            <w:bottom w:val="none" w:sz="0" w:space="0" w:color="auto"/>
            <w:right w:val="none" w:sz="0" w:space="0" w:color="auto"/>
          </w:divBdr>
          <w:divsChild>
            <w:div w:id="1627088061">
              <w:marLeft w:val="0"/>
              <w:marRight w:val="0"/>
              <w:marTop w:val="0"/>
              <w:marBottom w:val="0"/>
              <w:divBdr>
                <w:top w:val="none" w:sz="0" w:space="0" w:color="auto"/>
                <w:left w:val="none" w:sz="0" w:space="0" w:color="auto"/>
                <w:bottom w:val="none" w:sz="0" w:space="0" w:color="auto"/>
                <w:right w:val="none" w:sz="0" w:space="0" w:color="auto"/>
              </w:divBdr>
            </w:div>
          </w:divsChild>
        </w:div>
        <w:div w:id="1627085724">
          <w:marLeft w:val="60"/>
          <w:marRight w:val="60"/>
          <w:marTop w:val="100"/>
          <w:marBottom w:val="100"/>
          <w:divBdr>
            <w:top w:val="none" w:sz="0" w:space="0" w:color="auto"/>
            <w:left w:val="none" w:sz="0" w:space="0" w:color="auto"/>
            <w:bottom w:val="none" w:sz="0" w:space="0" w:color="auto"/>
            <w:right w:val="none" w:sz="0" w:space="0" w:color="auto"/>
          </w:divBdr>
          <w:divsChild>
            <w:div w:id="1627085728">
              <w:marLeft w:val="0"/>
              <w:marRight w:val="0"/>
              <w:marTop w:val="0"/>
              <w:marBottom w:val="0"/>
              <w:divBdr>
                <w:top w:val="none" w:sz="0" w:space="0" w:color="auto"/>
                <w:left w:val="none" w:sz="0" w:space="0" w:color="auto"/>
                <w:bottom w:val="none" w:sz="0" w:space="0" w:color="auto"/>
                <w:right w:val="none" w:sz="0" w:space="0" w:color="auto"/>
              </w:divBdr>
            </w:div>
          </w:divsChild>
        </w:div>
        <w:div w:id="1627085727">
          <w:marLeft w:val="60"/>
          <w:marRight w:val="60"/>
          <w:marTop w:val="100"/>
          <w:marBottom w:val="100"/>
          <w:divBdr>
            <w:top w:val="none" w:sz="0" w:space="0" w:color="auto"/>
            <w:left w:val="none" w:sz="0" w:space="0" w:color="auto"/>
            <w:bottom w:val="none" w:sz="0" w:space="0" w:color="auto"/>
            <w:right w:val="none" w:sz="0" w:space="0" w:color="auto"/>
          </w:divBdr>
          <w:divsChild>
            <w:div w:id="1627087190">
              <w:marLeft w:val="0"/>
              <w:marRight w:val="0"/>
              <w:marTop w:val="0"/>
              <w:marBottom w:val="0"/>
              <w:divBdr>
                <w:top w:val="none" w:sz="0" w:space="0" w:color="auto"/>
                <w:left w:val="none" w:sz="0" w:space="0" w:color="auto"/>
                <w:bottom w:val="none" w:sz="0" w:space="0" w:color="auto"/>
                <w:right w:val="none" w:sz="0" w:space="0" w:color="auto"/>
              </w:divBdr>
            </w:div>
          </w:divsChild>
        </w:div>
        <w:div w:id="1627085729">
          <w:marLeft w:val="60"/>
          <w:marRight w:val="60"/>
          <w:marTop w:val="100"/>
          <w:marBottom w:val="100"/>
          <w:divBdr>
            <w:top w:val="none" w:sz="0" w:space="0" w:color="auto"/>
            <w:left w:val="none" w:sz="0" w:space="0" w:color="auto"/>
            <w:bottom w:val="none" w:sz="0" w:space="0" w:color="auto"/>
            <w:right w:val="none" w:sz="0" w:space="0" w:color="auto"/>
          </w:divBdr>
          <w:divsChild>
            <w:div w:id="1627087781">
              <w:marLeft w:val="0"/>
              <w:marRight w:val="0"/>
              <w:marTop w:val="0"/>
              <w:marBottom w:val="0"/>
              <w:divBdr>
                <w:top w:val="none" w:sz="0" w:space="0" w:color="auto"/>
                <w:left w:val="none" w:sz="0" w:space="0" w:color="auto"/>
                <w:bottom w:val="none" w:sz="0" w:space="0" w:color="auto"/>
                <w:right w:val="none" w:sz="0" w:space="0" w:color="auto"/>
              </w:divBdr>
            </w:div>
          </w:divsChild>
        </w:div>
        <w:div w:id="1627085730">
          <w:marLeft w:val="60"/>
          <w:marRight w:val="60"/>
          <w:marTop w:val="100"/>
          <w:marBottom w:val="100"/>
          <w:divBdr>
            <w:top w:val="none" w:sz="0" w:space="0" w:color="auto"/>
            <w:left w:val="none" w:sz="0" w:space="0" w:color="auto"/>
            <w:bottom w:val="none" w:sz="0" w:space="0" w:color="auto"/>
            <w:right w:val="none" w:sz="0" w:space="0" w:color="auto"/>
          </w:divBdr>
          <w:divsChild>
            <w:div w:id="1627086409">
              <w:marLeft w:val="0"/>
              <w:marRight w:val="0"/>
              <w:marTop w:val="0"/>
              <w:marBottom w:val="0"/>
              <w:divBdr>
                <w:top w:val="none" w:sz="0" w:space="0" w:color="auto"/>
                <w:left w:val="none" w:sz="0" w:space="0" w:color="auto"/>
                <w:bottom w:val="none" w:sz="0" w:space="0" w:color="auto"/>
                <w:right w:val="none" w:sz="0" w:space="0" w:color="auto"/>
              </w:divBdr>
            </w:div>
          </w:divsChild>
        </w:div>
        <w:div w:id="1627085746">
          <w:marLeft w:val="60"/>
          <w:marRight w:val="60"/>
          <w:marTop w:val="100"/>
          <w:marBottom w:val="100"/>
          <w:divBdr>
            <w:top w:val="none" w:sz="0" w:space="0" w:color="auto"/>
            <w:left w:val="none" w:sz="0" w:space="0" w:color="auto"/>
            <w:bottom w:val="none" w:sz="0" w:space="0" w:color="auto"/>
            <w:right w:val="none" w:sz="0" w:space="0" w:color="auto"/>
          </w:divBdr>
          <w:divsChild>
            <w:div w:id="1627085631">
              <w:marLeft w:val="0"/>
              <w:marRight w:val="0"/>
              <w:marTop w:val="0"/>
              <w:marBottom w:val="0"/>
              <w:divBdr>
                <w:top w:val="none" w:sz="0" w:space="0" w:color="auto"/>
                <w:left w:val="none" w:sz="0" w:space="0" w:color="auto"/>
                <w:bottom w:val="none" w:sz="0" w:space="0" w:color="auto"/>
                <w:right w:val="none" w:sz="0" w:space="0" w:color="auto"/>
              </w:divBdr>
            </w:div>
          </w:divsChild>
        </w:div>
        <w:div w:id="1627085750">
          <w:marLeft w:val="60"/>
          <w:marRight w:val="60"/>
          <w:marTop w:val="100"/>
          <w:marBottom w:val="100"/>
          <w:divBdr>
            <w:top w:val="none" w:sz="0" w:space="0" w:color="auto"/>
            <w:left w:val="none" w:sz="0" w:space="0" w:color="auto"/>
            <w:bottom w:val="none" w:sz="0" w:space="0" w:color="auto"/>
            <w:right w:val="none" w:sz="0" w:space="0" w:color="auto"/>
          </w:divBdr>
          <w:divsChild>
            <w:div w:id="1627086740">
              <w:marLeft w:val="0"/>
              <w:marRight w:val="0"/>
              <w:marTop w:val="0"/>
              <w:marBottom w:val="0"/>
              <w:divBdr>
                <w:top w:val="none" w:sz="0" w:space="0" w:color="auto"/>
                <w:left w:val="none" w:sz="0" w:space="0" w:color="auto"/>
                <w:bottom w:val="none" w:sz="0" w:space="0" w:color="auto"/>
                <w:right w:val="none" w:sz="0" w:space="0" w:color="auto"/>
              </w:divBdr>
            </w:div>
          </w:divsChild>
        </w:div>
        <w:div w:id="1627085753">
          <w:marLeft w:val="60"/>
          <w:marRight w:val="60"/>
          <w:marTop w:val="100"/>
          <w:marBottom w:val="100"/>
          <w:divBdr>
            <w:top w:val="none" w:sz="0" w:space="0" w:color="auto"/>
            <w:left w:val="none" w:sz="0" w:space="0" w:color="auto"/>
            <w:bottom w:val="none" w:sz="0" w:space="0" w:color="auto"/>
            <w:right w:val="none" w:sz="0" w:space="0" w:color="auto"/>
          </w:divBdr>
          <w:divsChild>
            <w:div w:id="1627088150">
              <w:marLeft w:val="0"/>
              <w:marRight w:val="0"/>
              <w:marTop w:val="0"/>
              <w:marBottom w:val="0"/>
              <w:divBdr>
                <w:top w:val="none" w:sz="0" w:space="0" w:color="auto"/>
                <w:left w:val="none" w:sz="0" w:space="0" w:color="auto"/>
                <w:bottom w:val="none" w:sz="0" w:space="0" w:color="auto"/>
                <w:right w:val="none" w:sz="0" w:space="0" w:color="auto"/>
              </w:divBdr>
            </w:div>
          </w:divsChild>
        </w:div>
        <w:div w:id="1627085760">
          <w:marLeft w:val="60"/>
          <w:marRight w:val="60"/>
          <w:marTop w:val="100"/>
          <w:marBottom w:val="100"/>
          <w:divBdr>
            <w:top w:val="none" w:sz="0" w:space="0" w:color="auto"/>
            <w:left w:val="none" w:sz="0" w:space="0" w:color="auto"/>
            <w:bottom w:val="none" w:sz="0" w:space="0" w:color="auto"/>
            <w:right w:val="none" w:sz="0" w:space="0" w:color="auto"/>
          </w:divBdr>
          <w:divsChild>
            <w:div w:id="1627087258">
              <w:marLeft w:val="0"/>
              <w:marRight w:val="0"/>
              <w:marTop w:val="0"/>
              <w:marBottom w:val="0"/>
              <w:divBdr>
                <w:top w:val="none" w:sz="0" w:space="0" w:color="auto"/>
                <w:left w:val="none" w:sz="0" w:space="0" w:color="auto"/>
                <w:bottom w:val="none" w:sz="0" w:space="0" w:color="auto"/>
                <w:right w:val="none" w:sz="0" w:space="0" w:color="auto"/>
              </w:divBdr>
            </w:div>
          </w:divsChild>
        </w:div>
        <w:div w:id="1627085761">
          <w:marLeft w:val="60"/>
          <w:marRight w:val="60"/>
          <w:marTop w:val="100"/>
          <w:marBottom w:val="100"/>
          <w:divBdr>
            <w:top w:val="none" w:sz="0" w:space="0" w:color="auto"/>
            <w:left w:val="none" w:sz="0" w:space="0" w:color="auto"/>
            <w:bottom w:val="none" w:sz="0" w:space="0" w:color="auto"/>
            <w:right w:val="none" w:sz="0" w:space="0" w:color="auto"/>
          </w:divBdr>
          <w:divsChild>
            <w:div w:id="1627087369">
              <w:marLeft w:val="0"/>
              <w:marRight w:val="0"/>
              <w:marTop w:val="0"/>
              <w:marBottom w:val="0"/>
              <w:divBdr>
                <w:top w:val="none" w:sz="0" w:space="0" w:color="auto"/>
                <w:left w:val="none" w:sz="0" w:space="0" w:color="auto"/>
                <w:bottom w:val="none" w:sz="0" w:space="0" w:color="auto"/>
                <w:right w:val="none" w:sz="0" w:space="0" w:color="auto"/>
              </w:divBdr>
            </w:div>
          </w:divsChild>
        </w:div>
        <w:div w:id="1627085768">
          <w:marLeft w:val="60"/>
          <w:marRight w:val="60"/>
          <w:marTop w:val="100"/>
          <w:marBottom w:val="100"/>
          <w:divBdr>
            <w:top w:val="none" w:sz="0" w:space="0" w:color="auto"/>
            <w:left w:val="none" w:sz="0" w:space="0" w:color="auto"/>
            <w:bottom w:val="none" w:sz="0" w:space="0" w:color="auto"/>
            <w:right w:val="none" w:sz="0" w:space="0" w:color="auto"/>
          </w:divBdr>
          <w:divsChild>
            <w:div w:id="1627088318">
              <w:marLeft w:val="0"/>
              <w:marRight w:val="0"/>
              <w:marTop w:val="0"/>
              <w:marBottom w:val="0"/>
              <w:divBdr>
                <w:top w:val="none" w:sz="0" w:space="0" w:color="auto"/>
                <w:left w:val="none" w:sz="0" w:space="0" w:color="auto"/>
                <w:bottom w:val="none" w:sz="0" w:space="0" w:color="auto"/>
                <w:right w:val="none" w:sz="0" w:space="0" w:color="auto"/>
              </w:divBdr>
            </w:div>
          </w:divsChild>
        </w:div>
        <w:div w:id="1627085778">
          <w:marLeft w:val="60"/>
          <w:marRight w:val="60"/>
          <w:marTop w:val="100"/>
          <w:marBottom w:val="100"/>
          <w:divBdr>
            <w:top w:val="none" w:sz="0" w:space="0" w:color="auto"/>
            <w:left w:val="none" w:sz="0" w:space="0" w:color="auto"/>
            <w:bottom w:val="none" w:sz="0" w:space="0" w:color="auto"/>
            <w:right w:val="none" w:sz="0" w:space="0" w:color="auto"/>
          </w:divBdr>
          <w:divsChild>
            <w:div w:id="1627088113">
              <w:marLeft w:val="0"/>
              <w:marRight w:val="0"/>
              <w:marTop w:val="0"/>
              <w:marBottom w:val="0"/>
              <w:divBdr>
                <w:top w:val="none" w:sz="0" w:space="0" w:color="auto"/>
                <w:left w:val="none" w:sz="0" w:space="0" w:color="auto"/>
                <w:bottom w:val="none" w:sz="0" w:space="0" w:color="auto"/>
                <w:right w:val="none" w:sz="0" w:space="0" w:color="auto"/>
              </w:divBdr>
            </w:div>
          </w:divsChild>
        </w:div>
        <w:div w:id="1627085785">
          <w:marLeft w:val="60"/>
          <w:marRight w:val="60"/>
          <w:marTop w:val="100"/>
          <w:marBottom w:val="100"/>
          <w:divBdr>
            <w:top w:val="none" w:sz="0" w:space="0" w:color="auto"/>
            <w:left w:val="none" w:sz="0" w:space="0" w:color="auto"/>
            <w:bottom w:val="none" w:sz="0" w:space="0" w:color="auto"/>
            <w:right w:val="none" w:sz="0" w:space="0" w:color="auto"/>
          </w:divBdr>
          <w:divsChild>
            <w:div w:id="1627087111">
              <w:marLeft w:val="0"/>
              <w:marRight w:val="0"/>
              <w:marTop w:val="0"/>
              <w:marBottom w:val="0"/>
              <w:divBdr>
                <w:top w:val="none" w:sz="0" w:space="0" w:color="auto"/>
                <w:left w:val="none" w:sz="0" w:space="0" w:color="auto"/>
                <w:bottom w:val="none" w:sz="0" w:space="0" w:color="auto"/>
                <w:right w:val="none" w:sz="0" w:space="0" w:color="auto"/>
              </w:divBdr>
            </w:div>
          </w:divsChild>
        </w:div>
        <w:div w:id="1627085790">
          <w:marLeft w:val="60"/>
          <w:marRight w:val="60"/>
          <w:marTop w:val="100"/>
          <w:marBottom w:val="100"/>
          <w:divBdr>
            <w:top w:val="none" w:sz="0" w:space="0" w:color="auto"/>
            <w:left w:val="none" w:sz="0" w:space="0" w:color="auto"/>
            <w:bottom w:val="none" w:sz="0" w:space="0" w:color="auto"/>
            <w:right w:val="none" w:sz="0" w:space="0" w:color="auto"/>
          </w:divBdr>
          <w:divsChild>
            <w:div w:id="1627087110">
              <w:marLeft w:val="0"/>
              <w:marRight w:val="0"/>
              <w:marTop w:val="0"/>
              <w:marBottom w:val="0"/>
              <w:divBdr>
                <w:top w:val="none" w:sz="0" w:space="0" w:color="auto"/>
                <w:left w:val="none" w:sz="0" w:space="0" w:color="auto"/>
                <w:bottom w:val="none" w:sz="0" w:space="0" w:color="auto"/>
                <w:right w:val="none" w:sz="0" w:space="0" w:color="auto"/>
              </w:divBdr>
            </w:div>
          </w:divsChild>
        </w:div>
        <w:div w:id="1627085791">
          <w:marLeft w:val="60"/>
          <w:marRight w:val="60"/>
          <w:marTop w:val="100"/>
          <w:marBottom w:val="100"/>
          <w:divBdr>
            <w:top w:val="none" w:sz="0" w:space="0" w:color="auto"/>
            <w:left w:val="none" w:sz="0" w:space="0" w:color="auto"/>
            <w:bottom w:val="none" w:sz="0" w:space="0" w:color="auto"/>
            <w:right w:val="none" w:sz="0" w:space="0" w:color="auto"/>
          </w:divBdr>
          <w:divsChild>
            <w:div w:id="1627086048">
              <w:marLeft w:val="0"/>
              <w:marRight w:val="0"/>
              <w:marTop w:val="0"/>
              <w:marBottom w:val="0"/>
              <w:divBdr>
                <w:top w:val="none" w:sz="0" w:space="0" w:color="auto"/>
                <w:left w:val="none" w:sz="0" w:space="0" w:color="auto"/>
                <w:bottom w:val="none" w:sz="0" w:space="0" w:color="auto"/>
                <w:right w:val="none" w:sz="0" w:space="0" w:color="auto"/>
              </w:divBdr>
            </w:div>
          </w:divsChild>
        </w:div>
        <w:div w:id="1627085792">
          <w:marLeft w:val="60"/>
          <w:marRight w:val="60"/>
          <w:marTop w:val="100"/>
          <w:marBottom w:val="100"/>
          <w:divBdr>
            <w:top w:val="none" w:sz="0" w:space="0" w:color="auto"/>
            <w:left w:val="none" w:sz="0" w:space="0" w:color="auto"/>
            <w:bottom w:val="none" w:sz="0" w:space="0" w:color="auto"/>
            <w:right w:val="none" w:sz="0" w:space="0" w:color="auto"/>
          </w:divBdr>
          <w:divsChild>
            <w:div w:id="1627088275">
              <w:marLeft w:val="0"/>
              <w:marRight w:val="0"/>
              <w:marTop w:val="0"/>
              <w:marBottom w:val="0"/>
              <w:divBdr>
                <w:top w:val="none" w:sz="0" w:space="0" w:color="auto"/>
                <w:left w:val="none" w:sz="0" w:space="0" w:color="auto"/>
                <w:bottom w:val="none" w:sz="0" w:space="0" w:color="auto"/>
                <w:right w:val="none" w:sz="0" w:space="0" w:color="auto"/>
              </w:divBdr>
            </w:div>
          </w:divsChild>
        </w:div>
        <w:div w:id="1627085793">
          <w:marLeft w:val="60"/>
          <w:marRight w:val="60"/>
          <w:marTop w:val="100"/>
          <w:marBottom w:val="100"/>
          <w:divBdr>
            <w:top w:val="none" w:sz="0" w:space="0" w:color="auto"/>
            <w:left w:val="none" w:sz="0" w:space="0" w:color="auto"/>
            <w:bottom w:val="none" w:sz="0" w:space="0" w:color="auto"/>
            <w:right w:val="none" w:sz="0" w:space="0" w:color="auto"/>
          </w:divBdr>
          <w:divsChild>
            <w:div w:id="1627086704">
              <w:marLeft w:val="0"/>
              <w:marRight w:val="0"/>
              <w:marTop w:val="0"/>
              <w:marBottom w:val="0"/>
              <w:divBdr>
                <w:top w:val="none" w:sz="0" w:space="0" w:color="auto"/>
                <w:left w:val="none" w:sz="0" w:space="0" w:color="auto"/>
                <w:bottom w:val="none" w:sz="0" w:space="0" w:color="auto"/>
                <w:right w:val="none" w:sz="0" w:space="0" w:color="auto"/>
              </w:divBdr>
            </w:div>
          </w:divsChild>
        </w:div>
        <w:div w:id="1627085798">
          <w:marLeft w:val="60"/>
          <w:marRight w:val="60"/>
          <w:marTop w:val="100"/>
          <w:marBottom w:val="100"/>
          <w:divBdr>
            <w:top w:val="none" w:sz="0" w:space="0" w:color="auto"/>
            <w:left w:val="none" w:sz="0" w:space="0" w:color="auto"/>
            <w:bottom w:val="none" w:sz="0" w:space="0" w:color="auto"/>
            <w:right w:val="none" w:sz="0" w:space="0" w:color="auto"/>
          </w:divBdr>
          <w:divsChild>
            <w:div w:id="1627086842">
              <w:marLeft w:val="0"/>
              <w:marRight w:val="0"/>
              <w:marTop w:val="0"/>
              <w:marBottom w:val="0"/>
              <w:divBdr>
                <w:top w:val="none" w:sz="0" w:space="0" w:color="auto"/>
                <w:left w:val="none" w:sz="0" w:space="0" w:color="auto"/>
                <w:bottom w:val="none" w:sz="0" w:space="0" w:color="auto"/>
                <w:right w:val="none" w:sz="0" w:space="0" w:color="auto"/>
              </w:divBdr>
            </w:div>
          </w:divsChild>
        </w:div>
        <w:div w:id="1627085800">
          <w:marLeft w:val="60"/>
          <w:marRight w:val="60"/>
          <w:marTop w:val="100"/>
          <w:marBottom w:val="100"/>
          <w:divBdr>
            <w:top w:val="none" w:sz="0" w:space="0" w:color="auto"/>
            <w:left w:val="none" w:sz="0" w:space="0" w:color="auto"/>
            <w:bottom w:val="none" w:sz="0" w:space="0" w:color="auto"/>
            <w:right w:val="none" w:sz="0" w:space="0" w:color="auto"/>
          </w:divBdr>
          <w:divsChild>
            <w:div w:id="1627085578">
              <w:marLeft w:val="0"/>
              <w:marRight w:val="0"/>
              <w:marTop w:val="0"/>
              <w:marBottom w:val="0"/>
              <w:divBdr>
                <w:top w:val="none" w:sz="0" w:space="0" w:color="auto"/>
                <w:left w:val="none" w:sz="0" w:space="0" w:color="auto"/>
                <w:bottom w:val="none" w:sz="0" w:space="0" w:color="auto"/>
                <w:right w:val="none" w:sz="0" w:space="0" w:color="auto"/>
              </w:divBdr>
            </w:div>
          </w:divsChild>
        </w:div>
        <w:div w:id="1627085802">
          <w:marLeft w:val="60"/>
          <w:marRight w:val="60"/>
          <w:marTop w:val="100"/>
          <w:marBottom w:val="100"/>
          <w:divBdr>
            <w:top w:val="none" w:sz="0" w:space="0" w:color="auto"/>
            <w:left w:val="none" w:sz="0" w:space="0" w:color="auto"/>
            <w:bottom w:val="none" w:sz="0" w:space="0" w:color="auto"/>
            <w:right w:val="none" w:sz="0" w:space="0" w:color="auto"/>
          </w:divBdr>
          <w:divsChild>
            <w:div w:id="1627087438">
              <w:marLeft w:val="0"/>
              <w:marRight w:val="0"/>
              <w:marTop w:val="0"/>
              <w:marBottom w:val="0"/>
              <w:divBdr>
                <w:top w:val="none" w:sz="0" w:space="0" w:color="auto"/>
                <w:left w:val="none" w:sz="0" w:space="0" w:color="auto"/>
                <w:bottom w:val="none" w:sz="0" w:space="0" w:color="auto"/>
                <w:right w:val="none" w:sz="0" w:space="0" w:color="auto"/>
              </w:divBdr>
            </w:div>
          </w:divsChild>
        </w:div>
        <w:div w:id="1627085805">
          <w:marLeft w:val="60"/>
          <w:marRight w:val="60"/>
          <w:marTop w:val="100"/>
          <w:marBottom w:val="100"/>
          <w:divBdr>
            <w:top w:val="none" w:sz="0" w:space="0" w:color="auto"/>
            <w:left w:val="none" w:sz="0" w:space="0" w:color="auto"/>
            <w:bottom w:val="none" w:sz="0" w:space="0" w:color="auto"/>
            <w:right w:val="none" w:sz="0" w:space="0" w:color="auto"/>
          </w:divBdr>
          <w:divsChild>
            <w:div w:id="1627087730">
              <w:marLeft w:val="0"/>
              <w:marRight w:val="0"/>
              <w:marTop w:val="0"/>
              <w:marBottom w:val="0"/>
              <w:divBdr>
                <w:top w:val="none" w:sz="0" w:space="0" w:color="auto"/>
                <w:left w:val="none" w:sz="0" w:space="0" w:color="auto"/>
                <w:bottom w:val="none" w:sz="0" w:space="0" w:color="auto"/>
                <w:right w:val="none" w:sz="0" w:space="0" w:color="auto"/>
              </w:divBdr>
            </w:div>
          </w:divsChild>
        </w:div>
        <w:div w:id="1627085807">
          <w:marLeft w:val="60"/>
          <w:marRight w:val="60"/>
          <w:marTop w:val="100"/>
          <w:marBottom w:val="100"/>
          <w:divBdr>
            <w:top w:val="none" w:sz="0" w:space="0" w:color="auto"/>
            <w:left w:val="none" w:sz="0" w:space="0" w:color="auto"/>
            <w:bottom w:val="none" w:sz="0" w:space="0" w:color="auto"/>
            <w:right w:val="none" w:sz="0" w:space="0" w:color="auto"/>
          </w:divBdr>
          <w:divsChild>
            <w:div w:id="1627086853">
              <w:marLeft w:val="0"/>
              <w:marRight w:val="0"/>
              <w:marTop w:val="0"/>
              <w:marBottom w:val="0"/>
              <w:divBdr>
                <w:top w:val="none" w:sz="0" w:space="0" w:color="auto"/>
                <w:left w:val="none" w:sz="0" w:space="0" w:color="auto"/>
                <w:bottom w:val="none" w:sz="0" w:space="0" w:color="auto"/>
                <w:right w:val="none" w:sz="0" w:space="0" w:color="auto"/>
              </w:divBdr>
            </w:div>
          </w:divsChild>
        </w:div>
        <w:div w:id="1627085808">
          <w:marLeft w:val="60"/>
          <w:marRight w:val="60"/>
          <w:marTop w:val="100"/>
          <w:marBottom w:val="100"/>
          <w:divBdr>
            <w:top w:val="none" w:sz="0" w:space="0" w:color="auto"/>
            <w:left w:val="none" w:sz="0" w:space="0" w:color="auto"/>
            <w:bottom w:val="none" w:sz="0" w:space="0" w:color="auto"/>
            <w:right w:val="none" w:sz="0" w:space="0" w:color="auto"/>
          </w:divBdr>
          <w:divsChild>
            <w:div w:id="1627087428">
              <w:marLeft w:val="0"/>
              <w:marRight w:val="0"/>
              <w:marTop w:val="0"/>
              <w:marBottom w:val="0"/>
              <w:divBdr>
                <w:top w:val="none" w:sz="0" w:space="0" w:color="auto"/>
                <w:left w:val="none" w:sz="0" w:space="0" w:color="auto"/>
                <w:bottom w:val="none" w:sz="0" w:space="0" w:color="auto"/>
                <w:right w:val="none" w:sz="0" w:space="0" w:color="auto"/>
              </w:divBdr>
            </w:div>
          </w:divsChild>
        </w:div>
        <w:div w:id="1627085809">
          <w:marLeft w:val="60"/>
          <w:marRight w:val="60"/>
          <w:marTop w:val="100"/>
          <w:marBottom w:val="100"/>
          <w:divBdr>
            <w:top w:val="none" w:sz="0" w:space="0" w:color="auto"/>
            <w:left w:val="none" w:sz="0" w:space="0" w:color="auto"/>
            <w:bottom w:val="none" w:sz="0" w:space="0" w:color="auto"/>
            <w:right w:val="none" w:sz="0" w:space="0" w:color="auto"/>
          </w:divBdr>
          <w:divsChild>
            <w:div w:id="1627087061">
              <w:marLeft w:val="0"/>
              <w:marRight w:val="0"/>
              <w:marTop w:val="0"/>
              <w:marBottom w:val="0"/>
              <w:divBdr>
                <w:top w:val="none" w:sz="0" w:space="0" w:color="auto"/>
                <w:left w:val="none" w:sz="0" w:space="0" w:color="auto"/>
                <w:bottom w:val="none" w:sz="0" w:space="0" w:color="auto"/>
                <w:right w:val="none" w:sz="0" w:space="0" w:color="auto"/>
              </w:divBdr>
            </w:div>
          </w:divsChild>
        </w:div>
        <w:div w:id="1627085815">
          <w:marLeft w:val="60"/>
          <w:marRight w:val="60"/>
          <w:marTop w:val="100"/>
          <w:marBottom w:val="100"/>
          <w:divBdr>
            <w:top w:val="none" w:sz="0" w:space="0" w:color="auto"/>
            <w:left w:val="none" w:sz="0" w:space="0" w:color="auto"/>
            <w:bottom w:val="none" w:sz="0" w:space="0" w:color="auto"/>
            <w:right w:val="none" w:sz="0" w:space="0" w:color="auto"/>
          </w:divBdr>
          <w:divsChild>
            <w:div w:id="1627087072">
              <w:marLeft w:val="0"/>
              <w:marRight w:val="0"/>
              <w:marTop w:val="0"/>
              <w:marBottom w:val="0"/>
              <w:divBdr>
                <w:top w:val="none" w:sz="0" w:space="0" w:color="auto"/>
                <w:left w:val="none" w:sz="0" w:space="0" w:color="auto"/>
                <w:bottom w:val="none" w:sz="0" w:space="0" w:color="auto"/>
                <w:right w:val="none" w:sz="0" w:space="0" w:color="auto"/>
              </w:divBdr>
            </w:div>
          </w:divsChild>
        </w:div>
        <w:div w:id="1627085816">
          <w:marLeft w:val="60"/>
          <w:marRight w:val="60"/>
          <w:marTop w:val="100"/>
          <w:marBottom w:val="100"/>
          <w:divBdr>
            <w:top w:val="none" w:sz="0" w:space="0" w:color="auto"/>
            <w:left w:val="none" w:sz="0" w:space="0" w:color="auto"/>
            <w:bottom w:val="none" w:sz="0" w:space="0" w:color="auto"/>
            <w:right w:val="none" w:sz="0" w:space="0" w:color="auto"/>
          </w:divBdr>
          <w:divsChild>
            <w:div w:id="1627086783">
              <w:marLeft w:val="0"/>
              <w:marRight w:val="0"/>
              <w:marTop w:val="0"/>
              <w:marBottom w:val="0"/>
              <w:divBdr>
                <w:top w:val="none" w:sz="0" w:space="0" w:color="auto"/>
                <w:left w:val="none" w:sz="0" w:space="0" w:color="auto"/>
                <w:bottom w:val="none" w:sz="0" w:space="0" w:color="auto"/>
                <w:right w:val="none" w:sz="0" w:space="0" w:color="auto"/>
              </w:divBdr>
            </w:div>
          </w:divsChild>
        </w:div>
        <w:div w:id="1627085819">
          <w:marLeft w:val="60"/>
          <w:marRight w:val="60"/>
          <w:marTop w:val="100"/>
          <w:marBottom w:val="100"/>
          <w:divBdr>
            <w:top w:val="none" w:sz="0" w:space="0" w:color="auto"/>
            <w:left w:val="none" w:sz="0" w:space="0" w:color="auto"/>
            <w:bottom w:val="none" w:sz="0" w:space="0" w:color="auto"/>
            <w:right w:val="none" w:sz="0" w:space="0" w:color="auto"/>
          </w:divBdr>
          <w:divsChild>
            <w:div w:id="1627086503">
              <w:marLeft w:val="0"/>
              <w:marRight w:val="0"/>
              <w:marTop w:val="0"/>
              <w:marBottom w:val="0"/>
              <w:divBdr>
                <w:top w:val="none" w:sz="0" w:space="0" w:color="auto"/>
                <w:left w:val="none" w:sz="0" w:space="0" w:color="auto"/>
                <w:bottom w:val="none" w:sz="0" w:space="0" w:color="auto"/>
                <w:right w:val="none" w:sz="0" w:space="0" w:color="auto"/>
              </w:divBdr>
            </w:div>
          </w:divsChild>
        </w:div>
        <w:div w:id="1627085820">
          <w:marLeft w:val="60"/>
          <w:marRight w:val="60"/>
          <w:marTop w:val="100"/>
          <w:marBottom w:val="100"/>
          <w:divBdr>
            <w:top w:val="none" w:sz="0" w:space="0" w:color="auto"/>
            <w:left w:val="none" w:sz="0" w:space="0" w:color="auto"/>
            <w:bottom w:val="none" w:sz="0" w:space="0" w:color="auto"/>
            <w:right w:val="none" w:sz="0" w:space="0" w:color="auto"/>
          </w:divBdr>
          <w:divsChild>
            <w:div w:id="1627088228">
              <w:marLeft w:val="0"/>
              <w:marRight w:val="0"/>
              <w:marTop w:val="0"/>
              <w:marBottom w:val="0"/>
              <w:divBdr>
                <w:top w:val="none" w:sz="0" w:space="0" w:color="auto"/>
                <w:left w:val="none" w:sz="0" w:space="0" w:color="auto"/>
                <w:bottom w:val="none" w:sz="0" w:space="0" w:color="auto"/>
                <w:right w:val="none" w:sz="0" w:space="0" w:color="auto"/>
              </w:divBdr>
            </w:div>
          </w:divsChild>
        </w:div>
        <w:div w:id="1627085823">
          <w:marLeft w:val="60"/>
          <w:marRight w:val="60"/>
          <w:marTop w:val="100"/>
          <w:marBottom w:val="100"/>
          <w:divBdr>
            <w:top w:val="none" w:sz="0" w:space="0" w:color="auto"/>
            <w:left w:val="none" w:sz="0" w:space="0" w:color="auto"/>
            <w:bottom w:val="none" w:sz="0" w:space="0" w:color="auto"/>
            <w:right w:val="none" w:sz="0" w:space="0" w:color="auto"/>
          </w:divBdr>
          <w:divsChild>
            <w:div w:id="1627086937">
              <w:marLeft w:val="0"/>
              <w:marRight w:val="0"/>
              <w:marTop w:val="0"/>
              <w:marBottom w:val="0"/>
              <w:divBdr>
                <w:top w:val="none" w:sz="0" w:space="0" w:color="auto"/>
                <w:left w:val="none" w:sz="0" w:space="0" w:color="auto"/>
                <w:bottom w:val="none" w:sz="0" w:space="0" w:color="auto"/>
                <w:right w:val="none" w:sz="0" w:space="0" w:color="auto"/>
              </w:divBdr>
            </w:div>
          </w:divsChild>
        </w:div>
        <w:div w:id="1627085824">
          <w:marLeft w:val="60"/>
          <w:marRight w:val="60"/>
          <w:marTop w:val="100"/>
          <w:marBottom w:val="100"/>
          <w:divBdr>
            <w:top w:val="none" w:sz="0" w:space="0" w:color="auto"/>
            <w:left w:val="none" w:sz="0" w:space="0" w:color="auto"/>
            <w:bottom w:val="none" w:sz="0" w:space="0" w:color="auto"/>
            <w:right w:val="none" w:sz="0" w:space="0" w:color="auto"/>
          </w:divBdr>
          <w:divsChild>
            <w:div w:id="1627087012">
              <w:marLeft w:val="0"/>
              <w:marRight w:val="0"/>
              <w:marTop w:val="0"/>
              <w:marBottom w:val="0"/>
              <w:divBdr>
                <w:top w:val="none" w:sz="0" w:space="0" w:color="auto"/>
                <w:left w:val="none" w:sz="0" w:space="0" w:color="auto"/>
                <w:bottom w:val="none" w:sz="0" w:space="0" w:color="auto"/>
                <w:right w:val="none" w:sz="0" w:space="0" w:color="auto"/>
              </w:divBdr>
            </w:div>
          </w:divsChild>
        </w:div>
        <w:div w:id="1627085830">
          <w:marLeft w:val="60"/>
          <w:marRight w:val="60"/>
          <w:marTop w:val="100"/>
          <w:marBottom w:val="100"/>
          <w:divBdr>
            <w:top w:val="none" w:sz="0" w:space="0" w:color="auto"/>
            <w:left w:val="none" w:sz="0" w:space="0" w:color="auto"/>
            <w:bottom w:val="none" w:sz="0" w:space="0" w:color="auto"/>
            <w:right w:val="none" w:sz="0" w:space="0" w:color="auto"/>
          </w:divBdr>
          <w:divsChild>
            <w:div w:id="1627086128">
              <w:marLeft w:val="0"/>
              <w:marRight w:val="0"/>
              <w:marTop w:val="0"/>
              <w:marBottom w:val="0"/>
              <w:divBdr>
                <w:top w:val="none" w:sz="0" w:space="0" w:color="auto"/>
                <w:left w:val="none" w:sz="0" w:space="0" w:color="auto"/>
                <w:bottom w:val="none" w:sz="0" w:space="0" w:color="auto"/>
                <w:right w:val="none" w:sz="0" w:space="0" w:color="auto"/>
              </w:divBdr>
            </w:div>
          </w:divsChild>
        </w:div>
        <w:div w:id="1627085841">
          <w:marLeft w:val="60"/>
          <w:marRight w:val="60"/>
          <w:marTop w:val="100"/>
          <w:marBottom w:val="100"/>
          <w:divBdr>
            <w:top w:val="none" w:sz="0" w:space="0" w:color="auto"/>
            <w:left w:val="none" w:sz="0" w:space="0" w:color="auto"/>
            <w:bottom w:val="none" w:sz="0" w:space="0" w:color="auto"/>
            <w:right w:val="none" w:sz="0" w:space="0" w:color="auto"/>
          </w:divBdr>
          <w:divsChild>
            <w:div w:id="1627088267">
              <w:marLeft w:val="0"/>
              <w:marRight w:val="0"/>
              <w:marTop w:val="0"/>
              <w:marBottom w:val="0"/>
              <w:divBdr>
                <w:top w:val="none" w:sz="0" w:space="0" w:color="auto"/>
                <w:left w:val="none" w:sz="0" w:space="0" w:color="auto"/>
                <w:bottom w:val="none" w:sz="0" w:space="0" w:color="auto"/>
                <w:right w:val="none" w:sz="0" w:space="0" w:color="auto"/>
              </w:divBdr>
            </w:div>
          </w:divsChild>
        </w:div>
        <w:div w:id="1627085846">
          <w:marLeft w:val="60"/>
          <w:marRight w:val="60"/>
          <w:marTop w:val="100"/>
          <w:marBottom w:val="100"/>
          <w:divBdr>
            <w:top w:val="none" w:sz="0" w:space="0" w:color="auto"/>
            <w:left w:val="none" w:sz="0" w:space="0" w:color="auto"/>
            <w:bottom w:val="none" w:sz="0" w:space="0" w:color="auto"/>
            <w:right w:val="none" w:sz="0" w:space="0" w:color="auto"/>
          </w:divBdr>
          <w:divsChild>
            <w:div w:id="1627088096">
              <w:marLeft w:val="0"/>
              <w:marRight w:val="0"/>
              <w:marTop w:val="0"/>
              <w:marBottom w:val="0"/>
              <w:divBdr>
                <w:top w:val="none" w:sz="0" w:space="0" w:color="auto"/>
                <w:left w:val="none" w:sz="0" w:space="0" w:color="auto"/>
                <w:bottom w:val="none" w:sz="0" w:space="0" w:color="auto"/>
                <w:right w:val="none" w:sz="0" w:space="0" w:color="auto"/>
              </w:divBdr>
            </w:div>
          </w:divsChild>
        </w:div>
        <w:div w:id="1627085854">
          <w:marLeft w:val="60"/>
          <w:marRight w:val="60"/>
          <w:marTop w:val="100"/>
          <w:marBottom w:val="100"/>
          <w:divBdr>
            <w:top w:val="none" w:sz="0" w:space="0" w:color="auto"/>
            <w:left w:val="none" w:sz="0" w:space="0" w:color="auto"/>
            <w:bottom w:val="none" w:sz="0" w:space="0" w:color="auto"/>
            <w:right w:val="none" w:sz="0" w:space="0" w:color="auto"/>
          </w:divBdr>
          <w:divsChild>
            <w:div w:id="1627086146">
              <w:marLeft w:val="0"/>
              <w:marRight w:val="0"/>
              <w:marTop w:val="0"/>
              <w:marBottom w:val="0"/>
              <w:divBdr>
                <w:top w:val="none" w:sz="0" w:space="0" w:color="auto"/>
                <w:left w:val="none" w:sz="0" w:space="0" w:color="auto"/>
                <w:bottom w:val="none" w:sz="0" w:space="0" w:color="auto"/>
                <w:right w:val="none" w:sz="0" w:space="0" w:color="auto"/>
              </w:divBdr>
            </w:div>
          </w:divsChild>
        </w:div>
        <w:div w:id="1627085856">
          <w:marLeft w:val="60"/>
          <w:marRight w:val="60"/>
          <w:marTop w:val="100"/>
          <w:marBottom w:val="100"/>
          <w:divBdr>
            <w:top w:val="none" w:sz="0" w:space="0" w:color="auto"/>
            <w:left w:val="none" w:sz="0" w:space="0" w:color="auto"/>
            <w:bottom w:val="none" w:sz="0" w:space="0" w:color="auto"/>
            <w:right w:val="none" w:sz="0" w:space="0" w:color="auto"/>
          </w:divBdr>
          <w:divsChild>
            <w:div w:id="1627086862">
              <w:marLeft w:val="0"/>
              <w:marRight w:val="0"/>
              <w:marTop w:val="0"/>
              <w:marBottom w:val="0"/>
              <w:divBdr>
                <w:top w:val="none" w:sz="0" w:space="0" w:color="auto"/>
                <w:left w:val="none" w:sz="0" w:space="0" w:color="auto"/>
                <w:bottom w:val="none" w:sz="0" w:space="0" w:color="auto"/>
                <w:right w:val="none" w:sz="0" w:space="0" w:color="auto"/>
              </w:divBdr>
            </w:div>
            <w:div w:id="1627088387">
              <w:marLeft w:val="0"/>
              <w:marRight w:val="0"/>
              <w:marTop w:val="0"/>
              <w:marBottom w:val="0"/>
              <w:divBdr>
                <w:top w:val="none" w:sz="0" w:space="0" w:color="auto"/>
                <w:left w:val="none" w:sz="0" w:space="0" w:color="auto"/>
                <w:bottom w:val="none" w:sz="0" w:space="0" w:color="auto"/>
                <w:right w:val="none" w:sz="0" w:space="0" w:color="auto"/>
              </w:divBdr>
            </w:div>
          </w:divsChild>
        </w:div>
        <w:div w:id="1627085857">
          <w:marLeft w:val="60"/>
          <w:marRight w:val="60"/>
          <w:marTop w:val="100"/>
          <w:marBottom w:val="100"/>
          <w:divBdr>
            <w:top w:val="none" w:sz="0" w:space="0" w:color="auto"/>
            <w:left w:val="none" w:sz="0" w:space="0" w:color="auto"/>
            <w:bottom w:val="none" w:sz="0" w:space="0" w:color="auto"/>
            <w:right w:val="none" w:sz="0" w:space="0" w:color="auto"/>
          </w:divBdr>
          <w:divsChild>
            <w:div w:id="1627086767">
              <w:marLeft w:val="0"/>
              <w:marRight w:val="0"/>
              <w:marTop w:val="0"/>
              <w:marBottom w:val="0"/>
              <w:divBdr>
                <w:top w:val="none" w:sz="0" w:space="0" w:color="auto"/>
                <w:left w:val="none" w:sz="0" w:space="0" w:color="auto"/>
                <w:bottom w:val="none" w:sz="0" w:space="0" w:color="auto"/>
                <w:right w:val="none" w:sz="0" w:space="0" w:color="auto"/>
              </w:divBdr>
            </w:div>
          </w:divsChild>
        </w:div>
        <w:div w:id="1627085867">
          <w:marLeft w:val="60"/>
          <w:marRight w:val="60"/>
          <w:marTop w:val="100"/>
          <w:marBottom w:val="100"/>
          <w:divBdr>
            <w:top w:val="none" w:sz="0" w:space="0" w:color="auto"/>
            <w:left w:val="none" w:sz="0" w:space="0" w:color="auto"/>
            <w:bottom w:val="none" w:sz="0" w:space="0" w:color="auto"/>
            <w:right w:val="none" w:sz="0" w:space="0" w:color="auto"/>
          </w:divBdr>
          <w:divsChild>
            <w:div w:id="1627088030">
              <w:marLeft w:val="0"/>
              <w:marRight w:val="0"/>
              <w:marTop w:val="0"/>
              <w:marBottom w:val="0"/>
              <w:divBdr>
                <w:top w:val="none" w:sz="0" w:space="0" w:color="auto"/>
                <w:left w:val="none" w:sz="0" w:space="0" w:color="auto"/>
                <w:bottom w:val="none" w:sz="0" w:space="0" w:color="auto"/>
                <w:right w:val="none" w:sz="0" w:space="0" w:color="auto"/>
              </w:divBdr>
            </w:div>
          </w:divsChild>
        </w:div>
        <w:div w:id="1627085868">
          <w:marLeft w:val="60"/>
          <w:marRight w:val="60"/>
          <w:marTop w:val="100"/>
          <w:marBottom w:val="100"/>
          <w:divBdr>
            <w:top w:val="none" w:sz="0" w:space="0" w:color="auto"/>
            <w:left w:val="none" w:sz="0" w:space="0" w:color="auto"/>
            <w:bottom w:val="none" w:sz="0" w:space="0" w:color="auto"/>
            <w:right w:val="none" w:sz="0" w:space="0" w:color="auto"/>
          </w:divBdr>
          <w:divsChild>
            <w:div w:id="1627088288">
              <w:marLeft w:val="0"/>
              <w:marRight w:val="0"/>
              <w:marTop w:val="0"/>
              <w:marBottom w:val="0"/>
              <w:divBdr>
                <w:top w:val="none" w:sz="0" w:space="0" w:color="auto"/>
                <w:left w:val="none" w:sz="0" w:space="0" w:color="auto"/>
                <w:bottom w:val="none" w:sz="0" w:space="0" w:color="auto"/>
                <w:right w:val="none" w:sz="0" w:space="0" w:color="auto"/>
              </w:divBdr>
            </w:div>
          </w:divsChild>
        </w:div>
        <w:div w:id="1627085873">
          <w:marLeft w:val="60"/>
          <w:marRight w:val="60"/>
          <w:marTop w:val="100"/>
          <w:marBottom w:val="100"/>
          <w:divBdr>
            <w:top w:val="none" w:sz="0" w:space="0" w:color="auto"/>
            <w:left w:val="none" w:sz="0" w:space="0" w:color="auto"/>
            <w:bottom w:val="none" w:sz="0" w:space="0" w:color="auto"/>
            <w:right w:val="none" w:sz="0" w:space="0" w:color="auto"/>
          </w:divBdr>
          <w:divsChild>
            <w:div w:id="1627086944">
              <w:marLeft w:val="0"/>
              <w:marRight w:val="0"/>
              <w:marTop w:val="0"/>
              <w:marBottom w:val="0"/>
              <w:divBdr>
                <w:top w:val="none" w:sz="0" w:space="0" w:color="auto"/>
                <w:left w:val="none" w:sz="0" w:space="0" w:color="auto"/>
                <w:bottom w:val="none" w:sz="0" w:space="0" w:color="auto"/>
                <w:right w:val="none" w:sz="0" w:space="0" w:color="auto"/>
              </w:divBdr>
            </w:div>
          </w:divsChild>
        </w:div>
        <w:div w:id="1627085874">
          <w:marLeft w:val="60"/>
          <w:marRight w:val="60"/>
          <w:marTop w:val="100"/>
          <w:marBottom w:val="100"/>
          <w:divBdr>
            <w:top w:val="none" w:sz="0" w:space="0" w:color="auto"/>
            <w:left w:val="none" w:sz="0" w:space="0" w:color="auto"/>
            <w:bottom w:val="none" w:sz="0" w:space="0" w:color="auto"/>
            <w:right w:val="none" w:sz="0" w:space="0" w:color="auto"/>
          </w:divBdr>
          <w:divsChild>
            <w:div w:id="1627086972">
              <w:marLeft w:val="0"/>
              <w:marRight w:val="0"/>
              <w:marTop w:val="0"/>
              <w:marBottom w:val="0"/>
              <w:divBdr>
                <w:top w:val="none" w:sz="0" w:space="0" w:color="auto"/>
                <w:left w:val="none" w:sz="0" w:space="0" w:color="auto"/>
                <w:bottom w:val="none" w:sz="0" w:space="0" w:color="auto"/>
                <w:right w:val="none" w:sz="0" w:space="0" w:color="auto"/>
              </w:divBdr>
            </w:div>
          </w:divsChild>
        </w:div>
        <w:div w:id="1627085877">
          <w:marLeft w:val="60"/>
          <w:marRight w:val="60"/>
          <w:marTop w:val="100"/>
          <w:marBottom w:val="100"/>
          <w:divBdr>
            <w:top w:val="none" w:sz="0" w:space="0" w:color="auto"/>
            <w:left w:val="none" w:sz="0" w:space="0" w:color="auto"/>
            <w:bottom w:val="none" w:sz="0" w:space="0" w:color="auto"/>
            <w:right w:val="none" w:sz="0" w:space="0" w:color="auto"/>
          </w:divBdr>
          <w:divsChild>
            <w:div w:id="1627086619">
              <w:marLeft w:val="0"/>
              <w:marRight w:val="0"/>
              <w:marTop w:val="0"/>
              <w:marBottom w:val="0"/>
              <w:divBdr>
                <w:top w:val="none" w:sz="0" w:space="0" w:color="auto"/>
                <w:left w:val="none" w:sz="0" w:space="0" w:color="auto"/>
                <w:bottom w:val="none" w:sz="0" w:space="0" w:color="auto"/>
                <w:right w:val="none" w:sz="0" w:space="0" w:color="auto"/>
              </w:divBdr>
            </w:div>
          </w:divsChild>
        </w:div>
        <w:div w:id="1627085882">
          <w:marLeft w:val="60"/>
          <w:marRight w:val="60"/>
          <w:marTop w:val="100"/>
          <w:marBottom w:val="100"/>
          <w:divBdr>
            <w:top w:val="none" w:sz="0" w:space="0" w:color="auto"/>
            <w:left w:val="none" w:sz="0" w:space="0" w:color="auto"/>
            <w:bottom w:val="none" w:sz="0" w:space="0" w:color="auto"/>
            <w:right w:val="none" w:sz="0" w:space="0" w:color="auto"/>
          </w:divBdr>
          <w:divsChild>
            <w:div w:id="1627087701">
              <w:marLeft w:val="0"/>
              <w:marRight w:val="0"/>
              <w:marTop w:val="0"/>
              <w:marBottom w:val="0"/>
              <w:divBdr>
                <w:top w:val="none" w:sz="0" w:space="0" w:color="auto"/>
                <w:left w:val="none" w:sz="0" w:space="0" w:color="auto"/>
                <w:bottom w:val="none" w:sz="0" w:space="0" w:color="auto"/>
                <w:right w:val="none" w:sz="0" w:space="0" w:color="auto"/>
              </w:divBdr>
            </w:div>
          </w:divsChild>
        </w:div>
        <w:div w:id="1627085883">
          <w:marLeft w:val="60"/>
          <w:marRight w:val="60"/>
          <w:marTop w:val="100"/>
          <w:marBottom w:val="100"/>
          <w:divBdr>
            <w:top w:val="none" w:sz="0" w:space="0" w:color="auto"/>
            <w:left w:val="none" w:sz="0" w:space="0" w:color="auto"/>
            <w:bottom w:val="none" w:sz="0" w:space="0" w:color="auto"/>
            <w:right w:val="none" w:sz="0" w:space="0" w:color="auto"/>
          </w:divBdr>
          <w:divsChild>
            <w:div w:id="1627086883">
              <w:marLeft w:val="0"/>
              <w:marRight w:val="0"/>
              <w:marTop w:val="0"/>
              <w:marBottom w:val="0"/>
              <w:divBdr>
                <w:top w:val="none" w:sz="0" w:space="0" w:color="auto"/>
                <w:left w:val="none" w:sz="0" w:space="0" w:color="auto"/>
                <w:bottom w:val="none" w:sz="0" w:space="0" w:color="auto"/>
                <w:right w:val="none" w:sz="0" w:space="0" w:color="auto"/>
              </w:divBdr>
            </w:div>
          </w:divsChild>
        </w:div>
        <w:div w:id="1627085884">
          <w:marLeft w:val="60"/>
          <w:marRight w:val="60"/>
          <w:marTop w:val="100"/>
          <w:marBottom w:val="100"/>
          <w:divBdr>
            <w:top w:val="none" w:sz="0" w:space="0" w:color="auto"/>
            <w:left w:val="none" w:sz="0" w:space="0" w:color="auto"/>
            <w:bottom w:val="none" w:sz="0" w:space="0" w:color="auto"/>
            <w:right w:val="none" w:sz="0" w:space="0" w:color="auto"/>
          </w:divBdr>
          <w:divsChild>
            <w:div w:id="1627086111">
              <w:marLeft w:val="0"/>
              <w:marRight w:val="0"/>
              <w:marTop w:val="0"/>
              <w:marBottom w:val="0"/>
              <w:divBdr>
                <w:top w:val="none" w:sz="0" w:space="0" w:color="auto"/>
                <w:left w:val="none" w:sz="0" w:space="0" w:color="auto"/>
                <w:bottom w:val="none" w:sz="0" w:space="0" w:color="auto"/>
                <w:right w:val="none" w:sz="0" w:space="0" w:color="auto"/>
              </w:divBdr>
            </w:div>
          </w:divsChild>
        </w:div>
        <w:div w:id="1627085893">
          <w:marLeft w:val="60"/>
          <w:marRight w:val="60"/>
          <w:marTop w:val="100"/>
          <w:marBottom w:val="100"/>
          <w:divBdr>
            <w:top w:val="none" w:sz="0" w:space="0" w:color="auto"/>
            <w:left w:val="none" w:sz="0" w:space="0" w:color="auto"/>
            <w:bottom w:val="none" w:sz="0" w:space="0" w:color="auto"/>
            <w:right w:val="none" w:sz="0" w:space="0" w:color="auto"/>
          </w:divBdr>
          <w:divsChild>
            <w:div w:id="1627086818">
              <w:marLeft w:val="0"/>
              <w:marRight w:val="0"/>
              <w:marTop w:val="0"/>
              <w:marBottom w:val="0"/>
              <w:divBdr>
                <w:top w:val="none" w:sz="0" w:space="0" w:color="auto"/>
                <w:left w:val="none" w:sz="0" w:space="0" w:color="auto"/>
                <w:bottom w:val="none" w:sz="0" w:space="0" w:color="auto"/>
                <w:right w:val="none" w:sz="0" w:space="0" w:color="auto"/>
              </w:divBdr>
            </w:div>
          </w:divsChild>
        </w:div>
        <w:div w:id="1627085898">
          <w:marLeft w:val="60"/>
          <w:marRight w:val="60"/>
          <w:marTop w:val="100"/>
          <w:marBottom w:val="100"/>
          <w:divBdr>
            <w:top w:val="none" w:sz="0" w:space="0" w:color="auto"/>
            <w:left w:val="none" w:sz="0" w:space="0" w:color="auto"/>
            <w:bottom w:val="none" w:sz="0" w:space="0" w:color="auto"/>
            <w:right w:val="none" w:sz="0" w:space="0" w:color="auto"/>
          </w:divBdr>
          <w:divsChild>
            <w:div w:id="1627088360">
              <w:marLeft w:val="0"/>
              <w:marRight w:val="0"/>
              <w:marTop w:val="0"/>
              <w:marBottom w:val="0"/>
              <w:divBdr>
                <w:top w:val="none" w:sz="0" w:space="0" w:color="auto"/>
                <w:left w:val="none" w:sz="0" w:space="0" w:color="auto"/>
                <w:bottom w:val="none" w:sz="0" w:space="0" w:color="auto"/>
                <w:right w:val="none" w:sz="0" w:space="0" w:color="auto"/>
              </w:divBdr>
            </w:div>
          </w:divsChild>
        </w:div>
        <w:div w:id="1627085902">
          <w:marLeft w:val="60"/>
          <w:marRight w:val="60"/>
          <w:marTop w:val="100"/>
          <w:marBottom w:val="100"/>
          <w:divBdr>
            <w:top w:val="none" w:sz="0" w:space="0" w:color="auto"/>
            <w:left w:val="none" w:sz="0" w:space="0" w:color="auto"/>
            <w:bottom w:val="none" w:sz="0" w:space="0" w:color="auto"/>
            <w:right w:val="none" w:sz="0" w:space="0" w:color="auto"/>
          </w:divBdr>
          <w:divsChild>
            <w:div w:id="1627085714">
              <w:marLeft w:val="0"/>
              <w:marRight w:val="0"/>
              <w:marTop w:val="0"/>
              <w:marBottom w:val="0"/>
              <w:divBdr>
                <w:top w:val="none" w:sz="0" w:space="0" w:color="auto"/>
                <w:left w:val="none" w:sz="0" w:space="0" w:color="auto"/>
                <w:bottom w:val="none" w:sz="0" w:space="0" w:color="auto"/>
                <w:right w:val="none" w:sz="0" w:space="0" w:color="auto"/>
              </w:divBdr>
            </w:div>
          </w:divsChild>
        </w:div>
        <w:div w:id="1627085906">
          <w:marLeft w:val="60"/>
          <w:marRight w:val="60"/>
          <w:marTop w:val="100"/>
          <w:marBottom w:val="100"/>
          <w:divBdr>
            <w:top w:val="none" w:sz="0" w:space="0" w:color="auto"/>
            <w:left w:val="none" w:sz="0" w:space="0" w:color="auto"/>
            <w:bottom w:val="none" w:sz="0" w:space="0" w:color="auto"/>
            <w:right w:val="none" w:sz="0" w:space="0" w:color="auto"/>
          </w:divBdr>
          <w:divsChild>
            <w:div w:id="1627087758">
              <w:marLeft w:val="0"/>
              <w:marRight w:val="0"/>
              <w:marTop w:val="0"/>
              <w:marBottom w:val="0"/>
              <w:divBdr>
                <w:top w:val="none" w:sz="0" w:space="0" w:color="auto"/>
                <w:left w:val="none" w:sz="0" w:space="0" w:color="auto"/>
                <w:bottom w:val="none" w:sz="0" w:space="0" w:color="auto"/>
                <w:right w:val="none" w:sz="0" w:space="0" w:color="auto"/>
              </w:divBdr>
            </w:div>
          </w:divsChild>
        </w:div>
        <w:div w:id="1627085915">
          <w:marLeft w:val="60"/>
          <w:marRight w:val="60"/>
          <w:marTop w:val="100"/>
          <w:marBottom w:val="100"/>
          <w:divBdr>
            <w:top w:val="none" w:sz="0" w:space="0" w:color="auto"/>
            <w:left w:val="none" w:sz="0" w:space="0" w:color="auto"/>
            <w:bottom w:val="none" w:sz="0" w:space="0" w:color="auto"/>
            <w:right w:val="none" w:sz="0" w:space="0" w:color="auto"/>
          </w:divBdr>
          <w:divsChild>
            <w:div w:id="1627087011">
              <w:marLeft w:val="0"/>
              <w:marRight w:val="0"/>
              <w:marTop w:val="0"/>
              <w:marBottom w:val="0"/>
              <w:divBdr>
                <w:top w:val="none" w:sz="0" w:space="0" w:color="auto"/>
                <w:left w:val="none" w:sz="0" w:space="0" w:color="auto"/>
                <w:bottom w:val="none" w:sz="0" w:space="0" w:color="auto"/>
                <w:right w:val="none" w:sz="0" w:space="0" w:color="auto"/>
              </w:divBdr>
            </w:div>
          </w:divsChild>
        </w:div>
        <w:div w:id="1627085917">
          <w:marLeft w:val="60"/>
          <w:marRight w:val="60"/>
          <w:marTop w:val="100"/>
          <w:marBottom w:val="100"/>
          <w:divBdr>
            <w:top w:val="none" w:sz="0" w:space="0" w:color="auto"/>
            <w:left w:val="none" w:sz="0" w:space="0" w:color="auto"/>
            <w:bottom w:val="none" w:sz="0" w:space="0" w:color="auto"/>
            <w:right w:val="none" w:sz="0" w:space="0" w:color="auto"/>
          </w:divBdr>
          <w:divsChild>
            <w:div w:id="1627088369">
              <w:marLeft w:val="0"/>
              <w:marRight w:val="0"/>
              <w:marTop w:val="0"/>
              <w:marBottom w:val="0"/>
              <w:divBdr>
                <w:top w:val="none" w:sz="0" w:space="0" w:color="auto"/>
                <w:left w:val="none" w:sz="0" w:space="0" w:color="auto"/>
                <w:bottom w:val="none" w:sz="0" w:space="0" w:color="auto"/>
                <w:right w:val="none" w:sz="0" w:space="0" w:color="auto"/>
              </w:divBdr>
            </w:div>
          </w:divsChild>
        </w:div>
        <w:div w:id="1627085918">
          <w:marLeft w:val="60"/>
          <w:marRight w:val="60"/>
          <w:marTop w:val="100"/>
          <w:marBottom w:val="100"/>
          <w:divBdr>
            <w:top w:val="none" w:sz="0" w:space="0" w:color="auto"/>
            <w:left w:val="none" w:sz="0" w:space="0" w:color="auto"/>
            <w:bottom w:val="none" w:sz="0" w:space="0" w:color="auto"/>
            <w:right w:val="none" w:sz="0" w:space="0" w:color="auto"/>
          </w:divBdr>
          <w:divsChild>
            <w:div w:id="1627087177">
              <w:marLeft w:val="0"/>
              <w:marRight w:val="0"/>
              <w:marTop w:val="0"/>
              <w:marBottom w:val="0"/>
              <w:divBdr>
                <w:top w:val="none" w:sz="0" w:space="0" w:color="auto"/>
                <w:left w:val="none" w:sz="0" w:space="0" w:color="auto"/>
                <w:bottom w:val="none" w:sz="0" w:space="0" w:color="auto"/>
                <w:right w:val="none" w:sz="0" w:space="0" w:color="auto"/>
              </w:divBdr>
            </w:div>
          </w:divsChild>
        </w:div>
        <w:div w:id="1627085929">
          <w:marLeft w:val="60"/>
          <w:marRight w:val="60"/>
          <w:marTop w:val="100"/>
          <w:marBottom w:val="100"/>
          <w:divBdr>
            <w:top w:val="none" w:sz="0" w:space="0" w:color="auto"/>
            <w:left w:val="none" w:sz="0" w:space="0" w:color="auto"/>
            <w:bottom w:val="none" w:sz="0" w:space="0" w:color="auto"/>
            <w:right w:val="none" w:sz="0" w:space="0" w:color="auto"/>
          </w:divBdr>
          <w:divsChild>
            <w:div w:id="1627085821">
              <w:marLeft w:val="0"/>
              <w:marRight w:val="0"/>
              <w:marTop w:val="0"/>
              <w:marBottom w:val="0"/>
              <w:divBdr>
                <w:top w:val="none" w:sz="0" w:space="0" w:color="auto"/>
                <w:left w:val="none" w:sz="0" w:space="0" w:color="auto"/>
                <w:bottom w:val="none" w:sz="0" w:space="0" w:color="auto"/>
                <w:right w:val="none" w:sz="0" w:space="0" w:color="auto"/>
              </w:divBdr>
            </w:div>
          </w:divsChild>
        </w:div>
        <w:div w:id="1627085931">
          <w:marLeft w:val="60"/>
          <w:marRight w:val="60"/>
          <w:marTop w:val="100"/>
          <w:marBottom w:val="100"/>
          <w:divBdr>
            <w:top w:val="none" w:sz="0" w:space="0" w:color="auto"/>
            <w:left w:val="none" w:sz="0" w:space="0" w:color="auto"/>
            <w:bottom w:val="none" w:sz="0" w:space="0" w:color="auto"/>
            <w:right w:val="none" w:sz="0" w:space="0" w:color="auto"/>
          </w:divBdr>
          <w:divsChild>
            <w:div w:id="1627087478">
              <w:marLeft w:val="0"/>
              <w:marRight w:val="0"/>
              <w:marTop w:val="0"/>
              <w:marBottom w:val="0"/>
              <w:divBdr>
                <w:top w:val="none" w:sz="0" w:space="0" w:color="auto"/>
                <w:left w:val="none" w:sz="0" w:space="0" w:color="auto"/>
                <w:bottom w:val="none" w:sz="0" w:space="0" w:color="auto"/>
                <w:right w:val="none" w:sz="0" w:space="0" w:color="auto"/>
              </w:divBdr>
            </w:div>
          </w:divsChild>
        </w:div>
        <w:div w:id="1627085940">
          <w:marLeft w:val="60"/>
          <w:marRight w:val="60"/>
          <w:marTop w:val="100"/>
          <w:marBottom w:val="100"/>
          <w:divBdr>
            <w:top w:val="none" w:sz="0" w:space="0" w:color="auto"/>
            <w:left w:val="none" w:sz="0" w:space="0" w:color="auto"/>
            <w:bottom w:val="none" w:sz="0" w:space="0" w:color="auto"/>
            <w:right w:val="none" w:sz="0" w:space="0" w:color="auto"/>
          </w:divBdr>
          <w:divsChild>
            <w:div w:id="1627087482">
              <w:marLeft w:val="0"/>
              <w:marRight w:val="0"/>
              <w:marTop w:val="0"/>
              <w:marBottom w:val="0"/>
              <w:divBdr>
                <w:top w:val="none" w:sz="0" w:space="0" w:color="auto"/>
                <w:left w:val="none" w:sz="0" w:space="0" w:color="auto"/>
                <w:bottom w:val="none" w:sz="0" w:space="0" w:color="auto"/>
                <w:right w:val="none" w:sz="0" w:space="0" w:color="auto"/>
              </w:divBdr>
            </w:div>
          </w:divsChild>
        </w:div>
        <w:div w:id="1627085947">
          <w:marLeft w:val="60"/>
          <w:marRight w:val="60"/>
          <w:marTop w:val="100"/>
          <w:marBottom w:val="100"/>
          <w:divBdr>
            <w:top w:val="none" w:sz="0" w:space="0" w:color="auto"/>
            <w:left w:val="none" w:sz="0" w:space="0" w:color="auto"/>
            <w:bottom w:val="none" w:sz="0" w:space="0" w:color="auto"/>
            <w:right w:val="none" w:sz="0" w:space="0" w:color="auto"/>
          </w:divBdr>
          <w:divsChild>
            <w:div w:id="1627087400">
              <w:marLeft w:val="0"/>
              <w:marRight w:val="0"/>
              <w:marTop w:val="0"/>
              <w:marBottom w:val="0"/>
              <w:divBdr>
                <w:top w:val="none" w:sz="0" w:space="0" w:color="auto"/>
                <w:left w:val="none" w:sz="0" w:space="0" w:color="auto"/>
                <w:bottom w:val="none" w:sz="0" w:space="0" w:color="auto"/>
                <w:right w:val="none" w:sz="0" w:space="0" w:color="auto"/>
              </w:divBdr>
            </w:div>
          </w:divsChild>
        </w:div>
        <w:div w:id="1627085948">
          <w:marLeft w:val="60"/>
          <w:marRight w:val="60"/>
          <w:marTop w:val="100"/>
          <w:marBottom w:val="100"/>
          <w:divBdr>
            <w:top w:val="none" w:sz="0" w:space="0" w:color="auto"/>
            <w:left w:val="none" w:sz="0" w:space="0" w:color="auto"/>
            <w:bottom w:val="none" w:sz="0" w:space="0" w:color="auto"/>
            <w:right w:val="none" w:sz="0" w:space="0" w:color="auto"/>
          </w:divBdr>
          <w:divsChild>
            <w:div w:id="1627086529">
              <w:marLeft w:val="0"/>
              <w:marRight w:val="0"/>
              <w:marTop w:val="0"/>
              <w:marBottom w:val="0"/>
              <w:divBdr>
                <w:top w:val="none" w:sz="0" w:space="0" w:color="auto"/>
                <w:left w:val="none" w:sz="0" w:space="0" w:color="auto"/>
                <w:bottom w:val="none" w:sz="0" w:space="0" w:color="auto"/>
                <w:right w:val="none" w:sz="0" w:space="0" w:color="auto"/>
              </w:divBdr>
            </w:div>
          </w:divsChild>
        </w:div>
        <w:div w:id="1627085955">
          <w:marLeft w:val="60"/>
          <w:marRight w:val="60"/>
          <w:marTop w:val="100"/>
          <w:marBottom w:val="100"/>
          <w:divBdr>
            <w:top w:val="none" w:sz="0" w:space="0" w:color="auto"/>
            <w:left w:val="none" w:sz="0" w:space="0" w:color="auto"/>
            <w:bottom w:val="none" w:sz="0" w:space="0" w:color="auto"/>
            <w:right w:val="none" w:sz="0" w:space="0" w:color="auto"/>
          </w:divBdr>
          <w:divsChild>
            <w:div w:id="1627088393">
              <w:marLeft w:val="0"/>
              <w:marRight w:val="0"/>
              <w:marTop w:val="0"/>
              <w:marBottom w:val="0"/>
              <w:divBdr>
                <w:top w:val="none" w:sz="0" w:space="0" w:color="auto"/>
                <w:left w:val="none" w:sz="0" w:space="0" w:color="auto"/>
                <w:bottom w:val="none" w:sz="0" w:space="0" w:color="auto"/>
                <w:right w:val="none" w:sz="0" w:space="0" w:color="auto"/>
              </w:divBdr>
            </w:div>
          </w:divsChild>
        </w:div>
        <w:div w:id="1627085960">
          <w:marLeft w:val="60"/>
          <w:marRight w:val="60"/>
          <w:marTop w:val="100"/>
          <w:marBottom w:val="100"/>
          <w:divBdr>
            <w:top w:val="none" w:sz="0" w:space="0" w:color="auto"/>
            <w:left w:val="none" w:sz="0" w:space="0" w:color="auto"/>
            <w:bottom w:val="none" w:sz="0" w:space="0" w:color="auto"/>
            <w:right w:val="none" w:sz="0" w:space="0" w:color="auto"/>
          </w:divBdr>
          <w:divsChild>
            <w:div w:id="1627086871">
              <w:marLeft w:val="0"/>
              <w:marRight w:val="0"/>
              <w:marTop w:val="0"/>
              <w:marBottom w:val="0"/>
              <w:divBdr>
                <w:top w:val="none" w:sz="0" w:space="0" w:color="auto"/>
                <w:left w:val="none" w:sz="0" w:space="0" w:color="auto"/>
                <w:bottom w:val="none" w:sz="0" w:space="0" w:color="auto"/>
                <w:right w:val="none" w:sz="0" w:space="0" w:color="auto"/>
              </w:divBdr>
            </w:div>
          </w:divsChild>
        </w:div>
        <w:div w:id="1627085961">
          <w:marLeft w:val="60"/>
          <w:marRight w:val="60"/>
          <w:marTop w:val="100"/>
          <w:marBottom w:val="100"/>
          <w:divBdr>
            <w:top w:val="none" w:sz="0" w:space="0" w:color="auto"/>
            <w:left w:val="none" w:sz="0" w:space="0" w:color="auto"/>
            <w:bottom w:val="none" w:sz="0" w:space="0" w:color="auto"/>
            <w:right w:val="none" w:sz="0" w:space="0" w:color="auto"/>
          </w:divBdr>
          <w:divsChild>
            <w:div w:id="1627085510">
              <w:marLeft w:val="0"/>
              <w:marRight w:val="0"/>
              <w:marTop w:val="0"/>
              <w:marBottom w:val="0"/>
              <w:divBdr>
                <w:top w:val="none" w:sz="0" w:space="0" w:color="auto"/>
                <w:left w:val="none" w:sz="0" w:space="0" w:color="auto"/>
                <w:bottom w:val="none" w:sz="0" w:space="0" w:color="auto"/>
                <w:right w:val="none" w:sz="0" w:space="0" w:color="auto"/>
              </w:divBdr>
            </w:div>
          </w:divsChild>
        </w:div>
        <w:div w:id="1627085964">
          <w:marLeft w:val="60"/>
          <w:marRight w:val="60"/>
          <w:marTop w:val="100"/>
          <w:marBottom w:val="100"/>
          <w:divBdr>
            <w:top w:val="none" w:sz="0" w:space="0" w:color="auto"/>
            <w:left w:val="none" w:sz="0" w:space="0" w:color="auto"/>
            <w:bottom w:val="none" w:sz="0" w:space="0" w:color="auto"/>
            <w:right w:val="none" w:sz="0" w:space="0" w:color="auto"/>
          </w:divBdr>
          <w:divsChild>
            <w:div w:id="1627087053">
              <w:marLeft w:val="0"/>
              <w:marRight w:val="0"/>
              <w:marTop w:val="0"/>
              <w:marBottom w:val="0"/>
              <w:divBdr>
                <w:top w:val="none" w:sz="0" w:space="0" w:color="auto"/>
                <w:left w:val="none" w:sz="0" w:space="0" w:color="auto"/>
                <w:bottom w:val="none" w:sz="0" w:space="0" w:color="auto"/>
                <w:right w:val="none" w:sz="0" w:space="0" w:color="auto"/>
              </w:divBdr>
            </w:div>
          </w:divsChild>
        </w:div>
        <w:div w:id="1627085973">
          <w:marLeft w:val="60"/>
          <w:marRight w:val="60"/>
          <w:marTop w:val="100"/>
          <w:marBottom w:val="100"/>
          <w:divBdr>
            <w:top w:val="none" w:sz="0" w:space="0" w:color="auto"/>
            <w:left w:val="none" w:sz="0" w:space="0" w:color="auto"/>
            <w:bottom w:val="none" w:sz="0" w:space="0" w:color="auto"/>
            <w:right w:val="none" w:sz="0" w:space="0" w:color="auto"/>
          </w:divBdr>
          <w:divsChild>
            <w:div w:id="1627087276">
              <w:marLeft w:val="0"/>
              <w:marRight w:val="0"/>
              <w:marTop w:val="0"/>
              <w:marBottom w:val="0"/>
              <w:divBdr>
                <w:top w:val="none" w:sz="0" w:space="0" w:color="auto"/>
                <w:left w:val="none" w:sz="0" w:space="0" w:color="auto"/>
                <w:bottom w:val="none" w:sz="0" w:space="0" w:color="auto"/>
                <w:right w:val="none" w:sz="0" w:space="0" w:color="auto"/>
              </w:divBdr>
            </w:div>
          </w:divsChild>
        </w:div>
        <w:div w:id="1627085976">
          <w:marLeft w:val="60"/>
          <w:marRight w:val="60"/>
          <w:marTop w:val="100"/>
          <w:marBottom w:val="100"/>
          <w:divBdr>
            <w:top w:val="none" w:sz="0" w:space="0" w:color="auto"/>
            <w:left w:val="none" w:sz="0" w:space="0" w:color="auto"/>
            <w:bottom w:val="none" w:sz="0" w:space="0" w:color="auto"/>
            <w:right w:val="none" w:sz="0" w:space="0" w:color="auto"/>
          </w:divBdr>
          <w:divsChild>
            <w:div w:id="1627087734">
              <w:marLeft w:val="0"/>
              <w:marRight w:val="0"/>
              <w:marTop w:val="0"/>
              <w:marBottom w:val="0"/>
              <w:divBdr>
                <w:top w:val="none" w:sz="0" w:space="0" w:color="auto"/>
                <w:left w:val="none" w:sz="0" w:space="0" w:color="auto"/>
                <w:bottom w:val="none" w:sz="0" w:space="0" w:color="auto"/>
                <w:right w:val="none" w:sz="0" w:space="0" w:color="auto"/>
              </w:divBdr>
            </w:div>
          </w:divsChild>
        </w:div>
        <w:div w:id="1627085977">
          <w:marLeft w:val="60"/>
          <w:marRight w:val="60"/>
          <w:marTop w:val="100"/>
          <w:marBottom w:val="100"/>
          <w:divBdr>
            <w:top w:val="none" w:sz="0" w:space="0" w:color="auto"/>
            <w:left w:val="none" w:sz="0" w:space="0" w:color="auto"/>
            <w:bottom w:val="none" w:sz="0" w:space="0" w:color="auto"/>
            <w:right w:val="none" w:sz="0" w:space="0" w:color="auto"/>
          </w:divBdr>
          <w:divsChild>
            <w:div w:id="1627088385">
              <w:marLeft w:val="0"/>
              <w:marRight w:val="0"/>
              <w:marTop w:val="0"/>
              <w:marBottom w:val="0"/>
              <w:divBdr>
                <w:top w:val="none" w:sz="0" w:space="0" w:color="auto"/>
                <w:left w:val="none" w:sz="0" w:space="0" w:color="auto"/>
                <w:bottom w:val="none" w:sz="0" w:space="0" w:color="auto"/>
                <w:right w:val="none" w:sz="0" w:space="0" w:color="auto"/>
              </w:divBdr>
            </w:div>
          </w:divsChild>
        </w:div>
        <w:div w:id="1627085986">
          <w:marLeft w:val="60"/>
          <w:marRight w:val="60"/>
          <w:marTop w:val="100"/>
          <w:marBottom w:val="100"/>
          <w:divBdr>
            <w:top w:val="none" w:sz="0" w:space="0" w:color="auto"/>
            <w:left w:val="none" w:sz="0" w:space="0" w:color="auto"/>
            <w:bottom w:val="none" w:sz="0" w:space="0" w:color="auto"/>
            <w:right w:val="none" w:sz="0" w:space="0" w:color="auto"/>
          </w:divBdr>
          <w:divsChild>
            <w:div w:id="1627086784">
              <w:marLeft w:val="0"/>
              <w:marRight w:val="0"/>
              <w:marTop w:val="0"/>
              <w:marBottom w:val="0"/>
              <w:divBdr>
                <w:top w:val="none" w:sz="0" w:space="0" w:color="auto"/>
                <w:left w:val="none" w:sz="0" w:space="0" w:color="auto"/>
                <w:bottom w:val="none" w:sz="0" w:space="0" w:color="auto"/>
                <w:right w:val="none" w:sz="0" w:space="0" w:color="auto"/>
              </w:divBdr>
            </w:div>
          </w:divsChild>
        </w:div>
        <w:div w:id="1627085989">
          <w:marLeft w:val="60"/>
          <w:marRight w:val="60"/>
          <w:marTop w:val="100"/>
          <w:marBottom w:val="100"/>
          <w:divBdr>
            <w:top w:val="none" w:sz="0" w:space="0" w:color="auto"/>
            <w:left w:val="none" w:sz="0" w:space="0" w:color="auto"/>
            <w:bottom w:val="none" w:sz="0" w:space="0" w:color="auto"/>
            <w:right w:val="none" w:sz="0" w:space="0" w:color="auto"/>
          </w:divBdr>
          <w:divsChild>
            <w:div w:id="1627088513">
              <w:marLeft w:val="0"/>
              <w:marRight w:val="0"/>
              <w:marTop w:val="0"/>
              <w:marBottom w:val="0"/>
              <w:divBdr>
                <w:top w:val="none" w:sz="0" w:space="0" w:color="auto"/>
                <w:left w:val="none" w:sz="0" w:space="0" w:color="auto"/>
                <w:bottom w:val="none" w:sz="0" w:space="0" w:color="auto"/>
                <w:right w:val="none" w:sz="0" w:space="0" w:color="auto"/>
              </w:divBdr>
            </w:div>
          </w:divsChild>
        </w:div>
        <w:div w:id="1627085990">
          <w:marLeft w:val="60"/>
          <w:marRight w:val="60"/>
          <w:marTop w:val="100"/>
          <w:marBottom w:val="100"/>
          <w:divBdr>
            <w:top w:val="none" w:sz="0" w:space="0" w:color="auto"/>
            <w:left w:val="none" w:sz="0" w:space="0" w:color="auto"/>
            <w:bottom w:val="none" w:sz="0" w:space="0" w:color="auto"/>
            <w:right w:val="none" w:sz="0" w:space="0" w:color="auto"/>
          </w:divBdr>
          <w:divsChild>
            <w:div w:id="1627085526">
              <w:marLeft w:val="0"/>
              <w:marRight w:val="0"/>
              <w:marTop w:val="0"/>
              <w:marBottom w:val="0"/>
              <w:divBdr>
                <w:top w:val="none" w:sz="0" w:space="0" w:color="auto"/>
                <w:left w:val="none" w:sz="0" w:space="0" w:color="auto"/>
                <w:bottom w:val="none" w:sz="0" w:space="0" w:color="auto"/>
                <w:right w:val="none" w:sz="0" w:space="0" w:color="auto"/>
              </w:divBdr>
            </w:div>
          </w:divsChild>
        </w:div>
        <w:div w:id="1627085991">
          <w:marLeft w:val="60"/>
          <w:marRight w:val="60"/>
          <w:marTop w:val="100"/>
          <w:marBottom w:val="100"/>
          <w:divBdr>
            <w:top w:val="none" w:sz="0" w:space="0" w:color="auto"/>
            <w:left w:val="none" w:sz="0" w:space="0" w:color="auto"/>
            <w:bottom w:val="none" w:sz="0" w:space="0" w:color="auto"/>
            <w:right w:val="none" w:sz="0" w:space="0" w:color="auto"/>
          </w:divBdr>
          <w:divsChild>
            <w:div w:id="1627087641">
              <w:marLeft w:val="0"/>
              <w:marRight w:val="0"/>
              <w:marTop w:val="0"/>
              <w:marBottom w:val="0"/>
              <w:divBdr>
                <w:top w:val="none" w:sz="0" w:space="0" w:color="auto"/>
                <w:left w:val="none" w:sz="0" w:space="0" w:color="auto"/>
                <w:bottom w:val="none" w:sz="0" w:space="0" w:color="auto"/>
                <w:right w:val="none" w:sz="0" w:space="0" w:color="auto"/>
              </w:divBdr>
            </w:div>
          </w:divsChild>
        </w:div>
        <w:div w:id="1627085995">
          <w:marLeft w:val="60"/>
          <w:marRight w:val="60"/>
          <w:marTop w:val="100"/>
          <w:marBottom w:val="100"/>
          <w:divBdr>
            <w:top w:val="none" w:sz="0" w:space="0" w:color="auto"/>
            <w:left w:val="none" w:sz="0" w:space="0" w:color="auto"/>
            <w:bottom w:val="none" w:sz="0" w:space="0" w:color="auto"/>
            <w:right w:val="none" w:sz="0" w:space="0" w:color="auto"/>
          </w:divBdr>
          <w:divsChild>
            <w:div w:id="1627087119">
              <w:marLeft w:val="0"/>
              <w:marRight w:val="0"/>
              <w:marTop w:val="0"/>
              <w:marBottom w:val="0"/>
              <w:divBdr>
                <w:top w:val="none" w:sz="0" w:space="0" w:color="auto"/>
                <w:left w:val="none" w:sz="0" w:space="0" w:color="auto"/>
                <w:bottom w:val="none" w:sz="0" w:space="0" w:color="auto"/>
                <w:right w:val="none" w:sz="0" w:space="0" w:color="auto"/>
              </w:divBdr>
            </w:div>
          </w:divsChild>
        </w:div>
        <w:div w:id="1627086002">
          <w:marLeft w:val="60"/>
          <w:marRight w:val="60"/>
          <w:marTop w:val="100"/>
          <w:marBottom w:val="100"/>
          <w:divBdr>
            <w:top w:val="none" w:sz="0" w:space="0" w:color="auto"/>
            <w:left w:val="none" w:sz="0" w:space="0" w:color="auto"/>
            <w:bottom w:val="none" w:sz="0" w:space="0" w:color="auto"/>
            <w:right w:val="none" w:sz="0" w:space="0" w:color="auto"/>
          </w:divBdr>
          <w:divsChild>
            <w:div w:id="1627086663">
              <w:marLeft w:val="0"/>
              <w:marRight w:val="0"/>
              <w:marTop w:val="0"/>
              <w:marBottom w:val="0"/>
              <w:divBdr>
                <w:top w:val="none" w:sz="0" w:space="0" w:color="auto"/>
                <w:left w:val="none" w:sz="0" w:space="0" w:color="auto"/>
                <w:bottom w:val="none" w:sz="0" w:space="0" w:color="auto"/>
                <w:right w:val="none" w:sz="0" w:space="0" w:color="auto"/>
              </w:divBdr>
            </w:div>
          </w:divsChild>
        </w:div>
        <w:div w:id="1627086004">
          <w:marLeft w:val="60"/>
          <w:marRight w:val="60"/>
          <w:marTop w:val="100"/>
          <w:marBottom w:val="100"/>
          <w:divBdr>
            <w:top w:val="none" w:sz="0" w:space="0" w:color="auto"/>
            <w:left w:val="none" w:sz="0" w:space="0" w:color="auto"/>
            <w:bottom w:val="none" w:sz="0" w:space="0" w:color="auto"/>
            <w:right w:val="none" w:sz="0" w:space="0" w:color="auto"/>
          </w:divBdr>
          <w:divsChild>
            <w:div w:id="1627086813">
              <w:marLeft w:val="0"/>
              <w:marRight w:val="0"/>
              <w:marTop w:val="0"/>
              <w:marBottom w:val="0"/>
              <w:divBdr>
                <w:top w:val="none" w:sz="0" w:space="0" w:color="auto"/>
                <w:left w:val="none" w:sz="0" w:space="0" w:color="auto"/>
                <w:bottom w:val="none" w:sz="0" w:space="0" w:color="auto"/>
                <w:right w:val="none" w:sz="0" w:space="0" w:color="auto"/>
              </w:divBdr>
            </w:div>
          </w:divsChild>
        </w:div>
        <w:div w:id="1627086009">
          <w:marLeft w:val="60"/>
          <w:marRight w:val="60"/>
          <w:marTop w:val="100"/>
          <w:marBottom w:val="100"/>
          <w:divBdr>
            <w:top w:val="none" w:sz="0" w:space="0" w:color="auto"/>
            <w:left w:val="none" w:sz="0" w:space="0" w:color="auto"/>
            <w:bottom w:val="none" w:sz="0" w:space="0" w:color="auto"/>
            <w:right w:val="none" w:sz="0" w:space="0" w:color="auto"/>
          </w:divBdr>
          <w:divsChild>
            <w:div w:id="1627087842">
              <w:marLeft w:val="0"/>
              <w:marRight w:val="0"/>
              <w:marTop w:val="0"/>
              <w:marBottom w:val="0"/>
              <w:divBdr>
                <w:top w:val="none" w:sz="0" w:space="0" w:color="auto"/>
                <w:left w:val="none" w:sz="0" w:space="0" w:color="auto"/>
                <w:bottom w:val="none" w:sz="0" w:space="0" w:color="auto"/>
                <w:right w:val="none" w:sz="0" w:space="0" w:color="auto"/>
              </w:divBdr>
            </w:div>
          </w:divsChild>
        </w:div>
        <w:div w:id="1627086015">
          <w:marLeft w:val="60"/>
          <w:marRight w:val="60"/>
          <w:marTop w:val="100"/>
          <w:marBottom w:val="100"/>
          <w:divBdr>
            <w:top w:val="none" w:sz="0" w:space="0" w:color="auto"/>
            <w:left w:val="none" w:sz="0" w:space="0" w:color="auto"/>
            <w:bottom w:val="none" w:sz="0" w:space="0" w:color="auto"/>
            <w:right w:val="none" w:sz="0" w:space="0" w:color="auto"/>
          </w:divBdr>
          <w:divsChild>
            <w:div w:id="1627086693">
              <w:marLeft w:val="0"/>
              <w:marRight w:val="0"/>
              <w:marTop w:val="0"/>
              <w:marBottom w:val="0"/>
              <w:divBdr>
                <w:top w:val="none" w:sz="0" w:space="0" w:color="auto"/>
                <w:left w:val="none" w:sz="0" w:space="0" w:color="auto"/>
                <w:bottom w:val="none" w:sz="0" w:space="0" w:color="auto"/>
                <w:right w:val="none" w:sz="0" w:space="0" w:color="auto"/>
              </w:divBdr>
            </w:div>
          </w:divsChild>
        </w:div>
        <w:div w:id="1627086019">
          <w:marLeft w:val="60"/>
          <w:marRight w:val="60"/>
          <w:marTop w:val="100"/>
          <w:marBottom w:val="100"/>
          <w:divBdr>
            <w:top w:val="none" w:sz="0" w:space="0" w:color="auto"/>
            <w:left w:val="none" w:sz="0" w:space="0" w:color="auto"/>
            <w:bottom w:val="none" w:sz="0" w:space="0" w:color="auto"/>
            <w:right w:val="none" w:sz="0" w:space="0" w:color="auto"/>
          </w:divBdr>
          <w:divsChild>
            <w:div w:id="1627086816">
              <w:marLeft w:val="0"/>
              <w:marRight w:val="0"/>
              <w:marTop w:val="0"/>
              <w:marBottom w:val="0"/>
              <w:divBdr>
                <w:top w:val="none" w:sz="0" w:space="0" w:color="auto"/>
                <w:left w:val="none" w:sz="0" w:space="0" w:color="auto"/>
                <w:bottom w:val="none" w:sz="0" w:space="0" w:color="auto"/>
                <w:right w:val="none" w:sz="0" w:space="0" w:color="auto"/>
              </w:divBdr>
            </w:div>
          </w:divsChild>
        </w:div>
        <w:div w:id="1627086022">
          <w:marLeft w:val="60"/>
          <w:marRight w:val="60"/>
          <w:marTop w:val="100"/>
          <w:marBottom w:val="100"/>
          <w:divBdr>
            <w:top w:val="none" w:sz="0" w:space="0" w:color="auto"/>
            <w:left w:val="none" w:sz="0" w:space="0" w:color="auto"/>
            <w:bottom w:val="none" w:sz="0" w:space="0" w:color="auto"/>
            <w:right w:val="none" w:sz="0" w:space="0" w:color="auto"/>
          </w:divBdr>
          <w:divsChild>
            <w:div w:id="1627087000">
              <w:marLeft w:val="0"/>
              <w:marRight w:val="0"/>
              <w:marTop w:val="0"/>
              <w:marBottom w:val="0"/>
              <w:divBdr>
                <w:top w:val="none" w:sz="0" w:space="0" w:color="auto"/>
                <w:left w:val="none" w:sz="0" w:space="0" w:color="auto"/>
                <w:bottom w:val="none" w:sz="0" w:space="0" w:color="auto"/>
                <w:right w:val="none" w:sz="0" w:space="0" w:color="auto"/>
              </w:divBdr>
            </w:div>
          </w:divsChild>
        </w:div>
        <w:div w:id="1627086023">
          <w:marLeft w:val="60"/>
          <w:marRight w:val="60"/>
          <w:marTop w:val="100"/>
          <w:marBottom w:val="100"/>
          <w:divBdr>
            <w:top w:val="none" w:sz="0" w:space="0" w:color="auto"/>
            <w:left w:val="none" w:sz="0" w:space="0" w:color="auto"/>
            <w:bottom w:val="none" w:sz="0" w:space="0" w:color="auto"/>
            <w:right w:val="none" w:sz="0" w:space="0" w:color="auto"/>
          </w:divBdr>
          <w:divsChild>
            <w:div w:id="1627088452">
              <w:marLeft w:val="0"/>
              <w:marRight w:val="0"/>
              <w:marTop w:val="0"/>
              <w:marBottom w:val="0"/>
              <w:divBdr>
                <w:top w:val="none" w:sz="0" w:space="0" w:color="auto"/>
                <w:left w:val="none" w:sz="0" w:space="0" w:color="auto"/>
                <w:bottom w:val="none" w:sz="0" w:space="0" w:color="auto"/>
                <w:right w:val="none" w:sz="0" w:space="0" w:color="auto"/>
              </w:divBdr>
            </w:div>
          </w:divsChild>
        </w:div>
        <w:div w:id="1627086033">
          <w:marLeft w:val="60"/>
          <w:marRight w:val="60"/>
          <w:marTop w:val="100"/>
          <w:marBottom w:val="100"/>
          <w:divBdr>
            <w:top w:val="none" w:sz="0" w:space="0" w:color="auto"/>
            <w:left w:val="none" w:sz="0" w:space="0" w:color="auto"/>
            <w:bottom w:val="none" w:sz="0" w:space="0" w:color="auto"/>
            <w:right w:val="none" w:sz="0" w:space="0" w:color="auto"/>
          </w:divBdr>
          <w:divsChild>
            <w:div w:id="1627088046">
              <w:marLeft w:val="0"/>
              <w:marRight w:val="0"/>
              <w:marTop w:val="0"/>
              <w:marBottom w:val="0"/>
              <w:divBdr>
                <w:top w:val="none" w:sz="0" w:space="0" w:color="auto"/>
                <w:left w:val="none" w:sz="0" w:space="0" w:color="auto"/>
                <w:bottom w:val="none" w:sz="0" w:space="0" w:color="auto"/>
                <w:right w:val="none" w:sz="0" w:space="0" w:color="auto"/>
              </w:divBdr>
            </w:div>
          </w:divsChild>
        </w:div>
        <w:div w:id="1627086036">
          <w:marLeft w:val="60"/>
          <w:marRight w:val="60"/>
          <w:marTop w:val="100"/>
          <w:marBottom w:val="100"/>
          <w:divBdr>
            <w:top w:val="none" w:sz="0" w:space="0" w:color="auto"/>
            <w:left w:val="none" w:sz="0" w:space="0" w:color="auto"/>
            <w:bottom w:val="none" w:sz="0" w:space="0" w:color="auto"/>
            <w:right w:val="none" w:sz="0" w:space="0" w:color="auto"/>
          </w:divBdr>
          <w:divsChild>
            <w:div w:id="1627087338">
              <w:marLeft w:val="0"/>
              <w:marRight w:val="0"/>
              <w:marTop w:val="0"/>
              <w:marBottom w:val="0"/>
              <w:divBdr>
                <w:top w:val="none" w:sz="0" w:space="0" w:color="auto"/>
                <w:left w:val="none" w:sz="0" w:space="0" w:color="auto"/>
                <w:bottom w:val="none" w:sz="0" w:space="0" w:color="auto"/>
                <w:right w:val="none" w:sz="0" w:space="0" w:color="auto"/>
              </w:divBdr>
            </w:div>
          </w:divsChild>
        </w:div>
        <w:div w:id="1627086050">
          <w:marLeft w:val="60"/>
          <w:marRight w:val="60"/>
          <w:marTop w:val="100"/>
          <w:marBottom w:val="100"/>
          <w:divBdr>
            <w:top w:val="none" w:sz="0" w:space="0" w:color="auto"/>
            <w:left w:val="none" w:sz="0" w:space="0" w:color="auto"/>
            <w:bottom w:val="none" w:sz="0" w:space="0" w:color="auto"/>
            <w:right w:val="none" w:sz="0" w:space="0" w:color="auto"/>
          </w:divBdr>
          <w:divsChild>
            <w:div w:id="1627086317">
              <w:marLeft w:val="0"/>
              <w:marRight w:val="0"/>
              <w:marTop w:val="0"/>
              <w:marBottom w:val="0"/>
              <w:divBdr>
                <w:top w:val="none" w:sz="0" w:space="0" w:color="auto"/>
                <w:left w:val="none" w:sz="0" w:space="0" w:color="auto"/>
                <w:bottom w:val="none" w:sz="0" w:space="0" w:color="auto"/>
                <w:right w:val="none" w:sz="0" w:space="0" w:color="auto"/>
              </w:divBdr>
            </w:div>
          </w:divsChild>
        </w:div>
        <w:div w:id="1627086084">
          <w:marLeft w:val="60"/>
          <w:marRight w:val="60"/>
          <w:marTop w:val="100"/>
          <w:marBottom w:val="100"/>
          <w:divBdr>
            <w:top w:val="none" w:sz="0" w:space="0" w:color="auto"/>
            <w:left w:val="none" w:sz="0" w:space="0" w:color="auto"/>
            <w:bottom w:val="none" w:sz="0" w:space="0" w:color="auto"/>
            <w:right w:val="none" w:sz="0" w:space="0" w:color="auto"/>
          </w:divBdr>
          <w:divsChild>
            <w:div w:id="1627086525">
              <w:marLeft w:val="0"/>
              <w:marRight w:val="0"/>
              <w:marTop w:val="0"/>
              <w:marBottom w:val="0"/>
              <w:divBdr>
                <w:top w:val="none" w:sz="0" w:space="0" w:color="auto"/>
                <w:left w:val="none" w:sz="0" w:space="0" w:color="auto"/>
                <w:bottom w:val="none" w:sz="0" w:space="0" w:color="auto"/>
                <w:right w:val="none" w:sz="0" w:space="0" w:color="auto"/>
              </w:divBdr>
            </w:div>
          </w:divsChild>
        </w:div>
        <w:div w:id="1627086087">
          <w:marLeft w:val="60"/>
          <w:marRight w:val="60"/>
          <w:marTop w:val="100"/>
          <w:marBottom w:val="100"/>
          <w:divBdr>
            <w:top w:val="none" w:sz="0" w:space="0" w:color="auto"/>
            <w:left w:val="none" w:sz="0" w:space="0" w:color="auto"/>
            <w:bottom w:val="none" w:sz="0" w:space="0" w:color="auto"/>
            <w:right w:val="none" w:sz="0" w:space="0" w:color="auto"/>
          </w:divBdr>
          <w:divsChild>
            <w:div w:id="1627086183">
              <w:marLeft w:val="0"/>
              <w:marRight w:val="0"/>
              <w:marTop w:val="0"/>
              <w:marBottom w:val="0"/>
              <w:divBdr>
                <w:top w:val="none" w:sz="0" w:space="0" w:color="auto"/>
                <w:left w:val="none" w:sz="0" w:space="0" w:color="auto"/>
                <w:bottom w:val="none" w:sz="0" w:space="0" w:color="auto"/>
                <w:right w:val="none" w:sz="0" w:space="0" w:color="auto"/>
              </w:divBdr>
            </w:div>
          </w:divsChild>
        </w:div>
        <w:div w:id="1627086092">
          <w:marLeft w:val="60"/>
          <w:marRight w:val="60"/>
          <w:marTop w:val="100"/>
          <w:marBottom w:val="100"/>
          <w:divBdr>
            <w:top w:val="none" w:sz="0" w:space="0" w:color="auto"/>
            <w:left w:val="none" w:sz="0" w:space="0" w:color="auto"/>
            <w:bottom w:val="none" w:sz="0" w:space="0" w:color="auto"/>
            <w:right w:val="none" w:sz="0" w:space="0" w:color="auto"/>
          </w:divBdr>
          <w:divsChild>
            <w:div w:id="1627086080">
              <w:marLeft w:val="0"/>
              <w:marRight w:val="0"/>
              <w:marTop w:val="0"/>
              <w:marBottom w:val="0"/>
              <w:divBdr>
                <w:top w:val="none" w:sz="0" w:space="0" w:color="auto"/>
                <w:left w:val="none" w:sz="0" w:space="0" w:color="auto"/>
                <w:bottom w:val="none" w:sz="0" w:space="0" w:color="auto"/>
                <w:right w:val="none" w:sz="0" w:space="0" w:color="auto"/>
              </w:divBdr>
            </w:div>
          </w:divsChild>
        </w:div>
        <w:div w:id="1627086097">
          <w:marLeft w:val="60"/>
          <w:marRight w:val="60"/>
          <w:marTop w:val="100"/>
          <w:marBottom w:val="100"/>
          <w:divBdr>
            <w:top w:val="none" w:sz="0" w:space="0" w:color="auto"/>
            <w:left w:val="none" w:sz="0" w:space="0" w:color="auto"/>
            <w:bottom w:val="none" w:sz="0" w:space="0" w:color="auto"/>
            <w:right w:val="none" w:sz="0" w:space="0" w:color="auto"/>
          </w:divBdr>
          <w:divsChild>
            <w:div w:id="1627085585">
              <w:marLeft w:val="0"/>
              <w:marRight w:val="0"/>
              <w:marTop w:val="0"/>
              <w:marBottom w:val="0"/>
              <w:divBdr>
                <w:top w:val="none" w:sz="0" w:space="0" w:color="auto"/>
                <w:left w:val="none" w:sz="0" w:space="0" w:color="auto"/>
                <w:bottom w:val="none" w:sz="0" w:space="0" w:color="auto"/>
                <w:right w:val="none" w:sz="0" w:space="0" w:color="auto"/>
              </w:divBdr>
            </w:div>
          </w:divsChild>
        </w:div>
        <w:div w:id="1627086098">
          <w:marLeft w:val="60"/>
          <w:marRight w:val="60"/>
          <w:marTop w:val="100"/>
          <w:marBottom w:val="100"/>
          <w:divBdr>
            <w:top w:val="none" w:sz="0" w:space="0" w:color="auto"/>
            <w:left w:val="none" w:sz="0" w:space="0" w:color="auto"/>
            <w:bottom w:val="none" w:sz="0" w:space="0" w:color="auto"/>
            <w:right w:val="none" w:sz="0" w:space="0" w:color="auto"/>
          </w:divBdr>
          <w:divsChild>
            <w:div w:id="1627087423">
              <w:marLeft w:val="0"/>
              <w:marRight w:val="0"/>
              <w:marTop w:val="0"/>
              <w:marBottom w:val="0"/>
              <w:divBdr>
                <w:top w:val="none" w:sz="0" w:space="0" w:color="auto"/>
                <w:left w:val="none" w:sz="0" w:space="0" w:color="auto"/>
                <w:bottom w:val="none" w:sz="0" w:space="0" w:color="auto"/>
                <w:right w:val="none" w:sz="0" w:space="0" w:color="auto"/>
              </w:divBdr>
            </w:div>
          </w:divsChild>
        </w:div>
        <w:div w:id="1627086102">
          <w:marLeft w:val="60"/>
          <w:marRight w:val="60"/>
          <w:marTop w:val="100"/>
          <w:marBottom w:val="100"/>
          <w:divBdr>
            <w:top w:val="none" w:sz="0" w:space="0" w:color="auto"/>
            <w:left w:val="none" w:sz="0" w:space="0" w:color="auto"/>
            <w:bottom w:val="none" w:sz="0" w:space="0" w:color="auto"/>
            <w:right w:val="none" w:sz="0" w:space="0" w:color="auto"/>
          </w:divBdr>
          <w:divsChild>
            <w:div w:id="1627085835">
              <w:marLeft w:val="0"/>
              <w:marRight w:val="0"/>
              <w:marTop w:val="0"/>
              <w:marBottom w:val="0"/>
              <w:divBdr>
                <w:top w:val="none" w:sz="0" w:space="0" w:color="auto"/>
                <w:left w:val="none" w:sz="0" w:space="0" w:color="auto"/>
                <w:bottom w:val="none" w:sz="0" w:space="0" w:color="auto"/>
                <w:right w:val="none" w:sz="0" w:space="0" w:color="auto"/>
              </w:divBdr>
            </w:div>
          </w:divsChild>
        </w:div>
        <w:div w:id="1627086104">
          <w:marLeft w:val="60"/>
          <w:marRight w:val="60"/>
          <w:marTop w:val="100"/>
          <w:marBottom w:val="100"/>
          <w:divBdr>
            <w:top w:val="none" w:sz="0" w:space="0" w:color="auto"/>
            <w:left w:val="none" w:sz="0" w:space="0" w:color="auto"/>
            <w:bottom w:val="none" w:sz="0" w:space="0" w:color="auto"/>
            <w:right w:val="none" w:sz="0" w:space="0" w:color="auto"/>
          </w:divBdr>
          <w:divsChild>
            <w:div w:id="1627087603">
              <w:marLeft w:val="0"/>
              <w:marRight w:val="0"/>
              <w:marTop w:val="0"/>
              <w:marBottom w:val="0"/>
              <w:divBdr>
                <w:top w:val="none" w:sz="0" w:space="0" w:color="auto"/>
                <w:left w:val="none" w:sz="0" w:space="0" w:color="auto"/>
                <w:bottom w:val="none" w:sz="0" w:space="0" w:color="auto"/>
                <w:right w:val="none" w:sz="0" w:space="0" w:color="auto"/>
              </w:divBdr>
            </w:div>
          </w:divsChild>
        </w:div>
        <w:div w:id="1627086106">
          <w:marLeft w:val="60"/>
          <w:marRight w:val="60"/>
          <w:marTop w:val="100"/>
          <w:marBottom w:val="100"/>
          <w:divBdr>
            <w:top w:val="none" w:sz="0" w:space="0" w:color="auto"/>
            <w:left w:val="none" w:sz="0" w:space="0" w:color="auto"/>
            <w:bottom w:val="none" w:sz="0" w:space="0" w:color="auto"/>
            <w:right w:val="none" w:sz="0" w:space="0" w:color="auto"/>
          </w:divBdr>
          <w:divsChild>
            <w:div w:id="1627085826">
              <w:marLeft w:val="0"/>
              <w:marRight w:val="0"/>
              <w:marTop w:val="0"/>
              <w:marBottom w:val="0"/>
              <w:divBdr>
                <w:top w:val="none" w:sz="0" w:space="0" w:color="auto"/>
                <w:left w:val="none" w:sz="0" w:space="0" w:color="auto"/>
                <w:bottom w:val="none" w:sz="0" w:space="0" w:color="auto"/>
                <w:right w:val="none" w:sz="0" w:space="0" w:color="auto"/>
              </w:divBdr>
            </w:div>
          </w:divsChild>
        </w:div>
        <w:div w:id="1627086108">
          <w:marLeft w:val="60"/>
          <w:marRight w:val="60"/>
          <w:marTop w:val="100"/>
          <w:marBottom w:val="100"/>
          <w:divBdr>
            <w:top w:val="none" w:sz="0" w:space="0" w:color="auto"/>
            <w:left w:val="none" w:sz="0" w:space="0" w:color="auto"/>
            <w:bottom w:val="none" w:sz="0" w:space="0" w:color="auto"/>
            <w:right w:val="none" w:sz="0" w:space="0" w:color="auto"/>
          </w:divBdr>
          <w:divsChild>
            <w:div w:id="1627086469">
              <w:marLeft w:val="0"/>
              <w:marRight w:val="0"/>
              <w:marTop w:val="0"/>
              <w:marBottom w:val="0"/>
              <w:divBdr>
                <w:top w:val="none" w:sz="0" w:space="0" w:color="auto"/>
                <w:left w:val="none" w:sz="0" w:space="0" w:color="auto"/>
                <w:bottom w:val="none" w:sz="0" w:space="0" w:color="auto"/>
                <w:right w:val="none" w:sz="0" w:space="0" w:color="auto"/>
              </w:divBdr>
            </w:div>
          </w:divsChild>
        </w:div>
        <w:div w:id="1627086110">
          <w:marLeft w:val="60"/>
          <w:marRight w:val="60"/>
          <w:marTop w:val="100"/>
          <w:marBottom w:val="100"/>
          <w:divBdr>
            <w:top w:val="none" w:sz="0" w:space="0" w:color="auto"/>
            <w:left w:val="none" w:sz="0" w:space="0" w:color="auto"/>
            <w:bottom w:val="none" w:sz="0" w:space="0" w:color="auto"/>
            <w:right w:val="none" w:sz="0" w:space="0" w:color="auto"/>
          </w:divBdr>
          <w:divsChild>
            <w:div w:id="1627086453">
              <w:marLeft w:val="0"/>
              <w:marRight w:val="0"/>
              <w:marTop w:val="0"/>
              <w:marBottom w:val="0"/>
              <w:divBdr>
                <w:top w:val="none" w:sz="0" w:space="0" w:color="auto"/>
                <w:left w:val="none" w:sz="0" w:space="0" w:color="auto"/>
                <w:bottom w:val="none" w:sz="0" w:space="0" w:color="auto"/>
                <w:right w:val="none" w:sz="0" w:space="0" w:color="auto"/>
              </w:divBdr>
            </w:div>
          </w:divsChild>
        </w:div>
        <w:div w:id="1627086117">
          <w:marLeft w:val="60"/>
          <w:marRight w:val="60"/>
          <w:marTop w:val="100"/>
          <w:marBottom w:val="100"/>
          <w:divBdr>
            <w:top w:val="none" w:sz="0" w:space="0" w:color="auto"/>
            <w:left w:val="none" w:sz="0" w:space="0" w:color="auto"/>
            <w:bottom w:val="none" w:sz="0" w:space="0" w:color="auto"/>
            <w:right w:val="none" w:sz="0" w:space="0" w:color="auto"/>
          </w:divBdr>
          <w:divsChild>
            <w:div w:id="1627087559">
              <w:marLeft w:val="0"/>
              <w:marRight w:val="0"/>
              <w:marTop w:val="0"/>
              <w:marBottom w:val="0"/>
              <w:divBdr>
                <w:top w:val="none" w:sz="0" w:space="0" w:color="auto"/>
                <w:left w:val="none" w:sz="0" w:space="0" w:color="auto"/>
                <w:bottom w:val="none" w:sz="0" w:space="0" w:color="auto"/>
                <w:right w:val="none" w:sz="0" w:space="0" w:color="auto"/>
              </w:divBdr>
            </w:div>
          </w:divsChild>
        </w:div>
        <w:div w:id="1627086118">
          <w:marLeft w:val="60"/>
          <w:marRight w:val="60"/>
          <w:marTop w:val="100"/>
          <w:marBottom w:val="100"/>
          <w:divBdr>
            <w:top w:val="none" w:sz="0" w:space="0" w:color="auto"/>
            <w:left w:val="none" w:sz="0" w:space="0" w:color="auto"/>
            <w:bottom w:val="none" w:sz="0" w:space="0" w:color="auto"/>
            <w:right w:val="none" w:sz="0" w:space="0" w:color="auto"/>
          </w:divBdr>
          <w:divsChild>
            <w:div w:id="1627088271">
              <w:marLeft w:val="0"/>
              <w:marRight w:val="0"/>
              <w:marTop w:val="0"/>
              <w:marBottom w:val="0"/>
              <w:divBdr>
                <w:top w:val="none" w:sz="0" w:space="0" w:color="auto"/>
                <w:left w:val="none" w:sz="0" w:space="0" w:color="auto"/>
                <w:bottom w:val="none" w:sz="0" w:space="0" w:color="auto"/>
                <w:right w:val="none" w:sz="0" w:space="0" w:color="auto"/>
              </w:divBdr>
            </w:div>
          </w:divsChild>
        </w:div>
        <w:div w:id="1627086120">
          <w:marLeft w:val="60"/>
          <w:marRight w:val="60"/>
          <w:marTop w:val="100"/>
          <w:marBottom w:val="100"/>
          <w:divBdr>
            <w:top w:val="none" w:sz="0" w:space="0" w:color="auto"/>
            <w:left w:val="none" w:sz="0" w:space="0" w:color="auto"/>
            <w:bottom w:val="none" w:sz="0" w:space="0" w:color="auto"/>
            <w:right w:val="none" w:sz="0" w:space="0" w:color="auto"/>
          </w:divBdr>
          <w:divsChild>
            <w:div w:id="1627086270">
              <w:marLeft w:val="0"/>
              <w:marRight w:val="0"/>
              <w:marTop w:val="0"/>
              <w:marBottom w:val="0"/>
              <w:divBdr>
                <w:top w:val="none" w:sz="0" w:space="0" w:color="auto"/>
                <w:left w:val="none" w:sz="0" w:space="0" w:color="auto"/>
                <w:bottom w:val="none" w:sz="0" w:space="0" w:color="auto"/>
                <w:right w:val="none" w:sz="0" w:space="0" w:color="auto"/>
              </w:divBdr>
            </w:div>
          </w:divsChild>
        </w:div>
        <w:div w:id="1627086123">
          <w:marLeft w:val="60"/>
          <w:marRight w:val="60"/>
          <w:marTop w:val="100"/>
          <w:marBottom w:val="100"/>
          <w:divBdr>
            <w:top w:val="none" w:sz="0" w:space="0" w:color="auto"/>
            <w:left w:val="none" w:sz="0" w:space="0" w:color="auto"/>
            <w:bottom w:val="none" w:sz="0" w:space="0" w:color="auto"/>
            <w:right w:val="none" w:sz="0" w:space="0" w:color="auto"/>
          </w:divBdr>
          <w:divsChild>
            <w:div w:id="1627087296">
              <w:marLeft w:val="0"/>
              <w:marRight w:val="0"/>
              <w:marTop w:val="0"/>
              <w:marBottom w:val="0"/>
              <w:divBdr>
                <w:top w:val="none" w:sz="0" w:space="0" w:color="auto"/>
                <w:left w:val="none" w:sz="0" w:space="0" w:color="auto"/>
                <w:bottom w:val="none" w:sz="0" w:space="0" w:color="auto"/>
                <w:right w:val="none" w:sz="0" w:space="0" w:color="auto"/>
              </w:divBdr>
            </w:div>
          </w:divsChild>
        </w:div>
        <w:div w:id="1627086124">
          <w:marLeft w:val="60"/>
          <w:marRight w:val="60"/>
          <w:marTop w:val="100"/>
          <w:marBottom w:val="100"/>
          <w:divBdr>
            <w:top w:val="none" w:sz="0" w:space="0" w:color="auto"/>
            <w:left w:val="none" w:sz="0" w:space="0" w:color="auto"/>
            <w:bottom w:val="none" w:sz="0" w:space="0" w:color="auto"/>
            <w:right w:val="none" w:sz="0" w:space="0" w:color="auto"/>
          </w:divBdr>
          <w:divsChild>
            <w:div w:id="1627088239">
              <w:marLeft w:val="0"/>
              <w:marRight w:val="0"/>
              <w:marTop w:val="0"/>
              <w:marBottom w:val="0"/>
              <w:divBdr>
                <w:top w:val="none" w:sz="0" w:space="0" w:color="auto"/>
                <w:left w:val="none" w:sz="0" w:space="0" w:color="auto"/>
                <w:bottom w:val="none" w:sz="0" w:space="0" w:color="auto"/>
                <w:right w:val="none" w:sz="0" w:space="0" w:color="auto"/>
              </w:divBdr>
            </w:div>
          </w:divsChild>
        </w:div>
        <w:div w:id="1627086125">
          <w:marLeft w:val="60"/>
          <w:marRight w:val="60"/>
          <w:marTop w:val="100"/>
          <w:marBottom w:val="100"/>
          <w:divBdr>
            <w:top w:val="none" w:sz="0" w:space="0" w:color="auto"/>
            <w:left w:val="none" w:sz="0" w:space="0" w:color="auto"/>
            <w:bottom w:val="none" w:sz="0" w:space="0" w:color="auto"/>
            <w:right w:val="none" w:sz="0" w:space="0" w:color="auto"/>
          </w:divBdr>
          <w:divsChild>
            <w:div w:id="1627087398">
              <w:marLeft w:val="0"/>
              <w:marRight w:val="0"/>
              <w:marTop w:val="0"/>
              <w:marBottom w:val="0"/>
              <w:divBdr>
                <w:top w:val="none" w:sz="0" w:space="0" w:color="auto"/>
                <w:left w:val="none" w:sz="0" w:space="0" w:color="auto"/>
                <w:bottom w:val="none" w:sz="0" w:space="0" w:color="auto"/>
                <w:right w:val="none" w:sz="0" w:space="0" w:color="auto"/>
              </w:divBdr>
            </w:div>
          </w:divsChild>
        </w:div>
        <w:div w:id="1627086132">
          <w:marLeft w:val="60"/>
          <w:marRight w:val="60"/>
          <w:marTop w:val="100"/>
          <w:marBottom w:val="100"/>
          <w:divBdr>
            <w:top w:val="none" w:sz="0" w:space="0" w:color="auto"/>
            <w:left w:val="none" w:sz="0" w:space="0" w:color="auto"/>
            <w:bottom w:val="none" w:sz="0" w:space="0" w:color="auto"/>
            <w:right w:val="none" w:sz="0" w:space="0" w:color="auto"/>
          </w:divBdr>
          <w:divsChild>
            <w:div w:id="1627087164">
              <w:marLeft w:val="0"/>
              <w:marRight w:val="0"/>
              <w:marTop w:val="0"/>
              <w:marBottom w:val="0"/>
              <w:divBdr>
                <w:top w:val="none" w:sz="0" w:space="0" w:color="auto"/>
                <w:left w:val="none" w:sz="0" w:space="0" w:color="auto"/>
                <w:bottom w:val="none" w:sz="0" w:space="0" w:color="auto"/>
                <w:right w:val="none" w:sz="0" w:space="0" w:color="auto"/>
              </w:divBdr>
            </w:div>
          </w:divsChild>
        </w:div>
        <w:div w:id="1627086136">
          <w:marLeft w:val="60"/>
          <w:marRight w:val="60"/>
          <w:marTop w:val="100"/>
          <w:marBottom w:val="100"/>
          <w:divBdr>
            <w:top w:val="none" w:sz="0" w:space="0" w:color="auto"/>
            <w:left w:val="none" w:sz="0" w:space="0" w:color="auto"/>
            <w:bottom w:val="none" w:sz="0" w:space="0" w:color="auto"/>
            <w:right w:val="none" w:sz="0" w:space="0" w:color="auto"/>
          </w:divBdr>
          <w:divsChild>
            <w:div w:id="1627087805">
              <w:marLeft w:val="0"/>
              <w:marRight w:val="0"/>
              <w:marTop w:val="0"/>
              <w:marBottom w:val="0"/>
              <w:divBdr>
                <w:top w:val="none" w:sz="0" w:space="0" w:color="auto"/>
                <w:left w:val="none" w:sz="0" w:space="0" w:color="auto"/>
                <w:bottom w:val="none" w:sz="0" w:space="0" w:color="auto"/>
                <w:right w:val="none" w:sz="0" w:space="0" w:color="auto"/>
              </w:divBdr>
            </w:div>
          </w:divsChild>
        </w:div>
        <w:div w:id="1627086144">
          <w:marLeft w:val="60"/>
          <w:marRight w:val="60"/>
          <w:marTop w:val="100"/>
          <w:marBottom w:val="100"/>
          <w:divBdr>
            <w:top w:val="none" w:sz="0" w:space="0" w:color="auto"/>
            <w:left w:val="none" w:sz="0" w:space="0" w:color="auto"/>
            <w:bottom w:val="none" w:sz="0" w:space="0" w:color="auto"/>
            <w:right w:val="none" w:sz="0" w:space="0" w:color="auto"/>
          </w:divBdr>
          <w:divsChild>
            <w:div w:id="1627086810">
              <w:marLeft w:val="0"/>
              <w:marRight w:val="0"/>
              <w:marTop w:val="0"/>
              <w:marBottom w:val="0"/>
              <w:divBdr>
                <w:top w:val="none" w:sz="0" w:space="0" w:color="auto"/>
                <w:left w:val="none" w:sz="0" w:space="0" w:color="auto"/>
                <w:bottom w:val="none" w:sz="0" w:space="0" w:color="auto"/>
                <w:right w:val="none" w:sz="0" w:space="0" w:color="auto"/>
              </w:divBdr>
            </w:div>
          </w:divsChild>
        </w:div>
        <w:div w:id="1627086145">
          <w:marLeft w:val="60"/>
          <w:marRight w:val="60"/>
          <w:marTop w:val="100"/>
          <w:marBottom w:val="100"/>
          <w:divBdr>
            <w:top w:val="none" w:sz="0" w:space="0" w:color="auto"/>
            <w:left w:val="none" w:sz="0" w:space="0" w:color="auto"/>
            <w:bottom w:val="none" w:sz="0" w:space="0" w:color="auto"/>
            <w:right w:val="none" w:sz="0" w:space="0" w:color="auto"/>
          </w:divBdr>
          <w:divsChild>
            <w:div w:id="1627088215">
              <w:marLeft w:val="0"/>
              <w:marRight w:val="0"/>
              <w:marTop w:val="0"/>
              <w:marBottom w:val="0"/>
              <w:divBdr>
                <w:top w:val="none" w:sz="0" w:space="0" w:color="auto"/>
                <w:left w:val="none" w:sz="0" w:space="0" w:color="auto"/>
                <w:bottom w:val="none" w:sz="0" w:space="0" w:color="auto"/>
                <w:right w:val="none" w:sz="0" w:space="0" w:color="auto"/>
              </w:divBdr>
            </w:div>
          </w:divsChild>
        </w:div>
        <w:div w:id="1627086150">
          <w:marLeft w:val="60"/>
          <w:marRight w:val="60"/>
          <w:marTop w:val="100"/>
          <w:marBottom w:val="100"/>
          <w:divBdr>
            <w:top w:val="none" w:sz="0" w:space="0" w:color="auto"/>
            <w:left w:val="none" w:sz="0" w:space="0" w:color="auto"/>
            <w:bottom w:val="none" w:sz="0" w:space="0" w:color="auto"/>
            <w:right w:val="none" w:sz="0" w:space="0" w:color="auto"/>
          </w:divBdr>
          <w:divsChild>
            <w:div w:id="1627086315">
              <w:marLeft w:val="0"/>
              <w:marRight w:val="0"/>
              <w:marTop w:val="0"/>
              <w:marBottom w:val="0"/>
              <w:divBdr>
                <w:top w:val="none" w:sz="0" w:space="0" w:color="auto"/>
                <w:left w:val="none" w:sz="0" w:space="0" w:color="auto"/>
                <w:bottom w:val="none" w:sz="0" w:space="0" w:color="auto"/>
                <w:right w:val="none" w:sz="0" w:space="0" w:color="auto"/>
              </w:divBdr>
            </w:div>
          </w:divsChild>
        </w:div>
        <w:div w:id="1627086153">
          <w:marLeft w:val="60"/>
          <w:marRight w:val="60"/>
          <w:marTop w:val="100"/>
          <w:marBottom w:val="100"/>
          <w:divBdr>
            <w:top w:val="none" w:sz="0" w:space="0" w:color="auto"/>
            <w:left w:val="none" w:sz="0" w:space="0" w:color="auto"/>
            <w:bottom w:val="none" w:sz="0" w:space="0" w:color="auto"/>
            <w:right w:val="none" w:sz="0" w:space="0" w:color="auto"/>
          </w:divBdr>
          <w:divsChild>
            <w:div w:id="1627087009">
              <w:marLeft w:val="0"/>
              <w:marRight w:val="0"/>
              <w:marTop w:val="0"/>
              <w:marBottom w:val="0"/>
              <w:divBdr>
                <w:top w:val="none" w:sz="0" w:space="0" w:color="auto"/>
                <w:left w:val="none" w:sz="0" w:space="0" w:color="auto"/>
                <w:bottom w:val="none" w:sz="0" w:space="0" w:color="auto"/>
                <w:right w:val="none" w:sz="0" w:space="0" w:color="auto"/>
              </w:divBdr>
            </w:div>
          </w:divsChild>
        </w:div>
        <w:div w:id="1627086158">
          <w:marLeft w:val="60"/>
          <w:marRight w:val="60"/>
          <w:marTop w:val="100"/>
          <w:marBottom w:val="100"/>
          <w:divBdr>
            <w:top w:val="none" w:sz="0" w:space="0" w:color="auto"/>
            <w:left w:val="none" w:sz="0" w:space="0" w:color="auto"/>
            <w:bottom w:val="none" w:sz="0" w:space="0" w:color="auto"/>
            <w:right w:val="none" w:sz="0" w:space="0" w:color="auto"/>
          </w:divBdr>
          <w:divsChild>
            <w:div w:id="1627086964">
              <w:marLeft w:val="0"/>
              <w:marRight w:val="0"/>
              <w:marTop w:val="0"/>
              <w:marBottom w:val="0"/>
              <w:divBdr>
                <w:top w:val="none" w:sz="0" w:space="0" w:color="auto"/>
                <w:left w:val="none" w:sz="0" w:space="0" w:color="auto"/>
                <w:bottom w:val="none" w:sz="0" w:space="0" w:color="auto"/>
                <w:right w:val="none" w:sz="0" w:space="0" w:color="auto"/>
              </w:divBdr>
            </w:div>
          </w:divsChild>
        </w:div>
        <w:div w:id="1627086159">
          <w:marLeft w:val="60"/>
          <w:marRight w:val="60"/>
          <w:marTop w:val="100"/>
          <w:marBottom w:val="100"/>
          <w:divBdr>
            <w:top w:val="none" w:sz="0" w:space="0" w:color="auto"/>
            <w:left w:val="none" w:sz="0" w:space="0" w:color="auto"/>
            <w:bottom w:val="none" w:sz="0" w:space="0" w:color="auto"/>
            <w:right w:val="none" w:sz="0" w:space="0" w:color="auto"/>
          </w:divBdr>
          <w:divsChild>
            <w:div w:id="1627088374">
              <w:marLeft w:val="0"/>
              <w:marRight w:val="0"/>
              <w:marTop w:val="0"/>
              <w:marBottom w:val="0"/>
              <w:divBdr>
                <w:top w:val="none" w:sz="0" w:space="0" w:color="auto"/>
                <w:left w:val="none" w:sz="0" w:space="0" w:color="auto"/>
                <w:bottom w:val="none" w:sz="0" w:space="0" w:color="auto"/>
                <w:right w:val="none" w:sz="0" w:space="0" w:color="auto"/>
              </w:divBdr>
            </w:div>
          </w:divsChild>
        </w:div>
        <w:div w:id="1627086161">
          <w:marLeft w:val="60"/>
          <w:marRight w:val="60"/>
          <w:marTop w:val="100"/>
          <w:marBottom w:val="100"/>
          <w:divBdr>
            <w:top w:val="none" w:sz="0" w:space="0" w:color="auto"/>
            <w:left w:val="none" w:sz="0" w:space="0" w:color="auto"/>
            <w:bottom w:val="none" w:sz="0" w:space="0" w:color="auto"/>
            <w:right w:val="none" w:sz="0" w:space="0" w:color="auto"/>
          </w:divBdr>
          <w:divsChild>
            <w:div w:id="1627087712">
              <w:marLeft w:val="0"/>
              <w:marRight w:val="0"/>
              <w:marTop w:val="0"/>
              <w:marBottom w:val="0"/>
              <w:divBdr>
                <w:top w:val="none" w:sz="0" w:space="0" w:color="auto"/>
                <w:left w:val="none" w:sz="0" w:space="0" w:color="auto"/>
                <w:bottom w:val="none" w:sz="0" w:space="0" w:color="auto"/>
                <w:right w:val="none" w:sz="0" w:space="0" w:color="auto"/>
              </w:divBdr>
            </w:div>
          </w:divsChild>
        </w:div>
        <w:div w:id="1627086166">
          <w:marLeft w:val="60"/>
          <w:marRight w:val="60"/>
          <w:marTop w:val="100"/>
          <w:marBottom w:val="100"/>
          <w:divBdr>
            <w:top w:val="none" w:sz="0" w:space="0" w:color="auto"/>
            <w:left w:val="none" w:sz="0" w:space="0" w:color="auto"/>
            <w:bottom w:val="none" w:sz="0" w:space="0" w:color="auto"/>
            <w:right w:val="none" w:sz="0" w:space="0" w:color="auto"/>
          </w:divBdr>
          <w:divsChild>
            <w:div w:id="1627087544">
              <w:marLeft w:val="0"/>
              <w:marRight w:val="0"/>
              <w:marTop w:val="0"/>
              <w:marBottom w:val="0"/>
              <w:divBdr>
                <w:top w:val="none" w:sz="0" w:space="0" w:color="auto"/>
                <w:left w:val="none" w:sz="0" w:space="0" w:color="auto"/>
                <w:bottom w:val="none" w:sz="0" w:space="0" w:color="auto"/>
                <w:right w:val="none" w:sz="0" w:space="0" w:color="auto"/>
              </w:divBdr>
            </w:div>
          </w:divsChild>
        </w:div>
        <w:div w:id="1627086168">
          <w:marLeft w:val="60"/>
          <w:marRight w:val="60"/>
          <w:marTop w:val="100"/>
          <w:marBottom w:val="100"/>
          <w:divBdr>
            <w:top w:val="none" w:sz="0" w:space="0" w:color="auto"/>
            <w:left w:val="none" w:sz="0" w:space="0" w:color="auto"/>
            <w:bottom w:val="none" w:sz="0" w:space="0" w:color="auto"/>
            <w:right w:val="none" w:sz="0" w:space="0" w:color="auto"/>
          </w:divBdr>
          <w:divsChild>
            <w:div w:id="1627088281">
              <w:marLeft w:val="0"/>
              <w:marRight w:val="0"/>
              <w:marTop w:val="0"/>
              <w:marBottom w:val="0"/>
              <w:divBdr>
                <w:top w:val="none" w:sz="0" w:space="0" w:color="auto"/>
                <w:left w:val="none" w:sz="0" w:space="0" w:color="auto"/>
                <w:bottom w:val="none" w:sz="0" w:space="0" w:color="auto"/>
                <w:right w:val="none" w:sz="0" w:space="0" w:color="auto"/>
              </w:divBdr>
            </w:div>
          </w:divsChild>
        </w:div>
        <w:div w:id="1627086170">
          <w:marLeft w:val="60"/>
          <w:marRight w:val="60"/>
          <w:marTop w:val="100"/>
          <w:marBottom w:val="100"/>
          <w:divBdr>
            <w:top w:val="none" w:sz="0" w:space="0" w:color="auto"/>
            <w:left w:val="none" w:sz="0" w:space="0" w:color="auto"/>
            <w:bottom w:val="none" w:sz="0" w:space="0" w:color="auto"/>
            <w:right w:val="none" w:sz="0" w:space="0" w:color="auto"/>
          </w:divBdr>
          <w:divsChild>
            <w:div w:id="1627085855">
              <w:marLeft w:val="0"/>
              <w:marRight w:val="0"/>
              <w:marTop w:val="0"/>
              <w:marBottom w:val="0"/>
              <w:divBdr>
                <w:top w:val="none" w:sz="0" w:space="0" w:color="auto"/>
                <w:left w:val="none" w:sz="0" w:space="0" w:color="auto"/>
                <w:bottom w:val="none" w:sz="0" w:space="0" w:color="auto"/>
                <w:right w:val="none" w:sz="0" w:space="0" w:color="auto"/>
              </w:divBdr>
            </w:div>
          </w:divsChild>
        </w:div>
        <w:div w:id="1627086171">
          <w:marLeft w:val="60"/>
          <w:marRight w:val="60"/>
          <w:marTop w:val="100"/>
          <w:marBottom w:val="100"/>
          <w:divBdr>
            <w:top w:val="none" w:sz="0" w:space="0" w:color="auto"/>
            <w:left w:val="none" w:sz="0" w:space="0" w:color="auto"/>
            <w:bottom w:val="none" w:sz="0" w:space="0" w:color="auto"/>
            <w:right w:val="none" w:sz="0" w:space="0" w:color="auto"/>
          </w:divBdr>
          <w:divsChild>
            <w:div w:id="1627087214">
              <w:marLeft w:val="0"/>
              <w:marRight w:val="0"/>
              <w:marTop w:val="0"/>
              <w:marBottom w:val="0"/>
              <w:divBdr>
                <w:top w:val="none" w:sz="0" w:space="0" w:color="auto"/>
                <w:left w:val="none" w:sz="0" w:space="0" w:color="auto"/>
                <w:bottom w:val="none" w:sz="0" w:space="0" w:color="auto"/>
                <w:right w:val="none" w:sz="0" w:space="0" w:color="auto"/>
              </w:divBdr>
            </w:div>
          </w:divsChild>
        </w:div>
        <w:div w:id="1627086172">
          <w:marLeft w:val="60"/>
          <w:marRight w:val="60"/>
          <w:marTop w:val="100"/>
          <w:marBottom w:val="100"/>
          <w:divBdr>
            <w:top w:val="none" w:sz="0" w:space="0" w:color="auto"/>
            <w:left w:val="none" w:sz="0" w:space="0" w:color="auto"/>
            <w:bottom w:val="none" w:sz="0" w:space="0" w:color="auto"/>
            <w:right w:val="none" w:sz="0" w:space="0" w:color="auto"/>
          </w:divBdr>
          <w:divsChild>
            <w:div w:id="1627088029">
              <w:marLeft w:val="0"/>
              <w:marRight w:val="0"/>
              <w:marTop w:val="0"/>
              <w:marBottom w:val="0"/>
              <w:divBdr>
                <w:top w:val="none" w:sz="0" w:space="0" w:color="auto"/>
                <w:left w:val="none" w:sz="0" w:space="0" w:color="auto"/>
                <w:bottom w:val="none" w:sz="0" w:space="0" w:color="auto"/>
                <w:right w:val="none" w:sz="0" w:space="0" w:color="auto"/>
              </w:divBdr>
            </w:div>
          </w:divsChild>
        </w:div>
        <w:div w:id="1627086177">
          <w:marLeft w:val="60"/>
          <w:marRight w:val="60"/>
          <w:marTop w:val="100"/>
          <w:marBottom w:val="100"/>
          <w:divBdr>
            <w:top w:val="none" w:sz="0" w:space="0" w:color="auto"/>
            <w:left w:val="none" w:sz="0" w:space="0" w:color="auto"/>
            <w:bottom w:val="none" w:sz="0" w:space="0" w:color="auto"/>
            <w:right w:val="none" w:sz="0" w:space="0" w:color="auto"/>
          </w:divBdr>
          <w:divsChild>
            <w:div w:id="1627088265">
              <w:marLeft w:val="0"/>
              <w:marRight w:val="0"/>
              <w:marTop w:val="0"/>
              <w:marBottom w:val="0"/>
              <w:divBdr>
                <w:top w:val="none" w:sz="0" w:space="0" w:color="auto"/>
                <w:left w:val="none" w:sz="0" w:space="0" w:color="auto"/>
                <w:bottom w:val="none" w:sz="0" w:space="0" w:color="auto"/>
                <w:right w:val="none" w:sz="0" w:space="0" w:color="auto"/>
              </w:divBdr>
            </w:div>
          </w:divsChild>
        </w:div>
        <w:div w:id="1627086178">
          <w:marLeft w:val="60"/>
          <w:marRight w:val="60"/>
          <w:marTop w:val="100"/>
          <w:marBottom w:val="100"/>
          <w:divBdr>
            <w:top w:val="none" w:sz="0" w:space="0" w:color="auto"/>
            <w:left w:val="none" w:sz="0" w:space="0" w:color="auto"/>
            <w:bottom w:val="none" w:sz="0" w:space="0" w:color="auto"/>
            <w:right w:val="none" w:sz="0" w:space="0" w:color="auto"/>
          </w:divBdr>
          <w:divsChild>
            <w:div w:id="1627085606">
              <w:marLeft w:val="0"/>
              <w:marRight w:val="0"/>
              <w:marTop w:val="0"/>
              <w:marBottom w:val="0"/>
              <w:divBdr>
                <w:top w:val="none" w:sz="0" w:space="0" w:color="auto"/>
                <w:left w:val="none" w:sz="0" w:space="0" w:color="auto"/>
                <w:bottom w:val="none" w:sz="0" w:space="0" w:color="auto"/>
                <w:right w:val="none" w:sz="0" w:space="0" w:color="auto"/>
              </w:divBdr>
            </w:div>
          </w:divsChild>
        </w:div>
        <w:div w:id="1627086180">
          <w:marLeft w:val="60"/>
          <w:marRight w:val="60"/>
          <w:marTop w:val="100"/>
          <w:marBottom w:val="100"/>
          <w:divBdr>
            <w:top w:val="none" w:sz="0" w:space="0" w:color="auto"/>
            <w:left w:val="none" w:sz="0" w:space="0" w:color="auto"/>
            <w:bottom w:val="none" w:sz="0" w:space="0" w:color="auto"/>
            <w:right w:val="none" w:sz="0" w:space="0" w:color="auto"/>
          </w:divBdr>
          <w:divsChild>
            <w:div w:id="1627086198">
              <w:marLeft w:val="0"/>
              <w:marRight w:val="0"/>
              <w:marTop w:val="0"/>
              <w:marBottom w:val="0"/>
              <w:divBdr>
                <w:top w:val="none" w:sz="0" w:space="0" w:color="auto"/>
                <w:left w:val="none" w:sz="0" w:space="0" w:color="auto"/>
                <w:bottom w:val="none" w:sz="0" w:space="0" w:color="auto"/>
                <w:right w:val="none" w:sz="0" w:space="0" w:color="auto"/>
              </w:divBdr>
            </w:div>
          </w:divsChild>
        </w:div>
        <w:div w:id="1627086182">
          <w:marLeft w:val="60"/>
          <w:marRight w:val="60"/>
          <w:marTop w:val="100"/>
          <w:marBottom w:val="100"/>
          <w:divBdr>
            <w:top w:val="none" w:sz="0" w:space="0" w:color="auto"/>
            <w:left w:val="none" w:sz="0" w:space="0" w:color="auto"/>
            <w:bottom w:val="none" w:sz="0" w:space="0" w:color="auto"/>
            <w:right w:val="none" w:sz="0" w:space="0" w:color="auto"/>
          </w:divBdr>
          <w:divsChild>
            <w:div w:id="1627085555">
              <w:marLeft w:val="0"/>
              <w:marRight w:val="0"/>
              <w:marTop w:val="0"/>
              <w:marBottom w:val="0"/>
              <w:divBdr>
                <w:top w:val="none" w:sz="0" w:space="0" w:color="auto"/>
                <w:left w:val="none" w:sz="0" w:space="0" w:color="auto"/>
                <w:bottom w:val="none" w:sz="0" w:space="0" w:color="auto"/>
                <w:right w:val="none" w:sz="0" w:space="0" w:color="auto"/>
              </w:divBdr>
            </w:div>
          </w:divsChild>
        </w:div>
        <w:div w:id="1627086184">
          <w:marLeft w:val="60"/>
          <w:marRight w:val="60"/>
          <w:marTop w:val="100"/>
          <w:marBottom w:val="100"/>
          <w:divBdr>
            <w:top w:val="none" w:sz="0" w:space="0" w:color="auto"/>
            <w:left w:val="none" w:sz="0" w:space="0" w:color="auto"/>
            <w:bottom w:val="none" w:sz="0" w:space="0" w:color="auto"/>
            <w:right w:val="none" w:sz="0" w:space="0" w:color="auto"/>
          </w:divBdr>
          <w:divsChild>
            <w:div w:id="1627087196">
              <w:marLeft w:val="0"/>
              <w:marRight w:val="0"/>
              <w:marTop w:val="0"/>
              <w:marBottom w:val="0"/>
              <w:divBdr>
                <w:top w:val="none" w:sz="0" w:space="0" w:color="auto"/>
                <w:left w:val="none" w:sz="0" w:space="0" w:color="auto"/>
                <w:bottom w:val="none" w:sz="0" w:space="0" w:color="auto"/>
                <w:right w:val="none" w:sz="0" w:space="0" w:color="auto"/>
              </w:divBdr>
            </w:div>
          </w:divsChild>
        </w:div>
        <w:div w:id="1627086189">
          <w:marLeft w:val="60"/>
          <w:marRight w:val="60"/>
          <w:marTop w:val="100"/>
          <w:marBottom w:val="100"/>
          <w:divBdr>
            <w:top w:val="none" w:sz="0" w:space="0" w:color="auto"/>
            <w:left w:val="none" w:sz="0" w:space="0" w:color="auto"/>
            <w:bottom w:val="none" w:sz="0" w:space="0" w:color="auto"/>
            <w:right w:val="none" w:sz="0" w:space="0" w:color="auto"/>
          </w:divBdr>
          <w:divsChild>
            <w:div w:id="1627086160">
              <w:marLeft w:val="0"/>
              <w:marRight w:val="0"/>
              <w:marTop w:val="0"/>
              <w:marBottom w:val="0"/>
              <w:divBdr>
                <w:top w:val="none" w:sz="0" w:space="0" w:color="auto"/>
                <w:left w:val="none" w:sz="0" w:space="0" w:color="auto"/>
                <w:bottom w:val="none" w:sz="0" w:space="0" w:color="auto"/>
                <w:right w:val="none" w:sz="0" w:space="0" w:color="auto"/>
              </w:divBdr>
            </w:div>
          </w:divsChild>
        </w:div>
        <w:div w:id="1627086190">
          <w:marLeft w:val="60"/>
          <w:marRight w:val="60"/>
          <w:marTop w:val="100"/>
          <w:marBottom w:val="100"/>
          <w:divBdr>
            <w:top w:val="none" w:sz="0" w:space="0" w:color="auto"/>
            <w:left w:val="none" w:sz="0" w:space="0" w:color="auto"/>
            <w:bottom w:val="none" w:sz="0" w:space="0" w:color="auto"/>
            <w:right w:val="none" w:sz="0" w:space="0" w:color="auto"/>
          </w:divBdr>
          <w:divsChild>
            <w:div w:id="1627087772">
              <w:marLeft w:val="0"/>
              <w:marRight w:val="0"/>
              <w:marTop w:val="0"/>
              <w:marBottom w:val="0"/>
              <w:divBdr>
                <w:top w:val="none" w:sz="0" w:space="0" w:color="auto"/>
                <w:left w:val="none" w:sz="0" w:space="0" w:color="auto"/>
                <w:bottom w:val="none" w:sz="0" w:space="0" w:color="auto"/>
                <w:right w:val="none" w:sz="0" w:space="0" w:color="auto"/>
              </w:divBdr>
            </w:div>
          </w:divsChild>
        </w:div>
        <w:div w:id="1627086191">
          <w:marLeft w:val="60"/>
          <w:marRight w:val="60"/>
          <w:marTop w:val="100"/>
          <w:marBottom w:val="100"/>
          <w:divBdr>
            <w:top w:val="none" w:sz="0" w:space="0" w:color="auto"/>
            <w:left w:val="none" w:sz="0" w:space="0" w:color="auto"/>
            <w:bottom w:val="none" w:sz="0" w:space="0" w:color="auto"/>
            <w:right w:val="none" w:sz="0" w:space="0" w:color="auto"/>
          </w:divBdr>
          <w:divsChild>
            <w:div w:id="1627086443">
              <w:marLeft w:val="0"/>
              <w:marRight w:val="0"/>
              <w:marTop w:val="0"/>
              <w:marBottom w:val="0"/>
              <w:divBdr>
                <w:top w:val="none" w:sz="0" w:space="0" w:color="auto"/>
                <w:left w:val="none" w:sz="0" w:space="0" w:color="auto"/>
                <w:bottom w:val="none" w:sz="0" w:space="0" w:color="auto"/>
                <w:right w:val="none" w:sz="0" w:space="0" w:color="auto"/>
              </w:divBdr>
            </w:div>
          </w:divsChild>
        </w:div>
        <w:div w:id="1627086200">
          <w:marLeft w:val="60"/>
          <w:marRight w:val="60"/>
          <w:marTop w:val="100"/>
          <w:marBottom w:val="100"/>
          <w:divBdr>
            <w:top w:val="none" w:sz="0" w:space="0" w:color="auto"/>
            <w:left w:val="none" w:sz="0" w:space="0" w:color="auto"/>
            <w:bottom w:val="none" w:sz="0" w:space="0" w:color="auto"/>
            <w:right w:val="none" w:sz="0" w:space="0" w:color="auto"/>
          </w:divBdr>
          <w:divsChild>
            <w:div w:id="1627088484">
              <w:marLeft w:val="0"/>
              <w:marRight w:val="0"/>
              <w:marTop w:val="0"/>
              <w:marBottom w:val="0"/>
              <w:divBdr>
                <w:top w:val="none" w:sz="0" w:space="0" w:color="auto"/>
                <w:left w:val="none" w:sz="0" w:space="0" w:color="auto"/>
                <w:bottom w:val="none" w:sz="0" w:space="0" w:color="auto"/>
                <w:right w:val="none" w:sz="0" w:space="0" w:color="auto"/>
              </w:divBdr>
            </w:div>
          </w:divsChild>
        </w:div>
        <w:div w:id="1627086203">
          <w:marLeft w:val="60"/>
          <w:marRight w:val="60"/>
          <w:marTop w:val="100"/>
          <w:marBottom w:val="100"/>
          <w:divBdr>
            <w:top w:val="none" w:sz="0" w:space="0" w:color="auto"/>
            <w:left w:val="none" w:sz="0" w:space="0" w:color="auto"/>
            <w:bottom w:val="none" w:sz="0" w:space="0" w:color="auto"/>
            <w:right w:val="none" w:sz="0" w:space="0" w:color="auto"/>
          </w:divBdr>
          <w:divsChild>
            <w:div w:id="1627085912">
              <w:marLeft w:val="0"/>
              <w:marRight w:val="0"/>
              <w:marTop w:val="0"/>
              <w:marBottom w:val="0"/>
              <w:divBdr>
                <w:top w:val="none" w:sz="0" w:space="0" w:color="auto"/>
                <w:left w:val="none" w:sz="0" w:space="0" w:color="auto"/>
                <w:bottom w:val="none" w:sz="0" w:space="0" w:color="auto"/>
                <w:right w:val="none" w:sz="0" w:space="0" w:color="auto"/>
              </w:divBdr>
            </w:div>
          </w:divsChild>
        </w:div>
        <w:div w:id="1627086219">
          <w:marLeft w:val="60"/>
          <w:marRight w:val="60"/>
          <w:marTop w:val="100"/>
          <w:marBottom w:val="100"/>
          <w:divBdr>
            <w:top w:val="none" w:sz="0" w:space="0" w:color="auto"/>
            <w:left w:val="none" w:sz="0" w:space="0" w:color="auto"/>
            <w:bottom w:val="none" w:sz="0" w:space="0" w:color="auto"/>
            <w:right w:val="none" w:sz="0" w:space="0" w:color="auto"/>
          </w:divBdr>
          <w:divsChild>
            <w:div w:id="1627086744">
              <w:marLeft w:val="0"/>
              <w:marRight w:val="0"/>
              <w:marTop w:val="0"/>
              <w:marBottom w:val="0"/>
              <w:divBdr>
                <w:top w:val="none" w:sz="0" w:space="0" w:color="auto"/>
                <w:left w:val="none" w:sz="0" w:space="0" w:color="auto"/>
                <w:bottom w:val="none" w:sz="0" w:space="0" w:color="auto"/>
                <w:right w:val="none" w:sz="0" w:space="0" w:color="auto"/>
              </w:divBdr>
            </w:div>
          </w:divsChild>
        </w:div>
        <w:div w:id="1627086220">
          <w:marLeft w:val="60"/>
          <w:marRight w:val="60"/>
          <w:marTop w:val="100"/>
          <w:marBottom w:val="100"/>
          <w:divBdr>
            <w:top w:val="none" w:sz="0" w:space="0" w:color="auto"/>
            <w:left w:val="none" w:sz="0" w:space="0" w:color="auto"/>
            <w:bottom w:val="none" w:sz="0" w:space="0" w:color="auto"/>
            <w:right w:val="none" w:sz="0" w:space="0" w:color="auto"/>
          </w:divBdr>
          <w:divsChild>
            <w:div w:id="1627087136">
              <w:marLeft w:val="0"/>
              <w:marRight w:val="0"/>
              <w:marTop w:val="0"/>
              <w:marBottom w:val="0"/>
              <w:divBdr>
                <w:top w:val="none" w:sz="0" w:space="0" w:color="auto"/>
                <w:left w:val="none" w:sz="0" w:space="0" w:color="auto"/>
                <w:bottom w:val="none" w:sz="0" w:space="0" w:color="auto"/>
                <w:right w:val="none" w:sz="0" w:space="0" w:color="auto"/>
              </w:divBdr>
            </w:div>
          </w:divsChild>
        </w:div>
        <w:div w:id="1627086225">
          <w:marLeft w:val="60"/>
          <w:marRight w:val="60"/>
          <w:marTop w:val="100"/>
          <w:marBottom w:val="100"/>
          <w:divBdr>
            <w:top w:val="none" w:sz="0" w:space="0" w:color="auto"/>
            <w:left w:val="none" w:sz="0" w:space="0" w:color="auto"/>
            <w:bottom w:val="none" w:sz="0" w:space="0" w:color="auto"/>
            <w:right w:val="none" w:sz="0" w:space="0" w:color="auto"/>
          </w:divBdr>
          <w:divsChild>
            <w:div w:id="1627086250">
              <w:marLeft w:val="0"/>
              <w:marRight w:val="0"/>
              <w:marTop w:val="0"/>
              <w:marBottom w:val="0"/>
              <w:divBdr>
                <w:top w:val="none" w:sz="0" w:space="0" w:color="auto"/>
                <w:left w:val="none" w:sz="0" w:space="0" w:color="auto"/>
                <w:bottom w:val="none" w:sz="0" w:space="0" w:color="auto"/>
                <w:right w:val="none" w:sz="0" w:space="0" w:color="auto"/>
              </w:divBdr>
            </w:div>
          </w:divsChild>
        </w:div>
        <w:div w:id="1627086235">
          <w:marLeft w:val="60"/>
          <w:marRight w:val="60"/>
          <w:marTop w:val="100"/>
          <w:marBottom w:val="100"/>
          <w:divBdr>
            <w:top w:val="none" w:sz="0" w:space="0" w:color="auto"/>
            <w:left w:val="none" w:sz="0" w:space="0" w:color="auto"/>
            <w:bottom w:val="none" w:sz="0" w:space="0" w:color="auto"/>
            <w:right w:val="none" w:sz="0" w:space="0" w:color="auto"/>
          </w:divBdr>
          <w:divsChild>
            <w:div w:id="1627086980">
              <w:marLeft w:val="0"/>
              <w:marRight w:val="0"/>
              <w:marTop w:val="0"/>
              <w:marBottom w:val="0"/>
              <w:divBdr>
                <w:top w:val="none" w:sz="0" w:space="0" w:color="auto"/>
                <w:left w:val="none" w:sz="0" w:space="0" w:color="auto"/>
                <w:bottom w:val="none" w:sz="0" w:space="0" w:color="auto"/>
                <w:right w:val="none" w:sz="0" w:space="0" w:color="auto"/>
              </w:divBdr>
            </w:div>
          </w:divsChild>
        </w:div>
        <w:div w:id="1627086238">
          <w:marLeft w:val="60"/>
          <w:marRight w:val="60"/>
          <w:marTop w:val="100"/>
          <w:marBottom w:val="100"/>
          <w:divBdr>
            <w:top w:val="none" w:sz="0" w:space="0" w:color="auto"/>
            <w:left w:val="none" w:sz="0" w:space="0" w:color="auto"/>
            <w:bottom w:val="none" w:sz="0" w:space="0" w:color="auto"/>
            <w:right w:val="none" w:sz="0" w:space="0" w:color="auto"/>
          </w:divBdr>
          <w:divsChild>
            <w:div w:id="1627087018">
              <w:marLeft w:val="0"/>
              <w:marRight w:val="0"/>
              <w:marTop w:val="0"/>
              <w:marBottom w:val="0"/>
              <w:divBdr>
                <w:top w:val="none" w:sz="0" w:space="0" w:color="auto"/>
                <w:left w:val="none" w:sz="0" w:space="0" w:color="auto"/>
                <w:bottom w:val="none" w:sz="0" w:space="0" w:color="auto"/>
                <w:right w:val="none" w:sz="0" w:space="0" w:color="auto"/>
              </w:divBdr>
            </w:div>
          </w:divsChild>
        </w:div>
        <w:div w:id="1627086240">
          <w:marLeft w:val="60"/>
          <w:marRight w:val="60"/>
          <w:marTop w:val="100"/>
          <w:marBottom w:val="100"/>
          <w:divBdr>
            <w:top w:val="none" w:sz="0" w:space="0" w:color="auto"/>
            <w:left w:val="none" w:sz="0" w:space="0" w:color="auto"/>
            <w:bottom w:val="none" w:sz="0" w:space="0" w:color="auto"/>
            <w:right w:val="none" w:sz="0" w:space="0" w:color="auto"/>
          </w:divBdr>
          <w:divsChild>
            <w:div w:id="1627086295">
              <w:marLeft w:val="0"/>
              <w:marRight w:val="0"/>
              <w:marTop w:val="0"/>
              <w:marBottom w:val="0"/>
              <w:divBdr>
                <w:top w:val="none" w:sz="0" w:space="0" w:color="auto"/>
                <w:left w:val="none" w:sz="0" w:space="0" w:color="auto"/>
                <w:bottom w:val="none" w:sz="0" w:space="0" w:color="auto"/>
                <w:right w:val="none" w:sz="0" w:space="0" w:color="auto"/>
              </w:divBdr>
            </w:div>
          </w:divsChild>
        </w:div>
        <w:div w:id="1627086241">
          <w:marLeft w:val="60"/>
          <w:marRight w:val="60"/>
          <w:marTop w:val="100"/>
          <w:marBottom w:val="100"/>
          <w:divBdr>
            <w:top w:val="none" w:sz="0" w:space="0" w:color="auto"/>
            <w:left w:val="none" w:sz="0" w:space="0" w:color="auto"/>
            <w:bottom w:val="none" w:sz="0" w:space="0" w:color="auto"/>
            <w:right w:val="none" w:sz="0" w:space="0" w:color="auto"/>
          </w:divBdr>
          <w:divsChild>
            <w:div w:id="1627086353">
              <w:marLeft w:val="0"/>
              <w:marRight w:val="0"/>
              <w:marTop w:val="0"/>
              <w:marBottom w:val="0"/>
              <w:divBdr>
                <w:top w:val="none" w:sz="0" w:space="0" w:color="auto"/>
                <w:left w:val="none" w:sz="0" w:space="0" w:color="auto"/>
                <w:bottom w:val="none" w:sz="0" w:space="0" w:color="auto"/>
                <w:right w:val="none" w:sz="0" w:space="0" w:color="auto"/>
              </w:divBdr>
            </w:div>
          </w:divsChild>
        </w:div>
        <w:div w:id="1627086247">
          <w:marLeft w:val="60"/>
          <w:marRight w:val="60"/>
          <w:marTop w:val="100"/>
          <w:marBottom w:val="100"/>
          <w:divBdr>
            <w:top w:val="none" w:sz="0" w:space="0" w:color="auto"/>
            <w:left w:val="none" w:sz="0" w:space="0" w:color="auto"/>
            <w:bottom w:val="none" w:sz="0" w:space="0" w:color="auto"/>
            <w:right w:val="none" w:sz="0" w:space="0" w:color="auto"/>
          </w:divBdr>
          <w:divsChild>
            <w:div w:id="1627088368">
              <w:marLeft w:val="0"/>
              <w:marRight w:val="0"/>
              <w:marTop w:val="0"/>
              <w:marBottom w:val="0"/>
              <w:divBdr>
                <w:top w:val="none" w:sz="0" w:space="0" w:color="auto"/>
                <w:left w:val="none" w:sz="0" w:space="0" w:color="auto"/>
                <w:bottom w:val="none" w:sz="0" w:space="0" w:color="auto"/>
                <w:right w:val="none" w:sz="0" w:space="0" w:color="auto"/>
              </w:divBdr>
            </w:div>
          </w:divsChild>
        </w:div>
        <w:div w:id="1627086249">
          <w:marLeft w:val="60"/>
          <w:marRight w:val="60"/>
          <w:marTop w:val="100"/>
          <w:marBottom w:val="100"/>
          <w:divBdr>
            <w:top w:val="none" w:sz="0" w:space="0" w:color="auto"/>
            <w:left w:val="none" w:sz="0" w:space="0" w:color="auto"/>
            <w:bottom w:val="none" w:sz="0" w:space="0" w:color="auto"/>
            <w:right w:val="none" w:sz="0" w:space="0" w:color="auto"/>
          </w:divBdr>
          <w:divsChild>
            <w:div w:id="1627085574">
              <w:marLeft w:val="0"/>
              <w:marRight w:val="0"/>
              <w:marTop w:val="0"/>
              <w:marBottom w:val="0"/>
              <w:divBdr>
                <w:top w:val="none" w:sz="0" w:space="0" w:color="auto"/>
                <w:left w:val="none" w:sz="0" w:space="0" w:color="auto"/>
                <w:bottom w:val="none" w:sz="0" w:space="0" w:color="auto"/>
                <w:right w:val="none" w:sz="0" w:space="0" w:color="auto"/>
              </w:divBdr>
            </w:div>
          </w:divsChild>
        </w:div>
        <w:div w:id="1627086255">
          <w:marLeft w:val="60"/>
          <w:marRight w:val="60"/>
          <w:marTop w:val="100"/>
          <w:marBottom w:val="100"/>
          <w:divBdr>
            <w:top w:val="none" w:sz="0" w:space="0" w:color="auto"/>
            <w:left w:val="none" w:sz="0" w:space="0" w:color="auto"/>
            <w:bottom w:val="none" w:sz="0" w:space="0" w:color="auto"/>
            <w:right w:val="none" w:sz="0" w:space="0" w:color="auto"/>
          </w:divBdr>
          <w:divsChild>
            <w:div w:id="1627086545">
              <w:marLeft w:val="0"/>
              <w:marRight w:val="0"/>
              <w:marTop w:val="0"/>
              <w:marBottom w:val="0"/>
              <w:divBdr>
                <w:top w:val="none" w:sz="0" w:space="0" w:color="auto"/>
                <w:left w:val="none" w:sz="0" w:space="0" w:color="auto"/>
                <w:bottom w:val="none" w:sz="0" w:space="0" w:color="auto"/>
                <w:right w:val="none" w:sz="0" w:space="0" w:color="auto"/>
              </w:divBdr>
            </w:div>
          </w:divsChild>
        </w:div>
        <w:div w:id="1627086260">
          <w:marLeft w:val="60"/>
          <w:marRight w:val="60"/>
          <w:marTop w:val="100"/>
          <w:marBottom w:val="100"/>
          <w:divBdr>
            <w:top w:val="none" w:sz="0" w:space="0" w:color="auto"/>
            <w:left w:val="none" w:sz="0" w:space="0" w:color="auto"/>
            <w:bottom w:val="none" w:sz="0" w:space="0" w:color="auto"/>
            <w:right w:val="none" w:sz="0" w:space="0" w:color="auto"/>
          </w:divBdr>
          <w:divsChild>
            <w:div w:id="1627086430">
              <w:marLeft w:val="0"/>
              <w:marRight w:val="0"/>
              <w:marTop w:val="0"/>
              <w:marBottom w:val="0"/>
              <w:divBdr>
                <w:top w:val="none" w:sz="0" w:space="0" w:color="auto"/>
                <w:left w:val="none" w:sz="0" w:space="0" w:color="auto"/>
                <w:bottom w:val="none" w:sz="0" w:space="0" w:color="auto"/>
                <w:right w:val="none" w:sz="0" w:space="0" w:color="auto"/>
              </w:divBdr>
            </w:div>
          </w:divsChild>
        </w:div>
        <w:div w:id="1627086263">
          <w:marLeft w:val="60"/>
          <w:marRight w:val="60"/>
          <w:marTop w:val="100"/>
          <w:marBottom w:val="100"/>
          <w:divBdr>
            <w:top w:val="none" w:sz="0" w:space="0" w:color="auto"/>
            <w:left w:val="none" w:sz="0" w:space="0" w:color="auto"/>
            <w:bottom w:val="none" w:sz="0" w:space="0" w:color="auto"/>
            <w:right w:val="none" w:sz="0" w:space="0" w:color="auto"/>
          </w:divBdr>
          <w:divsChild>
            <w:div w:id="1627088504">
              <w:marLeft w:val="0"/>
              <w:marRight w:val="0"/>
              <w:marTop w:val="0"/>
              <w:marBottom w:val="0"/>
              <w:divBdr>
                <w:top w:val="none" w:sz="0" w:space="0" w:color="auto"/>
                <w:left w:val="none" w:sz="0" w:space="0" w:color="auto"/>
                <w:bottom w:val="none" w:sz="0" w:space="0" w:color="auto"/>
                <w:right w:val="none" w:sz="0" w:space="0" w:color="auto"/>
              </w:divBdr>
            </w:div>
          </w:divsChild>
        </w:div>
        <w:div w:id="1627086264">
          <w:marLeft w:val="60"/>
          <w:marRight w:val="60"/>
          <w:marTop w:val="100"/>
          <w:marBottom w:val="100"/>
          <w:divBdr>
            <w:top w:val="none" w:sz="0" w:space="0" w:color="auto"/>
            <w:left w:val="none" w:sz="0" w:space="0" w:color="auto"/>
            <w:bottom w:val="none" w:sz="0" w:space="0" w:color="auto"/>
            <w:right w:val="none" w:sz="0" w:space="0" w:color="auto"/>
          </w:divBdr>
          <w:divsChild>
            <w:div w:id="1627085512">
              <w:marLeft w:val="0"/>
              <w:marRight w:val="0"/>
              <w:marTop w:val="0"/>
              <w:marBottom w:val="0"/>
              <w:divBdr>
                <w:top w:val="none" w:sz="0" w:space="0" w:color="auto"/>
                <w:left w:val="none" w:sz="0" w:space="0" w:color="auto"/>
                <w:bottom w:val="none" w:sz="0" w:space="0" w:color="auto"/>
                <w:right w:val="none" w:sz="0" w:space="0" w:color="auto"/>
              </w:divBdr>
            </w:div>
          </w:divsChild>
        </w:div>
        <w:div w:id="1627086271">
          <w:marLeft w:val="60"/>
          <w:marRight w:val="60"/>
          <w:marTop w:val="100"/>
          <w:marBottom w:val="100"/>
          <w:divBdr>
            <w:top w:val="none" w:sz="0" w:space="0" w:color="auto"/>
            <w:left w:val="none" w:sz="0" w:space="0" w:color="auto"/>
            <w:bottom w:val="none" w:sz="0" w:space="0" w:color="auto"/>
            <w:right w:val="none" w:sz="0" w:space="0" w:color="auto"/>
          </w:divBdr>
          <w:divsChild>
            <w:div w:id="1627086439">
              <w:marLeft w:val="0"/>
              <w:marRight w:val="0"/>
              <w:marTop w:val="0"/>
              <w:marBottom w:val="0"/>
              <w:divBdr>
                <w:top w:val="none" w:sz="0" w:space="0" w:color="auto"/>
                <w:left w:val="none" w:sz="0" w:space="0" w:color="auto"/>
                <w:bottom w:val="none" w:sz="0" w:space="0" w:color="auto"/>
                <w:right w:val="none" w:sz="0" w:space="0" w:color="auto"/>
              </w:divBdr>
            </w:div>
          </w:divsChild>
        </w:div>
        <w:div w:id="1627086274">
          <w:marLeft w:val="60"/>
          <w:marRight w:val="60"/>
          <w:marTop w:val="100"/>
          <w:marBottom w:val="100"/>
          <w:divBdr>
            <w:top w:val="none" w:sz="0" w:space="0" w:color="auto"/>
            <w:left w:val="none" w:sz="0" w:space="0" w:color="auto"/>
            <w:bottom w:val="none" w:sz="0" w:space="0" w:color="auto"/>
            <w:right w:val="none" w:sz="0" w:space="0" w:color="auto"/>
          </w:divBdr>
          <w:divsChild>
            <w:div w:id="1627088148">
              <w:marLeft w:val="0"/>
              <w:marRight w:val="0"/>
              <w:marTop w:val="0"/>
              <w:marBottom w:val="0"/>
              <w:divBdr>
                <w:top w:val="none" w:sz="0" w:space="0" w:color="auto"/>
                <w:left w:val="none" w:sz="0" w:space="0" w:color="auto"/>
                <w:bottom w:val="none" w:sz="0" w:space="0" w:color="auto"/>
                <w:right w:val="none" w:sz="0" w:space="0" w:color="auto"/>
              </w:divBdr>
            </w:div>
          </w:divsChild>
        </w:div>
        <w:div w:id="1627086280">
          <w:marLeft w:val="60"/>
          <w:marRight w:val="60"/>
          <w:marTop w:val="100"/>
          <w:marBottom w:val="100"/>
          <w:divBdr>
            <w:top w:val="none" w:sz="0" w:space="0" w:color="auto"/>
            <w:left w:val="none" w:sz="0" w:space="0" w:color="auto"/>
            <w:bottom w:val="none" w:sz="0" w:space="0" w:color="auto"/>
            <w:right w:val="none" w:sz="0" w:space="0" w:color="auto"/>
          </w:divBdr>
          <w:divsChild>
            <w:div w:id="1627087948">
              <w:marLeft w:val="0"/>
              <w:marRight w:val="0"/>
              <w:marTop w:val="0"/>
              <w:marBottom w:val="0"/>
              <w:divBdr>
                <w:top w:val="none" w:sz="0" w:space="0" w:color="auto"/>
                <w:left w:val="none" w:sz="0" w:space="0" w:color="auto"/>
                <w:bottom w:val="none" w:sz="0" w:space="0" w:color="auto"/>
                <w:right w:val="none" w:sz="0" w:space="0" w:color="auto"/>
              </w:divBdr>
            </w:div>
          </w:divsChild>
        </w:div>
        <w:div w:id="1627086287">
          <w:marLeft w:val="60"/>
          <w:marRight w:val="60"/>
          <w:marTop w:val="100"/>
          <w:marBottom w:val="100"/>
          <w:divBdr>
            <w:top w:val="none" w:sz="0" w:space="0" w:color="auto"/>
            <w:left w:val="none" w:sz="0" w:space="0" w:color="auto"/>
            <w:bottom w:val="none" w:sz="0" w:space="0" w:color="auto"/>
            <w:right w:val="none" w:sz="0" w:space="0" w:color="auto"/>
          </w:divBdr>
          <w:divsChild>
            <w:div w:id="1627087195">
              <w:marLeft w:val="0"/>
              <w:marRight w:val="0"/>
              <w:marTop w:val="0"/>
              <w:marBottom w:val="0"/>
              <w:divBdr>
                <w:top w:val="none" w:sz="0" w:space="0" w:color="auto"/>
                <w:left w:val="none" w:sz="0" w:space="0" w:color="auto"/>
                <w:bottom w:val="none" w:sz="0" w:space="0" w:color="auto"/>
                <w:right w:val="none" w:sz="0" w:space="0" w:color="auto"/>
              </w:divBdr>
            </w:div>
          </w:divsChild>
        </w:div>
        <w:div w:id="1627086288">
          <w:marLeft w:val="60"/>
          <w:marRight w:val="60"/>
          <w:marTop w:val="100"/>
          <w:marBottom w:val="100"/>
          <w:divBdr>
            <w:top w:val="none" w:sz="0" w:space="0" w:color="auto"/>
            <w:left w:val="none" w:sz="0" w:space="0" w:color="auto"/>
            <w:bottom w:val="none" w:sz="0" w:space="0" w:color="auto"/>
            <w:right w:val="none" w:sz="0" w:space="0" w:color="auto"/>
          </w:divBdr>
          <w:divsChild>
            <w:div w:id="1627087003">
              <w:marLeft w:val="0"/>
              <w:marRight w:val="0"/>
              <w:marTop w:val="0"/>
              <w:marBottom w:val="0"/>
              <w:divBdr>
                <w:top w:val="none" w:sz="0" w:space="0" w:color="auto"/>
                <w:left w:val="none" w:sz="0" w:space="0" w:color="auto"/>
                <w:bottom w:val="none" w:sz="0" w:space="0" w:color="auto"/>
                <w:right w:val="none" w:sz="0" w:space="0" w:color="auto"/>
              </w:divBdr>
            </w:div>
          </w:divsChild>
        </w:div>
        <w:div w:id="1627086294">
          <w:marLeft w:val="60"/>
          <w:marRight w:val="60"/>
          <w:marTop w:val="100"/>
          <w:marBottom w:val="100"/>
          <w:divBdr>
            <w:top w:val="none" w:sz="0" w:space="0" w:color="auto"/>
            <w:left w:val="none" w:sz="0" w:space="0" w:color="auto"/>
            <w:bottom w:val="none" w:sz="0" w:space="0" w:color="auto"/>
            <w:right w:val="none" w:sz="0" w:space="0" w:color="auto"/>
          </w:divBdr>
          <w:divsChild>
            <w:div w:id="1627085849">
              <w:marLeft w:val="0"/>
              <w:marRight w:val="0"/>
              <w:marTop w:val="0"/>
              <w:marBottom w:val="0"/>
              <w:divBdr>
                <w:top w:val="none" w:sz="0" w:space="0" w:color="auto"/>
                <w:left w:val="none" w:sz="0" w:space="0" w:color="auto"/>
                <w:bottom w:val="none" w:sz="0" w:space="0" w:color="auto"/>
                <w:right w:val="none" w:sz="0" w:space="0" w:color="auto"/>
              </w:divBdr>
            </w:div>
          </w:divsChild>
        </w:div>
        <w:div w:id="1627086299">
          <w:marLeft w:val="60"/>
          <w:marRight w:val="60"/>
          <w:marTop w:val="100"/>
          <w:marBottom w:val="100"/>
          <w:divBdr>
            <w:top w:val="none" w:sz="0" w:space="0" w:color="auto"/>
            <w:left w:val="none" w:sz="0" w:space="0" w:color="auto"/>
            <w:bottom w:val="none" w:sz="0" w:space="0" w:color="auto"/>
            <w:right w:val="none" w:sz="0" w:space="0" w:color="auto"/>
          </w:divBdr>
          <w:divsChild>
            <w:div w:id="1627088310">
              <w:marLeft w:val="0"/>
              <w:marRight w:val="0"/>
              <w:marTop w:val="0"/>
              <w:marBottom w:val="0"/>
              <w:divBdr>
                <w:top w:val="none" w:sz="0" w:space="0" w:color="auto"/>
                <w:left w:val="none" w:sz="0" w:space="0" w:color="auto"/>
                <w:bottom w:val="none" w:sz="0" w:space="0" w:color="auto"/>
                <w:right w:val="none" w:sz="0" w:space="0" w:color="auto"/>
              </w:divBdr>
            </w:div>
          </w:divsChild>
        </w:div>
        <w:div w:id="1627086301">
          <w:marLeft w:val="60"/>
          <w:marRight w:val="60"/>
          <w:marTop w:val="100"/>
          <w:marBottom w:val="100"/>
          <w:divBdr>
            <w:top w:val="none" w:sz="0" w:space="0" w:color="auto"/>
            <w:left w:val="none" w:sz="0" w:space="0" w:color="auto"/>
            <w:bottom w:val="none" w:sz="0" w:space="0" w:color="auto"/>
            <w:right w:val="none" w:sz="0" w:space="0" w:color="auto"/>
          </w:divBdr>
          <w:divsChild>
            <w:div w:id="1627088255">
              <w:marLeft w:val="0"/>
              <w:marRight w:val="0"/>
              <w:marTop w:val="0"/>
              <w:marBottom w:val="0"/>
              <w:divBdr>
                <w:top w:val="none" w:sz="0" w:space="0" w:color="auto"/>
                <w:left w:val="none" w:sz="0" w:space="0" w:color="auto"/>
                <w:bottom w:val="none" w:sz="0" w:space="0" w:color="auto"/>
                <w:right w:val="none" w:sz="0" w:space="0" w:color="auto"/>
              </w:divBdr>
            </w:div>
          </w:divsChild>
        </w:div>
        <w:div w:id="1627086307">
          <w:marLeft w:val="60"/>
          <w:marRight w:val="60"/>
          <w:marTop w:val="100"/>
          <w:marBottom w:val="100"/>
          <w:divBdr>
            <w:top w:val="none" w:sz="0" w:space="0" w:color="auto"/>
            <w:left w:val="none" w:sz="0" w:space="0" w:color="auto"/>
            <w:bottom w:val="none" w:sz="0" w:space="0" w:color="auto"/>
            <w:right w:val="none" w:sz="0" w:space="0" w:color="auto"/>
          </w:divBdr>
          <w:divsChild>
            <w:div w:id="1627086764">
              <w:marLeft w:val="0"/>
              <w:marRight w:val="0"/>
              <w:marTop w:val="0"/>
              <w:marBottom w:val="0"/>
              <w:divBdr>
                <w:top w:val="none" w:sz="0" w:space="0" w:color="auto"/>
                <w:left w:val="none" w:sz="0" w:space="0" w:color="auto"/>
                <w:bottom w:val="none" w:sz="0" w:space="0" w:color="auto"/>
                <w:right w:val="none" w:sz="0" w:space="0" w:color="auto"/>
              </w:divBdr>
            </w:div>
          </w:divsChild>
        </w:div>
        <w:div w:id="1627086308">
          <w:marLeft w:val="60"/>
          <w:marRight w:val="60"/>
          <w:marTop w:val="100"/>
          <w:marBottom w:val="100"/>
          <w:divBdr>
            <w:top w:val="none" w:sz="0" w:space="0" w:color="auto"/>
            <w:left w:val="none" w:sz="0" w:space="0" w:color="auto"/>
            <w:bottom w:val="none" w:sz="0" w:space="0" w:color="auto"/>
            <w:right w:val="none" w:sz="0" w:space="0" w:color="auto"/>
          </w:divBdr>
          <w:divsChild>
            <w:div w:id="1627085506">
              <w:marLeft w:val="0"/>
              <w:marRight w:val="0"/>
              <w:marTop w:val="0"/>
              <w:marBottom w:val="0"/>
              <w:divBdr>
                <w:top w:val="none" w:sz="0" w:space="0" w:color="auto"/>
                <w:left w:val="none" w:sz="0" w:space="0" w:color="auto"/>
                <w:bottom w:val="none" w:sz="0" w:space="0" w:color="auto"/>
                <w:right w:val="none" w:sz="0" w:space="0" w:color="auto"/>
              </w:divBdr>
            </w:div>
          </w:divsChild>
        </w:div>
        <w:div w:id="1627086313">
          <w:marLeft w:val="60"/>
          <w:marRight w:val="60"/>
          <w:marTop w:val="100"/>
          <w:marBottom w:val="100"/>
          <w:divBdr>
            <w:top w:val="none" w:sz="0" w:space="0" w:color="auto"/>
            <w:left w:val="none" w:sz="0" w:space="0" w:color="auto"/>
            <w:bottom w:val="none" w:sz="0" w:space="0" w:color="auto"/>
            <w:right w:val="none" w:sz="0" w:space="0" w:color="auto"/>
          </w:divBdr>
          <w:divsChild>
            <w:div w:id="1627085953">
              <w:marLeft w:val="0"/>
              <w:marRight w:val="0"/>
              <w:marTop w:val="0"/>
              <w:marBottom w:val="0"/>
              <w:divBdr>
                <w:top w:val="none" w:sz="0" w:space="0" w:color="auto"/>
                <w:left w:val="none" w:sz="0" w:space="0" w:color="auto"/>
                <w:bottom w:val="none" w:sz="0" w:space="0" w:color="auto"/>
                <w:right w:val="none" w:sz="0" w:space="0" w:color="auto"/>
              </w:divBdr>
            </w:div>
          </w:divsChild>
        </w:div>
        <w:div w:id="1627086318">
          <w:marLeft w:val="60"/>
          <w:marRight w:val="60"/>
          <w:marTop w:val="100"/>
          <w:marBottom w:val="100"/>
          <w:divBdr>
            <w:top w:val="none" w:sz="0" w:space="0" w:color="auto"/>
            <w:left w:val="none" w:sz="0" w:space="0" w:color="auto"/>
            <w:bottom w:val="none" w:sz="0" w:space="0" w:color="auto"/>
            <w:right w:val="none" w:sz="0" w:space="0" w:color="auto"/>
          </w:divBdr>
          <w:divsChild>
            <w:div w:id="1627087650">
              <w:marLeft w:val="0"/>
              <w:marRight w:val="0"/>
              <w:marTop w:val="0"/>
              <w:marBottom w:val="0"/>
              <w:divBdr>
                <w:top w:val="none" w:sz="0" w:space="0" w:color="auto"/>
                <w:left w:val="none" w:sz="0" w:space="0" w:color="auto"/>
                <w:bottom w:val="none" w:sz="0" w:space="0" w:color="auto"/>
                <w:right w:val="none" w:sz="0" w:space="0" w:color="auto"/>
              </w:divBdr>
            </w:div>
          </w:divsChild>
        </w:div>
        <w:div w:id="1627086320">
          <w:marLeft w:val="60"/>
          <w:marRight w:val="60"/>
          <w:marTop w:val="100"/>
          <w:marBottom w:val="100"/>
          <w:divBdr>
            <w:top w:val="none" w:sz="0" w:space="0" w:color="auto"/>
            <w:left w:val="none" w:sz="0" w:space="0" w:color="auto"/>
            <w:bottom w:val="none" w:sz="0" w:space="0" w:color="auto"/>
            <w:right w:val="none" w:sz="0" w:space="0" w:color="auto"/>
          </w:divBdr>
          <w:divsChild>
            <w:div w:id="1627086908">
              <w:marLeft w:val="0"/>
              <w:marRight w:val="0"/>
              <w:marTop w:val="0"/>
              <w:marBottom w:val="0"/>
              <w:divBdr>
                <w:top w:val="none" w:sz="0" w:space="0" w:color="auto"/>
                <w:left w:val="none" w:sz="0" w:space="0" w:color="auto"/>
                <w:bottom w:val="none" w:sz="0" w:space="0" w:color="auto"/>
                <w:right w:val="none" w:sz="0" w:space="0" w:color="auto"/>
              </w:divBdr>
            </w:div>
          </w:divsChild>
        </w:div>
        <w:div w:id="1627086321">
          <w:marLeft w:val="60"/>
          <w:marRight w:val="60"/>
          <w:marTop w:val="100"/>
          <w:marBottom w:val="100"/>
          <w:divBdr>
            <w:top w:val="none" w:sz="0" w:space="0" w:color="auto"/>
            <w:left w:val="none" w:sz="0" w:space="0" w:color="auto"/>
            <w:bottom w:val="none" w:sz="0" w:space="0" w:color="auto"/>
            <w:right w:val="none" w:sz="0" w:space="0" w:color="auto"/>
          </w:divBdr>
          <w:divsChild>
            <w:div w:id="1627088206">
              <w:marLeft w:val="0"/>
              <w:marRight w:val="0"/>
              <w:marTop w:val="0"/>
              <w:marBottom w:val="0"/>
              <w:divBdr>
                <w:top w:val="none" w:sz="0" w:space="0" w:color="auto"/>
                <w:left w:val="none" w:sz="0" w:space="0" w:color="auto"/>
                <w:bottom w:val="none" w:sz="0" w:space="0" w:color="auto"/>
                <w:right w:val="none" w:sz="0" w:space="0" w:color="auto"/>
              </w:divBdr>
            </w:div>
          </w:divsChild>
        </w:div>
        <w:div w:id="1627086323">
          <w:marLeft w:val="60"/>
          <w:marRight w:val="60"/>
          <w:marTop w:val="100"/>
          <w:marBottom w:val="100"/>
          <w:divBdr>
            <w:top w:val="none" w:sz="0" w:space="0" w:color="auto"/>
            <w:left w:val="none" w:sz="0" w:space="0" w:color="auto"/>
            <w:bottom w:val="none" w:sz="0" w:space="0" w:color="auto"/>
            <w:right w:val="none" w:sz="0" w:space="0" w:color="auto"/>
          </w:divBdr>
          <w:divsChild>
            <w:div w:id="1627086754">
              <w:marLeft w:val="0"/>
              <w:marRight w:val="0"/>
              <w:marTop w:val="0"/>
              <w:marBottom w:val="0"/>
              <w:divBdr>
                <w:top w:val="none" w:sz="0" w:space="0" w:color="auto"/>
                <w:left w:val="none" w:sz="0" w:space="0" w:color="auto"/>
                <w:bottom w:val="none" w:sz="0" w:space="0" w:color="auto"/>
                <w:right w:val="none" w:sz="0" w:space="0" w:color="auto"/>
              </w:divBdr>
            </w:div>
          </w:divsChild>
        </w:div>
        <w:div w:id="1627086334">
          <w:marLeft w:val="60"/>
          <w:marRight w:val="60"/>
          <w:marTop w:val="100"/>
          <w:marBottom w:val="100"/>
          <w:divBdr>
            <w:top w:val="none" w:sz="0" w:space="0" w:color="auto"/>
            <w:left w:val="none" w:sz="0" w:space="0" w:color="auto"/>
            <w:bottom w:val="none" w:sz="0" w:space="0" w:color="auto"/>
            <w:right w:val="none" w:sz="0" w:space="0" w:color="auto"/>
          </w:divBdr>
          <w:divsChild>
            <w:div w:id="1627087148">
              <w:marLeft w:val="0"/>
              <w:marRight w:val="0"/>
              <w:marTop w:val="0"/>
              <w:marBottom w:val="0"/>
              <w:divBdr>
                <w:top w:val="none" w:sz="0" w:space="0" w:color="auto"/>
                <w:left w:val="none" w:sz="0" w:space="0" w:color="auto"/>
                <w:bottom w:val="none" w:sz="0" w:space="0" w:color="auto"/>
                <w:right w:val="none" w:sz="0" w:space="0" w:color="auto"/>
              </w:divBdr>
            </w:div>
          </w:divsChild>
        </w:div>
        <w:div w:id="1627086335">
          <w:marLeft w:val="60"/>
          <w:marRight w:val="60"/>
          <w:marTop w:val="100"/>
          <w:marBottom w:val="100"/>
          <w:divBdr>
            <w:top w:val="none" w:sz="0" w:space="0" w:color="auto"/>
            <w:left w:val="none" w:sz="0" w:space="0" w:color="auto"/>
            <w:bottom w:val="none" w:sz="0" w:space="0" w:color="auto"/>
            <w:right w:val="none" w:sz="0" w:space="0" w:color="auto"/>
          </w:divBdr>
          <w:divsChild>
            <w:div w:id="1627088146">
              <w:marLeft w:val="0"/>
              <w:marRight w:val="0"/>
              <w:marTop w:val="0"/>
              <w:marBottom w:val="0"/>
              <w:divBdr>
                <w:top w:val="none" w:sz="0" w:space="0" w:color="auto"/>
                <w:left w:val="none" w:sz="0" w:space="0" w:color="auto"/>
                <w:bottom w:val="none" w:sz="0" w:space="0" w:color="auto"/>
                <w:right w:val="none" w:sz="0" w:space="0" w:color="auto"/>
              </w:divBdr>
            </w:div>
          </w:divsChild>
        </w:div>
        <w:div w:id="1627086342">
          <w:marLeft w:val="60"/>
          <w:marRight w:val="60"/>
          <w:marTop w:val="100"/>
          <w:marBottom w:val="100"/>
          <w:divBdr>
            <w:top w:val="none" w:sz="0" w:space="0" w:color="auto"/>
            <w:left w:val="none" w:sz="0" w:space="0" w:color="auto"/>
            <w:bottom w:val="none" w:sz="0" w:space="0" w:color="auto"/>
            <w:right w:val="none" w:sz="0" w:space="0" w:color="auto"/>
          </w:divBdr>
          <w:divsChild>
            <w:div w:id="1627088258">
              <w:marLeft w:val="0"/>
              <w:marRight w:val="0"/>
              <w:marTop w:val="0"/>
              <w:marBottom w:val="0"/>
              <w:divBdr>
                <w:top w:val="none" w:sz="0" w:space="0" w:color="auto"/>
                <w:left w:val="none" w:sz="0" w:space="0" w:color="auto"/>
                <w:bottom w:val="none" w:sz="0" w:space="0" w:color="auto"/>
                <w:right w:val="none" w:sz="0" w:space="0" w:color="auto"/>
              </w:divBdr>
            </w:div>
          </w:divsChild>
        </w:div>
        <w:div w:id="1627086346">
          <w:marLeft w:val="60"/>
          <w:marRight w:val="60"/>
          <w:marTop w:val="100"/>
          <w:marBottom w:val="100"/>
          <w:divBdr>
            <w:top w:val="none" w:sz="0" w:space="0" w:color="auto"/>
            <w:left w:val="none" w:sz="0" w:space="0" w:color="auto"/>
            <w:bottom w:val="none" w:sz="0" w:space="0" w:color="auto"/>
            <w:right w:val="none" w:sz="0" w:space="0" w:color="auto"/>
          </w:divBdr>
          <w:divsChild>
            <w:div w:id="1627086504">
              <w:marLeft w:val="0"/>
              <w:marRight w:val="0"/>
              <w:marTop w:val="0"/>
              <w:marBottom w:val="0"/>
              <w:divBdr>
                <w:top w:val="none" w:sz="0" w:space="0" w:color="auto"/>
                <w:left w:val="none" w:sz="0" w:space="0" w:color="auto"/>
                <w:bottom w:val="none" w:sz="0" w:space="0" w:color="auto"/>
                <w:right w:val="none" w:sz="0" w:space="0" w:color="auto"/>
              </w:divBdr>
            </w:div>
          </w:divsChild>
        </w:div>
        <w:div w:id="1627086352">
          <w:marLeft w:val="60"/>
          <w:marRight w:val="60"/>
          <w:marTop w:val="100"/>
          <w:marBottom w:val="100"/>
          <w:divBdr>
            <w:top w:val="none" w:sz="0" w:space="0" w:color="auto"/>
            <w:left w:val="none" w:sz="0" w:space="0" w:color="auto"/>
            <w:bottom w:val="none" w:sz="0" w:space="0" w:color="auto"/>
            <w:right w:val="none" w:sz="0" w:space="0" w:color="auto"/>
          </w:divBdr>
          <w:divsChild>
            <w:div w:id="1627087810">
              <w:marLeft w:val="0"/>
              <w:marRight w:val="0"/>
              <w:marTop w:val="0"/>
              <w:marBottom w:val="0"/>
              <w:divBdr>
                <w:top w:val="none" w:sz="0" w:space="0" w:color="auto"/>
                <w:left w:val="none" w:sz="0" w:space="0" w:color="auto"/>
                <w:bottom w:val="none" w:sz="0" w:space="0" w:color="auto"/>
                <w:right w:val="none" w:sz="0" w:space="0" w:color="auto"/>
              </w:divBdr>
            </w:div>
          </w:divsChild>
        </w:div>
        <w:div w:id="1627086371">
          <w:marLeft w:val="60"/>
          <w:marRight w:val="60"/>
          <w:marTop w:val="100"/>
          <w:marBottom w:val="100"/>
          <w:divBdr>
            <w:top w:val="none" w:sz="0" w:space="0" w:color="auto"/>
            <w:left w:val="none" w:sz="0" w:space="0" w:color="auto"/>
            <w:bottom w:val="none" w:sz="0" w:space="0" w:color="auto"/>
            <w:right w:val="none" w:sz="0" w:space="0" w:color="auto"/>
          </w:divBdr>
          <w:divsChild>
            <w:div w:id="1627086758">
              <w:marLeft w:val="0"/>
              <w:marRight w:val="0"/>
              <w:marTop w:val="0"/>
              <w:marBottom w:val="0"/>
              <w:divBdr>
                <w:top w:val="none" w:sz="0" w:space="0" w:color="auto"/>
                <w:left w:val="none" w:sz="0" w:space="0" w:color="auto"/>
                <w:bottom w:val="none" w:sz="0" w:space="0" w:color="auto"/>
                <w:right w:val="none" w:sz="0" w:space="0" w:color="auto"/>
              </w:divBdr>
            </w:div>
          </w:divsChild>
        </w:div>
        <w:div w:id="1627086372">
          <w:marLeft w:val="60"/>
          <w:marRight w:val="60"/>
          <w:marTop w:val="100"/>
          <w:marBottom w:val="100"/>
          <w:divBdr>
            <w:top w:val="none" w:sz="0" w:space="0" w:color="auto"/>
            <w:left w:val="none" w:sz="0" w:space="0" w:color="auto"/>
            <w:bottom w:val="none" w:sz="0" w:space="0" w:color="auto"/>
            <w:right w:val="none" w:sz="0" w:space="0" w:color="auto"/>
          </w:divBdr>
          <w:divsChild>
            <w:div w:id="1627087150">
              <w:marLeft w:val="0"/>
              <w:marRight w:val="0"/>
              <w:marTop w:val="0"/>
              <w:marBottom w:val="0"/>
              <w:divBdr>
                <w:top w:val="none" w:sz="0" w:space="0" w:color="auto"/>
                <w:left w:val="none" w:sz="0" w:space="0" w:color="auto"/>
                <w:bottom w:val="none" w:sz="0" w:space="0" w:color="auto"/>
                <w:right w:val="none" w:sz="0" w:space="0" w:color="auto"/>
              </w:divBdr>
            </w:div>
          </w:divsChild>
        </w:div>
        <w:div w:id="1627086373">
          <w:marLeft w:val="60"/>
          <w:marRight w:val="60"/>
          <w:marTop w:val="100"/>
          <w:marBottom w:val="100"/>
          <w:divBdr>
            <w:top w:val="none" w:sz="0" w:space="0" w:color="auto"/>
            <w:left w:val="none" w:sz="0" w:space="0" w:color="auto"/>
            <w:bottom w:val="none" w:sz="0" w:space="0" w:color="auto"/>
            <w:right w:val="none" w:sz="0" w:space="0" w:color="auto"/>
          </w:divBdr>
          <w:divsChild>
            <w:div w:id="1627085529">
              <w:marLeft w:val="0"/>
              <w:marRight w:val="0"/>
              <w:marTop w:val="0"/>
              <w:marBottom w:val="0"/>
              <w:divBdr>
                <w:top w:val="none" w:sz="0" w:space="0" w:color="auto"/>
                <w:left w:val="none" w:sz="0" w:space="0" w:color="auto"/>
                <w:bottom w:val="none" w:sz="0" w:space="0" w:color="auto"/>
                <w:right w:val="none" w:sz="0" w:space="0" w:color="auto"/>
              </w:divBdr>
            </w:div>
          </w:divsChild>
        </w:div>
        <w:div w:id="1627086374">
          <w:marLeft w:val="60"/>
          <w:marRight w:val="60"/>
          <w:marTop w:val="100"/>
          <w:marBottom w:val="100"/>
          <w:divBdr>
            <w:top w:val="none" w:sz="0" w:space="0" w:color="auto"/>
            <w:left w:val="none" w:sz="0" w:space="0" w:color="auto"/>
            <w:bottom w:val="none" w:sz="0" w:space="0" w:color="auto"/>
            <w:right w:val="none" w:sz="0" w:space="0" w:color="auto"/>
          </w:divBdr>
          <w:divsChild>
            <w:div w:id="1627086199">
              <w:marLeft w:val="0"/>
              <w:marRight w:val="0"/>
              <w:marTop w:val="0"/>
              <w:marBottom w:val="0"/>
              <w:divBdr>
                <w:top w:val="none" w:sz="0" w:space="0" w:color="auto"/>
                <w:left w:val="none" w:sz="0" w:space="0" w:color="auto"/>
                <w:bottom w:val="none" w:sz="0" w:space="0" w:color="auto"/>
                <w:right w:val="none" w:sz="0" w:space="0" w:color="auto"/>
              </w:divBdr>
            </w:div>
          </w:divsChild>
        </w:div>
        <w:div w:id="1627086378">
          <w:marLeft w:val="60"/>
          <w:marRight w:val="60"/>
          <w:marTop w:val="100"/>
          <w:marBottom w:val="100"/>
          <w:divBdr>
            <w:top w:val="none" w:sz="0" w:space="0" w:color="auto"/>
            <w:left w:val="none" w:sz="0" w:space="0" w:color="auto"/>
            <w:bottom w:val="none" w:sz="0" w:space="0" w:color="auto"/>
            <w:right w:val="none" w:sz="0" w:space="0" w:color="auto"/>
          </w:divBdr>
          <w:divsChild>
            <w:div w:id="1627086705">
              <w:marLeft w:val="0"/>
              <w:marRight w:val="0"/>
              <w:marTop w:val="0"/>
              <w:marBottom w:val="0"/>
              <w:divBdr>
                <w:top w:val="none" w:sz="0" w:space="0" w:color="auto"/>
                <w:left w:val="none" w:sz="0" w:space="0" w:color="auto"/>
                <w:bottom w:val="none" w:sz="0" w:space="0" w:color="auto"/>
                <w:right w:val="none" w:sz="0" w:space="0" w:color="auto"/>
              </w:divBdr>
            </w:div>
          </w:divsChild>
        </w:div>
        <w:div w:id="1627086381">
          <w:marLeft w:val="60"/>
          <w:marRight w:val="60"/>
          <w:marTop w:val="100"/>
          <w:marBottom w:val="100"/>
          <w:divBdr>
            <w:top w:val="none" w:sz="0" w:space="0" w:color="auto"/>
            <w:left w:val="none" w:sz="0" w:space="0" w:color="auto"/>
            <w:bottom w:val="none" w:sz="0" w:space="0" w:color="auto"/>
            <w:right w:val="none" w:sz="0" w:space="0" w:color="auto"/>
          </w:divBdr>
          <w:divsChild>
            <w:div w:id="1627085500">
              <w:marLeft w:val="0"/>
              <w:marRight w:val="0"/>
              <w:marTop w:val="0"/>
              <w:marBottom w:val="0"/>
              <w:divBdr>
                <w:top w:val="none" w:sz="0" w:space="0" w:color="auto"/>
                <w:left w:val="none" w:sz="0" w:space="0" w:color="auto"/>
                <w:bottom w:val="none" w:sz="0" w:space="0" w:color="auto"/>
                <w:right w:val="none" w:sz="0" w:space="0" w:color="auto"/>
              </w:divBdr>
            </w:div>
          </w:divsChild>
        </w:div>
        <w:div w:id="1627086382">
          <w:marLeft w:val="60"/>
          <w:marRight w:val="60"/>
          <w:marTop w:val="100"/>
          <w:marBottom w:val="100"/>
          <w:divBdr>
            <w:top w:val="none" w:sz="0" w:space="0" w:color="auto"/>
            <w:left w:val="none" w:sz="0" w:space="0" w:color="auto"/>
            <w:bottom w:val="none" w:sz="0" w:space="0" w:color="auto"/>
            <w:right w:val="none" w:sz="0" w:space="0" w:color="auto"/>
          </w:divBdr>
          <w:divsChild>
            <w:div w:id="1627087731">
              <w:marLeft w:val="0"/>
              <w:marRight w:val="0"/>
              <w:marTop w:val="0"/>
              <w:marBottom w:val="0"/>
              <w:divBdr>
                <w:top w:val="none" w:sz="0" w:space="0" w:color="auto"/>
                <w:left w:val="none" w:sz="0" w:space="0" w:color="auto"/>
                <w:bottom w:val="none" w:sz="0" w:space="0" w:color="auto"/>
                <w:right w:val="none" w:sz="0" w:space="0" w:color="auto"/>
              </w:divBdr>
            </w:div>
          </w:divsChild>
        </w:div>
        <w:div w:id="1627086388">
          <w:marLeft w:val="60"/>
          <w:marRight w:val="60"/>
          <w:marTop w:val="100"/>
          <w:marBottom w:val="100"/>
          <w:divBdr>
            <w:top w:val="none" w:sz="0" w:space="0" w:color="auto"/>
            <w:left w:val="none" w:sz="0" w:space="0" w:color="auto"/>
            <w:bottom w:val="none" w:sz="0" w:space="0" w:color="auto"/>
            <w:right w:val="none" w:sz="0" w:space="0" w:color="auto"/>
          </w:divBdr>
          <w:divsChild>
            <w:div w:id="1627087467">
              <w:marLeft w:val="0"/>
              <w:marRight w:val="0"/>
              <w:marTop w:val="0"/>
              <w:marBottom w:val="0"/>
              <w:divBdr>
                <w:top w:val="none" w:sz="0" w:space="0" w:color="auto"/>
                <w:left w:val="none" w:sz="0" w:space="0" w:color="auto"/>
                <w:bottom w:val="none" w:sz="0" w:space="0" w:color="auto"/>
                <w:right w:val="none" w:sz="0" w:space="0" w:color="auto"/>
              </w:divBdr>
            </w:div>
          </w:divsChild>
        </w:div>
        <w:div w:id="1627086390">
          <w:marLeft w:val="60"/>
          <w:marRight w:val="60"/>
          <w:marTop w:val="100"/>
          <w:marBottom w:val="100"/>
          <w:divBdr>
            <w:top w:val="none" w:sz="0" w:space="0" w:color="auto"/>
            <w:left w:val="none" w:sz="0" w:space="0" w:color="auto"/>
            <w:bottom w:val="none" w:sz="0" w:space="0" w:color="auto"/>
            <w:right w:val="none" w:sz="0" w:space="0" w:color="auto"/>
          </w:divBdr>
          <w:divsChild>
            <w:div w:id="1627085935">
              <w:marLeft w:val="0"/>
              <w:marRight w:val="0"/>
              <w:marTop w:val="0"/>
              <w:marBottom w:val="0"/>
              <w:divBdr>
                <w:top w:val="none" w:sz="0" w:space="0" w:color="auto"/>
                <w:left w:val="none" w:sz="0" w:space="0" w:color="auto"/>
                <w:bottom w:val="none" w:sz="0" w:space="0" w:color="auto"/>
                <w:right w:val="none" w:sz="0" w:space="0" w:color="auto"/>
              </w:divBdr>
            </w:div>
          </w:divsChild>
        </w:div>
        <w:div w:id="1627086391">
          <w:marLeft w:val="60"/>
          <w:marRight w:val="60"/>
          <w:marTop w:val="100"/>
          <w:marBottom w:val="100"/>
          <w:divBdr>
            <w:top w:val="none" w:sz="0" w:space="0" w:color="auto"/>
            <w:left w:val="none" w:sz="0" w:space="0" w:color="auto"/>
            <w:bottom w:val="none" w:sz="0" w:space="0" w:color="auto"/>
            <w:right w:val="none" w:sz="0" w:space="0" w:color="auto"/>
          </w:divBdr>
          <w:divsChild>
            <w:div w:id="1627086748">
              <w:marLeft w:val="0"/>
              <w:marRight w:val="0"/>
              <w:marTop w:val="0"/>
              <w:marBottom w:val="0"/>
              <w:divBdr>
                <w:top w:val="none" w:sz="0" w:space="0" w:color="auto"/>
                <w:left w:val="none" w:sz="0" w:space="0" w:color="auto"/>
                <w:bottom w:val="none" w:sz="0" w:space="0" w:color="auto"/>
                <w:right w:val="none" w:sz="0" w:space="0" w:color="auto"/>
              </w:divBdr>
            </w:div>
          </w:divsChild>
        </w:div>
        <w:div w:id="1627086393">
          <w:marLeft w:val="60"/>
          <w:marRight w:val="60"/>
          <w:marTop w:val="100"/>
          <w:marBottom w:val="100"/>
          <w:divBdr>
            <w:top w:val="none" w:sz="0" w:space="0" w:color="auto"/>
            <w:left w:val="none" w:sz="0" w:space="0" w:color="auto"/>
            <w:bottom w:val="none" w:sz="0" w:space="0" w:color="auto"/>
            <w:right w:val="none" w:sz="0" w:space="0" w:color="auto"/>
          </w:divBdr>
          <w:divsChild>
            <w:div w:id="1627087052">
              <w:marLeft w:val="0"/>
              <w:marRight w:val="0"/>
              <w:marTop w:val="0"/>
              <w:marBottom w:val="0"/>
              <w:divBdr>
                <w:top w:val="none" w:sz="0" w:space="0" w:color="auto"/>
                <w:left w:val="none" w:sz="0" w:space="0" w:color="auto"/>
                <w:bottom w:val="none" w:sz="0" w:space="0" w:color="auto"/>
                <w:right w:val="none" w:sz="0" w:space="0" w:color="auto"/>
              </w:divBdr>
            </w:div>
          </w:divsChild>
        </w:div>
        <w:div w:id="1627086394">
          <w:marLeft w:val="60"/>
          <w:marRight w:val="60"/>
          <w:marTop w:val="100"/>
          <w:marBottom w:val="100"/>
          <w:divBdr>
            <w:top w:val="none" w:sz="0" w:space="0" w:color="auto"/>
            <w:left w:val="none" w:sz="0" w:space="0" w:color="auto"/>
            <w:bottom w:val="none" w:sz="0" w:space="0" w:color="auto"/>
            <w:right w:val="none" w:sz="0" w:space="0" w:color="auto"/>
          </w:divBdr>
          <w:divsChild>
            <w:div w:id="1627087402">
              <w:marLeft w:val="0"/>
              <w:marRight w:val="0"/>
              <w:marTop w:val="0"/>
              <w:marBottom w:val="0"/>
              <w:divBdr>
                <w:top w:val="none" w:sz="0" w:space="0" w:color="auto"/>
                <w:left w:val="none" w:sz="0" w:space="0" w:color="auto"/>
                <w:bottom w:val="none" w:sz="0" w:space="0" w:color="auto"/>
                <w:right w:val="none" w:sz="0" w:space="0" w:color="auto"/>
              </w:divBdr>
            </w:div>
          </w:divsChild>
        </w:div>
        <w:div w:id="1627086402">
          <w:marLeft w:val="60"/>
          <w:marRight w:val="60"/>
          <w:marTop w:val="100"/>
          <w:marBottom w:val="100"/>
          <w:divBdr>
            <w:top w:val="none" w:sz="0" w:space="0" w:color="auto"/>
            <w:left w:val="none" w:sz="0" w:space="0" w:color="auto"/>
            <w:bottom w:val="none" w:sz="0" w:space="0" w:color="auto"/>
            <w:right w:val="none" w:sz="0" w:space="0" w:color="auto"/>
          </w:divBdr>
          <w:divsChild>
            <w:div w:id="1627087711">
              <w:marLeft w:val="0"/>
              <w:marRight w:val="0"/>
              <w:marTop w:val="0"/>
              <w:marBottom w:val="0"/>
              <w:divBdr>
                <w:top w:val="none" w:sz="0" w:space="0" w:color="auto"/>
                <w:left w:val="none" w:sz="0" w:space="0" w:color="auto"/>
                <w:bottom w:val="none" w:sz="0" w:space="0" w:color="auto"/>
                <w:right w:val="none" w:sz="0" w:space="0" w:color="auto"/>
              </w:divBdr>
            </w:div>
          </w:divsChild>
        </w:div>
        <w:div w:id="1627086403">
          <w:marLeft w:val="60"/>
          <w:marRight w:val="60"/>
          <w:marTop w:val="100"/>
          <w:marBottom w:val="100"/>
          <w:divBdr>
            <w:top w:val="none" w:sz="0" w:space="0" w:color="auto"/>
            <w:left w:val="none" w:sz="0" w:space="0" w:color="auto"/>
            <w:bottom w:val="none" w:sz="0" w:space="0" w:color="auto"/>
            <w:right w:val="none" w:sz="0" w:space="0" w:color="auto"/>
          </w:divBdr>
          <w:divsChild>
            <w:div w:id="1627087527">
              <w:marLeft w:val="0"/>
              <w:marRight w:val="0"/>
              <w:marTop w:val="0"/>
              <w:marBottom w:val="0"/>
              <w:divBdr>
                <w:top w:val="none" w:sz="0" w:space="0" w:color="auto"/>
                <w:left w:val="none" w:sz="0" w:space="0" w:color="auto"/>
                <w:bottom w:val="none" w:sz="0" w:space="0" w:color="auto"/>
                <w:right w:val="none" w:sz="0" w:space="0" w:color="auto"/>
              </w:divBdr>
            </w:div>
          </w:divsChild>
        </w:div>
        <w:div w:id="1627086408">
          <w:marLeft w:val="60"/>
          <w:marRight w:val="60"/>
          <w:marTop w:val="100"/>
          <w:marBottom w:val="100"/>
          <w:divBdr>
            <w:top w:val="none" w:sz="0" w:space="0" w:color="auto"/>
            <w:left w:val="none" w:sz="0" w:space="0" w:color="auto"/>
            <w:bottom w:val="none" w:sz="0" w:space="0" w:color="auto"/>
            <w:right w:val="none" w:sz="0" w:space="0" w:color="auto"/>
          </w:divBdr>
          <w:divsChild>
            <w:div w:id="1627086971">
              <w:marLeft w:val="0"/>
              <w:marRight w:val="0"/>
              <w:marTop w:val="0"/>
              <w:marBottom w:val="0"/>
              <w:divBdr>
                <w:top w:val="none" w:sz="0" w:space="0" w:color="auto"/>
                <w:left w:val="none" w:sz="0" w:space="0" w:color="auto"/>
                <w:bottom w:val="none" w:sz="0" w:space="0" w:color="auto"/>
                <w:right w:val="none" w:sz="0" w:space="0" w:color="auto"/>
              </w:divBdr>
            </w:div>
          </w:divsChild>
        </w:div>
        <w:div w:id="1627086412">
          <w:marLeft w:val="60"/>
          <w:marRight w:val="60"/>
          <w:marTop w:val="100"/>
          <w:marBottom w:val="100"/>
          <w:divBdr>
            <w:top w:val="none" w:sz="0" w:space="0" w:color="auto"/>
            <w:left w:val="none" w:sz="0" w:space="0" w:color="auto"/>
            <w:bottom w:val="none" w:sz="0" w:space="0" w:color="auto"/>
            <w:right w:val="none" w:sz="0" w:space="0" w:color="auto"/>
          </w:divBdr>
          <w:divsChild>
            <w:div w:id="1627086351">
              <w:marLeft w:val="0"/>
              <w:marRight w:val="0"/>
              <w:marTop w:val="0"/>
              <w:marBottom w:val="0"/>
              <w:divBdr>
                <w:top w:val="none" w:sz="0" w:space="0" w:color="auto"/>
                <w:left w:val="none" w:sz="0" w:space="0" w:color="auto"/>
                <w:bottom w:val="none" w:sz="0" w:space="0" w:color="auto"/>
                <w:right w:val="none" w:sz="0" w:space="0" w:color="auto"/>
              </w:divBdr>
            </w:div>
          </w:divsChild>
        </w:div>
        <w:div w:id="1627086413">
          <w:marLeft w:val="60"/>
          <w:marRight w:val="60"/>
          <w:marTop w:val="100"/>
          <w:marBottom w:val="100"/>
          <w:divBdr>
            <w:top w:val="none" w:sz="0" w:space="0" w:color="auto"/>
            <w:left w:val="none" w:sz="0" w:space="0" w:color="auto"/>
            <w:bottom w:val="none" w:sz="0" w:space="0" w:color="auto"/>
            <w:right w:val="none" w:sz="0" w:space="0" w:color="auto"/>
          </w:divBdr>
          <w:divsChild>
            <w:div w:id="1627087456">
              <w:marLeft w:val="0"/>
              <w:marRight w:val="0"/>
              <w:marTop w:val="0"/>
              <w:marBottom w:val="0"/>
              <w:divBdr>
                <w:top w:val="none" w:sz="0" w:space="0" w:color="auto"/>
                <w:left w:val="none" w:sz="0" w:space="0" w:color="auto"/>
                <w:bottom w:val="none" w:sz="0" w:space="0" w:color="auto"/>
                <w:right w:val="none" w:sz="0" w:space="0" w:color="auto"/>
              </w:divBdr>
            </w:div>
          </w:divsChild>
        </w:div>
        <w:div w:id="1627086414">
          <w:marLeft w:val="60"/>
          <w:marRight w:val="60"/>
          <w:marTop w:val="100"/>
          <w:marBottom w:val="100"/>
          <w:divBdr>
            <w:top w:val="none" w:sz="0" w:space="0" w:color="auto"/>
            <w:left w:val="none" w:sz="0" w:space="0" w:color="auto"/>
            <w:bottom w:val="none" w:sz="0" w:space="0" w:color="auto"/>
            <w:right w:val="none" w:sz="0" w:space="0" w:color="auto"/>
          </w:divBdr>
          <w:divsChild>
            <w:div w:id="1627085480">
              <w:marLeft w:val="0"/>
              <w:marRight w:val="0"/>
              <w:marTop w:val="0"/>
              <w:marBottom w:val="0"/>
              <w:divBdr>
                <w:top w:val="none" w:sz="0" w:space="0" w:color="auto"/>
                <w:left w:val="none" w:sz="0" w:space="0" w:color="auto"/>
                <w:bottom w:val="none" w:sz="0" w:space="0" w:color="auto"/>
                <w:right w:val="none" w:sz="0" w:space="0" w:color="auto"/>
              </w:divBdr>
            </w:div>
          </w:divsChild>
        </w:div>
        <w:div w:id="1627086415">
          <w:marLeft w:val="60"/>
          <w:marRight w:val="60"/>
          <w:marTop w:val="100"/>
          <w:marBottom w:val="100"/>
          <w:divBdr>
            <w:top w:val="none" w:sz="0" w:space="0" w:color="auto"/>
            <w:left w:val="none" w:sz="0" w:space="0" w:color="auto"/>
            <w:bottom w:val="none" w:sz="0" w:space="0" w:color="auto"/>
            <w:right w:val="none" w:sz="0" w:space="0" w:color="auto"/>
          </w:divBdr>
          <w:divsChild>
            <w:div w:id="1627086454">
              <w:marLeft w:val="0"/>
              <w:marRight w:val="0"/>
              <w:marTop w:val="0"/>
              <w:marBottom w:val="0"/>
              <w:divBdr>
                <w:top w:val="none" w:sz="0" w:space="0" w:color="auto"/>
                <w:left w:val="none" w:sz="0" w:space="0" w:color="auto"/>
                <w:bottom w:val="none" w:sz="0" w:space="0" w:color="auto"/>
                <w:right w:val="none" w:sz="0" w:space="0" w:color="auto"/>
              </w:divBdr>
            </w:div>
          </w:divsChild>
        </w:div>
        <w:div w:id="1627086423">
          <w:marLeft w:val="60"/>
          <w:marRight w:val="60"/>
          <w:marTop w:val="100"/>
          <w:marBottom w:val="100"/>
          <w:divBdr>
            <w:top w:val="none" w:sz="0" w:space="0" w:color="auto"/>
            <w:left w:val="none" w:sz="0" w:space="0" w:color="auto"/>
            <w:bottom w:val="none" w:sz="0" w:space="0" w:color="auto"/>
            <w:right w:val="none" w:sz="0" w:space="0" w:color="auto"/>
          </w:divBdr>
          <w:divsChild>
            <w:div w:id="1627088021">
              <w:marLeft w:val="0"/>
              <w:marRight w:val="0"/>
              <w:marTop w:val="0"/>
              <w:marBottom w:val="0"/>
              <w:divBdr>
                <w:top w:val="none" w:sz="0" w:space="0" w:color="auto"/>
                <w:left w:val="none" w:sz="0" w:space="0" w:color="auto"/>
                <w:bottom w:val="none" w:sz="0" w:space="0" w:color="auto"/>
                <w:right w:val="none" w:sz="0" w:space="0" w:color="auto"/>
              </w:divBdr>
            </w:div>
          </w:divsChild>
        </w:div>
        <w:div w:id="1627086425">
          <w:marLeft w:val="60"/>
          <w:marRight w:val="60"/>
          <w:marTop w:val="100"/>
          <w:marBottom w:val="100"/>
          <w:divBdr>
            <w:top w:val="none" w:sz="0" w:space="0" w:color="auto"/>
            <w:left w:val="none" w:sz="0" w:space="0" w:color="auto"/>
            <w:bottom w:val="none" w:sz="0" w:space="0" w:color="auto"/>
            <w:right w:val="none" w:sz="0" w:space="0" w:color="auto"/>
          </w:divBdr>
          <w:divsChild>
            <w:div w:id="1627088218">
              <w:marLeft w:val="0"/>
              <w:marRight w:val="0"/>
              <w:marTop w:val="0"/>
              <w:marBottom w:val="0"/>
              <w:divBdr>
                <w:top w:val="none" w:sz="0" w:space="0" w:color="auto"/>
                <w:left w:val="none" w:sz="0" w:space="0" w:color="auto"/>
                <w:bottom w:val="none" w:sz="0" w:space="0" w:color="auto"/>
                <w:right w:val="none" w:sz="0" w:space="0" w:color="auto"/>
              </w:divBdr>
            </w:div>
          </w:divsChild>
        </w:div>
        <w:div w:id="1627086431">
          <w:marLeft w:val="60"/>
          <w:marRight w:val="60"/>
          <w:marTop w:val="100"/>
          <w:marBottom w:val="100"/>
          <w:divBdr>
            <w:top w:val="none" w:sz="0" w:space="0" w:color="auto"/>
            <w:left w:val="none" w:sz="0" w:space="0" w:color="auto"/>
            <w:bottom w:val="none" w:sz="0" w:space="0" w:color="auto"/>
            <w:right w:val="none" w:sz="0" w:space="0" w:color="auto"/>
          </w:divBdr>
          <w:divsChild>
            <w:div w:id="1627087762">
              <w:marLeft w:val="0"/>
              <w:marRight w:val="0"/>
              <w:marTop w:val="0"/>
              <w:marBottom w:val="0"/>
              <w:divBdr>
                <w:top w:val="none" w:sz="0" w:space="0" w:color="auto"/>
                <w:left w:val="none" w:sz="0" w:space="0" w:color="auto"/>
                <w:bottom w:val="none" w:sz="0" w:space="0" w:color="auto"/>
                <w:right w:val="none" w:sz="0" w:space="0" w:color="auto"/>
              </w:divBdr>
            </w:div>
          </w:divsChild>
        </w:div>
        <w:div w:id="1627086433">
          <w:marLeft w:val="60"/>
          <w:marRight w:val="60"/>
          <w:marTop w:val="100"/>
          <w:marBottom w:val="100"/>
          <w:divBdr>
            <w:top w:val="none" w:sz="0" w:space="0" w:color="auto"/>
            <w:left w:val="none" w:sz="0" w:space="0" w:color="auto"/>
            <w:bottom w:val="none" w:sz="0" w:space="0" w:color="auto"/>
            <w:right w:val="none" w:sz="0" w:space="0" w:color="auto"/>
          </w:divBdr>
          <w:divsChild>
            <w:div w:id="1627086298">
              <w:marLeft w:val="0"/>
              <w:marRight w:val="0"/>
              <w:marTop w:val="0"/>
              <w:marBottom w:val="0"/>
              <w:divBdr>
                <w:top w:val="none" w:sz="0" w:space="0" w:color="auto"/>
                <w:left w:val="none" w:sz="0" w:space="0" w:color="auto"/>
                <w:bottom w:val="none" w:sz="0" w:space="0" w:color="auto"/>
                <w:right w:val="none" w:sz="0" w:space="0" w:color="auto"/>
              </w:divBdr>
            </w:div>
          </w:divsChild>
        </w:div>
        <w:div w:id="1627086434">
          <w:marLeft w:val="60"/>
          <w:marRight w:val="60"/>
          <w:marTop w:val="100"/>
          <w:marBottom w:val="100"/>
          <w:divBdr>
            <w:top w:val="none" w:sz="0" w:space="0" w:color="auto"/>
            <w:left w:val="none" w:sz="0" w:space="0" w:color="auto"/>
            <w:bottom w:val="none" w:sz="0" w:space="0" w:color="auto"/>
            <w:right w:val="none" w:sz="0" w:space="0" w:color="auto"/>
          </w:divBdr>
          <w:divsChild>
            <w:div w:id="1627085477">
              <w:marLeft w:val="0"/>
              <w:marRight w:val="0"/>
              <w:marTop w:val="0"/>
              <w:marBottom w:val="0"/>
              <w:divBdr>
                <w:top w:val="none" w:sz="0" w:space="0" w:color="auto"/>
                <w:left w:val="none" w:sz="0" w:space="0" w:color="auto"/>
                <w:bottom w:val="none" w:sz="0" w:space="0" w:color="auto"/>
                <w:right w:val="none" w:sz="0" w:space="0" w:color="auto"/>
              </w:divBdr>
            </w:div>
          </w:divsChild>
        </w:div>
        <w:div w:id="1627086442">
          <w:marLeft w:val="60"/>
          <w:marRight w:val="60"/>
          <w:marTop w:val="100"/>
          <w:marBottom w:val="100"/>
          <w:divBdr>
            <w:top w:val="none" w:sz="0" w:space="0" w:color="auto"/>
            <w:left w:val="none" w:sz="0" w:space="0" w:color="auto"/>
            <w:bottom w:val="none" w:sz="0" w:space="0" w:color="auto"/>
            <w:right w:val="none" w:sz="0" w:space="0" w:color="auto"/>
          </w:divBdr>
          <w:divsChild>
            <w:div w:id="1627087797">
              <w:marLeft w:val="0"/>
              <w:marRight w:val="0"/>
              <w:marTop w:val="0"/>
              <w:marBottom w:val="0"/>
              <w:divBdr>
                <w:top w:val="none" w:sz="0" w:space="0" w:color="auto"/>
                <w:left w:val="none" w:sz="0" w:space="0" w:color="auto"/>
                <w:bottom w:val="none" w:sz="0" w:space="0" w:color="auto"/>
                <w:right w:val="none" w:sz="0" w:space="0" w:color="auto"/>
              </w:divBdr>
            </w:div>
          </w:divsChild>
        </w:div>
        <w:div w:id="1627086447">
          <w:marLeft w:val="60"/>
          <w:marRight w:val="60"/>
          <w:marTop w:val="100"/>
          <w:marBottom w:val="100"/>
          <w:divBdr>
            <w:top w:val="none" w:sz="0" w:space="0" w:color="auto"/>
            <w:left w:val="none" w:sz="0" w:space="0" w:color="auto"/>
            <w:bottom w:val="none" w:sz="0" w:space="0" w:color="auto"/>
            <w:right w:val="none" w:sz="0" w:space="0" w:color="auto"/>
          </w:divBdr>
          <w:divsChild>
            <w:div w:id="1627087384">
              <w:marLeft w:val="0"/>
              <w:marRight w:val="0"/>
              <w:marTop w:val="0"/>
              <w:marBottom w:val="0"/>
              <w:divBdr>
                <w:top w:val="none" w:sz="0" w:space="0" w:color="auto"/>
                <w:left w:val="none" w:sz="0" w:space="0" w:color="auto"/>
                <w:bottom w:val="none" w:sz="0" w:space="0" w:color="auto"/>
                <w:right w:val="none" w:sz="0" w:space="0" w:color="auto"/>
              </w:divBdr>
            </w:div>
          </w:divsChild>
        </w:div>
        <w:div w:id="1627086450">
          <w:marLeft w:val="60"/>
          <w:marRight w:val="60"/>
          <w:marTop w:val="100"/>
          <w:marBottom w:val="100"/>
          <w:divBdr>
            <w:top w:val="none" w:sz="0" w:space="0" w:color="auto"/>
            <w:left w:val="none" w:sz="0" w:space="0" w:color="auto"/>
            <w:bottom w:val="none" w:sz="0" w:space="0" w:color="auto"/>
            <w:right w:val="none" w:sz="0" w:space="0" w:color="auto"/>
          </w:divBdr>
          <w:divsChild>
            <w:div w:id="1627086327">
              <w:marLeft w:val="0"/>
              <w:marRight w:val="0"/>
              <w:marTop w:val="0"/>
              <w:marBottom w:val="0"/>
              <w:divBdr>
                <w:top w:val="none" w:sz="0" w:space="0" w:color="auto"/>
                <w:left w:val="none" w:sz="0" w:space="0" w:color="auto"/>
                <w:bottom w:val="none" w:sz="0" w:space="0" w:color="auto"/>
                <w:right w:val="none" w:sz="0" w:space="0" w:color="auto"/>
              </w:divBdr>
            </w:div>
          </w:divsChild>
        </w:div>
        <w:div w:id="1627086456">
          <w:marLeft w:val="60"/>
          <w:marRight w:val="60"/>
          <w:marTop w:val="100"/>
          <w:marBottom w:val="100"/>
          <w:divBdr>
            <w:top w:val="none" w:sz="0" w:space="0" w:color="auto"/>
            <w:left w:val="none" w:sz="0" w:space="0" w:color="auto"/>
            <w:bottom w:val="none" w:sz="0" w:space="0" w:color="auto"/>
            <w:right w:val="none" w:sz="0" w:space="0" w:color="auto"/>
          </w:divBdr>
          <w:divsChild>
            <w:div w:id="1627087719">
              <w:marLeft w:val="0"/>
              <w:marRight w:val="0"/>
              <w:marTop w:val="0"/>
              <w:marBottom w:val="0"/>
              <w:divBdr>
                <w:top w:val="none" w:sz="0" w:space="0" w:color="auto"/>
                <w:left w:val="none" w:sz="0" w:space="0" w:color="auto"/>
                <w:bottom w:val="none" w:sz="0" w:space="0" w:color="auto"/>
                <w:right w:val="none" w:sz="0" w:space="0" w:color="auto"/>
              </w:divBdr>
            </w:div>
          </w:divsChild>
        </w:div>
        <w:div w:id="1627086458">
          <w:marLeft w:val="60"/>
          <w:marRight w:val="60"/>
          <w:marTop w:val="100"/>
          <w:marBottom w:val="100"/>
          <w:divBdr>
            <w:top w:val="none" w:sz="0" w:space="0" w:color="auto"/>
            <w:left w:val="none" w:sz="0" w:space="0" w:color="auto"/>
            <w:bottom w:val="none" w:sz="0" w:space="0" w:color="auto"/>
            <w:right w:val="none" w:sz="0" w:space="0" w:color="auto"/>
          </w:divBdr>
          <w:divsChild>
            <w:div w:id="1627087372">
              <w:marLeft w:val="0"/>
              <w:marRight w:val="0"/>
              <w:marTop w:val="0"/>
              <w:marBottom w:val="0"/>
              <w:divBdr>
                <w:top w:val="none" w:sz="0" w:space="0" w:color="auto"/>
                <w:left w:val="none" w:sz="0" w:space="0" w:color="auto"/>
                <w:bottom w:val="none" w:sz="0" w:space="0" w:color="auto"/>
                <w:right w:val="none" w:sz="0" w:space="0" w:color="auto"/>
              </w:divBdr>
            </w:div>
          </w:divsChild>
        </w:div>
        <w:div w:id="1627086459">
          <w:marLeft w:val="60"/>
          <w:marRight w:val="60"/>
          <w:marTop w:val="100"/>
          <w:marBottom w:val="100"/>
          <w:divBdr>
            <w:top w:val="none" w:sz="0" w:space="0" w:color="auto"/>
            <w:left w:val="none" w:sz="0" w:space="0" w:color="auto"/>
            <w:bottom w:val="none" w:sz="0" w:space="0" w:color="auto"/>
            <w:right w:val="none" w:sz="0" w:space="0" w:color="auto"/>
          </w:divBdr>
          <w:divsChild>
            <w:div w:id="1627085843">
              <w:marLeft w:val="0"/>
              <w:marRight w:val="0"/>
              <w:marTop w:val="0"/>
              <w:marBottom w:val="0"/>
              <w:divBdr>
                <w:top w:val="none" w:sz="0" w:space="0" w:color="auto"/>
                <w:left w:val="none" w:sz="0" w:space="0" w:color="auto"/>
                <w:bottom w:val="none" w:sz="0" w:space="0" w:color="auto"/>
                <w:right w:val="none" w:sz="0" w:space="0" w:color="auto"/>
              </w:divBdr>
            </w:div>
          </w:divsChild>
        </w:div>
        <w:div w:id="1627086461">
          <w:marLeft w:val="60"/>
          <w:marRight w:val="60"/>
          <w:marTop w:val="100"/>
          <w:marBottom w:val="100"/>
          <w:divBdr>
            <w:top w:val="none" w:sz="0" w:space="0" w:color="auto"/>
            <w:left w:val="none" w:sz="0" w:space="0" w:color="auto"/>
            <w:bottom w:val="none" w:sz="0" w:space="0" w:color="auto"/>
            <w:right w:val="none" w:sz="0" w:space="0" w:color="auto"/>
          </w:divBdr>
          <w:divsChild>
            <w:div w:id="1627085794">
              <w:marLeft w:val="0"/>
              <w:marRight w:val="0"/>
              <w:marTop w:val="0"/>
              <w:marBottom w:val="0"/>
              <w:divBdr>
                <w:top w:val="none" w:sz="0" w:space="0" w:color="auto"/>
                <w:left w:val="none" w:sz="0" w:space="0" w:color="auto"/>
                <w:bottom w:val="none" w:sz="0" w:space="0" w:color="auto"/>
                <w:right w:val="none" w:sz="0" w:space="0" w:color="auto"/>
              </w:divBdr>
            </w:div>
          </w:divsChild>
        </w:div>
        <w:div w:id="1627086462">
          <w:marLeft w:val="60"/>
          <w:marRight w:val="60"/>
          <w:marTop w:val="100"/>
          <w:marBottom w:val="100"/>
          <w:divBdr>
            <w:top w:val="none" w:sz="0" w:space="0" w:color="auto"/>
            <w:left w:val="none" w:sz="0" w:space="0" w:color="auto"/>
            <w:bottom w:val="none" w:sz="0" w:space="0" w:color="auto"/>
            <w:right w:val="none" w:sz="0" w:space="0" w:color="auto"/>
          </w:divBdr>
          <w:divsChild>
            <w:div w:id="1627087880">
              <w:marLeft w:val="0"/>
              <w:marRight w:val="0"/>
              <w:marTop w:val="0"/>
              <w:marBottom w:val="0"/>
              <w:divBdr>
                <w:top w:val="none" w:sz="0" w:space="0" w:color="auto"/>
                <w:left w:val="none" w:sz="0" w:space="0" w:color="auto"/>
                <w:bottom w:val="none" w:sz="0" w:space="0" w:color="auto"/>
                <w:right w:val="none" w:sz="0" w:space="0" w:color="auto"/>
              </w:divBdr>
            </w:div>
          </w:divsChild>
        </w:div>
        <w:div w:id="1627086464">
          <w:marLeft w:val="60"/>
          <w:marRight w:val="60"/>
          <w:marTop w:val="100"/>
          <w:marBottom w:val="100"/>
          <w:divBdr>
            <w:top w:val="none" w:sz="0" w:space="0" w:color="auto"/>
            <w:left w:val="none" w:sz="0" w:space="0" w:color="auto"/>
            <w:bottom w:val="none" w:sz="0" w:space="0" w:color="auto"/>
            <w:right w:val="none" w:sz="0" w:space="0" w:color="auto"/>
          </w:divBdr>
          <w:divsChild>
            <w:div w:id="1627087508">
              <w:marLeft w:val="0"/>
              <w:marRight w:val="0"/>
              <w:marTop w:val="0"/>
              <w:marBottom w:val="0"/>
              <w:divBdr>
                <w:top w:val="none" w:sz="0" w:space="0" w:color="auto"/>
                <w:left w:val="none" w:sz="0" w:space="0" w:color="auto"/>
                <w:bottom w:val="none" w:sz="0" w:space="0" w:color="auto"/>
                <w:right w:val="none" w:sz="0" w:space="0" w:color="auto"/>
              </w:divBdr>
            </w:div>
          </w:divsChild>
        </w:div>
        <w:div w:id="1627086475">
          <w:marLeft w:val="60"/>
          <w:marRight w:val="60"/>
          <w:marTop w:val="100"/>
          <w:marBottom w:val="100"/>
          <w:divBdr>
            <w:top w:val="none" w:sz="0" w:space="0" w:color="auto"/>
            <w:left w:val="none" w:sz="0" w:space="0" w:color="auto"/>
            <w:bottom w:val="none" w:sz="0" w:space="0" w:color="auto"/>
            <w:right w:val="none" w:sz="0" w:space="0" w:color="auto"/>
          </w:divBdr>
          <w:divsChild>
            <w:div w:id="1627085620">
              <w:marLeft w:val="0"/>
              <w:marRight w:val="0"/>
              <w:marTop w:val="0"/>
              <w:marBottom w:val="0"/>
              <w:divBdr>
                <w:top w:val="none" w:sz="0" w:space="0" w:color="auto"/>
                <w:left w:val="none" w:sz="0" w:space="0" w:color="auto"/>
                <w:bottom w:val="none" w:sz="0" w:space="0" w:color="auto"/>
                <w:right w:val="none" w:sz="0" w:space="0" w:color="auto"/>
              </w:divBdr>
            </w:div>
          </w:divsChild>
        </w:div>
        <w:div w:id="1627086476">
          <w:marLeft w:val="60"/>
          <w:marRight w:val="60"/>
          <w:marTop w:val="100"/>
          <w:marBottom w:val="100"/>
          <w:divBdr>
            <w:top w:val="none" w:sz="0" w:space="0" w:color="auto"/>
            <w:left w:val="none" w:sz="0" w:space="0" w:color="auto"/>
            <w:bottom w:val="none" w:sz="0" w:space="0" w:color="auto"/>
            <w:right w:val="none" w:sz="0" w:space="0" w:color="auto"/>
          </w:divBdr>
          <w:divsChild>
            <w:div w:id="1627086292">
              <w:marLeft w:val="0"/>
              <w:marRight w:val="0"/>
              <w:marTop w:val="0"/>
              <w:marBottom w:val="0"/>
              <w:divBdr>
                <w:top w:val="none" w:sz="0" w:space="0" w:color="auto"/>
                <w:left w:val="none" w:sz="0" w:space="0" w:color="auto"/>
                <w:bottom w:val="none" w:sz="0" w:space="0" w:color="auto"/>
                <w:right w:val="none" w:sz="0" w:space="0" w:color="auto"/>
              </w:divBdr>
            </w:div>
          </w:divsChild>
        </w:div>
        <w:div w:id="1627086477">
          <w:marLeft w:val="60"/>
          <w:marRight w:val="60"/>
          <w:marTop w:val="100"/>
          <w:marBottom w:val="100"/>
          <w:divBdr>
            <w:top w:val="none" w:sz="0" w:space="0" w:color="auto"/>
            <w:left w:val="none" w:sz="0" w:space="0" w:color="auto"/>
            <w:bottom w:val="none" w:sz="0" w:space="0" w:color="auto"/>
            <w:right w:val="none" w:sz="0" w:space="0" w:color="auto"/>
          </w:divBdr>
          <w:divsChild>
            <w:div w:id="1627085967">
              <w:marLeft w:val="0"/>
              <w:marRight w:val="0"/>
              <w:marTop w:val="0"/>
              <w:marBottom w:val="0"/>
              <w:divBdr>
                <w:top w:val="none" w:sz="0" w:space="0" w:color="auto"/>
                <w:left w:val="none" w:sz="0" w:space="0" w:color="auto"/>
                <w:bottom w:val="none" w:sz="0" w:space="0" w:color="auto"/>
                <w:right w:val="none" w:sz="0" w:space="0" w:color="auto"/>
              </w:divBdr>
            </w:div>
          </w:divsChild>
        </w:div>
        <w:div w:id="1627086480">
          <w:marLeft w:val="60"/>
          <w:marRight w:val="60"/>
          <w:marTop w:val="100"/>
          <w:marBottom w:val="100"/>
          <w:divBdr>
            <w:top w:val="none" w:sz="0" w:space="0" w:color="auto"/>
            <w:left w:val="none" w:sz="0" w:space="0" w:color="auto"/>
            <w:bottom w:val="none" w:sz="0" w:space="0" w:color="auto"/>
            <w:right w:val="none" w:sz="0" w:space="0" w:color="auto"/>
          </w:divBdr>
          <w:divsChild>
            <w:div w:id="1627087660">
              <w:marLeft w:val="0"/>
              <w:marRight w:val="0"/>
              <w:marTop w:val="0"/>
              <w:marBottom w:val="0"/>
              <w:divBdr>
                <w:top w:val="none" w:sz="0" w:space="0" w:color="auto"/>
                <w:left w:val="none" w:sz="0" w:space="0" w:color="auto"/>
                <w:bottom w:val="none" w:sz="0" w:space="0" w:color="auto"/>
                <w:right w:val="none" w:sz="0" w:space="0" w:color="auto"/>
              </w:divBdr>
            </w:div>
          </w:divsChild>
        </w:div>
        <w:div w:id="1627086483">
          <w:marLeft w:val="60"/>
          <w:marRight w:val="60"/>
          <w:marTop w:val="100"/>
          <w:marBottom w:val="100"/>
          <w:divBdr>
            <w:top w:val="none" w:sz="0" w:space="0" w:color="auto"/>
            <w:left w:val="none" w:sz="0" w:space="0" w:color="auto"/>
            <w:bottom w:val="none" w:sz="0" w:space="0" w:color="auto"/>
            <w:right w:val="none" w:sz="0" w:space="0" w:color="auto"/>
          </w:divBdr>
          <w:divsChild>
            <w:div w:id="1627087162">
              <w:marLeft w:val="0"/>
              <w:marRight w:val="0"/>
              <w:marTop w:val="0"/>
              <w:marBottom w:val="0"/>
              <w:divBdr>
                <w:top w:val="none" w:sz="0" w:space="0" w:color="auto"/>
                <w:left w:val="none" w:sz="0" w:space="0" w:color="auto"/>
                <w:bottom w:val="none" w:sz="0" w:space="0" w:color="auto"/>
                <w:right w:val="none" w:sz="0" w:space="0" w:color="auto"/>
              </w:divBdr>
            </w:div>
          </w:divsChild>
        </w:div>
        <w:div w:id="1627086486">
          <w:marLeft w:val="0"/>
          <w:marRight w:val="0"/>
          <w:marTop w:val="0"/>
          <w:marBottom w:val="0"/>
          <w:divBdr>
            <w:top w:val="none" w:sz="0" w:space="0" w:color="auto"/>
            <w:left w:val="none" w:sz="0" w:space="0" w:color="auto"/>
            <w:bottom w:val="none" w:sz="0" w:space="0" w:color="auto"/>
            <w:right w:val="none" w:sz="0" w:space="0" w:color="auto"/>
          </w:divBdr>
        </w:div>
        <w:div w:id="1627086495">
          <w:marLeft w:val="60"/>
          <w:marRight w:val="60"/>
          <w:marTop w:val="100"/>
          <w:marBottom w:val="100"/>
          <w:divBdr>
            <w:top w:val="none" w:sz="0" w:space="0" w:color="auto"/>
            <w:left w:val="none" w:sz="0" w:space="0" w:color="auto"/>
            <w:bottom w:val="none" w:sz="0" w:space="0" w:color="auto"/>
            <w:right w:val="none" w:sz="0" w:space="0" w:color="auto"/>
          </w:divBdr>
          <w:divsChild>
            <w:div w:id="1627087629">
              <w:marLeft w:val="0"/>
              <w:marRight w:val="0"/>
              <w:marTop w:val="0"/>
              <w:marBottom w:val="0"/>
              <w:divBdr>
                <w:top w:val="none" w:sz="0" w:space="0" w:color="auto"/>
                <w:left w:val="none" w:sz="0" w:space="0" w:color="auto"/>
                <w:bottom w:val="none" w:sz="0" w:space="0" w:color="auto"/>
                <w:right w:val="none" w:sz="0" w:space="0" w:color="auto"/>
              </w:divBdr>
            </w:div>
          </w:divsChild>
        </w:div>
        <w:div w:id="1627086505">
          <w:marLeft w:val="60"/>
          <w:marRight w:val="60"/>
          <w:marTop w:val="100"/>
          <w:marBottom w:val="100"/>
          <w:divBdr>
            <w:top w:val="none" w:sz="0" w:space="0" w:color="auto"/>
            <w:left w:val="none" w:sz="0" w:space="0" w:color="auto"/>
            <w:bottom w:val="none" w:sz="0" w:space="0" w:color="auto"/>
            <w:right w:val="none" w:sz="0" w:space="0" w:color="auto"/>
          </w:divBdr>
          <w:divsChild>
            <w:div w:id="1627087746">
              <w:marLeft w:val="0"/>
              <w:marRight w:val="0"/>
              <w:marTop w:val="0"/>
              <w:marBottom w:val="0"/>
              <w:divBdr>
                <w:top w:val="none" w:sz="0" w:space="0" w:color="auto"/>
                <w:left w:val="none" w:sz="0" w:space="0" w:color="auto"/>
                <w:bottom w:val="none" w:sz="0" w:space="0" w:color="auto"/>
                <w:right w:val="none" w:sz="0" w:space="0" w:color="auto"/>
              </w:divBdr>
            </w:div>
          </w:divsChild>
        </w:div>
        <w:div w:id="1627086506">
          <w:marLeft w:val="60"/>
          <w:marRight w:val="60"/>
          <w:marTop w:val="100"/>
          <w:marBottom w:val="100"/>
          <w:divBdr>
            <w:top w:val="none" w:sz="0" w:space="0" w:color="auto"/>
            <w:left w:val="none" w:sz="0" w:space="0" w:color="auto"/>
            <w:bottom w:val="none" w:sz="0" w:space="0" w:color="auto"/>
            <w:right w:val="none" w:sz="0" w:space="0" w:color="auto"/>
          </w:divBdr>
          <w:divsChild>
            <w:div w:id="1627087082">
              <w:marLeft w:val="0"/>
              <w:marRight w:val="0"/>
              <w:marTop w:val="0"/>
              <w:marBottom w:val="0"/>
              <w:divBdr>
                <w:top w:val="none" w:sz="0" w:space="0" w:color="auto"/>
                <w:left w:val="none" w:sz="0" w:space="0" w:color="auto"/>
                <w:bottom w:val="none" w:sz="0" w:space="0" w:color="auto"/>
                <w:right w:val="none" w:sz="0" w:space="0" w:color="auto"/>
              </w:divBdr>
            </w:div>
          </w:divsChild>
        </w:div>
        <w:div w:id="1627086510">
          <w:marLeft w:val="60"/>
          <w:marRight w:val="60"/>
          <w:marTop w:val="100"/>
          <w:marBottom w:val="100"/>
          <w:divBdr>
            <w:top w:val="none" w:sz="0" w:space="0" w:color="auto"/>
            <w:left w:val="none" w:sz="0" w:space="0" w:color="auto"/>
            <w:bottom w:val="none" w:sz="0" w:space="0" w:color="auto"/>
            <w:right w:val="none" w:sz="0" w:space="0" w:color="auto"/>
          </w:divBdr>
          <w:divsChild>
            <w:div w:id="1627088453">
              <w:marLeft w:val="0"/>
              <w:marRight w:val="0"/>
              <w:marTop w:val="0"/>
              <w:marBottom w:val="0"/>
              <w:divBdr>
                <w:top w:val="none" w:sz="0" w:space="0" w:color="auto"/>
                <w:left w:val="none" w:sz="0" w:space="0" w:color="auto"/>
                <w:bottom w:val="none" w:sz="0" w:space="0" w:color="auto"/>
                <w:right w:val="none" w:sz="0" w:space="0" w:color="auto"/>
              </w:divBdr>
            </w:div>
          </w:divsChild>
        </w:div>
        <w:div w:id="1627086513">
          <w:marLeft w:val="60"/>
          <w:marRight w:val="60"/>
          <w:marTop w:val="100"/>
          <w:marBottom w:val="100"/>
          <w:divBdr>
            <w:top w:val="none" w:sz="0" w:space="0" w:color="auto"/>
            <w:left w:val="none" w:sz="0" w:space="0" w:color="auto"/>
            <w:bottom w:val="none" w:sz="0" w:space="0" w:color="auto"/>
            <w:right w:val="none" w:sz="0" w:space="0" w:color="auto"/>
          </w:divBdr>
          <w:divsChild>
            <w:div w:id="1627088284">
              <w:marLeft w:val="0"/>
              <w:marRight w:val="0"/>
              <w:marTop w:val="0"/>
              <w:marBottom w:val="0"/>
              <w:divBdr>
                <w:top w:val="none" w:sz="0" w:space="0" w:color="auto"/>
                <w:left w:val="none" w:sz="0" w:space="0" w:color="auto"/>
                <w:bottom w:val="none" w:sz="0" w:space="0" w:color="auto"/>
                <w:right w:val="none" w:sz="0" w:space="0" w:color="auto"/>
              </w:divBdr>
            </w:div>
          </w:divsChild>
        </w:div>
        <w:div w:id="1627086519">
          <w:marLeft w:val="60"/>
          <w:marRight w:val="60"/>
          <w:marTop w:val="100"/>
          <w:marBottom w:val="100"/>
          <w:divBdr>
            <w:top w:val="none" w:sz="0" w:space="0" w:color="auto"/>
            <w:left w:val="none" w:sz="0" w:space="0" w:color="auto"/>
            <w:bottom w:val="none" w:sz="0" w:space="0" w:color="auto"/>
            <w:right w:val="none" w:sz="0" w:space="0" w:color="auto"/>
          </w:divBdr>
          <w:divsChild>
            <w:div w:id="1627086204">
              <w:marLeft w:val="0"/>
              <w:marRight w:val="0"/>
              <w:marTop w:val="0"/>
              <w:marBottom w:val="0"/>
              <w:divBdr>
                <w:top w:val="none" w:sz="0" w:space="0" w:color="auto"/>
                <w:left w:val="none" w:sz="0" w:space="0" w:color="auto"/>
                <w:bottom w:val="none" w:sz="0" w:space="0" w:color="auto"/>
                <w:right w:val="none" w:sz="0" w:space="0" w:color="auto"/>
              </w:divBdr>
            </w:div>
          </w:divsChild>
        </w:div>
        <w:div w:id="1627086526">
          <w:marLeft w:val="60"/>
          <w:marRight w:val="60"/>
          <w:marTop w:val="100"/>
          <w:marBottom w:val="100"/>
          <w:divBdr>
            <w:top w:val="none" w:sz="0" w:space="0" w:color="auto"/>
            <w:left w:val="none" w:sz="0" w:space="0" w:color="auto"/>
            <w:bottom w:val="none" w:sz="0" w:space="0" w:color="auto"/>
            <w:right w:val="none" w:sz="0" w:space="0" w:color="auto"/>
          </w:divBdr>
          <w:divsChild>
            <w:div w:id="1627087832">
              <w:marLeft w:val="0"/>
              <w:marRight w:val="0"/>
              <w:marTop w:val="0"/>
              <w:marBottom w:val="0"/>
              <w:divBdr>
                <w:top w:val="none" w:sz="0" w:space="0" w:color="auto"/>
                <w:left w:val="none" w:sz="0" w:space="0" w:color="auto"/>
                <w:bottom w:val="none" w:sz="0" w:space="0" w:color="auto"/>
                <w:right w:val="none" w:sz="0" w:space="0" w:color="auto"/>
              </w:divBdr>
            </w:div>
          </w:divsChild>
        </w:div>
        <w:div w:id="1627086531">
          <w:marLeft w:val="60"/>
          <w:marRight w:val="60"/>
          <w:marTop w:val="100"/>
          <w:marBottom w:val="100"/>
          <w:divBdr>
            <w:top w:val="none" w:sz="0" w:space="0" w:color="auto"/>
            <w:left w:val="none" w:sz="0" w:space="0" w:color="auto"/>
            <w:bottom w:val="none" w:sz="0" w:space="0" w:color="auto"/>
            <w:right w:val="none" w:sz="0" w:space="0" w:color="auto"/>
          </w:divBdr>
          <w:divsChild>
            <w:div w:id="1627088208">
              <w:marLeft w:val="0"/>
              <w:marRight w:val="0"/>
              <w:marTop w:val="0"/>
              <w:marBottom w:val="0"/>
              <w:divBdr>
                <w:top w:val="none" w:sz="0" w:space="0" w:color="auto"/>
                <w:left w:val="none" w:sz="0" w:space="0" w:color="auto"/>
                <w:bottom w:val="none" w:sz="0" w:space="0" w:color="auto"/>
                <w:right w:val="none" w:sz="0" w:space="0" w:color="auto"/>
              </w:divBdr>
            </w:div>
          </w:divsChild>
        </w:div>
        <w:div w:id="1627086534">
          <w:marLeft w:val="60"/>
          <w:marRight w:val="60"/>
          <w:marTop w:val="100"/>
          <w:marBottom w:val="100"/>
          <w:divBdr>
            <w:top w:val="none" w:sz="0" w:space="0" w:color="auto"/>
            <w:left w:val="none" w:sz="0" w:space="0" w:color="auto"/>
            <w:bottom w:val="none" w:sz="0" w:space="0" w:color="auto"/>
            <w:right w:val="none" w:sz="0" w:space="0" w:color="auto"/>
          </w:divBdr>
          <w:divsChild>
            <w:div w:id="1627087514">
              <w:marLeft w:val="0"/>
              <w:marRight w:val="0"/>
              <w:marTop w:val="0"/>
              <w:marBottom w:val="0"/>
              <w:divBdr>
                <w:top w:val="none" w:sz="0" w:space="0" w:color="auto"/>
                <w:left w:val="none" w:sz="0" w:space="0" w:color="auto"/>
                <w:bottom w:val="none" w:sz="0" w:space="0" w:color="auto"/>
                <w:right w:val="none" w:sz="0" w:space="0" w:color="auto"/>
              </w:divBdr>
            </w:div>
          </w:divsChild>
        </w:div>
        <w:div w:id="1627086536">
          <w:marLeft w:val="60"/>
          <w:marRight w:val="60"/>
          <w:marTop w:val="100"/>
          <w:marBottom w:val="100"/>
          <w:divBdr>
            <w:top w:val="none" w:sz="0" w:space="0" w:color="auto"/>
            <w:left w:val="none" w:sz="0" w:space="0" w:color="auto"/>
            <w:bottom w:val="none" w:sz="0" w:space="0" w:color="auto"/>
            <w:right w:val="none" w:sz="0" w:space="0" w:color="auto"/>
          </w:divBdr>
          <w:divsChild>
            <w:div w:id="1627085783">
              <w:marLeft w:val="0"/>
              <w:marRight w:val="0"/>
              <w:marTop w:val="0"/>
              <w:marBottom w:val="0"/>
              <w:divBdr>
                <w:top w:val="none" w:sz="0" w:space="0" w:color="auto"/>
                <w:left w:val="none" w:sz="0" w:space="0" w:color="auto"/>
                <w:bottom w:val="none" w:sz="0" w:space="0" w:color="auto"/>
                <w:right w:val="none" w:sz="0" w:space="0" w:color="auto"/>
              </w:divBdr>
            </w:div>
          </w:divsChild>
        </w:div>
        <w:div w:id="1627086537">
          <w:marLeft w:val="60"/>
          <w:marRight w:val="60"/>
          <w:marTop w:val="100"/>
          <w:marBottom w:val="100"/>
          <w:divBdr>
            <w:top w:val="none" w:sz="0" w:space="0" w:color="auto"/>
            <w:left w:val="none" w:sz="0" w:space="0" w:color="auto"/>
            <w:bottom w:val="none" w:sz="0" w:space="0" w:color="auto"/>
            <w:right w:val="none" w:sz="0" w:space="0" w:color="auto"/>
          </w:divBdr>
          <w:divsChild>
            <w:div w:id="1627086167">
              <w:marLeft w:val="0"/>
              <w:marRight w:val="0"/>
              <w:marTop w:val="0"/>
              <w:marBottom w:val="0"/>
              <w:divBdr>
                <w:top w:val="none" w:sz="0" w:space="0" w:color="auto"/>
                <w:left w:val="none" w:sz="0" w:space="0" w:color="auto"/>
                <w:bottom w:val="none" w:sz="0" w:space="0" w:color="auto"/>
                <w:right w:val="none" w:sz="0" w:space="0" w:color="auto"/>
              </w:divBdr>
            </w:div>
          </w:divsChild>
        </w:div>
        <w:div w:id="1627086541">
          <w:marLeft w:val="60"/>
          <w:marRight w:val="60"/>
          <w:marTop w:val="100"/>
          <w:marBottom w:val="100"/>
          <w:divBdr>
            <w:top w:val="none" w:sz="0" w:space="0" w:color="auto"/>
            <w:left w:val="none" w:sz="0" w:space="0" w:color="auto"/>
            <w:bottom w:val="none" w:sz="0" w:space="0" w:color="auto"/>
            <w:right w:val="none" w:sz="0" w:space="0" w:color="auto"/>
          </w:divBdr>
          <w:divsChild>
            <w:div w:id="1627086726">
              <w:marLeft w:val="0"/>
              <w:marRight w:val="0"/>
              <w:marTop w:val="0"/>
              <w:marBottom w:val="0"/>
              <w:divBdr>
                <w:top w:val="none" w:sz="0" w:space="0" w:color="auto"/>
                <w:left w:val="none" w:sz="0" w:space="0" w:color="auto"/>
                <w:bottom w:val="none" w:sz="0" w:space="0" w:color="auto"/>
                <w:right w:val="none" w:sz="0" w:space="0" w:color="auto"/>
              </w:divBdr>
            </w:div>
          </w:divsChild>
        </w:div>
        <w:div w:id="1627086543">
          <w:marLeft w:val="60"/>
          <w:marRight w:val="60"/>
          <w:marTop w:val="100"/>
          <w:marBottom w:val="100"/>
          <w:divBdr>
            <w:top w:val="none" w:sz="0" w:space="0" w:color="auto"/>
            <w:left w:val="none" w:sz="0" w:space="0" w:color="auto"/>
            <w:bottom w:val="none" w:sz="0" w:space="0" w:color="auto"/>
            <w:right w:val="none" w:sz="0" w:space="0" w:color="auto"/>
          </w:divBdr>
          <w:divsChild>
            <w:div w:id="1627085789">
              <w:marLeft w:val="0"/>
              <w:marRight w:val="0"/>
              <w:marTop w:val="0"/>
              <w:marBottom w:val="0"/>
              <w:divBdr>
                <w:top w:val="none" w:sz="0" w:space="0" w:color="auto"/>
                <w:left w:val="none" w:sz="0" w:space="0" w:color="auto"/>
                <w:bottom w:val="none" w:sz="0" w:space="0" w:color="auto"/>
                <w:right w:val="none" w:sz="0" w:space="0" w:color="auto"/>
              </w:divBdr>
            </w:div>
          </w:divsChild>
        </w:div>
        <w:div w:id="1627086547">
          <w:marLeft w:val="60"/>
          <w:marRight w:val="60"/>
          <w:marTop w:val="100"/>
          <w:marBottom w:val="100"/>
          <w:divBdr>
            <w:top w:val="none" w:sz="0" w:space="0" w:color="auto"/>
            <w:left w:val="none" w:sz="0" w:space="0" w:color="auto"/>
            <w:bottom w:val="none" w:sz="0" w:space="0" w:color="auto"/>
            <w:right w:val="none" w:sz="0" w:space="0" w:color="auto"/>
          </w:divBdr>
          <w:divsChild>
            <w:div w:id="1627086038">
              <w:marLeft w:val="0"/>
              <w:marRight w:val="0"/>
              <w:marTop w:val="0"/>
              <w:marBottom w:val="0"/>
              <w:divBdr>
                <w:top w:val="none" w:sz="0" w:space="0" w:color="auto"/>
                <w:left w:val="none" w:sz="0" w:space="0" w:color="auto"/>
                <w:bottom w:val="none" w:sz="0" w:space="0" w:color="auto"/>
                <w:right w:val="none" w:sz="0" w:space="0" w:color="auto"/>
              </w:divBdr>
            </w:div>
          </w:divsChild>
        </w:div>
        <w:div w:id="1627086548">
          <w:marLeft w:val="60"/>
          <w:marRight w:val="60"/>
          <w:marTop w:val="100"/>
          <w:marBottom w:val="100"/>
          <w:divBdr>
            <w:top w:val="none" w:sz="0" w:space="0" w:color="auto"/>
            <w:left w:val="none" w:sz="0" w:space="0" w:color="auto"/>
            <w:bottom w:val="none" w:sz="0" w:space="0" w:color="auto"/>
            <w:right w:val="none" w:sz="0" w:space="0" w:color="auto"/>
          </w:divBdr>
          <w:divsChild>
            <w:div w:id="1627087864">
              <w:marLeft w:val="0"/>
              <w:marRight w:val="0"/>
              <w:marTop w:val="0"/>
              <w:marBottom w:val="0"/>
              <w:divBdr>
                <w:top w:val="none" w:sz="0" w:space="0" w:color="auto"/>
                <w:left w:val="none" w:sz="0" w:space="0" w:color="auto"/>
                <w:bottom w:val="none" w:sz="0" w:space="0" w:color="auto"/>
                <w:right w:val="none" w:sz="0" w:space="0" w:color="auto"/>
              </w:divBdr>
            </w:div>
          </w:divsChild>
        </w:div>
        <w:div w:id="1627086551">
          <w:marLeft w:val="60"/>
          <w:marRight w:val="60"/>
          <w:marTop w:val="100"/>
          <w:marBottom w:val="100"/>
          <w:divBdr>
            <w:top w:val="none" w:sz="0" w:space="0" w:color="auto"/>
            <w:left w:val="none" w:sz="0" w:space="0" w:color="auto"/>
            <w:bottom w:val="none" w:sz="0" w:space="0" w:color="auto"/>
            <w:right w:val="none" w:sz="0" w:space="0" w:color="auto"/>
          </w:divBdr>
          <w:divsChild>
            <w:div w:id="1627086600">
              <w:marLeft w:val="0"/>
              <w:marRight w:val="0"/>
              <w:marTop w:val="0"/>
              <w:marBottom w:val="0"/>
              <w:divBdr>
                <w:top w:val="none" w:sz="0" w:space="0" w:color="auto"/>
                <w:left w:val="none" w:sz="0" w:space="0" w:color="auto"/>
                <w:bottom w:val="none" w:sz="0" w:space="0" w:color="auto"/>
                <w:right w:val="none" w:sz="0" w:space="0" w:color="auto"/>
              </w:divBdr>
            </w:div>
          </w:divsChild>
        </w:div>
        <w:div w:id="1627086557">
          <w:marLeft w:val="60"/>
          <w:marRight w:val="60"/>
          <w:marTop w:val="100"/>
          <w:marBottom w:val="100"/>
          <w:divBdr>
            <w:top w:val="none" w:sz="0" w:space="0" w:color="auto"/>
            <w:left w:val="none" w:sz="0" w:space="0" w:color="auto"/>
            <w:bottom w:val="none" w:sz="0" w:space="0" w:color="auto"/>
            <w:right w:val="none" w:sz="0" w:space="0" w:color="auto"/>
          </w:divBdr>
          <w:divsChild>
            <w:div w:id="1627087198">
              <w:marLeft w:val="0"/>
              <w:marRight w:val="0"/>
              <w:marTop w:val="0"/>
              <w:marBottom w:val="0"/>
              <w:divBdr>
                <w:top w:val="none" w:sz="0" w:space="0" w:color="auto"/>
                <w:left w:val="none" w:sz="0" w:space="0" w:color="auto"/>
                <w:bottom w:val="none" w:sz="0" w:space="0" w:color="auto"/>
                <w:right w:val="none" w:sz="0" w:space="0" w:color="auto"/>
              </w:divBdr>
            </w:div>
          </w:divsChild>
        </w:div>
        <w:div w:id="1627086559">
          <w:marLeft w:val="60"/>
          <w:marRight w:val="60"/>
          <w:marTop w:val="100"/>
          <w:marBottom w:val="100"/>
          <w:divBdr>
            <w:top w:val="none" w:sz="0" w:space="0" w:color="auto"/>
            <w:left w:val="none" w:sz="0" w:space="0" w:color="auto"/>
            <w:bottom w:val="none" w:sz="0" w:space="0" w:color="auto"/>
            <w:right w:val="none" w:sz="0" w:space="0" w:color="auto"/>
          </w:divBdr>
          <w:divsChild>
            <w:div w:id="1627086406">
              <w:marLeft w:val="0"/>
              <w:marRight w:val="0"/>
              <w:marTop w:val="0"/>
              <w:marBottom w:val="0"/>
              <w:divBdr>
                <w:top w:val="none" w:sz="0" w:space="0" w:color="auto"/>
                <w:left w:val="none" w:sz="0" w:space="0" w:color="auto"/>
                <w:bottom w:val="none" w:sz="0" w:space="0" w:color="auto"/>
                <w:right w:val="none" w:sz="0" w:space="0" w:color="auto"/>
              </w:divBdr>
            </w:div>
          </w:divsChild>
        </w:div>
        <w:div w:id="1627086564">
          <w:marLeft w:val="60"/>
          <w:marRight w:val="60"/>
          <w:marTop w:val="100"/>
          <w:marBottom w:val="100"/>
          <w:divBdr>
            <w:top w:val="none" w:sz="0" w:space="0" w:color="auto"/>
            <w:left w:val="none" w:sz="0" w:space="0" w:color="auto"/>
            <w:bottom w:val="none" w:sz="0" w:space="0" w:color="auto"/>
            <w:right w:val="none" w:sz="0" w:space="0" w:color="auto"/>
          </w:divBdr>
          <w:divsChild>
            <w:div w:id="1627087409">
              <w:marLeft w:val="0"/>
              <w:marRight w:val="0"/>
              <w:marTop w:val="0"/>
              <w:marBottom w:val="0"/>
              <w:divBdr>
                <w:top w:val="none" w:sz="0" w:space="0" w:color="auto"/>
                <w:left w:val="none" w:sz="0" w:space="0" w:color="auto"/>
                <w:bottom w:val="none" w:sz="0" w:space="0" w:color="auto"/>
                <w:right w:val="none" w:sz="0" w:space="0" w:color="auto"/>
              </w:divBdr>
            </w:div>
          </w:divsChild>
        </w:div>
        <w:div w:id="1627086565">
          <w:marLeft w:val="60"/>
          <w:marRight w:val="60"/>
          <w:marTop w:val="100"/>
          <w:marBottom w:val="100"/>
          <w:divBdr>
            <w:top w:val="none" w:sz="0" w:space="0" w:color="auto"/>
            <w:left w:val="none" w:sz="0" w:space="0" w:color="auto"/>
            <w:bottom w:val="none" w:sz="0" w:space="0" w:color="auto"/>
            <w:right w:val="none" w:sz="0" w:space="0" w:color="auto"/>
          </w:divBdr>
          <w:divsChild>
            <w:div w:id="1627086236">
              <w:marLeft w:val="0"/>
              <w:marRight w:val="0"/>
              <w:marTop w:val="0"/>
              <w:marBottom w:val="0"/>
              <w:divBdr>
                <w:top w:val="none" w:sz="0" w:space="0" w:color="auto"/>
                <w:left w:val="none" w:sz="0" w:space="0" w:color="auto"/>
                <w:bottom w:val="none" w:sz="0" w:space="0" w:color="auto"/>
                <w:right w:val="none" w:sz="0" w:space="0" w:color="auto"/>
              </w:divBdr>
            </w:div>
          </w:divsChild>
        </w:div>
        <w:div w:id="1627086572">
          <w:marLeft w:val="60"/>
          <w:marRight w:val="60"/>
          <w:marTop w:val="100"/>
          <w:marBottom w:val="100"/>
          <w:divBdr>
            <w:top w:val="none" w:sz="0" w:space="0" w:color="auto"/>
            <w:left w:val="none" w:sz="0" w:space="0" w:color="auto"/>
            <w:bottom w:val="none" w:sz="0" w:space="0" w:color="auto"/>
            <w:right w:val="none" w:sz="0" w:space="0" w:color="auto"/>
          </w:divBdr>
          <w:divsChild>
            <w:div w:id="1627086113">
              <w:marLeft w:val="0"/>
              <w:marRight w:val="0"/>
              <w:marTop w:val="0"/>
              <w:marBottom w:val="0"/>
              <w:divBdr>
                <w:top w:val="none" w:sz="0" w:space="0" w:color="auto"/>
                <w:left w:val="none" w:sz="0" w:space="0" w:color="auto"/>
                <w:bottom w:val="none" w:sz="0" w:space="0" w:color="auto"/>
                <w:right w:val="none" w:sz="0" w:space="0" w:color="auto"/>
              </w:divBdr>
            </w:div>
          </w:divsChild>
        </w:div>
        <w:div w:id="1627086573">
          <w:marLeft w:val="60"/>
          <w:marRight w:val="60"/>
          <w:marTop w:val="100"/>
          <w:marBottom w:val="100"/>
          <w:divBdr>
            <w:top w:val="none" w:sz="0" w:space="0" w:color="auto"/>
            <w:left w:val="none" w:sz="0" w:space="0" w:color="auto"/>
            <w:bottom w:val="none" w:sz="0" w:space="0" w:color="auto"/>
            <w:right w:val="none" w:sz="0" w:space="0" w:color="auto"/>
          </w:divBdr>
          <w:divsChild>
            <w:div w:id="1627086540">
              <w:marLeft w:val="0"/>
              <w:marRight w:val="0"/>
              <w:marTop w:val="0"/>
              <w:marBottom w:val="0"/>
              <w:divBdr>
                <w:top w:val="none" w:sz="0" w:space="0" w:color="auto"/>
                <w:left w:val="none" w:sz="0" w:space="0" w:color="auto"/>
                <w:bottom w:val="none" w:sz="0" w:space="0" w:color="auto"/>
                <w:right w:val="none" w:sz="0" w:space="0" w:color="auto"/>
              </w:divBdr>
            </w:div>
          </w:divsChild>
        </w:div>
        <w:div w:id="1627086577">
          <w:marLeft w:val="60"/>
          <w:marRight w:val="60"/>
          <w:marTop w:val="100"/>
          <w:marBottom w:val="100"/>
          <w:divBdr>
            <w:top w:val="none" w:sz="0" w:space="0" w:color="auto"/>
            <w:left w:val="none" w:sz="0" w:space="0" w:color="auto"/>
            <w:bottom w:val="none" w:sz="0" w:space="0" w:color="auto"/>
            <w:right w:val="none" w:sz="0" w:space="0" w:color="auto"/>
          </w:divBdr>
          <w:divsChild>
            <w:div w:id="1627086056">
              <w:marLeft w:val="0"/>
              <w:marRight w:val="0"/>
              <w:marTop w:val="0"/>
              <w:marBottom w:val="0"/>
              <w:divBdr>
                <w:top w:val="none" w:sz="0" w:space="0" w:color="auto"/>
                <w:left w:val="none" w:sz="0" w:space="0" w:color="auto"/>
                <w:bottom w:val="none" w:sz="0" w:space="0" w:color="auto"/>
                <w:right w:val="none" w:sz="0" w:space="0" w:color="auto"/>
              </w:divBdr>
            </w:div>
          </w:divsChild>
        </w:div>
        <w:div w:id="1627086579">
          <w:marLeft w:val="60"/>
          <w:marRight w:val="60"/>
          <w:marTop w:val="100"/>
          <w:marBottom w:val="100"/>
          <w:divBdr>
            <w:top w:val="none" w:sz="0" w:space="0" w:color="auto"/>
            <w:left w:val="none" w:sz="0" w:space="0" w:color="auto"/>
            <w:bottom w:val="none" w:sz="0" w:space="0" w:color="auto"/>
            <w:right w:val="none" w:sz="0" w:space="0" w:color="auto"/>
          </w:divBdr>
          <w:divsChild>
            <w:div w:id="1627087439">
              <w:marLeft w:val="0"/>
              <w:marRight w:val="0"/>
              <w:marTop w:val="0"/>
              <w:marBottom w:val="0"/>
              <w:divBdr>
                <w:top w:val="none" w:sz="0" w:space="0" w:color="auto"/>
                <w:left w:val="none" w:sz="0" w:space="0" w:color="auto"/>
                <w:bottom w:val="none" w:sz="0" w:space="0" w:color="auto"/>
                <w:right w:val="none" w:sz="0" w:space="0" w:color="auto"/>
              </w:divBdr>
            </w:div>
          </w:divsChild>
        </w:div>
        <w:div w:id="1627086584">
          <w:marLeft w:val="60"/>
          <w:marRight w:val="60"/>
          <w:marTop w:val="100"/>
          <w:marBottom w:val="100"/>
          <w:divBdr>
            <w:top w:val="none" w:sz="0" w:space="0" w:color="auto"/>
            <w:left w:val="none" w:sz="0" w:space="0" w:color="auto"/>
            <w:bottom w:val="none" w:sz="0" w:space="0" w:color="auto"/>
            <w:right w:val="none" w:sz="0" w:space="0" w:color="auto"/>
          </w:divBdr>
          <w:divsChild>
            <w:div w:id="1627085971">
              <w:marLeft w:val="0"/>
              <w:marRight w:val="0"/>
              <w:marTop w:val="0"/>
              <w:marBottom w:val="0"/>
              <w:divBdr>
                <w:top w:val="none" w:sz="0" w:space="0" w:color="auto"/>
                <w:left w:val="none" w:sz="0" w:space="0" w:color="auto"/>
                <w:bottom w:val="none" w:sz="0" w:space="0" w:color="auto"/>
                <w:right w:val="none" w:sz="0" w:space="0" w:color="auto"/>
              </w:divBdr>
            </w:div>
          </w:divsChild>
        </w:div>
        <w:div w:id="1627086587">
          <w:marLeft w:val="60"/>
          <w:marRight w:val="60"/>
          <w:marTop w:val="100"/>
          <w:marBottom w:val="100"/>
          <w:divBdr>
            <w:top w:val="none" w:sz="0" w:space="0" w:color="auto"/>
            <w:left w:val="none" w:sz="0" w:space="0" w:color="auto"/>
            <w:bottom w:val="none" w:sz="0" w:space="0" w:color="auto"/>
            <w:right w:val="none" w:sz="0" w:space="0" w:color="auto"/>
          </w:divBdr>
          <w:divsChild>
            <w:div w:id="1627088220">
              <w:marLeft w:val="0"/>
              <w:marRight w:val="0"/>
              <w:marTop w:val="0"/>
              <w:marBottom w:val="0"/>
              <w:divBdr>
                <w:top w:val="none" w:sz="0" w:space="0" w:color="auto"/>
                <w:left w:val="none" w:sz="0" w:space="0" w:color="auto"/>
                <w:bottom w:val="none" w:sz="0" w:space="0" w:color="auto"/>
                <w:right w:val="none" w:sz="0" w:space="0" w:color="auto"/>
              </w:divBdr>
            </w:div>
          </w:divsChild>
        </w:div>
        <w:div w:id="1627086588">
          <w:marLeft w:val="60"/>
          <w:marRight w:val="60"/>
          <w:marTop w:val="100"/>
          <w:marBottom w:val="100"/>
          <w:divBdr>
            <w:top w:val="none" w:sz="0" w:space="0" w:color="auto"/>
            <w:left w:val="none" w:sz="0" w:space="0" w:color="auto"/>
            <w:bottom w:val="none" w:sz="0" w:space="0" w:color="auto"/>
            <w:right w:val="none" w:sz="0" w:space="0" w:color="auto"/>
          </w:divBdr>
          <w:divsChild>
            <w:div w:id="1627087347">
              <w:marLeft w:val="0"/>
              <w:marRight w:val="0"/>
              <w:marTop w:val="0"/>
              <w:marBottom w:val="0"/>
              <w:divBdr>
                <w:top w:val="none" w:sz="0" w:space="0" w:color="auto"/>
                <w:left w:val="none" w:sz="0" w:space="0" w:color="auto"/>
                <w:bottom w:val="none" w:sz="0" w:space="0" w:color="auto"/>
                <w:right w:val="none" w:sz="0" w:space="0" w:color="auto"/>
              </w:divBdr>
            </w:div>
          </w:divsChild>
        </w:div>
        <w:div w:id="1627086605">
          <w:marLeft w:val="60"/>
          <w:marRight w:val="60"/>
          <w:marTop w:val="100"/>
          <w:marBottom w:val="100"/>
          <w:divBdr>
            <w:top w:val="none" w:sz="0" w:space="0" w:color="auto"/>
            <w:left w:val="none" w:sz="0" w:space="0" w:color="auto"/>
            <w:bottom w:val="none" w:sz="0" w:space="0" w:color="auto"/>
            <w:right w:val="none" w:sz="0" w:space="0" w:color="auto"/>
          </w:divBdr>
          <w:divsChild>
            <w:div w:id="1627086093">
              <w:marLeft w:val="0"/>
              <w:marRight w:val="0"/>
              <w:marTop w:val="0"/>
              <w:marBottom w:val="0"/>
              <w:divBdr>
                <w:top w:val="none" w:sz="0" w:space="0" w:color="auto"/>
                <w:left w:val="none" w:sz="0" w:space="0" w:color="auto"/>
                <w:bottom w:val="none" w:sz="0" w:space="0" w:color="auto"/>
                <w:right w:val="none" w:sz="0" w:space="0" w:color="auto"/>
              </w:divBdr>
            </w:div>
          </w:divsChild>
        </w:div>
        <w:div w:id="1627086608">
          <w:marLeft w:val="60"/>
          <w:marRight w:val="60"/>
          <w:marTop w:val="100"/>
          <w:marBottom w:val="100"/>
          <w:divBdr>
            <w:top w:val="none" w:sz="0" w:space="0" w:color="auto"/>
            <w:left w:val="none" w:sz="0" w:space="0" w:color="auto"/>
            <w:bottom w:val="none" w:sz="0" w:space="0" w:color="auto"/>
            <w:right w:val="none" w:sz="0" w:space="0" w:color="auto"/>
          </w:divBdr>
          <w:divsChild>
            <w:div w:id="1627087632">
              <w:marLeft w:val="0"/>
              <w:marRight w:val="0"/>
              <w:marTop w:val="0"/>
              <w:marBottom w:val="0"/>
              <w:divBdr>
                <w:top w:val="none" w:sz="0" w:space="0" w:color="auto"/>
                <w:left w:val="none" w:sz="0" w:space="0" w:color="auto"/>
                <w:bottom w:val="none" w:sz="0" w:space="0" w:color="auto"/>
                <w:right w:val="none" w:sz="0" w:space="0" w:color="auto"/>
              </w:divBdr>
            </w:div>
          </w:divsChild>
        </w:div>
        <w:div w:id="1627086609">
          <w:marLeft w:val="60"/>
          <w:marRight w:val="60"/>
          <w:marTop w:val="100"/>
          <w:marBottom w:val="100"/>
          <w:divBdr>
            <w:top w:val="none" w:sz="0" w:space="0" w:color="auto"/>
            <w:left w:val="none" w:sz="0" w:space="0" w:color="auto"/>
            <w:bottom w:val="none" w:sz="0" w:space="0" w:color="auto"/>
            <w:right w:val="none" w:sz="0" w:space="0" w:color="auto"/>
          </w:divBdr>
          <w:divsChild>
            <w:div w:id="1627086815">
              <w:marLeft w:val="0"/>
              <w:marRight w:val="0"/>
              <w:marTop w:val="0"/>
              <w:marBottom w:val="0"/>
              <w:divBdr>
                <w:top w:val="none" w:sz="0" w:space="0" w:color="auto"/>
                <w:left w:val="none" w:sz="0" w:space="0" w:color="auto"/>
                <w:bottom w:val="none" w:sz="0" w:space="0" w:color="auto"/>
                <w:right w:val="none" w:sz="0" w:space="0" w:color="auto"/>
              </w:divBdr>
            </w:div>
          </w:divsChild>
        </w:div>
        <w:div w:id="1627086615">
          <w:marLeft w:val="60"/>
          <w:marRight w:val="60"/>
          <w:marTop w:val="100"/>
          <w:marBottom w:val="100"/>
          <w:divBdr>
            <w:top w:val="none" w:sz="0" w:space="0" w:color="auto"/>
            <w:left w:val="none" w:sz="0" w:space="0" w:color="auto"/>
            <w:bottom w:val="none" w:sz="0" w:space="0" w:color="auto"/>
            <w:right w:val="none" w:sz="0" w:space="0" w:color="auto"/>
          </w:divBdr>
          <w:divsChild>
            <w:div w:id="1627086386">
              <w:marLeft w:val="0"/>
              <w:marRight w:val="0"/>
              <w:marTop w:val="0"/>
              <w:marBottom w:val="0"/>
              <w:divBdr>
                <w:top w:val="none" w:sz="0" w:space="0" w:color="auto"/>
                <w:left w:val="none" w:sz="0" w:space="0" w:color="auto"/>
                <w:bottom w:val="none" w:sz="0" w:space="0" w:color="auto"/>
                <w:right w:val="none" w:sz="0" w:space="0" w:color="auto"/>
              </w:divBdr>
            </w:div>
          </w:divsChild>
        </w:div>
        <w:div w:id="1627086616">
          <w:marLeft w:val="60"/>
          <w:marRight w:val="60"/>
          <w:marTop w:val="100"/>
          <w:marBottom w:val="100"/>
          <w:divBdr>
            <w:top w:val="none" w:sz="0" w:space="0" w:color="auto"/>
            <w:left w:val="none" w:sz="0" w:space="0" w:color="auto"/>
            <w:bottom w:val="none" w:sz="0" w:space="0" w:color="auto"/>
            <w:right w:val="none" w:sz="0" w:space="0" w:color="auto"/>
          </w:divBdr>
          <w:divsChild>
            <w:div w:id="1627087199">
              <w:marLeft w:val="0"/>
              <w:marRight w:val="0"/>
              <w:marTop w:val="0"/>
              <w:marBottom w:val="0"/>
              <w:divBdr>
                <w:top w:val="none" w:sz="0" w:space="0" w:color="auto"/>
                <w:left w:val="none" w:sz="0" w:space="0" w:color="auto"/>
                <w:bottom w:val="none" w:sz="0" w:space="0" w:color="auto"/>
                <w:right w:val="none" w:sz="0" w:space="0" w:color="auto"/>
              </w:divBdr>
            </w:div>
          </w:divsChild>
        </w:div>
        <w:div w:id="1627086622">
          <w:marLeft w:val="60"/>
          <w:marRight w:val="60"/>
          <w:marTop w:val="100"/>
          <w:marBottom w:val="100"/>
          <w:divBdr>
            <w:top w:val="none" w:sz="0" w:space="0" w:color="auto"/>
            <w:left w:val="none" w:sz="0" w:space="0" w:color="auto"/>
            <w:bottom w:val="none" w:sz="0" w:space="0" w:color="auto"/>
            <w:right w:val="none" w:sz="0" w:space="0" w:color="auto"/>
          </w:divBdr>
          <w:divsChild>
            <w:div w:id="1627085496">
              <w:marLeft w:val="0"/>
              <w:marRight w:val="0"/>
              <w:marTop w:val="0"/>
              <w:marBottom w:val="0"/>
              <w:divBdr>
                <w:top w:val="none" w:sz="0" w:space="0" w:color="auto"/>
                <w:left w:val="none" w:sz="0" w:space="0" w:color="auto"/>
                <w:bottom w:val="none" w:sz="0" w:space="0" w:color="auto"/>
                <w:right w:val="none" w:sz="0" w:space="0" w:color="auto"/>
              </w:divBdr>
            </w:div>
          </w:divsChild>
        </w:div>
        <w:div w:id="1627086625">
          <w:marLeft w:val="60"/>
          <w:marRight w:val="60"/>
          <w:marTop w:val="100"/>
          <w:marBottom w:val="100"/>
          <w:divBdr>
            <w:top w:val="none" w:sz="0" w:space="0" w:color="auto"/>
            <w:left w:val="none" w:sz="0" w:space="0" w:color="auto"/>
            <w:bottom w:val="none" w:sz="0" w:space="0" w:color="auto"/>
            <w:right w:val="none" w:sz="0" w:space="0" w:color="auto"/>
          </w:divBdr>
          <w:divsChild>
            <w:div w:id="1627087311">
              <w:marLeft w:val="0"/>
              <w:marRight w:val="0"/>
              <w:marTop w:val="0"/>
              <w:marBottom w:val="0"/>
              <w:divBdr>
                <w:top w:val="none" w:sz="0" w:space="0" w:color="auto"/>
                <w:left w:val="none" w:sz="0" w:space="0" w:color="auto"/>
                <w:bottom w:val="none" w:sz="0" w:space="0" w:color="auto"/>
                <w:right w:val="none" w:sz="0" w:space="0" w:color="auto"/>
              </w:divBdr>
            </w:div>
          </w:divsChild>
        </w:div>
        <w:div w:id="1627086627">
          <w:marLeft w:val="60"/>
          <w:marRight w:val="60"/>
          <w:marTop w:val="100"/>
          <w:marBottom w:val="100"/>
          <w:divBdr>
            <w:top w:val="none" w:sz="0" w:space="0" w:color="auto"/>
            <w:left w:val="none" w:sz="0" w:space="0" w:color="auto"/>
            <w:bottom w:val="none" w:sz="0" w:space="0" w:color="auto"/>
            <w:right w:val="none" w:sz="0" w:space="0" w:color="auto"/>
          </w:divBdr>
          <w:divsChild>
            <w:div w:id="1627085858">
              <w:marLeft w:val="0"/>
              <w:marRight w:val="0"/>
              <w:marTop w:val="0"/>
              <w:marBottom w:val="0"/>
              <w:divBdr>
                <w:top w:val="none" w:sz="0" w:space="0" w:color="auto"/>
                <w:left w:val="none" w:sz="0" w:space="0" w:color="auto"/>
                <w:bottom w:val="none" w:sz="0" w:space="0" w:color="auto"/>
                <w:right w:val="none" w:sz="0" w:space="0" w:color="auto"/>
              </w:divBdr>
            </w:div>
          </w:divsChild>
        </w:div>
        <w:div w:id="1627086628">
          <w:marLeft w:val="60"/>
          <w:marRight w:val="60"/>
          <w:marTop w:val="100"/>
          <w:marBottom w:val="100"/>
          <w:divBdr>
            <w:top w:val="none" w:sz="0" w:space="0" w:color="auto"/>
            <w:left w:val="none" w:sz="0" w:space="0" w:color="auto"/>
            <w:bottom w:val="none" w:sz="0" w:space="0" w:color="auto"/>
            <w:right w:val="none" w:sz="0" w:space="0" w:color="auto"/>
          </w:divBdr>
          <w:divsChild>
            <w:div w:id="1627086986">
              <w:marLeft w:val="0"/>
              <w:marRight w:val="0"/>
              <w:marTop w:val="0"/>
              <w:marBottom w:val="0"/>
              <w:divBdr>
                <w:top w:val="none" w:sz="0" w:space="0" w:color="auto"/>
                <w:left w:val="none" w:sz="0" w:space="0" w:color="auto"/>
                <w:bottom w:val="none" w:sz="0" w:space="0" w:color="auto"/>
                <w:right w:val="none" w:sz="0" w:space="0" w:color="auto"/>
              </w:divBdr>
            </w:div>
          </w:divsChild>
        </w:div>
        <w:div w:id="1627086629">
          <w:marLeft w:val="60"/>
          <w:marRight w:val="60"/>
          <w:marTop w:val="100"/>
          <w:marBottom w:val="100"/>
          <w:divBdr>
            <w:top w:val="none" w:sz="0" w:space="0" w:color="auto"/>
            <w:left w:val="none" w:sz="0" w:space="0" w:color="auto"/>
            <w:bottom w:val="none" w:sz="0" w:space="0" w:color="auto"/>
            <w:right w:val="none" w:sz="0" w:space="0" w:color="auto"/>
          </w:divBdr>
          <w:divsChild>
            <w:div w:id="1627086276">
              <w:marLeft w:val="0"/>
              <w:marRight w:val="0"/>
              <w:marTop w:val="0"/>
              <w:marBottom w:val="0"/>
              <w:divBdr>
                <w:top w:val="none" w:sz="0" w:space="0" w:color="auto"/>
                <w:left w:val="none" w:sz="0" w:space="0" w:color="auto"/>
                <w:bottom w:val="none" w:sz="0" w:space="0" w:color="auto"/>
                <w:right w:val="none" w:sz="0" w:space="0" w:color="auto"/>
              </w:divBdr>
            </w:div>
          </w:divsChild>
        </w:div>
        <w:div w:id="1627086631">
          <w:marLeft w:val="60"/>
          <w:marRight w:val="60"/>
          <w:marTop w:val="100"/>
          <w:marBottom w:val="100"/>
          <w:divBdr>
            <w:top w:val="none" w:sz="0" w:space="0" w:color="auto"/>
            <w:left w:val="none" w:sz="0" w:space="0" w:color="auto"/>
            <w:bottom w:val="none" w:sz="0" w:space="0" w:color="auto"/>
            <w:right w:val="none" w:sz="0" w:space="0" w:color="auto"/>
          </w:divBdr>
          <w:divsChild>
            <w:div w:id="1627087429">
              <w:marLeft w:val="0"/>
              <w:marRight w:val="0"/>
              <w:marTop w:val="0"/>
              <w:marBottom w:val="0"/>
              <w:divBdr>
                <w:top w:val="none" w:sz="0" w:space="0" w:color="auto"/>
                <w:left w:val="none" w:sz="0" w:space="0" w:color="auto"/>
                <w:bottom w:val="none" w:sz="0" w:space="0" w:color="auto"/>
                <w:right w:val="none" w:sz="0" w:space="0" w:color="auto"/>
              </w:divBdr>
            </w:div>
          </w:divsChild>
        </w:div>
        <w:div w:id="1627086643">
          <w:marLeft w:val="60"/>
          <w:marRight w:val="60"/>
          <w:marTop w:val="100"/>
          <w:marBottom w:val="100"/>
          <w:divBdr>
            <w:top w:val="none" w:sz="0" w:space="0" w:color="auto"/>
            <w:left w:val="none" w:sz="0" w:space="0" w:color="auto"/>
            <w:bottom w:val="none" w:sz="0" w:space="0" w:color="auto"/>
            <w:right w:val="none" w:sz="0" w:space="0" w:color="auto"/>
          </w:divBdr>
          <w:divsChild>
            <w:div w:id="1627086324">
              <w:marLeft w:val="0"/>
              <w:marRight w:val="0"/>
              <w:marTop w:val="0"/>
              <w:marBottom w:val="0"/>
              <w:divBdr>
                <w:top w:val="none" w:sz="0" w:space="0" w:color="auto"/>
                <w:left w:val="none" w:sz="0" w:space="0" w:color="auto"/>
                <w:bottom w:val="none" w:sz="0" w:space="0" w:color="auto"/>
                <w:right w:val="none" w:sz="0" w:space="0" w:color="auto"/>
              </w:divBdr>
            </w:div>
          </w:divsChild>
        </w:div>
        <w:div w:id="1627086650">
          <w:marLeft w:val="60"/>
          <w:marRight w:val="60"/>
          <w:marTop w:val="100"/>
          <w:marBottom w:val="100"/>
          <w:divBdr>
            <w:top w:val="none" w:sz="0" w:space="0" w:color="auto"/>
            <w:left w:val="none" w:sz="0" w:space="0" w:color="auto"/>
            <w:bottom w:val="none" w:sz="0" w:space="0" w:color="auto"/>
            <w:right w:val="none" w:sz="0" w:space="0" w:color="auto"/>
          </w:divBdr>
          <w:divsChild>
            <w:div w:id="1627086492">
              <w:marLeft w:val="0"/>
              <w:marRight w:val="0"/>
              <w:marTop w:val="0"/>
              <w:marBottom w:val="0"/>
              <w:divBdr>
                <w:top w:val="none" w:sz="0" w:space="0" w:color="auto"/>
                <w:left w:val="none" w:sz="0" w:space="0" w:color="auto"/>
                <w:bottom w:val="none" w:sz="0" w:space="0" w:color="auto"/>
                <w:right w:val="none" w:sz="0" w:space="0" w:color="auto"/>
              </w:divBdr>
            </w:div>
          </w:divsChild>
        </w:div>
        <w:div w:id="1627086652">
          <w:marLeft w:val="60"/>
          <w:marRight w:val="60"/>
          <w:marTop w:val="100"/>
          <w:marBottom w:val="100"/>
          <w:divBdr>
            <w:top w:val="none" w:sz="0" w:space="0" w:color="auto"/>
            <w:left w:val="none" w:sz="0" w:space="0" w:color="auto"/>
            <w:bottom w:val="none" w:sz="0" w:space="0" w:color="auto"/>
            <w:right w:val="none" w:sz="0" w:space="0" w:color="auto"/>
          </w:divBdr>
          <w:divsChild>
            <w:div w:id="1627087929">
              <w:marLeft w:val="0"/>
              <w:marRight w:val="0"/>
              <w:marTop w:val="0"/>
              <w:marBottom w:val="0"/>
              <w:divBdr>
                <w:top w:val="none" w:sz="0" w:space="0" w:color="auto"/>
                <w:left w:val="none" w:sz="0" w:space="0" w:color="auto"/>
                <w:bottom w:val="none" w:sz="0" w:space="0" w:color="auto"/>
                <w:right w:val="none" w:sz="0" w:space="0" w:color="auto"/>
              </w:divBdr>
            </w:div>
          </w:divsChild>
        </w:div>
        <w:div w:id="1627086654">
          <w:marLeft w:val="60"/>
          <w:marRight w:val="60"/>
          <w:marTop w:val="100"/>
          <w:marBottom w:val="100"/>
          <w:divBdr>
            <w:top w:val="none" w:sz="0" w:space="0" w:color="auto"/>
            <w:left w:val="none" w:sz="0" w:space="0" w:color="auto"/>
            <w:bottom w:val="none" w:sz="0" w:space="0" w:color="auto"/>
            <w:right w:val="none" w:sz="0" w:space="0" w:color="auto"/>
          </w:divBdr>
          <w:divsChild>
            <w:div w:id="1627086826">
              <w:marLeft w:val="0"/>
              <w:marRight w:val="0"/>
              <w:marTop w:val="0"/>
              <w:marBottom w:val="0"/>
              <w:divBdr>
                <w:top w:val="none" w:sz="0" w:space="0" w:color="auto"/>
                <w:left w:val="none" w:sz="0" w:space="0" w:color="auto"/>
                <w:bottom w:val="none" w:sz="0" w:space="0" w:color="auto"/>
                <w:right w:val="none" w:sz="0" w:space="0" w:color="auto"/>
              </w:divBdr>
            </w:div>
          </w:divsChild>
        </w:div>
        <w:div w:id="1627086656">
          <w:marLeft w:val="60"/>
          <w:marRight w:val="60"/>
          <w:marTop w:val="100"/>
          <w:marBottom w:val="100"/>
          <w:divBdr>
            <w:top w:val="none" w:sz="0" w:space="0" w:color="auto"/>
            <w:left w:val="none" w:sz="0" w:space="0" w:color="auto"/>
            <w:bottom w:val="none" w:sz="0" w:space="0" w:color="auto"/>
            <w:right w:val="none" w:sz="0" w:space="0" w:color="auto"/>
          </w:divBdr>
          <w:divsChild>
            <w:div w:id="1627088473">
              <w:marLeft w:val="0"/>
              <w:marRight w:val="0"/>
              <w:marTop w:val="0"/>
              <w:marBottom w:val="0"/>
              <w:divBdr>
                <w:top w:val="none" w:sz="0" w:space="0" w:color="auto"/>
                <w:left w:val="none" w:sz="0" w:space="0" w:color="auto"/>
                <w:bottom w:val="none" w:sz="0" w:space="0" w:color="auto"/>
                <w:right w:val="none" w:sz="0" w:space="0" w:color="auto"/>
              </w:divBdr>
            </w:div>
          </w:divsChild>
        </w:div>
        <w:div w:id="1627086658">
          <w:marLeft w:val="60"/>
          <w:marRight w:val="60"/>
          <w:marTop w:val="100"/>
          <w:marBottom w:val="100"/>
          <w:divBdr>
            <w:top w:val="none" w:sz="0" w:space="0" w:color="auto"/>
            <w:left w:val="none" w:sz="0" w:space="0" w:color="auto"/>
            <w:bottom w:val="none" w:sz="0" w:space="0" w:color="auto"/>
            <w:right w:val="none" w:sz="0" w:space="0" w:color="auto"/>
          </w:divBdr>
          <w:divsChild>
            <w:div w:id="1627088044">
              <w:marLeft w:val="0"/>
              <w:marRight w:val="0"/>
              <w:marTop w:val="0"/>
              <w:marBottom w:val="0"/>
              <w:divBdr>
                <w:top w:val="none" w:sz="0" w:space="0" w:color="auto"/>
                <w:left w:val="none" w:sz="0" w:space="0" w:color="auto"/>
                <w:bottom w:val="none" w:sz="0" w:space="0" w:color="auto"/>
                <w:right w:val="none" w:sz="0" w:space="0" w:color="auto"/>
              </w:divBdr>
            </w:div>
          </w:divsChild>
        </w:div>
        <w:div w:id="1627086665">
          <w:marLeft w:val="60"/>
          <w:marRight w:val="60"/>
          <w:marTop w:val="100"/>
          <w:marBottom w:val="100"/>
          <w:divBdr>
            <w:top w:val="none" w:sz="0" w:space="0" w:color="auto"/>
            <w:left w:val="none" w:sz="0" w:space="0" w:color="auto"/>
            <w:bottom w:val="none" w:sz="0" w:space="0" w:color="auto"/>
            <w:right w:val="none" w:sz="0" w:space="0" w:color="auto"/>
          </w:divBdr>
          <w:divsChild>
            <w:div w:id="1627086912">
              <w:marLeft w:val="0"/>
              <w:marRight w:val="0"/>
              <w:marTop w:val="0"/>
              <w:marBottom w:val="0"/>
              <w:divBdr>
                <w:top w:val="none" w:sz="0" w:space="0" w:color="auto"/>
                <w:left w:val="none" w:sz="0" w:space="0" w:color="auto"/>
                <w:bottom w:val="none" w:sz="0" w:space="0" w:color="auto"/>
                <w:right w:val="none" w:sz="0" w:space="0" w:color="auto"/>
              </w:divBdr>
            </w:div>
          </w:divsChild>
        </w:div>
        <w:div w:id="1627086668">
          <w:marLeft w:val="60"/>
          <w:marRight w:val="60"/>
          <w:marTop w:val="100"/>
          <w:marBottom w:val="100"/>
          <w:divBdr>
            <w:top w:val="none" w:sz="0" w:space="0" w:color="auto"/>
            <w:left w:val="none" w:sz="0" w:space="0" w:color="auto"/>
            <w:bottom w:val="none" w:sz="0" w:space="0" w:color="auto"/>
            <w:right w:val="none" w:sz="0" w:space="0" w:color="auto"/>
          </w:divBdr>
          <w:divsChild>
            <w:div w:id="1627087585">
              <w:marLeft w:val="0"/>
              <w:marRight w:val="0"/>
              <w:marTop w:val="0"/>
              <w:marBottom w:val="0"/>
              <w:divBdr>
                <w:top w:val="none" w:sz="0" w:space="0" w:color="auto"/>
                <w:left w:val="none" w:sz="0" w:space="0" w:color="auto"/>
                <w:bottom w:val="none" w:sz="0" w:space="0" w:color="auto"/>
                <w:right w:val="none" w:sz="0" w:space="0" w:color="auto"/>
              </w:divBdr>
            </w:div>
          </w:divsChild>
        </w:div>
        <w:div w:id="1627086673">
          <w:marLeft w:val="60"/>
          <w:marRight w:val="60"/>
          <w:marTop w:val="100"/>
          <w:marBottom w:val="100"/>
          <w:divBdr>
            <w:top w:val="none" w:sz="0" w:space="0" w:color="auto"/>
            <w:left w:val="none" w:sz="0" w:space="0" w:color="auto"/>
            <w:bottom w:val="none" w:sz="0" w:space="0" w:color="auto"/>
            <w:right w:val="none" w:sz="0" w:space="0" w:color="auto"/>
          </w:divBdr>
          <w:divsChild>
            <w:div w:id="1627085779">
              <w:marLeft w:val="0"/>
              <w:marRight w:val="0"/>
              <w:marTop w:val="0"/>
              <w:marBottom w:val="0"/>
              <w:divBdr>
                <w:top w:val="none" w:sz="0" w:space="0" w:color="auto"/>
                <w:left w:val="none" w:sz="0" w:space="0" w:color="auto"/>
                <w:bottom w:val="none" w:sz="0" w:space="0" w:color="auto"/>
                <w:right w:val="none" w:sz="0" w:space="0" w:color="auto"/>
              </w:divBdr>
            </w:div>
          </w:divsChild>
        </w:div>
        <w:div w:id="1627086681">
          <w:marLeft w:val="60"/>
          <w:marRight w:val="60"/>
          <w:marTop w:val="100"/>
          <w:marBottom w:val="100"/>
          <w:divBdr>
            <w:top w:val="none" w:sz="0" w:space="0" w:color="auto"/>
            <w:left w:val="none" w:sz="0" w:space="0" w:color="auto"/>
            <w:bottom w:val="none" w:sz="0" w:space="0" w:color="auto"/>
            <w:right w:val="none" w:sz="0" w:space="0" w:color="auto"/>
          </w:divBdr>
          <w:divsChild>
            <w:div w:id="1627088341">
              <w:marLeft w:val="0"/>
              <w:marRight w:val="0"/>
              <w:marTop w:val="0"/>
              <w:marBottom w:val="0"/>
              <w:divBdr>
                <w:top w:val="none" w:sz="0" w:space="0" w:color="auto"/>
                <w:left w:val="none" w:sz="0" w:space="0" w:color="auto"/>
                <w:bottom w:val="none" w:sz="0" w:space="0" w:color="auto"/>
                <w:right w:val="none" w:sz="0" w:space="0" w:color="auto"/>
              </w:divBdr>
            </w:div>
          </w:divsChild>
        </w:div>
        <w:div w:id="1627086684">
          <w:marLeft w:val="60"/>
          <w:marRight w:val="60"/>
          <w:marTop w:val="100"/>
          <w:marBottom w:val="100"/>
          <w:divBdr>
            <w:top w:val="none" w:sz="0" w:space="0" w:color="auto"/>
            <w:left w:val="none" w:sz="0" w:space="0" w:color="auto"/>
            <w:bottom w:val="none" w:sz="0" w:space="0" w:color="auto"/>
            <w:right w:val="none" w:sz="0" w:space="0" w:color="auto"/>
          </w:divBdr>
          <w:divsChild>
            <w:div w:id="1627087401">
              <w:marLeft w:val="0"/>
              <w:marRight w:val="0"/>
              <w:marTop w:val="0"/>
              <w:marBottom w:val="0"/>
              <w:divBdr>
                <w:top w:val="none" w:sz="0" w:space="0" w:color="auto"/>
                <w:left w:val="none" w:sz="0" w:space="0" w:color="auto"/>
                <w:bottom w:val="none" w:sz="0" w:space="0" w:color="auto"/>
                <w:right w:val="none" w:sz="0" w:space="0" w:color="auto"/>
              </w:divBdr>
            </w:div>
          </w:divsChild>
        </w:div>
        <w:div w:id="1627086686">
          <w:marLeft w:val="60"/>
          <w:marRight w:val="60"/>
          <w:marTop w:val="100"/>
          <w:marBottom w:val="100"/>
          <w:divBdr>
            <w:top w:val="none" w:sz="0" w:space="0" w:color="auto"/>
            <w:left w:val="none" w:sz="0" w:space="0" w:color="auto"/>
            <w:bottom w:val="none" w:sz="0" w:space="0" w:color="auto"/>
            <w:right w:val="none" w:sz="0" w:space="0" w:color="auto"/>
          </w:divBdr>
          <w:divsChild>
            <w:div w:id="1627086884">
              <w:marLeft w:val="0"/>
              <w:marRight w:val="0"/>
              <w:marTop w:val="0"/>
              <w:marBottom w:val="0"/>
              <w:divBdr>
                <w:top w:val="none" w:sz="0" w:space="0" w:color="auto"/>
                <w:left w:val="none" w:sz="0" w:space="0" w:color="auto"/>
                <w:bottom w:val="none" w:sz="0" w:space="0" w:color="auto"/>
                <w:right w:val="none" w:sz="0" w:space="0" w:color="auto"/>
              </w:divBdr>
            </w:div>
          </w:divsChild>
        </w:div>
        <w:div w:id="1627086688">
          <w:marLeft w:val="60"/>
          <w:marRight w:val="60"/>
          <w:marTop w:val="100"/>
          <w:marBottom w:val="100"/>
          <w:divBdr>
            <w:top w:val="none" w:sz="0" w:space="0" w:color="auto"/>
            <w:left w:val="none" w:sz="0" w:space="0" w:color="auto"/>
            <w:bottom w:val="none" w:sz="0" w:space="0" w:color="auto"/>
            <w:right w:val="none" w:sz="0" w:space="0" w:color="auto"/>
          </w:divBdr>
          <w:divsChild>
            <w:div w:id="1627085545">
              <w:marLeft w:val="0"/>
              <w:marRight w:val="0"/>
              <w:marTop w:val="0"/>
              <w:marBottom w:val="0"/>
              <w:divBdr>
                <w:top w:val="none" w:sz="0" w:space="0" w:color="auto"/>
                <w:left w:val="none" w:sz="0" w:space="0" w:color="auto"/>
                <w:bottom w:val="none" w:sz="0" w:space="0" w:color="auto"/>
                <w:right w:val="none" w:sz="0" w:space="0" w:color="auto"/>
              </w:divBdr>
            </w:div>
          </w:divsChild>
        </w:div>
        <w:div w:id="1627086689">
          <w:marLeft w:val="60"/>
          <w:marRight w:val="60"/>
          <w:marTop w:val="100"/>
          <w:marBottom w:val="100"/>
          <w:divBdr>
            <w:top w:val="none" w:sz="0" w:space="0" w:color="auto"/>
            <w:left w:val="none" w:sz="0" w:space="0" w:color="auto"/>
            <w:bottom w:val="none" w:sz="0" w:space="0" w:color="auto"/>
            <w:right w:val="none" w:sz="0" w:space="0" w:color="auto"/>
          </w:divBdr>
          <w:divsChild>
            <w:div w:id="1627086130">
              <w:marLeft w:val="0"/>
              <w:marRight w:val="0"/>
              <w:marTop w:val="0"/>
              <w:marBottom w:val="0"/>
              <w:divBdr>
                <w:top w:val="none" w:sz="0" w:space="0" w:color="auto"/>
                <w:left w:val="none" w:sz="0" w:space="0" w:color="auto"/>
                <w:bottom w:val="none" w:sz="0" w:space="0" w:color="auto"/>
                <w:right w:val="none" w:sz="0" w:space="0" w:color="auto"/>
              </w:divBdr>
            </w:div>
          </w:divsChild>
        </w:div>
        <w:div w:id="1627086690">
          <w:marLeft w:val="60"/>
          <w:marRight w:val="60"/>
          <w:marTop w:val="100"/>
          <w:marBottom w:val="100"/>
          <w:divBdr>
            <w:top w:val="none" w:sz="0" w:space="0" w:color="auto"/>
            <w:left w:val="none" w:sz="0" w:space="0" w:color="auto"/>
            <w:bottom w:val="none" w:sz="0" w:space="0" w:color="auto"/>
            <w:right w:val="none" w:sz="0" w:space="0" w:color="auto"/>
          </w:divBdr>
          <w:divsChild>
            <w:div w:id="1627087721">
              <w:marLeft w:val="0"/>
              <w:marRight w:val="0"/>
              <w:marTop w:val="0"/>
              <w:marBottom w:val="0"/>
              <w:divBdr>
                <w:top w:val="none" w:sz="0" w:space="0" w:color="auto"/>
                <w:left w:val="none" w:sz="0" w:space="0" w:color="auto"/>
                <w:bottom w:val="none" w:sz="0" w:space="0" w:color="auto"/>
                <w:right w:val="none" w:sz="0" w:space="0" w:color="auto"/>
              </w:divBdr>
            </w:div>
          </w:divsChild>
        </w:div>
        <w:div w:id="1627086691">
          <w:marLeft w:val="60"/>
          <w:marRight w:val="60"/>
          <w:marTop w:val="100"/>
          <w:marBottom w:val="100"/>
          <w:divBdr>
            <w:top w:val="none" w:sz="0" w:space="0" w:color="auto"/>
            <w:left w:val="none" w:sz="0" w:space="0" w:color="auto"/>
            <w:bottom w:val="none" w:sz="0" w:space="0" w:color="auto"/>
            <w:right w:val="none" w:sz="0" w:space="0" w:color="auto"/>
          </w:divBdr>
          <w:divsChild>
            <w:div w:id="1627085894">
              <w:marLeft w:val="0"/>
              <w:marRight w:val="0"/>
              <w:marTop w:val="0"/>
              <w:marBottom w:val="0"/>
              <w:divBdr>
                <w:top w:val="none" w:sz="0" w:space="0" w:color="auto"/>
                <w:left w:val="none" w:sz="0" w:space="0" w:color="auto"/>
                <w:bottom w:val="none" w:sz="0" w:space="0" w:color="auto"/>
                <w:right w:val="none" w:sz="0" w:space="0" w:color="auto"/>
              </w:divBdr>
            </w:div>
          </w:divsChild>
        </w:div>
        <w:div w:id="1627086696">
          <w:marLeft w:val="60"/>
          <w:marRight w:val="60"/>
          <w:marTop w:val="100"/>
          <w:marBottom w:val="100"/>
          <w:divBdr>
            <w:top w:val="none" w:sz="0" w:space="0" w:color="auto"/>
            <w:left w:val="none" w:sz="0" w:space="0" w:color="auto"/>
            <w:bottom w:val="none" w:sz="0" w:space="0" w:color="auto"/>
            <w:right w:val="none" w:sz="0" w:space="0" w:color="auto"/>
          </w:divBdr>
          <w:divsChild>
            <w:div w:id="1627086399">
              <w:marLeft w:val="0"/>
              <w:marRight w:val="0"/>
              <w:marTop w:val="0"/>
              <w:marBottom w:val="0"/>
              <w:divBdr>
                <w:top w:val="none" w:sz="0" w:space="0" w:color="auto"/>
                <w:left w:val="none" w:sz="0" w:space="0" w:color="auto"/>
                <w:bottom w:val="none" w:sz="0" w:space="0" w:color="auto"/>
                <w:right w:val="none" w:sz="0" w:space="0" w:color="auto"/>
              </w:divBdr>
            </w:div>
          </w:divsChild>
        </w:div>
        <w:div w:id="1627086699">
          <w:marLeft w:val="60"/>
          <w:marRight w:val="60"/>
          <w:marTop w:val="100"/>
          <w:marBottom w:val="100"/>
          <w:divBdr>
            <w:top w:val="none" w:sz="0" w:space="0" w:color="auto"/>
            <w:left w:val="none" w:sz="0" w:space="0" w:color="auto"/>
            <w:bottom w:val="none" w:sz="0" w:space="0" w:color="auto"/>
            <w:right w:val="none" w:sz="0" w:space="0" w:color="auto"/>
          </w:divBdr>
          <w:divsChild>
            <w:div w:id="1627088298">
              <w:marLeft w:val="0"/>
              <w:marRight w:val="0"/>
              <w:marTop w:val="0"/>
              <w:marBottom w:val="0"/>
              <w:divBdr>
                <w:top w:val="none" w:sz="0" w:space="0" w:color="auto"/>
                <w:left w:val="none" w:sz="0" w:space="0" w:color="auto"/>
                <w:bottom w:val="none" w:sz="0" w:space="0" w:color="auto"/>
                <w:right w:val="none" w:sz="0" w:space="0" w:color="auto"/>
              </w:divBdr>
            </w:div>
          </w:divsChild>
        </w:div>
        <w:div w:id="1627086700">
          <w:marLeft w:val="60"/>
          <w:marRight w:val="60"/>
          <w:marTop w:val="100"/>
          <w:marBottom w:val="100"/>
          <w:divBdr>
            <w:top w:val="none" w:sz="0" w:space="0" w:color="auto"/>
            <w:left w:val="none" w:sz="0" w:space="0" w:color="auto"/>
            <w:bottom w:val="none" w:sz="0" w:space="0" w:color="auto"/>
            <w:right w:val="none" w:sz="0" w:space="0" w:color="auto"/>
          </w:divBdr>
          <w:divsChild>
            <w:div w:id="1627085674">
              <w:marLeft w:val="0"/>
              <w:marRight w:val="0"/>
              <w:marTop w:val="0"/>
              <w:marBottom w:val="0"/>
              <w:divBdr>
                <w:top w:val="none" w:sz="0" w:space="0" w:color="auto"/>
                <w:left w:val="none" w:sz="0" w:space="0" w:color="auto"/>
                <w:bottom w:val="none" w:sz="0" w:space="0" w:color="auto"/>
                <w:right w:val="none" w:sz="0" w:space="0" w:color="auto"/>
              </w:divBdr>
            </w:div>
          </w:divsChild>
        </w:div>
        <w:div w:id="1627086702">
          <w:marLeft w:val="60"/>
          <w:marRight w:val="60"/>
          <w:marTop w:val="100"/>
          <w:marBottom w:val="100"/>
          <w:divBdr>
            <w:top w:val="none" w:sz="0" w:space="0" w:color="auto"/>
            <w:left w:val="none" w:sz="0" w:space="0" w:color="auto"/>
            <w:bottom w:val="none" w:sz="0" w:space="0" w:color="auto"/>
            <w:right w:val="none" w:sz="0" w:space="0" w:color="auto"/>
          </w:divBdr>
          <w:divsChild>
            <w:div w:id="1627087827">
              <w:marLeft w:val="0"/>
              <w:marRight w:val="0"/>
              <w:marTop w:val="0"/>
              <w:marBottom w:val="0"/>
              <w:divBdr>
                <w:top w:val="none" w:sz="0" w:space="0" w:color="auto"/>
                <w:left w:val="none" w:sz="0" w:space="0" w:color="auto"/>
                <w:bottom w:val="none" w:sz="0" w:space="0" w:color="auto"/>
                <w:right w:val="none" w:sz="0" w:space="0" w:color="auto"/>
              </w:divBdr>
            </w:div>
          </w:divsChild>
        </w:div>
        <w:div w:id="1627086710">
          <w:marLeft w:val="60"/>
          <w:marRight w:val="60"/>
          <w:marTop w:val="100"/>
          <w:marBottom w:val="100"/>
          <w:divBdr>
            <w:top w:val="none" w:sz="0" w:space="0" w:color="auto"/>
            <w:left w:val="none" w:sz="0" w:space="0" w:color="auto"/>
            <w:bottom w:val="none" w:sz="0" w:space="0" w:color="auto"/>
            <w:right w:val="none" w:sz="0" w:space="0" w:color="auto"/>
          </w:divBdr>
          <w:divsChild>
            <w:div w:id="1627088505">
              <w:marLeft w:val="0"/>
              <w:marRight w:val="0"/>
              <w:marTop w:val="0"/>
              <w:marBottom w:val="0"/>
              <w:divBdr>
                <w:top w:val="none" w:sz="0" w:space="0" w:color="auto"/>
                <w:left w:val="none" w:sz="0" w:space="0" w:color="auto"/>
                <w:bottom w:val="none" w:sz="0" w:space="0" w:color="auto"/>
                <w:right w:val="none" w:sz="0" w:space="0" w:color="auto"/>
              </w:divBdr>
            </w:div>
          </w:divsChild>
        </w:div>
        <w:div w:id="1627086715">
          <w:marLeft w:val="60"/>
          <w:marRight w:val="60"/>
          <w:marTop w:val="100"/>
          <w:marBottom w:val="100"/>
          <w:divBdr>
            <w:top w:val="none" w:sz="0" w:space="0" w:color="auto"/>
            <w:left w:val="none" w:sz="0" w:space="0" w:color="auto"/>
            <w:bottom w:val="none" w:sz="0" w:space="0" w:color="auto"/>
            <w:right w:val="none" w:sz="0" w:space="0" w:color="auto"/>
          </w:divBdr>
          <w:divsChild>
            <w:div w:id="1627088038">
              <w:marLeft w:val="0"/>
              <w:marRight w:val="0"/>
              <w:marTop w:val="0"/>
              <w:marBottom w:val="0"/>
              <w:divBdr>
                <w:top w:val="none" w:sz="0" w:space="0" w:color="auto"/>
                <w:left w:val="none" w:sz="0" w:space="0" w:color="auto"/>
                <w:bottom w:val="none" w:sz="0" w:space="0" w:color="auto"/>
                <w:right w:val="none" w:sz="0" w:space="0" w:color="auto"/>
              </w:divBdr>
            </w:div>
          </w:divsChild>
        </w:div>
        <w:div w:id="1627086723">
          <w:marLeft w:val="60"/>
          <w:marRight w:val="60"/>
          <w:marTop w:val="100"/>
          <w:marBottom w:val="100"/>
          <w:divBdr>
            <w:top w:val="none" w:sz="0" w:space="0" w:color="auto"/>
            <w:left w:val="none" w:sz="0" w:space="0" w:color="auto"/>
            <w:bottom w:val="none" w:sz="0" w:space="0" w:color="auto"/>
            <w:right w:val="none" w:sz="0" w:space="0" w:color="auto"/>
          </w:divBdr>
          <w:divsChild>
            <w:div w:id="1627087480">
              <w:marLeft w:val="0"/>
              <w:marRight w:val="0"/>
              <w:marTop w:val="0"/>
              <w:marBottom w:val="0"/>
              <w:divBdr>
                <w:top w:val="none" w:sz="0" w:space="0" w:color="auto"/>
                <w:left w:val="none" w:sz="0" w:space="0" w:color="auto"/>
                <w:bottom w:val="none" w:sz="0" w:space="0" w:color="auto"/>
                <w:right w:val="none" w:sz="0" w:space="0" w:color="auto"/>
              </w:divBdr>
            </w:div>
          </w:divsChild>
        </w:div>
        <w:div w:id="1627086727">
          <w:marLeft w:val="60"/>
          <w:marRight w:val="60"/>
          <w:marTop w:val="100"/>
          <w:marBottom w:val="100"/>
          <w:divBdr>
            <w:top w:val="none" w:sz="0" w:space="0" w:color="auto"/>
            <w:left w:val="none" w:sz="0" w:space="0" w:color="auto"/>
            <w:bottom w:val="none" w:sz="0" w:space="0" w:color="auto"/>
            <w:right w:val="none" w:sz="0" w:space="0" w:color="auto"/>
          </w:divBdr>
          <w:divsChild>
            <w:div w:id="1627086910">
              <w:marLeft w:val="0"/>
              <w:marRight w:val="0"/>
              <w:marTop w:val="0"/>
              <w:marBottom w:val="0"/>
              <w:divBdr>
                <w:top w:val="none" w:sz="0" w:space="0" w:color="auto"/>
                <w:left w:val="none" w:sz="0" w:space="0" w:color="auto"/>
                <w:bottom w:val="none" w:sz="0" w:space="0" w:color="auto"/>
                <w:right w:val="none" w:sz="0" w:space="0" w:color="auto"/>
              </w:divBdr>
            </w:div>
          </w:divsChild>
        </w:div>
        <w:div w:id="1627086730">
          <w:marLeft w:val="60"/>
          <w:marRight w:val="60"/>
          <w:marTop w:val="100"/>
          <w:marBottom w:val="100"/>
          <w:divBdr>
            <w:top w:val="none" w:sz="0" w:space="0" w:color="auto"/>
            <w:left w:val="none" w:sz="0" w:space="0" w:color="auto"/>
            <w:bottom w:val="none" w:sz="0" w:space="0" w:color="auto"/>
            <w:right w:val="none" w:sz="0" w:space="0" w:color="auto"/>
          </w:divBdr>
          <w:divsChild>
            <w:div w:id="1627086749">
              <w:marLeft w:val="0"/>
              <w:marRight w:val="0"/>
              <w:marTop w:val="0"/>
              <w:marBottom w:val="0"/>
              <w:divBdr>
                <w:top w:val="none" w:sz="0" w:space="0" w:color="auto"/>
                <w:left w:val="none" w:sz="0" w:space="0" w:color="auto"/>
                <w:bottom w:val="none" w:sz="0" w:space="0" w:color="auto"/>
                <w:right w:val="none" w:sz="0" w:space="0" w:color="auto"/>
              </w:divBdr>
            </w:div>
          </w:divsChild>
        </w:div>
        <w:div w:id="1627086731">
          <w:marLeft w:val="60"/>
          <w:marRight w:val="60"/>
          <w:marTop w:val="100"/>
          <w:marBottom w:val="100"/>
          <w:divBdr>
            <w:top w:val="none" w:sz="0" w:space="0" w:color="auto"/>
            <w:left w:val="none" w:sz="0" w:space="0" w:color="auto"/>
            <w:bottom w:val="none" w:sz="0" w:space="0" w:color="auto"/>
            <w:right w:val="none" w:sz="0" w:space="0" w:color="auto"/>
          </w:divBdr>
          <w:divsChild>
            <w:div w:id="1627085699">
              <w:marLeft w:val="0"/>
              <w:marRight w:val="0"/>
              <w:marTop w:val="0"/>
              <w:marBottom w:val="0"/>
              <w:divBdr>
                <w:top w:val="none" w:sz="0" w:space="0" w:color="auto"/>
                <w:left w:val="none" w:sz="0" w:space="0" w:color="auto"/>
                <w:bottom w:val="none" w:sz="0" w:space="0" w:color="auto"/>
                <w:right w:val="none" w:sz="0" w:space="0" w:color="auto"/>
              </w:divBdr>
            </w:div>
          </w:divsChild>
        </w:div>
        <w:div w:id="1627086733">
          <w:marLeft w:val="60"/>
          <w:marRight w:val="60"/>
          <w:marTop w:val="100"/>
          <w:marBottom w:val="100"/>
          <w:divBdr>
            <w:top w:val="none" w:sz="0" w:space="0" w:color="auto"/>
            <w:left w:val="none" w:sz="0" w:space="0" w:color="auto"/>
            <w:bottom w:val="none" w:sz="0" w:space="0" w:color="auto"/>
            <w:right w:val="none" w:sz="0" w:space="0" w:color="auto"/>
          </w:divBdr>
          <w:divsChild>
            <w:div w:id="1627087343">
              <w:marLeft w:val="0"/>
              <w:marRight w:val="0"/>
              <w:marTop w:val="0"/>
              <w:marBottom w:val="0"/>
              <w:divBdr>
                <w:top w:val="none" w:sz="0" w:space="0" w:color="auto"/>
                <w:left w:val="none" w:sz="0" w:space="0" w:color="auto"/>
                <w:bottom w:val="none" w:sz="0" w:space="0" w:color="auto"/>
                <w:right w:val="none" w:sz="0" w:space="0" w:color="auto"/>
              </w:divBdr>
            </w:div>
          </w:divsChild>
        </w:div>
        <w:div w:id="1627086734">
          <w:marLeft w:val="60"/>
          <w:marRight w:val="60"/>
          <w:marTop w:val="100"/>
          <w:marBottom w:val="100"/>
          <w:divBdr>
            <w:top w:val="none" w:sz="0" w:space="0" w:color="auto"/>
            <w:left w:val="none" w:sz="0" w:space="0" w:color="auto"/>
            <w:bottom w:val="none" w:sz="0" w:space="0" w:color="auto"/>
            <w:right w:val="none" w:sz="0" w:space="0" w:color="auto"/>
          </w:divBdr>
          <w:divsChild>
            <w:div w:id="1627087493">
              <w:marLeft w:val="0"/>
              <w:marRight w:val="0"/>
              <w:marTop w:val="0"/>
              <w:marBottom w:val="0"/>
              <w:divBdr>
                <w:top w:val="none" w:sz="0" w:space="0" w:color="auto"/>
                <w:left w:val="none" w:sz="0" w:space="0" w:color="auto"/>
                <w:bottom w:val="none" w:sz="0" w:space="0" w:color="auto"/>
                <w:right w:val="none" w:sz="0" w:space="0" w:color="auto"/>
              </w:divBdr>
            </w:div>
          </w:divsChild>
        </w:div>
        <w:div w:id="1627086735">
          <w:marLeft w:val="60"/>
          <w:marRight w:val="60"/>
          <w:marTop w:val="100"/>
          <w:marBottom w:val="100"/>
          <w:divBdr>
            <w:top w:val="none" w:sz="0" w:space="0" w:color="auto"/>
            <w:left w:val="none" w:sz="0" w:space="0" w:color="auto"/>
            <w:bottom w:val="none" w:sz="0" w:space="0" w:color="auto"/>
            <w:right w:val="none" w:sz="0" w:space="0" w:color="auto"/>
          </w:divBdr>
          <w:divsChild>
            <w:div w:id="1627086621">
              <w:marLeft w:val="0"/>
              <w:marRight w:val="0"/>
              <w:marTop w:val="0"/>
              <w:marBottom w:val="0"/>
              <w:divBdr>
                <w:top w:val="none" w:sz="0" w:space="0" w:color="auto"/>
                <w:left w:val="none" w:sz="0" w:space="0" w:color="auto"/>
                <w:bottom w:val="none" w:sz="0" w:space="0" w:color="auto"/>
                <w:right w:val="none" w:sz="0" w:space="0" w:color="auto"/>
              </w:divBdr>
            </w:div>
          </w:divsChild>
        </w:div>
        <w:div w:id="1627086743">
          <w:marLeft w:val="60"/>
          <w:marRight w:val="60"/>
          <w:marTop w:val="100"/>
          <w:marBottom w:val="100"/>
          <w:divBdr>
            <w:top w:val="none" w:sz="0" w:space="0" w:color="auto"/>
            <w:left w:val="none" w:sz="0" w:space="0" w:color="auto"/>
            <w:bottom w:val="none" w:sz="0" w:space="0" w:color="auto"/>
            <w:right w:val="none" w:sz="0" w:space="0" w:color="auto"/>
          </w:divBdr>
          <w:divsChild>
            <w:div w:id="1627088289">
              <w:marLeft w:val="0"/>
              <w:marRight w:val="0"/>
              <w:marTop w:val="0"/>
              <w:marBottom w:val="0"/>
              <w:divBdr>
                <w:top w:val="none" w:sz="0" w:space="0" w:color="auto"/>
                <w:left w:val="none" w:sz="0" w:space="0" w:color="auto"/>
                <w:bottom w:val="none" w:sz="0" w:space="0" w:color="auto"/>
                <w:right w:val="none" w:sz="0" w:space="0" w:color="auto"/>
              </w:divBdr>
            </w:div>
          </w:divsChild>
        </w:div>
        <w:div w:id="1627086752">
          <w:marLeft w:val="60"/>
          <w:marRight w:val="60"/>
          <w:marTop w:val="100"/>
          <w:marBottom w:val="100"/>
          <w:divBdr>
            <w:top w:val="none" w:sz="0" w:space="0" w:color="auto"/>
            <w:left w:val="none" w:sz="0" w:space="0" w:color="auto"/>
            <w:bottom w:val="none" w:sz="0" w:space="0" w:color="auto"/>
            <w:right w:val="none" w:sz="0" w:space="0" w:color="auto"/>
          </w:divBdr>
          <w:divsChild>
            <w:div w:id="1627087953">
              <w:marLeft w:val="0"/>
              <w:marRight w:val="0"/>
              <w:marTop w:val="0"/>
              <w:marBottom w:val="0"/>
              <w:divBdr>
                <w:top w:val="none" w:sz="0" w:space="0" w:color="auto"/>
                <w:left w:val="none" w:sz="0" w:space="0" w:color="auto"/>
                <w:bottom w:val="none" w:sz="0" w:space="0" w:color="auto"/>
                <w:right w:val="none" w:sz="0" w:space="0" w:color="auto"/>
              </w:divBdr>
            </w:div>
          </w:divsChild>
        </w:div>
        <w:div w:id="1627086755">
          <w:marLeft w:val="60"/>
          <w:marRight w:val="60"/>
          <w:marTop w:val="100"/>
          <w:marBottom w:val="100"/>
          <w:divBdr>
            <w:top w:val="none" w:sz="0" w:space="0" w:color="auto"/>
            <w:left w:val="none" w:sz="0" w:space="0" w:color="auto"/>
            <w:bottom w:val="none" w:sz="0" w:space="0" w:color="auto"/>
            <w:right w:val="none" w:sz="0" w:space="0" w:color="auto"/>
          </w:divBdr>
          <w:divsChild>
            <w:div w:id="1627088171">
              <w:marLeft w:val="0"/>
              <w:marRight w:val="0"/>
              <w:marTop w:val="0"/>
              <w:marBottom w:val="0"/>
              <w:divBdr>
                <w:top w:val="none" w:sz="0" w:space="0" w:color="auto"/>
                <w:left w:val="none" w:sz="0" w:space="0" w:color="auto"/>
                <w:bottom w:val="none" w:sz="0" w:space="0" w:color="auto"/>
                <w:right w:val="none" w:sz="0" w:space="0" w:color="auto"/>
              </w:divBdr>
            </w:div>
          </w:divsChild>
        </w:div>
        <w:div w:id="1627086759">
          <w:marLeft w:val="60"/>
          <w:marRight w:val="60"/>
          <w:marTop w:val="100"/>
          <w:marBottom w:val="100"/>
          <w:divBdr>
            <w:top w:val="none" w:sz="0" w:space="0" w:color="auto"/>
            <w:left w:val="none" w:sz="0" w:space="0" w:color="auto"/>
            <w:bottom w:val="none" w:sz="0" w:space="0" w:color="auto"/>
            <w:right w:val="none" w:sz="0" w:space="0" w:color="auto"/>
          </w:divBdr>
          <w:divsChild>
            <w:div w:id="1627088270">
              <w:marLeft w:val="0"/>
              <w:marRight w:val="0"/>
              <w:marTop w:val="0"/>
              <w:marBottom w:val="0"/>
              <w:divBdr>
                <w:top w:val="none" w:sz="0" w:space="0" w:color="auto"/>
                <w:left w:val="none" w:sz="0" w:space="0" w:color="auto"/>
                <w:bottom w:val="none" w:sz="0" w:space="0" w:color="auto"/>
                <w:right w:val="none" w:sz="0" w:space="0" w:color="auto"/>
              </w:divBdr>
            </w:div>
          </w:divsChild>
        </w:div>
        <w:div w:id="1627086768">
          <w:marLeft w:val="60"/>
          <w:marRight w:val="60"/>
          <w:marTop w:val="100"/>
          <w:marBottom w:val="100"/>
          <w:divBdr>
            <w:top w:val="none" w:sz="0" w:space="0" w:color="auto"/>
            <w:left w:val="none" w:sz="0" w:space="0" w:color="auto"/>
            <w:bottom w:val="none" w:sz="0" w:space="0" w:color="auto"/>
            <w:right w:val="none" w:sz="0" w:space="0" w:color="auto"/>
          </w:divBdr>
          <w:divsChild>
            <w:div w:id="1627085617">
              <w:marLeft w:val="0"/>
              <w:marRight w:val="0"/>
              <w:marTop w:val="0"/>
              <w:marBottom w:val="0"/>
              <w:divBdr>
                <w:top w:val="none" w:sz="0" w:space="0" w:color="auto"/>
                <w:left w:val="none" w:sz="0" w:space="0" w:color="auto"/>
                <w:bottom w:val="none" w:sz="0" w:space="0" w:color="auto"/>
                <w:right w:val="none" w:sz="0" w:space="0" w:color="auto"/>
              </w:divBdr>
            </w:div>
          </w:divsChild>
        </w:div>
        <w:div w:id="1627086770">
          <w:marLeft w:val="60"/>
          <w:marRight w:val="60"/>
          <w:marTop w:val="100"/>
          <w:marBottom w:val="100"/>
          <w:divBdr>
            <w:top w:val="none" w:sz="0" w:space="0" w:color="auto"/>
            <w:left w:val="none" w:sz="0" w:space="0" w:color="auto"/>
            <w:bottom w:val="none" w:sz="0" w:space="0" w:color="auto"/>
            <w:right w:val="none" w:sz="0" w:space="0" w:color="auto"/>
          </w:divBdr>
          <w:divsChild>
            <w:div w:id="1627086497">
              <w:marLeft w:val="0"/>
              <w:marRight w:val="0"/>
              <w:marTop w:val="0"/>
              <w:marBottom w:val="0"/>
              <w:divBdr>
                <w:top w:val="none" w:sz="0" w:space="0" w:color="auto"/>
                <w:left w:val="none" w:sz="0" w:space="0" w:color="auto"/>
                <w:bottom w:val="none" w:sz="0" w:space="0" w:color="auto"/>
                <w:right w:val="none" w:sz="0" w:space="0" w:color="auto"/>
              </w:divBdr>
            </w:div>
          </w:divsChild>
        </w:div>
        <w:div w:id="1627086774">
          <w:marLeft w:val="60"/>
          <w:marRight w:val="60"/>
          <w:marTop w:val="100"/>
          <w:marBottom w:val="100"/>
          <w:divBdr>
            <w:top w:val="none" w:sz="0" w:space="0" w:color="auto"/>
            <w:left w:val="none" w:sz="0" w:space="0" w:color="auto"/>
            <w:bottom w:val="none" w:sz="0" w:space="0" w:color="auto"/>
            <w:right w:val="none" w:sz="0" w:space="0" w:color="auto"/>
          </w:divBdr>
          <w:divsChild>
            <w:div w:id="1627085479">
              <w:marLeft w:val="0"/>
              <w:marRight w:val="0"/>
              <w:marTop w:val="0"/>
              <w:marBottom w:val="0"/>
              <w:divBdr>
                <w:top w:val="none" w:sz="0" w:space="0" w:color="auto"/>
                <w:left w:val="none" w:sz="0" w:space="0" w:color="auto"/>
                <w:bottom w:val="none" w:sz="0" w:space="0" w:color="auto"/>
                <w:right w:val="none" w:sz="0" w:space="0" w:color="auto"/>
              </w:divBdr>
            </w:div>
          </w:divsChild>
        </w:div>
        <w:div w:id="1627086781">
          <w:marLeft w:val="60"/>
          <w:marRight w:val="60"/>
          <w:marTop w:val="100"/>
          <w:marBottom w:val="100"/>
          <w:divBdr>
            <w:top w:val="none" w:sz="0" w:space="0" w:color="auto"/>
            <w:left w:val="none" w:sz="0" w:space="0" w:color="auto"/>
            <w:bottom w:val="none" w:sz="0" w:space="0" w:color="auto"/>
            <w:right w:val="none" w:sz="0" w:space="0" w:color="auto"/>
          </w:divBdr>
          <w:divsChild>
            <w:div w:id="1627087837">
              <w:marLeft w:val="0"/>
              <w:marRight w:val="0"/>
              <w:marTop w:val="0"/>
              <w:marBottom w:val="0"/>
              <w:divBdr>
                <w:top w:val="none" w:sz="0" w:space="0" w:color="auto"/>
                <w:left w:val="none" w:sz="0" w:space="0" w:color="auto"/>
                <w:bottom w:val="none" w:sz="0" w:space="0" w:color="auto"/>
                <w:right w:val="none" w:sz="0" w:space="0" w:color="auto"/>
              </w:divBdr>
            </w:div>
          </w:divsChild>
        </w:div>
        <w:div w:id="1627086788">
          <w:marLeft w:val="60"/>
          <w:marRight w:val="60"/>
          <w:marTop w:val="100"/>
          <w:marBottom w:val="100"/>
          <w:divBdr>
            <w:top w:val="none" w:sz="0" w:space="0" w:color="auto"/>
            <w:left w:val="none" w:sz="0" w:space="0" w:color="auto"/>
            <w:bottom w:val="none" w:sz="0" w:space="0" w:color="auto"/>
            <w:right w:val="none" w:sz="0" w:space="0" w:color="auto"/>
          </w:divBdr>
          <w:divsChild>
            <w:div w:id="1627088489">
              <w:marLeft w:val="0"/>
              <w:marRight w:val="0"/>
              <w:marTop w:val="0"/>
              <w:marBottom w:val="0"/>
              <w:divBdr>
                <w:top w:val="none" w:sz="0" w:space="0" w:color="auto"/>
                <w:left w:val="none" w:sz="0" w:space="0" w:color="auto"/>
                <w:bottom w:val="none" w:sz="0" w:space="0" w:color="auto"/>
                <w:right w:val="none" w:sz="0" w:space="0" w:color="auto"/>
              </w:divBdr>
            </w:div>
          </w:divsChild>
        </w:div>
        <w:div w:id="1627086789">
          <w:marLeft w:val="60"/>
          <w:marRight w:val="60"/>
          <w:marTop w:val="100"/>
          <w:marBottom w:val="100"/>
          <w:divBdr>
            <w:top w:val="none" w:sz="0" w:space="0" w:color="auto"/>
            <w:left w:val="none" w:sz="0" w:space="0" w:color="auto"/>
            <w:bottom w:val="none" w:sz="0" w:space="0" w:color="auto"/>
            <w:right w:val="none" w:sz="0" w:space="0" w:color="auto"/>
          </w:divBdr>
          <w:divsChild>
            <w:div w:id="1627086013">
              <w:marLeft w:val="0"/>
              <w:marRight w:val="0"/>
              <w:marTop w:val="0"/>
              <w:marBottom w:val="0"/>
              <w:divBdr>
                <w:top w:val="none" w:sz="0" w:space="0" w:color="auto"/>
                <w:left w:val="none" w:sz="0" w:space="0" w:color="auto"/>
                <w:bottom w:val="none" w:sz="0" w:space="0" w:color="auto"/>
                <w:right w:val="none" w:sz="0" w:space="0" w:color="auto"/>
              </w:divBdr>
            </w:div>
          </w:divsChild>
        </w:div>
        <w:div w:id="1627086792">
          <w:marLeft w:val="60"/>
          <w:marRight w:val="60"/>
          <w:marTop w:val="100"/>
          <w:marBottom w:val="100"/>
          <w:divBdr>
            <w:top w:val="none" w:sz="0" w:space="0" w:color="auto"/>
            <w:left w:val="none" w:sz="0" w:space="0" w:color="auto"/>
            <w:bottom w:val="none" w:sz="0" w:space="0" w:color="auto"/>
            <w:right w:val="none" w:sz="0" w:space="0" w:color="auto"/>
          </w:divBdr>
          <w:divsChild>
            <w:div w:id="1627085911">
              <w:marLeft w:val="0"/>
              <w:marRight w:val="0"/>
              <w:marTop w:val="0"/>
              <w:marBottom w:val="0"/>
              <w:divBdr>
                <w:top w:val="none" w:sz="0" w:space="0" w:color="auto"/>
                <w:left w:val="none" w:sz="0" w:space="0" w:color="auto"/>
                <w:bottom w:val="none" w:sz="0" w:space="0" w:color="auto"/>
                <w:right w:val="none" w:sz="0" w:space="0" w:color="auto"/>
              </w:divBdr>
            </w:div>
          </w:divsChild>
        </w:div>
        <w:div w:id="1627086799">
          <w:marLeft w:val="60"/>
          <w:marRight w:val="60"/>
          <w:marTop w:val="100"/>
          <w:marBottom w:val="100"/>
          <w:divBdr>
            <w:top w:val="none" w:sz="0" w:space="0" w:color="auto"/>
            <w:left w:val="none" w:sz="0" w:space="0" w:color="auto"/>
            <w:bottom w:val="none" w:sz="0" w:space="0" w:color="auto"/>
            <w:right w:val="none" w:sz="0" w:space="0" w:color="auto"/>
          </w:divBdr>
          <w:divsChild>
            <w:div w:id="1627086053">
              <w:marLeft w:val="0"/>
              <w:marRight w:val="0"/>
              <w:marTop w:val="0"/>
              <w:marBottom w:val="0"/>
              <w:divBdr>
                <w:top w:val="none" w:sz="0" w:space="0" w:color="auto"/>
                <w:left w:val="none" w:sz="0" w:space="0" w:color="auto"/>
                <w:bottom w:val="none" w:sz="0" w:space="0" w:color="auto"/>
                <w:right w:val="none" w:sz="0" w:space="0" w:color="auto"/>
              </w:divBdr>
            </w:div>
          </w:divsChild>
        </w:div>
        <w:div w:id="1627086800">
          <w:marLeft w:val="60"/>
          <w:marRight w:val="60"/>
          <w:marTop w:val="100"/>
          <w:marBottom w:val="100"/>
          <w:divBdr>
            <w:top w:val="none" w:sz="0" w:space="0" w:color="auto"/>
            <w:left w:val="none" w:sz="0" w:space="0" w:color="auto"/>
            <w:bottom w:val="none" w:sz="0" w:space="0" w:color="auto"/>
            <w:right w:val="none" w:sz="0" w:space="0" w:color="auto"/>
          </w:divBdr>
          <w:divsChild>
            <w:div w:id="1627087146">
              <w:marLeft w:val="0"/>
              <w:marRight w:val="0"/>
              <w:marTop w:val="0"/>
              <w:marBottom w:val="0"/>
              <w:divBdr>
                <w:top w:val="none" w:sz="0" w:space="0" w:color="auto"/>
                <w:left w:val="none" w:sz="0" w:space="0" w:color="auto"/>
                <w:bottom w:val="none" w:sz="0" w:space="0" w:color="auto"/>
                <w:right w:val="none" w:sz="0" w:space="0" w:color="auto"/>
              </w:divBdr>
            </w:div>
          </w:divsChild>
        </w:div>
        <w:div w:id="1627086802">
          <w:marLeft w:val="60"/>
          <w:marRight w:val="60"/>
          <w:marTop w:val="100"/>
          <w:marBottom w:val="100"/>
          <w:divBdr>
            <w:top w:val="none" w:sz="0" w:space="0" w:color="auto"/>
            <w:left w:val="none" w:sz="0" w:space="0" w:color="auto"/>
            <w:bottom w:val="none" w:sz="0" w:space="0" w:color="auto"/>
            <w:right w:val="none" w:sz="0" w:space="0" w:color="auto"/>
          </w:divBdr>
          <w:divsChild>
            <w:div w:id="1627086538">
              <w:marLeft w:val="0"/>
              <w:marRight w:val="0"/>
              <w:marTop w:val="0"/>
              <w:marBottom w:val="0"/>
              <w:divBdr>
                <w:top w:val="none" w:sz="0" w:space="0" w:color="auto"/>
                <w:left w:val="none" w:sz="0" w:space="0" w:color="auto"/>
                <w:bottom w:val="none" w:sz="0" w:space="0" w:color="auto"/>
                <w:right w:val="none" w:sz="0" w:space="0" w:color="auto"/>
              </w:divBdr>
            </w:div>
          </w:divsChild>
        </w:div>
        <w:div w:id="1627086803">
          <w:marLeft w:val="60"/>
          <w:marRight w:val="60"/>
          <w:marTop w:val="100"/>
          <w:marBottom w:val="100"/>
          <w:divBdr>
            <w:top w:val="none" w:sz="0" w:space="0" w:color="auto"/>
            <w:left w:val="none" w:sz="0" w:space="0" w:color="auto"/>
            <w:bottom w:val="none" w:sz="0" w:space="0" w:color="auto"/>
            <w:right w:val="none" w:sz="0" w:space="0" w:color="auto"/>
          </w:divBdr>
          <w:divsChild>
            <w:div w:id="1627086455">
              <w:marLeft w:val="0"/>
              <w:marRight w:val="0"/>
              <w:marTop w:val="0"/>
              <w:marBottom w:val="0"/>
              <w:divBdr>
                <w:top w:val="none" w:sz="0" w:space="0" w:color="auto"/>
                <w:left w:val="none" w:sz="0" w:space="0" w:color="auto"/>
                <w:bottom w:val="none" w:sz="0" w:space="0" w:color="auto"/>
                <w:right w:val="none" w:sz="0" w:space="0" w:color="auto"/>
              </w:divBdr>
            </w:div>
          </w:divsChild>
        </w:div>
        <w:div w:id="1627086806">
          <w:marLeft w:val="60"/>
          <w:marRight w:val="60"/>
          <w:marTop w:val="100"/>
          <w:marBottom w:val="100"/>
          <w:divBdr>
            <w:top w:val="none" w:sz="0" w:space="0" w:color="auto"/>
            <w:left w:val="none" w:sz="0" w:space="0" w:color="auto"/>
            <w:bottom w:val="none" w:sz="0" w:space="0" w:color="auto"/>
            <w:right w:val="none" w:sz="0" w:space="0" w:color="auto"/>
          </w:divBdr>
          <w:divsChild>
            <w:div w:id="1627088261">
              <w:marLeft w:val="0"/>
              <w:marRight w:val="0"/>
              <w:marTop w:val="0"/>
              <w:marBottom w:val="0"/>
              <w:divBdr>
                <w:top w:val="none" w:sz="0" w:space="0" w:color="auto"/>
                <w:left w:val="none" w:sz="0" w:space="0" w:color="auto"/>
                <w:bottom w:val="none" w:sz="0" w:space="0" w:color="auto"/>
                <w:right w:val="none" w:sz="0" w:space="0" w:color="auto"/>
              </w:divBdr>
            </w:div>
          </w:divsChild>
        </w:div>
        <w:div w:id="1627086812">
          <w:marLeft w:val="60"/>
          <w:marRight w:val="60"/>
          <w:marTop w:val="100"/>
          <w:marBottom w:val="100"/>
          <w:divBdr>
            <w:top w:val="none" w:sz="0" w:space="0" w:color="auto"/>
            <w:left w:val="none" w:sz="0" w:space="0" w:color="auto"/>
            <w:bottom w:val="none" w:sz="0" w:space="0" w:color="auto"/>
            <w:right w:val="none" w:sz="0" w:space="0" w:color="auto"/>
          </w:divBdr>
          <w:divsChild>
            <w:div w:id="1627087862">
              <w:marLeft w:val="0"/>
              <w:marRight w:val="0"/>
              <w:marTop w:val="0"/>
              <w:marBottom w:val="0"/>
              <w:divBdr>
                <w:top w:val="none" w:sz="0" w:space="0" w:color="auto"/>
                <w:left w:val="none" w:sz="0" w:space="0" w:color="auto"/>
                <w:bottom w:val="none" w:sz="0" w:space="0" w:color="auto"/>
                <w:right w:val="none" w:sz="0" w:space="0" w:color="auto"/>
              </w:divBdr>
            </w:div>
          </w:divsChild>
        </w:div>
        <w:div w:id="1627086814">
          <w:marLeft w:val="60"/>
          <w:marRight w:val="60"/>
          <w:marTop w:val="100"/>
          <w:marBottom w:val="100"/>
          <w:divBdr>
            <w:top w:val="none" w:sz="0" w:space="0" w:color="auto"/>
            <w:left w:val="none" w:sz="0" w:space="0" w:color="auto"/>
            <w:bottom w:val="none" w:sz="0" w:space="0" w:color="auto"/>
            <w:right w:val="none" w:sz="0" w:space="0" w:color="auto"/>
          </w:divBdr>
          <w:divsChild>
            <w:div w:id="1627087868">
              <w:marLeft w:val="0"/>
              <w:marRight w:val="0"/>
              <w:marTop w:val="0"/>
              <w:marBottom w:val="0"/>
              <w:divBdr>
                <w:top w:val="none" w:sz="0" w:space="0" w:color="auto"/>
                <w:left w:val="none" w:sz="0" w:space="0" w:color="auto"/>
                <w:bottom w:val="none" w:sz="0" w:space="0" w:color="auto"/>
                <w:right w:val="none" w:sz="0" w:space="0" w:color="auto"/>
              </w:divBdr>
            </w:div>
          </w:divsChild>
        </w:div>
        <w:div w:id="1627086820">
          <w:marLeft w:val="60"/>
          <w:marRight w:val="60"/>
          <w:marTop w:val="100"/>
          <w:marBottom w:val="100"/>
          <w:divBdr>
            <w:top w:val="none" w:sz="0" w:space="0" w:color="auto"/>
            <w:left w:val="none" w:sz="0" w:space="0" w:color="auto"/>
            <w:bottom w:val="none" w:sz="0" w:space="0" w:color="auto"/>
            <w:right w:val="none" w:sz="0" w:space="0" w:color="auto"/>
          </w:divBdr>
          <w:divsChild>
            <w:div w:id="1627087468">
              <w:marLeft w:val="0"/>
              <w:marRight w:val="0"/>
              <w:marTop w:val="0"/>
              <w:marBottom w:val="0"/>
              <w:divBdr>
                <w:top w:val="none" w:sz="0" w:space="0" w:color="auto"/>
                <w:left w:val="none" w:sz="0" w:space="0" w:color="auto"/>
                <w:bottom w:val="none" w:sz="0" w:space="0" w:color="auto"/>
                <w:right w:val="none" w:sz="0" w:space="0" w:color="auto"/>
              </w:divBdr>
            </w:div>
          </w:divsChild>
        </w:div>
        <w:div w:id="1627086825">
          <w:marLeft w:val="60"/>
          <w:marRight w:val="60"/>
          <w:marTop w:val="100"/>
          <w:marBottom w:val="100"/>
          <w:divBdr>
            <w:top w:val="none" w:sz="0" w:space="0" w:color="auto"/>
            <w:left w:val="none" w:sz="0" w:space="0" w:color="auto"/>
            <w:bottom w:val="none" w:sz="0" w:space="0" w:color="auto"/>
            <w:right w:val="none" w:sz="0" w:space="0" w:color="auto"/>
          </w:divBdr>
          <w:divsChild>
            <w:div w:id="1627087465">
              <w:marLeft w:val="0"/>
              <w:marRight w:val="0"/>
              <w:marTop w:val="0"/>
              <w:marBottom w:val="0"/>
              <w:divBdr>
                <w:top w:val="none" w:sz="0" w:space="0" w:color="auto"/>
                <w:left w:val="none" w:sz="0" w:space="0" w:color="auto"/>
                <w:bottom w:val="none" w:sz="0" w:space="0" w:color="auto"/>
                <w:right w:val="none" w:sz="0" w:space="0" w:color="auto"/>
              </w:divBdr>
            </w:div>
          </w:divsChild>
        </w:div>
        <w:div w:id="1627086827">
          <w:marLeft w:val="60"/>
          <w:marRight w:val="60"/>
          <w:marTop w:val="100"/>
          <w:marBottom w:val="100"/>
          <w:divBdr>
            <w:top w:val="none" w:sz="0" w:space="0" w:color="auto"/>
            <w:left w:val="none" w:sz="0" w:space="0" w:color="auto"/>
            <w:bottom w:val="none" w:sz="0" w:space="0" w:color="auto"/>
            <w:right w:val="none" w:sz="0" w:space="0" w:color="auto"/>
          </w:divBdr>
          <w:divsChild>
            <w:div w:id="1627087262">
              <w:marLeft w:val="0"/>
              <w:marRight w:val="0"/>
              <w:marTop w:val="0"/>
              <w:marBottom w:val="0"/>
              <w:divBdr>
                <w:top w:val="none" w:sz="0" w:space="0" w:color="auto"/>
                <w:left w:val="none" w:sz="0" w:space="0" w:color="auto"/>
                <w:bottom w:val="none" w:sz="0" w:space="0" w:color="auto"/>
                <w:right w:val="none" w:sz="0" w:space="0" w:color="auto"/>
              </w:divBdr>
            </w:div>
          </w:divsChild>
        </w:div>
        <w:div w:id="1627086834">
          <w:marLeft w:val="60"/>
          <w:marRight w:val="60"/>
          <w:marTop w:val="100"/>
          <w:marBottom w:val="100"/>
          <w:divBdr>
            <w:top w:val="none" w:sz="0" w:space="0" w:color="auto"/>
            <w:left w:val="none" w:sz="0" w:space="0" w:color="auto"/>
            <w:bottom w:val="none" w:sz="0" w:space="0" w:color="auto"/>
            <w:right w:val="none" w:sz="0" w:space="0" w:color="auto"/>
          </w:divBdr>
          <w:divsChild>
            <w:div w:id="1627086491">
              <w:marLeft w:val="0"/>
              <w:marRight w:val="0"/>
              <w:marTop w:val="0"/>
              <w:marBottom w:val="0"/>
              <w:divBdr>
                <w:top w:val="none" w:sz="0" w:space="0" w:color="auto"/>
                <w:left w:val="none" w:sz="0" w:space="0" w:color="auto"/>
                <w:bottom w:val="none" w:sz="0" w:space="0" w:color="auto"/>
                <w:right w:val="none" w:sz="0" w:space="0" w:color="auto"/>
              </w:divBdr>
            </w:div>
          </w:divsChild>
        </w:div>
        <w:div w:id="1627086838">
          <w:marLeft w:val="60"/>
          <w:marRight w:val="60"/>
          <w:marTop w:val="100"/>
          <w:marBottom w:val="100"/>
          <w:divBdr>
            <w:top w:val="none" w:sz="0" w:space="0" w:color="auto"/>
            <w:left w:val="none" w:sz="0" w:space="0" w:color="auto"/>
            <w:bottom w:val="none" w:sz="0" w:space="0" w:color="auto"/>
            <w:right w:val="none" w:sz="0" w:space="0" w:color="auto"/>
          </w:divBdr>
          <w:divsChild>
            <w:div w:id="1627087337">
              <w:marLeft w:val="0"/>
              <w:marRight w:val="0"/>
              <w:marTop w:val="0"/>
              <w:marBottom w:val="0"/>
              <w:divBdr>
                <w:top w:val="none" w:sz="0" w:space="0" w:color="auto"/>
                <w:left w:val="none" w:sz="0" w:space="0" w:color="auto"/>
                <w:bottom w:val="none" w:sz="0" w:space="0" w:color="auto"/>
                <w:right w:val="none" w:sz="0" w:space="0" w:color="auto"/>
              </w:divBdr>
            </w:div>
          </w:divsChild>
        </w:div>
        <w:div w:id="1627086843">
          <w:marLeft w:val="60"/>
          <w:marRight w:val="60"/>
          <w:marTop w:val="100"/>
          <w:marBottom w:val="100"/>
          <w:divBdr>
            <w:top w:val="none" w:sz="0" w:space="0" w:color="auto"/>
            <w:left w:val="none" w:sz="0" w:space="0" w:color="auto"/>
            <w:bottom w:val="none" w:sz="0" w:space="0" w:color="auto"/>
            <w:right w:val="none" w:sz="0" w:space="0" w:color="auto"/>
          </w:divBdr>
          <w:divsChild>
            <w:div w:id="1627087189">
              <w:marLeft w:val="0"/>
              <w:marRight w:val="0"/>
              <w:marTop w:val="0"/>
              <w:marBottom w:val="0"/>
              <w:divBdr>
                <w:top w:val="none" w:sz="0" w:space="0" w:color="auto"/>
                <w:left w:val="none" w:sz="0" w:space="0" w:color="auto"/>
                <w:bottom w:val="none" w:sz="0" w:space="0" w:color="auto"/>
                <w:right w:val="none" w:sz="0" w:space="0" w:color="auto"/>
              </w:divBdr>
            </w:div>
          </w:divsChild>
        </w:div>
        <w:div w:id="1627086851">
          <w:marLeft w:val="60"/>
          <w:marRight w:val="60"/>
          <w:marTop w:val="100"/>
          <w:marBottom w:val="100"/>
          <w:divBdr>
            <w:top w:val="none" w:sz="0" w:space="0" w:color="auto"/>
            <w:left w:val="none" w:sz="0" w:space="0" w:color="auto"/>
            <w:bottom w:val="none" w:sz="0" w:space="0" w:color="auto"/>
            <w:right w:val="none" w:sz="0" w:space="0" w:color="auto"/>
          </w:divBdr>
          <w:divsChild>
            <w:div w:id="1627085546">
              <w:marLeft w:val="0"/>
              <w:marRight w:val="0"/>
              <w:marTop w:val="0"/>
              <w:marBottom w:val="0"/>
              <w:divBdr>
                <w:top w:val="none" w:sz="0" w:space="0" w:color="auto"/>
                <w:left w:val="none" w:sz="0" w:space="0" w:color="auto"/>
                <w:bottom w:val="none" w:sz="0" w:space="0" w:color="auto"/>
                <w:right w:val="none" w:sz="0" w:space="0" w:color="auto"/>
              </w:divBdr>
            </w:div>
          </w:divsChild>
        </w:div>
        <w:div w:id="1627086854">
          <w:marLeft w:val="60"/>
          <w:marRight w:val="60"/>
          <w:marTop w:val="100"/>
          <w:marBottom w:val="100"/>
          <w:divBdr>
            <w:top w:val="none" w:sz="0" w:space="0" w:color="auto"/>
            <w:left w:val="none" w:sz="0" w:space="0" w:color="auto"/>
            <w:bottom w:val="none" w:sz="0" w:space="0" w:color="auto"/>
            <w:right w:val="none" w:sz="0" w:space="0" w:color="auto"/>
          </w:divBdr>
          <w:divsChild>
            <w:div w:id="1627088182">
              <w:marLeft w:val="0"/>
              <w:marRight w:val="0"/>
              <w:marTop w:val="0"/>
              <w:marBottom w:val="0"/>
              <w:divBdr>
                <w:top w:val="none" w:sz="0" w:space="0" w:color="auto"/>
                <w:left w:val="none" w:sz="0" w:space="0" w:color="auto"/>
                <w:bottom w:val="none" w:sz="0" w:space="0" w:color="auto"/>
                <w:right w:val="none" w:sz="0" w:space="0" w:color="auto"/>
              </w:divBdr>
            </w:div>
          </w:divsChild>
        </w:div>
        <w:div w:id="1627086859">
          <w:marLeft w:val="60"/>
          <w:marRight w:val="60"/>
          <w:marTop w:val="100"/>
          <w:marBottom w:val="100"/>
          <w:divBdr>
            <w:top w:val="none" w:sz="0" w:space="0" w:color="auto"/>
            <w:left w:val="none" w:sz="0" w:space="0" w:color="auto"/>
            <w:bottom w:val="none" w:sz="0" w:space="0" w:color="auto"/>
            <w:right w:val="none" w:sz="0" w:space="0" w:color="auto"/>
          </w:divBdr>
          <w:divsChild>
            <w:div w:id="1627086880">
              <w:marLeft w:val="0"/>
              <w:marRight w:val="0"/>
              <w:marTop w:val="0"/>
              <w:marBottom w:val="0"/>
              <w:divBdr>
                <w:top w:val="none" w:sz="0" w:space="0" w:color="auto"/>
                <w:left w:val="none" w:sz="0" w:space="0" w:color="auto"/>
                <w:bottom w:val="none" w:sz="0" w:space="0" w:color="auto"/>
                <w:right w:val="none" w:sz="0" w:space="0" w:color="auto"/>
              </w:divBdr>
            </w:div>
          </w:divsChild>
        </w:div>
        <w:div w:id="1627086861">
          <w:marLeft w:val="60"/>
          <w:marRight w:val="60"/>
          <w:marTop w:val="100"/>
          <w:marBottom w:val="100"/>
          <w:divBdr>
            <w:top w:val="none" w:sz="0" w:space="0" w:color="auto"/>
            <w:left w:val="none" w:sz="0" w:space="0" w:color="auto"/>
            <w:bottom w:val="none" w:sz="0" w:space="0" w:color="auto"/>
            <w:right w:val="none" w:sz="0" w:space="0" w:color="auto"/>
          </w:divBdr>
          <w:divsChild>
            <w:div w:id="1627085652">
              <w:marLeft w:val="0"/>
              <w:marRight w:val="0"/>
              <w:marTop w:val="0"/>
              <w:marBottom w:val="0"/>
              <w:divBdr>
                <w:top w:val="none" w:sz="0" w:space="0" w:color="auto"/>
                <w:left w:val="none" w:sz="0" w:space="0" w:color="auto"/>
                <w:bottom w:val="none" w:sz="0" w:space="0" w:color="auto"/>
                <w:right w:val="none" w:sz="0" w:space="0" w:color="auto"/>
              </w:divBdr>
            </w:div>
          </w:divsChild>
        </w:div>
        <w:div w:id="1627086863">
          <w:marLeft w:val="60"/>
          <w:marRight w:val="60"/>
          <w:marTop w:val="100"/>
          <w:marBottom w:val="100"/>
          <w:divBdr>
            <w:top w:val="none" w:sz="0" w:space="0" w:color="auto"/>
            <w:left w:val="none" w:sz="0" w:space="0" w:color="auto"/>
            <w:bottom w:val="none" w:sz="0" w:space="0" w:color="auto"/>
            <w:right w:val="none" w:sz="0" w:space="0" w:color="auto"/>
          </w:divBdr>
          <w:divsChild>
            <w:div w:id="1627087108">
              <w:marLeft w:val="0"/>
              <w:marRight w:val="0"/>
              <w:marTop w:val="0"/>
              <w:marBottom w:val="0"/>
              <w:divBdr>
                <w:top w:val="none" w:sz="0" w:space="0" w:color="auto"/>
                <w:left w:val="none" w:sz="0" w:space="0" w:color="auto"/>
                <w:bottom w:val="none" w:sz="0" w:space="0" w:color="auto"/>
                <w:right w:val="none" w:sz="0" w:space="0" w:color="auto"/>
              </w:divBdr>
            </w:div>
          </w:divsChild>
        </w:div>
        <w:div w:id="1627086865">
          <w:marLeft w:val="60"/>
          <w:marRight w:val="60"/>
          <w:marTop w:val="100"/>
          <w:marBottom w:val="100"/>
          <w:divBdr>
            <w:top w:val="none" w:sz="0" w:space="0" w:color="auto"/>
            <w:left w:val="none" w:sz="0" w:space="0" w:color="auto"/>
            <w:bottom w:val="none" w:sz="0" w:space="0" w:color="auto"/>
            <w:right w:val="none" w:sz="0" w:space="0" w:color="auto"/>
          </w:divBdr>
          <w:divsChild>
            <w:div w:id="1627087257">
              <w:marLeft w:val="0"/>
              <w:marRight w:val="0"/>
              <w:marTop w:val="0"/>
              <w:marBottom w:val="0"/>
              <w:divBdr>
                <w:top w:val="none" w:sz="0" w:space="0" w:color="auto"/>
                <w:left w:val="none" w:sz="0" w:space="0" w:color="auto"/>
                <w:bottom w:val="none" w:sz="0" w:space="0" w:color="auto"/>
                <w:right w:val="none" w:sz="0" w:space="0" w:color="auto"/>
              </w:divBdr>
            </w:div>
          </w:divsChild>
        </w:div>
        <w:div w:id="1627086874">
          <w:marLeft w:val="60"/>
          <w:marRight w:val="60"/>
          <w:marTop w:val="100"/>
          <w:marBottom w:val="100"/>
          <w:divBdr>
            <w:top w:val="none" w:sz="0" w:space="0" w:color="auto"/>
            <w:left w:val="none" w:sz="0" w:space="0" w:color="auto"/>
            <w:bottom w:val="none" w:sz="0" w:space="0" w:color="auto"/>
            <w:right w:val="none" w:sz="0" w:space="0" w:color="auto"/>
          </w:divBdr>
          <w:divsChild>
            <w:div w:id="1627086337">
              <w:marLeft w:val="0"/>
              <w:marRight w:val="0"/>
              <w:marTop w:val="0"/>
              <w:marBottom w:val="0"/>
              <w:divBdr>
                <w:top w:val="none" w:sz="0" w:space="0" w:color="auto"/>
                <w:left w:val="none" w:sz="0" w:space="0" w:color="auto"/>
                <w:bottom w:val="none" w:sz="0" w:space="0" w:color="auto"/>
                <w:right w:val="none" w:sz="0" w:space="0" w:color="auto"/>
              </w:divBdr>
            </w:div>
          </w:divsChild>
        </w:div>
        <w:div w:id="1627086878">
          <w:marLeft w:val="60"/>
          <w:marRight w:val="60"/>
          <w:marTop w:val="100"/>
          <w:marBottom w:val="100"/>
          <w:divBdr>
            <w:top w:val="none" w:sz="0" w:space="0" w:color="auto"/>
            <w:left w:val="none" w:sz="0" w:space="0" w:color="auto"/>
            <w:bottom w:val="none" w:sz="0" w:space="0" w:color="auto"/>
            <w:right w:val="none" w:sz="0" w:space="0" w:color="auto"/>
          </w:divBdr>
          <w:divsChild>
            <w:div w:id="1627086682">
              <w:marLeft w:val="0"/>
              <w:marRight w:val="0"/>
              <w:marTop w:val="0"/>
              <w:marBottom w:val="0"/>
              <w:divBdr>
                <w:top w:val="none" w:sz="0" w:space="0" w:color="auto"/>
                <w:left w:val="none" w:sz="0" w:space="0" w:color="auto"/>
                <w:bottom w:val="none" w:sz="0" w:space="0" w:color="auto"/>
                <w:right w:val="none" w:sz="0" w:space="0" w:color="auto"/>
              </w:divBdr>
            </w:div>
          </w:divsChild>
        </w:div>
        <w:div w:id="1627086885">
          <w:marLeft w:val="60"/>
          <w:marRight w:val="60"/>
          <w:marTop w:val="100"/>
          <w:marBottom w:val="100"/>
          <w:divBdr>
            <w:top w:val="none" w:sz="0" w:space="0" w:color="auto"/>
            <w:left w:val="none" w:sz="0" w:space="0" w:color="auto"/>
            <w:bottom w:val="none" w:sz="0" w:space="0" w:color="auto"/>
            <w:right w:val="none" w:sz="0" w:space="0" w:color="auto"/>
          </w:divBdr>
          <w:divsChild>
            <w:div w:id="1627086837">
              <w:marLeft w:val="0"/>
              <w:marRight w:val="0"/>
              <w:marTop w:val="0"/>
              <w:marBottom w:val="0"/>
              <w:divBdr>
                <w:top w:val="none" w:sz="0" w:space="0" w:color="auto"/>
                <w:left w:val="none" w:sz="0" w:space="0" w:color="auto"/>
                <w:bottom w:val="none" w:sz="0" w:space="0" w:color="auto"/>
                <w:right w:val="none" w:sz="0" w:space="0" w:color="auto"/>
              </w:divBdr>
            </w:div>
          </w:divsChild>
        </w:div>
        <w:div w:id="1627086886">
          <w:marLeft w:val="60"/>
          <w:marRight w:val="60"/>
          <w:marTop w:val="100"/>
          <w:marBottom w:val="100"/>
          <w:divBdr>
            <w:top w:val="none" w:sz="0" w:space="0" w:color="auto"/>
            <w:left w:val="none" w:sz="0" w:space="0" w:color="auto"/>
            <w:bottom w:val="none" w:sz="0" w:space="0" w:color="auto"/>
            <w:right w:val="none" w:sz="0" w:space="0" w:color="auto"/>
          </w:divBdr>
          <w:divsChild>
            <w:div w:id="1627087268">
              <w:marLeft w:val="0"/>
              <w:marRight w:val="0"/>
              <w:marTop w:val="0"/>
              <w:marBottom w:val="0"/>
              <w:divBdr>
                <w:top w:val="none" w:sz="0" w:space="0" w:color="auto"/>
                <w:left w:val="none" w:sz="0" w:space="0" w:color="auto"/>
                <w:bottom w:val="none" w:sz="0" w:space="0" w:color="auto"/>
                <w:right w:val="none" w:sz="0" w:space="0" w:color="auto"/>
              </w:divBdr>
            </w:div>
          </w:divsChild>
        </w:div>
        <w:div w:id="1627086888">
          <w:marLeft w:val="60"/>
          <w:marRight w:val="60"/>
          <w:marTop w:val="100"/>
          <w:marBottom w:val="100"/>
          <w:divBdr>
            <w:top w:val="none" w:sz="0" w:space="0" w:color="auto"/>
            <w:left w:val="none" w:sz="0" w:space="0" w:color="auto"/>
            <w:bottom w:val="none" w:sz="0" w:space="0" w:color="auto"/>
            <w:right w:val="none" w:sz="0" w:space="0" w:color="auto"/>
          </w:divBdr>
          <w:divsChild>
            <w:div w:id="1627088066">
              <w:marLeft w:val="0"/>
              <w:marRight w:val="0"/>
              <w:marTop w:val="0"/>
              <w:marBottom w:val="0"/>
              <w:divBdr>
                <w:top w:val="none" w:sz="0" w:space="0" w:color="auto"/>
                <w:left w:val="none" w:sz="0" w:space="0" w:color="auto"/>
                <w:bottom w:val="none" w:sz="0" w:space="0" w:color="auto"/>
                <w:right w:val="none" w:sz="0" w:space="0" w:color="auto"/>
              </w:divBdr>
            </w:div>
          </w:divsChild>
        </w:div>
        <w:div w:id="1627086889">
          <w:marLeft w:val="60"/>
          <w:marRight w:val="60"/>
          <w:marTop w:val="100"/>
          <w:marBottom w:val="100"/>
          <w:divBdr>
            <w:top w:val="none" w:sz="0" w:space="0" w:color="auto"/>
            <w:left w:val="none" w:sz="0" w:space="0" w:color="auto"/>
            <w:bottom w:val="none" w:sz="0" w:space="0" w:color="auto"/>
            <w:right w:val="none" w:sz="0" w:space="0" w:color="auto"/>
          </w:divBdr>
          <w:divsChild>
            <w:div w:id="1627086822">
              <w:marLeft w:val="0"/>
              <w:marRight w:val="0"/>
              <w:marTop w:val="0"/>
              <w:marBottom w:val="0"/>
              <w:divBdr>
                <w:top w:val="none" w:sz="0" w:space="0" w:color="auto"/>
                <w:left w:val="none" w:sz="0" w:space="0" w:color="auto"/>
                <w:bottom w:val="none" w:sz="0" w:space="0" w:color="auto"/>
                <w:right w:val="none" w:sz="0" w:space="0" w:color="auto"/>
              </w:divBdr>
            </w:div>
          </w:divsChild>
        </w:div>
        <w:div w:id="1627086898">
          <w:marLeft w:val="60"/>
          <w:marRight w:val="60"/>
          <w:marTop w:val="100"/>
          <w:marBottom w:val="100"/>
          <w:divBdr>
            <w:top w:val="none" w:sz="0" w:space="0" w:color="auto"/>
            <w:left w:val="none" w:sz="0" w:space="0" w:color="auto"/>
            <w:bottom w:val="none" w:sz="0" w:space="0" w:color="auto"/>
            <w:right w:val="none" w:sz="0" w:space="0" w:color="auto"/>
          </w:divBdr>
          <w:divsChild>
            <w:div w:id="1627087985">
              <w:marLeft w:val="0"/>
              <w:marRight w:val="0"/>
              <w:marTop w:val="0"/>
              <w:marBottom w:val="0"/>
              <w:divBdr>
                <w:top w:val="none" w:sz="0" w:space="0" w:color="auto"/>
                <w:left w:val="none" w:sz="0" w:space="0" w:color="auto"/>
                <w:bottom w:val="none" w:sz="0" w:space="0" w:color="auto"/>
                <w:right w:val="none" w:sz="0" w:space="0" w:color="auto"/>
              </w:divBdr>
            </w:div>
          </w:divsChild>
        </w:div>
        <w:div w:id="1627086900">
          <w:marLeft w:val="60"/>
          <w:marRight w:val="60"/>
          <w:marTop w:val="100"/>
          <w:marBottom w:val="100"/>
          <w:divBdr>
            <w:top w:val="none" w:sz="0" w:space="0" w:color="auto"/>
            <w:left w:val="none" w:sz="0" w:space="0" w:color="auto"/>
            <w:bottom w:val="none" w:sz="0" w:space="0" w:color="auto"/>
            <w:right w:val="none" w:sz="0" w:space="0" w:color="auto"/>
          </w:divBdr>
          <w:divsChild>
            <w:div w:id="1627087414">
              <w:marLeft w:val="0"/>
              <w:marRight w:val="0"/>
              <w:marTop w:val="0"/>
              <w:marBottom w:val="0"/>
              <w:divBdr>
                <w:top w:val="none" w:sz="0" w:space="0" w:color="auto"/>
                <w:left w:val="none" w:sz="0" w:space="0" w:color="auto"/>
                <w:bottom w:val="none" w:sz="0" w:space="0" w:color="auto"/>
                <w:right w:val="none" w:sz="0" w:space="0" w:color="auto"/>
              </w:divBdr>
            </w:div>
          </w:divsChild>
        </w:div>
        <w:div w:id="1627086901">
          <w:marLeft w:val="60"/>
          <w:marRight w:val="60"/>
          <w:marTop w:val="100"/>
          <w:marBottom w:val="100"/>
          <w:divBdr>
            <w:top w:val="none" w:sz="0" w:space="0" w:color="auto"/>
            <w:left w:val="none" w:sz="0" w:space="0" w:color="auto"/>
            <w:bottom w:val="none" w:sz="0" w:space="0" w:color="auto"/>
            <w:right w:val="none" w:sz="0" w:space="0" w:color="auto"/>
          </w:divBdr>
          <w:divsChild>
            <w:div w:id="1627085633">
              <w:marLeft w:val="0"/>
              <w:marRight w:val="0"/>
              <w:marTop w:val="0"/>
              <w:marBottom w:val="0"/>
              <w:divBdr>
                <w:top w:val="none" w:sz="0" w:space="0" w:color="auto"/>
                <w:left w:val="none" w:sz="0" w:space="0" w:color="auto"/>
                <w:bottom w:val="none" w:sz="0" w:space="0" w:color="auto"/>
                <w:right w:val="none" w:sz="0" w:space="0" w:color="auto"/>
              </w:divBdr>
            </w:div>
          </w:divsChild>
        </w:div>
        <w:div w:id="1627086903">
          <w:marLeft w:val="60"/>
          <w:marRight w:val="60"/>
          <w:marTop w:val="100"/>
          <w:marBottom w:val="100"/>
          <w:divBdr>
            <w:top w:val="none" w:sz="0" w:space="0" w:color="auto"/>
            <w:left w:val="none" w:sz="0" w:space="0" w:color="auto"/>
            <w:bottom w:val="none" w:sz="0" w:space="0" w:color="auto"/>
            <w:right w:val="none" w:sz="0" w:space="0" w:color="auto"/>
          </w:divBdr>
          <w:divsChild>
            <w:div w:id="1627086666">
              <w:marLeft w:val="0"/>
              <w:marRight w:val="0"/>
              <w:marTop w:val="0"/>
              <w:marBottom w:val="0"/>
              <w:divBdr>
                <w:top w:val="none" w:sz="0" w:space="0" w:color="auto"/>
                <w:left w:val="none" w:sz="0" w:space="0" w:color="auto"/>
                <w:bottom w:val="none" w:sz="0" w:space="0" w:color="auto"/>
                <w:right w:val="none" w:sz="0" w:space="0" w:color="auto"/>
              </w:divBdr>
            </w:div>
          </w:divsChild>
        </w:div>
        <w:div w:id="1627086905">
          <w:marLeft w:val="60"/>
          <w:marRight w:val="60"/>
          <w:marTop w:val="100"/>
          <w:marBottom w:val="100"/>
          <w:divBdr>
            <w:top w:val="none" w:sz="0" w:space="0" w:color="auto"/>
            <w:left w:val="none" w:sz="0" w:space="0" w:color="auto"/>
            <w:bottom w:val="none" w:sz="0" w:space="0" w:color="auto"/>
            <w:right w:val="none" w:sz="0" w:space="0" w:color="auto"/>
          </w:divBdr>
          <w:divsChild>
            <w:div w:id="1627086512">
              <w:marLeft w:val="0"/>
              <w:marRight w:val="0"/>
              <w:marTop w:val="0"/>
              <w:marBottom w:val="0"/>
              <w:divBdr>
                <w:top w:val="none" w:sz="0" w:space="0" w:color="auto"/>
                <w:left w:val="none" w:sz="0" w:space="0" w:color="auto"/>
                <w:bottom w:val="none" w:sz="0" w:space="0" w:color="auto"/>
                <w:right w:val="none" w:sz="0" w:space="0" w:color="auto"/>
              </w:divBdr>
            </w:div>
          </w:divsChild>
        </w:div>
        <w:div w:id="1627086916">
          <w:marLeft w:val="60"/>
          <w:marRight w:val="60"/>
          <w:marTop w:val="100"/>
          <w:marBottom w:val="100"/>
          <w:divBdr>
            <w:top w:val="none" w:sz="0" w:space="0" w:color="auto"/>
            <w:left w:val="none" w:sz="0" w:space="0" w:color="auto"/>
            <w:bottom w:val="none" w:sz="0" w:space="0" w:color="auto"/>
            <w:right w:val="none" w:sz="0" w:space="0" w:color="auto"/>
          </w:divBdr>
          <w:divsChild>
            <w:div w:id="1627088279">
              <w:marLeft w:val="0"/>
              <w:marRight w:val="0"/>
              <w:marTop w:val="0"/>
              <w:marBottom w:val="0"/>
              <w:divBdr>
                <w:top w:val="none" w:sz="0" w:space="0" w:color="auto"/>
                <w:left w:val="none" w:sz="0" w:space="0" w:color="auto"/>
                <w:bottom w:val="none" w:sz="0" w:space="0" w:color="auto"/>
                <w:right w:val="none" w:sz="0" w:space="0" w:color="auto"/>
              </w:divBdr>
            </w:div>
          </w:divsChild>
        </w:div>
        <w:div w:id="1627086920">
          <w:marLeft w:val="60"/>
          <w:marRight w:val="60"/>
          <w:marTop w:val="100"/>
          <w:marBottom w:val="100"/>
          <w:divBdr>
            <w:top w:val="none" w:sz="0" w:space="0" w:color="auto"/>
            <w:left w:val="none" w:sz="0" w:space="0" w:color="auto"/>
            <w:bottom w:val="none" w:sz="0" w:space="0" w:color="auto"/>
            <w:right w:val="none" w:sz="0" w:space="0" w:color="auto"/>
          </w:divBdr>
          <w:divsChild>
            <w:div w:id="1627088003">
              <w:marLeft w:val="0"/>
              <w:marRight w:val="0"/>
              <w:marTop w:val="0"/>
              <w:marBottom w:val="0"/>
              <w:divBdr>
                <w:top w:val="none" w:sz="0" w:space="0" w:color="auto"/>
                <w:left w:val="none" w:sz="0" w:space="0" w:color="auto"/>
                <w:bottom w:val="none" w:sz="0" w:space="0" w:color="auto"/>
                <w:right w:val="none" w:sz="0" w:space="0" w:color="auto"/>
              </w:divBdr>
            </w:div>
          </w:divsChild>
        </w:div>
        <w:div w:id="1627086922">
          <w:marLeft w:val="60"/>
          <w:marRight w:val="60"/>
          <w:marTop w:val="100"/>
          <w:marBottom w:val="100"/>
          <w:divBdr>
            <w:top w:val="none" w:sz="0" w:space="0" w:color="auto"/>
            <w:left w:val="none" w:sz="0" w:space="0" w:color="auto"/>
            <w:bottom w:val="none" w:sz="0" w:space="0" w:color="auto"/>
            <w:right w:val="none" w:sz="0" w:space="0" w:color="auto"/>
          </w:divBdr>
          <w:divsChild>
            <w:div w:id="1627087297">
              <w:marLeft w:val="0"/>
              <w:marRight w:val="0"/>
              <w:marTop w:val="0"/>
              <w:marBottom w:val="0"/>
              <w:divBdr>
                <w:top w:val="none" w:sz="0" w:space="0" w:color="auto"/>
                <w:left w:val="none" w:sz="0" w:space="0" w:color="auto"/>
                <w:bottom w:val="none" w:sz="0" w:space="0" w:color="auto"/>
                <w:right w:val="none" w:sz="0" w:space="0" w:color="auto"/>
              </w:divBdr>
            </w:div>
          </w:divsChild>
        </w:div>
        <w:div w:id="1627086926">
          <w:marLeft w:val="60"/>
          <w:marRight w:val="60"/>
          <w:marTop w:val="100"/>
          <w:marBottom w:val="100"/>
          <w:divBdr>
            <w:top w:val="none" w:sz="0" w:space="0" w:color="auto"/>
            <w:left w:val="none" w:sz="0" w:space="0" w:color="auto"/>
            <w:bottom w:val="none" w:sz="0" w:space="0" w:color="auto"/>
            <w:right w:val="none" w:sz="0" w:space="0" w:color="auto"/>
          </w:divBdr>
          <w:divsChild>
            <w:div w:id="1627086067">
              <w:marLeft w:val="0"/>
              <w:marRight w:val="0"/>
              <w:marTop w:val="0"/>
              <w:marBottom w:val="0"/>
              <w:divBdr>
                <w:top w:val="none" w:sz="0" w:space="0" w:color="auto"/>
                <w:left w:val="none" w:sz="0" w:space="0" w:color="auto"/>
                <w:bottom w:val="none" w:sz="0" w:space="0" w:color="auto"/>
                <w:right w:val="none" w:sz="0" w:space="0" w:color="auto"/>
              </w:divBdr>
            </w:div>
          </w:divsChild>
        </w:div>
        <w:div w:id="1627086929">
          <w:marLeft w:val="60"/>
          <w:marRight w:val="60"/>
          <w:marTop w:val="100"/>
          <w:marBottom w:val="100"/>
          <w:divBdr>
            <w:top w:val="none" w:sz="0" w:space="0" w:color="auto"/>
            <w:left w:val="none" w:sz="0" w:space="0" w:color="auto"/>
            <w:bottom w:val="none" w:sz="0" w:space="0" w:color="auto"/>
            <w:right w:val="none" w:sz="0" w:space="0" w:color="auto"/>
          </w:divBdr>
          <w:divsChild>
            <w:div w:id="1627087799">
              <w:marLeft w:val="0"/>
              <w:marRight w:val="0"/>
              <w:marTop w:val="0"/>
              <w:marBottom w:val="0"/>
              <w:divBdr>
                <w:top w:val="none" w:sz="0" w:space="0" w:color="auto"/>
                <w:left w:val="none" w:sz="0" w:space="0" w:color="auto"/>
                <w:bottom w:val="none" w:sz="0" w:space="0" w:color="auto"/>
                <w:right w:val="none" w:sz="0" w:space="0" w:color="auto"/>
              </w:divBdr>
            </w:div>
          </w:divsChild>
        </w:div>
        <w:div w:id="1627086941">
          <w:marLeft w:val="60"/>
          <w:marRight w:val="60"/>
          <w:marTop w:val="100"/>
          <w:marBottom w:val="100"/>
          <w:divBdr>
            <w:top w:val="none" w:sz="0" w:space="0" w:color="auto"/>
            <w:left w:val="none" w:sz="0" w:space="0" w:color="auto"/>
            <w:bottom w:val="none" w:sz="0" w:space="0" w:color="auto"/>
            <w:right w:val="none" w:sz="0" w:space="0" w:color="auto"/>
          </w:divBdr>
          <w:divsChild>
            <w:div w:id="1627086890">
              <w:marLeft w:val="0"/>
              <w:marRight w:val="0"/>
              <w:marTop w:val="0"/>
              <w:marBottom w:val="0"/>
              <w:divBdr>
                <w:top w:val="none" w:sz="0" w:space="0" w:color="auto"/>
                <w:left w:val="none" w:sz="0" w:space="0" w:color="auto"/>
                <w:bottom w:val="none" w:sz="0" w:space="0" w:color="auto"/>
                <w:right w:val="none" w:sz="0" w:space="0" w:color="auto"/>
              </w:divBdr>
            </w:div>
          </w:divsChild>
        </w:div>
        <w:div w:id="1627086945">
          <w:marLeft w:val="60"/>
          <w:marRight w:val="60"/>
          <w:marTop w:val="100"/>
          <w:marBottom w:val="100"/>
          <w:divBdr>
            <w:top w:val="none" w:sz="0" w:space="0" w:color="auto"/>
            <w:left w:val="none" w:sz="0" w:space="0" w:color="auto"/>
            <w:bottom w:val="none" w:sz="0" w:space="0" w:color="auto"/>
            <w:right w:val="none" w:sz="0" w:space="0" w:color="auto"/>
          </w:divBdr>
          <w:divsChild>
            <w:div w:id="1627088112">
              <w:marLeft w:val="0"/>
              <w:marRight w:val="0"/>
              <w:marTop w:val="0"/>
              <w:marBottom w:val="0"/>
              <w:divBdr>
                <w:top w:val="none" w:sz="0" w:space="0" w:color="auto"/>
                <w:left w:val="none" w:sz="0" w:space="0" w:color="auto"/>
                <w:bottom w:val="none" w:sz="0" w:space="0" w:color="auto"/>
                <w:right w:val="none" w:sz="0" w:space="0" w:color="auto"/>
              </w:divBdr>
            </w:div>
          </w:divsChild>
        </w:div>
        <w:div w:id="1627086947">
          <w:marLeft w:val="60"/>
          <w:marRight w:val="60"/>
          <w:marTop w:val="100"/>
          <w:marBottom w:val="100"/>
          <w:divBdr>
            <w:top w:val="none" w:sz="0" w:space="0" w:color="auto"/>
            <w:left w:val="none" w:sz="0" w:space="0" w:color="auto"/>
            <w:bottom w:val="none" w:sz="0" w:space="0" w:color="auto"/>
            <w:right w:val="none" w:sz="0" w:space="0" w:color="auto"/>
          </w:divBdr>
          <w:divsChild>
            <w:div w:id="1627087759">
              <w:marLeft w:val="0"/>
              <w:marRight w:val="0"/>
              <w:marTop w:val="0"/>
              <w:marBottom w:val="0"/>
              <w:divBdr>
                <w:top w:val="none" w:sz="0" w:space="0" w:color="auto"/>
                <w:left w:val="none" w:sz="0" w:space="0" w:color="auto"/>
                <w:bottom w:val="none" w:sz="0" w:space="0" w:color="auto"/>
                <w:right w:val="none" w:sz="0" w:space="0" w:color="auto"/>
              </w:divBdr>
            </w:div>
          </w:divsChild>
        </w:div>
        <w:div w:id="1627086951">
          <w:marLeft w:val="60"/>
          <w:marRight w:val="60"/>
          <w:marTop w:val="100"/>
          <w:marBottom w:val="100"/>
          <w:divBdr>
            <w:top w:val="none" w:sz="0" w:space="0" w:color="auto"/>
            <w:left w:val="none" w:sz="0" w:space="0" w:color="auto"/>
            <w:bottom w:val="none" w:sz="0" w:space="0" w:color="auto"/>
            <w:right w:val="none" w:sz="0" w:space="0" w:color="auto"/>
          </w:divBdr>
          <w:divsChild>
            <w:div w:id="1627087875">
              <w:marLeft w:val="0"/>
              <w:marRight w:val="0"/>
              <w:marTop w:val="0"/>
              <w:marBottom w:val="0"/>
              <w:divBdr>
                <w:top w:val="none" w:sz="0" w:space="0" w:color="auto"/>
                <w:left w:val="none" w:sz="0" w:space="0" w:color="auto"/>
                <w:bottom w:val="none" w:sz="0" w:space="0" w:color="auto"/>
                <w:right w:val="none" w:sz="0" w:space="0" w:color="auto"/>
              </w:divBdr>
            </w:div>
          </w:divsChild>
        </w:div>
        <w:div w:id="1627086954">
          <w:marLeft w:val="60"/>
          <w:marRight w:val="60"/>
          <w:marTop w:val="100"/>
          <w:marBottom w:val="100"/>
          <w:divBdr>
            <w:top w:val="none" w:sz="0" w:space="0" w:color="auto"/>
            <w:left w:val="none" w:sz="0" w:space="0" w:color="auto"/>
            <w:bottom w:val="none" w:sz="0" w:space="0" w:color="auto"/>
            <w:right w:val="none" w:sz="0" w:space="0" w:color="auto"/>
          </w:divBdr>
          <w:divsChild>
            <w:div w:id="1627088417">
              <w:marLeft w:val="0"/>
              <w:marRight w:val="0"/>
              <w:marTop w:val="0"/>
              <w:marBottom w:val="0"/>
              <w:divBdr>
                <w:top w:val="none" w:sz="0" w:space="0" w:color="auto"/>
                <w:left w:val="none" w:sz="0" w:space="0" w:color="auto"/>
                <w:bottom w:val="none" w:sz="0" w:space="0" w:color="auto"/>
                <w:right w:val="none" w:sz="0" w:space="0" w:color="auto"/>
              </w:divBdr>
            </w:div>
          </w:divsChild>
        </w:div>
        <w:div w:id="1627086955">
          <w:marLeft w:val="60"/>
          <w:marRight w:val="60"/>
          <w:marTop w:val="100"/>
          <w:marBottom w:val="100"/>
          <w:divBdr>
            <w:top w:val="none" w:sz="0" w:space="0" w:color="auto"/>
            <w:left w:val="none" w:sz="0" w:space="0" w:color="auto"/>
            <w:bottom w:val="none" w:sz="0" w:space="0" w:color="auto"/>
            <w:right w:val="none" w:sz="0" w:space="0" w:color="auto"/>
          </w:divBdr>
          <w:divsChild>
            <w:div w:id="1627086970">
              <w:marLeft w:val="0"/>
              <w:marRight w:val="0"/>
              <w:marTop w:val="0"/>
              <w:marBottom w:val="0"/>
              <w:divBdr>
                <w:top w:val="none" w:sz="0" w:space="0" w:color="auto"/>
                <w:left w:val="none" w:sz="0" w:space="0" w:color="auto"/>
                <w:bottom w:val="none" w:sz="0" w:space="0" w:color="auto"/>
                <w:right w:val="none" w:sz="0" w:space="0" w:color="auto"/>
              </w:divBdr>
            </w:div>
          </w:divsChild>
        </w:div>
        <w:div w:id="1627086959">
          <w:marLeft w:val="60"/>
          <w:marRight w:val="60"/>
          <w:marTop w:val="100"/>
          <w:marBottom w:val="100"/>
          <w:divBdr>
            <w:top w:val="none" w:sz="0" w:space="0" w:color="auto"/>
            <w:left w:val="none" w:sz="0" w:space="0" w:color="auto"/>
            <w:bottom w:val="none" w:sz="0" w:space="0" w:color="auto"/>
            <w:right w:val="none" w:sz="0" w:space="0" w:color="auto"/>
          </w:divBdr>
          <w:divsChild>
            <w:div w:id="1627087309">
              <w:marLeft w:val="0"/>
              <w:marRight w:val="0"/>
              <w:marTop w:val="0"/>
              <w:marBottom w:val="0"/>
              <w:divBdr>
                <w:top w:val="none" w:sz="0" w:space="0" w:color="auto"/>
                <w:left w:val="none" w:sz="0" w:space="0" w:color="auto"/>
                <w:bottom w:val="none" w:sz="0" w:space="0" w:color="auto"/>
                <w:right w:val="none" w:sz="0" w:space="0" w:color="auto"/>
              </w:divBdr>
            </w:div>
          </w:divsChild>
        </w:div>
        <w:div w:id="1627086960">
          <w:marLeft w:val="60"/>
          <w:marRight w:val="60"/>
          <w:marTop w:val="100"/>
          <w:marBottom w:val="100"/>
          <w:divBdr>
            <w:top w:val="none" w:sz="0" w:space="0" w:color="auto"/>
            <w:left w:val="none" w:sz="0" w:space="0" w:color="auto"/>
            <w:bottom w:val="none" w:sz="0" w:space="0" w:color="auto"/>
            <w:right w:val="none" w:sz="0" w:space="0" w:color="auto"/>
          </w:divBdr>
          <w:divsChild>
            <w:div w:id="1627086029">
              <w:marLeft w:val="0"/>
              <w:marRight w:val="0"/>
              <w:marTop w:val="0"/>
              <w:marBottom w:val="0"/>
              <w:divBdr>
                <w:top w:val="none" w:sz="0" w:space="0" w:color="auto"/>
                <w:left w:val="none" w:sz="0" w:space="0" w:color="auto"/>
                <w:bottom w:val="none" w:sz="0" w:space="0" w:color="auto"/>
                <w:right w:val="none" w:sz="0" w:space="0" w:color="auto"/>
              </w:divBdr>
            </w:div>
          </w:divsChild>
        </w:div>
        <w:div w:id="1627086961">
          <w:marLeft w:val="60"/>
          <w:marRight w:val="60"/>
          <w:marTop w:val="100"/>
          <w:marBottom w:val="100"/>
          <w:divBdr>
            <w:top w:val="none" w:sz="0" w:space="0" w:color="auto"/>
            <w:left w:val="none" w:sz="0" w:space="0" w:color="auto"/>
            <w:bottom w:val="none" w:sz="0" w:space="0" w:color="auto"/>
            <w:right w:val="none" w:sz="0" w:space="0" w:color="auto"/>
          </w:divBdr>
          <w:divsChild>
            <w:div w:id="1627087217">
              <w:marLeft w:val="0"/>
              <w:marRight w:val="0"/>
              <w:marTop w:val="0"/>
              <w:marBottom w:val="0"/>
              <w:divBdr>
                <w:top w:val="none" w:sz="0" w:space="0" w:color="auto"/>
                <w:left w:val="none" w:sz="0" w:space="0" w:color="auto"/>
                <w:bottom w:val="none" w:sz="0" w:space="0" w:color="auto"/>
                <w:right w:val="none" w:sz="0" w:space="0" w:color="auto"/>
              </w:divBdr>
            </w:div>
          </w:divsChild>
        </w:div>
        <w:div w:id="1627086962">
          <w:marLeft w:val="60"/>
          <w:marRight w:val="60"/>
          <w:marTop w:val="100"/>
          <w:marBottom w:val="100"/>
          <w:divBdr>
            <w:top w:val="none" w:sz="0" w:space="0" w:color="auto"/>
            <w:left w:val="none" w:sz="0" w:space="0" w:color="auto"/>
            <w:bottom w:val="none" w:sz="0" w:space="0" w:color="auto"/>
            <w:right w:val="none" w:sz="0" w:space="0" w:color="auto"/>
          </w:divBdr>
          <w:divsChild>
            <w:div w:id="1627085834">
              <w:marLeft w:val="0"/>
              <w:marRight w:val="0"/>
              <w:marTop w:val="0"/>
              <w:marBottom w:val="0"/>
              <w:divBdr>
                <w:top w:val="none" w:sz="0" w:space="0" w:color="auto"/>
                <w:left w:val="none" w:sz="0" w:space="0" w:color="auto"/>
                <w:bottom w:val="none" w:sz="0" w:space="0" w:color="auto"/>
                <w:right w:val="none" w:sz="0" w:space="0" w:color="auto"/>
              </w:divBdr>
            </w:div>
          </w:divsChild>
        </w:div>
        <w:div w:id="1627086968">
          <w:marLeft w:val="60"/>
          <w:marRight w:val="60"/>
          <w:marTop w:val="100"/>
          <w:marBottom w:val="100"/>
          <w:divBdr>
            <w:top w:val="none" w:sz="0" w:space="0" w:color="auto"/>
            <w:left w:val="none" w:sz="0" w:space="0" w:color="auto"/>
            <w:bottom w:val="none" w:sz="0" w:space="0" w:color="auto"/>
            <w:right w:val="none" w:sz="0" w:space="0" w:color="auto"/>
          </w:divBdr>
          <w:divsChild>
            <w:div w:id="1627088170">
              <w:marLeft w:val="0"/>
              <w:marRight w:val="0"/>
              <w:marTop w:val="0"/>
              <w:marBottom w:val="0"/>
              <w:divBdr>
                <w:top w:val="none" w:sz="0" w:space="0" w:color="auto"/>
                <w:left w:val="none" w:sz="0" w:space="0" w:color="auto"/>
                <w:bottom w:val="none" w:sz="0" w:space="0" w:color="auto"/>
                <w:right w:val="none" w:sz="0" w:space="0" w:color="auto"/>
              </w:divBdr>
            </w:div>
          </w:divsChild>
        </w:div>
        <w:div w:id="1627086973">
          <w:marLeft w:val="60"/>
          <w:marRight w:val="60"/>
          <w:marTop w:val="100"/>
          <w:marBottom w:val="100"/>
          <w:divBdr>
            <w:top w:val="none" w:sz="0" w:space="0" w:color="auto"/>
            <w:left w:val="none" w:sz="0" w:space="0" w:color="auto"/>
            <w:bottom w:val="none" w:sz="0" w:space="0" w:color="auto"/>
            <w:right w:val="none" w:sz="0" w:space="0" w:color="auto"/>
          </w:divBdr>
          <w:divsChild>
            <w:div w:id="1627086275">
              <w:marLeft w:val="0"/>
              <w:marRight w:val="0"/>
              <w:marTop w:val="0"/>
              <w:marBottom w:val="0"/>
              <w:divBdr>
                <w:top w:val="none" w:sz="0" w:space="0" w:color="auto"/>
                <w:left w:val="none" w:sz="0" w:space="0" w:color="auto"/>
                <w:bottom w:val="none" w:sz="0" w:space="0" w:color="auto"/>
                <w:right w:val="none" w:sz="0" w:space="0" w:color="auto"/>
              </w:divBdr>
            </w:div>
          </w:divsChild>
        </w:div>
        <w:div w:id="1627086975">
          <w:marLeft w:val="60"/>
          <w:marRight w:val="60"/>
          <w:marTop w:val="100"/>
          <w:marBottom w:val="100"/>
          <w:divBdr>
            <w:top w:val="none" w:sz="0" w:space="0" w:color="auto"/>
            <w:left w:val="none" w:sz="0" w:space="0" w:color="auto"/>
            <w:bottom w:val="none" w:sz="0" w:space="0" w:color="auto"/>
            <w:right w:val="none" w:sz="0" w:space="0" w:color="auto"/>
          </w:divBdr>
          <w:divsChild>
            <w:div w:id="1627086356">
              <w:marLeft w:val="0"/>
              <w:marRight w:val="0"/>
              <w:marTop w:val="0"/>
              <w:marBottom w:val="0"/>
              <w:divBdr>
                <w:top w:val="none" w:sz="0" w:space="0" w:color="auto"/>
                <w:left w:val="none" w:sz="0" w:space="0" w:color="auto"/>
                <w:bottom w:val="none" w:sz="0" w:space="0" w:color="auto"/>
                <w:right w:val="none" w:sz="0" w:space="0" w:color="auto"/>
              </w:divBdr>
            </w:div>
          </w:divsChild>
        </w:div>
        <w:div w:id="1627086977">
          <w:marLeft w:val="60"/>
          <w:marRight w:val="60"/>
          <w:marTop w:val="100"/>
          <w:marBottom w:val="100"/>
          <w:divBdr>
            <w:top w:val="none" w:sz="0" w:space="0" w:color="auto"/>
            <w:left w:val="none" w:sz="0" w:space="0" w:color="auto"/>
            <w:bottom w:val="none" w:sz="0" w:space="0" w:color="auto"/>
            <w:right w:val="none" w:sz="0" w:space="0" w:color="auto"/>
          </w:divBdr>
          <w:divsChild>
            <w:div w:id="1627086208">
              <w:marLeft w:val="0"/>
              <w:marRight w:val="0"/>
              <w:marTop w:val="0"/>
              <w:marBottom w:val="0"/>
              <w:divBdr>
                <w:top w:val="none" w:sz="0" w:space="0" w:color="auto"/>
                <w:left w:val="none" w:sz="0" w:space="0" w:color="auto"/>
                <w:bottom w:val="none" w:sz="0" w:space="0" w:color="auto"/>
                <w:right w:val="none" w:sz="0" w:space="0" w:color="auto"/>
              </w:divBdr>
            </w:div>
          </w:divsChild>
        </w:div>
        <w:div w:id="1627086985">
          <w:marLeft w:val="60"/>
          <w:marRight w:val="60"/>
          <w:marTop w:val="100"/>
          <w:marBottom w:val="100"/>
          <w:divBdr>
            <w:top w:val="none" w:sz="0" w:space="0" w:color="auto"/>
            <w:left w:val="none" w:sz="0" w:space="0" w:color="auto"/>
            <w:bottom w:val="none" w:sz="0" w:space="0" w:color="auto"/>
            <w:right w:val="none" w:sz="0" w:space="0" w:color="auto"/>
          </w:divBdr>
          <w:divsChild>
            <w:div w:id="1627088131">
              <w:marLeft w:val="0"/>
              <w:marRight w:val="0"/>
              <w:marTop w:val="0"/>
              <w:marBottom w:val="0"/>
              <w:divBdr>
                <w:top w:val="none" w:sz="0" w:space="0" w:color="auto"/>
                <w:left w:val="none" w:sz="0" w:space="0" w:color="auto"/>
                <w:bottom w:val="none" w:sz="0" w:space="0" w:color="auto"/>
                <w:right w:val="none" w:sz="0" w:space="0" w:color="auto"/>
              </w:divBdr>
            </w:div>
          </w:divsChild>
        </w:div>
        <w:div w:id="1627086987">
          <w:marLeft w:val="60"/>
          <w:marRight w:val="60"/>
          <w:marTop w:val="100"/>
          <w:marBottom w:val="100"/>
          <w:divBdr>
            <w:top w:val="none" w:sz="0" w:space="0" w:color="auto"/>
            <w:left w:val="none" w:sz="0" w:space="0" w:color="auto"/>
            <w:bottom w:val="none" w:sz="0" w:space="0" w:color="auto"/>
            <w:right w:val="none" w:sz="0" w:space="0" w:color="auto"/>
          </w:divBdr>
          <w:divsChild>
            <w:div w:id="1627087790">
              <w:marLeft w:val="0"/>
              <w:marRight w:val="0"/>
              <w:marTop w:val="0"/>
              <w:marBottom w:val="0"/>
              <w:divBdr>
                <w:top w:val="none" w:sz="0" w:space="0" w:color="auto"/>
                <w:left w:val="none" w:sz="0" w:space="0" w:color="auto"/>
                <w:bottom w:val="none" w:sz="0" w:space="0" w:color="auto"/>
                <w:right w:val="none" w:sz="0" w:space="0" w:color="auto"/>
              </w:divBdr>
            </w:div>
          </w:divsChild>
        </w:div>
        <w:div w:id="1627086992">
          <w:marLeft w:val="60"/>
          <w:marRight w:val="60"/>
          <w:marTop w:val="100"/>
          <w:marBottom w:val="100"/>
          <w:divBdr>
            <w:top w:val="none" w:sz="0" w:space="0" w:color="auto"/>
            <w:left w:val="none" w:sz="0" w:space="0" w:color="auto"/>
            <w:bottom w:val="none" w:sz="0" w:space="0" w:color="auto"/>
            <w:right w:val="none" w:sz="0" w:space="0" w:color="auto"/>
          </w:divBdr>
          <w:divsChild>
            <w:div w:id="1627087621">
              <w:marLeft w:val="0"/>
              <w:marRight w:val="0"/>
              <w:marTop w:val="0"/>
              <w:marBottom w:val="0"/>
              <w:divBdr>
                <w:top w:val="none" w:sz="0" w:space="0" w:color="auto"/>
                <w:left w:val="none" w:sz="0" w:space="0" w:color="auto"/>
                <w:bottom w:val="none" w:sz="0" w:space="0" w:color="auto"/>
                <w:right w:val="none" w:sz="0" w:space="0" w:color="auto"/>
              </w:divBdr>
            </w:div>
          </w:divsChild>
        </w:div>
        <w:div w:id="1627086993">
          <w:marLeft w:val="60"/>
          <w:marRight w:val="60"/>
          <w:marTop w:val="100"/>
          <w:marBottom w:val="100"/>
          <w:divBdr>
            <w:top w:val="none" w:sz="0" w:space="0" w:color="auto"/>
            <w:left w:val="none" w:sz="0" w:space="0" w:color="auto"/>
            <w:bottom w:val="none" w:sz="0" w:space="0" w:color="auto"/>
            <w:right w:val="none" w:sz="0" w:space="0" w:color="auto"/>
          </w:divBdr>
          <w:divsChild>
            <w:div w:id="1627085487">
              <w:marLeft w:val="0"/>
              <w:marRight w:val="0"/>
              <w:marTop w:val="0"/>
              <w:marBottom w:val="0"/>
              <w:divBdr>
                <w:top w:val="none" w:sz="0" w:space="0" w:color="auto"/>
                <w:left w:val="none" w:sz="0" w:space="0" w:color="auto"/>
                <w:bottom w:val="none" w:sz="0" w:space="0" w:color="auto"/>
                <w:right w:val="none" w:sz="0" w:space="0" w:color="auto"/>
              </w:divBdr>
            </w:div>
          </w:divsChild>
        </w:div>
        <w:div w:id="1627086995">
          <w:marLeft w:val="60"/>
          <w:marRight w:val="60"/>
          <w:marTop w:val="100"/>
          <w:marBottom w:val="100"/>
          <w:divBdr>
            <w:top w:val="none" w:sz="0" w:space="0" w:color="auto"/>
            <w:left w:val="none" w:sz="0" w:space="0" w:color="auto"/>
            <w:bottom w:val="none" w:sz="0" w:space="0" w:color="auto"/>
            <w:right w:val="none" w:sz="0" w:space="0" w:color="auto"/>
          </w:divBdr>
          <w:divsChild>
            <w:div w:id="1627088195">
              <w:marLeft w:val="0"/>
              <w:marRight w:val="0"/>
              <w:marTop w:val="0"/>
              <w:marBottom w:val="0"/>
              <w:divBdr>
                <w:top w:val="none" w:sz="0" w:space="0" w:color="auto"/>
                <w:left w:val="none" w:sz="0" w:space="0" w:color="auto"/>
                <w:bottom w:val="none" w:sz="0" w:space="0" w:color="auto"/>
                <w:right w:val="none" w:sz="0" w:space="0" w:color="auto"/>
              </w:divBdr>
            </w:div>
          </w:divsChild>
        </w:div>
        <w:div w:id="1627087001">
          <w:marLeft w:val="60"/>
          <w:marRight w:val="60"/>
          <w:marTop w:val="100"/>
          <w:marBottom w:val="100"/>
          <w:divBdr>
            <w:top w:val="none" w:sz="0" w:space="0" w:color="auto"/>
            <w:left w:val="none" w:sz="0" w:space="0" w:color="auto"/>
            <w:bottom w:val="none" w:sz="0" w:space="0" w:color="auto"/>
            <w:right w:val="none" w:sz="0" w:space="0" w:color="auto"/>
          </w:divBdr>
          <w:divsChild>
            <w:div w:id="1627086778">
              <w:marLeft w:val="0"/>
              <w:marRight w:val="0"/>
              <w:marTop w:val="0"/>
              <w:marBottom w:val="0"/>
              <w:divBdr>
                <w:top w:val="none" w:sz="0" w:space="0" w:color="auto"/>
                <w:left w:val="none" w:sz="0" w:space="0" w:color="auto"/>
                <w:bottom w:val="none" w:sz="0" w:space="0" w:color="auto"/>
                <w:right w:val="none" w:sz="0" w:space="0" w:color="auto"/>
              </w:divBdr>
            </w:div>
          </w:divsChild>
        </w:div>
        <w:div w:id="1627087004">
          <w:marLeft w:val="60"/>
          <w:marRight w:val="60"/>
          <w:marTop w:val="100"/>
          <w:marBottom w:val="100"/>
          <w:divBdr>
            <w:top w:val="none" w:sz="0" w:space="0" w:color="auto"/>
            <w:left w:val="none" w:sz="0" w:space="0" w:color="auto"/>
            <w:bottom w:val="none" w:sz="0" w:space="0" w:color="auto"/>
            <w:right w:val="none" w:sz="0" w:space="0" w:color="auto"/>
          </w:divBdr>
          <w:divsChild>
            <w:div w:id="1627087529">
              <w:marLeft w:val="0"/>
              <w:marRight w:val="0"/>
              <w:marTop w:val="0"/>
              <w:marBottom w:val="0"/>
              <w:divBdr>
                <w:top w:val="none" w:sz="0" w:space="0" w:color="auto"/>
                <w:left w:val="none" w:sz="0" w:space="0" w:color="auto"/>
                <w:bottom w:val="none" w:sz="0" w:space="0" w:color="auto"/>
                <w:right w:val="none" w:sz="0" w:space="0" w:color="auto"/>
              </w:divBdr>
            </w:div>
          </w:divsChild>
        </w:div>
        <w:div w:id="1627087006">
          <w:marLeft w:val="60"/>
          <w:marRight w:val="60"/>
          <w:marTop w:val="100"/>
          <w:marBottom w:val="100"/>
          <w:divBdr>
            <w:top w:val="none" w:sz="0" w:space="0" w:color="auto"/>
            <w:left w:val="none" w:sz="0" w:space="0" w:color="auto"/>
            <w:bottom w:val="none" w:sz="0" w:space="0" w:color="auto"/>
            <w:right w:val="none" w:sz="0" w:space="0" w:color="auto"/>
          </w:divBdr>
          <w:divsChild>
            <w:div w:id="1627086149">
              <w:marLeft w:val="0"/>
              <w:marRight w:val="0"/>
              <w:marTop w:val="0"/>
              <w:marBottom w:val="0"/>
              <w:divBdr>
                <w:top w:val="none" w:sz="0" w:space="0" w:color="auto"/>
                <w:left w:val="none" w:sz="0" w:space="0" w:color="auto"/>
                <w:bottom w:val="none" w:sz="0" w:space="0" w:color="auto"/>
                <w:right w:val="none" w:sz="0" w:space="0" w:color="auto"/>
              </w:divBdr>
            </w:div>
          </w:divsChild>
        </w:div>
        <w:div w:id="1627087021">
          <w:marLeft w:val="60"/>
          <w:marRight w:val="60"/>
          <w:marTop w:val="100"/>
          <w:marBottom w:val="100"/>
          <w:divBdr>
            <w:top w:val="none" w:sz="0" w:space="0" w:color="auto"/>
            <w:left w:val="none" w:sz="0" w:space="0" w:color="auto"/>
            <w:bottom w:val="none" w:sz="0" w:space="0" w:color="auto"/>
            <w:right w:val="none" w:sz="0" w:space="0" w:color="auto"/>
          </w:divBdr>
          <w:divsChild>
            <w:div w:id="1627087483">
              <w:marLeft w:val="0"/>
              <w:marRight w:val="0"/>
              <w:marTop w:val="0"/>
              <w:marBottom w:val="0"/>
              <w:divBdr>
                <w:top w:val="none" w:sz="0" w:space="0" w:color="auto"/>
                <w:left w:val="none" w:sz="0" w:space="0" w:color="auto"/>
                <w:bottom w:val="none" w:sz="0" w:space="0" w:color="auto"/>
                <w:right w:val="none" w:sz="0" w:space="0" w:color="auto"/>
              </w:divBdr>
            </w:div>
          </w:divsChild>
        </w:div>
        <w:div w:id="1627087026">
          <w:marLeft w:val="60"/>
          <w:marRight w:val="60"/>
          <w:marTop w:val="100"/>
          <w:marBottom w:val="100"/>
          <w:divBdr>
            <w:top w:val="none" w:sz="0" w:space="0" w:color="auto"/>
            <w:left w:val="none" w:sz="0" w:space="0" w:color="auto"/>
            <w:bottom w:val="none" w:sz="0" w:space="0" w:color="auto"/>
            <w:right w:val="none" w:sz="0" w:space="0" w:color="auto"/>
          </w:divBdr>
          <w:divsChild>
            <w:div w:id="1627086083">
              <w:marLeft w:val="0"/>
              <w:marRight w:val="0"/>
              <w:marTop w:val="0"/>
              <w:marBottom w:val="0"/>
              <w:divBdr>
                <w:top w:val="none" w:sz="0" w:space="0" w:color="auto"/>
                <w:left w:val="none" w:sz="0" w:space="0" w:color="auto"/>
                <w:bottom w:val="none" w:sz="0" w:space="0" w:color="auto"/>
                <w:right w:val="none" w:sz="0" w:space="0" w:color="auto"/>
              </w:divBdr>
            </w:div>
          </w:divsChild>
        </w:div>
        <w:div w:id="1627087029">
          <w:marLeft w:val="60"/>
          <w:marRight w:val="60"/>
          <w:marTop w:val="100"/>
          <w:marBottom w:val="100"/>
          <w:divBdr>
            <w:top w:val="none" w:sz="0" w:space="0" w:color="auto"/>
            <w:left w:val="none" w:sz="0" w:space="0" w:color="auto"/>
            <w:bottom w:val="none" w:sz="0" w:space="0" w:color="auto"/>
            <w:right w:val="none" w:sz="0" w:space="0" w:color="auto"/>
          </w:divBdr>
          <w:divsChild>
            <w:div w:id="1627086336">
              <w:marLeft w:val="0"/>
              <w:marRight w:val="0"/>
              <w:marTop w:val="0"/>
              <w:marBottom w:val="0"/>
              <w:divBdr>
                <w:top w:val="none" w:sz="0" w:space="0" w:color="auto"/>
                <w:left w:val="none" w:sz="0" w:space="0" w:color="auto"/>
                <w:bottom w:val="none" w:sz="0" w:space="0" w:color="auto"/>
                <w:right w:val="none" w:sz="0" w:space="0" w:color="auto"/>
              </w:divBdr>
            </w:div>
          </w:divsChild>
        </w:div>
        <w:div w:id="1627087038">
          <w:marLeft w:val="60"/>
          <w:marRight w:val="60"/>
          <w:marTop w:val="100"/>
          <w:marBottom w:val="100"/>
          <w:divBdr>
            <w:top w:val="none" w:sz="0" w:space="0" w:color="auto"/>
            <w:left w:val="none" w:sz="0" w:space="0" w:color="auto"/>
            <w:bottom w:val="none" w:sz="0" w:space="0" w:color="auto"/>
            <w:right w:val="none" w:sz="0" w:space="0" w:color="auto"/>
          </w:divBdr>
          <w:divsChild>
            <w:div w:id="1627086293">
              <w:marLeft w:val="0"/>
              <w:marRight w:val="0"/>
              <w:marTop w:val="0"/>
              <w:marBottom w:val="0"/>
              <w:divBdr>
                <w:top w:val="none" w:sz="0" w:space="0" w:color="auto"/>
                <w:left w:val="none" w:sz="0" w:space="0" w:color="auto"/>
                <w:bottom w:val="none" w:sz="0" w:space="0" w:color="auto"/>
                <w:right w:val="none" w:sz="0" w:space="0" w:color="auto"/>
              </w:divBdr>
            </w:div>
          </w:divsChild>
        </w:div>
        <w:div w:id="1627087039">
          <w:marLeft w:val="60"/>
          <w:marRight w:val="60"/>
          <w:marTop w:val="100"/>
          <w:marBottom w:val="100"/>
          <w:divBdr>
            <w:top w:val="none" w:sz="0" w:space="0" w:color="auto"/>
            <w:left w:val="none" w:sz="0" w:space="0" w:color="auto"/>
            <w:bottom w:val="none" w:sz="0" w:space="0" w:color="auto"/>
            <w:right w:val="none" w:sz="0" w:space="0" w:color="auto"/>
          </w:divBdr>
          <w:divsChild>
            <w:div w:id="1627088184">
              <w:marLeft w:val="0"/>
              <w:marRight w:val="0"/>
              <w:marTop w:val="0"/>
              <w:marBottom w:val="0"/>
              <w:divBdr>
                <w:top w:val="none" w:sz="0" w:space="0" w:color="auto"/>
                <w:left w:val="none" w:sz="0" w:space="0" w:color="auto"/>
                <w:bottom w:val="none" w:sz="0" w:space="0" w:color="auto"/>
                <w:right w:val="none" w:sz="0" w:space="0" w:color="auto"/>
              </w:divBdr>
            </w:div>
          </w:divsChild>
        </w:div>
        <w:div w:id="1627087041">
          <w:marLeft w:val="60"/>
          <w:marRight w:val="60"/>
          <w:marTop w:val="100"/>
          <w:marBottom w:val="100"/>
          <w:divBdr>
            <w:top w:val="none" w:sz="0" w:space="0" w:color="auto"/>
            <w:left w:val="none" w:sz="0" w:space="0" w:color="auto"/>
            <w:bottom w:val="none" w:sz="0" w:space="0" w:color="auto"/>
            <w:right w:val="none" w:sz="0" w:space="0" w:color="auto"/>
          </w:divBdr>
          <w:divsChild>
            <w:div w:id="1627086999">
              <w:marLeft w:val="0"/>
              <w:marRight w:val="0"/>
              <w:marTop w:val="0"/>
              <w:marBottom w:val="0"/>
              <w:divBdr>
                <w:top w:val="none" w:sz="0" w:space="0" w:color="auto"/>
                <w:left w:val="none" w:sz="0" w:space="0" w:color="auto"/>
                <w:bottom w:val="none" w:sz="0" w:space="0" w:color="auto"/>
                <w:right w:val="none" w:sz="0" w:space="0" w:color="auto"/>
              </w:divBdr>
            </w:div>
          </w:divsChild>
        </w:div>
        <w:div w:id="1627087044">
          <w:marLeft w:val="60"/>
          <w:marRight w:val="60"/>
          <w:marTop w:val="100"/>
          <w:marBottom w:val="100"/>
          <w:divBdr>
            <w:top w:val="none" w:sz="0" w:space="0" w:color="auto"/>
            <w:left w:val="none" w:sz="0" w:space="0" w:color="auto"/>
            <w:bottom w:val="none" w:sz="0" w:space="0" w:color="auto"/>
            <w:right w:val="none" w:sz="0" w:space="0" w:color="auto"/>
          </w:divBdr>
          <w:divsChild>
            <w:div w:id="1627086550">
              <w:marLeft w:val="0"/>
              <w:marRight w:val="0"/>
              <w:marTop w:val="0"/>
              <w:marBottom w:val="0"/>
              <w:divBdr>
                <w:top w:val="none" w:sz="0" w:space="0" w:color="auto"/>
                <w:left w:val="none" w:sz="0" w:space="0" w:color="auto"/>
                <w:bottom w:val="none" w:sz="0" w:space="0" w:color="auto"/>
                <w:right w:val="none" w:sz="0" w:space="0" w:color="auto"/>
              </w:divBdr>
            </w:div>
          </w:divsChild>
        </w:div>
        <w:div w:id="1627087051">
          <w:marLeft w:val="60"/>
          <w:marRight w:val="60"/>
          <w:marTop w:val="100"/>
          <w:marBottom w:val="100"/>
          <w:divBdr>
            <w:top w:val="none" w:sz="0" w:space="0" w:color="auto"/>
            <w:left w:val="none" w:sz="0" w:space="0" w:color="auto"/>
            <w:bottom w:val="none" w:sz="0" w:space="0" w:color="auto"/>
            <w:right w:val="none" w:sz="0" w:space="0" w:color="auto"/>
          </w:divBdr>
          <w:divsChild>
            <w:div w:id="1627087142">
              <w:marLeft w:val="0"/>
              <w:marRight w:val="0"/>
              <w:marTop w:val="0"/>
              <w:marBottom w:val="0"/>
              <w:divBdr>
                <w:top w:val="none" w:sz="0" w:space="0" w:color="auto"/>
                <w:left w:val="none" w:sz="0" w:space="0" w:color="auto"/>
                <w:bottom w:val="none" w:sz="0" w:space="0" w:color="auto"/>
                <w:right w:val="none" w:sz="0" w:space="0" w:color="auto"/>
              </w:divBdr>
            </w:div>
          </w:divsChild>
        </w:div>
        <w:div w:id="1627087057">
          <w:marLeft w:val="60"/>
          <w:marRight w:val="60"/>
          <w:marTop w:val="100"/>
          <w:marBottom w:val="100"/>
          <w:divBdr>
            <w:top w:val="none" w:sz="0" w:space="0" w:color="auto"/>
            <w:left w:val="none" w:sz="0" w:space="0" w:color="auto"/>
            <w:bottom w:val="none" w:sz="0" w:space="0" w:color="auto"/>
            <w:right w:val="none" w:sz="0" w:space="0" w:color="auto"/>
          </w:divBdr>
          <w:divsChild>
            <w:div w:id="1627087563">
              <w:marLeft w:val="0"/>
              <w:marRight w:val="0"/>
              <w:marTop w:val="0"/>
              <w:marBottom w:val="0"/>
              <w:divBdr>
                <w:top w:val="none" w:sz="0" w:space="0" w:color="auto"/>
                <w:left w:val="none" w:sz="0" w:space="0" w:color="auto"/>
                <w:bottom w:val="none" w:sz="0" w:space="0" w:color="auto"/>
                <w:right w:val="none" w:sz="0" w:space="0" w:color="auto"/>
              </w:divBdr>
            </w:div>
          </w:divsChild>
        </w:div>
        <w:div w:id="1627087063">
          <w:marLeft w:val="60"/>
          <w:marRight w:val="60"/>
          <w:marTop w:val="100"/>
          <w:marBottom w:val="100"/>
          <w:divBdr>
            <w:top w:val="none" w:sz="0" w:space="0" w:color="auto"/>
            <w:left w:val="none" w:sz="0" w:space="0" w:color="auto"/>
            <w:bottom w:val="none" w:sz="0" w:space="0" w:color="auto"/>
            <w:right w:val="none" w:sz="0" w:space="0" w:color="auto"/>
          </w:divBdr>
          <w:divsChild>
            <w:div w:id="1627087520">
              <w:marLeft w:val="0"/>
              <w:marRight w:val="0"/>
              <w:marTop w:val="0"/>
              <w:marBottom w:val="0"/>
              <w:divBdr>
                <w:top w:val="none" w:sz="0" w:space="0" w:color="auto"/>
                <w:left w:val="none" w:sz="0" w:space="0" w:color="auto"/>
                <w:bottom w:val="none" w:sz="0" w:space="0" w:color="auto"/>
                <w:right w:val="none" w:sz="0" w:space="0" w:color="auto"/>
              </w:divBdr>
            </w:div>
          </w:divsChild>
        </w:div>
        <w:div w:id="1627087068">
          <w:marLeft w:val="60"/>
          <w:marRight w:val="60"/>
          <w:marTop w:val="100"/>
          <w:marBottom w:val="100"/>
          <w:divBdr>
            <w:top w:val="none" w:sz="0" w:space="0" w:color="auto"/>
            <w:left w:val="none" w:sz="0" w:space="0" w:color="auto"/>
            <w:bottom w:val="none" w:sz="0" w:space="0" w:color="auto"/>
            <w:right w:val="none" w:sz="0" w:space="0" w:color="auto"/>
          </w:divBdr>
          <w:divsChild>
            <w:div w:id="1627086049">
              <w:marLeft w:val="0"/>
              <w:marRight w:val="0"/>
              <w:marTop w:val="0"/>
              <w:marBottom w:val="0"/>
              <w:divBdr>
                <w:top w:val="none" w:sz="0" w:space="0" w:color="auto"/>
                <w:left w:val="none" w:sz="0" w:space="0" w:color="auto"/>
                <w:bottom w:val="none" w:sz="0" w:space="0" w:color="auto"/>
                <w:right w:val="none" w:sz="0" w:space="0" w:color="auto"/>
              </w:divBdr>
            </w:div>
          </w:divsChild>
        </w:div>
        <w:div w:id="1627087091">
          <w:marLeft w:val="60"/>
          <w:marRight w:val="60"/>
          <w:marTop w:val="100"/>
          <w:marBottom w:val="100"/>
          <w:divBdr>
            <w:top w:val="none" w:sz="0" w:space="0" w:color="auto"/>
            <w:left w:val="none" w:sz="0" w:space="0" w:color="auto"/>
            <w:bottom w:val="none" w:sz="0" w:space="0" w:color="auto"/>
            <w:right w:val="none" w:sz="0" w:space="0" w:color="auto"/>
          </w:divBdr>
          <w:divsChild>
            <w:div w:id="1627087809">
              <w:marLeft w:val="0"/>
              <w:marRight w:val="0"/>
              <w:marTop w:val="0"/>
              <w:marBottom w:val="0"/>
              <w:divBdr>
                <w:top w:val="none" w:sz="0" w:space="0" w:color="auto"/>
                <w:left w:val="none" w:sz="0" w:space="0" w:color="auto"/>
                <w:bottom w:val="none" w:sz="0" w:space="0" w:color="auto"/>
                <w:right w:val="none" w:sz="0" w:space="0" w:color="auto"/>
              </w:divBdr>
            </w:div>
          </w:divsChild>
        </w:div>
        <w:div w:id="1627087097">
          <w:marLeft w:val="60"/>
          <w:marRight w:val="60"/>
          <w:marTop w:val="100"/>
          <w:marBottom w:val="100"/>
          <w:divBdr>
            <w:top w:val="none" w:sz="0" w:space="0" w:color="auto"/>
            <w:left w:val="none" w:sz="0" w:space="0" w:color="auto"/>
            <w:bottom w:val="none" w:sz="0" w:space="0" w:color="auto"/>
            <w:right w:val="none" w:sz="0" w:space="0" w:color="auto"/>
          </w:divBdr>
          <w:divsChild>
            <w:div w:id="1627086706">
              <w:marLeft w:val="0"/>
              <w:marRight w:val="0"/>
              <w:marTop w:val="0"/>
              <w:marBottom w:val="0"/>
              <w:divBdr>
                <w:top w:val="none" w:sz="0" w:space="0" w:color="auto"/>
                <w:left w:val="none" w:sz="0" w:space="0" w:color="auto"/>
                <w:bottom w:val="none" w:sz="0" w:space="0" w:color="auto"/>
                <w:right w:val="none" w:sz="0" w:space="0" w:color="auto"/>
              </w:divBdr>
            </w:div>
          </w:divsChild>
        </w:div>
        <w:div w:id="1627087098">
          <w:marLeft w:val="60"/>
          <w:marRight w:val="60"/>
          <w:marTop w:val="100"/>
          <w:marBottom w:val="100"/>
          <w:divBdr>
            <w:top w:val="none" w:sz="0" w:space="0" w:color="auto"/>
            <w:left w:val="none" w:sz="0" w:space="0" w:color="auto"/>
            <w:bottom w:val="none" w:sz="0" w:space="0" w:color="auto"/>
            <w:right w:val="none" w:sz="0" w:space="0" w:color="auto"/>
          </w:divBdr>
          <w:divsChild>
            <w:div w:id="1627086773">
              <w:marLeft w:val="0"/>
              <w:marRight w:val="0"/>
              <w:marTop w:val="0"/>
              <w:marBottom w:val="0"/>
              <w:divBdr>
                <w:top w:val="none" w:sz="0" w:space="0" w:color="auto"/>
                <w:left w:val="none" w:sz="0" w:space="0" w:color="auto"/>
                <w:bottom w:val="none" w:sz="0" w:space="0" w:color="auto"/>
                <w:right w:val="none" w:sz="0" w:space="0" w:color="auto"/>
              </w:divBdr>
            </w:div>
          </w:divsChild>
        </w:div>
        <w:div w:id="1627087101">
          <w:marLeft w:val="60"/>
          <w:marRight w:val="60"/>
          <w:marTop w:val="100"/>
          <w:marBottom w:val="100"/>
          <w:divBdr>
            <w:top w:val="none" w:sz="0" w:space="0" w:color="auto"/>
            <w:left w:val="none" w:sz="0" w:space="0" w:color="auto"/>
            <w:bottom w:val="none" w:sz="0" w:space="0" w:color="auto"/>
            <w:right w:val="none" w:sz="0" w:space="0" w:color="auto"/>
          </w:divBdr>
          <w:divsChild>
            <w:div w:id="1627087614">
              <w:marLeft w:val="0"/>
              <w:marRight w:val="0"/>
              <w:marTop w:val="0"/>
              <w:marBottom w:val="0"/>
              <w:divBdr>
                <w:top w:val="none" w:sz="0" w:space="0" w:color="auto"/>
                <w:left w:val="none" w:sz="0" w:space="0" w:color="auto"/>
                <w:bottom w:val="none" w:sz="0" w:space="0" w:color="auto"/>
                <w:right w:val="none" w:sz="0" w:space="0" w:color="auto"/>
              </w:divBdr>
            </w:div>
          </w:divsChild>
        </w:div>
        <w:div w:id="1627087102">
          <w:marLeft w:val="60"/>
          <w:marRight w:val="60"/>
          <w:marTop w:val="100"/>
          <w:marBottom w:val="100"/>
          <w:divBdr>
            <w:top w:val="none" w:sz="0" w:space="0" w:color="auto"/>
            <w:left w:val="none" w:sz="0" w:space="0" w:color="auto"/>
            <w:bottom w:val="none" w:sz="0" w:space="0" w:color="auto"/>
            <w:right w:val="none" w:sz="0" w:space="0" w:color="auto"/>
          </w:divBdr>
          <w:divsChild>
            <w:div w:id="1627087488">
              <w:marLeft w:val="0"/>
              <w:marRight w:val="0"/>
              <w:marTop w:val="0"/>
              <w:marBottom w:val="0"/>
              <w:divBdr>
                <w:top w:val="none" w:sz="0" w:space="0" w:color="auto"/>
                <w:left w:val="none" w:sz="0" w:space="0" w:color="auto"/>
                <w:bottom w:val="none" w:sz="0" w:space="0" w:color="auto"/>
                <w:right w:val="none" w:sz="0" w:space="0" w:color="auto"/>
              </w:divBdr>
            </w:div>
          </w:divsChild>
        </w:div>
        <w:div w:id="1627087103">
          <w:marLeft w:val="60"/>
          <w:marRight w:val="60"/>
          <w:marTop w:val="100"/>
          <w:marBottom w:val="100"/>
          <w:divBdr>
            <w:top w:val="none" w:sz="0" w:space="0" w:color="auto"/>
            <w:left w:val="none" w:sz="0" w:space="0" w:color="auto"/>
            <w:bottom w:val="none" w:sz="0" w:space="0" w:color="auto"/>
            <w:right w:val="none" w:sz="0" w:space="0" w:color="auto"/>
          </w:divBdr>
          <w:divsChild>
            <w:div w:id="1627088099">
              <w:marLeft w:val="0"/>
              <w:marRight w:val="0"/>
              <w:marTop w:val="0"/>
              <w:marBottom w:val="0"/>
              <w:divBdr>
                <w:top w:val="none" w:sz="0" w:space="0" w:color="auto"/>
                <w:left w:val="none" w:sz="0" w:space="0" w:color="auto"/>
                <w:bottom w:val="none" w:sz="0" w:space="0" w:color="auto"/>
                <w:right w:val="none" w:sz="0" w:space="0" w:color="auto"/>
              </w:divBdr>
            </w:div>
          </w:divsChild>
        </w:div>
        <w:div w:id="1627087109">
          <w:marLeft w:val="60"/>
          <w:marRight w:val="60"/>
          <w:marTop w:val="100"/>
          <w:marBottom w:val="100"/>
          <w:divBdr>
            <w:top w:val="none" w:sz="0" w:space="0" w:color="auto"/>
            <w:left w:val="none" w:sz="0" w:space="0" w:color="auto"/>
            <w:bottom w:val="none" w:sz="0" w:space="0" w:color="auto"/>
            <w:right w:val="none" w:sz="0" w:space="0" w:color="auto"/>
          </w:divBdr>
          <w:divsChild>
            <w:div w:id="1627087581">
              <w:marLeft w:val="0"/>
              <w:marRight w:val="0"/>
              <w:marTop w:val="0"/>
              <w:marBottom w:val="0"/>
              <w:divBdr>
                <w:top w:val="none" w:sz="0" w:space="0" w:color="auto"/>
                <w:left w:val="none" w:sz="0" w:space="0" w:color="auto"/>
                <w:bottom w:val="none" w:sz="0" w:space="0" w:color="auto"/>
                <w:right w:val="none" w:sz="0" w:space="0" w:color="auto"/>
              </w:divBdr>
            </w:div>
          </w:divsChild>
        </w:div>
        <w:div w:id="1627087114">
          <w:marLeft w:val="60"/>
          <w:marRight w:val="60"/>
          <w:marTop w:val="100"/>
          <w:marBottom w:val="100"/>
          <w:divBdr>
            <w:top w:val="none" w:sz="0" w:space="0" w:color="auto"/>
            <w:left w:val="none" w:sz="0" w:space="0" w:color="auto"/>
            <w:bottom w:val="none" w:sz="0" w:space="0" w:color="auto"/>
            <w:right w:val="none" w:sz="0" w:space="0" w:color="auto"/>
          </w:divBdr>
          <w:divsChild>
            <w:div w:id="1627085698">
              <w:marLeft w:val="0"/>
              <w:marRight w:val="0"/>
              <w:marTop w:val="0"/>
              <w:marBottom w:val="0"/>
              <w:divBdr>
                <w:top w:val="none" w:sz="0" w:space="0" w:color="auto"/>
                <w:left w:val="none" w:sz="0" w:space="0" w:color="auto"/>
                <w:bottom w:val="none" w:sz="0" w:space="0" w:color="auto"/>
                <w:right w:val="none" w:sz="0" w:space="0" w:color="auto"/>
              </w:divBdr>
            </w:div>
          </w:divsChild>
        </w:div>
        <w:div w:id="1627087130">
          <w:marLeft w:val="60"/>
          <w:marRight w:val="60"/>
          <w:marTop w:val="100"/>
          <w:marBottom w:val="100"/>
          <w:divBdr>
            <w:top w:val="none" w:sz="0" w:space="0" w:color="auto"/>
            <w:left w:val="none" w:sz="0" w:space="0" w:color="auto"/>
            <w:bottom w:val="none" w:sz="0" w:space="0" w:color="auto"/>
            <w:right w:val="none" w:sz="0" w:space="0" w:color="auto"/>
          </w:divBdr>
          <w:divsChild>
            <w:div w:id="1627087175">
              <w:marLeft w:val="0"/>
              <w:marRight w:val="0"/>
              <w:marTop w:val="0"/>
              <w:marBottom w:val="0"/>
              <w:divBdr>
                <w:top w:val="none" w:sz="0" w:space="0" w:color="auto"/>
                <w:left w:val="none" w:sz="0" w:space="0" w:color="auto"/>
                <w:bottom w:val="none" w:sz="0" w:space="0" w:color="auto"/>
                <w:right w:val="none" w:sz="0" w:space="0" w:color="auto"/>
              </w:divBdr>
            </w:div>
          </w:divsChild>
        </w:div>
        <w:div w:id="1627087131">
          <w:marLeft w:val="60"/>
          <w:marRight w:val="60"/>
          <w:marTop w:val="100"/>
          <w:marBottom w:val="100"/>
          <w:divBdr>
            <w:top w:val="none" w:sz="0" w:space="0" w:color="auto"/>
            <w:left w:val="none" w:sz="0" w:space="0" w:color="auto"/>
            <w:bottom w:val="none" w:sz="0" w:space="0" w:color="auto"/>
            <w:right w:val="none" w:sz="0" w:space="0" w:color="auto"/>
          </w:divBdr>
          <w:divsChild>
            <w:div w:id="1627086872">
              <w:marLeft w:val="0"/>
              <w:marRight w:val="0"/>
              <w:marTop w:val="0"/>
              <w:marBottom w:val="0"/>
              <w:divBdr>
                <w:top w:val="none" w:sz="0" w:space="0" w:color="auto"/>
                <w:left w:val="none" w:sz="0" w:space="0" w:color="auto"/>
                <w:bottom w:val="none" w:sz="0" w:space="0" w:color="auto"/>
                <w:right w:val="none" w:sz="0" w:space="0" w:color="auto"/>
              </w:divBdr>
            </w:div>
          </w:divsChild>
        </w:div>
        <w:div w:id="1627087133">
          <w:marLeft w:val="60"/>
          <w:marRight w:val="60"/>
          <w:marTop w:val="100"/>
          <w:marBottom w:val="100"/>
          <w:divBdr>
            <w:top w:val="none" w:sz="0" w:space="0" w:color="auto"/>
            <w:left w:val="none" w:sz="0" w:space="0" w:color="auto"/>
            <w:bottom w:val="none" w:sz="0" w:space="0" w:color="auto"/>
            <w:right w:val="none" w:sz="0" w:space="0" w:color="auto"/>
          </w:divBdr>
          <w:divsChild>
            <w:div w:id="1627086580">
              <w:marLeft w:val="0"/>
              <w:marRight w:val="0"/>
              <w:marTop w:val="0"/>
              <w:marBottom w:val="0"/>
              <w:divBdr>
                <w:top w:val="none" w:sz="0" w:space="0" w:color="auto"/>
                <w:left w:val="none" w:sz="0" w:space="0" w:color="auto"/>
                <w:bottom w:val="none" w:sz="0" w:space="0" w:color="auto"/>
                <w:right w:val="none" w:sz="0" w:space="0" w:color="auto"/>
              </w:divBdr>
            </w:div>
          </w:divsChild>
        </w:div>
        <w:div w:id="1627087139">
          <w:marLeft w:val="60"/>
          <w:marRight w:val="60"/>
          <w:marTop w:val="100"/>
          <w:marBottom w:val="100"/>
          <w:divBdr>
            <w:top w:val="none" w:sz="0" w:space="0" w:color="auto"/>
            <w:left w:val="none" w:sz="0" w:space="0" w:color="auto"/>
            <w:bottom w:val="none" w:sz="0" w:space="0" w:color="auto"/>
            <w:right w:val="none" w:sz="0" w:space="0" w:color="auto"/>
          </w:divBdr>
          <w:divsChild>
            <w:div w:id="1627086127">
              <w:marLeft w:val="0"/>
              <w:marRight w:val="0"/>
              <w:marTop w:val="0"/>
              <w:marBottom w:val="0"/>
              <w:divBdr>
                <w:top w:val="none" w:sz="0" w:space="0" w:color="auto"/>
                <w:left w:val="none" w:sz="0" w:space="0" w:color="auto"/>
                <w:bottom w:val="none" w:sz="0" w:space="0" w:color="auto"/>
                <w:right w:val="none" w:sz="0" w:space="0" w:color="auto"/>
              </w:divBdr>
            </w:div>
          </w:divsChild>
        </w:div>
        <w:div w:id="1627087147">
          <w:marLeft w:val="60"/>
          <w:marRight w:val="60"/>
          <w:marTop w:val="100"/>
          <w:marBottom w:val="100"/>
          <w:divBdr>
            <w:top w:val="none" w:sz="0" w:space="0" w:color="auto"/>
            <w:left w:val="none" w:sz="0" w:space="0" w:color="auto"/>
            <w:bottom w:val="none" w:sz="0" w:space="0" w:color="auto"/>
            <w:right w:val="none" w:sz="0" w:space="0" w:color="auto"/>
          </w:divBdr>
          <w:divsChild>
            <w:div w:id="1627085888">
              <w:marLeft w:val="0"/>
              <w:marRight w:val="0"/>
              <w:marTop w:val="0"/>
              <w:marBottom w:val="0"/>
              <w:divBdr>
                <w:top w:val="none" w:sz="0" w:space="0" w:color="auto"/>
                <w:left w:val="none" w:sz="0" w:space="0" w:color="auto"/>
                <w:bottom w:val="none" w:sz="0" w:space="0" w:color="auto"/>
                <w:right w:val="none" w:sz="0" w:space="0" w:color="auto"/>
              </w:divBdr>
            </w:div>
          </w:divsChild>
        </w:div>
        <w:div w:id="1627087153">
          <w:marLeft w:val="60"/>
          <w:marRight w:val="60"/>
          <w:marTop w:val="100"/>
          <w:marBottom w:val="100"/>
          <w:divBdr>
            <w:top w:val="none" w:sz="0" w:space="0" w:color="auto"/>
            <w:left w:val="none" w:sz="0" w:space="0" w:color="auto"/>
            <w:bottom w:val="none" w:sz="0" w:space="0" w:color="auto"/>
            <w:right w:val="none" w:sz="0" w:space="0" w:color="auto"/>
          </w:divBdr>
          <w:divsChild>
            <w:div w:id="1627088315">
              <w:marLeft w:val="0"/>
              <w:marRight w:val="0"/>
              <w:marTop w:val="0"/>
              <w:marBottom w:val="0"/>
              <w:divBdr>
                <w:top w:val="none" w:sz="0" w:space="0" w:color="auto"/>
                <w:left w:val="none" w:sz="0" w:space="0" w:color="auto"/>
                <w:bottom w:val="none" w:sz="0" w:space="0" w:color="auto"/>
                <w:right w:val="none" w:sz="0" w:space="0" w:color="auto"/>
              </w:divBdr>
            </w:div>
          </w:divsChild>
        </w:div>
        <w:div w:id="1627087157">
          <w:marLeft w:val="60"/>
          <w:marRight w:val="60"/>
          <w:marTop w:val="100"/>
          <w:marBottom w:val="100"/>
          <w:divBdr>
            <w:top w:val="none" w:sz="0" w:space="0" w:color="auto"/>
            <w:left w:val="none" w:sz="0" w:space="0" w:color="auto"/>
            <w:bottom w:val="none" w:sz="0" w:space="0" w:color="auto"/>
            <w:right w:val="none" w:sz="0" w:space="0" w:color="auto"/>
          </w:divBdr>
          <w:divsChild>
            <w:div w:id="1627087218">
              <w:marLeft w:val="0"/>
              <w:marRight w:val="0"/>
              <w:marTop w:val="0"/>
              <w:marBottom w:val="0"/>
              <w:divBdr>
                <w:top w:val="none" w:sz="0" w:space="0" w:color="auto"/>
                <w:left w:val="none" w:sz="0" w:space="0" w:color="auto"/>
                <w:bottom w:val="none" w:sz="0" w:space="0" w:color="auto"/>
                <w:right w:val="none" w:sz="0" w:space="0" w:color="auto"/>
              </w:divBdr>
            </w:div>
          </w:divsChild>
        </w:div>
        <w:div w:id="1627087168">
          <w:marLeft w:val="60"/>
          <w:marRight w:val="60"/>
          <w:marTop w:val="100"/>
          <w:marBottom w:val="100"/>
          <w:divBdr>
            <w:top w:val="none" w:sz="0" w:space="0" w:color="auto"/>
            <w:left w:val="none" w:sz="0" w:space="0" w:color="auto"/>
            <w:bottom w:val="none" w:sz="0" w:space="0" w:color="auto"/>
            <w:right w:val="none" w:sz="0" w:space="0" w:color="auto"/>
          </w:divBdr>
          <w:divsChild>
            <w:div w:id="1627088118">
              <w:marLeft w:val="0"/>
              <w:marRight w:val="0"/>
              <w:marTop w:val="0"/>
              <w:marBottom w:val="0"/>
              <w:divBdr>
                <w:top w:val="none" w:sz="0" w:space="0" w:color="auto"/>
                <w:left w:val="none" w:sz="0" w:space="0" w:color="auto"/>
                <w:bottom w:val="none" w:sz="0" w:space="0" w:color="auto"/>
                <w:right w:val="none" w:sz="0" w:space="0" w:color="auto"/>
              </w:divBdr>
            </w:div>
          </w:divsChild>
        </w:div>
        <w:div w:id="1627087170">
          <w:marLeft w:val="60"/>
          <w:marRight w:val="60"/>
          <w:marTop w:val="100"/>
          <w:marBottom w:val="100"/>
          <w:divBdr>
            <w:top w:val="none" w:sz="0" w:space="0" w:color="auto"/>
            <w:left w:val="none" w:sz="0" w:space="0" w:color="auto"/>
            <w:bottom w:val="none" w:sz="0" w:space="0" w:color="auto"/>
            <w:right w:val="none" w:sz="0" w:space="0" w:color="auto"/>
          </w:divBdr>
          <w:divsChild>
            <w:div w:id="1627086997">
              <w:marLeft w:val="0"/>
              <w:marRight w:val="0"/>
              <w:marTop w:val="0"/>
              <w:marBottom w:val="0"/>
              <w:divBdr>
                <w:top w:val="none" w:sz="0" w:space="0" w:color="auto"/>
                <w:left w:val="none" w:sz="0" w:space="0" w:color="auto"/>
                <w:bottom w:val="none" w:sz="0" w:space="0" w:color="auto"/>
                <w:right w:val="none" w:sz="0" w:space="0" w:color="auto"/>
              </w:divBdr>
            </w:div>
          </w:divsChild>
        </w:div>
        <w:div w:id="1627087171">
          <w:marLeft w:val="60"/>
          <w:marRight w:val="60"/>
          <w:marTop w:val="100"/>
          <w:marBottom w:val="100"/>
          <w:divBdr>
            <w:top w:val="none" w:sz="0" w:space="0" w:color="auto"/>
            <w:left w:val="none" w:sz="0" w:space="0" w:color="auto"/>
            <w:bottom w:val="none" w:sz="0" w:space="0" w:color="auto"/>
            <w:right w:val="none" w:sz="0" w:space="0" w:color="auto"/>
          </w:divBdr>
          <w:divsChild>
            <w:div w:id="1627088340">
              <w:marLeft w:val="0"/>
              <w:marRight w:val="0"/>
              <w:marTop w:val="0"/>
              <w:marBottom w:val="0"/>
              <w:divBdr>
                <w:top w:val="none" w:sz="0" w:space="0" w:color="auto"/>
                <w:left w:val="none" w:sz="0" w:space="0" w:color="auto"/>
                <w:bottom w:val="none" w:sz="0" w:space="0" w:color="auto"/>
                <w:right w:val="none" w:sz="0" w:space="0" w:color="auto"/>
              </w:divBdr>
            </w:div>
          </w:divsChild>
        </w:div>
        <w:div w:id="1627087172">
          <w:marLeft w:val="60"/>
          <w:marRight w:val="60"/>
          <w:marTop w:val="100"/>
          <w:marBottom w:val="100"/>
          <w:divBdr>
            <w:top w:val="none" w:sz="0" w:space="0" w:color="auto"/>
            <w:left w:val="none" w:sz="0" w:space="0" w:color="auto"/>
            <w:bottom w:val="none" w:sz="0" w:space="0" w:color="auto"/>
            <w:right w:val="none" w:sz="0" w:space="0" w:color="auto"/>
          </w:divBdr>
          <w:divsChild>
            <w:div w:id="1627085825">
              <w:marLeft w:val="0"/>
              <w:marRight w:val="0"/>
              <w:marTop w:val="0"/>
              <w:marBottom w:val="0"/>
              <w:divBdr>
                <w:top w:val="none" w:sz="0" w:space="0" w:color="auto"/>
                <w:left w:val="none" w:sz="0" w:space="0" w:color="auto"/>
                <w:bottom w:val="none" w:sz="0" w:space="0" w:color="auto"/>
                <w:right w:val="none" w:sz="0" w:space="0" w:color="auto"/>
              </w:divBdr>
            </w:div>
          </w:divsChild>
        </w:div>
        <w:div w:id="1627087173">
          <w:marLeft w:val="60"/>
          <w:marRight w:val="60"/>
          <w:marTop w:val="100"/>
          <w:marBottom w:val="100"/>
          <w:divBdr>
            <w:top w:val="none" w:sz="0" w:space="0" w:color="auto"/>
            <w:left w:val="none" w:sz="0" w:space="0" w:color="auto"/>
            <w:bottom w:val="none" w:sz="0" w:space="0" w:color="auto"/>
            <w:right w:val="none" w:sz="0" w:space="0" w:color="auto"/>
          </w:divBdr>
          <w:divsChild>
            <w:div w:id="1627087977">
              <w:marLeft w:val="0"/>
              <w:marRight w:val="0"/>
              <w:marTop w:val="0"/>
              <w:marBottom w:val="0"/>
              <w:divBdr>
                <w:top w:val="none" w:sz="0" w:space="0" w:color="auto"/>
                <w:left w:val="none" w:sz="0" w:space="0" w:color="auto"/>
                <w:bottom w:val="none" w:sz="0" w:space="0" w:color="auto"/>
                <w:right w:val="none" w:sz="0" w:space="0" w:color="auto"/>
              </w:divBdr>
            </w:div>
          </w:divsChild>
        </w:div>
        <w:div w:id="1627087179">
          <w:marLeft w:val="60"/>
          <w:marRight w:val="60"/>
          <w:marTop w:val="100"/>
          <w:marBottom w:val="100"/>
          <w:divBdr>
            <w:top w:val="none" w:sz="0" w:space="0" w:color="auto"/>
            <w:left w:val="none" w:sz="0" w:space="0" w:color="auto"/>
            <w:bottom w:val="none" w:sz="0" w:space="0" w:color="auto"/>
            <w:right w:val="none" w:sz="0" w:space="0" w:color="auto"/>
          </w:divBdr>
          <w:divsChild>
            <w:div w:id="1627087118">
              <w:marLeft w:val="0"/>
              <w:marRight w:val="0"/>
              <w:marTop w:val="0"/>
              <w:marBottom w:val="0"/>
              <w:divBdr>
                <w:top w:val="none" w:sz="0" w:space="0" w:color="auto"/>
                <w:left w:val="none" w:sz="0" w:space="0" w:color="auto"/>
                <w:bottom w:val="none" w:sz="0" w:space="0" w:color="auto"/>
                <w:right w:val="none" w:sz="0" w:space="0" w:color="auto"/>
              </w:divBdr>
            </w:div>
          </w:divsChild>
        </w:div>
        <w:div w:id="1627087185">
          <w:marLeft w:val="60"/>
          <w:marRight w:val="60"/>
          <w:marTop w:val="100"/>
          <w:marBottom w:val="100"/>
          <w:divBdr>
            <w:top w:val="none" w:sz="0" w:space="0" w:color="auto"/>
            <w:left w:val="none" w:sz="0" w:space="0" w:color="auto"/>
            <w:bottom w:val="none" w:sz="0" w:space="0" w:color="auto"/>
            <w:right w:val="none" w:sz="0" w:space="0" w:color="auto"/>
          </w:divBdr>
          <w:divsChild>
            <w:div w:id="1627087141">
              <w:marLeft w:val="0"/>
              <w:marRight w:val="0"/>
              <w:marTop w:val="0"/>
              <w:marBottom w:val="0"/>
              <w:divBdr>
                <w:top w:val="none" w:sz="0" w:space="0" w:color="auto"/>
                <w:left w:val="none" w:sz="0" w:space="0" w:color="auto"/>
                <w:bottom w:val="none" w:sz="0" w:space="0" w:color="auto"/>
                <w:right w:val="none" w:sz="0" w:space="0" w:color="auto"/>
              </w:divBdr>
            </w:div>
          </w:divsChild>
        </w:div>
        <w:div w:id="1627087187">
          <w:marLeft w:val="60"/>
          <w:marRight w:val="60"/>
          <w:marTop w:val="100"/>
          <w:marBottom w:val="100"/>
          <w:divBdr>
            <w:top w:val="none" w:sz="0" w:space="0" w:color="auto"/>
            <w:left w:val="none" w:sz="0" w:space="0" w:color="auto"/>
            <w:bottom w:val="none" w:sz="0" w:space="0" w:color="auto"/>
            <w:right w:val="none" w:sz="0" w:space="0" w:color="auto"/>
          </w:divBdr>
          <w:divsChild>
            <w:div w:id="1627088241">
              <w:marLeft w:val="0"/>
              <w:marRight w:val="0"/>
              <w:marTop w:val="0"/>
              <w:marBottom w:val="0"/>
              <w:divBdr>
                <w:top w:val="none" w:sz="0" w:space="0" w:color="auto"/>
                <w:left w:val="none" w:sz="0" w:space="0" w:color="auto"/>
                <w:bottom w:val="none" w:sz="0" w:space="0" w:color="auto"/>
                <w:right w:val="none" w:sz="0" w:space="0" w:color="auto"/>
              </w:divBdr>
            </w:div>
          </w:divsChild>
        </w:div>
        <w:div w:id="1627087188">
          <w:marLeft w:val="60"/>
          <w:marRight w:val="60"/>
          <w:marTop w:val="100"/>
          <w:marBottom w:val="100"/>
          <w:divBdr>
            <w:top w:val="none" w:sz="0" w:space="0" w:color="auto"/>
            <w:left w:val="none" w:sz="0" w:space="0" w:color="auto"/>
            <w:bottom w:val="none" w:sz="0" w:space="0" w:color="auto"/>
            <w:right w:val="none" w:sz="0" w:space="0" w:color="auto"/>
          </w:divBdr>
          <w:divsChild>
            <w:div w:id="1627086112">
              <w:marLeft w:val="0"/>
              <w:marRight w:val="0"/>
              <w:marTop w:val="0"/>
              <w:marBottom w:val="0"/>
              <w:divBdr>
                <w:top w:val="none" w:sz="0" w:space="0" w:color="auto"/>
                <w:left w:val="none" w:sz="0" w:space="0" w:color="auto"/>
                <w:bottom w:val="none" w:sz="0" w:space="0" w:color="auto"/>
                <w:right w:val="none" w:sz="0" w:space="0" w:color="auto"/>
              </w:divBdr>
            </w:div>
          </w:divsChild>
        </w:div>
        <w:div w:id="1627087191">
          <w:marLeft w:val="60"/>
          <w:marRight w:val="60"/>
          <w:marTop w:val="100"/>
          <w:marBottom w:val="100"/>
          <w:divBdr>
            <w:top w:val="none" w:sz="0" w:space="0" w:color="auto"/>
            <w:left w:val="none" w:sz="0" w:space="0" w:color="auto"/>
            <w:bottom w:val="none" w:sz="0" w:space="0" w:color="auto"/>
            <w:right w:val="none" w:sz="0" w:space="0" w:color="auto"/>
          </w:divBdr>
          <w:divsChild>
            <w:div w:id="1627087870">
              <w:marLeft w:val="0"/>
              <w:marRight w:val="0"/>
              <w:marTop w:val="0"/>
              <w:marBottom w:val="0"/>
              <w:divBdr>
                <w:top w:val="none" w:sz="0" w:space="0" w:color="auto"/>
                <w:left w:val="none" w:sz="0" w:space="0" w:color="auto"/>
                <w:bottom w:val="none" w:sz="0" w:space="0" w:color="auto"/>
                <w:right w:val="none" w:sz="0" w:space="0" w:color="auto"/>
              </w:divBdr>
            </w:div>
          </w:divsChild>
        </w:div>
        <w:div w:id="1627087192">
          <w:marLeft w:val="60"/>
          <w:marRight w:val="60"/>
          <w:marTop w:val="100"/>
          <w:marBottom w:val="100"/>
          <w:divBdr>
            <w:top w:val="none" w:sz="0" w:space="0" w:color="auto"/>
            <w:left w:val="none" w:sz="0" w:space="0" w:color="auto"/>
            <w:bottom w:val="none" w:sz="0" w:space="0" w:color="auto"/>
            <w:right w:val="none" w:sz="0" w:space="0" w:color="auto"/>
          </w:divBdr>
          <w:divsChild>
            <w:div w:id="1627085618">
              <w:marLeft w:val="0"/>
              <w:marRight w:val="0"/>
              <w:marTop w:val="0"/>
              <w:marBottom w:val="0"/>
              <w:divBdr>
                <w:top w:val="none" w:sz="0" w:space="0" w:color="auto"/>
                <w:left w:val="none" w:sz="0" w:space="0" w:color="auto"/>
                <w:bottom w:val="none" w:sz="0" w:space="0" w:color="auto"/>
                <w:right w:val="none" w:sz="0" w:space="0" w:color="auto"/>
              </w:divBdr>
            </w:div>
          </w:divsChild>
        </w:div>
        <w:div w:id="1627087197">
          <w:marLeft w:val="60"/>
          <w:marRight w:val="60"/>
          <w:marTop w:val="100"/>
          <w:marBottom w:val="100"/>
          <w:divBdr>
            <w:top w:val="none" w:sz="0" w:space="0" w:color="auto"/>
            <w:left w:val="none" w:sz="0" w:space="0" w:color="auto"/>
            <w:bottom w:val="none" w:sz="0" w:space="0" w:color="auto"/>
            <w:right w:val="none" w:sz="0" w:space="0" w:color="auto"/>
          </w:divBdr>
          <w:divsChild>
            <w:div w:id="1627086633">
              <w:marLeft w:val="0"/>
              <w:marRight w:val="0"/>
              <w:marTop w:val="0"/>
              <w:marBottom w:val="0"/>
              <w:divBdr>
                <w:top w:val="none" w:sz="0" w:space="0" w:color="auto"/>
                <w:left w:val="none" w:sz="0" w:space="0" w:color="auto"/>
                <w:bottom w:val="none" w:sz="0" w:space="0" w:color="auto"/>
                <w:right w:val="none" w:sz="0" w:space="0" w:color="auto"/>
              </w:divBdr>
            </w:div>
          </w:divsChild>
        </w:div>
        <w:div w:id="1627087200">
          <w:marLeft w:val="60"/>
          <w:marRight w:val="60"/>
          <w:marTop w:val="100"/>
          <w:marBottom w:val="100"/>
          <w:divBdr>
            <w:top w:val="none" w:sz="0" w:space="0" w:color="auto"/>
            <w:left w:val="none" w:sz="0" w:space="0" w:color="auto"/>
            <w:bottom w:val="none" w:sz="0" w:space="0" w:color="auto"/>
            <w:right w:val="none" w:sz="0" w:space="0" w:color="auto"/>
          </w:divBdr>
          <w:divsChild>
            <w:div w:id="1627088036">
              <w:marLeft w:val="0"/>
              <w:marRight w:val="0"/>
              <w:marTop w:val="0"/>
              <w:marBottom w:val="0"/>
              <w:divBdr>
                <w:top w:val="none" w:sz="0" w:space="0" w:color="auto"/>
                <w:left w:val="none" w:sz="0" w:space="0" w:color="auto"/>
                <w:bottom w:val="none" w:sz="0" w:space="0" w:color="auto"/>
                <w:right w:val="none" w:sz="0" w:space="0" w:color="auto"/>
              </w:divBdr>
            </w:div>
          </w:divsChild>
        </w:div>
        <w:div w:id="1627087202">
          <w:marLeft w:val="60"/>
          <w:marRight w:val="60"/>
          <w:marTop w:val="100"/>
          <w:marBottom w:val="100"/>
          <w:divBdr>
            <w:top w:val="none" w:sz="0" w:space="0" w:color="auto"/>
            <w:left w:val="none" w:sz="0" w:space="0" w:color="auto"/>
            <w:bottom w:val="none" w:sz="0" w:space="0" w:color="auto"/>
            <w:right w:val="none" w:sz="0" w:space="0" w:color="auto"/>
          </w:divBdr>
          <w:divsChild>
            <w:div w:id="1627085657">
              <w:marLeft w:val="0"/>
              <w:marRight w:val="0"/>
              <w:marTop w:val="0"/>
              <w:marBottom w:val="0"/>
              <w:divBdr>
                <w:top w:val="none" w:sz="0" w:space="0" w:color="auto"/>
                <w:left w:val="none" w:sz="0" w:space="0" w:color="auto"/>
                <w:bottom w:val="none" w:sz="0" w:space="0" w:color="auto"/>
                <w:right w:val="none" w:sz="0" w:space="0" w:color="auto"/>
              </w:divBdr>
            </w:div>
          </w:divsChild>
        </w:div>
        <w:div w:id="1627087204">
          <w:marLeft w:val="60"/>
          <w:marRight w:val="60"/>
          <w:marTop w:val="100"/>
          <w:marBottom w:val="100"/>
          <w:divBdr>
            <w:top w:val="none" w:sz="0" w:space="0" w:color="auto"/>
            <w:left w:val="none" w:sz="0" w:space="0" w:color="auto"/>
            <w:bottom w:val="none" w:sz="0" w:space="0" w:color="auto"/>
            <w:right w:val="none" w:sz="0" w:space="0" w:color="auto"/>
          </w:divBdr>
          <w:divsChild>
            <w:div w:id="1627087771">
              <w:marLeft w:val="0"/>
              <w:marRight w:val="0"/>
              <w:marTop w:val="0"/>
              <w:marBottom w:val="0"/>
              <w:divBdr>
                <w:top w:val="none" w:sz="0" w:space="0" w:color="auto"/>
                <w:left w:val="none" w:sz="0" w:space="0" w:color="auto"/>
                <w:bottom w:val="none" w:sz="0" w:space="0" w:color="auto"/>
                <w:right w:val="none" w:sz="0" w:space="0" w:color="auto"/>
              </w:divBdr>
            </w:div>
          </w:divsChild>
        </w:div>
        <w:div w:id="1627087205">
          <w:marLeft w:val="60"/>
          <w:marRight w:val="60"/>
          <w:marTop w:val="100"/>
          <w:marBottom w:val="100"/>
          <w:divBdr>
            <w:top w:val="none" w:sz="0" w:space="0" w:color="auto"/>
            <w:left w:val="none" w:sz="0" w:space="0" w:color="auto"/>
            <w:bottom w:val="none" w:sz="0" w:space="0" w:color="auto"/>
            <w:right w:val="none" w:sz="0" w:space="0" w:color="auto"/>
          </w:divBdr>
          <w:divsChild>
            <w:div w:id="1627086599">
              <w:marLeft w:val="0"/>
              <w:marRight w:val="0"/>
              <w:marTop w:val="0"/>
              <w:marBottom w:val="0"/>
              <w:divBdr>
                <w:top w:val="none" w:sz="0" w:space="0" w:color="auto"/>
                <w:left w:val="none" w:sz="0" w:space="0" w:color="auto"/>
                <w:bottom w:val="none" w:sz="0" w:space="0" w:color="auto"/>
                <w:right w:val="none" w:sz="0" w:space="0" w:color="auto"/>
              </w:divBdr>
            </w:div>
          </w:divsChild>
        </w:div>
        <w:div w:id="1627087212">
          <w:marLeft w:val="60"/>
          <w:marRight w:val="60"/>
          <w:marTop w:val="100"/>
          <w:marBottom w:val="100"/>
          <w:divBdr>
            <w:top w:val="none" w:sz="0" w:space="0" w:color="auto"/>
            <w:left w:val="none" w:sz="0" w:space="0" w:color="auto"/>
            <w:bottom w:val="none" w:sz="0" w:space="0" w:color="auto"/>
            <w:right w:val="none" w:sz="0" w:space="0" w:color="auto"/>
          </w:divBdr>
          <w:divsChild>
            <w:div w:id="1627086047">
              <w:marLeft w:val="0"/>
              <w:marRight w:val="0"/>
              <w:marTop w:val="0"/>
              <w:marBottom w:val="0"/>
              <w:divBdr>
                <w:top w:val="none" w:sz="0" w:space="0" w:color="auto"/>
                <w:left w:val="none" w:sz="0" w:space="0" w:color="auto"/>
                <w:bottom w:val="none" w:sz="0" w:space="0" w:color="auto"/>
                <w:right w:val="none" w:sz="0" w:space="0" w:color="auto"/>
              </w:divBdr>
            </w:div>
          </w:divsChild>
        </w:div>
        <w:div w:id="1627087223">
          <w:marLeft w:val="60"/>
          <w:marRight w:val="60"/>
          <w:marTop w:val="100"/>
          <w:marBottom w:val="100"/>
          <w:divBdr>
            <w:top w:val="none" w:sz="0" w:space="0" w:color="auto"/>
            <w:left w:val="none" w:sz="0" w:space="0" w:color="auto"/>
            <w:bottom w:val="none" w:sz="0" w:space="0" w:color="auto"/>
            <w:right w:val="none" w:sz="0" w:space="0" w:color="auto"/>
          </w:divBdr>
          <w:divsChild>
            <w:div w:id="1627088213">
              <w:marLeft w:val="0"/>
              <w:marRight w:val="0"/>
              <w:marTop w:val="0"/>
              <w:marBottom w:val="0"/>
              <w:divBdr>
                <w:top w:val="none" w:sz="0" w:space="0" w:color="auto"/>
                <w:left w:val="none" w:sz="0" w:space="0" w:color="auto"/>
                <w:bottom w:val="none" w:sz="0" w:space="0" w:color="auto"/>
                <w:right w:val="none" w:sz="0" w:space="0" w:color="auto"/>
              </w:divBdr>
            </w:div>
          </w:divsChild>
        </w:div>
        <w:div w:id="1627087226">
          <w:marLeft w:val="60"/>
          <w:marRight w:val="60"/>
          <w:marTop w:val="100"/>
          <w:marBottom w:val="100"/>
          <w:divBdr>
            <w:top w:val="none" w:sz="0" w:space="0" w:color="auto"/>
            <w:left w:val="none" w:sz="0" w:space="0" w:color="auto"/>
            <w:bottom w:val="none" w:sz="0" w:space="0" w:color="auto"/>
            <w:right w:val="none" w:sz="0" w:space="0" w:color="auto"/>
          </w:divBdr>
          <w:divsChild>
            <w:div w:id="1627086952">
              <w:marLeft w:val="0"/>
              <w:marRight w:val="0"/>
              <w:marTop w:val="0"/>
              <w:marBottom w:val="0"/>
              <w:divBdr>
                <w:top w:val="none" w:sz="0" w:space="0" w:color="auto"/>
                <w:left w:val="none" w:sz="0" w:space="0" w:color="auto"/>
                <w:bottom w:val="none" w:sz="0" w:space="0" w:color="auto"/>
                <w:right w:val="none" w:sz="0" w:space="0" w:color="auto"/>
              </w:divBdr>
            </w:div>
          </w:divsChild>
        </w:div>
        <w:div w:id="1627087227">
          <w:marLeft w:val="60"/>
          <w:marRight w:val="60"/>
          <w:marTop w:val="100"/>
          <w:marBottom w:val="100"/>
          <w:divBdr>
            <w:top w:val="none" w:sz="0" w:space="0" w:color="auto"/>
            <w:left w:val="none" w:sz="0" w:space="0" w:color="auto"/>
            <w:bottom w:val="none" w:sz="0" w:space="0" w:color="auto"/>
            <w:right w:val="none" w:sz="0" w:space="0" w:color="auto"/>
          </w:divBdr>
          <w:divsChild>
            <w:div w:id="1627086769">
              <w:marLeft w:val="0"/>
              <w:marRight w:val="0"/>
              <w:marTop w:val="0"/>
              <w:marBottom w:val="0"/>
              <w:divBdr>
                <w:top w:val="none" w:sz="0" w:space="0" w:color="auto"/>
                <w:left w:val="none" w:sz="0" w:space="0" w:color="auto"/>
                <w:bottom w:val="none" w:sz="0" w:space="0" w:color="auto"/>
                <w:right w:val="none" w:sz="0" w:space="0" w:color="auto"/>
              </w:divBdr>
            </w:div>
          </w:divsChild>
        </w:div>
        <w:div w:id="1627087230">
          <w:marLeft w:val="60"/>
          <w:marRight w:val="60"/>
          <w:marTop w:val="100"/>
          <w:marBottom w:val="100"/>
          <w:divBdr>
            <w:top w:val="none" w:sz="0" w:space="0" w:color="auto"/>
            <w:left w:val="none" w:sz="0" w:space="0" w:color="auto"/>
            <w:bottom w:val="none" w:sz="0" w:space="0" w:color="auto"/>
            <w:right w:val="none" w:sz="0" w:space="0" w:color="auto"/>
          </w:divBdr>
          <w:divsChild>
            <w:div w:id="1627085852">
              <w:marLeft w:val="0"/>
              <w:marRight w:val="0"/>
              <w:marTop w:val="0"/>
              <w:marBottom w:val="0"/>
              <w:divBdr>
                <w:top w:val="none" w:sz="0" w:space="0" w:color="auto"/>
                <w:left w:val="none" w:sz="0" w:space="0" w:color="auto"/>
                <w:bottom w:val="none" w:sz="0" w:space="0" w:color="auto"/>
                <w:right w:val="none" w:sz="0" w:space="0" w:color="auto"/>
              </w:divBdr>
            </w:div>
          </w:divsChild>
        </w:div>
        <w:div w:id="1627087231">
          <w:marLeft w:val="60"/>
          <w:marRight w:val="60"/>
          <w:marTop w:val="100"/>
          <w:marBottom w:val="100"/>
          <w:divBdr>
            <w:top w:val="none" w:sz="0" w:space="0" w:color="auto"/>
            <w:left w:val="none" w:sz="0" w:space="0" w:color="auto"/>
            <w:bottom w:val="none" w:sz="0" w:space="0" w:color="auto"/>
            <w:right w:val="none" w:sz="0" w:space="0" w:color="auto"/>
          </w:divBdr>
          <w:divsChild>
            <w:div w:id="1627087676">
              <w:marLeft w:val="0"/>
              <w:marRight w:val="0"/>
              <w:marTop w:val="0"/>
              <w:marBottom w:val="0"/>
              <w:divBdr>
                <w:top w:val="none" w:sz="0" w:space="0" w:color="auto"/>
                <w:left w:val="none" w:sz="0" w:space="0" w:color="auto"/>
                <w:bottom w:val="none" w:sz="0" w:space="0" w:color="auto"/>
                <w:right w:val="none" w:sz="0" w:space="0" w:color="auto"/>
              </w:divBdr>
            </w:div>
          </w:divsChild>
        </w:div>
        <w:div w:id="1627087233">
          <w:marLeft w:val="60"/>
          <w:marRight w:val="60"/>
          <w:marTop w:val="100"/>
          <w:marBottom w:val="100"/>
          <w:divBdr>
            <w:top w:val="none" w:sz="0" w:space="0" w:color="auto"/>
            <w:left w:val="none" w:sz="0" w:space="0" w:color="auto"/>
            <w:bottom w:val="none" w:sz="0" w:space="0" w:color="auto"/>
            <w:right w:val="none" w:sz="0" w:space="0" w:color="auto"/>
          </w:divBdr>
          <w:divsChild>
            <w:div w:id="1627086520">
              <w:marLeft w:val="0"/>
              <w:marRight w:val="0"/>
              <w:marTop w:val="0"/>
              <w:marBottom w:val="0"/>
              <w:divBdr>
                <w:top w:val="none" w:sz="0" w:space="0" w:color="auto"/>
                <w:left w:val="none" w:sz="0" w:space="0" w:color="auto"/>
                <w:bottom w:val="none" w:sz="0" w:space="0" w:color="auto"/>
                <w:right w:val="none" w:sz="0" w:space="0" w:color="auto"/>
              </w:divBdr>
            </w:div>
          </w:divsChild>
        </w:div>
        <w:div w:id="1627087237">
          <w:marLeft w:val="60"/>
          <w:marRight w:val="60"/>
          <w:marTop w:val="100"/>
          <w:marBottom w:val="100"/>
          <w:divBdr>
            <w:top w:val="none" w:sz="0" w:space="0" w:color="auto"/>
            <w:left w:val="none" w:sz="0" w:space="0" w:color="auto"/>
            <w:bottom w:val="none" w:sz="0" w:space="0" w:color="auto"/>
            <w:right w:val="none" w:sz="0" w:space="0" w:color="auto"/>
          </w:divBdr>
          <w:divsChild>
            <w:div w:id="1627086046">
              <w:marLeft w:val="0"/>
              <w:marRight w:val="0"/>
              <w:marTop w:val="0"/>
              <w:marBottom w:val="0"/>
              <w:divBdr>
                <w:top w:val="none" w:sz="0" w:space="0" w:color="auto"/>
                <w:left w:val="none" w:sz="0" w:space="0" w:color="auto"/>
                <w:bottom w:val="none" w:sz="0" w:space="0" w:color="auto"/>
                <w:right w:val="none" w:sz="0" w:space="0" w:color="auto"/>
              </w:divBdr>
            </w:div>
          </w:divsChild>
        </w:div>
        <w:div w:id="1627087239">
          <w:marLeft w:val="60"/>
          <w:marRight w:val="60"/>
          <w:marTop w:val="100"/>
          <w:marBottom w:val="100"/>
          <w:divBdr>
            <w:top w:val="none" w:sz="0" w:space="0" w:color="auto"/>
            <w:left w:val="none" w:sz="0" w:space="0" w:color="auto"/>
            <w:bottom w:val="none" w:sz="0" w:space="0" w:color="auto"/>
            <w:right w:val="none" w:sz="0" w:space="0" w:color="auto"/>
          </w:divBdr>
          <w:divsChild>
            <w:div w:id="1627087295">
              <w:marLeft w:val="0"/>
              <w:marRight w:val="0"/>
              <w:marTop w:val="0"/>
              <w:marBottom w:val="0"/>
              <w:divBdr>
                <w:top w:val="none" w:sz="0" w:space="0" w:color="auto"/>
                <w:left w:val="none" w:sz="0" w:space="0" w:color="auto"/>
                <w:bottom w:val="none" w:sz="0" w:space="0" w:color="auto"/>
                <w:right w:val="none" w:sz="0" w:space="0" w:color="auto"/>
              </w:divBdr>
            </w:div>
          </w:divsChild>
        </w:div>
        <w:div w:id="1627087243">
          <w:marLeft w:val="60"/>
          <w:marRight w:val="60"/>
          <w:marTop w:val="100"/>
          <w:marBottom w:val="100"/>
          <w:divBdr>
            <w:top w:val="none" w:sz="0" w:space="0" w:color="auto"/>
            <w:left w:val="none" w:sz="0" w:space="0" w:color="auto"/>
            <w:bottom w:val="none" w:sz="0" w:space="0" w:color="auto"/>
            <w:right w:val="none" w:sz="0" w:space="0" w:color="auto"/>
          </w:divBdr>
          <w:divsChild>
            <w:div w:id="1627086364">
              <w:marLeft w:val="0"/>
              <w:marRight w:val="0"/>
              <w:marTop w:val="0"/>
              <w:marBottom w:val="0"/>
              <w:divBdr>
                <w:top w:val="none" w:sz="0" w:space="0" w:color="auto"/>
                <w:left w:val="none" w:sz="0" w:space="0" w:color="auto"/>
                <w:bottom w:val="none" w:sz="0" w:space="0" w:color="auto"/>
                <w:right w:val="none" w:sz="0" w:space="0" w:color="auto"/>
              </w:divBdr>
            </w:div>
          </w:divsChild>
        </w:div>
        <w:div w:id="1627087251">
          <w:marLeft w:val="60"/>
          <w:marRight w:val="60"/>
          <w:marTop w:val="100"/>
          <w:marBottom w:val="100"/>
          <w:divBdr>
            <w:top w:val="none" w:sz="0" w:space="0" w:color="auto"/>
            <w:left w:val="none" w:sz="0" w:space="0" w:color="auto"/>
            <w:bottom w:val="none" w:sz="0" w:space="0" w:color="auto"/>
            <w:right w:val="none" w:sz="0" w:space="0" w:color="auto"/>
          </w:divBdr>
          <w:divsChild>
            <w:div w:id="1627087323">
              <w:marLeft w:val="0"/>
              <w:marRight w:val="0"/>
              <w:marTop w:val="0"/>
              <w:marBottom w:val="0"/>
              <w:divBdr>
                <w:top w:val="none" w:sz="0" w:space="0" w:color="auto"/>
                <w:left w:val="none" w:sz="0" w:space="0" w:color="auto"/>
                <w:bottom w:val="none" w:sz="0" w:space="0" w:color="auto"/>
                <w:right w:val="none" w:sz="0" w:space="0" w:color="auto"/>
              </w:divBdr>
            </w:div>
          </w:divsChild>
        </w:div>
        <w:div w:id="1627087259">
          <w:marLeft w:val="60"/>
          <w:marRight w:val="60"/>
          <w:marTop w:val="100"/>
          <w:marBottom w:val="100"/>
          <w:divBdr>
            <w:top w:val="none" w:sz="0" w:space="0" w:color="auto"/>
            <w:left w:val="none" w:sz="0" w:space="0" w:color="auto"/>
            <w:bottom w:val="none" w:sz="0" w:space="0" w:color="auto"/>
            <w:right w:val="none" w:sz="0" w:space="0" w:color="auto"/>
          </w:divBdr>
          <w:divsChild>
            <w:div w:id="1627086243">
              <w:marLeft w:val="0"/>
              <w:marRight w:val="0"/>
              <w:marTop w:val="0"/>
              <w:marBottom w:val="0"/>
              <w:divBdr>
                <w:top w:val="none" w:sz="0" w:space="0" w:color="auto"/>
                <w:left w:val="none" w:sz="0" w:space="0" w:color="auto"/>
                <w:bottom w:val="none" w:sz="0" w:space="0" w:color="auto"/>
                <w:right w:val="none" w:sz="0" w:space="0" w:color="auto"/>
              </w:divBdr>
            </w:div>
          </w:divsChild>
        </w:div>
        <w:div w:id="1627087264">
          <w:marLeft w:val="60"/>
          <w:marRight w:val="60"/>
          <w:marTop w:val="100"/>
          <w:marBottom w:val="100"/>
          <w:divBdr>
            <w:top w:val="none" w:sz="0" w:space="0" w:color="auto"/>
            <w:left w:val="none" w:sz="0" w:space="0" w:color="auto"/>
            <w:bottom w:val="none" w:sz="0" w:space="0" w:color="auto"/>
            <w:right w:val="none" w:sz="0" w:space="0" w:color="auto"/>
          </w:divBdr>
          <w:divsChild>
            <w:div w:id="1627087441">
              <w:marLeft w:val="0"/>
              <w:marRight w:val="0"/>
              <w:marTop w:val="0"/>
              <w:marBottom w:val="0"/>
              <w:divBdr>
                <w:top w:val="none" w:sz="0" w:space="0" w:color="auto"/>
                <w:left w:val="none" w:sz="0" w:space="0" w:color="auto"/>
                <w:bottom w:val="none" w:sz="0" w:space="0" w:color="auto"/>
                <w:right w:val="none" w:sz="0" w:space="0" w:color="auto"/>
              </w:divBdr>
            </w:div>
          </w:divsChild>
        </w:div>
        <w:div w:id="1627087265">
          <w:marLeft w:val="60"/>
          <w:marRight w:val="60"/>
          <w:marTop w:val="100"/>
          <w:marBottom w:val="100"/>
          <w:divBdr>
            <w:top w:val="none" w:sz="0" w:space="0" w:color="auto"/>
            <w:left w:val="none" w:sz="0" w:space="0" w:color="auto"/>
            <w:bottom w:val="none" w:sz="0" w:space="0" w:color="auto"/>
            <w:right w:val="none" w:sz="0" w:space="0" w:color="auto"/>
          </w:divBdr>
          <w:divsChild>
            <w:div w:id="1627086470">
              <w:marLeft w:val="0"/>
              <w:marRight w:val="0"/>
              <w:marTop w:val="0"/>
              <w:marBottom w:val="0"/>
              <w:divBdr>
                <w:top w:val="none" w:sz="0" w:space="0" w:color="auto"/>
                <w:left w:val="none" w:sz="0" w:space="0" w:color="auto"/>
                <w:bottom w:val="none" w:sz="0" w:space="0" w:color="auto"/>
                <w:right w:val="none" w:sz="0" w:space="0" w:color="auto"/>
              </w:divBdr>
            </w:div>
          </w:divsChild>
        </w:div>
        <w:div w:id="1627087271">
          <w:marLeft w:val="60"/>
          <w:marRight w:val="60"/>
          <w:marTop w:val="100"/>
          <w:marBottom w:val="100"/>
          <w:divBdr>
            <w:top w:val="none" w:sz="0" w:space="0" w:color="auto"/>
            <w:left w:val="none" w:sz="0" w:space="0" w:color="auto"/>
            <w:bottom w:val="none" w:sz="0" w:space="0" w:color="auto"/>
            <w:right w:val="none" w:sz="0" w:space="0" w:color="auto"/>
          </w:divBdr>
          <w:divsChild>
            <w:div w:id="1627087910">
              <w:marLeft w:val="0"/>
              <w:marRight w:val="0"/>
              <w:marTop w:val="0"/>
              <w:marBottom w:val="0"/>
              <w:divBdr>
                <w:top w:val="none" w:sz="0" w:space="0" w:color="auto"/>
                <w:left w:val="none" w:sz="0" w:space="0" w:color="auto"/>
                <w:bottom w:val="none" w:sz="0" w:space="0" w:color="auto"/>
                <w:right w:val="none" w:sz="0" w:space="0" w:color="auto"/>
              </w:divBdr>
            </w:div>
          </w:divsChild>
        </w:div>
        <w:div w:id="1627087273">
          <w:marLeft w:val="60"/>
          <w:marRight w:val="60"/>
          <w:marTop w:val="100"/>
          <w:marBottom w:val="100"/>
          <w:divBdr>
            <w:top w:val="none" w:sz="0" w:space="0" w:color="auto"/>
            <w:left w:val="none" w:sz="0" w:space="0" w:color="auto"/>
            <w:bottom w:val="none" w:sz="0" w:space="0" w:color="auto"/>
            <w:right w:val="none" w:sz="0" w:space="0" w:color="auto"/>
          </w:divBdr>
          <w:divsChild>
            <w:div w:id="1627086892">
              <w:marLeft w:val="0"/>
              <w:marRight w:val="0"/>
              <w:marTop w:val="0"/>
              <w:marBottom w:val="0"/>
              <w:divBdr>
                <w:top w:val="none" w:sz="0" w:space="0" w:color="auto"/>
                <w:left w:val="none" w:sz="0" w:space="0" w:color="auto"/>
                <w:bottom w:val="none" w:sz="0" w:space="0" w:color="auto"/>
                <w:right w:val="none" w:sz="0" w:space="0" w:color="auto"/>
              </w:divBdr>
            </w:div>
          </w:divsChild>
        </w:div>
        <w:div w:id="1627087280">
          <w:marLeft w:val="60"/>
          <w:marRight w:val="60"/>
          <w:marTop w:val="100"/>
          <w:marBottom w:val="100"/>
          <w:divBdr>
            <w:top w:val="none" w:sz="0" w:space="0" w:color="auto"/>
            <w:left w:val="none" w:sz="0" w:space="0" w:color="auto"/>
            <w:bottom w:val="none" w:sz="0" w:space="0" w:color="auto"/>
            <w:right w:val="none" w:sz="0" w:space="0" w:color="auto"/>
          </w:divBdr>
          <w:divsChild>
            <w:div w:id="1627088157">
              <w:marLeft w:val="0"/>
              <w:marRight w:val="0"/>
              <w:marTop w:val="0"/>
              <w:marBottom w:val="0"/>
              <w:divBdr>
                <w:top w:val="none" w:sz="0" w:space="0" w:color="auto"/>
                <w:left w:val="none" w:sz="0" w:space="0" w:color="auto"/>
                <w:bottom w:val="none" w:sz="0" w:space="0" w:color="auto"/>
                <w:right w:val="none" w:sz="0" w:space="0" w:color="auto"/>
              </w:divBdr>
            </w:div>
          </w:divsChild>
        </w:div>
        <w:div w:id="1627087281">
          <w:marLeft w:val="60"/>
          <w:marRight w:val="60"/>
          <w:marTop w:val="100"/>
          <w:marBottom w:val="100"/>
          <w:divBdr>
            <w:top w:val="none" w:sz="0" w:space="0" w:color="auto"/>
            <w:left w:val="none" w:sz="0" w:space="0" w:color="auto"/>
            <w:bottom w:val="none" w:sz="0" w:space="0" w:color="auto"/>
            <w:right w:val="none" w:sz="0" w:space="0" w:color="auto"/>
          </w:divBdr>
          <w:divsChild>
            <w:div w:id="1627085581">
              <w:marLeft w:val="0"/>
              <w:marRight w:val="0"/>
              <w:marTop w:val="0"/>
              <w:marBottom w:val="0"/>
              <w:divBdr>
                <w:top w:val="none" w:sz="0" w:space="0" w:color="auto"/>
                <w:left w:val="none" w:sz="0" w:space="0" w:color="auto"/>
                <w:bottom w:val="none" w:sz="0" w:space="0" w:color="auto"/>
                <w:right w:val="none" w:sz="0" w:space="0" w:color="auto"/>
              </w:divBdr>
            </w:div>
          </w:divsChild>
        </w:div>
        <w:div w:id="1627087284">
          <w:marLeft w:val="60"/>
          <w:marRight w:val="60"/>
          <w:marTop w:val="100"/>
          <w:marBottom w:val="100"/>
          <w:divBdr>
            <w:top w:val="none" w:sz="0" w:space="0" w:color="auto"/>
            <w:left w:val="none" w:sz="0" w:space="0" w:color="auto"/>
            <w:bottom w:val="none" w:sz="0" w:space="0" w:color="auto"/>
            <w:right w:val="none" w:sz="0" w:space="0" w:color="auto"/>
          </w:divBdr>
          <w:divsChild>
            <w:div w:id="1627087613">
              <w:marLeft w:val="0"/>
              <w:marRight w:val="0"/>
              <w:marTop w:val="0"/>
              <w:marBottom w:val="0"/>
              <w:divBdr>
                <w:top w:val="none" w:sz="0" w:space="0" w:color="auto"/>
                <w:left w:val="none" w:sz="0" w:space="0" w:color="auto"/>
                <w:bottom w:val="none" w:sz="0" w:space="0" w:color="auto"/>
                <w:right w:val="none" w:sz="0" w:space="0" w:color="auto"/>
              </w:divBdr>
            </w:div>
          </w:divsChild>
        </w:div>
        <w:div w:id="1627087291">
          <w:marLeft w:val="60"/>
          <w:marRight w:val="60"/>
          <w:marTop w:val="100"/>
          <w:marBottom w:val="100"/>
          <w:divBdr>
            <w:top w:val="none" w:sz="0" w:space="0" w:color="auto"/>
            <w:left w:val="none" w:sz="0" w:space="0" w:color="auto"/>
            <w:bottom w:val="none" w:sz="0" w:space="0" w:color="auto"/>
            <w:right w:val="none" w:sz="0" w:space="0" w:color="auto"/>
          </w:divBdr>
          <w:divsChild>
            <w:div w:id="1627085636">
              <w:marLeft w:val="0"/>
              <w:marRight w:val="0"/>
              <w:marTop w:val="0"/>
              <w:marBottom w:val="0"/>
              <w:divBdr>
                <w:top w:val="none" w:sz="0" w:space="0" w:color="auto"/>
                <w:left w:val="none" w:sz="0" w:space="0" w:color="auto"/>
                <w:bottom w:val="none" w:sz="0" w:space="0" w:color="auto"/>
                <w:right w:val="none" w:sz="0" w:space="0" w:color="auto"/>
              </w:divBdr>
            </w:div>
          </w:divsChild>
        </w:div>
        <w:div w:id="1627087293">
          <w:marLeft w:val="60"/>
          <w:marRight w:val="60"/>
          <w:marTop w:val="100"/>
          <w:marBottom w:val="100"/>
          <w:divBdr>
            <w:top w:val="none" w:sz="0" w:space="0" w:color="auto"/>
            <w:left w:val="none" w:sz="0" w:space="0" w:color="auto"/>
            <w:bottom w:val="none" w:sz="0" w:space="0" w:color="auto"/>
            <w:right w:val="none" w:sz="0" w:space="0" w:color="auto"/>
          </w:divBdr>
          <w:divsChild>
            <w:div w:id="1627087134">
              <w:marLeft w:val="0"/>
              <w:marRight w:val="0"/>
              <w:marTop w:val="0"/>
              <w:marBottom w:val="0"/>
              <w:divBdr>
                <w:top w:val="none" w:sz="0" w:space="0" w:color="auto"/>
                <w:left w:val="none" w:sz="0" w:space="0" w:color="auto"/>
                <w:bottom w:val="none" w:sz="0" w:space="0" w:color="auto"/>
                <w:right w:val="none" w:sz="0" w:space="0" w:color="auto"/>
              </w:divBdr>
            </w:div>
          </w:divsChild>
        </w:div>
        <w:div w:id="1627087298">
          <w:marLeft w:val="60"/>
          <w:marRight w:val="60"/>
          <w:marTop w:val="100"/>
          <w:marBottom w:val="100"/>
          <w:divBdr>
            <w:top w:val="none" w:sz="0" w:space="0" w:color="auto"/>
            <w:left w:val="none" w:sz="0" w:space="0" w:color="auto"/>
            <w:bottom w:val="none" w:sz="0" w:space="0" w:color="auto"/>
            <w:right w:val="none" w:sz="0" w:space="0" w:color="auto"/>
          </w:divBdr>
          <w:divsChild>
            <w:div w:id="1627086507">
              <w:marLeft w:val="0"/>
              <w:marRight w:val="0"/>
              <w:marTop w:val="0"/>
              <w:marBottom w:val="0"/>
              <w:divBdr>
                <w:top w:val="none" w:sz="0" w:space="0" w:color="auto"/>
                <w:left w:val="none" w:sz="0" w:space="0" w:color="auto"/>
                <w:bottom w:val="none" w:sz="0" w:space="0" w:color="auto"/>
                <w:right w:val="none" w:sz="0" w:space="0" w:color="auto"/>
              </w:divBdr>
            </w:div>
          </w:divsChild>
        </w:div>
        <w:div w:id="1627087301">
          <w:marLeft w:val="60"/>
          <w:marRight w:val="60"/>
          <w:marTop w:val="100"/>
          <w:marBottom w:val="100"/>
          <w:divBdr>
            <w:top w:val="none" w:sz="0" w:space="0" w:color="auto"/>
            <w:left w:val="none" w:sz="0" w:space="0" w:color="auto"/>
            <w:bottom w:val="none" w:sz="0" w:space="0" w:color="auto"/>
            <w:right w:val="none" w:sz="0" w:space="0" w:color="auto"/>
          </w:divBdr>
          <w:divsChild>
            <w:div w:id="1627087046">
              <w:marLeft w:val="0"/>
              <w:marRight w:val="0"/>
              <w:marTop w:val="0"/>
              <w:marBottom w:val="0"/>
              <w:divBdr>
                <w:top w:val="none" w:sz="0" w:space="0" w:color="auto"/>
                <w:left w:val="none" w:sz="0" w:space="0" w:color="auto"/>
                <w:bottom w:val="none" w:sz="0" w:space="0" w:color="auto"/>
                <w:right w:val="none" w:sz="0" w:space="0" w:color="auto"/>
              </w:divBdr>
            </w:div>
          </w:divsChild>
        </w:div>
        <w:div w:id="1627087304">
          <w:marLeft w:val="60"/>
          <w:marRight w:val="60"/>
          <w:marTop w:val="100"/>
          <w:marBottom w:val="100"/>
          <w:divBdr>
            <w:top w:val="none" w:sz="0" w:space="0" w:color="auto"/>
            <w:left w:val="none" w:sz="0" w:space="0" w:color="auto"/>
            <w:bottom w:val="none" w:sz="0" w:space="0" w:color="auto"/>
            <w:right w:val="none" w:sz="0" w:space="0" w:color="auto"/>
          </w:divBdr>
          <w:divsChild>
            <w:div w:id="1627087065">
              <w:marLeft w:val="0"/>
              <w:marRight w:val="0"/>
              <w:marTop w:val="0"/>
              <w:marBottom w:val="0"/>
              <w:divBdr>
                <w:top w:val="none" w:sz="0" w:space="0" w:color="auto"/>
                <w:left w:val="none" w:sz="0" w:space="0" w:color="auto"/>
                <w:bottom w:val="none" w:sz="0" w:space="0" w:color="auto"/>
                <w:right w:val="none" w:sz="0" w:space="0" w:color="auto"/>
              </w:divBdr>
            </w:div>
          </w:divsChild>
        </w:div>
        <w:div w:id="1627087306">
          <w:marLeft w:val="60"/>
          <w:marRight w:val="60"/>
          <w:marTop w:val="100"/>
          <w:marBottom w:val="100"/>
          <w:divBdr>
            <w:top w:val="none" w:sz="0" w:space="0" w:color="auto"/>
            <w:left w:val="none" w:sz="0" w:space="0" w:color="auto"/>
            <w:bottom w:val="none" w:sz="0" w:space="0" w:color="auto"/>
            <w:right w:val="none" w:sz="0" w:space="0" w:color="auto"/>
          </w:divBdr>
          <w:divsChild>
            <w:div w:id="1627086448">
              <w:marLeft w:val="0"/>
              <w:marRight w:val="0"/>
              <w:marTop w:val="0"/>
              <w:marBottom w:val="0"/>
              <w:divBdr>
                <w:top w:val="none" w:sz="0" w:space="0" w:color="auto"/>
                <w:left w:val="none" w:sz="0" w:space="0" w:color="auto"/>
                <w:bottom w:val="none" w:sz="0" w:space="0" w:color="auto"/>
                <w:right w:val="none" w:sz="0" w:space="0" w:color="auto"/>
              </w:divBdr>
            </w:div>
          </w:divsChild>
        </w:div>
        <w:div w:id="1627087308">
          <w:marLeft w:val="60"/>
          <w:marRight w:val="60"/>
          <w:marTop w:val="100"/>
          <w:marBottom w:val="100"/>
          <w:divBdr>
            <w:top w:val="none" w:sz="0" w:space="0" w:color="auto"/>
            <w:left w:val="none" w:sz="0" w:space="0" w:color="auto"/>
            <w:bottom w:val="none" w:sz="0" w:space="0" w:color="auto"/>
            <w:right w:val="none" w:sz="0" w:space="0" w:color="auto"/>
          </w:divBdr>
          <w:divsChild>
            <w:div w:id="1627088013">
              <w:marLeft w:val="0"/>
              <w:marRight w:val="0"/>
              <w:marTop w:val="0"/>
              <w:marBottom w:val="0"/>
              <w:divBdr>
                <w:top w:val="none" w:sz="0" w:space="0" w:color="auto"/>
                <w:left w:val="none" w:sz="0" w:space="0" w:color="auto"/>
                <w:bottom w:val="none" w:sz="0" w:space="0" w:color="auto"/>
                <w:right w:val="none" w:sz="0" w:space="0" w:color="auto"/>
              </w:divBdr>
            </w:div>
          </w:divsChild>
        </w:div>
        <w:div w:id="1627087317">
          <w:marLeft w:val="60"/>
          <w:marRight w:val="60"/>
          <w:marTop w:val="100"/>
          <w:marBottom w:val="100"/>
          <w:divBdr>
            <w:top w:val="none" w:sz="0" w:space="0" w:color="auto"/>
            <w:left w:val="none" w:sz="0" w:space="0" w:color="auto"/>
            <w:bottom w:val="none" w:sz="0" w:space="0" w:color="auto"/>
            <w:right w:val="none" w:sz="0" w:space="0" w:color="auto"/>
          </w:divBdr>
          <w:divsChild>
            <w:div w:id="1627086939">
              <w:marLeft w:val="0"/>
              <w:marRight w:val="0"/>
              <w:marTop w:val="0"/>
              <w:marBottom w:val="0"/>
              <w:divBdr>
                <w:top w:val="none" w:sz="0" w:space="0" w:color="auto"/>
                <w:left w:val="none" w:sz="0" w:space="0" w:color="auto"/>
                <w:bottom w:val="none" w:sz="0" w:space="0" w:color="auto"/>
                <w:right w:val="none" w:sz="0" w:space="0" w:color="auto"/>
              </w:divBdr>
            </w:div>
          </w:divsChild>
        </w:div>
        <w:div w:id="1627087318">
          <w:marLeft w:val="60"/>
          <w:marRight w:val="60"/>
          <w:marTop w:val="100"/>
          <w:marBottom w:val="100"/>
          <w:divBdr>
            <w:top w:val="none" w:sz="0" w:space="0" w:color="auto"/>
            <w:left w:val="none" w:sz="0" w:space="0" w:color="auto"/>
            <w:bottom w:val="none" w:sz="0" w:space="0" w:color="auto"/>
            <w:right w:val="none" w:sz="0" w:space="0" w:color="auto"/>
          </w:divBdr>
          <w:divsChild>
            <w:div w:id="1627087278">
              <w:marLeft w:val="0"/>
              <w:marRight w:val="0"/>
              <w:marTop w:val="0"/>
              <w:marBottom w:val="0"/>
              <w:divBdr>
                <w:top w:val="none" w:sz="0" w:space="0" w:color="auto"/>
                <w:left w:val="none" w:sz="0" w:space="0" w:color="auto"/>
                <w:bottom w:val="none" w:sz="0" w:space="0" w:color="auto"/>
                <w:right w:val="none" w:sz="0" w:space="0" w:color="auto"/>
              </w:divBdr>
            </w:div>
          </w:divsChild>
        </w:div>
        <w:div w:id="1627087324">
          <w:marLeft w:val="60"/>
          <w:marRight w:val="60"/>
          <w:marTop w:val="100"/>
          <w:marBottom w:val="100"/>
          <w:divBdr>
            <w:top w:val="none" w:sz="0" w:space="0" w:color="auto"/>
            <w:left w:val="none" w:sz="0" w:space="0" w:color="auto"/>
            <w:bottom w:val="none" w:sz="0" w:space="0" w:color="auto"/>
            <w:right w:val="none" w:sz="0" w:space="0" w:color="auto"/>
          </w:divBdr>
          <w:divsChild>
            <w:div w:id="1627086429">
              <w:marLeft w:val="0"/>
              <w:marRight w:val="0"/>
              <w:marTop w:val="0"/>
              <w:marBottom w:val="0"/>
              <w:divBdr>
                <w:top w:val="none" w:sz="0" w:space="0" w:color="auto"/>
                <w:left w:val="none" w:sz="0" w:space="0" w:color="auto"/>
                <w:bottom w:val="none" w:sz="0" w:space="0" w:color="auto"/>
                <w:right w:val="none" w:sz="0" w:space="0" w:color="auto"/>
              </w:divBdr>
            </w:div>
          </w:divsChild>
        </w:div>
        <w:div w:id="1627087326">
          <w:marLeft w:val="60"/>
          <w:marRight w:val="60"/>
          <w:marTop w:val="100"/>
          <w:marBottom w:val="100"/>
          <w:divBdr>
            <w:top w:val="none" w:sz="0" w:space="0" w:color="auto"/>
            <w:left w:val="none" w:sz="0" w:space="0" w:color="auto"/>
            <w:bottom w:val="none" w:sz="0" w:space="0" w:color="auto"/>
            <w:right w:val="none" w:sz="0" w:space="0" w:color="auto"/>
          </w:divBdr>
          <w:divsChild>
            <w:div w:id="1627088197">
              <w:marLeft w:val="0"/>
              <w:marRight w:val="0"/>
              <w:marTop w:val="0"/>
              <w:marBottom w:val="0"/>
              <w:divBdr>
                <w:top w:val="none" w:sz="0" w:space="0" w:color="auto"/>
                <w:left w:val="none" w:sz="0" w:space="0" w:color="auto"/>
                <w:bottom w:val="none" w:sz="0" w:space="0" w:color="auto"/>
                <w:right w:val="none" w:sz="0" w:space="0" w:color="auto"/>
              </w:divBdr>
            </w:div>
          </w:divsChild>
        </w:div>
        <w:div w:id="1627087328">
          <w:marLeft w:val="60"/>
          <w:marRight w:val="60"/>
          <w:marTop w:val="100"/>
          <w:marBottom w:val="100"/>
          <w:divBdr>
            <w:top w:val="none" w:sz="0" w:space="0" w:color="auto"/>
            <w:left w:val="none" w:sz="0" w:space="0" w:color="auto"/>
            <w:bottom w:val="none" w:sz="0" w:space="0" w:color="auto"/>
            <w:right w:val="none" w:sz="0" w:space="0" w:color="auto"/>
          </w:divBdr>
          <w:divsChild>
            <w:div w:id="1627085485">
              <w:marLeft w:val="0"/>
              <w:marRight w:val="0"/>
              <w:marTop w:val="0"/>
              <w:marBottom w:val="0"/>
              <w:divBdr>
                <w:top w:val="none" w:sz="0" w:space="0" w:color="auto"/>
                <w:left w:val="none" w:sz="0" w:space="0" w:color="auto"/>
                <w:bottom w:val="none" w:sz="0" w:space="0" w:color="auto"/>
                <w:right w:val="none" w:sz="0" w:space="0" w:color="auto"/>
              </w:divBdr>
            </w:div>
          </w:divsChild>
        </w:div>
        <w:div w:id="1627087329">
          <w:marLeft w:val="60"/>
          <w:marRight w:val="60"/>
          <w:marTop w:val="100"/>
          <w:marBottom w:val="100"/>
          <w:divBdr>
            <w:top w:val="none" w:sz="0" w:space="0" w:color="auto"/>
            <w:left w:val="none" w:sz="0" w:space="0" w:color="auto"/>
            <w:bottom w:val="none" w:sz="0" w:space="0" w:color="auto"/>
            <w:right w:val="none" w:sz="0" w:space="0" w:color="auto"/>
          </w:divBdr>
          <w:divsChild>
            <w:div w:id="1627085654">
              <w:marLeft w:val="0"/>
              <w:marRight w:val="0"/>
              <w:marTop w:val="0"/>
              <w:marBottom w:val="0"/>
              <w:divBdr>
                <w:top w:val="none" w:sz="0" w:space="0" w:color="auto"/>
                <w:left w:val="none" w:sz="0" w:space="0" w:color="auto"/>
                <w:bottom w:val="none" w:sz="0" w:space="0" w:color="auto"/>
                <w:right w:val="none" w:sz="0" w:space="0" w:color="auto"/>
              </w:divBdr>
            </w:div>
          </w:divsChild>
        </w:div>
        <w:div w:id="1627087335">
          <w:marLeft w:val="60"/>
          <w:marRight w:val="60"/>
          <w:marTop w:val="100"/>
          <w:marBottom w:val="100"/>
          <w:divBdr>
            <w:top w:val="none" w:sz="0" w:space="0" w:color="auto"/>
            <w:left w:val="none" w:sz="0" w:space="0" w:color="auto"/>
            <w:bottom w:val="none" w:sz="0" w:space="0" w:color="auto"/>
            <w:right w:val="none" w:sz="0" w:space="0" w:color="auto"/>
          </w:divBdr>
          <w:divsChild>
            <w:div w:id="1627086114">
              <w:marLeft w:val="0"/>
              <w:marRight w:val="0"/>
              <w:marTop w:val="0"/>
              <w:marBottom w:val="0"/>
              <w:divBdr>
                <w:top w:val="none" w:sz="0" w:space="0" w:color="auto"/>
                <w:left w:val="none" w:sz="0" w:space="0" w:color="auto"/>
                <w:bottom w:val="none" w:sz="0" w:space="0" w:color="auto"/>
                <w:right w:val="none" w:sz="0" w:space="0" w:color="auto"/>
              </w:divBdr>
            </w:div>
          </w:divsChild>
        </w:div>
        <w:div w:id="1627087345">
          <w:marLeft w:val="60"/>
          <w:marRight w:val="60"/>
          <w:marTop w:val="100"/>
          <w:marBottom w:val="100"/>
          <w:divBdr>
            <w:top w:val="none" w:sz="0" w:space="0" w:color="auto"/>
            <w:left w:val="none" w:sz="0" w:space="0" w:color="auto"/>
            <w:bottom w:val="none" w:sz="0" w:space="0" w:color="auto"/>
            <w:right w:val="none" w:sz="0" w:space="0" w:color="auto"/>
          </w:divBdr>
          <w:divsChild>
            <w:div w:id="1627086776">
              <w:marLeft w:val="0"/>
              <w:marRight w:val="0"/>
              <w:marTop w:val="0"/>
              <w:marBottom w:val="0"/>
              <w:divBdr>
                <w:top w:val="none" w:sz="0" w:space="0" w:color="auto"/>
                <w:left w:val="none" w:sz="0" w:space="0" w:color="auto"/>
                <w:bottom w:val="none" w:sz="0" w:space="0" w:color="auto"/>
                <w:right w:val="none" w:sz="0" w:space="0" w:color="auto"/>
              </w:divBdr>
            </w:div>
          </w:divsChild>
        </w:div>
        <w:div w:id="1627087353">
          <w:marLeft w:val="60"/>
          <w:marRight w:val="60"/>
          <w:marTop w:val="100"/>
          <w:marBottom w:val="100"/>
          <w:divBdr>
            <w:top w:val="none" w:sz="0" w:space="0" w:color="auto"/>
            <w:left w:val="none" w:sz="0" w:space="0" w:color="auto"/>
            <w:bottom w:val="none" w:sz="0" w:space="0" w:color="auto"/>
            <w:right w:val="none" w:sz="0" w:space="0" w:color="auto"/>
          </w:divBdr>
          <w:divsChild>
            <w:div w:id="1627087789">
              <w:marLeft w:val="0"/>
              <w:marRight w:val="0"/>
              <w:marTop w:val="0"/>
              <w:marBottom w:val="0"/>
              <w:divBdr>
                <w:top w:val="none" w:sz="0" w:space="0" w:color="auto"/>
                <w:left w:val="none" w:sz="0" w:space="0" w:color="auto"/>
                <w:bottom w:val="none" w:sz="0" w:space="0" w:color="auto"/>
                <w:right w:val="none" w:sz="0" w:space="0" w:color="auto"/>
              </w:divBdr>
            </w:div>
          </w:divsChild>
        </w:div>
        <w:div w:id="1627087358">
          <w:marLeft w:val="60"/>
          <w:marRight w:val="60"/>
          <w:marTop w:val="100"/>
          <w:marBottom w:val="100"/>
          <w:divBdr>
            <w:top w:val="none" w:sz="0" w:space="0" w:color="auto"/>
            <w:left w:val="none" w:sz="0" w:space="0" w:color="auto"/>
            <w:bottom w:val="none" w:sz="0" w:space="0" w:color="auto"/>
            <w:right w:val="none" w:sz="0" w:space="0" w:color="auto"/>
          </w:divBdr>
          <w:divsChild>
            <w:div w:id="1627086449">
              <w:marLeft w:val="0"/>
              <w:marRight w:val="0"/>
              <w:marTop w:val="0"/>
              <w:marBottom w:val="0"/>
              <w:divBdr>
                <w:top w:val="none" w:sz="0" w:space="0" w:color="auto"/>
                <w:left w:val="none" w:sz="0" w:space="0" w:color="auto"/>
                <w:bottom w:val="none" w:sz="0" w:space="0" w:color="auto"/>
                <w:right w:val="none" w:sz="0" w:space="0" w:color="auto"/>
              </w:divBdr>
            </w:div>
          </w:divsChild>
        </w:div>
        <w:div w:id="1627087363">
          <w:marLeft w:val="60"/>
          <w:marRight w:val="60"/>
          <w:marTop w:val="100"/>
          <w:marBottom w:val="100"/>
          <w:divBdr>
            <w:top w:val="none" w:sz="0" w:space="0" w:color="auto"/>
            <w:left w:val="none" w:sz="0" w:space="0" w:color="auto"/>
            <w:bottom w:val="none" w:sz="0" w:space="0" w:color="auto"/>
            <w:right w:val="none" w:sz="0" w:space="0" w:color="auto"/>
          </w:divBdr>
          <w:divsChild>
            <w:div w:id="1627086010">
              <w:marLeft w:val="0"/>
              <w:marRight w:val="0"/>
              <w:marTop w:val="0"/>
              <w:marBottom w:val="0"/>
              <w:divBdr>
                <w:top w:val="none" w:sz="0" w:space="0" w:color="auto"/>
                <w:left w:val="none" w:sz="0" w:space="0" w:color="auto"/>
                <w:bottom w:val="none" w:sz="0" w:space="0" w:color="auto"/>
                <w:right w:val="none" w:sz="0" w:space="0" w:color="auto"/>
              </w:divBdr>
            </w:div>
          </w:divsChild>
        </w:div>
        <w:div w:id="1627087366">
          <w:marLeft w:val="60"/>
          <w:marRight w:val="60"/>
          <w:marTop w:val="100"/>
          <w:marBottom w:val="100"/>
          <w:divBdr>
            <w:top w:val="none" w:sz="0" w:space="0" w:color="auto"/>
            <w:left w:val="none" w:sz="0" w:space="0" w:color="auto"/>
            <w:bottom w:val="none" w:sz="0" w:space="0" w:color="auto"/>
            <w:right w:val="none" w:sz="0" w:space="0" w:color="auto"/>
          </w:divBdr>
          <w:divsChild>
            <w:div w:id="1627086544">
              <w:marLeft w:val="0"/>
              <w:marRight w:val="0"/>
              <w:marTop w:val="0"/>
              <w:marBottom w:val="0"/>
              <w:divBdr>
                <w:top w:val="none" w:sz="0" w:space="0" w:color="auto"/>
                <w:left w:val="none" w:sz="0" w:space="0" w:color="auto"/>
                <w:bottom w:val="none" w:sz="0" w:space="0" w:color="auto"/>
                <w:right w:val="none" w:sz="0" w:space="0" w:color="auto"/>
              </w:divBdr>
            </w:div>
          </w:divsChild>
        </w:div>
        <w:div w:id="1627087368">
          <w:marLeft w:val="60"/>
          <w:marRight w:val="60"/>
          <w:marTop w:val="100"/>
          <w:marBottom w:val="100"/>
          <w:divBdr>
            <w:top w:val="none" w:sz="0" w:space="0" w:color="auto"/>
            <w:left w:val="none" w:sz="0" w:space="0" w:color="auto"/>
            <w:bottom w:val="none" w:sz="0" w:space="0" w:color="auto"/>
            <w:right w:val="none" w:sz="0" w:space="0" w:color="auto"/>
          </w:divBdr>
          <w:divsChild>
            <w:div w:id="1627085583">
              <w:marLeft w:val="0"/>
              <w:marRight w:val="0"/>
              <w:marTop w:val="0"/>
              <w:marBottom w:val="0"/>
              <w:divBdr>
                <w:top w:val="none" w:sz="0" w:space="0" w:color="auto"/>
                <w:left w:val="none" w:sz="0" w:space="0" w:color="auto"/>
                <w:bottom w:val="none" w:sz="0" w:space="0" w:color="auto"/>
                <w:right w:val="none" w:sz="0" w:space="0" w:color="auto"/>
              </w:divBdr>
            </w:div>
          </w:divsChild>
        </w:div>
        <w:div w:id="1627087371">
          <w:marLeft w:val="60"/>
          <w:marRight w:val="60"/>
          <w:marTop w:val="100"/>
          <w:marBottom w:val="100"/>
          <w:divBdr>
            <w:top w:val="none" w:sz="0" w:space="0" w:color="auto"/>
            <w:left w:val="none" w:sz="0" w:space="0" w:color="auto"/>
            <w:bottom w:val="none" w:sz="0" w:space="0" w:color="auto"/>
            <w:right w:val="none" w:sz="0" w:space="0" w:color="auto"/>
          </w:divBdr>
          <w:divsChild>
            <w:div w:id="1627086989">
              <w:marLeft w:val="0"/>
              <w:marRight w:val="0"/>
              <w:marTop w:val="0"/>
              <w:marBottom w:val="0"/>
              <w:divBdr>
                <w:top w:val="none" w:sz="0" w:space="0" w:color="auto"/>
                <w:left w:val="none" w:sz="0" w:space="0" w:color="auto"/>
                <w:bottom w:val="none" w:sz="0" w:space="0" w:color="auto"/>
                <w:right w:val="none" w:sz="0" w:space="0" w:color="auto"/>
              </w:divBdr>
            </w:div>
          </w:divsChild>
        </w:div>
        <w:div w:id="1627087375">
          <w:marLeft w:val="60"/>
          <w:marRight w:val="60"/>
          <w:marTop w:val="100"/>
          <w:marBottom w:val="100"/>
          <w:divBdr>
            <w:top w:val="none" w:sz="0" w:space="0" w:color="auto"/>
            <w:left w:val="none" w:sz="0" w:space="0" w:color="auto"/>
            <w:bottom w:val="none" w:sz="0" w:space="0" w:color="auto"/>
            <w:right w:val="none" w:sz="0" w:space="0" w:color="auto"/>
          </w:divBdr>
          <w:divsChild>
            <w:div w:id="1627087485">
              <w:marLeft w:val="0"/>
              <w:marRight w:val="0"/>
              <w:marTop w:val="0"/>
              <w:marBottom w:val="0"/>
              <w:divBdr>
                <w:top w:val="none" w:sz="0" w:space="0" w:color="auto"/>
                <w:left w:val="none" w:sz="0" w:space="0" w:color="auto"/>
                <w:bottom w:val="none" w:sz="0" w:space="0" w:color="auto"/>
                <w:right w:val="none" w:sz="0" w:space="0" w:color="auto"/>
              </w:divBdr>
            </w:div>
          </w:divsChild>
        </w:div>
        <w:div w:id="1627087380">
          <w:marLeft w:val="60"/>
          <w:marRight w:val="60"/>
          <w:marTop w:val="100"/>
          <w:marBottom w:val="100"/>
          <w:divBdr>
            <w:top w:val="none" w:sz="0" w:space="0" w:color="auto"/>
            <w:left w:val="none" w:sz="0" w:space="0" w:color="auto"/>
            <w:bottom w:val="none" w:sz="0" w:space="0" w:color="auto"/>
            <w:right w:val="none" w:sz="0" w:space="0" w:color="auto"/>
          </w:divBdr>
          <w:divsChild>
            <w:div w:id="1627086424">
              <w:marLeft w:val="0"/>
              <w:marRight w:val="0"/>
              <w:marTop w:val="0"/>
              <w:marBottom w:val="0"/>
              <w:divBdr>
                <w:top w:val="none" w:sz="0" w:space="0" w:color="auto"/>
                <w:left w:val="none" w:sz="0" w:space="0" w:color="auto"/>
                <w:bottom w:val="none" w:sz="0" w:space="0" w:color="auto"/>
                <w:right w:val="none" w:sz="0" w:space="0" w:color="auto"/>
              </w:divBdr>
            </w:div>
          </w:divsChild>
        </w:div>
        <w:div w:id="1627087381">
          <w:marLeft w:val="60"/>
          <w:marRight w:val="60"/>
          <w:marTop w:val="100"/>
          <w:marBottom w:val="100"/>
          <w:divBdr>
            <w:top w:val="none" w:sz="0" w:space="0" w:color="auto"/>
            <w:left w:val="none" w:sz="0" w:space="0" w:color="auto"/>
            <w:bottom w:val="none" w:sz="0" w:space="0" w:color="auto"/>
            <w:right w:val="none" w:sz="0" w:space="0" w:color="auto"/>
          </w:divBdr>
          <w:divsChild>
            <w:div w:id="1627087802">
              <w:marLeft w:val="0"/>
              <w:marRight w:val="0"/>
              <w:marTop w:val="0"/>
              <w:marBottom w:val="0"/>
              <w:divBdr>
                <w:top w:val="none" w:sz="0" w:space="0" w:color="auto"/>
                <w:left w:val="none" w:sz="0" w:space="0" w:color="auto"/>
                <w:bottom w:val="none" w:sz="0" w:space="0" w:color="auto"/>
                <w:right w:val="none" w:sz="0" w:space="0" w:color="auto"/>
              </w:divBdr>
            </w:div>
          </w:divsChild>
        </w:div>
        <w:div w:id="1627087383">
          <w:marLeft w:val="60"/>
          <w:marRight w:val="60"/>
          <w:marTop w:val="100"/>
          <w:marBottom w:val="100"/>
          <w:divBdr>
            <w:top w:val="none" w:sz="0" w:space="0" w:color="auto"/>
            <w:left w:val="none" w:sz="0" w:space="0" w:color="auto"/>
            <w:bottom w:val="none" w:sz="0" w:space="0" w:color="auto"/>
            <w:right w:val="none" w:sz="0" w:space="0" w:color="auto"/>
          </w:divBdr>
          <w:divsChild>
            <w:div w:id="1627087922">
              <w:marLeft w:val="0"/>
              <w:marRight w:val="0"/>
              <w:marTop w:val="0"/>
              <w:marBottom w:val="0"/>
              <w:divBdr>
                <w:top w:val="none" w:sz="0" w:space="0" w:color="auto"/>
                <w:left w:val="none" w:sz="0" w:space="0" w:color="auto"/>
                <w:bottom w:val="none" w:sz="0" w:space="0" w:color="auto"/>
                <w:right w:val="none" w:sz="0" w:space="0" w:color="auto"/>
              </w:divBdr>
            </w:div>
          </w:divsChild>
        </w:div>
        <w:div w:id="1627087388">
          <w:marLeft w:val="60"/>
          <w:marRight w:val="60"/>
          <w:marTop w:val="100"/>
          <w:marBottom w:val="100"/>
          <w:divBdr>
            <w:top w:val="none" w:sz="0" w:space="0" w:color="auto"/>
            <w:left w:val="none" w:sz="0" w:space="0" w:color="auto"/>
            <w:bottom w:val="none" w:sz="0" w:space="0" w:color="auto"/>
            <w:right w:val="none" w:sz="0" w:space="0" w:color="auto"/>
          </w:divBdr>
          <w:divsChild>
            <w:div w:id="1627085767">
              <w:marLeft w:val="0"/>
              <w:marRight w:val="0"/>
              <w:marTop w:val="0"/>
              <w:marBottom w:val="0"/>
              <w:divBdr>
                <w:top w:val="none" w:sz="0" w:space="0" w:color="auto"/>
                <w:left w:val="none" w:sz="0" w:space="0" w:color="auto"/>
                <w:bottom w:val="none" w:sz="0" w:space="0" w:color="auto"/>
                <w:right w:val="none" w:sz="0" w:space="0" w:color="auto"/>
              </w:divBdr>
            </w:div>
          </w:divsChild>
        </w:div>
        <w:div w:id="1627087395">
          <w:marLeft w:val="60"/>
          <w:marRight w:val="60"/>
          <w:marTop w:val="100"/>
          <w:marBottom w:val="100"/>
          <w:divBdr>
            <w:top w:val="none" w:sz="0" w:space="0" w:color="auto"/>
            <w:left w:val="none" w:sz="0" w:space="0" w:color="auto"/>
            <w:bottom w:val="none" w:sz="0" w:space="0" w:color="auto"/>
            <w:right w:val="none" w:sz="0" w:space="0" w:color="auto"/>
          </w:divBdr>
          <w:divsChild>
            <w:div w:id="1627086380">
              <w:marLeft w:val="0"/>
              <w:marRight w:val="0"/>
              <w:marTop w:val="0"/>
              <w:marBottom w:val="0"/>
              <w:divBdr>
                <w:top w:val="none" w:sz="0" w:space="0" w:color="auto"/>
                <w:left w:val="none" w:sz="0" w:space="0" w:color="auto"/>
                <w:bottom w:val="none" w:sz="0" w:space="0" w:color="auto"/>
                <w:right w:val="none" w:sz="0" w:space="0" w:color="auto"/>
              </w:divBdr>
            </w:div>
          </w:divsChild>
        </w:div>
        <w:div w:id="1627087396">
          <w:marLeft w:val="60"/>
          <w:marRight w:val="60"/>
          <w:marTop w:val="100"/>
          <w:marBottom w:val="100"/>
          <w:divBdr>
            <w:top w:val="none" w:sz="0" w:space="0" w:color="auto"/>
            <w:left w:val="none" w:sz="0" w:space="0" w:color="auto"/>
            <w:bottom w:val="none" w:sz="0" w:space="0" w:color="auto"/>
            <w:right w:val="none" w:sz="0" w:space="0" w:color="auto"/>
          </w:divBdr>
          <w:divsChild>
            <w:div w:id="1627087352">
              <w:marLeft w:val="0"/>
              <w:marRight w:val="0"/>
              <w:marTop w:val="0"/>
              <w:marBottom w:val="0"/>
              <w:divBdr>
                <w:top w:val="none" w:sz="0" w:space="0" w:color="auto"/>
                <w:left w:val="none" w:sz="0" w:space="0" w:color="auto"/>
                <w:bottom w:val="none" w:sz="0" w:space="0" w:color="auto"/>
                <w:right w:val="none" w:sz="0" w:space="0" w:color="auto"/>
              </w:divBdr>
            </w:div>
          </w:divsChild>
        </w:div>
        <w:div w:id="1627087405">
          <w:marLeft w:val="60"/>
          <w:marRight w:val="60"/>
          <w:marTop w:val="100"/>
          <w:marBottom w:val="100"/>
          <w:divBdr>
            <w:top w:val="none" w:sz="0" w:space="0" w:color="auto"/>
            <w:left w:val="none" w:sz="0" w:space="0" w:color="auto"/>
            <w:bottom w:val="none" w:sz="0" w:space="0" w:color="auto"/>
            <w:right w:val="none" w:sz="0" w:space="0" w:color="auto"/>
          </w:divBdr>
          <w:divsChild>
            <w:div w:id="1627087828">
              <w:marLeft w:val="0"/>
              <w:marRight w:val="0"/>
              <w:marTop w:val="0"/>
              <w:marBottom w:val="0"/>
              <w:divBdr>
                <w:top w:val="none" w:sz="0" w:space="0" w:color="auto"/>
                <w:left w:val="none" w:sz="0" w:space="0" w:color="auto"/>
                <w:bottom w:val="none" w:sz="0" w:space="0" w:color="auto"/>
                <w:right w:val="none" w:sz="0" w:space="0" w:color="auto"/>
              </w:divBdr>
            </w:div>
          </w:divsChild>
        </w:div>
        <w:div w:id="1627087412">
          <w:marLeft w:val="60"/>
          <w:marRight w:val="60"/>
          <w:marTop w:val="100"/>
          <w:marBottom w:val="100"/>
          <w:divBdr>
            <w:top w:val="none" w:sz="0" w:space="0" w:color="auto"/>
            <w:left w:val="none" w:sz="0" w:space="0" w:color="auto"/>
            <w:bottom w:val="none" w:sz="0" w:space="0" w:color="auto"/>
            <w:right w:val="none" w:sz="0" w:space="0" w:color="auto"/>
          </w:divBdr>
          <w:divsChild>
            <w:div w:id="1627086422">
              <w:marLeft w:val="0"/>
              <w:marRight w:val="0"/>
              <w:marTop w:val="0"/>
              <w:marBottom w:val="0"/>
              <w:divBdr>
                <w:top w:val="none" w:sz="0" w:space="0" w:color="auto"/>
                <w:left w:val="none" w:sz="0" w:space="0" w:color="auto"/>
                <w:bottom w:val="none" w:sz="0" w:space="0" w:color="auto"/>
                <w:right w:val="none" w:sz="0" w:space="0" w:color="auto"/>
              </w:divBdr>
            </w:div>
          </w:divsChild>
        </w:div>
        <w:div w:id="1627087415">
          <w:marLeft w:val="60"/>
          <w:marRight w:val="60"/>
          <w:marTop w:val="100"/>
          <w:marBottom w:val="100"/>
          <w:divBdr>
            <w:top w:val="none" w:sz="0" w:space="0" w:color="auto"/>
            <w:left w:val="none" w:sz="0" w:space="0" w:color="auto"/>
            <w:bottom w:val="none" w:sz="0" w:space="0" w:color="auto"/>
            <w:right w:val="none" w:sz="0" w:space="0" w:color="auto"/>
          </w:divBdr>
          <w:divsChild>
            <w:div w:id="1627088274">
              <w:marLeft w:val="0"/>
              <w:marRight w:val="0"/>
              <w:marTop w:val="0"/>
              <w:marBottom w:val="0"/>
              <w:divBdr>
                <w:top w:val="none" w:sz="0" w:space="0" w:color="auto"/>
                <w:left w:val="none" w:sz="0" w:space="0" w:color="auto"/>
                <w:bottom w:val="none" w:sz="0" w:space="0" w:color="auto"/>
                <w:right w:val="none" w:sz="0" w:space="0" w:color="auto"/>
              </w:divBdr>
            </w:div>
          </w:divsChild>
        </w:div>
        <w:div w:id="1627087418">
          <w:marLeft w:val="60"/>
          <w:marRight w:val="60"/>
          <w:marTop w:val="100"/>
          <w:marBottom w:val="100"/>
          <w:divBdr>
            <w:top w:val="none" w:sz="0" w:space="0" w:color="auto"/>
            <w:left w:val="none" w:sz="0" w:space="0" w:color="auto"/>
            <w:bottom w:val="none" w:sz="0" w:space="0" w:color="auto"/>
            <w:right w:val="none" w:sz="0" w:space="0" w:color="auto"/>
          </w:divBdr>
          <w:divsChild>
            <w:div w:id="1627085597">
              <w:marLeft w:val="0"/>
              <w:marRight w:val="0"/>
              <w:marTop w:val="0"/>
              <w:marBottom w:val="0"/>
              <w:divBdr>
                <w:top w:val="none" w:sz="0" w:space="0" w:color="auto"/>
                <w:left w:val="none" w:sz="0" w:space="0" w:color="auto"/>
                <w:bottom w:val="none" w:sz="0" w:space="0" w:color="auto"/>
                <w:right w:val="none" w:sz="0" w:space="0" w:color="auto"/>
              </w:divBdr>
            </w:div>
          </w:divsChild>
        </w:div>
        <w:div w:id="1627087421">
          <w:marLeft w:val="60"/>
          <w:marRight w:val="60"/>
          <w:marTop w:val="100"/>
          <w:marBottom w:val="100"/>
          <w:divBdr>
            <w:top w:val="none" w:sz="0" w:space="0" w:color="auto"/>
            <w:left w:val="none" w:sz="0" w:space="0" w:color="auto"/>
            <w:bottom w:val="none" w:sz="0" w:space="0" w:color="auto"/>
            <w:right w:val="none" w:sz="0" w:space="0" w:color="auto"/>
          </w:divBdr>
          <w:divsChild>
            <w:div w:id="1627087560">
              <w:marLeft w:val="0"/>
              <w:marRight w:val="0"/>
              <w:marTop w:val="0"/>
              <w:marBottom w:val="0"/>
              <w:divBdr>
                <w:top w:val="none" w:sz="0" w:space="0" w:color="auto"/>
                <w:left w:val="none" w:sz="0" w:space="0" w:color="auto"/>
                <w:bottom w:val="none" w:sz="0" w:space="0" w:color="auto"/>
                <w:right w:val="none" w:sz="0" w:space="0" w:color="auto"/>
              </w:divBdr>
            </w:div>
          </w:divsChild>
        </w:div>
        <w:div w:id="1627087422">
          <w:marLeft w:val="60"/>
          <w:marRight w:val="60"/>
          <w:marTop w:val="100"/>
          <w:marBottom w:val="100"/>
          <w:divBdr>
            <w:top w:val="none" w:sz="0" w:space="0" w:color="auto"/>
            <w:left w:val="none" w:sz="0" w:space="0" w:color="auto"/>
            <w:bottom w:val="none" w:sz="0" w:space="0" w:color="auto"/>
            <w:right w:val="none" w:sz="0" w:space="0" w:color="auto"/>
          </w:divBdr>
          <w:divsChild>
            <w:div w:id="1627086304">
              <w:marLeft w:val="0"/>
              <w:marRight w:val="0"/>
              <w:marTop w:val="0"/>
              <w:marBottom w:val="0"/>
              <w:divBdr>
                <w:top w:val="none" w:sz="0" w:space="0" w:color="auto"/>
                <w:left w:val="none" w:sz="0" w:space="0" w:color="auto"/>
                <w:bottom w:val="none" w:sz="0" w:space="0" w:color="auto"/>
                <w:right w:val="none" w:sz="0" w:space="0" w:color="auto"/>
              </w:divBdr>
            </w:div>
          </w:divsChild>
        </w:div>
        <w:div w:id="1627087425">
          <w:marLeft w:val="60"/>
          <w:marRight w:val="60"/>
          <w:marTop w:val="100"/>
          <w:marBottom w:val="100"/>
          <w:divBdr>
            <w:top w:val="none" w:sz="0" w:space="0" w:color="auto"/>
            <w:left w:val="none" w:sz="0" w:space="0" w:color="auto"/>
            <w:bottom w:val="none" w:sz="0" w:space="0" w:color="auto"/>
            <w:right w:val="none" w:sz="0" w:space="0" w:color="auto"/>
          </w:divBdr>
          <w:divsChild>
            <w:div w:id="1627085764">
              <w:marLeft w:val="0"/>
              <w:marRight w:val="0"/>
              <w:marTop w:val="0"/>
              <w:marBottom w:val="0"/>
              <w:divBdr>
                <w:top w:val="none" w:sz="0" w:space="0" w:color="auto"/>
                <w:left w:val="none" w:sz="0" w:space="0" w:color="auto"/>
                <w:bottom w:val="none" w:sz="0" w:space="0" w:color="auto"/>
                <w:right w:val="none" w:sz="0" w:space="0" w:color="auto"/>
              </w:divBdr>
            </w:div>
          </w:divsChild>
        </w:div>
        <w:div w:id="1627087432">
          <w:marLeft w:val="60"/>
          <w:marRight w:val="60"/>
          <w:marTop w:val="100"/>
          <w:marBottom w:val="100"/>
          <w:divBdr>
            <w:top w:val="none" w:sz="0" w:space="0" w:color="auto"/>
            <w:left w:val="none" w:sz="0" w:space="0" w:color="auto"/>
            <w:bottom w:val="none" w:sz="0" w:space="0" w:color="auto"/>
            <w:right w:val="none" w:sz="0" w:space="0" w:color="auto"/>
          </w:divBdr>
          <w:divsChild>
            <w:div w:id="1627085678">
              <w:marLeft w:val="0"/>
              <w:marRight w:val="0"/>
              <w:marTop w:val="0"/>
              <w:marBottom w:val="0"/>
              <w:divBdr>
                <w:top w:val="none" w:sz="0" w:space="0" w:color="auto"/>
                <w:left w:val="none" w:sz="0" w:space="0" w:color="auto"/>
                <w:bottom w:val="none" w:sz="0" w:space="0" w:color="auto"/>
                <w:right w:val="none" w:sz="0" w:space="0" w:color="auto"/>
              </w:divBdr>
            </w:div>
          </w:divsChild>
        </w:div>
        <w:div w:id="1627087433">
          <w:marLeft w:val="60"/>
          <w:marRight w:val="60"/>
          <w:marTop w:val="100"/>
          <w:marBottom w:val="100"/>
          <w:divBdr>
            <w:top w:val="none" w:sz="0" w:space="0" w:color="auto"/>
            <w:left w:val="none" w:sz="0" w:space="0" w:color="auto"/>
            <w:bottom w:val="none" w:sz="0" w:space="0" w:color="auto"/>
            <w:right w:val="none" w:sz="0" w:space="0" w:color="auto"/>
          </w:divBdr>
          <w:divsChild>
            <w:div w:id="1627087450">
              <w:marLeft w:val="0"/>
              <w:marRight w:val="0"/>
              <w:marTop w:val="0"/>
              <w:marBottom w:val="0"/>
              <w:divBdr>
                <w:top w:val="none" w:sz="0" w:space="0" w:color="auto"/>
                <w:left w:val="none" w:sz="0" w:space="0" w:color="auto"/>
                <w:bottom w:val="none" w:sz="0" w:space="0" w:color="auto"/>
                <w:right w:val="none" w:sz="0" w:space="0" w:color="auto"/>
              </w:divBdr>
            </w:div>
          </w:divsChild>
        </w:div>
        <w:div w:id="1627087434">
          <w:marLeft w:val="60"/>
          <w:marRight w:val="60"/>
          <w:marTop w:val="100"/>
          <w:marBottom w:val="100"/>
          <w:divBdr>
            <w:top w:val="none" w:sz="0" w:space="0" w:color="auto"/>
            <w:left w:val="none" w:sz="0" w:space="0" w:color="auto"/>
            <w:bottom w:val="none" w:sz="0" w:space="0" w:color="auto"/>
            <w:right w:val="none" w:sz="0" w:space="0" w:color="auto"/>
          </w:divBdr>
          <w:divsChild>
            <w:div w:id="1627086209">
              <w:marLeft w:val="0"/>
              <w:marRight w:val="0"/>
              <w:marTop w:val="0"/>
              <w:marBottom w:val="0"/>
              <w:divBdr>
                <w:top w:val="none" w:sz="0" w:space="0" w:color="auto"/>
                <w:left w:val="none" w:sz="0" w:space="0" w:color="auto"/>
                <w:bottom w:val="none" w:sz="0" w:space="0" w:color="auto"/>
                <w:right w:val="none" w:sz="0" w:space="0" w:color="auto"/>
              </w:divBdr>
            </w:div>
          </w:divsChild>
        </w:div>
        <w:div w:id="1627087435">
          <w:marLeft w:val="60"/>
          <w:marRight w:val="60"/>
          <w:marTop w:val="100"/>
          <w:marBottom w:val="100"/>
          <w:divBdr>
            <w:top w:val="none" w:sz="0" w:space="0" w:color="auto"/>
            <w:left w:val="none" w:sz="0" w:space="0" w:color="auto"/>
            <w:bottom w:val="none" w:sz="0" w:space="0" w:color="auto"/>
            <w:right w:val="none" w:sz="0" w:space="0" w:color="auto"/>
          </w:divBdr>
          <w:divsChild>
            <w:div w:id="1627088418">
              <w:marLeft w:val="0"/>
              <w:marRight w:val="0"/>
              <w:marTop w:val="0"/>
              <w:marBottom w:val="0"/>
              <w:divBdr>
                <w:top w:val="none" w:sz="0" w:space="0" w:color="auto"/>
                <w:left w:val="none" w:sz="0" w:space="0" w:color="auto"/>
                <w:bottom w:val="none" w:sz="0" w:space="0" w:color="auto"/>
                <w:right w:val="none" w:sz="0" w:space="0" w:color="auto"/>
              </w:divBdr>
            </w:div>
          </w:divsChild>
        </w:div>
        <w:div w:id="1627087437">
          <w:marLeft w:val="60"/>
          <w:marRight w:val="60"/>
          <w:marTop w:val="100"/>
          <w:marBottom w:val="100"/>
          <w:divBdr>
            <w:top w:val="none" w:sz="0" w:space="0" w:color="auto"/>
            <w:left w:val="none" w:sz="0" w:space="0" w:color="auto"/>
            <w:bottom w:val="none" w:sz="0" w:space="0" w:color="auto"/>
            <w:right w:val="none" w:sz="0" w:space="0" w:color="auto"/>
          </w:divBdr>
          <w:divsChild>
            <w:div w:id="1627086239">
              <w:marLeft w:val="0"/>
              <w:marRight w:val="0"/>
              <w:marTop w:val="0"/>
              <w:marBottom w:val="0"/>
              <w:divBdr>
                <w:top w:val="none" w:sz="0" w:space="0" w:color="auto"/>
                <w:left w:val="none" w:sz="0" w:space="0" w:color="auto"/>
                <w:bottom w:val="none" w:sz="0" w:space="0" w:color="auto"/>
                <w:right w:val="none" w:sz="0" w:space="0" w:color="auto"/>
              </w:divBdr>
            </w:div>
          </w:divsChild>
        </w:div>
        <w:div w:id="1627087440">
          <w:marLeft w:val="60"/>
          <w:marRight w:val="60"/>
          <w:marTop w:val="100"/>
          <w:marBottom w:val="100"/>
          <w:divBdr>
            <w:top w:val="none" w:sz="0" w:space="0" w:color="auto"/>
            <w:left w:val="none" w:sz="0" w:space="0" w:color="auto"/>
            <w:bottom w:val="none" w:sz="0" w:space="0" w:color="auto"/>
            <w:right w:val="none" w:sz="0" w:space="0" w:color="auto"/>
          </w:divBdr>
          <w:divsChild>
            <w:div w:id="1627087528">
              <w:marLeft w:val="0"/>
              <w:marRight w:val="0"/>
              <w:marTop w:val="0"/>
              <w:marBottom w:val="0"/>
              <w:divBdr>
                <w:top w:val="none" w:sz="0" w:space="0" w:color="auto"/>
                <w:left w:val="none" w:sz="0" w:space="0" w:color="auto"/>
                <w:bottom w:val="none" w:sz="0" w:space="0" w:color="auto"/>
                <w:right w:val="none" w:sz="0" w:space="0" w:color="auto"/>
              </w:divBdr>
            </w:div>
          </w:divsChild>
        </w:div>
        <w:div w:id="1627087442">
          <w:marLeft w:val="60"/>
          <w:marRight w:val="60"/>
          <w:marTop w:val="100"/>
          <w:marBottom w:val="100"/>
          <w:divBdr>
            <w:top w:val="none" w:sz="0" w:space="0" w:color="auto"/>
            <w:left w:val="none" w:sz="0" w:space="0" w:color="auto"/>
            <w:bottom w:val="none" w:sz="0" w:space="0" w:color="auto"/>
            <w:right w:val="none" w:sz="0" w:space="0" w:color="auto"/>
          </w:divBdr>
          <w:divsChild>
            <w:div w:id="1627087360">
              <w:marLeft w:val="0"/>
              <w:marRight w:val="0"/>
              <w:marTop w:val="0"/>
              <w:marBottom w:val="0"/>
              <w:divBdr>
                <w:top w:val="none" w:sz="0" w:space="0" w:color="auto"/>
                <w:left w:val="none" w:sz="0" w:space="0" w:color="auto"/>
                <w:bottom w:val="none" w:sz="0" w:space="0" w:color="auto"/>
                <w:right w:val="none" w:sz="0" w:space="0" w:color="auto"/>
              </w:divBdr>
            </w:div>
          </w:divsChild>
        </w:div>
        <w:div w:id="1627087445">
          <w:marLeft w:val="60"/>
          <w:marRight w:val="60"/>
          <w:marTop w:val="100"/>
          <w:marBottom w:val="100"/>
          <w:divBdr>
            <w:top w:val="none" w:sz="0" w:space="0" w:color="auto"/>
            <w:left w:val="none" w:sz="0" w:space="0" w:color="auto"/>
            <w:bottom w:val="none" w:sz="0" w:space="0" w:color="auto"/>
            <w:right w:val="none" w:sz="0" w:space="0" w:color="auto"/>
          </w:divBdr>
          <w:divsChild>
            <w:div w:id="1627088169">
              <w:marLeft w:val="0"/>
              <w:marRight w:val="0"/>
              <w:marTop w:val="0"/>
              <w:marBottom w:val="0"/>
              <w:divBdr>
                <w:top w:val="none" w:sz="0" w:space="0" w:color="auto"/>
                <w:left w:val="none" w:sz="0" w:space="0" w:color="auto"/>
                <w:bottom w:val="none" w:sz="0" w:space="0" w:color="auto"/>
                <w:right w:val="none" w:sz="0" w:space="0" w:color="auto"/>
              </w:divBdr>
            </w:div>
          </w:divsChild>
        </w:div>
        <w:div w:id="1627087455">
          <w:marLeft w:val="60"/>
          <w:marRight w:val="60"/>
          <w:marTop w:val="100"/>
          <w:marBottom w:val="100"/>
          <w:divBdr>
            <w:top w:val="none" w:sz="0" w:space="0" w:color="auto"/>
            <w:left w:val="none" w:sz="0" w:space="0" w:color="auto"/>
            <w:bottom w:val="none" w:sz="0" w:space="0" w:color="auto"/>
            <w:right w:val="none" w:sz="0" w:space="0" w:color="auto"/>
          </w:divBdr>
          <w:divsChild>
            <w:div w:id="1627086586">
              <w:marLeft w:val="0"/>
              <w:marRight w:val="0"/>
              <w:marTop w:val="0"/>
              <w:marBottom w:val="0"/>
              <w:divBdr>
                <w:top w:val="none" w:sz="0" w:space="0" w:color="auto"/>
                <w:left w:val="none" w:sz="0" w:space="0" w:color="auto"/>
                <w:bottom w:val="none" w:sz="0" w:space="0" w:color="auto"/>
                <w:right w:val="none" w:sz="0" w:space="0" w:color="auto"/>
              </w:divBdr>
            </w:div>
          </w:divsChild>
        </w:div>
        <w:div w:id="1627087460">
          <w:marLeft w:val="60"/>
          <w:marRight w:val="60"/>
          <w:marTop w:val="100"/>
          <w:marBottom w:val="100"/>
          <w:divBdr>
            <w:top w:val="none" w:sz="0" w:space="0" w:color="auto"/>
            <w:left w:val="none" w:sz="0" w:space="0" w:color="auto"/>
            <w:bottom w:val="none" w:sz="0" w:space="0" w:color="auto"/>
            <w:right w:val="none" w:sz="0" w:space="0" w:color="auto"/>
          </w:divBdr>
          <w:divsChild>
            <w:div w:id="1627087994">
              <w:marLeft w:val="0"/>
              <w:marRight w:val="0"/>
              <w:marTop w:val="0"/>
              <w:marBottom w:val="0"/>
              <w:divBdr>
                <w:top w:val="none" w:sz="0" w:space="0" w:color="auto"/>
                <w:left w:val="none" w:sz="0" w:space="0" w:color="auto"/>
                <w:bottom w:val="none" w:sz="0" w:space="0" w:color="auto"/>
                <w:right w:val="none" w:sz="0" w:space="0" w:color="auto"/>
              </w:divBdr>
            </w:div>
          </w:divsChild>
        </w:div>
        <w:div w:id="1627087461">
          <w:marLeft w:val="60"/>
          <w:marRight w:val="60"/>
          <w:marTop w:val="100"/>
          <w:marBottom w:val="100"/>
          <w:divBdr>
            <w:top w:val="none" w:sz="0" w:space="0" w:color="auto"/>
            <w:left w:val="none" w:sz="0" w:space="0" w:color="auto"/>
            <w:bottom w:val="none" w:sz="0" w:space="0" w:color="auto"/>
            <w:right w:val="none" w:sz="0" w:space="0" w:color="auto"/>
          </w:divBdr>
          <w:divsChild>
            <w:div w:id="1627085722">
              <w:marLeft w:val="0"/>
              <w:marRight w:val="0"/>
              <w:marTop w:val="0"/>
              <w:marBottom w:val="0"/>
              <w:divBdr>
                <w:top w:val="none" w:sz="0" w:space="0" w:color="auto"/>
                <w:left w:val="none" w:sz="0" w:space="0" w:color="auto"/>
                <w:bottom w:val="none" w:sz="0" w:space="0" w:color="auto"/>
                <w:right w:val="none" w:sz="0" w:space="0" w:color="auto"/>
              </w:divBdr>
            </w:div>
          </w:divsChild>
        </w:div>
        <w:div w:id="1627087469">
          <w:marLeft w:val="60"/>
          <w:marRight w:val="60"/>
          <w:marTop w:val="100"/>
          <w:marBottom w:val="100"/>
          <w:divBdr>
            <w:top w:val="none" w:sz="0" w:space="0" w:color="auto"/>
            <w:left w:val="none" w:sz="0" w:space="0" w:color="auto"/>
            <w:bottom w:val="none" w:sz="0" w:space="0" w:color="auto"/>
            <w:right w:val="none" w:sz="0" w:space="0" w:color="auto"/>
          </w:divBdr>
          <w:divsChild>
            <w:div w:id="1627087327">
              <w:marLeft w:val="0"/>
              <w:marRight w:val="0"/>
              <w:marTop w:val="0"/>
              <w:marBottom w:val="0"/>
              <w:divBdr>
                <w:top w:val="none" w:sz="0" w:space="0" w:color="auto"/>
                <w:left w:val="none" w:sz="0" w:space="0" w:color="auto"/>
                <w:bottom w:val="none" w:sz="0" w:space="0" w:color="auto"/>
                <w:right w:val="none" w:sz="0" w:space="0" w:color="auto"/>
              </w:divBdr>
            </w:div>
          </w:divsChild>
        </w:div>
        <w:div w:id="1627087476">
          <w:marLeft w:val="60"/>
          <w:marRight w:val="60"/>
          <w:marTop w:val="100"/>
          <w:marBottom w:val="100"/>
          <w:divBdr>
            <w:top w:val="none" w:sz="0" w:space="0" w:color="auto"/>
            <w:left w:val="none" w:sz="0" w:space="0" w:color="auto"/>
            <w:bottom w:val="none" w:sz="0" w:space="0" w:color="auto"/>
            <w:right w:val="none" w:sz="0" w:space="0" w:color="auto"/>
          </w:divBdr>
          <w:divsChild>
            <w:div w:id="1627087140">
              <w:marLeft w:val="0"/>
              <w:marRight w:val="0"/>
              <w:marTop w:val="0"/>
              <w:marBottom w:val="0"/>
              <w:divBdr>
                <w:top w:val="none" w:sz="0" w:space="0" w:color="auto"/>
                <w:left w:val="none" w:sz="0" w:space="0" w:color="auto"/>
                <w:bottom w:val="none" w:sz="0" w:space="0" w:color="auto"/>
                <w:right w:val="none" w:sz="0" w:space="0" w:color="auto"/>
              </w:divBdr>
            </w:div>
          </w:divsChild>
        </w:div>
        <w:div w:id="1627087487">
          <w:marLeft w:val="60"/>
          <w:marRight w:val="60"/>
          <w:marTop w:val="100"/>
          <w:marBottom w:val="100"/>
          <w:divBdr>
            <w:top w:val="none" w:sz="0" w:space="0" w:color="auto"/>
            <w:left w:val="none" w:sz="0" w:space="0" w:color="auto"/>
            <w:bottom w:val="none" w:sz="0" w:space="0" w:color="auto"/>
            <w:right w:val="none" w:sz="0" w:space="0" w:color="auto"/>
          </w:divBdr>
          <w:divsChild>
            <w:div w:id="1627086256">
              <w:marLeft w:val="0"/>
              <w:marRight w:val="0"/>
              <w:marTop w:val="0"/>
              <w:marBottom w:val="0"/>
              <w:divBdr>
                <w:top w:val="none" w:sz="0" w:space="0" w:color="auto"/>
                <w:left w:val="none" w:sz="0" w:space="0" w:color="auto"/>
                <w:bottom w:val="none" w:sz="0" w:space="0" w:color="auto"/>
                <w:right w:val="none" w:sz="0" w:space="0" w:color="auto"/>
              </w:divBdr>
            </w:div>
          </w:divsChild>
        </w:div>
        <w:div w:id="1627087489">
          <w:marLeft w:val="60"/>
          <w:marRight w:val="60"/>
          <w:marTop w:val="100"/>
          <w:marBottom w:val="100"/>
          <w:divBdr>
            <w:top w:val="none" w:sz="0" w:space="0" w:color="auto"/>
            <w:left w:val="none" w:sz="0" w:space="0" w:color="auto"/>
            <w:bottom w:val="none" w:sz="0" w:space="0" w:color="auto"/>
            <w:right w:val="none" w:sz="0" w:space="0" w:color="auto"/>
          </w:divBdr>
          <w:divsChild>
            <w:div w:id="1627087539">
              <w:marLeft w:val="0"/>
              <w:marRight w:val="0"/>
              <w:marTop w:val="0"/>
              <w:marBottom w:val="0"/>
              <w:divBdr>
                <w:top w:val="none" w:sz="0" w:space="0" w:color="auto"/>
                <w:left w:val="none" w:sz="0" w:space="0" w:color="auto"/>
                <w:bottom w:val="none" w:sz="0" w:space="0" w:color="auto"/>
                <w:right w:val="none" w:sz="0" w:space="0" w:color="auto"/>
              </w:divBdr>
            </w:div>
          </w:divsChild>
        </w:div>
        <w:div w:id="1627087492">
          <w:marLeft w:val="60"/>
          <w:marRight w:val="60"/>
          <w:marTop w:val="100"/>
          <w:marBottom w:val="100"/>
          <w:divBdr>
            <w:top w:val="none" w:sz="0" w:space="0" w:color="auto"/>
            <w:left w:val="none" w:sz="0" w:space="0" w:color="auto"/>
            <w:bottom w:val="none" w:sz="0" w:space="0" w:color="auto"/>
            <w:right w:val="none" w:sz="0" w:space="0" w:color="auto"/>
          </w:divBdr>
          <w:divsChild>
            <w:div w:id="1627087034">
              <w:marLeft w:val="0"/>
              <w:marRight w:val="0"/>
              <w:marTop w:val="0"/>
              <w:marBottom w:val="0"/>
              <w:divBdr>
                <w:top w:val="none" w:sz="0" w:space="0" w:color="auto"/>
                <w:left w:val="none" w:sz="0" w:space="0" w:color="auto"/>
                <w:bottom w:val="none" w:sz="0" w:space="0" w:color="auto"/>
                <w:right w:val="none" w:sz="0" w:space="0" w:color="auto"/>
              </w:divBdr>
            </w:div>
          </w:divsChild>
        </w:div>
        <w:div w:id="1627087499">
          <w:marLeft w:val="60"/>
          <w:marRight w:val="60"/>
          <w:marTop w:val="100"/>
          <w:marBottom w:val="100"/>
          <w:divBdr>
            <w:top w:val="none" w:sz="0" w:space="0" w:color="auto"/>
            <w:left w:val="none" w:sz="0" w:space="0" w:color="auto"/>
            <w:bottom w:val="none" w:sz="0" w:space="0" w:color="auto"/>
            <w:right w:val="none" w:sz="0" w:space="0" w:color="auto"/>
          </w:divBdr>
          <w:divsChild>
            <w:div w:id="1627087831">
              <w:marLeft w:val="0"/>
              <w:marRight w:val="0"/>
              <w:marTop w:val="0"/>
              <w:marBottom w:val="0"/>
              <w:divBdr>
                <w:top w:val="none" w:sz="0" w:space="0" w:color="auto"/>
                <w:left w:val="none" w:sz="0" w:space="0" w:color="auto"/>
                <w:bottom w:val="none" w:sz="0" w:space="0" w:color="auto"/>
                <w:right w:val="none" w:sz="0" w:space="0" w:color="auto"/>
              </w:divBdr>
            </w:div>
          </w:divsChild>
        </w:div>
        <w:div w:id="1627087502">
          <w:marLeft w:val="60"/>
          <w:marRight w:val="60"/>
          <w:marTop w:val="100"/>
          <w:marBottom w:val="100"/>
          <w:divBdr>
            <w:top w:val="none" w:sz="0" w:space="0" w:color="auto"/>
            <w:left w:val="none" w:sz="0" w:space="0" w:color="auto"/>
            <w:bottom w:val="none" w:sz="0" w:space="0" w:color="auto"/>
            <w:right w:val="none" w:sz="0" w:space="0" w:color="auto"/>
          </w:divBdr>
          <w:divsChild>
            <w:div w:id="1627086742">
              <w:marLeft w:val="0"/>
              <w:marRight w:val="0"/>
              <w:marTop w:val="0"/>
              <w:marBottom w:val="0"/>
              <w:divBdr>
                <w:top w:val="none" w:sz="0" w:space="0" w:color="auto"/>
                <w:left w:val="none" w:sz="0" w:space="0" w:color="auto"/>
                <w:bottom w:val="none" w:sz="0" w:space="0" w:color="auto"/>
                <w:right w:val="none" w:sz="0" w:space="0" w:color="auto"/>
              </w:divBdr>
            </w:div>
          </w:divsChild>
        </w:div>
        <w:div w:id="1627087509">
          <w:marLeft w:val="60"/>
          <w:marRight w:val="60"/>
          <w:marTop w:val="100"/>
          <w:marBottom w:val="100"/>
          <w:divBdr>
            <w:top w:val="none" w:sz="0" w:space="0" w:color="auto"/>
            <w:left w:val="none" w:sz="0" w:space="0" w:color="auto"/>
            <w:bottom w:val="none" w:sz="0" w:space="0" w:color="auto"/>
            <w:right w:val="none" w:sz="0" w:space="0" w:color="auto"/>
          </w:divBdr>
          <w:divsChild>
            <w:div w:id="1627087359">
              <w:marLeft w:val="0"/>
              <w:marRight w:val="0"/>
              <w:marTop w:val="0"/>
              <w:marBottom w:val="0"/>
              <w:divBdr>
                <w:top w:val="none" w:sz="0" w:space="0" w:color="auto"/>
                <w:left w:val="none" w:sz="0" w:space="0" w:color="auto"/>
                <w:bottom w:val="none" w:sz="0" w:space="0" w:color="auto"/>
                <w:right w:val="none" w:sz="0" w:space="0" w:color="auto"/>
              </w:divBdr>
            </w:div>
          </w:divsChild>
        </w:div>
        <w:div w:id="1627087511">
          <w:marLeft w:val="60"/>
          <w:marRight w:val="60"/>
          <w:marTop w:val="100"/>
          <w:marBottom w:val="100"/>
          <w:divBdr>
            <w:top w:val="none" w:sz="0" w:space="0" w:color="auto"/>
            <w:left w:val="none" w:sz="0" w:space="0" w:color="auto"/>
            <w:bottom w:val="none" w:sz="0" w:space="0" w:color="auto"/>
            <w:right w:val="none" w:sz="0" w:space="0" w:color="auto"/>
          </w:divBdr>
          <w:divsChild>
            <w:div w:id="1627087270">
              <w:marLeft w:val="0"/>
              <w:marRight w:val="0"/>
              <w:marTop w:val="0"/>
              <w:marBottom w:val="0"/>
              <w:divBdr>
                <w:top w:val="none" w:sz="0" w:space="0" w:color="auto"/>
                <w:left w:val="none" w:sz="0" w:space="0" w:color="auto"/>
                <w:bottom w:val="none" w:sz="0" w:space="0" w:color="auto"/>
                <w:right w:val="none" w:sz="0" w:space="0" w:color="auto"/>
              </w:divBdr>
            </w:div>
          </w:divsChild>
        </w:div>
        <w:div w:id="1627087512">
          <w:marLeft w:val="60"/>
          <w:marRight w:val="60"/>
          <w:marTop w:val="100"/>
          <w:marBottom w:val="100"/>
          <w:divBdr>
            <w:top w:val="none" w:sz="0" w:space="0" w:color="auto"/>
            <w:left w:val="none" w:sz="0" w:space="0" w:color="auto"/>
            <w:bottom w:val="none" w:sz="0" w:space="0" w:color="auto"/>
            <w:right w:val="none" w:sz="0" w:space="0" w:color="auto"/>
          </w:divBdr>
          <w:divsChild>
            <w:div w:id="1627086824">
              <w:marLeft w:val="0"/>
              <w:marRight w:val="0"/>
              <w:marTop w:val="0"/>
              <w:marBottom w:val="0"/>
              <w:divBdr>
                <w:top w:val="none" w:sz="0" w:space="0" w:color="auto"/>
                <w:left w:val="none" w:sz="0" w:space="0" w:color="auto"/>
                <w:bottom w:val="none" w:sz="0" w:space="0" w:color="auto"/>
                <w:right w:val="none" w:sz="0" w:space="0" w:color="auto"/>
              </w:divBdr>
            </w:div>
          </w:divsChild>
        </w:div>
        <w:div w:id="1627087513">
          <w:marLeft w:val="60"/>
          <w:marRight w:val="60"/>
          <w:marTop w:val="100"/>
          <w:marBottom w:val="100"/>
          <w:divBdr>
            <w:top w:val="none" w:sz="0" w:space="0" w:color="auto"/>
            <w:left w:val="none" w:sz="0" w:space="0" w:color="auto"/>
            <w:bottom w:val="none" w:sz="0" w:space="0" w:color="auto"/>
            <w:right w:val="none" w:sz="0" w:space="0" w:color="auto"/>
          </w:divBdr>
          <w:divsChild>
            <w:div w:id="1627086035">
              <w:marLeft w:val="0"/>
              <w:marRight w:val="0"/>
              <w:marTop w:val="0"/>
              <w:marBottom w:val="0"/>
              <w:divBdr>
                <w:top w:val="none" w:sz="0" w:space="0" w:color="auto"/>
                <w:left w:val="none" w:sz="0" w:space="0" w:color="auto"/>
                <w:bottom w:val="none" w:sz="0" w:space="0" w:color="auto"/>
                <w:right w:val="none" w:sz="0" w:space="0" w:color="auto"/>
              </w:divBdr>
            </w:div>
          </w:divsChild>
        </w:div>
        <w:div w:id="1627087517">
          <w:marLeft w:val="60"/>
          <w:marRight w:val="60"/>
          <w:marTop w:val="100"/>
          <w:marBottom w:val="100"/>
          <w:divBdr>
            <w:top w:val="none" w:sz="0" w:space="0" w:color="auto"/>
            <w:left w:val="none" w:sz="0" w:space="0" w:color="auto"/>
            <w:bottom w:val="none" w:sz="0" w:space="0" w:color="auto"/>
            <w:right w:val="none" w:sz="0" w:space="0" w:color="auto"/>
          </w:divBdr>
          <w:divsChild>
            <w:div w:id="1627086569">
              <w:marLeft w:val="0"/>
              <w:marRight w:val="0"/>
              <w:marTop w:val="0"/>
              <w:marBottom w:val="0"/>
              <w:divBdr>
                <w:top w:val="none" w:sz="0" w:space="0" w:color="auto"/>
                <w:left w:val="none" w:sz="0" w:space="0" w:color="auto"/>
                <w:bottom w:val="none" w:sz="0" w:space="0" w:color="auto"/>
                <w:right w:val="none" w:sz="0" w:space="0" w:color="auto"/>
              </w:divBdr>
            </w:div>
          </w:divsChild>
        </w:div>
        <w:div w:id="1627087518">
          <w:marLeft w:val="60"/>
          <w:marRight w:val="60"/>
          <w:marTop w:val="100"/>
          <w:marBottom w:val="100"/>
          <w:divBdr>
            <w:top w:val="none" w:sz="0" w:space="0" w:color="auto"/>
            <w:left w:val="none" w:sz="0" w:space="0" w:color="auto"/>
            <w:bottom w:val="none" w:sz="0" w:space="0" w:color="auto"/>
            <w:right w:val="none" w:sz="0" w:space="0" w:color="auto"/>
          </w:divBdr>
          <w:divsChild>
            <w:div w:id="1627086037">
              <w:marLeft w:val="0"/>
              <w:marRight w:val="0"/>
              <w:marTop w:val="0"/>
              <w:marBottom w:val="0"/>
              <w:divBdr>
                <w:top w:val="none" w:sz="0" w:space="0" w:color="auto"/>
                <w:left w:val="none" w:sz="0" w:space="0" w:color="auto"/>
                <w:bottom w:val="none" w:sz="0" w:space="0" w:color="auto"/>
                <w:right w:val="none" w:sz="0" w:space="0" w:color="auto"/>
              </w:divBdr>
            </w:div>
          </w:divsChild>
        </w:div>
        <w:div w:id="1627087519">
          <w:marLeft w:val="60"/>
          <w:marRight w:val="60"/>
          <w:marTop w:val="100"/>
          <w:marBottom w:val="100"/>
          <w:divBdr>
            <w:top w:val="none" w:sz="0" w:space="0" w:color="auto"/>
            <w:left w:val="none" w:sz="0" w:space="0" w:color="auto"/>
            <w:bottom w:val="none" w:sz="0" w:space="0" w:color="auto"/>
            <w:right w:val="none" w:sz="0" w:space="0" w:color="auto"/>
          </w:divBdr>
          <w:divsChild>
            <w:div w:id="1627088130">
              <w:marLeft w:val="0"/>
              <w:marRight w:val="0"/>
              <w:marTop w:val="0"/>
              <w:marBottom w:val="0"/>
              <w:divBdr>
                <w:top w:val="none" w:sz="0" w:space="0" w:color="auto"/>
                <w:left w:val="none" w:sz="0" w:space="0" w:color="auto"/>
                <w:bottom w:val="none" w:sz="0" w:space="0" w:color="auto"/>
                <w:right w:val="none" w:sz="0" w:space="0" w:color="auto"/>
              </w:divBdr>
            </w:div>
          </w:divsChild>
        </w:div>
        <w:div w:id="1627087522">
          <w:marLeft w:val="60"/>
          <w:marRight w:val="60"/>
          <w:marTop w:val="100"/>
          <w:marBottom w:val="100"/>
          <w:divBdr>
            <w:top w:val="none" w:sz="0" w:space="0" w:color="auto"/>
            <w:left w:val="none" w:sz="0" w:space="0" w:color="auto"/>
            <w:bottom w:val="none" w:sz="0" w:space="0" w:color="auto"/>
            <w:right w:val="none" w:sz="0" w:space="0" w:color="auto"/>
          </w:divBdr>
          <w:divsChild>
            <w:div w:id="1627086936">
              <w:marLeft w:val="0"/>
              <w:marRight w:val="0"/>
              <w:marTop w:val="0"/>
              <w:marBottom w:val="0"/>
              <w:divBdr>
                <w:top w:val="none" w:sz="0" w:space="0" w:color="auto"/>
                <w:left w:val="none" w:sz="0" w:space="0" w:color="auto"/>
                <w:bottom w:val="none" w:sz="0" w:space="0" w:color="auto"/>
                <w:right w:val="none" w:sz="0" w:space="0" w:color="auto"/>
              </w:divBdr>
            </w:div>
          </w:divsChild>
        </w:div>
        <w:div w:id="1627087524">
          <w:marLeft w:val="60"/>
          <w:marRight w:val="60"/>
          <w:marTop w:val="100"/>
          <w:marBottom w:val="100"/>
          <w:divBdr>
            <w:top w:val="none" w:sz="0" w:space="0" w:color="auto"/>
            <w:left w:val="none" w:sz="0" w:space="0" w:color="auto"/>
            <w:bottom w:val="none" w:sz="0" w:space="0" w:color="auto"/>
            <w:right w:val="none" w:sz="0" w:space="0" w:color="auto"/>
          </w:divBdr>
          <w:divsChild>
            <w:div w:id="1627085963">
              <w:marLeft w:val="0"/>
              <w:marRight w:val="0"/>
              <w:marTop w:val="0"/>
              <w:marBottom w:val="0"/>
              <w:divBdr>
                <w:top w:val="none" w:sz="0" w:space="0" w:color="auto"/>
                <w:left w:val="none" w:sz="0" w:space="0" w:color="auto"/>
                <w:bottom w:val="none" w:sz="0" w:space="0" w:color="auto"/>
                <w:right w:val="none" w:sz="0" w:space="0" w:color="auto"/>
              </w:divBdr>
            </w:div>
          </w:divsChild>
        </w:div>
        <w:div w:id="1627087525">
          <w:marLeft w:val="60"/>
          <w:marRight w:val="60"/>
          <w:marTop w:val="100"/>
          <w:marBottom w:val="100"/>
          <w:divBdr>
            <w:top w:val="none" w:sz="0" w:space="0" w:color="auto"/>
            <w:left w:val="none" w:sz="0" w:space="0" w:color="auto"/>
            <w:bottom w:val="none" w:sz="0" w:space="0" w:color="auto"/>
            <w:right w:val="none" w:sz="0" w:space="0" w:color="auto"/>
          </w:divBdr>
          <w:divsChild>
            <w:div w:id="1627085601">
              <w:marLeft w:val="0"/>
              <w:marRight w:val="0"/>
              <w:marTop w:val="0"/>
              <w:marBottom w:val="0"/>
              <w:divBdr>
                <w:top w:val="none" w:sz="0" w:space="0" w:color="auto"/>
                <w:left w:val="none" w:sz="0" w:space="0" w:color="auto"/>
                <w:bottom w:val="none" w:sz="0" w:space="0" w:color="auto"/>
                <w:right w:val="none" w:sz="0" w:space="0" w:color="auto"/>
              </w:divBdr>
            </w:div>
          </w:divsChild>
        </w:div>
        <w:div w:id="1627087532">
          <w:marLeft w:val="60"/>
          <w:marRight w:val="60"/>
          <w:marTop w:val="100"/>
          <w:marBottom w:val="100"/>
          <w:divBdr>
            <w:top w:val="none" w:sz="0" w:space="0" w:color="auto"/>
            <w:left w:val="none" w:sz="0" w:space="0" w:color="auto"/>
            <w:bottom w:val="none" w:sz="0" w:space="0" w:color="auto"/>
            <w:right w:val="none" w:sz="0" w:space="0" w:color="auto"/>
          </w:divBdr>
          <w:divsChild>
            <w:div w:id="1627086063">
              <w:marLeft w:val="0"/>
              <w:marRight w:val="0"/>
              <w:marTop w:val="0"/>
              <w:marBottom w:val="0"/>
              <w:divBdr>
                <w:top w:val="none" w:sz="0" w:space="0" w:color="auto"/>
                <w:left w:val="none" w:sz="0" w:space="0" w:color="auto"/>
                <w:bottom w:val="none" w:sz="0" w:space="0" w:color="auto"/>
                <w:right w:val="none" w:sz="0" w:space="0" w:color="auto"/>
              </w:divBdr>
            </w:div>
          </w:divsChild>
        </w:div>
        <w:div w:id="1627087538">
          <w:marLeft w:val="60"/>
          <w:marRight w:val="60"/>
          <w:marTop w:val="100"/>
          <w:marBottom w:val="100"/>
          <w:divBdr>
            <w:top w:val="none" w:sz="0" w:space="0" w:color="auto"/>
            <w:left w:val="none" w:sz="0" w:space="0" w:color="auto"/>
            <w:bottom w:val="none" w:sz="0" w:space="0" w:color="auto"/>
            <w:right w:val="none" w:sz="0" w:space="0" w:color="auto"/>
          </w:divBdr>
          <w:divsChild>
            <w:div w:id="1627087815">
              <w:marLeft w:val="0"/>
              <w:marRight w:val="0"/>
              <w:marTop w:val="0"/>
              <w:marBottom w:val="0"/>
              <w:divBdr>
                <w:top w:val="none" w:sz="0" w:space="0" w:color="auto"/>
                <w:left w:val="none" w:sz="0" w:space="0" w:color="auto"/>
                <w:bottom w:val="none" w:sz="0" w:space="0" w:color="auto"/>
                <w:right w:val="none" w:sz="0" w:space="0" w:color="auto"/>
              </w:divBdr>
            </w:div>
          </w:divsChild>
        </w:div>
        <w:div w:id="1627087542">
          <w:marLeft w:val="60"/>
          <w:marRight w:val="60"/>
          <w:marTop w:val="100"/>
          <w:marBottom w:val="100"/>
          <w:divBdr>
            <w:top w:val="none" w:sz="0" w:space="0" w:color="auto"/>
            <w:left w:val="none" w:sz="0" w:space="0" w:color="auto"/>
            <w:bottom w:val="none" w:sz="0" w:space="0" w:color="auto"/>
            <w:right w:val="none" w:sz="0" w:space="0" w:color="auto"/>
          </w:divBdr>
          <w:divsChild>
            <w:div w:id="1627086155">
              <w:marLeft w:val="0"/>
              <w:marRight w:val="0"/>
              <w:marTop w:val="0"/>
              <w:marBottom w:val="0"/>
              <w:divBdr>
                <w:top w:val="none" w:sz="0" w:space="0" w:color="auto"/>
                <w:left w:val="none" w:sz="0" w:space="0" w:color="auto"/>
                <w:bottom w:val="none" w:sz="0" w:space="0" w:color="auto"/>
                <w:right w:val="none" w:sz="0" w:space="0" w:color="auto"/>
              </w:divBdr>
            </w:div>
          </w:divsChild>
        </w:div>
        <w:div w:id="1627087545">
          <w:marLeft w:val="60"/>
          <w:marRight w:val="60"/>
          <w:marTop w:val="100"/>
          <w:marBottom w:val="100"/>
          <w:divBdr>
            <w:top w:val="none" w:sz="0" w:space="0" w:color="auto"/>
            <w:left w:val="none" w:sz="0" w:space="0" w:color="auto"/>
            <w:bottom w:val="none" w:sz="0" w:space="0" w:color="auto"/>
            <w:right w:val="none" w:sz="0" w:space="0" w:color="auto"/>
          </w:divBdr>
          <w:divsChild>
            <w:div w:id="1627085822">
              <w:marLeft w:val="0"/>
              <w:marRight w:val="0"/>
              <w:marTop w:val="0"/>
              <w:marBottom w:val="0"/>
              <w:divBdr>
                <w:top w:val="none" w:sz="0" w:space="0" w:color="auto"/>
                <w:left w:val="none" w:sz="0" w:space="0" w:color="auto"/>
                <w:bottom w:val="none" w:sz="0" w:space="0" w:color="auto"/>
                <w:right w:val="none" w:sz="0" w:space="0" w:color="auto"/>
              </w:divBdr>
            </w:div>
          </w:divsChild>
        </w:div>
        <w:div w:id="1627087546">
          <w:marLeft w:val="60"/>
          <w:marRight w:val="60"/>
          <w:marTop w:val="100"/>
          <w:marBottom w:val="100"/>
          <w:divBdr>
            <w:top w:val="none" w:sz="0" w:space="0" w:color="auto"/>
            <w:left w:val="none" w:sz="0" w:space="0" w:color="auto"/>
            <w:bottom w:val="none" w:sz="0" w:space="0" w:color="auto"/>
            <w:right w:val="none" w:sz="0" w:space="0" w:color="auto"/>
          </w:divBdr>
          <w:divsChild>
            <w:div w:id="1627088158">
              <w:marLeft w:val="0"/>
              <w:marRight w:val="0"/>
              <w:marTop w:val="0"/>
              <w:marBottom w:val="0"/>
              <w:divBdr>
                <w:top w:val="none" w:sz="0" w:space="0" w:color="auto"/>
                <w:left w:val="none" w:sz="0" w:space="0" w:color="auto"/>
                <w:bottom w:val="none" w:sz="0" w:space="0" w:color="auto"/>
                <w:right w:val="none" w:sz="0" w:space="0" w:color="auto"/>
              </w:divBdr>
            </w:div>
          </w:divsChild>
        </w:div>
        <w:div w:id="1627087549">
          <w:marLeft w:val="60"/>
          <w:marRight w:val="60"/>
          <w:marTop w:val="100"/>
          <w:marBottom w:val="100"/>
          <w:divBdr>
            <w:top w:val="none" w:sz="0" w:space="0" w:color="auto"/>
            <w:left w:val="none" w:sz="0" w:space="0" w:color="auto"/>
            <w:bottom w:val="none" w:sz="0" w:space="0" w:color="auto"/>
            <w:right w:val="none" w:sz="0" w:space="0" w:color="auto"/>
          </w:divBdr>
          <w:divsChild>
            <w:div w:id="1627085837">
              <w:marLeft w:val="0"/>
              <w:marRight w:val="0"/>
              <w:marTop w:val="0"/>
              <w:marBottom w:val="0"/>
              <w:divBdr>
                <w:top w:val="none" w:sz="0" w:space="0" w:color="auto"/>
                <w:left w:val="none" w:sz="0" w:space="0" w:color="auto"/>
                <w:bottom w:val="none" w:sz="0" w:space="0" w:color="auto"/>
                <w:right w:val="none" w:sz="0" w:space="0" w:color="auto"/>
              </w:divBdr>
            </w:div>
          </w:divsChild>
        </w:div>
        <w:div w:id="1627087550">
          <w:marLeft w:val="60"/>
          <w:marRight w:val="60"/>
          <w:marTop w:val="100"/>
          <w:marBottom w:val="100"/>
          <w:divBdr>
            <w:top w:val="none" w:sz="0" w:space="0" w:color="auto"/>
            <w:left w:val="none" w:sz="0" w:space="0" w:color="auto"/>
            <w:bottom w:val="none" w:sz="0" w:space="0" w:color="auto"/>
            <w:right w:val="none" w:sz="0" w:space="0" w:color="auto"/>
          </w:divBdr>
          <w:divsChild>
            <w:div w:id="1627086518">
              <w:marLeft w:val="0"/>
              <w:marRight w:val="0"/>
              <w:marTop w:val="0"/>
              <w:marBottom w:val="0"/>
              <w:divBdr>
                <w:top w:val="none" w:sz="0" w:space="0" w:color="auto"/>
                <w:left w:val="none" w:sz="0" w:space="0" w:color="auto"/>
                <w:bottom w:val="none" w:sz="0" w:space="0" w:color="auto"/>
                <w:right w:val="none" w:sz="0" w:space="0" w:color="auto"/>
              </w:divBdr>
            </w:div>
          </w:divsChild>
        </w:div>
        <w:div w:id="1627087552">
          <w:marLeft w:val="60"/>
          <w:marRight w:val="60"/>
          <w:marTop w:val="100"/>
          <w:marBottom w:val="100"/>
          <w:divBdr>
            <w:top w:val="none" w:sz="0" w:space="0" w:color="auto"/>
            <w:left w:val="none" w:sz="0" w:space="0" w:color="auto"/>
            <w:bottom w:val="none" w:sz="0" w:space="0" w:color="auto"/>
            <w:right w:val="none" w:sz="0" w:space="0" w:color="auto"/>
          </w:divBdr>
          <w:divsChild>
            <w:div w:id="1627088455">
              <w:marLeft w:val="0"/>
              <w:marRight w:val="0"/>
              <w:marTop w:val="0"/>
              <w:marBottom w:val="0"/>
              <w:divBdr>
                <w:top w:val="none" w:sz="0" w:space="0" w:color="auto"/>
                <w:left w:val="none" w:sz="0" w:space="0" w:color="auto"/>
                <w:bottom w:val="none" w:sz="0" w:space="0" w:color="auto"/>
                <w:right w:val="none" w:sz="0" w:space="0" w:color="auto"/>
              </w:divBdr>
            </w:div>
          </w:divsChild>
        </w:div>
        <w:div w:id="1627087554">
          <w:marLeft w:val="60"/>
          <w:marRight w:val="60"/>
          <w:marTop w:val="100"/>
          <w:marBottom w:val="100"/>
          <w:divBdr>
            <w:top w:val="none" w:sz="0" w:space="0" w:color="auto"/>
            <w:left w:val="none" w:sz="0" w:space="0" w:color="auto"/>
            <w:bottom w:val="none" w:sz="0" w:space="0" w:color="auto"/>
            <w:right w:val="none" w:sz="0" w:space="0" w:color="auto"/>
          </w:divBdr>
          <w:divsChild>
            <w:div w:id="1627087968">
              <w:marLeft w:val="0"/>
              <w:marRight w:val="0"/>
              <w:marTop w:val="0"/>
              <w:marBottom w:val="0"/>
              <w:divBdr>
                <w:top w:val="none" w:sz="0" w:space="0" w:color="auto"/>
                <w:left w:val="none" w:sz="0" w:space="0" w:color="auto"/>
                <w:bottom w:val="none" w:sz="0" w:space="0" w:color="auto"/>
                <w:right w:val="none" w:sz="0" w:space="0" w:color="auto"/>
              </w:divBdr>
            </w:div>
          </w:divsChild>
        </w:div>
        <w:div w:id="1627087556">
          <w:marLeft w:val="60"/>
          <w:marRight w:val="60"/>
          <w:marTop w:val="100"/>
          <w:marBottom w:val="100"/>
          <w:divBdr>
            <w:top w:val="none" w:sz="0" w:space="0" w:color="auto"/>
            <w:left w:val="none" w:sz="0" w:space="0" w:color="auto"/>
            <w:bottom w:val="none" w:sz="0" w:space="0" w:color="auto"/>
            <w:right w:val="none" w:sz="0" w:space="0" w:color="auto"/>
          </w:divBdr>
          <w:divsChild>
            <w:div w:id="1627087896">
              <w:marLeft w:val="0"/>
              <w:marRight w:val="0"/>
              <w:marTop w:val="0"/>
              <w:marBottom w:val="0"/>
              <w:divBdr>
                <w:top w:val="none" w:sz="0" w:space="0" w:color="auto"/>
                <w:left w:val="none" w:sz="0" w:space="0" w:color="auto"/>
                <w:bottom w:val="none" w:sz="0" w:space="0" w:color="auto"/>
                <w:right w:val="none" w:sz="0" w:space="0" w:color="auto"/>
              </w:divBdr>
            </w:div>
          </w:divsChild>
        </w:div>
        <w:div w:id="1627087557">
          <w:marLeft w:val="60"/>
          <w:marRight w:val="60"/>
          <w:marTop w:val="100"/>
          <w:marBottom w:val="100"/>
          <w:divBdr>
            <w:top w:val="none" w:sz="0" w:space="0" w:color="auto"/>
            <w:left w:val="none" w:sz="0" w:space="0" w:color="auto"/>
            <w:bottom w:val="none" w:sz="0" w:space="0" w:color="auto"/>
            <w:right w:val="none" w:sz="0" w:space="0" w:color="auto"/>
          </w:divBdr>
          <w:divsChild>
            <w:div w:id="1627087604">
              <w:marLeft w:val="0"/>
              <w:marRight w:val="0"/>
              <w:marTop w:val="0"/>
              <w:marBottom w:val="0"/>
              <w:divBdr>
                <w:top w:val="none" w:sz="0" w:space="0" w:color="auto"/>
                <w:left w:val="none" w:sz="0" w:space="0" w:color="auto"/>
                <w:bottom w:val="none" w:sz="0" w:space="0" w:color="auto"/>
                <w:right w:val="none" w:sz="0" w:space="0" w:color="auto"/>
              </w:divBdr>
            </w:div>
          </w:divsChild>
        </w:div>
        <w:div w:id="1627087561">
          <w:marLeft w:val="60"/>
          <w:marRight w:val="60"/>
          <w:marTop w:val="100"/>
          <w:marBottom w:val="100"/>
          <w:divBdr>
            <w:top w:val="none" w:sz="0" w:space="0" w:color="auto"/>
            <w:left w:val="none" w:sz="0" w:space="0" w:color="auto"/>
            <w:bottom w:val="none" w:sz="0" w:space="0" w:color="auto"/>
            <w:right w:val="none" w:sz="0" w:space="0" w:color="auto"/>
          </w:divBdr>
          <w:divsChild>
            <w:div w:id="1627088166">
              <w:marLeft w:val="0"/>
              <w:marRight w:val="0"/>
              <w:marTop w:val="0"/>
              <w:marBottom w:val="0"/>
              <w:divBdr>
                <w:top w:val="none" w:sz="0" w:space="0" w:color="auto"/>
                <w:left w:val="none" w:sz="0" w:space="0" w:color="auto"/>
                <w:bottom w:val="none" w:sz="0" w:space="0" w:color="auto"/>
                <w:right w:val="none" w:sz="0" w:space="0" w:color="auto"/>
              </w:divBdr>
            </w:div>
          </w:divsChild>
        </w:div>
        <w:div w:id="1627087567">
          <w:marLeft w:val="60"/>
          <w:marRight w:val="60"/>
          <w:marTop w:val="100"/>
          <w:marBottom w:val="100"/>
          <w:divBdr>
            <w:top w:val="none" w:sz="0" w:space="0" w:color="auto"/>
            <w:left w:val="none" w:sz="0" w:space="0" w:color="auto"/>
            <w:bottom w:val="none" w:sz="0" w:space="0" w:color="auto"/>
            <w:right w:val="none" w:sz="0" w:space="0" w:color="auto"/>
          </w:divBdr>
          <w:divsChild>
            <w:div w:id="1627085535">
              <w:marLeft w:val="0"/>
              <w:marRight w:val="0"/>
              <w:marTop w:val="0"/>
              <w:marBottom w:val="0"/>
              <w:divBdr>
                <w:top w:val="none" w:sz="0" w:space="0" w:color="auto"/>
                <w:left w:val="none" w:sz="0" w:space="0" w:color="auto"/>
                <w:bottom w:val="none" w:sz="0" w:space="0" w:color="auto"/>
                <w:right w:val="none" w:sz="0" w:space="0" w:color="auto"/>
              </w:divBdr>
            </w:div>
          </w:divsChild>
        </w:div>
        <w:div w:id="1627087568">
          <w:marLeft w:val="60"/>
          <w:marRight w:val="60"/>
          <w:marTop w:val="100"/>
          <w:marBottom w:val="100"/>
          <w:divBdr>
            <w:top w:val="none" w:sz="0" w:space="0" w:color="auto"/>
            <w:left w:val="none" w:sz="0" w:space="0" w:color="auto"/>
            <w:bottom w:val="none" w:sz="0" w:space="0" w:color="auto"/>
            <w:right w:val="none" w:sz="0" w:space="0" w:color="auto"/>
          </w:divBdr>
          <w:divsChild>
            <w:div w:id="1627088380">
              <w:marLeft w:val="0"/>
              <w:marRight w:val="0"/>
              <w:marTop w:val="0"/>
              <w:marBottom w:val="0"/>
              <w:divBdr>
                <w:top w:val="none" w:sz="0" w:space="0" w:color="auto"/>
                <w:left w:val="none" w:sz="0" w:space="0" w:color="auto"/>
                <w:bottom w:val="none" w:sz="0" w:space="0" w:color="auto"/>
                <w:right w:val="none" w:sz="0" w:space="0" w:color="auto"/>
              </w:divBdr>
            </w:div>
          </w:divsChild>
        </w:div>
        <w:div w:id="1627087570">
          <w:marLeft w:val="60"/>
          <w:marRight w:val="60"/>
          <w:marTop w:val="100"/>
          <w:marBottom w:val="100"/>
          <w:divBdr>
            <w:top w:val="none" w:sz="0" w:space="0" w:color="auto"/>
            <w:left w:val="none" w:sz="0" w:space="0" w:color="auto"/>
            <w:bottom w:val="none" w:sz="0" w:space="0" w:color="auto"/>
            <w:right w:val="none" w:sz="0" w:space="0" w:color="auto"/>
          </w:divBdr>
          <w:divsChild>
            <w:div w:id="1627085641">
              <w:marLeft w:val="0"/>
              <w:marRight w:val="0"/>
              <w:marTop w:val="0"/>
              <w:marBottom w:val="0"/>
              <w:divBdr>
                <w:top w:val="none" w:sz="0" w:space="0" w:color="auto"/>
                <w:left w:val="none" w:sz="0" w:space="0" w:color="auto"/>
                <w:bottom w:val="none" w:sz="0" w:space="0" w:color="auto"/>
                <w:right w:val="none" w:sz="0" w:space="0" w:color="auto"/>
              </w:divBdr>
            </w:div>
          </w:divsChild>
        </w:div>
        <w:div w:id="1627087572">
          <w:marLeft w:val="60"/>
          <w:marRight w:val="60"/>
          <w:marTop w:val="100"/>
          <w:marBottom w:val="100"/>
          <w:divBdr>
            <w:top w:val="none" w:sz="0" w:space="0" w:color="auto"/>
            <w:left w:val="none" w:sz="0" w:space="0" w:color="auto"/>
            <w:bottom w:val="none" w:sz="0" w:space="0" w:color="auto"/>
            <w:right w:val="none" w:sz="0" w:space="0" w:color="auto"/>
          </w:divBdr>
          <w:divsChild>
            <w:div w:id="1627087639">
              <w:marLeft w:val="0"/>
              <w:marRight w:val="0"/>
              <w:marTop w:val="0"/>
              <w:marBottom w:val="0"/>
              <w:divBdr>
                <w:top w:val="none" w:sz="0" w:space="0" w:color="auto"/>
                <w:left w:val="none" w:sz="0" w:space="0" w:color="auto"/>
                <w:bottom w:val="none" w:sz="0" w:space="0" w:color="auto"/>
                <w:right w:val="none" w:sz="0" w:space="0" w:color="auto"/>
              </w:divBdr>
            </w:div>
          </w:divsChild>
        </w:div>
        <w:div w:id="1627087575">
          <w:marLeft w:val="60"/>
          <w:marRight w:val="60"/>
          <w:marTop w:val="100"/>
          <w:marBottom w:val="100"/>
          <w:divBdr>
            <w:top w:val="none" w:sz="0" w:space="0" w:color="auto"/>
            <w:left w:val="none" w:sz="0" w:space="0" w:color="auto"/>
            <w:bottom w:val="none" w:sz="0" w:space="0" w:color="auto"/>
            <w:right w:val="none" w:sz="0" w:space="0" w:color="auto"/>
          </w:divBdr>
          <w:divsChild>
            <w:div w:id="1627087303">
              <w:marLeft w:val="0"/>
              <w:marRight w:val="0"/>
              <w:marTop w:val="0"/>
              <w:marBottom w:val="0"/>
              <w:divBdr>
                <w:top w:val="none" w:sz="0" w:space="0" w:color="auto"/>
                <w:left w:val="none" w:sz="0" w:space="0" w:color="auto"/>
                <w:bottom w:val="none" w:sz="0" w:space="0" w:color="auto"/>
                <w:right w:val="none" w:sz="0" w:space="0" w:color="auto"/>
              </w:divBdr>
            </w:div>
          </w:divsChild>
        </w:div>
        <w:div w:id="1627087576">
          <w:marLeft w:val="60"/>
          <w:marRight w:val="60"/>
          <w:marTop w:val="100"/>
          <w:marBottom w:val="100"/>
          <w:divBdr>
            <w:top w:val="none" w:sz="0" w:space="0" w:color="auto"/>
            <w:left w:val="none" w:sz="0" w:space="0" w:color="auto"/>
            <w:bottom w:val="none" w:sz="0" w:space="0" w:color="auto"/>
            <w:right w:val="none" w:sz="0" w:space="0" w:color="auto"/>
          </w:divBdr>
          <w:divsChild>
            <w:div w:id="1627087416">
              <w:marLeft w:val="0"/>
              <w:marRight w:val="0"/>
              <w:marTop w:val="0"/>
              <w:marBottom w:val="0"/>
              <w:divBdr>
                <w:top w:val="none" w:sz="0" w:space="0" w:color="auto"/>
                <w:left w:val="none" w:sz="0" w:space="0" w:color="auto"/>
                <w:bottom w:val="none" w:sz="0" w:space="0" w:color="auto"/>
                <w:right w:val="none" w:sz="0" w:space="0" w:color="auto"/>
              </w:divBdr>
            </w:div>
          </w:divsChild>
        </w:div>
        <w:div w:id="1627087583">
          <w:marLeft w:val="60"/>
          <w:marRight w:val="60"/>
          <w:marTop w:val="100"/>
          <w:marBottom w:val="100"/>
          <w:divBdr>
            <w:top w:val="none" w:sz="0" w:space="0" w:color="auto"/>
            <w:left w:val="none" w:sz="0" w:space="0" w:color="auto"/>
            <w:bottom w:val="none" w:sz="0" w:space="0" w:color="auto"/>
            <w:right w:val="none" w:sz="0" w:space="0" w:color="auto"/>
          </w:divBdr>
          <w:divsChild>
            <w:div w:id="1627087169">
              <w:marLeft w:val="0"/>
              <w:marRight w:val="0"/>
              <w:marTop w:val="0"/>
              <w:marBottom w:val="0"/>
              <w:divBdr>
                <w:top w:val="none" w:sz="0" w:space="0" w:color="auto"/>
                <w:left w:val="none" w:sz="0" w:space="0" w:color="auto"/>
                <w:bottom w:val="none" w:sz="0" w:space="0" w:color="auto"/>
                <w:right w:val="none" w:sz="0" w:space="0" w:color="auto"/>
              </w:divBdr>
            </w:div>
          </w:divsChild>
        </w:div>
        <w:div w:id="1627087587">
          <w:marLeft w:val="60"/>
          <w:marRight w:val="60"/>
          <w:marTop w:val="100"/>
          <w:marBottom w:val="100"/>
          <w:divBdr>
            <w:top w:val="none" w:sz="0" w:space="0" w:color="auto"/>
            <w:left w:val="none" w:sz="0" w:space="0" w:color="auto"/>
            <w:bottom w:val="none" w:sz="0" w:space="0" w:color="auto"/>
            <w:right w:val="none" w:sz="0" w:space="0" w:color="auto"/>
          </w:divBdr>
          <w:divsChild>
            <w:div w:id="1627087163">
              <w:marLeft w:val="0"/>
              <w:marRight w:val="0"/>
              <w:marTop w:val="0"/>
              <w:marBottom w:val="0"/>
              <w:divBdr>
                <w:top w:val="none" w:sz="0" w:space="0" w:color="auto"/>
                <w:left w:val="none" w:sz="0" w:space="0" w:color="auto"/>
                <w:bottom w:val="none" w:sz="0" w:space="0" w:color="auto"/>
                <w:right w:val="none" w:sz="0" w:space="0" w:color="auto"/>
              </w:divBdr>
            </w:div>
          </w:divsChild>
        </w:div>
        <w:div w:id="1627087590">
          <w:marLeft w:val="60"/>
          <w:marRight w:val="60"/>
          <w:marTop w:val="100"/>
          <w:marBottom w:val="100"/>
          <w:divBdr>
            <w:top w:val="none" w:sz="0" w:space="0" w:color="auto"/>
            <w:left w:val="none" w:sz="0" w:space="0" w:color="auto"/>
            <w:bottom w:val="none" w:sz="0" w:space="0" w:color="auto"/>
            <w:right w:val="none" w:sz="0" w:space="0" w:color="auto"/>
          </w:divBdr>
          <w:divsChild>
            <w:div w:id="1627086893">
              <w:marLeft w:val="0"/>
              <w:marRight w:val="0"/>
              <w:marTop w:val="0"/>
              <w:marBottom w:val="0"/>
              <w:divBdr>
                <w:top w:val="none" w:sz="0" w:space="0" w:color="auto"/>
                <w:left w:val="none" w:sz="0" w:space="0" w:color="auto"/>
                <w:bottom w:val="none" w:sz="0" w:space="0" w:color="auto"/>
                <w:right w:val="none" w:sz="0" w:space="0" w:color="auto"/>
              </w:divBdr>
            </w:div>
          </w:divsChild>
        </w:div>
        <w:div w:id="1627087591">
          <w:marLeft w:val="60"/>
          <w:marRight w:val="60"/>
          <w:marTop w:val="100"/>
          <w:marBottom w:val="100"/>
          <w:divBdr>
            <w:top w:val="none" w:sz="0" w:space="0" w:color="auto"/>
            <w:left w:val="none" w:sz="0" w:space="0" w:color="auto"/>
            <w:bottom w:val="none" w:sz="0" w:space="0" w:color="auto"/>
            <w:right w:val="none" w:sz="0" w:space="0" w:color="auto"/>
          </w:divBdr>
          <w:divsChild>
            <w:div w:id="1627086095">
              <w:marLeft w:val="0"/>
              <w:marRight w:val="0"/>
              <w:marTop w:val="0"/>
              <w:marBottom w:val="0"/>
              <w:divBdr>
                <w:top w:val="none" w:sz="0" w:space="0" w:color="auto"/>
                <w:left w:val="none" w:sz="0" w:space="0" w:color="auto"/>
                <w:bottom w:val="none" w:sz="0" w:space="0" w:color="auto"/>
                <w:right w:val="none" w:sz="0" w:space="0" w:color="auto"/>
              </w:divBdr>
            </w:div>
          </w:divsChild>
        </w:div>
        <w:div w:id="1627087592">
          <w:marLeft w:val="60"/>
          <w:marRight w:val="60"/>
          <w:marTop w:val="100"/>
          <w:marBottom w:val="100"/>
          <w:divBdr>
            <w:top w:val="none" w:sz="0" w:space="0" w:color="auto"/>
            <w:left w:val="none" w:sz="0" w:space="0" w:color="auto"/>
            <w:bottom w:val="none" w:sz="0" w:space="0" w:color="auto"/>
            <w:right w:val="none" w:sz="0" w:space="0" w:color="auto"/>
          </w:divBdr>
          <w:divsChild>
            <w:div w:id="1627087890">
              <w:marLeft w:val="0"/>
              <w:marRight w:val="0"/>
              <w:marTop w:val="0"/>
              <w:marBottom w:val="0"/>
              <w:divBdr>
                <w:top w:val="none" w:sz="0" w:space="0" w:color="auto"/>
                <w:left w:val="none" w:sz="0" w:space="0" w:color="auto"/>
                <w:bottom w:val="none" w:sz="0" w:space="0" w:color="auto"/>
                <w:right w:val="none" w:sz="0" w:space="0" w:color="auto"/>
              </w:divBdr>
            </w:div>
          </w:divsChild>
        </w:div>
        <w:div w:id="1627087593">
          <w:marLeft w:val="60"/>
          <w:marRight w:val="60"/>
          <w:marTop w:val="100"/>
          <w:marBottom w:val="100"/>
          <w:divBdr>
            <w:top w:val="none" w:sz="0" w:space="0" w:color="auto"/>
            <w:left w:val="none" w:sz="0" w:space="0" w:color="auto"/>
            <w:bottom w:val="none" w:sz="0" w:space="0" w:color="auto"/>
            <w:right w:val="none" w:sz="0" w:space="0" w:color="auto"/>
          </w:divBdr>
          <w:divsChild>
            <w:div w:id="1627086657">
              <w:marLeft w:val="0"/>
              <w:marRight w:val="0"/>
              <w:marTop w:val="0"/>
              <w:marBottom w:val="0"/>
              <w:divBdr>
                <w:top w:val="none" w:sz="0" w:space="0" w:color="auto"/>
                <w:left w:val="none" w:sz="0" w:space="0" w:color="auto"/>
                <w:bottom w:val="none" w:sz="0" w:space="0" w:color="auto"/>
                <w:right w:val="none" w:sz="0" w:space="0" w:color="auto"/>
              </w:divBdr>
            </w:div>
          </w:divsChild>
        </w:div>
        <w:div w:id="1627087596">
          <w:marLeft w:val="60"/>
          <w:marRight w:val="60"/>
          <w:marTop w:val="100"/>
          <w:marBottom w:val="100"/>
          <w:divBdr>
            <w:top w:val="none" w:sz="0" w:space="0" w:color="auto"/>
            <w:left w:val="none" w:sz="0" w:space="0" w:color="auto"/>
            <w:bottom w:val="none" w:sz="0" w:space="0" w:color="auto"/>
            <w:right w:val="none" w:sz="0" w:space="0" w:color="auto"/>
          </w:divBdr>
          <w:divsChild>
            <w:div w:id="1627085520">
              <w:marLeft w:val="0"/>
              <w:marRight w:val="0"/>
              <w:marTop w:val="0"/>
              <w:marBottom w:val="0"/>
              <w:divBdr>
                <w:top w:val="none" w:sz="0" w:space="0" w:color="auto"/>
                <w:left w:val="none" w:sz="0" w:space="0" w:color="auto"/>
                <w:bottom w:val="none" w:sz="0" w:space="0" w:color="auto"/>
                <w:right w:val="none" w:sz="0" w:space="0" w:color="auto"/>
              </w:divBdr>
            </w:div>
          </w:divsChild>
        </w:div>
        <w:div w:id="1627087597">
          <w:marLeft w:val="60"/>
          <w:marRight w:val="60"/>
          <w:marTop w:val="100"/>
          <w:marBottom w:val="100"/>
          <w:divBdr>
            <w:top w:val="none" w:sz="0" w:space="0" w:color="auto"/>
            <w:left w:val="none" w:sz="0" w:space="0" w:color="auto"/>
            <w:bottom w:val="none" w:sz="0" w:space="0" w:color="auto"/>
            <w:right w:val="none" w:sz="0" w:space="0" w:color="auto"/>
          </w:divBdr>
          <w:divsChild>
            <w:div w:id="1627087555">
              <w:marLeft w:val="0"/>
              <w:marRight w:val="0"/>
              <w:marTop w:val="0"/>
              <w:marBottom w:val="0"/>
              <w:divBdr>
                <w:top w:val="none" w:sz="0" w:space="0" w:color="auto"/>
                <w:left w:val="none" w:sz="0" w:space="0" w:color="auto"/>
                <w:bottom w:val="none" w:sz="0" w:space="0" w:color="auto"/>
                <w:right w:val="none" w:sz="0" w:space="0" w:color="auto"/>
              </w:divBdr>
            </w:div>
          </w:divsChild>
        </w:div>
        <w:div w:id="1627087600">
          <w:marLeft w:val="60"/>
          <w:marRight w:val="60"/>
          <w:marTop w:val="100"/>
          <w:marBottom w:val="100"/>
          <w:divBdr>
            <w:top w:val="none" w:sz="0" w:space="0" w:color="auto"/>
            <w:left w:val="none" w:sz="0" w:space="0" w:color="auto"/>
            <w:bottom w:val="none" w:sz="0" w:space="0" w:color="auto"/>
            <w:right w:val="none" w:sz="0" w:space="0" w:color="auto"/>
          </w:divBdr>
          <w:divsChild>
            <w:div w:id="1627086687">
              <w:marLeft w:val="0"/>
              <w:marRight w:val="0"/>
              <w:marTop w:val="0"/>
              <w:marBottom w:val="0"/>
              <w:divBdr>
                <w:top w:val="none" w:sz="0" w:space="0" w:color="auto"/>
                <w:left w:val="none" w:sz="0" w:space="0" w:color="auto"/>
                <w:bottom w:val="none" w:sz="0" w:space="0" w:color="auto"/>
                <w:right w:val="none" w:sz="0" w:space="0" w:color="auto"/>
              </w:divBdr>
            </w:div>
          </w:divsChild>
        </w:div>
        <w:div w:id="1627087605">
          <w:marLeft w:val="60"/>
          <w:marRight w:val="60"/>
          <w:marTop w:val="100"/>
          <w:marBottom w:val="100"/>
          <w:divBdr>
            <w:top w:val="none" w:sz="0" w:space="0" w:color="auto"/>
            <w:left w:val="none" w:sz="0" w:space="0" w:color="auto"/>
            <w:bottom w:val="none" w:sz="0" w:space="0" w:color="auto"/>
            <w:right w:val="none" w:sz="0" w:space="0" w:color="auto"/>
          </w:divBdr>
          <w:divsChild>
            <w:div w:id="1627086949">
              <w:marLeft w:val="0"/>
              <w:marRight w:val="0"/>
              <w:marTop w:val="0"/>
              <w:marBottom w:val="0"/>
              <w:divBdr>
                <w:top w:val="none" w:sz="0" w:space="0" w:color="auto"/>
                <w:left w:val="none" w:sz="0" w:space="0" w:color="auto"/>
                <w:bottom w:val="none" w:sz="0" w:space="0" w:color="auto"/>
                <w:right w:val="none" w:sz="0" w:space="0" w:color="auto"/>
              </w:divBdr>
            </w:div>
          </w:divsChild>
        </w:div>
        <w:div w:id="1627087606">
          <w:marLeft w:val="60"/>
          <w:marRight w:val="60"/>
          <w:marTop w:val="100"/>
          <w:marBottom w:val="100"/>
          <w:divBdr>
            <w:top w:val="none" w:sz="0" w:space="0" w:color="auto"/>
            <w:left w:val="none" w:sz="0" w:space="0" w:color="auto"/>
            <w:bottom w:val="none" w:sz="0" w:space="0" w:color="auto"/>
            <w:right w:val="none" w:sz="0" w:space="0" w:color="auto"/>
          </w:divBdr>
          <w:divsChild>
            <w:div w:id="1627088119">
              <w:marLeft w:val="0"/>
              <w:marRight w:val="0"/>
              <w:marTop w:val="0"/>
              <w:marBottom w:val="0"/>
              <w:divBdr>
                <w:top w:val="none" w:sz="0" w:space="0" w:color="auto"/>
                <w:left w:val="none" w:sz="0" w:space="0" w:color="auto"/>
                <w:bottom w:val="none" w:sz="0" w:space="0" w:color="auto"/>
                <w:right w:val="none" w:sz="0" w:space="0" w:color="auto"/>
              </w:divBdr>
            </w:div>
          </w:divsChild>
        </w:div>
        <w:div w:id="1627087623">
          <w:marLeft w:val="60"/>
          <w:marRight w:val="60"/>
          <w:marTop w:val="100"/>
          <w:marBottom w:val="100"/>
          <w:divBdr>
            <w:top w:val="none" w:sz="0" w:space="0" w:color="auto"/>
            <w:left w:val="none" w:sz="0" w:space="0" w:color="auto"/>
            <w:bottom w:val="none" w:sz="0" w:space="0" w:color="auto"/>
            <w:right w:val="none" w:sz="0" w:space="0" w:color="auto"/>
          </w:divBdr>
          <w:divsChild>
            <w:div w:id="1627087740">
              <w:marLeft w:val="0"/>
              <w:marRight w:val="0"/>
              <w:marTop w:val="0"/>
              <w:marBottom w:val="0"/>
              <w:divBdr>
                <w:top w:val="none" w:sz="0" w:space="0" w:color="auto"/>
                <w:left w:val="none" w:sz="0" w:space="0" w:color="auto"/>
                <w:bottom w:val="none" w:sz="0" w:space="0" w:color="auto"/>
                <w:right w:val="none" w:sz="0" w:space="0" w:color="auto"/>
              </w:divBdr>
            </w:div>
          </w:divsChild>
        </w:div>
        <w:div w:id="1627087627">
          <w:marLeft w:val="60"/>
          <w:marRight w:val="60"/>
          <w:marTop w:val="100"/>
          <w:marBottom w:val="100"/>
          <w:divBdr>
            <w:top w:val="none" w:sz="0" w:space="0" w:color="auto"/>
            <w:left w:val="none" w:sz="0" w:space="0" w:color="auto"/>
            <w:bottom w:val="none" w:sz="0" w:space="0" w:color="auto"/>
            <w:right w:val="none" w:sz="0" w:space="0" w:color="auto"/>
          </w:divBdr>
          <w:divsChild>
            <w:div w:id="1627088346">
              <w:marLeft w:val="0"/>
              <w:marRight w:val="0"/>
              <w:marTop w:val="0"/>
              <w:marBottom w:val="0"/>
              <w:divBdr>
                <w:top w:val="none" w:sz="0" w:space="0" w:color="auto"/>
                <w:left w:val="none" w:sz="0" w:space="0" w:color="auto"/>
                <w:bottom w:val="none" w:sz="0" w:space="0" w:color="auto"/>
                <w:right w:val="none" w:sz="0" w:space="0" w:color="auto"/>
              </w:divBdr>
            </w:div>
          </w:divsChild>
        </w:div>
        <w:div w:id="1627087644">
          <w:marLeft w:val="60"/>
          <w:marRight w:val="60"/>
          <w:marTop w:val="100"/>
          <w:marBottom w:val="100"/>
          <w:divBdr>
            <w:top w:val="none" w:sz="0" w:space="0" w:color="auto"/>
            <w:left w:val="none" w:sz="0" w:space="0" w:color="auto"/>
            <w:bottom w:val="none" w:sz="0" w:space="0" w:color="auto"/>
            <w:right w:val="none" w:sz="0" w:space="0" w:color="auto"/>
          </w:divBdr>
          <w:divsChild>
            <w:div w:id="1627085626">
              <w:marLeft w:val="0"/>
              <w:marRight w:val="0"/>
              <w:marTop w:val="0"/>
              <w:marBottom w:val="0"/>
              <w:divBdr>
                <w:top w:val="none" w:sz="0" w:space="0" w:color="auto"/>
                <w:left w:val="none" w:sz="0" w:space="0" w:color="auto"/>
                <w:bottom w:val="none" w:sz="0" w:space="0" w:color="auto"/>
                <w:right w:val="none" w:sz="0" w:space="0" w:color="auto"/>
              </w:divBdr>
            </w:div>
          </w:divsChild>
        </w:div>
        <w:div w:id="1627087645">
          <w:marLeft w:val="60"/>
          <w:marRight w:val="60"/>
          <w:marTop w:val="100"/>
          <w:marBottom w:val="100"/>
          <w:divBdr>
            <w:top w:val="none" w:sz="0" w:space="0" w:color="auto"/>
            <w:left w:val="none" w:sz="0" w:space="0" w:color="auto"/>
            <w:bottom w:val="none" w:sz="0" w:space="0" w:color="auto"/>
            <w:right w:val="none" w:sz="0" w:space="0" w:color="auto"/>
          </w:divBdr>
          <w:divsChild>
            <w:div w:id="1627087610">
              <w:marLeft w:val="0"/>
              <w:marRight w:val="0"/>
              <w:marTop w:val="0"/>
              <w:marBottom w:val="0"/>
              <w:divBdr>
                <w:top w:val="none" w:sz="0" w:space="0" w:color="auto"/>
                <w:left w:val="none" w:sz="0" w:space="0" w:color="auto"/>
                <w:bottom w:val="none" w:sz="0" w:space="0" w:color="auto"/>
                <w:right w:val="none" w:sz="0" w:space="0" w:color="auto"/>
              </w:divBdr>
            </w:div>
          </w:divsChild>
        </w:div>
        <w:div w:id="1627087649">
          <w:marLeft w:val="60"/>
          <w:marRight w:val="60"/>
          <w:marTop w:val="100"/>
          <w:marBottom w:val="100"/>
          <w:divBdr>
            <w:top w:val="none" w:sz="0" w:space="0" w:color="auto"/>
            <w:left w:val="none" w:sz="0" w:space="0" w:color="auto"/>
            <w:bottom w:val="none" w:sz="0" w:space="0" w:color="auto"/>
            <w:right w:val="none" w:sz="0" w:space="0" w:color="auto"/>
          </w:divBdr>
          <w:divsChild>
            <w:div w:id="1627088482">
              <w:marLeft w:val="0"/>
              <w:marRight w:val="0"/>
              <w:marTop w:val="0"/>
              <w:marBottom w:val="0"/>
              <w:divBdr>
                <w:top w:val="none" w:sz="0" w:space="0" w:color="auto"/>
                <w:left w:val="none" w:sz="0" w:space="0" w:color="auto"/>
                <w:bottom w:val="none" w:sz="0" w:space="0" w:color="auto"/>
                <w:right w:val="none" w:sz="0" w:space="0" w:color="auto"/>
              </w:divBdr>
            </w:div>
          </w:divsChild>
        </w:div>
        <w:div w:id="1627087652">
          <w:marLeft w:val="60"/>
          <w:marRight w:val="60"/>
          <w:marTop w:val="100"/>
          <w:marBottom w:val="100"/>
          <w:divBdr>
            <w:top w:val="none" w:sz="0" w:space="0" w:color="auto"/>
            <w:left w:val="none" w:sz="0" w:space="0" w:color="auto"/>
            <w:bottom w:val="none" w:sz="0" w:space="0" w:color="auto"/>
            <w:right w:val="none" w:sz="0" w:space="0" w:color="auto"/>
          </w:divBdr>
          <w:divsChild>
            <w:div w:id="1627088187">
              <w:marLeft w:val="0"/>
              <w:marRight w:val="0"/>
              <w:marTop w:val="0"/>
              <w:marBottom w:val="0"/>
              <w:divBdr>
                <w:top w:val="none" w:sz="0" w:space="0" w:color="auto"/>
                <w:left w:val="none" w:sz="0" w:space="0" w:color="auto"/>
                <w:bottom w:val="none" w:sz="0" w:space="0" w:color="auto"/>
                <w:right w:val="none" w:sz="0" w:space="0" w:color="auto"/>
              </w:divBdr>
            </w:div>
          </w:divsChild>
        </w:div>
        <w:div w:id="1627087654">
          <w:marLeft w:val="60"/>
          <w:marRight w:val="60"/>
          <w:marTop w:val="100"/>
          <w:marBottom w:val="100"/>
          <w:divBdr>
            <w:top w:val="none" w:sz="0" w:space="0" w:color="auto"/>
            <w:left w:val="none" w:sz="0" w:space="0" w:color="auto"/>
            <w:bottom w:val="none" w:sz="0" w:space="0" w:color="auto"/>
            <w:right w:val="none" w:sz="0" w:space="0" w:color="auto"/>
          </w:divBdr>
          <w:divsChild>
            <w:div w:id="1627086073">
              <w:marLeft w:val="0"/>
              <w:marRight w:val="0"/>
              <w:marTop w:val="0"/>
              <w:marBottom w:val="0"/>
              <w:divBdr>
                <w:top w:val="none" w:sz="0" w:space="0" w:color="auto"/>
                <w:left w:val="none" w:sz="0" w:space="0" w:color="auto"/>
                <w:bottom w:val="none" w:sz="0" w:space="0" w:color="auto"/>
                <w:right w:val="none" w:sz="0" w:space="0" w:color="auto"/>
              </w:divBdr>
            </w:div>
          </w:divsChild>
        </w:div>
        <w:div w:id="1627087657">
          <w:marLeft w:val="60"/>
          <w:marRight w:val="60"/>
          <w:marTop w:val="100"/>
          <w:marBottom w:val="100"/>
          <w:divBdr>
            <w:top w:val="none" w:sz="0" w:space="0" w:color="auto"/>
            <w:left w:val="none" w:sz="0" w:space="0" w:color="auto"/>
            <w:bottom w:val="none" w:sz="0" w:space="0" w:color="auto"/>
            <w:right w:val="none" w:sz="0" w:space="0" w:color="auto"/>
          </w:divBdr>
          <w:divsChild>
            <w:div w:id="1627085687">
              <w:marLeft w:val="0"/>
              <w:marRight w:val="0"/>
              <w:marTop w:val="0"/>
              <w:marBottom w:val="0"/>
              <w:divBdr>
                <w:top w:val="none" w:sz="0" w:space="0" w:color="auto"/>
                <w:left w:val="none" w:sz="0" w:space="0" w:color="auto"/>
                <w:bottom w:val="none" w:sz="0" w:space="0" w:color="auto"/>
                <w:right w:val="none" w:sz="0" w:space="0" w:color="auto"/>
              </w:divBdr>
            </w:div>
          </w:divsChild>
        </w:div>
        <w:div w:id="1627087661">
          <w:marLeft w:val="60"/>
          <w:marRight w:val="60"/>
          <w:marTop w:val="100"/>
          <w:marBottom w:val="100"/>
          <w:divBdr>
            <w:top w:val="none" w:sz="0" w:space="0" w:color="auto"/>
            <w:left w:val="none" w:sz="0" w:space="0" w:color="auto"/>
            <w:bottom w:val="none" w:sz="0" w:space="0" w:color="auto"/>
            <w:right w:val="none" w:sz="0" w:space="0" w:color="auto"/>
          </w:divBdr>
          <w:divsChild>
            <w:div w:id="1627086566">
              <w:marLeft w:val="0"/>
              <w:marRight w:val="0"/>
              <w:marTop w:val="0"/>
              <w:marBottom w:val="0"/>
              <w:divBdr>
                <w:top w:val="none" w:sz="0" w:space="0" w:color="auto"/>
                <w:left w:val="none" w:sz="0" w:space="0" w:color="auto"/>
                <w:bottom w:val="none" w:sz="0" w:space="0" w:color="auto"/>
                <w:right w:val="none" w:sz="0" w:space="0" w:color="auto"/>
              </w:divBdr>
            </w:div>
          </w:divsChild>
        </w:div>
        <w:div w:id="1627087662">
          <w:marLeft w:val="60"/>
          <w:marRight w:val="60"/>
          <w:marTop w:val="100"/>
          <w:marBottom w:val="100"/>
          <w:divBdr>
            <w:top w:val="none" w:sz="0" w:space="0" w:color="auto"/>
            <w:left w:val="none" w:sz="0" w:space="0" w:color="auto"/>
            <w:bottom w:val="none" w:sz="0" w:space="0" w:color="auto"/>
            <w:right w:val="none" w:sz="0" w:space="0" w:color="auto"/>
          </w:divBdr>
          <w:divsChild>
            <w:div w:id="1627086020">
              <w:marLeft w:val="0"/>
              <w:marRight w:val="0"/>
              <w:marTop w:val="0"/>
              <w:marBottom w:val="0"/>
              <w:divBdr>
                <w:top w:val="none" w:sz="0" w:space="0" w:color="auto"/>
                <w:left w:val="none" w:sz="0" w:space="0" w:color="auto"/>
                <w:bottom w:val="none" w:sz="0" w:space="0" w:color="auto"/>
                <w:right w:val="none" w:sz="0" w:space="0" w:color="auto"/>
              </w:divBdr>
            </w:div>
          </w:divsChild>
        </w:div>
        <w:div w:id="1627087665">
          <w:marLeft w:val="60"/>
          <w:marRight w:val="60"/>
          <w:marTop w:val="100"/>
          <w:marBottom w:val="100"/>
          <w:divBdr>
            <w:top w:val="none" w:sz="0" w:space="0" w:color="auto"/>
            <w:left w:val="none" w:sz="0" w:space="0" w:color="auto"/>
            <w:bottom w:val="none" w:sz="0" w:space="0" w:color="auto"/>
            <w:right w:val="none" w:sz="0" w:space="0" w:color="auto"/>
          </w:divBdr>
          <w:divsChild>
            <w:div w:id="1627086257">
              <w:marLeft w:val="0"/>
              <w:marRight w:val="0"/>
              <w:marTop w:val="0"/>
              <w:marBottom w:val="0"/>
              <w:divBdr>
                <w:top w:val="none" w:sz="0" w:space="0" w:color="auto"/>
                <w:left w:val="none" w:sz="0" w:space="0" w:color="auto"/>
                <w:bottom w:val="none" w:sz="0" w:space="0" w:color="auto"/>
                <w:right w:val="none" w:sz="0" w:space="0" w:color="auto"/>
              </w:divBdr>
            </w:div>
          </w:divsChild>
        </w:div>
        <w:div w:id="1627087669">
          <w:marLeft w:val="60"/>
          <w:marRight w:val="60"/>
          <w:marTop w:val="100"/>
          <w:marBottom w:val="100"/>
          <w:divBdr>
            <w:top w:val="none" w:sz="0" w:space="0" w:color="auto"/>
            <w:left w:val="none" w:sz="0" w:space="0" w:color="auto"/>
            <w:bottom w:val="none" w:sz="0" w:space="0" w:color="auto"/>
            <w:right w:val="none" w:sz="0" w:space="0" w:color="auto"/>
          </w:divBdr>
          <w:divsChild>
            <w:div w:id="1627086555">
              <w:marLeft w:val="0"/>
              <w:marRight w:val="0"/>
              <w:marTop w:val="0"/>
              <w:marBottom w:val="0"/>
              <w:divBdr>
                <w:top w:val="none" w:sz="0" w:space="0" w:color="auto"/>
                <w:left w:val="none" w:sz="0" w:space="0" w:color="auto"/>
                <w:bottom w:val="none" w:sz="0" w:space="0" w:color="auto"/>
                <w:right w:val="none" w:sz="0" w:space="0" w:color="auto"/>
              </w:divBdr>
            </w:div>
          </w:divsChild>
        </w:div>
        <w:div w:id="1627087672">
          <w:marLeft w:val="60"/>
          <w:marRight w:val="60"/>
          <w:marTop w:val="100"/>
          <w:marBottom w:val="100"/>
          <w:divBdr>
            <w:top w:val="none" w:sz="0" w:space="0" w:color="auto"/>
            <w:left w:val="none" w:sz="0" w:space="0" w:color="auto"/>
            <w:bottom w:val="none" w:sz="0" w:space="0" w:color="auto"/>
            <w:right w:val="none" w:sz="0" w:space="0" w:color="auto"/>
          </w:divBdr>
          <w:divsChild>
            <w:div w:id="1627085590">
              <w:marLeft w:val="0"/>
              <w:marRight w:val="0"/>
              <w:marTop w:val="0"/>
              <w:marBottom w:val="0"/>
              <w:divBdr>
                <w:top w:val="none" w:sz="0" w:space="0" w:color="auto"/>
                <w:left w:val="none" w:sz="0" w:space="0" w:color="auto"/>
                <w:bottom w:val="none" w:sz="0" w:space="0" w:color="auto"/>
                <w:right w:val="none" w:sz="0" w:space="0" w:color="auto"/>
              </w:divBdr>
            </w:div>
          </w:divsChild>
        </w:div>
        <w:div w:id="1627087673">
          <w:marLeft w:val="60"/>
          <w:marRight w:val="60"/>
          <w:marTop w:val="100"/>
          <w:marBottom w:val="100"/>
          <w:divBdr>
            <w:top w:val="none" w:sz="0" w:space="0" w:color="auto"/>
            <w:left w:val="none" w:sz="0" w:space="0" w:color="auto"/>
            <w:bottom w:val="none" w:sz="0" w:space="0" w:color="auto"/>
            <w:right w:val="none" w:sz="0" w:space="0" w:color="auto"/>
          </w:divBdr>
          <w:divsChild>
            <w:div w:id="1627085781">
              <w:marLeft w:val="0"/>
              <w:marRight w:val="0"/>
              <w:marTop w:val="0"/>
              <w:marBottom w:val="0"/>
              <w:divBdr>
                <w:top w:val="none" w:sz="0" w:space="0" w:color="auto"/>
                <w:left w:val="none" w:sz="0" w:space="0" w:color="auto"/>
                <w:bottom w:val="none" w:sz="0" w:space="0" w:color="auto"/>
                <w:right w:val="none" w:sz="0" w:space="0" w:color="auto"/>
              </w:divBdr>
            </w:div>
          </w:divsChild>
        </w:div>
        <w:div w:id="1627087678">
          <w:marLeft w:val="60"/>
          <w:marRight w:val="60"/>
          <w:marTop w:val="100"/>
          <w:marBottom w:val="100"/>
          <w:divBdr>
            <w:top w:val="none" w:sz="0" w:space="0" w:color="auto"/>
            <w:left w:val="none" w:sz="0" w:space="0" w:color="auto"/>
            <w:bottom w:val="none" w:sz="0" w:space="0" w:color="auto"/>
            <w:right w:val="none" w:sz="0" w:space="0" w:color="auto"/>
          </w:divBdr>
          <w:divsChild>
            <w:div w:id="1627087370">
              <w:marLeft w:val="0"/>
              <w:marRight w:val="0"/>
              <w:marTop w:val="0"/>
              <w:marBottom w:val="0"/>
              <w:divBdr>
                <w:top w:val="none" w:sz="0" w:space="0" w:color="auto"/>
                <w:left w:val="none" w:sz="0" w:space="0" w:color="auto"/>
                <w:bottom w:val="none" w:sz="0" w:space="0" w:color="auto"/>
                <w:right w:val="none" w:sz="0" w:space="0" w:color="auto"/>
              </w:divBdr>
            </w:div>
          </w:divsChild>
        </w:div>
        <w:div w:id="1627087685">
          <w:marLeft w:val="60"/>
          <w:marRight w:val="60"/>
          <w:marTop w:val="100"/>
          <w:marBottom w:val="100"/>
          <w:divBdr>
            <w:top w:val="none" w:sz="0" w:space="0" w:color="auto"/>
            <w:left w:val="none" w:sz="0" w:space="0" w:color="auto"/>
            <w:bottom w:val="none" w:sz="0" w:space="0" w:color="auto"/>
            <w:right w:val="none" w:sz="0" w:space="0" w:color="auto"/>
          </w:divBdr>
          <w:divsChild>
            <w:div w:id="1627087464">
              <w:marLeft w:val="0"/>
              <w:marRight w:val="0"/>
              <w:marTop w:val="0"/>
              <w:marBottom w:val="0"/>
              <w:divBdr>
                <w:top w:val="none" w:sz="0" w:space="0" w:color="auto"/>
                <w:left w:val="none" w:sz="0" w:space="0" w:color="auto"/>
                <w:bottom w:val="none" w:sz="0" w:space="0" w:color="auto"/>
                <w:right w:val="none" w:sz="0" w:space="0" w:color="auto"/>
              </w:divBdr>
            </w:div>
          </w:divsChild>
        </w:div>
        <w:div w:id="1627087696">
          <w:marLeft w:val="60"/>
          <w:marRight w:val="60"/>
          <w:marTop w:val="100"/>
          <w:marBottom w:val="100"/>
          <w:divBdr>
            <w:top w:val="none" w:sz="0" w:space="0" w:color="auto"/>
            <w:left w:val="none" w:sz="0" w:space="0" w:color="auto"/>
            <w:bottom w:val="none" w:sz="0" w:space="0" w:color="auto"/>
            <w:right w:val="none" w:sz="0" w:space="0" w:color="auto"/>
          </w:divBdr>
          <w:divsChild>
            <w:div w:id="1627087628">
              <w:marLeft w:val="0"/>
              <w:marRight w:val="0"/>
              <w:marTop w:val="0"/>
              <w:marBottom w:val="0"/>
              <w:divBdr>
                <w:top w:val="none" w:sz="0" w:space="0" w:color="auto"/>
                <w:left w:val="none" w:sz="0" w:space="0" w:color="auto"/>
                <w:bottom w:val="none" w:sz="0" w:space="0" w:color="auto"/>
                <w:right w:val="none" w:sz="0" w:space="0" w:color="auto"/>
              </w:divBdr>
            </w:div>
          </w:divsChild>
        </w:div>
        <w:div w:id="1627087697">
          <w:marLeft w:val="60"/>
          <w:marRight w:val="60"/>
          <w:marTop w:val="100"/>
          <w:marBottom w:val="100"/>
          <w:divBdr>
            <w:top w:val="none" w:sz="0" w:space="0" w:color="auto"/>
            <w:left w:val="none" w:sz="0" w:space="0" w:color="auto"/>
            <w:bottom w:val="none" w:sz="0" w:space="0" w:color="auto"/>
            <w:right w:val="none" w:sz="0" w:space="0" w:color="auto"/>
          </w:divBdr>
          <w:divsChild>
            <w:div w:id="1627085853">
              <w:marLeft w:val="0"/>
              <w:marRight w:val="0"/>
              <w:marTop w:val="0"/>
              <w:marBottom w:val="0"/>
              <w:divBdr>
                <w:top w:val="none" w:sz="0" w:space="0" w:color="auto"/>
                <w:left w:val="none" w:sz="0" w:space="0" w:color="auto"/>
                <w:bottom w:val="none" w:sz="0" w:space="0" w:color="auto"/>
                <w:right w:val="none" w:sz="0" w:space="0" w:color="auto"/>
              </w:divBdr>
            </w:div>
          </w:divsChild>
        </w:div>
        <w:div w:id="1627087698">
          <w:marLeft w:val="60"/>
          <w:marRight w:val="60"/>
          <w:marTop w:val="100"/>
          <w:marBottom w:val="100"/>
          <w:divBdr>
            <w:top w:val="none" w:sz="0" w:space="0" w:color="auto"/>
            <w:left w:val="none" w:sz="0" w:space="0" w:color="auto"/>
            <w:bottom w:val="none" w:sz="0" w:space="0" w:color="auto"/>
            <w:right w:val="none" w:sz="0" w:space="0" w:color="auto"/>
          </w:divBdr>
          <w:divsChild>
            <w:div w:id="1627087882">
              <w:marLeft w:val="0"/>
              <w:marRight w:val="0"/>
              <w:marTop w:val="0"/>
              <w:marBottom w:val="0"/>
              <w:divBdr>
                <w:top w:val="none" w:sz="0" w:space="0" w:color="auto"/>
                <w:left w:val="none" w:sz="0" w:space="0" w:color="auto"/>
                <w:bottom w:val="none" w:sz="0" w:space="0" w:color="auto"/>
                <w:right w:val="none" w:sz="0" w:space="0" w:color="auto"/>
              </w:divBdr>
            </w:div>
          </w:divsChild>
        </w:div>
        <w:div w:id="1627087702">
          <w:marLeft w:val="60"/>
          <w:marRight w:val="60"/>
          <w:marTop w:val="100"/>
          <w:marBottom w:val="100"/>
          <w:divBdr>
            <w:top w:val="none" w:sz="0" w:space="0" w:color="auto"/>
            <w:left w:val="none" w:sz="0" w:space="0" w:color="auto"/>
            <w:bottom w:val="none" w:sz="0" w:space="0" w:color="auto"/>
            <w:right w:val="none" w:sz="0" w:space="0" w:color="auto"/>
          </w:divBdr>
          <w:divsChild>
            <w:div w:id="1627087290">
              <w:marLeft w:val="0"/>
              <w:marRight w:val="0"/>
              <w:marTop w:val="0"/>
              <w:marBottom w:val="0"/>
              <w:divBdr>
                <w:top w:val="none" w:sz="0" w:space="0" w:color="auto"/>
                <w:left w:val="none" w:sz="0" w:space="0" w:color="auto"/>
                <w:bottom w:val="none" w:sz="0" w:space="0" w:color="auto"/>
                <w:right w:val="none" w:sz="0" w:space="0" w:color="auto"/>
              </w:divBdr>
            </w:div>
          </w:divsChild>
        </w:div>
        <w:div w:id="1627087708">
          <w:marLeft w:val="60"/>
          <w:marRight w:val="60"/>
          <w:marTop w:val="100"/>
          <w:marBottom w:val="100"/>
          <w:divBdr>
            <w:top w:val="none" w:sz="0" w:space="0" w:color="auto"/>
            <w:left w:val="none" w:sz="0" w:space="0" w:color="auto"/>
            <w:bottom w:val="none" w:sz="0" w:space="0" w:color="auto"/>
            <w:right w:val="none" w:sz="0" w:space="0" w:color="auto"/>
          </w:divBdr>
          <w:divsChild>
            <w:div w:id="1627087683">
              <w:marLeft w:val="0"/>
              <w:marRight w:val="0"/>
              <w:marTop w:val="0"/>
              <w:marBottom w:val="0"/>
              <w:divBdr>
                <w:top w:val="none" w:sz="0" w:space="0" w:color="auto"/>
                <w:left w:val="none" w:sz="0" w:space="0" w:color="auto"/>
                <w:bottom w:val="none" w:sz="0" w:space="0" w:color="auto"/>
                <w:right w:val="none" w:sz="0" w:space="0" w:color="auto"/>
              </w:divBdr>
            </w:div>
          </w:divsChild>
        </w:div>
        <w:div w:id="1627087714">
          <w:marLeft w:val="60"/>
          <w:marRight w:val="60"/>
          <w:marTop w:val="100"/>
          <w:marBottom w:val="100"/>
          <w:divBdr>
            <w:top w:val="none" w:sz="0" w:space="0" w:color="auto"/>
            <w:left w:val="none" w:sz="0" w:space="0" w:color="auto"/>
            <w:bottom w:val="none" w:sz="0" w:space="0" w:color="auto"/>
            <w:right w:val="none" w:sz="0" w:space="0" w:color="auto"/>
          </w:divBdr>
          <w:divsChild>
            <w:div w:id="1627085492">
              <w:marLeft w:val="0"/>
              <w:marRight w:val="0"/>
              <w:marTop w:val="0"/>
              <w:marBottom w:val="0"/>
              <w:divBdr>
                <w:top w:val="none" w:sz="0" w:space="0" w:color="auto"/>
                <w:left w:val="none" w:sz="0" w:space="0" w:color="auto"/>
                <w:bottom w:val="none" w:sz="0" w:space="0" w:color="auto"/>
                <w:right w:val="none" w:sz="0" w:space="0" w:color="auto"/>
              </w:divBdr>
            </w:div>
          </w:divsChild>
        </w:div>
        <w:div w:id="1627087715">
          <w:marLeft w:val="60"/>
          <w:marRight w:val="60"/>
          <w:marTop w:val="100"/>
          <w:marBottom w:val="100"/>
          <w:divBdr>
            <w:top w:val="none" w:sz="0" w:space="0" w:color="auto"/>
            <w:left w:val="none" w:sz="0" w:space="0" w:color="auto"/>
            <w:bottom w:val="none" w:sz="0" w:space="0" w:color="auto"/>
            <w:right w:val="none" w:sz="0" w:space="0" w:color="auto"/>
          </w:divBdr>
          <w:divsChild>
            <w:div w:id="1627086894">
              <w:marLeft w:val="0"/>
              <w:marRight w:val="0"/>
              <w:marTop w:val="0"/>
              <w:marBottom w:val="0"/>
              <w:divBdr>
                <w:top w:val="none" w:sz="0" w:space="0" w:color="auto"/>
                <w:left w:val="none" w:sz="0" w:space="0" w:color="auto"/>
                <w:bottom w:val="none" w:sz="0" w:space="0" w:color="auto"/>
                <w:right w:val="none" w:sz="0" w:space="0" w:color="auto"/>
              </w:divBdr>
            </w:div>
          </w:divsChild>
        </w:div>
        <w:div w:id="1627087723">
          <w:marLeft w:val="60"/>
          <w:marRight w:val="60"/>
          <w:marTop w:val="100"/>
          <w:marBottom w:val="100"/>
          <w:divBdr>
            <w:top w:val="none" w:sz="0" w:space="0" w:color="auto"/>
            <w:left w:val="none" w:sz="0" w:space="0" w:color="auto"/>
            <w:bottom w:val="none" w:sz="0" w:space="0" w:color="auto"/>
            <w:right w:val="none" w:sz="0" w:space="0" w:color="auto"/>
          </w:divBdr>
          <w:divsChild>
            <w:div w:id="1627087314">
              <w:marLeft w:val="0"/>
              <w:marRight w:val="0"/>
              <w:marTop w:val="0"/>
              <w:marBottom w:val="0"/>
              <w:divBdr>
                <w:top w:val="none" w:sz="0" w:space="0" w:color="auto"/>
                <w:left w:val="none" w:sz="0" w:space="0" w:color="auto"/>
                <w:bottom w:val="none" w:sz="0" w:space="0" w:color="auto"/>
                <w:right w:val="none" w:sz="0" w:space="0" w:color="auto"/>
              </w:divBdr>
            </w:div>
          </w:divsChild>
        </w:div>
        <w:div w:id="1627087726">
          <w:marLeft w:val="60"/>
          <w:marRight w:val="60"/>
          <w:marTop w:val="100"/>
          <w:marBottom w:val="100"/>
          <w:divBdr>
            <w:top w:val="none" w:sz="0" w:space="0" w:color="auto"/>
            <w:left w:val="none" w:sz="0" w:space="0" w:color="auto"/>
            <w:bottom w:val="none" w:sz="0" w:space="0" w:color="auto"/>
            <w:right w:val="none" w:sz="0" w:space="0" w:color="auto"/>
          </w:divBdr>
          <w:divsChild>
            <w:div w:id="1627088117">
              <w:marLeft w:val="0"/>
              <w:marRight w:val="0"/>
              <w:marTop w:val="0"/>
              <w:marBottom w:val="0"/>
              <w:divBdr>
                <w:top w:val="none" w:sz="0" w:space="0" w:color="auto"/>
                <w:left w:val="none" w:sz="0" w:space="0" w:color="auto"/>
                <w:bottom w:val="none" w:sz="0" w:space="0" w:color="auto"/>
                <w:right w:val="none" w:sz="0" w:space="0" w:color="auto"/>
              </w:divBdr>
            </w:div>
          </w:divsChild>
        </w:div>
        <w:div w:id="1627087732">
          <w:marLeft w:val="60"/>
          <w:marRight w:val="60"/>
          <w:marTop w:val="100"/>
          <w:marBottom w:val="100"/>
          <w:divBdr>
            <w:top w:val="none" w:sz="0" w:space="0" w:color="auto"/>
            <w:left w:val="none" w:sz="0" w:space="0" w:color="auto"/>
            <w:bottom w:val="none" w:sz="0" w:space="0" w:color="auto"/>
            <w:right w:val="none" w:sz="0" w:space="0" w:color="auto"/>
          </w:divBdr>
          <w:divsChild>
            <w:div w:id="1627087242">
              <w:marLeft w:val="0"/>
              <w:marRight w:val="0"/>
              <w:marTop w:val="0"/>
              <w:marBottom w:val="0"/>
              <w:divBdr>
                <w:top w:val="none" w:sz="0" w:space="0" w:color="auto"/>
                <w:left w:val="none" w:sz="0" w:space="0" w:color="auto"/>
                <w:bottom w:val="none" w:sz="0" w:space="0" w:color="auto"/>
                <w:right w:val="none" w:sz="0" w:space="0" w:color="auto"/>
              </w:divBdr>
            </w:div>
          </w:divsChild>
        </w:div>
        <w:div w:id="1627087737">
          <w:marLeft w:val="60"/>
          <w:marRight w:val="60"/>
          <w:marTop w:val="100"/>
          <w:marBottom w:val="100"/>
          <w:divBdr>
            <w:top w:val="none" w:sz="0" w:space="0" w:color="auto"/>
            <w:left w:val="none" w:sz="0" w:space="0" w:color="auto"/>
            <w:bottom w:val="none" w:sz="0" w:space="0" w:color="auto"/>
            <w:right w:val="none" w:sz="0" w:space="0" w:color="auto"/>
          </w:divBdr>
          <w:divsChild>
            <w:div w:id="1627087275">
              <w:marLeft w:val="0"/>
              <w:marRight w:val="0"/>
              <w:marTop w:val="0"/>
              <w:marBottom w:val="0"/>
              <w:divBdr>
                <w:top w:val="none" w:sz="0" w:space="0" w:color="auto"/>
                <w:left w:val="none" w:sz="0" w:space="0" w:color="auto"/>
                <w:bottom w:val="none" w:sz="0" w:space="0" w:color="auto"/>
                <w:right w:val="none" w:sz="0" w:space="0" w:color="auto"/>
              </w:divBdr>
            </w:div>
          </w:divsChild>
        </w:div>
        <w:div w:id="1627087738">
          <w:marLeft w:val="60"/>
          <w:marRight w:val="60"/>
          <w:marTop w:val="100"/>
          <w:marBottom w:val="100"/>
          <w:divBdr>
            <w:top w:val="none" w:sz="0" w:space="0" w:color="auto"/>
            <w:left w:val="none" w:sz="0" w:space="0" w:color="auto"/>
            <w:bottom w:val="none" w:sz="0" w:space="0" w:color="auto"/>
            <w:right w:val="none" w:sz="0" w:space="0" w:color="auto"/>
          </w:divBdr>
          <w:divsChild>
            <w:div w:id="1627087624">
              <w:marLeft w:val="0"/>
              <w:marRight w:val="0"/>
              <w:marTop w:val="0"/>
              <w:marBottom w:val="0"/>
              <w:divBdr>
                <w:top w:val="none" w:sz="0" w:space="0" w:color="auto"/>
                <w:left w:val="none" w:sz="0" w:space="0" w:color="auto"/>
                <w:bottom w:val="none" w:sz="0" w:space="0" w:color="auto"/>
                <w:right w:val="none" w:sz="0" w:space="0" w:color="auto"/>
              </w:divBdr>
            </w:div>
          </w:divsChild>
        </w:div>
        <w:div w:id="1627087752">
          <w:marLeft w:val="60"/>
          <w:marRight w:val="60"/>
          <w:marTop w:val="100"/>
          <w:marBottom w:val="100"/>
          <w:divBdr>
            <w:top w:val="none" w:sz="0" w:space="0" w:color="auto"/>
            <w:left w:val="none" w:sz="0" w:space="0" w:color="auto"/>
            <w:bottom w:val="none" w:sz="0" w:space="0" w:color="auto"/>
            <w:right w:val="none" w:sz="0" w:space="0" w:color="auto"/>
          </w:divBdr>
          <w:divsChild>
            <w:div w:id="1627086343">
              <w:marLeft w:val="0"/>
              <w:marRight w:val="0"/>
              <w:marTop w:val="0"/>
              <w:marBottom w:val="0"/>
              <w:divBdr>
                <w:top w:val="none" w:sz="0" w:space="0" w:color="auto"/>
                <w:left w:val="none" w:sz="0" w:space="0" w:color="auto"/>
                <w:bottom w:val="none" w:sz="0" w:space="0" w:color="auto"/>
                <w:right w:val="none" w:sz="0" w:space="0" w:color="auto"/>
              </w:divBdr>
            </w:div>
          </w:divsChild>
        </w:div>
        <w:div w:id="1627087755">
          <w:marLeft w:val="60"/>
          <w:marRight w:val="60"/>
          <w:marTop w:val="100"/>
          <w:marBottom w:val="100"/>
          <w:divBdr>
            <w:top w:val="none" w:sz="0" w:space="0" w:color="auto"/>
            <w:left w:val="none" w:sz="0" w:space="0" w:color="auto"/>
            <w:bottom w:val="none" w:sz="0" w:space="0" w:color="auto"/>
            <w:right w:val="none" w:sz="0" w:space="0" w:color="auto"/>
          </w:divBdr>
          <w:divsChild>
            <w:div w:id="1627087014">
              <w:marLeft w:val="0"/>
              <w:marRight w:val="0"/>
              <w:marTop w:val="0"/>
              <w:marBottom w:val="0"/>
              <w:divBdr>
                <w:top w:val="none" w:sz="0" w:space="0" w:color="auto"/>
                <w:left w:val="none" w:sz="0" w:space="0" w:color="auto"/>
                <w:bottom w:val="none" w:sz="0" w:space="0" w:color="auto"/>
                <w:right w:val="none" w:sz="0" w:space="0" w:color="auto"/>
              </w:divBdr>
            </w:div>
          </w:divsChild>
        </w:div>
        <w:div w:id="1627087756">
          <w:marLeft w:val="60"/>
          <w:marRight w:val="60"/>
          <w:marTop w:val="100"/>
          <w:marBottom w:val="100"/>
          <w:divBdr>
            <w:top w:val="none" w:sz="0" w:space="0" w:color="auto"/>
            <w:left w:val="none" w:sz="0" w:space="0" w:color="auto"/>
            <w:bottom w:val="none" w:sz="0" w:space="0" w:color="auto"/>
            <w:right w:val="none" w:sz="0" w:space="0" w:color="auto"/>
          </w:divBdr>
          <w:divsChild>
            <w:div w:id="1627087403">
              <w:marLeft w:val="0"/>
              <w:marRight w:val="0"/>
              <w:marTop w:val="0"/>
              <w:marBottom w:val="0"/>
              <w:divBdr>
                <w:top w:val="none" w:sz="0" w:space="0" w:color="auto"/>
                <w:left w:val="none" w:sz="0" w:space="0" w:color="auto"/>
                <w:bottom w:val="none" w:sz="0" w:space="0" w:color="auto"/>
                <w:right w:val="none" w:sz="0" w:space="0" w:color="auto"/>
              </w:divBdr>
            </w:div>
          </w:divsChild>
        </w:div>
        <w:div w:id="1627087761">
          <w:marLeft w:val="60"/>
          <w:marRight w:val="60"/>
          <w:marTop w:val="100"/>
          <w:marBottom w:val="100"/>
          <w:divBdr>
            <w:top w:val="none" w:sz="0" w:space="0" w:color="auto"/>
            <w:left w:val="none" w:sz="0" w:space="0" w:color="auto"/>
            <w:bottom w:val="none" w:sz="0" w:space="0" w:color="auto"/>
            <w:right w:val="none" w:sz="0" w:space="0" w:color="auto"/>
          </w:divBdr>
          <w:divsChild>
            <w:div w:id="1627085680">
              <w:marLeft w:val="0"/>
              <w:marRight w:val="0"/>
              <w:marTop w:val="0"/>
              <w:marBottom w:val="0"/>
              <w:divBdr>
                <w:top w:val="none" w:sz="0" w:space="0" w:color="auto"/>
                <w:left w:val="none" w:sz="0" w:space="0" w:color="auto"/>
                <w:bottom w:val="none" w:sz="0" w:space="0" w:color="auto"/>
                <w:right w:val="none" w:sz="0" w:space="0" w:color="auto"/>
              </w:divBdr>
            </w:div>
          </w:divsChild>
        </w:div>
        <w:div w:id="1627087763">
          <w:marLeft w:val="60"/>
          <w:marRight w:val="60"/>
          <w:marTop w:val="100"/>
          <w:marBottom w:val="100"/>
          <w:divBdr>
            <w:top w:val="none" w:sz="0" w:space="0" w:color="auto"/>
            <w:left w:val="none" w:sz="0" w:space="0" w:color="auto"/>
            <w:bottom w:val="none" w:sz="0" w:space="0" w:color="auto"/>
            <w:right w:val="none" w:sz="0" w:space="0" w:color="auto"/>
          </w:divBdr>
          <w:divsChild>
            <w:div w:id="1627086549">
              <w:marLeft w:val="0"/>
              <w:marRight w:val="0"/>
              <w:marTop w:val="0"/>
              <w:marBottom w:val="0"/>
              <w:divBdr>
                <w:top w:val="none" w:sz="0" w:space="0" w:color="auto"/>
                <w:left w:val="none" w:sz="0" w:space="0" w:color="auto"/>
                <w:bottom w:val="none" w:sz="0" w:space="0" w:color="auto"/>
                <w:right w:val="none" w:sz="0" w:space="0" w:color="auto"/>
              </w:divBdr>
            </w:div>
          </w:divsChild>
        </w:div>
        <w:div w:id="1627087766">
          <w:marLeft w:val="60"/>
          <w:marRight w:val="60"/>
          <w:marTop w:val="100"/>
          <w:marBottom w:val="100"/>
          <w:divBdr>
            <w:top w:val="none" w:sz="0" w:space="0" w:color="auto"/>
            <w:left w:val="none" w:sz="0" w:space="0" w:color="auto"/>
            <w:bottom w:val="none" w:sz="0" w:space="0" w:color="auto"/>
            <w:right w:val="none" w:sz="0" w:space="0" w:color="auto"/>
          </w:divBdr>
          <w:divsChild>
            <w:div w:id="1627088416">
              <w:marLeft w:val="0"/>
              <w:marRight w:val="0"/>
              <w:marTop w:val="0"/>
              <w:marBottom w:val="0"/>
              <w:divBdr>
                <w:top w:val="none" w:sz="0" w:space="0" w:color="auto"/>
                <w:left w:val="none" w:sz="0" w:space="0" w:color="auto"/>
                <w:bottom w:val="none" w:sz="0" w:space="0" w:color="auto"/>
                <w:right w:val="none" w:sz="0" w:space="0" w:color="auto"/>
              </w:divBdr>
            </w:div>
          </w:divsChild>
        </w:div>
        <w:div w:id="1627087769">
          <w:marLeft w:val="60"/>
          <w:marRight w:val="60"/>
          <w:marTop w:val="100"/>
          <w:marBottom w:val="100"/>
          <w:divBdr>
            <w:top w:val="none" w:sz="0" w:space="0" w:color="auto"/>
            <w:left w:val="none" w:sz="0" w:space="0" w:color="auto"/>
            <w:bottom w:val="none" w:sz="0" w:space="0" w:color="auto"/>
            <w:right w:val="none" w:sz="0" w:space="0" w:color="auto"/>
          </w:divBdr>
          <w:divsChild>
            <w:div w:id="1627085524">
              <w:marLeft w:val="0"/>
              <w:marRight w:val="0"/>
              <w:marTop w:val="0"/>
              <w:marBottom w:val="0"/>
              <w:divBdr>
                <w:top w:val="none" w:sz="0" w:space="0" w:color="auto"/>
                <w:left w:val="none" w:sz="0" w:space="0" w:color="auto"/>
                <w:bottom w:val="none" w:sz="0" w:space="0" w:color="auto"/>
                <w:right w:val="none" w:sz="0" w:space="0" w:color="auto"/>
              </w:divBdr>
            </w:div>
          </w:divsChild>
        </w:div>
        <w:div w:id="1627087770">
          <w:marLeft w:val="60"/>
          <w:marRight w:val="60"/>
          <w:marTop w:val="100"/>
          <w:marBottom w:val="100"/>
          <w:divBdr>
            <w:top w:val="none" w:sz="0" w:space="0" w:color="auto"/>
            <w:left w:val="none" w:sz="0" w:space="0" w:color="auto"/>
            <w:bottom w:val="none" w:sz="0" w:space="0" w:color="auto"/>
            <w:right w:val="none" w:sz="0" w:space="0" w:color="auto"/>
          </w:divBdr>
          <w:divsChild>
            <w:div w:id="1627086637">
              <w:marLeft w:val="0"/>
              <w:marRight w:val="0"/>
              <w:marTop w:val="0"/>
              <w:marBottom w:val="0"/>
              <w:divBdr>
                <w:top w:val="none" w:sz="0" w:space="0" w:color="auto"/>
                <w:left w:val="none" w:sz="0" w:space="0" w:color="auto"/>
                <w:bottom w:val="none" w:sz="0" w:space="0" w:color="auto"/>
                <w:right w:val="none" w:sz="0" w:space="0" w:color="auto"/>
              </w:divBdr>
            </w:div>
          </w:divsChild>
        </w:div>
        <w:div w:id="1627087791">
          <w:marLeft w:val="60"/>
          <w:marRight w:val="60"/>
          <w:marTop w:val="100"/>
          <w:marBottom w:val="100"/>
          <w:divBdr>
            <w:top w:val="none" w:sz="0" w:space="0" w:color="auto"/>
            <w:left w:val="none" w:sz="0" w:space="0" w:color="auto"/>
            <w:bottom w:val="none" w:sz="0" w:space="0" w:color="auto"/>
            <w:right w:val="none" w:sz="0" w:space="0" w:color="auto"/>
          </w:divBdr>
          <w:divsChild>
            <w:div w:id="1627085515">
              <w:marLeft w:val="0"/>
              <w:marRight w:val="0"/>
              <w:marTop w:val="0"/>
              <w:marBottom w:val="0"/>
              <w:divBdr>
                <w:top w:val="none" w:sz="0" w:space="0" w:color="auto"/>
                <w:left w:val="none" w:sz="0" w:space="0" w:color="auto"/>
                <w:bottom w:val="none" w:sz="0" w:space="0" w:color="auto"/>
                <w:right w:val="none" w:sz="0" w:space="0" w:color="auto"/>
              </w:divBdr>
            </w:div>
          </w:divsChild>
        </w:div>
        <w:div w:id="1627087801">
          <w:marLeft w:val="60"/>
          <w:marRight w:val="60"/>
          <w:marTop w:val="100"/>
          <w:marBottom w:val="100"/>
          <w:divBdr>
            <w:top w:val="none" w:sz="0" w:space="0" w:color="auto"/>
            <w:left w:val="none" w:sz="0" w:space="0" w:color="auto"/>
            <w:bottom w:val="none" w:sz="0" w:space="0" w:color="auto"/>
            <w:right w:val="none" w:sz="0" w:space="0" w:color="auto"/>
          </w:divBdr>
          <w:divsChild>
            <w:div w:id="1627085786">
              <w:marLeft w:val="0"/>
              <w:marRight w:val="0"/>
              <w:marTop w:val="0"/>
              <w:marBottom w:val="0"/>
              <w:divBdr>
                <w:top w:val="none" w:sz="0" w:space="0" w:color="auto"/>
                <w:left w:val="none" w:sz="0" w:space="0" w:color="auto"/>
                <w:bottom w:val="none" w:sz="0" w:space="0" w:color="auto"/>
                <w:right w:val="none" w:sz="0" w:space="0" w:color="auto"/>
              </w:divBdr>
            </w:div>
          </w:divsChild>
        </w:div>
        <w:div w:id="1627087804">
          <w:marLeft w:val="60"/>
          <w:marRight w:val="60"/>
          <w:marTop w:val="100"/>
          <w:marBottom w:val="100"/>
          <w:divBdr>
            <w:top w:val="none" w:sz="0" w:space="0" w:color="auto"/>
            <w:left w:val="none" w:sz="0" w:space="0" w:color="auto"/>
            <w:bottom w:val="none" w:sz="0" w:space="0" w:color="auto"/>
            <w:right w:val="none" w:sz="0" w:space="0" w:color="auto"/>
          </w:divBdr>
          <w:divsChild>
            <w:div w:id="1627085737">
              <w:marLeft w:val="0"/>
              <w:marRight w:val="0"/>
              <w:marTop w:val="0"/>
              <w:marBottom w:val="0"/>
              <w:divBdr>
                <w:top w:val="none" w:sz="0" w:space="0" w:color="auto"/>
                <w:left w:val="none" w:sz="0" w:space="0" w:color="auto"/>
                <w:bottom w:val="none" w:sz="0" w:space="0" w:color="auto"/>
                <w:right w:val="none" w:sz="0" w:space="0" w:color="auto"/>
              </w:divBdr>
            </w:div>
          </w:divsChild>
        </w:div>
        <w:div w:id="1627087806">
          <w:marLeft w:val="60"/>
          <w:marRight w:val="60"/>
          <w:marTop w:val="100"/>
          <w:marBottom w:val="100"/>
          <w:divBdr>
            <w:top w:val="none" w:sz="0" w:space="0" w:color="auto"/>
            <w:left w:val="none" w:sz="0" w:space="0" w:color="auto"/>
            <w:bottom w:val="none" w:sz="0" w:space="0" w:color="auto"/>
            <w:right w:val="none" w:sz="0" w:space="0" w:color="auto"/>
          </w:divBdr>
          <w:divsChild>
            <w:div w:id="1627087742">
              <w:marLeft w:val="0"/>
              <w:marRight w:val="0"/>
              <w:marTop w:val="0"/>
              <w:marBottom w:val="0"/>
              <w:divBdr>
                <w:top w:val="none" w:sz="0" w:space="0" w:color="auto"/>
                <w:left w:val="none" w:sz="0" w:space="0" w:color="auto"/>
                <w:bottom w:val="none" w:sz="0" w:space="0" w:color="auto"/>
                <w:right w:val="none" w:sz="0" w:space="0" w:color="auto"/>
              </w:divBdr>
            </w:div>
          </w:divsChild>
        </w:div>
        <w:div w:id="1627087811">
          <w:marLeft w:val="60"/>
          <w:marRight w:val="60"/>
          <w:marTop w:val="100"/>
          <w:marBottom w:val="100"/>
          <w:divBdr>
            <w:top w:val="none" w:sz="0" w:space="0" w:color="auto"/>
            <w:left w:val="none" w:sz="0" w:space="0" w:color="auto"/>
            <w:bottom w:val="none" w:sz="0" w:space="0" w:color="auto"/>
            <w:right w:val="none" w:sz="0" w:space="0" w:color="auto"/>
          </w:divBdr>
          <w:divsChild>
            <w:div w:id="1627086091">
              <w:marLeft w:val="0"/>
              <w:marRight w:val="0"/>
              <w:marTop w:val="0"/>
              <w:marBottom w:val="0"/>
              <w:divBdr>
                <w:top w:val="none" w:sz="0" w:space="0" w:color="auto"/>
                <w:left w:val="none" w:sz="0" w:space="0" w:color="auto"/>
                <w:bottom w:val="none" w:sz="0" w:space="0" w:color="auto"/>
                <w:right w:val="none" w:sz="0" w:space="0" w:color="auto"/>
              </w:divBdr>
            </w:div>
          </w:divsChild>
        </w:div>
        <w:div w:id="1627087814">
          <w:marLeft w:val="60"/>
          <w:marRight w:val="60"/>
          <w:marTop w:val="100"/>
          <w:marBottom w:val="100"/>
          <w:divBdr>
            <w:top w:val="none" w:sz="0" w:space="0" w:color="auto"/>
            <w:left w:val="none" w:sz="0" w:space="0" w:color="auto"/>
            <w:bottom w:val="none" w:sz="0" w:space="0" w:color="auto"/>
            <w:right w:val="none" w:sz="0" w:space="0" w:color="auto"/>
          </w:divBdr>
          <w:divsChild>
            <w:div w:id="1627085755">
              <w:marLeft w:val="0"/>
              <w:marRight w:val="0"/>
              <w:marTop w:val="0"/>
              <w:marBottom w:val="0"/>
              <w:divBdr>
                <w:top w:val="none" w:sz="0" w:space="0" w:color="auto"/>
                <w:left w:val="none" w:sz="0" w:space="0" w:color="auto"/>
                <w:bottom w:val="none" w:sz="0" w:space="0" w:color="auto"/>
                <w:right w:val="none" w:sz="0" w:space="0" w:color="auto"/>
              </w:divBdr>
            </w:div>
          </w:divsChild>
        </w:div>
        <w:div w:id="1627087820">
          <w:marLeft w:val="60"/>
          <w:marRight w:val="60"/>
          <w:marTop w:val="100"/>
          <w:marBottom w:val="100"/>
          <w:divBdr>
            <w:top w:val="none" w:sz="0" w:space="0" w:color="auto"/>
            <w:left w:val="none" w:sz="0" w:space="0" w:color="auto"/>
            <w:bottom w:val="none" w:sz="0" w:space="0" w:color="auto"/>
            <w:right w:val="none" w:sz="0" w:space="0" w:color="auto"/>
          </w:divBdr>
          <w:divsChild>
            <w:div w:id="1627088301">
              <w:marLeft w:val="0"/>
              <w:marRight w:val="0"/>
              <w:marTop w:val="0"/>
              <w:marBottom w:val="0"/>
              <w:divBdr>
                <w:top w:val="none" w:sz="0" w:space="0" w:color="auto"/>
                <w:left w:val="none" w:sz="0" w:space="0" w:color="auto"/>
                <w:bottom w:val="none" w:sz="0" w:space="0" w:color="auto"/>
                <w:right w:val="none" w:sz="0" w:space="0" w:color="auto"/>
              </w:divBdr>
            </w:div>
          </w:divsChild>
        </w:div>
        <w:div w:id="1627087825">
          <w:marLeft w:val="60"/>
          <w:marRight w:val="60"/>
          <w:marTop w:val="100"/>
          <w:marBottom w:val="100"/>
          <w:divBdr>
            <w:top w:val="none" w:sz="0" w:space="0" w:color="auto"/>
            <w:left w:val="none" w:sz="0" w:space="0" w:color="auto"/>
            <w:bottom w:val="none" w:sz="0" w:space="0" w:color="auto"/>
            <w:right w:val="none" w:sz="0" w:space="0" w:color="auto"/>
          </w:divBdr>
          <w:divsChild>
            <w:div w:id="1627087132">
              <w:marLeft w:val="0"/>
              <w:marRight w:val="0"/>
              <w:marTop w:val="0"/>
              <w:marBottom w:val="0"/>
              <w:divBdr>
                <w:top w:val="none" w:sz="0" w:space="0" w:color="auto"/>
                <w:left w:val="none" w:sz="0" w:space="0" w:color="auto"/>
                <w:bottom w:val="none" w:sz="0" w:space="0" w:color="auto"/>
                <w:right w:val="none" w:sz="0" w:space="0" w:color="auto"/>
              </w:divBdr>
            </w:div>
          </w:divsChild>
        </w:div>
        <w:div w:id="1627087826">
          <w:marLeft w:val="60"/>
          <w:marRight w:val="60"/>
          <w:marTop w:val="100"/>
          <w:marBottom w:val="100"/>
          <w:divBdr>
            <w:top w:val="none" w:sz="0" w:space="0" w:color="auto"/>
            <w:left w:val="none" w:sz="0" w:space="0" w:color="auto"/>
            <w:bottom w:val="none" w:sz="0" w:space="0" w:color="auto"/>
            <w:right w:val="none" w:sz="0" w:space="0" w:color="auto"/>
          </w:divBdr>
          <w:divsChild>
            <w:div w:id="1627088097">
              <w:marLeft w:val="0"/>
              <w:marRight w:val="0"/>
              <w:marTop w:val="0"/>
              <w:marBottom w:val="0"/>
              <w:divBdr>
                <w:top w:val="none" w:sz="0" w:space="0" w:color="auto"/>
                <w:left w:val="none" w:sz="0" w:space="0" w:color="auto"/>
                <w:bottom w:val="none" w:sz="0" w:space="0" w:color="auto"/>
                <w:right w:val="none" w:sz="0" w:space="0" w:color="auto"/>
              </w:divBdr>
            </w:div>
          </w:divsChild>
        </w:div>
        <w:div w:id="1627087834">
          <w:marLeft w:val="60"/>
          <w:marRight w:val="60"/>
          <w:marTop w:val="100"/>
          <w:marBottom w:val="100"/>
          <w:divBdr>
            <w:top w:val="none" w:sz="0" w:space="0" w:color="auto"/>
            <w:left w:val="none" w:sz="0" w:space="0" w:color="auto"/>
            <w:bottom w:val="none" w:sz="0" w:space="0" w:color="auto"/>
            <w:right w:val="none" w:sz="0" w:space="0" w:color="auto"/>
          </w:divBdr>
          <w:divsChild>
            <w:div w:id="1627085891">
              <w:marLeft w:val="0"/>
              <w:marRight w:val="0"/>
              <w:marTop w:val="0"/>
              <w:marBottom w:val="0"/>
              <w:divBdr>
                <w:top w:val="none" w:sz="0" w:space="0" w:color="auto"/>
                <w:left w:val="none" w:sz="0" w:space="0" w:color="auto"/>
                <w:bottom w:val="none" w:sz="0" w:space="0" w:color="auto"/>
                <w:right w:val="none" w:sz="0" w:space="0" w:color="auto"/>
              </w:divBdr>
            </w:div>
          </w:divsChild>
        </w:div>
        <w:div w:id="1627087835">
          <w:marLeft w:val="60"/>
          <w:marRight w:val="60"/>
          <w:marTop w:val="100"/>
          <w:marBottom w:val="100"/>
          <w:divBdr>
            <w:top w:val="none" w:sz="0" w:space="0" w:color="auto"/>
            <w:left w:val="none" w:sz="0" w:space="0" w:color="auto"/>
            <w:bottom w:val="none" w:sz="0" w:space="0" w:color="auto"/>
            <w:right w:val="none" w:sz="0" w:space="0" w:color="auto"/>
          </w:divBdr>
          <w:divsChild>
            <w:div w:id="1627085550">
              <w:marLeft w:val="0"/>
              <w:marRight w:val="0"/>
              <w:marTop w:val="0"/>
              <w:marBottom w:val="0"/>
              <w:divBdr>
                <w:top w:val="none" w:sz="0" w:space="0" w:color="auto"/>
                <w:left w:val="none" w:sz="0" w:space="0" w:color="auto"/>
                <w:bottom w:val="none" w:sz="0" w:space="0" w:color="auto"/>
                <w:right w:val="none" w:sz="0" w:space="0" w:color="auto"/>
              </w:divBdr>
            </w:div>
          </w:divsChild>
        </w:div>
        <w:div w:id="1627087839">
          <w:marLeft w:val="60"/>
          <w:marRight w:val="60"/>
          <w:marTop w:val="100"/>
          <w:marBottom w:val="100"/>
          <w:divBdr>
            <w:top w:val="none" w:sz="0" w:space="0" w:color="auto"/>
            <w:left w:val="none" w:sz="0" w:space="0" w:color="auto"/>
            <w:bottom w:val="none" w:sz="0" w:space="0" w:color="auto"/>
            <w:right w:val="none" w:sz="0" w:space="0" w:color="auto"/>
          </w:divBdr>
          <w:divsChild>
            <w:div w:id="1627088024">
              <w:marLeft w:val="0"/>
              <w:marRight w:val="0"/>
              <w:marTop w:val="0"/>
              <w:marBottom w:val="0"/>
              <w:divBdr>
                <w:top w:val="none" w:sz="0" w:space="0" w:color="auto"/>
                <w:left w:val="none" w:sz="0" w:space="0" w:color="auto"/>
                <w:bottom w:val="none" w:sz="0" w:space="0" w:color="auto"/>
                <w:right w:val="none" w:sz="0" w:space="0" w:color="auto"/>
              </w:divBdr>
            </w:div>
          </w:divsChild>
        </w:div>
        <w:div w:id="1627087844">
          <w:marLeft w:val="60"/>
          <w:marRight w:val="60"/>
          <w:marTop w:val="100"/>
          <w:marBottom w:val="100"/>
          <w:divBdr>
            <w:top w:val="none" w:sz="0" w:space="0" w:color="auto"/>
            <w:left w:val="none" w:sz="0" w:space="0" w:color="auto"/>
            <w:bottom w:val="none" w:sz="0" w:space="0" w:color="auto"/>
            <w:right w:val="none" w:sz="0" w:space="0" w:color="auto"/>
          </w:divBdr>
          <w:divsChild>
            <w:div w:id="1627086416">
              <w:marLeft w:val="0"/>
              <w:marRight w:val="0"/>
              <w:marTop w:val="0"/>
              <w:marBottom w:val="0"/>
              <w:divBdr>
                <w:top w:val="none" w:sz="0" w:space="0" w:color="auto"/>
                <w:left w:val="none" w:sz="0" w:space="0" w:color="auto"/>
                <w:bottom w:val="none" w:sz="0" w:space="0" w:color="auto"/>
                <w:right w:val="none" w:sz="0" w:space="0" w:color="auto"/>
              </w:divBdr>
            </w:div>
          </w:divsChild>
        </w:div>
        <w:div w:id="1627087846">
          <w:marLeft w:val="60"/>
          <w:marRight w:val="60"/>
          <w:marTop w:val="100"/>
          <w:marBottom w:val="100"/>
          <w:divBdr>
            <w:top w:val="none" w:sz="0" w:space="0" w:color="auto"/>
            <w:left w:val="none" w:sz="0" w:space="0" w:color="auto"/>
            <w:bottom w:val="none" w:sz="0" w:space="0" w:color="auto"/>
            <w:right w:val="none" w:sz="0" w:space="0" w:color="auto"/>
          </w:divBdr>
          <w:divsChild>
            <w:div w:id="1627087346">
              <w:marLeft w:val="0"/>
              <w:marRight w:val="0"/>
              <w:marTop w:val="0"/>
              <w:marBottom w:val="0"/>
              <w:divBdr>
                <w:top w:val="none" w:sz="0" w:space="0" w:color="auto"/>
                <w:left w:val="none" w:sz="0" w:space="0" w:color="auto"/>
                <w:bottom w:val="none" w:sz="0" w:space="0" w:color="auto"/>
                <w:right w:val="none" w:sz="0" w:space="0" w:color="auto"/>
              </w:divBdr>
            </w:div>
          </w:divsChild>
        </w:div>
        <w:div w:id="1627087850">
          <w:marLeft w:val="60"/>
          <w:marRight w:val="60"/>
          <w:marTop w:val="100"/>
          <w:marBottom w:val="100"/>
          <w:divBdr>
            <w:top w:val="none" w:sz="0" w:space="0" w:color="auto"/>
            <w:left w:val="none" w:sz="0" w:space="0" w:color="auto"/>
            <w:bottom w:val="none" w:sz="0" w:space="0" w:color="auto"/>
            <w:right w:val="none" w:sz="0" w:space="0" w:color="auto"/>
          </w:divBdr>
          <w:divsChild>
            <w:div w:id="1627086031">
              <w:marLeft w:val="0"/>
              <w:marRight w:val="0"/>
              <w:marTop w:val="0"/>
              <w:marBottom w:val="0"/>
              <w:divBdr>
                <w:top w:val="none" w:sz="0" w:space="0" w:color="auto"/>
                <w:left w:val="none" w:sz="0" w:space="0" w:color="auto"/>
                <w:bottom w:val="none" w:sz="0" w:space="0" w:color="auto"/>
                <w:right w:val="none" w:sz="0" w:space="0" w:color="auto"/>
              </w:divBdr>
            </w:div>
          </w:divsChild>
        </w:div>
        <w:div w:id="1627087852">
          <w:marLeft w:val="60"/>
          <w:marRight w:val="60"/>
          <w:marTop w:val="100"/>
          <w:marBottom w:val="100"/>
          <w:divBdr>
            <w:top w:val="none" w:sz="0" w:space="0" w:color="auto"/>
            <w:left w:val="none" w:sz="0" w:space="0" w:color="auto"/>
            <w:bottom w:val="none" w:sz="0" w:space="0" w:color="auto"/>
            <w:right w:val="none" w:sz="0" w:space="0" w:color="auto"/>
          </w:divBdr>
          <w:divsChild>
            <w:div w:id="1627087056">
              <w:marLeft w:val="0"/>
              <w:marRight w:val="0"/>
              <w:marTop w:val="0"/>
              <w:marBottom w:val="0"/>
              <w:divBdr>
                <w:top w:val="none" w:sz="0" w:space="0" w:color="auto"/>
                <w:left w:val="none" w:sz="0" w:space="0" w:color="auto"/>
                <w:bottom w:val="none" w:sz="0" w:space="0" w:color="auto"/>
                <w:right w:val="none" w:sz="0" w:space="0" w:color="auto"/>
              </w:divBdr>
            </w:div>
          </w:divsChild>
        </w:div>
        <w:div w:id="1627087853">
          <w:marLeft w:val="60"/>
          <w:marRight w:val="60"/>
          <w:marTop w:val="100"/>
          <w:marBottom w:val="100"/>
          <w:divBdr>
            <w:top w:val="none" w:sz="0" w:space="0" w:color="auto"/>
            <w:left w:val="none" w:sz="0" w:space="0" w:color="auto"/>
            <w:bottom w:val="none" w:sz="0" w:space="0" w:color="auto"/>
            <w:right w:val="none" w:sz="0" w:space="0" w:color="auto"/>
          </w:divBdr>
          <w:divsChild>
            <w:div w:id="1627088264">
              <w:marLeft w:val="0"/>
              <w:marRight w:val="0"/>
              <w:marTop w:val="0"/>
              <w:marBottom w:val="0"/>
              <w:divBdr>
                <w:top w:val="none" w:sz="0" w:space="0" w:color="auto"/>
                <w:left w:val="none" w:sz="0" w:space="0" w:color="auto"/>
                <w:bottom w:val="none" w:sz="0" w:space="0" w:color="auto"/>
                <w:right w:val="none" w:sz="0" w:space="0" w:color="auto"/>
              </w:divBdr>
            </w:div>
          </w:divsChild>
        </w:div>
        <w:div w:id="1627087855">
          <w:marLeft w:val="60"/>
          <w:marRight w:val="60"/>
          <w:marTop w:val="100"/>
          <w:marBottom w:val="100"/>
          <w:divBdr>
            <w:top w:val="none" w:sz="0" w:space="0" w:color="auto"/>
            <w:left w:val="none" w:sz="0" w:space="0" w:color="auto"/>
            <w:bottom w:val="none" w:sz="0" w:space="0" w:color="auto"/>
            <w:right w:val="none" w:sz="0" w:space="0" w:color="auto"/>
          </w:divBdr>
          <w:divsChild>
            <w:div w:id="1627085759">
              <w:marLeft w:val="0"/>
              <w:marRight w:val="0"/>
              <w:marTop w:val="0"/>
              <w:marBottom w:val="0"/>
              <w:divBdr>
                <w:top w:val="none" w:sz="0" w:space="0" w:color="auto"/>
                <w:left w:val="none" w:sz="0" w:space="0" w:color="auto"/>
                <w:bottom w:val="none" w:sz="0" w:space="0" w:color="auto"/>
                <w:right w:val="none" w:sz="0" w:space="0" w:color="auto"/>
              </w:divBdr>
            </w:div>
          </w:divsChild>
        </w:div>
        <w:div w:id="1627087863">
          <w:marLeft w:val="60"/>
          <w:marRight w:val="60"/>
          <w:marTop w:val="100"/>
          <w:marBottom w:val="100"/>
          <w:divBdr>
            <w:top w:val="none" w:sz="0" w:space="0" w:color="auto"/>
            <w:left w:val="none" w:sz="0" w:space="0" w:color="auto"/>
            <w:bottom w:val="none" w:sz="0" w:space="0" w:color="auto"/>
            <w:right w:val="none" w:sz="0" w:space="0" w:color="auto"/>
          </w:divBdr>
          <w:divsChild>
            <w:div w:id="1627088059">
              <w:marLeft w:val="0"/>
              <w:marRight w:val="0"/>
              <w:marTop w:val="0"/>
              <w:marBottom w:val="0"/>
              <w:divBdr>
                <w:top w:val="none" w:sz="0" w:space="0" w:color="auto"/>
                <w:left w:val="none" w:sz="0" w:space="0" w:color="auto"/>
                <w:bottom w:val="none" w:sz="0" w:space="0" w:color="auto"/>
                <w:right w:val="none" w:sz="0" w:space="0" w:color="auto"/>
              </w:divBdr>
            </w:div>
          </w:divsChild>
        </w:div>
        <w:div w:id="1627087867">
          <w:marLeft w:val="60"/>
          <w:marRight w:val="60"/>
          <w:marTop w:val="100"/>
          <w:marBottom w:val="100"/>
          <w:divBdr>
            <w:top w:val="none" w:sz="0" w:space="0" w:color="auto"/>
            <w:left w:val="none" w:sz="0" w:space="0" w:color="auto"/>
            <w:bottom w:val="none" w:sz="0" w:space="0" w:color="auto"/>
            <w:right w:val="none" w:sz="0" w:space="0" w:color="auto"/>
          </w:divBdr>
          <w:divsChild>
            <w:div w:id="1627086725">
              <w:marLeft w:val="0"/>
              <w:marRight w:val="0"/>
              <w:marTop w:val="0"/>
              <w:marBottom w:val="0"/>
              <w:divBdr>
                <w:top w:val="none" w:sz="0" w:space="0" w:color="auto"/>
                <w:left w:val="none" w:sz="0" w:space="0" w:color="auto"/>
                <w:bottom w:val="none" w:sz="0" w:space="0" w:color="auto"/>
                <w:right w:val="none" w:sz="0" w:space="0" w:color="auto"/>
              </w:divBdr>
            </w:div>
          </w:divsChild>
        </w:div>
        <w:div w:id="1627087876">
          <w:marLeft w:val="60"/>
          <w:marRight w:val="60"/>
          <w:marTop w:val="100"/>
          <w:marBottom w:val="100"/>
          <w:divBdr>
            <w:top w:val="none" w:sz="0" w:space="0" w:color="auto"/>
            <w:left w:val="none" w:sz="0" w:space="0" w:color="auto"/>
            <w:bottom w:val="none" w:sz="0" w:space="0" w:color="auto"/>
            <w:right w:val="none" w:sz="0" w:space="0" w:color="auto"/>
          </w:divBdr>
          <w:divsChild>
            <w:div w:id="1627087916">
              <w:marLeft w:val="0"/>
              <w:marRight w:val="0"/>
              <w:marTop w:val="0"/>
              <w:marBottom w:val="0"/>
              <w:divBdr>
                <w:top w:val="none" w:sz="0" w:space="0" w:color="auto"/>
                <w:left w:val="none" w:sz="0" w:space="0" w:color="auto"/>
                <w:bottom w:val="none" w:sz="0" w:space="0" w:color="auto"/>
                <w:right w:val="none" w:sz="0" w:space="0" w:color="auto"/>
              </w:divBdr>
            </w:div>
          </w:divsChild>
        </w:div>
        <w:div w:id="1627087889">
          <w:marLeft w:val="60"/>
          <w:marRight w:val="60"/>
          <w:marTop w:val="100"/>
          <w:marBottom w:val="100"/>
          <w:divBdr>
            <w:top w:val="none" w:sz="0" w:space="0" w:color="auto"/>
            <w:left w:val="none" w:sz="0" w:space="0" w:color="auto"/>
            <w:bottom w:val="none" w:sz="0" w:space="0" w:color="auto"/>
            <w:right w:val="none" w:sz="0" w:space="0" w:color="auto"/>
          </w:divBdr>
          <w:divsChild>
            <w:div w:id="1627087859">
              <w:marLeft w:val="0"/>
              <w:marRight w:val="0"/>
              <w:marTop w:val="0"/>
              <w:marBottom w:val="0"/>
              <w:divBdr>
                <w:top w:val="none" w:sz="0" w:space="0" w:color="auto"/>
                <w:left w:val="none" w:sz="0" w:space="0" w:color="auto"/>
                <w:bottom w:val="none" w:sz="0" w:space="0" w:color="auto"/>
                <w:right w:val="none" w:sz="0" w:space="0" w:color="auto"/>
              </w:divBdr>
            </w:div>
          </w:divsChild>
        </w:div>
        <w:div w:id="1627087891">
          <w:marLeft w:val="60"/>
          <w:marRight w:val="60"/>
          <w:marTop w:val="100"/>
          <w:marBottom w:val="100"/>
          <w:divBdr>
            <w:top w:val="none" w:sz="0" w:space="0" w:color="auto"/>
            <w:left w:val="none" w:sz="0" w:space="0" w:color="auto"/>
            <w:bottom w:val="none" w:sz="0" w:space="0" w:color="auto"/>
            <w:right w:val="none" w:sz="0" w:space="0" w:color="auto"/>
          </w:divBdr>
          <w:divsChild>
            <w:div w:id="1627086966">
              <w:marLeft w:val="0"/>
              <w:marRight w:val="0"/>
              <w:marTop w:val="0"/>
              <w:marBottom w:val="0"/>
              <w:divBdr>
                <w:top w:val="none" w:sz="0" w:space="0" w:color="auto"/>
                <w:left w:val="none" w:sz="0" w:space="0" w:color="auto"/>
                <w:bottom w:val="none" w:sz="0" w:space="0" w:color="auto"/>
                <w:right w:val="none" w:sz="0" w:space="0" w:color="auto"/>
              </w:divBdr>
            </w:div>
          </w:divsChild>
        </w:div>
        <w:div w:id="1627087893">
          <w:marLeft w:val="60"/>
          <w:marRight w:val="60"/>
          <w:marTop w:val="100"/>
          <w:marBottom w:val="100"/>
          <w:divBdr>
            <w:top w:val="none" w:sz="0" w:space="0" w:color="auto"/>
            <w:left w:val="none" w:sz="0" w:space="0" w:color="auto"/>
            <w:bottom w:val="none" w:sz="0" w:space="0" w:color="auto"/>
            <w:right w:val="none" w:sz="0" w:space="0" w:color="auto"/>
          </w:divBdr>
          <w:divsChild>
            <w:div w:id="1627088039">
              <w:marLeft w:val="0"/>
              <w:marRight w:val="0"/>
              <w:marTop w:val="0"/>
              <w:marBottom w:val="0"/>
              <w:divBdr>
                <w:top w:val="none" w:sz="0" w:space="0" w:color="auto"/>
                <w:left w:val="none" w:sz="0" w:space="0" w:color="auto"/>
                <w:bottom w:val="none" w:sz="0" w:space="0" w:color="auto"/>
                <w:right w:val="none" w:sz="0" w:space="0" w:color="auto"/>
              </w:divBdr>
            </w:div>
          </w:divsChild>
        </w:div>
        <w:div w:id="1627087899">
          <w:marLeft w:val="60"/>
          <w:marRight w:val="60"/>
          <w:marTop w:val="100"/>
          <w:marBottom w:val="100"/>
          <w:divBdr>
            <w:top w:val="none" w:sz="0" w:space="0" w:color="auto"/>
            <w:left w:val="none" w:sz="0" w:space="0" w:color="auto"/>
            <w:bottom w:val="none" w:sz="0" w:space="0" w:color="auto"/>
            <w:right w:val="none" w:sz="0" w:space="0" w:color="auto"/>
          </w:divBdr>
          <w:divsChild>
            <w:div w:id="1627086122">
              <w:marLeft w:val="0"/>
              <w:marRight w:val="0"/>
              <w:marTop w:val="0"/>
              <w:marBottom w:val="0"/>
              <w:divBdr>
                <w:top w:val="none" w:sz="0" w:space="0" w:color="auto"/>
                <w:left w:val="none" w:sz="0" w:space="0" w:color="auto"/>
                <w:bottom w:val="none" w:sz="0" w:space="0" w:color="auto"/>
                <w:right w:val="none" w:sz="0" w:space="0" w:color="auto"/>
              </w:divBdr>
            </w:div>
          </w:divsChild>
        </w:div>
        <w:div w:id="1627087900">
          <w:marLeft w:val="60"/>
          <w:marRight w:val="60"/>
          <w:marTop w:val="100"/>
          <w:marBottom w:val="100"/>
          <w:divBdr>
            <w:top w:val="none" w:sz="0" w:space="0" w:color="auto"/>
            <w:left w:val="none" w:sz="0" w:space="0" w:color="auto"/>
            <w:bottom w:val="none" w:sz="0" w:space="0" w:color="auto"/>
            <w:right w:val="none" w:sz="0" w:space="0" w:color="auto"/>
          </w:divBdr>
          <w:divsChild>
            <w:div w:id="1627087955">
              <w:marLeft w:val="0"/>
              <w:marRight w:val="0"/>
              <w:marTop w:val="0"/>
              <w:marBottom w:val="0"/>
              <w:divBdr>
                <w:top w:val="none" w:sz="0" w:space="0" w:color="auto"/>
                <w:left w:val="none" w:sz="0" w:space="0" w:color="auto"/>
                <w:bottom w:val="none" w:sz="0" w:space="0" w:color="auto"/>
                <w:right w:val="none" w:sz="0" w:space="0" w:color="auto"/>
              </w:divBdr>
            </w:div>
          </w:divsChild>
        </w:div>
        <w:div w:id="1627087902">
          <w:marLeft w:val="60"/>
          <w:marRight w:val="60"/>
          <w:marTop w:val="100"/>
          <w:marBottom w:val="100"/>
          <w:divBdr>
            <w:top w:val="none" w:sz="0" w:space="0" w:color="auto"/>
            <w:left w:val="none" w:sz="0" w:space="0" w:color="auto"/>
            <w:bottom w:val="none" w:sz="0" w:space="0" w:color="auto"/>
            <w:right w:val="none" w:sz="0" w:space="0" w:color="auto"/>
          </w:divBdr>
          <w:divsChild>
            <w:div w:id="1627087692">
              <w:marLeft w:val="0"/>
              <w:marRight w:val="0"/>
              <w:marTop w:val="0"/>
              <w:marBottom w:val="0"/>
              <w:divBdr>
                <w:top w:val="none" w:sz="0" w:space="0" w:color="auto"/>
                <w:left w:val="none" w:sz="0" w:space="0" w:color="auto"/>
                <w:bottom w:val="none" w:sz="0" w:space="0" w:color="auto"/>
                <w:right w:val="none" w:sz="0" w:space="0" w:color="auto"/>
              </w:divBdr>
            </w:div>
          </w:divsChild>
        </w:div>
        <w:div w:id="1627087905">
          <w:marLeft w:val="60"/>
          <w:marRight w:val="60"/>
          <w:marTop w:val="100"/>
          <w:marBottom w:val="100"/>
          <w:divBdr>
            <w:top w:val="none" w:sz="0" w:space="0" w:color="auto"/>
            <w:left w:val="none" w:sz="0" w:space="0" w:color="auto"/>
            <w:bottom w:val="none" w:sz="0" w:space="0" w:color="auto"/>
            <w:right w:val="none" w:sz="0" w:space="0" w:color="auto"/>
          </w:divBdr>
          <w:divsChild>
            <w:div w:id="1627085987">
              <w:marLeft w:val="0"/>
              <w:marRight w:val="0"/>
              <w:marTop w:val="0"/>
              <w:marBottom w:val="0"/>
              <w:divBdr>
                <w:top w:val="none" w:sz="0" w:space="0" w:color="auto"/>
                <w:left w:val="none" w:sz="0" w:space="0" w:color="auto"/>
                <w:bottom w:val="none" w:sz="0" w:space="0" w:color="auto"/>
                <w:right w:val="none" w:sz="0" w:space="0" w:color="auto"/>
              </w:divBdr>
            </w:div>
          </w:divsChild>
        </w:div>
        <w:div w:id="1627087907">
          <w:marLeft w:val="60"/>
          <w:marRight w:val="60"/>
          <w:marTop w:val="100"/>
          <w:marBottom w:val="100"/>
          <w:divBdr>
            <w:top w:val="none" w:sz="0" w:space="0" w:color="auto"/>
            <w:left w:val="none" w:sz="0" w:space="0" w:color="auto"/>
            <w:bottom w:val="none" w:sz="0" w:space="0" w:color="auto"/>
            <w:right w:val="none" w:sz="0" w:space="0" w:color="auto"/>
          </w:divBdr>
          <w:divsChild>
            <w:div w:id="1627087764">
              <w:marLeft w:val="0"/>
              <w:marRight w:val="0"/>
              <w:marTop w:val="0"/>
              <w:marBottom w:val="0"/>
              <w:divBdr>
                <w:top w:val="none" w:sz="0" w:space="0" w:color="auto"/>
                <w:left w:val="none" w:sz="0" w:space="0" w:color="auto"/>
                <w:bottom w:val="none" w:sz="0" w:space="0" w:color="auto"/>
                <w:right w:val="none" w:sz="0" w:space="0" w:color="auto"/>
              </w:divBdr>
            </w:div>
          </w:divsChild>
        </w:div>
        <w:div w:id="1627087909">
          <w:marLeft w:val="60"/>
          <w:marRight w:val="60"/>
          <w:marTop w:val="100"/>
          <w:marBottom w:val="100"/>
          <w:divBdr>
            <w:top w:val="none" w:sz="0" w:space="0" w:color="auto"/>
            <w:left w:val="none" w:sz="0" w:space="0" w:color="auto"/>
            <w:bottom w:val="none" w:sz="0" w:space="0" w:color="auto"/>
            <w:right w:val="none" w:sz="0" w:space="0" w:color="auto"/>
          </w:divBdr>
          <w:divsChild>
            <w:div w:id="1627086839">
              <w:marLeft w:val="0"/>
              <w:marRight w:val="0"/>
              <w:marTop w:val="0"/>
              <w:marBottom w:val="0"/>
              <w:divBdr>
                <w:top w:val="none" w:sz="0" w:space="0" w:color="auto"/>
                <w:left w:val="none" w:sz="0" w:space="0" w:color="auto"/>
                <w:bottom w:val="none" w:sz="0" w:space="0" w:color="auto"/>
                <w:right w:val="none" w:sz="0" w:space="0" w:color="auto"/>
              </w:divBdr>
            </w:div>
          </w:divsChild>
        </w:div>
        <w:div w:id="1627087912">
          <w:marLeft w:val="60"/>
          <w:marRight w:val="60"/>
          <w:marTop w:val="100"/>
          <w:marBottom w:val="100"/>
          <w:divBdr>
            <w:top w:val="none" w:sz="0" w:space="0" w:color="auto"/>
            <w:left w:val="none" w:sz="0" w:space="0" w:color="auto"/>
            <w:bottom w:val="none" w:sz="0" w:space="0" w:color="auto"/>
            <w:right w:val="none" w:sz="0" w:space="0" w:color="auto"/>
          </w:divBdr>
          <w:divsChild>
            <w:div w:id="1627086281">
              <w:marLeft w:val="0"/>
              <w:marRight w:val="0"/>
              <w:marTop w:val="0"/>
              <w:marBottom w:val="0"/>
              <w:divBdr>
                <w:top w:val="none" w:sz="0" w:space="0" w:color="auto"/>
                <w:left w:val="none" w:sz="0" w:space="0" w:color="auto"/>
                <w:bottom w:val="none" w:sz="0" w:space="0" w:color="auto"/>
                <w:right w:val="none" w:sz="0" w:space="0" w:color="auto"/>
              </w:divBdr>
            </w:div>
          </w:divsChild>
        </w:div>
        <w:div w:id="1627087914">
          <w:marLeft w:val="60"/>
          <w:marRight w:val="60"/>
          <w:marTop w:val="100"/>
          <w:marBottom w:val="100"/>
          <w:divBdr>
            <w:top w:val="none" w:sz="0" w:space="0" w:color="auto"/>
            <w:left w:val="none" w:sz="0" w:space="0" w:color="auto"/>
            <w:bottom w:val="none" w:sz="0" w:space="0" w:color="auto"/>
            <w:right w:val="none" w:sz="0" w:space="0" w:color="auto"/>
          </w:divBdr>
          <w:divsChild>
            <w:div w:id="1627085516">
              <w:marLeft w:val="0"/>
              <w:marRight w:val="0"/>
              <w:marTop w:val="0"/>
              <w:marBottom w:val="0"/>
              <w:divBdr>
                <w:top w:val="none" w:sz="0" w:space="0" w:color="auto"/>
                <w:left w:val="none" w:sz="0" w:space="0" w:color="auto"/>
                <w:bottom w:val="none" w:sz="0" w:space="0" w:color="auto"/>
                <w:right w:val="none" w:sz="0" w:space="0" w:color="auto"/>
              </w:divBdr>
            </w:div>
          </w:divsChild>
        </w:div>
        <w:div w:id="1627087915">
          <w:marLeft w:val="60"/>
          <w:marRight w:val="60"/>
          <w:marTop w:val="100"/>
          <w:marBottom w:val="100"/>
          <w:divBdr>
            <w:top w:val="none" w:sz="0" w:space="0" w:color="auto"/>
            <w:left w:val="none" w:sz="0" w:space="0" w:color="auto"/>
            <w:bottom w:val="none" w:sz="0" w:space="0" w:color="auto"/>
            <w:right w:val="none" w:sz="0" w:space="0" w:color="auto"/>
          </w:divBdr>
          <w:divsChild>
            <w:div w:id="1627085997">
              <w:marLeft w:val="0"/>
              <w:marRight w:val="0"/>
              <w:marTop w:val="0"/>
              <w:marBottom w:val="0"/>
              <w:divBdr>
                <w:top w:val="none" w:sz="0" w:space="0" w:color="auto"/>
                <w:left w:val="none" w:sz="0" w:space="0" w:color="auto"/>
                <w:bottom w:val="none" w:sz="0" w:space="0" w:color="auto"/>
                <w:right w:val="none" w:sz="0" w:space="0" w:color="auto"/>
              </w:divBdr>
            </w:div>
          </w:divsChild>
        </w:div>
        <w:div w:id="1627087917">
          <w:marLeft w:val="60"/>
          <w:marRight w:val="60"/>
          <w:marTop w:val="100"/>
          <w:marBottom w:val="100"/>
          <w:divBdr>
            <w:top w:val="none" w:sz="0" w:space="0" w:color="auto"/>
            <w:left w:val="none" w:sz="0" w:space="0" w:color="auto"/>
            <w:bottom w:val="none" w:sz="0" w:space="0" w:color="auto"/>
            <w:right w:val="none" w:sz="0" w:space="0" w:color="auto"/>
          </w:divBdr>
          <w:divsChild>
            <w:div w:id="1627086844">
              <w:marLeft w:val="0"/>
              <w:marRight w:val="0"/>
              <w:marTop w:val="0"/>
              <w:marBottom w:val="0"/>
              <w:divBdr>
                <w:top w:val="none" w:sz="0" w:space="0" w:color="auto"/>
                <w:left w:val="none" w:sz="0" w:space="0" w:color="auto"/>
                <w:bottom w:val="none" w:sz="0" w:space="0" w:color="auto"/>
                <w:right w:val="none" w:sz="0" w:space="0" w:color="auto"/>
              </w:divBdr>
            </w:div>
          </w:divsChild>
        </w:div>
        <w:div w:id="1627087920">
          <w:marLeft w:val="60"/>
          <w:marRight w:val="60"/>
          <w:marTop w:val="100"/>
          <w:marBottom w:val="100"/>
          <w:divBdr>
            <w:top w:val="none" w:sz="0" w:space="0" w:color="auto"/>
            <w:left w:val="none" w:sz="0" w:space="0" w:color="auto"/>
            <w:bottom w:val="none" w:sz="0" w:space="0" w:color="auto"/>
            <w:right w:val="none" w:sz="0" w:space="0" w:color="auto"/>
          </w:divBdr>
          <w:divsChild>
            <w:div w:id="1627088196">
              <w:marLeft w:val="0"/>
              <w:marRight w:val="0"/>
              <w:marTop w:val="0"/>
              <w:marBottom w:val="0"/>
              <w:divBdr>
                <w:top w:val="none" w:sz="0" w:space="0" w:color="auto"/>
                <w:left w:val="none" w:sz="0" w:space="0" w:color="auto"/>
                <w:bottom w:val="none" w:sz="0" w:space="0" w:color="auto"/>
                <w:right w:val="none" w:sz="0" w:space="0" w:color="auto"/>
              </w:divBdr>
            </w:div>
          </w:divsChild>
        </w:div>
        <w:div w:id="1627087926">
          <w:marLeft w:val="60"/>
          <w:marRight w:val="60"/>
          <w:marTop w:val="100"/>
          <w:marBottom w:val="100"/>
          <w:divBdr>
            <w:top w:val="none" w:sz="0" w:space="0" w:color="auto"/>
            <w:left w:val="none" w:sz="0" w:space="0" w:color="auto"/>
            <w:bottom w:val="none" w:sz="0" w:space="0" w:color="auto"/>
            <w:right w:val="none" w:sz="0" w:space="0" w:color="auto"/>
          </w:divBdr>
          <w:divsChild>
            <w:div w:id="1627086224">
              <w:marLeft w:val="0"/>
              <w:marRight w:val="0"/>
              <w:marTop w:val="0"/>
              <w:marBottom w:val="0"/>
              <w:divBdr>
                <w:top w:val="none" w:sz="0" w:space="0" w:color="auto"/>
                <w:left w:val="none" w:sz="0" w:space="0" w:color="auto"/>
                <w:bottom w:val="none" w:sz="0" w:space="0" w:color="auto"/>
                <w:right w:val="none" w:sz="0" w:space="0" w:color="auto"/>
              </w:divBdr>
            </w:div>
          </w:divsChild>
        </w:div>
        <w:div w:id="1627087927">
          <w:marLeft w:val="0"/>
          <w:marRight w:val="0"/>
          <w:marTop w:val="0"/>
          <w:marBottom w:val="0"/>
          <w:divBdr>
            <w:top w:val="none" w:sz="0" w:space="0" w:color="auto"/>
            <w:left w:val="none" w:sz="0" w:space="0" w:color="auto"/>
            <w:bottom w:val="none" w:sz="0" w:space="0" w:color="auto"/>
            <w:right w:val="none" w:sz="0" w:space="0" w:color="auto"/>
          </w:divBdr>
        </w:div>
        <w:div w:id="1627087930">
          <w:marLeft w:val="60"/>
          <w:marRight w:val="60"/>
          <w:marTop w:val="100"/>
          <w:marBottom w:val="100"/>
          <w:divBdr>
            <w:top w:val="none" w:sz="0" w:space="0" w:color="auto"/>
            <w:left w:val="none" w:sz="0" w:space="0" w:color="auto"/>
            <w:bottom w:val="none" w:sz="0" w:space="0" w:color="auto"/>
            <w:right w:val="none" w:sz="0" w:space="0" w:color="auto"/>
          </w:divBdr>
          <w:divsChild>
            <w:div w:id="1627087616">
              <w:marLeft w:val="0"/>
              <w:marRight w:val="0"/>
              <w:marTop w:val="0"/>
              <w:marBottom w:val="0"/>
              <w:divBdr>
                <w:top w:val="none" w:sz="0" w:space="0" w:color="auto"/>
                <w:left w:val="none" w:sz="0" w:space="0" w:color="auto"/>
                <w:bottom w:val="none" w:sz="0" w:space="0" w:color="auto"/>
                <w:right w:val="none" w:sz="0" w:space="0" w:color="auto"/>
              </w:divBdr>
            </w:div>
          </w:divsChild>
        </w:div>
        <w:div w:id="1627087934">
          <w:marLeft w:val="60"/>
          <w:marRight w:val="60"/>
          <w:marTop w:val="100"/>
          <w:marBottom w:val="100"/>
          <w:divBdr>
            <w:top w:val="none" w:sz="0" w:space="0" w:color="auto"/>
            <w:left w:val="none" w:sz="0" w:space="0" w:color="auto"/>
            <w:bottom w:val="none" w:sz="0" w:space="0" w:color="auto"/>
            <w:right w:val="none" w:sz="0" w:space="0" w:color="auto"/>
          </w:divBdr>
          <w:divsChild>
            <w:div w:id="1627088049">
              <w:marLeft w:val="0"/>
              <w:marRight w:val="0"/>
              <w:marTop w:val="0"/>
              <w:marBottom w:val="0"/>
              <w:divBdr>
                <w:top w:val="none" w:sz="0" w:space="0" w:color="auto"/>
                <w:left w:val="none" w:sz="0" w:space="0" w:color="auto"/>
                <w:bottom w:val="none" w:sz="0" w:space="0" w:color="auto"/>
                <w:right w:val="none" w:sz="0" w:space="0" w:color="auto"/>
              </w:divBdr>
            </w:div>
          </w:divsChild>
        </w:div>
        <w:div w:id="1627087938">
          <w:marLeft w:val="60"/>
          <w:marRight w:val="60"/>
          <w:marTop w:val="100"/>
          <w:marBottom w:val="100"/>
          <w:divBdr>
            <w:top w:val="none" w:sz="0" w:space="0" w:color="auto"/>
            <w:left w:val="none" w:sz="0" w:space="0" w:color="auto"/>
            <w:bottom w:val="none" w:sz="0" w:space="0" w:color="auto"/>
            <w:right w:val="none" w:sz="0" w:space="0" w:color="auto"/>
          </w:divBdr>
          <w:divsChild>
            <w:div w:id="1627085744">
              <w:marLeft w:val="0"/>
              <w:marRight w:val="0"/>
              <w:marTop w:val="0"/>
              <w:marBottom w:val="0"/>
              <w:divBdr>
                <w:top w:val="none" w:sz="0" w:space="0" w:color="auto"/>
                <w:left w:val="none" w:sz="0" w:space="0" w:color="auto"/>
                <w:bottom w:val="none" w:sz="0" w:space="0" w:color="auto"/>
                <w:right w:val="none" w:sz="0" w:space="0" w:color="auto"/>
              </w:divBdr>
            </w:div>
          </w:divsChild>
        </w:div>
        <w:div w:id="1627087939">
          <w:marLeft w:val="60"/>
          <w:marRight w:val="60"/>
          <w:marTop w:val="100"/>
          <w:marBottom w:val="100"/>
          <w:divBdr>
            <w:top w:val="none" w:sz="0" w:space="0" w:color="auto"/>
            <w:left w:val="none" w:sz="0" w:space="0" w:color="auto"/>
            <w:bottom w:val="none" w:sz="0" w:space="0" w:color="auto"/>
            <w:right w:val="none" w:sz="0" w:space="0" w:color="auto"/>
          </w:divBdr>
          <w:divsChild>
            <w:div w:id="1627087042">
              <w:marLeft w:val="0"/>
              <w:marRight w:val="0"/>
              <w:marTop w:val="0"/>
              <w:marBottom w:val="0"/>
              <w:divBdr>
                <w:top w:val="none" w:sz="0" w:space="0" w:color="auto"/>
                <w:left w:val="none" w:sz="0" w:space="0" w:color="auto"/>
                <w:bottom w:val="none" w:sz="0" w:space="0" w:color="auto"/>
                <w:right w:val="none" w:sz="0" w:space="0" w:color="auto"/>
              </w:divBdr>
            </w:div>
          </w:divsChild>
        </w:div>
        <w:div w:id="1627087943">
          <w:marLeft w:val="60"/>
          <w:marRight w:val="60"/>
          <w:marTop w:val="100"/>
          <w:marBottom w:val="100"/>
          <w:divBdr>
            <w:top w:val="none" w:sz="0" w:space="0" w:color="auto"/>
            <w:left w:val="none" w:sz="0" w:space="0" w:color="auto"/>
            <w:bottom w:val="none" w:sz="0" w:space="0" w:color="auto"/>
            <w:right w:val="none" w:sz="0" w:space="0" w:color="auto"/>
          </w:divBdr>
          <w:divsChild>
            <w:div w:id="1627086793">
              <w:marLeft w:val="0"/>
              <w:marRight w:val="0"/>
              <w:marTop w:val="0"/>
              <w:marBottom w:val="0"/>
              <w:divBdr>
                <w:top w:val="none" w:sz="0" w:space="0" w:color="auto"/>
                <w:left w:val="none" w:sz="0" w:space="0" w:color="auto"/>
                <w:bottom w:val="none" w:sz="0" w:space="0" w:color="auto"/>
                <w:right w:val="none" w:sz="0" w:space="0" w:color="auto"/>
              </w:divBdr>
            </w:div>
          </w:divsChild>
        </w:div>
        <w:div w:id="1627087952">
          <w:marLeft w:val="60"/>
          <w:marRight w:val="60"/>
          <w:marTop w:val="100"/>
          <w:marBottom w:val="100"/>
          <w:divBdr>
            <w:top w:val="none" w:sz="0" w:space="0" w:color="auto"/>
            <w:left w:val="none" w:sz="0" w:space="0" w:color="auto"/>
            <w:bottom w:val="none" w:sz="0" w:space="0" w:color="auto"/>
            <w:right w:val="none" w:sz="0" w:space="0" w:color="auto"/>
          </w:divBdr>
          <w:divsChild>
            <w:div w:id="1627086603">
              <w:marLeft w:val="0"/>
              <w:marRight w:val="0"/>
              <w:marTop w:val="0"/>
              <w:marBottom w:val="0"/>
              <w:divBdr>
                <w:top w:val="none" w:sz="0" w:space="0" w:color="auto"/>
                <w:left w:val="none" w:sz="0" w:space="0" w:color="auto"/>
                <w:bottom w:val="none" w:sz="0" w:space="0" w:color="auto"/>
                <w:right w:val="none" w:sz="0" w:space="0" w:color="auto"/>
              </w:divBdr>
            </w:div>
          </w:divsChild>
        </w:div>
        <w:div w:id="1627087954">
          <w:marLeft w:val="60"/>
          <w:marRight w:val="60"/>
          <w:marTop w:val="100"/>
          <w:marBottom w:val="100"/>
          <w:divBdr>
            <w:top w:val="none" w:sz="0" w:space="0" w:color="auto"/>
            <w:left w:val="none" w:sz="0" w:space="0" w:color="auto"/>
            <w:bottom w:val="none" w:sz="0" w:space="0" w:color="auto"/>
            <w:right w:val="none" w:sz="0" w:space="0" w:color="auto"/>
          </w:divBdr>
          <w:divsChild>
            <w:div w:id="1627085634">
              <w:marLeft w:val="0"/>
              <w:marRight w:val="0"/>
              <w:marTop w:val="0"/>
              <w:marBottom w:val="0"/>
              <w:divBdr>
                <w:top w:val="none" w:sz="0" w:space="0" w:color="auto"/>
                <w:left w:val="none" w:sz="0" w:space="0" w:color="auto"/>
                <w:bottom w:val="none" w:sz="0" w:space="0" w:color="auto"/>
                <w:right w:val="none" w:sz="0" w:space="0" w:color="auto"/>
              </w:divBdr>
            </w:div>
          </w:divsChild>
        </w:div>
        <w:div w:id="1627087956">
          <w:marLeft w:val="60"/>
          <w:marRight w:val="60"/>
          <w:marTop w:val="100"/>
          <w:marBottom w:val="100"/>
          <w:divBdr>
            <w:top w:val="none" w:sz="0" w:space="0" w:color="auto"/>
            <w:left w:val="none" w:sz="0" w:space="0" w:color="auto"/>
            <w:bottom w:val="none" w:sz="0" w:space="0" w:color="auto"/>
            <w:right w:val="none" w:sz="0" w:space="0" w:color="auto"/>
          </w:divBdr>
          <w:divsChild>
            <w:div w:id="1627087331">
              <w:marLeft w:val="0"/>
              <w:marRight w:val="0"/>
              <w:marTop w:val="0"/>
              <w:marBottom w:val="0"/>
              <w:divBdr>
                <w:top w:val="none" w:sz="0" w:space="0" w:color="auto"/>
                <w:left w:val="none" w:sz="0" w:space="0" w:color="auto"/>
                <w:bottom w:val="none" w:sz="0" w:space="0" w:color="auto"/>
                <w:right w:val="none" w:sz="0" w:space="0" w:color="auto"/>
              </w:divBdr>
            </w:div>
          </w:divsChild>
        </w:div>
        <w:div w:id="1627087964">
          <w:marLeft w:val="60"/>
          <w:marRight w:val="60"/>
          <w:marTop w:val="100"/>
          <w:marBottom w:val="100"/>
          <w:divBdr>
            <w:top w:val="none" w:sz="0" w:space="0" w:color="auto"/>
            <w:left w:val="none" w:sz="0" w:space="0" w:color="auto"/>
            <w:bottom w:val="none" w:sz="0" w:space="0" w:color="auto"/>
            <w:right w:val="none" w:sz="0" w:space="0" w:color="auto"/>
          </w:divBdr>
          <w:divsChild>
            <w:div w:id="1627085927">
              <w:marLeft w:val="0"/>
              <w:marRight w:val="0"/>
              <w:marTop w:val="0"/>
              <w:marBottom w:val="0"/>
              <w:divBdr>
                <w:top w:val="none" w:sz="0" w:space="0" w:color="auto"/>
                <w:left w:val="none" w:sz="0" w:space="0" w:color="auto"/>
                <w:bottom w:val="none" w:sz="0" w:space="0" w:color="auto"/>
                <w:right w:val="none" w:sz="0" w:space="0" w:color="auto"/>
              </w:divBdr>
            </w:div>
          </w:divsChild>
        </w:div>
        <w:div w:id="1627087970">
          <w:marLeft w:val="60"/>
          <w:marRight w:val="60"/>
          <w:marTop w:val="100"/>
          <w:marBottom w:val="100"/>
          <w:divBdr>
            <w:top w:val="none" w:sz="0" w:space="0" w:color="auto"/>
            <w:left w:val="none" w:sz="0" w:space="0" w:color="auto"/>
            <w:bottom w:val="none" w:sz="0" w:space="0" w:color="auto"/>
            <w:right w:val="none" w:sz="0" w:space="0" w:color="auto"/>
          </w:divBdr>
          <w:divsChild>
            <w:div w:id="1627087266">
              <w:marLeft w:val="0"/>
              <w:marRight w:val="0"/>
              <w:marTop w:val="0"/>
              <w:marBottom w:val="0"/>
              <w:divBdr>
                <w:top w:val="none" w:sz="0" w:space="0" w:color="auto"/>
                <w:left w:val="none" w:sz="0" w:space="0" w:color="auto"/>
                <w:bottom w:val="none" w:sz="0" w:space="0" w:color="auto"/>
                <w:right w:val="none" w:sz="0" w:space="0" w:color="auto"/>
              </w:divBdr>
            </w:div>
          </w:divsChild>
        </w:div>
        <w:div w:id="1627087976">
          <w:marLeft w:val="60"/>
          <w:marRight w:val="60"/>
          <w:marTop w:val="100"/>
          <w:marBottom w:val="100"/>
          <w:divBdr>
            <w:top w:val="none" w:sz="0" w:space="0" w:color="auto"/>
            <w:left w:val="none" w:sz="0" w:space="0" w:color="auto"/>
            <w:bottom w:val="none" w:sz="0" w:space="0" w:color="auto"/>
            <w:right w:val="none" w:sz="0" w:space="0" w:color="auto"/>
          </w:divBdr>
          <w:divsChild>
            <w:div w:id="1627086174">
              <w:marLeft w:val="0"/>
              <w:marRight w:val="0"/>
              <w:marTop w:val="0"/>
              <w:marBottom w:val="0"/>
              <w:divBdr>
                <w:top w:val="none" w:sz="0" w:space="0" w:color="auto"/>
                <w:left w:val="none" w:sz="0" w:space="0" w:color="auto"/>
                <w:bottom w:val="none" w:sz="0" w:space="0" w:color="auto"/>
                <w:right w:val="none" w:sz="0" w:space="0" w:color="auto"/>
              </w:divBdr>
            </w:div>
          </w:divsChild>
        </w:div>
        <w:div w:id="1627087979">
          <w:marLeft w:val="60"/>
          <w:marRight w:val="60"/>
          <w:marTop w:val="100"/>
          <w:marBottom w:val="100"/>
          <w:divBdr>
            <w:top w:val="none" w:sz="0" w:space="0" w:color="auto"/>
            <w:left w:val="none" w:sz="0" w:space="0" w:color="auto"/>
            <w:bottom w:val="none" w:sz="0" w:space="0" w:color="auto"/>
            <w:right w:val="none" w:sz="0" w:space="0" w:color="auto"/>
          </w:divBdr>
          <w:divsChild>
            <w:div w:id="1627085646">
              <w:marLeft w:val="0"/>
              <w:marRight w:val="0"/>
              <w:marTop w:val="0"/>
              <w:marBottom w:val="0"/>
              <w:divBdr>
                <w:top w:val="none" w:sz="0" w:space="0" w:color="auto"/>
                <w:left w:val="none" w:sz="0" w:space="0" w:color="auto"/>
                <w:bottom w:val="none" w:sz="0" w:space="0" w:color="auto"/>
                <w:right w:val="none" w:sz="0" w:space="0" w:color="auto"/>
              </w:divBdr>
            </w:div>
          </w:divsChild>
        </w:div>
        <w:div w:id="1627087980">
          <w:marLeft w:val="60"/>
          <w:marRight w:val="60"/>
          <w:marTop w:val="100"/>
          <w:marBottom w:val="100"/>
          <w:divBdr>
            <w:top w:val="none" w:sz="0" w:space="0" w:color="auto"/>
            <w:left w:val="none" w:sz="0" w:space="0" w:color="auto"/>
            <w:bottom w:val="none" w:sz="0" w:space="0" w:color="auto"/>
            <w:right w:val="none" w:sz="0" w:space="0" w:color="auto"/>
          </w:divBdr>
          <w:divsChild>
            <w:div w:id="1627088514">
              <w:marLeft w:val="0"/>
              <w:marRight w:val="0"/>
              <w:marTop w:val="0"/>
              <w:marBottom w:val="0"/>
              <w:divBdr>
                <w:top w:val="none" w:sz="0" w:space="0" w:color="auto"/>
                <w:left w:val="none" w:sz="0" w:space="0" w:color="auto"/>
                <w:bottom w:val="none" w:sz="0" w:space="0" w:color="auto"/>
                <w:right w:val="none" w:sz="0" w:space="0" w:color="auto"/>
              </w:divBdr>
            </w:div>
          </w:divsChild>
        </w:div>
        <w:div w:id="1627087984">
          <w:marLeft w:val="60"/>
          <w:marRight w:val="60"/>
          <w:marTop w:val="100"/>
          <w:marBottom w:val="100"/>
          <w:divBdr>
            <w:top w:val="none" w:sz="0" w:space="0" w:color="auto"/>
            <w:left w:val="none" w:sz="0" w:space="0" w:color="auto"/>
            <w:bottom w:val="none" w:sz="0" w:space="0" w:color="auto"/>
            <w:right w:val="none" w:sz="0" w:space="0" w:color="auto"/>
          </w:divBdr>
          <w:divsChild>
            <w:div w:id="1627087666">
              <w:marLeft w:val="0"/>
              <w:marRight w:val="0"/>
              <w:marTop w:val="0"/>
              <w:marBottom w:val="0"/>
              <w:divBdr>
                <w:top w:val="none" w:sz="0" w:space="0" w:color="auto"/>
                <w:left w:val="none" w:sz="0" w:space="0" w:color="auto"/>
                <w:bottom w:val="none" w:sz="0" w:space="0" w:color="auto"/>
                <w:right w:val="none" w:sz="0" w:space="0" w:color="auto"/>
              </w:divBdr>
            </w:div>
          </w:divsChild>
        </w:div>
        <w:div w:id="1627087996">
          <w:marLeft w:val="60"/>
          <w:marRight w:val="60"/>
          <w:marTop w:val="100"/>
          <w:marBottom w:val="100"/>
          <w:divBdr>
            <w:top w:val="none" w:sz="0" w:space="0" w:color="auto"/>
            <w:left w:val="none" w:sz="0" w:space="0" w:color="auto"/>
            <w:bottom w:val="none" w:sz="0" w:space="0" w:color="auto"/>
            <w:right w:val="none" w:sz="0" w:space="0" w:color="auto"/>
          </w:divBdr>
          <w:divsChild>
            <w:div w:id="1627088183">
              <w:marLeft w:val="0"/>
              <w:marRight w:val="0"/>
              <w:marTop w:val="0"/>
              <w:marBottom w:val="0"/>
              <w:divBdr>
                <w:top w:val="none" w:sz="0" w:space="0" w:color="auto"/>
                <w:left w:val="none" w:sz="0" w:space="0" w:color="auto"/>
                <w:bottom w:val="none" w:sz="0" w:space="0" w:color="auto"/>
                <w:right w:val="none" w:sz="0" w:space="0" w:color="auto"/>
              </w:divBdr>
            </w:div>
          </w:divsChild>
        </w:div>
        <w:div w:id="1627087998">
          <w:marLeft w:val="60"/>
          <w:marRight w:val="60"/>
          <w:marTop w:val="100"/>
          <w:marBottom w:val="100"/>
          <w:divBdr>
            <w:top w:val="none" w:sz="0" w:space="0" w:color="auto"/>
            <w:left w:val="none" w:sz="0" w:space="0" w:color="auto"/>
            <w:bottom w:val="none" w:sz="0" w:space="0" w:color="auto"/>
            <w:right w:val="none" w:sz="0" w:space="0" w:color="auto"/>
          </w:divBdr>
          <w:divsChild>
            <w:div w:id="1627087394">
              <w:marLeft w:val="0"/>
              <w:marRight w:val="0"/>
              <w:marTop w:val="0"/>
              <w:marBottom w:val="0"/>
              <w:divBdr>
                <w:top w:val="none" w:sz="0" w:space="0" w:color="auto"/>
                <w:left w:val="none" w:sz="0" w:space="0" w:color="auto"/>
                <w:bottom w:val="none" w:sz="0" w:space="0" w:color="auto"/>
                <w:right w:val="none" w:sz="0" w:space="0" w:color="auto"/>
              </w:divBdr>
            </w:div>
          </w:divsChild>
        </w:div>
        <w:div w:id="1627088001">
          <w:marLeft w:val="60"/>
          <w:marRight w:val="60"/>
          <w:marTop w:val="100"/>
          <w:marBottom w:val="100"/>
          <w:divBdr>
            <w:top w:val="none" w:sz="0" w:space="0" w:color="auto"/>
            <w:left w:val="none" w:sz="0" w:space="0" w:color="auto"/>
            <w:bottom w:val="none" w:sz="0" w:space="0" w:color="auto"/>
            <w:right w:val="none" w:sz="0" w:space="0" w:color="auto"/>
          </w:divBdr>
          <w:divsChild>
            <w:div w:id="1627085596">
              <w:marLeft w:val="0"/>
              <w:marRight w:val="0"/>
              <w:marTop w:val="0"/>
              <w:marBottom w:val="0"/>
              <w:divBdr>
                <w:top w:val="none" w:sz="0" w:space="0" w:color="auto"/>
                <w:left w:val="none" w:sz="0" w:space="0" w:color="auto"/>
                <w:bottom w:val="none" w:sz="0" w:space="0" w:color="auto"/>
                <w:right w:val="none" w:sz="0" w:space="0" w:color="auto"/>
              </w:divBdr>
            </w:div>
          </w:divsChild>
        </w:div>
        <w:div w:id="1627088008">
          <w:marLeft w:val="60"/>
          <w:marRight w:val="60"/>
          <w:marTop w:val="100"/>
          <w:marBottom w:val="100"/>
          <w:divBdr>
            <w:top w:val="none" w:sz="0" w:space="0" w:color="auto"/>
            <w:left w:val="none" w:sz="0" w:space="0" w:color="auto"/>
            <w:bottom w:val="none" w:sz="0" w:space="0" w:color="auto"/>
            <w:right w:val="none" w:sz="0" w:space="0" w:color="auto"/>
          </w:divBdr>
          <w:divsChild>
            <w:div w:id="1627087073">
              <w:marLeft w:val="0"/>
              <w:marRight w:val="0"/>
              <w:marTop w:val="0"/>
              <w:marBottom w:val="0"/>
              <w:divBdr>
                <w:top w:val="none" w:sz="0" w:space="0" w:color="auto"/>
                <w:left w:val="none" w:sz="0" w:space="0" w:color="auto"/>
                <w:bottom w:val="none" w:sz="0" w:space="0" w:color="auto"/>
                <w:right w:val="none" w:sz="0" w:space="0" w:color="auto"/>
              </w:divBdr>
            </w:div>
          </w:divsChild>
        </w:div>
        <w:div w:id="1627088009">
          <w:marLeft w:val="60"/>
          <w:marRight w:val="60"/>
          <w:marTop w:val="100"/>
          <w:marBottom w:val="100"/>
          <w:divBdr>
            <w:top w:val="none" w:sz="0" w:space="0" w:color="auto"/>
            <w:left w:val="none" w:sz="0" w:space="0" w:color="auto"/>
            <w:bottom w:val="none" w:sz="0" w:space="0" w:color="auto"/>
            <w:right w:val="none" w:sz="0" w:space="0" w:color="auto"/>
          </w:divBdr>
          <w:divsChild>
            <w:div w:id="1627086003">
              <w:marLeft w:val="0"/>
              <w:marRight w:val="0"/>
              <w:marTop w:val="0"/>
              <w:marBottom w:val="0"/>
              <w:divBdr>
                <w:top w:val="none" w:sz="0" w:space="0" w:color="auto"/>
                <w:left w:val="none" w:sz="0" w:space="0" w:color="auto"/>
                <w:bottom w:val="none" w:sz="0" w:space="0" w:color="auto"/>
                <w:right w:val="none" w:sz="0" w:space="0" w:color="auto"/>
              </w:divBdr>
            </w:div>
          </w:divsChild>
        </w:div>
        <w:div w:id="1627088010">
          <w:marLeft w:val="60"/>
          <w:marRight w:val="60"/>
          <w:marTop w:val="100"/>
          <w:marBottom w:val="100"/>
          <w:divBdr>
            <w:top w:val="none" w:sz="0" w:space="0" w:color="auto"/>
            <w:left w:val="none" w:sz="0" w:space="0" w:color="auto"/>
            <w:bottom w:val="none" w:sz="0" w:space="0" w:color="auto"/>
            <w:right w:val="none" w:sz="0" w:space="0" w:color="auto"/>
          </w:divBdr>
          <w:divsChild>
            <w:div w:id="1627085876">
              <w:marLeft w:val="0"/>
              <w:marRight w:val="0"/>
              <w:marTop w:val="0"/>
              <w:marBottom w:val="0"/>
              <w:divBdr>
                <w:top w:val="none" w:sz="0" w:space="0" w:color="auto"/>
                <w:left w:val="none" w:sz="0" w:space="0" w:color="auto"/>
                <w:bottom w:val="none" w:sz="0" w:space="0" w:color="auto"/>
                <w:right w:val="none" w:sz="0" w:space="0" w:color="auto"/>
              </w:divBdr>
            </w:div>
          </w:divsChild>
        </w:div>
        <w:div w:id="1627088014">
          <w:marLeft w:val="60"/>
          <w:marRight w:val="60"/>
          <w:marTop w:val="100"/>
          <w:marBottom w:val="100"/>
          <w:divBdr>
            <w:top w:val="none" w:sz="0" w:space="0" w:color="auto"/>
            <w:left w:val="none" w:sz="0" w:space="0" w:color="auto"/>
            <w:bottom w:val="none" w:sz="0" w:space="0" w:color="auto"/>
            <w:right w:val="none" w:sz="0" w:space="0" w:color="auto"/>
          </w:divBdr>
          <w:divsChild>
            <w:div w:id="1627086383">
              <w:marLeft w:val="0"/>
              <w:marRight w:val="0"/>
              <w:marTop w:val="0"/>
              <w:marBottom w:val="0"/>
              <w:divBdr>
                <w:top w:val="none" w:sz="0" w:space="0" w:color="auto"/>
                <w:left w:val="none" w:sz="0" w:space="0" w:color="auto"/>
                <w:bottom w:val="none" w:sz="0" w:space="0" w:color="auto"/>
                <w:right w:val="none" w:sz="0" w:space="0" w:color="auto"/>
              </w:divBdr>
            </w:div>
          </w:divsChild>
        </w:div>
        <w:div w:id="1627088016">
          <w:marLeft w:val="60"/>
          <w:marRight w:val="60"/>
          <w:marTop w:val="100"/>
          <w:marBottom w:val="100"/>
          <w:divBdr>
            <w:top w:val="none" w:sz="0" w:space="0" w:color="auto"/>
            <w:left w:val="none" w:sz="0" w:space="0" w:color="auto"/>
            <w:bottom w:val="none" w:sz="0" w:space="0" w:color="auto"/>
            <w:right w:val="none" w:sz="0" w:space="0" w:color="auto"/>
          </w:divBdr>
          <w:divsChild>
            <w:div w:id="1627087898">
              <w:marLeft w:val="0"/>
              <w:marRight w:val="0"/>
              <w:marTop w:val="0"/>
              <w:marBottom w:val="0"/>
              <w:divBdr>
                <w:top w:val="none" w:sz="0" w:space="0" w:color="auto"/>
                <w:left w:val="none" w:sz="0" w:space="0" w:color="auto"/>
                <w:bottom w:val="none" w:sz="0" w:space="0" w:color="auto"/>
                <w:right w:val="none" w:sz="0" w:space="0" w:color="auto"/>
              </w:divBdr>
            </w:div>
          </w:divsChild>
        </w:div>
        <w:div w:id="1627088019">
          <w:marLeft w:val="60"/>
          <w:marRight w:val="60"/>
          <w:marTop w:val="100"/>
          <w:marBottom w:val="100"/>
          <w:divBdr>
            <w:top w:val="none" w:sz="0" w:space="0" w:color="auto"/>
            <w:left w:val="none" w:sz="0" w:space="0" w:color="auto"/>
            <w:bottom w:val="none" w:sz="0" w:space="0" w:color="auto"/>
            <w:right w:val="none" w:sz="0" w:space="0" w:color="auto"/>
          </w:divBdr>
          <w:divsChild>
            <w:div w:id="1627087120">
              <w:marLeft w:val="0"/>
              <w:marRight w:val="0"/>
              <w:marTop w:val="0"/>
              <w:marBottom w:val="0"/>
              <w:divBdr>
                <w:top w:val="none" w:sz="0" w:space="0" w:color="auto"/>
                <w:left w:val="none" w:sz="0" w:space="0" w:color="auto"/>
                <w:bottom w:val="none" w:sz="0" w:space="0" w:color="auto"/>
                <w:right w:val="none" w:sz="0" w:space="0" w:color="auto"/>
              </w:divBdr>
            </w:div>
          </w:divsChild>
        </w:div>
        <w:div w:id="1627088025">
          <w:marLeft w:val="60"/>
          <w:marRight w:val="60"/>
          <w:marTop w:val="100"/>
          <w:marBottom w:val="100"/>
          <w:divBdr>
            <w:top w:val="none" w:sz="0" w:space="0" w:color="auto"/>
            <w:left w:val="none" w:sz="0" w:space="0" w:color="auto"/>
            <w:bottom w:val="none" w:sz="0" w:space="0" w:color="auto"/>
            <w:right w:val="none" w:sz="0" w:space="0" w:color="auto"/>
          </w:divBdr>
          <w:divsChild>
            <w:div w:id="1627086648">
              <w:marLeft w:val="0"/>
              <w:marRight w:val="0"/>
              <w:marTop w:val="0"/>
              <w:marBottom w:val="0"/>
              <w:divBdr>
                <w:top w:val="none" w:sz="0" w:space="0" w:color="auto"/>
                <w:left w:val="none" w:sz="0" w:space="0" w:color="auto"/>
                <w:bottom w:val="none" w:sz="0" w:space="0" w:color="auto"/>
                <w:right w:val="none" w:sz="0" w:space="0" w:color="auto"/>
              </w:divBdr>
            </w:div>
          </w:divsChild>
        </w:div>
        <w:div w:id="1627088028">
          <w:marLeft w:val="60"/>
          <w:marRight w:val="60"/>
          <w:marTop w:val="100"/>
          <w:marBottom w:val="100"/>
          <w:divBdr>
            <w:top w:val="none" w:sz="0" w:space="0" w:color="auto"/>
            <w:left w:val="none" w:sz="0" w:space="0" w:color="auto"/>
            <w:bottom w:val="none" w:sz="0" w:space="0" w:color="auto"/>
            <w:right w:val="none" w:sz="0" w:space="0" w:color="auto"/>
          </w:divBdr>
          <w:divsChild>
            <w:div w:id="1627088329">
              <w:marLeft w:val="0"/>
              <w:marRight w:val="0"/>
              <w:marTop w:val="0"/>
              <w:marBottom w:val="0"/>
              <w:divBdr>
                <w:top w:val="none" w:sz="0" w:space="0" w:color="auto"/>
                <w:left w:val="none" w:sz="0" w:space="0" w:color="auto"/>
                <w:bottom w:val="none" w:sz="0" w:space="0" w:color="auto"/>
                <w:right w:val="none" w:sz="0" w:space="0" w:color="auto"/>
              </w:divBdr>
            </w:div>
          </w:divsChild>
        </w:div>
        <w:div w:id="1627088031">
          <w:marLeft w:val="60"/>
          <w:marRight w:val="60"/>
          <w:marTop w:val="100"/>
          <w:marBottom w:val="100"/>
          <w:divBdr>
            <w:top w:val="none" w:sz="0" w:space="0" w:color="auto"/>
            <w:left w:val="none" w:sz="0" w:space="0" w:color="auto"/>
            <w:bottom w:val="none" w:sz="0" w:space="0" w:color="auto"/>
            <w:right w:val="none" w:sz="0" w:space="0" w:color="auto"/>
          </w:divBdr>
          <w:divsChild>
            <w:div w:id="1627087471">
              <w:marLeft w:val="0"/>
              <w:marRight w:val="0"/>
              <w:marTop w:val="0"/>
              <w:marBottom w:val="0"/>
              <w:divBdr>
                <w:top w:val="none" w:sz="0" w:space="0" w:color="auto"/>
                <w:left w:val="none" w:sz="0" w:space="0" w:color="auto"/>
                <w:bottom w:val="none" w:sz="0" w:space="0" w:color="auto"/>
                <w:right w:val="none" w:sz="0" w:space="0" w:color="auto"/>
              </w:divBdr>
            </w:div>
          </w:divsChild>
        </w:div>
        <w:div w:id="1627088035">
          <w:marLeft w:val="60"/>
          <w:marRight w:val="60"/>
          <w:marTop w:val="100"/>
          <w:marBottom w:val="100"/>
          <w:divBdr>
            <w:top w:val="none" w:sz="0" w:space="0" w:color="auto"/>
            <w:left w:val="none" w:sz="0" w:space="0" w:color="auto"/>
            <w:bottom w:val="none" w:sz="0" w:space="0" w:color="auto"/>
            <w:right w:val="none" w:sz="0" w:space="0" w:color="auto"/>
          </w:divBdr>
          <w:divsChild>
            <w:div w:id="1627086427">
              <w:marLeft w:val="0"/>
              <w:marRight w:val="0"/>
              <w:marTop w:val="0"/>
              <w:marBottom w:val="0"/>
              <w:divBdr>
                <w:top w:val="none" w:sz="0" w:space="0" w:color="auto"/>
                <w:left w:val="none" w:sz="0" w:space="0" w:color="auto"/>
                <w:bottom w:val="none" w:sz="0" w:space="0" w:color="auto"/>
                <w:right w:val="none" w:sz="0" w:space="0" w:color="auto"/>
              </w:divBdr>
            </w:div>
          </w:divsChild>
        </w:div>
        <w:div w:id="1627088041">
          <w:marLeft w:val="60"/>
          <w:marRight w:val="60"/>
          <w:marTop w:val="100"/>
          <w:marBottom w:val="100"/>
          <w:divBdr>
            <w:top w:val="none" w:sz="0" w:space="0" w:color="auto"/>
            <w:left w:val="none" w:sz="0" w:space="0" w:color="auto"/>
            <w:bottom w:val="none" w:sz="0" w:space="0" w:color="auto"/>
            <w:right w:val="none" w:sz="0" w:space="0" w:color="auto"/>
          </w:divBdr>
          <w:divsChild>
            <w:div w:id="1627088404">
              <w:marLeft w:val="0"/>
              <w:marRight w:val="0"/>
              <w:marTop w:val="0"/>
              <w:marBottom w:val="0"/>
              <w:divBdr>
                <w:top w:val="none" w:sz="0" w:space="0" w:color="auto"/>
                <w:left w:val="none" w:sz="0" w:space="0" w:color="auto"/>
                <w:bottom w:val="none" w:sz="0" w:space="0" w:color="auto"/>
                <w:right w:val="none" w:sz="0" w:space="0" w:color="auto"/>
              </w:divBdr>
            </w:div>
          </w:divsChild>
        </w:div>
        <w:div w:id="1627088042">
          <w:marLeft w:val="60"/>
          <w:marRight w:val="60"/>
          <w:marTop w:val="100"/>
          <w:marBottom w:val="100"/>
          <w:divBdr>
            <w:top w:val="none" w:sz="0" w:space="0" w:color="auto"/>
            <w:left w:val="none" w:sz="0" w:space="0" w:color="auto"/>
            <w:bottom w:val="none" w:sz="0" w:space="0" w:color="auto"/>
            <w:right w:val="none" w:sz="0" w:space="0" w:color="auto"/>
          </w:divBdr>
          <w:divsChild>
            <w:div w:id="1627086741">
              <w:marLeft w:val="0"/>
              <w:marRight w:val="0"/>
              <w:marTop w:val="0"/>
              <w:marBottom w:val="0"/>
              <w:divBdr>
                <w:top w:val="none" w:sz="0" w:space="0" w:color="auto"/>
                <w:left w:val="none" w:sz="0" w:space="0" w:color="auto"/>
                <w:bottom w:val="none" w:sz="0" w:space="0" w:color="auto"/>
                <w:right w:val="none" w:sz="0" w:space="0" w:color="auto"/>
              </w:divBdr>
            </w:div>
          </w:divsChild>
        </w:div>
        <w:div w:id="1627088043">
          <w:marLeft w:val="60"/>
          <w:marRight w:val="60"/>
          <w:marTop w:val="100"/>
          <w:marBottom w:val="100"/>
          <w:divBdr>
            <w:top w:val="none" w:sz="0" w:space="0" w:color="auto"/>
            <w:left w:val="none" w:sz="0" w:space="0" w:color="auto"/>
            <w:bottom w:val="none" w:sz="0" w:space="0" w:color="auto"/>
            <w:right w:val="none" w:sz="0" w:space="0" w:color="auto"/>
          </w:divBdr>
          <w:divsChild>
            <w:div w:id="1627086268">
              <w:marLeft w:val="0"/>
              <w:marRight w:val="0"/>
              <w:marTop w:val="0"/>
              <w:marBottom w:val="0"/>
              <w:divBdr>
                <w:top w:val="none" w:sz="0" w:space="0" w:color="auto"/>
                <w:left w:val="none" w:sz="0" w:space="0" w:color="auto"/>
                <w:bottom w:val="none" w:sz="0" w:space="0" w:color="auto"/>
                <w:right w:val="none" w:sz="0" w:space="0" w:color="auto"/>
              </w:divBdr>
            </w:div>
          </w:divsChild>
        </w:div>
        <w:div w:id="1627088050">
          <w:marLeft w:val="60"/>
          <w:marRight w:val="60"/>
          <w:marTop w:val="100"/>
          <w:marBottom w:val="100"/>
          <w:divBdr>
            <w:top w:val="none" w:sz="0" w:space="0" w:color="auto"/>
            <w:left w:val="none" w:sz="0" w:space="0" w:color="auto"/>
            <w:bottom w:val="none" w:sz="0" w:space="0" w:color="auto"/>
            <w:right w:val="none" w:sz="0" w:space="0" w:color="auto"/>
          </w:divBdr>
          <w:divsChild>
            <w:div w:id="1627088295">
              <w:marLeft w:val="0"/>
              <w:marRight w:val="0"/>
              <w:marTop w:val="0"/>
              <w:marBottom w:val="0"/>
              <w:divBdr>
                <w:top w:val="none" w:sz="0" w:space="0" w:color="auto"/>
                <w:left w:val="none" w:sz="0" w:space="0" w:color="auto"/>
                <w:bottom w:val="none" w:sz="0" w:space="0" w:color="auto"/>
                <w:right w:val="none" w:sz="0" w:space="0" w:color="auto"/>
              </w:divBdr>
            </w:div>
          </w:divsChild>
        </w:div>
        <w:div w:id="1627088054">
          <w:marLeft w:val="60"/>
          <w:marRight w:val="60"/>
          <w:marTop w:val="100"/>
          <w:marBottom w:val="100"/>
          <w:divBdr>
            <w:top w:val="none" w:sz="0" w:space="0" w:color="auto"/>
            <w:left w:val="none" w:sz="0" w:space="0" w:color="auto"/>
            <w:bottom w:val="none" w:sz="0" w:space="0" w:color="auto"/>
            <w:right w:val="none" w:sz="0" w:space="0" w:color="auto"/>
          </w:divBdr>
          <w:divsChild>
            <w:div w:id="1627088017">
              <w:marLeft w:val="0"/>
              <w:marRight w:val="0"/>
              <w:marTop w:val="0"/>
              <w:marBottom w:val="0"/>
              <w:divBdr>
                <w:top w:val="none" w:sz="0" w:space="0" w:color="auto"/>
                <w:left w:val="none" w:sz="0" w:space="0" w:color="auto"/>
                <w:bottom w:val="none" w:sz="0" w:space="0" w:color="auto"/>
                <w:right w:val="none" w:sz="0" w:space="0" w:color="auto"/>
              </w:divBdr>
            </w:div>
          </w:divsChild>
        </w:div>
        <w:div w:id="1627088057">
          <w:marLeft w:val="60"/>
          <w:marRight w:val="60"/>
          <w:marTop w:val="100"/>
          <w:marBottom w:val="100"/>
          <w:divBdr>
            <w:top w:val="none" w:sz="0" w:space="0" w:color="auto"/>
            <w:left w:val="none" w:sz="0" w:space="0" w:color="auto"/>
            <w:bottom w:val="none" w:sz="0" w:space="0" w:color="auto"/>
            <w:right w:val="none" w:sz="0" w:space="0" w:color="auto"/>
          </w:divBdr>
          <w:divsChild>
            <w:div w:id="1627087833">
              <w:marLeft w:val="0"/>
              <w:marRight w:val="0"/>
              <w:marTop w:val="0"/>
              <w:marBottom w:val="0"/>
              <w:divBdr>
                <w:top w:val="none" w:sz="0" w:space="0" w:color="auto"/>
                <w:left w:val="none" w:sz="0" w:space="0" w:color="auto"/>
                <w:bottom w:val="none" w:sz="0" w:space="0" w:color="auto"/>
                <w:right w:val="none" w:sz="0" w:space="0" w:color="auto"/>
              </w:divBdr>
            </w:div>
          </w:divsChild>
        </w:div>
        <w:div w:id="1627088062">
          <w:marLeft w:val="60"/>
          <w:marRight w:val="60"/>
          <w:marTop w:val="100"/>
          <w:marBottom w:val="100"/>
          <w:divBdr>
            <w:top w:val="none" w:sz="0" w:space="0" w:color="auto"/>
            <w:left w:val="none" w:sz="0" w:space="0" w:color="auto"/>
            <w:bottom w:val="none" w:sz="0" w:space="0" w:color="auto"/>
            <w:right w:val="none" w:sz="0" w:space="0" w:color="auto"/>
          </w:divBdr>
          <w:divsChild>
            <w:div w:id="1627087048">
              <w:marLeft w:val="0"/>
              <w:marRight w:val="0"/>
              <w:marTop w:val="0"/>
              <w:marBottom w:val="0"/>
              <w:divBdr>
                <w:top w:val="none" w:sz="0" w:space="0" w:color="auto"/>
                <w:left w:val="none" w:sz="0" w:space="0" w:color="auto"/>
                <w:bottom w:val="none" w:sz="0" w:space="0" w:color="auto"/>
                <w:right w:val="none" w:sz="0" w:space="0" w:color="auto"/>
              </w:divBdr>
            </w:div>
          </w:divsChild>
        </w:div>
        <w:div w:id="1627088071">
          <w:marLeft w:val="60"/>
          <w:marRight w:val="60"/>
          <w:marTop w:val="100"/>
          <w:marBottom w:val="100"/>
          <w:divBdr>
            <w:top w:val="none" w:sz="0" w:space="0" w:color="auto"/>
            <w:left w:val="none" w:sz="0" w:space="0" w:color="auto"/>
            <w:bottom w:val="none" w:sz="0" w:space="0" w:color="auto"/>
            <w:right w:val="none" w:sz="0" w:space="0" w:color="auto"/>
          </w:divBdr>
          <w:divsChild>
            <w:div w:id="1627085776">
              <w:marLeft w:val="0"/>
              <w:marRight w:val="0"/>
              <w:marTop w:val="0"/>
              <w:marBottom w:val="0"/>
              <w:divBdr>
                <w:top w:val="none" w:sz="0" w:space="0" w:color="auto"/>
                <w:left w:val="none" w:sz="0" w:space="0" w:color="auto"/>
                <w:bottom w:val="none" w:sz="0" w:space="0" w:color="auto"/>
                <w:right w:val="none" w:sz="0" w:space="0" w:color="auto"/>
              </w:divBdr>
            </w:div>
          </w:divsChild>
        </w:div>
        <w:div w:id="1627088072">
          <w:marLeft w:val="60"/>
          <w:marRight w:val="60"/>
          <w:marTop w:val="100"/>
          <w:marBottom w:val="100"/>
          <w:divBdr>
            <w:top w:val="none" w:sz="0" w:space="0" w:color="auto"/>
            <w:left w:val="none" w:sz="0" w:space="0" w:color="auto"/>
            <w:bottom w:val="none" w:sz="0" w:space="0" w:color="auto"/>
            <w:right w:val="none" w:sz="0" w:space="0" w:color="auto"/>
          </w:divBdr>
          <w:divsChild>
            <w:div w:id="1627086466">
              <w:marLeft w:val="0"/>
              <w:marRight w:val="0"/>
              <w:marTop w:val="0"/>
              <w:marBottom w:val="0"/>
              <w:divBdr>
                <w:top w:val="none" w:sz="0" w:space="0" w:color="auto"/>
                <w:left w:val="none" w:sz="0" w:space="0" w:color="auto"/>
                <w:bottom w:val="none" w:sz="0" w:space="0" w:color="auto"/>
                <w:right w:val="none" w:sz="0" w:space="0" w:color="auto"/>
              </w:divBdr>
            </w:div>
          </w:divsChild>
        </w:div>
        <w:div w:id="1627088075">
          <w:marLeft w:val="60"/>
          <w:marRight w:val="60"/>
          <w:marTop w:val="100"/>
          <w:marBottom w:val="100"/>
          <w:divBdr>
            <w:top w:val="none" w:sz="0" w:space="0" w:color="auto"/>
            <w:left w:val="none" w:sz="0" w:space="0" w:color="auto"/>
            <w:bottom w:val="none" w:sz="0" w:space="0" w:color="auto"/>
            <w:right w:val="none" w:sz="0" w:space="0" w:color="auto"/>
          </w:divBdr>
          <w:divsChild>
            <w:div w:id="1627085742">
              <w:marLeft w:val="0"/>
              <w:marRight w:val="0"/>
              <w:marTop w:val="0"/>
              <w:marBottom w:val="0"/>
              <w:divBdr>
                <w:top w:val="none" w:sz="0" w:space="0" w:color="auto"/>
                <w:left w:val="none" w:sz="0" w:space="0" w:color="auto"/>
                <w:bottom w:val="none" w:sz="0" w:space="0" w:color="auto"/>
                <w:right w:val="none" w:sz="0" w:space="0" w:color="auto"/>
              </w:divBdr>
            </w:div>
          </w:divsChild>
        </w:div>
        <w:div w:id="1627088077">
          <w:marLeft w:val="60"/>
          <w:marRight w:val="60"/>
          <w:marTop w:val="100"/>
          <w:marBottom w:val="100"/>
          <w:divBdr>
            <w:top w:val="none" w:sz="0" w:space="0" w:color="auto"/>
            <w:left w:val="none" w:sz="0" w:space="0" w:color="auto"/>
            <w:bottom w:val="none" w:sz="0" w:space="0" w:color="auto"/>
            <w:right w:val="none" w:sz="0" w:space="0" w:color="auto"/>
          </w:divBdr>
          <w:divsChild>
            <w:div w:id="1627086653">
              <w:marLeft w:val="0"/>
              <w:marRight w:val="0"/>
              <w:marTop w:val="0"/>
              <w:marBottom w:val="0"/>
              <w:divBdr>
                <w:top w:val="none" w:sz="0" w:space="0" w:color="auto"/>
                <w:left w:val="none" w:sz="0" w:space="0" w:color="auto"/>
                <w:bottom w:val="none" w:sz="0" w:space="0" w:color="auto"/>
                <w:right w:val="none" w:sz="0" w:space="0" w:color="auto"/>
              </w:divBdr>
            </w:div>
          </w:divsChild>
        </w:div>
        <w:div w:id="1627088080">
          <w:marLeft w:val="60"/>
          <w:marRight w:val="60"/>
          <w:marTop w:val="100"/>
          <w:marBottom w:val="100"/>
          <w:divBdr>
            <w:top w:val="none" w:sz="0" w:space="0" w:color="auto"/>
            <w:left w:val="none" w:sz="0" w:space="0" w:color="auto"/>
            <w:bottom w:val="none" w:sz="0" w:space="0" w:color="auto"/>
            <w:right w:val="none" w:sz="0" w:space="0" w:color="auto"/>
          </w:divBdr>
          <w:divsChild>
            <w:div w:id="1627087261">
              <w:marLeft w:val="0"/>
              <w:marRight w:val="0"/>
              <w:marTop w:val="0"/>
              <w:marBottom w:val="0"/>
              <w:divBdr>
                <w:top w:val="none" w:sz="0" w:space="0" w:color="auto"/>
                <w:left w:val="none" w:sz="0" w:space="0" w:color="auto"/>
                <w:bottom w:val="none" w:sz="0" w:space="0" w:color="auto"/>
                <w:right w:val="none" w:sz="0" w:space="0" w:color="auto"/>
              </w:divBdr>
            </w:div>
          </w:divsChild>
        </w:div>
        <w:div w:id="1627088081">
          <w:marLeft w:val="60"/>
          <w:marRight w:val="60"/>
          <w:marTop w:val="100"/>
          <w:marBottom w:val="100"/>
          <w:divBdr>
            <w:top w:val="none" w:sz="0" w:space="0" w:color="auto"/>
            <w:left w:val="none" w:sz="0" w:space="0" w:color="auto"/>
            <w:bottom w:val="none" w:sz="0" w:space="0" w:color="auto"/>
            <w:right w:val="none" w:sz="0" w:space="0" w:color="auto"/>
          </w:divBdr>
          <w:divsChild>
            <w:div w:id="1627086642">
              <w:marLeft w:val="0"/>
              <w:marRight w:val="0"/>
              <w:marTop w:val="0"/>
              <w:marBottom w:val="0"/>
              <w:divBdr>
                <w:top w:val="none" w:sz="0" w:space="0" w:color="auto"/>
                <w:left w:val="none" w:sz="0" w:space="0" w:color="auto"/>
                <w:bottom w:val="none" w:sz="0" w:space="0" w:color="auto"/>
                <w:right w:val="none" w:sz="0" w:space="0" w:color="auto"/>
              </w:divBdr>
            </w:div>
          </w:divsChild>
        </w:div>
        <w:div w:id="1627088083">
          <w:marLeft w:val="60"/>
          <w:marRight w:val="60"/>
          <w:marTop w:val="100"/>
          <w:marBottom w:val="100"/>
          <w:divBdr>
            <w:top w:val="none" w:sz="0" w:space="0" w:color="auto"/>
            <w:left w:val="none" w:sz="0" w:space="0" w:color="auto"/>
            <w:bottom w:val="none" w:sz="0" w:space="0" w:color="auto"/>
            <w:right w:val="none" w:sz="0" w:space="0" w:color="auto"/>
          </w:divBdr>
          <w:divsChild>
            <w:div w:id="1627086877">
              <w:marLeft w:val="0"/>
              <w:marRight w:val="0"/>
              <w:marTop w:val="0"/>
              <w:marBottom w:val="0"/>
              <w:divBdr>
                <w:top w:val="none" w:sz="0" w:space="0" w:color="auto"/>
                <w:left w:val="none" w:sz="0" w:space="0" w:color="auto"/>
                <w:bottom w:val="none" w:sz="0" w:space="0" w:color="auto"/>
                <w:right w:val="none" w:sz="0" w:space="0" w:color="auto"/>
              </w:divBdr>
            </w:div>
          </w:divsChild>
        </w:div>
        <w:div w:id="1627088084">
          <w:marLeft w:val="60"/>
          <w:marRight w:val="60"/>
          <w:marTop w:val="100"/>
          <w:marBottom w:val="100"/>
          <w:divBdr>
            <w:top w:val="none" w:sz="0" w:space="0" w:color="auto"/>
            <w:left w:val="none" w:sz="0" w:space="0" w:color="auto"/>
            <w:bottom w:val="none" w:sz="0" w:space="0" w:color="auto"/>
            <w:right w:val="none" w:sz="0" w:space="0" w:color="auto"/>
          </w:divBdr>
          <w:divsChild>
            <w:div w:id="1627085689">
              <w:marLeft w:val="0"/>
              <w:marRight w:val="0"/>
              <w:marTop w:val="0"/>
              <w:marBottom w:val="0"/>
              <w:divBdr>
                <w:top w:val="none" w:sz="0" w:space="0" w:color="auto"/>
                <w:left w:val="none" w:sz="0" w:space="0" w:color="auto"/>
                <w:bottom w:val="none" w:sz="0" w:space="0" w:color="auto"/>
                <w:right w:val="none" w:sz="0" w:space="0" w:color="auto"/>
              </w:divBdr>
            </w:div>
          </w:divsChild>
        </w:div>
        <w:div w:id="1627088085">
          <w:marLeft w:val="60"/>
          <w:marRight w:val="60"/>
          <w:marTop w:val="100"/>
          <w:marBottom w:val="100"/>
          <w:divBdr>
            <w:top w:val="none" w:sz="0" w:space="0" w:color="auto"/>
            <w:left w:val="none" w:sz="0" w:space="0" w:color="auto"/>
            <w:bottom w:val="none" w:sz="0" w:space="0" w:color="auto"/>
            <w:right w:val="none" w:sz="0" w:space="0" w:color="auto"/>
          </w:divBdr>
          <w:divsChild>
            <w:div w:id="1627085905">
              <w:marLeft w:val="0"/>
              <w:marRight w:val="0"/>
              <w:marTop w:val="0"/>
              <w:marBottom w:val="0"/>
              <w:divBdr>
                <w:top w:val="none" w:sz="0" w:space="0" w:color="auto"/>
                <w:left w:val="none" w:sz="0" w:space="0" w:color="auto"/>
                <w:bottom w:val="none" w:sz="0" w:space="0" w:color="auto"/>
                <w:right w:val="none" w:sz="0" w:space="0" w:color="auto"/>
              </w:divBdr>
            </w:div>
          </w:divsChild>
        </w:div>
        <w:div w:id="1627088088">
          <w:marLeft w:val="60"/>
          <w:marRight w:val="60"/>
          <w:marTop w:val="100"/>
          <w:marBottom w:val="100"/>
          <w:divBdr>
            <w:top w:val="none" w:sz="0" w:space="0" w:color="auto"/>
            <w:left w:val="none" w:sz="0" w:space="0" w:color="auto"/>
            <w:bottom w:val="none" w:sz="0" w:space="0" w:color="auto"/>
            <w:right w:val="none" w:sz="0" w:space="0" w:color="auto"/>
          </w:divBdr>
          <w:divsChild>
            <w:div w:id="1627088244">
              <w:marLeft w:val="0"/>
              <w:marRight w:val="0"/>
              <w:marTop w:val="0"/>
              <w:marBottom w:val="0"/>
              <w:divBdr>
                <w:top w:val="none" w:sz="0" w:space="0" w:color="auto"/>
                <w:left w:val="none" w:sz="0" w:space="0" w:color="auto"/>
                <w:bottom w:val="none" w:sz="0" w:space="0" w:color="auto"/>
                <w:right w:val="none" w:sz="0" w:space="0" w:color="auto"/>
              </w:divBdr>
            </w:div>
          </w:divsChild>
        </w:div>
        <w:div w:id="1627088091">
          <w:marLeft w:val="60"/>
          <w:marRight w:val="60"/>
          <w:marTop w:val="100"/>
          <w:marBottom w:val="100"/>
          <w:divBdr>
            <w:top w:val="none" w:sz="0" w:space="0" w:color="auto"/>
            <w:left w:val="none" w:sz="0" w:space="0" w:color="auto"/>
            <w:bottom w:val="none" w:sz="0" w:space="0" w:color="auto"/>
            <w:right w:val="none" w:sz="0" w:space="0" w:color="auto"/>
          </w:divBdr>
          <w:divsChild>
            <w:div w:id="1627085518">
              <w:marLeft w:val="0"/>
              <w:marRight w:val="0"/>
              <w:marTop w:val="0"/>
              <w:marBottom w:val="0"/>
              <w:divBdr>
                <w:top w:val="none" w:sz="0" w:space="0" w:color="auto"/>
                <w:left w:val="none" w:sz="0" w:space="0" w:color="auto"/>
                <w:bottom w:val="none" w:sz="0" w:space="0" w:color="auto"/>
                <w:right w:val="none" w:sz="0" w:space="0" w:color="auto"/>
              </w:divBdr>
            </w:div>
          </w:divsChild>
        </w:div>
        <w:div w:id="1627088098">
          <w:marLeft w:val="60"/>
          <w:marRight w:val="60"/>
          <w:marTop w:val="100"/>
          <w:marBottom w:val="100"/>
          <w:divBdr>
            <w:top w:val="none" w:sz="0" w:space="0" w:color="auto"/>
            <w:left w:val="none" w:sz="0" w:space="0" w:color="auto"/>
            <w:bottom w:val="none" w:sz="0" w:space="0" w:color="auto"/>
            <w:right w:val="none" w:sz="0" w:space="0" w:color="auto"/>
          </w:divBdr>
          <w:divsChild>
            <w:div w:id="1627086438">
              <w:marLeft w:val="0"/>
              <w:marRight w:val="0"/>
              <w:marTop w:val="0"/>
              <w:marBottom w:val="0"/>
              <w:divBdr>
                <w:top w:val="none" w:sz="0" w:space="0" w:color="auto"/>
                <w:left w:val="none" w:sz="0" w:space="0" w:color="auto"/>
                <w:bottom w:val="none" w:sz="0" w:space="0" w:color="auto"/>
                <w:right w:val="none" w:sz="0" w:space="0" w:color="auto"/>
              </w:divBdr>
            </w:div>
          </w:divsChild>
        </w:div>
        <w:div w:id="1627088104">
          <w:marLeft w:val="60"/>
          <w:marRight w:val="60"/>
          <w:marTop w:val="100"/>
          <w:marBottom w:val="100"/>
          <w:divBdr>
            <w:top w:val="none" w:sz="0" w:space="0" w:color="auto"/>
            <w:left w:val="none" w:sz="0" w:space="0" w:color="auto"/>
            <w:bottom w:val="none" w:sz="0" w:space="0" w:color="auto"/>
            <w:right w:val="none" w:sz="0" w:space="0" w:color="auto"/>
          </w:divBdr>
          <w:divsChild>
            <w:div w:id="1627085681">
              <w:marLeft w:val="0"/>
              <w:marRight w:val="0"/>
              <w:marTop w:val="0"/>
              <w:marBottom w:val="0"/>
              <w:divBdr>
                <w:top w:val="none" w:sz="0" w:space="0" w:color="auto"/>
                <w:left w:val="none" w:sz="0" w:space="0" w:color="auto"/>
                <w:bottom w:val="none" w:sz="0" w:space="0" w:color="auto"/>
                <w:right w:val="none" w:sz="0" w:space="0" w:color="auto"/>
              </w:divBdr>
            </w:div>
          </w:divsChild>
        </w:div>
        <w:div w:id="1627088107">
          <w:marLeft w:val="60"/>
          <w:marRight w:val="60"/>
          <w:marTop w:val="100"/>
          <w:marBottom w:val="100"/>
          <w:divBdr>
            <w:top w:val="none" w:sz="0" w:space="0" w:color="auto"/>
            <w:left w:val="none" w:sz="0" w:space="0" w:color="auto"/>
            <w:bottom w:val="none" w:sz="0" w:space="0" w:color="auto"/>
            <w:right w:val="none" w:sz="0" w:space="0" w:color="auto"/>
          </w:divBdr>
          <w:divsChild>
            <w:div w:id="1627087664">
              <w:marLeft w:val="0"/>
              <w:marRight w:val="0"/>
              <w:marTop w:val="0"/>
              <w:marBottom w:val="0"/>
              <w:divBdr>
                <w:top w:val="none" w:sz="0" w:space="0" w:color="auto"/>
                <w:left w:val="none" w:sz="0" w:space="0" w:color="auto"/>
                <w:bottom w:val="none" w:sz="0" w:space="0" w:color="auto"/>
                <w:right w:val="none" w:sz="0" w:space="0" w:color="auto"/>
              </w:divBdr>
            </w:div>
          </w:divsChild>
        </w:div>
        <w:div w:id="1627088108">
          <w:marLeft w:val="60"/>
          <w:marRight w:val="60"/>
          <w:marTop w:val="100"/>
          <w:marBottom w:val="100"/>
          <w:divBdr>
            <w:top w:val="none" w:sz="0" w:space="0" w:color="auto"/>
            <w:left w:val="none" w:sz="0" w:space="0" w:color="auto"/>
            <w:bottom w:val="none" w:sz="0" w:space="0" w:color="auto"/>
            <w:right w:val="none" w:sz="0" w:space="0" w:color="auto"/>
          </w:divBdr>
          <w:divsChild>
            <w:div w:id="1627086736">
              <w:marLeft w:val="0"/>
              <w:marRight w:val="0"/>
              <w:marTop w:val="0"/>
              <w:marBottom w:val="0"/>
              <w:divBdr>
                <w:top w:val="none" w:sz="0" w:space="0" w:color="auto"/>
                <w:left w:val="none" w:sz="0" w:space="0" w:color="auto"/>
                <w:bottom w:val="none" w:sz="0" w:space="0" w:color="auto"/>
                <w:right w:val="none" w:sz="0" w:space="0" w:color="auto"/>
              </w:divBdr>
            </w:div>
          </w:divsChild>
        </w:div>
        <w:div w:id="1627088109">
          <w:marLeft w:val="60"/>
          <w:marRight w:val="60"/>
          <w:marTop w:val="100"/>
          <w:marBottom w:val="100"/>
          <w:divBdr>
            <w:top w:val="none" w:sz="0" w:space="0" w:color="auto"/>
            <w:left w:val="none" w:sz="0" w:space="0" w:color="auto"/>
            <w:bottom w:val="none" w:sz="0" w:space="0" w:color="auto"/>
            <w:right w:val="none" w:sz="0" w:space="0" w:color="auto"/>
          </w:divBdr>
          <w:divsChild>
            <w:div w:id="1627086655">
              <w:marLeft w:val="0"/>
              <w:marRight w:val="0"/>
              <w:marTop w:val="0"/>
              <w:marBottom w:val="0"/>
              <w:divBdr>
                <w:top w:val="none" w:sz="0" w:space="0" w:color="auto"/>
                <w:left w:val="none" w:sz="0" w:space="0" w:color="auto"/>
                <w:bottom w:val="none" w:sz="0" w:space="0" w:color="auto"/>
                <w:right w:val="none" w:sz="0" w:space="0" w:color="auto"/>
              </w:divBdr>
            </w:div>
          </w:divsChild>
        </w:div>
        <w:div w:id="1627088121">
          <w:marLeft w:val="60"/>
          <w:marRight w:val="60"/>
          <w:marTop w:val="100"/>
          <w:marBottom w:val="100"/>
          <w:divBdr>
            <w:top w:val="none" w:sz="0" w:space="0" w:color="auto"/>
            <w:left w:val="none" w:sz="0" w:space="0" w:color="auto"/>
            <w:bottom w:val="none" w:sz="0" w:space="0" w:color="auto"/>
            <w:right w:val="none" w:sz="0" w:space="0" w:color="auto"/>
          </w:divBdr>
          <w:divsChild>
            <w:div w:id="1627087872">
              <w:marLeft w:val="0"/>
              <w:marRight w:val="0"/>
              <w:marTop w:val="0"/>
              <w:marBottom w:val="0"/>
              <w:divBdr>
                <w:top w:val="none" w:sz="0" w:space="0" w:color="auto"/>
                <w:left w:val="none" w:sz="0" w:space="0" w:color="auto"/>
                <w:bottom w:val="none" w:sz="0" w:space="0" w:color="auto"/>
                <w:right w:val="none" w:sz="0" w:space="0" w:color="auto"/>
              </w:divBdr>
            </w:div>
          </w:divsChild>
        </w:div>
        <w:div w:id="1627088122">
          <w:marLeft w:val="60"/>
          <w:marRight w:val="60"/>
          <w:marTop w:val="100"/>
          <w:marBottom w:val="100"/>
          <w:divBdr>
            <w:top w:val="none" w:sz="0" w:space="0" w:color="auto"/>
            <w:left w:val="none" w:sz="0" w:space="0" w:color="auto"/>
            <w:bottom w:val="none" w:sz="0" w:space="0" w:color="auto"/>
            <w:right w:val="none" w:sz="0" w:space="0" w:color="auto"/>
          </w:divBdr>
          <w:divsChild>
            <w:div w:id="1627087379">
              <w:marLeft w:val="0"/>
              <w:marRight w:val="0"/>
              <w:marTop w:val="0"/>
              <w:marBottom w:val="0"/>
              <w:divBdr>
                <w:top w:val="none" w:sz="0" w:space="0" w:color="auto"/>
                <w:left w:val="none" w:sz="0" w:space="0" w:color="auto"/>
                <w:bottom w:val="none" w:sz="0" w:space="0" w:color="auto"/>
                <w:right w:val="none" w:sz="0" w:space="0" w:color="auto"/>
              </w:divBdr>
            </w:div>
          </w:divsChild>
        </w:div>
        <w:div w:id="1627088125">
          <w:marLeft w:val="60"/>
          <w:marRight w:val="60"/>
          <w:marTop w:val="100"/>
          <w:marBottom w:val="100"/>
          <w:divBdr>
            <w:top w:val="none" w:sz="0" w:space="0" w:color="auto"/>
            <w:left w:val="none" w:sz="0" w:space="0" w:color="auto"/>
            <w:bottom w:val="none" w:sz="0" w:space="0" w:color="auto"/>
            <w:right w:val="none" w:sz="0" w:space="0" w:color="auto"/>
          </w:divBdr>
          <w:divsChild>
            <w:div w:id="1627086753">
              <w:marLeft w:val="0"/>
              <w:marRight w:val="0"/>
              <w:marTop w:val="0"/>
              <w:marBottom w:val="0"/>
              <w:divBdr>
                <w:top w:val="none" w:sz="0" w:space="0" w:color="auto"/>
                <w:left w:val="none" w:sz="0" w:space="0" w:color="auto"/>
                <w:bottom w:val="none" w:sz="0" w:space="0" w:color="auto"/>
                <w:right w:val="none" w:sz="0" w:space="0" w:color="auto"/>
              </w:divBdr>
            </w:div>
          </w:divsChild>
        </w:div>
        <w:div w:id="1627088129">
          <w:marLeft w:val="60"/>
          <w:marRight w:val="60"/>
          <w:marTop w:val="100"/>
          <w:marBottom w:val="100"/>
          <w:divBdr>
            <w:top w:val="none" w:sz="0" w:space="0" w:color="auto"/>
            <w:left w:val="none" w:sz="0" w:space="0" w:color="auto"/>
            <w:bottom w:val="none" w:sz="0" w:space="0" w:color="auto"/>
            <w:right w:val="none" w:sz="0" w:space="0" w:color="auto"/>
          </w:divBdr>
          <w:divsChild>
            <w:div w:id="1627087447">
              <w:marLeft w:val="0"/>
              <w:marRight w:val="0"/>
              <w:marTop w:val="0"/>
              <w:marBottom w:val="0"/>
              <w:divBdr>
                <w:top w:val="none" w:sz="0" w:space="0" w:color="auto"/>
                <w:left w:val="none" w:sz="0" w:space="0" w:color="auto"/>
                <w:bottom w:val="none" w:sz="0" w:space="0" w:color="auto"/>
                <w:right w:val="none" w:sz="0" w:space="0" w:color="auto"/>
              </w:divBdr>
            </w:div>
          </w:divsChild>
        </w:div>
        <w:div w:id="1627088142">
          <w:marLeft w:val="60"/>
          <w:marRight w:val="60"/>
          <w:marTop w:val="100"/>
          <w:marBottom w:val="100"/>
          <w:divBdr>
            <w:top w:val="none" w:sz="0" w:space="0" w:color="auto"/>
            <w:left w:val="none" w:sz="0" w:space="0" w:color="auto"/>
            <w:bottom w:val="none" w:sz="0" w:space="0" w:color="auto"/>
            <w:right w:val="none" w:sz="0" w:space="0" w:color="auto"/>
          </w:divBdr>
          <w:divsChild>
            <w:div w:id="1627088093">
              <w:marLeft w:val="0"/>
              <w:marRight w:val="0"/>
              <w:marTop w:val="0"/>
              <w:marBottom w:val="0"/>
              <w:divBdr>
                <w:top w:val="none" w:sz="0" w:space="0" w:color="auto"/>
                <w:left w:val="none" w:sz="0" w:space="0" w:color="auto"/>
                <w:bottom w:val="none" w:sz="0" w:space="0" w:color="auto"/>
                <w:right w:val="none" w:sz="0" w:space="0" w:color="auto"/>
              </w:divBdr>
            </w:div>
          </w:divsChild>
        </w:div>
        <w:div w:id="1627088144">
          <w:marLeft w:val="60"/>
          <w:marRight w:val="60"/>
          <w:marTop w:val="100"/>
          <w:marBottom w:val="100"/>
          <w:divBdr>
            <w:top w:val="none" w:sz="0" w:space="0" w:color="auto"/>
            <w:left w:val="none" w:sz="0" w:space="0" w:color="auto"/>
            <w:bottom w:val="none" w:sz="0" w:space="0" w:color="auto"/>
            <w:right w:val="none" w:sz="0" w:space="0" w:color="auto"/>
          </w:divBdr>
          <w:divsChild>
            <w:div w:id="1627086303">
              <w:marLeft w:val="0"/>
              <w:marRight w:val="0"/>
              <w:marTop w:val="0"/>
              <w:marBottom w:val="0"/>
              <w:divBdr>
                <w:top w:val="none" w:sz="0" w:space="0" w:color="auto"/>
                <w:left w:val="none" w:sz="0" w:space="0" w:color="auto"/>
                <w:bottom w:val="none" w:sz="0" w:space="0" w:color="auto"/>
                <w:right w:val="none" w:sz="0" w:space="0" w:color="auto"/>
              </w:divBdr>
            </w:div>
          </w:divsChild>
        </w:div>
        <w:div w:id="1627088149">
          <w:marLeft w:val="60"/>
          <w:marRight w:val="60"/>
          <w:marTop w:val="100"/>
          <w:marBottom w:val="100"/>
          <w:divBdr>
            <w:top w:val="none" w:sz="0" w:space="0" w:color="auto"/>
            <w:left w:val="none" w:sz="0" w:space="0" w:color="auto"/>
            <w:bottom w:val="none" w:sz="0" w:space="0" w:color="auto"/>
            <w:right w:val="none" w:sz="0" w:space="0" w:color="auto"/>
          </w:divBdr>
          <w:divsChild>
            <w:div w:id="1627087253">
              <w:marLeft w:val="0"/>
              <w:marRight w:val="0"/>
              <w:marTop w:val="0"/>
              <w:marBottom w:val="0"/>
              <w:divBdr>
                <w:top w:val="none" w:sz="0" w:space="0" w:color="auto"/>
                <w:left w:val="none" w:sz="0" w:space="0" w:color="auto"/>
                <w:bottom w:val="none" w:sz="0" w:space="0" w:color="auto"/>
                <w:right w:val="none" w:sz="0" w:space="0" w:color="auto"/>
              </w:divBdr>
            </w:div>
          </w:divsChild>
        </w:div>
        <w:div w:id="1627088153">
          <w:marLeft w:val="60"/>
          <w:marRight w:val="60"/>
          <w:marTop w:val="100"/>
          <w:marBottom w:val="100"/>
          <w:divBdr>
            <w:top w:val="none" w:sz="0" w:space="0" w:color="auto"/>
            <w:left w:val="none" w:sz="0" w:space="0" w:color="auto"/>
            <w:bottom w:val="none" w:sz="0" w:space="0" w:color="auto"/>
            <w:right w:val="none" w:sz="0" w:space="0" w:color="auto"/>
          </w:divBdr>
          <w:divsChild>
            <w:div w:id="1627088390">
              <w:marLeft w:val="0"/>
              <w:marRight w:val="0"/>
              <w:marTop w:val="0"/>
              <w:marBottom w:val="0"/>
              <w:divBdr>
                <w:top w:val="none" w:sz="0" w:space="0" w:color="auto"/>
                <w:left w:val="none" w:sz="0" w:space="0" w:color="auto"/>
                <w:bottom w:val="none" w:sz="0" w:space="0" w:color="auto"/>
                <w:right w:val="none" w:sz="0" w:space="0" w:color="auto"/>
              </w:divBdr>
            </w:div>
          </w:divsChild>
        </w:div>
        <w:div w:id="1627088155">
          <w:marLeft w:val="60"/>
          <w:marRight w:val="60"/>
          <w:marTop w:val="100"/>
          <w:marBottom w:val="100"/>
          <w:divBdr>
            <w:top w:val="none" w:sz="0" w:space="0" w:color="auto"/>
            <w:left w:val="none" w:sz="0" w:space="0" w:color="auto"/>
            <w:bottom w:val="none" w:sz="0" w:space="0" w:color="auto"/>
            <w:right w:val="none" w:sz="0" w:space="0" w:color="auto"/>
          </w:divBdr>
          <w:divsChild>
            <w:div w:id="1627088225">
              <w:marLeft w:val="0"/>
              <w:marRight w:val="0"/>
              <w:marTop w:val="0"/>
              <w:marBottom w:val="0"/>
              <w:divBdr>
                <w:top w:val="none" w:sz="0" w:space="0" w:color="auto"/>
                <w:left w:val="none" w:sz="0" w:space="0" w:color="auto"/>
                <w:bottom w:val="none" w:sz="0" w:space="0" w:color="auto"/>
                <w:right w:val="none" w:sz="0" w:space="0" w:color="auto"/>
              </w:divBdr>
            </w:div>
          </w:divsChild>
        </w:div>
        <w:div w:id="1627088159">
          <w:marLeft w:val="60"/>
          <w:marRight w:val="60"/>
          <w:marTop w:val="100"/>
          <w:marBottom w:val="100"/>
          <w:divBdr>
            <w:top w:val="none" w:sz="0" w:space="0" w:color="auto"/>
            <w:left w:val="none" w:sz="0" w:space="0" w:color="auto"/>
            <w:bottom w:val="none" w:sz="0" w:space="0" w:color="auto"/>
            <w:right w:val="none" w:sz="0" w:space="0" w:color="auto"/>
          </w:divBdr>
          <w:divsChild>
            <w:div w:id="1627085996">
              <w:marLeft w:val="0"/>
              <w:marRight w:val="0"/>
              <w:marTop w:val="0"/>
              <w:marBottom w:val="0"/>
              <w:divBdr>
                <w:top w:val="none" w:sz="0" w:space="0" w:color="auto"/>
                <w:left w:val="none" w:sz="0" w:space="0" w:color="auto"/>
                <w:bottom w:val="none" w:sz="0" w:space="0" w:color="auto"/>
                <w:right w:val="none" w:sz="0" w:space="0" w:color="auto"/>
              </w:divBdr>
            </w:div>
          </w:divsChild>
        </w:div>
        <w:div w:id="1627088160">
          <w:marLeft w:val="60"/>
          <w:marRight w:val="60"/>
          <w:marTop w:val="100"/>
          <w:marBottom w:val="100"/>
          <w:divBdr>
            <w:top w:val="none" w:sz="0" w:space="0" w:color="auto"/>
            <w:left w:val="none" w:sz="0" w:space="0" w:color="auto"/>
            <w:bottom w:val="none" w:sz="0" w:space="0" w:color="auto"/>
            <w:right w:val="none" w:sz="0" w:space="0" w:color="auto"/>
          </w:divBdr>
          <w:divsChild>
            <w:div w:id="1627086897">
              <w:marLeft w:val="0"/>
              <w:marRight w:val="0"/>
              <w:marTop w:val="0"/>
              <w:marBottom w:val="0"/>
              <w:divBdr>
                <w:top w:val="none" w:sz="0" w:space="0" w:color="auto"/>
                <w:left w:val="none" w:sz="0" w:space="0" w:color="auto"/>
                <w:bottom w:val="none" w:sz="0" w:space="0" w:color="auto"/>
                <w:right w:val="none" w:sz="0" w:space="0" w:color="auto"/>
              </w:divBdr>
            </w:div>
          </w:divsChild>
        </w:div>
        <w:div w:id="1627088162">
          <w:marLeft w:val="60"/>
          <w:marRight w:val="60"/>
          <w:marTop w:val="100"/>
          <w:marBottom w:val="100"/>
          <w:divBdr>
            <w:top w:val="none" w:sz="0" w:space="0" w:color="auto"/>
            <w:left w:val="none" w:sz="0" w:space="0" w:color="auto"/>
            <w:bottom w:val="none" w:sz="0" w:space="0" w:color="auto"/>
            <w:right w:val="none" w:sz="0" w:space="0" w:color="auto"/>
          </w:divBdr>
          <w:divsChild>
            <w:div w:id="1627087997">
              <w:marLeft w:val="0"/>
              <w:marRight w:val="0"/>
              <w:marTop w:val="0"/>
              <w:marBottom w:val="0"/>
              <w:divBdr>
                <w:top w:val="none" w:sz="0" w:space="0" w:color="auto"/>
                <w:left w:val="none" w:sz="0" w:space="0" w:color="auto"/>
                <w:bottom w:val="none" w:sz="0" w:space="0" w:color="auto"/>
                <w:right w:val="none" w:sz="0" w:space="0" w:color="auto"/>
              </w:divBdr>
            </w:div>
          </w:divsChild>
        </w:div>
        <w:div w:id="1627088172">
          <w:marLeft w:val="60"/>
          <w:marRight w:val="60"/>
          <w:marTop w:val="100"/>
          <w:marBottom w:val="100"/>
          <w:divBdr>
            <w:top w:val="none" w:sz="0" w:space="0" w:color="auto"/>
            <w:left w:val="none" w:sz="0" w:space="0" w:color="auto"/>
            <w:bottom w:val="none" w:sz="0" w:space="0" w:color="auto"/>
            <w:right w:val="none" w:sz="0" w:space="0" w:color="auto"/>
          </w:divBdr>
          <w:divsChild>
            <w:div w:id="1627086979">
              <w:marLeft w:val="0"/>
              <w:marRight w:val="0"/>
              <w:marTop w:val="0"/>
              <w:marBottom w:val="0"/>
              <w:divBdr>
                <w:top w:val="none" w:sz="0" w:space="0" w:color="auto"/>
                <w:left w:val="none" w:sz="0" w:space="0" w:color="auto"/>
                <w:bottom w:val="none" w:sz="0" w:space="0" w:color="auto"/>
                <w:right w:val="none" w:sz="0" w:space="0" w:color="auto"/>
              </w:divBdr>
            </w:div>
          </w:divsChild>
        </w:div>
        <w:div w:id="1627088173">
          <w:marLeft w:val="60"/>
          <w:marRight w:val="60"/>
          <w:marTop w:val="100"/>
          <w:marBottom w:val="100"/>
          <w:divBdr>
            <w:top w:val="none" w:sz="0" w:space="0" w:color="auto"/>
            <w:left w:val="none" w:sz="0" w:space="0" w:color="auto"/>
            <w:bottom w:val="none" w:sz="0" w:space="0" w:color="auto"/>
            <w:right w:val="none" w:sz="0" w:space="0" w:color="auto"/>
          </w:divBdr>
          <w:divsChild>
            <w:div w:id="1627086086">
              <w:marLeft w:val="0"/>
              <w:marRight w:val="0"/>
              <w:marTop w:val="0"/>
              <w:marBottom w:val="0"/>
              <w:divBdr>
                <w:top w:val="none" w:sz="0" w:space="0" w:color="auto"/>
                <w:left w:val="none" w:sz="0" w:space="0" w:color="auto"/>
                <w:bottom w:val="none" w:sz="0" w:space="0" w:color="auto"/>
                <w:right w:val="none" w:sz="0" w:space="0" w:color="auto"/>
              </w:divBdr>
            </w:div>
          </w:divsChild>
        </w:div>
        <w:div w:id="1627088189">
          <w:marLeft w:val="60"/>
          <w:marRight w:val="60"/>
          <w:marTop w:val="100"/>
          <w:marBottom w:val="100"/>
          <w:divBdr>
            <w:top w:val="none" w:sz="0" w:space="0" w:color="auto"/>
            <w:left w:val="none" w:sz="0" w:space="0" w:color="auto"/>
            <w:bottom w:val="none" w:sz="0" w:space="0" w:color="auto"/>
            <w:right w:val="none" w:sz="0" w:space="0" w:color="auto"/>
          </w:divBdr>
          <w:divsChild>
            <w:div w:id="1627087248">
              <w:marLeft w:val="0"/>
              <w:marRight w:val="0"/>
              <w:marTop w:val="0"/>
              <w:marBottom w:val="0"/>
              <w:divBdr>
                <w:top w:val="none" w:sz="0" w:space="0" w:color="auto"/>
                <w:left w:val="none" w:sz="0" w:space="0" w:color="auto"/>
                <w:bottom w:val="none" w:sz="0" w:space="0" w:color="auto"/>
                <w:right w:val="none" w:sz="0" w:space="0" w:color="auto"/>
              </w:divBdr>
            </w:div>
          </w:divsChild>
        </w:div>
        <w:div w:id="1627088190">
          <w:marLeft w:val="60"/>
          <w:marRight w:val="60"/>
          <w:marTop w:val="100"/>
          <w:marBottom w:val="100"/>
          <w:divBdr>
            <w:top w:val="none" w:sz="0" w:space="0" w:color="auto"/>
            <w:left w:val="none" w:sz="0" w:space="0" w:color="auto"/>
            <w:bottom w:val="none" w:sz="0" w:space="0" w:color="auto"/>
            <w:right w:val="none" w:sz="0" w:space="0" w:color="auto"/>
          </w:divBdr>
          <w:divsChild>
            <w:div w:id="1627086756">
              <w:marLeft w:val="0"/>
              <w:marRight w:val="0"/>
              <w:marTop w:val="0"/>
              <w:marBottom w:val="0"/>
              <w:divBdr>
                <w:top w:val="none" w:sz="0" w:space="0" w:color="auto"/>
                <w:left w:val="none" w:sz="0" w:space="0" w:color="auto"/>
                <w:bottom w:val="none" w:sz="0" w:space="0" w:color="auto"/>
                <w:right w:val="none" w:sz="0" w:space="0" w:color="auto"/>
              </w:divBdr>
            </w:div>
          </w:divsChild>
        </w:div>
        <w:div w:id="1627088199">
          <w:marLeft w:val="60"/>
          <w:marRight w:val="60"/>
          <w:marTop w:val="100"/>
          <w:marBottom w:val="100"/>
          <w:divBdr>
            <w:top w:val="none" w:sz="0" w:space="0" w:color="auto"/>
            <w:left w:val="none" w:sz="0" w:space="0" w:color="auto"/>
            <w:bottom w:val="none" w:sz="0" w:space="0" w:color="auto"/>
            <w:right w:val="none" w:sz="0" w:space="0" w:color="auto"/>
          </w:divBdr>
          <w:divsChild>
            <w:div w:id="1627087235">
              <w:marLeft w:val="0"/>
              <w:marRight w:val="0"/>
              <w:marTop w:val="0"/>
              <w:marBottom w:val="0"/>
              <w:divBdr>
                <w:top w:val="none" w:sz="0" w:space="0" w:color="auto"/>
                <w:left w:val="none" w:sz="0" w:space="0" w:color="auto"/>
                <w:bottom w:val="none" w:sz="0" w:space="0" w:color="auto"/>
                <w:right w:val="none" w:sz="0" w:space="0" w:color="auto"/>
              </w:divBdr>
            </w:div>
          </w:divsChild>
        </w:div>
        <w:div w:id="1627088200">
          <w:marLeft w:val="60"/>
          <w:marRight w:val="60"/>
          <w:marTop w:val="100"/>
          <w:marBottom w:val="100"/>
          <w:divBdr>
            <w:top w:val="none" w:sz="0" w:space="0" w:color="auto"/>
            <w:left w:val="none" w:sz="0" w:space="0" w:color="auto"/>
            <w:bottom w:val="none" w:sz="0" w:space="0" w:color="auto"/>
            <w:right w:val="none" w:sz="0" w:space="0" w:color="auto"/>
          </w:divBdr>
          <w:divsChild>
            <w:div w:id="1627086969">
              <w:marLeft w:val="0"/>
              <w:marRight w:val="0"/>
              <w:marTop w:val="0"/>
              <w:marBottom w:val="0"/>
              <w:divBdr>
                <w:top w:val="none" w:sz="0" w:space="0" w:color="auto"/>
                <w:left w:val="none" w:sz="0" w:space="0" w:color="auto"/>
                <w:bottom w:val="none" w:sz="0" w:space="0" w:color="auto"/>
                <w:right w:val="none" w:sz="0" w:space="0" w:color="auto"/>
              </w:divBdr>
            </w:div>
          </w:divsChild>
        </w:div>
        <w:div w:id="1627088203">
          <w:marLeft w:val="60"/>
          <w:marRight w:val="60"/>
          <w:marTop w:val="100"/>
          <w:marBottom w:val="100"/>
          <w:divBdr>
            <w:top w:val="none" w:sz="0" w:space="0" w:color="auto"/>
            <w:left w:val="none" w:sz="0" w:space="0" w:color="auto"/>
            <w:bottom w:val="none" w:sz="0" w:space="0" w:color="auto"/>
            <w:right w:val="none" w:sz="0" w:space="0" w:color="auto"/>
          </w:divBdr>
          <w:divsChild>
            <w:div w:id="1627087617">
              <w:marLeft w:val="0"/>
              <w:marRight w:val="0"/>
              <w:marTop w:val="0"/>
              <w:marBottom w:val="0"/>
              <w:divBdr>
                <w:top w:val="none" w:sz="0" w:space="0" w:color="auto"/>
                <w:left w:val="none" w:sz="0" w:space="0" w:color="auto"/>
                <w:bottom w:val="none" w:sz="0" w:space="0" w:color="auto"/>
                <w:right w:val="none" w:sz="0" w:space="0" w:color="auto"/>
              </w:divBdr>
            </w:div>
          </w:divsChild>
        </w:div>
        <w:div w:id="1627088204">
          <w:marLeft w:val="60"/>
          <w:marRight w:val="60"/>
          <w:marTop w:val="100"/>
          <w:marBottom w:val="100"/>
          <w:divBdr>
            <w:top w:val="none" w:sz="0" w:space="0" w:color="auto"/>
            <w:left w:val="none" w:sz="0" w:space="0" w:color="auto"/>
            <w:bottom w:val="none" w:sz="0" w:space="0" w:color="auto"/>
            <w:right w:val="none" w:sz="0" w:space="0" w:color="auto"/>
          </w:divBdr>
          <w:divsChild>
            <w:div w:id="1627088477">
              <w:marLeft w:val="0"/>
              <w:marRight w:val="0"/>
              <w:marTop w:val="0"/>
              <w:marBottom w:val="0"/>
              <w:divBdr>
                <w:top w:val="none" w:sz="0" w:space="0" w:color="auto"/>
                <w:left w:val="none" w:sz="0" w:space="0" w:color="auto"/>
                <w:bottom w:val="none" w:sz="0" w:space="0" w:color="auto"/>
                <w:right w:val="none" w:sz="0" w:space="0" w:color="auto"/>
              </w:divBdr>
            </w:div>
          </w:divsChild>
        </w:div>
        <w:div w:id="1627088211">
          <w:marLeft w:val="60"/>
          <w:marRight w:val="60"/>
          <w:marTop w:val="100"/>
          <w:marBottom w:val="100"/>
          <w:divBdr>
            <w:top w:val="none" w:sz="0" w:space="0" w:color="auto"/>
            <w:left w:val="none" w:sz="0" w:space="0" w:color="auto"/>
            <w:bottom w:val="none" w:sz="0" w:space="0" w:color="auto"/>
            <w:right w:val="none" w:sz="0" w:space="0" w:color="auto"/>
          </w:divBdr>
          <w:divsChild>
            <w:div w:id="1627085943">
              <w:marLeft w:val="0"/>
              <w:marRight w:val="0"/>
              <w:marTop w:val="0"/>
              <w:marBottom w:val="0"/>
              <w:divBdr>
                <w:top w:val="none" w:sz="0" w:space="0" w:color="auto"/>
                <w:left w:val="none" w:sz="0" w:space="0" w:color="auto"/>
                <w:bottom w:val="none" w:sz="0" w:space="0" w:color="auto"/>
                <w:right w:val="none" w:sz="0" w:space="0" w:color="auto"/>
              </w:divBdr>
            </w:div>
          </w:divsChild>
        </w:div>
        <w:div w:id="1627088214">
          <w:marLeft w:val="60"/>
          <w:marRight w:val="60"/>
          <w:marTop w:val="100"/>
          <w:marBottom w:val="100"/>
          <w:divBdr>
            <w:top w:val="none" w:sz="0" w:space="0" w:color="auto"/>
            <w:left w:val="none" w:sz="0" w:space="0" w:color="auto"/>
            <w:bottom w:val="none" w:sz="0" w:space="0" w:color="auto"/>
            <w:right w:val="none" w:sz="0" w:space="0" w:color="auto"/>
          </w:divBdr>
          <w:divsChild>
            <w:div w:id="1627087404">
              <w:marLeft w:val="0"/>
              <w:marRight w:val="0"/>
              <w:marTop w:val="0"/>
              <w:marBottom w:val="0"/>
              <w:divBdr>
                <w:top w:val="none" w:sz="0" w:space="0" w:color="auto"/>
                <w:left w:val="none" w:sz="0" w:space="0" w:color="auto"/>
                <w:bottom w:val="none" w:sz="0" w:space="0" w:color="auto"/>
                <w:right w:val="none" w:sz="0" w:space="0" w:color="auto"/>
              </w:divBdr>
            </w:div>
          </w:divsChild>
        </w:div>
        <w:div w:id="1627088219">
          <w:marLeft w:val="60"/>
          <w:marRight w:val="60"/>
          <w:marTop w:val="100"/>
          <w:marBottom w:val="100"/>
          <w:divBdr>
            <w:top w:val="none" w:sz="0" w:space="0" w:color="auto"/>
            <w:left w:val="none" w:sz="0" w:space="0" w:color="auto"/>
            <w:bottom w:val="none" w:sz="0" w:space="0" w:color="auto"/>
            <w:right w:val="none" w:sz="0" w:space="0" w:color="auto"/>
          </w:divBdr>
          <w:divsChild>
            <w:div w:id="1627087861">
              <w:marLeft w:val="0"/>
              <w:marRight w:val="0"/>
              <w:marTop w:val="0"/>
              <w:marBottom w:val="0"/>
              <w:divBdr>
                <w:top w:val="none" w:sz="0" w:space="0" w:color="auto"/>
                <w:left w:val="none" w:sz="0" w:space="0" w:color="auto"/>
                <w:bottom w:val="none" w:sz="0" w:space="0" w:color="auto"/>
                <w:right w:val="none" w:sz="0" w:space="0" w:color="auto"/>
              </w:divBdr>
            </w:div>
          </w:divsChild>
        </w:div>
        <w:div w:id="1627088227">
          <w:marLeft w:val="60"/>
          <w:marRight w:val="60"/>
          <w:marTop w:val="100"/>
          <w:marBottom w:val="100"/>
          <w:divBdr>
            <w:top w:val="none" w:sz="0" w:space="0" w:color="auto"/>
            <w:left w:val="none" w:sz="0" w:space="0" w:color="auto"/>
            <w:bottom w:val="none" w:sz="0" w:space="0" w:color="auto"/>
            <w:right w:val="none" w:sz="0" w:space="0" w:color="auto"/>
          </w:divBdr>
          <w:divsChild>
            <w:div w:id="1627088079">
              <w:marLeft w:val="0"/>
              <w:marRight w:val="0"/>
              <w:marTop w:val="0"/>
              <w:marBottom w:val="0"/>
              <w:divBdr>
                <w:top w:val="none" w:sz="0" w:space="0" w:color="auto"/>
                <w:left w:val="none" w:sz="0" w:space="0" w:color="auto"/>
                <w:bottom w:val="none" w:sz="0" w:space="0" w:color="auto"/>
                <w:right w:val="none" w:sz="0" w:space="0" w:color="auto"/>
              </w:divBdr>
            </w:div>
          </w:divsChild>
        </w:div>
        <w:div w:id="1627088237">
          <w:marLeft w:val="60"/>
          <w:marRight w:val="60"/>
          <w:marTop w:val="100"/>
          <w:marBottom w:val="100"/>
          <w:divBdr>
            <w:top w:val="none" w:sz="0" w:space="0" w:color="auto"/>
            <w:left w:val="none" w:sz="0" w:space="0" w:color="auto"/>
            <w:bottom w:val="none" w:sz="0" w:space="0" w:color="auto"/>
            <w:right w:val="none" w:sz="0" w:space="0" w:color="auto"/>
          </w:divBdr>
          <w:divsChild>
            <w:div w:id="1627086273">
              <w:marLeft w:val="0"/>
              <w:marRight w:val="0"/>
              <w:marTop w:val="0"/>
              <w:marBottom w:val="0"/>
              <w:divBdr>
                <w:top w:val="none" w:sz="0" w:space="0" w:color="auto"/>
                <w:left w:val="none" w:sz="0" w:space="0" w:color="auto"/>
                <w:bottom w:val="none" w:sz="0" w:space="0" w:color="auto"/>
                <w:right w:val="none" w:sz="0" w:space="0" w:color="auto"/>
              </w:divBdr>
            </w:div>
          </w:divsChild>
        </w:div>
        <w:div w:id="1627088242">
          <w:marLeft w:val="60"/>
          <w:marRight w:val="60"/>
          <w:marTop w:val="100"/>
          <w:marBottom w:val="100"/>
          <w:divBdr>
            <w:top w:val="none" w:sz="0" w:space="0" w:color="auto"/>
            <w:left w:val="none" w:sz="0" w:space="0" w:color="auto"/>
            <w:bottom w:val="none" w:sz="0" w:space="0" w:color="auto"/>
            <w:right w:val="none" w:sz="0" w:space="0" w:color="auto"/>
          </w:divBdr>
          <w:divsChild>
            <w:div w:id="1627087180">
              <w:marLeft w:val="0"/>
              <w:marRight w:val="0"/>
              <w:marTop w:val="0"/>
              <w:marBottom w:val="0"/>
              <w:divBdr>
                <w:top w:val="none" w:sz="0" w:space="0" w:color="auto"/>
                <w:left w:val="none" w:sz="0" w:space="0" w:color="auto"/>
                <w:bottom w:val="none" w:sz="0" w:space="0" w:color="auto"/>
                <w:right w:val="none" w:sz="0" w:space="0" w:color="auto"/>
              </w:divBdr>
            </w:div>
          </w:divsChild>
        </w:div>
        <w:div w:id="1627088246">
          <w:marLeft w:val="60"/>
          <w:marRight w:val="60"/>
          <w:marTop w:val="100"/>
          <w:marBottom w:val="100"/>
          <w:divBdr>
            <w:top w:val="none" w:sz="0" w:space="0" w:color="auto"/>
            <w:left w:val="none" w:sz="0" w:space="0" w:color="auto"/>
            <w:bottom w:val="none" w:sz="0" w:space="0" w:color="auto"/>
            <w:right w:val="none" w:sz="0" w:space="0" w:color="auto"/>
          </w:divBdr>
          <w:divsChild>
            <w:div w:id="1627088040">
              <w:marLeft w:val="0"/>
              <w:marRight w:val="0"/>
              <w:marTop w:val="0"/>
              <w:marBottom w:val="0"/>
              <w:divBdr>
                <w:top w:val="none" w:sz="0" w:space="0" w:color="auto"/>
                <w:left w:val="none" w:sz="0" w:space="0" w:color="auto"/>
                <w:bottom w:val="none" w:sz="0" w:space="0" w:color="auto"/>
                <w:right w:val="none" w:sz="0" w:space="0" w:color="auto"/>
              </w:divBdr>
            </w:div>
          </w:divsChild>
        </w:div>
        <w:div w:id="1627088250">
          <w:marLeft w:val="60"/>
          <w:marRight w:val="60"/>
          <w:marTop w:val="100"/>
          <w:marBottom w:val="100"/>
          <w:divBdr>
            <w:top w:val="none" w:sz="0" w:space="0" w:color="auto"/>
            <w:left w:val="none" w:sz="0" w:space="0" w:color="auto"/>
            <w:bottom w:val="none" w:sz="0" w:space="0" w:color="auto"/>
            <w:right w:val="none" w:sz="0" w:space="0" w:color="auto"/>
          </w:divBdr>
          <w:divsChild>
            <w:div w:id="1627086911">
              <w:marLeft w:val="0"/>
              <w:marRight w:val="0"/>
              <w:marTop w:val="0"/>
              <w:marBottom w:val="0"/>
              <w:divBdr>
                <w:top w:val="none" w:sz="0" w:space="0" w:color="auto"/>
                <w:left w:val="none" w:sz="0" w:space="0" w:color="auto"/>
                <w:bottom w:val="none" w:sz="0" w:space="0" w:color="auto"/>
                <w:right w:val="none" w:sz="0" w:space="0" w:color="auto"/>
              </w:divBdr>
            </w:div>
          </w:divsChild>
        </w:div>
        <w:div w:id="1627088251">
          <w:marLeft w:val="60"/>
          <w:marRight w:val="60"/>
          <w:marTop w:val="100"/>
          <w:marBottom w:val="100"/>
          <w:divBdr>
            <w:top w:val="none" w:sz="0" w:space="0" w:color="auto"/>
            <w:left w:val="none" w:sz="0" w:space="0" w:color="auto"/>
            <w:bottom w:val="none" w:sz="0" w:space="0" w:color="auto"/>
            <w:right w:val="none" w:sz="0" w:space="0" w:color="auto"/>
          </w:divBdr>
          <w:divsChild>
            <w:div w:id="1627087796">
              <w:marLeft w:val="0"/>
              <w:marRight w:val="0"/>
              <w:marTop w:val="0"/>
              <w:marBottom w:val="0"/>
              <w:divBdr>
                <w:top w:val="none" w:sz="0" w:space="0" w:color="auto"/>
                <w:left w:val="none" w:sz="0" w:space="0" w:color="auto"/>
                <w:bottom w:val="none" w:sz="0" w:space="0" w:color="auto"/>
                <w:right w:val="none" w:sz="0" w:space="0" w:color="auto"/>
              </w:divBdr>
            </w:div>
          </w:divsChild>
        </w:div>
        <w:div w:id="1627088254">
          <w:marLeft w:val="60"/>
          <w:marRight w:val="60"/>
          <w:marTop w:val="100"/>
          <w:marBottom w:val="100"/>
          <w:divBdr>
            <w:top w:val="none" w:sz="0" w:space="0" w:color="auto"/>
            <w:left w:val="none" w:sz="0" w:space="0" w:color="auto"/>
            <w:bottom w:val="none" w:sz="0" w:space="0" w:color="auto"/>
            <w:right w:val="none" w:sz="0" w:space="0" w:color="auto"/>
          </w:divBdr>
          <w:divsChild>
            <w:div w:id="1627085572">
              <w:marLeft w:val="0"/>
              <w:marRight w:val="0"/>
              <w:marTop w:val="0"/>
              <w:marBottom w:val="0"/>
              <w:divBdr>
                <w:top w:val="none" w:sz="0" w:space="0" w:color="auto"/>
                <w:left w:val="none" w:sz="0" w:space="0" w:color="auto"/>
                <w:bottom w:val="none" w:sz="0" w:space="0" w:color="auto"/>
                <w:right w:val="none" w:sz="0" w:space="0" w:color="auto"/>
              </w:divBdr>
            </w:div>
          </w:divsChild>
        </w:div>
        <w:div w:id="1627088260">
          <w:marLeft w:val="60"/>
          <w:marRight w:val="60"/>
          <w:marTop w:val="100"/>
          <w:marBottom w:val="100"/>
          <w:divBdr>
            <w:top w:val="none" w:sz="0" w:space="0" w:color="auto"/>
            <w:left w:val="none" w:sz="0" w:space="0" w:color="auto"/>
            <w:bottom w:val="none" w:sz="0" w:space="0" w:color="auto"/>
            <w:right w:val="none" w:sz="0" w:space="0" w:color="auto"/>
          </w:divBdr>
          <w:divsChild>
            <w:div w:id="1627087215">
              <w:marLeft w:val="0"/>
              <w:marRight w:val="0"/>
              <w:marTop w:val="0"/>
              <w:marBottom w:val="0"/>
              <w:divBdr>
                <w:top w:val="none" w:sz="0" w:space="0" w:color="auto"/>
                <w:left w:val="none" w:sz="0" w:space="0" w:color="auto"/>
                <w:bottom w:val="none" w:sz="0" w:space="0" w:color="auto"/>
                <w:right w:val="none" w:sz="0" w:space="0" w:color="auto"/>
              </w:divBdr>
            </w:div>
          </w:divsChild>
        </w:div>
        <w:div w:id="1627088276">
          <w:marLeft w:val="60"/>
          <w:marRight w:val="60"/>
          <w:marTop w:val="100"/>
          <w:marBottom w:val="100"/>
          <w:divBdr>
            <w:top w:val="none" w:sz="0" w:space="0" w:color="auto"/>
            <w:left w:val="none" w:sz="0" w:space="0" w:color="auto"/>
            <w:bottom w:val="none" w:sz="0" w:space="0" w:color="auto"/>
            <w:right w:val="none" w:sz="0" w:space="0" w:color="auto"/>
          </w:divBdr>
          <w:divsChild>
            <w:div w:id="1627088328">
              <w:marLeft w:val="0"/>
              <w:marRight w:val="0"/>
              <w:marTop w:val="0"/>
              <w:marBottom w:val="0"/>
              <w:divBdr>
                <w:top w:val="none" w:sz="0" w:space="0" w:color="auto"/>
                <w:left w:val="none" w:sz="0" w:space="0" w:color="auto"/>
                <w:bottom w:val="none" w:sz="0" w:space="0" w:color="auto"/>
                <w:right w:val="none" w:sz="0" w:space="0" w:color="auto"/>
              </w:divBdr>
            </w:div>
          </w:divsChild>
        </w:div>
        <w:div w:id="1627088282">
          <w:marLeft w:val="60"/>
          <w:marRight w:val="60"/>
          <w:marTop w:val="100"/>
          <w:marBottom w:val="100"/>
          <w:divBdr>
            <w:top w:val="none" w:sz="0" w:space="0" w:color="auto"/>
            <w:left w:val="none" w:sz="0" w:space="0" w:color="auto"/>
            <w:bottom w:val="none" w:sz="0" w:space="0" w:color="auto"/>
            <w:right w:val="none" w:sz="0" w:space="0" w:color="auto"/>
          </w:divBdr>
          <w:divsChild>
            <w:div w:id="1627086907">
              <w:marLeft w:val="0"/>
              <w:marRight w:val="0"/>
              <w:marTop w:val="0"/>
              <w:marBottom w:val="0"/>
              <w:divBdr>
                <w:top w:val="none" w:sz="0" w:space="0" w:color="auto"/>
                <w:left w:val="none" w:sz="0" w:space="0" w:color="auto"/>
                <w:bottom w:val="none" w:sz="0" w:space="0" w:color="auto"/>
                <w:right w:val="none" w:sz="0" w:space="0" w:color="auto"/>
              </w:divBdr>
            </w:div>
          </w:divsChild>
        </w:div>
        <w:div w:id="1627088283">
          <w:marLeft w:val="60"/>
          <w:marRight w:val="60"/>
          <w:marTop w:val="100"/>
          <w:marBottom w:val="100"/>
          <w:divBdr>
            <w:top w:val="none" w:sz="0" w:space="0" w:color="auto"/>
            <w:left w:val="none" w:sz="0" w:space="0" w:color="auto"/>
            <w:bottom w:val="none" w:sz="0" w:space="0" w:color="auto"/>
            <w:right w:val="none" w:sz="0" w:space="0" w:color="auto"/>
          </w:divBdr>
          <w:divsChild>
            <w:div w:id="1627086262">
              <w:marLeft w:val="0"/>
              <w:marRight w:val="0"/>
              <w:marTop w:val="0"/>
              <w:marBottom w:val="0"/>
              <w:divBdr>
                <w:top w:val="none" w:sz="0" w:space="0" w:color="auto"/>
                <w:left w:val="none" w:sz="0" w:space="0" w:color="auto"/>
                <w:bottom w:val="none" w:sz="0" w:space="0" w:color="auto"/>
                <w:right w:val="none" w:sz="0" w:space="0" w:color="auto"/>
              </w:divBdr>
            </w:div>
          </w:divsChild>
        </w:div>
        <w:div w:id="1627088285">
          <w:marLeft w:val="60"/>
          <w:marRight w:val="60"/>
          <w:marTop w:val="100"/>
          <w:marBottom w:val="100"/>
          <w:divBdr>
            <w:top w:val="none" w:sz="0" w:space="0" w:color="auto"/>
            <w:left w:val="none" w:sz="0" w:space="0" w:color="auto"/>
            <w:bottom w:val="none" w:sz="0" w:space="0" w:color="auto"/>
            <w:right w:val="none" w:sz="0" w:space="0" w:color="auto"/>
          </w:divBdr>
          <w:divsChild>
            <w:div w:id="1627086329">
              <w:marLeft w:val="0"/>
              <w:marRight w:val="0"/>
              <w:marTop w:val="0"/>
              <w:marBottom w:val="0"/>
              <w:divBdr>
                <w:top w:val="none" w:sz="0" w:space="0" w:color="auto"/>
                <w:left w:val="none" w:sz="0" w:space="0" w:color="auto"/>
                <w:bottom w:val="none" w:sz="0" w:space="0" w:color="auto"/>
                <w:right w:val="none" w:sz="0" w:space="0" w:color="auto"/>
              </w:divBdr>
            </w:div>
          </w:divsChild>
        </w:div>
        <w:div w:id="1627088294">
          <w:marLeft w:val="60"/>
          <w:marRight w:val="60"/>
          <w:marTop w:val="100"/>
          <w:marBottom w:val="100"/>
          <w:divBdr>
            <w:top w:val="none" w:sz="0" w:space="0" w:color="auto"/>
            <w:left w:val="none" w:sz="0" w:space="0" w:color="auto"/>
            <w:bottom w:val="none" w:sz="0" w:space="0" w:color="auto"/>
            <w:right w:val="none" w:sz="0" w:space="0" w:color="auto"/>
          </w:divBdr>
          <w:divsChild>
            <w:div w:id="1627086040">
              <w:marLeft w:val="0"/>
              <w:marRight w:val="0"/>
              <w:marTop w:val="0"/>
              <w:marBottom w:val="0"/>
              <w:divBdr>
                <w:top w:val="none" w:sz="0" w:space="0" w:color="auto"/>
                <w:left w:val="none" w:sz="0" w:space="0" w:color="auto"/>
                <w:bottom w:val="none" w:sz="0" w:space="0" w:color="auto"/>
                <w:right w:val="none" w:sz="0" w:space="0" w:color="auto"/>
              </w:divBdr>
            </w:div>
          </w:divsChild>
        </w:div>
        <w:div w:id="1627088296">
          <w:marLeft w:val="60"/>
          <w:marRight w:val="60"/>
          <w:marTop w:val="100"/>
          <w:marBottom w:val="100"/>
          <w:divBdr>
            <w:top w:val="none" w:sz="0" w:space="0" w:color="auto"/>
            <w:left w:val="none" w:sz="0" w:space="0" w:color="auto"/>
            <w:bottom w:val="none" w:sz="0" w:space="0" w:color="auto"/>
            <w:right w:val="none" w:sz="0" w:space="0" w:color="auto"/>
          </w:divBdr>
          <w:divsChild>
            <w:div w:id="1627088408">
              <w:marLeft w:val="0"/>
              <w:marRight w:val="0"/>
              <w:marTop w:val="0"/>
              <w:marBottom w:val="0"/>
              <w:divBdr>
                <w:top w:val="none" w:sz="0" w:space="0" w:color="auto"/>
                <w:left w:val="none" w:sz="0" w:space="0" w:color="auto"/>
                <w:bottom w:val="none" w:sz="0" w:space="0" w:color="auto"/>
                <w:right w:val="none" w:sz="0" w:space="0" w:color="auto"/>
              </w:divBdr>
            </w:div>
          </w:divsChild>
        </w:div>
        <w:div w:id="1627088299">
          <w:marLeft w:val="60"/>
          <w:marRight w:val="60"/>
          <w:marTop w:val="100"/>
          <w:marBottom w:val="100"/>
          <w:divBdr>
            <w:top w:val="none" w:sz="0" w:space="0" w:color="auto"/>
            <w:left w:val="none" w:sz="0" w:space="0" w:color="auto"/>
            <w:bottom w:val="none" w:sz="0" w:space="0" w:color="auto"/>
            <w:right w:val="none" w:sz="0" w:space="0" w:color="auto"/>
          </w:divBdr>
          <w:divsChild>
            <w:div w:id="1627085564">
              <w:marLeft w:val="0"/>
              <w:marRight w:val="0"/>
              <w:marTop w:val="0"/>
              <w:marBottom w:val="0"/>
              <w:divBdr>
                <w:top w:val="none" w:sz="0" w:space="0" w:color="auto"/>
                <w:left w:val="none" w:sz="0" w:space="0" w:color="auto"/>
                <w:bottom w:val="none" w:sz="0" w:space="0" w:color="auto"/>
                <w:right w:val="none" w:sz="0" w:space="0" w:color="auto"/>
              </w:divBdr>
            </w:div>
          </w:divsChild>
        </w:div>
        <w:div w:id="1627088300">
          <w:marLeft w:val="60"/>
          <w:marRight w:val="60"/>
          <w:marTop w:val="100"/>
          <w:marBottom w:val="100"/>
          <w:divBdr>
            <w:top w:val="none" w:sz="0" w:space="0" w:color="auto"/>
            <w:left w:val="none" w:sz="0" w:space="0" w:color="auto"/>
            <w:bottom w:val="none" w:sz="0" w:space="0" w:color="auto"/>
            <w:right w:val="none" w:sz="0" w:space="0" w:color="auto"/>
          </w:divBdr>
          <w:divsChild>
            <w:div w:id="1627086272">
              <w:marLeft w:val="0"/>
              <w:marRight w:val="0"/>
              <w:marTop w:val="0"/>
              <w:marBottom w:val="0"/>
              <w:divBdr>
                <w:top w:val="none" w:sz="0" w:space="0" w:color="auto"/>
                <w:left w:val="none" w:sz="0" w:space="0" w:color="auto"/>
                <w:bottom w:val="none" w:sz="0" w:space="0" w:color="auto"/>
                <w:right w:val="none" w:sz="0" w:space="0" w:color="auto"/>
              </w:divBdr>
            </w:div>
          </w:divsChild>
        </w:div>
        <w:div w:id="1627088303">
          <w:marLeft w:val="60"/>
          <w:marRight w:val="60"/>
          <w:marTop w:val="100"/>
          <w:marBottom w:val="100"/>
          <w:divBdr>
            <w:top w:val="none" w:sz="0" w:space="0" w:color="auto"/>
            <w:left w:val="none" w:sz="0" w:space="0" w:color="auto"/>
            <w:bottom w:val="none" w:sz="0" w:space="0" w:color="auto"/>
            <w:right w:val="none" w:sz="0" w:space="0" w:color="auto"/>
          </w:divBdr>
          <w:divsChild>
            <w:div w:id="1627086649">
              <w:marLeft w:val="0"/>
              <w:marRight w:val="0"/>
              <w:marTop w:val="0"/>
              <w:marBottom w:val="0"/>
              <w:divBdr>
                <w:top w:val="none" w:sz="0" w:space="0" w:color="auto"/>
                <w:left w:val="none" w:sz="0" w:space="0" w:color="auto"/>
                <w:bottom w:val="none" w:sz="0" w:space="0" w:color="auto"/>
                <w:right w:val="none" w:sz="0" w:space="0" w:color="auto"/>
              </w:divBdr>
            </w:div>
          </w:divsChild>
        </w:div>
        <w:div w:id="1627088306">
          <w:marLeft w:val="60"/>
          <w:marRight w:val="60"/>
          <w:marTop w:val="100"/>
          <w:marBottom w:val="100"/>
          <w:divBdr>
            <w:top w:val="none" w:sz="0" w:space="0" w:color="auto"/>
            <w:left w:val="none" w:sz="0" w:space="0" w:color="auto"/>
            <w:bottom w:val="none" w:sz="0" w:space="0" w:color="auto"/>
            <w:right w:val="none" w:sz="0" w:space="0" w:color="auto"/>
          </w:divBdr>
          <w:divsChild>
            <w:div w:id="1627087486">
              <w:marLeft w:val="0"/>
              <w:marRight w:val="0"/>
              <w:marTop w:val="0"/>
              <w:marBottom w:val="0"/>
              <w:divBdr>
                <w:top w:val="none" w:sz="0" w:space="0" w:color="auto"/>
                <w:left w:val="none" w:sz="0" w:space="0" w:color="auto"/>
                <w:bottom w:val="none" w:sz="0" w:space="0" w:color="auto"/>
                <w:right w:val="none" w:sz="0" w:space="0" w:color="auto"/>
              </w:divBdr>
            </w:div>
          </w:divsChild>
        </w:div>
        <w:div w:id="1627088308">
          <w:marLeft w:val="60"/>
          <w:marRight w:val="60"/>
          <w:marTop w:val="100"/>
          <w:marBottom w:val="100"/>
          <w:divBdr>
            <w:top w:val="none" w:sz="0" w:space="0" w:color="auto"/>
            <w:left w:val="none" w:sz="0" w:space="0" w:color="auto"/>
            <w:bottom w:val="none" w:sz="0" w:space="0" w:color="auto"/>
            <w:right w:val="none" w:sz="0" w:space="0" w:color="auto"/>
          </w:divBdr>
          <w:divsChild>
            <w:div w:id="1627087300">
              <w:marLeft w:val="0"/>
              <w:marRight w:val="0"/>
              <w:marTop w:val="0"/>
              <w:marBottom w:val="0"/>
              <w:divBdr>
                <w:top w:val="none" w:sz="0" w:space="0" w:color="auto"/>
                <w:left w:val="none" w:sz="0" w:space="0" w:color="auto"/>
                <w:bottom w:val="none" w:sz="0" w:space="0" w:color="auto"/>
                <w:right w:val="none" w:sz="0" w:space="0" w:color="auto"/>
              </w:divBdr>
            </w:div>
          </w:divsChild>
        </w:div>
        <w:div w:id="1627088311">
          <w:marLeft w:val="60"/>
          <w:marRight w:val="60"/>
          <w:marTop w:val="100"/>
          <w:marBottom w:val="100"/>
          <w:divBdr>
            <w:top w:val="none" w:sz="0" w:space="0" w:color="auto"/>
            <w:left w:val="none" w:sz="0" w:space="0" w:color="auto"/>
            <w:bottom w:val="none" w:sz="0" w:space="0" w:color="auto"/>
            <w:right w:val="none" w:sz="0" w:space="0" w:color="auto"/>
          </w:divBdr>
          <w:divsChild>
            <w:div w:id="1627087210">
              <w:marLeft w:val="0"/>
              <w:marRight w:val="0"/>
              <w:marTop w:val="0"/>
              <w:marBottom w:val="0"/>
              <w:divBdr>
                <w:top w:val="none" w:sz="0" w:space="0" w:color="auto"/>
                <w:left w:val="none" w:sz="0" w:space="0" w:color="auto"/>
                <w:bottom w:val="none" w:sz="0" w:space="0" w:color="auto"/>
                <w:right w:val="none" w:sz="0" w:space="0" w:color="auto"/>
              </w:divBdr>
            </w:div>
          </w:divsChild>
        </w:div>
        <w:div w:id="1627088313">
          <w:marLeft w:val="60"/>
          <w:marRight w:val="60"/>
          <w:marTop w:val="100"/>
          <w:marBottom w:val="100"/>
          <w:divBdr>
            <w:top w:val="none" w:sz="0" w:space="0" w:color="auto"/>
            <w:left w:val="none" w:sz="0" w:space="0" w:color="auto"/>
            <w:bottom w:val="none" w:sz="0" w:space="0" w:color="auto"/>
            <w:right w:val="none" w:sz="0" w:space="0" w:color="auto"/>
          </w:divBdr>
          <w:divsChild>
            <w:div w:id="1627085775">
              <w:marLeft w:val="0"/>
              <w:marRight w:val="0"/>
              <w:marTop w:val="0"/>
              <w:marBottom w:val="0"/>
              <w:divBdr>
                <w:top w:val="none" w:sz="0" w:space="0" w:color="auto"/>
                <w:left w:val="none" w:sz="0" w:space="0" w:color="auto"/>
                <w:bottom w:val="none" w:sz="0" w:space="0" w:color="auto"/>
                <w:right w:val="none" w:sz="0" w:space="0" w:color="auto"/>
              </w:divBdr>
            </w:div>
          </w:divsChild>
        </w:div>
        <w:div w:id="1627088317">
          <w:marLeft w:val="60"/>
          <w:marRight w:val="60"/>
          <w:marTop w:val="100"/>
          <w:marBottom w:val="100"/>
          <w:divBdr>
            <w:top w:val="none" w:sz="0" w:space="0" w:color="auto"/>
            <w:left w:val="none" w:sz="0" w:space="0" w:color="auto"/>
            <w:bottom w:val="none" w:sz="0" w:space="0" w:color="auto"/>
            <w:right w:val="none" w:sz="0" w:space="0" w:color="auto"/>
          </w:divBdr>
          <w:divsChild>
            <w:div w:id="1627087010">
              <w:marLeft w:val="0"/>
              <w:marRight w:val="0"/>
              <w:marTop w:val="0"/>
              <w:marBottom w:val="0"/>
              <w:divBdr>
                <w:top w:val="none" w:sz="0" w:space="0" w:color="auto"/>
                <w:left w:val="none" w:sz="0" w:space="0" w:color="auto"/>
                <w:bottom w:val="none" w:sz="0" w:space="0" w:color="auto"/>
                <w:right w:val="none" w:sz="0" w:space="0" w:color="auto"/>
              </w:divBdr>
            </w:div>
          </w:divsChild>
        </w:div>
        <w:div w:id="1627088321">
          <w:marLeft w:val="60"/>
          <w:marRight w:val="60"/>
          <w:marTop w:val="100"/>
          <w:marBottom w:val="100"/>
          <w:divBdr>
            <w:top w:val="none" w:sz="0" w:space="0" w:color="auto"/>
            <w:left w:val="none" w:sz="0" w:space="0" w:color="auto"/>
            <w:bottom w:val="none" w:sz="0" w:space="0" w:color="auto"/>
            <w:right w:val="none" w:sz="0" w:space="0" w:color="auto"/>
          </w:divBdr>
          <w:divsChild>
            <w:div w:id="1627086446">
              <w:marLeft w:val="0"/>
              <w:marRight w:val="0"/>
              <w:marTop w:val="0"/>
              <w:marBottom w:val="0"/>
              <w:divBdr>
                <w:top w:val="none" w:sz="0" w:space="0" w:color="auto"/>
                <w:left w:val="none" w:sz="0" w:space="0" w:color="auto"/>
                <w:bottom w:val="none" w:sz="0" w:space="0" w:color="auto"/>
                <w:right w:val="none" w:sz="0" w:space="0" w:color="auto"/>
              </w:divBdr>
            </w:div>
          </w:divsChild>
        </w:div>
        <w:div w:id="1627088322">
          <w:marLeft w:val="60"/>
          <w:marRight w:val="60"/>
          <w:marTop w:val="100"/>
          <w:marBottom w:val="100"/>
          <w:divBdr>
            <w:top w:val="none" w:sz="0" w:space="0" w:color="auto"/>
            <w:left w:val="none" w:sz="0" w:space="0" w:color="auto"/>
            <w:bottom w:val="none" w:sz="0" w:space="0" w:color="auto"/>
            <w:right w:val="none" w:sz="0" w:space="0" w:color="auto"/>
          </w:divBdr>
          <w:divsChild>
            <w:div w:id="1627088476">
              <w:marLeft w:val="0"/>
              <w:marRight w:val="0"/>
              <w:marTop w:val="0"/>
              <w:marBottom w:val="0"/>
              <w:divBdr>
                <w:top w:val="none" w:sz="0" w:space="0" w:color="auto"/>
                <w:left w:val="none" w:sz="0" w:space="0" w:color="auto"/>
                <w:bottom w:val="none" w:sz="0" w:space="0" w:color="auto"/>
                <w:right w:val="none" w:sz="0" w:space="0" w:color="auto"/>
              </w:divBdr>
            </w:div>
          </w:divsChild>
        </w:div>
        <w:div w:id="1627088323">
          <w:marLeft w:val="60"/>
          <w:marRight w:val="60"/>
          <w:marTop w:val="100"/>
          <w:marBottom w:val="100"/>
          <w:divBdr>
            <w:top w:val="none" w:sz="0" w:space="0" w:color="auto"/>
            <w:left w:val="none" w:sz="0" w:space="0" w:color="auto"/>
            <w:bottom w:val="none" w:sz="0" w:space="0" w:color="auto"/>
            <w:right w:val="none" w:sz="0" w:space="0" w:color="auto"/>
          </w:divBdr>
          <w:divsChild>
            <w:div w:id="1627087886">
              <w:marLeft w:val="0"/>
              <w:marRight w:val="0"/>
              <w:marTop w:val="0"/>
              <w:marBottom w:val="0"/>
              <w:divBdr>
                <w:top w:val="none" w:sz="0" w:space="0" w:color="auto"/>
                <w:left w:val="none" w:sz="0" w:space="0" w:color="auto"/>
                <w:bottom w:val="none" w:sz="0" w:space="0" w:color="auto"/>
                <w:right w:val="none" w:sz="0" w:space="0" w:color="auto"/>
              </w:divBdr>
            </w:div>
          </w:divsChild>
        </w:div>
        <w:div w:id="1627088325">
          <w:marLeft w:val="60"/>
          <w:marRight w:val="60"/>
          <w:marTop w:val="100"/>
          <w:marBottom w:val="100"/>
          <w:divBdr>
            <w:top w:val="none" w:sz="0" w:space="0" w:color="auto"/>
            <w:left w:val="none" w:sz="0" w:space="0" w:color="auto"/>
            <w:bottom w:val="none" w:sz="0" w:space="0" w:color="auto"/>
            <w:right w:val="none" w:sz="0" w:space="0" w:color="auto"/>
          </w:divBdr>
          <w:divsChild>
            <w:div w:id="1627088401">
              <w:marLeft w:val="0"/>
              <w:marRight w:val="0"/>
              <w:marTop w:val="0"/>
              <w:marBottom w:val="0"/>
              <w:divBdr>
                <w:top w:val="none" w:sz="0" w:space="0" w:color="auto"/>
                <w:left w:val="none" w:sz="0" w:space="0" w:color="auto"/>
                <w:bottom w:val="none" w:sz="0" w:space="0" w:color="auto"/>
                <w:right w:val="none" w:sz="0" w:space="0" w:color="auto"/>
              </w:divBdr>
            </w:div>
          </w:divsChild>
        </w:div>
        <w:div w:id="1627088331">
          <w:marLeft w:val="60"/>
          <w:marRight w:val="60"/>
          <w:marTop w:val="100"/>
          <w:marBottom w:val="100"/>
          <w:divBdr>
            <w:top w:val="none" w:sz="0" w:space="0" w:color="auto"/>
            <w:left w:val="none" w:sz="0" w:space="0" w:color="auto"/>
            <w:bottom w:val="none" w:sz="0" w:space="0" w:color="auto"/>
            <w:right w:val="none" w:sz="0" w:space="0" w:color="auto"/>
          </w:divBdr>
          <w:divsChild>
            <w:div w:id="1627087681">
              <w:marLeft w:val="0"/>
              <w:marRight w:val="0"/>
              <w:marTop w:val="0"/>
              <w:marBottom w:val="0"/>
              <w:divBdr>
                <w:top w:val="none" w:sz="0" w:space="0" w:color="auto"/>
                <w:left w:val="none" w:sz="0" w:space="0" w:color="auto"/>
                <w:bottom w:val="none" w:sz="0" w:space="0" w:color="auto"/>
                <w:right w:val="none" w:sz="0" w:space="0" w:color="auto"/>
              </w:divBdr>
            </w:div>
          </w:divsChild>
        </w:div>
        <w:div w:id="1627088333">
          <w:marLeft w:val="60"/>
          <w:marRight w:val="60"/>
          <w:marTop w:val="100"/>
          <w:marBottom w:val="100"/>
          <w:divBdr>
            <w:top w:val="none" w:sz="0" w:space="0" w:color="auto"/>
            <w:left w:val="none" w:sz="0" w:space="0" w:color="auto"/>
            <w:bottom w:val="none" w:sz="0" w:space="0" w:color="auto"/>
            <w:right w:val="none" w:sz="0" w:space="0" w:color="auto"/>
          </w:divBdr>
          <w:divsChild>
            <w:div w:id="1627086956">
              <w:marLeft w:val="0"/>
              <w:marRight w:val="0"/>
              <w:marTop w:val="0"/>
              <w:marBottom w:val="0"/>
              <w:divBdr>
                <w:top w:val="none" w:sz="0" w:space="0" w:color="auto"/>
                <w:left w:val="none" w:sz="0" w:space="0" w:color="auto"/>
                <w:bottom w:val="none" w:sz="0" w:space="0" w:color="auto"/>
                <w:right w:val="none" w:sz="0" w:space="0" w:color="auto"/>
              </w:divBdr>
            </w:div>
          </w:divsChild>
        </w:div>
        <w:div w:id="1627088335">
          <w:marLeft w:val="60"/>
          <w:marRight w:val="60"/>
          <w:marTop w:val="100"/>
          <w:marBottom w:val="100"/>
          <w:divBdr>
            <w:top w:val="none" w:sz="0" w:space="0" w:color="auto"/>
            <w:left w:val="none" w:sz="0" w:space="0" w:color="auto"/>
            <w:bottom w:val="none" w:sz="0" w:space="0" w:color="auto"/>
            <w:right w:val="none" w:sz="0" w:space="0" w:color="auto"/>
          </w:divBdr>
          <w:divsChild>
            <w:div w:id="1627086051">
              <w:marLeft w:val="0"/>
              <w:marRight w:val="0"/>
              <w:marTop w:val="0"/>
              <w:marBottom w:val="0"/>
              <w:divBdr>
                <w:top w:val="none" w:sz="0" w:space="0" w:color="auto"/>
                <w:left w:val="none" w:sz="0" w:space="0" w:color="auto"/>
                <w:bottom w:val="none" w:sz="0" w:space="0" w:color="auto"/>
                <w:right w:val="none" w:sz="0" w:space="0" w:color="auto"/>
              </w:divBdr>
            </w:div>
          </w:divsChild>
        </w:div>
        <w:div w:id="1627088338">
          <w:marLeft w:val="60"/>
          <w:marRight w:val="60"/>
          <w:marTop w:val="100"/>
          <w:marBottom w:val="100"/>
          <w:divBdr>
            <w:top w:val="none" w:sz="0" w:space="0" w:color="auto"/>
            <w:left w:val="none" w:sz="0" w:space="0" w:color="auto"/>
            <w:bottom w:val="none" w:sz="0" w:space="0" w:color="auto"/>
            <w:right w:val="none" w:sz="0" w:space="0" w:color="auto"/>
          </w:divBdr>
          <w:divsChild>
            <w:div w:id="1627087858">
              <w:marLeft w:val="0"/>
              <w:marRight w:val="0"/>
              <w:marTop w:val="0"/>
              <w:marBottom w:val="0"/>
              <w:divBdr>
                <w:top w:val="none" w:sz="0" w:space="0" w:color="auto"/>
                <w:left w:val="none" w:sz="0" w:space="0" w:color="auto"/>
                <w:bottom w:val="none" w:sz="0" w:space="0" w:color="auto"/>
                <w:right w:val="none" w:sz="0" w:space="0" w:color="auto"/>
              </w:divBdr>
            </w:div>
          </w:divsChild>
        </w:div>
        <w:div w:id="1627088348">
          <w:marLeft w:val="60"/>
          <w:marRight w:val="60"/>
          <w:marTop w:val="100"/>
          <w:marBottom w:val="100"/>
          <w:divBdr>
            <w:top w:val="none" w:sz="0" w:space="0" w:color="auto"/>
            <w:left w:val="none" w:sz="0" w:space="0" w:color="auto"/>
            <w:bottom w:val="none" w:sz="0" w:space="0" w:color="auto"/>
            <w:right w:val="none" w:sz="0" w:space="0" w:color="auto"/>
          </w:divBdr>
          <w:divsChild>
            <w:div w:id="1627085731">
              <w:marLeft w:val="0"/>
              <w:marRight w:val="0"/>
              <w:marTop w:val="0"/>
              <w:marBottom w:val="0"/>
              <w:divBdr>
                <w:top w:val="none" w:sz="0" w:space="0" w:color="auto"/>
                <w:left w:val="none" w:sz="0" w:space="0" w:color="auto"/>
                <w:bottom w:val="none" w:sz="0" w:space="0" w:color="auto"/>
                <w:right w:val="none" w:sz="0" w:space="0" w:color="auto"/>
              </w:divBdr>
            </w:div>
          </w:divsChild>
        </w:div>
        <w:div w:id="1627088353">
          <w:marLeft w:val="60"/>
          <w:marRight w:val="60"/>
          <w:marTop w:val="100"/>
          <w:marBottom w:val="100"/>
          <w:divBdr>
            <w:top w:val="none" w:sz="0" w:space="0" w:color="auto"/>
            <w:left w:val="none" w:sz="0" w:space="0" w:color="auto"/>
            <w:bottom w:val="none" w:sz="0" w:space="0" w:color="auto"/>
            <w:right w:val="none" w:sz="0" w:space="0" w:color="auto"/>
          </w:divBdr>
          <w:divsChild>
            <w:div w:id="1627087704">
              <w:marLeft w:val="0"/>
              <w:marRight w:val="0"/>
              <w:marTop w:val="0"/>
              <w:marBottom w:val="0"/>
              <w:divBdr>
                <w:top w:val="none" w:sz="0" w:space="0" w:color="auto"/>
                <w:left w:val="none" w:sz="0" w:space="0" w:color="auto"/>
                <w:bottom w:val="none" w:sz="0" w:space="0" w:color="auto"/>
                <w:right w:val="none" w:sz="0" w:space="0" w:color="auto"/>
              </w:divBdr>
            </w:div>
          </w:divsChild>
        </w:div>
        <w:div w:id="1627088356">
          <w:marLeft w:val="60"/>
          <w:marRight w:val="60"/>
          <w:marTop w:val="100"/>
          <w:marBottom w:val="100"/>
          <w:divBdr>
            <w:top w:val="none" w:sz="0" w:space="0" w:color="auto"/>
            <w:left w:val="none" w:sz="0" w:space="0" w:color="auto"/>
            <w:bottom w:val="none" w:sz="0" w:space="0" w:color="auto"/>
            <w:right w:val="none" w:sz="0" w:space="0" w:color="auto"/>
          </w:divBdr>
          <w:divsChild>
            <w:div w:id="1627087302">
              <w:marLeft w:val="0"/>
              <w:marRight w:val="0"/>
              <w:marTop w:val="0"/>
              <w:marBottom w:val="0"/>
              <w:divBdr>
                <w:top w:val="none" w:sz="0" w:space="0" w:color="auto"/>
                <w:left w:val="none" w:sz="0" w:space="0" w:color="auto"/>
                <w:bottom w:val="none" w:sz="0" w:space="0" w:color="auto"/>
                <w:right w:val="none" w:sz="0" w:space="0" w:color="auto"/>
              </w:divBdr>
            </w:div>
          </w:divsChild>
        </w:div>
        <w:div w:id="1627088362">
          <w:marLeft w:val="60"/>
          <w:marRight w:val="60"/>
          <w:marTop w:val="100"/>
          <w:marBottom w:val="100"/>
          <w:divBdr>
            <w:top w:val="none" w:sz="0" w:space="0" w:color="auto"/>
            <w:left w:val="none" w:sz="0" w:space="0" w:color="auto"/>
            <w:bottom w:val="none" w:sz="0" w:space="0" w:color="auto"/>
            <w:right w:val="none" w:sz="0" w:space="0" w:color="auto"/>
          </w:divBdr>
          <w:divsChild>
            <w:div w:id="1627087504">
              <w:marLeft w:val="0"/>
              <w:marRight w:val="0"/>
              <w:marTop w:val="0"/>
              <w:marBottom w:val="0"/>
              <w:divBdr>
                <w:top w:val="none" w:sz="0" w:space="0" w:color="auto"/>
                <w:left w:val="none" w:sz="0" w:space="0" w:color="auto"/>
                <w:bottom w:val="none" w:sz="0" w:space="0" w:color="auto"/>
                <w:right w:val="none" w:sz="0" w:space="0" w:color="auto"/>
              </w:divBdr>
            </w:div>
          </w:divsChild>
        </w:div>
        <w:div w:id="1627088367">
          <w:marLeft w:val="0"/>
          <w:marRight w:val="0"/>
          <w:marTop w:val="0"/>
          <w:marBottom w:val="0"/>
          <w:divBdr>
            <w:top w:val="none" w:sz="0" w:space="0" w:color="auto"/>
            <w:left w:val="none" w:sz="0" w:space="0" w:color="auto"/>
            <w:bottom w:val="none" w:sz="0" w:space="0" w:color="auto"/>
            <w:right w:val="none" w:sz="0" w:space="0" w:color="auto"/>
          </w:divBdr>
        </w:div>
        <w:div w:id="1627088373">
          <w:marLeft w:val="60"/>
          <w:marRight w:val="60"/>
          <w:marTop w:val="100"/>
          <w:marBottom w:val="100"/>
          <w:divBdr>
            <w:top w:val="none" w:sz="0" w:space="0" w:color="auto"/>
            <w:left w:val="none" w:sz="0" w:space="0" w:color="auto"/>
            <w:bottom w:val="none" w:sz="0" w:space="0" w:color="auto"/>
            <w:right w:val="none" w:sz="0" w:space="0" w:color="auto"/>
          </w:divBdr>
          <w:divsChild>
            <w:div w:id="1627085735">
              <w:marLeft w:val="0"/>
              <w:marRight w:val="0"/>
              <w:marTop w:val="0"/>
              <w:marBottom w:val="0"/>
              <w:divBdr>
                <w:top w:val="none" w:sz="0" w:space="0" w:color="auto"/>
                <w:left w:val="none" w:sz="0" w:space="0" w:color="auto"/>
                <w:bottom w:val="none" w:sz="0" w:space="0" w:color="auto"/>
                <w:right w:val="none" w:sz="0" w:space="0" w:color="auto"/>
              </w:divBdr>
            </w:div>
          </w:divsChild>
        </w:div>
        <w:div w:id="1627088376">
          <w:marLeft w:val="60"/>
          <w:marRight w:val="60"/>
          <w:marTop w:val="100"/>
          <w:marBottom w:val="100"/>
          <w:divBdr>
            <w:top w:val="none" w:sz="0" w:space="0" w:color="auto"/>
            <w:left w:val="none" w:sz="0" w:space="0" w:color="auto"/>
            <w:bottom w:val="none" w:sz="0" w:space="0" w:color="auto"/>
            <w:right w:val="none" w:sz="0" w:space="0" w:color="auto"/>
          </w:divBdr>
          <w:divsChild>
            <w:div w:id="1627086025">
              <w:marLeft w:val="0"/>
              <w:marRight w:val="0"/>
              <w:marTop w:val="0"/>
              <w:marBottom w:val="0"/>
              <w:divBdr>
                <w:top w:val="none" w:sz="0" w:space="0" w:color="auto"/>
                <w:left w:val="none" w:sz="0" w:space="0" w:color="auto"/>
                <w:bottom w:val="none" w:sz="0" w:space="0" w:color="auto"/>
                <w:right w:val="none" w:sz="0" w:space="0" w:color="auto"/>
              </w:divBdr>
            </w:div>
          </w:divsChild>
        </w:div>
        <w:div w:id="1627088384">
          <w:marLeft w:val="60"/>
          <w:marRight w:val="60"/>
          <w:marTop w:val="100"/>
          <w:marBottom w:val="100"/>
          <w:divBdr>
            <w:top w:val="none" w:sz="0" w:space="0" w:color="auto"/>
            <w:left w:val="none" w:sz="0" w:space="0" w:color="auto"/>
            <w:bottom w:val="none" w:sz="0" w:space="0" w:color="auto"/>
            <w:right w:val="none" w:sz="0" w:space="0" w:color="auto"/>
          </w:divBdr>
          <w:divsChild>
            <w:div w:id="1627086981">
              <w:marLeft w:val="0"/>
              <w:marRight w:val="0"/>
              <w:marTop w:val="0"/>
              <w:marBottom w:val="0"/>
              <w:divBdr>
                <w:top w:val="none" w:sz="0" w:space="0" w:color="auto"/>
                <w:left w:val="none" w:sz="0" w:space="0" w:color="auto"/>
                <w:bottom w:val="none" w:sz="0" w:space="0" w:color="auto"/>
                <w:right w:val="none" w:sz="0" w:space="0" w:color="auto"/>
              </w:divBdr>
            </w:div>
          </w:divsChild>
        </w:div>
        <w:div w:id="1627088386">
          <w:marLeft w:val="60"/>
          <w:marRight w:val="60"/>
          <w:marTop w:val="100"/>
          <w:marBottom w:val="100"/>
          <w:divBdr>
            <w:top w:val="none" w:sz="0" w:space="0" w:color="auto"/>
            <w:left w:val="none" w:sz="0" w:space="0" w:color="auto"/>
            <w:bottom w:val="none" w:sz="0" w:space="0" w:color="auto"/>
            <w:right w:val="none" w:sz="0" w:space="0" w:color="auto"/>
          </w:divBdr>
          <w:divsChild>
            <w:div w:id="1627085519">
              <w:marLeft w:val="0"/>
              <w:marRight w:val="0"/>
              <w:marTop w:val="0"/>
              <w:marBottom w:val="0"/>
              <w:divBdr>
                <w:top w:val="none" w:sz="0" w:space="0" w:color="auto"/>
                <w:left w:val="none" w:sz="0" w:space="0" w:color="auto"/>
                <w:bottom w:val="none" w:sz="0" w:space="0" w:color="auto"/>
                <w:right w:val="none" w:sz="0" w:space="0" w:color="auto"/>
              </w:divBdr>
            </w:div>
          </w:divsChild>
        </w:div>
        <w:div w:id="1627088389">
          <w:marLeft w:val="60"/>
          <w:marRight w:val="60"/>
          <w:marTop w:val="100"/>
          <w:marBottom w:val="100"/>
          <w:divBdr>
            <w:top w:val="none" w:sz="0" w:space="0" w:color="auto"/>
            <w:left w:val="none" w:sz="0" w:space="0" w:color="auto"/>
            <w:bottom w:val="none" w:sz="0" w:space="0" w:color="auto"/>
            <w:right w:val="none" w:sz="0" w:space="0" w:color="auto"/>
          </w:divBdr>
          <w:divsChild>
            <w:div w:id="1627087285">
              <w:marLeft w:val="0"/>
              <w:marRight w:val="0"/>
              <w:marTop w:val="0"/>
              <w:marBottom w:val="0"/>
              <w:divBdr>
                <w:top w:val="none" w:sz="0" w:space="0" w:color="auto"/>
                <w:left w:val="none" w:sz="0" w:space="0" w:color="auto"/>
                <w:bottom w:val="none" w:sz="0" w:space="0" w:color="auto"/>
                <w:right w:val="none" w:sz="0" w:space="0" w:color="auto"/>
              </w:divBdr>
            </w:div>
          </w:divsChild>
        </w:div>
        <w:div w:id="1627088394">
          <w:marLeft w:val="60"/>
          <w:marRight w:val="60"/>
          <w:marTop w:val="100"/>
          <w:marBottom w:val="100"/>
          <w:divBdr>
            <w:top w:val="none" w:sz="0" w:space="0" w:color="auto"/>
            <w:left w:val="none" w:sz="0" w:space="0" w:color="auto"/>
            <w:bottom w:val="none" w:sz="0" w:space="0" w:color="auto"/>
            <w:right w:val="none" w:sz="0" w:space="0" w:color="auto"/>
          </w:divBdr>
          <w:divsChild>
            <w:div w:id="1627087341">
              <w:marLeft w:val="0"/>
              <w:marRight w:val="0"/>
              <w:marTop w:val="0"/>
              <w:marBottom w:val="0"/>
              <w:divBdr>
                <w:top w:val="none" w:sz="0" w:space="0" w:color="auto"/>
                <w:left w:val="none" w:sz="0" w:space="0" w:color="auto"/>
                <w:bottom w:val="none" w:sz="0" w:space="0" w:color="auto"/>
                <w:right w:val="none" w:sz="0" w:space="0" w:color="auto"/>
              </w:divBdr>
            </w:div>
          </w:divsChild>
        </w:div>
        <w:div w:id="1627088399">
          <w:marLeft w:val="60"/>
          <w:marRight w:val="60"/>
          <w:marTop w:val="100"/>
          <w:marBottom w:val="100"/>
          <w:divBdr>
            <w:top w:val="none" w:sz="0" w:space="0" w:color="auto"/>
            <w:left w:val="none" w:sz="0" w:space="0" w:color="auto"/>
            <w:bottom w:val="none" w:sz="0" w:space="0" w:color="auto"/>
            <w:right w:val="none" w:sz="0" w:space="0" w:color="auto"/>
          </w:divBdr>
          <w:divsChild>
            <w:div w:id="1627086596">
              <w:marLeft w:val="0"/>
              <w:marRight w:val="0"/>
              <w:marTop w:val="0"/>
              <w:marBottom w:val="0"/>
              <w:divBdr>
                <w:top w:val="none" w:sz="0" w:space="0" w:color="auto"/>
                <w:left w:val="none" w:sz="0" w:space="0" w:color="auto"/>
                <w:bottom w:val="none" w:sz="0" w:space="0" w:color="auto"/>
                <w:right w:val="none" w:sz="0" w:space="0" w:color="auto"/>
              </w:divBdr>
            </w:div>
          </w:divsChild>
        </w:div>
        <w:div w:id="1627088402">
          <w:marLeft w:val="60"/>
          <w:marRight w:val="60"/>
          <w:marTop w:val="100"/>
          <w:marBottom w:val="100"/>
          <w:divBdr>
            <w:top w:val="none" w:sz="0" w:space="0" w:color="auto"/>
            <w:left w:val="none" w:sz="0" w:space="0" w:color="auto"/>
            <w:bottom w:val="none" w:sz="0" w:space="0" w:color="auto"/>
            <w:right w:val="none" w:sz="0" w:space="0" w:color="auto"/>
          </w:divBdr>
          <w:divsChild>
            <w:div w:id="1627086994">
              <w:marLeft w:val="0"/>
              <w:marRight w:val="0"/>
              <w:marTop w:val="0"/>
              <w:marBottom w:val="0"/>
              <w:divBdr>
                <w:top w:val="none" w:sz="0" w:space="0" w:color="auto"/>
                <w:left w:val="none" w:sz="0" w:space="0" w:color="auto"/>
                <w:bottom w:val="none" w:sz="0" w:space="0" w:color="auto"/>
                <w:right w:val="none" w:sz="0" w:space="0" w:color="auto"/>
              </w:divBdr>
            </w:div>
          </w:divsChild>
        </w:div>
        <w:div w:id="1627088403">
          <w:marLeft w:val="60"/>
          <w:marRight w:val="60"/>
          <w:marTop w:val="100"/>
          <w:marBottom w:val="100"/>
          <w:divBdr>
            <w:top w:val="none" w:sz="0" w:space="0" w:color="auto"/>
            <w:left w:val="none" w:sz="0" w:space="0" w:color="auto"/>
            <w:bottom w:val="none" w:sz="0" w:space="0" w:color="auto"/>
            <w:right w:val="none" w:sz="0" w:space="0" w:color="auto"/>
          </w:divBdr>
          <w:divsChild>
            <w:div w:id="1627087334">
              <w:marLeft w:val="0"/>
              <w:marRight w:val="0"/>
              <w:marTop w:val="0"/>
              <w:marBottom w:val="0"/>
              <w:divBdr>
                <w:top w:val="none" w:sz="0" w:space="0" w:color="auto"/>
                <w:left w:val="none" w:sz="0" w:space="0" w:color="auto"/>
                <w:bottom w:val="none" w:sz="0" w:space="0" w:color="auto"/>
                <w:right w:val="none" w:sz="0" w:space="0" w:color="auto"/>
              </w:divBdr>
            </w:div>
          </w:divsChild>
        </w:div>
        <w:div w:id="1627088411">
          <w:marLeft w:val="60"/>
          <w:marRight w:val="60"/>
          <w:marTop w:val="100"/>
          <w:marBottom w:val="100"/>
          <w:divBdr>
            <w:top w:val="none" w:sz="0" w:space="0" w:color="auto"/>
            <w:left w:val="none" w:sz="0" w:space="0" w:color="auto"/>
            <w:bottom w:val="none" w:sz="0" w:space="0" w:color="auto"/>
            <w:right w:val="none" w:sz="0" w:space="0" w:color="auto"/>
          </w:divBdr>
          <w:divsChild>
            <w:div w:id="1627086302">
              <w:marLeft w:val="0"/>
              <w:marRight w:val="0"/>
              <w:marTop w:val="0"/>
              <w:marBottom w:val="0"/>
              <w:divBdr>
                <w:top w:val="none" w:sz="0" w:space="0" w:color="auto"/>
                <w:left w:val="none" w:sz="0" w:space="0" w:color="auto"/>
                <w:bottom w:val="none" w:sz="0" w:space="0" w:color="auto"/>
                <w:right w:val="none" w:sz="0" w:space="0" w:color="auto"/>
              </w:divBdr>
            </w:div>
          </w:divsChild>
        </w:div>
        <w:div w:id="1627088419">
          <w:marLeft w:val="60"/>
          <w:marRight w:val="60"/>
          <w:marTop w:val="100"/>
          <w:marBottom w:val="100"/>
          <w:divBdr>
            <w:top w:val="none" w:sz="0" w:space="0" w:color="auto"/>
            <w:left w:val="none" w:sz="0" w:space="0" w:color="auto"/>
            <w:bottom w:val="none" w:sz="0" w:space="0" w:color="auto"/>
            <w:right w:val="none" w:sz="0" w:space="0" w:color="auto"/>
          </w:divBdr>
          <w:divsChild>
            <w:div w:id="1627087720">
              <w:marLeft w:val="0"/>
              <w:marRight w:val="0"/>
              <w:marTop w:val="0"/>
              <w:marBottom w:val="0"/>
              <w:divBdr>
                <w:top w:val="none" w:sz="0" w:space="0" w:color="auto"/>
                <w:left w:val="none" w:sz="0" w:space="0" w:color="auto"/>
                <w:bottom w:val="none" w:sz="0" w:space="0" w:color="auto"/>
                <w:right w:val="none" w:sz="0" w:space="0" w:color="auto"/>
              </w:divBdr>
            </w:div>
          </w:divsChild>
        </w:div>
        <w:div w:id="1627088423">
          <w:marLeft w:val="60"/>
          <w:marRight w:val="60"/>
          <w:marTop w:val="100"/>
          <w:marBottom w:val="100"/>
          <w:divBdr>
            <w:top w:val="none" w:sz="0" w:space="0" w:color="auto"/>
            <w:left w:val="none" w:sz="0" w:space="0" w:color="auto"/>
            <w:bottom w:val="none" w:sz="0" w:space="0" w:color="auto"/>
            <w:right w:val="none" w:sz="0" w:space="0" w:color="auto"/>
          </w:divBdr>
          <w:divsChild>
            <w:div w:id="1627087152">
              <w:marLeft w:val="0"/>
              <w:marRight w:val="0"/>
              <w:marTop w:val="0"/>
              <w:marBottom w:val="0"/>
              <w:divBdr>
                <w:top w:val="none" w:sz="0" w:space="0" w:color="auto"/>
                <w:left w:val="none" w:sz="0" w:space="0" w:color="auto"/>
                <w:bottom w:val="none" w:sz="0" w:space="0" w:color="auto"/>
                <w:right w:val="none" w:sz="0" w:space="0" w:color="auto"/>
              </w:divBdr>
            </w:div>
          </w:divsChild>
        </w:div>
        <w:div w:id="1627088424">
          <w:marLeft w:val="60"/>
          <w:marRight w:val="60"/>
          <w:marTop w:val="100"/>
          <w:marBottom w:val="100"/>
          <w:divBdr>
            <w:top w:val="none" w:sz="0" w:space="0" w:color="auto"/>
            <w:left w:val="none" w:sz="0" w:space="0" w:color="auto"/>
            <w:bottom w:val="none" w:sz="0" w:space="0" w:color="auto"/>
            <w:right w:val="none" w:sz="0" w:space="0" w:color="auto"/>
          </w:divBdr>
          <w:divsChild>
            <w:div w:id="1627086707">
              <w:marLeft w:val="0"/>
              <w:marRight w:val="0"/>
              <w:marTop w:val="0"/>
              <w:marBottom w:val="0"/>
              <w:divBdr>
                <w:top w:val="none" w:sz="0" w:space="0" w:color="auto"/>
                <w:left w:val="none" w:sz="0" w:space="0" w:color="auto"/>
                <w:bottom w:val="none" w:sz="0" w:space="0" w:color="auto"/>
                <w:right w:val="none" w:sz="0" w:space="0" w:color="auto"/>
              </w:divBdr>
            </w:div>
          </w:divsChild>
        </w:div>
        <w:div w:id="1627088428">
          <w:marLeft w:val="60"/>
          <w:marRight w:val="60"/>
          <w:marTop w:val="100"/>
          <w:marBottom w:val="100"/>
          <w:divBdr>
            <w:top w:val="none" w:sz="0" w:space="0" w:color="auto"/>
            <w:left w:val="none" w:sz="0" w:space="0" w:color="auto"/>
            <w:bottom w:val="none" w:sz="0" w:space="0" w:color="auto"/>
            <w:right w:val="none" w:sz="0" w:space="0" w:color="auto"/>
          </w:divBdr>
          <w:divsChild>
            <w:div w:id="1627086297">
              <w:marLeft w:val="0"/>
              <w:marRight w:val="0"/>
              <w:marTop w:val="0"/>
              <w:marBottom w:val="0"/>
              <w:divBdr>
                <w:top w:val="none" w:sz="0" w:space="0" w:color="auto"/>
                <w:left w:val="none" w:sz="0" w:space="0" w:color="auto"/>
                <w:bottom w:val="none" w:sz="0" w:space="0" w:color="auto"/>
                <w:right w:val="none" w:sz="0" w:space="0" w:color="auto"/>
              </w:divBdr>
            </w:div>
          </w:divsChild>
        </w:div>
        <w:div w:id="1627088436">
          <w:marLeft w:val="60"/>
          <w:marRight w:val="60"/>
          <w:marTop w:val="100"/>
          <w:marBottom w:val="100"/>
          <w:divBdr>
            <w:top w:val="none" w:sz="0" w:space="0" w:color="auto"/>
            <w:left w:val="none" w:sz="0" w:space="0" w:color="auto"/>
            <w:bottom w:val="none" w:sz="0" w:space="0" w:color="auto"/>
            <w:right w:val="none" w:sz="0" w:space="0" w:color="auto"/>
          </w:divBdr>
          <w:divsChild>
            <w:div w:id="1627087564">
              <w:marLeft w:val="0"/>
              <w:marRight w:val="0"/>
              <w:marTop w:val="0"/>
              <w:marBottom w:val="0"/>
              <w:divBdr>
                <w:top w:val="none" w:sz="0" w:space="0" w:color="auto"/>
                <w:left w:val="none" w:sz="0" w:space="0" w:color="auto"/>
                <w:bottom w:val="none" w:sz="0" w:space="0" w:color="auto"/>
                <w:right w:val="none" w:sz="0" w:space="0" w:color="auto"/>
              </w:divBdr>
            </w:div>
          </w:divsChild>
        </w:div>
        <w:div w:id="1627088441">
          <w:marLeft w:val="60"/>
          <w:marRight w:val="60"/>
          <w:marTop w:val="100"/>
          <w:marBottom w:val="100"/>
          <w:divBdr>
            <w:top w:val="none" w:sz="0" w:space="0" w:color="auto"/>
            <w:left w:val="none" w:sz="0" w:space="0" w:color="auto"/>
            <w:bottom w:val="none" w:sz="0" w:space="0" w:color="auto"/>
            <w:right w:val="none" w:sz="0" w:space="0" w:color="auto"/>
          </w:divBdr>
          <w:divsChild>
            <w:div w:id="1627088055">
              <w:marLeft w:val="0"/>
              <w:marRight w:val="0"/>
              <w:marTop w:val="0"/>
              <w:marBottom w:val="0"/>
              <w:divBdr>
                <w:top w:val="none" w:sz="0" w:space="0" w:color="auto"/>
                <w:left w:val="none" w:sz="0" w:space="0" w:color="auto"/>
                <w:bottom w:val="none" w:sz="0" w:space="0" w:color="auto"/>
                <w:right w:val="none" w:sz="0" w:space="0" w:color="auto"/>
              </w:divBdr>
            </w:div>
          </w:divsChild>
        </w:div>
        <w:div w:id="1627088446">
          <w:marLeft w:val="60"/>
          <w:marRight w:val="60"/>
          <w:marTop w:val="100"/>
          <w:marBottom w:val="100"/>
          <w:divBdr>
            <w:top w:val="none" w:sz="0" w:space="0" w:color="auto"/>
            <w:left w:val="none" w:sz="0" w:space="0" w:color="auto"/>
            <w:bottom w:val="none" w:sz="0" w:space="0" w:color="auto"/>
            <w:right w:val="none" w:sz="0" w:space="0" w:color="auto"/>
          </w:divBdr>
          <w:divsChild>
            <w:div w:id="1627087462">
              <w:marLeft w:val="0"/>
              <w:marRight w:val="0"/>
              <w:marTop w:val="0"/>
              <w:marBottom w:val="0"/>
              <w:divBdr>
                <w:top w:val="none" w:sz="0" w:space="0" w:color="auto"/>
                <w:left w:val="none" w:sz="0" w:space="0" w:color="auto"/>
                <w:bottom w:val="none" w:sz="0" w:space="0" w:color="auto"/>
                <w:right w:val="none" w:sz="0" w:space="0" w:color="auto"/>
              </w:divBdr>
            </w:div>
          </w:divsChild>
        </w:div>
        <w:div w:id="1627088450">
          <w:marLeft w:val="60"/>
          <w:marRight w:val="60"/>
          <w:marTop w:val="100"/>
          <w:marBottom w:val="100"/>
          <w:divBdr>
            <w:top w:val="none" w:sz="0" w:space="0" w:color="auto"/>
            <w:left w:val="none" w:sz="0" w:space="0" w:color="auto"/>
            <w:bottom w:val="none" w:sz="0" w:space="0" w:color="auto"/>
            <w:right w:val="none" w:sz="0" w:space="0" w:color="auto"/>
          </w:divBdr>
          <w:divsChild>
            <w:div w:id="1627087184">
              <w:marLeft w:val="0"/>
              <w:marRight w:val="0"/>
              <w:marTop w:val="0"/>
              <w:marBottom w:val="0"/>
              <w:divBdr>
                <w:top w:val="none" w:sz="0" w:space="0" w:color="auto"/>
                <w:left w:val="none" w:sz="0" w:space="0" w:color="auto"/>
                <w:bottom w:val="none" w:sz="0" w:space="0" w:color="auto"/>
                <w:right w:val="none" w:sz="0" w:space="0" w:color="auto"/>
              </w:divBdr>
            </w:div>
          </w:divsChild>
        </w:div>
        <w:div w:id="1627088456">
          <w:marLeft w:val="60"/>
          <w:marRight w:val="60"/>
          <w:marTop w:val="100"/>
          <w:marBottom w:val="100"/>
          <w:divBdr>
            <w:top w:val="none" w:sz="0" w:space="0" w:color="auto"/>
            <w:left w:val="none" w:sz="0" w:space="0" w:color="auto"/>
            <w:bottom w:val="none" w:sz="0" w:space="0" w:color="auto"/>
            <w:right w:val="none" w:sz="0" w:space="0" w:color="auto"/>
          </w:divBdr>
          <w:divsChild>
            <w:div w:id="1627087722">
              <w:marLeft w:val="0"/>
              <w:marRight w:val="0"/>
              <w:marTop w:val="0"/>
              <w:marBottom w:val="0"/>
              <w:divBdr>
                <w:top w:val="none" w:sz="0" w:space="0" w:color="auto"/>
                <w:left w:val="none" w:sz="0" w:space="0" w:color="auto"/>
                <w:bottom w:val="none" w:sz="0" w:space="0" w:color="auto"/>
                <w:right w:val="none" w:sz="0" w:space="0" w:color="auto"/>
              </w:divBdr>
            </w:div>
          </w:divsChild>
        </w:div>
        <w:div w:id="1627088457">
          <w:marLeft w:val="60"/>
          <w:marRight w:val="60"/>
          <w:marTop w:val="100"/>
          <w:marBottom w:val="100"/>
          <w:divBdr>
            <w:top w:val="none" w:sz="0" w:space="0" w:color="auto"/>
            <w:left w:val="none" w:sz="0" w:space="0" w:color="auto"/>
            <w:bottom w:val="none" w:sz="0" w:space="0" w:color="auto"/>
            <w:right w:val="none" w:sz="0" w:space="0" w:color="auto"/>
          </w:divBdr>
          <w:divsChild>
            <w:div w:id="1627085481">
              <w:marLeft w:val="0"/>
              <w:marRight w:val="0"/>
              <w:marTop w:val="0"/>
              <w:marBottom w:val="0"/>
              <w:divBdr>
                <w:top w:val="none" w:sz="0" w:space="0" w:color="auto"/>
                <w:left w:val="none" w:sz="0" w:space="0" w:color="auto"/>
                <w:bottom w:val="none" w:sz="0" w:space="0" w:color="auto"/>
                <w:right w:val="none" w:sz="0" w:space="0" w:color="auto"/>
              </w:divBdr>
            </w:div>
          </w:divsChild>
        </w:div>
        <w:div w:id="1627088459">
          <w:marLeft w:val="60"/>
          <w:marRight w:val="60"/>
          <w:marTop w:val="100"/>
          <w:marBottom w:val="100"/>
          <w:divBdr>
            <w:top w:val="none" w:sz="0" w:space="0" w:color="auto"/>
            <w:left w:val="none" w:sz="0" w:space="0" w:color="auto"/>
            <w:bottom w:val="none" w:sz="0" w:space="0" w:color="auto"/>
            <w:right w:val="none" w:sz="0" w:space="0" w:color="auto"/>
          </w:divBdr>
          <w:divsChild>
            <w:div w:id="1627088152">
              <w:marLeft w:val="0"/>
              <w:marRight w:val="0"/>
              <w:marTop w:val="0"/>
              <w:marBottom w:val="0"/>
              <w:divBdr>
                <w:top w:val="none" w:sz="0" w:space="0" w:color="auto"/>
                <w:left w:val="none" w:sz="0" w:space="0" w:color="auto"/>
                <w:bottom w:val="none" w:sz="0" w:space="0" w:color="auto"/>
                <w:right w:val="none" w:sz="0" w:space="0" w:color="auto"/>
              </w:divBdr>
            </w:div>
          </w:divsChild>
        </w:div>
        <w:div w:id="1627088465">
          <w:marLeft w:val="60"/>
          <w:marRight w:val="60"/>
          <w:marTop w:val="100"/>
          <w:marBottom w:val="100"/>
          <w:divBdr>
            <w:top w:val="none" w:sz="0" w:space="0" w:color="auto"/>
            <w:left w:val="none" w:sz="0" w:space="0" w:color="auto"/>
            <w:bottom w:val="none" w:sz="0" w:space="0" w:color="auto"/>
            <w:right w:val="none" w:sz="0" w:space="0" w:color="auto"/>
          </w:divBdr>
          <w:divsChild>
            <w:div w:id="1627088138">
              <w:marLeft w:val="0"/>
              <w:marRight w:val="0"/>
              <w:marTop w:val="0"/>
              <w:marBottom w:val="0"/>
              <w:divBdr>
                <w:top w:val="none" w:sz="0" w:space="0" w:color="auto"/>
                <w:left w:val="none" w:sz="0" w:space="0" w:color="auto"/>
                <w:bottom w:val="none" w:sz="0" w:space="0" w:color="auto"/>
                <w:right w:val="none" w:sz="0" w:space="0" w:color="auto"/>
              </w:divBdr>
            </w:div>
          </w:divsChild>
        </w:div>
        <w:div w:id="1627088466">
          <w:marLeft w:val="60"/>
          <w:marRight w:val="60"/>
          <w:marTop w:val="100"/>
          <w:marBottom w:val="100"/>
          <w:divBdr>
            <w:top w:val="none" w:sz="0" w:space="0" w:color="auto"/>
            <w:left w:val="none" w:sz="0" w:space="0" w:color="auto"/>
            <w:bottom w:val="none" w:sz="0" w:space="0" w:color="auto"/>
            <w:right w:val="none" w:sz="0" w:space="0" w:color="auto"/>
          </w:divBdr>
          <w:divsChild>
            <w:div w:id="1627088139">
              <w:marLeft w:val="0"/>
              <w:marRight w:val="0"/>
              <w:marTop w:val="0"/>
              <w:marBottom w:val="0"/>
              <w:divBdr>
                <w:top w:val="none" w:sz="0" w:space="0" w:color="auto"/>
                <w:left w:val="none" w:sz="0" w:space="0" w:color="auto"/>
                <w:bottom w:val="none" w:sz="0" w:space="0" w:color="auto"/>
                <w:right w:val="none" w:sz="0" w:space="0" w:color="auto"/>
              </w:divBdr>
            </w:div>
          </w:divsChild>
        </w:div>
        <w:div w:id="1627088470">
          <w:marLeft w:val="60"/>
          <w:marRight w:val="60"/>
          <w:marTop w:val="100"/>
          <w:marBottom w:val="100"/>
          <w:divBdr>
            <w:top w:val="none" w:sz="0" w:space="0" w:color="auto"/>
            <w:left w:val="none" w:sz="0" w:space="0" w:color="auto"/>
            <w:bottom w:val="none" w:sz="0" w:space="0" w:color="auto"/>
            <w:right w:val="none" w:sz="0" w:space="0" w:color="auto"/>
          </w:divBdr>
          <w:divsChild>
            <w:div w:id="1627085965">
              <w:marLeft w:val="0"/>
              <w:marRight w:val="0"/>
              <w:marTop w:val="0"/>
              <w:marBottom w:val="0"/>
              <w:divBdr>
                <w:top w:val="none" w:sz="0" w:space="0" w:color="auto"/>
                <w:left w:val="none" w:sz="0" w:space="0" w:color="auto"/>
                <w:bottom w:val="none" w:sz="0" w:space="0" w:color="auto"/>
                <w:right w:val="none" w:sz="0" w:space="0" w:color="auto"/>
              </w:divBdr>
            </w:div>
          </w:divsChild>
        </w:div>
        <w:div w:id="1627088471">
          <w:marLeft w:val="60"/>
          <w:marRight w:val="60"/>
          <w:marTop w:val="100"/>
          <w:marBottom w:val="100"/>
          <w:divBdr>
            <w:top w:val="none" w:sz="0" w:space="0" w:color="auto"/>
            <w:left w:val="none" w:sz="0" w:space="0" w:color="auto"/>
            <w:bottom w:val="none" w:sz="0" w:space="0" w:color="auto"/>
            <w:right w:val="none" w:sz="0" w:space="0" w:color="auto"/>
          </w:divBdr>
          <w:divsChild>
            <w:div w:id="1627087393">
              <w:marLeft w:val="0"/>
              <w:marRight w:val="0"/>
              <w:marTop w:val="0"/>
              <w:marBottom w:val="0"/>
              <w:divBdr>
                <w:top w:val="none" w:sz="0" w:space="0" w:color="auto"/>
                <w:left w:val="none" w:sz="0" w:space="0" w:color="auto"/>
                <w:bottom w:val="none" w:sz="0" w:space="0" w:color="auto"/>
                <w:right w:val="none" w:sz="0" w:space="0" w:color="auto"/>
              </w:divBdr>
            </w:div>
          </w:divsChild>
        </w:div>
        <w:div w:id="1627088479">
          <w:marLeft w:val="60"/>
          <w:marRight w:val="60"/>
          <w:marTop w:val="100"/>
          <w:marBottom w:val="100"/>
          <w:divBdr>
            <w:top w:val="none" w:sz="0" w:space="0" w:color="auto"/>
            <w:left w:val="none" w:sz="0" w:space="0" w:color="auto"/>
            <w:bottom w:val="none" w:sz="0" w:space="0" w:color="auto"/>
            <w:right w:val="none" w:sz="0" w:space="0" w:color="auto"/>
          </w:divBdr>
          <w:divsChild>
            <w:div w:id="1627088127">
              <w:marLeft w:val="0"/>
              <w:marRight w:val="0"/>
              <w:marTop w:val="0"/>
              <w:marBottom w:val="0"/>
              <w:divBdr>
                <w:top w:val="none" w:sz="0" w:space="0" w:color="auto"/>
                <w:left w:val="none" w:sz="0" w:space="0" w:color="auto"/>
                <w:bottom w:val="none" w:sz="0" w:space="0" w:color="auto"/>
                <w:right w:val="none" w:sz="0" w:space="0" w:color="auto"/>
              </w:divBdr>
            </w:div>
          </w:divsChild>
        </w:div>
        <w:div w:id="1627088483">
          <w:marLeft w:val="60"/>
          <w:marRight w:val="60"/>
          <w:marTop w:val="100"/>
          <w:marBottom w:val="100"/>
          <w:divBdr>
            <w:top w:val="none" w:sz="0" w:space="0" w:color="auto"/>
            <w:left w:val="none" w:sz="0" w:space="0" w:color="auto"/>
            <w:bottom w:val="none" w:sz="0" w:space="0" w:color="auto"/>
            <w:right w:val="none" w:sz="0" w:space="0" w:color="auto"/>
          </w:divBdr>
          <w:divsChild>
            <w:div w:id="1627088116">
              <w:marLeft w:val="0"/>
              <w:marRight w:val="0"/>
              <w:marTop w:val="0"/>
              <w:marBottom w:val="0"/>
              <w:divBdr>
                <w:top w:val="none" w:sz="0" w:space="0" w:color="auto"/>
                <w:left w:val="none" w:sz="0" w:space="0" w:color="auto"/>
                <w:bottom w:val="none" w:sz="0" w:space="0" w:color="auto"/>
                <w:right w:val="none" w:sz="0" w:space="0" w:color="auto"/>
              </w:divBdr>
            </w:div>
          </w:divsChild>
        </w:div>
        <w:div w:id="1627088486">
          <w:marLeft w:val="60"/>
          <w:marRight w:val="60"/>
          <w:marTop w:val="100"/>
          <w:marBottom w:val="100"/>
          <w:divBdr>
            <w:top w:val="none" w:sz="0" w:space="0" w:color="auto"/>
            <w:left w:val="none" w:sz="0" w:space="0" w:color="auto"/>
            <w:bottom w:val="none" w:sz="0" w:space="0" w:color="auto"/>
            <w:right w:val="none" w:sz="0" w:space="0" w:color="auto"/>
          </w:divBdr>
          <w:divsChild>
            <w:div w:id="1627088344">
              <w:marLeft w:val="0"/>
              <w:marRight w:val="0"/>
              <w:marTop w:val="0"/>
              <w:marBottom w:val="0"/>
              <w:divBdr>
                <w:top w:val="none" w:sz="0" w:space="0" w:color="auto"/>
                <w:left w:val="none" w:sz="0" w:space="0" w:color="auto"/>
                <w:bottom w:val="none" w:sz="0" w:space="0" w:color="auto"/>
                <w:right w:val="none" w:sz="0" w:space="0" w:color="auto"/>
              </w:divBdr>
            </w:div>
          </w:divsChild>
        </w:div>
        <w:div w:id="1627088488">
          <w:marLeft w:val="60"/>
          <w:marRight w:val="60"/>
          <w:marTop w:val="100"/>
          <w:marBottom w:val="100"/>
          <w:divBdr>
            <w:top w:val="none" w:sz="0" w:space="0" w:color="auto"/>
            <w:left w:val="none" w:sz="0" w:space="0" w:color="auto"/>
            <w:bottom w:val="none" w:sz="0" w:space="0" w:color="auto"/>
            <w:right w:val="none" w:sz="0" w:space="0" w:color="auto"/>
          </w:divBdr>
          <w:divsChild>
            <w:div w:id="1627086722">
              <w:marLeft w:val="0"/>
              <w:marRight w:val="0"/>
              <w:marTop w:val="0"/>
              <w:marBottom w:val="0"/>
              <w:divBdr>
                <w:top w:val="none" w:sz="0" w:space="0" w:color="auto"/>
                <w:left w:val="none" w:sz="0" w:space="0" w:color="auto"/>
                <w:bottom w:val="none" w:sz="0" w:space="0" w:color="auto"/>
                <w:right w:val="none" w:sz="0" w:space="0" w:color="auto"/>
              </w:divBdr>
            </w:div>
          </w:divsChild>
        </w:div>
        <w:div w:id="1627088491">
          <w:marLeft w:val="60"/>
          <w:marRight w:val="60"/>
          <w:marTop w:val="100"/>
          <w:marBottom w:val="100"/>
          <w:divBdr>
            <w:top w:val="none" w:sz="0" w:space="0" w:color="auto"/>
            <w:left w:val="none" w:sz="0" w:space="0" w:color="auto"/>
            <w:bottom w:val="none" w:sz="0" w:space="0" w:color="auto"/>
            <w:right w:val="none" w:sz="0" w:space="0" w:color="auto"/>
          </w:divBdr>
          <w:divsChild>
            <w:div w:id="1627088478">
              <w:marLeft w:val="0"/>
              <w:marRight w:val="0"/>
              <w:marTop w:val="0"/>
              <w:marBottom w:val="0"/>
              <w:divBdr>
                <w:top w:val="none" w:sz="0" w:space="0" w:color="auto"/>
                <w:left w:val="none" w:sz="0" w:space="0" w:color="auto"/>
                <w:bottom w:val="none" w:sz="0" w:space="0" w:color="auto"/>
                <w:right w:val="none" w:sz="0" w:space="0" w:color="auto"/>
              </w:divBdr>
            </w:div>
          </w:divsChild>
        </w:div>
        <w:div w:id="1627088492">
          <w:marLeft w:val="60"/>
          <w:marRight w:val="60"/>
          <w:marTop w:val="100"/>
          <w:marBottom w:val="100"/>
          <w:divBdr>
            <w:top w:val="none" w:sz="0" w:space="0" w:color="auto"/>
            <w:left w:val="none" w:sz="0" w:space="0" w:color="auto"/>
            <w:bottom w:val="none" w:sz="0" w:space="0" w:color="auto"/>
            <w:right w:val="none" w:sz="0" w:space="0" w:color="auto"/>
          </w:divBdr>
          <w:divsChild>
            <w:div w:id="1627085664">
              <w:marLeft w:val="0"/>
              <w:marRight w:val="0"/>
              <w:marTop w:val="0"/>
              <w:marBottom w:val="0"/>
              <w:divBdr>
                <w:top w:val="none" w:sz="0" w:space="0" w:color="auto"/>
                <w:left w:val="none" w:sz="0" w:space="0" w:color="auto"/>
                <w:bottom w:val="none" w:sz="0" w:space="0" w:color="auto"/>
                <w:right w:val="none" w:sz="0" w:space="0" w:color="auto"/>
              </w:divBdr>
            </w:div>
          </w:divsChild>
        </w:div>
        <w:div w:id="1627088496">
          <w:marLeft w:val="60"/>
          <w:marRight w:val="60"/>
          <w:marTop w:val="100"/>
          <w:marBottom w:val="100"/>
          <w:divBdr>
            <w:top w:val="none" w:sz="0" w:space="0" w:color="auto"/>
            <w:left w:val="none" w:sz="0" w:space="0" w:color="auto"/>
            <w:bottom w:val="none" w:sz="0" w:space="0" w:color="auto"/>
            <w:right w:val="none" w:sz="0" w:space="0" w:color="auto"/>
          </w:divBdr>
          <w:divsChild>
            <w:div w:id="1627086345">
              <w:marLeft w:val="0"/>
              <w:marRight w:val="0"/>
              <w:marTop w:val="0"/>
              <w:marBottom w:val="0"/>
              <w:divBdr>
                <w:top w:val="none" w:sz="0" w:space="0" w:color="auto"/>
                <w:left w:val="none" w:sz="0" w:space="0" w:color="auto"/>
                <w:bottom w:val="none" w:sz="0" w:space="0" w:color="auto"/>
                <w:right w:val="none" w:sz="0" w:space="0" w:color="auto"/>
              </w:divBdr>
            </w:div>
          </w:divsChild>
        </w:div>
        <w:div w:id="1627088498">
          <w:marLeft w:val="60"/>
          <w:marRight w:val="60"/>
          <w:marTop w:val="100"/>
          <w:marBottom w:val="100"/>
          <w:divBdr>
            <w:top w:val="none" w:sz="0" w:space="0" w:color="auto"/>
            <w:left w:val="none" w:sz="0" w:space="0" w:color="auto"/>
            <w:bottom w:val="none" w:sz="0" w:space="0" w:color="auto"/>
            <w:right w:val="none" w:sz="0" w:space="0" w:color="auto"/>
          </w:divBdr>
          <w:divsChild>
            <w:div w:id="1627086018">
              <w:marLeft w:val="0"/>
              <w:marRight w:val="0"/>
              <w:marTop w:val="0"/>
              <w:marBottom w:val="0"/>
              <w:divBdr>
                <w:top w:val="none" w:sz="0" w:space="0" w:color="auto"/>
                <w:left w:val="none" w:sz="0" w:space="0" w:color="auto"/>
                <w:bottom w:val="none" w:sz="0" w:space="0" w:color="auto"/>
                <w:right w:val="none" w:sz="0" w:space="0" w:color="auto"/>
              </w:divBdr>
            </w:div>
          </w:divsChild>
        </w:div>
        <w:div w:id="1627088500">
          <w:marLeft w:val="60"/>
          <w:marRight w:val="60"/>
          <w:marTop w:val="100"/>
          <w:marBottom w:val="100"/>
          <w:divBdr>
            <w:top w:val="none" w:sz="0" w:space="0" w:color="auto"/>
            <w:left w:val="none" w:sz="0" w:space="0" w:color="auto"/>
            <w:bottom w:val="none" w:sz="0" w:space="0" w:color="auto"/>
            <w:right w:val="none" w:sz="0" w:space="0" w:color="auto"/>
          </w:divBdr>
          <w:divsChild>
            <w:div w:id="1627088359">
              <w:marLeft w:val="0"/>
              <w:marRight w:val="0"/>
              <w:marTop w:val="0"/>
              <w:marBottom w:val="0"/>
              <w:divBdr>
                <w:top w:val="none" w:sz="0" w:space="0" w:color="auto"/>
                <w:left w:val="none" w:sz="0" w:space="0" w:color="auto"/>
                <w:bottom w:val="none" w:sz="0" w:space="0" w:color="auto"/>
                <w:right w:val="none" w:sz="0" w:space="0" w:color="auto"/>
              </w:divBdr>
            </w:div>
          </w:divsChild>
        </w:div>
        <w:div w:id="1627088508">
          <w:marLeft w:val="60"/>
          <w:marRight w:val="60"/>
          <w:marTop w:val="100"/>
          <w:marBottom w:val="100"/>
          <w:divBdr>
            <w:top w:val="none" w:sz="0" w:space="0" w:color="auto"/>
            <w:left w:val="none" w:sz="0" w:space="0" w:color="auto"/>
            <w:bottom w:val="none" w:sz="0" w:space="0" w:color="auto"/>
            <w:right w:val="none" w:sz="0" w:space="0" w:color="auto"/>
          </w:divBdr>
          <w:divsChild>
            <w:div w:id="1627085920">
              <w:marLeft w:val="0"/>
              <w:marRight w:val="0"/>
              <w:marTop w:val="0"/>
              <w:marBottom w:val="0"/>
              <w:divBdr>
                <w:top w:val="none" w:sz="0" w:space="0" w:color="auto"/>
                <w:left w:val="none" w:sz="0" w:space="0" w:color="auto"/>
                <w:bottom w:val="none" w:sz="0" w:space="0" w:color="auto"/>
                <w:right w:val="none" w:sz="0" w:space="0" w:color="auto"/>
              </w:divBdr>
            </w:div>
          </w:divsChild>
        </w:div>
        <w:div w:id="1627088509">
          <w:marLeft w:val="60"/>
          <w:marRight w:val="60"/>
          <w:marTop w:val="100"/>
          <w:marBottom w:val="100"/>
          <w:divBdr>
            <w:top w:val="none" w:sz="0" w:space="0" w:color="auto"/>
            <w:left w:val="none" w:sz="0" w:space="0" w:color="auto"/>
            <w:bottom w:val="none" w:sz="0" w:space="0" w:color="auto"/>
            <w:right w:val="none" w:sz="0" w:space="0" w:color="auto"/>
          </w:divBdr>
          <w:divsChild>
            <w:div w:id="162708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86675">
      <w:marLeft w:val="0"/>
      <w:marRight w:val="0"/>
      <w:marTop w:val="0"/>
      <w:marBottom w:val="0"/>
      <w:divBdr>
        <w:top w:val="none" w:sz="0" w:space="0" w:color="auto"/>
        <w:left w:val="none" w:sz="0" w:space="0" w:color="auto"/>
        <w:bottom w:val="none" w:sz="0" w:space="0" w:color="auto"/>
        <w:right w:val="none" w:sz="0" w:space="0" w:color="auto"/>
      </w:divBdr>
    </w:div>
    <w:div w:id="1627086845">
      <w:marLeft w:val="0"/>
      <w:marRight w:val="0"/>
      <w:marTop w:val="0"/>
      <w:marBottom w:val="0"/>
      <w:divBdr>
        <w:top w:val="none" w:sz="0" w:space="0" w:color="auto"/>
        <w:left w:val="none" w:sz="0" w:space="0" w:color="auto"/>
        <w:bottom w:val="none" w:sz="0" w:space="0" w:color="auto"/>
        <w:right w:val="none" w:sz="0" w:space="0" w:color="auto"/>
      </w:divBdr>
      <w:divsChild>
        <w:div w:id="1627085476">
          <w:marLeft w:val="60"/>
          <w:marRight w:val="60"/>
          <w:marTop w:val="100"/>
          <w:marBottom w:val="100"/>
          <w:divBdr>
            <w:top w:val="none" w:sz="0" w:space="0" w:color="auto"/>
            <w:left w:val="none" w:sz="0" w:space="0" w:color="auto"/>
            <w:bottom w:val="none" w:sz="0" w:space="0" w:color="auto"/>
            <w:right w:val="none" w:sz="0" w:space="0" w:color="auto"/>
          </w:divBdr>
          <w:divsChild>
            <w:div w:id="1627086267">
              <w:marLeft w:val="0"/>
              <w:marRight w:val="0"/>
              <w:marTop w:val="0"/>
              <w:marBottom w:val="0"/>
              <w:divBdr>
                <w:top w:val="none" w:sz="0" w:space="0" w:color="auto"/>
                <w:left w:val="none" w:sz="0" w:space="0" w:color="auto"/>
                <w:bottom w:val="none" w:sz="0" w:space="0" w:color="auto"/>
                <w:right w:val="none" w:sz="0" w:space="0" w:color="auto"/>
              </w:divBdr>
            </w:div>
          </w:divsChild>
        </w:div>
        <w:div w:id="1627085478">
          <w:marLeft w:val="60"/>
          <w:marRight w:val="60"/>
          <w:marTop w:val="100"/>
          <w:marBottom w:val="100"/>
          <w:divBdr>
            <w:top w:val="none" w:sz="0" w:space="0" w:color="auto"/>
            <w:left w:val="none" w:sz="0" w:space="0" w:color="auto"/>
            <w:bottom w:val="none" w:sz="0" w:space="0" w:color="auto"/>
            <w:right w:val="none" w:sz="0" w:space="0" w:color="auto"/>
          </w:divBdr>
          <w:divsChild>
            <w:div w:id="1627086187">
              <w:marLeft w:val="0"/>
              <w:marRight w:val="0"/>
              <w:marTop w:val="0"/>
              <w:marBottom w:val="0"/>
              <w:divBdr>
                <w:top w:val="none" w:sz="0" w:space="0" w:color="auto"/>
                <w:left w:val="none" w:sz="0" w:space="0" w:color="auto"/>
                <w:bottom w:val="none" w:sz="0" w:space="0" w:color="auto"/>
                <w:right w:val="none" w:sz="0" w:space="0" w:color="auto"/>
              </w:divBdr>
            </w:div>
          </w:divsChild>
        </w:div>
        <w:div w:id="1627085490">
          <w:marLeft w:val="60"/>
          <w:marRight w:val="60"/>
          <w:marTop w:val="100"/>
          <w:marBottom w:val="100"/>
          <w:divBdr>
            <w:top w:val="none" w:sz="0" w:space="0" w:color="auto"/>
            <w:left w:val="none" w:sz="0" w:space="0" w:color="auto"/>
            <w:bottom w:val="none" w:sz="0" w:space="0" w:color="auto"/>
            <w:right w:val="none" w:sz="0" w:space="0" w:color="auto"/>
          </w:divBdr>
          <w:divsChild>
            <w:div w:id="1627086669">
              <w:marLeft w:val="0"/>
              <w:marRight w:val="0"/>
              <w:marTop w:val="0"/>
              <w:marBottom w:val="0"/>
              <w:divBdr>
                <w:top w:val="none" w:sz="0" w:space="0" w:color="auto"/>
                <w:left w:val="none" w:sz="0" w:space="0" w:color="auto"/>
                <w:bottom w:val="none" w:sz="0" w:space="0" w:color="auto"/>
                <w:right w:val="none" w:sz="0" w:space="0" w:color="auto"/>
              </w:divBdr>
            </w:div>
          </w:divsChild>
        </w:div>
        <w:div w:id="1627085497">
          <w:marLeft w:val="60"/>
          <w:marRight w:val="60"/>
          <w:marTop w:val="100"/>
          <w:marBottom w:val="100"/>
          <w:divBdr>
            <w:top w:val="none" w:sz="0" w:space="0" w:color="auto"/>
            <w:left w:val="none" w:sz="0" w:space="0" w:color="auto"/>
            <w:bottom w:val="none" w:sz="0" w:space="0" w:color="auto"/>
            <w:right w:val="none" w:sz="0" w:space="0" w:color="auto"/>
          </w:divBdr>
          <w:divsChild>
            <w:div w:id="1627085770">
              <w:marLeft w:val="0"/>
              <w:marRight w:val="0"/>
              <w:marTop w:val="0"/>
              <w:marBottom w:val="0"/>
              <w:divBdr>
                <w:top w:val="none" w:sz="0" w:space="0" w:color="auto"/>
                <w:left w:val="none" w:sz="0" w:space="0" w:color="auto"/>
                <w:bottom w:val="none" w:sz="0" w:space="0" w:color="auto"/>
                <w:right w:val="none" w:sz="0" w:space="0" w:color="auto"/>
              </w:divBdr>
            </w:div>
          </w:divsChild>
        </w:div>
        <w:div w:id="1627085499">
          <w:marLeft w:val="60"/>
          <w:marRight w:val="60"/>
          <w:marTop w:val="100"/>
          <w:marBottom w:val="100"/>
          <w:divBdr>
            <w:top w:val="none" w:sz="0" w:space="0" w:color="auto"/>
            <w:left w:val="none" w:sz="0" w:space="0" w:color="auto"/>
            <w:bottom w:val="none" w:sz="0" w:space="0" w:color="auto"/>
            <w:right w:val="none" w:sz="0" w:space="0" w:color="auto"/>
          </w:divBdr>
          <w:divsChild>
            <w:div w:id="1627085836">
              <w:marLeft w:val="0"/>
              <w:marRight w:val="0"/>
              <w:marTop w:val="0"/>
              <w:marBottom w:val="0"/>
              <w:divBdr>
                <w:top w:val="none" w:sz="0" w:space="0" w:color="auto"/>
                <w:left w:val="none" w:sz="0" w:space="0" w:color="auto"/>
                <w:bottom w:val="none" w:sz="0" w:space="0" w:color="auto"/>
                <w:right w:val="none" w:sz="0" w:space="0" w:color="auto"/>
              </w:divBdr>
            </w:div>
          </w:divsChild>
        </w:div>
        <w:div w:id="1627085502">
          <w:marLeft w:val="60"/>
          <w:marRight w:val="60"/>
          <w:marTop w:val="100"/>
          <w:marBottom w:val="100"/>
          <w:divBdr>
            <w:top w:val="none" w:sz="0" w:space="0" w:color="auto"/>
            <w:left w:val="none" w:sz="0" w:space="0" w:color="auto"/>
            <w:bottom w:val="none" w:sz="0" w:space="0" w:color="auto"/>
            <w:right w:val="none" w:sz="0" w:space="0" w:color="auto"/>
          </w:divBdr>
          <w:divsChild>
            <w:div w:id="1627086375">
              <w:marLeft w:val="0"/>
              <w:marRight w:val="0"/>
              <w:marTop w:val="0"/>
              <w:marBottom w:val="0"/>
              <w:divBdr>
                <w:top w:val="none" w:sz="0" w:space="0" w:color="auto"/>
                <w:left w:val="none" w:sz="0" w:space="0" w:color="auto"/>
                <w:bottom w:val="none" w:sz="0" w:space="0" w:color="auto"/>
                <w:right w:val="none" w:sz="0" w:space="0" w:color="auto"/>
              </w:divBdr>
            </w:div>
          </w:divsChild>
        </w:div>
        <w:div w:id="1627085503">
          <w:marLeft w:val="60"/>
          <w:marRight w:val="60"/>
          <w:marTop w:val="100"/>
          <w:marBottom w:val="100"/>
          <w:divBdr>
            <w:top w:val="none" w:sz="0" w:space="0" w:color="auto"/>
            <w:left w:val="none" w:sz="0" w:space="0" w:color="auto"/>
            <w:bottom w:val="none" w:sz="0" w:space="0" w:color="auto"/>
            <w:right w:val="none" w:sz="0" w:space="0" w:color="auto"/>
          </w:divBdr>
          <w:divsChild>
            <w:div w:id="1627085658">
              <w:marLeft w:val="0"/>
              <w:marRight w:val="0"/>
              <w:marTop w:val="0"/>
              <w:marBottom w:val="0"/>
              <w:divBdr>
                <w:top w:val="none" w:sz="0" w:space="0" w:color="auto"/>
                <w:left w:val="none" w:sz="0" w:space="0" w:color="auto"/>
                <w:bottom w:val="none" w:sz="0" w:space="0" w:color="auto"/>
                <w:right w:val="none" w:sz="0" w:space="0" w:color="auto"/>
              </w:divBdr>
            </w:div>
          </w:divsChild>
        </w:div>
        <w:div w:id="1627085507">
          <w:marLeft w:val="60"/>
          <w:marRight w:val="60"/>
          <w:marTop w:val="100"/>
          <w:marBottom w:val="100"/>
          <w:divBdr>
            <w:top w:val="none" w:sz="0" w:space="0" w:color="auto"/>
            <w:left w:val="none" w:sz="0" w:space="0" w:color="auto"/>
            <w:bottom w:val="none" w:sz="0" w:space="0" w:color="auto"/>
            <w:right w:val="none" w:sz="0" w:space="0" w:color="auto"/>
          </w:divBdr>
          <w:divsChild>
            <w:div w:id="1627087986">
              <w:marLeft w:val="0"/>
              <w:marRight w:val="0"/>
              <w:marTop w:val="0"/>
              <w:marBottom w:val="0"/>
              <w:divBdr>
                <w:top w:val="none" w:sz="0" w:space="0" w:color="auto"/>
                <w:left w:val="none" w:sz="0" w:space="0" w:color="auto"/>
                <w:bottom w:val="none" w:sz="0" w:space="0" w:color="auto"/>
                <w:right w:val="none" w:sz="0" w:space="0" w:color="auto"/>
              </w:divBdr>
            </w:div>
          </w:divsChild>
        </w:div>
        <w:div w:id="1627085508">
          <w:marLeft w:val="60"/>
          <w:marRight w:val="60"/>
          <w:marTop w:val="100"/>
          <w:marBottom w:val="100"/>
          <w:divBdr>
            <w:top w:val="none" w:sz="0" w:space="0" w:color="auto"/>
            <w:left w:val="none" w:sz="0" w:space="0" w:color="auto"/>
            <w:bottom w:val="none" w:sz="0" w:space="0" w:color="auto"/>
            <w:right w:val="none" w:sz="0" w:space="0" w:color="auto"/>
          </w:divBdr>
          <w:divsChild>
            <w:div w:id="1627085649">
              <w:marLeft w:val="0"/>
              <w:marRight w:val="0"/>
              <w:marTop w:val="0"/>
              <w:marBottom w:val="0"/>
              <w:divBdr>
                <w:top w:val="none" w:sz="0" w:space="0" w:color="auto"/>
                <w:left w:val="none" w:sz="0" w:space="0" w:color="auto"/>
                <w:bottom w:val="none" w:sz="0" w:space="0" w:color="auto"/>
                <w:right w:val="none" w:sz="0" w:space="0" w:color="auto"/>
              </w:divBdr>
            </w:div>
          </w:divsChild>
        </w:div>
        <w:div w:id="1627085509">
          <w:marLeft w:val="60"/>
          <w:marRight w:val="60"/>
          <w:marTop w:val="100"/>
          <w:marBottom w:val="100"/>
          <w:divBdr>
            <w:top w:val="none" w:sz="0" w:space="0" w:color="auto"/>
            <w:left w:val="none" w:sz="0" w:space="0" w:color="auto"/>
            <w:bottom w:val="none" w:sz="0" w:space="0" w:color="auto"/>
            <w:right w:val="none" w:sz="0" w:space="0" w:color="auto"/>
          </w:divBdr>
          <w:divsChild>
            <w:div w:id="1627087419">
              <w:marLeft w:val="0"/>
              <w:marRight w:val="0"/>
              <w:marTop w:val="0"/>
              <w:marBottom w:val="0"/>
              <w:divBdr>
                <w:top w:val="none" w:sz="0" w:space="0" w:color="auto"/>
                <w:left w:val="none" w:sz="0" w:space="0" w:color="auto"/>
                <w:bottom w:val="none" w:sz="0" w:space="0" w:color="auto"/>
                <w:right w:val="none" w:sz="0" w:space="0" w:color="auto"/>
              </w:divBdr>
            </w:div>
          </w:divsChild>
        </w:div>
        <w:div w:id="1627085511">
          <w:marLeft w:val="60"/>
          <w:marRight w:val="60"/>
          <w:marTop w:val="100"/>
          <w:marBottom w:val="100"/>
          <w:divBdr>
            <w:top w:val="none" w:sz="0" w:space="0" w:color="auto"/>
            <w:left w:val="none" w:sz="0" w:space="0" w:color="auto"/>
            <w:bottom w:val="none" w:sz="0" w:space="0" w:color="auto"/>
            <w:right w:val="none" w:sz="0" w:space="0" w:color="auto"/>
          </w:divBdr>
          <w:divsChild>
            <w:div w:id="1627085619">
              <w:marLeft w:val="0"/>
              <w:marRight w:val="0"/>
              <w:marTop w:val="0"/>
              <w:marBottom w:val="0"/>
              <w:divBdr>
                <w:top w:val="none" w:sz="0" w:space="0" w:color="auto"/>
                <w:left w:val="none" w:sz="0" w:space="0" w:color="auto"/>
                <w:bottom w:val="none" w:sz="0" w:space="0" w:color="auto"/>
                <w:right w:val="none" w:sz="0" w:space="0" w:color="auto"/>
              </w:divBdr>
            </w:div>
          </w:divsChild>
        </w:div>
        <w:div w:id="1627085513">
          <w:marLeft w:val="60"/>
          <w:marRight w:val="60"/>
          <w:marTop w:val="100"/>
          <w:marBottom w:val="100"/>
          <w:divBdr>
            <w:top w:val="none" w:sz="0" w:space="0" w:color="auto"/>
            <w:left w:val="none" w:sz="0" w:space="0" w:color="auto"/>
            <w:bottom w:val="none" w:sz="0" w:space="0" w:color="auto"/>
            <w:right w:val="none" w:sz="0" w:space="0" w:color="auto"/>
          </w:divBdr>
          <w:divsChild>
            <w:div w:id="1627088434">
              <w:marLeft w:val="0"/>
              <w:marRight w:val="0"/>
              <w:marTop w:val="0"/>
              <w:marBottom w:val="0"/>
              <w:divBdr>
                <w:top w:val="none" w:sz="0" w:space="0" w:color="auto"/>
                <w:left w:val="none" w:sz="0" w:space="0" w:color="auto"/>
                <w:bottom w:val="none" w:sz="0" w:space="0" w:color="auto"/>
                <w:right w:val="none" w:sz="0" w:space="0" w:color="auto"/>
              </w:divBdr>
            </w:div>
          </w:divsChild>
        </w:div>
        <w:div w:id="1627085522">
          <w:marLeft w:val="60"/>
          <w:marRight w:val="60"/>
          <w:marTop w:val="100"/>
          <w:marBottom w:val="100"/>
          <w:divBdr>
            <w:top w:val="none" w:sz="0" w:space="0" w:color="auto"/>
            <w:left w:val="none" w:sz="0" w:space="0" w:color="auto"/>
            <w:bottom w:val="none" w:sz="0" w:space="0" w:color="auto"/>
            <w:right w:val="none" w:sz="0" w:space="0" w:color="auto"/>
          </w:divBdr>
          <w:divsChild>
            <w:div w:id="1627087884">
              <w:marLeft w:val="0"/>
              <w:marRight w:val="0"/>
              <w:marTop w:val="0"/>
              <w:marBottom w:val="0"/>
              <w:divBdr>
                <w:top w:val="none" w:sz="0" w:space="0" w:color="auto"/>
                <w:left w:val="none" w:sz="0" w:space="0" w:color="auto"/>
                <w:bottom w:val="none" w:sz="0" w:space="0" w:color="auto"/>
                <w:right w:val="none" w:sz="0" w:space="0" w:color="auto"/>
              </w:divBdr>
            </w:div>
          </w:divsChild>
        </w:div>
        <w:div w:id="1627085525">
          <w:marLeft w:val="60"/>
          <w:marRight w:val="60"/>
          <w:marTop w:val="100"/>
          <w:marBottom w:val="100"/>
          <w:divBdr>
            <w:top w:val="none" w:sz="0" w:space="0" w:color="auto"/>
            <w:left w:val="none" w:sz="0" w:space="0" w:color="auto"/>
            <w:bottom w:val="none" w:sz="0" w:space="0" w:color="auto"/>
            <w:right w:val="none" w:sz="0" w:space="0" w:color="auto"/>
          </w:divBdr>
          <w:divsChild>
            <w:div w:id="1627087413">
              <w:marLeft w:val="0"/>
              <w:marRight w:val="0"/>
              <w:marTop w:val="0"/>
              <w:marBottom w:val="0"/>
              <w:divBdr>
                <w:top w:val="none" w:sz="0" w:space="0" w:color="auto"/>
                <w:left w:val="none" w:sz="0" w:space="0" w:color="auto"/>
                <w:bottom w:val="none" w:sz="0" w:space="0" w:color="auto"/>
                <w:right w:val="none" w:sz="0" w:space="0" w:color="auto"/>
              </w:divBdr>
            </w:div>
          </w:divsChild>
        </w:div>
        <w:div w:id="1627085528">
          <w:marLeft w:val="60"/>
          <w:marRight w:val="60"/>
          <w:marTop w:val="100"/>
          <w:marBottom w:val="100"/>
          <w:divBdr>
            <w:top w:val="none" w:sz="0" w:space="0" w:color="auto"/>
            <w:left w:val="none" w:sz="0" w:space="0" w:color="auto"/>
            <w:bottom w:val="none" w:sz="0" w:space="0" w:color="auto"/>
            <w:right w:val="none" w:sz="0" w:space="0" w:color="auto"/>
          </w:divBdr>
          <w:divsChild>
            <w:div w:id="1627086193">
              <w:marLeft w:val="0"/>
              <w:marRight w:val="0"/>
              <w:marTop w:val="0"/>
              <w:marBottom w:val="0"/>
              <w:divBdr>
                <w:top w:val="none" w:sz="0" w:space="0" w:color="auto"/>
                <w:left w:val="none" w:sz="0" w:space="0" w:color="auto"/>
                <w:bottom w:val="none" w:sz="0" w:space="0" w:color="auto"/>
                <w:right w:val="none" w:sz="0" w:space="0" w:color="auto"/>
              </w:divBdr>
            </w:div>
          </w:divsChild>
        </w:div>
        <w:div w:id="1627085532">
          <w:marLeft w:val="60"/>
          <w:marRight w:val="60"/>
          <w:marTop w:val="100"/>
          <w:marBottom w:val="100"/>
          <w:divBdr>
            <w:top w:val="none" w:sz="0" w:space="0" w:color="auto"/>
            <w:left w:val="none" w:sz="0" w:space="0" w:color="auto"/>
            <w:bottom w:val="none" w:sz="0" w:space="0" w:color="auto"/>
            <w:right w:val="none" w:sz="0" w:space="0" w:color="auto"/>
          </w:divBdr>
          <w:divsChild>
            <w:div w:id="1627086719">
              <w:marLeft w:val="0"/>
              <w:marRight w:val="0"/>
              <w:marTop w:val="0"/>
              <w:marBottom w:val="0"/>
              <w:divBdr>
                <w:top w:val="none" w:sz="0" w:space="0" w:color="auto"/>
                <w:left w:val="none" w:sz="0" w:space="0" w:color="auto"/>
                <w:bottom w:val="none" w:sz="0" w:space="0" w:color="auto"/>
                <w:right w:val="none" w:sz="0" w:space="0" w:color="auto"/>
              </w:divBdr>
            </w:div>
          </w:divsChild>
        </w:div>
        <w:div w:id="1627085539">
          <w:marLeft w:val="60"/>
          <w:marRight w:val="60"/>
          <w:marTop w:val="100"/>
          <w:marBottom w:val="100"/>
          <w:divBdr>
            <w:top w:val="none" w:sz="0" w:space="0" w:color="auto"/>
            <w:left w:val="none" w:sz="0" w:space="0" w:color="auto"/>
            <w:bottom w:val="none" w:sz="0" w:space="0" w:color="auto"/>
            <w:right w:val="none" w:sz="0" w:space="0" w:color="auto"/>
          </w:divBdr>
          <w:divsChild>
            <w:div w:id="1627086875">
              <w:marLeft w:val="0"/>
              <w:marRight w:val="0"/>
              <w:marTop w:val="0"/>
              <w:marBottom w:val="0"/>
              <w:divBdr>
                <w:top w:val="none" w:sz="0" w:space="0" w:color="auto"/>
                <w:left w:val="none" w:sz="0" w:space="0" w:color="auto"/>
                <w:bottom w:val="none" w:sz="0" w:space="0" w:color="auto"/>
                <w:right w:val="none" w:sz="0" w:space="0" w:color="auto"/>
              </w:divBdr>
            </w:div>
          </w:divsChild>
        </w:div>
        <w:div w:id="1627085541">
          <w:marLeft w:val="60"/>
          <w:marRight w:val="60"/>
          <w:marTop w:val="100"/>
          <w:marBottom w:val="100"/>
          <w:divBdr>
            <w:top w:val="none" w:sz="0" w:space="0" w:color="auto"/>
            <w:left w:val="none" w:sz="0" w:space="0" w:color="auto"/>
            <w:bottom w:val="none" w:sz="0" w:space="0" w:color="auto"/>
            <w:right w:val="none" w:sz="0" w:space="0" w:color="auto"/>
          </w:divBdr>
          <w:divsChild>
            <w:div w:id="1627086138">
              <w:marLeft w:val="0"/>
              <w:marRight w:val="0"/>
              <w:marTop w:val="0"/>
              <w:marBottom w:val="0"/>
              <w:divBdr>
                <w:top w:val="none" w:sz="0" w:space="0" w:color="auto"/>
                <w:left w:val="none" w:sz="0" w:space="0" w:color="auto"/>
                <w:bottom w:val="none" w:sz="0" w:space="0" w:color="auto"/>
                <w:right w:val="none" w:sz="0" w:space="0" w:color="auto"/>
              </w:divBdr>
            </w:div>
          </w:divsChild>
        </w:div>
        <w:div w:id="1627085542">
          <w:marLeft w:val="60"/>
          <w:marRight w:val="60"/>
          <w:marTop w:val="100"/>
          <w:marBottom w:val="100"/>
          <w:divBdr>
            <w:top w:val="none" w:sz="0" w:space="0" w:color="auto"/>
            <w:left w:val="none" w:sz="0" w:space="0" w:color="auto"/>
            <w:bottom w:val="none" w:sz="0" w:space="0" w:color="auto"/>
            <w:right w:val="none" w:sz="0" w:space="0" w:color="auto"/>
          </w:divBdr>
          <w:divsChild>
            <w:div w:id="1627086610">
              <w:marLeft w:val="0"/>
              <w:marRight w:val="0"/>
              <w:marTop w:val="0"/>
              <w:marBottom w:val="0"/>
              <w:divBdr>
                <w:top w:val="none" w:sz="0" w:space="0" w:color="auto"/>
                <w:left w:val="none" w:sz="0" w:space="0" w:color="auto"/>
                <w:bottom w:val="none" w:sz="0" w:space="0" w:color="auto"/>
                <w:right w:val="none" w:sz="0" w:space="0" w:color="auto"/>
              </w:divBdr>
            </w:div>
          </w:divsChild>
        </w:div>
        <w:div w:id="1627085547">
          <w:marLeft w:val="60"/>
          <w:marRight w:val="60"/>
          <w:marTop w:val="100"/>
          <w:marBottom w:val="100"/>
          <w:divBdr>
            <w:top w:val="none" w:sz="0" w:space="0" w:color="auto"/>
            <w:left w:val="none" w:sz="0" w:space="0" w:color="auto"/>
            <w:bottom w:val="none" w:sz="0" w:space="0" w:color="auto"/>
            <w:right w:val="none" w:sz="0" w:space="0" w:color="auto"/>
          </w:divBdr>
          <w:divsChild>
            <w:div w:id="1627087472">
              <w:marLeft w:val="0"/>
              <w:marRight w:val="0"/>
              <w:marTop w:val="0"/>
              <w:marBottom w:val="0"/>
              <w:divBdr>
                <w:top w:val="none" w:sz="0" w:space="0" w:color="auto"/>
                <w:left w:val="none" w:sz="0" w:space="0" w:color="auto"/>
                <w:bottom w:val="none" w:sz="0" w:space="0" w:color="auto"/>
                <w:right w:val="none" w:sz="0" w:space="0" w:color="auto"/>
              </w:divBdr>
            </w:div>
          </w:divsChild>
        </w:div>
        <w:div w:id="1627085551">
          <w:marLeft w:val="60"/>
          <w:marRight w:val="60"/>
          <w:marTop w:val="100"/>
          <w:marBottom w:val="100"/>
          <w:divBdr>
            <w:top w:val="none" w:sz="0" w:space="0" w:color="auto"/>
            <w:left w:val="none" w:sz="0" w:space="0" w:color="auto"/>
            <w:bottom w:val="none" w:sz="0" w:space="0" w:color="auto"/>
            <w:right w:val="none" w:sz="0" w:space="0" w:color="auto"/>
          </w:divBdr>
          <w:divsChild>
            <w:div w:id="1627088178">
              <w:marLeft w:val="0"/>
              <w:marRight w:val="0"/>
              <w:marTop w:val="0"/>
              <w:marBottom w:val="0"/>
              <w:divBdr>
                <w:top w:val="none" w:sz="0" w:space="0" w:color="auto"/>
                <w:left w:val="none" w:sz="0" w:space="0" w:color="auto"/>
                <w:bottom w:val="none" w:sz="0" w:space="0" w:color="auto"/>
                <w:right w:val="none" w:sz="0" w:space="0" w:color="auto"/>
              </w:divBdr>
            </w:div>
          </w:divsChild>
        </w:div>
        <w:div w:id="1627085554">
          <w:marLeft w:val="60"/>
          <w:marRight w:val="60"/>
          <w:marTop w:val="100"/>
          <w:marBottom w:val="100"/>
          <w:divBdr>
            <w:top w:val="none" w:sz="0" w:space="0" w:color="auto"/>
            <w:left w:val="none" w:sz="0" w:space="0" w:color="auto"/>
            <w:bottom w:val="none" w:sz="0" w:space="0" w:color="auto"/>
            <w:right w:val="none" w:sz="0" w:space="0" w:color="auto"/>
          </w:divBdr>
          <w:divsChild>
            <w:div w:id="1627085788">
              <w:marLeft w:val="0"/>
              <w:marRight w:val="0"/>
              <w:marTop w:val="0"/>
              <w:marBottom w:val="0"/>
              <w:divBdr>
                <w:top w:val="none" w:sz="0" w:space="0" w:color="auto"/>
                <w:left w:val="none" w:sz="0" w:space="0" w:color="auto"/>
                <w:bottom w:val="none" w:sz="0" w:space="0" w:color="auto"/>
                <w:right w:val="none" w:sz="0" w:space="0" w:color="auto"/>
              </w:divBdr>
            </w:div>
          </w:divsChild>
        </w:div>
        <w:div w:id="1627085556">
          <w:marLeft w:val="60"/>
          <w:marRight w:val="60"/>
          <w:marTop w:val="100"/>
          <w:marBottom w:val="100"/>
          <w:divBdr>
            <w:top w:val="none" w:sz="0" w:space="0" w:color="auto"/>
            <w:left w:val="none" w:sz="0" w:space="0" w:color="auto"/>
            <w:bottom w:val="none" w:sz="0" w:space="0" w:color="auto"/>
            <w:right w:val="none" w:sz="0" w:space="0" w:color="auto"/>
          </w:divBdr>
          <w:divsChild>
            <w:div w:id="1627087906">
              <w:marLeft w:val="0"/>
              <w:marRight w:val="0"/>
              <w:marTop w:val="0"/>
              <w:marBottom w:val="0"/>
              <w:divBdr>
                <w:top w:val="none" w:sz="0" w:space="0" w:color="auto"/>
                <w:left w:val="none" w:sz="0" w:space="0" w:color="auto"/>
                <w:bottom w:val="none" w:sz="0" w:space="0" w:color="auto"/>
                <w:right w:val="none" w:sz="0" w:space="0" w:color="auto"/>
              </w:divBdr>
            </w:div>
          </w:divsChild>
        </w:div>
        <w:div w:id="1627085558">
          <w:marLeft w:val="60"/>
          <w:marRight w:val="60"/>
          <w:marTop w:val="100"/>
          <w:marBottom w:val="100"/>
          <w:divBdr>
            <w:top w:val="none" w:sz="0" w:space="0" w:color="auto"/>
            <w:left w:val="none" w:sz="0" w:space="0" w:color="auto"/>
            <w:bottom w:val="none" w:sz="0" w:space="0" w:color="auto"/>
            <w:right w:val="none" w:sz="0" w:space="0" w:color="auto"/>
          </w:divBdr>
          <w:divsChild>
            <w:div w:id="1627086732">
              <w:marLeft w:val="0"/>
              <w:marRight w:val="0"/>
              <w:marTop w:val="0"/>
              <w:marBottom w:val="0"/>
              <w:divBdr>
                <w:top w:val="none" w:sz="0" w:space="0" w:color="auto"/>
                <w:left w:val="none" w:sz="0" w:space="0" w:color="auto"/>
                <w:bottom w:val="none" w:sz="0" w:space="0" w:color="auto"/>
                <w:right w:val="none" w:sz="0" w:space="0" w:color="auto"/>
              </w:divBdr>
            </w:div>
          </w:divsChild>
        </w:div>
        <w:div w:id="1627085559">
          <w:marLeft w:val="60"/>
          <w:marRight w:val="60"/>
          <w:marTop w:val="100"/>
          <w:marBottom w:val="100"/>
          <w:divBdr>
            <w:top w:val="none" w:sz="0" w:space="0" w:color="auto"/>
            <w:left w:val="none" w:sz="0" w:space="0" w:color="auto"/>
            <w:bottom w:val="none" w:sz="0" w:space="0" w:color="auto"/>
            <w:right w:val="none" w:sz="0" w:space="0" w:color="auto"/>
          </w:divBdr>
          <w:divsChild>
            <w:div w:id="1627088095">
              <w:marLeft w:val="0"/>
              <w:marRight w:val="0"/>
              <w:marTop w:val="0"/>
              <w:marBottom w:val="0"/>
              <w:divBdr>
                <w:top w:val="none" w:sz="0" w:space="0" w:color="auto"/>
                <w:left w:val="none" w:sz="0" w:space="0" w:color="auto"/>
                <w:bottom w:val="none" w:sz="0" w:space="0" w:color="auto"/>
                <w:right w:val="none" w:sz="0" w:space="0" w:color="auto"/>
              </w:divBdr>
            </w:div>
          </w:divsChild>
        </w:div>
        <w:div w:id="1627085560">
          <w:marLeft w:val="60"/>
          <w:marRight w:val="60"/>
          <w:marTop w:val="100"/>
          <w:marBottom w:val="100"/>
          <w:divBdr>
            <w:top w:val="none" w:sz="0" w:space="0" w:color="auto"/>
            <w:left w:val="none" w:sz="0" w:space="0" w:color="auto"/>
            <w:bottom w:val="none" w:sz="0" w:space="0" w:color="auto"/>
            <w:right w:val="none" w:sz="0" w:space="0" w:color="auto"/>
          </w:divBdr>
          <w:divsChild>
            <w:div w:id="1627087602">
              <w:marLeft w:val="0"/>
              <w:marRight w:val="0"/>
              <w:marTop w:val="0"/>
              <w:marBottom w:val="0"/>
              <w:divBdr>
                <w:top w:val="none" w:sz="0" w:space="0" w:color="auto"/>
                <w:left w:val="none" w:sz="0" w:space="0" w:color="auto"/>
                <w:bottom w:val="none" w:sz="0" w:space="0" w:color="auto"/>
                <w:right w:val="none" w:sz="0" w:space="0" w:color="auto"/>
              </w:divBdr>
            </w:div>
          </w:divsChild>
        </w:div>
        <w:div w:id="1627085562">
          <w:marLeft w:val="60"/>
          <w:marRight w:val="60"/>
          <w:marTop w:val="100"/>
          <w:marBottom w:val="100"/>
          <w:divBdr>
            <w:top w:val="none" w:sz="0" w:space="0" w:color="auto"/>
            <w:left w:val="none" w:sz="0" w:space="0" w:color="auto"/>
            <w:bottom w:val="none" w:sz="0" w:space="0" w:color="auto"/>
            <w:right w:val="none" w:sz="0" w:space="0" w:color="auto"/>
          </w:divBdr>
          <w:divsChild>
            <w:div w:id="1627086918">
              <w:marLeft w:val="0"/>
              <w:marRight w:val="0"/>
              <w:marTop w:val="0"/>
              <w:marBottom w:val="0"/>
              <w:divBdr>
                <w:top w:val="none" w:sz="0" w:space="0" w:color="auto"/>
                <w:left w:val="none" w:sz="0" w:space="0" w:color="auto"/>
                <w:bottom w:val="none" w:sz="0" w:space="0" w:color="auto"/>
                <w:right w:val="none" w:sz="0" w:space="0" w:color="auto"/>
              </w:divBdr>
            </w:div>
          </w:divsChild>
        </w:div>
        <w:div w:id="1627085563">
          <w:marLeft w:val="60"/>
          <w:marRight w:val="60"/>
          <w:marTop w:val="100"/>
          <w:marBottom w:val="100"/>
          <w:divBdr>
            <w:top w:val="none" w:sz="0" w:space="0" w:color="auto"/>
            <w:left w:val="none" w:sz="0" w:space="0" w:color="auto"/>
            <w:bottom w:val="none" w:sz="0" w:space="0" w:color="auto"/>
            <w:right w:val="none" w:sz="0" w:space="0" w:color="auto"/>
          </w:divBdr>
          <w:divsChild>
            <w:div w:id="1627087757">
              <w:marLeft w:val="0"/>
              <w:marRight w:val="0"/>
              <w:marTop w:val="0"/>
              <w:marBottom w:val="0"/>
              <w:divBdr>
                <w:top w:val="none" w:sz="0" w:space="0" w:color="auto"/>
                <w:left w:val="none" w:sz="0" w:space="0" w:color="auto"/>
                <w:bottom w:val="none" w:sz="0" w:space="0" w:color="auto"/>
                <w:right w:val="none" w:sz="0" w:space="0" w:color="auto"/>
              </w:divBdr>
            </w:div>
          </w:divsChild>
        </w:div>
        <w:div w:id="1627085565">
          <w:marLeft w:val="60"/>
          <w:marRight w:val="60"/>
          <w:marTop w:val="100"/>
          <w:marBottom w:val="100"/>
          <w:divBdr>
            <w:top w:val="none" w:sz="0" w:space="0" w:color="auto"/>
            <w:left w:val="none" w:sz="0" w:space="0" w:color="auto"/>
            <w:bottom w:val="none" w:sz="0" w:space="0" w:color="auto"/>
            <w:right w:val="none" w:sz="0" w:space="0" w:color="auto"/>
          </w:divBdr>
          <w:divsChild>
            <w:div w:id="1627086368">
              <w:marLeft w:val="0"/>
              <w:marRight w:val="0"/>
              <w:marTop w:val="0"/>
              <w:marBottom w:val="0"/>
              <w:divBdr>
                <w:top w:val="none" w:sz="0" w:space="0" w:color="auto"/>
                <w:left w:val="none" w:sz="0" w:space="0" w:color="auto"/>
                <w:bottom w:val="none" w:sz="0" w:space="0" w:color="auto"/>
                <w:right w:val="none" w:sz="0" w:space="0" w:color="auto"/>
              </w:divBdr>
            </w:div>
          </w:divsChild>
        </w:div>
        <w:div w:id="1627085570">
          <w:marLeft w:val="60"/>
          <w:marRight w:val="60"/>
          <w:marTop w:val="100"/>
          <w:marBottom w:val="100"/>
          <w:divBdr>
            <w:top w:val="none" w:sz="0" w:space="0" w:color="auto"/>
            <w:left w:val="none" w:sz="0" w:space="0" w:color="auto"/>
            <w:bottom w:val="none" w:sz="0" w:space="0" w:color="auto"/>
            <w:right w:val="none" w:sz="0" w:space="0" w:color="auto"/>
          </w:divBdr>
          <w:divsChild>
            <w:div w:id="1627086938">
              <w:marLeft w:val="0"/>
              <w:marRight w:val="0"/>
              <w:marTop w:val="0"/>
              <w:marBottom w:val="0"/>
              <w:divBdr>
                <w:top w:val="none" w:sz="0" w:space="0" w:color="auto"/>
                <w:left w:val="none" w:sz="0" w:space="0" w:color="auto"/>
                <w:bottom w:val="none" w:sz="0" w:space="0" w:color="auto"/>
                <w:right w:val="none" w:sz="0" w:space="0" w:color="auto"/>
              </w:divBdr>
            </w:div>
          </w:divsChild>
        </w:div>
        <w:div w:id="1627085573">
          <w:marLeft w:val="60"/>
          <w:marRight w:val="60"/>
          <w:marTop w:val="100"/>
          <w:marBottom w:val="100"/>
          <w:divBdr>
            <w:top w:val="none" w:sz="0" w:space="0" w:color="auto"/>
            <w:left w:val="none" w:sz="0" w:space="0" w:color="auto"/>
            <w:bottom w:val="none" w:sz="0" w:space="0" w:color="auto"/>
            <w:right w:val="none" w:sz="0" w:space="0" w:color="auto"/>
          </w:divBdr>
          <w:divsChild>
            <w:div w:id="1627087459">
              <w:marLeft w:val="0"/>
              <w:marRight w:val="0"/>
              <w:marTop w:val="0"/>
              <w:marBottom w:val="0"/>
              <w:divBdr>
                <w:top w:val="none" w:sz="0" w:space="0" w:color="auto"/>
                <w:left w:val="none" w:sz="0" w:space="0" w:color="auto"/>
                <w:bottom w:val="none" w:sz="0" w:space="0" w:color="auto"/>
                <w:right w:val="none" w:sz="0" w:space="0" w:color="auto"/>
              </w:divBdr>
            </w:div>
          </w:divsChild>
        </w:div>
        <w:div w:id="1627085577">
          <w:marLeft w:val="60"/>
          <w:marRight w:val="60"/>
          <w:marTop w:val="100"/>
          <w:marBottom w:val="100"/>
          <w:divBdr>
            <w:top w:val="none" w:sz="0" w:space="0" w:color="auto"/>
            <w:left w:val="none" w:sz="0" w:space="0" w:color="auto"/>
            <w:bottom w:val="none" w:sz="0" w:space="0" w:color="auto"/>
            <w:right w:val="none" w:sz="0" w:space="0" w:color="auto"/>
          </w:divBdr>
          <w:divsChild>
            <w:div w:id="1627086745">
              <w:marLeft w:val="0"/>
              <w:marRight w:val="0"/>
              <w:marTop w:val="0"/>
              <w:marBottom w:val="0"/>
              <w:divBdr>
                <w:top w:val="none" w:sz="0" w:space="0" w:color="auto"/>
                <w:left w:val="none" w:sz="0" w:space="0" w:color="auto"/>
                <w:bottom w:val="none" w:sz="0" w:space="0" w:color="auto"/>
                <w:right w:val="none" w:sz="0" w:space="0" w:color="auto"/>
              </w:divBdr>
            </w:div>
          </w:divsChild>
        </w:div>
        <w:div w:id="1627085582">
          <w:marLeft w:val="0"/>
          <w:marRight w:val="0"/>
          <w:marTop w:val="0"/>
          <w:marBottom w:val="0"/>
          <w:divBdr>
            <w:top w:val="none" w:sz="0" w:space="0" w:color="auto"/>
            <w:left w:val="none" w:sz="0" w:space="0" w:color="auto"/>
            <w:bottom w:val="none" w:sz="0" w:space="0" w:color="auto"/>
            <w:right w:val="none" w:sz="0" w:space="0" w:color="auto"/>
          </w:divBdr>
        </w:div>
        <w:div w:id="1627085587">
          <w:marLeft w:val="60"/>
          <w:marRight w:val="60"/>
          <w:marTop w:val="100"/>
          <w:marBottom w:val="100"/>
          <w:divBdr>
            <w:top w:val="none" w:sz="0" w:space="0" w:color="auto"/>
            <w:left w:val="none" w:sz="0" w:space="0" w:color="auto"/>
            <w:bottom w:val="none" w:sz="0" w:space="0" w:color="auto"/>
            <w:right w:val="none" w:sz="0" w:space="0" w:color="auto"/>
          </w:divBdr>
          <w:divsChild>
            <w:div w:id="1627086001">
              <w:marLeft w:val="0"/>
              <w:marRight w:val="0"/>
              <w:marTop w:val="0"/>
              <w:marBottom w:val="0"/>
              <w:divBdr>
                <w:top w:val="none" w:sz="0" w:space="0" w:color="auto"/>
                <w:left w:val="none" w:sz="0" w:space="0" w:color="auto"/>
                <w:bottom w:val="none" w:sz="0" w:space="0" w:color="auto"/>
                <w:right w:val="none" w:sz="0" w:space="0" w:color="auto"/>
              </w:divBdr>
            </w:div>
          </w:divsChild>
        </w:div>
        <w:div w:id="1627085589">
          <w:marLeft w:val="60"/>
          <w:marRight w:val="60"/>
          <w:marTop w:val="100"/>
          <w:marBottom w:val="100"/>
          <w:divBdr>
            <w:top w:val="none" w:sz="0" w:space="0" w:color="auto"/>
            <w:left w:val="none" w:sz="0" w:space="0" w:color="auto"/>
            <w:bottom w:val="none" w:sz="0" w:space="0" w:color="auto"/>
            <w:right w:val="none" w:sz="0" w:space="0" w:color="auto"/>
          </w:divBdr>
          <w:divsChild>
            <w:div w:id="1627087446">
              <w:marLeft w:val="0"/>
              <w:marRight w:val="0"/>
              <w:marTop w:val="0"/>
              <w:marBottom w:val="0"/>
              <w:divBdr>
                <w:top w:val="none" w:sz="0" w:space="0" w:color="auto"/>
                <w:left w:val="none" w:sz="0" w:space="0" w:color="auto"/>
                <w:bottom w:val="none" w:sz="0" w:space="0" w:color="auto"/>
                <w:right w:val="none" w:sz="0" w:space="0" w:color="auto"/>
              </w:divBdr>
            </w:div>
          </w:divsChild>
        </w:div>
        <w:div w:id="1627085592">
          <w:marLeft w:val="60"/>
          <w:marRight w:val="60"/>
          <w:marTop w:val="100"/>
          <w:marBottom w:val="100"/>
          <w:divBdr>
            <w:top w:val="none" w:sz="0" w:space="0" w:color="auto"/>
            <w:left w:val="none" w:sz="0" w:space="0" w:color="auto"/>
            <w:bottom w:val="none" w:sz="0" w:space="0" w:color="auto"/>
            <w:right w:val="none" w:sz="0" w:space="0" w:color="auto"/>
          </w:divBdr>
          <w:divsChild>
            <w:div w:id="1627086570">
              <w:marLeft w:val="0"/>
              <w:marRight w:val="0"/>
              <w:marTop w:val="0"/>
              <w:marBottom w:val="0"/>
              <w:divBdr>
                <w:top w:val="none" w:sz="0" w:space="0" w:color="auto"/>
                <w:left w:val="none" w:sz="0" w:space="0" w:color="auto"/>
                <w:bottom w:val="none" w:sz="0" w:space="0" w:color="auto"/>
                <w:right w:val="none" w:sz="0" w:space="0" w:color="auto"/>
              </w:divBdr>
            </w:div>
          </w:divsChild>
        </w:div>
        <w:div w:id="1627085599">
          <w:marLeft w:val="60"/>
          <w:marRight w:val="60"/>
          <w:marTop w:val="100"/>
          <w:marBottom w:val="100"/>
          <w:divBdr>
            <w:top w:val="none" w:sz="0" w:space="0" w:color="auto"/>
            <w:left w:val="none" w:sz="0" w:space="0" w:color="auto"/>
            <w:bottom w:val="none" w:sz="0" w:space="0" w:color="auto"/>
            <w:right w:val="none" w:sz="0" w:space="0" w:color="auto"/>
          </w:divBdr>
          <w:divsChild>
            <w:div w:id="1627087443">
              <w:marLeft w:val="0"/>
              <w:marRight w:val="0"/>
              <w:marTop w:val="0"/>
              <w:marBottom w:val="0"/>
              <w:divBdr>
                <w:top w:val="none" w:sz="0" w:space="0" w:color="auto"/>
                <w:left w:val="none" w:sz="0" w:space="0" w:color="auto"/>
                <w:bottom w:val="none" w:sz="0" w:space="0" w:color="auto"/>
                <w:right w:val="none" w:sz="0" w:space="0" w:color="auto"/>
              </w:divBdr>
            </w:div>
          </w:divsChild>
        </w:div>
        <w:div w:id="1627085603">
          <w:marLeft w:val="60"/>
          <w:marRight w:val="60"/>
          <w:marTop w:val="100"/>
          <w:marBottom w:val="100"/>
          <w:divBdr>
            <w:top w:val="none" w:sz="0" w:space="0" w:color="auto"/>
            <w:left w:val="none" w:sz="0" w:space="0" w:color="auto"/>
            <w:bottom w:val="none" w:sz="0" w:space="0" w:color="auto"/>
            <w:right w:val="none" w:sz="0" w:space="0" w:color="auto"/>
          </w:divBdr>
          <w:divsChild>
            <w:div w:id="1627086701">
              <w:marLeft w:val="0"/>
              <w:marRight w:val="0"/>
              <w:marTop w:val="0"/>
              <w:marBottom w:val="0"/>
              <w:divBdr>
                <w:top w:val="none" w:sz="0" w:space="0" w:color="auto"/>
                <w:left w:val="none" w:sz="0" w:space="0" w:color="auto"/>
                <w:bottom w:val="none" w:sz="0" w:space="0" w:color="auto"/>
                <w:right w:val="none" w:sz="0" w:space="0" w:color="auto"/>
              </w:divBdr>
            </w:div>
          </w:divsChild>
        </w:div>
        <w:div w:id="1627085605">
          <w:marLeft w:val="60"/>
          <w:marRight w:val="60"/>
          <w:marTop w:val="100"/>
          <w:marBottom w:val="100"/>
          <w:divBdr>
            <w:top w:val="none" w:sz="0" w:space="0" w:color="auto"/>
            <w:left w:val="none" w:sz="0" w:space="0" w:color="auto"/>
            <w:bottom w:val="none" w:sz="0" w:space="0" w:color="auto"/>
            <w:right w:val="none" w:sz="0" w:space="0" w:color="auto"/>
          </w:divBdr>
          <w:divsChild>
            <w:div w:id="1627088082">
              <w:marLeft w:val="0"/>
              <w:marRight w:val="0"/>
              <w:marTop w:val="0"/>
              <w:marBottom w:val="0"/>
              <w:divBdr>
                <w:top w:val="none" w:sz="0" w:space="0" w:color="auto"/>
                <w:left w:val="none" w:sz="0" w:space="0" w:color="auto"/>
                <w:bottom w:val="none" w:sz="0" w:space="0" w:color="auto"/>
                <w:right w:val="none" w:sz="0" w:space="0" w:color="auto"/>
              </w:divBdr>
            </w:div>
          </w:divsChild>
        </w:div>
        <w:div w:id="1627085607">
          <w:marLeft w:val="60"/>
          <w:marRight w:val="60"/>
          <w:marTop w:val="100"/>
          <w:marBottom w:val="100"/>
          <w:divBdr>
            <w:top w:val="none" w:sz="0" w:space="0" w:color="auto"/>
            <w:left w:val="none" w:sz="0" w:space="0" w:color="auto"/>
            <w:bottom w:val="none" w:sz="0" w:space="0" w:color="auto"/>
            <w:right w:val="none" w:sz="0" w:space="0" w:color="auto"/>
          </w:divBdr>
          <w:divsChild>
            <w:div w:id="1627087599">
              <w:marLeft w:val="0"/>
              <w:marRight w:val="0"/>
              <w:marTop w:val="0"/>
              <w:marBottom w:val="0"/>
              <w:divBdr>
                <w:top w:val="none" w:sz="0" w:space="0" w:color="auto"/>
                <w:left w:val="none" w:sz="0" w:space="0" w:color="auto"/>
                <w:bottom w:val="none" w:sz="0" w:space="0" w:color="auto"/>
                <w:right w:val="none" w:sz="0" w:space="0" w:color="auto"/>
              </w:divBdr>
            </w:div>
          </w:divsChild>
        </w:div>
        <w:div w:id="1627085609">
          <w:marLeft w:val="60"/>
          <w:marRight w:val="60"/>
          <w:marTop w:val="100"/>
          <w:marBottom w:val="100"/>
          <w:divBdr>
            <w:top w:val="none" w:sz="0" w:space="0" w:color="auto"/>
            <w:left w:val="none" w:sz="0" w:space="0" w:color="auto"/>
            <w:bottom w:val="none" w:sz="0" w:space="0" w:color="auto"/>
            <w:right w:val="none" w:sz="0" w:space="0" w:color="auto"/>
          </w:divBdr>
          <w:divsChild>
            <w:div w:id="1627087636">
              <w:marLeft w:val="0"/>
              <w:marRight w:val="0"/>
              <w:marTop w:val="0"/>
              <w:marBottom w:val="0"/>
              <w:divBdr>
                <w:top w:val="none" w:sz="0" w:space="0" w:color="auto"/>
                <w:left w:val="none" w:sz="0" w:space="0" w:color="auto"/>
                <w:bottom w:val="none" w:sz="0" w:space="0" w:color="auto"/>
                <w:right w:val="none" w:sz="0" w:space="0" w:color="auto"/>
              </w:divBdr>
            </w:div>
          </w:divsChild>
        </w:div>
        <w:div w:id="1627085613">
          <w:marLeft w:val="60"/>
          <w:marRight w:val="60"/>
          <w:marTop w:val="100"/>
          <w:marBottom w:val="100"/>
          <w:divBdr>
            <w:top w:val="none" w:sz="0" w:space="0" w:color="auto"/>
            <w:left w:val="none" w:sz="0" w:space="0" w:color="auto"/>
            <w:bottom w:val="none" w:sz="0" w:space="0" w:color="auto"/>
            <w:right w:val="none" w:sz="0" w:space="0" w:color="auto"/>
          </w:divBdr>
          <w:divsChild>
            <w:div w:id="1627085845">
              <w:marLeft w:val="0"/>
              <w:marRight w:val="0"/>
              <w:marTop w:val="0"/>
              <w:marBottom w:val="0"/>
              <w:divBdr>
                <w:top w:val="none" w:sz="0" w:space="0" w:color="auto"/>
                <w:left w:val="none" w:sz="0" w:space="0" w:color="auto"/>
                <w:bottom w:val="none" w:sz="0" w:space="0" w:color="auto"/>
                <w:right w:val="none" w:sz="0" w:space="0" w:color="auto"/>
              </w:divBdr>
            </w:div>
          </w:divsChild>
        </w:div>
        <w:div w:id="1627085624">
          <w:marLeft w:val="60"/>
          <w:marRight w:val="60"/>
          <w:marTop w:val="100"/>
          <w:marBottom w:val="100"/>
          <w:divBdr>
            <w:top w:val="none" w:sz="0" w:space="0" w:color="auto"/>
            <w:left w:val="none" w:sz="0" w:space="0" w:color="auto"/>
            <w:bottom w:val="none" w:sz="0" w:space="0" w:color="auto"/>
            <w:right w:val="none" w:sz="0" w:space="0" w:color="auto"/>
          </w:divBdr>
          <w:divsChild>
            <w:div w:id="1627087282">
              <w:marLeft w:val="0"/>
              <w:marRight w:val="0"/>
              <w:marTop w:val="0"/>
              <w:marBottom w:val="0"/>
              <w:divBdr>
                <w:top w:val="none" w:sz="0" w:space="0" w:color="auto"/>
                <w:left w:val="none" w:sz="0" w:space="0" w:color="auto"/>
                <w:bottom w:val="none" w:sz="0" w:space="0" w:color="auto"/>
                <w:right w:val="none" w:sz="0" w:space="0" w:color="auto"/>
              </w:divBdr>
            </w:div>
          </w:divsChild>
        </w:div>
        <w:div w:id="1627085635">
          <w:marLeft w:val="60"/>
          <w:marRight w:val="60"/>
          <w:marTop w:val="100"/>
          <w:marBottom w:val="100"/>
          <w:divBdr>
            <w:top w:val="none" w:sz="0" w:space="0" w:color="auto"/>
            <w:left w:val="none" w:sz="0" w:space="0" w:color="auto"/>
            <w:bottom w:val="none" w:sz="0" w:space="0" w:color="auto"/>
            <w:right w:val="none" w:sz="0" w:space="0" w:color="auto"/>
          </w:divBdr>
          <w:divsChild>
            <w:div w:id="1627086852">
              <w:marLeft w:val="0"/>
              <w:marRight w:val="0"/>
              <w:marTop w:val="0"/>
              <w:marBottom w:val="0"/>
              <w:divBdr>
                <w:top w:val="none" w:sz="0" w:space="0" w:color="auto"/>
                <w:left w:val="none" w:sz="0" w:space="0" w:color="auto"/>
                <w:bottom w:val="none" w:sz="0" w:space="0" w:color="auto"/>
                <w:right w:val="none" w:sz="0" w:space="0" w:color="auto"/>
              </w:divBdr>
            </w:div>
          </w:divsChild>
        </w:div>
        <w:div w:id="1627085639">
          <w:marLeft w:val="60"/>
          <w:marRight w:val="60"/>
          <w:marTop w:val="100"/>
          <w:marBottom w:val="100"/>
          <w:divBdr>
            <w:top w:val="none" w:sz="0" w:space="0" w:color="auto"/>
            <w:left w:val="none" w:sz="0" w:space="0" w:color="auto"/>
            <w:bottom w:val="none" w:sz="0" w:space="0" w:color="auto"/>
            <w:right w:val="none" w:sz="0" w:space="0" w:color="auto"/>
          </w:divBdr>
          <w:divsChild>
            <w:div w:id="1627087928">
              <w:marLeft w:val="0"/>
              <w:marRight w:val="0"/>
              <w:marTop w:val="0"/>
              <w:marBottom w:val="0"/>
              <w:divBdr>
                <w:top w:val="none" w:sz="0" w:space="0" w:color="auto"/>
                <w:left w:val="none" w:sz="0" w:space="0" w:color="auto"/>
                <w:bottom w:val="none" w:sz="0" w:space="0" w:color="auto"/>
                <w:right w:val="none" w:sz="0" w:space="0" w:color="auto"/>
              </w:divBdr>
            </w:div>
          </w:divsChild>
        </w:div>
        <w:div w:id="1627085647">
          <w:marLeft w:val="60"/>
          <w:marRight w:val="60"/>
          <w:marTop w:val="100"/>
          <w:marBottom w:val="100"/>
          <w:divBdr>
            <w:top w:val="none" w:sz="0" w:space="0" w:color="auto"/>
            <w:left w:val="none" w:sz="0" w:space="0" w:color="auto"/>
            <w:bottom w:val="none" w:sz="0" w:space="0" w:color="auto"/>
            <w:right w:val="none" w:sz="0" w:space="0" w:color="auto"/>
          </w:divBdr>
          <w:divsChild>
            <w:div w:id="1627088145">
              <w:marLeft w:val="0"/>
              <w:marRight w:val="0"/>
              <w:marTop w:val="0"/>
              <w:marBottom w:val="0"/>
              <w:divBdr>
                <w:top w:val="none" w:sz="0" w:space="0" w:color="auto"/>
                <w:left w:val="none" w:sz="0" w:space="0" w:color="auto"/>
                <w:bottom w:val="none" w:sz="0" w:space="0" w:color="auto"/>
                <w:right w:val="none" w:sz="0" w:space="0" w:color="auto"/>
              </w:divBdr>
            </w:div>
          </w:divsChild>
        </w:div>
        <w:div w:id="1627085650">
          <w:marLeft w:val="60"/>
          <w:marRight w:val="60"/>
          <w:marTop w:val="100"/>
          <w:marBottom w:val="100"/>
          <w:divBdr>
            <w:top w:val="none" w:sz="0" w:space="0" w:color="auto"/>
            <w:left w:val="none" w:sz="0" w:space="0" w:color="auto"/>
            <w:bottom w:val="none" w:sz="0" w:space="0" w:color="auto"/>
            <w:right w:val="none" w:sz="0" w:space="0" w:color="auto"/>
          </w:divBdr>
          <w:divsChild>
            <w:div w:id="1627085879">
              <w:marLeft w:val="0"/>
              <w:marRight w:val="0"/>
              <w:marTop w:val="0"/>
              <w:marBottom w:val="0"/>
              <w:divBdr>
                <w:top w:val="none" w:sz="0" w:space="0" w:color="auto"/>
                <w:left w:val="none" w:sz="0" w:space="0" w:color="auto"/>
                <w:bottom w:val="none" w:sz="0" w:space="0" w:color="auto"/>
                <w:right w:val="none" w:sz="0" w:space="0" w:color="auto"/>
              </w:divBdr>
            </w:div>
          </w:divsChild>
        </w:div>
        <w:div w:id="1627085655">
          <w:marLeft w:val="60"/>
          <w:marRight w:val="60"/>
          <w:marTop w:val="100"/>
          <w:marBottom w:val="100"/>
          <w:divBdr>
            <w:top w:val="none" w:sz="0" w:space="0" w:color="auto"/>
            <w:left w:val="none" w:sz="0" w:space="0" w:color="auto"/>
            <w:bottom w:val="none" w:sz="0" w:space="0" w:color="auto"/>
            <w:right w:val="none" w:sz="0" w:space="0" w:color="auto"/>
          </w:divBdr>
          <w:divsChild>
            <w:div w:id="1627085666">
              <w:marLeft w:val="0"/>
              <w:marRight w:val="0"/>
              <w:marTop w:val="0"/>
              <w:marBottom w:val="0"/>
              <w:divBdr>
                <w:top w:val="none" w:sz="0" w:space="0" w:color="auto"/>
                <w:left w:val="none" w:sz="0" w:space="0" w:color="auto"/>
                <w:bottom w:val="none" w:sz="0" w:space="0" w:color="auto"/>
                <w:right w:val="none" w:sz="0" w:space="0" w:color="auto"/>
              </w:divBdr>
            </w:div>
          </w:divsChild>
        </w:div>
        <w:div w:id="1627085656">
          <w:marLeft w:val="60"/>
          <w:marRight w:val="60"/>
          <w:marTop w:val="100"/>
          <w:marBottom w:val="100"/>
          <w:divBdr>
            <w:top w:val="none" w:sz="0" w:space="0" w:color="auto"/>
            <w:left w:val="none" w:sz="0" w:space="0" w:color="auto"/>
            <w:bottom w:val="none" w:sz="0" w:space="0" w:color="auto"/>
            <w:right w:val="none" w:sz="0" w:space="0" w:color="auto"/>
          </w:divBdr>
          <w:divsChild>
            <w:div w:id="1627085501">
              <w:marLeft w:val="0"/>
              <w:marRight w:val="0"/>
              <w:marTop w:val="0"/>
              <w:marBottom w:val="0"/>
              <w:divBdr>
                <w:top w:val="none" w:sz="0" w:space="0" w:color="auto"/>
                <w:left w:val="none" w:sz="0" w:space="0" w:color="auto"/>
                <w:bottom w:val="none" w:sz="0" w:space="0" w:color="auto"/>
                <w:right w:val="none" w:sz="0" w:space="0" w:color="auto"/>
              </w:divBdr>
            </w:div>
          </w:divsChild>
        </w:div>
        <w:div w:id="1627085660">
          <w:marLeft w:val="60"/>
          <w:marRight w:val="60"/>
          <w:marTop w:val="100"/>
          <w:marBottom w:val="100"/>
          <w:divBdr>
            <w:top w:val="none" w:sz="0" w:space="0" w:color="auto"/>
            <w:left w:val="none" w:sz="0" w:space="0" w:color="auto"/>
            <w:bottom w:val="none" w:sz="0" w:space="0" w:color="auto"/>
            <w:right w:val="none" w:sz="0" w:space="0" w:color="auto"/>
          </w:divBdr>
          <w:divsChild>
            <w:div w:id="1627086645">
              <w:marLeft w:val="0"/>
              <w:marRight w:val="0"/>
              <w:marTop w:val="0"/>
              <w:marBottom w:val="0"/>
              <w:divBdr>
                <w:top w:val="none" w:sz="0" w:space="0" w:color="auto"/>
                <w:left w:val="none" w:sz="0" w:space="0" w:color="auto"/>
                <w:bottom w:val="none" w:sz="0" w:space="0" w:color="auto"/>
                <w:right w:val="none" w:sz="0" w:space="0" w:color="auto"/>
              </w:divBdr>
            </w:div>
          </w:divsChild>
        </w:div>
        <w:div w:id="1627085667">
          <w:marLeft w:val="60"/>
          <w:marRight w:val="60"/>
          <w:marTop w:val="100"/>
          <w:marBottom w:val="100"/>
          <w:divBdr>
            <w:top w:val="none" w:sz="0" w:space="0" w:color="auto"/>
            <w:left w:val="none" w:sz="0" w:space="0" w:color="auto"/>
            <w:bottom w:val="none" w:sz="0" w:space="0" w:color="auto"/>
            <w:right w:val="none" w:sz="0" w:space="0" w:color="auto"/>
          </w:divBdr>
          <w:divsChild>
            <w:div w:id="1627087573">
              <w:marLeft w:val="0"/>
              <w:marRight w:val="0"/>
              <w:marTop w:val="0"/>
              <w:marBottom w:val="0"/>
              <w:divBdr>
                <w:top w:val="none" w:sz="0" w:space="0" w:color="auto"/>
                <w:left w:val="none" w:sz="0" w:space="0" w:color="auto"/>
                <w:bottom w:val="none" w:sz="0" w:space="0" w:color="auto"/>
                <w:right w:val="none" w:sz="0" w:space="0" w:color="auto"/>
              </w:divBdr>
            </w:div>
          </w:divsChild>
        </w:div>
        <w:div w:id="1627085669">
          <w:marLeft w:val="60"/>
          <w:marRight w:val="60"/>
          <w:marTop w:val="100"/>
          <w:marBottom w:val="100"/>
          <w:divBdr>
            <w:top w:val="none" w:sz="0" w:space="0" w:color="auto"/>
            <w:left w:val="none" w:sz="0" w:space="0" w:color="auto"/>
            <w:bottom w:val="none" w:sz="0" w:space="0" w:color="auto"/>
            <w:right w:val="none" w:sz="0" w:space="0" w:color="auto"/>
          </w:divBdr>
          <w:divsChild>
            <w:div w:id="1627088092">
              <w:marLeft w:val="0"/>
              <w:marRight w:val="0"/>
              <w:marTop w:val="0"/>
              <w:marBottom w:val="0"/>
              <w:divBdr>
                <w:top w:val="none" w:sz="0" w:space="0" w:color="auto"/>
                <w:left w:val="none" w:sz="0" w:space="0" w:color="auto"/>
                <w:bottom w:val="none" w:sz="0" w:space="0" w:color="auto"/>
                <w:right w:val="none" w:sz="0" w:space="0" w:color="auto"/>
              </w:divBdr>
            </w:div>
          </w:divsChild>
        </w:div>
        <w:div w:id="1627085676">
          <w:marLeft w:val="60"/>
          <w:marRight w:val="60"/>
          <w:marTop w:val="100"/>
          <w:marBottom w:val="100"/>
          <w:divBdr>
            <w:top w:val="none" w:sz="0" w:space="0" w:color="auto"/>
            <w:left w:val="none" w:sz="0" w:space="0" w:color="auto"/>
            <w:bottom w:val="none" w:sz="0" w:space="0" w:color="auto"/>
            <w:right w:val="none" w:sz="0" w:space="0" w:color="auto"/>
          </w:divBdr>
          <w:divsChild>
            <w:div w:id="1627086508">
              <w:marLeft w:val="0"/>
              <w:marRight w:val="0"/>
              <w:marTop w:val="0"/>
              <w:marBottom w:val="0"/>
              <w:divBdr>
                <w:top w:val="none" w:sz="0" w:space="0" w:color="auto"/>
                <w:left w:val="none" w:sz="0" w:space="0" w:color="auto"/>
                <w:bottom w:val="none" w:sz="0" w:space="0" w:color="auto"/>
                <w:right w:val="none" w:sz="0" w:space="0" w:color="auto"/>
              </w:divBdr>
            </w:div>
          </w:divsChild>
        </w:div>
        <w:div w:id="1627085679">
          <w:marLeft w:val="60"/>
          <w:marRight w:val="60"/>
          <w:marTop w:val="100"/>
          <w:marBottom w:val="100"/>
          <w:divBdr>
            <w:top w:val="none" w:sz="0" w:space="0" w:color="auto"/>
            <w:left w:val="none" w:sz="0" w:space="0" w:color="auto"/>
            <w:bottom w:val="none" w:sz="0" w:space="0" w:color="auto"/>
            <w:right w:val="none" w:sz="0" w:space="0" w:color="auto"/>
          </w:divBdr>
          <w:divsChild>
            <w:div w:id="1627088462">
              <w:marLeft w:val="0"/>
              <w:marRight w:val="0"/>
              <w:marTop w:val="0"/>
              <w:marBottom w:val="0"/>
              <w:divBdr>
                <w:top w:val="none" w:sz="0" w:space="0" w:color="auto"/>
                <w:left w:val="none" w:sz="0" w:space="0" w:color="auto"/>
                <w:bottom w:val="none" w:sz="0" w:space="0" w:color="auto"/>
                <w:right w:val="none" w:sz="0" w:space="0" w:color="auto"/>
              </w:divBdr>
            </w:div>
          </w:divsChild>
        </w:div>
        <w:div w:id="1627085686">
          <w:marLeft w:val="60"/>
          <w:marRight w:val="60"/>
          <w:marTop w:val="100"/>
          <w:marBottom w:val="100"/>
          <w:divBdr>
            <w:top w:val="none" w:sz="0" w:space="0" w:color="auto"/>
            <w:left w:val="none" w:sz="0" w:space="0" w:color="auto"/>
            <w:bottom w:val="none" w:sz="0" w:space="0" w:color="auto"/>
            <w:right w:val="none" w:sz="0" w:space="0" w:color="auto"/>
          </w:divBdr>
          <w:divsChild>
            <w:div w:id="1627088330">
              <w:marLeft w:val="0"/>
              <w:marRight w:val="0"/>
              <w:marTop w:val="0"/>
              <w:marBottom w:val="0"/>
              <w:divBdr>
                <w:top w:val="none" w:sz="0" w:space="0" w:color="auto"/>
                <w:left w:val="none" w:sz="0" w:space="0" w:color="auto"/>
                <w:bottom w:val="none" w:sz="0" w:space="0" w:color="auto"/>
                <w:right w:val="none" w:sz="0" w:space="0" w:color="auto"/>
              </w:divBdr>
            </w:div>
          </w:divsChild>
        </w:div>
        <w:div w:id="1627085693">
          <w:marLeft w:val="60"/>
          <w:marRight w:val="60"/>
          <w:marTop w:val="100"/>
          <w:marBottom w:val="100"/>
          <w:divBdr>
            <w:top w:val="none" w:sz="0" w:space="0" w:color="auto"/>
            <w:left w:val="none" w:sz="0" w:space="0" w:color="auto"/>
            <w:bottom w:val="none" w:sz="0" w:space="0" w:color="auto"/>
            <w:right w:val="none" w:sz="0" w:space="0" w:color="auto"/>
          </w:divBdr>
          <w:divsChild>
            <w:div w:id="1627088188">
              <w:marLeft w:val="0"/>
              <w:marRight w:val="0"/>
              <w:marTop w:val="0"/>
              <w:marBottom w:val="0"/>
              <w:divBdr>
                <w:top w:val="none" w:sz="0" w:space="0" w:color="auto"/>
                <w:left w:val="none" w:sz="0" w:space="0" w:color="auto"/>
                <w:bottom w:val="none" w:sz="0" w:space="0" w:color="auto"/>
                <w:right w:val="none" w:sz="0" w:space="0" w:color="auto"/>
              </w:divBdr>
            </w:div>
          </w:divsChild>
        </w:div>
        <w:div w:id="1627085697">
          <w:marLeft w:val="60"/>
          <w:marRight w:val="60"/>
          <w:marTop w:val="100"/>
          <w:marBottom w:val="100"/>
          <w:divBdr>
            <w:top w:val="none" w:sz="0" w:space="0" w:color="auto"/>
            <w:left w:val="none" w:sz="0" w:space="0" w:color="auto"/>
            <w:bottom w:val="none" w:sz="0" w:space="0" w:color="auto"/>
            <w:right w:val="none" w:sz="0" w:space="0" w:color="auto"/>
          </w:divBdr>
          <w:divsChild>
            <w:div w:id="1627087201">
              <w:marLeft w:val="0"/>
              <w:marRight w:val="0"/>
              <w:marTop w:val="0"/>
              <w:marBottom w:val="0"/>
              <w:divBdr>
                <w:top w:val="none" w:sz="0" w:space="0" w:color="auto"/>
                <w:left w:val="none" w:sz="0" w:space="0" w:color="auto"/>
                <w:bottom w:val="none" w:sz="0" w:space="0" w:color="auto"/>
                <w:right w:val="none" w:sz="0" w:space="0" w:color="auto"/>
              </w:divBdr>
            </w:div>
          </w:divsChild>
        </w:div>
        <w:div w:id="1627085700">
          <w:marLeft w:val="60"/>
          <w:marRight w:val="60"/>
          <w:marTop w:val="100"/>
          <w:marBottom w:val="100"/>
          <w:divBdr>
            <w:top w:val="none" w:sz="0" w:space="0" w:color="auto"/>
            <w:left w:val="none" w:sz="0" w:space="0" w:color="auto"/>
            <w:bottom w:val="none" w:sz="0" w:space="0" w:color="auto"/>
            <w:right w:val="none" w:sz="0" w:space="0" w:color="auto"/>
          </w:divBdr>
          <w:divsChild>
            <w:div w:id="1627086772">
              <w:marLeft w:val="0"/>
              <w:marRight w:val="0"/>
              <w:marTop w:val="0"/>
              <w:marBottom w:val="0"/>
              <w:divBdr>
                <w:top w:val="none" w:sz="0" w:space="0" w:color="auto"/>
                <w:left w:val="none" w:sz="0" w:space="0" w:color="auto"/>
                <w:bottom w:val="none" w:sz="0" w:space="0" w:color="auto"/>
                <w:right w:val="none" w:sz="0" w:space="0" w:color="auto"/>
              </w:divBdr>
            </w:div>
          </w:divsChild>
        </w:div>
        <w:div w:id="1627085702">
          <w:marLeft w:val="60"/>
          <w:marRight w:val="60"/>
          <w:marTop w:val="100"/>
          <w:marBottom w:val="100"/>
          <w:divBdr>
            <w:top w:val="none" w:sz="0" w:space="0" w:color="auto"/>
            <w:left w:val="none" w:sz="0" w:space="0" w:color="auto"/>
            <w:bottom w:val="none" w:sz="0" w:space="0" w:color="auto"/>
            <w:right w:val="none" w:sz="0" w:space="0" w:color="auto"/>
          </w:divBdr>
          <w:divsChild>
            <w:div w:id="1627087066">
              <w:marLeft w:val="0"/>
              <w:marRight w:val="0"/>
              <w:marTop w:val="0"/>
              <w:marBottom w:val="0"/>
              <w:divBdr>
                <w:top w:val="none" w:sz="0" w:space="0" w:color="auto"/>
                <w:left w:val="none" w:sz="0" w:space="0" w:color="auto"/>
                <w:bottom w:val="none" w:sz="0" w:space="0" w:color="auto"/>
                <w:right w:val="none" w:sz="0" w:space="0" w:color="auto"/>
              </w:divBdr>
            </w:div>
          </w:divsChild>
        </w:div>
        <w:div w:id="1627085709">
          <w:marLeft w:val="60"/>
          <w:marRight w:val="60"/>
          <w:marTop w:val="100"/>
          <w:marBottom w:val="100"/>
          <w:divBdr>
            <w:top w:val="none" w:sz="0" w:space="0" w:color="auto"/>
            <w:left w:val="none" w:sz="0" w:space="0" w:color="auto"/>
            <w:bottom w:val="none" w:sz="0" w:space="0" w:color="auto"/>
            <w:right w:val="none" w:sz="0" w:space="0" w:color="auto"/>
          </w:divBdr>
          <w:divsChild>
            <w:div w:id="1627087693">
              <w:marLeft w:val="0"/>
              <w:marRight w:val="0"/>
              <w:marTop w:val="0"/>
              <w:marBottom w:val="0"/>
              <w:divBdr>
                <w:top w:val="none" w:sz="0" w:space="0" w:color="auto"/>
                <w:left w:val="none" w:sz="0" w:space="0" w:color="auto"/>
                <w:bottom w:val="none" w:sz="0" w:space="0" w:color="auto"/>
                <w:right w:val="none" w:sz="0" w:space="0" w:color="auto"/>
              </w:divBdr>
            </w:div>
          </w:divsChild>
        </w:div>
        <w:div w:id="1627085713">
          <w:marLeft w:val="60"/>
          <w:marRight w:val="60"/>
          <w:marTop w:val="100"/>
          <w:marBottom w:val="100"/>
          <w:divBdr>
            <w:top w:val="none" w:sz="0" w:space="0" w:color="auto"/>
            <w:left w:val="none" w:sz="0" w:space="0" w:color="auto"/>
            <w:bottom w:val="none" w:sz="0" w:space="0" w:color="auto"/>
            <w:right w:val="none" w:sz="0" w:space="0" w:color="auto"/>
          </w:divBdr>
          <w:divsChild>
            <w:div w:id="1627086229">
              <w:marLeft w:val="0"/>
              <w:marRight w:val="0"/>
              <w:marTop w:val="0"/>
              <w:marBottom w:val="0"/>
              <w:divBdr>
                <w:top w:val="none" w:sz="0" w:space="0" w:color="auto"/>
                <w:left w:val="none" w:sz="0" w:space="0" w:color="auto"/>
                <w:bottom w:val="none" w:sz="0" w:space="0" w:color="auto"/>
                <w:right w:val="none" w:sz="0" w:space="0" w:color="auto"/>
              </w:divBdr>
            </w:div>
          </w:divsChild>
        </w:div>
        <w:div w:id="1627085716">
          <w:marLeft w:val="60"/>
          <w:marRight w:val="60"/>
          <w:marTop w:val="100"/>
          <w:marBottom w:val="100"/>
          <w:divBdr>
            <w:top w:val="none" w:sz="0" w:space="0" w:color="auto"/>
            <w:left w:val="none" w:sz="0" w:space="0" w:color="auto"/>
            <w:bottom w:val="none" w:sz="0" w:space="0" w:color="auto"/>
            <w:right w:val="none" w:sz="0" w:space="0" w:color="auto"/>
          </w:divBdr>
          <w:divsChild>
            <w:div w:id="1627087315">
              <w:marLeft w:val="0"/>
              <w:marRight w:val="0"/>
              <w:marTop w:val="0"/>
              <w:marBottom w:val="0"/>
              <w:divBdr>
                <w:top w:val="none" w:sz="0" w:space="0" w:color="auto"/>
                <w:left w:val="none" w:sz="0" w:space="0" w:color="auto"/>
                <w:bottom w:val="none" w:sz="0" w:space="0" w:color="auto"/>
                <w:right w:val="none" w:sz="0" w:space="0" w:color="auto"/>
              </w:divBdr>
            </w:div>
          </w:divsChild>
        </w:div>
        <w:div w:id="1627085717">
          <w:marLeft w:val="60"/>
          <w:marRight w:val="60"/>
          <w:marTop w:val="100"/>
          <w:marBottom w:val="100"/>
          <w:divBdr>
            <w:top w:val="none" w:sz="0" w:space="0" w:color="auto"/>
            <w:left w:val="none" w:sz="0" w:space="0" w:color="auto"/>
            <w:bottom w:val="none" w:sz="0" w:space="0" w:color="auto"/>
            <w:right w:val="none" w:sz="0" w:space="0" w:color="auto"/>
          </w:divBdr>
          <w:divsChild>
            <w:div w:id="1627087067">
              <w:marLeft w:val="0"/>
              <w:marRight w:val="0"/>
              <w:marTop w:val="0"/>
              <w:marBottom w:val="0"/>
              <w:divBdr>
                <w:top w:val="none" w:sz="0" w:space="0" w:color="auto"/>
                <w:left w:val="none" w:sz="0" w:space="0" w:color="auto"/>
                <w:bottom w:val="none" w:sz="0" w:space="0" w:color="auto"/>
                <w:right w:val="none" w:sz="0" w:space="0" w:color="auto"/>
              </w:divBdr>
            </w:div>
          </w:divsChild>
        </w:div>
        <w:div w:id="1627085721">
          <w:marLeft w:val="60"/>
          <w:marRight w:val="60"/>
          <w:marTop w:val="100"/>
          <w:marBottom w:val="100"/>
          <w:divBdr>
            <w:top w:val="none" w:sz="0" w:space="0" w:color="auto"/>
            <w:left w:val="none" w:sz="0" w:space="0" w:color="auto"/>
            <w:bottom w:val="none" w:sz="0" w:space="0" w:color="auto"/>
            <w:right w:val="none" w:sz="0" w:space="0" w:color="auto"/>
          </w:divBdr>
          <w:divsChild>
            <w:div w:id="1627088352">
              <w:marLeft w:val="0"/>
              <w:marRight w:val="0"/>
              <w:marTop w:val="0"/>
              <w:marBottom w:val="0"/>
              <w:divBdr>
                <w:top w:val="none" w:sz="0" w:space="0" w:color="auto"/>
                <w:left w:val="none" w:sz="0" w:space="0" w:color="auto"/>
                <w:bottom w:val="none" w:sz="0" w:space="0" w:color="auto"/>
                <w:right w:val="none" w:sz="0" w:space="0" w:color="auto"/>
              </w:divBdr>
            </w:div>
          </w:divsChild>
        </w:div>
        <w:div w:id="1627085723">
          <w:marLeft w:val="60"/>
          <w:marRight w:val="60"/>
          <w:marTop w:val="100"/>
          <w:marBottom w:val="100"/>
          <w:divBdr>
            <w:top w:val="none" w:sz="0" w:space="0" w:color="auto"/>
            <w:left w:val="none" w:sz="0" w:space="0" w:color="auto"/>
            <w:bottom w:val="none" w:sz="0" w:space="0" w:color="auto"/>
            <w:right w:val="none" w:sz="0" w:space="0" w:color="auto"/>
          </w:divBdr>
          <w:divsChild>
            <w:div w:id="1627087983">
              <w:marLeft w:val="0"/>
              <w:marRight w:val="0"/>
              <w:marTop w:val="0"/>
              <w:marBottom w:val="0"/>
              <w:divBdr>
                <w:top w:val="none" w:sz="0" w:space="0" w:color="auto"/>
                <w:left w:val="none" w:sz="0" w:space="0" w:color="auto"/>
                <w:bottom w:val="none" w:sz="0" w:space="0" w:color="auto"/>
                <w:right w:val="none" w:sz="0" w:space="0" w:color="auto"/>
              </w:divBdr>
            </w:div>
          </w:divsChild>
        </w:div>
        <w:div w:id="1627085725">
          <w:marLeft w:val="60"/>
          <w:marRight w:val="60"/>
          <w:marTop w:val="100"/>
          <w:marBottom w:val="100"/>
          <w:divBdr>
            <w:top w:val="none" w:sz="0" w:space="0" w:color="auto"/>
            <w:left w:val="none" w:sz="0" w:space="0" w:color="auto"/>
            <w:bottom w:val="none" w:sz="0" w:space="0" w:color="auto"/>
            <w:right w:val="none" w:sz="0" w:space="0" w:color="auto"/>
          </w:divBdr>
          <w:divsChild>
            <w:div w:id="1627086560">
              <w:marLeft w:val="0"/>
              <w:marRight w:val="0"/>
              <w:marTop w:val="0"/>
              <w:marBottom w:val="0"/>
              <w:divBdr>
                <w:top w:val="none" w:sz="0" w:space="0" w:color="auto"/>
                <w:left w:val="none" w:sz="0" w:space="0" w:color="auto"/>
                <w:bottom w:val="none" w:sz="0" w:space="0" w:color="auto"/>
                <w:right w:val="none" w:sz="0" w:space="0" w:color="auto"/>
              </w:divBdr>
            </w:div>
          </w:divsChild>
        </w:div>
        <w:div w:id="1627085726">
          <w:marLeft w:val="60"/>
          <w:marRight w:val="60"/>
          <w:marTop w:val="100"/>
          <w:marBottom w:val="100"/>
          <w:divBdr>
            <w:top w:val="none" w:sz="0" w:space="0" w:color="auto"/>
            <w:left w:val="none" w:sz="0" w:space="0" w:color="auto"/>
            <w:bottom w:val="none" w:sz="0" w:space="0" w:color="auto"/>
            <w:right w:val="none" w:sz="0" w:space="0" w:color="auto"/>
          </w:divBdr>
          <w:divsChild>
            <w:div w:id="1627085653">
              <w:marLeft w:val="0"/>
              <w:marRight w:val="0"/>
              <w:marTop w:val="0"/>
              <w:marBottom w:val="0"/>
              <w:divBdr>
                <w:top w:val="none" w:sz="0" w:space="0" w:color="auto"/>
                <w:left w:val="none" w:sz="0" w:space="0" w:color="auto"/>
                <w:bottom w:val="none" w:sz="0" w:space="0" w:color="auto"/>
                <w:right w:val="none" w:sz="0" w:space="0" w:color="auto"/>
              </w:divBdr>
            </w:div>
          </w:divsChild>
        </w:div>
        <w:div w:id="1627085733">
          <w:marLeft w:val="60"/>
          <w:marRight w:val="60"/>
          <w:marTop w:val="100"/>
          <w:marBottom w:val="100"/>
          <w:divBdr>
            <w:top w:val="none" w:sz="0" w:space="0" w:color="auto"/>
            <w:left w:val="none" w:sz="0" w:space="0" w:color="auto"/>
            <w:bottom w:val="none" w:sz="0" w:space="0" w:color="auto"/>
            <w:right w:val="none" w:sz="0" w:space="0" w:color="auto"/>
          </w:divBdr>
          <w:divsChild>
            <w:div w:id="1627086233">
              <w:marLeft w:val="0"/>
              <w:marRight w:val="0"/>
              <w:marTop w:val="0"/>
              <w:marBottom w:val="0"/>
              <w:divBdr>
                <w:top w:val="none" w:sz="0" w:space="0" w:color="auto"/>
                <w:left w:val="none" w:sz="0" w:space="0" w:color="auto"/>
                <w:bottom w:val="none" w:sz="0" w:space="0" w:color="auto"/>
                <w:right w:val="none" w:sz="0" w:space="0" w:color="auto"/>
              </w:divBdr>
            </w:div>
          </w:divsChild>
        </w:div>
        <w:div w:id="1627085738">
          <w:marLeft w:val="60"/>
          <w:marRight w:val="60"/>
          <w:marTop w:val="100"/>
          <w:marBottom w:val="100"/>
          <w:divBdr>
            <w:top w:val="none" w:sz="0" w:space="0" w:color="auto"/>
            <w:left w:val="none" w:sz="0" w:space="0" w:color="auto"/>
            <w:bottom w:val="none" w:sz="0" w:space="0" w:color="auto"/>
            <w:right w:val="none" w:sz="0" w:space="0" w:color="auto"/>
          </w:divBdr>
          <w:divsChild>
            <w:div w:id="1627088103">
              <w:marLeft w:val="0"/>
              <w:marRight w:val="0"/>
              <w:marTop w:val="0"/>
              <w:marBottom w:val="0"/>
              <w:divBdr>
                <w:top w:val="none" w:sz="0" w:space="0" w:color="auto"/>
                <w:left w:val="none" w:sz="0" w:space="0" w:color="auto"/>
                <w:bottom w:val="none" w:sz="0" w:space="0" w:color="auto"/>
                <w:right w:val="none" w:sz="0" w:space="0" w:color="auto"/>
              </w:divBdr>
            </w:div>
          </w:divsChild>
        </w:div>
        <w:div w:id="1627085739">
          <w:marLeft w:val="60"/>
          <w:marRight w:val="60"/>
          <w:marTop w:val="100"/>
          <w:marBottom w:val="100"/>
          <w:divBdr>
            <w:top w:val="none" w:sz="0" w:space="0" w:color="auto"/>
            <w:left w:val="none" w:sz="0" w:space="0" w:color="auto"/>
            <w:bottom w:val="none" w:sz="0" w:space="0" w:color="auto"/>
            <w:right w:val="none" w:sz="0" w:space="0" w:color="auto"/>
          </w:divBdr>
          <w:divsChild>
            <w:div w:id="1627086595">
              <w:marLeft w:val="0"/>
              <w:marRight w:val="0"/>
              <w:marTop w:val="0"/>
              <w:marBottom w:val="0"/>
              <w:divBdr>
                <w:top w:val="none" w:sz="0" w:space="0" w:color="auto"/>
                <w:left w:val="none" w:sz="0" w:space="0" w:color="auto"/>
                <w:bottom w:val="none" w:sz="0" w:space="0" w:color="auto"/>
                <w:right w:val="none" w:sz="0" w:space="0" w:color="auto"/>
              </w:divBdr>
            </w:div>
          </w:divsChild>
        </w:div>
        <w:div w:id="1627085740">
          <w:marLeft w:val="60"/>
          <w:marRight w:val="60"/>
          <w:marTop w:val="100"/>
          <w:marBottom w:val="100"/>
          <w:divBdr>
            <w:top w:val="none" w:sz="0" w:space="0" w:color="auto"/>
            <w:left w:val="none" w:sz="0" w:space="0" w:color="auto"/>
            <w:bottom w:val="none" w:sz="0" w:space="0" w:color="auto"/>
            <w:right w:val="none" w:sz="0" w:space="0" w:color="auto"/>
          </w:divBdr>
          <w:divsChild>
            <w:div w:id="1627088497">
              <w:marLeft w:val="0"/>
              <w:marRight w:val="0"/>
              <w:marTop w:val="0"/>
              <w:marBottom w:val="0"/>
              <w:divBdr>
                <w:top w:val="none" w:sz="0" w:space="0" w:color="auto"/>
                <w:left w:val="none" w:sz="0" w:space="0" w:color="auto"/>
                <w:bottom w:val="none" w:sz="0" w:space="0" w:color="auto"/>
                <w:right w:val="none" w:sz="0" w:space="0" w:color="auto"/>
              </w:divBdr>
            </w:div>
          </w:divsChild>
        </w:div>
        <w:div w:id="1627085741">
          <w:marLeft w:val="60"/>
          <w:marRight w:val="60"/>
          <w:marTop w:val="100"/>
          <w:marBottom w:val="100"/>
          <w:divBdr>
            <w:top w:val="none" w:sz="0" w:space="0" w:color="auto"/>
            <w:left w:val="none" w:sz="0" w:space="0" w:color="auto"/>
            <w:bottom w:val="none" w:sz="0" w:space="0" w:color="auto"/>
            <w:right w:val="none" w:sz="0" w:space="0" w:color="auto"/>
          </w:divBdr>
          <w:divsChild>
            <w:div w:id="1627086635">
              <w:marLeft w:val="0"/>
              <w:marRight w:val="0"/>
              <w:marTop w:val="0"/>
              <w:marBottom w:val="0"/>
              <w:divBdr>
                <w:top w:val="none" w:sz="0" w:space="0" w:color="auto"/>
                <w:left w:val="none" w:sz="0" w:space="0" w:color="auto"/>
                <w:bottom w:val="none" w:sz="0" w:space="0" w:color="auto"/>
                <w:right w:val="none" w:sz="0" w:space="0" w:color="auto"/>
              </w:divBdr>
            </w:div>
          </w:divsChild>
        </w:div>
        <w:div w:id="1627085745">
          <w:marLeft w:val="60"/>
          <w:marRight w:val="60"/>
          <w:marTop w:val="100"/>
          <w:marBottom w:val="100"/>
          <w:divBdr>
            <w:top w:val="none" w:sz="0" w:space="0" w:color="auto"/>
            <w:left w:val="none" w:sz="0" w:space="0" w:color="auto"/>
            <w:bottom w:val="none" w:sz="0" w:space="0" w:color="auto"/>
            <w:right w:val="none" w:sz="0" w:space="0" w:color="auto"/>
          </w:divBdr>
          <w:divsChild>
            <w:div w:id="1627086904">
              <w:marLeft w:val="0"/>
              <w:marRight w:val="0"/>
              <w:marTop w:val="0"/>
              <w:marBottom w:val="0"/>
              <w:divBdr>
                <w:top w:val="none" w:sz="0" w:space="0" w:color="auto"/>
                <w:left w:val="none" w:sz="0" w:space="0" w:color="auto"/>
                <w:bottom w:val="none" w:sz="0" w:space="0" w:color="auto"/>
                <w:right w:val="none" w:sz="0" w:space="0" w:color="auto"/>
              </w:divBdr>
            </w:div>
          </w:divsChild>
        </w:div>
        <w:div w:id="1627085747">
          <w:marLeft w:val="60"/>
          <w:marRight w:val="60"/>
          <w:marTop w:val="100"/>
          <w:marBottom w:val="100"/>
          <w:divBdr>
            <w:top w:val="none" w:sz="0" w:space="0" w:color="auto"/>
            <w:left w:val="none" w:sz="0" w:space="0" w:color="auto"/>
            <w:bottom w:val="none" w:sz="0" w:space="0" w:color="auto"/>
            <w:right w:val="none" w:sz="0" w:space="0" w:color="auto"/>
          </w:divBdr>
          <w:divsChild>
            <w:div w:id="1627086711">
              <w:marLeft w:val="0"/>
              <w:marRight w:val="0"/>
              <w:marTop w:val="0"/>
              <w:marBottom w:val="0"/>
              <w:divBdr>
                <w:top w:val="none" w:sz="0" w:space="0" w:color="auto"/>
                <w:left w:val="none" w:sz="0" w:space="0" w:color="auto"/>
                <w:bottom w:val="none" w:sz="0" w:space="0" w:color="auto"/>
                <w:right w:val="none" w:sz="0" w:space="0" w:color="auto"/>
              </w:divBdr>
            </w:div>
          </w:divsChild>
        </w:div>
        <w:div w:id="1627085748">
          <w:marLeft w:val="60"/>
          <w:marRight w:val="60"/>
          <w:marTop w:val="100"/>
          <w:marBottom w:val="100"/>
          <w:divBdr>
            <w:top w:val="none" w:sz="0" w:space="0" w:color="auto"/>
            <w:left w:val="none" w:sz="0" w:space="0" w:color="auto"/>
            <w:bottom w:val="none" w:sz="0" w:space="0" w:color="auto"/>
            <w:right w:val="none" w:sz="0" w:space="0" w:color="auto"/>
          </w:divBdr>
          <w:divsChild>
            <w:div w:id="1627087961">
              <w:marLeft w:val="0"/>
              <w:marRight w:val="0"/>
              <w:marTop w:val="0"/>
              <w:marBottom w:val="0"/>
              <w:divBdr>
                <w:top w:val="none" w:sz="0" w:space="0" w:color="auto"/>
                <w:left w:val="none" w:sz="0" w:space="0" w:color="auto"/>
                <w:bottom w:val="none" w:sz="0" w:space="0" w:color="auto"/>
                <w:right w:val="none" w:sz="0" w:space="0" w:color="auto"/>
              </w:divBdr>
            </w:div>
          </w:divsChild>
        </w:div>
        <w:div w:id="1627085756">
          <w:marLeft w:val="60"/>
          <w:marRight w:val="60"/>
          <w:marTop w:val="100"/>
          <w:marBottom w:val="100"/>
          <w:divBdr>
            <w:top w:val="none" w:sz="0" w:space="0" w:color="auto"/>
            <w:left w:val="none" w:sz="0" w:space="0" w:color="auto"/>
            <w:bottom w:val="none" w:sz="0" w:space="0" w:color="auto"/>
            <w:right w:val="none" w:sz="0" w:space="0" w:color="auto"/>
          </w:divBdr>
          <w:divsChild>
            <w:div w:id="1627086109">
              <w:marLeft w:val="0"/>
              <w:marRight w:val="0"/>
              <w:marTop w:val="0"/>
              <w:marBottom w:val="0"/>
              <w:divBdr>
                <w:top w:val="none" w:sz="0" w:space="0" w:color="auto"/>
                <w:left w:val="none" w:sz="0" w:space="0" w:color="auto"/>
                <w:bottom w:val="none" w:sz="0" w:space="0" w:color="auto"/>
                <w:right w:val="none" w:sz="0" w:space="0" w:color="auto"/>
              </w:divBdr>
            </w:div>
          </w:divsChild>
        </w:div>
        <w:div w:id="1627085763">
          <w:marLeft w:val="60"/>
          <w:marRight w:val="60"/>
          <w:marTop w:val="100"/>
          <w:marBottom w:val="100"/>
          <w:divBdr>
            <w:top w:val="none" w:sz="0" w:space="0" w:color="auto"/>
            <w:left w:val="none" w:sz="0" w:space="0" w:color="auto"/>
            <w:bottom w:val="none" w:sz="0" w:space="0" w:color="auto"/>
            <w:right w:val="none" w:sz="0" w:space="0" w:color="auto"/>
          </w:divBdr>
          <w:divsChild>
            <w:div w:id="1627086045">
              <w:marLeft w:val="0"/>
              <w:marRight w:val="0"/>
              <w:marTop w:val="0"/>
              <w:marBottom w:val="0"/>
              <w:divBdr>
                <w:top w:val="none" w:sz="0" w:space="0" w:color="auto"/>
                <w:left w:val="none" w:sz="0" w:space="0" w:color="auto"/>
                <w:bottom w:val="none" w:sz="0" w:space="0" w:color="auto"/>
                <w:right w:val="none" w:sz="0" w:space="0" w:color="auto"/>
              </w:divBdr>
            </w:div>
          </w:divsChild>
        </w:div>
        <w:div w:id="1627085766">
          <w:marLeft w:val="60"/>
          <w:marRight w:val="60"/>
          <w:marTop w:val="100"/>
          <w:marBottom w:val="100"/>
          <w:divBdr>
            <w:top w:val="none" w:sz="0" w:space="0" w:color="auto"/>
            <w:left w:val="none" w:sz="0" w:space="0" w:color="auto"/>
            <w:bottom w:val="none" w:sz="0" w:space="0" w:color="auto"/>
            <w:right w:val="none" w:sz="0" w:space="0" w:color="auto"/>
          </w:divBdr>
          <w:divsChild>
            <w:div w:id="1627086024">
              <w:marLeft w:val="0"/>
              <w:marRight w:val="0"/>
              <w:marTop w:val="0"/>
              <w:marBottom w:val="0"/>
              <w:divBdr>
                <w:top w:val="none" w:sz="0" w:space="0" w:color="auto"/>
                <w:left w:val="none" w:sz="0" w:space="0" w:color="auto"/>
                <w:bottom w:val="none" w:sz="0" w:space="0" w:color="auto"/>
                <w:right w:val="none" w:sz="0" w:space="0" w:color="auto"/>
              </w:divBdr>
            </w:div>
          </w:divsChild>
        </w:div>
        <w:div w:id="1627085769">
          <w:marLeft w:val="60"/>
          <w:marRight w:val="60"/>
          <w:marTop w:val="100"/>
          <w:marBottom w:val="100"/>
          <w:divBdr>
            <w:top w:val="none" w:sz="0" w:space="0" w:color="auto"/>
            <w:left w:val="none" w:sz="0" w:space="0" w:color="auto"/>
            <w:bottom w:val="none" w:sz="0" w:space="0" w:color="auto"/>
            <w:right w:val="none" w:sz="0" w:space="0" w:color="auto"/>
          </w:divBdr>
          <w:divsChild>
            <w:div w:id="1627087431">
              <w:marLeft w:val="0"/>
              <w:marRight w:val="0"/>
              <w:marTop w:val="0"/>
              <w:marBottom w:val="0"/>
              <w:divBdr>
                <w:top w:val="none" w:sz="0" w:space="0" w:color="auto"/>
                <w:left w:val="none" w:sz="0" w:space="0" w:color="auto"/>
                <w:bottom w:val="none" w:sz="0" w:space="0" w:color="auto"/>
                <w:right w:val="none" w:sz="0" w:space="0" w:color="auto"/>
              </w:divBdr>
            </w:div>
          </w:divsChild>
        </w:div>
        <w:div w:id="1627085771">
          <w:marLeft w:val="60"/>
          <w:marRight w:val="60"/>
          <w:marTop w:val="100"/>
          <w:marBottom w:val="100"/>
          <w:divBdr>
            <w:top w:val="none" w:sz="0" w:space="0" w:color="auto"/>
            <w:left w:val="none" w:sz="0" w:space="0" w:color="auto"/>
            <w:bottom w:val="none" w:sz="0" w:space="0" w:color="auto"/>
            <w:right w:val="none" w:sz="0" w:space="0" w:color="auto"/>
          </w:divBdr>
          <w:divsChild>
            <w:div w:id="1627087608">
              <w:marLeft w:val="0"/>
              <w:marRight w:val="0"/>
              <w:marTop w:val="0"/>
              <w:marBottom w:val="0"/>
              <w:divBdr>
                <w:top w:val="none" w:sz="0" w:space="0" w:color="auto"/>
                <w:left w:val="none" w:sz="0" w:space="0" w:color="auto"/>
                <w:bottom w:val="none" w:sz="0" w:space="0" w:color="auto"/>
                <w:right w:val="none" w:sz="0" w:space="0" w:color="auto"/>
              </w:divBdr>
            </w:div>
          </w:divsChild>
        </w:div>
        <w:div w:id="1627085772">
          <w:marLeft w:val="60"/>
          <w:marRight w:val="60"/>
          <w:marTop w:val="100"/>
          <w:marBottom w:val="100"/>
          <w:divBdr>
            <w:top w:val="none" w:sz="0" w:space="0" w:color="auto"/>
            <w:left w:val="none" w:sz="0" w:space="0" w:color="auto"/>
            <w:bottom w:val="none" w:sz="0" w:space="0" w:color="auto"/>
            <w:right w:val="none" w:sz="0" w:space="0" w:color="auto"/>
          </w:divBdr>
          <w:divsChild>
            <w:div w:id="1627086081">
              <w:marLeft w:val="0"/>
              <w:marRight w:val="0"/>
              <w:marTop w:val="0"/>
              <w:marBottom w:val="0"/>
              <w:divBdr>
                <w:top w:val="none" w:sz="0" w:space="0" w:color="auto"/>
                <w:left w:val="none" w:sz="0" w:space="0" w:color="auto"/>
                <w:bottom w:val="none" w:sz="0" w:space="0" w:color="auto"/>
                <w:right w:val="none" w:sz="0" w:space="0" w:color="auto"/>
              </w:divBdr>
            </w:div>
          </w:divsChild>
        </w:div>
        <w:div w:id="1627085773">
          <w:marLeft w:val="60"/>
          <w:marRight w:val="60"/>
          <w:marTop w:val="100"/>
          <w:marBottom w:val="100"/>
          <w:divBdr>
            <w:top w:val="none" w:sz="0" w:space="0" w:color="auto"/>
            <w:left w:val="none" w:sz="0" w:space="0" w:color="auto"/>
            <w:bottom w:val="none" w:sz="0" w:space="0" w:color="auto"/>
            <w:right w:val="none" w:sz="0" w:space="0" w:color="auto"/>
          </w:divBdr>
          <w:divsChild>
            <w:div w:id="1627085869">
              <w:marLeft w:val="0"/>
              <w:marRight w:val="0"/>
              <w:marTop w:val="0"/>
              <w:marBottom w:val="0"/>
              <w:divBdr>
                <w:top w:val="none" w:sz="0" w:space="0" w:color="auto"/>
                <w:left w:val="none" w:sz="0" w:space="0" w:color="auto"/>
                <w:bottom w:val="none" w:sz="0" w:space="0" w:color="auto"/>
                <w:right w:val="none" w:sz="0" w:space="0" w:color="auto"/>
              </w:divBdr>
            </w:div>
          </w:divsChild>
        </w:div>
        <w:div w:id="1627085782">
          <w:marLeft w:val="60"/>
          <w:marRight w:val="60"/>
          <w:marTop w:val="100"/>
          <w:marBottom w:val="100"/>
          <w:divBdr>
            <w:top w:val="none" w:sz="0" w:space="0" w:color="auto"/>
            <w:left w:val="none" w:sz="0" w:space="0" w:color="auto"/>
            <w:bottom w:val="none" w:sz="0" w:space="0" w:color="auto"/>
            <w:right w:val="none" w:sz="0" w:space="0" w:color="auto"/>
          </w:divBdr>
          <w:divsChild>
            <w:div w:id="1627087812">
              <w:marLeft w:val="0"/>
              <w:marRight w:val="0"/>
              <w:marTop w:val="0"/>
              <w:marBottom w:val="0"/>
              <w:divBdr>
                <w:top w:val="none" w:sz="0" w:space="0" w:color="auto"/>
                <w:left w:val="none" w:sz="0" w:space="0" w:color="auto"/>
                <w:bottom w:val="none" w:sz="0" w:space="0" w:color="auto"/>
                <w:right w:val="none" w:sz="0" w:space="0" w:color="auto"/>
              </w:divBdr>
            </w:div>
          </w:divsChild>
        </w:div>
        <w:div w:id="1627085796">
          <w:marLeft w:val="60"/>
          <w:marRight w:val="60"/>
          <w:marTop w:val="100"/>
          <w:marBottom w:val="100"/>
          <w:divBdr>
            <w:top w:val="none" w:sz="0" w:space="0" w:color="auto"/>
            <w:left w:val="none" w:sz="0" w:space="0" w:color="auto"/>
            <w:bottom w:val="none" w:sz="0" w:space="0" w:color="auto"/>
            <w:right w:val="none" w:sz="0" w:space="0" w:color="auto"/>
          </w:divBdr>
          <w:divsChild>
            <w:div w:id="1627087339">
              <w:marLeft w:val="0"/>
              <w:marRight w:val="0"/>
              <w:marTop w:val="0"/>
              <w:marBottom w:val="0"/>
              <w:divBdr>
                <w:top w:val="none" w:sz="0" w:space="0" w:color="auto"/>
                <w:left w:val="none" w:sz="0" w:space="0" w:color="auto"/>
                <w:bottom w:val="none" w:sz="0" w:space="0" w:color="auto"/>
                <w:right w:val="none" w:sz="0" w:space="0" w:color="auto"/>
              </w:divBdr>
            </w:div>
          </w:divsChild>
        </w:div>
        <w:div w:id="1627085799">
          <w:marLeft w:val="60"/>
          <w:marRight w:val="60"/>
          <w:marTop w:val="100"/>
          <w:marBottom w:val="100"/>
          <w:divBdr>
            <w:top w:val="none" w:sz="0" w:space="0" w:color="auto"/>
            <w:left w:val="none" w:sz="0" w:space="0" w:color="auto"/>
            <w:bottom w:val="none" w:sz="0" w:space="0" w:color="auto"/>
            <w:right w:val="none" w:sz="0" w:space="0" w:color="auto"/>
          </w:divBdr>
          <w:divsChild>
            <w:div w:id="1627085861">
              <w:marLeft w:val="0"/>
              <w:marRight w:val="0"/>
              <w:marTop w:val="0"/>
              <w:marBottom w:val="0"/>
              <w:divBdr>
                <w:top w:val="none" w:sz="0" w:space="0" w:color="auto"/>
                <w:left w:val="none" w:sz="0" w:space="0" w:color="auto"/>
                <w:bottom w:val="none" w:sz="0" w:space="0" w:color="auto"/>
                <w:right w:val="none" w:sz="0" w:space="0" w:color="auto"/>
              </w:divBdr>
            </w:div>
          </w:divsChild>
        </w:div>
        <w:div w:id="1627085801">
          <w:marLeft w:val="60"/>
          <w:marRight w:val="60"/>
          <w:marTop w:val="100"/>
          <w:marBottom w:val="100"/>
          <w:divBdr>
            <w:top w:val="none" w:sz="0" w:space="0" w:color="auto"/>
            <w:left w:val="none" w:sz="0" w:space="0" w:color="auto"/>
            <w:bottom w:val="none" w:sz="0" w:space="0" w:color="auto"/>
            <w:right w:val="none" w:sz="0" w:space="0" w:color="auto"/>
          </w:divBdr>
          <w:divsChild>
            <w:div w:id="1627087774">
              <w:marLeft w:val="0"/>
              <w:marRight w:val="0"/>
              <w:marTop w:val="0"/>
              <w:marBottom w:val="0"/>
              <w:divBdr>
                <w:top w:val="none" w:sz="0" w:space="0" w:color="auto"/>
                <w:left w:val="none" w:sz="0" w:space="0" w:color="auto"/>
                <w:bottom w:val="none" w:sz="0" w:space="0" w:color="auto"/>
                <w:right w:val="none" w:sz="0" w:space="0" w:color="auto"/>
              </w:divBdr>
            </w:div>
          </w:divsChild>
        </w:div>
        <w:div w:id="1627085803">
          <w:marLeft w:val="60"/>
          <w:marRight w:val="60"/>
          <w:marTop w:val="100"/>
          <w:marBottom w:val="100"/>
          <w:divBdr>
            <w:top w:val="none" w:sz="0" w:space="0" w:color="auto"/>
            <w:left w:val="none" w:sz="0" w:space="0" w:color="auto"/>
            <w:bottom w:val="none" w:sz="0" w:space="0" w:color="auto"/>
            <w:right w:val="none" w:sz="0" w:space="0" w:color="auto"/>
          </w:divBdr>
          <w:divsChild>
            <w:div w:id="1627085932">
              <w:marLeft w:val="0"/>
              <w:marRight w:val="0"/>
              <w:marTop w:val="0"/>
              <w:marBottom w:val="0"/>
              <w:divBdr>
                <w:top w:val="none" w:sz="0" w:space="0" w:color="auto"/>
                <w:left w:val="none" w:sz="0" w:space="0" w:color="auto"/>
                <w:bottom w:val="none" w:sz="0" w:space="0" w:color="auto"/>
                <w:right w:val="none" w:sz="0" w:space="0" w:color="auto"/>
              </w:divBdr>
            </w:div>
          </w:divsChild>
        </w:div>
        <w:div w:id="1627085804">
          <w:marLeft w:val="60"/>
          <w:marRight w:val="60"/>
          <w:marTop w:val="100"/>
          <w:marBottom w:val="100"/>
          <w:divBdr>
            <w:top w:val="none" w:sz="0" w:space="0" w:color="auto"/>
            <w:left w:val="none" w:sz="0" w:space="0" w:color="auto"/>
            <w:bottom w:val="none" w:sz="0" w:space="0" w:color="auto"/>
            <w:right w:val="none" w:sz="0" w:space="0" w:color="auto"/>
          </w:divBdr>
          <w:divsChild>
            <w:div w:id="1627087391">
              <w:marLeft w:val="0"/>
              <w:marRight w:val="0"/>
              <w:marTop w:val="0"/>
              <w:marBottom w:val="0"/>
              <w:divBdr>
                <w:top w:val="none" w:sz="0" w:space="0" w:color="auto"/>
                <w:left w:val="none" w:sz="0" w:space="0" w:color="auto"/>
                <w:bottom w:val="none" w:sz="0" w:space="0" w:color="auto"/>
                <w:right w:val="none" w:sz="0" w:space="0" w:color="auto"/>
              </w:divBdr>
            </w:div>
          </w:divsChild>
        </w:div>
        <w:div w:id="1627085806">
          <w:marLeft w:val="60"/>
          <w:marRight w:val="60"/>
          <w:marTop w:val="100"/>
          <w:marBottom w:val="100"/>
          <w:divBdr>
            <w:top w:val="none" w:sz="0" w:space="0" w:color="auto"/>
            <w:left w:val="none" w:sz="0" w:space="0" w:color="auto"/>
            <w:bottom w:val="none" w:sz="0" w:space="0" w:color="auto"/>
            <w:right w:val="none" w:sz="0" w:space="0" w:color="auto"/>
          </w:divBdr>
          <w:divsChild>
            <w:div w:id="1627086100">
              <w:marLeft w:val="0"/>
              <w:marRight w:val="0"/>
              <w:marTop w:val="0"/>
              <w:marBottom w:val="0"/>
              <w:divBdr>
                <w:top w:val="none" w:sz="0" w:space="0" w:color="auto"/>
                <w:left w:val="none" w:sz="0" w:space="0" w:color="auto"/>
                <w:bottom w:val="none" w:sz="0" w:space="0" w:color="auto"/>
                <w:right w:val="none" w:sz="0" w:space="0" w:color="auto"/>
              </w:divBdr>
            </w:div>
          </w:divsChild>
        </w:div>
        <w:div w:id="1627085810">
          <w:marLeft w:val="60"/>
          <w:marRight w:val="60"/>
          <w:marTop w:val="100"/>
          <w:marBottom w:val="100"/>
          <w:divBdr>
            <w:top w:val="none" w:sz="0" w:space="0" w:color="auto"/>
            <w:left w:val="none" w:sz="0" w:space="0" w:color="auto"/>
            <w:bottom w:val="none" w:sz="0" w:space="0" w:color="auto"/>
            <w:right w:val="none" w:sz="0" w:space="0" w:color="auto"/>
          </w:divBdr>
          <w:divsChild>
            <w:div w:id="1627085628">
              <w:marLeft w:val="0"/>
              <w:marRight w:val="0"/>
              <w:marTop w:val="0"/>
              <w:marBottom w:val="0"/>
              <w:divBdr>
                <w:top w:val="none" w:sz="0" w:space="0" w:color="auto"/>
                <w:left w:val="none" w:sz="0" w:space="0" w:color="auto"/>
                <w:bottom w:val="none" w:sz="0" w:space="0" w:color="auto"/>
                <w:right w:val="none" w:sz="0" w:space="0" w:color="auto"/>
              </w:divBdr>
            </w:div>
          </w:divsChild>
        </w:div>
        <w:div w:id="1627085814">
          <w:marLeft w:val="60"/>
          <w:marRight w:val="60"/>
          <w:marTop w:val="100"/>
          <w:marBottom w:val="100"/>
          <w:divBdr>
            <w:top w:val="none" w:sz="0" w:space="0" w:color="auto"/>
            <w:left w:val="none" w:sz="0" w:space="0" w:color="auto"/>
            <w:bottom w:val="none" w:sz="0" w:space="0" w:color="auto"/>
            <w:right w:val="none" w:sz="0" w:space="0" w:color="auto"/>
          </w:divBdr>
          <w:divsChild>
            <w:div w:id="1627087260">
              <w:marLeft w:val="0"/>
              <w:marRight w:val="0"/>
              <w:marTop w:val="0"/>
              <w:marBottom w:val="0"/>
              <w:divBdr>
                <w:top w:val="none" w:sz="0" w:space="0" w:color="auto"/>
                <w:left w:val="none" w:sz="0" w:space="0" w:color="auto"/>
                <w:bottom w:val="none" w:sz="0" w:space="0" w:color="auto"/>
                <w:right w:val="none" w:sz="0" w:space="0" w:color="auto"/>
              </w:divBdr>
            </w:div>
          </w:divsChild>
        </w:div>
        <w:div w:id="1627085817">
          <w:marLeft w:val="60"/>
          <w:marRight w:val="60"/>
          <w:marTop w:val="100"/>
          <w:marBottom w:val="100"/>
          <w:divBdr>
            <w:top w:val="none" w:sz="0" w:space="0" w:color="auto"/>
            <w:left w:val="none" w:sz="0" w:space="0" w:color="auto"/>
            <w:bottom w:val="none" w:sz="0" w:space="0" w:color="auto"/>
            <w:right w:val="none" w:sz="0" w:space="0" w:color="auto"/>
          </w:divBdr>
          <w:divsChild>
            <w:div w:id="1627088253">
              <w:marLeft w:val="0"/>
              <w:marRight w:val="0"/>
              <w:marTop w:val="0"/>
              <w:marBottom w:val="0"/>
              <w:divBdr>
                <w:top w:val="none" w:sz="0" w:space="0" w:color="auto"/>
                <w:left w:val="none" w:sz="0" w:space="0" w:color="auto"/>
                <w:bottom w:val="none" w:sz="0" w:space="0" w:color="auto"/>
                <w:right w:val="none" w:sz="0" w:space="0" w:color="auto"/>
              </w:divBdr>
            </w:div>
          </w:divsChild>
        </w:div>
        <w:div w:id="1627085818">
          <w:marLeft w:val="60"/>
          <w:marRight w:val="60"/>
          <w:marTop w:val="100"/>
          <w:marBottom w:val="100"/>
          <w:divBdr>
            <w:top w:val="none" w:sz="0" w:space="0" w:color="auto"/>
            <w:left w:val="none" w:sz="0" w:space="0" w:color="auto"/>
            <w:bottom w:val="none" w:sz="0" w:space="0" w:color="auto"/>
            <w:right w:val="none" w:sz="0" w:space="0" w:color="auto"/>
          </w:divBdr>
          <w:divsChild>
            <w:div w:id="1627087716">
              <w:marLeft w:val="0"/>
              <w:marRight w:val="0"/>
              <w:marTop w:val="0"/>
              <w:marBottom w:val="0"/>
              <w:divBdr>
                <w:top w:val="none" w:sz="0" w:space="0" w:color="auto"/>
                <w:left w:val="none" w:sz="0" w:space="0" w:color="auto"/>
                <w:bottom w:val="none" w:sz="0" w:space="0" w:color="auto"/>
                <w:right w:val="none" w:sz="0" w:space="0" w:color="auto"/>
              </w:divBdr>
            </w:div>
          </w:divsChild>
        </w:div>
        <w:div w:id="1627085827">
          <w:marLeft w:val="60"/>
          <w:marRight w:val="60"/>
          <w:marTop w:val="100"/>
          <w:marBottom w:val="100"/>
          <w:divBdr>
            <w:top w:val="none" w:sz="0" w:space="0" w:color="auto"/>
            <w:left w:val="none" w:sz="0" w:space="0" w:color="auto"/>
            <w:bottom w:val="none" w:sz="0" w:space="0" w:color="auto"/>
            <w:right w:val="none" w:sz="0" w:space="0" w:color="auto"/>
          </w:divBdr>
          <w:divsChild>
            <w:div w:id="1627088458">
              <w:marLeft w:val="0"/>
              <w:marRight w:val="0"/>
              <w:marTop w:val="0"/>
              <w:marBottom w:val="0"/>
              <w:divBdr>
                <w:top w:val="none" w:sz="0" w:space="0" w:color="auto"/>
                <w:left w:val="none" w:sz="0" w:space="0" w:color="auto"/>
                <w:bottom w:val="none" w:sz="0" w:space="0" w:color="auto"/>
                <w:right w:val="none" w:sz="0" w:space="0" w:color="auto"/>
              </w:divBdr>
            </w:div>
          </w:divsChild>
        </w:div>
        <w:div w:id="1627085828">
          <w:marLeft w:val="60"/>
          <w:marRight w:val="60"/>
          <w:marTop w:val="100"/>
          <w:marBottom w:val="100"/>
          <w:divBdr>
            <w:top w:val="none" w:sz="0" w:space="0" w:color="auto"/>
            <w:left w:val="none" w:sz="0" w:space="0" w:color="auto"/>
            <w:bottom w:val="none" w:sz="0" w:space="0" w:color="auto"/>
            <w:right w:val="none" w:sz="0" w:space="0" w:color="auto"/>
          </w:divBdr>
          <w:divsChild>
            <w:div w:id="1627086493">
              <w:marLeft w:val="0"/>
              <w:marRight w:val="0"/>
              <w:marTop w:val="0"/>
              <w:marBottom w:val="0"/>
              <w:divBdr>
                <w:top w:val="none" w:sz="0" w:space="0" w:color="auto"/>
                <w:left w:val="none" w:sz="0" w:space="0" w:color="auto"/>
                <w:bottom w:val="none" w:sz="0" w:space="0" w:color="auto"/>
                <w:right w:val="none" w:sz="0" w:space="0" w:color="auto"/>
              </w:divBdr>
            </w:div>
          </w:divsChild>
        </w:div>
        <w:div w:id="1627085829">
          <w:marLeft w:val="60"/>
          <w:marRight w:val="60"/>
          <w:marTop w:val="100"/>
          <w:marBottom w:val="100"/>
          <w:divBdr>
            <w:top w:val="none" w:sz="0" w:space="0" w:color="auto"/>
            <w:left w:val="none" w:sz="0" w:space="0" w:color="auto"/>
            <w:bottom w:val="none" w:sz="0" w:space="0" w:color="auto"/>
            <w:right w:val="none" w:sz="0" w:space="0" w:color="auto"/>
          </w:divBdr>
          <w:divsChild>
            <w:div w:id="1627087225">
              <w:marLeft w:val="0"/>
              <w:marRight w:val="0"/>
              <w:marTop w:val="0"/>
              <w:marBottom w:val="0"/>
              <w:divBdr>
                <w:top w:val="none" w:sz="0" w:space="0" w:color="auto"/>
                <w:left w:val="none" w:sz="0" w:space="0" w:color="auto"/>
                <w:bottom w:val="none" w:sz="0" w:space="0" w:color="auto"/>
                <w:right w:val="none" w:sz="0" w:space="0" w:color="auto"/>
              </w:divBdr>
            </w:div>
          </w:divsChild>
        </w:div>
        <w:div w:id="1627085832">
          <w:marLeft w:val="60"/>
          <w:marRight w:val="60"/>
          <w:marTop w:val="100"/>
          <w:marBottom w:val="100"/>
          <w:divBdr>
            <w:top w:val="none" w:sz="0" w:space="0" w:color="auto"/>
            <w:left w:val="none" w:sz="0" w:space="0" w:color="auto"/>
            <w:bottom w:val="none" w:sz="0" w:space="0" w:color="auto"/>
            <w:right w:val="none" w:sz="0" w:space="0" w:color="auto"/>
          </w:divBdr>
          <w:divsChild>
            <w:div w:id="1627086967">
              <w:marLeft w:val="0"/>
              <w:marRight w:val="0"/>
              <w:marTop w:val="0"/>
              <w:marBottom w:val="0"/>
              <w:divBdr>
                <w:top w:val="none" w:sz="0" w:space="0" w:color="auto"/>
                <w:left w:val="none" w:sz="0" w:space="0" w:color="auto"/>
                <w:bottom w:val="none" w:sz="0" w:space="0" w:color="auto"/>
                <w:right w:val="none" w:sz="0" w:space="0" w:color="auto"/>
              </w:divBdr>
            </w:div>
          </w:divsChild>
        </w:div>
        <w:div w:id="1627085847">
          <w:marLeft w:val="60"/>
          <w:marRight w:val="60"/>
          <w:marTop w:val="100"/>
          <w:marBottom w:val="100"/>
          <w:divBdr>
            <w:top w:val="none" w:sz="0" w:space="0" w:color="auto"/>
            <w:left w:val="none" w:sz="0" w:space="0" w:color="auto"/>
            <w:bottom w:val="none" w:sz="0" w:space="0" w:color="auto"/>
            <w:right w:val="none" w:sz="0" w:space="0" w:color="auto"/>
          </w:divBdr>
          <w:divsChild>
            <w:div w:id="1627088268">
              <w:marLeft w:val="0"/>
              <w:marRight w:val="0"/>
              <w:marTop w:val="0"/>
              <w:marBottom w:val="0"/>
              <w:divBdr>
                <w:top w:val="none" w:sz="0" w:space="0" w:color="auto"/>
                <w:left w:val="none" w:sz="0" w:space="0" w:color="auto"/>
                <w:bottom w:val="none" w:sz="0" w:space="0" w:color="auto"/>
                <w:right w:val="none" w:sz="0" w:space="0" w:color="auto"/>
              </w:divBdr>
            </w:div>
          </w:divsChild>
        </w:div>
        <w:div w:id="1627085850">
          <w:marLeft w:val="60"/>
          <w:marRight w:val="60"/>
          <w:marTop w:val="100"/>
          <w:marBottom w:val="100"/>
          <w:divBdr>
            <w:top w:val="none" w:sz="0" w:space="0" w:color="auto"/>
            <w:left w:val="none" w:sz="0" w:space="0" w:color="auto"/>
            <w:bottom w:val="none" w:sz="0" w:space="0" w:color="auto"/>
            <w:right w:val="none" w:sz="0" w:space="0" w:color="auto"/>
          </w:divBdr>
          <w:divsChild>
            <w:div w:id="1627087515">
              <w:marLeft w:val="0"/>
              <w:marRight w:val="0"/>
              <w:marTop w:val="0"/>
              <w:marBottom w:val="0"/>
              <w:divBdr>
                <w:top w:val="none" w:sz="0" w:space="0" w:color="auto"/>
                <w:left w:val="none" w:sz="0" w:space="0" w:color="auto"/>
                <w:bottom w:val="none" w:sz="0" w:space="0" w:color="auto"/>
                <w:right w:val="none" w:sz="0" w:space="0" w:color="auto"/>
              </w:divBdr>
            </w:div>
          </w:divsChild>
        </w:div>
        <w:div w:id="1627085851">
          <w:marLeft w:val="60"/>
          <w:marRight w:val="60"/>
          <w:marTop w:val="100"/>
          <w:marBottom w:val="100"/>
          <w:divBdr>
            <w:top w:val="none" w:sz="0" w:space="0" w:color="auto"/>
            <w:left w:val="none" w:sz="0" w:space="0" w:color="auto"/>
            <w:bottom w:val="none" w:sz="0" w:space="0" w:color="auto"/>
            <w:right w:val="none" w:sz="0" w:space="0" w:color="auto"/>
          </w:divBdr>
          <w:divsChild>
            <w:div w:id="1627088361">
              <w:marLeft w:val="0"/>
              <w:marRight w:val="0"/>
              <w:marTop w:val="0"/>
              <w:marBottom w:val="0"/>
              <w:divBdr>
                <w:top w:val="none" w:sz="0" w:space="0" w:color="auto"/>
                <w:left w:val="none" w:sz="0" w:space="0" w:color="auto"/>
                <w:bottom w:val="none" w:sz="0" w:space="0" w:color="auto"/>
                <w:right w:val="none" w:sz="0" w:space="0" w:color="auto"/>
              </w:divBdr>
            </w:div>
          </w:divsChild>
        </w:div>
        <w:div w:id="1627085859">
          <w:marLeft w:val="60"/>
          <w:marRight w:val="60"/>
          <w:marTop w:val="100"/>
          <w:marBottom w:val="100"/>
          <w:divBdr>
            <w:top w:val="none" w:sz="0" w:space="0" w:color="auto"/>
            <w:left w:val="none" w:sz="0" w:space="0" w:color="auto"/>
            <w:bottom w:val="none" w:sz="0" w:space="0" w:color="auto"/>
            <w:right w:val="none" w:sz="0" w:space="0" w:color="auto"/>
          </w:divBdr>
          <w:divsChild>
            <w:div w:id="1627087686">
              <w:marLeft w:val="0"/>
              <w:marRight w:val="0"/>
              <w:marTop w:val="0"/>
              <w:marBottom w:val="0"/>
              <w:divBdr>
                <w:top w:val="none" w:sz="0" w:space="0" w:color="auto"/>
                <w:left w:val="none" w:sz="0" w:space="0" w:color="auto"/>
                <w:bottom w:val="none" w:sz="0" w:space="0" w:color="auto"/>
                <w:right w:val="none" w:sz="0" w:space="0" w:color="auto"/>
              </w:divBdr>
            </w:div>
          </w:divsChild>
        </w:div>
        <w:div w:id="1627085860">
          <w:marLeft w:val="60"/>
          <w:marRight w:val="60"/>
          <w:marTop w:val="100"/>
          <w:marBottom w:val="100"/>
          <w:divBdr>
            <w:top w:val="none" w:sz="0" w:space="0" w:color="auto"/>
            <w:left w:val="none" w:sz="0" w:space="0" w:color="auto"/>
            <w:bottom w:val="none" w:sz="0" w:space="0" w:color="auto"/>
            <w:right w:val="none" w:sz="0" w:space="0" w:color="auto"/>
          </w:divBdr>
          <w:divsChild>
            <w:div w:id="1627088175">
              <w:marLeft w:val="0"/>
              <w:marRight w:val="0"/>
              <w:marTop w:val="0"/>
              <w:marBottom w:val="0"/>
              <w:divBdr>
                <w:top w:val="none" w:sz="0" w:space="0" w:color="auto"/>
                <w:left w:val="none" w:sz="0" w:space="0" w:color="auto"/>
                <w:bottom w:val="none" w:sz="0" w:space="0" w:color="auto"/>
                <w:right w:val="none" w:sz="0" w:space="0" w:color="auto"/>
              </w:divBdr>
            </w:div>
          </w:divsChild>
        </w:div>
        <w:div w:id="1627085862">
          <w:marLeft w:val="60"/>
          <w:marRight w:val="60"/>
          <w:marTop w:val="100"/>
          <w:marBottom w:val="100"/>
          <w:divBdr>
            <w:top w:val="none" w:sz="0" w:space="0" w:color="auto"/>
            <w:left w:val="none" w:sz="0" w:space="0" w:color="auto"/>
            <w:bottom w:val="none" w:sz="0" w:space="0" w:color="auto"/>
            <w:right w:val="none" w:sz="0" w:space="0" w:color="auto"/>
          </w:divBdr>
          <w:divsChild>
            <w:div w:id="1627086451">
              <w:marLeft w:val="0"/>
              <w:marRight w:val="0"/>
              <w:marTop w:val="0"/>
              <w:marBottom w:val="0"/>
              <w:divBdr>
                <w:top w:val="none" w:sz="0" w:space="0" w:color="auto"/>
                <w:left w:val="none" w:sz="0" w:space="0" w:color="auto"/>
                <w:bottom w:val="none" w:sz="0" w:space="0" w:color="auto"/>
                <w:right w:val="none" w:sz="0" w:space="0" w:color="auto"/>
              </w:divBdr>
            </w:div>
          </w:divsChild>
        </w:div>
        <w:div w:id="1627085866">
          <w:marLeft w:val="60"/>
          <w:marRight w:val="60"/>
          <w:marTop w:val="100"/>
          <w:marBottom w:val="100"/>
          <w:divBdr>
            <w:top w:val="none" w:sz="0" w:space="0" w:color="auto"/>
            <w:left w:val="none" w:sz="0" w:space="0" w:color="auto"/>
            <w:bottom w:val="none" w:sz="0" w:space="0" w:color="auto"/>
            <w:right w:val="none" w:sz="0" w:space="0" w:color="auto"/>
          </w:divBdr>
          <w:divsChild>
            <w:div w:id="1627086775">
              <w:marLeft w:val="0"/>
              <w:marRight w:val="0"/>
              <w:marTop w:val="0"/>
              <w:marBottom w:val="0"/>
              <w:divBdr>
                <w:top w:val="none" w:sz="0" w:space="0" w:color="auto"/>
                <w:left w:val="none" w:sz="0" w:space="0" w:color="auto"/>
                <w:bottom w:val="none" w:sz="0" w:space="0" w:color="auto"/>
                <w:right w:val="none" w:sz="0" w:space="0" w:color="auto"/>
              </w:divBdr>
            </w:div>
          </w:divsChild>
        </w:div>
        <w:div w:id="1627085872">
          <w:marLeft w:val="60"/>
          <w:marRight w:val="60"/>
          <w:marTop w:val="100"/>
          <w:marBottom w:val="100"/>
          <w:divBdr>
            <w:top w:val="none" w:sz="0" w:space="0" w:color="auto"/>
            <w:left w:val="none" w:sz="0" w:space="0" w:color="auto"/>
            <w:bottom w:val="none" w:sz="0" w:space="0" w:color="auto"/>
            <w:right w:val="none" w:sz="0" w:space="0" w:color="auto"/>
          </w:divBdr>
          <w:divsChild>
            <w:div w:id="1627085677">
              <w:marLeft w:val="0"/>
              <w:marRight w:val="0"/>
              <w:marTop w:val="0"/>
              <w:marBottom w:val="0"/>
              <w:divBdr>
                <w:top w:val="none" w:sz="0" w:space="0" w:color="auto"/>
                <w:left w:val="none" w:sz="0" w:space="0" w:color="auto"/>
                <w:bottom w:val="none" w:sz="0" w:space="0" w:color="auto"/>
                <w:right w:val="none" w:sz="0" w:space="0" w:color="auto"/>
              </w:divBdr>
            </w:div>
          </w:divsChild>
        </w:div>
        <w:div w:id="1627085875">
          <w:marLeft w:val="60"/>
          <w:marRight w:val="60"/>
          <w:marTop w:val="100"/>
          <w:marBottom w:val="100"/>
          <w:divBdr>
            <w:top w:val="none" w:sz="0" w:space="0" w:color="auto"/>
            <w:left w:val="none" w:sz="0" w:space="0" w:color="auto"/>
            <w:bottom w:val="none" w:sz="0" w:space="0" w:color="auto"/>
            <w:right w:val="none" w:sz="0" w:space="0" w:color="auto"/>
          </w:divBdr>
          <w:divsChild>
            <w:div w:id="1627088060">
              <w:marLeft w:val="0"/>
              <w:marRight w:val="0"/>
              <w:marTop w:val="0"/>
              <w:marBottom w:val="0"/>
              <w:divBdr>
                <w:top w:val="none" w:sz="0" w:space="0" w:color="auto"/>
                <w:left w:val="none" w:sz="0" w:space="0" w:color="auto"/>
                <w:bottom w:val="none" w:sz="0" w:space="0" w:color="auto"/>
                <w:right w:val="none" w:sz="0" w:space="0" w:color="auto"/>
              </w:divBdr>
            </w:div>
          </w:divsChild>
        </w:div>
        <w:div w:id="1627085878">
          <w:marLeft w:val="60"/>
          <w:marRight w:val="60"/>
          <w:marTop w:val="100"/>
          <w:marBottom w:val="100"/>
          <w:divBdr>
            <w:top w:val="none" w:sz="0" w:space="0" w:color="auto"/>
            <w:left w:val="none" w:sz="0" w:space="0" w:color="auto"/>
            <w:bottom w:val="none" w:sz="0" w:space="0" w:color="auto"/>
            <w:right w:val="none" w:sz="0" w:space="0" w:color="auto"/>
          </w:divBdr>
          <w:divsChild>
            <w:div w:id="1627087274">
              <w:marLeft w:val="0"/>
              <w:marRight w:val="0"/>
              <w:marTop w:val="0"/>
              <w:marBottom w:val="0"/>
              <w:divBdr>
                <w:top w:val="none" w:sz="0" w:space="0" w:color="auto"/>
                <w:left w:val="none" w:sz="0" w:space="0" w:color="auto"/>
                <w:bottom w:val="none" w:sz="0" w:space="0" w:color="auto"/>
                <w:right w:val="none" w:sz="0" w:space="0" w:color="auto"/>
              </w:divBdr>
            </w:div>
          </w:divsChild>
        </w:div>
        <w:div w:id="1627085881">
          <w:marLeft w:val="60"/>
          <w:marRight w:val="60"/>
          <w:marTop w:val="100"/>
          <w:marBottom w:val="100"/>
          <w:divBdr>
            <w:top w:val="none" w:sz="0" w:space="0" w:color="auto"/>
            <w:left w:val="none" w:sz="0" w:space="0" w:color="auto"/>
            <w:bottom w:val="none" w:sz="0" w:space="0" w:color="auto"/>
            <w:right w:val="none" w:sz="0" w:space="0" w:color="auto"/>
          </w:divBdr>
          <w:divsChild>
            <w:div w:id="1627086817">
              <w:marLeft w:val="0"/>
              <w:marRight w:val="0"/>
              <w:marTop w:val="0"/>
              <w:marBottom w:val="0"/>
              <w:divBdr>
                <w:top w:val="none" w:sz="0" w:space="0" w:color="auto"/>
                <w:left w:val="none" w:sz="0" w:space="0" w:color="auto"/>
                <w:bottom w:val="none" w:sz="0" w:space="0" w:color="auto"/>
                <w:right w:val="none" w:sz="0" w:space="0" w:color="auto"/>
              </w:divBdr>
            </w:div>
          </w:divsChild>
        </w:div>
        <w:div w:id="1627085885">
          <w:marLeft w:val="60"/>
          <w:marRight w:val="60"/>
          <w:marTop w:val="100"/>
          <w:marBottom w:val="100"/>
          <w:divBdr>
            <w:top w:val="none" w:sz="0" w:space="0" w:color="auto"/>
            <w:left w:val="none" w:sz="0" w:space="0" w:color="auto"/>
            <w:bottom w:val="none" w:sz="0" w:space="0" w:color="auto"/>
            <w:right w:val="none" w:sz="0" w:space="0" w:color="auto"/>
          </w:divBdr>
          <w:divsChild>
            <w:div w:id="1627086708">
              <w:marLeft w:val="0"/>
              <w:marRight w:val="0"/>
              <w:marTop w:val="0"/>
              <w:marBottom w:val="0"/>
              <w:divBdr>
                <w:top w:val="none" w:sz="0" w:space="0" w:color="auto"/>
                <w:left w:val="none" w:sz="0" w:space="0" w:color="auto"/>
                <w:bottom w:val="none" w:sz="0" w:space="0" w:color="auto"/>
                <w:right w:val="none" w:sz="0" w:space="0" w:color="auto"/>
              </w:divBdr>
            </w:div>
          </w:divsChild>
        </w:div>
        <w:div w:id="1627085896">
          <w:marLeft w:val="60"/>
          <w:marRight w:val="60"/>
          <w:marTop w:val="100"/>
          <w:marBottom w:val="100"/>
          <w:divBdr>
            <w:top w:val="none" w:sz="0" w:space="0" w:color="auto"/>
            <w:left w:val="none" w:sz="0" w:space="0" w:color="auto"/>
            <w:bottom w:val="none" w:sz="0" w:space="0" w:color="auto"/>
            <w:right w:val="none" w:sz="0" w:space="0" w:color="auto"/>
          </w:divBdr>
          <w:divsChild>
            <w:div w:id="1627088272">
              <w:marLeft w:val="0"/>
              <w:marRight w:val="0"/>
              <w:marTop w:val="0"/>
              <w:marBottom w:val="0"/>
              <w:divBdr>
                <w:top w:val="none" w:sz="0" w:space="0" w:color="auto"/>
                <w:left w:val="none" w:sz="0" w:space="0" w:color="auto"/>
                <w:bottom w:val="none" w:sz="0" w:space="0" w:color="auto"/>
                <w:right w:val="none" w:sz="0" w:space="0" w:color="auto"/>
              </w:divBdr>
            </w:div>
          </w:divsChild>
        </w:div>
        <w:div w:id="1627085899">
          <w:marLeft w:val="60"/>
          <w:marRight w:val="60"/>
          <w:marTop w:val="100"/>
          <w:marBottom w:val="100"/>
          <w:divBdr>
            <w:top w:val="none" w:sz="0" w:space="0" w:color="auto"/>
            <w:left w:val="none" w:sz="0" w:space="0" w:color="auto"/>
            <w:bottom w:val="none" w:sz="0" w:space="0" w:color="auto"/>
            <w:right w:val="none" w:sz="0" w:space="0" w:color="auto"/>
          </w:divBdr>
          <w:divsChild>
            <w:div w:id="1627087531">
              <w:marLeft w:val="0"/>
              <w:marRight w:val="0"/>
              <w:marTop w:val="0"/>
              <w:marBottom w:val="0"/>
              <w:divBdr>
                <w:top w:val="none" w:sz="0" w:space="0" w:color="auto"/>
                <w:left w:val="none" w:sz="0" w:space="0" w:color="auto"/>
                <w:bottom w:val="none" w:sz="0" w:space="0" w:color="auto"/>
                <w:right w:val="none" w:sz="0" w:space="0" w:color="auto"/>
              </w:divBdr>
            </w:div>
          </w:divsChild>
        </w:div>
        <w:div w:id="1627085903">
          <w:marLeft w:val="60"/>
          <w:marRight w:val="60"/>
          <w:marTop w:val="100"/>
          <w:marBottom w:val="100"/>
          <w:divBdr>
            <w:top w:val="none" w:sz="0" w:space="0" w:color="auto"/>
            <w:left w:val="none" w:sz="0" w:space="0" w:color="auto"/>
            <w:bottom w:val="none" w:sz="0" w:space="0" w:color="auto"/>
            <w:right w:val="none" w:sz="0" w:space="0" w:color="auto"/>
          </w:divBdr>
          <w:divsChild>
            <w:div w:id="1627087410">
              <w:marLeft w:val="0"/>
              <w:marRight w:val="0"/>
              <w:marTop w:val="0"/>
              <w:marBottom w:val="0"/>
              <w:divBdr>
                <w:top w:val="none" w:sz="0" w:space="0" w:color="auto"/>
                <w:left w:val="none" w:sz="0" w:space="0" w:color="auto"/>
                <w:bottom w:val="none" w:sz="0" w:space="0" w:color="auto"/>
                <w:right w:val="none" w:sz="0" w:space="0" w:color="auto"/>
              </w:divBdr>
            </w:div>
          </w:divsChild>
        </w:div>
        <w:div w:id="1627085916">
          <w:marLeft w:val="60"/>
          <w:marRight w:val="60"/>
          <w:marTop w:val="100"/>
          <w:marBottom w:val="100"/>
          <w:divBdr>
            <w:top w:val="none" w:sz="0" w:space="0" w:color="auto"/>
            <w:left w:val="none" w:sz="0" w:space="0" w:color="auto"/>
            <w:bottom w:val="none" w:sz="0" w:space="0" w:color="auto"/>
            <w:right w:val="none" w:sz="0" w:space="0" w:color="auto"/>
          </w:divBdr>
          <w:divsChild>
            <w:div w:id="1627086223">
              <w:marLeft w:val="0"/>
              <w:marRight w:val="0"/>
              <w:marTop w:val="0"/>
              <w:marBottom w:val="0"/>
              <w:divBdr>
                <w:top w:val="none" w:sz="0" w:space="0" w:color="auto"/>
                <w:left w:val="none" w:sz="0" w:space="0" w:color="auto"/>
                <w:bottom w:val="none" w:sz="0" w:space="0" w:color="auto"/>
                <w:right w:val="none" w:sz="0" w:space="0" w:color="auto"/>
              </w:divBdr>
            </w:div>
          </w:divsChild>
        </w:div>
        <w:div w:id="1627085919">
          <w:marLeft w:val="60"/>
          <w:marRight w:val="60"/>
          <w:marTop w:val="100"/>
          <w:marBottom w:val="100"/>
          <w:divBdr>
            <w:top w:val="none" w:sz="0" w:space="0" w:color="auto"/>
            <w:left w:val="none" w:sz="0" w:space="0" w:color="auto"/>
            <w:bottom w:val="none" w:sz="0" w:space="0" w:color="auto"/>
            <w:right w:val="none" w:sz="0" w:space="0" w:color="auto"/>
          </w:divBdr>
          <w:divsChild>
            <w:div w:id="1627086344">
              <w:marLeft w:val="0"/>
              <w:marRight w:val="0"/>
              <w:marTop w:val="0"/>
              <w:marBottom w:val="0"/>
              <w:divBdr>
                <w:top w:val="none" w:sz="0" w:space="0" w:color="auto"/>
                <w:left w:val="none" w:sz="0" w:space="0" w:color="auto"/>
                <w:bottom w:val="none" w:sz="0" w:space="0" w:color="auto"/>
                <w:right w:val="none" w:sz="0" w:space="0" w:color="auto"/>
              </w:divBdr>
            </w:div>
          </w:divsChild>
        </w:div>
        <w:div w:id="1627085923">
          <w:marLeft w:val="60"/>
          <w:marRight w:val="60"/>
          <w:marTop w:val="100"/>
          <w:marBottom w:val="100"/>
          <w:divBdr>
            <w:top w:val="none" w:sz="0" w:space="0" w:color="auto"/>
            <w:left w:val="none" w:sz="0" w:space="0" w:color="auto"/>
            <w:bottom w:val="none" w:sz="0" w:space="0" w:color="auto"/>
            <w:right w:val="none" w:sz="0" w:space="0" w:color="auto"/>
          </w:divBdr>
          <w:divsChild>
            <w:div w:id="1627086370">
              <w:marLeft w:val="0"/>
              <w:marRight w:val="0"/>
              <w:marTop w:val="0"/>
              <w:marBottom w:val="0"/>
              <w:divBdr>
                <w:top w:val="none" w:sz="0" w:space="0" w:color="auto"/>
                <w:left w:val="none" w:sz="0" w:space="0" w:color="auto"/>
                <w:bottom w:val="none" w:sz="0" w:space="0" w:color="auto"/>
                <w:right w:val="none" w:sz="0" w:space="0" w:color="auto"/>
              </w:divBdr>
            </w:div>
          </w:divsChild>
        </w:div>
        <w:div w:id="1627085924">
          <w:marLeft w:val="60"/>
          <w:marRight w:val="60"/>
          <w:marTop w:val="100"/>
          <w:marBottom w:val="100"/>
          <w:divBdr>
            <w:top w:val="none" w:sz="0" w:space="0" w:color="auto"/>
            <w:left w:val="none" w:sz="0" w:space="0" w:color="auto"/>
            <w:bottom w:val="none" w:sz="0" w:space="0" w:color="auto"/>
            <w:right w:val="none" w:sz="0" w:space="0" w:color="auto"/>
          </w:divBdr>
          <w:divsChild>
            <w:div w:id="1627086925">
              <w:marLeft w:val="0"/>
              <w:marRight w:val="0"/>
              <w:marTop w:val="0"/>
              <w:marBottom w:val="0"/>
              <w:divBdr>
                <w:top w:val="none" w:sz="0" w:space="0" w:color="auto"/>
                <w:left w:val="none" w:sz="0" w:space="0" w:color="auto"/>
                <w:bottom w:val="none" w:sz="0" w:space="0" w:color="auto"/>
                <w:right w:val="none" w:sz="0" w:space="0" w:color="auto"/>
              </w:divBdr>
            </w:div>
          </w:divsChild>
        </w:div>
        <w:div w:id="1627085928">
          <w:marLeft w:val="60"/>
          <w:marRight w:val="60"/>
          <w:marTop w:val="100"/>
          <w:marBottom w:val="100"/>
          <w:divBdr>
            <w:top w:val="none" w:sz="0" w:space="0" w:color="auto"/>
            <w:left w:val="none" w:sz="0" w:space="0" w:color="auto"/>
            <w:bottom w:val="none" w:sz="0" w:space="0" w:color="auto"/>
            <w:right w:val="none" w:sz="0" w:space="0" w:color="auto"/>
          </w:divBdr>
          <w:divsChild>
            <w:div w:id="1627087160">
              <w:marLeft w:val="0"/>
              <w:marRight w:val="0"/>
              <w:marTop w:val="0"/>
              <w:marBottom w:val="0"/>
              <w:divBdr>
                <w:top w:val="none" w:sz="0" w:space="0" w:color="auto"/>
                <w:left w:val="none" w:sz="0" w:space="0" w:color="auto"/>
                <w:bottom w:val="none" w:sz="0" w:space="0" w:color="auto"/>
                <w:right w:val="none" w:sz="0" w:space="0" w:color="auto"/>
              </w:divBdr>
            </w:div>
          </w:divsChild>
        </w:div>
        <w:div w:id="1627085930">
          <w:marLeft w:val="60"/>
          <w:marRight w:val="60"/>
          <w:marTop w:val="100"/>
          <w:marBottom w:val="100"/>
          <w:divBdr>
            <w:top w:val="none" w:sz="0" w:space="0" w:color="auto"/>
            <w:left w:val="none" w:sz="0" w:space="0" w:color="auto"/>
            <w:bottom w:val="none" w:sz="0" w:space="0" w:color="auto"/>
            <w:right w:val="none" w:sz="0" w:space="0" w:color="auto"/>
          </w:divBdr>
          <w:divsChild>
            <w:div w:id="1627086194">
              <w:marLeft w:val="0"/>
              <w:marRight w:val="0"/>
              <w:marTop w:val="0"/>
              <w:marBottom w:val="0"/>
              <w:divBdr>
                <w:top w:val="none" w:sz="0" w:space="0" w:color="auto"/>
                <w:left w:val="none" w:sz="0" w:space="0" w:color="auto"/>
                <w:bottom w:val="none" w:sz="0" w:space="0" w:color="auto"/>
                <w:right w:val="none" w:sz="0" w:space="0" w:color="auto"/>
              </w:divBdr>
            </w:div>
          </w:divsChild>
        </w:div>
        <w:div w:id="1627085933">
          <w:marLeft w:val="60"/>
          <w:marRight w:val="60"/>
          <w:marTop w:val="100"/>
          <w:marBottom w:val="100"/>
          <w:divBdr>
            <w:top w:val="none" w:sz="0" w:space="0" w:color="auto"/>
            <w:left w:val="none" w:sz="0" w:space="0" w:color="auto"/>
            <w:bottom w:val="none" w:sz="0" w:space="0" w:color="auto"/>
            <w:right w:val="none" w:sz="0" w:space="0" w:color="auto"/>
          </w:divBdr>
          <w:divsChild>
            <w:div w:id="1627088141">
              <w:marLeft w:val="0"/>
              <w:marRight w:val="0"/>
              <w:marTop w:val="0"/>
              <w:marBottom w:val="0"/>
              <w:divBdr>
                <w:top w:val="none" w:sz="0" w:space="0" w:color="auto"/>
                <w:left w:val="none" w:sz="0" w:space="0" w:color="auto"/>
                <w:bottom w:val="none" w:sz="0" w:space="0" w:color="auto"/>
                <w:right w:val="none" w:sz="0" w:space="0" w:color="auto"/>
              </w:divBdr>
            </w:div>
          </w:divsChild>
        </w:div>
        <w:div w:id="1627085936">
          <w:marLeft w:val="60"/>
          <w:marRight w:val="60"/>
          <w:marTop w:val="100"/>
          <w:marBottom w:val="100"/>
          <w:divBdr>
            <w:top w:val="none" w:sz="0" w:space="0" w:color="auto"/>
            <w:left w:val="none" w:sz="0" w:space="0" w:color="auto"/>
            <w:bottom w:val="none" w:sz="0" w:space="0" w:color="auto"/>
            <w:right w:val="none" w:sz="0" w:space="0" w:color="auto"/>
          </w:divBdr>
          <w:divsChild>
            <w:div w:id="1627086670">
              <w:marLeft w:val="0"/>
              <w:marRight w:val="0"/>
              <w:marTop w:val="0"/>
              <w:marBottom w:val="0"/>
              <w:divBdr>
                <w:top w:val="none" w:sz="0" w:space="0" w:color="auto"/>
                <w:left w:val="none" w:sz="0" w:space="0" w:color="auto"/>
                <w:bottom w:val="none" w:sz="0" w:space="0" w:color="auto"/>
                <w:right w:val="none" w:sz="0" w:space="0" w:color="auto"/>
              </w:divBdr>
            </w:div>
          </w:divsChild>
        </w:div>
        <w:div w:id="1627085937">
          <w:marLeft w:val="60"/>
          <w:marRight w:val="60"/>
          <w:marTop w:val="100"/>
          <w:marBottom w:val="100"/>
          <w:divBdr>
            <w:top w:val="none" w:sz="0" w:space="0" w:color="auto"/>
            <w:left w:val="none" w:sz="0" w:space="0" w:color="auto"/>
            <w:bottom w:val="none" w:sz="0" w:space="0" w:color="auto"/>
            <w:right w:val="none" w:sz="0" w:space="0" w:color="auto"/>
          </w:divBdr>
          <w:divsChild>
            <w:div w:id="1627085863">
              <w:marLeft w:val="0"/>
              <w:marRight w:val="0"/>
              <w:marTop w:val="0"/>
              <w:marBottom w:val="0"/>
              <w:divBdr>
                <w:top w:val="none" w:sz="0" w:space="0" w:color="auto"/>
                <w:left w:val="none" w:sz="0" w:space="0" w:color="auto"/>
                <w:bottom w:val="none" w:sz="0" w:space="0" w:color="auto"/>
                <w:right w:val="none" w:sz="0" w:space="0" w:color="auto"/>
              </w:divBdr>
            </w:div>
          </w:divsChild>
        </w:div>
        <w:div w:id="1627085941">
          <w:marLeft w:val="60"/>
          <w:marRight w:val="60"/>
          <w:marTop w:val="100"/>
          <w:marBottom w:val="100"/>
          <w:divBdr>
            <w:top w:val="none" w:sz="0" w:space="0" w:color="auto"/>
            <w:left w:val="none" w:sz="0" w:space="0" w:color="auto"/>
            <w:bottom w:val="none" w:sz="0" w:space="0" w:color="auto"/>
            <w:right w:val="none" w:sz="0" w:space="0" w:color="auto"/>
          </w:divBdr>
          <w:divsChild>
            <w:div w:id="1627086060">
              <w:marLeft w:val="0"/>
              <w:marRight w:val="0"/>
              <w:marTop w:val="0"/>
              <w:marBottom w:val="0"/>
              <w:divBdr>
                <w:top w:val="none" w:sz="0" w:space="0" w:color="auto"/>
                <w:left w:val="none" w:sz="0" w:space="0" w:color="auto"/>
                <w:bottom w:val="none" w:sz="0" w:space="0" w:color="auto"/>
                <w:right w:val="none" w:sz="0" w:space="0" w:color="auto"/>
              </w:divBdr>
            </w:div>
          </w:divsChild>
        </w:div>
        <w:div w:id="1627085942">
          <w:marLeft w:val="60"/>
          <w:marRight w:val="60"/>
          <w:marTop w:val="100"/>
          <w:marBottom w:val="100"/>
          <w:divBdr>
            <w:top w:val="none" w:sz="0" w:space="0" w:color="auto"/>
            <w:left w:val="none" w:sz="0" w:space="0" w:color="auto"/>
            <w:bottom w:val="none" w:sz="0" w:space="0" w:color="auto"/>
            <w:right w:val="none" w:sz="0" w:space="0" w:color="auto"/>
          </w:divBdr>
          <w:divsChild>
            <w:div w:id="1627086188">
              <w:marLeft w:val="0"/>
              <w:marRight w:val="0"/>
              <w:marTop w:val="0"/>
              <w:marBottom w:val="0"/>
              <w:divBdr>
                <w:top w:val="none" w:sz="0" w:space="0" w:color="auto"/>
                <w:left w:val="none" w:sz="0" w:space="0" w:color="auto"/>
                <w:bottom w:val="none" w:sz="0" w:space="0" w:color="auto"/>
                <w:right w:val="none" w:sz="0" w:space="0" w:color="auto"/>
              </w:divBdr>
            </w:div>
          </w:divsChild>
        </w:div>
        <w:div w:id="1627085945">
          <w:marLeft w:val="60"/>
          <w:marRight w:val="60"/>
          <w:marTop w:val="100"/>
          <w:marBottom w:val="100"/>
          <w:divBdr>
            <w:top w:val="none" w:sz="0" w:space="0" w:color="auto"/>
            <w:left w:val="none" w:sz="0" w:space="0" w:color="auto"/>
            <w:bottom w:val="none" w:sz="0" w:space="0" w:color="auto"/>
            <w:right w:val="none" w:sz="0" w:space="0" w:color="auto"/>
          </w:divBdr>
          <w:divsChild>
            <w:div w:id="1627086312">
              <w:marLeft w:val="0"/>
              <w:marRight w:val="0"/>
              <w:marTop w:val="0"/>
              <w:marBottom w:val="0"/>
              <w:divBdr>
                <w:top w:val="none" w:sz="0" w:space="0" w:color="auto"/>
                <w:left w:val="none" w:sz="0" w:space="0" w:color="auto"/>
                <w:bottom w:val="none" w:sz="0" w:space="0" w:color="auto"/>
                <w:right w:val="none" w:sz="0" w:space="0" w:color="auto"/>
              </w:divBdr>
            </w:div>
          </w:divsChild>
        </w:div>
        <w:div w:id="1627085950">
          <w:marLeft w:val="60"/>
          <w:marRight w:val="60"/>
          <w:marTop w:val="100"/>
          <w:marBottom w:val="100"/>
          <w:divBdr>
            <w:top w:val="none" w:sz="0" w:space="0" w:color="auto"/>
            <w:left w:val="none" w:sz="0" w:space="0" w:color="auto"/>
            <w:bottom w:val="none" w:sz="0" w:space="0" w:color="auto"/>
            <w:right w:val="none" w:sz="0" w:space="0" w:color="auto"/>
          </w:divBdr>
          <w:divsChild>
            <w:div w:id="1627086581">
              <w:marLeft w:val="0"/>
              <w:marRight w:val="0"/>
              <w:marTop w:val="0"/>
              <w:marBottom w:val="0"/>
              <w:divBdr>
                <w:top w:val="none" w:sz="0" w:space="0" w:color="auto"/>
                <w:left w:val="none" w:sz="0" w:space="0" w:color="auto"/>
                <w:bottom w:val="none" w:sz="0" w:space="0" w:color="auto"/>
                <w:right w:val="none" w:sz="0" w:space="0" w:color="auto"/>
              </w:divBdr>
            </w:div>
          </w:divsChild>
        </w:div>
        <w:div w:id="1627085952">
          <w:marLeft w:val="60"/>
          <w:marRight w:val="60"/>
          <w:marTop w:val="100"/>
          <w:marBottom w:val="100"/>
          <w:divBdr>
            <w:top w:val="none" w:sz="0" w:space="0" w:color="auto"/>
            <w:left w:val="none" w:sz="0" w:space="0" w:color="auto"/>
            <w:bottom w:val="none" w:sz="0" w:space="0" w:color="auto"/>
            <w:right w:val="none" w:sz="0" w:space="0" w:color="auto"/>
          </w:divBdr>
          <w:divsChild>
            <w:div w:id="1627087145">
              <w:marLeft w:val="0"/>
              <w:marRight w:val="0"/>
              <w:marTop w:val="0"/>
              <w:marBottom w:val="0"/>
              <w:divBdr>
                <w:top w:val="none" w:sz="0" w:space="0" w:color="auto"/>
                <w:left w:val="none" w:sz="0" w:space="0" w:color="auto"/>
                <w:bottom w:val="none" w:sz="0" w:space="0" w:color="auto"/>
                <w:right w:val="none" w:sz="0" w:space="0" w:color="auto"/>
              </w:divBdr>
            </w:div>
          </w:divsChild>
        </w:div>
        <w:div w:id="1627085954">
          <w:marLeft w:val="60"/>
          <w:marRight w:val="60"/>
          <w:marTop w:val="100"/>
          <w:marBottom w:val="100"/>
          <w:divBdr>
            <w:top w:val="none" w:sz="0" w:space="0" w:color="auto"/>
            <w:left w:val="none" w:sz="0" w:space="0" w:color="auto"/>
            <w:bottom w:val="none" w:sz="0" w:space="0" w:color="auto"/>
            <w:right w:val="none" w:sz="0" w:space="0" w:color="auto"/>
          </w:divBdr>
          <w:divsChild>
            <w:div w:id="1627087224">
              <w:marLeft w:val="0"/>
              <w:marRight w:val="0"/>
              <w:marTop w:val="0"/>
              <w:marBottom w:val="0"/>
              <w:divBdr>
                <w:top w:val="none" w:sz="0" w:space="0" w:color="auto"/>
                <w:left w:val="none" w:sz="0" w:space="0" w:color="auto"/>
                <w:bottom w:val="none" w:sz="0" w:space="0" w:color="auto"/>
                <w:right w:val="none" w:sz="0" w:space="0" w:color="auto"/>
              </w:divBdr>
            </w:div>
          </w:divsChild>
        </w:div>
        <w:div w:id="1627085956">
          <w:marLeft w:val="60"/>
          <w:marRight w:val="60"/>
          <w:marTop w:val="100"/>
          <w:marBottom w:val="100"/>
          <w:divBdr>
            <w:top w:val="none" w:sz="0" w:space="0" w:color="auto"/>
            <w:left w:val="none" w:sz="0" w:space="0" w:color="auto"/>
            <w:bottom w:val="none" w:sz="0" w:space="0" w:color="auto"/>
            <w:right w:val="none" w:sz="0" w:space="0" w:color="auto"/>
          </w:divBdr>
          <w:divsChild>
            <w:div w:id="1627088234">
              <w:marLeft w:val="0"/>
              <w:marRight w:val="0"/>
              <w:marTop w:val="0"/>
              <w:marBottom w:val="0"/>
              <w:divBdr>
                <w:top w:val="none" w:sz="0" w:space="0" w:color="auto"/>
                <w:left w:val="none" w:sz="0" w:space="0" w:color="auto"/>
                <w:bottom w:val="none" w:sz="0" w:space="0" w:color="auto"/>
                <w:right w:val="none" w:sz="0" w:space="0" w:color="auto"/>
              </w:divBdr>
            </w:div>
          </w:divsChild>
        </w:div>
        <w:div w:id="1627085957">
          <w:marLeft w:val="60"/>
          <w:marRight w:val="60"/>
          <w:marTop w:val="100"/>
          <w:marBottom w:val="100"/>
          <w:divBdr>
            <w:top w:val="none" w:sz="0" w:space="0" w:color="auto"/>
            <w:left w:val="none" w:sz="0" w:space="0" w:color="auto"/>
            <w:bottom w:val="none" w:sz="0" w:space="0" w:color="auto"/>
            <w:right w:val="none" w:sz="0" w:space="0" w:color="auto"/>
          </w:divBdr>
          <w:divsChild>
            <w:div w:id="1627087670">
              <w:marLeft w:val="0"/>
              <w:marRight w:val="0"/>
              <w:marTop w:val="0"/>
              <w:marBottom w:val="0"/>
              <w:divBdr>
                <w:top w:val="none" w:sz="0" w:space="0" w:color="auto"/>
                <w:left w:val="none" w:sz="0" w:space="0" w:color="auto"/>
                <w:bottom w:val="none" w:sz="0" w:space="0" w:color="auto"/>
                <w:right w:val="none" w:sz="0" w:space="0" w:color="auto"/>
              </w:divBdr>
            </w:div>
          </w:divsChild>
        </w:div>
        <w:div w:id="1627085958">
          <w:marLeft w:val="60"/>
          <w:marRight w:val="60"/>
          <w:marTop w:val="100"/>
          <w:marBottom w:val="100"/>
          <w:divBdr>
            <w:top w:val="none" w:sz="0" w:space="0" w:color="auto"/>
            <w:left w:val="none" w:sz="0" w:space="0" w:color="auto"/>
            <w:bottom w:val="none" w:sz="0" w:space="0" w:color="auto"/>
            <w:right w:val="none" w:sz="0" w:space="0" w:color="auto"/>
          </w:divBdr>
          <w:divsChild>
            <w:div w:id="1627085765">
              <w:marLeft w:val="0"/>
              <w:marRight w:val="0"/>
              <w:marTop w:val="0"/>
              <w:marBottom w:val="0"/>
              <w:divBdr>
                <w:top w:val="none" w:sz="0" w:space="0" w:color="auto"/>
                <w:left w:val="none" w:sz="0" w:space="0" w:color="auto"/>
                <w:bottom w:val="none" w:sz="0" w:space="0" w:color="auto"/>
                <w:right w:val="none" w:sz="0" w:space="0" w:color="auto"/>
              </w:divBdr>
            </w:div>
          </w:divsChild>
        </w:div>
        <w:div w:id="1627085962">
          <w:marLeft w:val="60"/>
          <w:marRight w:val="60"/>
          <w:marTop w:val="100"/>
          <w:marBottom w:val="100"/>
          <w:divBdr>
            <w:top w:val="none" w:sz="0" w:space="0" w:color="auto"/>
            <w:left w:val="none" w:sz="0" w:space="0" w:color="auto"/>
            <w:bottom w:val="none" w:sz="0" w:space="0" w:color="auto"/>
            <w:right w:val="none" w:sz="0" w:space="0" w:color="auto"/>
          </w:divBdr>
          <w:divsChild>
            <w:div w:id="1627086850">
              <w:marLeft w:val="0"/>
              <w:marRight w:val="0"/>
              <w:marTop w:val="0"/>
              <w:marBottom w:val="0"/>
              <w:divBdr>
                <w:top w:val="none" w:sz="0" w:space="0" w:color="auto"/>
                <w:left w:val="none" w:sz="0" w:space="0" w:color="auto"/>
                <w:bottom w:val="none" w:sz="0" w:space="0" w:color="auto"/>
                <w:right w:val="none" w:sz="0" w:space="0" w:color="auto"/>
              </w:divBdr>
            </w:div>
          </w:divsChild>
        </w:div>
        <w:div w:id="1627085966">
          <w:marLeft w:val="60"/>
          <w:marRight w:val="60"/>
          <w:marTop w:val="100"/>
          <w:marBottom w:val="100"/>
          <w:divBdr>
            <w:top w:val="none" w:sz="0" w:space="0" w:color="auto"/>
            <w:left w:val="none" w:sz="0" w:space="0" w:color="auto"/>
            <w:bottom w:val="none" w:sz="0" w:space="0" w:color="auto"/>
            <w:right w:val="none" w:sz="0" w:space="0" w:color="auto"/>
          </w:divBdr>
          <w:divsChild>
            <w:div w:id="1627087940">
              <w:marLeft w:val="0"/>
              <w:marRight w:val="0"/>
              <w:marTop w:val="0"/>
              <w:marBottom w:val="0"/>
              <w:divBdr>
                <w:top w:val="none" w:sz="0" w:space="0" w:color="auto"/>
                <w:left w:val="none" w:sz="0" w:space="0" w:color="auto"/>
                <w:bottom w:val="none" w:sz="0" w:space="0" w:color="auto"/>
                <w:right w:val="none" w:sz="0" w:space="0" w:color="auto"/>
              </w:divBdr>
            </w:div>
          </w:divsChild>
        </w:div>
        <w:div w:id="1627085969">
          <w:marLeft w:val="60"/>
          <w:marRight w:val="60"/>
          <w:marTop w:val="100"/>
          <w:marBottom w:val="100"/>
          <w:divBdr>
            <w:top w:val="none" w:sz="0" w:space="0" w:color="auto"/>
            <w:left w:val="none" w:sz="0" w:space="0" w:color="auto"/>
            <w:bottom w:val="none" w:sz="0" w:space="0" w:color="auto"/>
            <w:right w:val="none" w:sz="0" w:space="0" w:color="auto"/>
          </w:divBdr>
          <w:divsChild>
            <w:div w:id="1627087495">
              <w:marLeft w:val="0"/>
              <w:marRight w:val="0"/>
              <w:marTop w:val="0"/>
              <w:marBottom w:val="0"/>
              <w:divBdr>
                <w:top w:val="none" w:sz="0" w:space="0" w:color="auto"/>
                <w:left w:val="none" w:sz="0" w:space="0" w:color="auto"/>
                <w:bottom w:val="none" w:sz="0" w:space="0" w:color="auto"/>
                <w:right w:val="none" w:sz="0" w:space="0" w:color="auto"/>
              </w:divBdr>
            </w:div>
          </w:divsChild>
        </w:div>
        <w:div w:id="1627085974">
          <w:marLeft w:val="60"/>
          <w:marRight w:val="60"/>
          <w:marTop w:val="100"/>
          <w:marBottom w:val="100"/>
          <w:divBdr>
            <w:top w:val="none" w:sz="0" w:space="0" w:color="auto"/>
            <w:left w:val="none" w:sz="0" w:space="0" w:color="auto"/>
            <w:bottom w:val="none" w:sz="0" w:space="0" w:color="auto"/>
            <w:right w:val="none" w:sz="0" w:space="0" w:color="auto"/>
          </w:divBdr>
          <w:divsChild>
            <w:div w:id="1627086602">
              <w:marLeft w:val="0"/>
              <w:marRight w:val="0"/>
              <w:marTop w:val="0"/>
              <w:marBottom w:val="0"/>
              <w:divBdr>
                <w:top w:val="none" w:sz="0" w:space="0" w:color="auto"/>
                <w:left w:val="none" w:sz="0" w:space="0" w:color="auto"/>
                <w:bottom w:val="none" w:sz="0" w:space="0" w:color="auto"/>
                <w:right w:val="none" w:sz="0" w:space="0" w:color="auto"/>
              </w:divBdr>
            </w:div>
          </w:divsChild>
        </w:div>
        <w:div w:id="1627085975">
          <w:marLeft w:val="60"/>
          <w:marRight w:val="60"/>
          <w:marTop w:val="100"/>
          <w:marBottom w:val="100"/>
          <w:divBdr>
            <w:top w:val="none" w:sz="0" w:space="0" w:color="auto"/>
            <w:left w:val="none" w:sz="0" w:space="0" w:color="auto"/>
            <w:bottom w:val="none" w:sz="0" w:space="0" w:color="auto"/>
            <w:right w:val="none" w:sz="0" w:space="0" w:color="auto"/>
          </w:divBdr>
          <w:divsChild>
            <w:div w:id="1627087023">
              <w:marLeft w:val="0"/>
              <w:marRight w:val="0"/>
              <w:marTop w:val="0"/>
              <w:marBottom w:val="0"/>
              <w:divBdr>
                <w:top w:val="none" w:sz="0" w:space="0" w:color="auto"/>
                <w:left w:val="none" w:sz="0" w:space="0" w:color="auto"/>
                <w:bottom w:val="none" w:sz="0" w:space="0" w:color="auto"/>
                <w:right w:val="none" w:sz="0" w:space="0" w:color="auto"/>
              </w:divBdr>
            </w:div>
          </w:divsChild>
        </w:div>
        <w:div w:id="1627085978">
          <w:marLeft w:val="60"/>
          <w:marRight w:val="60"/>
          <w:marTop w:val="100"/>
          <w:marBottom w:val="100"/>
          <w:divBdr>
            <w:top w:val="none" w:sz="0" w:space="0" w:color="auto"/>
            <w:left w:val="none" w:sz="0" w:space="0" w:color="auto"/>
            <w:bottom w:val="none" w:sz="0" w:space="0" w:color="auto"/>
            <w:right w:val="none" w:sz="0" w:space="0" w:color="auto"/>
          </w:divBdr>
          <w:divsChild>
            <w:div w:id="1627087203">
              <w:marLeft w:val="0"/>
              <w:marRight w:val="0"/>
              <w:marTop w:val="0"/>
              <w:marBottom w:val="0"/>
              <w:divBdr>
                <w:top w:val="none" w:sz="0" w:space="0" w:color="auto"/>
                <w:left w:val="none" w:sz="0" w:space="0" w:color="auto"/>
                <w:bottom w:val="none" w:sz="0" w:space="0" w:color="auto"/>
                <w:right w:val="none" w:sz="0" w:space="0" w:color="auto"/>
              </w:divBdr>
            </w:div>
          </w:divsChild>
        </w:div>
        <w:div w:id="1627085981">
          <w:marLeft w:val="60"/>
          <w:marRight w:val="60"/>
          <w:marTop w:val="100"/>
          <w:marBottom w:val="100"/>
          <w:divBdr>
            <w:top w:val="none" w:sz="0" w:space="0" w:color="auto"/>
            <w:left w:val="none" w:sz="0" w:space="0" w:color="auto"/>
            <w:bottom w:val="none" w:sz="0" w:space="0" w:color="auto"/>
            <w:right w:val="none" w:sz="0" w:space="0" w:color="auto"/>
          </w:divBdr>
          <w:divsChild>
            <w:div w:id="1627088179">
              <w:marLeft w:val="0"/>
              <w:marRight w:val="0"/>
              <w:marTop w:val="0"/>
              <w:marBottom w:val="0"/>
              <w:divBdr>
                <w:top w:val="none" w:sz="0" w:space="0" w:color="auto"/>
                <w:left w:val="none" w:sz="0" w:space="0" w:color="auto"/>
                <w:bottom w:val="none" w:sz="0" w:space="0" w:color="auto"/>
                <w:right w:val="none" w:sz="0" w:space="0" w:color="auto"/>
              </w:divBdr>
            </w:div>
          </w:divsChild>
        </w:div>
        <w:div w:id="1627085984">
          <w:marLeft w:val="60"/>
          <w:marRight w:val="60"/>
          <w:marTop w:val="100"/>
          <w:marBottom w:val="100"/>
          <w:divBdr>
            <w:top w:val="none" w:sz="0" w:space="0" w:color="auto"/>
            <w:left w:val="none" w:sz="0" w:space="0" w:color="auto"/>
            <w:bottom w:val="none" w:sz="0" w:space="0" w:color="auto"/>
            <w:right w:val="none" w:sz="0" w:space="0" w:color="auto"/>
          </w:divBdr>
          <w:divsChild>
            <w:div w:id="1627086500">
              <w:marLeft w:val="0"/>
              <w:marRight w:val="0"/>
              <w:marTop w:val="0"/>
              <w:marBottom w:val="0"/>
              <w:divBdr>
                <w:top w:val="none" w:sz="0" w:space="0" w:color="auto"/>
                <w:left w:val="none" w:sz="0" w:space="0" w:color="auto"/>
                <w:bottom w:val="none" w:sz="0" w:space="0" w:color="auto"/>
                <w:right w:val="none" w:sz="0" w:space="0" w:color="auto"/>
              </w:divBdr>
            </w:div>
          </w:divsChild>
        </w:div>
        <w:div w:id="1627085985">
          <w:marLeft w:val="60"/>
          <w:marRight w:val="60"/>
          <w:marTop w:val="100"/>
          <w:marBottom w:val="100"/>
          <w:divBdr>
            <w:top w:val="none" w:sz="0" w:space="0" w:color="auto"/>
            <w:left w:val="none" w:sz="0" w:space="0" w:color="auto"/>
            <w:bottom w:val="none" w:sz="0" w:space="0" w:color="auto"/>
            <w:right w:val="none" w:sz="0" w:space="0" w:color="auto"/>
          </w:divBdr>
          <w:divsChild>
            <w:div w:id="1627087551">
              <w:marLeft w:val="0"/>
              <w:marRight w:val="0"/>
              <w:marTop w:val="0"/>
              <w:marBottom w:val="0"/>
              <w:divBdr>
                <w:top w:val="none" w:sz="0" w:space="0" w:color="auto"/>
                <w:left w:val="none" w:sz="0" w:space="0" w:color="auto"/>
                <w:bottom w:val="none" w:sz="0" w:space="0" w:color="auto"/>
                <w:right w:val="none" w:sz="0" w:space="0" w:color="auto"/>
              </w:divBdr>
            </w:div>
          </w:divsChild>
        </w:div>
        <w:div w:id="1627085992">
          <w:marLeft w:val="60"/>
          <w:marRight w:val="60"/>
          <w:marTop w:val="100"/>
          <w:marBottom w:val="100"/>
          <w:divBdr>
            <w:top w:val="none" w:sz="0" w:space="0" w:color="auto"/>
            <w:left w:val="none" w:sz="0" w:space="0" w:color="auto"/>
            <w:bottom w:val="none" w:sz="0" w:space="0" w:color="auto"/>
            <w:right w:val="none" w:sz="0" w:space="0" w:color="auto"/>
          </w:divBdr>
          <w:divsChild>
            <w:div w:id="1627086855">
              <w:marLeft w:val="0"/>
              <w:marRight w:val="0"/>
              <w:marTop w:val="0"/>
              <w:marBottom w:val="0"/>
              <w:divBdr>
                <w:top w:val="none" w:sz="0" w:space="0" w:color="auto"/>
                <w:left w:val="none" w:sz="0" w:space="0" w:color="auto"/>
                <w:bottom w:val="none" w:sz="0" w:space="0" w:color="auto"/>
                <w:right w:val="none" w:sz="0" w:space="0" w:color="auto"/>
              </w:divBdr>
            </w:div>
          </w:divsChild>
        </w:div>
        <w:div w:id="1627085993">
          <w:marLeft w:val="60"/>
          <w:marRight w:val="60"/>
          <w:marTop w:val="100"/>
          <w:marBottom w:val="100"/>
          <w:divBdr>
            <w:top w:val="none" w:sz="0" w:space="0" w:color="auto"/>
            <w:left w:val="none" w:sz="0" w:space="0" w:color="auto"/>
            <w:bottom w:val="none" w:sz="0" w:space="0" w:color="auto"/>
            <w:right w:val="none" w:sz="0" w:space="0" w:color="auto"/>
          </w:divBdr>
          <w:divsChild>
            <w:div w:id="1627087659">
              <w:marLeft w:val="0"/>
              <w:marRight w:val="0"/>
              <w:marTop w:val="0"/>
              <w:marBottom w:val="0"/>
              <w:divBdr>
                <w:top w:val="none" w:sz="0" w:space="0" w:color="auto"/>
                <w:left w:val="none" w:sz="0" w:space="0" w:color="auto"/>
                <w:bottom w:val="none" w:sz="0" w:space="0" w:color="auto"/>
                <w:right w:val="none" w:sz="0" w:space="0" w:color="auto"/>
              </w:divBdr>
            </w:div>
          </w:divsChild>
        </w:div>
        <w:div w:id="1627085994">
          <w:marLeft w:val="60"/>
          <w:marRight w:val="60"/>
          <w:marTop w:val="100"/>
          <w:marBottom w:val="100"/>
          <w:divBdr>
            <w:top w:val="none" w:sz="0" w:space="0" w:color="auto"/>
            <w:left w:val="none" w:sz="0" w:space="0" w:color="auto"/>
            <w:bottom w:val="none" w:sz="0" w:space="0" w:color="auto"/>
            <w:right w:val="none" w:sz="0" w:space="0" w:color="auto"/>
          </w:divBdr>
          <w:divsChild>
            <w:div w:id="1627087541">
              <w:marLeft w:val="0"/>
              <w:marRight w:val="0"/>
              <w:marTop w:val="0"/>
              <w:marBottom w:val="0"/>
              <w:divBdr>
                <w:top w:val="none" w:sz="0" w:space="0" w:color="auto"/>
                <w:left w:val="none" w:sz="0" w:space="0" w:color="auto"/>
                <w:bottom w:val="none" w:sz="0" w:space="0" w:color="auto"/>
                <w:right w:val="none" w:sz="0" w:space="0" w:color="auto"/>
              </w:divBdr>
            </w:div>
          </w:divsChild>
        </w:div>
        <w:div w:id="1627085998">
          <w:marLeft w:val="60"/>
          <w:marRight w:val="60"/>
          <w:marTop w:val="100"/>
          <w:marBottom w:val="100"/>
          <w:divBdr>
            <w:top w:val="none" w:sz="0" w:space="0" w:color="auto"/>
            <w:left w:val="none" w:sz="0" w:space="0" w:color="auto"/>
            <w:bottom w:val="none" w:sz="0" w:space="0" w:color="auto"/>
            <w:right w:val="none" w:sz="0" w:space="0" w:color="auto"/>
          </w:divBdr>
          <w:divsChild>
            <w:div w:id="1627086585">
              <w:marLeft w:val="0"/>
              <w:marRight w:val="0"/>
              <w:marTop w:val="0"/>
              <w:marBottom w:val="0"/>
              <w:divBdr>
                <w:top w:val="none" w:sz="0" w:space="0" w:color="auto"/>
                <w:left w:val="none" w:sz="0" w:space="0" w:color="auto"/>
                <w:bottom w:val="none" w:sz="0" w:space="0" w:color="auto"/>
                <w:right w:val="none" w:sz="0" w:space="0" w:color="auto"/>
              </w:divBdr>
            </w:div>
          </w:divsChild>
        </w:div>
        <w:div w:id="1627085999">
          <w:marLeft w:val="60"/>
          <w:marRight w:val="60"/>
          <w:marTop w:val="100"/>
          <w:marBottom w:val="100"/>
          <w:divBdr>
            <w:top w:val="none" w:sz="0" w:space="0" w:color="auto"/>
            <w:left w:val="none" w:sz="0" w:space="0" w:color="auto"/>
            <w:bottom w:val="none" w:sz="0" w:space="0" w:color="auto"/>
            <w:right w:val="none" w:sz="0" w:space="0" w:color="auto"/>
          </w:divBdr>
          <w:divsChild>
            <w:div w:id="1627086667">
              <w:marLeft w:val="0"/>
              <w:marRight w:val="0"/>
              <w:marTop w:val="0"/>
              <w:marBottom w:val="0"/>
              <w:divBdr>
                <w:top w:val="none" w:sz="0" w:space="0" w:color="auto"/>
                <w:left w:val="none" w:sz="0" w:space="0" w:color="auto"/>
                <w:bottom w:val="none" w:sz="0" w:space="0" w:color="auto"/>
                <w:right w:val="none" w:sz="0" w:space="0" w:color="auto"/>
              </w:divBdr>
            </w:div>
          </w:divsChild>
        </w:div>
        <w:div w:id="1627086005">
          <w:marLeft w:val="60"/>
          <w:marRight w:val="60"/>
          <w:marTop w:val="100"/>
          <w:marBottom w:val="100"/>
          <w:divBdr>
            <w:top w:val="none" w:sz="0" w:space="0" w:color="auto"/>
            <w:left w:val="none" w:sz="0" w:space="0" w:color="auto"/>
            <w:bottom w:val="none" w:sz="0" w:space="0" w:color="auto"/>
            <w:right w:val="none" w:sz="0" w:space="0" w:color="auto"/>
          </w:divBdr>
          <w:divsChild>
            <w:div w:id="1627088440">
              <w:marLeft w:val="0"/>
              <w:marRight w:val="0"/>
              <w:marTop w:val="0"/>
              <w:marBottom w:val="0"/>
              <w:divBdr>
                <w:top w:val="none" w:sz="0" w:space="0" w:color="auto"/>
                <w:left w:val="none" w:sz="0" w:space="0" w:color="auto"/>
                <w:bottom w:val="none" w:sz="0" w:space="0" w:color="auto"/>
                <w:right w:val="none" w:sz="0" w:space="0" w:color="auto"/>
              </w:divBdr>
            </w:div>
          </w:divsChild>
        </w:div>
        <w:div w:id="1627086006">
          <w:marLeft w:val="60"/>
          <w:marRight w:val="60"/>
          <w:marTop w:val="100"/>
          <w:marBottom w:val="100"/>
          <w:divBdr>
            <w:top w:val="none" w:sz="0" w:space="0" w:color="auto"/>
            <w:left w:val="none" w:sz="0" w:space="0" w:color="auto"/>
            <w:bottom w:val="none" w:sz="0" w:space="0" w:color="auto"/>
            <w:right w:val="none" w:sz="0" w:space="0" w:color="auto"/>
          </w:divBdr>
          <w:divsChild>
            <w:div w:id="1627087222">
              <w:marLeft w:val="0"/>
              <w:marRight w:val="0"/>
              <w:marTop w:val="0"/>
              <w:marBottom w:val="0"/>
              <w:divBdr>
                <w:top w:val="none" w:sz="0" w:space="0" w:color="auto"/>
                <w:left w:val="none" w:sz="0" w:space="0" w:color="auto"/>
                <w:bottom w:val="none" w:sz="0" w:space="0" w:color="auto"/>
                <w:right w:val="none" w:sz="0" w:space="0" w:color="auto"/>
              </w:divBdr>
            </w:div>
          </w:divsChild>
        </w:div>
        <w:div w:id="1627086007">
          <w:marLeft w:val="60"/>
          <w:marRight w:val="60"/>
          <w:marTop w:val="100"/>
          <w:marBottom w:val="100"/>
          <w:divBdr>
            <w:top w:val="none" w:sz="0" w:space="0" w:color="auto"/>
            <w:left w:val="none" w:sz="0" w:space="0" w:color="auto"/>
            <w:bottom w:val="none" w:sz="0" w:space="0" w:color="auto"/>
            <w:right w:val="none" w:sz="0" w:space="0" w:color="auto"/>
          </w:divBdr>
          <w:divsChild>
            <w:div w:id="1627086924">
              <w:marLeft w:val="0"/>
              <w:marRight w:val="0"/>
              <w:marTop w:val="0"/>
              <w:marBottom w:val="0"/>
              <w:divBdr>
                <w:top w:val="none" w:sz="0" w:space="0" w:color="auto"/>
                <w:left w:val="none" w:sz="0" w:space="0" w:color="auto"/>
                <w:bottom w:val="none" w:sz="0" w:space="0" w:color="auto"/>
                <w:right w:val="none" w:sz="0" w:space="0" w:color="auto"/>
              </w:divBdr>
            </w:div>
          </w:divsChild>
        </w:div>
        <w:div w:id="1627086012">
          <w:marLeft w:val="60"/>
          <w:marRight w:val="60"/>
          <w:marTop w:val="100"/>
          <w:marBottom w:val="100"/>
          <w:divBdr>
            <w:top w:val="none" w:sz="0" w:space="0" w:color="auto"/>
            <w:left w:val="none" w:sz="0" w:space="0" w:color="auto"/>
            <w:bottom w:val="none" w:sz="0" w:space="0" w:color="auto"/>
            <w:right w:val="none" w:sz="0" w:space="0" w:color="auto"/>
          </w:divBdr>
          <w:divsChild>
            <w:div w:id="1627086148">
              <w:marLeft w:val="0"/>
              <w:marRight w:val="0"/>
              <w:marTop w:val="0"/>
              <w:marBottom w:val="0"/>
              <w:divBdr>
                <w:top w:val="none" w:sz="0" w:space="0" w:color="auto"/>
                <w:left w:val="none" w:sz="0" w:space="0" w:color="auto"/>
                <w:bottom w:val="none" w:sz="0" w:space="0" w:color="auto"/>
                <w:right w:val="none" w:sz="0" w:space="0" w:color="auto"/>
              </w:divBdr>
            </w:div>
          </w:divsChild>
        </w:div>
        <w:div w:id="1627086026">
          <w:marLeft w:val="60"/>
          <w:marRight w:val="60"/>
          <w:marTop w:val="100"/>
          <w:marBottom w:val="100"/>
          <w:divBdr>
            <w:top w:val="none" w:sz="0" w:space="0" w:color="auto"/>
            <w:left w:val="none" w:sz="0" w:space="0" w:color="auto"/>
            <w:bottom w:val="none" w:sz="0" w:space="0" w:color="auto"/>
            <w:right w:val="none" w:sz="0" w:space="0" w:color="auto"/>
          </w:divBdr>
          <w:divsChild>
            <w:div w:id="1627085913">
              <w:marLeft w:val="0"/>
              <w:marRight w:val="0"/>
              <w:marTop w:val="0"/>
              <w:marBottom w:val="0"/>
              <w:divBdr>
                <w:top w:val="none" w:sz="0" w:space="0" w:color="auto"/>
                <w:left w:val="none" w:sz="0" w:space="0" w:color="auto"/>
                <w:bottom w:val="none" w:sz="0" w:space="0" w:color="auto"/>
                <w:right w:val="none" w:sz="0" w:space="0" w:color="auto"/>
              </w:divBdr>
            </w:div>
          </w:divsChild>
        </w:div>
        <w:div w:id="1627086028">
          <w:marLeft w:val="60"/>
          <w:marRight w:val="60"/>
          <w:marTop w:val="100"/>
          <w:marBottom w:val="100"/>
          <w:divBdr>
            <w:top w:val="none" w:sz="0" w:space="0" w:color="auto"/>
            <w:left w:val="none" w:sz="0" w:space="0" w:color="auto"/>
            <w:bottom w:val="none" w:sz="0" w:space="0" w:color="auto"/>
            <w:right w:val="none" w:sz="0" w:space="0" w:color="auto"/>
          </w:divBdr>
          <w:divsChild>
            <w:div w:id="1627086121">
              <w:marLeft w:val="0"/>
              <w:marRight w:val="0"/>
              <w:marTop w:val="0"/>
              <w:marBottom w:val="0"/>
              <w:divBdr>
                <w:top w:val="none" w:sz="0" w:space="0" w:color="auto"/>
                <w:left w:val="none" w:sz="0" w:space="0" w:color="auto"/>
                <w:bottom w:val="none" w:sz="0" w:space="0" w:color="auto"/>
                <w:right w:val="none" w:sz="0" w:space="0" w:color="auto"/>
              </w:divBdr>
            </w:div>
          </w:divsChild>
        </w:div>
        <w:div w:id="1627086030">
          <w:marLeft w:val="60"/>
          <w:marRight w:val="60"/>
          <w:marTop w:val="100"/>
          <w:marBottom w:val="100"/>
          <w:divBdr>
            <w:top w:val="none" w:sz="0" w:space="0" w:color="auto"/>
            <w:left w:val="none" w:sz="0" w:space="0" w:color="auto"/>
            <w:bottom w:val="none" w:sz="0" w:space="0" w:color="auto"/>
            <w:right w:val="none" w:sz="0" w:space="0" w:color="auto"/>
          </w:divBdr>
          <w:divsChild>
            <w:div w:id="1627088236">
              <w:marLeft w:val="0"/>
              <w:marRight w:val="0"/>
              <w:marTop w:val="0"/>
              <w:marBottom w:val="0"/>
              <w:divBdr>
                <w:top w:val="none" w:sz="0" w:space="0" w:color="auto"/>
                <w:left w:val="none" w:sz="0" w:space="0" w:color="auto"/>
                <w:bottom w:val="none" w:sz="0" w:space="0" w:color="auto"/>
                <w:right w:val="none" w:sz="0" w:space="0" w:color="auto"/>
              </w:divBdr>
            </w:div>
          </w:divsChild>
        </w:div>
        <w:div w:id="1627086032">
          <w:marLeft w:val="60"/>
          <w:marRight w:val="60"/>
          <w:marTop w:val="100"/>
          <w:marBottom w:val="100"/>
          <w:divBdr>
            <w:top w:val="none" w:sz="0" w:space="0" w:color="auto"/>
            <w:left w:val="none" w:sz="0" w:space="0" w:color="auto"/>
            <w:bottom w:val="none" w:sz="0" w:space="0" w:color="auto"/>
            <w:right w:val="none" w:sz="0" w:space="0" w:color="auto"/>
          </w:divBdr>
          <w:divsChild>
            <w:div w:id="1627088499">
              <w:marLeft w:val="0"/>
              <w:marRight w:val="0"/>
              <w:marTop w:val="0"/>
              <w:marBottom w:val="0"/>
              <w:divBdr>
                <w:top w:val="none" w:sz="0" w:space="0" w:color="auto"/>
                <w:left w:val="none" w:sz="0" w:space="0" w:color="auto"/>
                <w:bottom w:val="none" w:sz="0" w:space="0" w:color="auto"/>
                <w:right w:val="none" w:sz="0" w:space="0" w:color="auto"/>
              </w:divBdr>
            </w:div>
          </w:divsChild>
        </w:div>
        <w:div w:id="1627086034">
          <w:marLeft w:val="60"/>
          <w:marRight w:val="60"/>
          <w:marTop w:val="100"/>
          <w:marBottom w:val="100"/>
          <w:divBdr>
            <w:top w:val="none" w:sz="0" w:space="0" w:color="auto"/>
            <w:left w:val="none" w:sz="0" w:space="0" w:color="auto"/>
            <w:bottom w:val="none" w:sz="0" w:space="0" w:color="auto"/>
            <w:right w:val="none" w:sz="0" w:space="0" w:color="auto"/>
          </w:divBdr>
          <w:divsChild>
            <w:div w:id="1627085645">
              <w:marLeft w:val="0"/>
              <w:marRight w:val="0"/>
              <w:marTop w:val="0"/>
              <w:marBottom w:val="0"/>
              <w:divBdr>
                <w:top w:val="none" w:sz="0" w:space="0" w:color="auto"/>
                <w:left w:val="none" w:sz="0" w:space="0" w:color="auto"/>
                <w:bottom w:val="none" w:sz="0" w:space="0" w:color="auto"/>
                <w:right w:val="none" w:sz="0" w:space="0" w:color="auto"/>
              </w:divBdr>
            </w:div>
          </w:divsChild>
        </w:div>
        <w:div w:id="1627086039">
          <w:marLeft w:val="60"/>
          <w:marRight w:val="60"/>
          <w:marTop w:val="100"/>
          <w:marBottom w:val="100"/>
          <w:divBdr>
            <w:top w:val="none" w:sz="0" w:space="0" w:color="auto"/>
            <w:left w:val="none" w:sz="0" w:space="0" w:color="auto"/>
            <w:bottom w:val="none" w:sz="0" w:space="0" w:color="auto"/>
            <w:right w:val="none" w:sz="0" w:space="0" w:color="auto"/>
          </w:divBdr>
          <w:divsChild>
            <w:div w:id="1627087784">
              <w:marLeft w:val="0"/>
              <w:marRight w:val="0"/>
              <w:marTop w:val="0"/>
              <w:marBottom w:val="0"/>
              <w:divBdr>
                <w:top w:val="none" w:sz="0" w:space="0" w:color="auto"/>
                <w:left w:val="none" w:sz="0" w:space="0" w:color="auto"/>
                <w:bottom w:val="none" w:sz="0" w:space="0" w:color="auto"/>
                <w:right w:val="none" w:sz="0" w:space="0" w:color="auto"/>
              </w:divBdr>
            </w:div>
          </w:divsChild>
        </w:div>
        <w:div w:id="1627086042">
          <w:marLeft w:val="60"/>
          <w:marRight w:val="60"/>
          <w:marTop w:val="100"/>
          <w:marBottom w:val="100"/>
          <w:divBdr>
            <w:top w:val="none" w:sz="0" w:space="0" w:color="auto"/>
            <w:left w:val="none" w:sz="0" w:space="0" w:color="auto"/>
            <w:bottom w:val="none" w:sz="0" w:space="0" w:color="auto"/>
            <w:right w:val="none" w:sz="0" w:space="0" w:color="auto"/>
          </w:divBdr>
          <w:divsChild>
            <w:div w:id="1627086076">
              <w:marLeft w:val="0"/>
              <w:marRight w:val="0"/>
              <w:marTop w:val="0"/>
              <w:marBottom w:val="0"/>
              <w:divBdr>
                <w:top w:val="none" w:sz="0" w:space="0" w:color="auto"/>
                <w:left w:val="none" w:sz="0" w:space="0" w:color="auto"/>
                <w:bottom w:val="none" w:sz="0" w:space="0" w:color="auto"/>
                <w:right w:val="none" w:sz="0" w:space="0" w:color="auto"/>
              </w:divBdr>
            </w:div>
          </w:divsChild>
        </w:div>
        <w:div w:id="1627086043">
          <w:marLeft w:val="60"/>
          <w:marRight w:val="60"/>
          <w:marTop w:val="100"/>
          <w:marBottom w:val="100"/>
          <w:divBdr>
            <w:top w:val="none" w:sz="0" w:space="0" w:color="auto"/>
            <w:left w:val="none" w:sz="0" w:space="0" w:color="auto"/>
            <w:bottom w:val="none" w:sz="0" w:space="0" w:color="auto"/>
            <w:right w:val="none" w:sz="0" w:space="0" w:color="auto"/>
          </w:divBdr>
          <w:divsChild>
            <w:div w:id="1627087847">
              <w:marLeft w:val="0"/>
              <w:marRight w:val="0"/>
              <w:marTop w:val="0"/>
              <w:marBottom w:val="0"/>
              <w:divBdr>
                <w:top w:val="none" w:sz="0" w:space="0" w:color="auto"/>
                <w:left w:val="none" w:sz="0" w:space="0" w:color="auto"/>
                <w:bottom w:val="none" w:sz="0" w:space="0" w:color="auto"/>
                <w:right w:val="none" w:sz="0" w:space="0" w:color="auto"/>
              </w:divBdr>
            </w:div>
          </w:divsChild>
        </w:div>
        <w:div w:id="1627086044">
          <w:marLeft w:val="60"/>
          <w:marRight w:val="60"/>
          <w:marTop w:val="100"/>
          <w:marBottom w:val="100"/>
          <w:divBdr>
            <w:top w:val="none" w:sz="0" w:space="0" w:color="auto"/>
            <w:left w:val="none" w:sz="0" w:space="0" w:color="auto"/>
            <w:bottom w:val="none" w:sz="0" w:space="0" w:color="auto"/>
            <w:right w:val="none" w:sz="0" w:space="0" w:color="auto"/>
          </w:divBdr>
          <w:divsChild>
            <w:div w:id="1627087463">
              <w:marLeft w:val="0"/>
              <w:marRight w:val="0"/>
              <w:marTop w:val="0"/>
              <w:marBottom w:val="0"/>
              <w:divBdr>
                <w:top w:val="none" w:sz="0" w:space="0" w:color="auto"/>
                <w:left w:val="none" w:sz="0" w:space="0" w:color="auto"/>
                <w:bottom w:val="none" w:sz="0" w:space="0" w:color="auto"/>
                <w:right w:val="none" w:sz="0" w:space="0" w:color="auto"/>
              </w:divBdr>
            </w:div>
          </w:divsChild>
        </w:div>
        <w:div w:id="1627086052">
          <w:marLeft w:val="60"/>
          <w:marRight w:val="60"/>
          <w:marTop w:val="100"/>
          <w:marBottom w:val="100"/>
          <w:divBdr>
            <w:top w:val="none" w:sz="0" w:space="0" w:color="auto"/>
            <w:left w:val="none" w:sz="0" w:space="0" w:color="auto"/>
            <w:bottom w:val="none" w:sz="0" w:space="0" w:color="auto"/>
            <w:right w:val="none" w:sz="0" w:space="0" w:color="auto"/>
          </w:divBdr>
          <w:divsChild>
            <w:div w:id="1627087965">
              <w:marLeft w:val="0"/>
              <w:marRight w:val="0"/>
              <w:marTop w:val="0"/>
              <w:marBottom w:val="0"/>
              <w:divBdr>
                <w:top w:val="none" w:sz="0" w:space="0" w:color="auto"/>
                <w:left w:val="none" w:sz="0" w:space="0" w:color="auto"/>
                <w:bottom w:val="none" w:sz="0" w:space="0" w:color="auto"/>
                <w:right w:val="none" w:sz="0" w:space="0" w:color="auto"/>
              </w:divBdr>
            </w:div>
          </w:divsChild>
        </w:div>
        <w:div w:id="1627086054">
          <w:marLeft w:val="60"/>
          <w:marRight w:val="60"/>
          <w:marTop w:val="100"/>
          <w:marBottom w:val="100"/>
          <w:divBdr>
            <w:top w:val="none" w:sz="0" w:space="0" w:color="auto"/>
            <w:left w:val="none" w:sz="0" w:space="0" w:color="auto"/>
            <w:bottom w:val="none" w:sz="0" w:space="0" w:color="auto"/>
            <w:right w:val="none" w:sz="0" w:space="0" w:color="auto"/>
          </w:divBdr>
          <w:divsChild>
            <w:div w:id="1627088502">
              <w:marLeft w:val="0"/>
              <w:marRight w:val="0"/>
              <w:marTop w:val="0"/>
              <w:marBottom w:val="0"/>
              <w:divBdr>
                <w:top w:val="none" w:sz="0" w:space="0" w:color="auto"/>
                <w:left w:val="none" w:sz="0" w:space="0" w:color="auto"/>
                <w:bottom w:val="none" w:sz="0" w:space="0" w:color="auto"/>
                <w:right w:val="none" w:sz="0" w:space="0" w:color="auto"/>
              </w:divBdr>
            </w:div>
          </w:divsChild>
        </w:div>
        <w:div w:id="1627086055">
          <w:marLeft w:val="60"/>
          <w:marRight w:val="60"/>
          <w:marTop w:val="100"/>
          <w:marBottom w:val="100"/>
          <w:divBdr>
            <w:top w:val="none" w:sz="0" w:space="0" w:color="auto"/>
            <w:left w:val="none" w:sz="0" w:space="0" w:color="auto"/>
            <w:bottom w:val="none" w:sz="0" w:space="0" w:color="auto"/>
            <w:right w:val="none" w:sz="0" w:space="0" w:color="auto"/>
          </w:divBdr>
          <w:divsChild>
            <w:div w:id="1627085812">
              <w:marLeft w:val="0"/>
              <w:marRight w:val="0"/>
              <w:marTop w:val="0"/>
              <w:marBottom w:val="0"/>
              <w:divBdr>
                <w:top w:val="none" w:sz="0" w:space="0" w:color="auto"/>
                <w:left w:val="none" w:sz="0" w:space="0" w:color="auto"/>
                <w:bottom w:val="none" w:sz="0" w:space="0" w:color="auto"/>
                <w:right w:val="none" w:sz="0" w:space="0" w:color="auto"/>
              </w:divBdr>
            </w:div>
          </w:divsChild>
        </w:div>
        <w:div w:id="1627086058">
          <w:marLeft w:val="60"/>
          <w:marRight w:val="60"/>
          <w:marTop w:val="100"/>
          <w:marBottom w:val="100"/>
          <w:divBdr>
            <w:top w:val="none" w:sz="0" w:space="0" w:color="auto"/>
            <w:left w:val="none" w:sz="0" w:space="0" w:color="auto"/>
            <w:bottom w:val="none" w:sz="0" w:space="0" w:color="auto"/>
            <w:right w:val="none" w:sz="0" w:space="0" w:color="auto"/>
          </w:divBdr>
          <w:divsChild>
            <w:div w:id="1627085839">
              <w:marLeft w:val="0"/>
              <w:marRight w:val="0"/>
              <w:marTop w:val="0"/>
              <w:marBottom w:val="0"/>
              <w:divBdr>
                <w:top w:val="none" w:sz="0" w:space="0" w:color="auto"/>
                <w:left w:val="none" w:sz="0" w:space="0" w:color="auto"/>
                <w:bottom w:val="none" w:sz="0" w:space="0" w:color="auto"/>
                <w:right w:val="none" w:sz="0" w:space="0" w:color="auto"/>
              </w:divBdr>
            </w:div>
          </w:divsChild>
        </w:div>
        <w:div w:id="1627086059">
          <w:marLeft w:val="60"/>
          <w:marRight w:val="60"/>
          <w:marTop w:val="100"/>
          <w:marBottom w:val="100"/>
          <w:divBdr>
            <w:top w:val="none" w:sz="0" w:space="0" w:color="auto"/>
            <w:left w:val="none" w:sz="0" w:space="0" w:color="auto"/>
            <w:bottom w:val="none" w:sz="0" w:space="0" w:color="auto"/>
            <w:right w:val="none" w:sz="0" w:space="0" w:color="auto"/>
          </w:divBdr>
          <w:divsChild>
            <w:div w:id="1627086316">
              <w:marLeft w:val="0"/>
              <w:marRight w:val="0"/>
              <w:marTop w:val="0"/>
              <w:marBottom w:val="0"/>
              <w:divBdr>
                <w:top w:val="none" w:sz="0" w:space="0" w:color="auto"/>
                <w:left w:val="none" w:sz="0" w:space="0" w:color="auto"/>
                <w:bottom w:val="none" w:sz="0" w:space="0" w:color="auto"/>
                <w:right w:val="none" w:sz="0" w:space="0" w:color="auto"/>
              </w:divBdr>
            </w:div>
          </w:divsChild>
        </w:div>
        <w:div w:id="1627086065">
          <w:marLeft w:val="60"/>
          <w:marRight w:val="60"/>
          <w:marTop w:val="100"/>
          <w:marBottom w:val="100"/>
          <w:divBdr>
            <w:top w:val="none" w:sz="0" w:space="0" w:color="auto"/>
            <w:left w:val="none" w:sz="0" w:space="0" w:color="auto"/>
            <w:bottom w:val="none" w:sz="0" w:space="0" w:color="auto"/>
            <w:right w:val="none" w:sz="0" w:space="0" w:color="auto"/>
          </w:divBdr>
          <w:divsChild>
            <w:div w:id="1627086533">
              <w:marLeft w:val="0"/>
              <w:marRight w:val="0"/>
              <w:marTop w:val="0"/>
              <w:marBottom w:val="0"/>
              <w:divBdr>
                <w:top w:val="none" w:sz="0" w:space="0" w:color="auto"/>
                <w:left w:val="none" w:sz="0" w:space="0" w:color="auto"/>
                <w:bottom w:val="none" w:sz="0" w:space="0" w:color="auto"/>
                <w:right w:val="none" w:sz="0" w:space="0" w:color="auto"/>
              </w:divBdr>
            </w:div>
          </w:divsChild>
        </w:div>
        <w:div w:id="1627086069">
          <w:marLeft w:val="60"/>
          <w:marRight w:val="60"/>
          <w:marTop w:val="100"/>
          <w:marBottom w:val="100"/>
          <w:divBdr>
            <w:top w:val="none" w:sz="0" w:space="0" w:color="auto"/>
            <w:left w:val="none" w:sz="0" w:space="0" w:color="auto"/>
            <w:bottom w:val="none" w:sz="0" w:space="0" w:color="auto"/>
            <w:right w:val="none" w:sz="0" w:space="0" w:color="auto"/>
          </w:divBdr>
          <w:divsChild>
            <w:div w:id="1627086008">
              <w:marLeft w:val="0"/>
              <w:marRight w:val="0"/>
              <w:marTop w:val="0"/>
              <w:marBottom w:val="0"/>
              <w:divBdr>
                <w:top w:val="none" w:sz="0" w:space="0" w:color="auto"/>
                <w:left w:val="none" w:sz="0" w:space="0" w:color="auto"/>
                <w:bottom w:val="none" w:sz="0" w:space="0" w:color="auto"/>
                <w:right w:val="none" w:sz="0" w:space="0" w:color="auto"/>
              </w:divBdr>
            </w:div>
          </w:divsChild>
        </w:div>
        <w:div w:id="1627086075">
          <w:marLeft w:val="60"/>
          <w:marRight w:val="60"/>
          <w:marTop w:val="100"/>
          <w:marBottom w:val="100"/>
          <w:divBdr>
            <w:top w:val="none" w:sz="0" w:space="0" w:color="auto"/>
            <w:left w:val="none" w:sz="0" w:space="0" w:color="auto"/>
            <w:bottom w:val="none" w:sz="0" w:space="0" w:color="auto"/>
            <w:right w:val="none" w:sz="0" w:space="0" w:color="auto"/>
          </w:divBdr>
          <w:divsChild>
            <w:div w:id="1627086672">
              <w:marLeft w:val="0"/>
              <w:marRight w:val="0"/>
              <w:marTop w:val="0"/>
              <w:marBottom w:val="0"/>
              <w:divBdr>
                <w:top w:val="none" w:sz="0" w:space="0" w:color="auto"/>
                <w:left w:val="none" w:sz="0" w:space="0" w:color="auto"/>
                <w:bottom w:val="none" w:sz="0" w:space="0" w:color="auto"/>
                <w:right w:val="none" w:sz="0" w:space="0" w:color="auto"/>
              </w:divBdr>
            </w:div>
          </w:divsChild>
        </w:div>
        <w:div w:id="1627086078">
          <w:marLeft w:val="60"/>
          <w:marRight w:val="60"/>
          <w:marTop w:val="100"/>
          <w:marBottom w:val="100"/>
          <w:divBdr>
            <w:top w:val="none" w:sz="0" w:space="0" w:color="auto"/>
            <w:left w:val="none" w:sz="0" w:space="0" w:color="auto"/>
            <w:bottom w:val="none" w:sz="0" w:space="0" w:color="auto"/>
            <w:right w:val="none" w:sz="0" w:space="0" w:color="auto"/>
          </w:divBdr>
          <w:divsChild>
            <w:div w:id="1627085895">
              <w:marLeft w:val="0"/>
              <w:marRight w:val="0"/>
              <w:marTop w:val="0"/>
              <w:marBottom w:val="0"/>
              <w:divBdr>
                <w:top w:val="none" w:sz="0" w:space="0" w:color="auto"/>
                <w:left w:val="none" w:sz="0" w:space="0" w:color="auto"/>
                <w:bottom w:val="none" w:sz="0" w:space="0" w:color="auto"/>
                <w:right w:val="none" w:sz="0" w:space="0" w:color="auto"/>
              </w:divBdr>
            </w:div>
          </w:divsChild>
        </w:div>
        <w:div w:id="1627086085">
          <w:marLeft w:val="60"/>
          <w:marRight w:val="60"/>
          <w:marTop w:val="100"/>
          <w:marBottom w:val="100"/>
          <w:divBdr>
            <w:top w:val="none" w:sz="0" w:space="0" w:color="auto"/>
            <w:left w:val="none" w:sz="0" w:space="0" w:color="auto"/>
            <w:bottom w:val="none" w:sz="0" w:space="0" w:color="auto"/>
            <w:right w:val="none" w:sz="0" w:space="0" w:color="auto"/>
          </w:divBdr>
          <w:divsChild>
            <w:div w:id="1627086217">
              <w:marLeft w:val="0"/>
              <w:marRight w:val="0"/>
              <w:marTop w:val="0"/>
              <w:marBottom w:val="0"/>
              <w:divBdr>
                <w:top w:val="none" w:sz="0" w:space="0" w:color="auto"/>
                <w:left w:val="none" w:sz="0" w:space="0" w:color="auto"/>
                <w:bottom w:val="none" w:sz="0" w:space="0" w:color="auto"/>
                <w:right w:val="none" w:sz="0" w:space="0" w:color="auto"/>
              </w:divBdr>
            </w:div>
          </w:divsChild>
        </w:div>
        <w:div w:id="1627086090">
          <w:marLeft w:val="60"/>
          <w:marRight w:val="60"/>
          <w:marTop w:val="100"/>
          <w:marBottom w:val="100"/>
          <w:divBdr>
            <w:top w:val="none" w:sz="0" w:space="0" w:color="auto"/>
            <w:left w:val="none" w:sz="0" w:space="0" w:color="auto"/>
            <w:bottom w:val="none" w:sz="0" w:space="0" w:color="auto"/>
            <w:right w:val="none" w:sz="0" w:space="0" w:color="auto"/>
          </w:divBdr>
          <w:divsChild>
            <w:div w:id="1627086782">
              <w:marLeft w:val="0"/>
              <w:marRight w:val="0"/>
              <w:marTop w:val="0"/>
              <w:marBottom w:val="0"/>
              <w:divBdr>
                <w:top w:val="none" w:sz="0" w:space="0" w:color="auto"/>
                <w:left w:val="none" w:sz="0" w:space="0" w:color="auto"/>
                <w:bottom w:val="none" w:sz="0" w:space="0" w:color="auto"/>
                <w:right w:val="none" w:sz="0" w:space="0" w:color="auto"/>
              </w:divBdr>
            </w:div>
          </w:divsChild>
        </w:div>
        <w:div w:id="1627086096">
          <w:marLeft w:val="60"/>
          <w:marRight w:val="60"/>
          <w:marTop w:val="100"/>
          <w:marBottom w:val="100"/>
          <w:divBdr>
            <w:top w:val="none" w:sz="0" w:space="0" w:color="auto"/>
            <w:left w:val="none" w:sz="0" w:space="0" w:color="auto"/>
            <w:bottom w:val="none" w:sz="0" w:space="0" w:color="auto"/>
            <w:right w:val="none" w:sz="0" w:space="0" w:color="auto"/>
          </w:divBdr>
          <w:divsChild>
            <w:div w:id="1627085533">
              <w:marLeft w:val="0"/>
              <w:marRight w:val="0"/>
              <w:marTop w:val="0"/>
              <w:marBottom w:val="0"/>
              <w:divBdr>
                <w:top w:val="none" w:sz="0" w:space="0" w:color="auto"/>
                <w:left w:val="none" w:sz="0" w:space="0" w:color="auto"/>
                <w:bottom w:val="none" w:sz="0" w:space="0" w:color="auto"/>
                <w:right w:val="none" w:sz="0" w:space="0" w:color="auto"/>
              </w:divBdr>
            </w:div>
          </w:divsChild>
        </w:div>
        <w:div w:id="1627086099">
          <w:marLeft w:val="60"/>
          <w:marRight w:val="60"/>
          <w:marTop w:val="100"/>
          <w:marBottom w:val="100"/>
          <w:divBdr>
            <w:top w:val="none" w:sz="0" w:space="0" w:color="auto"/>
            <w:left w:val="none" w:sz="0" w:space="0" w:color="auto"/>
            <w:bottom w:val="none" w:sz="0" w:space="0" w:color="auto"/>
            <w:right w:val="none" w:sz="0" w:space="0" w:color="auto"/>
          </w:divBdr>
          <w:divsChild>
            <w:div w:id="1627088068">
              <w:marLeft w:val="0"/>
              <w:marRight w:val="0"/>
              <w:marTop w:val="0"/>
              <w:marBottom w:val="0"/>
              <w:divBdr>
                <w:top w:val="none" w:sz="0" w:space="0" w:color="auto"/>
                <w:left w:val="none" w:sz="0" w:space="0" w:color="auto"/>
                <w:bottom w:val="none" w:sz="0" w:space="0" w:color="auto"/>
                <w:right w:val="none" w:sz="0" w:space="0" w:color="auto"/>
              </w:divBdr>
            </w:div>
          </w:divsChild>
        </w:div>
        <w:div w:id="1627086105">
          <w:marLeft w:val="60"/>
          <w:marRight w:val="60"/>
          <w:marTop w:val="100"/>
          <w:marBottom w:val="100"/>
          <w:divBdr>
            <w:top w:val="none" w:sz="0" w:space="0" w:color="auto"/>
            <w:left w:val="none" w:sz="0" w:space="0" w:color="auto"/>
            <w:bottom w:val="none" w:sz="0" w:space="0" w:color="auto"/>
            <w:right w:val="none" w:sz="0" w:space="0" w:color="auto"/>
          </w:divBdr>
          <w:divsChild>
            <w:div w:id="1627085777">
              <w:marLeft w:val="0"/>
              <w:marRight w:val="0"/>
              <w:marTop w:val="0"/>
              <w:marBottom w:val="0"/>
              <w:divBdr>
                <w:top w:val="none" w:sz="0" w:space="0" w:color="auto"/>
                <w:left w:val="none" w:sz="0" w:space="0" w:color="auto"/>
                <w:bottom w:val="none" w:sz="0" w:space="0" w:color="auto"/>
                <w:right w:val="none" w:sz="0" w:space="0" w:color="auto"/>
              </w:divBdr>
            </w:div>
          </w:divsChild>
        </w:div>
        <w:div w:id="1627086115">
          <w:marLeft w:val="60"/>
          <w:marRight w:val="60"/>
          <w:marTop w:val="100"/>
          <w:marBottom w:val="100"/>
          <w:divBdr>
            <w:top w:val="none" w:sz="0" w:space="0" w:color="auto"/>
            <w:left w:val="none" w:sz="0" w:space="0" w:color="auto"/>
            <w:bottom w:val="none" w:sz="0" w:space="0" w:color="auto"/>
            <w:right w:val="none" w:sz="0" w:space="0" w:color="auto"/>
          </w:divBdr>
          <w:divsChild>
            <w:div w:id="1627086311">
              <w:marLeft w:val="0"/>
              <w:marRight w:val="0"/>
              <w:marTop w:val="0"/>
              <w:marBottom w:val="0"/>
              <w:divBdr>
                <w:top w:val="none" w:sz="0" w:space="0" w:color="auto"/>
                <w:left w:val="none" w:sz="0" w:space="0" w:color="auto"/>
                <w:bottom w:val="none" w:sz="0" w:space="0" w:color="auto"/>
                <w:right w:val="none" w:sz="0" w:space="0" w:color="auto"/>
              </w:divBdr>
            </w:div>
          </w:divsChild>
        </w:div>
        <w:div w:id="1627086116">
          <w:marLeft w:val="60"/>
          <w:marRight w:val="60"/>
          <w:marTop w:val="100"/>
          <w:marBottom w:val="100"/>
          <w:divBdr>
            <w:top w:val="none" w:sz="0" w:space="0" w:color="auto"/>
            <w:left w:val="none" w:sz="0" w:space="0" w:color="auto"/>
            <w:bottom w:val="none" w:sz="0" w:space="0" w:color="auto"/>
            <w:right w:val="none" w:sz="0" w:space="0" w:color="auto"/>
          </w:divBdr>
          <w:divsChild>
            <w:div w:id="1627086780">
              <w:marLeft w:val="0"/>
              <w:marRight w:val="0"/>
              <w:marTop w:val="0"/>
              <w:marBottom w:val="0"/>
              <w:divBdr>
                <w:top w:val="none" w:sz="0" w:space="0" w:color="auto"/>
                <w:left w:val="none" w:sz="0" w:space="0" w:color="auto"/>
                <w:bottom w:val="none" w:sz="0" w:space="0" w:color="auto"/>
                <w:right w:val="none" w:sz="0" w:space="0" w:color="auto"/>
              </w:divBdr>
            </w:div>
          </w:divsChild>
        </w:div>
        <w:div w:id="1627086119">
          <w:marLeft w:val="60"/>
          <w:marRight w:val="60"/>
          <w:marTop w:val="100"/>
          <w:marBottom w:val="100"/>
          <w:divBdr>
            <w:top w:val="none" w:sz="0" w:space="0" w:color="auto"/>
            <w:left w:val="none" w:sz="0" w:space="0" w:color="auto"/>
            <w:bottom w:val="none" w:sz="0" w:space="0" w:color="auto"/>
            <w:right w:val="none" w:sz="0" w:space="0" w:color="auto"/>
          </w:divBdr>
          <w:divsChild>
            <w:div w:id="1627087490">
              <w:marLeft w:val="0"/>
              <w:marRight w:val="0"/>
              <w:marTop w:val="0"/>
              <w:marBottom w:val="0"/>
              <w:divBdr>
                <w:top w:val="none" w:sz="0" w:space="0" w:color="auto"/>
                <w:left w:val="none" w:sz="0" w:space="0" w:color="auto"/>
                <w:bottom w:val="none" w:sz="0" w:space="0" w:color="auto"/>
                <w:right w:val="none" w:sz="0" w:space="0" w:color="auto"/>
              </w:divBdr>
            </w:div>
          </w:divsChild>
        </w:div>
        <w:div w:id="1627086126">
          <w:marLeft w:val="60"/>
          <w:marRight w:val="60"/>
          <w:marTop w:val="100"/>
          <w:marBottom w:val="100"/>
          <w:divBdr>
            <w:top w:val="none" w:sz="0" w:space="0" w:color="auto"/>
            <w:left w:val="none" w:sz="0" w:space="0" w:color="auto"/>
            <w:bottom w:val="none" w:sz="0" w:space="0" w:color="auto"/>
            <w:right w:val="none" w:sz="0" w:space="0" w:color="auto"/>
          </w:divBdr>
          <w:divsChild>
            <w:div w:id="1627086934">
              <w:marLeft w:val="0"/>
              <w:marRight w:val="0"/>
              <w:marTop w:val="0"/>
              <w:marBottom w:val="0"/>
              <w:divBdr>
                <w:top w:val="none" w:sz="0" w:space="0" w:color="auto"/>
                <w:left w:val="none" w:sz="0" w:space="0" w:color="auto"/>
                <w:bottom w:val="none" w:sz="0" w:space="0" w:color="auto"/>
                <w:right w:val="none" w:sz="0" w:space="0" w:color="auto"/>
              </w:divBdr>
            </w:div>
          </w:divsChild>
        </w:div>
        <w:div w:id="1627086131">
          <w:marLeft w:val="60"/>
          <w:marRight w:val="60"/>
          <w:marTop w:val="100"/>
          <w:marBottom w:val="100"/>
          <w:divBdr>
            <w:top w:val="none" w:sz="0" w:space="0" w:color="auto"/>
            <w:left w:val="none" w:sz="0" w:space="0" w:color="auto"/>
            <w:bottom w:val="none" w:sz="0" w:space="0" w:color="auto"/>
            <w:right w:val="none" w:sz="0" w:space="0" w:color="auto"/>
          </w:divBdr>
          <w:divsChild>
            <w:div w:id="1627087690">
              <w:marLeft w:val="0"/>
              <w:marRight w:val="0"/>
              <w:marTop w:val="0"/>
              <w:marBottom w:val="0"/>
              <w:divBdr>
                <w:top w:val="none" w:sz="0" w:space="0" w:color="auto"/>
                <w:left w:val="none" w:sz="0" w:space="0" w:color="auto"/>
                <w:bottom w:val="none" w:sz="0" w:space="0" w:color="auto"/>
                <w:right w:val="none" w:sz="0" w:space="0" w:color="auto"/>
              </w:divBdr>
            </w:div>
          </w:divsChild>
        </w:div>
        <w:div w:id="1627086137">
          <w:marLeft w:val="60"/>
          <w:marRight w:val="60"/>
          <w:marTop w:val="100"/>
          <w:marBottom w:val="100"/>
          <w:divBdr>
            <w:top w:val="none" w:sz="0" w:space="0" w:color="auto"/>
            <w:left w:val="none" w:sz="0" w:space="0" w:color="auto"/>
            <w:bottom w:val="none" w:sz="0" w:space="0" w:color="auto"/>
            <w:right w:val="none" w:sz="0" w:space="0" w:color="auto"/>
          </w:divBdr>
          <w:divsChild>
            <w:div w:id="1627088410">
              <w:marLeft w:val="0"/>
              <w:marRight w:val="0"/>
              <w:marTop w:val="0"/>
              <w:marBottom w:val="0"/>
              <w:divBdr>
                <w:top w:val="none" w:sz="0" w:space="0" w:color="auto"/>
                <w:left w:val="none" w:sz="0" w:space="0" w:color="auto"/>
                <w:bottom w:val="none" w:sz="0" w:space="0" w:color="auto"/>
                <w:right w:val="none" w:sz="0" w:space="0" w:color="auto"/>
              </w:divBdr>
            </w:div>
          </w:divsChild>
        </w:div>
        <w:div w:id="1627086140">
          <w:marLeft w:val="60"/>
          <w:marRight w:val="60"/>
          <w:marTop w:val="100"/>
          <w:marBottom w:val="100"/>
          <w:divBdr>
            <w:top w:val="none" w:sz="0" w:space="0" w:color="auto"/>
            <w:left w:val="none" w:sz="0" w:space="0" w:color="auto"/>
            <w:bottom w:val="none" w:sz="0" w:space="0" w:color="auto"/>
            <w:right w:val="none" w:sz="0" w:space="0" w:color="auto"/>
          </w:divBdr>
          <w:divsChild>
            <w:div w:id="1627086766">
              <w:marLeft w:val="0"/>
              <w:marRight w:val="0"/>
              <w:marTop w:val="0"/>
              <w:marBottom w:val="0"/>
              <w:divBdr>
                <w:top w:val="none" w:sz="0" w:space="0" w:color="auto"/>
                <w:left w:val="none" w:sz="0" w:space="0" w:color="auto"/>
                <w:bottom w:val="none" w:sz="0" w:space="0" w:color="auto"/>
                <w:right w:val="none" w:sz="0" w:space="0" w:color="auto"/>
              </w:divBdr>
            </w:div>
          </w:divsChild>
        </w:div>
        <w:div w:id="1627086143">
          <w:marLeft w:val="60"/>
          <w:marRight w:val="60"/>
          <w:marTop w:val="100"/>
          <w:marBottom w:val="100"/>
          <w:divBdr>
            <w:top w:val="none" w:sz="0" w:space="0" w:color="auto"/>
            <w:left w:val="none" w:sz="0" w:space="0" w:color="auto"/>
            <w:bottom w:val="none" w:sz="0" w:space="0" w:color="auto"/>
            <w:right w:val="none" w:sz="0" w:space="0" w:color="auto"/>
          </w:divBdr>
          <w:divsChild>
            <w:div w:id="1627087087">
              <w:marLeft w:val="0"/>
              <w:marRight w:val="0"/>
              <w:marTop w:val="0"/>
              <w:marBottom w:val="0"/>
              <w:divBdr>
                <w:top w:val="none" w:sz="0" w:space="0" w:color="auto"/>
                <w:left w:val="none" w:sz="0" w:space="0" w:color="auto"/>
                <w:bottom w:val="none" w:sz="0" w:space="0" w:color="auto"/>
                <w:right w:val="none" w:sz="0" w:space="0" w:color="auto"/>
              </w:divBdr>
            </w:div>
          </w:divsChild>
        </w:div>
        <w:div w:id="1627086151">
          <w:marLeft w:val="60"/>
          <w:marRight w:val="60"/>
          <w:marTop w:val="100"/>
          <w:marBottom w:val="100"/>
          <w:divBdr>
            <w:top w:val="none" w:sz="0" w:space="0" w:color="auto"/>
            <w:left w:val="none" w:sz="0" w:space="0" w:color="auto"/>
            <w:bottom w:val="none" w:sz="0" w:space="0" w:color="auto"/>
            <w:right w:val="none" w:sz="0" w:space="0" w:color="auto"/>
          </w:divBdr>
          <w:divsChild>
            <w:div w:id="1627087569">
              <w:marLeft w:val="0"/>
              <w:marRight w:val="0"/>
              <w:marTop w:val="0"/>
              <w:marBottom w:val="0"/>
              <w:divBdr>
                <w:top w:val="none" w:sz="0" w:space="0" w:color="auto"/>
                <w:left w:val="none" w:sz="0" w:space="0" w:color="auto"/>
                <w:bottom w:val="none" w:sz="0" w:space="0" w:color="auto"/>
                <w:right w:val="none" w:sz="0" w:space="0" w:color="auto"/>
              </w:divBdr>
            </w:div>
          </w:divsChild>
        </w:div>
        <w:div w:id="1627086152">
          <w:marLeft w:val="0"/>
          <w:marRight w:val="0"/>
          <w:marTop w:val="0"/>
          <w:marBottom w:val="0"/>
          <w:divBdr>
            <w:top w:val="none" w:sz="0" w:space="0" w:color="auto"/>
            <w:left w:val="none" w:sz="0" w:space="0" w:color="auto"/>
            <w:bottom w:val="none" w:sz="0" w:space="0" w:color="auto"/>
            <w:right w:val="none" w:sz="0" w:space="0" w:color="auto"/>
          </w:divBdr>
        </w:div>
        <w:div w:id="1627086154">
          <w:marLeft w:val="60"/>
          <w:marRight w:val="60"/>
          <w:marTop w:val="100"/>
          <w:marBottom w:val="100"/>
          <w:divBdr>
            <w:top w:val="none" w:sz="0" w:space="0" w:color="auto"/>
            <w:left w:val="none" w:sz="0" w:space="0" w:color="auto"/>
            <w:bottom w:val="none" w:sz="0" w:space="0" w:color="auto"/>
            <w:right w:val="none" w:sz="0" w:space="0" w:color="auto"/>
          </w:divBdr>
          <w:divsChild>
            <w:div w:id="1627086761">
              <w:marLeft w:val="0"/>
              <w:marRight w:val="0"/>
              <w:marTop w:val="0"/>
              <w:marBottom w:val="0"/>
              <w:divBdr>
                <w:top w:val="none" w:sz="0" w:space="0" w:color="auto"/>
                <w:left w:val="none" w:sz="0" w:space="0" w:color="auto"/>
                <w:bottom w:val="none" w:sz="0" w:space="0" w:color="auto"/>
                <w:right w:val="none" w:sz="0" w:space="0" w:color="auto"/>
              </w:divBdr>
            </w:div>
          </w:divsChild>
        </w:div>
        <w:div w:id="1627086164">
          <w:marLeft w:val="60"/>
          <w:marRight w:val="60"/>
          <w:marTop w:val="100"/>
          <w:marBottom w:val="100"/>
          <w:divBdr>
            <w:top w:val="none" w:sz="0" w:space="0" w:color="auto"/>
            <w:left w:val="none" w:sz="0" w:space="0" w:color="auto"/>
            <w:bottom w:val="none" w:sz="0" w:space="0" w:color="auto"/>
            <w:right w:val="none" w:sz="0" w:space="0" w:color="auto"/>
          </w:divBdr>
          <w:divsChild>
            <w:div w:id="1627086879">
              <w:marLeft w:val="0"/>
              <w:marRight w:val="0"/>
              <w:marTop w:val="0"/>
              <w:marBottom w:val="0"/>
              <w:divBdr>
                <w:top w:val="none" w:sz="0" w:space="0" w:color="auto"/>
                <w:left w:val="none" w:sz="0" w:space="0" w:color="auto"/>
                <w:bottom w:val="none" w:sz="0" w:space="0" w:color="auto"/>
                <w:right w:val="none" w:sz="0" w:space="0" w:color="auto"/>
              </w:divBdr>
            </w:div>
          </w:divsChild>
        </w:div>
        <w:div w:id="1627086169">
          <w:marLeft w:val="60"/>
          <w:marRight w:val="60"/>
          <w:marTop w:val="100"/>
          <w:marBottom w:val="100"/>
          <w:divBdr>
            <w:top w:val="none" w:sz="0" w:space="0" w:color="auto"/>
            <w:left w:val="none" w:sz="0" w:space="0" w:color="auto"/>
            <w:bottom w:val="none" w:sz="0" w:space="0" w:color="auto"/>
            <w:right w:val="none" w:sz="0" w:space="0" w:color="auto"/>
          </w:divBdr>
          <w:divsChild>
            <w:div w:id="1627088198">
              <w:marLeft w:val="0"/>
              <w:marRight w:val="0"/>
              <w:marTop w:val="0"/>
              <w:marBottom w:val="0"/>
              <w:divBdr>
                <w:top w:val="none" w:sz="0" w:space="0" w:color="auto"/>
                <w:left w:val="none" w:sz="0" w:space="0" w:color="auto"/>
                <w:bottom w:val="none" w:sz="0" w:space="0" w:color="auto"/>
                <w:right w:val="none" w:sz="0" w:space="0" w:color="auto"/>
              </w:divBdr>
            </w:div>
          </w:divsChild>
        </w:div>
        <w:div w:id="1627086173">
          <w:marLeft w:val="60"/>
          <w:marRight w:val="60"/>
          <w:marTop w:val="100"/>
          <w:marBottom w:val="100"/>
          <w:divBdr>
            <w:top w:val="none" w:sz="0" w:space="0" w:color="auto"/>
            <w:left w:val="none" w:sz="0" w:space="0" w:color="auto"/>
            <w:bottom w:val="none" w:sz="0" w:space="0" w:color="auto"/>
            <w:right w:val="none" w:sz="0" w:space="0" w:color="auto"/>
          </w:divBdr>
          <w:divsChild>
            <w:div w:id="1627085627">
              <w:marLeft w:val="0"/>
              <w:marRight w:val="0"/>
              <w:marTop w:val="0"/>
              <w:marBottom w:val="0"/>
              <w:divBdr>
                <w:top w:val="none" w:sz="0" w:space="0" w:color="auto"/>
                <w:left w:val="none" w:sz="0" w:space="0" w:color="auto"/>
                <w:bottom w:val="none" w:sz="0" w:space="0" w:color="auto"/>
                <w:right w:val="none" w:sz="0" w:space="0" w:color="auto"/>
              </w:divBdr>
            </w:div>
          </w:divsChild>
        </w:div>
        <w:div w:id="1627086176">
          <w:marLeft w:val="60"/>
          <w:marRight w:val="60"/>
          <w:marTop w:val="100"/>
          <w:marBottom w:val="100"/>
          <w:divBdr>
            <w:top w:val="none" w:sz="0" w:space="0" w:color="auto"/>
            <w:left w:val="none" w:sz="0" w:space="0" w:color="auto"/>
            <w:bottom w:val="none" w:sz="0" w:space="0" w:color="auto"/>
            <w:right w:val="none" w:sz="0" w:space="0" w:color="auto"/>
          </w:divBdr>
          <w:divsChild>
            <w:div w:id="1627086231">
              <w:marLeft w:val="0"/>
              <w:marRight w:val="0"/>
              <w:marTop w:val="0"/>
              <w:marBottom w:val="0"/>
              <w:divBdr>
                <w:top w:val="none" w:sz="0" w:space="0" w:color="auto"/>
                <w:left w:val="none" w:sz="0" w:space="0" w:color="auto"/>
                <w:bottom w:val="none" w:sz="0" w:space="0" w:color="auto"/>
                <w:right w:val="none" w:sz="0" w:space="0" w:color="auto"/>
              </w:divBdr>
            </w:div>
          </w:divsChild>
        </w:div>
        <w:div w:id="1627086179">
          <w:marLeft w:val="60"/>
          <w:marRight w:val="60"/>
          <w:marTop w:val="100"/>
          <w:marBottom w:val="100"/>
          <w:divBdr>
            <w:top w:val="none" w:sz="0" w:space="0" w:color="auto"/>
            <w:left w:val="none" w:sz="0" w:space="0" w:color="auto"/>
            <w:bottom w:val="none" w:sz="0" w:space="0" w:color="auto"/>
            <w:right w:val="none" w:sz="0" w:space="0" w:color="auto"/>
          </w:divBdr>
          <w:divsChild>
            <w:div w:id="1627087749">
              <w:marLeft w:val="0"/>
              <w:marRight w:val="0"/>
              <w:marTop w:val="0"/>
              <w:marBottom w:val="0"/>
              <w:divBdr>
                <w:top w:val="none" w:sz="0" w:space="0" w:color="auto"/>
                <w:left w:val="none" w:sz="0" w:space="0" w:color="auto"/>
                <w:bottom w:val="none" w:sz="0" w:space="0" w:color="auto"/>
                <w:right w:val="none" w:sz="0" w:space="0" w:color="auto"/>
              </w:divBdr>
            </w:div>
          </w:divsChild>
        </w:div>
        <w:div w:id="1627086181">
          <w:marLeft w:val="60"/>
          <w:marRight w:val="60"/>
          <w:marTop w:val="100"/>
          <w:marBottom w:val="100"/>
          <w:divBdr>
            <w:top w:val="none" w:sz="0" w:space="0" w:color="auto"/>
            <w:left w:val="none" w:sz="0" w:space="0" w:color="auto"/>
            <w:bottom w:val="none" w:sz="0" w:space="0" w:color="auto"/>
            <w:right w:val="none" w:sz="0" w:space="0" w:color="auto"/>
          </w:divBdr>
          <w:divsChild>
            <w:div w:id="1627085838">
              <w:marLeft w:val="0"/>
              <w:marRight w:val="0"/>
              <w:marTop w:val="0"/>
              <w:marBottom w:val="0"/>
              <w:divBdr>
                <w:top w:val="none" w:sz="0" w:space="0" w:color="auto"/>
                <w:left w:val="none" w:sz="0" w:space="0" w:color="auto"/>
                <w:bottom w:val="none" w:sz="0" w:space="0" w:color="auto"/>
                <w:right w:val="none" w:sz="0" w:space="0" w:color="auto"/>
              </w:divBdr>
            </w:div>
          </w:divsChild>
        </w:div>
        <w:div w:id="1627086185">
          <w:marLeft w:val="60"/>
          <w:marRight w:val="60"/>
          <w:marTop w:val="100"/>
          <w:marBottom w:val="100"/>
          <w:divBdr>
            <w:top w:val="none" w:sz="0" w:space="0" w:color="auto"/>
            <w:left w:val="none" w:sz="0" w:space="0" w:color="auto"/>
            <w:bottom w:val="none" w:sz="0" w:space="0" w:color="auto"/>
            <w:right w:val="none" w:sz="0" w:space="0" w:color="auto"/>
          </w:divBdr>
          <w:divsChild>
            <w:div w:id="1627088433">
              <w:marLeft w:val="0"/>
              <w:marRight w:val="0"/>
              <w:marTop w:val="0"/>
              <w:marBottom w:val="0"/>
              <w:divBdr>
                <w:top w:val="none" w:sz="0" w:space="0" w:color="auto"/>
                <w:left w:val="none" w:sz="0" w:space="0" w:color="auto"/>
                <w:bottom w:val="none" w:sz="0" w:space="0" w:color="auto"/>
                <w:right w:val="none" w:sz="0" w:space="0" w:color="auto"/>
              </w:divBdr>
            </w:div>
          </w:divsChild>
        </w:div>
        <w:div w:id="1627086207">
          <w:marLeft w:val="60"/>
          <w:marRight w:val="60"/>
          <w:marTop w:val="100"/>
          <w:marBottom w:val="100"/>
          <w:divBdr>
            <w:top w:val="none" w:sz="0" w:space="0" w:color="auto"/>
            <w:left w:val="none" w:sz="0" w:space="0" w:color="auto"/>
            <w:bottom w:val="none" w:sz="0" w:space="0" w:color="auto"/>
            <w:right w:val="none" w:sz="0" w:space="0" w:color="auto"/>
          </w:divBdr>
          <w:divsChild>
            <w:div w:id="1627085611">
              <w:marLeft w:val="0"/>
              <w:marRight w:val="0"/>
              <w:marTop w:val="0"/>
              <w:marBottom w:val="0"/>
              <w:divBdr>
                <w:top w:val="none" w:sz="0" w:space="0" w:color="auto"/>
                <w:left w:val="none" w:sz="0" w:space="0" w:color="auto"/>
                <w:bottom w:val="none" w:sz="0" w:space="0" w:color="auto"/>
                <w:right w:val="none" w:sz="0" w:space="0" w:color="auto"/>
              </w:divBdr>
            </w:div>
          </w:divsChild>
        </w:div>
        <w:div w:id="1627086211">
          <w:marLeft w:val="60"/>
          <w:marRight w:val="60"/>
          <w:marTop w:val="100"/>
          <w:marBottom w:val="100"/>
          <w:divBdr>
            <w:top w:val="none" w:sz="0" w:space="0" w:color="auto"/>
            <w:left w:val="none" w:sz="0" w:space="0" w:color="auto"/>
            <w:bottom w:val="none" w:sz="0" w:space="0" w:color="auto"/>
            <w:right w:val="none" w:sz="0" w:space="0" w:color="auto"/>
          </w:divBdr>
          <w:divsChild>
            <w:div w:id="1627086162">
              <w:marLeft w:val="0"/>
              <w:marRight w:val="0"/>
              <w:marTop w:val="0"/>
              <w:marBottom w:val="0"/>
              <w:divBdr>
                <w:top w:val="none" w:sz="0" w:space="0" w:color="auto"/>
                <w:left w:val="none" w:sz="0" w:space="0" w:color="auto"/>
                <w:bottom w:val="none" w:sz="0" w:space="0" w:color="auto"/>
                <w:right w:val="none" w:sz="0" w:space="0" w:color="auto"/>
              </w:divBdr>
            </w:div>
          </w:divsChild>
        </w:div>
        <w:div w:id="1627086214">
          <w:marLeft w:val="60"/>
          <w:marRight w:val="60"/>
          <w:marTop w:val="100"/>
          <w:marBottom w:val="100"/>
          <w:divBdr>
            <w:top w:val="none" w:sz="0" w:space="0" w:color="auto"/>
            <w:left w:val="none" w:sz="0" w:space="0" w:color="auto"/>
            <w:bottom w:val="none" w:sz="0" w:space="0" w:color="auto"/>
            <w:right w:val="none" w:sz="0" w:space="0" w:color="auto"/>
          </w:divBdr>
          <w:divsChild>
            <w:div w:id="1627087033">
              <w:marLeft w:val="0"/>
              <w:marRight w:val="0"/>
              <w:marTop w:val="0"/>
              <w:marBottom w:val="0"/>
              <w:divBdr>
                <w:top w:val="none" w:sz="0" w:space="0" w:color="auto"/>
                <w:left w:val="none" w:sz="0" w:space="0" w:color="auto"/>
                <w:bottom w:val="none" w:sz="0" w:space="0" w:color="auto"/>
                <w:right w:val="none" w:sz="0" w:space="0" w:color="auto"/>
              </w:divBdr>
            </w:div>
          </w:divsChild>
        </w:div>
        <w:div w:id="1627086215">
          <w:marLeft w:val="60"/>
          <w:marRight w:val="60"/>
          <w:marTop w:val="100"/>
          <w:marBottom w:val="100"/>
          <w:divBdr>
            <w:top w:val="none" w:sz="0" w:space="0" w:color="auto"/>
            <w:left w:val="none" w:sz="0" w:space="0" w:color="auto"/>
            <w:bottom w:val="none" w:sz="0" w:space="0" w:color="auto"/>
            <w:right w:val="none" w:sz="0" w:space="0" w:color="auto"/>
          </w:divBdr>
          <w:divsChild>
            <w:div w:id="1627086142">
              <w:marLeft w:val="0"/>
              <w:marRight w:val="0"/>
              <w:marTop w:val="0"/>
              <w:marBottom w:val="0"/>
              <w:divBdr>
                <w:top w:val="none" w:sz="0" w:space="0" w:color="auto"/>
                <w:left w:val="none" w:sz="0" w:space="0" w:color="auto"/>
                <w:bottom w:val="none" w:sz="0" w:space="0" w:color="auto"/>
                <w:right w:val="none" w:sz="0" w:space="0" w:color="auto"/>
              </w:divBdr>
            </w:div>
          </w:divsChild>
        </w:div>
        <w:div w:id="1627086218">
          <w:marLeft w:val="60"/>
          <w:marRight w:val="60"/>
          <w:marTop w:val="100"/>
          <w:marBottom w:val="100"/>
          <w:divBdr>
            <w:top w:val="none" w:sz="0" w:space="0" w:color="auto"/>
            <w:left w:val="none" w:sz="0" w:space="0" w:color="auto"/>
            <w:bottom w:val="none" w:sz="0" w:space="0" w:color="auto"/>
            <w:right w:val="none" w:sz="0" w:space="0" w:color="auto"/>
          </w:divBdr>
          <w:divsChild>
            <w:div w:id="1627088485">
              <w:marLeft w:val="0"/>
              <w:marRight w:val="0"/>
              <w:marTop w:val="0"/>
              <w:marBottom w:val="0"/>
              <w:divBdr>
                <w:top w:val="none" w:sz="0" w:space="0" w:color="auto"/>
                <w:left w:val="none" w:sz="0" w:space="0" w:color="auto"/>
                <w:bottom w:val="none" w:sz="0" w:space="0" w:color="auto"/>
                <w:right w:val="none" w:sz="0" w:space="0" w:color="auto"/>
              </w:divBdr>
            </w:div>
          </w:divsChild>
        </w:div>
        <w:div w:id="1627086222">
          <w:marLeft w:val="60"/>
          <w:marRight w:val="60"/>
          <w:marTop w:val="100"/>
          <w:marBottom w:val="100"/>
          <w:divBdr>
            <w:top w:val="none" w:sz="0" w:space="0" w:color="auto"/>
            <w:left w:val="none" w:sz="0" w:space="0" w:color="auto"/>
            <w:bottom w:val="none" w:sz="0" w:space="0" w:color="auto"/>
            <w:right w:val="none" w:sz="0" w:space="0" w:color="auto"/>
          </w:divBdr>
          <w:divsChild>
            <w:div w:id="1627087830">
              <w:marLeft w:val="0"/>
              <w:marRight w:val="0"/>
              <w:marTop w:val="0"/>
              <w:marBottom w:val="0"/>
              <w:divBdr>
                <w:top w:val="none" w:sz="0" w:space="0" w:color="auto"/>
                <w:left w:val="none" w:sz="0" w:space="0" w:color="auto"/>
                <w:bottom w:val="none" w:sz="0" w:space="0" w:color="auto"/>
                <w:right w:val="none" w:sz="0" w:space="0" w:color="auto"/>
              </w:divBdr>
            </w:div>
          </w:divsChild>
        </w:div>
        <w:div w:id="1627086227">
          <w:marLeft w:val="60"/>
          <w:marRight w:val="60"/>
          <w:marTop w:val="100"/>
          <w:marBottom w:val="100"/>
          <w:divBdr>
            <w:top w:val="none" w:sz="0" w:space="0" w:color="auto"/>
            <w:left w:val="none" w:sz="0" w:space="0" w:color="auto"/>
            <w:bottom w:val="none" w:sz="0" w:space="0" w:color="auto"/>
            <w:right w:val="none" w:sz="0" w:space="0" w:color="auto"/>
          </w:divBdr>
          <w:divsChild>
            <w:div w:id="1627088027">
              <w:marLeft w:val="0"/>
              <w:marRight w:val="0"/>
              <w:marTop w:val="0"/>
              <w:marBottom w:val="0"/>
              <w:divBdr>
                <w:top w:val="none" w:sz="0" w:space="0" w:color="auto"/>
                <w:left w:val="none" w:sz="0" w:space="0" w:color="auto"/>
                <w:bottom w:val="none" w:sz="0" w:space="0" w:color="auto"/>
                <w:right w:val="none" w:sz="0" w:space="0" w:color="auto"/>
              </w:divBdr>
            </w:div>
          </w:divsChild>
        </w:div>
        <w:div w:id="1627086230">
          <w:marLeft w:val="60"/>
          <w:marRight w:val="60"/>
          <w:marTop w:val="100"/>
          <w:marBottom w:val="100"/>
          <w:divBdr>
            <w:top w:val="none" w:sz="0" w:space="0" w:color="auto"/>
            <w:left w:val="none" w:sz="0" w:space="0" w:color="auto"/>
            <w:bottom w:val="none" w:sz="0" w:space="0" w:color="auto"/>
            <w:right w:val="none" w:sz="0" w:space="0" w:color="auto"/>
          </w:divBdr>
          <w:divsChild>
            <w:div w:id="1627086341">
              <w:marLeft w:val="0"/>
              <w:marRight w:val="0"/>
              <w:marTop w:val="0"/>
              <w:marBottom w:val="0"/>
              <w:divBdr>
                <w:top w:val="none" w:sz="0" w:space="0" w:color="auto"/>
                <w:left w:val="none" w:sz="0" w:space="0" w:color="auto"/>
                <w:bottom w:val="none" w:sz="0" w:space="0" w:color="auto"/>
                <w:right w:val="none" w:sz="0" w:space="0" w:color="auto"/>
              </w:divBdr>
            </w:div>
          </w:divsChild>
        </w:div>
        <w:div w:id="1627086232">
          <w:marLeft w:val="60"/>
          <w:marRight w:val="60"/>
          <w:marTop w:val="100"/>
          <w:marBottom w:val="100"/>
          <w:divBdr>
            <w:top w:val="none" w:sz="0" w:space="0" w:color="auto"/>
            <w:left w:val="none" w:sz="0" w:space="0" w:color="auto"/>
            <w:bottom w:val="none" w:sz="0" w:space="0" w:color="auto"/>
            <w:right w:val="none" w:sz="0" w:space="0" w:color="auto"/>
          </w:divBdr>
          <w:divsChild>
            <w:div w:id="1627088349">
              <w:marLeft w:val="0"/>
              <w:marRight w:val="0"/>
              <w:marTop w:val="0"/>
              <w:marBottom w:val="0"/>
              <w:divBdr>
                <w:top w:val="none" w:sz="0" w:space="0" w:color="auto"/>
                <w:left w:val="none" w:sz="0" w:space="0" w:color="auto"/>
                <w:bottom w:val="none" w:sz="0" w:space="0" w:color="auto"/>
                <w:right w:val="none" w:sz="0" w:space="0" w:color="auto"/>
              </w:divBdr>
            </w:div>
          </w:divsChild>
        </w:div>
        <w:div w:id="1627086237">
          <w:marLeft w:val="60"/>
          <w:marRight w:val="60"/>
          <w:marTop w:val="100"/>
          <w:marBottom w:val="100"/>
          <w:divBdr>
            <w:top w:val="none" w:sz="0" w:space="0" w:color="auto"/>
            <w:left w:val="none" w:sz="0" w:space="0" w:color="auto"/>
            <w:bottom w:val="none" w:sz="0" w:space="0" w:color="auto"/>
            <w:right w:val="none" w:sz="0" w:space="0" w:color="auto"/>
          </w:divBdr>
          <w:divsChild>
            <w:div w:id="1627087677">
              <w:marLeft w:val="0"/>
              <w:marRight w:val="0"/>
              <w:marTop w:val="0"/>
              <w:marBottom w:val="0"/>
              <w:divBdr>
                <w:top w:val="none" w:sz="0" w:space="0" w:color="auto"/>
                <w:left w:val="none" w:sz="0" w:space="0" w:color="auto"/>
                <w:bottom w:val="none" w:sz="0" w:space="0" w:color="auto"/>
                <w:right w:val="none" w:sz="0" w:space="0" w:color="auto"/>
              </w:divBdr>
            </w:div>
          </w:divsChild>
        </w:div>
        <w:div w:id="1627086242">
          <w:marLeft w:val="60"/>
          <w:marRight w:val="60"/>
          <w:marTop w:val="100"/>
          <w:marBottom w:val="100"/>
          <w:divBdr>
            <w:top w:val="none" w:sz="0" w:space="0" w:color="auto"/>
            <w:left w:val="none" w:sz="0" w:space="0" w:color="auto"/>
            <w:bottom w:val="none" w:sz="0" w:space="0" w:color="auto"/>
            <w:right w:val="none" w:sz="0" w:space="0" w:color="auto"/>
          </w:divBdr>
          <w:divsChild>
            <w:div w:id="1627087115">
              <w:marLeft w:val="0"/>
              <w:marRight w:val="0"/>
              <w:marTop w:val="0"/>
              <w:marBottom w:val="0"/>
              <w:divBdr>
                <w:top w:val="none" w:sz="0" w:space="0" w:color="auto"/>
                <w:left w:val="none" w:sz="0" w:space="0" w:color="auto"/>
                <w:bottom w:val="none" w:sz="0" w:space="0" w:color="auto"/>
                <w:right w:val="none" w:sz="0" w:space="0" w:color="auto"/>
              </w:divBdr>
            </w:div>
          </w:divsChild>
        </w:div>
        <w:div w:id="1627086244">
          <w:marLeft w:val="60"/>
          <w:marRight w:val="60"/>
          <w:marTop w:val="100"/>
          <w:marBottom w:val="100"/>
          <w:divBdr>
            <w:top w:val="none" w:sz="0" w:space="0" w:color="auto"/>
            <w:left w:val="none" w:sz="0" w:space="0" w:color="auto"/>
            <w:bottom w:val="none" w:sz="0" w:space="0" w:color="auto"/>
            <w:right w:val="none" w:sz="0" w:space="0" w:color="auto"/>
          </w:divBdr>
          <w:divsChild>
            <w:div w:id="1627085925">
              <w:marLeft w:val="0"/>
              <w:marRight w:val="0"/>
              <w:marTop w:val="0"/>
              <w:marBottom w:val="0"/>
              <w:divBdr>
                <w:top w:val="none" w:sz="0" w:space="0" w:color="auto"/>
                <w:left w:val="none" w:sz="0" w:space="0" w:color="auto"/>
                <w:bottom w:val="none" w:sz="0" w:space="0" w:color="auto"/>
                <w:right w:val="none" w:sz="0" w:space="0" w:color="auto"/>
              </w:divBdr>
            </w:div>
          </w:divsChild>
        </w:div>
        <w:div w:id="1627086248">
          <w:marLeft w:val="60"/>
          <w:marRight w:val="60"/>
          <w:marTop w:val="100"/>
          <w:marBottom w:val="100"/>
          <w:divBdr>
            <w:top w:val="none" w:sz="0" w:space="0" w:color="auto"/>
            <w:left w:val="none" w:sz="0" w:space="0" w:color="auto"/>
            <w:bottom w:val="none" w:sz="0" w:space="0" w:color="auto"/>
            <w:right w:val="none" w:sz="0" w:space="0" w:color="auto"/>
          </w:divBdr>
          <w:divsChild>
            <w:div w:id="1627087780">
              <w:marLeft w:val="0"/>
              <w:marRight w:val="0"/>
              <w:marTop w:val="0"/>
              <w:marBottom w:val="0"/>
              <w:divBdr>
                <w:top w:val="none" w:sz="0" w:space="0" w:color="auto"/>
                <w:left w:val="none" w:sz="0" w:space="0" w:color="auto"/>
                <w:bottom w:val="none" w:sz="0" w:space="0" w:color="auto"/>
                <w:right w:val="none" w:sz="0" w:space="0" w:color="auto"/>
              </w:divBdr>
            </w:div>
          </w:divsChild>
        </w:div>
        <w:div w:id="1627086252">
          <w:marLeft w:val="60"/>
          <w:marRight w:val="60"/>
          <w:marTop w:val="100"/>
          <w:marBottom w:val="100"/>
          <w:divBdr>
            <w:top w:val="none" w:sz="0" w:space="0" w:color="auto"/>
            <w:left w:val="none" w:sz="0" w:space="0" w:color="auto"/>
            <w:bottom w:val="none" w:sz="0" w:space="0" w:color="auto"/>
            <w:right w:val="none" w:sz="0" w:space="0" w:color="auto"/>
          </w:divBdr>
          <w:divsChild>
            <w:div w:id="1627085523">
              <w:marLeft w:val="0"/>
              <w:marRight w:val="0"/>
              <w:marTop w:val="0"/>
              <w:marBottom w:val="0"/>
              <w:divBdr>
                <w:top w:val="none" w:sz="0" w:space="0" w:color="auto"/>
                <w:left w:val="none" w:sz="0" w:space="0" w:color="auto"/>
                <w:bottom w:val="none" w:sz="0" w:space="0" w:color="auto"/>
                <w:right w:val="none" w:sz="0" w:space="0" w:color="auto"/>
              </w:divBdr>
            </w:div>
          </w:divsChild>
        </w:div>
        <w:div w:id="1627086254">
          <w:marLeft w:val="60"/>
          <w:marRight w:val="60"/>
          <w:marTop w:val="100"/>
          <w:marBottom w:val="100"/>
          <w:divBdr>
            <w:top w:val="none" w:sz="0" w:space="0" w:color="auto"/>
            <w:left w:val="none" w:sz="0" w:space="0" w:color="auto"/>
            <w:bottom w:val="none" w:sz="0" w:space="0" w:color="auto"/>
            <w:right w:val="none" w:sz="0" w:space="0" w:color="auto"/>
          </w:divBdr>
          <w:divsChild>
            <w:div w:id="1627086066">
              <w:marLeft w:val="0"/>
              <w:marRight w:val="0"/>
              <w:marTop w:val="0"/>
              <w:marBottom w:val="0"/>
              <w:divBdr>
                <w:top w:val="none" w:sz="0" w:space="0" w:color="auto"/>
                <w:left w:val="none" w:sz="0" w:space="0" w:color="auto"/>
                <w:bottom w:val="none" w:sz="0" w:space="0" w:color="auto"/>
                <w:right w:val="none" w:sz="0" w:space="0" w:color="auto"/>
              </w:divBdr>
            </w:div>
          </w:divsChild>
        </w:div>
        <w:div w:id="1627086258">
          <w:marLeft w:val="60"/>
          <w:marRight w:val="60"/>
          <w:marTop w:val="100"/>
          <w:marBottom w:val="100"/>
          <w:divBdr>
            <w:top w:val="none" w:sz="0" w:space="0" w:color="auto"/>
            <w:left w:val="none" w:sz="0" w:space="0" w:color="auto"/>
            <w:bottom w:val="none" w:sz="0" w:space="0" w:color="auto"/>
            <w:right w:val="none" w:sz="0" w:space="0" w:color="auto"/>
          </w:divBdr>
          <w:divsChild>
            <w:div w:id="1627085909">
              <w:marLeft w:val="0"/>
              <w:marRight w:val="0"/>
              <w:marTop w:val="0"/>
              <w:marBottom w:val="0"/>
              <w:divBdr>
                <w:top w:val="none" w:sz="0" w:space="0" w:color="auto"/>
                <w:left w:val="none" w:sz="0" w:space="0" w:color="auto"/>
                <w:bottom w:val="none" w:sz="0" w:space="0" w:color="auto"/>
                <w:right w:val="none" w:sz="0" w:space="0" w:color="auto"/>
              </w:divBdr>
            </w:div>
          </w:divsChild>
        </w:div>
        <w:div w:id="1627086265">
          <w:marLeft w:val="60"/>
          <w:marRight w:val="60"/>
          <w:marTop w:val="100"/>
          <w:marBottom w:val="100"/>
          <w:divBdr>
            <w:top w:val="none" w:sz="0" w:space="0" w:color="auto"/>
            <w:left w:val="none" w:sz="0" w:space="0" w:color="auto"/>
            <w:bottom w:val="none" w:sz="0" w:space="0" w:color="auto"/>
            <w:right w:val="none" w:sz="0" w:space="0" w:color="auto"/>
          </w:divBdr>
          <w:divsChild>
            <w:div w:id="1627086452">
              <w:marLeft w:val="0"/>
              <w:marRight w:val="0"/>
              <w:marTop w:val="0"/>
              <w:marBottom w:val="0"/>
              <w:divBdr>
                <w:top w:val="none" w:sz="0" w:space="0" w:color="auto"/>
                <w:left w:val="none" w:sz="0" w:space="0" w:color="auto"/>
                <w:bottom w:val="none" w:sz="0" w:space="0" w:color="auto"/>
                <w:right w:val="none" w:sz="0" w:space="0" w:color="auto"/>
              </w:divBdr>
            </w:div>
          </w:divsChild>
        </w:div>
        <w:div w:id="1627086266">
          <w:marLeft w:val="60"/>
          <w:marRight w:val="60"/>
          <w:marTop w:val="100"/>
          <w:marBottom w:val="100"/>
          <w:divBdr>
            <w:top w:val="none" w:sz="0" w:space="0" w:color="auto"/>
            <w:left w:val="none" w:sz="0" w:space="0" w:color="auto"/>
            <w:bottom w:val="none" w:sz="0" w:space="0" w:color="auto"/>
            <w:right w:val="none" w:sz="0" w:space="0" w:color="auto"/>
          </w:divBdr>
          <w:divsChild>
            <w:div w:id="1627086674">
              <w:marLeft w:val="0"/>
              <w:marRight w:val="0"/>
              <w:marTop w:val="0"/>
              <w:marBottom w:val="0"/>
              <w:divBdr>
                <w:top w:val="none" w:sz="0" w:space="0" w:color="auto"/>
                <w:left w:val="none" w:sz="0" w:space="0" w:color="auto"/>
                <w:bottom w:val="none" w:sz="0" w:space="0" w:color="auto"/>
                <w:right w:val="none" w:sz="0" w:space="0" w:color="auto"/>
              </w:divBdr>
            </w:div>
          </w:divsChild>
        </w:div>
        <w:div w:id="1627086277">
          <w:marLeft w:val="60"/>
          <w:marRight w:val="60"/>
          <w:marTop w:val="100"/>
          <w:marBottom w:val="100"/>
          <w:divBdr>
            <w:top w:val="none" w:sz="0" w:space="0" w:color="auto"/>
            <w:left w:val="none" w:sz="0" w:space="0" w:color="auto"/>
            <w:bottom w:val="none" w:sz="0" w:space="0" w:color="auto"/>
            <w:right w:val="none" w:sz="0" w:space="0" w:color="auto"/>
          </w:divBdr>
          <w:divsChild>
            <w:div w:id="1627086561">
              <w:marLeft w:val="0"/>
              <w:marRight w:val="0"/>
              <w:marTop w:val="0"/>
              <w:marBottom w:val="0"/>
              <w:divBdr>
                <w:top w:val="none" w:sz="0" w:space="0" w:color="auto"/>
                <w:left w:val="none" w:sz="0" w:space="0" w:color="auto"/>
                <w:bottom w:val="none" w:sz="0" w:space="0" w:color="auto"/>
                <w:right w:val="none" w:sz="0" w:space="0" w:color="auto"/>
              </w:divBdr>
            </w:div>
          </w:divsChild>
        </w:div>
        <w:div w:id="1627086278">
          <w:marLeft w:val="60"/>
          <w:marRight w:val="60"/>
          <w:marTop w:val="100"/>
          <w:marBottom w:val="100"/>
          <w:divBdr>
            <w:top w:val="none" w:sz="0" w:space="0" w:color="auto"/>
            <w:left w:val="none" w:sz="0" w:space="0" w:color="auto"/>
            <w:bottom w:val="none" w:sz="0" w:space="0" w:color="auto"/>
            <w:right w:val="none" w:sz="0" w:space="0" w:color="auto"/>
          </w:divBdr>
          <w:divsChild>
            <w:div w:id="1627087637">
              <w:marLeft w:val="0"/>
              <w:marRight w:val="0"/>
              <w:marTop w:val="0"/>
              <w:marBottom w:val="0"/>
              <w:divBdr>
                <w:top w:val="none" w:sz="0" w:space="0" w:color="auto"/>
                <w:left w:val="none" w:sz="0" w:space="0" w:color="auto"/>
                <w:bottom w:val="none" w:sz="0" w:space="0" w:color="auto"/>
                <w:right w:val="none" w:sz="0" w:space="0" w:color="auto"/>
              </w:divBdr>
            </w:div>
          </w:divsChild>
        </w:div>
        <w:div w:id="1627086279">
          <w:marLeft w:val="60"/>
          <w:marRight w:val="60"/>
          <w:marTop w:val="100"/>
          <w:marBottom w:val="100"/>
          <w:divBdr>
            <w:top w:val="none" w:sz="0" w:space="0" w:color="auto"/>
            <w:left w:val="none" w:sz="0" w:space="0" w:color="auto"/>
            <w:bottom w:val="none" w:sz="0" w:space="0" w:color="auto"/>
            <w:right w:val="none" w:sz="0" w:space="0" w:color="auto"/>
          </w:divBdr>
          <w:divsChild>
            <w:div w:id="1627086365">
              <w:marLeft w:val="0"/>
              <w:marRight w:val="0"/>
              <w:marTop w:val="0"/>
              <w:marBottom w:val="0"/>
              <w:divBdr>
                <w:top w:val="none" w:sz="0" w:space="0" w:color="auto"/>
                <w:left w:val="none" w:sz="0" w:space="0" w:color="auto"/>
                <w:bottom w:val="none" w:sz="0" w:space="0" w:color="auto"/>
                <w:right w:val="none" w:sz="0" w:space="0" w:color="auto"/>
              </w:divBdr>
            </w:div>
          </w:divsChild>
        </w:div>
        <w:div w:id="1627086284">
          <w:marLeft w:val="60"/>
          <w:marRight w:val="60"/>
          <w:marTop w:val="100"/>
          <w:marBottom w:val="100"/>
          <w:divBdr>
            <w:top w:val="none" w:sz="0" w:space="0" w:color="auto"/>
            <w:left w:val="none" w:sz="0" w:space="0" w:color="auto"/>
            <w:bottom w:val="none" w:sz="0" w:space="0" w:color="auto"/>
            <w:right w:val="none" w:sz="0" w:space="0" w:color="auto"/>
          </w:divBdr>
          <w:divsChild>
            <w:div w:id="1627086156">
              <w:marLeft w:val="0"/>
              <w:marRight w:val="0"/>
              <w:marTop w:val="0"/>
              <w:marBottom w:val="0"/>
              <w:divBdr>
                <w:top w:val="none" w:sz="0" w:space="0" w:color="auto"/>
                <w:left w:val="none" w:sz="0" w:space="0" w:color="auto"/>
                <w:bottom w:val="none" w:sz="0" w:space="0" w:color="auto"/>
                <w:right w:val="none" w:sz="0" w:space="0" w:color="auto"/>
              </w:divBdr>
            </w:div>
          </w:divsChild>
        </w:div>
        <w:div w:id="1627086286">
          <w:marLeft w:val="60"/>
          <w:marRight w:val="60"/>
          <w:marTop w:val="100"/>
          <w:marBottom w:val="100"/>
          <w:divBdr>
            <w:top w:val="none" w:sz="0" w:space="0" w:color="auto"/>
            <w:left w:val="none" w:sz="0" w:space="0" w:color="auto"/>
            <w:bottom w:val="none" w:sz="0" w:space="0" w:color="auto"/>
            <w:right w:val="none" w:sz="0" w:space="0" w:color="auto"/>
          </w:divBdr>
          <w:divsChild>
            <w:div w:id="1627087078">
              <w:marLeft w:val="0"/>
              <w:marRight w:val="0"/>
              <w:marTop w:val="0"/>
              <w:marBottom w:val="0"/>
              <w:divBdr>
                <w:top w:val="none" w:sz="0" w:space="0" w:color="auto"/>
                <w:left w:val="none" w:sz="0" w:space="0" w:color="auto"/>
                <w:bottom w:val="none" w:sz="0" w:space="0" w:color="auto"/>
                <w:right w:val="none" w:sz="0" w:space="0" w:color="auto"/>
              </w:divBdr>
            </w:div>
          </w:divsChild>
        </w:div>
        <w:div w:id="1627086289">
          <w:marLeft w:val="60"/>
          <w:marRight w:val="60"/>
          <w:marTop w:val="100"/>
          <w:marBottom w:val="100"/>
          <w:divBdr>
            <w:top w:val="none" w:sz="0" w:space="0" w:color="auto"/>
            <w:left w:val="none" w:sz="0" w:space="0" w:color="auto"/>
            <w:bottom w:val="none" w:sz="0" w:space="0" w:color="auto"/>
            <w:right w:val="none" w:sz="0" w:space="0" w:color="auto"/>
          </w:divBdr>
          <w:divsChild>
            <w:div w:id="1627085908">
              <w:marLeft w:val="0"/>
              <w:marRight w:val="0"/>
              <w:marTop w:val="0"/>
              <w:marBottom w:val="0"/>
              <w:divBdr>
                <w:top w:val="none" w:sz="0" w:space="0" w:color="auto"/>
                <w:left w:val="none" w:sz="0" w:space="0" w:color="auto"/>
                <w:bottom w:val="none" w:sz="0" w:space="0" w:color="auto"/>
                <w:right w:val="none" w:sz="0" w:space="0" w:color="auto"/>
              </w:divBdr>
            </w:div>
          </w:divsChild>
        </w:div>
        <w:div w:id="1627086291">
          <w:marLeft w:val="60"/>
          <w:marRight w:val="60"/>
          <w:marTop w:val="100"/>
          <w:marBottom w:val="100"/>
          <w:divBdr>
            <w:top w:val="none" w:sz="0" w:space="0" w:color="auto"/>
            <w:left w:val="none" w:sz="0" w:space="0" w:color="auto"/>
            <w:bottom w:val="none" w:sz="0" w:space="0" w:color="auto"/>
            <w:right w:val="none" w:sz="0" w:space="0" w:color="auto"/>
          </w:divBdr>
          <w:divsChild>
            <w:div w:id="1627086310">
              <w:marLeft w:val="0"/>
              <w:marRight w:val="0"/>
              <w:marTop w:val="0"/>
              <w:marBottom w:val="0"/>
              <w:divBdr>
                <w:top w:val="none" w:sz="0" w:space="0" w:color="auto"/>
                <w:left w:val="none" w:sz="0" w:space="0" w:color="auto"/>
                <w:bottom w:val="none" w:sz="0" w:space="0" w:color="auto"/>
                <w:right w:val="none" w:sz="0" w:space="0" w:color="auto"/>
              </w:divBdr>
            </w:div>
          </w:divsChild>
        </w:div>
        <w:div w:id="1627086300">
          <w:marLeft w:val="60"/>
          <w:marRight w:val="60"/>
          <w:marTop w:val="100"/>
          <w:marBottom w:val="100"/>
          <w:divBdr>
            <w:top w:val="none" w:sz="0" w:space="0" w:color="auto"/>
            <w:left w:val="none" w:sz="0" w:space="0" w:color="auto"/>
            <w:bottom w:val="none" w:sz="0" w:space="0" w:color="auto"/>
            <w:right w:val="none" w:sz="0" w:space="0" w:color="auto"/>
          </w:divBdr>
          <w:divsChild>
            <w:div w:id="1627088012">
              <w:marLeft w:val="0"/>
              <w:marRight w:val="0"/>
              <w:marTop w:val="0"/>
              <w:marBottom w:val="0"/>
              <w:divBdr>
                <w:top w:val="none" w:sz="0" w:space="0" w:color="auto"/>
                <w:left w:val="none" w:sz="0" w:space="0" w:color="auto"/>
                <w:bottom w:val="none" w:sz="0" w:space="0" w:color="auto"/>
                <w:right w:val="none" w:sz="0" w:space="0" w:color="auto"/>
              </w:divBdr>
            </w:div>
          </w:divsChild>
        </w:div>
        <w:div w:id="1627086305">
          <w:marLeft w:val="60"/>
          <w:marRight w:val="60"/>
          <w:marTop w:val="100"/>
          <w:marBottom w:val="100"/>
          <w:divBdr>
            <w:top w:val="none" w:sz="0" w:space="0" w:color="auto"/>
            <w:left w:val="none" w:sz="0" w:space="0" w:color="auto"/>
            <w:bottom w:val="none" w:sz="0" w:space="0" w:color="auto"/>
            <w:right w:val="none" w:sz="0" w:space="0" w:color="auto"/>
          </w:divBdr>
          <w:divsChild>
            <w:div w:id="1627086226">
              <w:marLeft w:val="0"/>
              <w:marRight w:val="0"/>
              <w:marTop w:val="0"/>
              <w:marBottom w:val="0"/>
              <w:divBdr>
                <w:top w:val="none" w:sz="0" w:space="0" w:color="auto"/>
                <w:left w:val="none" w:sz="0" w:space="0" w:color="auto"/>
                <w:bottom w:val="none" w:sz="0" w:space="0" w:color="auto"/>
                <w:right w:val="none" w:sz="0" w:space="0" w:color="auto"/>
              </w:divBdr>
            </w:div>
          </w:divsChild>
        </w:div>
        <w:div w:id="1627086309">
          <w:marLeft w:val="60"/>
          <w:marRight w:val="60"/>
          <w:marTop w:val="100"/>
          <w:marBottom w:val="100"/>
          <w:divBdr>
            <w:top w:val="none" w:sz="0" w:space="0" w:color="auto"/>
            <w:left w:val="none" w:sz="0" w:space="0" w:color="auto"/>
            <w:bottom w:val="none" w:sz="0" w:space="0" w:color="auto"/>
            <w:right w:val="none" w:sz="0" w:space="0" w:color="auto"/>
          </w:divBdr>
          <w:divsChild>
            <w:div w:id="1627087047">
              <w:marLeft w:val="0"/>
              <w:marRight w:val="0"/>
              <w:marTop w:val="0"/>
              <w:marBottom w:val="0"/>
              <w:divBdr>
                <w:top w:val="none" w:sz="0" w:space="0" w:color="auto"/>
                <w:left w:val="none" w:sz="0" w:space="0" w:color="auto"/>
                <w:bottom w:val="none" w:sz="0" w:space="0" w:color="auto"/>
                <w:right w:val="none" w:sz="0" w:space="0" w:color="auto"/>
              </w:divBdr>
            </w:div>
          </w:divsChild>
        </w:div>
        <w:div w:id="1627086322">
          <w:marLeft w:val="60"/>
          <w:marRight w:val="60"/>
          <w:marTop w:val="100"/>
          <w:marBottom w:val="100"/>
          <w:divBdr>
            <w:top w:val="none" w:sz="0" w:space="0" w:color="auto"/>
            <w:left w:val="none" w:sz="0" w:space="0" w:color="auto"/>
            <w:bottom w:val="none" w:sz="0" w:space="0" w:color="auto"/>
            <w:right w:val="none" w:sz="0" w:space="0" w:color="auto"/>
          </w:divBdr>
          <w:divsChild>
            <w:div w:id="1627086527">
              <w:marLeft w:val="0"/>
              <w:marRight w:val="0"/>
              <w:marTop w:val="0"/>
              <w:marBottom w:val="0"/>
              <w:divBdr>
                <w:top w:val="none" w:sz="0" w:space="0" w:color="auto"/>
                <w:left w:val="none" w:sz="0" w:space="0" w:color="auto"/>
                <w:bottom w:val="none" w:sz="0" w:space="0" w:color="auto"/>
                <w:right w:val="none" w:sz="0" w:space="0" w:color="auto"/>
              </w:divBdr>
            </w:div>
          </w:divsChild>
        </w:div>
        <w:div w:id="1627086331">
          <w:marLeft w:val="60"/>
          <w:marRight w:val="60"/>
          <w:marTop w:val="100"/>
          <w:marBottom w:val="100"/>
          <w:divBdr>
            <w:top w:val="none" w:sz="0" w:space="0" w:color="auto"/>
            <w:left w:val="none" w:sz="0" w:space="0" w:color="auto"/>
            <w:bottom w:val="none" w:sz="0" w:space="0" w:color="auto"/>
            <w:right w:val="none" w:sz="0" w:space="0" w:color="auto"/>
          </w:divBdr>
          <w:divsChild>
            <w:div w:id="1627087932">
              <w:marLeft w:val="0"/>
              <w:marRight w:val="0"/>
              <w:marTop w:val="0"/>
              <w:marBottom w:val="0"/>
              <w:divBdr>
                <w:top w:val="none" w:sz="0" w:space="0" w:color="auto"/>
                <w:left w:val="none" w:sz="0" w:space="0" w:color="auto"/>
                <w:bottom w:val="none" w:sz="0" w:space="0" w:color="auto"/>
                <w:right w:val="none" w:sz="0" w:space="0" w:color="auto"/>
              </w:divBdr>
            </w:div>
          </w:divsChild>
        </w:div>
        <w:div w:id="1627086340">
          <w:marLeft w:val="60"/>
          <w:marRight w:val="60"/>
          <w:marTop w:val="100"/>
          <w:marBottom w:val="100"/>
          <w:divBdr>
            <w:top w:val="none" w:sz="0" w:space="0" w:color="auto"/>
            <w:left w:val="none" w:sz="0" w:space="0" w:color="auto"/>
            <w:bottom w:val="none" w:sz="0" w:space="0" w:color="auto"/>
            <w:right w:val="none" w:sz="0" w:space="0" w:color="auto"/>
          </w:divBdr>
          <w:divsChild>
            <w:div w:id="1627088280">
              <w:marLeft w:val="0"/>
              <w:marRight w:val="0"/>
              <w:marTop w:val="0"/>
              <w:marBottom w:val="0"/>
              <w:divBdr>
                <w:top w:val="none" w:sz="0" w:space="0" w:color="auto"/>
                <w:left w:val="none" w:sz="0" w:space="0" w:color="auto"/>
                <w:bottom w:val="none" w:sz="0" w:space="0" w:color="auto"/>
                <w:right w:val="none" w:sz="0" w:space="0" w:color="auto"/>
              </w:divBdr>
            </w:div>
          </w:divsChild>
        </w:div>
        <w:div w:id="1627086354">
          <w:marLeft w:val="60"/>
          <w:marRight w:val="60"/>
          <w:marTop w:val="100"/>
          <w:marBottom w:val="100"/>
          <w:divBdr>
            <w:top w:val="none" w:sz="0" w:space="0" w:color="auto"/>
            <w:left w:val="none" w:sz="0" w:space="0" w:color="auto"/>
            <w:bottom w:val="none" w:sz="0" w:space="0" w:color="auto"/>
            <w:right w:val="none" w:sz="0" w:space="0" w:color="auto"/>
          </w:divBdr>
          <w:divsChild>
            <w:div w:id="1627087407">
              <w:marLeft w:val="0"/>
              <w:marRight w:val="0"/>
              <w:marTop w:val="0"/>
              <w:marBottom w:val="0"/>
              <w:divBdr>
                <w:top w:val="none" w:sz="0" w:space="0" w:color="auto"/>
                <w:left w:val="none" w:sz="0" w:space="0" w:color="auto"/>
                <w:bottom w:val="none" w:sz="0" w:space="0" w:color="auto"/>
                <w:right w:val="none" w:sz="0" w:space="0" w:color="auto"/>
              </w:divBdr>
            </w:div>
          </w:divsChild>
        </w:div>
        <w:div w:id="1627086355">
          <w:marLeft w:val="60"/>
          <w:marRight w:val="60"/>
          <w:marTop w:val="100"/>
          <w:marBottom w:val="100"/>
          <w:divBdr>
            <w:top w:val="none" w:sz="0" w:space="0" w:color="auto"/>
            <w:left w:val="none" w:sz="0" w:space="0" w:color="auto"/>
            <w:bottom w:val="none" w:sz="0" w:space="0" w:color="auto"/>
            <w:right w:val="none" w:sz="0" w:space="0" w:color="auto"/>
          </w:divBdr>
          <w:divsChild>
            <w:div w:id="1627086913">
              <w:marLeft w:val="0"/>
              <w:marRight w:val="0"/>
              <w:marTop w:val="0"/>
              <w:marBottom w:val="0"/>
              <w:divBdr>
                <w:top w:val="none" w:sz="0" w:space="0" w:color="auto"/>
                <w:left w:val="none" w:sz="0" w:space="0" w:color="auto"/>
                <w:bottom w:val="none" w:sz="0" w:space="0" w:color="auto"/>
                <w:right w:val="none" w:sz="0" w:space="0" w:color="auto"/>
              </w:divBdr>
            </w:div>
          </w:divsChild>
        </w:div>
        <w:div w:id="1627086358">
          <w:marLeft w:val="60"/>
          <w:marRight w:val="60"/>
          <w:marTop w:val="100"/>
          <w:marBottom w:val="100"/>
          <w:divBdr>
            <w:top w:val="none" w:sz="0" w:space="0" w:color="auto"/>
            <w:left w:val="none" w:sz="0" w:space="0" w:color="auto"/>
            <w:bottom w:val="none" w:sz="0" w:space="0" w:color="auto"/>
            <w:right w:val="none" w:sz="0" w:space="0" w:color="auto"/>
          </w:divBdr>
          <w:divsChild>
            <w:div w:id="1627087062">
              <w:marLeft w:val="0"/>
              <w:marRight w:val="0"/>
              <w:marTop w:val="0"/>
              <w:marBottom w:val="0"/>
              <w:divBdr>
                <w:top w:val="none" w:sz="0" w:space="0" w:color="auto"/>
                <w:left w:val="none" w:sz="0" w:space="0" w:color="auto"/>
                <w:bottom w:val="none" w:sz="0" w:space="0" w:color="auto"/>
                <w:right w:val="none" w:sz="0" w:space="0" w:color="auto"/>
              </w:divBdr>
            </w:div>
          </w:divsChild>
        </w:div>
        <w:div w:id="1627086359">
          <w:marLeft w:val="60"/>
          <w:marRight w:val="60"/>
          <w:marTop w:val="100"/>
          <w:marBottom w:val="100"/>
          <w:divBdr>
            <w:top w:val="none" w:sz="0" w:space="0" w:color="auto"/>
            <w:left w:val="none" w:sz="0" w:space="0" w:color="auto"/>
            <w:bottom w:val="none" w:sz="0" w:space="0" w:color="auto"/>
            <w:right w:val="none" w:sz="0" w:space="0" w:color="auto"/>
          </w:divBdr>
          <w:divsChild>
            <w:div w:id="1627085732">
              <w:marLeft w:val="0"/>
              <w:marRight w:val="0"/>
              <w:marTop w:val="0"/>
              <w:marBottom w:val="0"/>
              <w:divBdr>
                <w:top w:val="none" w:sz="0" w:space="0" w:color="auto"/>
                <w:left w:val="none" w:sz="0" w:space="0" w:color="auto"/>
                <w:bottom w:val="none" w:sz="0" w:space="0" w:color="auto"/>
                <w:right w:val="none" w:sz="0" w:space="0" w:color="auto"/>
              </w:divBdr>
            </w:div>
          </w:divsChild>
        </w:div>
        <w:div w:id="1627086360">
          <w:marLeft w:val="60"/>
          <w:marRight w:val="60"/>
          <w:marTop w:val="100"/>
          <w:marBottom w:val="100"/>
          <w:divBdr>
            <w:top w:val="none" w:sz="0" w:space="0" w:color="auto"/>
            <w:left w:val="none" w:sz="0" w:space="0" w:color="auto"/>
            <w:bottom w:val="none" w:sz="0" w:space="0" w:color="auto"/>
            <w:right w:val="none" w:sz="0" w:space="0" w:color="auto"/>
          </w:divBdr>
          <w:divsChild>
            <w:div w:id="1627087782">
              <w:marLeft w:val="0"/>
              <w:marRight w:val="0"/>
              <w:marTop w:val="0"/>
              <w:marBottom w:val="0"/>
              <w:divBdr>
                <w:top w:val="none" w:sz="0" w:space="0" w:color="auto"/>
                <w:left w:val="none" w:sz="0" w:space="0" w:color="auto"/>
                <w:bottom w:val="none" w:sz="0" w:space="0" w:color="auto"/>
                <w:right w:val="none" w:sz="0" w:space="0" w:color="auto"/>
              </w:divBdr>
            </w:div>
          </w:divsChild>
        </w:div>
        <w:div w:id="1627086361">
          <w:marLeft w:val="60"/>
          <w:marRight w:val="60"/>
          <w:marTop w:val="100"/>
          <w:marBottom w:val="100"/>
          <w:divBdr>
            <w:top w:val="none" w:sz="0" w:space="0" w:color="auto"/>
            <w:left w:val="none" w:sz="0" w:space="0" w:color="auto"/>
            <w:bottom w:val="none" w:sz="0" w:space="0" w:color="auto"/>
            <w:right w:val="none" w:sz="0" w:space="0" w:color="auto"/>
          </w:divBdr>
          <w:divsChild>
            <w:div w:id="1627088430">
              <w:marLeft w:val="0"/>
              <w:marRight w:val="0"/>
              <w:marTop w:val="0"/>
              <w:marBottom w:val="0"/>
              <w:divBdr>
                <w:top w:val="none" w:sz="0" w:space="0" w:color="auto"/>
                <w:left w:val="none" w:sz="0" w:space="0" w:color="auto"/>
                <w:bottom w:val="none" w:sz="0" w:space="0" w:color="auto"/>
                <w:right w:val="none" w:sz="0" w:space="0" w:color="auto"/>
              </w:divBdr>
            </w:div>
          </w:divsChild>
        </w:div>
        <w:div w:id="1627086362">
          <w:marLeft w:val="60"/>
          <w:marRight w:val="60"/>
          <w:marTop w:val="100"/>
          <w:marBottom w:val="100"/>
          <w:divBdr>
            <w:top w:val="none" w:sz="0" w:space="0" w:color="auto"/>
            <w:left w:val="none" w:sz="0" w:space="0" w:color="auto"/>
            <w:bottom w:val="none" w:sz="0" w:space="0" w:color="auto"/>
            <w:right w:val="none" w:sz="0" w:space="0" w:color="auto"/>
          </w:divBdr>
          <w:divsChild>
            <w:div w:id="1627086946">
              <w:marLeft w:val="0"/>
              <w:marRight w:val="0"/>
              <w:marTop w:val="0"/>
              <w:marBottom w:val="0"/>
              <w:divBdr>
                <w:top w:val="none" w:sz="0" w:space="0" w:color="auto"/>
                <w:left w:val="none" w:sz="0" w:space="0" w:color="auto"/>
                <w:bottom w:val="none" w:sz="0" w:space="0" w:color="auto"/>
                <w:right w:val="none" w:sz="0" w:space="0" w:color="auto"/>
              </w:divBdr>
            </w:div>
          </w:divsChild>
        </w:div>
        <w:div w:id="1627086363">
          <w:marLeft w:val="60"/>
          <w:marRight w:val="60"/>
          <w:marTop w:val="100"/>
          <w:marBottom w:val="100"/>
          <w:divBdr>
            <w:top w:val="none" w:sz="0" w:space="0" w:color="auto"/>
            <w:left w:val="none" w:sz="0" w:space="0" w:color="auto"/>
            <w:bottom w:val="none" w:sz="0" w:space="0" w:color="auto"/>
            <w:right w:val="none" w:sz="0" w:space="0" w:color="auto"/>
          </w:divBdr>
          <w:divsChild>
            <w:div w:id="1627086762">
              <w:marLeft w:val="0"/>
              <w:marRight w:val="0"/>
              <w:marTop w:val="0"/>
              <w:marBottom w:val="0"/>
              <w:divBdr>
                <w:top w:val="none" w:sz="0" w:space="0" w:color="auto"/>
                <w:left w:val="none" w:sz="0" w:space="0" w:color="auto"/>
                <w:bottom w:val="none" w:sz="0" w:space="0" w:color="auto"/>
                <w:right w:val="none" w:sz="0" w:space="0" w:color="auto"/>
              </w:divBdr>
            </w:div>
          </w:divsChild>
        </w:div>
        <w:div w:id="1627086366">
          <w:marLeft w:val="60"/>
          <w:marRight w:val="60"/>
          <w:marTop w:val="100"/>
          <w:marBottom w:val="100"/>
          <w:divBdr>
            <w:top w:val="none" w:sz="0" w:space="0" w:color="auto"/>
            <w:left w:val="none" w:sz="0" w:space="0" w:color="auto"/>
            <w:bottom w:val="none" w:sz="0" w:space="0" w:color="auto"/>
            <w:right w:val="none" w:sz="0" w:space="0" w:color="auto"/>
          </w:divBdr>
          <w:divsChild>
            <w:div w:id="1627085968">
              <w:marLeft w:val="0"/>
              <w:marRight w:val="0"/>
              <w:marTop w:val="0"/>
              <w:marBottom w:val="0"/>
              <w:divBdr>
                <w:top w:val="none" w:sz="0" w:space="0" w:color="auto"/>
                <w:left w:val="none" w:sz="0" w:space="0" w:color="auto"/>
                <w:bottom w:val="none" w:sz="0" w:space="0" w:color="auto"/>
                <w:right w:val="none" w:sz="0" w:space="0" w:color="auto"/>
              </w:divBdr>
            </w:div>
          </w:divsChild>
        </w:div>
        <w:div w:id="1627086367">
          <w:marLeft w:val="60"/>
          <w:marRight w:val="60"/>
          <w:marTop w:val="100"/>
          <w:marBottom w:val="100"/>
          <w:divBdr>
            <w:top w:val="none" w:sz="0" w:space="0" w:color="auto"/>
            <w:left w:val="none" w:sz="0" w:space="0" w:color="auto"/>
            <w:bottom w:val="none" w:sz="0" w:space="0" w:color="auto"/>
            <w:right w:val="none" w:sz="0" w:space="0" w:color="auto"/>
          </w:divBdr>
          <w:divsChild>
            <w:div w:id="1627088207">
              <w:marLeft w:val="0"/>
              <w:marRight w:val="0"/>
              <w:marTop w:val="0"/>
              <w:marBottom w:val="0"/>
              <w:divBdr>
                <w:top w:val="none" w:sz="0" w:space="0" w:color="auto"/>
                <w:left w:val="none" w:sz="0" w:space="0" w:color="auto"/>
                <w:bottom w:val="none" w:sz="0" w:space="0" w:color="auto"/>
                <w:right w:val="none" w:sz="0" w:space="0" w:color="auto"/>
              </w:divBdr>
            </w:div>
          </w:divsChild>
        </w:div>
        <w:div w:id="1627086376">
          <w:marLeft w:val="60"/>
          <w:marRight w:val="60"/>
          <w:marTop w:val="100"/>
          <w:marBottom w:val="100"/>
          <w:divBdr>
            <w:top w:val="none" w:sz="0" w:space="0" w:color="auto"/>
            <w:left w:val="none" w:sz="0" w:space="0" w:color="auto"/>
            <w:bottom w:val="none" w:sz="0" w:space="0" w:color="auto"/>
            <w:right w:val="none" w:sz="0" w:space="0" w:color="auto"/>
          </w:divBdr>
          <w:divsChild>
            <w:div w:id="1627085944">
              <w:marLeft w:val="0"/>
              <w:marRight w:val="0"/>
              <w:marTop w:val="0"/>
              <w:marBottom w:val="0"/>
              <w:divBdr>
                <w:top w:val="none" w:sz="0" w:space="0" w:color="auto"/>
                <w:left w:val="none" w:sz="0" w:space="0" w:color="auto"/>
                <w:bottom w:val="none" w:sz="0" w:space="0" w:color="auto"/>
                <w:right w:val="none" w:sz="0" w:space="0" w:color="auto"/>
              </w:divBdr>
            </w:div>
          </w:divsChild>
        </w:div>
        <w:div w:id="1627086379">
          <w:marLeft w:val="60"/>
          <w:marRight w:val="60"/>
          <w:marTop w:val="100"/>
          <w:marBottom w:val="100"/>
          <w:divBdr>
            <w:top w:val="none" w:sz="0" w:space="0" w:color="auto"/>
            <w:left w:val="none" w:sz="0" w:space="0" w:color="auto"/>
            <w:bottom w:val="none" w:sz="0" w:space="0" w:color="auto"/>
            <w:right w:val="none" w:sz="0" w:space="0" w:color="auto"/>
          </w:divBdr>
          <w:divsChild>
            <w:div w:id="1627086795">
              <w:marLeft w:val="0"/>
              <w:marRight w:val="0"/>
              <w:marTop w:val="0"/>
              <w:marBottom w:val="0"/>
              <w:divBdr>
                <w:top w:val="none" w:sz="0" w:space="0" w:color="auto"/>
                <w:left w:val="none" w:sz="0" w:space="0" w:color="auto"/>
                <w:bottom w:val="none" w:sz="0" w:space="0" w:color="auto"/>
                <w:right w:val="none" w:sz="0" w:space="0" w:color="auto"/>
              </w:divBdr>
            </w:div>
          </w:divsChild>
        </w:div>
        <w:div w:id="1627086387">
          <w:marLeft w:val="60"/>
          <w:marRight w:val="60"/>
          <w:marTop w:val="100"/>
          <w:marBottom w:val="100"/>
          <w:divBdr>
            <w:top w:val="none" w:sz="0" w:space="0" w:color="auto"/>
            <w:left w:val="none" w:sz="0" w:space="0" w:color="auto"/>
            <w:bottom w:val="none" w:sz="0" w:space="0" w:color="auto"/>
            <w:right w:val="none" w:sz="0" w:space="0" w:color="auto"/>
          </w:divBdr>
          <w:divsChild>
            <w:div w:id="1627087609">
              <w:marLeft w:val="0"/>
              <w:marRight w:val="0"/>
              <w:marTop w:val="0"/>
              <w:marBottom w:val="0"/>
              <w:divBdr>
                <w:top w:val="none" w:sz="0" w:space="0" w:color="auto"/>
                <w:left w:val="none" w:sz="0" w:space="0" w:color="auto"/>
                <w:bottom w:val="none" w:sz="0" w:space="0" w:color="auto"/>
                <w:right w:val="none" w:sz="0" w:space="0" w:color="auto"/>
              </w:divBdr>
            </w:div>
          </w:divsChild>
        </w:div>
        <w:div w:id="1627086389">
          <w:marLeft w:val="60"/>
          <w:marRight w:val="60"/>
          <w:marTop w:val="100"/>
          <w:marBottom w:val="100"/>
          <w:divBdr>
            <w:top w:val="none" w:sz="0" w:space="0" w:color="auto"/>
            <w:left w:val="none" w:sz="0" w:space="0" w:color="auto"/>
            <w:bottom w:val="none" w:sz="0" w:space="0" w:color="auto"/>
            <w:right w:val="none" w:sz="0" w:space="0" w:color="auto"/>
          </w:divBdr>
          <w:divsChild>
            <w:div w:id="1627087729">
              <w:marLeft w:val="0"/>
              <w:marRight w:val="0"/>
              <w:marTop w:val="0"/>
              <w:marBottom w:val="0"/>
              <w:divBdr>
                <w:top w:val="none" w:sz="0" w:space="0" w:color="auto"/>
                <w:left w:val="none" w:sz="0" w:space="0" w:color="auto"/>
                <w:bottom w:val="none" w:sz="0" w:space="0" w:color="auto"/>
                <w:right w:val="none" w:sz="0" w:space="0" w:color="auto"/>
              </w:divBdr>
            </w:div>
          </w:divsChild>
        </w:div>
        <w:div w:id="1627086396">
          <w:marLeft w:val="60"/>
          <w:marRight w:val="60"/>
          <w:marTop w:val="100"/>
          <w:marBottom w:val="100"/>
          <w:divBdr>
            <w:top w:val="none" w:sz="0" w:space="0" w:color="auto"/>
            <w:left w:val="none" w:sz="0" w:space="0" w:color="auto"/>
            <w:bottom w:val="none" w:sz="0" w:space="0" w:color="auto"/>
            <w:right w:val="none" w:sz="0" w:space="0" w:color="auto"/>
          </w:divBdr>
          <w:divsChild>
            <w:div w:id="1627086490">
              <w:marLeft w:val="0"/>
              <w:marRight w:val="0"/>
              <w:marTop w:val="0"/>
              <w:marBottom w:val="0"/>
              <w:divBdr>
                <w:top w:val="none" w:sz="0" w:space="0" w:color="auto"/>
                <w:left w:val="none" w:sz="0" w:space="0" w:color="auto"/>
                <w:bottom w:val="none" w:sz="0" w:space="0" w:color="auto"/>
                <w:right w:val="none" w:sz="0" w:space="0" w:color="auto"/>
              </w:divBdr>
            </w:div>
          </w:divsChild>
        </w:div>
        <w:div w:id="1627086398">
          <w:marLeft w:val="60"/>
          <w:marRight w:val="60"/>
          <w:marTop w:val="100"/>
          <w:marBottom w:val="100"/>
          <w:divBdr>
            <w:top w:val="none" w:sz="0" w:space="0" w:color="auto"/>
            <w:left w:val="none" w:sz="0" w:space="0" w:color="auto"/>
            <w:bottom w:val="none" w:sz="0" w:space="0" w:color="auto"/>
            <w:right w:val="none" w:sz="0" w:space="0" w:color="auto"/>
          </w:divBdr>
          <w:divsChild>
            <w:div w:id="1627085959">
              <w:marLeft w:val="0"/>
              <w:marRight w:val="0"/>
              <w:marTop w:val="0"/>
              <w:marBottom w:val="0"/>
              <w:divBdr>
                <w:top w:val="none" w:sz="0" w:space="0" w:color="auto"/>
                <w:left w:val="none" w:sz="0" w:space="0" w:color="auto"/>
                <w:bottom w:val="none" w:sz="0" w:space="0" w:color="auto"/>
                <w:right w:val="none" w:sz="0" w:space="0" w:color="auto"/>
              </w:divBdr>
            </w:div>
          </w:divsChild>
        </w:div>
        <w:div w:id="1627086400">
          <w:marLeft w:val="60"/>
          <w:marRight w:val="60"/>
          <w:marTop w:val="100"/>
          <w:marBottom w:val="100"/>
          <w:divBdr>
            <w:top w:val="none" w:sz="0" w:space="0" w:color="auto"/>
            <w:left w:val="none" w:sz="0" w:space="0" w:color="auto"/>
            <w:bottom w:val="none" w:sz="0" w:space="0" w:color="auto"/>
            <w:right w:val="none" w:sz="0" w:space="0" w:color="auto"/>
          </w:divBdr>
          <w:divsChild>
            <w:div w:id="1627086330">
              <w:marLeft w:val="0"/>
              <w:marRight w:val="0"/>
              <w:marTop w:val="0"/>
              <w:marBottom w:val="0"/>
              <w:divBdr>
                <w:top w:val="none" w:sz="0" w:space="0" w:color="auto"/>
                <w:left w:val="none" w:sz="0" w:space="0" w:color="auto"/>
                <w:bottom w:val="none" w:sz="0" w:space="0" w:color="auto"/>
                <w:right w:val="none" w:sz="0" w:space="0" w:color="auto"/>
              </w:divBdr>
            </w:div>
          </w:divsChild>
        </w:div>
        <w:div w:id="1627086401">
          <w:marLeft w:val="60"/>
          <w:marRight w:val="60"/>
          <w:marTop w:val="100"/>
          <w:marBottom w:val="100"/>
          <w:divBdr>
            <w:top w:val="none" w:sz="0" w:space="0" w:color="auto"/>
            <w:left w:val="none" w:sz="0" w:space="0" w:color="auto"/>
            <w:bottom w:val="none" w:sz="0" w:space="0" w:color="auto"/>
            <w:right w:val="none" w:sz="0" w:space="0" w:color="auto"/>
          </w:divBdr>
          <w:divsChild>
            <w:div w:id="1627087206">
              <w:marLeft w:val="0"/>
              <w:marRight w:val="0"/>
              <w:marTop w:val="0"/>
              <w:marBottom w:val="0"/>
              <w:divBdr>
                <w:top w:val="none" w:sz="0" w:space="0" w:color="auto"/>
                <w:left w:val="none" w:sz="0" w:space="0" w:color="auto"/>
                <w:bottom w:val="none" w:sz="0" w:space="0" w:color="auto"/>
                <w:right w:val="none" w:sz="0" w:space="0" w:color="auto"/>
              </w:divBdr>
            </w:div>
          </w:divsChild>
        </w:div>
        <w:div w:id="1627086405">
          <w:marLeft w:val="60"/>
          <w:marRight w:val="60"/>
          <w:marTop w:val="100"/>
          <w:marBottom w:val="100"/>
          <w:divBdr>
            <w:top w:val="none" w:sz="0" w:space="0" w:color="auto"/>
            <w:left w:val="none" w:sz="0" w:space="0" w:color="auto"/>
            <w:bottom w:val="none" w:sz="0" w:space="0" w:color="auto"/>
            <w:right w:val="none" w:sz="0" w:space="0" w:color="auto"/>
          </w:divBdr>
          <w:divsChild>
            <w:div w:id="1627086472">
              <w:marLeft w:val="0"/>
              <w:marRight w:val="0"/>
              <w:marTop w:val="0"/>
              <w:marBottom w:val="0"/>
              <w:divBdr>
                <w:top w:val="none" w:sz="0" w:space="0" w:color="auto"/>
                <w:left w:val="none" w:sz="0" w:space="0" w:color="auto"/>
                <w:bottom w:val="none" w:sz="0" w:space="0" w:color="auto"/>
                <w:right w:val="none" w:sz="0" w:space="0" w:color="auto"/>
              </w:divBdr>
            </w:div>
          </w:divsChild>
        </w:div>
        <w:div w:id="1627086407">
          <w:marLeft w:val="60"/>
          <w:marRight w:val="60"/>
          <w:marTop w:val="100"/>
          <w:marBottom w:val="100"/>
          <w:divBdr>
            <w:top w:val="none" w:sz="0" w:space="0" w:color="auto"/>
            <w:left w:val="none" w:sz="0" w:space="0" w:color="auto"/>
            <w:bottom w:val="none" w:sz="0" w:space="0" w:color="auto"/>
            <w:right w:val="none" w:sz="0" w:space="0" w:color="auto"/>
          </w:divBdr>
          <w:divsChild>
            <w:div w:id="1627088439">
              <w:marLeft w:val="0"/>
              <w:marRight w:val="0"/>
              <w:marTop w:val="0"/>
              <w:marBottom w:val="0"/>
              <w:divBdr>
                <w:top w:val="none" w:sz="0" w:space="0" w:color="auto"/>
                <w:left w:val="none" w:sz="0" w:space="0" w:color="auto"/>
                <w:bottom w:val="none" w:sz="0" w:space="0" w:color="auto"/>
                <w:right w:val="none" w:sz="0" w:space="0" w:color="auto"/>
              </w:divBdr>
            </w:div>
          </w:divsChild>
        </w:div>
        <w:div w:id="1627086411">
          <w:marLeft w:val="60"/>
          <w:marRight w:val="60"/>
          <w:marTop w:val="100"/>
          <w:marBottom w:val="100"/>
          <w:divBdr>
            <w:top w:val="none" w:sz="0" w:space="0" w:color="auto"/>
            <w:left w:val="none" w:sz="0" w:space="0" w:color="auto"/>
            <w:bottom w:val="none" w:sz="0" w:space="0" w:color="auto"/>
            <w:right w:val="none" w:sz="0" w:space="0" w:color="auto"/>
          </w:divBdr>
          <w:divsChild>
            <w:div w:id="1627088186">
              <w:marLeft w:val="0"/>
              <w:marRight w:val="0"/>
              <w:marTop w:val="0"/>
              <w:marBottom w:val="0"/>
              <w:divBdr>
                <w:top w:val="none" w:sz="0" w:space="0" w:color="auto"/>
                <w:left w:val="none" w:sz="0" w:space="0" w:color="auto"/>
                <w:bottom w:val="none" w:sz="0" w:space="0" w:color="auto"/>
                <w:right w:val="none" w:sz="0" w:space="0" w:color="auto"/>
              </w:divBdr>
            </w:div>
          </w:divsChild>
        </w:div>
        <w:div w:id="1627086417">
          <w:marLeft w:val="60"/>
          <w:marRight w:val="60"/>
          <w:marTop w:val="100"/>
          <w:marBottom w:val="100"/>
          <w:divBdr>
            <w:top w:val="none" w:sz="0" w:space="0" w:color="auto"/>
            <w:left w:val="none" w:sz="0" w:space="0" w:color="auto"/>
            <w:bottom w:val="none" w:sz="0" w:space="0" w:color="auto"/>
            <w:right w:val="none" w:sz="0" w:space="0" w:color="auto"/>
          </w:divBdr>
          <w:divsChild>
            <w:div w:id="1627088437">
              <w:marLeft w:val="0"/>
              <w:marRight w:val="0"/>
              <w:marTop w:val="0"/>
              <w:marBottom w:val="0"/>
              <w:divBdr>
                <w:top w:val="none" w:sz="0" w:space="0" w:color="auto"/>
                <w:left w:val="none" w:sz="0" w:space="0" w:color="auto"/>
                <w:bottom w:val="none" w:sz="0" w:space="0" w:color="auto"/>
                <w:right w:val="none" w:sz="0" w:space="0" w:color="auto"/>
              </w:divBdr>
            </w:div>
          </w:divsChild>
        </w:div>
        <w:div w:id="1627086421">
          <w:marLeft w:val="60"/>
          <w:marRight w:val="60"/>
          <w:marTop w:val="100"/>
          <w:marBottom w:val="100"/>
          <w:divBdr>
            <w:top w:val="none" w:sz="0" w:space="0" w:color="auto"/>
            <w:left w:val="none" w:sz="0" w:space="0" w:color="auto"/>
            <w:bottom w:val="none" w:sz="0" w:space="0" w:color="auto"/>
            <w:right w:val="none" w:sz="0" w:space="0" w:color="auto"/>
          </w:divBdr>
          <w:divsChild>
            <w:div w:id="1627086201">
              <w:marLeft w:val="0"/>
              <w:marRight w:val="0"/>
              <w:marTop w:val="0"/>
              <w:marBottom w:val="0"/>
              <w:divBdr>
                <w:top w:val="none" w:sz="0" w:space="0" w:color="auto"/>
                <w:left w:val="none" w:sz="0" w:space="0" w:color="auto"/>
                <w:bottom w:val="none" w:sz="0" w:space="0" w:color="auto"/>
                <w:right w:val="none" w:sz="0" w:space="0" w:color="auto"/>
              </w:divBdr>
            </w:div>
          </w:divsChild>
        </w:div>
        <w:div w:id="1627086426">
          <w:marLeft w:val="60"/>
          <w:marRight w:val="60"/>
          <w:marTop w:val="100"/>
          <w:marBottom w:val="100"/>
          <w:divBdr>
            <w:top w:val="none" w:sz="0" w:space="0" w:color="auto"/>
            <w:left w:val="none" w:sz="0" w:space="0" w:color="auto"/>
            <w:bottom w:val="none" w:sz="0" w:space="0" w:color="auto"/>
            <w:right w:val="none" w:sz="0" w:space="0" w:color="auto"/>
          </w:divBdr>
          <w:divsChild>
            <w:div w:id="1627087364">
              <w:marLeft w:val="0"/>
              <w:marRight w:val="0"/>
              <w:marTop w:val="0"/>
              <w:marBottom w:val="0"/>
              <w:divBdr>
                <w:top w:val="none" w:sz="0" w:space="0" w:color="auto"/>
                <w:left w:val="none" w:sz="0" w:space="0" w:color="auto"/>
                <w:bottom w:val="none" w:sz="0" w:space="0" w:color="auto"/>
                <w:right w:val="none" w:sz="0" w:space="0" w:color="auto"/>
              </w:divBdr>
            </w:div>
          </w:divsChild>
        </w:div>
        <w:div w:id="1627086428">
          <w:marLeft w:val="60"/>
          <w:marRight w:val="60"/>
          <w:marTop w:val="100"/>
          <w:marBottom w:val="100"/>
          <w:divBdr>
            <w:top w:val="none" w:sz="0" w:space="0" w:color="auto"/>
            <w:left w:val="none" w:sz="0" w:space="0" w:color="auto"/>
            <w:bottom w:val="none" w:sz="0" w:space="0" w:color="auto"/>
            <w:right w:val="none" w:sz="0" w:space="0" w:color="auto"/>
          </w:divBdr>
          <w:divsChild>
            <w:div w:id="1627087982">
              <w:marLeft w:val="0"/>
              <w:marRight w:val="0"/>
              <w:marTop w:val="0"/>
              <w:marBottom w:val="0"/>
              <w:divBdr>
                <w:top w:val="none" w:sz="0" w:space="0" w:color="auto"/>
                <w:left w:val="none" w:sz="0" w:space="0" w:color="auto"/>
                <w:bottom w:val="none" w:sz="0" w:space="0" w:color="auto"/>
                <w:right w:val="none" w:sz="0" w:space="0" w:color="auto"/>
              </w:divBdr>
            </w:div>
          </w:divsChild>
        </w:div>
        <w:div w:id="1627086432">
          <w:marLeft w:val="60"/>
          <w:marRight w:val="60"/>
          <w:marTop w:val="100"/>
          <w:marBottom w:val="100"/>
          <w:divBdr>
            <w:top w:val="none" w:sz="0" w:space="0" w:color="auto"/>
            <w:left w:val="none" w:sz="0" w:space="0" w:color="auto"/>
            <w:bottom w:val="none" w:sz="0" w:space="0" w:color="auto"/>
            <w:right w:val="none" w:sz="0" w:space="0" w:color="auto"/>
          </w:divBdr>
          <w:divsChild>
            <w:div w:id="1627086319">
              <w:marLeft w:val="0"/>
              <w:marRight w:val="0"/>
              <w:marTop w:val="0"/>
              <w:marBottom w:val="0"/>
              <w:divBdr>
                <w:top w:val="none" w:sz="0" w:space="0" w:color="auto"/>
                <w:left w:val="none" w:sz="0" w:space="0" w:color="auto"/>
                <w:bottom w:val="none" w:sz="0" w:space="0" w:color="auto"/>
                <w:right w:val="none" w:sz="0" w:space="0" w:color="auto"/>
              </w:divBdr>
            </w:div>
          </w:divsChild>
        </w:div>
        <w:div w:id="1627086435">
          <w:marLeft w:val="60"/>
          <w:marRight w:val="60"/>
          <w:marTop w:val="100"/>
          <w:marBottom w:val="100"/>
          <w:divBdr>
            <w:top w:val="none" w:sz="0" w:space="0" w:color="auto"/>
            <w:left w:val="none" w:sz="0" w:space="0" w:color="auto"/>
            <w:bottom w:val="none" w:sz="0" w:space="0" w:color="auto"/>
            <w:right w:val="none" w:sz="0" w:space="0" w:color="auto"/>
          </w:divBdr>
          <w:divsChild>
            <w:div w:id="1627088018">
              <w:marLeft w:val="0"/>
              <w:marRight w:val="0"/>
              <w:marTop w:val="0"/>
              <w:marBottom w:val="0"/>
              <w:divBdr>
                <w:top w:val="none" w:sz="0" w:space="0" w:color="auto"/>
                <w:left w:val="none" w:sz="0" w:space="0" w:color="auto"/>
                <w:bottom w:val="none" w:sz="0" w:space="0" w:color="auto"/>
                <w:right w:val="none" w:sz="0" w:space="0" w:color="auto"/>
              </w:divBdr>
            </w:div>
          </w:divsChild>
        </w:div>
        <w:div w:id="1627086437">
          <w:marLeft w:val="60"/>
          <w:marRight w:val="60"/>
          <w:marTop w:val="100"/>
          <w:marBottom w:val="100"/>
          <w:divBdr>
            <w:top w:val="none" w:sz="0" w:space="0" w:color="auto"/>
            <w:left w:val="none" w:sz="0" w:space="0" w:color="auto"/>
            <w:bottom w:val="none" w:sz="0" w:space="0" w:color="auto"/>
            <w:right w:val="none" w:sz="0" w:space="0" w:color="auto"/>
          </w:divBdr>
          <w:divsChild>
            <w:div w:id="1627088307">
              <w:marLeft w:val="0"/>
              <w:marRight w:val="0"/>
              <w:marTop w:val="0"/>
              <w:marBottom w:val="0"/>
              <w:divBdr>
                <w:top w:val="none" w:sz="0" w:space="0" w:color="auto"/>
                <w:left w:val="none" w:sz="0" w:space="0" w:color="auto"/>
                <w:bottom w:val="none" w:sz="0" w:space="0" w:color="auto"/>
                <w:right w:val="none" w:sz="0" w:space="0" w:color="auto"/>
              </w:divBdr>
            </w:div>
          </w:divsChild>
        </w:div>
        <w:div w:id="1627086440">
          <w:marLeft w:val="60"/>
          <w:marRight w:val="60"/>
          <w:marTop w:val="100"/>
          <w:marBottom w:val="100"/>
          <w:divBdr>
            <w:top w:val="none" w:sz="0" w:space="0" w:color="auto"/>
            <w:left w:val="none" w:sz="0" w:space="0" w:color="auto"/>
            <w:bottom w:val="none" w:sz="0" w:space="0" w:color="auto"/>
            <w:right w:val="none" w:sz="0" w:space="0" w:color="auto"/>
          </w:divBdr>
          <w:divsChild>
            <w:div w:id="1627087897">
              <w:marLeft w:val="0"/>
              <w:marRight w:val="0"/>
              <w:marTop w:val="0"/>
              <w:marBottom w:val="0"/>
              <w:divBdr>
                <w:top w:val="none" w:sz="0" w:space="0" w:color="auto"/>
                <w:left w:val="none" w:sz="0" w:space="0" w:color="auto"/>
                <w:bottom w:val="none" w:sz="0" w:space="0" w:color="auto"/>
                <w:right w:val="none" w:sz="0" w:space="0" w:color="auto"/>
              </w:divBdr>
            </w:div>
          </w:divsChild>
        </w:div>
        <w:div w:id="1627086444">
          <w:marLeft w:val="60"/>
          <w:marRight w:val="60"/>
          <w:marTop w:val="100"/>
          <w:marBottom w:val="100"/>
          <w:divBdr>
            <w:top w:val="none" w:sz="0" w:space="0" w:color="auto"/>
            <w:left w:val="none" w:sz="0" w:space="0" w:color="auto"/>
            <w:bottom w:val="none" w:sz="0" w:space="0" w:color="auto"/>
            <w:right w:val="none" w:sz="0" w:space="0" w:color="auto"/>
          </w:divBdr>
          <w:divsChild>
            <w:div w:id="1627087966">
              <w:marLeft w:val="0"/>
              <w:marRight w:val="0"/>
              <w:marTop w:val="0"/>
              <w:marBottom w:val="0"/>
              <w:divBdr>
                <w:top w:val="none" w:sz="0" w:space="0" w:color="auto"/>
                <w:left w:val="none" w:sz="0" w:space="0" w:color="auto"/>
                <w:bottom w:val="none" w:sz="0" w:space="0" w:color="auto"/>
                <w:right w:val="none" w:sz="0" w:space="0" w:color="auto"/>
              </w:divBdr>
            </w:div>
          </w:divsChild>
        </w:div>
        <w:div w:id="1627086445">
          <w:marLeft w:val="60"/>
          <w:marRight w:val="60"/>
          <w:marTop w:val="100"/>
          <w:marBottom w:val="100"/>
          <w:divBdr>
            <w:top w:val="none" w:sz="0" w:space="0" w:color="auto"/>
            <w:left w:val="none" w:sz="0" w:space="0" w:color="auto"/>
            <w:bottom w:val="none" w:sz="0" w:space="0" w:color="auto"/>
            <w:right w:val="none" w:sz="0" w:space="0" w:color="auto"/>
          </w:divBdr>
          <w:divsChild>
            <w:div w:id="1627088512">
              <w:marLeft w:val="0"/>
              <w:marRight w:val="0"/>
              <w:marTop w:val="0"/>
              <w:marBottom w:val="0"/>
              <w:divBdr>
                <w:top w:val="none" w:sz="0" w:space="0" w:color="auto"/>
                <w:left w:val="none" w:sz="0" w:space="0" w:color="auto"/>
                <w:bottom w:val="none" w:sz="0" w:space="0" w:color="auto"/>
                <w:right w:val="none" w:sz="0" w:space="0" w:color="auto"/>
              </w:divBdr>
            </w:div>
          </w:divsChild>
        </w:div>
        <w:div w:id="1627086460">
          <w:marLeft w:val="60"/>
          <w:marRight w:val="60"/>
          <w:marTop w:val="100"/>
          <w:marBottom w:val="100"/>
          <w:divBdr>
            <w:top w:val="none" w:sz="0" w:space="0" w:color="auto"/>
            <w:left w:val="none" w:sz="0" w:space="0" w:color="auto"/>
            <w:bottom w:val="none" w:sz="0" w:space="0" w:color="auto"/>
            <w:right w:val="none" w:sz="0" w:space="0" w:color="auto"/>
          </w:divBdr>
          <w:divsChild>
            <w:div w:id="1627087354">
              <w:marLeft w:val="0"/>
              <w:marRight w:val="0"/>
              <w:marTop w:val="0"/>
              <w:marBottom w:val="0"/>
              <w:divBdr>
                <w:top w:val="none" w:sz="0" w:space="0" w:color="auto"/>
                <w:left w:val="none" w:sz="0" w:space="0" w:color="auto"/>
                <w:bottom w:val="none" w:sz="0" w:space="0" w:color="auto"/>
                <w:right w:val="none" w:sz="0" w:space="0" w:color="auto"/>
              </w:divBdr>
            </w:div>
          </w:divsChild>
        </w:div>
        <w:div w:id="1627086465">
          <w:marLeft w:val="60"/>
          <w:marRight w:val="60"/>
          <w:marTop w:val="100"/>
          <w:marBottom w:val="100"/>
          <w:divBdr>
            <w:top w:val="none" w:sz="0" w:space="0" w:color="auto"/>
            <w:left w:val="none" w:sz="0" w:space="0" w:color="auto"/>
            <w:bottom w:val="none" w:sz="0" w:space="0" w:color="auto"/>
            <w:right w:val="none" w:sz="0" w:space="0" w:color="auto"/>
          </w:divBdr>
          <w:divsChild>
            <w:div w:id="1627086617">
              <w:marLeft w:val="0"/>
              <w:marRight w:val="0"/>
              <w:marTop w:val="0"/>
              <w:marBottom w:val="0"/>
              <w:divBdr>
                <w:top w:val="none" w:sz="0" w:space="0" w:color="auto"/>
                <w:left w:val="none" w:sz="0" w:space="0" w:color="auto"/>
                <w:bottom w:val="none" w:sz="0" w:space="0" w:color="auto"/>
                <w:right w:val="none" w:sz="0" w:space="0" w:color="auto"/>
              </w:divBdr>
            </w:div>
          </w:divsChild>
        </w:div>
        <w:div w:id="1627086467">
          <w:marLeft w:val="60"/>
          <w:marRight w:val="60"/>
          <w:marTop w:val="100"/>
          <w:marBottom w:val="100"/>
          <w:divBdr>
            <w:top w:val="none" w:sz="0" w:space="0" w:color="auto"/>
            <w:left w:val="none" w:sz="0" w:space="0" w:color="auto"/>
            <w:bottom w:val="none" w:sz="0" w:space="0" w:color="auto"/>
            <w:right w:val="none" w:sz="0" w:space="0" w:color="auto"/>
          </w:divBdr>
          <w:divsChild>
            <w:div w:id="1627087516">
              <w:marLeft w:val="0"/>
              <w:marRight w:val="0"/>
              <w:marTop w:val="0"/>
              <w:marBottom w:val="0"/>
              <w:divBdr>
                <w:top w:val="none" w:sz="0" w:space="0" w:color="auto"/>
                <w:left w:val="none" w:sz="0" w:space="0" w:color="auto"/>
                <w:bottom w:val="none" w:sz="0" w:space="0" w:color="auto"/>
                <w:right w:val="none" w:sz="0" w:space="0" w:color="auto"/>
              </w:divBdr>
            </w:div>
          </w:divsChild>
        </w:div>
        <w:div w:id="1627086468">
          <w:marLeft w:val="60"/>
          <w:marRight w:val="60"/>
          <w:marTop w:val="100"/>
          <w:marBottom w:val="100"/>
          <w:divBdr>
            <w:top w:val="none" w:sz="0" w:space="0" w:color="auto"/>
            <w:left w:val="none" w:sz="0" w:space="0" w:color="auto"/>
            <w:bottom w:val="none" w:sz="0" w:space="0" w:color="auto"/>
            <w:right w:val="none" w:sz="0" w:space="0" w:color="auto"/>
          </w:divBdr>
          <w:divsChild>
            <w:div w:id="1627088370">
              <w:marLeft w:val="0"/>
              <w:marRight w:val="0"/>
              <w:marTop w:val="0"/>
              <w:marBottom w:val="0"/>
              <w:divBdr>
                <w:top w:val="none" w:sz="0" w:space="0" w:color="auto"/>
                <w:left w:val="none" w:sz="0" w:space="0" w:color="auto"/>
                <w:bottom w:val="none" w:sz="0" w:space="0" w:color="auto"/>
                <w:right w:val="none" w:sz="0" w:space="0" w:color="auto"/>
              </w:divBdr>
            </w:div>
          </w:divsChild>
        </w:div>
        <w:div w:id="1627086471">
          <w:marLeft w:val="60"/>
          <w:marRight w:val="60"/>
          <w:marTop w:val="100"/>
          <w:marBottom w:val="100"/>
          <w:divBdr>
            <w:top w:val="none" w:sz="0" w:space="0" w:color="auto"/>
            <w:left w:val="none" w:sz="0" w:space="0" w:color="auto"/>
            <w:bottom w:val="none" w:sz="0" w:space="0" w:color="auto"/>
            <w:right w:val="none" w:sz="0" w:space="0" w:color="auto"/>
          </w:divBdr>
          <w:divsChild>
            <w:div w:id="1627085749">
              <w:marLeft w:val="0"/>
              <w:marRight w:val="0"/>
              <w:marTop w:val="0"/>
              <w:marBottom w:val="0"/>
              <w:divBdr>
                <w:top w:val="none" w:sz="0" w:space="0" w:color="auto"/>
                <w:left w:val="none" w:sz="0" w:space="0" w:color="auto"/>
                <w:bottom w:val="none" w:sz="0" w:space="0" w:color="auto"/>
                <w:right w:val="none" w:sz="0" w:space="0" w:color="auto"/>
              </w:divBdr>
            </w:div>
          </w:divsChild>
        </w:div>
        <w:div w:id="1627086474">
          <w:marLeft w:val="60"/>
          <w:marRight w:val="60"/>
          <w:marTop w:val="100"/>
          <w:marBottom w:val="100"/>
          <w:divBdr>
            <w:top w:val="none" w:sz="0" w:space="0" w:color="auto"/>
            <w:left w:val="none" w:sz="0" w:space="0" w:color="auto"/>
            <w:bottom w:val="none" w:sz="0" w:space="0" w:color="auto"/>
            <w:right w:val="none" w:sz="0" w:space="0" w:color="auto"/>
          </w:divBdr>
          <w:divsChild>
            <w:div w:id="1627085886">
              <w:marLeft w:val="0"/>
              <w:marRight w:val="0"/>
              <w:marTop w:val="0"/>
              <w:marBottom w:val="0"/>
              <w:divBdr>
                <w:top w:val="none" w:sz="0" w:space="0" w:color="auto"/>
                <w:left w:val="none" w:sz="0" w:space="0" w:color="auto"/>
                <w:bottom w:val="none" w:sz="0" w:space="0" w:color="auto"/>
                <w:right w:val="none" w:sz="0" w:space="0" w:color="auto"/>
              </w:divBdr>
            </w:div>
          </w:divsChild>
        </w:div>
        <w:div w:id="1627086478">
          <w:marLeft w:val="60"/>
          <w:marRight w:val="60"/>
          <w:marTop w:val="100"/>
          <w:marBottom w:val="100"/>
          <w:divBdr>
            <w:top w:val="none" w:sz="0" w:space="0" w:color="auto"/>
            <w:left w:val="none" w:sz="0" w:space="0" w:color="auto"/>
            <w:bottom w:val="none" w:sz="0" w:space="0" w:color="auto"/>
            <w:right w:val="none" w:sz="0" w:space="0" w:color="auto"/>
          </w:divBdr>
          <w:divsChild>
            <w:div w:id="1627086348">
              <w:marLeft w:val="0"/>
              <w:marRight w:val="0"/>
              <w:marTop w:val="0"/>
              <w:marBottom w:val="0"/>
              <w:divBdr>
                <w:top w:val="none" w:sz="0" w:space="0" w:color="auto"/>
                <w:left w:val="none" w:sz="0" w:space="0" w:color="auto"/>
                <w:bottom w:val="none" w:sz="0" w:space="0" w:color="auto"/>
                <w:right w:val="none" w:sz="0" w:space="0" w:color="auto"/>
              </w:divBdr>
            </w:div>
          </w:divsChild>
        </w:div>
        <w:div w:id="1627086479">
          <w:marLeft w:val="60"/>
          <w:marRight w:val="60"/>
          <w:marTop w:val="100"/>
          <w:marBottom w:val="100"/>
          <w:divBdr>
            <w:top w:val="none" w:sz="0" w:space="0" w:color="auto"/>
            <w:left w:val="none" w:sz="0" w:space="0" w:color="auto"/>
            <w:bottom w:val="none" w:sz="0" w:space="0" w:color="auto"/>
            <w:right w:val="none" w:sz="0" w:space="0" w:color="auto"/>
          </w:divBdr>
          <w:divsChild>
            <w:div w:id="1627088102">
              <w:marLeft w:val="0"/>
              <w:marRight w:val="0"/>
              <w:marTop w:val="0"/>
              <w:marBottom w:val="0"/>
              <w:divBdr>
                <w:top w:val="none" w:sz="0" w:space="0" w:color="auto"/>
                <w:left w:val="none" w:sz="0" w:space="0" w:color="auto"/>
                <w:bottom w:val="none" w:sz="0" w:space="0" w:color="auto"/>
                <w:right w:val="none" w:sz="0" w:space="0" w:color="auto"/>
              </w:divBdr>
            </w:div>
          </w:divsChild>
        </w:div>
        <w:div w:id="1627086481">
          <w:marLeft w:val="60"/>
          <w:marRight w:val="60"/>
          <w:marTop w:val="100"/>
          <w:marBottom w:val="100"/>
          <w:divBdr>
            <w:top w:val="none" w:sz="0" w:space="0" w:color="auto"/>
            <w:left w:val="none" w:sz="0" w:space="0" w:color="auto"/>
            <w:bottom w:val="none" w:sz="0" w:space="0" w:color="auto"/>
            <w:right w:val="none" w:sz="0" w:space="0" w:color="auto"/>
          </w:divBdr>
          <w:divsChild>
            <w:div w:id="1627085970">
              <w:marLeft w:val="0"/>
              <w:marRight w:val="0"/>
              <w:marTop w:val="0"/>
              <w:marBottom w:val="0"/>
              <w:divBdr>
                <w:top w:val="none" w:sz="0" w:space="0" w:color="auto"/>
                <w:left w:val="none" w:sz="0" w:space="0" w:color="auto"/>
                <w:bottom w:val="none" w:sz="0" w:space="0" w:color="auto"/>
                <w:right w:val="none" w:sz="0" w:space="0" w:color="auto"/>
              </w:divBdr>
            </w:div>
          </w:divsChild>
        </w:div>
        <w:div w:id="1627086485">
          <w:marLeft w:val="60"/>
          <w:marRight w:val="60"/>
          <w:marTop w:val="100"/>
          <w:marBottom w:val="100"/>
          <w:divBdr>
            <w:top w:val="none" w:sz="0" w:space="0" w:color="auto"/>
            <w:left w:val="none" w:sz="0" w:space="0" w:color="auto"/>
            <w:bottom w:val="none" w:sz="0" w:space="0" w:color="auto"/>
            <w:right w:val="none" w:sz="0" w:space="0" w:color="auto"/>
          </w:divBdr>
          <w:divsChild>
            <w:div w:id="1627086489">
              <w:marLeft w:val="0"/>
              <w:marRight w:val="0"/>
              <w:marTop w:val="0"/>
              <w:marBottom w:val="0"/>
              <w:divBdr>
                <w:top w:val="none" w:sz="0" w:space="0" w:color="auto"/>
                <w:left w:val="none" w:sz="0" w:space="0" w:color="auto"/>
                <w:bottom w:val="none" w:sz="0" w:space="0" w:color="auto"/>
                <w:right w:val="none" w:sz="0" w:space="0" w:color="auto"/>
              </w:divBdr>
            </w:div>
          </w:divsChild>
        </w:div>
        <w:div w:id="1627086488">
          <w:marLeft w:val="60"/>
          <w:marRight w:val="60"/>
          <w:marTop w:val="100"/>
          <w:marBottom w:val="100"/>
          <w:divBdr>
            <w:top w:val="none" w:sz="0" w:space="0" w:color="auto"/>
            <w:left w:val="none" w:sz="0" w:space="0" w:color="auto"/>
            <w:bottom w:val="none" w:sz="0" w:space="0" w:color="auto"/>
            <w:right w:val="none" w:sz="0" w:space="0" w:color="auto"/>
          </w:divBdr>
          <w:divsChild>
            <w:div w:id="1627087800">
              <w:marLeft w:val="0"/>
              <w:marRight w:val="0"/>
              <w:marTop w:val="0"/>
              <w:marBottom w:val="0"/>
              <w:divBdr>
                <w:top w:val="none" w:sz="0" w:space="0" w:color="auto"/>
                <w:left w:val="none" w:sz="0" w:space="0" w:color="auto"/>
                <w:bottom w:val="none" w:sz="0" w:space="0" w:color="auto"/>
                <w:right w:val="none" w:sz="0" w:space="0" w:color="auto"/>
              </w:divBdr>
            </w:div>
          </w:divsChild>
        </w:div>
        <w:div w:id="1627086499">
          <w:marLeft w:val="60"/>
          <w:marRight w:val="60"/>
          <w:marTop w:val="100"/>
          <w:marBottom w:val="100"/>
          <w:divBdr>
            <w:top w:val="none" w:sz="0" w:space="0" w:color="auto"/>
            <w:left w:val="none" w:sz="0" w:space="0" w:color="auto"/>
            <w:bottom w:val="none" w:sz="0" w:space="0" w:color="auto"/>
            <w:right w:val="none" w:sz="0" w:space="0" w:color="auto"/>
          </w:divBdr>
          <w:divsChild>
            <w:div w:id="1627087792">
              <w:marLeft w:val="0"/>
              <w:marRight w:val="0"/>
              <w:marTop w:val="0"/>
              <w:marBottom w:val="0"/>
              <w:divBdr>
                <w:top w:val="none" w:sz="0" w:space="0" w:color="auto"/>
                <w:left w:val="none" w:sz="0" w:space="0" w:color="auto"/>
                <w:bottom w:val="none" w:sz="0" w:space="0" w:color="auto"/>
                <w:right w:val="none" w:sz="0" w:space="0" w:color="auto"/>
              </w:divBdr>
            </w:div>
          </w:divsChild>
        </w:div>
        <w:div w:id="1627086501">
          <w:marLeft w:val="60"/>
          <w:marRight w:val="60"/>
          <w:marTop w:val="100"/>
          <w:marBottom w:val="100"/>
          <w:divBdr>
            <w:top w:val="none" w:sz="0" w:space="0" w:color="auto"/>
            <w:left w:val="none" w:sz="0" w:space="0" w:color="auto"/>
            <w:bottom w:val="none" w:sz="0" w:space="0" w:color="auto"/>
            <w:right w:val="none" w:sz="0" w:space="0" w:color="auto"/>
          </w:divBdr>
          <w:divsChild>
            <w:div w:id="1627086306">
              <w:marLeft w:val="0"/>
              <w:marRight w:val="0"/>
              <w:marTop w:val="0"/>
              <w:marBottom w:val="0"/>
              <w:divBdr>
                <w:top w:val="none" w:sz="0" w:space="0" w:color="auto"/>
                <w:left w:val="none" w:sz="0" w:space="0" w:color="auto"/>
                <w:bottom w:val="none" w:sz="0" w:space="0" w:color="auto"/>
                <w:right w:val="none" w:sz="0" w:space="0" w:color="auto"/>
              </w:divBdr>
            </w:div>
          </w:divsChild>
        </w:div>
        <w:div w:id="1627086502">
          <w:marLeft w:val="60"/>
          <w:marRight w:val="60"/>
          <w:marTop w:val="100"/>
          <w:marBottom w:val="100"/>
          <w:divBdr>
            <w:top w:val="none" w:sz="0" w:space="0" w:color="auto"/>
            <w:left w:val="none" w:sz="0" w:space="0" w:color="auto"/>
            <w:bottom w:val="none" w:sz="0" w:space="0" w:color="auto"/>
            <w:right w:val="none" w:sz="0" w:space="0" w:color="auto"/>
          </w:divBdr>
          <w:divsChild>
            <w:div w:id="1627087193">
              <w:marLeft w:val="0"/>
              <w:marRight w:val="0"/>
              <w:marTop w:val="0"/>
              <w:marBottom w:val="0"/>
              <w:divBdr>
                <w:top w:val="none" w:sz="0" w:space="0" w:color="auto"/>
                <w:left w:val="none" w:sz="0" w:space="0" w:color="auto"/>
                <w:bottom w:val="none" w:sz="0" w:space="0" w:color="auto"/>
                <w:right w:val="none" w:sz="0" w:space="0" w:color="auto"/>
              </w:divBdr>
            </w:div>
          </w:divsChild>
        </w:div>
        <w:div w:id="1627086514">
          <w:marLeft w:val="60"/>
          <w:marRight w:val="60"/>
          <w:marTop w:val="100"/>
          <w:marBottom w:val="100"/>
          <w:divBdr>
            <w:top w:val="none" w:sz="0" w:space="0" w:color="auto"/>
            <w:left w:val="none" w:sz="0" w:space="0" w:color="auto"/>
            <w:bottom w:val="none" w:sz="0" w:space="0" w:color="auto"/>
            <w:right w:val="none" w:sz="0" w:space="0" w:color="auto"/>
          </w:divBdr>
          <w:divsChild>
            <w:div w:id="1627086202">
              <w:marLeft w:val="0"/>
              <w:marRight w:val="0"/>
              <w:marTop w:val="0"/>
              <w:marBottom w:val="0"/>
              <w:divBdr>
                <w:top w:val="none" w:sz="0" w:space="0" w:color="auto"/>
                <w:left w:val="none" w:sz="0" w:space="0" w:color="auto"/>
                <w:bottom w:val="none" w:sz="0" w:space="0" w:color="auto"/>
                <w:right w:val="none" w:sz="0" w:space="0" w:color="auto"/>
              </w:divBdr>
            </w:div>
          </w:divsChild>
        </w:div>
        <w:div w:id="1627086516">
          <w:marLeft w:val="60"/>
          <w:marRight w:val="60"/>
          <w:marTop w:val="100"/>
          <w:marBottom w:val="100"/>
          <w:divBdr>
            <w:top w:val="none" w:sz="0" w:space="0" w:color="auto"/>
            <w:left w:val="none" w:sz="0" w:space="0" w:color="auto"/>
            <w:bottom w:val="none" w:sz="0" w:space="0" w:color="auto"/>
            <w:right w:val="none" w:sz="0" w:space="0" w:color="auto"/>
          </w:divBdr>
          <w:divsChild>
            <w:div w:id="1627086623">
              <w:marLeft w:val="0"/>
              <w:marRight w:val="0"/>
              <w:marTop w:val="0"/>
              <w:marBottom w:val="0"/>
              <w:divBdr>
                <w:top w:val="none" w:sz="0" w:space="0" w:color="auto"/>
                <w:left w:val="none" w:sz="0" w:space="0" w:color="auto"/>
                <w:bottom w:val="none" w:sz="0" w:space="0" w:color="auto"/>
                <w:right w:val="none" w:sz="0" w:space="0" w:color="auto"/>
              </w:divBdr>
            </w:div>
          </w:divsChild>
        </w:div>
        <w:div w:id="1627086517">
          <w:marLeft w:val="60"/>
          <w:marRight w:val="60"/>
          <w:marTop w:val="100"/>
          <w:marBottom w:val="100"/>
          <w:divBdr>
            <w:top w:val="none" w:sz="0" w:space="0" w:color="auto"/>
            <w:left w:val="none" w:sz="0" w:space="0" w:color="auto"/>
            <w:bottom w:val="none" w:sz="0" w:space="0" w:color="auto"/>
            <w:right w:val="none" w:sz="0" w:space="0" w:color="auto"/>
          </w:divBdr>
          <w:divsChild>
            <w:div w:id="1627086133">
              <w:marLeft w:val="0"/>
              <w:marRight w:val="0"/>
              <w:marTop w:val="0"/>
              <w:marBottom w:val="0"/>
              <w:divBdr>
                <w:top w:val="none" w:sz="0" w:space="0" w:color="auto"/>
                <w:left w:val="none" w:sz="0" w:space="0" w:color="auto"/>
                <w:bottom w:val="none" w:sz="0" w:space="0" w:color="auto"/>
                <w:right w:val="none" w:sz="0" w:space="0" w:color="auto"/>
              </w:divBdr>
            </w:div>
          </w:divsChild>
        </w:div>
        <w:div w:id="1627086521">
          <w:marLeft w:val="60"/>
          <w:marRight w:val="60"/>
          <w:marTop w:val="100"/>
          <w:marBottom w:val="100"/>
          <w:divBdr>
            <w:top w:val="none" w:sz="0" w:space="0" w:color="auto"/>
            <w:left w:val="none" w:sz="0" w:space="0" w:color="auto"/>
            <w:bottom w:val="none" w:sz="0" w:space="0" w:color="auto"/>
            <w:right w:val="none" w:sz="0" w:space="0" w:color="auto"/>
          </w:divBdr>
          <w:divsChild>
            <w:div w:id="1627088222">
              <w:marLeft w:val="0"/>
              <w:marRight w:val="0"/>
              <w:marTop w:val="0"/>
              <w:marBottom w:val="0"/>
              <w:divBdr>
                <w:top w:val="none" w:sz="0" w:space="0" w:color="auto"/>
                <w:left w:val="none" w:sz="0" w:space="0" w:color="auto"/>
                <w:bottom w:val="none" w:sz="0" w:space="0" w:color="auto"/>
                <w:right w:val="none" w:sz="0" w:space="0" w:color="auto"/>
              </w:divBdr>
            </w:div>
          </w:divsChild>
        </w:div>
        <w:div w:id="1627086523">
          <w:marLeft w:val="60"/>
          <w:marRight w:val="60"/>
          <w:marTop w:val="100"/>
          <w:marBottom w:val="100"/>
          <w:divBdr>
            <w:top w:val="none" w:sz="0" w:space="0" w:color="auto"/>
            <w:left w:val="none" w:sz="0" w:space="0" w:color="auto"/>
            <w:bottom w:val="none" w:sz="0" w:space="0" w:color="auto"/>
            <w:right w:val="none" w:sz="0" w:space="0" w:color="auto"/>
          </w:divBdr>
          <w:divsChild>
            <w:div w:id="1627087829">
              <w:marLeft w:val="0"/>
              <w:marRight w:val="0"/>
              <w:marTop w:val="0"/>
              <w:marBottom w:val="0"/>
              <w:divBdr>
                <w:top w:val="none" w:sz="0" w:space="0" w:color="auto"/>
                <w:left w:val="none" w:sz="0" w:space="0" w:color="auto"/>
                <w:bottom w:val="none" w:sz="0" w:space="0" w:color="auto"/>
                <w:right w:val="none" w:sz="0" w:space="0" w:color="auto"/>
              </w:divBdr>
            </w:div>
          </w:divsChild>
        </w:div>
        <w:div w:id="1627086524">
          <w:marLeft w:val="60"/>
          <w:marRight w:val="60"/>
          <w:marTop w:val="100"/>
          <w:marBottom w:val="100"/>
          <w:divBdr>
            <w:top w:val="none" w:sz="0" w:space="0" w:color="auto"/>
            <w:left w:val="none" w:sz="0" w:space="0" w:color="auto"/>
            <w:bottom w:val="none" w:sz="0" w:space="0" w:color="auto"/>
            <w:right w:val="none" w:sz="0" w:space="0" w:color="auto"/>
          </w:divBdr>
          <w:divsChild>
            <w:div w:id="1627087648">
              <w:marLeft w:val="0"/>
              <w:marRight w:val="0"/>
              <w:marTop w:val="0"/>
              <w:marBottom w:val="0"/>
              <w:divBdr>
                <w:top w:val="none" w:sz="0" w:space="0" w:color="auto"/>
                <w:left w:val="none" w:sz="0" w:space="0" w:color="auto"/>
                <w:bottom w:val="none" w:sz="0" w:space="0" w:color="auto"/>
                <w:right w:val="none" w:sz="0" w:space="0" w:color="auto"/>
              </w:divBdr>
            </w:div>
          </w:divsChild>
        </w:div>
        <w:div w:id="1627086528">
          <w:marLeft w:val="60"/>
          <w:marRight w:val="60"/>
          <w:marTop w:val="100"/>
          <w:marBottom w:val="100"/>
          <w:divBdr>
            <w:top w:val="none" w:sz="0" w:space="0" w:color="auto"/>
            <w:left w:val="none" w:sz="0" w:space="0" w:color="auto"/>
            <w:bottom w:val="none" w:sz="0" w:space="0" w:color="auto"/>
            <w:right w:val="none" w:sz="0" w:space="0" w:color="auto"/>
          </w:divBdr>
          <w:divsChild>
            <w:div w:id="1627088372">
              <w:marLeft w:val="0"/>
              <w:marRight w:val="0"/>
              <w:marTop w:val="0"/>
              <w:marBottom w:val="0"/>
              <w:divBdr>
                <w:top w:val="none" w:sz="0" w:space="0" w:color="auto"/>
                <w:left w:val="none" w:sz="0" w:space="0" w:color="auto"/>
                <w:bottom w:val="none" w:sz="0" w:space="0" w:color="auto"/>
                <w:right w:val="none" w:sz="0" w:space="0" w:color="auto"/>
              </w:divBdr>
            </w:div>
          </w:divsChild>
        </w:div>
        <w:div w:id="1627086535">
          <w:marLeft w:val="60"/>
          <w:marRight w:val="60"/>
          <w:marTop w:val="100"/>
          <w:marBottom w:val="100"/>
          <w:divBdr>
            <w:top w:val="none" w:sz="0" w:space="0" w:color="auto"/>
            <w:left w:val="none" w:sz="0" w:space="0" w:color="auto"/>
            <w:bottom w:val="none" w:sz="0" w:space="0" w:color="auto"/>
            <w:right w:val="none" w:sz="0" w:space="0" w:color="auto"/>
          </w:divBdr>
          <w:divsChild>
            <w:div w:id="1627088391">
              <w:marLeft w:val="0"/>
              <w:marRight w:val="0"/>
              <w:marTop w:val="0"/>
              <w:marBottom w:val="0"/>
              <w:divBdr>
                <w:top w:val="none" w:sz="0" w:space="0" w:color="auto"/>
                <w:left w:val="none" w:sz="0" w:space="0" w:color="auto"/>
                <w:bottom w:val="none" w:sz="0" w:space="0" w:color="auto"/>
                <w:right w:val="none" w:sz="0" w:space="0" w:color="auto"/>
              </w:divBdr>
            </w:div>
          </w:divsChild>
        </w:div>
        <w:div w:id="1627086539">
          <w:marLeft w:val="60"/>
          <w:marRight w:val="60"/>
          <w:marTop w:val="100"/>
          <w:marBottom w:val="100"/>
          <w:divBdr>
            <w:top w:val="none" w:sz="0" w:space="0" w:color="auto"/>
            <w:left w:val="none" w:sz="0" w:space="0" w:color="auto"/>
            <w:bottom w:val="none" w:sz="0" w:space="0" w:color="auto"/>
            <w:right w:val="none" w:sz="0" w:space="0" w:color="auto"/>
          </w:divBdr>
          <w:divsChild>
            <w:div w:id="1627086041">
              <w:marLeft w:val="0"/>
              <w:marRight w:val="0"/>
              <w:marTop w:val="0"/>
              <w:marBottom w:val="0"/>
              <w:divBdr>
                <w:top w:val="none" w:sz="0" w:space="0" w:color="auto"/>
                <w:left w:val="none" w:sz="0" w:space="0" w:color="auto"/>
                <w:bottom w:val="none" w:sz="0" w:space="0" w:color="auto"/>
                <w:right w:val="none" w:sz="0" w:space="0" w:color="auto"/>
              </w:divBdr>
            </w:div>
          </w:divsChild>
        </w:div>
        <w:div w:id="1627086542">
          <w:marLeft w:val="60"/>
          <w:marRight w:val="60"/>
          <w:marTop w:val="100"/>
          <w:marBottom w:val="100"/>
          <w:divBdr>
            <w:top w:val="none" w:sz="0" w:space="0" w:color="auto"/>
            <w:left w:val="none" w:sz="0" w:space="0" w:color="auto"/>
            <w:bottom w:val="none" w:sz="0" w:space="0" w:color="auto"/>
            <w:right w:val="none" w:sz="0" w:space="0" w:color="auto"/>
          </w:divBdr>
          <w:divsChild>
            <w:div w:id="1627085505">
              <w:marLeft w:val="0"/>
              <w:marRight w:val="0"/>
              <w:marTop w:val="0"/>
              <w:marBottom w:val="0"/>
              <w:divBdr>
                <w:top w:val="none" w:sz="0" w:space="0" w:color="auto"/>
                <w:left w:val="none" w:sz="0" w:space="0" w:color="auto"/>
                <w:bottom w:val="none" w:sz="0" w:space="0" w:color="auto"/>
                <w:right w:val="none" w:sz="0" w:space="0" w:color="auto"/>
              </w:divBdr>
            </w:div>
          </w:divsChild>
        </w:div>
        <w:div w:id="1627086552">
          <w:marLeft w:val="60"/>
          <w:marRight w:val="60"/>
          <w:marTop w:val="100"/>
          <w:marBottom w:val="100"/>
          <w:divBdr>
            <w:top w:val="none" w:sz="0" w:space="0" w:color="auto"/>
            <w:left w:val="none" w:sz="0" w:space="0" w:color="auto"/>
            <w:bottom w:val="none" w:sz="0" w:space="0" w:color="auto"/>
            <w:right w:val="none" w:sz="0" w:space="0" w:color="auto"/>
          </w:divBdr>
          <w:divsChild>
            <w:div w:id="1627085939">
              <w:marLeft w:val="0"/>
              <w:marRight w:val="0"/>
              <w:marTop w:val="0"/>
              <w:marBottom w:val="0"/>
              <w:divBdr>
                <w:top w:val="none" w:sz="0" w:space="0" w:color="auto"/>
                <w:left w:val="none" w:sz="0" w:space="0" w:color="auto"/>
                <w:bottom w:val="none" w:sz="0" w:space="0" w:color="auto"/>
                <w:right w:val="none" w:sz="0" w:space="0" w:color="auto"/>
              </w:divBdr>
            </w:div>
          </w:divsChild>
        </w:div>
        <w:div w:id="1627086553">
          <w:marLeft w:val="60"/>
          <w:marRight w:val="60"/>
          <w:marTop w:val="100"/>
          <w:marBottom w:val="100"/>
          <w:divBdr>
            <w:top w:val="none" w:sz="0" w:space="0" w:color="auto"/>
            <w:left w:val="none" w:sz="0" w:space="0" w:color="auto"/>
            <w:bottom w:val="none" w:sz="0" w:space="0" w:color="auto"/>
            <w:right w:val="none" w:sz="0" w:space="0" w:color="auto"/>
          </w:divBdr>
          <w:divsChild>
            <w:div w:id="1627087653">
              <w:marLeft w:val="0"/>
              <w:marRight w:val="0"/>
              <w:marTop w:val="0"/>
              <w:marBottom w:val="0"/>
              <w:divBdr>
                <w:top w:val="none" w:sz="0" w:space="0" w:color="auto"/>
                <w:left w:val="none" w:sz="0" w:space="0" w:color="auto"/>
                <w:bottom w:val="none" w:sz="0" w:space="0" w:color="auto"/>
                <w:right w:val="none" w:sz="0" w:space="0" w:color="auto"/>
              </w:divBdr>
            </w:div>
          </w:divsChild>
        </w:div>
        <w:div w:id="1627086554">
          <w:marLeft w:val="60"/>
          <w:marRight w:val="60"/>
          <w:marTop w:val="100"/>
          <w:marBottom w:val="100"/>
          <w:divBdr>
            <w:top w:val="none" w:sz="0" w:space="0" w:color="auto"/>
            <w:left w:val="none" w:sz="0" w:space="0" w:color="auto"/>
            <w:bottom w:val="none" w:sz="0" w:space="0" w:color="auto"/>
            <w:right w:val="none" w:sz="0" w:space="0" w:color="auto"/>
          </w:divBdr>
          <w:divsChild>
            <w:div w:id="1627086325">
              <w:marLeft w:val="0"/>
              <w:marRight w:val="0"/>
              <w:marTop w:val="0"/>
              <w:marBottom w:val="0"/>
              <w:divBdr>
                <w:top w:val="none" w:sz="0" w:space="0" w:color="auto"/>
                <w:left w:val="none" w:sz="0" w:space="0" w:color="auto"/>
                <w:bottom w:val="none" w:sz="0" w:space="0" w:color="auto"/>
                <w:right w:val="none" w:sz="0" w:space="0" w:color="auto"/>
              </w:divBdr>
            </w:div>
          </w:divsChild>
        </w:div>
        <w:div w:id="1627086562">
          <w:marLeft w:val="60"/>
          <w:marRight w:val="60"/>
          <w:marTop w:val="100"/>
          <w:marBottom w:val="100"/>
          <w:divBdr>
            <w:top w:val="none" w:sz="0" w:space="0" w:color="auto"/>
            <w:left w:val="none" w:sz="0" w:space="0" w:color="auto"/>
            <w:bottom w:val="none" w:sz="0" w:space="0" w:color="auto"/>
            <w:right w:val="none" w:sz="0" w:space="0" w:color="auto"/>
          </w:divBdr>
          <w:divsChild>
            <w:div w:id="1627086895">
              <w:marLeft w:val="0"/>
              <w:marRight w:val="0"/>
              <w:marTop w:val="0"/>
              <w:marBottom w:val="0"/>
              <w:divBdr>
                <w:top w:val="none" w:sz="0" w:space="0" w:color="auto"/>
                <w:left w:val="none" w:sz="0" w:space="0" w:color="auto"/>
                <w:bottom w:val="none" w:sz="0" w:space="0" w:color="auto"/>
                <w:right w:val="none" w:sz="0" w:space="0" w:color="auto"/>
              </w:divBdr>
            </w:div>
          </w:divsChild>
        </w:div>
        <w:div w:id="1627086563">
          <w:marLeft w:val="60"/>
          <w:marRight w:val="60"/>
          <w:marTop w:val="100"/>
          <w:marBottom w:val="100"/>
          <w:divBdr>
            <w:top w:val="none" w:sz="0" w:space="0" w:color="auto"/>
            <w:left w:val="none" w:sz="0" w:space="0" w:color="auto"/>
            <w:bottom w:val="none" w:sz="0" w:space="0" w:color="auto"/>
            <w:right w:val="none" w:sz="0" w:space="0" w:color="auto"/>
          </w:divBdr>
          <w:divsChild>
            <w:div w:id="1627086978">
              <w:marLeft w:val="0"/>
              <w:marRight w:val="0"/>
              <w:marTop w:val="0"/>
              <w:marBottom w:val="0"/>
              <w:divBdr>
                <w:top w:val="none" w:sz="0" w:space="0" w:color="auto"/>
                <w:left w:val="none" w:sz="0" w:space="0" w:color="auto"/>
                <w:bottom w:val="none" w:sz="0" w:space="0" w:color="auto"/>
                <w:right w:val="none" w:sz="0" w:space="0" w:color="auto"/>
              </w:divBdr>
            </w:div>
          </w:divsChild>
        </w:div>
        <w:div w:id="1627086568">
          <w:marLeft w:val="60"/>
          <w:marRight w:val="60"/>
          <w:marTop w:val="100"/>
          <w:marBottom w:val="100"/>
          <w:divBdr>
            <w:top w:val="none" w:sz="0" w:space="0" w:color="auto"/>
            <w:left w:val="none" w:sz="0" w:space="0" w:color="auto"/>
            <w:bottom w:val="none" w:sz="0" w:space="0" w:color="auto"/>
            <w:right w:val="none" w:sz="0" w:space="0" w:color="auto"/>
          </w:divBdr>
          <w:divsChild>
            <w:div w:id="1627085938">
              <w:marLeft w:val="0"/>
              <w:marRight w:val="0"/>
              <w:marTop w:val="0"/>
              <w:marBottom w:val="0"/>
              <w:divBdr>
                <w:top w:val="none" w:sz="0" w:space="0" w:color="auto"/>
                <w:left w:val="none" w:sz="0" w:space="0" w:color="auto"/>
                <w:bottom w:val="none" w:sz="0" w:space="0" w:color="auto"/>
                <w:right w:val="none" w:sz="0" w:space="0" w:color="auto"/>
              </w:divBdr>
            </w:div>
          </w:divsChild>
        </w:div>
        <w:div w:id="1627086574">
          <w:marLeft w:val="60"/>
          <w:marRight w:val="60"/>
          <w:marTop w:val="100"/>
          <w:marBottom w:val="100"/>
          <w:divBdr>
            <w:top w:val="none" w:sz="0" w:space="0" w:color="auto"/>
            <w:left w:val="none" w:sz="0" w:space="0" w:color="auto"/>
            <w:bottom w:val="none" w:sz="0" w:space="0" w:color="auto"/>
            <w:right w:val="none" w:sz="0" w:space="0" w:color="auto"/>
          </w:divBdr>
          <w:divsChild>
            <w:div w:id="1627087945">
              <w:marLeft w:val="0"/>
              <w:marRight w:val="0"/>
              <w:marTop w:val="0"/>
              <w:marBottom w:val="0"/>
              <w:divBdr>
                <w:top w:val="none" w:sz="0" w:space="0" w:color="auto"/>
                <w:left w:val="none" w:sz="0" w:space="0" w:color="auto"/>
                <w:bottom w:val="none" w:sz="0" w:space="0" w:color="auto"/>
                <w:right w:val="none" w:sz="0" w:space="0" w:color="auto"/>
              </w:divBdr>
            </w:div>
          </w:divsChild>
        </w:div>
        <w:div w:id="1627086575">
          <w:marLeft w:val="60"/>
          <w:marRight w:val="60"/>
          <w:marTop w:val="100"/>
          <w:marBottom w:val="100"/>
          <w:divBdr>
            <w:top w:val="none" w:sz="0" w:space="0" w:color="auto"/>
            <w:left w:val="none" w:sz="0" w:space="0" w:color="auto"/>
            <w:bottom w:val="none" w:sz="0" w:space="0" w:color="auto"/>
            <w:right w:val="none" w:sz="0" w:space="0" w:color="auto"/>
          </w:divBdr>
          <w:divsChild>
            <w:div w:id="1627087095">
              <w:marLeft w:val="0"/>
              <w:marRight w:val="0"/>
              <w:marTop w:val="0"/>
              <w:marBottom w:val="0"/>
              <w:divBdr>
                <w:top w:val="none" w:sz="0" w:space="0" w:color="auto"/>
                <w:left w:val="none" w:sz="0" w:space="0" w:color="auto"/>
                <w:bottom w:val="none" w:sz="0" w:space="0" w:color="auto"/>
                <w:right w:val="none" w:sz="0" w:space="0" w:color="auto"/>
              </w:divBdr>
            </w:div>
          </w:divsChild>
        </w:div>
        <w:div w:id="1627086582">
          <w:marLeft w:val="60"/>
          <w:marRight w:val="60"/>
          <w:marTop w:val="100"/>
          <w:marBottom w:val="100"/>
          <w:divBdr>
            <w:top w:val="none" w:sz="0" w:space="0" w:color="auto"/>
            <w:left w:val="none" w:sz="0" w:space="0" w:color="auto"/>
            <w:bottom w:val="none" w:sz="0" w:space="0" w:color="auto"/>
            <w:right w:val="none" w:sz="0" w:space="0" w:color="auto"/>
          </w:divBdr>
          <w:divsChild>
            <w:div w:id="1627085642">
              <w:marLeft w:val="0"/>
              <w:marRight w:val="0"/>
              <w:marTop w:val="0"/>
              <w:marBottom w:val="0"/>
              <w:divBdr>
                <w:top w:val="none" w:sz="0" w:space="0" w:color="auto"/>
                <w:left w:val="none" w:sz="0" w:space="0" w:color="auto"/>
                <w:bottom w:val="none" w:sz="0" w:space="0" w:color="auto"/>
                <w:right w:val="none" w:sz="0" w:space="0" w:color="auto"/>
              </w:divBdr>
            </w:div>
          </w:divsChild>
        </w:div>
        <w:div w:id="1627086583">
          <w:marLeft w:val="60"/>
          <w:marRight w:val="60"/>
          <w:marTop w:val="100"/>
          <w:marBottom w:val="100"/>
          <w:divBdr>
            <w:top w:val="none" w:sz="0" w:space="0" w:color="auto"/>
            <w:left w:val="none" w:sz="0" w:space="0" w:color="auto"/>
            <w:bottom w:val="none" w:sz="0" w:space="0" w:color="auto"/>
            <w:right w:val="none" w:sz="0" w:space="0" w:color="auto"/>
          </w:divBdr>
          <w:divsChild>
            <w:div w:id="1627086530">
              <w:marLeft w:val="0"/>
              <w:marRight w:val="0"/>
              <w:marTop w:val="0"/>
              <w:marBottom w:val="0"/>
              <w:divBdr>
                <w:top w:val="none" w:sz="0" w:space="0" w:color="auto"/>
                <w:left w:val="none" w:sz="0" w:space="0" w:color="auto"/>
                <w:bottom w:val="none" w:sz="0" w:space="0" w:color="auto"/>
                <w:right w:val="none" w:sz="0" w:space="0" w:color="auto"/>
              </w:divBdr>
            </w:div>
          </w:divsChild>
        </w:div>
        <w:div w:id="1627086589">
          <w:marLeft w:val="60"/>
          <w:marRight w:val="60"/>
          <w:marTop w:val="100"/>
          <w:marBottom w:val="100"/>
          <w:divBdr>
            <w:top w:val="none" w:sz="0" w:space="0" w:color="auto"/>
            <w:left w:val="none" w:sz="0" w:space="0" w:color="auto"/>
            <w:bottom w:val="none" w:sz="0" w:space="0" w:color="auto"/>
            <w:right w:val="none" w:sz="0" w:space="0" w:color="auto"/>
          </w:divBdr>
          <w:divsChild>
            <w:div w:id="1627088063">
              <w:marLeft w:val="0"/>
              <w:marRight w:val="0"/>
              <w:marTop w:val="0"/>
              <w:marBottom w:val="0"/>
              <w:divBdr>
                <w:top w:val="none" w:sz="0" w:space="0" w:color="auto"/>
                <w:left w:val="none" w:sz="0" w:space="0" w:color="auto"/>
                <w:bottom w:val="none" w:sz="0" w:space="0" w:color="auto"/>
                <w:right w:val="none" w:sz="0" w:space="0" w:color="auto"/>
              </w:divBdr>
            </w:div>
          </w:divsChild>
        </w:div>
        <w:div w:id="1627086590">
          <w:marLeft w:val="60"/>
          <w:marRight w:val="60"/>
          <w:marTop w:val="100"/>
          <w:marBottom w:val="100"/>
          <w:divBdr>
            <w:top w:val="none" w:sz="0" w:space="0" w:color="auto"/>
            <w:left w:val="none" w:sz="0" w:space="0" w:color="auto"/>
            <w:bottom w:val="none" w:sz="0" w:space="0" w:color="auto"/>
            <w:right w:val="none" w:sz="0" w:space="0" w:color="auto"/>
          </w:divBdr>
          <w:divsChild>
            <w:div w:id="1627088147">
              <w:marLeft w:val="0"/>
              <w:marRight w:val="0"/>
              <w:marTop w:val="0"/>
              <w:marBottom w:val="0"/>
              <w:divBdr>
                <w:top w:val="none" w:sz="0" w:space="0" w:color="auto"/>
                <w:left w:val="none" w:sz="0" w:space="0" w:color="auto"/>
                <w:bottom w:val="none" w:sz="0" w:space="0" w:color="auto"/>
                <w:right w:val="none" w:sz="0" w:space="0" w:color="auto"/>
              </w:divBdr>
            </w:div>
          </w:divsChild>
        </w:div>
        <w:div w:id="1627086591">
          <w:marLeft w:val="60"/>
          <w:marRight w:val="60"/>
          <w:marTop w:val="100"/>
          <w:marBottom w:val="100"/>
          <w:divBdr>
            <w:top w:val="none" w:sz="0" w:space="0" w:color="auto"/>
            <w:left w:val="none" w:sz="0" w:space="0" w:color="auto"/>
            <w:bottom w:val="none" w:sz="0" w:space="0" w:color="auto"/>
            <w:right w:val="none" w:sz="0" w:space="0" w:color="auto"/>
          </w:divBdr>
          <w:divsChild>
            <w:div w:id="1627088232">
              <w:marLeft w:val="0"/>
              <w:marRight w:val="0"/>
              <w:marTop w:val="0"/>
              <w:marBottom w:val="0"/>
              <w:divBdr>
                <w:top w:val="none" w:sz="0" w:space="0" w:color="auto"/>
                <w:left w:val="none" w:sz="0" w:space="0" w:color="auto"/>
                <w:bottom w:val="none" w:sz="0" w:space="0" w:color="auto"/>
                <w:right w:val="none" w:sz="0" w:space="0" w:color="auto"/>
              </w:divBdr>
            </w:div>
          </w:divsChild>
        </w:div>
        <w:div w:id="1627086592">
          <w:marLeft w:val="60"/>
          <w:marRight w:val="60"/>
          <w:marTop w:val="100"/>
          <w:marBottom w:val="100"/>
          <w:divBdr>
            <w:top w:val="none" w:sz="0" w:space="0" w:color="auto"/>
            <w:left w:val="none" w:sz="0" w:space="0" w:color="auto"/>
            <w:bottom w:val="none" w:sz="0" w:space="0" w:color="auto"/>
            <w:right w:val="none" w:sz="0" w:space="0" w:color="auto"/>
          </w:divBdr>
          <w:divsChild>
            <w:div w:id="1627086071">
              <w:marLeft w:val="0"/>
              <w:marRight w:val="0"/>
              <w:marTop w:val="0"/>
              <w:marBottom w:val="0"/>
              <w:divBdr>
                <w:top w:val="none" w:sz="0" w:space="0" w:color="auto"/>
                <w:left w:val="none" w:sz="0" w:space="0" w:color="auto"/>
                <w:bottom w:val="none" w:sz="0" w:space="0" w:color="auto"/>
                <w:right w:val="none" w:sz="0" w:space="0" w:color="auto"/>
              </w:divBdr>
            </w:div>
          </w:divsChild>
        </w:div>
        <w:div w:id="1627086593">
          <w:marLeft w:val="60"/>
          <w:marRight w:val="60"/>
          <w:marTop w:val="100"/>
          <w:marBottom w:val="100"/>
          <w:divBdr>
            <w:top w:val="none" w:sz="0" w:space="0" w:color="auto"/>
            <w:left w:val="none" w:sz="0" w:space="0" w:color="auto"/>
            <w:bottom w:val="none" w:sz="0" w:space="0" w:color="auto"/>
            <w:right w:val="none" w:sz="0" w:space="0" w:color="auto"/>
          </w:divBdr>
          <w:divsChild>
            <w:div w:id="1627086014">
              <w:marLeft w:val="0"/>
              <w:marRight w:val="0"/>
              <w:marTop w:val="0"/>
              <w:marBottom w:val="0"/>
              <w:divBdr>
                <w:top w:val="none" w:sz="0" w:space="0" w:color="auto"/>
                <w:left w:val="none" w:sz="0" w:space="0" w:color="auto"/>
                <w:bottom w:val="none" w:sz="0" w:space="0" w:color="auto"/>
                <w:right w:val="none" w:sz="0" w:space="0" w:color="auto"/>
              </w:divBdr>
            </w:div>
          </w:divsChild>
        </w:div>
        <w:div w:id="1627086594">
          <w:marLeft w:val="60"/>
          <w:marRight w:val="60"/>
          <w:marTop w:val="100"/>
          <w:marBottom w:val="100"/>
          <w:divBdr>
            <w:top w:val="none" w:sz="0" w:space="0" w:color="auto"/>
            <w:left w:val="none" w:sz="0" w:space="0" w:color="auto"/>
            <w:bottom w:val="none" w:sz="0" w:space="0" w:color="auto"/>
            <w:right w:val="none" w:sz="0" w:space="0" w:color="auto"/>
          </w:divBdr>
          <w:divsChild>
            <w:div w:id="1627087691">
              <w:marLeft w:val="0"/>
              <w:marRight w:val="0"/>
              <w:marTop w:val="0"/>
              <w:marBottom w:val="0"/>
              <w:divBdr>
                <w:top w:val="none" w:sz="0" w:space="0" w:color="auto"/>
                <w:left w:val="none" w:sz="0" w:space="0" w:color="auto"/>
                <w:bottom w:val="none" w:sz="0" w:space="0" w:color="auto"/>
                <w:right w:val="none" w:sz="0" w:space="0" w:color="auto"/>
              </w:divBdr>
            </w:div>
          </w:divsChild>
        </w:div>
        <w:div w:id="1627086601">
          <w:marLeft w:val="60"/>
          <w:marRight w:val="60"/>
          <w:marTop w:val="100"/>
          <w:marBottom w:val="100"/>
          <w:divBdr>
            <w:top w:val="none" w:sz="0" w:space="0" w:color="auto"/>
            <w:left w:val="none" w:sz="0" w:space="0" w:color="auto"/>
            <w:bottom w:val="none" w:sz="0" w:space="0" w:color="auto"/>
            <w:right w:val="none" w:sz="0" w:space="0" w:color="auto"/>
          </w:divBdr>
          <w:divsChild>
            <w:div w:id="1627085889">
              <w:marLeft w:val="0"/>
              <w:marRight w:val="0"/>
              <w:marTop w:val="0"/>
              <w:marBottom w:val="0"/>
              <w:divBdr>
                <w:top w:val="none" w:sz="0" w:space="0" w:color="auto"/>
                <w:left w:val="none" w:sz="0" w:space="0" w:color="auto"/>
                <w:bottom w:val="none" w:sz="0" w:space="0" w:color="auto"/>
                <w:right w:val="none" w:sz="0" w:space="0" w:color="auto"/>
              </w:divBdr>
            </w:div>
          </w:divsChild>
        </w:div>
        <w:div w:id="1627086604">
          <w:marLeft w:val="60"/>
          <w:marRight w:val="60"/>
          <w:marTop w:val="100"/>
          <w:marBottom w:val="100"/>
          <w:divBdr>
            <w:top w:val="none" w:sz="0" w:space="0" w:color="auto"/>
            <w:left w:val="none" w:sz="0" w:space="0" w:color="auto"/>
            <w:bottom w:val="none" w:sz="0" w:space="0" w:color="auto"/>
            <w:right w:val="none" w:sz="0" w:space="0" w:color="auto"/>
          </w:divBdr>
          <w:divsChild>
            <w:div w:id="1627088023">
              <w:marLeft w:val="0"/>
              <w:marRight w:val="0"/>
              <w:marTop w:val="0"/>
              <w:marBottom w:val="0"/>
              <w:divBdr>
                <w:top w:val="none" w:sz="0" w:space="0" w:color="auto"/>
                <w:left w:val="none" w:sz="0" w:space="0" w:color="auto"/>
                <w:bottom w:val="none" w:sz="0" w:space="0" w:color="auto"/>
                <w:right w:val="none" w:sz="0" w:space="0" w:color="auto"/>
              </w:divBdr>
            </w:div>
          </w:divsChild>
        </w:div>
        <w:div w:id="1627086607">
          <w:marLeft w:val="60"/>
          <w:marRight w:val="60"/>
          <w:marTop w:val="100"/>
          <w:marBottom w:val="100"/>
          <w:divBdr>
            <w:top w:val="none" w:sz="0" w:space="0" w:color="auto"/>
            <w:left w:val="none" w:sz="0" w:space="0" w:color="auto"/>
            <w:bottom w:val="none" w:sz="0" w:space="0" w:color="auto"/>
            <w:right w:val="none" w:sz="0" w:space="0" w:color="auto"/>
          </w:divBdr>
          <w:divsChild>
            <w:div w:id="1627087019">
              <w:marLeft w:val="0"/>
              <w:marRight w:val="0"/>
              <w:marTop w:val="0"/>
              <w:marBottom w:val="0"/>
              <w:divBdr>
                <w:top w:val="none" w:sz="0" w:space="0" w:color="auto"/>
                <w:left w:val="none" w:sz="0" w:space="0" w:color="auto"/>
                <w:bottom w:val="none" w:sz="0" w:space="0" w:color="auto"/>
                <w:right w:val="none" w:sz="0" w:space="0" w:color="auto"/>
              </w:divBdr>
            </w:div>
          </w:divsChild>
        </w:div>
        <w:div w:id="1627086611">
          <w:marLeft w:val="60"/>
          <w:marRight w:val="60"/>
          <w:marTop w:val="100"/>
          <w:marBottom w:val="100"/>
          <w:divBdr>
            <w:top w:val="none" w:sz="0" w:space="0" w:color="auto"/>
            <w:left w:val="none" w:sz="0" w:space="0" w:color="auto"/>
            <w:bottom w:val="none" w:sz="0" w:space="0" w:color="auto"/>
            <w:right w:val="none" w:sz="0" w:space="0" w:color="auto"/>
          </w:divBdr>
          <w:divsChild>
            <w:div w:id="1627087497">
              <w:marLeft w:val="0"/>
              <w:marRight w:val="0"/>
              <w:marTop w:val="0"/>
              <w:marBottom w:val="0"/>
              <w:divBdr>
                <w:top w:val="none" w:sz="0" w:space="0" w:color="auto"/>
                <w:left w:val="none" w:sz="0" w:space="0" w:color="auto"/>
                <w:bottom w:val="none" w:sz="0" w:space="0" w:color="auto"/>
                <w:right w:val="none" w:sz="0" w:space="0" w:color="auto"/>
              </w:divBdr>
            </w:div>
          </w:divsChild>
        </w:div>
        <w:div w:id="1627086613">
          <w:marLeft w:val="60"/>
          <w:marRight w:val="60"/>
          <w:marTop w:val="100"/>
          <w:marBottom w:val="100"/>
          <w:divBdr>
            <w:top w:val="none" w:sz="0" w:space="0" w:color="auto"/>
            <w:left w:val="none" w:sz="0" w:space="0" w:color="auto"/>
            <w:bottom w:val="none" w:sz="0" w:space="0" w:color="auto"/>
            <w:right w:val="none" w:sz="0" w:space="0" w:color="auto"/>
          </w:divBdr>
          <w:divsChild>
            <w:div w:id="1627086558">
              <w:marLeft w:val="0"/>
              <w:marRight w:val="0"/>
              <w:marTop w:val="0"/>
              <w:marBottom w:val="0"/>
              <w:divBdr>
                <w:top w:val="none" w:sz="0" w:space="0" w:color="auto"/>
                <w:left w:val="none" w:sz="0" w:space="0" w:color="auto"/>
                <w:bottom w:val="none" w:sz="0" w:space="0" w:color="auto"/>
                <w:right w:val="none" w:sz="0" w:space="0" w:color="auto"/>
              </w:divBdr>
            </w:div>
          </w:divsChild>
        </w:div>
        <w:div w:id="1627086618">
          <w:marLeft w:val="60"/>
          <w:marRight w:val="60"/>
          <w:marTop w:val="100"/>
          <w:marBottom w:val="100"/>
          <w:divBdr>
            <w:top w:val="none" w:sz="0" w:space="0" w:color="auto"/>
            <w:left w:val="none" w:sz="0" w:space="0" w:color="auto"/>
            <w:bottom w:val="none" w:sz="0" w:space="0" w:color="auto"/>
            <w:right w:val="none" w:sz="0" w:space="0" w:color="auto"/>
          </w:divBdr>
          <w:divsChild>
            <w:div w:id="1627088290">
              <w:marLeft w:val="0"/>
              <w:marRight w:val="0"/>
              <w:marTop w:val="0"/>
              <w:marBottom w:val="0"/>
              <w:divBdr>
                <w:top w:val="none" w:sz="0" w:space="0" w:color="auto"/>
                <w:left w:val="none" w:sz="0" w:space="0" w:color="auto"/>
                <w:bottom w:val="none" w:sz="0" w:space="0" w:color="auto"/>
                <w:right w:val="none" w:sz="0" w:space="0" w:color="auto"/>
              </w:divBdr>
            </w:div>
          </w:divsChild>
        </w:div>
        <w:div w:id="1627086620">
          <w:marLeft w:val="60"/>
          <w:marRight w:val="60"/>
          <w:marTop w:val="100"/>
          <w:marBottom w:val="100"/>
          <w:divBdr>
            <w:top w:val="none" w:sz="0" w:space="0" w:color="auto"/>
            <w:left w:val="none" w:sz="0" w:space="0" w:color="auto"/>
            <w:bottom w:val="none" w:sz="0" w:space="0" w:color="auto"/>
            <w:right w:val="none" w:sz="0" w:space="0" w:color="auto"/>
          </w:divBdr>
          <w:divsChild>
            <w:div w:id="1627087106">
              <w:marLeft w:val="0"/>
              <w:marRight w:val="0"/>
              <w:marTop w:val="0"/>
              <w:marBottom w:val="0"/>
              <w:divBdr>
                <w:top w:val="none" w:sz="0" w:space="0" w:color="auto"/>
                <w:left w:val="none" w:sz="0" w:space="0" w:color="auto"/>
                <w:bottom w:val="none" w:sz="0" w:space="0" w:color="auto"/>
                <w:right w:val="none" w:sz="0" w:space="0" w:color="auto"/>
              </w:divBdr>
            </w:div>
          </w:divsChild>
        </w:div>
        <w:div w:id="1627086626">
          <w:marLeft w:val="60"/>
          <w:marRight w:val="60"/>
          <w:marTop w:val="100"/>
          <w:marBottom w:val="100"/>
          <w:divBdr>
            <w:top w:val="none" w:sz="0" w:space="0" w:color="auto"/>
            <w:left w:val="none" w:sz="0" w:space="0" w:color="auto"/>
            <w:bottom w:val="none" w:sz="0" w:space="0" w:color="auto"/>
            <w:right w:val="none" w:sz="0" w:space="0" w:color="auto"/>
          </w:divBdr>
          <w:divsChild>
            <w:div w:id="1627087588">
              <w:marLeft w:val="0"/>
              <w:marRight w:val="0"/>
              <w:marTop w:val="0"/>
              <w:marBottom w:val="0"/>
              <w:divBdr>
                <w:top w:val="none" w:sz="0" w:space="0" w:color="auto"/>
                <w:left w:val="none" w:sz="0" w:space="0" w:color="auto"/>
                <w:bottom w:val="none" w:sz="0" w:space="0" w:color="auto"/>
                <w:right w:val="none" w:sz="0" w:space="0" w:color="auto"/>
              </w:divBdr>
            </w:div>
          </w:divsChild>
        </w:div>
        <w:div w:id="1627086630">
          <w:marLeft w:val="60"/>
          <w:marRight w:val="60"/>
          <w:marTop w:val="100"/>
          <w:marBottom w:val="100"/>
          <w:divBdr>
            <w:top w:val="none" w:sz="0" w:space="0" w:color="auto"/>
            <w:left w:val="none" w:sz="0" w:space="0" w:color="auto"/>
            <w:bottom w:val="none" w:sz="0" w:space="0" w:color="auto"/>
            <w:right w:val="none" w:sz="0" w:space="0" w:color="auto"/>
          </w:divBdr>
          <w:divsChild>
            <w:div w:id="1627086234">
              <w:marLeft w:val="0"/>
              <w:marRight w:val="0"/>
              <w:marTop w:val="0"/>
              <w:marBottom w:val="0"/>
              <w:divBdr>
                <w:top w:val="none" w:sz="0" w:space="0" w:color="auto"/>
                <w:left w:val="none" w:sz="0" w:space="0" w:color="auto"/>
                <w:bottom w:val="none" w:sz="0" w:space="0" w:color="auto"/>
                <w:right w:val="none" w:sz="0" w:space="0" w:color="auto"/>
              </w:divBdr>
            </w:div>
          </w:divsChild>
        </w:div>
        <w:div w:id="1627086632">
          <w:marLeft w:val="60"/>
          <w:marRight w:val="60"/>
          <w:marTop w:val="100"/>
          <w:marBottom w:val="100"/>
          <w:divBdr>
            <w:top w:val="none" w:sz="0" w:space="0" w:color="auto"/>
            <w:left w:val="none" w:sz="0" w:space="0" w:color="auto"/>
            <w:bottom w:val="none" w:sz="0" w:space="0" w:color="auto"/>
            <w:right w:val="none" w:sz="0" w:space="0" w:color="auto"/>
          </w:divBdr>
          <w:divsChild>
            <w:div w:id="1627087625">
              <w:marLeft w:val="0"/>
              <w:marRight w:val="0"/>
              <w:marTop w:val="0"/>
              <w:marBottom w:val="0"/>
              <w:divBdr>
                <w:top w:val="none" w:sz="0" w:space="0" w:color="auto"/>
                <w:left w:val="none" w:sz="0" w:space="0" w:color="auto"/>
                <w:bottom w:val="none" w:sz="0" w:space="0" w:color="auto"/>
                <w:right w:val="none" w:sz="0" w:space="0" w:color="auto"/>
              </w:divBdr>
            </w:div>
          </w:divsChild>
        </w:div>
        <w:div w:id="1627086638">
          <w:marLeft w:val="60"/>
          <w:marRight w:val="60"/>
          <w:marTop w:val="100"/>
          <w:marBottom w:val="100"/>
          <w:divBdr>
            <w:top w:val="none" w:sz="0" w:space="0" w:color="auto"/>
            <w:left w:val="none" w:sz="0" w:space="0" w:color="auto"/>
            <w:bottom w:val="none" w:sz="0" w:space="0" w:color="auto"/>
            <w:right w:val="none" w:sz="0" w:space="0" w:color="auto"/>
          </w:divBdr>
          <w:divsChild>
            <w:div w:id="1627086798">
              <w:marLeft w:val="0"/>
              <w:marRight w:val="0"/>
              <w:marTop w:val="0"/>
              <w:marBottom w:val="0"/>
              <w:divBdr>
                <w:top w:val="none" w:sz="0" w:space="0" w:color="auto"/>
                <w:left w:val="none" w:sz="0" w:space="0" w:color="auto"/>
                <w:bottom w:val="none" w:sz="0" w:space="0" w:color="auto"/>
                <w:right w:val="none" w:sz="0" w:space="0" w:color="auto"/>
              </w:divBdr>
            </w:div>
          </w:divsChild>
        </w:div>
        <w:div w:id="1627086640">
          <w:marLeft w:val="60"/>
          <w:marRight w:val="60"/>
          <w:marTop w:val="100"/>
          <w:marBottom w:val="100"/>
          <w:divBdr>
            <w:top w:val="none" w:sz="0" w:space="0" w:color="auto"/>
            <w:left w:val="none" w:sz="0" w:space="0" w:color="auto"/>
            <w:bottom w:val="none" w:sz="0" w:space="0" w:color="auto"/>
            <w:right w:val="none" w:sz="0" w:space="0" w:color="auto"/>
          </w:divBdr>
          <w:divsChild>
            <w:div w:id="1627087340">
              <w:marLeft w:val="0"/>
              <w:marRight w:val="0"/>
              <w:marTop w:val="0"/>
              <w:marBottom w:val="0"/>
              <w:divBdr>
                <w:top w:val="none" w:sz="0" w:space="0" w:color="auto"/>
                <w:left w:val="none" w:sz="0" w:space="0" w:color="auto"/>
                <w:bottom w:val="none" w:sz="0" w:space="0" w:color="auto"/>
                <w:right w:val="none" w:sz="0" w:space="0" w:color="auto"/>
              </w:divBdr>
            </w:div>
          </w:divsChild>
        </w:div>
        <w:div w:id="1627086641">
          <w:marLeft w:val="60"/>
          <w:marRight w:val="60"/>
          <w:marTop w:val="100"/>
          <w:marBottom w:val="100"/>
          <w:divBdr>
            <w:top w:val="none" w:sz="0" w:space="0" w:color="auto"/>
            <w:left w:val="none" w:sz="0" w:space="0" w:color="auto"/>
            <w:bottom w:val="none" w:sz="0" w:space="0" w:color="auto"/>
            <w:right w:val="none" w:sz="0" w:space="0" w:color="auto"/>
          </w:divBdr>
          <w:divsChild>
            <w:div w:id="1627086165">
              <w:marLeft w:val="0"/>
              <w:marRight w:val="0"/>
              <w:marTop w:val="0"/>
              <w:marBottom w:val="0"/>
              <w:divBdr>
                <w:top w:val="none" w:sz="0" w:space="0" w:color="auto"/>
                <w:left w:val="none" w:sz="0" w:space="0" w:color="auto"/>
                <w:bottom w:val="none" w:sz="0" w:space="0" w:color="auto"/>
                <w:right w:val="none" w:sz="0" w:space="0" w:color="auto"/>
              </w:divBdr>
            </w:div>
          </w:divsChild>
        </w:div>
        <w:div w:id="1627086644">
          <w:marLeft w:val="60"/>
          <w:marRight w:val="60"/>
          <w:marTop w:val="100"/>
          <w:marBottom w:val="100"/>
          <w:divBdr>
            <w:top w:val="none" w:sz="0" w:space="0" w:color="auto"/>
            <w:left w:val="none" w:sz="0" w:space="0" w:color="auto"/>
            <w:bottom w:val="none" w:sz="0" w:space="0" w:color="auto"/>
            <w:right w:val="none" w:sz="0" w:space="0" w:color="auto"/>
          </w:divBdr>
          <w:divsChild>
            <w:div w:id="1627086392">
              <w:marLeft w:val="0"/>
              <w:marRight w:val="0"/>
              <w:marTop w:val="0"/>
              <w:marBottom w:val="0"/>
              <w:divBdr>
                <w:top w:val="none" w:sz="0" w:space="0" w:color="auto"/>
                <w:left w:val="none" w:sz="0" w:space="0" w:color="auto"/>
                <w:bottom w:val="none" w:sz="0" w:space="0" w:color="auto"/>
                <w:right w:val="none" w:sz="0" w:space="0" w:color="auto"/>
              </w:divBdr>
            </w:div>
          </w:divsChild>
        </w:div>
        <w:div w:id="1627086646">
          <w:marLeft w:val="60"/>
          <w:marRight w:val="60"/>
          <w:marTop w:val="100"/>
          <w:marBottom w:val="100"/>
          <w:divBdr>
            <w:top w:val="none" w:sz="0" w:space="0" w:color="auto"/>
            <w:left w:val="none" w:sz="0" w:space="0" w:color="auto"/>
            <w:bottom w:val="none" w:sz="0" w:space="0" w:color="auto"/>
            <w:right w:val="none" w:sz="0" w:space="0" w:color="auto"/>
          </w:divBdr>
          <w:divsChild>
            <w:div w:id="1627088247">
              <w:marLeft w:val="0"/>
              <w:marRight w:val="0"/>
              <w:marTop w:val="0"/>
              <w:marBottom w:val="0"/>
              <w:divBdr>
                <w:top w:val="none" w:sz="0" w:space="0" w:color="auto"/>
                <w:left w:val="none" w:sz="0" w:space="0" w:color="auto"/>
                <w:bottom w:val="none" w:sz="0" w:space="0" w:color="auto"/>
                <w:right w:val="none" w:sz="0" w:space="0" w:color="auto"/>
              </w:divBdr>
            </w:div>
          </w:divsChild>
        </w:div>
        <w:div w:id="1627086647">
          <w:marLeft w:val="60"/>
          <w:marRight w:val="60"/>
          <w:marTop w:val="100"/>
          <w:marBottom w:val="100"/>
          <w:divBdr>
            <w:top w:val="none" w:sz="0" w:space="0" w:color="auto"/>
            <w:left w:val="none" w:sz="0" w:space="0" w:color="auto"/>
            <w:bottom w:val="none" w:sz="0" w:space="0" w:color="auto"/>
            <w:right w:val="none" w:sz="0" w:space="0" w:color="auto"/>
          </w:divBdr>
          <w:divsChild>
            <w:div w:id="1627086296">
              <w:marLeft w:val="0"/>
              <w:marRight w:val="0"/>
              <w:marTop w:val="0"/>
              <w:marBottom w:val="0"/>
              <w:divBdr>
                <w:top w:val="none" w:sz="0" w:space="0" w:color="auto"/>
                <w:left w:val="none" w:sz="0" w:space="0" w:color="auto"/>
                <w:bottom w:val="none" w:sz="0" w:space="0" w:color="auto"/>
                <w:right w:val="none" w:sz="0" w:space="0" w:color="auto"/>
              </w:divBdr>
            </w:div>
          </w:divsChild>
        </w:div>
        <w:div w:id="1627086659">
          <w:marLeft w:val="60"/>
          <w:marRight w:val="60"/>
          <w:marTop w:val="100"/>
          <w:marBottom w:val="100"/>
          <w:divBdr>
            <w:top w:val="none" w:sz="0" w:space="0" w:color="auto"/>
            <w:left w:val="none" w:sz="0" w:space="0" w:color="auto"/>
            <w:bottom w:val="none" w:sz="0" w:space="0" w:color="auto"/>
            <w:right w:val="none" w:sz="0" w:space="0" w:color="auto"/>
          </w:divBdr>
          <w:divsChild>
            <w:div w:id="1627086079">
              <w:marLeft w:val="0"/>
              <w:marRight w:val="0"/>
              <w:marTop w:val="0"/>
              <w:marBottom w:val="0"/>
              <w:divBdr>
                <w:top w:val="none" w:sz="0" w:space="0" w:color="auto"/>
                <w:left w:val="none" w:sz="0" w:space="0" w:color="auto"/>
                <w:bottom w:val="none" w:sz="0" w:space="0" w:color="auto"/>
                <w:right w:val="none" w:sz="0" w:space="0" w:color="auto"/>
              </w:divBdr>
            </w:div>
          </w:divsChild>
        </w:div>
        <w:div w:id="1627086660">
          <w:marLeft w:val="60"/>
          <w:marRight w:val="60"/>
          <w:marTop w:val="100"/>
          <w:marBottom w:val="100"/>
          <w:divBdr>
            <w:top w:val="none" w:sz="0" w:space="0" w:color="auto"/>
            <w:left w:val="none" w:sz="0" w:space="0" w:color="auto"/>
            <w:bottom w:val="none" w:sz="0" w:space="0" w:color="auto"/>
            <w:right w:val="none" w:sz="0" w:space="0" w:color="auto"/>
          </w:divBdr>
          <w:divsChild>
            <w:div w:id="1627088337">
              <w:marLeft w:val="0"/>
              <w:marRight w:val="0"/>
              <w:marTop w:val="0"/>
              <w:marBottom w:val="0"/>
              <w:divBdr>
                <w:top w:val="none" w:sz="0" w:space="0" w:color="auto"/>
                <w:left w:val="none" w:sz="0" w:space="0" w:color="auto"/>
                <w:bottom w:val="none" w:sz="0" w:space="0" w:color="auto"/>
                <w:right w:val="none" w:sz="0" w:space="0" w:color="auto"/>
              </w:divBdr>
            </w:div>
          </w:divsChild>
        </w:div>
        <w:div w:id="1627086671">
          <w:marLeft w:val="60"/>
          <w:marRight w:val="60"/>
          <w:marTop w:val="100"/>
          <w:marBottom w:val="100"/>
          <w:divBdr>
            <w:top w:val="none" w:sz="0" w:space="0" w:color="auto"/>
            <w:left w:val="none" w:sz="0" w:space="0" w:color="auto"/>
            <w:bottom w:val="none" w:sz="0" w:space="0" w:color="auto"/>
            <w:right w:val="none" w:sz="0" w:space="0" w:color="auto"/>
          </w:divBdr>
          <w:divsChild>
            <w:div w:id="1627085623">
              <w:marLeft w:val="0"/>
              <w:marRight w:val="0"/>
              <w:marTop w:val="0"/>
              <w:marBottom w:val="0"/>
              <w:divBdr>
                <w:top w:val="none" w:sz="0" w:space="0" w:color="auto"/>
                <w:left w:val="none" w:sz="0" w:space="0" w:color="auto"/>
                <w:bottom w:val="none" w:sz="0" w:space="0" w:color="auto"/>
                <w:right w:val="none" w:sz="0" w:space="0" w:color="auto"/>
              </w:divBdr>
            </w:div>
          </w:divsChild>
        </w:div>
        <w:div w:id="1627086678">
          <w:marLeft w:val="60"/>
          <w:marRight w:val="60"/>
          <w:marTop w:val="100"/>
          <w:marBottom w:val="100"/>
          <w:divBdr>
            <w:top w:val="none" w:sz="0" w:space="0" w:color="auto"/>
            <w:left w:val="none" w:sz="0" w:space="0" w:color="auto"/>
            <w:bottom w:val="none" w:sz="0" w:space="0" w:color="auto"/>
            <w:right w:val="none" w:sz="0" w:space="0" w:color="auto"/>
          </w:divBdr>
          <w:divsChild>
            <w:div w:id="1627088460">
              <w:marLeft w:val="0"/>
              <w:marRight w:val="0"/>
              <w:marTop w:val="0"/>
              <w:marBottom w:val="0"/>
              <w:divBdr>
                <w:top w:val="none" w:sz="0" w:space="0" w:color="auto"/>
                <w:left w:val="none" w:sz="0" w:space="0" w:color="auto"/>
                <w:bottom w:val="none" w:sz="0" w:space="0" w:color="auto"/>
                <w:right w:val="none" w:sz="0" w:space="0" w:color="auto"/>
              </w:divBdr>
            </w:div>
          </w:divsChild>
        </w:div>
        <w:div w:id="1627086679">
          <w:marLeft w:val="60"/>
          <w:marRight w:val="60"/>
          <w:marTop w:val="100"/>
          <w:marBottom w:val="100"/>
          <w:divBdr>
            <w:top w:val="none" w:sz="0" w:space="0" w:color="auto"/>
            <w:left w:val="none" w:sz="0" w:space="0" w:color="auto"/>
            <w:bottom w:val="none" w:sz="0" w:space="0" w:color="auto"/>
            <w:right w:val="none" w:sz="0" w:space="0" w:color="auto"/>
          </w:divBdr>
          <w:divsChild>
            <w:div w:id="1627088286">
              <w:marLeft w:val="0"/>
              <w:marRight w:val="0"/>
              <w:marTop w:val="0"/>
              <w:marBottom w:val="0"/>
              <w:divBdr>
                <w:top w:val="none" w:sz="0" w:space="0" w:color="auto"/>
                <w:left w:val="none" w:sz="0" w:space="0" w:color="auto"/>
                <w:bottom w:val="none" w:sz="0" w:space="0" w:color="auto"/>
                <w:right w:val="none" w:sz="0" w:space="0" w:color="auto"/>
              </w:divBdr>
            </w:div>
          </w:divsChild>
        </w:div>
        <w:div w:id="1627086695">
          <w:marLeft w:val="60"/>
          <w:marRight w:val="60"/>
          <w:marTop w:val="100"/>
          <w:marBottom w:val="100"/>
          <w:divBdr>
            <w:top w:val="none" w:sz="0" w:space="0" w:color="auto"/>
            <w:left w:val="none" w:sz="0" w:space="0" w:color="auto"/>
            <w:bottom w:val="none" w:sz="0" w:space="0" w:color="auto"/>
            <w:right w:val="none" w:sz="0" w:space="0" w:color="auto"/>
          </w:divBdr>
          <w:divsChild>
            <w:div w:id="1627087633">
              <w:marLeft w:val="0"/>
              <w:marRight w:val="0"/>
              <w:marTop w:val="0"/>
              <w:marBottom w:val="0"/>
              <w:divBdr>
                <w:top w:val="none" w:sz="0" w:space="0" w:color="auto"/>
                <w:left w:val="none" w:sz="0" w:space="0" w:color="auto"/>
                <w:bottom w:val="none" w:sz="0" w:space="0" w:color="auto"/>
                <w:right w:val="none" w:sz="0" w:space="0" w:color="auto"/>
              </w:divBdr>
            </w:div>
          </w:divsChild>
        </w:div>
        <w:div w:id="1627086697">
          <w:marLeft w:val="60"/>
          <w:marRight w:val="60"/>
          <w:marTop w:val="100"/>
          <w:marBottom w:val="100"/>
          <w:divBdr>
            <w:top w:val="none" w:sz="0" w:space="0" w:color="auto"/>
            <w:left w:val="none" w:sz="0" w:space="0" w:color="auto"/>
            <w:bottom w:val="none" w:sz="0" w:space="0" w:color="auto"/>
            <w:right w:val="none" w:sz="0" w:space="0" w:color="auto"/>
          </w:divBdr>
          <w:divsChild>
            <w:div w:id="1627088413">
              <w:marLeft w:val="0"/>
              <w:marRight w:val="0"/>
              <w:marTop w:val="0"/>
              <w:marBottom w:val="0"/>
              <w:divBdr>
                <w:top w:val="none" w:sz="0" w:space="0" w:color="auto"/>
                <w:left w:val="none" w:sz="0" w:space="0" w:color="auto"/>
                <w:bottom w:val="none" w:sz="0" w:space="0" w:color="auto"/>
                <w:right w:val="none" w:sz="0" w:space="0" w:color="auto"/>
              </w:divBdr>
            </w:div>
          </w:divsChild>
        </w:div>
        <w:div w:id="1627086698">
          <w:marLeft w:val="60"/>
          <w:marRight w:val="60"/>
          <w:marTop w:val="100"/>
          <w:marBottom w:val="100"/>
          <w:divBdr>
            <w:top w:val="none" w:sz="0" w:space="0" w:color="auto"/>
            <w:left w:val="none" w:sz="0" w:space="0" w:color="auto"/>
            <w:bottom w:val="none" w:sz="0" w:space="0" w:color="auto"/>
            <w:right w:val="none" w:sz="0" w:space="0" w:color="auto"/>
          </w:divBdr>
          <w:divsChild>
            <w:div w:id="1627087911">
              <w:marLeft w:val="0"/>
              <w:marRight w:val="0"/>
              <w:marTop w:val="0"/>
              <w:marBottom w:val="0"/>
              <w:divBdr>
                <w:top w:val="none" w:sz="0" w:space="0" w:color="auto"/>
                <w:left w:val="none" w:sz="0" w:space="0" w:color="auto"/>
                <w:bottom w:val="none" w:sz="0" w:space="0" w:color="auto"/>
                <w:right w:val="none" w:sz="0" w:space="0" w:color="auto"/>
              </w:divBdr>
            </w:div>
          </w:divsChild>
        </w:div>
        <w:div w:id="1627086703">
          <w:marLeft w:val="60"/>
          <w:marRight w:val="60"/>
          <w:marTop w:val="100"/>
          <w:marBottom w:val="100"/>
          <w:divBdr>
            <w:top w:val="none" w:sz="0" w:space="0" w:color="auto"/>
            <w:left w:val="none" w:sz="0" w:space="0" w:color="auto"/>
            <w:bottom w:val="none" w:sz="0" w:space="0" w:color="auto"/>
            <w:right w:val="none" w:sz="0" w:space="0" w:color="auto"/>
          </w:divBdr>
          <w:divsChild>
            <w:div w:id="1627087083">
              <w:marLeft w:val="0"/>
              <w:marRight w:val="0"/>
              <w:marTop w:val="0"/>
              <w:marBottom w:val="0"/>
              <w:divBdr>
                <w:top w:val="none" w:sz="0" w:space="0" w:color="auto"/>
                <w:left w:val="none" w:sz="0" w:space="0" w:color="auto"/>
                <w:bottom w:val="none" w:sz="0" w:space="0" w:color="auto"/>
                <w:right w:val="none" w:sz="0" w:space="0" w:color="auto"/>
              </w:divBdr>
            </w:div>
          </w:divsChild>
        </w:div>
        <w:div w:id="1627086713">
          <w:marLeft w:val="60"/>
          <w:marRight w:val="60"/>
          <w:marTop w:val="100"/>
          <w:marBottom w:val="100"/>
          <w:divBdr>
            <w:top w:val="none" w:sz="0" w:space="0" w:color="auto"/>
            <w:left w:val="none" w:sz="0" w:space="0" w:color="auto"/>
            <w:bottom w:val="none" w:sz="0" w:space="0" w:color="auto"/>
            <w:right w:val="none" w:sz="0" w:space="0" w:color="auto"/>
          </w:divBdr>
          <w:divsChild>
            <w:div w:id="1627087969">
              <w:marLeft w:val="0"/>
              <w:marRight w:val="0"/>
              <w:marTop w:val="0"/>
              <w:marBottom w:val="0"/>
              <w:divBdr>
                <w:top w:val="none" w:sz="0" w:space="0" w:color="auto"/>
                <w:left w:val="none" w:sz="0" w:space="0" w:color="auto"/>
                <w:bottom w:val="none" w:sz="0" w:space="0" w:color="auto"/>
                <w:right w:val="none" w:sz="0" w:space="0" w:color="auto"/>
              </w:divBdr>
            </w:div>
          </w:divsChild>
        </w:div>
        <w:div w:id="1627086721">
          <w:marLeft w:val="60"/>
          <w:marRight w:val="60"/>
          <w:marTop w:val="100"/>
          <w:marBottom w:val="100"/>
          <w:divBdr>
            <w:top w:val="none" w:sz="0" w:space="0" w:color="auto"/>
            <w:left w:val="none" w:sz="0" w:space="0" w:color="auto"/>
            <w:bottom w:val="none" w:sz="0" w:space="0" w:color="auto"/>
            <w:right w:val="none" w:sz="0" w:space="0" w:color="auto"/>
          </w:divBdr>
          <w:divsChild>
            <w:div w:id="1627087667">
              <w:marLeft w:val="0"/>
              <w:marRight w:val="0"/>
              <w:marTop w:val="0"/>
              <w:marBottom w:val="0"/>
              <w:divBdr>
                <w:top w:val="none" w:sz="0" w:space="0" w:color="auto"/>
                <w:left w:val="none" w:sz="0" w:space="0" w:color="auto"/>
                <w:bottom w:val="none" w:sz="0" w:space="0" w:color="auto"/>
                <w:right w:val="none" w:sz="0" w:space="0" w:color="auto"/>
              </w:divBdr>
            </w:div>
          </w:divsChild>
        </w:div>
        <w:div w:id="1627086728">
          <w:marLeft w:val="60"/>
          <w:marRight w:val="60"/>
          <w:marTop w:val="100"/>
          <w:marBottom w:val="100"/>
          <w:divBdr>
            <w:top w:val="none" w:sz="0" w:space="0" w:color="auto"/>
            <w:left w:val="none" w:sz="0" w:space="0" w:color="auto"/>
            <w:bottom w:val="none" w:sz="0" w:space="0" w:color="auto"/>
            <w:right w:val="none" w:sz="0" w:space="0" w:color="auto"/>
          </w:divBdr>
          <w:divsChild>
            <w:div w:id="1627085840">
              <w:marLeft w:val="0"/>
              <w:marRight w:val="0"/>
              <w:marTop w:val="0"/>
              <w:marBottom w:val="0"/>
              <w:divBdr>
                <w:top w:val="none" w:sz="0" w:space="0" w:color="auto"/>
                <w:left w:val="none" w:sz="0" w:space="0" w:color="auto"/>
                <w:bottom w:val="none" w:sz="0" w:space="0" w:color="auto"/>
                <w:right w:val="none" w:sz="0" w:space="0" w:color="auto"/>
              </w:divBdr>
            </w:div>
          </w:divsChild>
        </w:div>
        <w:div w:id="1627086729">
          <w:marLeft w:val="60"/>
          <w:marRight w:val="60"/>
          <w:marTop w:val="100"/>
          <w:marBottom w:val="100"/>
          <w:divBdr>
            <w:top w:val="none" w:sz="0" w:space="0" w:color="auto"/>
            <w:left w:val="none" w:sz="0" w:space="0" w:color="auto"/>
            <w:bottom w:val="none" w:sz="0" w:space="0" w:color="auto"/>
            <w:right w:val="none" w:sz="0" w:space="0" w:color="auto"/>
          </w:divBdr>
          <w:divsChild>
            <w:div w:id="1627085696">
              <w:marLeft w:val="0"/>
              <w:marRight w:val="0"/>
              <w:marTop w:val="0"/>
              <w:marBottom w:val="0"/>
              <w:divBdr>
                <w:top w:val="none" w:sz="0" w:space="0" w:color="auto"/>
                <w:left w:val="none" w:sz="0" w:space="0" w:color="auto"/>
                <w:bottom w:val="none" w:sz="0" w:space="0" w:color="auto"/>
                <w:right w:val="none" w:sz="0" w:space="0" w:color="auto"/>
              </w:divBdr>
            </w:div>
          </w:divsChild>
        </w:div>
        <w:div w:id="1627086738">
          <w:marLeft w:val="60"/>
          <w:marRight w:val="60"/>
          <w:marTop w:val="100"/>
          <w:marBottom w:val="100"/>
          <w:divBdr>
            <w:top w:val="none" w:sz="0" w:space="0" w:color="auto"/>
            <w:left w:val="none" w:sz="0" w:space="0" w:color="auto"/>
            <w:bottom w:val="none" w:sz="0" w:space="0" w:color="auto"/>
            <w:right w:val="none" w:sz="0" w:space="0" w:color="auto"/>
          </w:divBdr>
          <w:divsChild>
            <w:div w:id="1627087941">
              <w:marLeft w:val="0"/>
              <w:marRight w:val="0"/>
              <w:marTop w:val="0"/>
              <w:marBottom w:val="0"/>
              <w:divBdr>
                <w:top w:val="none" w:sz="0" w:space="0" w:color="auto"/>
                <w:left w:val="none" w:sz="0" w:space="0" w:color="auto"/>
                <w:bottom w:val="none" w:sz="0" w:space="0" w:color="auto"/>
                <w:right w:val="none" w:sz="0" w:space="0" w:color="auto"/>
              </w:divBdr>
            </w:div>
          </w:divsChild>
        </w:div>
        <w:div w:id="1627086746">
          <w:marLeft w:val="60"/>
          <w:marRight w:val="60"/>
          <w:marTop w:val="100"/>
          <w:marBottom w:val="100"/>
          <w:divBdr>
            <w:top w:val="none" w:sz="0" w:space="0" w:color="auto"/>
            <w:left w:val="none" w:sz="0" w:space="0" w:color="auto"/>
            <w:bottom w:val="none" w:sz="0" w:space="0" w:color="auto"/>
            <w:right w:val="none" w:sz="0" w:space="0" w:color="auto"/>
          </w:divBdr>
          <w:divsChild>
            <w:div w:id="1627085575">
              <w:marLeft w:val="0"/>
              <w:marRight w:val="0"/>
              <w:marTop w:val="0"/>
              <w:marBottom w:val="0"/>
              <w:divBdr>
                <w:top w:val="none" w:sz="0" w:space="0" w:color="auto"/>
                <w:left w:val="none" w:sz="0" w:space="0" w:color="auto"/>
                <w:bottom w:val="none" w:sz="0" w:space="0" w:color="auto"/>
                <w:right w:val="none" w:sz="0" w:space="0" w:color="auto"/>
              </w:divBdr>
            </w:div>
          </w:divsChild>
        </w:div>
        <w:div w:id="1627086750">
          <w:marLeft w:val="60"/>
          <w:marRight w:val="60"/>
          <w:marTop w:val="100"/>
          <w:marBottom w:val="100"/>
          <w:divBdr>
            <w:top w:val="none" w:sz="0" w:space="0" w:color="auto"/>
            <w:left w:val="none" w:sz="0" w:space="0" w:color="auto"/>
            <w:bottom w:val="none" w:sz="0" w:space="0" w:color="auto"/>
            <w:right w:val="none" w:sz="0" w:space="0" w:color="auto"/>
          </w:divBdr>
          <w:divsChild>
            <w:div w:id="1627087843">
              <w:marLeft w:val="0"/>
              <w:marRight w:val="0"/>
              <w:marTop w:val="0"/>
              <w:marBottom w:val="0"/>
              <w:divBdr>
                <w:top w:val="none" w:sz="0" w:space="0" w:color="auto"/>
                <w:left w:val="none" w:sz="0" w:space="0" w:color="auto"/>
                <w:bottom w:val="none" w:sz="0" w:space="0" w:color="auto"/>
                <w:right w:val="none" w:sz="0" w:space="0" w:color="auto"/>
              </w:divBdr>
            </w:div>
          </w:divsChild>
        </w:div>
        <w:div w:id="1627086751">
          <w:marLeft w:val="60"/>
          <w:marRight w:val="60"/>
          <w:marTop w:val="100"/>
          <w:marBottom w:val="100"/>
          <w:divBdr>
            <w:top w:val="none" w:sz="0" w:space="0" w:color="auto"/>
            <w:left w:val="none" w:sz="0" w:space="0" w:color="auto"/>
            <w:bottom w:val="none" w:sz="0" w:space="0" w:color="auto"/>
            <w:right w:val="none" w:sz="0" w:space="0" w:color="auto"/>
          </w:divBdr>
          <w:divsChild>
            <w:div w:id="1627087700">
              <w:marLeft w:val="0"/>
              <w:marRight w:val="0"/>
              <w:marTop w:val="0"/>
              <w:marBottom w:val="0"/>
              <w:divBdr>
                <w:top w:val="none" w:sz="0" w:space="0" w:color="auto"/>
                <w:left w:val="none" w:sz="0" w:space="0" w:color="auto"/>
                <w:bottom w:val="none" w:sz="0" w:space="0" w:color="auto"/>
                <w:right w:val="none" w:sz="0" w:space="0" w:color="auto"/>
              </w:divBdr>
            </w:div>
          </w:divsChild>
        </w:div>
        <w:div w:id="1627086757">
          <w:marLeft w:val="60"/>
          <w:marRight w:val="60"/>
          <w:marTop w:val="100"/>
          <w:marBottom w:val="100"/>
          <w:divBdr>
            <w:top w:val="none" w:sz="0" w:space="0" w:color="auto"/>
            <w:left w:val="none" w:sz="0" w:space="0" w:color="auto"/>
            <w:bottom w:val="none" w:sz="0" w:space="0" w:color="auto"/>
            <w:right w:val="none" w:sz="0" w:space="0" w:color="auto"/>
          </w:divBdr>
          <w:divsChild>
            <w:div w:id="1627088111">
              <w:marLeft w:val="0"/>
              <w:marRight w:val="0"/>
              <w:marTop w:val="0"/>
              <w:marBottom w:val="0"/>
              <w:divBdr>
                <w:top w:val="none" w:sz="0" w:space="0" w:color="auto"/>
                <w:left w:val="none" w:sz="0" w:space="0" w:color="auto"/>
                <w:bottom w:val="none" w:sz="0" w:space="0" w:color="auto"/>
                <w:right w:val="none" w:sz="0" w:space="0" w:color="auto"/>
              </w:divBdr>
            </w:div>
          </w:divsChild>
        </w:div>
        <w:div w:id="1627086760">
          <w:marLeft w:val="60"/>
          <w:marRight w:val="60"/>
          <w:marTop w:val="100"/>
          <w:marBottom w:val="100"/>
          <w:divBdr>
            <w:top w:val="none" w:sz="0" w:space="0" w:color="auto"/>
            <w:left w:val="none" w:sz="0" w:space="0" w:color="auto"/>
            <w:bottom w:val="none" w:sz="0" w:space="0" w:color="auto"/>
            <w:right w:val="none" w:sz="0" w:space="0" w:color="auto"/>
          </w:divBdr>
          <w:divsChild>
            <w:div w:id="1627085593">
              <w:marLeft w:val="0"/>
              <w:marRight w:val="0"/>
              <w:marTop w:val="0"/>
              <w:marBottom w:val="0"/>
              <w:divBdr>
                <w:top w:val="none" w:sz="0" w:space="0" w:color="auto"/>
                <w:left w:val="none" w:sz="0" w:space="0" w:color="auto"/>
                <w:bottom w:val="none" w:sz="0" w:space="0" w:color="auto"/>
                <w:right w:val="none" w:sz="0" w:space="0" w:color="auto"/>
              </w:divBdr>
            </w:div>
          </w:divsChild>
        </w:div>
        <w:div w:id="1627086763">
          <w:marLeft w:val="60"/>
          <w:marRight w:val="60"/>
          <w:marTop w:val="100"/>
          <w:marBottom w:val="100"/>
          <w:divBdr>
            <w:top w:val="none" w:sz="0" w:space="0" w:color="auto"/>
            <w:left w:val="none" w:sz="0" w:space="0" w:color="auto"/>
            <w:bottom w:val="none" w:sz="0" w:space="0" w:color="auto"/>
            <w:right w:val="none" w:sz="0" w:space="0" w:color="auto"/>
          </w:divBdr>
          <w:divsChild>
            <w:div w:id="1627087279">
              <w:marLeft w:val="0"/>
              <w:marRight w:val="0"/>
              <w:marTop w:val="0"/>
              <w:marBottom w:val="0"/>
              <w:divBdr>
                <w:top w:val="none" w:sz="0" w:space="0" w:color="auto"/>
                <w:left w:val="none" w:sz="0" w:space="0" w:color="auto"/>
                <w:bottom w:val="none" w:sz="0" w:space="0" w:color="auto"/>
                <w:right w:val="none" w:sz="0" w:space="0" w:color="auto"/>
              </w:divBdr>
            </w:div>
          </w:divsChild>
        </w:div>
        <w:div w:id="1627086765">
          <w:marLeft w:val="60"/>
          <w:marRight w:val="60"/>
          <w:marTop w:val="100"/>
          <w:marBottom w:val="100"/>
          <w:divBdr>
            <w:top w:val="none" w:sz="0" w:space="0" w:color="auto"/>
            <w:left w:val="none" w:sz="0" w:space="0" w:color="auto"/>
            <w:bottom w:val="none" w:sz="0" w:space="0" w:color="auto"/>
            <w:right w:val="none" w:sz="0" w:space="0" w:color="auto"/>
          </w:divBdr>
          <w:divsChild>
            <w:div w:id="1627087785">
              <w:marLeft w:val="0"/>
              <w:marRight w:val="0"/>
              <w:marTop w:val="0"/>
              <w:marBottom w:val="0"/>
              <w:divBdr>
                <w:top w:val="none" w:sz="0" w:space="0" w:color="auto"/>
                <w:left w:val="none" w:sz="0" w:space="0" w:color="auto"/>
                <w:bottom w:val="none" w:sz="0" w:space="0" w:color="auto"/>
                <w:right w:val="none" w:sz="0" w:space="0" w:color="auto"/>
              </w:divBdr>
            </w:div>
          </w:divsChild>
        </w:div>
        <w:div w:id="1627086771">
          <w:marLeft w:val="60"/>
          <w:marRight w:val="60"/>
          <w:marTop w:val="100"/>
          <w:marBottom w:val="100"/>
          <w:divBdr>
            <w:top w:val="none" w:sz="0" w:space="0" w:color="auto"/>
            <w:left w:val="none" w:sz="0" w:space="0" w:color="auto"/>
            <w:bottom w:val="none" w:sz="0" w:space="0" w:color="auto"/>
            <w:right w:val="none" w:sz="0" w:space="0" w:color="auto"/>
          </w:divBdr>
          <w:divsChild>
            <w:div w:id="1627085684">
              <w:marLeft w:val="0"/>
              <w:marRight w:val="0"/>
              <w:marTop w:val="0"/>
              <w:marBottom w:val="0"/>
              <w:divBdr>
                <w:top w:val="none" w:sz="0" w:space="0" w:color="auto"/>
                <w:left w:val="none" w:sz="0" w:space="0" w:color="auto"/>
                <w:bottom w:val="none" w:sz="0" w:space="0" w:color="auto"/>
                <w:right w:val="none" w:sz="0" w:space="0" w:color="auto"/>
              </w:divBdr>
            </w:div>
          </w:divsChild>
        </w:div>
        <w:div w:id="1627086785">
          <w:marLeft w:val="60"/>
          <w:marRight w:val="60"/>
          <w:marTop w:val="100"/>
          <w:marBottom w:val="100"/>
          <w:divBdr>
            <w:top w:val="none" w:sz="0" w:space="0" w:color="auto"/>
            <w:left w:val="none" w:sz="0" w:space="0" w:color="auto"/>
            <w:bottom w:val="none" w:sz="0" w:space="0" w:color="auto"/>
            <w:right w:val="none" w:sz="0" w:space="0" w:color="auto"/>
          </w:divBdr>
          <w:divsChild>
            <w:div w:id="1627085534">
              <w:marLeft w:val="0"/>
              <w:marRight w:val="0"/>
              <w:marTop w:val="0"/>
              <w:marBottom w:val="0"/>
              <w:divBdr>
                <w:top w:val="none" w:sz="0" w:space="0" w:color="auto"/>
                <w:left w:val="none" w:sz="0" w:space="0" w:color="auto"/>
                <w:bottom w:val="none" w:sz="0" w:space="0" w:color="auto"/>
                <w:right w:val="none" w:sz="0" w:space="0" w:color="auto"/>
              </w:divBdr>
            </w:div>
          </w:divsChild>
        </w:div>
        <w:div w:id="1627086790">
          <w:marLeft w:val="60"/>
          <w:marRight w:val="60"/>
          <w:marTop w:val="100"/>
          <w:marBottom w:val="100"/>
          <w:divBdr>
            <w:top w:val="none" w:sz="0" w:space="0" w:color="auto"/>
            <w:left w:val="none" w:sz="0" w:space="0" w:color="auto"/>
            <w:bottom w:val="none" w:sz="0" w:space="0" w:color="auto"/>
            <w:right w:val="none" w:sz="0" w:space="0" w:color="auto"/>
          </w:divBdr>
          <w:divsChild>
            <w:div w:id="1627086821">
              <w:marLeft w:val="0"/>
              <w:marRight w:val="0"/>
              <w:marTop w:val="0"/>
              <w:marBottom w:val="0"/>
              <w:divBdr>
                <w:top w:val="none" w:sz="0" w:space="0" w:color="auto"/>
                <w:left w:val="none" w:sz="0" w:space="0" w:color="auto"/>
                <w:bottom w:val="none" w:sz="0" w:space="0" w:color="auto"/>
                <w:right w:val="none" w:sz="0" w:space="0" w:color="auto"/>
              </w:divBdr>
            </w:div>
          </w:divsChild>
        </w:div>
        <w:div w:id="1627086794">
          <w:marLeft w:val="60"/>
          <w:marRight w:val="60"/>
          <w:marTop w:val="100"/>
          <w:marBottom w:val="100"/>
          <w:divBdr>
            <w:top w:val="none" w:sz="0" w:space="0" w:color="auto"/>
            <w:left w:val="none" w:sz="0" w:space="0" w:color="auto"/>
            <w:bottom w:val="none" w:sz="0" w:space="0" w:color="auto"/>
            <w:right w:val="none" w:sz="0" w:space="0" w:color="auto"/>
          </w:divBdr>
          <w:divsChild>
            <w:div w:id="1627086982">
              <w:marLeft w:val="0"/>
              <w:marRight w:val="0"/>
              <w:marTop w:val="0"/>
              <w:marBottom w:val="0"/>
              <w:divBdr>
                <w:top w:val="none" w:sz="0" w:space="0" w:color="auto"/>
                <w:left w:val="none" w:sz="0" w:space="0" w:color="auto"/>
                <w:bottom w:val="none" w:sz="0" w:space="0" w:color="auto"/>
                <w:right w:val="none" w:sz="0" w:space="0" w:color="auto"/>
              </w:divBdr>
            </w:div>
          </w:divsChild>
        </w:div>
        <w:div w:id="1627086801">
          <w:marLeft w:val="60"/>
          <w:marRight w:val="60"/>
          <w:marTop w:val="100"/>
          <w:marBottom w:val="100"/>
          <w:divBdr>
            <w:top w:val="none" w:sz="0" w:space="0" w:color="auto"/>
            <w:left w:val="none" w:sz="0" w:space="0" w:color="auto"/>
            <w:bottom w:val="none" w:sz="0" w:space="0" w:color="auto"/>
            <w:right w:val="none" w:sz="0" w:space="0" w:color="auto"/>
          </w:divBdr>
          <w:divsChild>
            <w:div w:id="1627086339">
              <w:marLeft w:val="0"/>
              <w:marRight w:val="0"/>
              <w:marTop w:val="0"/>
              <w:marBottom w:val="0"/>
              <w:divBdr>
                <w:top w:val="none" w:sz="0" w:space="0" w:color="auto"/>
                <w:left w:val="none" w:sz="0" w:space="0" w:color="auto"/>
                <w:bottom w:val="none" w:sz="0" w:space="0" w:color="auto"/>
                <w:right w:val="none" w:sz="0" w:space="0" w:color="auto"/>
              </w:divBdr>
            </w:div>
          </w:divsChild>
        </w:div>
        <w:div w:id="1627086807">
          <w:marLeft w:val="60"/>
          <w:marRight w:val="60"/>
          <w:marTop w:val="100"/>
          <w:marBottom w:val="100"/>
          <w:divBdr>
            <w:top w:val="none" w:sz="0" w:space="0" w:color="auto"/>
            <w:left w:val="none" w:sz="0" w:space="0" w:color="auto"/>
            <w:bottom w:val="none" w:sz="0" w:space="0" w:color="auto"/>
            <w:right w:val="none" w:sz="0" w:space="0" w:color="auto"/>
          </w:divBdr>
          <w:divsChild>
            <w:div w:id="1627088320">
              <w:marLeft w:val="0"/>
              <w:marRight w:val="0"/>
              <w:marTop w:val="0"/>
              <w:marBottom w:val="0"/>
              <w:divBdr>
                <w:top w:val="none" w:sz="0" w:space="0" w:color="auto"/>
                <w:left w:val="none" w:sz="0" w:space="0" w:color="auto"/>
                <w:bottom w:val="none" w:sz="0" w:space="0" w:color="auto"/>
                <w:right w:val="none" w:sz="0" w:space="0" w:color="auto"/>
              </w:divBdr>
            </w:div>
          </w:divsChild>
        </w:div>
        <w:div w:id="1627086809">
          <w:marLeft w:val="60"/>
          <w:marRight w:val="60"/>
          <w:marTop w:val="100"/>
          <w:marBottom w:val="100"/>
          <w:divBdr>
            <w:top w:val="none" w:sz="0" w:space="0" w:color="auto"/>
            <w:left w:val="none" w:sz="0" w:space="0" w:color="auto"/>
            <w:bottom w:val="none" w:sz="0" w:space="0" w:color="auto"/>
            <w:right w:val="none" w:sz="0" w:space="0" w:color="auto"/>
          </w:divBdr>
          <w:divsChild>
            <w:div w:id="1627086718">
              <w:marLeft w:val="0"/>
              <w:marRight w:val="0"/>
              <w:marTop w:val="0"/>
              <w:marBottom w:val="0"/>
              <w:divBdr>
                <w:top w:val="none" w:sz="0" w:space="0" w:color="auto"/>
                <w:left w:val="none" w:sz="0" w:space="0" w:color="auto"/>
                <w:bottom w:val="none" w:sz="0" w:space="0" w:color="auto"/>
                <w:right w:val="none" w:sz="0" w:space="0" w:color="auto"/>
              </w:divBdr>
            </w:div>
          </w:divsChild>
        </w:div>
        <w:div w:id="1627086819">
          <w:marLeft w:val="60"/>
          <w:marRight w:val="60"/>
          <w:marTop w:val="100"/>
          <w:marBottom w:val="100"/>
          <w:divBdr>
            <w:top w:val="none" w:sz="0" w:space="0" w:color="auto"/>
            <w:left w:val="none" w:sz="0" w:space="0" w:color="auto"/>
            <w:bottom w:val="none" w:sz="0" w:space="0" w:color="auto"/>
            <w:right w:val="none" w:sz="0" w:space="0" w:color="auto"/>
          </w:divBdr>
          <w:divsChild>
            <w:div w:id="1627088481">
              <w:marLeft w:val="0"/>
              <w:marRight w:val="0"/>
              <w:marTop w:val="0"/>
              <w:marBottom w:val="0"/>
              <w:divBdr>
                <w:top w:val="none" w:sz="0" w:space="0" w:color="auto"/>
                <w:left w:val="none" w:sz="0" w:space="0" w:color="auto"/>
                <w:bottom w:val="none" w:sz="0" w:space="0" w:color="auto"/>
                <w:right w:val="none" w:sz="0" w:space="0" w:color="auto"/>
              </w:divBdr>
            </w:div>
          </w:divsChild>
        </w:div>
        <w:div w:id="1627086823">
          <w:marLeft w:val="60"/>
          <w:marRight w:val="60"/>
          <w:marTop w:val="100"/>
          <w:marBottom w:val="100"/>
          <w:divBdr>
            <w:top w:val="none" w:sz="0" w:space="0" w:color="auto"/>
            <w:left w:val="none" w:sz="0" w:space="0" w:color="auto"/>
            <w:bottom w:val="none" w:sz="0" w:space="0" w:color="auto"/>
            <w:right w:val="none" w:sz="0" w:space="0" w:color="auto"/>
          </w:divBdr>
          <w:divsChild>
            <w:div w:id="1627086103">
              <w:marLeft w:val="0"/>
              <w:marRight w:val="0"/>
              <w:marTop w:val="0"/>
              <w:marBottom w:val="0"/>
              <w:divBdr>
                <w:top w:val="none" w:sz="0" w:space="0" w:color="auto"/>
                <w:left w:val="none" w:sz="0" w:space="0" w:color="auto"/>
                <w:bottom w:val="none" w:sz="0" w:space="0" w:color="auto"/>
                <w:right w:val="none" w:sz="0" w:space="0" w:color="auto"/>
              </w:divBdr>
            </w:div>
          </w:divsChild>
        </w:div>
        <w:div w:id="1627086828">
          <w:marLeft w:val="60"/>
          <w:marRight w:val="60"/>
          <w:marTop w:val="100"/>
          <w:marBottom w:val="100"/>
          <w:divBdr>
            <w:top w:val="none" w:sz="0" w:space="0" w:color="auto"/>
            <w:left w:val="none" w:sz="0" w:space="0" w:color="auto"/>
            <w:bottom w:val="none" w:sz="0" w:space="0" w:color="auto"/>
            <w:right w:val="none" w:sz="0" w:space="0" w:color="auto"/>
          </w:divBdr>
          <w:divsChild>
            <w:div w:id="1627087960">
              <w:marLeft w:val="0"/>
              <w:marRight w:val="0"/>
              <w:marTop w:val="0"/>
              <w:marBottom w:val="0"/>
              <w:divBdr>
                <w:top w:val="none" w:sz="0" w:space="0" w:color="auto"/>
                <w:left w:val="none" w:sz="0" w:space="0" w:color="auto"/>
                <w:bottom w:val="none" w:sz="0" w:space="0" w:color="auto"/>
                <w:right w:val="none" w:sz="0" w:space="0" w:color="auto"/>
              </w:divBdr>
            </w:div>
          </w:divsChild>
        </w:div>
        <w:div w:id="1627086830">
          <w:marLeft w:val="60"/>
          <w:marRight w:val="60"/>
          <w:marTop w:val="100"/>
          <w:marBottom w:val="100"/>
          <w:divBdr>
            <w:top w:val="none" w:sz="0" w:space="0" w:color="auto"/>
            <w:left w:val="none" w:sz="0" w:space="0" w:color="auto"/>
            <w:bottom w:val="none" w:sz="0" w:space="0" w:color="auto"/>
            <w:right w:val="none" w:sz="0" w:space="0" w:color="auto"/>
          </w:divBdr>
          <w:divsChild>
            <w:div w:id="1627087736">
              <w:marLeft w:val="0"/>
              <w:marRight w:val="0"/>
              <w:marTop w:val="0"/>
              <w:marBottom w:val="0"/>
              <w:divBdr>
                <w:top w:val="none" w:sz="0" w:space="0" w:color="auto"/>
                <w:left w:val="none" w:sz="0" w:space="0" w:color="auto"/>
                <w:bottom w:val="none" w:sz="0" w:space="0" w:color="auto"/>
                <w:right w:val="none" w:sz="0" w:space="0" w:color="auto"/>
              </w:divBdr>
            </w:div>
          </w:divsChild>
        </w:div>
        <w:div w:id="1627086831">
          <w:marLeft w:val="60"/>
          <w:marRight w:val="60"/>
          <w:marTop w:val="100"/>
          <w:marBottom w:val="100"/>
          <w:divBdr>
            <w:top w:val="none" w:sz="0" w:space="0" w:color="auto"/>
            <w:left w:val="none" w:sz="0" w:space="0" w:color="auto"/>
            <w:bottom w:val="none" w:sz="0" w:space="0" w:color="auto"/>
            <w:right w:val="none" w:sz="0" w:space="0" w:color="auto"/>
          </w:divBdr>
          <w:divsChild>
            <w:div w:id="1627088358">
              <w:marLeft w:val="0"/>
              <w:marRight w:val="0"/>
              <w:marTop w:val="0"/>
              <w:marBottom w:val="0"/>
              <w:divBdr>
                <w:top w:val="none" w:sz="0" w:space="0" w:color="auto"/>
                <w:left w:val="none" w:sz="0" w:space="0" w:color="auto"/>
                <w:bottom w:val="none" w:sz="0" w:space="0" w:color="auto"/>
                <w:right w:val="none" w:sz="0" w:space="0" w:color="auto"/>
              </w:divBdr>
            </w:div>
          </w:divsChild>
        </w:div>
        <w:div w:id="1627086832">
          <w:marLeft w:val="60"/>
          <w:marRight w:val="60"/>
          <w:marTop w:val="100"/>
          <w:marBottom w:val="100"/>
          <w:divBdr>
            <w:top w:val="none" w:sz="0" w:space="0" w:color="auto"/>
            <w:left w:val="none" w:sz="0" w:space="0" w:color="auto"/>
            <w:bottom w:val="none" w:sz="0" w:space="0" w:color="auto"/>
            <w:right w:val="none" w:sz="0" w:space="0" w:color="auto"/>
          </w:divBdr>
          <w:divsChild>
            <w:div w:id="1627085580">
              <w:marLeft w:val="0"/>
              <w:marRight w:val="0"/>
              <w:marTop w:val="0"/>
              <w:marBottom w:val="0"/>
              <w:divBdr>
                <w:top w:val="none" w:sz="0" w:space="0" w:color="auto"/>
                <w:left w:val="none" w:sz="0" w:space="0" w:color="auto"/>
                <w:bottom w:val="none" w:sz="0" w:space="0" w:color="auto"/>
                <w:right w:val="none" w:sz="0" w:space="0" w:color="auto"/>
              </w:divBdr>
            </w:div>
          </w:divsChild>
        </w:div>
        <w:div w:id="1627086835">
          <w:marLeft w:val="60"/>
          <w:marRight w:val="60"/>
          <w:marTop w:val="100"/>
          <w:marBottom w:val="100"/>
          <w:divBdr>
            <w:top w:val="none" w:sz="0" w:space="0" w:color="auto"/>
            <w:left w:val="none" w:sz="0" w:space="0" w:color="auto"/>
            <w:bottom w:val="none" w:sz="0" w:space="0" w:color="auto"/>
            <w:right w:val="none" w:sz="0" w:space="0" w:color="auto"/>
          </w:divBdr>
          <w:divsChild>
            <w:div w:id="1627087254">
              <w:marLeft w:val="0"/>
              <w:marRight w:val="0"/>
              <w:marTop w:val="0"/>
              <w:marBottom w:val="0"/>
              <w:divBdr>
                <w:top w:val="none" w:sz="0" w:space="0" w:color="auto"/>
                <w:left w:val="none" w:sz="0" w:space="0" w:color="auto"/>
                <w:bottom w:val="none" w:sz="0" w:space="0" w:color="auto"/>
                <w:right w:val="none" w:sz="0" w:space="0" w:color="auto"/>
              </w:divBdr>
            </w:div>
          </w:divsChild>
        </w:div>
        <w:div w:id="1627086836">
          <w:marLeft w:val="60"/>
          <w:marRight w:val="60"/>
          <w:marTop w:val="100"/>
          <w:marBottom w:val="100"/>
          <w:divBdr>
            <w:top w:val="none" w:sz="0" w:space="0" w:color="auto"/>
            <w:left w:val="none" w:sz="0" w:space="0" w:color="auto"/>
            <w:bottom w:val="none" w:sz="0" w:space="0" w:color="auto"/>
            <w:right w:val="none" w:sz="0" w:space="0" w:color="auto"/>
          </w:divBdr>
          <w:divsChild>
            <w:div w:id="1627086990">
              <w:marLeft w:val="0"/>
              <w:marRight w:val="0"/>
              <w:marTop w:val="0"/>
              <w:marBottom w:val="0"/>
              <w:divBdr>
                <w:top w:val="none" w:sz="0" w:space="0" w:color="auto"/>
                <w:left w:val="none" w:sz="0" w:space="0" w:color="auto"/>
                <w:bottom w:val="none" w:sz="0" w:space="0" w:color="auto"/>
                <w:right w:val="none" w:sz="0" w:space="0" w:color="auto"/>
              </w:divBdr>
            </w:div>
          </w:divsChild>
        </w:div>
        <w:div w:id="1627086840">
          <w:marLeft w:val="60"/>
          <w:marRight w:val="60"/>
          <w:marTop w:val="100"/>
          <w:marBottom w:val="100"/>
          <w:divBdr>
            <w:top w:val="none" w:sz="0" w:space="0" w:color="auto"/>
            <w:left w:val="none" w:sz="0" w:space="0" w:color="auto"/>
            <w:bottom w:val="none" w:sz="0" w:space="0" w:color="auto"/>
            <w:right w:val="none" w:sz="0" w:space="0" w:color="auto"/>
          </w:divBdr>
          <w:divsChild>
            <w:div w:id="1627087427">
              <w:marLeft w:val="0"/>
              <w:marRight w:val="0"/>
              <w:marTop w:val="0"/>
              <w:marBottom w:val="0"/>
              <w:divBdr>
                <w:top w:val="none" w:sz="0" w:space="0" w:color="auto"/>
                <w:left w:val="none" w:sz="0" w:space="0" w:color="auto"/>
                <w:bottom w:val="none" w:sz="0" w:space="0" w:color="auto"/>
                <w:right w:val="none" w:sz="0" w:space="0" w:color="auto"/>
              </w:divBdr>
            </w:div>
          </w:divsChild>
        </w:div>
        <w:div w:id="1627086841">
          <w:marLeft w:val="60"/>
          <w:marRight w:val="60"/>
          <w:marTop w:val="100"/>
          <w:marBottom w:val="100"/>
          <w:divBdr>
            <w:top w:val="none" w:sz="0" w:space="0" w:color="auto"/>
            <w:left w:val="none" w:sz="0" w:space="0" w:color="auto"/>
            <w:bottom w:val="none" w:sz="0" w:space="0" w:color="auto"/>
            <w:right w:val="none" w:sz="0" w:space="0" w:color="auto"/>
          </w:divBdr>
          <w:divsChild>
            <w:div w:id="1627087161">
              <w:marLeft w:val="0"/>
              <w:marRight w:val="0"/>
              <w:marTop w:val="0"/>
              <w:marBottom w:val="0"/>
              <w:divBdr>
                <w:top w:val="none" w:sz="0" w:space="0" w:color="auto"/>
                <w:left w:val="none" w:sz="0" w:space="0" w:color="auto"/>
                <w:bottom w:val="none" w:sz="0" w:space="0" w:color="auto"/>
                <w:right w:val="none" w:sz="0" w:space="0" w:color="auto"/>
              </w:divBdr>
            </w:div>
          </w:divsChild>
        </w:div>
        <w:div w:id="1627086846">
          <w:marLeft w:val="60"/>
          <w:marRight w:val="60"/>
          <w:marTop w:val="100"/>
          <w:marBottom w:val="100"/>
          <w:divBdr>
            <w:top w:val="none" w:sz="0" w:space="0" w:color="auto"/>
            <w:left w:val="none" w:sz="0" w:space="0" w:color="auto"/>
            <w:bottom w:val="none" w:sz="0" w:space="0" w:color="auto"/>
            <w:right w:val="none" w:sz="0" w:space="0" w:color="auto"/>
          </w:divBdr>
          <w:divsChild>
            <w:div w:id="1627086261">
              <w:marLeft w:val="0"/>
              <w:marRight w:val="0"/>
              <w:marTop w:val="0"/>
              <w:marBottom w:val="0"/>
              <w:divBdr>
                <w:top w:val="none" w:sz="0" w:space="0" w:color="auto"/>
                <w:left w:val="none" w:sz="0" w:space="0" w:color="auto"/>
                <w:bottom w:val="none" w:sz="0" w:space="0" w:color="auto"/>
                <w:right w:val="none" w:sz="0" w:space="0" w:color="auto"/>
              </w:divBdr>
            </w:div>
          </w:divsChild>
        </w:div>
        <w:div w:id="1627086847">
          <w:marLeft w:val="60"/>
          <w:marRight w:val="60"/>
          <w:marTop w:val="100"/>
          <w:marBottom w:val="100"/>
          <w:divBdr>
            <w:top w:val="none" w:sz="0" w:space="0" w:color="auto"/>
            <w:left w:val="none" w:sz="0" w:space="0" w:color="auto"/>
            <w:bottom w:val="none" w:sz="0" w:space="0" w:color="auto"/>
            <w:right w:val="none" w:sz="0" w:space="0" w:color="auto"/>
          </w:divBdr>
          <w:divsChild>
            <w:div w:id="1627087008">
              <w:marLeft w:val="0"/>
              <w:marRight w:val="0"/>
              <w:marTop w:val="0"/>
              <w:marBottom w:val="0"/>
              <w:divBdr>
                <w:top w:val="none" w:sz="0" w:space="0" w:color="auto"/>
                <w:left w:val="none" w:sz="0" w:space="0" w:color="auto"/>
                <w:bottom w:val="none" w:sz="0" w:space="0" w:color="auto"/>
                <w:right w:val="none" w:sz="0" w:space="0" w:color="auto"/>
              </w:divBdr>
            </w:div>
          </w:divsChild>
        </w:div>
        <w:div w:id="1627086858">
          <w:marLeft w:val="60"/>
          <w:marRight w:val="60"/>
          <w:marTop w:val="100"/>
          <w:marBottom w:val="100"/>
          <w:divBdr>
            <w:top w:val="none" w:sz="0" w:space="0" w:color="auto"/>
            <w:left w:val="none" w:sz="0" w:space="0" w:color="auto"/>
            <w:bottom w:val="none" w:sz="0" w:space="0" w:color="auto"/>
            <w:right w:val="none" w:sz="0" w:space="0" w:color="auto"/>
          </w:divBdr>
          <w:divsChild>
            <w:div w:id="1627087990">
              <w:marLeft w:val="0"/>
              <w:marRight w:val="0"/>
              <w:marTop w:val="0"/>
              <w:marBottom w:val="0"/>
              <w:divBdr>
                <w:top w:val="none" w:sz="0" w:space="0" w:color="auto"/>
                <w:left w:val="none" w:sz="0" w:space="0" w:color="auto"/>
                <w:bottom w:val="none" w:sz="0" w:space="0" w:color="auto"/>
                <w:right w:val="none" w:sz="0" w:space="0" w:color="auto"/>
              </w:divBdr>
            </w:div>
          </w:divsChild>
        </w:div>
        <w:div w:id="1627086860">
          <w:marLeft w:val="60"/>
          <w:marRight w:val="60"/>
          <w:marTop w:val="100"/>
          <w:marBottom w:val="100"/>
          <w:divBdr>
            <w:top w:val="none" w:sz="0" w:space="0" w:color="auto"/>
            <w:left w:val="none" w:sz="0" w:space="0" w:color="auto"/>
            <w:bottom w:val="none" w:sz="0" w:space="0" w:color="auto"/>
            <w:right w:val="none" w:sz="0" w:space="0" w:color="auto"/>
          </w:divBdr>
          <w:divsChild>
            <w:div w:id="1627088256">
              <w:marLeft w:val="0"/>
              <w:marRight w:val="0"/>
              <w:marTop w:val="0"/>
              <w:marBottom w:val="0"/>
              <w:divBdr>
                <w:top w:val="none" w:sz="0" w:space="0" w:color="auto"/>
                <w:left w:val="none" w:sz="0" w:space="0" w:color="auto"/>
                <w:bottom w:val="none" w:sz="0" w:space="0" w:color="auto"/>
                <w:right w:val="none" w:sz="0" w:space="0" w:color="auto"/>
              </w:divBdr>
            </w:div>
          </w:divsChild>
        </w:div>
        <w:div w:id="1627086864">
          <w:marLeft w:val="60"/>
          <w:marRight w:val="60"/>
          <w:marTop w:val="100"/>
          <w:marBottom w:val="100"/>
          <w:divBdr>
            <w:top w:val="none" w:sz="0" w:space="0" w:color="auto"/>
            <w:left w:val="none" w:sz="0" w:space="0" w:color="auto"/>
            <w:bottom w:val="none" w:sz="0" w:space="0" w:color="auto"/>
            <w:right w:val="none" w:sz="0" w:space="0" w:color="auto"/>
          </w:divBdr>
          <w:divsChild>
            <w:div w:id="1627088015">
              <w:marLeft w:val="0"/>
              <w:marRight w:val="0"/>
              <w:marTop w:val="0"/>
              <w:marBottom w:val="0"/>
              <w:divBdr>
                <w:top w:val="none" w:sz="0" w:space="0" w:color="auto"/>
                <w:left w:val="none" w:sz="0" w:space="0" w:color="auto"/>
                <w:bottom w:val="none" w:sz="0" w:space="0" w:color="auto"/>
                <w:right w:val="none" w:sz="0" w:space="0" w:color="auto"/>
              </w:divBdr>
            </w:div>
          </w:divsChild>
        </w:div>
        <w:div w:id="1627086867">
          <w:marLeft w:val="60"/>
          <w:marRight w:val="60"/>
          <w:marTop w:val="100"/>
          <w:marBottom w:val="100"/>
          <w:divBdr>
            <w:top w:val="none" w:sz="0" w:space="0" w:color="auto"/>
            <w:left w:val="none" w:sz="0" w:space="0" w:color="auto"/>
            <w:bottom w:val="none" w:sz="0" w:space="0" w:color="auto"/>
            <w:right w:val="none" w:sz="0" w:space="0" w:color="auto"/>
          </w:divBdr>
          <w:divsChild>
            <w:div w:id="1627087679">
              <w:marLeft w:val="0"/>
              <w:marRight w:val="0"/>
              <w:marTop w:val="0"/>
              <w:marBottom w:val="0"/>
              <w:divBdr>
                <w:top w:val="none" w:sz="0" w:space="0" w:color="auto"/>
                <w:left w:val="none" w:sz="0" w:space="0" w:color="auto"/>
                <w:bottom w:val="none" w:sz="0" w:space="0" w:color="auto"/>
                <w:right w:val="none" w:sz="0" w:space="0" w:color="auto"/>
              </w:divBdr>
            </w:div>
          </w:divsChild>
        </w:div>
        <w:div w:id="1627086868">
          <w:marLeft w:val="60"/>
          <w:marRight w:val="60"/>
          <w:marTop w:val="100"/>
          <w:marBottom w:val="100"/>
          <w:divBdr>
            <w:top w:val="none" w:sz="0" w:space="0" w:color="auto"/>
            <w:left w:val="none" w:sz="0" w:space="0" w:color="auto"/>
            <w:bottom w:val="none" w:sz="0" w:space="0" w:color="auto"/>
            <w:right w:val="none" w:sz="0" w:space="0" w:color="auto"/>
          </w:divBdr>
          <w:divsChild>
            <w:div w:id="1627085622">
              <w:marLeft w:val="0"/>
              <w:marRight w:val="0"/>
              <w:marTop w:val="0"/>
              <w:marBottom w:val="0"/>
              <w:divBdr>
                <w:top w:val="none" w:sz="0" w:space="0" w:color="auto"/>
                <w:left w:val="none" w:sz="0" w:space="0" w:color="auto"/>
                <w:bottom w:val="none" w:sz="0" w:space="0" w:color="auto"/>
                <w:right w:val="none" w:sz="0" w:space="0" w:color="auto"/>
              </w:divBdr>
            </w:div>
          </w:divsChild>
        </w:div>
        <w:div w:id="1627086869">
          <w:marLeft w:val="60"/>
          <w:marRight w:val="60"/>
          <w:marTop w:val="100"/>
          <w:marBottom w:val="100"/>
          <w:divBdr>
            <w:top w:val="none" w:sz="0" w:space="0" w:color="auto"/>
            <w:left w:val="none" w:sz="0" w:space="0" w:color="auto"/>
            <w:bottom w:val="none" w:sz="0" w:space="0" w:color="auto"/>
            <w:right w:val="none" w:sz="0" w:space="0" w:color="auto"/>
          </w:divBdr>
          <w:divsChild>
            <w:div w:id="1627087470">
              <w:marLeft w:val="0"/>
              <w:marRight w:val="0"/>
              <w:marTop w:val="0"/>
              <w:marBottom w:val="0"/>
              <w:divBdr>
                <w:top w:val="none" w:sz="0" w:space="0" w:color="auto"/>
                <w:left w:val="none" w:sz="0" w:space="0" w:color="auto"/>
                <w:bottom w:val="none" w:sz="0" w:space="0" w:color="auto"/>
                <w:right w:val="none" w:sz="0" w:space="0" w:color="auto"/>
              </w:divBdr>
            </w:div>
          </w:divsChild>
        </w:div>
        <w:div w:id="1627086873">
          <w:marLeft w:val="60"/>
          <w:marRight w:val="60"/>
          <w:marTop w:val="100"/>
          <w:marBottom w:val="100"/>
          <w:divBdr>
            <w:top w:val="none" w:sz="0" w:space="0" w:color="auto"/>
            <w:left w:val="none" w:sz="0" w:space="0" w:color="auto"/>
            <w:bottom w:val="none" w:sz="0" w:space="0" w:color="auto"/>
            <w:right w:val="none" w:sz="0" w:space="0" w:color="auto"/>
          </w:divBdr>
          <w:divsChild>
            <w:div w:id="1627086057">
              <w:marLeft w:val="0"/>
              <w:marRight w:val="0"/>
              <w:marTop w:val="0"/>
              <w:marBottom w:val="0"/>
              <w:divBdr>
                <w:top w:val="none" w:sz="0" w:space="0" w:color="auto"/>
                <w:left w:val="none" w:sz="0" w:space="0" w:color="auto"/>
                <w:bottom w:val="none" w:sz="0" w:space="0" w:color="auto"/>
                <w:right w:val="none" w:sz="0" w:space="0" w:color="auto"/>
              </w:divBdr>
            </w:div>
          </w:divsChild>
        </w:div>
        <w:div w:id="1627086876">
          <w:marLeft w:val="60"/>
          <w:marRight w:val="60"/>
          <w:marTop w:val="100"/>
          <w:marBottom w:val="100"/>
          <w:divBdr>
            <w:top w:val="none" w:sz="0" w:space="0" w:color="auto"/>
            <w:left w:val="none" w:sz="0" w:space="0" w:color="auto"/>
            <w:bottom w:val="none" w:sz="0" w:space="0" w:color="auto"/>
            <w:right w:val="none" w:sz="0" w:space="0" w:color="auto"/>
          </w:divBdr>
          <w:divsChild>
            <w:div w:id="1627087735">
              <w:marLeft w:val="0"/>
              <w:marRight w:val="0"/>
              <w:marTop w:val="0"/>
              <w:marBottom w:val="0"/>
              <w:divBdr>
                <w:top w:val="none" w:sz="0" w:space="0" w:color="auto"/>
                <w:left w:val="none" w:sz="0" w:space="0" w:color="auto"/>
                <w:bottom w:val="none" w:sz="0" w:space="0" w:color="auto"/>
                <w:right w:val="none" w:sz="0" w:space="0" w:color="auto"/>
              </w:divBdr>
            </w:div>
          </w:divsChild>
        </w:div>
        <w:div w:id="1627086881">
          <w:marLeft w:val="60"/>
          <w:marRight w:val="60"/>
          <w:marTop w:val="100"/>
          <w:marBottom w:val="100"/>
          <w:divBdr>
            <w:top w:val="none" w:sz="0" w:space="0" w:color="auto"/>
            <w:left w:val="none" w:sz="0" w:space="0" w:color="auto"/>
            <w:bottom w:val="none" w:sz="0" w:space="0" w:color="auto"/>
            <w:right w:val="none" w:sz="0" w:space="0" w:color="auto"/>
          </w:divBdr>
          <w:divsChild>
            <w:div w:id="1627087817">
              <w:marLeft w:val="0"/>
              <w:marRight w:val="0"/>
              <w:marTop w:val="0"/>
              <w:marBottom w:val="0"/>
              <w:divBdr>
                <w:top w:val="none" w:sz="0" w:space="0" w:color="auto"/>
                <w:left w:val="none" w:sz="0" w:space="0" w:color="auto"/>
                <w:bottom w:val="none" w:sz="0" w:space="0" w:color="auto"/>
                <w:right w:val="none" w:sz="0" w:space="0" w:color="auto"/>
              </w:divBdr>
            </w:div>
          </w:divsChild>
        </w:div>
        <w:div w:id="1627086882">
          <w:marLeft w:val="60"/>
          <w:marRight w:val="60"/>
          <w:marTop w:val="100"/>
          <w:marBottom w:val="100"/>
          <w:divBdr>
            <w:top w:val="none" w:sz="0" w:space="0" w:color="auto"/>
            <w:left w:val="none" w:sz="0" w:space="0" w:color="auto"/>
            <w:bottom w:val="none" w:sz="0" w:space="0" w:color="auto"/>
            <w:right w:val="none" w:sz="0" w:space="0" w:color="auto"/>
          </w:divBdr>
          <w:divsChild>
            <w:div w:id="1627087390">
              <w:marLeft w:val="0"/>
              <w:marRight w:val="0"/>
              <w:marTop w:val="0"/>
              <w:marBottom w:val="0"/>
              <w:divBdr>
                <w:top w:val="none" w:sz="0" w:space="0" w:color="auto"/>
                <w:left w:val="none" w:sz="0" w:space="0" w:color="auto"/>
                <w:bottom w:val="none" w:sz="0" w:space="0" w:color="auto"/>
                <w:right w:val="none" w:sz="0" w:space="0" w:color="auto"/>
              </w:divBdr>
            </w:div>
          </w:divsChild>
        </w:div>
        <w:div w:id="1627086887">
          <w:marLeft w:val="60"/>
          <w:marRight w:val="60"/>
          <w:marTop w:val="100"/>
          <w:marBottom w:val="100"/>
          <w:divBdr>
            <w:top w:val="none" w:sz="0" w:space="0" w:color="auto"/>
            <w:left w:val="none" w:sz="0" w:space="0" w:color="auto"/>
            <w:bottom w:val="none" w:sz="0" w:space="0" w:color="auto"/>
            <w:right w:val="none" w:sz="0" w:space="0" w:color="auto"/>
          </w:divBdr>
          <w:divsChild>
            <w:div w:id="1627085591">
              <w:marLeft w:val="0"/>
              <w:marRight w:val="0"/>
              <w:marTop w:val="0"/>
              <w:marBottom w:val="0"/>
              <w:divBdr>
                <w:top w:val="none" w:sz="0" w:space="0" w:color="auto"/>
                <w:left w:val="none" w:sz="0" w:space="0" w:color="auto"/>
                <w:bottom w:val="none" w:sz="0" w:space="0" w:color="auto"/>
                <w:right w:val="none" w:sz="0" w:space="0" w:color="auto"/>
              </w:divBdr>
            </w:div>
          </w:divsChild>
        </w:div>
        <w:div w:id="1627086902">
          <w:marLeft w:val="60"/>
          <w:marRight w:val="60"/>
          <w:marTop w:val="100"/>
          <w:marBottom w:val="100"/>
          <w:divBdr>
            <w:top w:val="none" w:sz="0" w:space="0" w:color="auto"/>
            <w:left w:val="none" w:sz="0" w:space="0" w:color="auto"/>
            <w:bottom w:val="none" w:sz="0" w:space="0" w:color="auto"/>
            <w:right w:val="none" w:sz="0" w:space="0" w:color="auto"/>
          </w:divBdr>
          <w:divsChild>
            <w:div w:id="1627087631">
              <w:marLeft w:val="0"/>
              <w:marRight w:val="0"/>
              <w:marTop w:val="0"/>
              <w:marBottom w:val="0"/>
              <w:divBdr>
                <w:top w:val="none" w:sz="0" w:space="0" w:color="auto"/>
                <w:left w:val="none" w:sz="0" w:space="0" w:color="auto"/>
                <w:bottom w:val="none" w:sz="0" w:space="0" w:color="auto"/>
                <w:right w:val="none" w:sz="0" w:space="0" w:color="auto"/>
              </w:divBdr>
            </w:div>
          </w:divsChild>
        </w:div>
        <w:div w:id="1627086906">
          <w:marLeft w:val="60"/>
          <w:marRight w:val="60"/>
          <w:marTop w:val="100"/>
          <w:marBottom w:val="100"/>
          <w:divBdr>
            <w:top w:val="none" w:sz="0" w:space="0" w:color="auto"/>
            <w:left w:val="none" w:sz="0" w:space="0" w:color="auto"/>
            <w:bottom w:val="none" w:sz="0" w:space="0" w:color="auto"/>
            <w:right w:val="none" w:sz="0" w:space="0" w:color="auto"/>
          </w:divBdr>
          <w:divsChild>
            <w:div w:id="1627086739">
              <w:marLeft w:val="0"/>
              <w:marRight w:val="0"/>
              <w:marTop w:val="0"/>
              <w:marBottom w:val="0"/>
              <w:divBdr>
                <w:top w:val="none" w:sz="0" w:space="0" w:color="auto"/>
                <w:left w:val="none" w:sz="0" w:space="0" w:color="auto"/>
                <w:bottom w:val="none" w:sz="0" w:space="0" w:color="auto"/>
                <w:right w:val="none" w:sz="0" w:space="0" w:color="auto"/>
              </w:divBdr>
            </w:div>
          </w:divsChild>
        </w:div>
        <w:div w:id="1627086914">
          <w:marLeft w:val="60"/>
          <w:marRight w:val="60"/>
          <w:marTop w:val="100"/>
          <w:marBottom w:val="100"/>
          <w:divBdr>
            <w:top w:val="none" w:sz="0" w:space="0" w:color="auto"/>
            <w:left w:val="none" w:sz="0" w:space="0" w:color="auto"/>
            <w:bottom w:val="none" w:sz="0" w:space="0" w:color="auto"/>
            <w:right w:val="none" w:sz="0" w:space="0" w:color="auto"/>
          </w:divBdr>
          <w:divsChild>
            <w:div w:id="1627085949">
              <w:marLeft w:val="0"/>
              <w:marRight w:val="0"/>
              <w:marTop w:val="0"/>
              <w:marBottom w:val="0"/>
              <w:divBdr>
                <w:top w:val="none" w:sz="0" w:space="0" w:color="auto"/>
                <w:left w:val="none" w:sz="0" w:space="0" w:color="auto"/>
                <w:bottom w:val="none" w:sz="0" w:space="0" w:color="auto"/>
                <w:right w:val="none" w:sz="0" w:space="0" w:color="auto"/>
              </w:divBdr>
            </w:div>
          </w:divsChild>
        </w:div>
        <w:div w:id="1627086915">
          <w:marLeft w:val="60"/>
          <w:marRight w:val="60"/>
          <w:marTop w:val="100"/>
          <w:marBottom w:val="100"/>
          <w:divBdr>
            <w:top w:val="none" w:sz="0" w:space="0" w:color="auto"/>
            <w:left w:val="none" w:sz="0" w:space="0" w:color="auto"/>
            <w:bottom w:val="none" w:sz="0" w:space="0" w:color="auto"/>
            <w:right w:val="none" w:sz="0" w:space="0" w:color="auto"/>
          </w:divBdr>
          <w:divsChild>
            <w:div w:id="1627086016">
              <w:marLeft w:val="0"/>
              <w:marRight w:val="0"/>
              <w:marTop w:val="0"/>
              <w:marBottom w:val="0"/>
              <w:divBdr>
                <w:top w:val="none" w:sz="0" w:space="0" w:color="auto"/>
                <w:left w:val="none" w:sz="0" w:space="0" w:color="auto"/>
                <w:bottom w:val="none" w:sz="0" w:space="0" w:color="auto"/>
                <w:right w:val="none" w:sz="0" w:space="0" w:color="auto"/>
              </w:divBdr>
            </w:div>
          </w:divsChild>
        </w:div>
        <w:div w:id="1627086919">
          <w:marLeft w:val="60"/>
          <w:marRight w:val="60"/>
          <w:marTop w:val="100"/>
          <w:marBottom w:val="100"/>
          <w:divBdr>
            <w:top w:val="none" w:sz="0" w:space="0" w:color="auto"/>
            <w:left w:val="none" w:sz="0" w:space="0" w:color="auto"/>
            <w:bottom w:val="none" w:sz="0" w:space="0" w:color="auto"/>
            <w:right w:val="none" w:sz="0" w:space="0" w:color="auto"/>
          </w:divBdr>
          <w:divsChild>
            <w:div w:id="1627086017">
              <w:marLeft w:val="0"/>
              <w:marRight w:val="0"/>
              <w:marTop w:val="0"/>
              <w:marBottom w:val="0"/>
              <w:divBdr>
                <w:top w:val="none" w:sz="0" w:space="0" w:color="auto"/>
                <w:left w:val="none" w:sz="0" w:space="0" w:color="auto"/>
                <w:bottom w:val="none" w:sz="0" w:space="0" w:color="auto"/>
                <w:right w:val="none" w:sz="0" w:space="0" w:color="auto"/>
              </w:divBdr>
            </w:div>
          </w:divsChild>
        </w:div>
        <w:div w:id="1627086921">
          <w:marLeft w:val="60"/>
          <w:marRight w:val="60"/>
          <w:marTop w:val="100"/>
          <w:marBottom w:val="100"/>
          <w:divBdr>
            <w:top w:val="none" w:sz="0" w:space="0" w:color="auto"/>
            <w:left w:val="none" w:sz="0" w:space="0" w:color="auto"/>
            <w:bottom w:val="none" w:sz="0" w:space="0" w:color="auto"/>
            <w:right w:val="none" w:sz="0" w:space="0" w:color="auto"/>
          </w:divBdr>
          <w:divsChild>
            <w:div w:id="1627086404">
              <w:marLeft w:val="0"/>
              <w:marRight w:val="0"/>
              <w:marTop w:val="0"/>
              <w:marBottom w:val="0"/>
              <w:divBdr>
                <w:top w:val="none" w:sz="0" w:space="0" w:color="auto"/>
                <w:left w:val="none" w:sz="0" w:space="0" w:color="auto"/>
                <w:bottom w:val="none" w:sz="0" w:space="0" w:color="auto"/>
                <w:right w:val="none" w:sz="0" w:space="0" w:color="auto"/>
              </w:divBdr>
            </w:div>
          </w:divsChild>
        </w:div>
        <w:div w:id="1627086923">
          <w:marLeft w:val="60"/>
          <w:marRight w:val="60"/>
          <w:marTop w:val="100"/>
          <w:marBottom w:val="100"/>
          <w:divBdr>
            <w:top w:val="none" w:sz="0" w:space="0" w:color="auto"/>
            <w:left w:val="none" w:sz="0" w:space="0" w:color="auto"/>
            <w:bottom w:val="none" w:sz="0" w:space="0" w:color="auto"/>
            <w:right w:val="none" w:sz="0" w:space="0" w:color="auto"/>
          </w:divBdr>
          <w:divsChild>
            <w:div w:id="1627086724">
              <w:marLeft w:val="0"/>
              <w:marRight w:val="0"/>
              <w:marTop w:val="0"/>
              <w:marBottom w:val="0"/>
              <w:divBdr>
                <w:top w:val="none" w:sz="0" w:space="0" w:color="auto"/>
                <w:left w:val="none" w:sz="0" w:space="0" w:color="auto"/>
                <w:bottom w:val="none" w:sz="0" w:space="0" w:color="auto"/>
                <w:right w:val="none" w:sz="0" w:space="0" w:color="auto"/>
              </w:divBdr>
            </w:div>
          </w:divsChild>
        </w:div>
        <w:div w:id="1627086927">
          <w:marLeft w:val="60"/>
          <w:marRight w:val="60"/>
          <w:marTop w:val="100"/>
          <w:marBottom w:val="100"/>
          <w:divBdr>
            <w:top w:val="none" w:sz="0" w:space="0" w:color="auto"/>
            <w:left w:val="none" w:sz="0" w:space="0" w:color="auto"/>
            <w:bottom w:val="none" w:sz="0" w:space="0" w:color="auto"/>
            <w:right w:val="none" w:sz="0" w:space="0" w:color="auto"/>
          </w:divBdr>
          <w:divsChild>
            <w:div w:id="1627088235">
              <w:marLeft w:val="0"/>
              <w:marRight w:val="0"/>
              <w:marTop w:val="0"/>
              <w:marBottom w:val="0"/>
              <w:divBdr>
                <w:top w:val="none" w:sz="0" w:space="0" w:color="auto"/>
                <w:left w:val="none" w:sz="0" w:space="0" w:color="auto"/>
                <w:bottom w:val="none" w:sz="0" w:space="0" w:color="auto"/>
                <w:right w:val="none" w:sz="0" w:space="0" w:color="auto"/>
              </w:divBdr>
            </w:div>
          </w:divsChild>
        </w:div>
        <w:div w:id="1627086930">
          <w:marLeft w:val="60"/>
          <w:marRight w:val="60"/>
          <w:marTop w:val="100"/>
          <w:marBottom w:val="100"/>
          <w:divBdr>
            <w:top w:val="none" w:sz="0" w:space="0" w:color="auto"/>
            <w:left w:val="none" w:sz="0" w:space="0" w:color="auto"/>
            <w:bottom w:val="none" w:sz="0" w:space="0" w:color="auto"/>
            <w:right w:val="none" w:sz="0" w:space="0" w:color="auto"/>
          </w:divBdr>
          <w:divsChild>
            <w:div w:id="1627088006">
              <w:marLeft w:val="0"/>
              <w:marRight w:val="0"/>
              <w:marTop w:val="0"/>
              <w:marBottom w:val="0"/>
              <w:divBdr>
                <w:top w:val="none" w:sz="0" w:space="0" w:color="auto"/>
                <w:left w:val="none" w:sz="0" w:space="0" w:color="auto"/>
                <w:bottom w:val="none" w:sz="0" w:space="0" w:color="auto"/>
                <w:right w:val="none" w:sz="0" w:space="0" w:color="auto"/>
              </w:divBdr>
            </w:div>
          </w:divsChild>
        </w:div>
        <w:div w:id="1627086933">
          <w:marLeft w:val="60"/>
          <w:marRight w:val="60"/>
          <w:marTop w:val="100"/>
          <w:marBottom w:val="100"/>
          <w:divBdr>
            <w:top w:val="none" w:sz="0" w:space="0" w:color="auto"/>
            <w:left w:val="none" w:sz="0" w:space="0" w:color="auto"/>
            <w:bottom w:val="none" w:sz="0" w:space="0" w:color="auto"/>
            <w:right w:val="none" w:sz="0" w:space="0" w:color="auto"/>
          </w:divBdr>
          <w:divsChild>
            <w:div w:id="1627086384">
              <w:marLeft w:val="0"/>
              <w:marRight w:val="0"/>
              <w:marTop w:val="0"/>
              <w:marBottom w:val="0"/>
              <w:divBdr>
                <w:top w:val="none" w:sz="0" w:space="0" w:color="auto"/>
                <w:left w:val="none" w:sz="0" w:space="0" w:color="auto"/>
                <w:bottom w:val="none" w:sz="0" w:space="0" w:color="auto"/>
                <w:right w:val="none" w:sz="0" w:space="0" w:color="auto"/>
              </w:divBdr>
            </w:div>
          </w:divsChild>
        </w:div>
        <w:div w:id="1627086942">
          <w:marLeft w:val="60"/>
          <w:marRight w:val="60"/>
          <w:marTop w:val="100"/>
          <w:marBottom w:val="100"/>
          <w:divBdr>
            <w:top w:val="none" w:sz="0" w:space="0" w:color="auto"/>
            <w:left w:val="none" w:sz="0" w:space="0" w:color="auto"/>
            <w:bottom w:val="none" w:sz="0" w:space="0" w:color="auto"/>
            <w:right w:val="none" w:sz="0" w:space="0" w:color="auto"/>
          </w:divBdr>
          <w:divsChild>
            <w:div w:id="1627086350">
              <w:marLeft w:val="0"/>
              <w:marRight w:val="0"/>
              <w:marTop w:val="0"/>
              <w:marBottom w:val="0"/>
              <w:divBdr>
                <w:top w:val="none" w:sz="0" w:space="0" w:color="auto"/>
                <w:left w:val="none" w:sz="0" w:space="0" w:color="auto"/>
                <w:bottom w:val="none" w:sz="0" w:space="0" w:color="auto"/>
                <w:right w:val="none" w:sz="0" w:space="0" w:color="auto"/>
              </w:divBdr>
            </w:div>
          </w:divsChild>
        </w:div>
        <w:div w:id="1627086943">
          <w:marLeft w:val="60"/>
          <w:marRight w:val="60"/>
          <w:marTop w:val="100"/>
          <w:marBottom w:val="100"/>
          <w:divBdr>
            <w:top w:val="none" w:sz="0" w:space="0" w:color="auto"/>
            <w:left w:val="none" w:sz="0" w:space="0" w:color="auto"/>
            <w:bottom w:val="none" w:sz="0" w:space="0" w:color="auto"/>
            <w:right w:val="none" w:sz="0" w:space="0" w:color="auto"/>
          </w:divBdr>
          <w:divsChild>
            <w:div w:id="1627087903">
              <w:marLeft w:val="0"/>
              <w:marRight w:val="0"/>
              <w:marTop w:val="0"/>
              <w:marBottom w:val="0"/>
              <w:divBdr>
                <w:top w:val="none" w:sz="0" w:space="0" w:color="auto"/>
                <w:left w:val="none" w:sz="0" w:space="0" w:color="auto"/>
                <w:bottom w:val="none" w:sz="0" w:space="0" w:color="auto"/>
                <w:right w:val="none" w:sz="0" w:space="0" w:color="auto"/>
              </w:divBdr>
            </w:div>
          </w:divsChild>
        </w:div>
        <w:div w:id="1627086950">
          <w:marLeft w:val="60"/>
          <w:marRight w:val="60"/>
          <w:marTop w:val="100"/>
          <w:marBottom w:val="100"/>
          <w:divBdr>
            <w:top w:val="none" w:sz="0" w:space="0" w:color="auto"/>
            <w:left w:val="none" w:sz="0" w:space="0" w:color="auto"/>
            <w:bottom w:val="none" w:sz="0" w:space="0" w:color="auto"/>
            <w:right w:val="none" w:sz="0" w:space="0" w:color="auto"/>
          </w:divBdr>
          <w:divsChild>
            <w:div w:id="1627087149">
              <w:marLeft w:val="0"/>
              <w:marRight w:val="0"/>
              <w:marTop w:val="0"/>
              <w:marBottom w:val="0"/>
              <w:divBdr>
                <w:top w:val="none" w:sz="0" w:space="0" w:color="auto"/>
                <w:left w:val="none" w:sz="0" w:space="0" w:color="auto"/>
                <w:bottom w:val="none" w:sz="0" w:space="0" w:color="auto"/>
                <w:right w:val="none" w:sz="0" w:space="0" w:color="auto"/>
              </w:divBdr>
            </w:div>
          </w:divsChild>
        </w:div>
        <w:div w:id="1627086957">
          <w:marLeft w:val="60"/>
          <w:marRight w:val="60"/>
          <w:marTop w:val="100"/>
          <w:marBottom w:val="100"/>
          <w:divBdr>
            <w:top w:val="none" w:sz="0" w:space="0" w:color="auto"/>
            <w:left w:val="none" w:sz="0" w:space="0" w:color="auto"/>
            <w:bottom w:val="none" w:sz="0" w:space="0" w:color="auto"/>
            <w:right w:val="none" w:sz="0" w:space="0" w:color="auto"/>
          </w:divBdr>
          <w:divsChild>
            <w:div w:id="1627087687">
              <w:marLeft w:val="0"/>
              <w:marRight w:val="0"/>
              <w:marTop w:val="0"/>
              <w:marBottom w:val="0"/>
              <w:divBdr>
                <w:top w:val="none" w:sz="0" w:space="0" w:color="auto"/>
                <w:left w:val="none" w:sz="0" w:space="0" w:color="auto"/>
                <w:bottom w:val="none" w:sz="0" w:space="0" w:color="auto"/>
                <w:right w:val="none" w:sz="0" w:space="0" w:color="auto"/>
              </w:divBdr>
            </w:div>
          </w:divsChild>
        </w:div>
        <w:div w:id="1627086958">
          <w:marLeft w:val="60"/>
          <w:marRight w:val="60"/>
          <w:marTop w:val="100"/>
          <w:marBottom w:val="100"/>
          <w:divBdr>
            <w:top w:val="none" w:sz="0" w:space="0" w:color="auto"/>
            <w:left w:val="none" w:sz="0" w:space="0" w:color="auto"/>
            <w:bottom w:val="none" w:sz="0" w:space="0" w:color="auto"/>
            <w:right w:val="none" w:sz="0" w:space="0" w:color="auto"/>
          </w:divBdr>
          <w:divsChild>
            <w:div w:id="1627088034">
              <w:marLeft w:val="0"/>
              <w:marRight w:val="0"/>
              <w:marTop w:val="0"/>
              <w:marBottom w:val="0"/>
              <w:divBdr>
                <w:top w:val="none" w:sz="0" w:space="0" w:color="auto"/>
                <w:left w:val="none" w:sz="0" w:space="0" w:color="auto"/>
                <w:bottom w:val="none" w:sz="0" w:space="0" w:color="auto"/>
                <w:right w:val="none" w:sz="0" w:space="0" w:color="auto"/>
              </w:divBdr>
            </w:div>
          </w:divsChild>
        </w:div>
        <w:div w:id="1627086963">
          <w:marLeft w:val="60"/>
          <w:marRight w:val="60"/>
          <w:marTop w:val="100"/>
          <w:marBottom w:val="100"/>
          <w:divBdr>
            <w:top w:val="none" w:sz="0" w:space="0" w:color="auto"/>
            <w:left w:val="none" w:sz="0" w:space="0" w:color="auto"/>
            <w:bottom w:val="none" w:sz="0" w:space="0" w:color="auto"/>
            <w:right w:val="none" w:sz="0" w:space="0" w:color="auto"/>
          </w:divBdr>
          <w:divsChild>
            <w:div w:id="1627088420">
              <w:marLeft w:val="0"/>
              <w:marRight w:val="0"/>
              <w:marTop w:val="0"/>
              <w:marBottom w:val="0"/>
              <w:divBdr>
                <w:top w:val="none" w:sz="0" w:space="0" w:color="auto"/>
                <w:left w:val="none" w:sz="0" w:space="0" w:color="auto"/>
                <w:bottom w:val="none" w:sz="0" w:space="0" w:color="auto"/>
                <w:right w:val="none" w:sz="0" w:space="0" w:color="auto"/>
              </w:divBdr>
            </w:div>
          </w:divsChild>
        </w:div>
        <w:div w:id="1627086974">
          <w:marLeft w:val="60"/>
          <w:marRight w:val="60"/>
          <w:marTop w:val="100"/>
          <w:marBottom w:val="100"/>
          <w:divBdr>
            <w:top w:val="none" w:sz="0" w:space="0" w:color="auto"/>
            <w:left w:val="none" w:sz="0" w:space="0" w:color="auto"/>
            <w:bottom w:val="none" w:sz="0" w:space="0" w:color="auto"/>
            <w:right w:val="none" w:sz="0" w:space="0" w:color="auto"/>
          </w:divBdr>
          <w:divsChild>
            <w:div w:id="1627088347">
              <w:marLeft w:val="0"/>
              <w:marRight w:val="0"/>
              <w:marTop w:val="0"/>
              <w:marBottom w:val="0"/>
              <w:divBdr>
                <w:top w:val="none" w:sz="0" w:space="0" w:color="auto"/>
                <w:left w:val="none" w:sz="0" w:space="0" w:color="auto"/>
                <w:bottom w:val="none" w:sz="0" w:space="0" w:color="auto"/>
                <w:right w:val="none" w:sz="0" w:space="0" w:color="auto"/>
              </w:divBdr>
            </w:div>
          </w:divsChild>
        </w:div>
        <w:div w:id="1627086976">
          <w:marLeft w:val="60"/>
          <w:marRight w:val="60"/>
          <w:marTop w:val="100"/>
          <w:marBottom w:val="100"/>
          <w:divBdr>
            <w:top w:val="none" w:sz="0" w:space="0" w:color="auto"/>
            <w:left w:val="none" w:sz="0" w:space="0" w:color="auto"/>
            <w:bottom w:val="none" w:sz="0" w:space="0" w:color="auto"/>
            <w:right w:val="none" w:sz="0" w:space="0" w:color="auto"/>
          </w:divBdr>
          <w:divsChild>
            <w:div w:id="1627085848">
              <w:marLeft w:val="0"/>
              <w:marRight w:val="0"/>
              <w:marTop w:val="0"/>
              <w:marBottom w:val="0"/>
              <w:divBdr>
                <w:top w:val="none" w:sz="0" w:space="0" w:color="auto"/>
                <w:left w:val="none" w:sz="0" w:space="0" w:color="auto"/>
                <w:bottom w:val="none" w:sz="0" w:space="0" w:color="auto"/>
                <w:right w:val="none" w:sz="0" w:space="0" w:color="auto"/>
              </w:divBdr>
            </w:div>
          </w:divsChild>
        </w:div>
        <w:div w:id="1627086983">
          <w:marLeft w:val="60"/>
          <w:marRight w:val="60"/>
          <w:marTop w:val="100"/>
          <w:marBottom w:val="100"/>
          <w:divBdr>
            <w:top w:val="none" w:sz="0" w:space="0" w:color="auto"/>
            <w:left w:val="none" w:sz="0" w:space="0" w:color="auto"/>
            <w:bottom w:val="none" w:sz="0" w:space="0" w:color="auto"/>
            <w:right w:val="none" w:sz="0" w:space="0" w:color="auto"/>
          </w:divBdr>
          <w:divsChild>
            <w:div w:id="1627086932">
              <w:marLeft w:val="0"/>
              <w:marRight w:val="0"/>
              <w:marTop w:val="0"/>
              <w:marBottom w:val="0"/>
              <w:divBdr>
                <w:top w:val="none" w:sz="0" w:space="0" w:color="auto"/>
                <w:left w:val="none" w:sz="0" w:space="0" w:color="auto"/>
                <w:bottom w:val="none" w:sz="0" w:space="0" w:color="auto"/>
                <w:right w:val="none" w:sz="0" w:space="0" w:color="auto"/>
              </w:divBdr>
            </w:div>
          </w:divsChild>
        </w:div>
        <w:div w:id="1627086984">
          <w:marLeft w:val="60"/>
          <w:marRight w:val="60"/>
          <w:marTop w:val="100"/>
          <w:marBottom w:val="100"/>
          <w:divBdr>
            <w:top w:val="none" w:sz="0" w:space="0" w:color="auto"/>
            <w:left w:val="none" w:sz="0" w:space="0" w:color="auto"/>
            <w:bottom w:val="none" w:sz="0" w:space="0" w:color="auto"/>
            <w:right w:val="none" w:sz="0" w:space="0" w:color="auto"/>
          </w:divBdr>
          <w:divsChild>
            <w:div w:id="1627086420">
              <w:marLeft w:val="0"/>
              <w:marRight w:val="0"/>
              <w:marTop w:val="0"/>
              <w:marBottom w:val="0"/>
              <w:divBdr>
                <w:top w:val="none" w:sz="0" w:space="0" w:color="auto"/>
                <w:left w:val="none" w:sz="0" w:space="0" w:color="auto"/>
                <w:bottom w:val="none" w:sz="0" w:space="0" w:color="auto"/>
                <w:right w:val="none" w:sz="0" w:space="0" w:color="auto"/>
              </w:divBdr>
            </w:div>
          </w:divsChild>
        </w:div>
        <w:div w:id="1627086991">
          <w:marLeft w:val="60"/>
          <w:marRight w:val="60"/>
          <w:marTop w:val="100"/>
          <w:marBottom w:val="100"/>
          <w:divBdr>
            <w:top w:val="none" w:sz="0" w:space="0" w:color="auto"/>
            <w:left w:val="none" w:sz="0" w:space="0" w:color="auto"/>
            <w:bottom w:val="none" w:sz="0" w:space="0" w:color="auto"/>
            <w:right w:val="none" w:sz="0" w:space="0" w:color="auto"/>
          </w:divBdr>
          <w:divsChild>
            <w:div w:id="1627086074">
              <w:marLeft w:val="0"/>
              <w:marRight w:val="0"/>
              <w:marTop w:val="0"/>
              <w:marBottom w:val="0"/>
              <w:divBdr>
                <w:top w:val="none" w:sz="0" w:space="0" w:color="auto"/>
                <w:left w:val="none" w:sz="0" w:space="0" w:color="auto"/>
                <w:bottom w:val="none" w:sz="0" w:space="0" w:color="auto"/>
                <w:right w:val="none" w:sz="0" w:space="0" w:color="auto"/>
              </w:divBdr>
            </w:div>
          </w:divsChild>
        </w:div>
        <w:div w:id="1627086998">
          <w:marLeft w:val="60"/>
          <w:marRight w:val="60"/>
          <w:marTop w:val="100"/>
          <w:marBottom w:val="100"/>
          <w:divBdr>
            <w:top w:val="none" w:sz="0" w:space="0" w:color="auto"/>
            <w:left w:val="none" w:sz="0" w:space="0" w:color="auto"/>
            <w:bottom w:val="none" w:sz="0" w:space="0" w:color="auto"/>
            <w:right w:val="none" w:sz="0" w:space="0" w:color="auto"/>
          </w:divBdr>
          <w:divsChild>
            <w:div w:id="1627086259">
              <w:marLeft w:val="0"/>
              <w:marRight w:val="0"/>
              <w:marTop w:val="0"/>
              <w:marBottom w:val="0"/>
              <w:divBdr>
                <w:top w:val="none" w:sz="0" w:space="0" w:color="auto"/>
                <w:left w:val="none" w:sz="0" w:space="0" w:color="auto"/>
                <w:bottom w:val="none" w:sz="0" w:space="0" w:color="auto"/>
                <w:right w:val="none" w:sz="0" w:space="0" w:color="auto"/>
              </w:divBdr>
            </w:div>
          </w:divsChild>
        </w:div>
        <w:div w:id="1627087002">
          <w:marLeft w:val="60"/>
          <w:marRight w:val="60"/>
          <w:marTop w:val="100"/>
          <w:marBottom w:val="100"/>
          <w:divBdr>
            <w:top w:val="none" w:sz="0" w:space="0" w:color="auto"/>
            <w:left w:val="none" w:sz="0" w:space="0" w:color="auto"/>
            <w:bottom w:val="none" w:sz="0" w:space="0" w:color="auto"/>
            <w:right w:val="none" w:sz="0" w:space="0" w:color="auto"/>
          </w:divBdr>
          <w:divsChild>
            <w:div w:id="1627086965">
              <w:marLeft w:val="0"/>
              <w:marRight w:val="0"/>
              <w:marTop w:val="0"/>
              <w:marBottom w:val="0"/>
              <w:divBdr>
                <w:top w:val="none" w:sz="0" w:space="0" w:color="auto"/>
                <w:left w:val="none" w:sz="0" w:space="0" w:color="auto"/>
                <w:bottom w:val="none" w:sz="0" w:space="0" w:color="auto"/>
                <w:right w:val="none" w:sz="0" w:space="0" w:color="auto"/>
              </w:divBdr>
            </w:div>
          </w:divsChild>
        </w:div>
        <w:div w:id="1627087005">
          <w:marLeft w:val="60"/>
          <w:marRight w:val="60"/>
          <w:marTop w:val="100"/>
          <w:marBottom w:val="100"/>
          <w:divBdr>
            <w:top w:val="none" w:sz="0" w:space="0" w:color="auto"/>
            <w:left w:val="none" w:sz="0" w:space="0" w:color="auto"/>
            <w:bottom w:val="none" w:sz="0" w:space="0" w:color="auto"/>
            <w:right w:val="none" w:sz="0" w:space="0" w:color="auto"/>
          </w:divBdr>
          <w:divsChild>
            <w:div w:id="1627087710">
              <w:marLeft w:val="0"/>
              <w:marRight w:val="0"/>
              <w:marTop w:val="0"/>
              <w:marBottom w:val="0"/>
              <w:divBdr>
                <w:top w:val="none" w:sz="0" w:space="0" w:color="auto"/>
                <w:left w:val="none" w:sz="0" w:space="0" w:color="auto"/>
                <w:bottom w:val="none" w:sz="0" w:space="0" w:color="auto"/>
                <w:right w:val="none" w:sz="0" w:space="0" w:color="auto"/>
              </w:divBdr>
            </w:div>
          </w:divsChild>
        </w:div>
        <w:div w:id="1627087016">
          <w:marLeft w:val="60"/>
          <w:marRight w:val="60"/>
          <w:marTop w:val="100"/>
          <w:marBottom w:val="100"/>
          <w:divBdr>
            <w:top w:val="none" w:sz="0" w:space="0" w:color="auto"/>
            <w:left w:val="none" w:sz="0" w:space="0" w:color="auto"/>
            <w:bottom w:val="none" w:sz="0" w:space="0" w:color="auto"/>
            <w:right w:val="none" w:sz="0" w:space="0" w:color="auto"/>
          </w:divBdr>
          <w:divsChild>
            <w:div w:id="1627086064">
              <w:marLeft w:val="0"/>
              <w:marRight w:val="0"/>
              <w:marTop w:val="0"/>
              <w:marBottom w:val="0"/>
              <w:divBdr>
                <w:top w:val="none" w:sz="0" w:space="0" w:color="auto"/>
                <w:left w:val="none" w:sz="0" w:space="0" w:color="auto"/>
                <w:bottom w:val="none" w:sz="0" w:space="0" w:color="auto"/>
                <w:right w:val="none" w:sz="0" w:space="0" w:color="auto"/>
              </w:divBdr>
            </w:div>
          </w:divsChild>
        </w:div>
        <w:div w:id="1627087017">
          <w:marLeft w:val="60"/>
          <w:marRight w:val="60"/>
          <w:marTop w:val="100"/>
          <w:marBottom w:val="100"/>
          <w:divBdr>
            <w:top w:val="none" w:sz="0" w:space="0" w:color="auto"/>
            <w:left w:val="none" w:sz="0" w:space="0" w:color="auto"/>
            <w:bottom w:val="none" w:sz="0" w:space="0" w:color="auto"/>
            <w:right w:val="none" w:sz="0" w:space="0" w:color="auto"/>
          </w:divBdr>
          <w:divsChild>
            <w:div w:id="1627085584">
              <w:marLeft w:val="0"/>
              <w:marRight w:val="0"/>
              <w:marTop w:val="0"/>
              <w:marBottom w:val="0"/>
              <w:divBdr>
                <w:top w:val="none" w:sz="0" w:space="0" w:color="auto"/>
                <w:left w:val="none" w:sz="0" w:space="0" w:color="auto"/>
                <w:bottom w:val="none" w:sz="0" w:space="0" w:color="auto"/>
                <w:right w:val="none" w:sz="0" w:space="0" w:color="auto"/>
              </w:divBdr>
            </w:div>
          </w:divsChild>
        </w:div>
        <w:div w:id="1627087020">
          <w:marLeft w:val="60"/>
          <w:marRight w:val="60"/>
          <w:marTop w:val="100"/>
          <w:marBottom w:val="100"/>
          <w:divBdr>
            <w:top w:val="none" w:sz="0" w:space="0" w:color="auto"/>
            <w:left w:val="none" w:sz="0" w:space="0" w:color="auto"/>
            <w:bottom w:val="none" w:sz="0" w:space="0" w:color="auto"/>
            <w:right w:val="none" w:sz="0" w:space="0" w:color="auto"/>
          </w:divBdr>
          <w:divsChild>
            <w:div w:id="1627085980">
              <w:marLeft w:val="0"/>
              <w:marRight w:val="0"/>
              <w:marTop w:val="0"/>
              <w:marBottom w:val="0"/>
              <w:divBdr>
                <w:top w:val="none" w:sz="0" w:space="0" w:color="auto"/>
                <w:left w:val="none" w:sz="0" w:space="0" w:color="auto"/>
                <w:bottom w:val="none" w:sz="0" w:space="0" w:color="auto"/>
                <w:right w:val="none" w:sz="0" w:space="0" w:color="auto"/>
              </w:divBdr>
            </w:div>
          </w:divsChild>
        </w:div>
        <w:div w:id="1627087022">
          <w:marLeft w:val="60"/>
          <w:marRight w:val="60"/>
          <w:marTop w:val="100"/>
          <w:marBottom w:val="100"/>
          <w:divBdr>
            <w:top w:val="none" w:sz="0" w:space="0" w:color="auto"/>
            <w:left w:val="none" w:sz="0" w:space="0" w:color="auto"/>
            <w:bottom w:val="none" w:sz="0" w:space="0" w:color="auto"/>
            <w:right w:val="none" w:sz="0" w:space="0" w:color="auto"/>
          </w:divBdr>
          <w:divsChild>
            <w:div w:id="1627087007">
              <w:marLeft w:val="0"/>
              <w:marRight w:val="0"/>
              <w:marTop w:val="0"/>
              <w:marBottom w:val="0"/>
              <w:divBdr>
                <w:top w:val="none" w:sz="0" w:space="0" w:color="auto"/>
                <w:left w:val="none" w:sz="0" w:space="0" w:color="auto"/>
                <w:bottom w:val="none" w:sz="0" w:space="0" w:color="auto"/>
                <w:right w:val="none" w:sz="0" w:space="0" w:color="auto"/>
              </w:divBdr>
            </w:div>
          </w:divsChild>
        </w:div>
        <w:div w:id="1627087024">
          <w:marLeft w:val="60"/>
          <w:marRight w:val="60"/>
          <w:marTop w:val="100"/>
          <w:marBottom w:val="100"/>
          <w:divBdr>
            <w:top w:val="none" w:sz="0" w:space="0" w:color="auto"/>
            <w:left w:val="none" w:sz="0" w:space="0" w:color="auto"/>
            <w:bottom w:val="none" w:sz="0" w:space="0" w:color="auto"/>
            <w:right w:val="none" w:sz="0" w:space="0" w:color="auto"/>
          </w:divBdr>
          <w:divsChild>
            <w:div w:id="1627086175">
              <w:marLeft w:val="0"/>
              <w:marRight w:val="0"/>
              <w:marTop w:val="0"/>
              <w:marBottom w:val="0"/>
              <w:divBdr>
                <w:top w:val="none" w:sz="0" w:space="0" w:color="auto"/>
                <w:left w:val="none" w:sz="0" w:space="0" w:color="auto"/>
                <w:bottom w:val="none" w:sz="0" w:space="0" w:color="auto"/>
                <w:right w:val="none" w:sz="0" w:space="0" w:color="auto"/>
              </w:divBdr>
            </w:div>
          </w:divsChild>
        </w:div>
        <w:div w:id="1627087027">
          <w:marLeft w:val="60"/>
          <w:marRight w:val="60"/>
          <w:marTop w:val="100"/>
          <w:marBottom w:val="100"/>
          <w:divBdr>
            <w:top w:val="none" w:sz="0" w:space="0" w:color="auto"/>
            <w:left w:val="none" w:sz="0" w:space="0" w:color="auto"/>
            <w:bottom w:val="none" w:sz="0" w:space="0" w:color="auto"/>
            <w:right w:val="none" w:sz="0" w:space="0" w:color="auto"/>
          </w:divBdr>
          <w:divsChild>
            <w:div w:id="1627087138">
              <w:marLeft w:val="0"/>
              <w:marRight w:val="0"/>
              <w:marTop w:val="0"/>
              <w:marBottom w:val="0"/>
              <w:divBdr>
                <w:top w:val="none" w:sz="0" w:space="0" w:color="auto"/>
                <w:left w:val="none" w:sz="0" w:space="0" w:color="auto"/>
                <w:bottom w:val="none" w:sz="0" w:space="0" w:color="auto"/>
                <w:right w:val="none" w:sz="0" w:space="0" w:color="auto"/>
              </w:divBdr>
            </w:div>
          </w:divsChild>
        </w:div>
        <w:div w:id="1627087028">
          <w:marLeft w:val="60"/>
          <w:marRight w:val="60"/>
          <w:marTop w:val="100"/>
          <w:marBottom w:val="100"/>
          <w:divBdr>
            <w:top w:val="none" w:sz="0" w:space="0" w:color="auto"/>
            <w:left w:val="none" w:sz="0" w:space="0" w:color="auto"/>
            <w:bottom w:val="none" w:sz="0" w:space="0" w:color="auto"/>
            <w:right w:val="none" w:sz="0" w:space="0" w:color="auto"/>
          </w:divBdr>
          <w:divsChild>
            <w:div w:id="1627087988">
              <w:marLeft w:val="0"/>
              <w:marRight w:val="0"/>
              <w:marTop w:val="0"/>
              <w:marBottom w:val="0"/>
              <w:divBdr>
                <w:top w:val="none" w:sz="0" w:space="0" w:color="auto"/>
                <w:left w:val="none" w:sz="0" w:space="0" w:color="auto"/>
                <w:bottom w:val="none" w:sz="0" w:space="0" w:color="auto"/>
                <w:right w:val="none" w:sz="0" w:space="0" w:color="auto"/>
              </w:divBdr>
            </w:div>
          </w:divsChild>
        </w:div>
        <w:div w:id="1627087030">
          <w:marLeft w:val="60"/>
          <w:marRight w:val="60"/>
          <w:marTop w:val="100"/>
          <w:marBottom w:val="100"/>
          <w:divBdr>
            <w:top w:val="none" w:sz="0" w:space="0" w:color="auto"/>
            <w:left w:val="none" w:sz="0" w:space="0" w:color="auto"/>
            <w:bottom w:val="none" w:sz="0" w:space="0" w:color="auto"/>
            <w:right w:val="none" w:sz="0" w:space="0" w:color="auto"/>
          </w:divBdr>
          <w:divsChild>
            <w:div w:id="1627086522">
              <w:marLeft w:val="0"/>
              <w:marRight w:val="0"/>
              <w:marTop w:val="0"/>
              <w:marBottom w:val="0"/>
              <w:divBdr>
                <w:top w:val="none" w:sz="0" w:space="0" w:color="auto"/>
                <w:left w:val="none" w:sz="0" w:space="0" w:color="auto"/>
                <w:bottom w:val="none" w:sz="0" w:space="0" w:color="auto"/>
                <w:right w:val="none" w:sz="0" w:space="0" w:color="auto"/>
              </w:divBdr>
            </w:div>
          </w:divsChild>
        </w:div>
        <w:div w:id="1627087035">
          <w:marLeft w:val="60"/>
          <w:marRight w:val="60"/>
          <w:marTop w:val="100"/>
          <w:marBottom w:val="100"/>
          <w:divBdr>
            <w:top w:val="none" w:sz="0" w:space="0" w:color="auto"/>
            <w:left w:val="none" w:sz="0" w:space="0" w:color="auto"/>
            <w:bottom w:val="none" w:sz="0" w:space="0" w:color="auto"/>
            <w:right w:val="none" w:sz="0" w:space="0" w:color="auto"/>
          </w:divBdr>
          <w:divsChild>
            <w:div w:id="1627086253">
              <w:marLeft w:val="0"/>
              <w:marRight w:val="0"/>
              <w:marTop w:val="0"/>
              <w:marBottom w:val="0"/>
              <w:divBdr>
                <w:top w:val="none" w:sz="0" w:space="0" w:color="auto"/>
                <w:left w:val="none" w:sz="0" w:space="0" w:color="auto"/>
                <w:bottom w:val="none" w:sz="0" w:space="0" w:color="auto"/>
                <w:right w:val="none" w:sz="0" w:space="0" w:color="auto"/>
              </w:divBdr>
            </w:div>
          </w:divsChild>
        </w:div>
        <w:div w:id="1627087036">
          <w:marLeft w:val="60"/>
          <w:marRight w:val="60"/>
          <w:marTop w:val="100"/>
          <w:marBottom w:val="100"/>
          <w:divBdr>
            <w:top w:val="none" w:sz="0" w:space="0" w:color="auto"/>
            <w:left w:val="none" w:sz="0" w:space="0" w:color="auto"/>
            <w:bottom w:val="none" w:sz="0" w:space="0" w:color="auto"/>
            <w:right w:val="none" w:sz="0" w:space="0" w:color="auto"/>
          </w:divBdr>
          <w:divsChild>
            <w:div w:id="1627085982">
              <w:marLeft w:val="0"/>
              <w:marRight w:val="0"/>
              <w:marTop w:val="0"/>
              <w:marBottom w:val="0"/>
              <w:divBdr>
                <w:top w:val="none" w:sz="0" w:space="0" w:color="auto"/>
                <w:left w:val="none" w:sz="0" w:space="0" w:color="auto"/>
                <w:bottom w:val="none" w:sz="0" w:space="0" w:color="auto"/>
                <w:right w:val="none" w:sz="0" w:space="0" w:color="auto"/>
              </w:divBdr>
            </w:div>
          </w:divsChild>
        </w:div>
        <w:div w:id="1627087040">
          <w:marLeft w:val="60"/>
          <w:marRight w:val="60"/>
          <w:marTop w:val="100"/>
          <w:marBottom w:val="100"/>
          <w:divBdr>
            <w:top w:val="none" w:sz="0" w:space="0" w:color="auto"/>
            <w:left w:val="none" w:sz="0" w:space="0" w:color="auto"/>
            <w:bottom w:val="none" w:sz="0" w:space="0" w:color="auto"/>
            <w:right w:val="none" w:sz="0" w:space="0" w:color="auto"/>
          </w:divBdr>
          <w:divsChild>
            <w:div w:id="1627088293">
              <w:marLeft w:val="0"/>
              <w:marRight w:val="0"/>
              <w:marTop w:val="0"/>
              <w:marBottom w:val="0"/>
              <w:divBdr>
                <w:top w:val="none" w:sz="0" w:space="0" w:color="auto"/>
                <w:left w:val="none" w:sz="0" w:space="0" w:color="auto"/>
                <w:bottom w:val="none" w:sz="0" w:space="0" w:color="auto"/>
                <w:right w:val="none" w:sz="0" w:space="0" w:color="auto"/>
              </w:divBdr>
            </w:div>
          </w:divsChild>
        </w:div>
        <w:div w:id="1627087043">
          <w:marLeft w:val="60"/>
          <w:marRight w:val="60"/>
          <w:marTop w:val="100"/>
          <w:marBottom w:val="100"/>
          <w:divBdr>
            <w:top w:val="none" w:sz="0" w:space="0" w:color="auto"/>
            <w:left w:val="none" w:sz="0" w:space="0" w:color="auto"/>
            <w:bottom w:val="none" w:sz="0" w:space="0" w:color="auto"/>
            <w:right w:val="none" w:sz="0" w:space="0" w:color="auto"/>
          </w:divBdr>
          <w:divsChild>
            <w:div w:id="1627086021">
              <w:marLeft w:val="0"/>
              <w:marRight w:val="0"/>
              <w:marTop w:val="0"/>
              <w:marBottom w:val="0"/>
              <w:divBdr>
                <w:top w:val="none" w:sz="0" w:space="0" w:color="auto"/>
                <w:left w:val="none" w:sz="0" w:space="0" w:color="auto"/>
                <w:bottom w:val="none" w:sz="0" w:space="0" w:color="auto"/>
                <w:right w:val="none" w:sz="0" w:space="0" w:color="auto"/>
              </w:divBdr>
            </w:div>
          </w:divsChild>
        </w:div>
        <w:div w:id="1627087049">
          <w:marLeft w:val="60"/>
          <w:marRight w:val="60"/>
          <w:marTop w:val="100"/>
          <w:marBottom w:val="100"/>
          <w:divBdr>
            <w:top w:val="none" w:sz="0" w:space="0" w:color="auto"/>
            <w:left w:val="none" w:sz="0" w:space="0" w:color="auto"/>
            <w:bottom w:val="none" w:sz="0" w:space="0" w:color="auto"/>
            <w:right w:val="none" w:sz="0" w:space="0" w:color="auto"/>
          </w:divBdr>
          <w:divsChild>
            <w:div w:id="1627085621">
              <w:marLeft w:val="0"/>
              <w:marRight w:val="0"/>
              <w:marTop w:val="0"/>
              <w:marBottom w:val="0"/>
              <w:divBdr>
                <w:top w:val="none" w:sz="0" w:space="0" w:color="auto"/>
                <w:left w:val="none" w:sz="0" w:space="0" w:color="auto"/>
                <w:bottom w:val="none" w:sz="0" w:space="0" w:color="auto"/>
                <w:right w:val="none" w:sz="0" w:space="0" w:color="auto"/>
              </w:divBdr>
            </w:div>
          </w:divsChild>
        </w:div>
        <w:div w:id="1627087050">
          <w:marLeft w:val="60"/>
          <w:marRight w:val="60"/>
          <w:marTop w:val="100"/>
          <w:marBottom w:val="100"/>
          <w:divBdr>
            <w:top w:val="none" w:sz="0" w:space="0" w:color="auto"/>
            <w:left w:val="none" w:sz="0" w:space="0" w:color="auto"/>
            <w:bottom w:val="none" w:sz="0" w:space="0" w:color="auto"/>
            <w:right w:val="none" w:sz="0" w:space="0" w:color="auto"/>
          </w:divBdr>
          <w:divsChild>
            <w:div w:id="1627088161">
              <w:marLeft w:val="0"/>
              <w:marRight w:val="0"/>
              <w:marTop w:val="0"/>
              <w:marBottom w:val="0"/>
              <w:divBdr>
                <w:top w:val="none" w:sz="0" w:space="0" w:color="auto"/>
                <w:left w:val="none" w:sz="0" w:space="0" w:color="auto"/>
                <w:bottom w:val="none" w:sz="0" w:space="0" w:color="auto"/>
                <w:right w:val="none" w:sz="0" w:space="0" w:color="auto"/>
              </w:divBdr>
            </w:div>
          </w:divsChild>
        </w:div>
        <w:div w:id="1627087054">
          <w:marLeft w:val="60"/>
          <w:marRight w:val="60"/>
          <w:marTop w:val="100"/>
          <w:marBottom w:val="100"/>
          <w:divBdr>
            <w:top w:val="none" w:sz="0" w:space="0" w:color="auto"/>
            <w:left w:val="none" w:sz="0" w:space="0" w:color="auto"/>
            <w:bottom w:val="none" w:sz="0" w:space="0" w:color="auto"/>
            <w:right w:val="none" w:sz="0" w:space="0" w:color="auto"/>
          </w:divBdr>
          <w:divsChild>
            <w:div w:id="1627085530">
              <w:marLeft w:val="0"/>
              <w:marRight w:val="0"/>
              <w:marTop w:val="0"/>
              <w:marBottom w:val="0"/>
              <w:divBdr>
                <w:top w:val="none" w:sz="0" w:space="0" w:color="auto"/>
                <w:left w:val="none" w:sz="0" w:space="0" w:color="auto"/>
                <w:bottom w:val="none" w:sz="0" w:space="0" w:color="auto"/>
                <w:right w:val="none" w:sz="0" w:space="0" w:color="auto"/>
              </w:divBdr>
            </w:div>
          </w:divsChild>
        </w:div>
        <w:div w:id="1627087055">
          <w:marLeft w:val="60"/>
          <w:marRight w:val="60"/>
          <w:marTop w:val="100"/>
          <w:marBottom w:val="100"/>
          <w:divBdr>
            <w:top w:val="none" w:sz="0" w:space="0" w:color="auto"/>
            <w:left w:val="none" w:sz="0" w:space="0" w:color="auto"/>
            <w:bottom w:val="none" w:sz="0" w:space="0" w:color="auto"/>
            <w:right w:val="none" w:sz="0" w:space="0" w:color="auto"/>
          </w:divBdr>
          <w:divsChild>
            <w:div w:id="1627086664">
              <w:marLeft w:val="0"/>
              <w:marRight w:val="0"/>
              <w:marTop w:val="0"/>
              <w:marBottom w:val="0"/>
              <w:divBdr>
                <w:top w:val="none" w:sz="0" w:space="0" w:color="auto"/>
                <w:left w:val="none" w:sz="0" w:space="0" w:color="auto"/>
                <w:bottom w:val="none" w:sz="0" w:space="0" w:color="auto"/>
                <w:right w:val="none" w:sz="0" w:space="0" w:color="auto"/>
              </w:divBdr>
            </w:div>
          </w:divsChild>
        </w:div>
        <w:div w:id="1627087059">
          <w:marLeft w:val="60"/>
          <w:marRight w:val="60"/>
          <w:marTop w:val="100"/>
          <w:marBottom w:val="100"/>
          <w:divBdr>
            <w:top w:val="none" w:sz="0" w:space="0" w:color="auto"/>
            <w:left w:val="none" w:sz="0" w:space="0" w:color="auto"/>
            <w:bottom w:val="none" w:sz="0" w:space="0" w:color="auto"/>
            <w:right w:val="none" w:sz="0" w:space="0" w:color="auto"/>
          </w:divBdr>
          <w:divsChild>
            <w:div w:id="1627087058">
              <w:marLeft w:val="0"/>
              <w:marRight w:val="0"/>
              <w:marTop w:val="0"/>
              <w:marBottom w:val="0"/>
              <w:divBdr>
                <w:top w:val="none" w:sz="0" w:space="0" w:color="auto"/>
                <w:left w:val="none" w:sz="0" w:space="0" w:color="auto"/>
                <w:bottom w:val="none" w:sz="0" w:space="0" w:color="auto"/>
                <w:right w:val="none" w:sz="0" w:space="0" w:color="auto"/>
              </w:divBdr>
            </w:div>
          </w:divsChild>
        </w:div>
        <w:div w:id="1627087064">
          <w:marLeft w:val="60"/>
          <w:marRight w:val="60"/>
          <w:marTop w:val="100"/>
          <w:marBottom w:val="100"/>
          <w:divBdr>
            <w:top w:val="none" w:sz="0" w:space="0" w:color="auto"/>
            <w:left w:val="none" w:sz="0" w:space="0" w:color="auto"/>
            <w:bottom w:val="none" w:sz="0" w:space="0" w:color="auto"/>
            <w:right w:val="none" w:sz="0" w:space="0" w:color="auto"/>
          </w:divBdr>
          <w:divsChild>
            <w:div w:id="1627088400">
              <w:marLeft w:val="0"/>
              <w:marRight w:val="0"/>
              <w:marTop w:val="0"/>
              <w:marBottom w:val="0"/>
              <w:divBdr>
                <w:top w:val="none" w:sz="0" w:space="0" w:color="auto"/>
                <w:left w:val="none" w:sz="0" w:space="0" w:color="auto"/>
                <w:bottom w:val="none" w:sz="0" w:space="0" w:color="auto"/>
                <w:right w:val="none" w:sz="0" w:space="0" w:color="auto"/>
              </w:divBdr>
            </w:div>
          </w:divsChild>
        </w:div>
        <w:div w:id="1627087069">
          <w:marLeft w:val="60"/>
          <w:marRight w:val="60"/>
          <w:marTop w:val="100"/>
          <w:marBottom w:val="100"/>
          <w:divBdr>
            <w:top w:val="none" w:sz="0" w:space="0" w:color="auto"/>
            <w:left w:val="none" w:sz="0" w:space="0" w:color="auto"/>
            <w:bottom w:val="none" w:sz="0" w:space="0" w:color="auto"/>
            <w:right w:val="none" w:sz="0" w:space="0" w:color="auto"/>
          </w:divBdr>
          <w:divsChild>
            <w:div w:id="1627088432">
              <w:marLeft w:val="0"/>
              <w:marRight w:val="0"/>
              <w:marTop w:val="0"/>
              <w:marBottom w:val="0"/>
              <w:divBdr>
                <w:top w:val="none" w:sz="0" w:space="0" w:color="auto"/>
                <w:left w:val="none" w:sz="0" w:space="0" w:color="auto"/>
                <w:bottom w:val="none" w:sz="0" w:space="0" w:color="auto"/>
                <w:right w:val="none" w:sz="0" w:space="0" w:color="auto"/>
              </w:divBdr>
            </w:div>
          </w:divsChild>
        </w:div>
        <w:div w:id="1627087074">
          <w:marLeft w:val="60"/>
          <w:marRight w:val="60"/>
          <w:marTop w:val="100"/>
          <w:marBottom w:val="100"/>
          <w:divBdr>
            <w:top w:val="none" w:sz="0" w:space="0" w:color="auto"/>
            <w:left w:val="none" w:sz="0" w:space="0" w:color="auto"/>
            <w:bottom w:val="none" w:sz="0" w:space="0" w:color="auto"/>
            <w:right w:val="none" w:sz="0" w:space="0" w:color="auto"/>
          </w:divBdr>
          <w:divsChild>
            <w:div w:id="1627088106">
              <w:marLeft w:val="0"/>
              <w:marRight w:val="0"/>
              <w:marTop w:val="0"/>
              <w:marBottom w:val="0"/>
              <w:divBdr>
                <w:top w:val="none" w:sz="0" w:space="0" w:color="auto"/>
                <w:left w:val="none" w:sz="0" w:space="0" w:color="auto"/>
                <w:bottom w:val="none" w:sz="0" w:space="0" w:color="auto"/>
                <w:right w:val="none" w:sz="0" w:space="0" w:color="auto"/>
              </w:divBdr>
            </w:div>
          </w:divsChild>
        </w:div>
        <w:div w:id="1627087079">
          <w:marLeft w:val="60"/>
          <w:marRight w:val="60"/>
          <w:marTop w:val="100"/>
          <w:marBottom w:val="100"/>
          <w:divBdr>
            <w:top w:val="none" w:sz="0" w:space="0" w:color="auto"/>
            <w:left w:val="none" w:sz="0" w:space="0" w:color="auto"/>
            <w:bottom w:val="none" w:sz="0" w:space="0" w:color="auto"/>
            <w:right w:val="none" w:sz="0" w:space="0" w:color="auto"/>
          </w:divBdr>
          <w:divsChild>
            <w:div w:id="1627088507">
              <w:marLeft w:val="0"/>
              <w:marRight w:val="0"/>
              <w:marTop w:val="0"/>
              <w:marBottom w:val="0"/>
              <w:divBdr>
                <w:top w:val="none" w:sz="0" w:space="0" w:color="auto"/>
                <w:left w:val="none" w:sz="0" w:space="0" w:color="auto"/>
                <w:bottom w:val="none" w:sz="0" w:space="0" w:color="auto"/>
                <w:right w:val="none" w:sz="0" w:space="0" w:color="auto"/>
              </w:divBdr>
            </w:div>
          </w:divsChild>
        </w:div>
        <w:div w:id="1627087080">
          <w:marLeft w:val="60"/>
          <w:marRight w:val="60"/>
          <w:marTop w:val="100"/>
          <w:marBottom w:val="100"/>
          <w:divBdr>
            <w:top w:val="none" w:sz="0" w:space="0" w:color="auto"/>
            <w:left w:val="none" w:sz="0" w:space="0" w:color="auto"/>
            <w:bottom w:val="none" w:sz="0" w:space="0" w:color="auto"/>
            <w:right w:val="none" w:sz="0" w:space="0" w:color="auto"/>
          </w:divBdr>
          <w:divsChild>
            <w:div w:id="1627087523">
              <w:marLeft w:val="0"/>
              <w:marRight w:val="0"/>
              <w:marTop w:val="0"/>
              <w:marBottom w:val="0"/>
              <w:divBdr>
                <w:top w:val="none" w:sz="0" w:space="0" w:color="auto"/>
                <w:left w:val="none" w:sz="0" w:space="0" w:color="auto"/>
                <w:bottom w:val="none" w:sz="0" w:space="0" w:color="auto"/>
                <w:right w:val="none" w:sz="0" w:space="0" w:color="auto"/>
              </w:divBdr>
            </w:div>
          </w:divsChild>
        </w:div>
        <w:div w:id="1627087086">
          <w:marLeft w:val="60"/>
          <w:marRight w:val="60"/>
          <w:marTop w:val="100"/>
          <w:marBottom w:val="100"/>
          <w:divBdr>
            <w:top w:val="none" w:sz="0" w:space="0" w:color="auto"/>
            <w:left w:val="none" w:sz="0" w:space="0" w:color="auto"/>
            <w:bottom w:val="none" w:sz="0" w:space="0" w:color="auto"/>
            <w:right w:val="none" w:sz="0" w:space="0" w:color="auto"/>
          </w:divBdr>
          <w:divsChild>
            <w:div w:id="1627085648">
              <w:marLeft w:val="0"/>
              <w:marRight w:val="0"/>
              <w:marTop w:val="0"/>
              <w:marBottom w:val="0"/>
              <w:divBdr>
                <w:top w:val="none" w:sz="0" w:space="0" w:color="auto"/>
                <w:left w:val="none" w:sz="0" w:space="0" w:color="auto"/>
                <w:bottom w:val="none" w:sz="0" w:space="0" w:color="auto"/>
                <w:right w:val="none" w:sz="0" w:space="0" w:color="auto"/>
              </w:divBdr>
            </w:div>
          </w:divsChild>
        </w:div>
        <w:div w:id="1627087088">
          <w:marLeft w:val="60"/>
          <w:marRight w:val="60"/>
          <w:marTop w:val="100"/>
          <w:marBottom w:val="100"/>
          <w:divBdr>
            <w:top w:val="none" w:sz="0" w:space="0" w:color="auto"/>
            <w:left w:val="none" w:sz="0" w:space="0" w:color="auto"/>
            <w:bottom w:val="none" w:sz="0" w:space="0" w:color="auto"/>
            <w:right w:val="none" w:sz="0" w:space="0" w:color="auto"/>
          </w:divBdr>
          <w:divsChild>
            <w:div w:id="1627088048">
              <w:marLeft w:val="0"/>
              <w:marRight w:val="0"/>
              <w:marTop w:val="0"/>
              <w:marBottom w:val="0"/>
              <w:divBdr>
                <w:top w:val="none" w:sz="0" w:space="0" w:color="auto"/>
                <w:left w:val="none" w:sz="0" w:space="0" w:color="auto"/>
                <w:bottom w:val="none" w:sz="0" w:space="0" w:color="auto"/>
                <w:right w:val="none" w:sz="0" w:space="0" w:color="auto"/>
              </w:divBdr>
            </w:div>
          </w:divsChild>
        </w:div>
        <w:div w:id="1627087089">
          <w:marLeft w:val="60"/>
          <w:marRight w:val="60"/>
          <w:marTop w:val="100"/>
          <w:marBottom w:val="100"/>
          <w:divBdr>
            <w:top w:val="none" w:sz="0" w:space="0" w:color="auto"/>
            <w:left w:val="none" w:sz="0" w:space="0" w:color="auto"/>
            <w:bottom w:val="none" w:sz="0" w:space="0" w:color="auto"/>
            <w:right w:val="none" w:sz="0" w:space="0" w:color="auto"/>
          </w:divBdr>
          <w:divsChild>
            <w:div w:id="1627086436">
              <w:marLeft w:val="0"/>
              <w:marRight w:val="0"/>
              <w:marTop w:val="0"/>
              <w:marBottom w:val="0"/>
              <w:divBdr>
                <w:top w:val="none" w:sz="0" w:space="0" w:color="auto"/>
                <w:left w:val="none" w:sz="0" w:space="0" w:color="auto"/>
                <w:bottom w:val="none" w:sz="0" w:space="0" w:color="auto"/>
                <w:right w:val="none" w:sz="0" w:space="0" w:color="auto"/>
              </w:divBdr>
            </w:div>
          </w:divsChild>
        </w:div>
        <w:div w:id="1627087090">
          <w:marLeft w:val="60"/>
          <w:marRight w:val="60"/>
          <w:marTop w:val="100"/>
          <w:marBottom w:val="100"/>
          <w:divBdr>
            <w:top w:val="none" w:sz="0" w:space="0" w:color="auto"/>
            <w:left w:val="none" w:sz="0" w:space="0" w:color="auto"/>
            <w:bottom w:val="none" w:sz="0" w:space="0" w:color="auto"/>
            <w:right w:val="none" w:sz="0" w:space="0" w:color="auto"/>
          </w:divBdr>
          <w:divsChild>
            <w:div w:id="1627085672">
              <w:marLeft w:val="0"/>
              <w:marRight w:val="0"/>
              <w:marTop w:val="0"/>
              <w:marBottom w:val="0"/>
              <w:divBdr>
                <w:top w:val="none" w:sz="0" w:space="0" w:color="auto"/>
                <w:left w:val="none" w:sz="0" w:space="0" w:color="auto"/>
                <w:bottom w:val="none" w:sz="0" w:space="0" w:color="auto"/>
                <w:right w:val="none" w:sz="0" w:space="0" w:color="auto"/>
              </w:divBdr>
            </w:div>
          </w:divsChild>
        </w:div>
        <w:div w:id="1627087092">
          <w:marLeft w:val="60"/>
          <w:marRight w:val="60"/>
          <w:marTop w:val="100"/>
          <w:marBottom w:val="100"/>
          <w:divBdr>
            <w:top w:val="none" w:sz="0" w:space="0" w:color="auto"/>
            <w:left w:val="none" w:sz="0" w:space="0" w:color="auto"/>
            <w:bottom w:val="none" w:sz="0" w:space="0" w:color="auto"/>
            <w:right w:val="none" w:sz="0" w:space="0" w:color="auto"/>
          </w:divBdr>
          <w:divsChild>
            <w:div w:id="1627086598">
              <w:marLeft w:val="0"/>
              <w:marRight w:val="0"/>
              <w:marTop w:val="0"/>
              <w:marBottom w:val="0"/>
              <w:divBdr>
                <w:top w:val="none" w:sz="0" w:space="0" w:color="auto"/>
                <w:left w:val="none" w:sz="0" w:space="0" w:color="auto"/>
                <w:bottom w:val="none" w:sz="0" w:space="0" w:color="auto"/>
                <w:right w:val="none" w:sz="0" w:space="0" w:color="auto"/>
              </w:divBdr>
            </w:div>
          </w:divsChild>
        </w:div>
        <w:div w:id="1627087093">
          <w:marLeft w:val="60"/>
          <w:marRight w:val="60"/>
          <w:marTop w:val="100"/>
          <w:marBottom w:val="100"/>
          <w:divBdr>
            <w:top w:val="none" w:sz="0" w:space="0" w:color="auto"/>
            <w:left w:val="none" w:sz="0" w:space="0" w:color="auto"/>
            <w:bottom w:val="none" w:sz="0" w:space="0" w:color="auto"/>
            <w:right w:val="none" w:sz="0" w:space="0" w:color="auto"/>
          </w:divBdr>
          <w:divsChild>
            <w:div w:id="1627085527">
              <w:marLeft w:val="0"/>
              <w:marRight w:val="0"/>
              <w:marTop w:val="0"/>
              <w:marBottom w:val="0"/>
              <w:divBdr>
                <w:top w:val="none" w:sz="0" w:space="0" w:color="auto"/>
                <w:left w:val="none" w:sz="0" w:space="0" w:color="auto"/>
                <w:bottom w:val="none" w:sz="0" w:space="0" w:color="auto"/>
                <w:right w:val="none" w:sz="0" w:space="0" w:color="auto"/>
              </w:divBdr>
            </w:div>
          </w:divsChild>
        </w:div>
        <w:div w:id="1627087094">
          <w:marLeft w:val="60"/>
          <w:marRight w:val="60"/>
          <w:marTop w:val="100"/>
          <w:marBottom w:val="100"/>
          <w:divBdr>
            <w:top w:val="none" w:sz="0" w:space="0" w:color="auto"/>
            <w:left w:val="none" w:sz="0" w:space="0" w:color="auto"/>
            <w:bottom w:val="none" w:sz="0" w:space="0" w:color="auto"/>
            <w:right w:val="none" w:sz="0" w:space="0" w:color="auto"/>
          </w:divBdr>
          <w:divsChild>
            <w:div w:id="1627085979">
              <w:marLeft w:val="0"/>
              <w:marRight w:val="0"/>
              <w:marTop w:val="0"/>
              <w:marBottom w:val="0"/>
              <w:divBdr>
                <w:top w:val="none" w:sz="0" w:space="0" w:color="auto"/>
                <w:left w:val="none" w:sz="0" w:space="0" w:color="auto"/>
                <w:bottom w:val="none" w:sz="0" w:space="0" w:color="auto"/>
                <w:right w:val="none" w:sz="0" w:space="0" w:color="auto"/>
              </w:divBdr>
            </w:div>
          </w:divsChild>
        </w:div>
        <w:div w:id="1627087096">
          <w:marLeft w:val="60"/>
          <w:marRight w:val="60"/>
          <w:marTop w:val="100"/>
          <w:marBottom w:val="100"/>
          <w:divBdr>
            <w:top w:val="none" w:sz="0" w:space="0" w:color="auto"/>
            <w:left w:val="none" w:sz="0" w:space="0" w:color="auto"/>
            <w:bottom w:val="none" w:sz="0" w:space="0" w:color="auto"/>
            <w:right w:val="none" w:sz="0" w:space="0" w:color="auto"/>
          </w:divBdr>
          <w:divsChild>
            <w:div w:id="1627086216">
              <w:marLeft w:val="0"/>
              <w:marRight w:val="0"/>
              <w:marTop w:val="0"/>
              <w:marBottom w:val="0"/>
              <w:divBdr>
                <w:top w:val="none" w:sz="0" w:space="0" w:color="auto"/>
                <w:left w:val="none" w:sz="0" w:space="0" w:color="auto"/>
                <w:bottom w:val="none" w:sz="0" w:space="0" w:color="auto"/>
                <w:right w:val="none" w:sz="0" w:space="0" w:color="auto"/>
              </w:divBdr>
            </w:div>
          </w:divsChild>
        </w:div>
        <w:div w:id="1627087099">
          <w:marLeft w:val="60"/>
          <w:marRight w:val="60"/>
          <w:marTop w:val="100"/>
          <w:marBottom w:val="100"/>
          <w:divBdr>
            <w:top w:val="none" w:sz="0" w:space="0" w:color="auto"/>
            <w:left w:val="none" w:sz="0" w:space="0" w:color="auto"/>
            <w:bottom w:val="none" w:sz="0" w:space="0" w:color="auto"/>
            <w:right w:val="none" w:sz="0" w:space="0" w:color="auto"/>
          </w:divBdr>
          <w:divsChild>
            <w:div w:id="1627088252">
              <w:marLeft w:val="0"/>
              <w:marRight w:val="0"/>
              <w:marTop w:val="0"/>
              <w:marBottom w:val="0"/>
              <w:divBdr>
                <w:top w:val="none" w:sz="0" w:space="0" w:color="auto"/>
                <w:left w:val="none" w:sz="0" w:space="0" w:color="auto"/>
                <w:bottom w:val="none" w:sz="0" w:space="0" w:color="auto"/>
                <w:right w:val="none" w:sz="0" w:space="0" w:color="auto"/>
              </w:divBdr>
            </w:div>
          </w:divsChild>
        </w:div>
        <w:div w:id="1627087100">
          <w:marLeft w:val="60"/>
          <w:marRight w:val="60"/>
          <w:marTop w:val="100"/>
          <w:marBottom w:val="100"/>
          <w:divBdr>
            <w:top w:val="none" w:sz="0" w:space="0" w:color="auto"/>
            <w:left w:val="none" w:sz="0" w:space="0" w:color="auto"/>
            <w:bottom w:val="none" w:sz="0" w:space="0" w:color="auto"/>
            <w:right w:val="none" w:sz="0" w:space="0" w:color="auto"/>
          </w:divBdr>
          <w:divsChild>
            <w:div w:id="1627087626">
              <w:marLeft w:val="0"/>
              <w:marRight w:val="0"/>
              <w:marTop w:val="0"/>
              <w:marBottom w:val="0"/>
              <w:divBdr>
                <w:top w:val="none" w:sz="0" w:space="0" w:color="auto"/>
                <w:left w:val="none" w:sz="0" w:space="0" w:color="auto"/>
                <w:bottom w:val="none" w:sz="0" w:space="0" w:color="auto"/>
                <w:right w:val="none" w:sz="0" w:space="0" w:color="auto"/>
              </w:divBdr>
            </w:div>
          </w:divsChild>
        </w:div>
        <w:div w:id="1627087105">
          <w:marLeft w:val="60"/>
          <w:marRight w:val="60"/>
          <w:marTop w:val="100"/>
          <w:marBottom w:val="100"/>
          <w:divBdr>
            <w:top w:val="none" w:sz="0" w:space="0" w:color="auto"/>
            <w:left w:val="none" w:sz="0" w:space="0" w:color="auto"/>
            <w:bottom w:val="none" w:sz="0" w:space="0" w:color="auto"/>
            <w:right w:val="none" w:sz="0" w:space="0" w:color="auto"/>
          </w:divBdr>
          <w:divsChild>
            <w:div w:id="1627087663">
              <w:marLeft w:val="0"/>
              <w:marRight w:val="0"/>
              <w:marTop w:val="0"/>
              <w:marBottom w:val="0"/>
              <w:divBdr>
                <w:top w:val="none" w:sz="0" w:space="0" w:color="auto"/>
                <w:left w:val="none" w:sz="0" w:space="0" w:color="auto"/>
                <w:bottom w:val="none" w:sz="0" w:space="0" w:color="auto"/>
                <w:right w:val="none" w:sz="0" w:space="0" w:color="auto"/>
              </w:divBdr>
            </w:div>
          </w:divsChild>
        </w:div>
        <w:div w:id="1627087107">
          <w:marLeft w:val="60"/>
          <w:marRight w:val="60"/>
          <w:marTop w:val="100"/>
          <w:marBottom w:val="100"/>
          <w:divBdr>
            <w:top w:val="none" w:sz="0" w:space="0" w:color="auto"/>
            <w:left w:val="none" w:sz="0" w:space="0" w:color="auto"/>
            <w:bottom w:val="none" w:sz="0" w:space="0" w:color="auto"/>
            <w:right w:val="none" w:sz="0" w:space="0" w:color="auto"/>
          </w:divBdr>
          <w:divsChild>
            <w:div w:id="1627087484">
              <w:marLeft w:val="0"/>
              <w:marRight w:val="0"/>
              <w:marTop w:val="0"/>
              <w:marBottom w:val="0"/>
              <w:divBdr>
                <w:top w:val="none" w:sz="0" w:space="0" w:color="auto"/>
                <w:left w:val="none" w:sz="0" w:space="0" w:color="auto"/>
                <w:bottom w:val="none" w:sz="0" w:space="0" w:color="auto"/>
                <w:right w:val="none" w:sz="0" w:space="0" w:color="auto"/>
              </w:divBdr>
            </w:div>
          </w:divsChild>
        </w:div>
        <w:div w:id="1627087112">
          <w:marLeft w:val="60"/>
          <w:marRight w:val="60"/>
          <w:marTop w:val="100"/>
          <w:marBottom w:val="100"/>
          <w:divBdr>
            <w:top w:val="none" w:sz="0" w:space="0" w:color="auto"/>
            <w:left w:val="none" w:sz="0" w:space="0" w:color="auto"/>
            <w:bottom w:val="none" w:sz="0" w:space="0" w:color="auto"/>
            <w:right w:val="none" w:sz="0" w:space="0" w:color="auto"/>
          </w:divBdr>
          <w:divsChild>
            <w:div w:id="1627087075">
              <w:marLeft w:val="0"/>
              <w:marRight w:val="0"/>
              <w:marTop w:val="0"/>
              <w:marBottom w:val="0"/>
              <w:divBdr>
                <w:top w:val="none" w:sz="0" w:space="0" w:color="auto"/>
                <w:left w:val="none" w:sz="0" w:space="0" w:color="auto"/>
                <w:bottom w:val="none" w:sz="0" w:space="0" w:color="auto"/>
                <w:right w:val="none" w:sz="0" w:space="0" w:color="auto"/>
              </w:divBdr>
            </w:div>
          </w:divsChild>
        </w:div>
        <w:div w:id="1627087113">
          <w:marLeft w:val="60"/>
          <w:marRight w:val="60"/>
          <w:marTop w:val="100"/>
          <w:marBottom w:val="100"/>
          <w:divBdr>
            <w:top w:val="none" w:sz="0" w:space="0" w:color="auto"/>
            <w:left w:val="none" w:sz="0" w:space="0" w:color="auto"/>
            <w:bottom w:val="none" w:sz="0" w:space="0" w:color="auto"/>
            <w:right w:val="none" w:sz="0" w:space="0" w:color="auto"/>
          </w:divBdr>
          <w:divsChild>
            <w:div w:id="1627086397">
              <w:marLeft w:val="0"/>
              <w:marRight w:val="0"/>
              <w:marTop w:val="0"/>
              <w:marBottom w:val="0"/>
              <w:divBdr>
                <w:top w:val="none" w:sz="0" w:space="0" w:color="auto"/>
                <w:left w:val="none" w:sz="0" w:space="0" w:color="auto"/>
                <w:bottom w:val="none" w:sz="0" w:space="0" w:color="auto"/>
                <w:right w:val="none" w:sz="0" w:space="0" w:color="auto"/>
              </w:divBdr>
            </w:div>
          </w:divsChild>
        </w:div>
        <w:div w:id="1627087117">
          <w:marLeft w:val="60"/>
          <w:marRight w:val="60"/>
          <w:marTop w:val="100"/>
          <w:marBottom w:val="100"/>
          <w:divBdr>
            <w:top w:val="none" w:sz="0" w:space="0" w:color="auto"/>
            <w:left w:val="none" w:sz="0" w:space="0" w:color="auto"/>
            <w:bottom w:val="none" w:sz="0" w:space="0" w:color="auto"/>
            <w:right w:val="none" w:sz="0" w:space="0" w:color="auto"/>
          </w:divBdr>
          <w:divsChild>
            <w:div w:id="1627086953">
              <w:marLeft w:val="0"/>
              <w:marRight w:val="0"/>
              <w:marTop w:val="0"/>
              <w:marBottom w:val="0"/>
              <w:divBdr>
                <w:top w:val="none" w:sz="0" w:space="0" w:color="auto"/>
                <w:left w:val="none" w:sz="0" w:space="0" w:color="auto"/>
                <w:bottom w:val="none" w:sz="0" w:space="0" w:color="auto"/>
                <w:right w:val="none" w:sz="0" w:space="0" w:color="auto"/>
              </w:divBdr>
            </w:div>
          </w:divsChild>
        </w:div>
        <w:div w:id="1627087123">
          <w:marLeft w:val="60"/>
          <w:marRight w:val="60"/>
          <w:marTop w:val="100"/>
          <w:marBottom w:val="100"/>
          <w:divBdr>
            <w:top w:val="none" w:sz="0" w:space="0" w:color="auto"/>
            <w:left w:val="none" w:sz="0" w:space="0" w:color="auto"/>
            <w:bottom w:val="none" w:sz="0" w:space="0" w:color="auto"/>
            <w:right w:val="none" w:sz="0" w:space="0" w:color="auto"/>
          </w:divBdr>
          <w:divsChild>
            <w:div w:id="1627088443">
              <w:marLeft w:val="0"/>
              <w:marRight w:val="0"/>
              <w:marTop w:val="0"/>
              <w:marBottom w:val="0"/>
              <w:divBdr>
                <w:top w:val="none" w:sz="0" w:space="0" w:color="auto"/>
                <w:left w:val="none" w:sz="0" w:space="0" w:color="auto"/>
                <w:bottom w:val="none" w:sz="0" w:space="0" w:color="auto"/>
                <w:right w:val="none" w:sz="0" w:space="0" w:color="auto"/>
              </w:divBdr>
            </w:div>
          </w:divsChild>
        </w:div>
        <w:div w:id="1627087126">
          <w:marLeft w:val="60"/>
          <w:marRight w:val="60"/>
          <w:marTop w:val="100"/>
          <w:marBottom w:val="100"/>
          <w:divBdr>
            <w:top w:val="none" w:sz="0" w:space="0" w:color="auto"/>
            <w:left w:val="none" w:sz="0" w:space="0" w:color="auto"/>
            <w:bottom w:val="none" w:sz="0" w:space="0" w:color="auto"/>
            <w:right w:val="none" w:sz="0" w:space="0" w:color="auto"/>
          </w:divBdr>
          <w:divsChild>
            <w:div w:id="1627088105">
              <w:marLeft w:val="0"/>
              <w:marRight w:val="0"/>
              <w:marTop w:val="0"/>
              <w:marBottom w:val="0"/>
              <w:divBdr>
                <w:top w:val="none" w:sz="0" w:space="0" w:color="auto"/>
                <w:left w:val="none" w:sz="0" w:space="0" w:color="auto"/>
                <w:bottom w:val="none" w:sz="0" w:space="0" w:color="auto"/>
                <w:right w:val="none" w:sz="0" w:space="0" w:color="auto"/>
              </w:divBdr>
            </w:div>
          </w:divsChild>
        </w:div>
        <w:div w:id="1627087127">
          <w:marLeft w:val="60"/>
          <w:marRight w:val="60"/>
          <w:marTop w:val="100"/>
          <w:marBottom w:val="100"/>
          <w:divBdr>
            <w:top w:val="none" w:sz="0" w:space="0" w:color="auto"/>
            <w:left w:val="none" w:sz="0" w:space="0" w:color="auto"/>
            <w:bottom w:val="none" w:sz="0" w:space="0" w:color="auto"/>
            <w:right w:val="none" w:sz="0" w:space="0" w:color="auto"/>
          </w:divBdr>
          <w:divsChild>
            <w:div w:id="1627086135">
              <w:marLeft w:val="0"/>
              <w:marRight w:val="0"/>
              <w:marTop w:val="0"/>
              <w:marBottom w:val="0"/>
              <w:divBdr>
                <w:top w:val="none" w:sz="0" w:space="0" w:color="auto"/>
                <w:left w:val="none" w:sz="0" w:space="0" w:color="auto"/>
                <w:bottom w:val="none" w:sz="0" w:space="0" w:color="auto"/>
                <w:right w:val="none" w:sz="0" w:space="0" w:color="auto"/>
              </w:divBdr>
            </w:div>
          </w:divsChild>
        </w:div>
        <w:div w:id="1627087128">
          <w:marLeft w:val="60"/>
          <w:marRight w:val="60"/>
          <w:marTop w:val="100"/>
          <w:marBottom w:val="100"/>
          <w:divBdr>
            <w:top w:val="none" w:sz="0" w:space="0" w:color="auto"/>
            <w:left w:val="none" w:sz="0" w:space="0" w:color="auto"/>
            <w:bottom w:val="none" w:sz="0" w:space="0" w:color="auto"/>
            <w:right w:val="none" w:sz="0" w:space="0" w:color="auto"/>
          </w:divBdr>
          <w:divsChild>
            <w:div w:id="1627086484">
              <w:marLeft w:val="0"/>
              <w:marRight w:val="0"/>
              <w:marTop w:val="0"/>
              <w:marBottom w:val="0"/>
              <w:divBdr>
                <w:top w:val="none" w:sz="0" w:space="0" w:color="auto"/>
                <w:left w:val="none" w:sz="0" w:space="0" w:color="auto"/>
                <w:bottom w:val="none" w:sz="0" w:space="0" w:color="auto"/>
                <w:right w:val="none" w:sz="0" w:space="0" w:color="auto"/>
              </w:divBdr>
            </w:div>
          </w:divsChild>
        </w:div>
        <w:div w:id="1627087129">
          <w:marLeft w:val="60"/>
          <w:marRight w:val="60"/>
          <w:marTop w:val="100"/>
          <w:marBottom w:val="100"/>
          <w:divBdr>
            <w:top w:val="none" w:sz="0" w:space="0" w:color="auto"/>
            <w:left w:val="none" w:sz="0" w:space="0" w:color="auto"/>
            <w:bottom w:val="none" w:sz="0" w:space="0" w:color="auto"/>
            <w:right w:val="none" w:sz="0" w:space="0" w:color="auto"/>
          </w:divBdr>
          <w:divsChild>
            <w:div w:id="1627085900">
              <w:marLeft w:val="0"/>
              <w:marRight w:val="0"/>
              <w:marTop w:val="0"/>
              <w:marBottom w:val="0"/>
              <w:divBdr>
                <w:top w:val="none" w:sz="0" w:space="0" w:color="auto"/>
                <w:left w:val="none" w:sz="0" w:space="0" w:color="auto"/>
                <w:bottom w:val="none" w:sz="0" w:space="0" w:color="auto"/>
                <w:right w:val="none" w:sz="0" w:space="0" w:color="auto"/>
              </w:divBdr>
            </w:div>
          </w:divsChild>
        </w:div>
        <w:div w:id="1627087135">
          <w:marLeft w:val="60"/>
          <w:marRight w:val="60"/>
          <w:marTop w:val="100"/>
          <w:marBottom w:val="100"/>
          <w:divBdr>
            <w:top w:val="none" w:sz="0" w:space="0" w:color="auto"/>
            <w:left w:val="none" w:sz="0" w:space="0" w:color="auto"/>
            <w:bottom w:val="none" w:sz="0" w:space="0" w:color="auto"/>
            <w:right w:val="none" w:sz="0" w:space="0" w:color="auto"/>
          </w:divBdr>
          <w:divsChild>
            <w:div w:id="1627086314">
              <w:marLeft w:val="0"/>
              <w:marRight w:val="0"/>
              <w:marTop w:val="0"/>
              <w:marBottom w:val="0"/>
              <w:divBdr>
                <w:top w:val="none" w:sz="0" w:space="0" w:color="auto"/>
                <w:left w:val="none" w:sz="0" w:space="0" w:color="auto"/>
                <w:bottom w:val="none" w:sz="0" w:space="0" w:color="auto"/>
                <w:right w:val="none" w:sz="0" w:space="0" w:color="auto"/>
              </w:divBdr>
            </w:div>
          </w:divsChild>
        </w:div>
        <w:div w:id="1627087143">
          <w:marLeft w:val="60"/>
          <w:marRight w:val="60"/>
          <w:marTop w:val="100"/>
          <w:marBottom w:val="100"/>
          <w:divBdr>
            <w:top w:val="none" w:sz="0" w:space="0" w:color="auto"/>
            <w:left w:val="none" w:sz="0" w:space="0" w:color="auto"/>
            <w:bottom w:val="none" w:sz="0" w:space="0" w:color="auto"/>
            <w:right w:val="none" w:sz="0" w:space="0" w:color="auto"/>
          </w:divBdr>
          <w:divsChild>
            <w:div w:id="1627088089">
              <w:marLeft w:val="0"/>
              <w:marRight w:val="0"/>
              <w:marTop w:val="0"/>
              <w:marBottom w:val="0"/>
              <w:divBdr>
                <w:top w:val="none" w:sz="0" w:space="0" w:color="auto"/>
                <w:left w:val="none" w:sz="0" w:space="0" w:color="auto"/>
                <w:bottom w:val="none" w:sz="0" w:space="0" w:color="auto"/>
                <w:right w:val="none" w:sz="0" w:space="0" w:color="auto"/>
              </w:divBdr>
            </w:div>
          </w:divsChild>
        </w:div>
        <w:div w:id="1627087144">
          <w:marLeft w:val="60"/>
          <w:marRight w:val="60"/>
          <w:marTop w:val="100"/>
          <w:marBottom w:val="100"/>
          <w:divBdr>
            <w:top w:val="none" w:sz="0" w:space="0" w:color="auto"/>
            <w:left w:val="none" w:sz="0" w:space="0" w:color="auto"/>
            <w:bottom w:val="none" w:sz="0" w:space="0" w:color="auto"/>
            <w:right w:val="none" w:sz="0" w:space="0" w:color="auto"/>
          </w:divBdr>
          <w:divsChild>
            <w:div w:id="1627088156">
              <w:marLeft w:val="0"/>
              <w:marRight w:val="0"/>
              <w:marTop w:val="0"/>
              <w:marBottom w:val="0"/>
              <w:divBdr>
                <w:top w:val="none" w:sz="0" w:space="0" w:color="auto"/>
                <w:left w:val="none" w:sz="0" w:space="0" w:color="auto"/>
                <w:bottom w:val="none" w:sz="0" w:space="0" w:color="auto"/>
                <w:right w:val="none" w:sz="0" w:space="0" w:color="auto"/>
              </w:divBdr>
            </w:div>
          </w:divsChild>
        </w:div>
        <w:div w:id="1627087151">
          <w:marLeft w:val="60"/>
          <w:marRight w:val="60"/>
          <w:marTop w:val="100"/>
          <w:marBottom w:val="100"/>
          <w:divBdr>
            <w:top w:val="none" w:sz="0" w:space="0" w:color="auto"/>
            <w:left w:val="none" w:sz="0" w:space="0" w:color="auto"/>
            <w:bottom w:val="none" w:sz="0" w:space="0" w:color="auto"/>
            <w:right w:val="none" w:sz="0" w:space="0" w:color="auto"/>
          </w:divBdr>
          <w:divsChild>
            <w:div w:id="1627086269">
              <w:marLeft w:val="0"/>
              <w:marRight w:val="0"/>
              <w:marTop w:val="0"/>
              <w:marBottom w:val="0"/>
              <w:divBdr>
                <w:top w:val="none" w:sz="0" w:space="0" w:color="auto"/>
                <w:left w:val="none" w:sz="0" w:space="0" w:color="auto"/>
                <w:bottom w:val="none" w:sz="0" w:space="0" w:color="auto"/>
                <w:right w:val="none" w:sz="0" w:space="0" w:color="auto"/>
              </w:divBdr>
            </w:div>
          </w:divsChild>
        </w:div>
        <w:div w:id="1627087154">
          <w:marLeft w:val="60"/>
          <w:marRight w:val="60"/>
          <w:marTop w:val="100"/>
          <w:marBottom w:val="100"/>
          <w:divBdr>
            <w:top w:val="none" w:sz="0" w:space="0" w:color="auto"/>
            <w:left w:val="none" w:sz="0" w:space="0" w:color="auto"/>
            <w:bottom w:val="none" w:sz="0" w:space="0" w:color="auto"/>
            <w:right w:val="none" w:sz="0" w:space="0" w:color="auto"/>
          </w:divBdr>
          <w:divsChild>
            <w:div w:id="1627087181">
              <w:marLeft w:val="0"/>
              <w:marRight w:val="0"/>
              <w:marTop w:val="0"/>
              <w:marBottom w:val="0"/>
              <w:divBdr>
                <w:top w:val="none" w:sz="0" w:space="0" w:color="auto"/>
                <w:left w:val="none" w:sz="0" w:space="0" w:color="auto"/>
                <w:bottom w:val="none" w:sz="0" w:space="0" w:color="auto"/>
                <w:right w:val="none" w:sz="0" w:space="0" w:color="auto"/>
              </w:divBdr>
            </w:div>
          </w:divsChild>
        </w:div>
        <w:div w:id="1627087155">
          <w:marLeft w:val="60"/>
          <w:marRight w:val="60"/>
          <w:marTop w:val="100"/>
          <w:marBottom w:val="100"/>
          <w:divBdr>
            <w:top w:val="none" w:sz="0" w:space="0" w:color="auto"/>
            <w:left w:val="none" w:sz="0" w:space="0" w:color="auto"/>
            <w:bottom w:val="none" w:sz="0" w:space="0" w:color="auto"/>
            <w:right w:val="none" w:sz="0" w:space="0" w:color="auto"/>
          </w:divBdr>
          <w:divsChild>
            <w:div w:id="1627087773">
              <w:marLeft w:val="0"/>
              <w:marRight w:val="0"/>
              <w:marTop w:val="0"/>
              <w:marBottom w:val="0"/>
              <w:divBdr>
                <w:top w:val="none" w:sz="0" w:space="0" w:color="auto"/>
                <w:left w:val="none" w:sz="0" w:space="0" w:color="auto"/>
                <w:bottom w:val="none" w:sz="0" w:space="0" w:color="auto"/>
                <w:right w:val="none" w:sz="0" w:space="0" w:color="auto"/>
              </w:divBdr>
            </w:div>
          </w:divsChild>
        </w:div>
        <w:div w:id="1627087156">
          <w:marLeft w:val="60"/>
          <w:marRight w:val="60"/>
          <w:marTop w:val="100"/>
          <w:marBottom w:val="100"/>
          <w:divBdr>
            <w:top w:val="none" w:sz="0" w:space="0" w:color="auto"/>
            <w:left w:val="none" w:sz="0" w:space="0" w:color="auto"/>
            <w:bottom w:val="none" w:sz="0" w:space="0" w:color="auto"/>
            <w:right w:val="none" w:sz="0" w:space="0" w:color="auto"/>
          </w:divBdr>
          <w:divsChild>
            <w:div w:id="1627088292">
              <w:marLeft w:val="0"/>
              <w:marRight w:val="0"/>
              <w:marTop w:val="0"/>
              <w:marBottom w:val="0"/>
              <w:divBdr>
                <w:top w:val="none" w:sz="0" w:space="0" w:color="auto"/>
                <w:left w:val="none" w:sz="0" w:space="0" w:color="auto"/>
                <w:bottom w:val="none" w:sz="0" w:space="0" w:color="auto"/>
                <w:right w:val="none" w:sz="0" w:space="0" w:color="auto"/>
              </w:divBdr>
            </w:div>
          </w:divsChild>
        </w:div>
        <w:div w:id="1627087166">
          <w:marLeft w:val="60"/>
          <w:marRight w:val="60"/>
          <w:marTop w:val="100"/>
          <w:marBottom w:val="100"/>
          <w:divBdr>
            <w:top w:val="none" w:sz="0" w:space="0" w:color="auto"/>
            <w:left w:val="none" w:sz="0" w:space="0" w:color="auto"/>
            <w:bottom w:val="none" w:sz="0" w:space="0" w:color="auto"/>
            <w:right w:val="none" w:sz="0" w:space="0" w:color="auto"/>
          </w:divBdr>
          <w:divsChild>
            <w:div w:id="1627085844">
              <w:marLeft w:val="0"/>
              <w:marRight w:val="0"/>
              <w:marTop w:val="0"/>
              <w:marBottom w:val="0"/>
              <w:divBdr>
                <w:top w:val="none" w:sz="0" w:space="0" w:color="auto"/>
                <w:left w:val="none" w:sz="0" w:space="0" w:color="auto"/>
                <w:bottom w:val="none" w:sz="0" w:space="0" w:color="auto"/>
                <w:right w:val="none" w:sz="0" w:space="0" w:color="auto"/>
              </w:divBdr>
            </w:div>
          </w:divsChild>
        </w:div>
        <w:div w:id="1627087182">
          <w:marLeft w:val="60"/>
          <w:marRight w:val="60"/>
          <w:marTop w:val="100"/>
          <w:marBottom w:val="100"/>
          <w:divBdr>
            <w:top w:val="none" w:sz="0" w:space="0" w:color="auto"/>
            <w:left w:val="none" w:sz="0" w:space="0" w:color="auto"/>
            <w:bottom w:val="none" w:sz="0" w:space="0" w:color="auto"/>
            <w:right w:val="none" w:sz="0" w:space="0" w:color="auto"/>
          </w:divBdr>
          <w:divsChild>
            <w:div w:id="1627086848">
              <w:marLeft w:val="0"/>
              <w:marRight w:val="0"/>
              <w:marTop w:val="0"/>
              <w:marBottom w:val="0"/>
              <w:divBdr>
                <w:top w:val="none" w:sz="0" w:space="0" w:color="auto"/>
                <w:left w:val="none" w:sz="0" w:space="0" w:color="auto"/>
                <w:bottom w:val="none" w:sz="0" w:space="0" w:color="auto"/>
                <w:right w:val="none" w:sz="0" w:space="0" w:color="auto"/>
              </w:divBdr>
            </w:div>
          </w:divsChild>
        </w:div>
        <w:div w:id="1627087183">
          <w:marLeft w:val="60"/>
          <w:marRight w:val="60"/>
          <w:marTop w:val="100"/>
          <w:marBottom w:val="100"/>
          <w:divBdr>
            <w:top w:val="none" w:sz="0" w:space="0" w:color="auto"/>
            <w:left w:val="none" w:sz="0" w:space="0" w:color="auto"/>
            <w:bottom w:val="none" w:sz="0" w:space="0" w:color="auto"/>
            <w:right w:val="none" w:sz="0" w:space="0" w:color="auto"/>
          </w:divBdr>
          <w:divsChild>
            <w:div w:id="1627087944">
              <w:marLeft w:val="0"/>
              <w:marRight w:val="0"/>
              <w:marTop w:val="0"/>
              <w:marBottom w:val="0"/>
              <w:divBdr>
                <w:top w:val="none" w:sz="0" w:space="0" w:color="auto"/>
                <w:left w:val="none" w:sz="0" w:space="0" w:color="auto"/>
                <w:bottom w:val="none" w:sz="0" w:space="0" w:color="auto"/>
                <w:right w:val="none" w:sz="0" w:space="0" w:color="auto"/>
              </w:divBdr>
            </w:div>
          </w:divsChild>
        </w:div>
        <w:div w:id="1627087186">
          <w:marLeft w:val="60"/>
          <w:marRight w:val="60"/>
          <w:marTop w:val="100"/>
          <w:marBottom w:val="100"/>
          <w:divBdr>
            <w:top w:val="none" w:sz="0" w:space="0" w:color="auto"/>
            <w:left w:val="none" w:sz="0" w:space="0" w:color="auto"/>
            <w:bottom w:val="none" w:sz="0" w:space="0" w:color="auto"/>
            <w:right w:val="none" w:sz="0" w:space="0" w:color="auto"/>
          </w:divBdr>
          <w:divsChild>
            <w:div w:id="1627086856">
              <w:marLeft w:val="0"/>
              <w:marRight w:val="0"/>
              <w:marTop w:val="0"/>
              <w:marBottom w:val="0"/>
              <w:divBdr>
                <w:top w:val="none" w:sz="0" w:space="0" w:color="auto"/>
                <w:left w:val="none" w:sz="0" w:space="0" w:color="auto"/>
                <w:bottom w:val="none" w:sz="0" w:space="0" w:color="auto"/>
                <w:right w:val="none" w:sz="0" w:space="0" w:color="auto"/>
              </w:divBdr>
            </w:div>
          </w:divsChild>
        </w:div>
        <w:div w:id="1627087194">
          <w:marLeft w:val="60"/>
          <w:marRight w:val="60"/>
          <w:marTop w:val="100"/>
          <w:marBottom w:val="100"/>
          <w:divBdr>
            <w:top w:val="none" w:sz="0" w:space="0" w:color="auto"/>
            <w:left w:val="none" w:sz="0" w:space="0" w:color="auto"/>
            <w:bottom w:val="none" w:sz="0" w:space="0" w:color="auto"/>
            <w:right w:val="none" w:sz="0" w:space="0" w:color="auto"/>
          </w:divBdr>
          <w:divsChild>
            <w:div w:id="1627085495">
              <w:marLeft w:val="0"/>
              <w:marRight w:val="0"/>
              <w:marTop w:val="0"/>
              <w:marBottom w:val="0"/>
              <w:divBdr>
                <w:top w:val="none" w:sz="0" w:space="0" w:color="auto"/>
                <w:left w:val="none" w:sz="0" w:space="0" w:color="auto"/>
                <w:bottom w:val="none" w:sz="0" w:space="0" w:color="auto"/>
                <w:right w:val="none" w:sz="0" w:space="0" w:color="auto"/>
              </w:divBdr>
            </w:div>
          </w:divsChild>
        </w:div>
        <w:div w:id="1627087207">
          <w:marLeft w:val="60"/>
          <w:marRight w:val="60"/>
          <w:marTop w:val="100"/>
          <w:marBottom w:val="100"/>
          <w:divBdr>
            <w:top w:val="none" w:sz="0" w:space="0" w:color="auto"/>
            <w:left w:val="none" w:sz="0" w:space="0" w:color="auto"/>
            <w:bottom w:val="none" w:sz="0" w:space="0" w:color="auto"/>
            <w:right w:val="none" w:sz="0" w:space="0" w:color="auto"/>
          </w:divBdr>
          <w:divsChild>
            <w:div w:id="1627086089">
              <w:marLeft w:val="0"/>
              <w:marRight w:val="0"/>
              <w:marTop w:val="0"/>
              <w:marBottom w:val="0"/>
              <w:divBdr>
                <w:top w:val="none" w:sz="0" w:space="0" w:color="auto"/>
                <w:left w:val="none" w:sz="0" w:space="0" w:color="auto"/>
                <w:bottom w:val="none" w:sz="0" w:space="0" w:color="auto"/>
                <w:right w:val="none" w:sz="0" w:space="0" w:color="auto"/>
              </w:divBdr>
            </w:div>
          </w:divsChild>
        </w:div>
        <w:div w:id="1627087208">
          <w:marLeft w:val="60"/>
          <w:marRight w:val="60"/>
          <w:marTop w:val="100"/>
          <w:marBottom w:val="100"/>
          <w:divBdr>
            <w:top w:val="none" w:sz="0" w:space="0" w:color="auto"/>
            <w:left w:val="none" w:sz="0" w:space="0" w:color="auto"/>
            <w:bottom w:val="none" w:sz="0" w:space="0" w:color="auto"/>
            <w:right w:val="none" w:sz="0" w:space="0" w:color="auto"/>
          </w:divBdr>
          <w:divsChild>
            <w:div w:id="1627087076">
              <w:marLeft w:val="0"/>
              <w:marRight w:val="0"/>
              <w:marTop w:val="0"/>
              <w:marBottom w:val="0"/>
              <w:divBdr>
                <w:top w:val="none" w:sz="0" w:space="0" w:color="auto"/>
                <w:left w:val="none" w:sz="0" w:space="0" w:color="auto"/>
                <w:bottom w:val="none" w:sz="0" w:space="0" w:color="auto"/>
                <w:right w:val="none" w:sz="0" w:space="0" w:color="auto"/>
              </w:divBdr>
            </w:div>
          </w:divsChild>
        </w:div>
        <w:div w:id="1627087209">
          <w:marLeft w:val="60"/>
          <w:marRight w:val="60"/>
          <w:marTop w:val="100"/>
          <w:marBottom w:val="100"/>
          <w:divBdr>
            <w:top w:val="none" w:sz="0" w:space="0" w:color="auto"/>
            <w:left w:val="none" w:sz="0" w:space="0" w:color="auto"/>
            <w:bottom w:val="none" w:sz="0" w:space="0" w:color="auto"/>
            <w:right w:val="none" w:sz="0" w:space="0" w:color="auto"/>
          </w:divBdr>
          <w:divsChild>
            <w:div w:id="1627088249">
              <w:marLeft w:val="0"/>
              <w:marRight w:val="0"/>
              <w:marTop w:val="0"/>
              <w:marBottom w:val="0"/>
              <w:divBdr>
                <w:top w:val="none" w:sz="0" w:space="0" w:color="auto"/>
                <w:left w:val="none" w:sz="0" w:space="0" w:color="auto"/>
                <w:bottom w:val="none" w:sz="0" w:space="0" w:color="auto"/>
                <w:right w:val="none" w:sz="0" w:space="0" w:color="auto"/>
              </w:divBdr>
            </w:div>
          </w:divsChild>
        </w:div>
        <w:div w:id="1627087211">
          <w:marLeft w:val="60"/>
          <w:marRight w:val="60"/>
          <w:marTop w:val="100"/>
          <w:marBottom w:val="100"/>
          <w:divBdr>
            <w:top w:val="none" w:sz="0" w:space="0" w:color="auto"/>
            <w:left w:val="none" w:sz="0" w:space="0" w:color="auto"/>
            <w:bottom w:val="none" w:sz="0" w:space="0" w:color="auto"/>
            <w:right w:val="none" w:sz="0" w:space="0" w:color="auto"/>
          </w:divBdr>
          <w:divsChild>
            <w:div w:id="1627085608">
              <w:marLeft w:val="0"/>
              <w:marRight w:val="0"/>
              <w:marTop w:val="0"/>
              <w:marBottom w:val="0"/>
              <w:divBdr>
                <w:top w:val="none" w:sz="0" w:space="0" w:color="auto"/>
                <w:left w:val="none" w:sz="0" w:space="0" w:color="auto"/>
                <w:bottom w:val="none" w:sz="0" w:space="0" w:color="auto"/>
                <w:right w:val="none" w:sz="0" w:space="0" w:color="auto"/>
              </w:divBdr>
            </w:div>
          </w:divsChild>
        </w:div>
        <w:div w:id="1627087213">
          <w:marLeft w:val="60"/>
          <w:marRight w:val="60"/>
          <w:marTop w:val="100"/>
          <w:marBottom w:val="100"/>
          <w:divBdr>
            <w:top w:val="none" w:sz="0" w:space="0" w:color="auto"/>
            <w:left w:val="none" w:sz="0" w:space="0" w:color="auto"/>
            <w:bottom w:val="none" w:sz="0" w:space="0" w:color="auto"/>
            <w:right w:val="none" w:sz="0" w:space="0" w:color="auto"/>
          </w:divBdr>
          <w:divsChild>
            <w:div w:id="1627087137">
              <w:marLeft w:val="0"/>
              <w:marRight w:val="0"/>
              <w:marTop w:val="0"/>
              <w:marBottom w:val="0"/>
              <w:divBdr>
                <w:top w:val="none" w:sz="0" w:space="0" w:color="auto"/>
                <w:left w:val="none" w:sz="0" w:space="0" w:color="auto"/>
                <w:bottom w:val="none" w:sz="0" w:space="0" w:color="auto"/>
                <w:right w:val="none" w:sz="0" w:space="0" w:color="auto"/>
              </w:divBdr>
            </w:div>
          </w:divsChild>
        </w:div>
        <w:div w:id="1627087219">
          <w:marLeft w:val="60"/>
          <w:marRight w:val="60"/>
          <w:marTop w:val="100"/>
          <w:marBottom w:val="100"/>
          <w:divBdr>
            <w:top w:val="none" w:sz="0" w:space="0" w:color="auto"/>
            <w:left w:val="none" w:sz="0" w:space="0" w:color="auto"/>
            <w:bottom w:val="none" w:sz="0" w:space="0" w:color="auto"/>
            <w:right w:val="none" w:sz="0" w:space="0" w:color="auto"/>
          </w:divBdr>
          <w:divsChild>
            <w:div w:id="1627087025">
              <w:marLeft w:val="0"/>
              <w:marRight w:val="0"/>
              <w:marTop w:val="0"/>
              <w:marBottom w:val="0"/>
              <w:divBdr>
                <w:top w:val="none" w:sz="0" w:space="0" w:color="auto"/>
                <w:left w:val="none" w:sz="0" w:space="0" w:color="auto"/>
                <w:bottom w:val="none" w:sz="0" w:space="0" w:color="auto"/>
                <w:right w:val="none" w:sz="0" w:space="0" w:color="auto"/>
              </w:divBdr>
            </w:div>
          </w:divsChild>
        </w:div>
        <w:div w:id="1627087220">
          <w:marLeft w:val="60"/>
          <w:marRight w:val="60"/>
          <w:marTop w:val="100"/>
          <w:marBottom w:val="100"/>
          <w:divBdr>
            <w:top w:val="none" w:sz="0" w:space="0" w:color="auto"/>
            <w:left w:val="none" w:sz="0" w:space="0" w:color="auto"/>
            <w:bottom w:val="none" w:sz="0" w:space="0" w:color="auto"/>
            <w:right w:val="none" w:sz="0" w:space="0" w:color="auto"/>
          </w:divBdr>
          <w:divsChild>
            <w:div w:id="1627086494">
              <w:marLeft w:val="0"/>
              <w:marRight w:val="0"/>
              <w:marTop w:val="0"/>
              <w:marBottom w:val="0"/>
              <w:divBdr>
                <w:top w:val="none" w:sz="0" w:space="0" w:color="auto"/>
                <w:left w:val="none" w:sz="0" w:space="0" w:color="auto"/>
                <w:bottom w:val="none" w:sz="0" w:space="0" w:color="auto"/>
                <w:right w:val="none" w:sz="0" w:space="0" w:color="auto"/>
              </w:divBdr>
            </w:div>
          </w:divsChild>
        </w:div>
        <w:div w:id="1627087228">
          <w:marLeft w:val="60"/>
          <w:marRight w:val="60"/>
          <w:marTop w:val="100"/>
          <w:marBottom w:val="100"/>
          <w:divBdr>
            <w:top w:val="none" w:sz="0" w:space="0" w:color="auto"/>
            <w:left w:val="none" w:sz="0" w:space="0" w:color="auto"/>
            <w:bottom w:val="none" w:sz="0" w:space="0" w:color="auto"/>
            <w:right w:val="none" w:sz="0" w:space="0" w:color="auto"/>
          </w:divBdr>
          <w:divsChild>
            <w:div w:id="1627085758">
              <w:marLeft w:val="0"/>
              <w:marRight w:val="0"/>
              <w:marTop w:val="0"/>
              <w:marBottom w:val="0"/>
              <w:divBdr>
                <w:top w:val="none" w:sz="0" w:space="0" w:color="auto"/>
                <w:left w:val="none" w:sz="0" w:space="0" w:color="auto"/>
                <w:bottom w:val="none" w:sz="0" w:space="0" w:color="auto"/>
                <w:right w:val="none" w:sz="0" w:space="0" w:color="auto"/>
              </w:divBdr>
            </w:div>
          </w:divsChild>
        </w:div>
        <w:div w:id="1627087229">
          <w:marLeft w:val="60"/>
          <w:marRight w:val="60"/>
          <w:marTop w:val="100"/>
          <w:marBottom w:val="100"/>
          <w:divBdr>
            <w:top w:val="none" w:sz="0" w:space="0" w:color="auto"/>
            <w:left w:val="none" w:sz="0" w:space="0" w:color="auto"/>
            <w:bottom w:val="none" w:sz="0" w:space="0" w:color="auto"/>
            <w:right w:val="none" w:sz="0" w:space="0" w:color="auto"/>
          </w:divBdr>
          <w:divsChild>
            <w:div w:id="1627088174">
              <w:marLeft w:val="0"/>
              <w:marRight w:val="0"/>
              <w:marTop w:val="0"/>
              <w:marBottom w:val="0"/>
              <w:divBdr>
                <w:top w:val="none" w:sz="0" w:space="0" w:color="auto"/>
                <w:left w:val="none" w:sz="0" w:space="0" w:color="auto"/>
                <w:bottom w:val="none" w:sz="0" w:space="0" w:color="auto"/>
                <w:right w:val="none" w:sz="0" w:space="0" w:color="auto"/>
              </w:divBdr>
            </w:div>
          </w:divsChild>
        </w:div>
        <w:div w:id="1627087232">
          <w:marLeft w:val="60"/>
          <w:marRight w:val="60"/>
          <w:marTop w:val="100"/>
          <w:marBottom w:val="100"/>
          <w:divBdr>
            <w:top w:val="none" w:sz="0" w:space="0" w:color="auto"/>
            <w:left w:val="none" w:sz="0" w:space="0" w:color="auto"/>
            <w:bottom w:val="none" w:sz="0" w:space="0" w:color="auto"/>
            <w:right w:val="none" w:sz="0" w:space="0" w:color="auto"/>
          </w:divBdr>
          <w:divsChild>
            <w:div w:id="1627088094">
              <w:marLeft w:val="0"/>
              <w:marRight w:val="0"/>
              <w:marTop w:val="0"/>
              <w:marBottom w:val="0"/>
              <w:divBdr>
                <w:top w:val="none" w:sz="0" w:space="0" w:color="auto"/>
                <w:left w:val="none" w:sz="0" w:space="0" w:color="auto"/>
                <w:bottom w:val="none" w:sz="0" w:space="0" w:color="auto"/>
                <w:right w:val="none" w:sz="0" w:space="0" w:color="auto"/>
              </w:divBdr>
            </w:div>
          </w:divsChild>
        </w:div>
        <w:div w:id="1627087238">
          <w:marLeft w:val="60"/>
          <w:marRight w:val="60"/>
          <w:marTop w:val="100"/>
          <w:marBottom w:val="100"/>
          <w:divBdr>
            <w:top w:val="none" w:sz="0" w:space="0" w:color="auto"/>
            <w:left w:val="none" w:sz="0" w:space="0" w:color="auto"/>
            <w:bottom w:val="none" w:sz="0" w:space="0" w:color="auto"/>
            <w:right w:val="none" w:sz="0" w:space="0" w:color="auto"/>
          </w:divBdr>
          <w:divsChild>
            <w:div w:id="1627087533">
              <w:marLeft w:val="0"/>
              <w:marRight w:val="0"/>
              <w:marTop w:val="0"/>
              <w:marBottom w:val="0"/>
              <w:divBdr>
                <w:top w:val="none" w:sz="0" w:space="0" w:color="auto"/>
                <w:left w:val="none" w:sz="0" w:space="0" w:color="auto"/>
                <w:bottom w:val="none" w:sz="0" w:space="0" w:color="auto"/>
                <w:right w:val="none" w:sz="0" w:space="0" w:color="auto"/>
              </w:divBdr>
            </w:div>
          </w:divsChild>
        </w:div>
        <w:div w:id="1627087240">
          <w:marLeft w:val="60"/>
          <w:marRight w:val="60"/>
          <w:marTop w:val="100"/>
          <w:marBottom w:val="100"/>
          <w:divBdr>
            <w:top w:val="none" w:sz="0" w:space="0" w:color="auto"/>
            <w:left w:val="none" w:sz="0" w:space="0" w:color="auto"/>
            <w:bottom w:val="none" w:sz="0" w:space="0" w:color="auto"/>
            <w:right w:val="none" w:sz="0" w:space="0" w:color="auto"/>
          </w:divBdr>
          <w:divsChild>
            <w:div w:id="1627086712">
              <w:marLeft w:val="0"/>
              <w:marRight w:val="0"/>
              <w:marTop w:val="0"/>
              <w:marBottom w:val="0"/>
              <w:divBdr>
                <w:top w:val="none" w:sz="0" w:space="0" w:color="auto"/>
                <w:left w:val="none" w:sz="0" w:space="0" w:color="auto"/>
                <w:bottom w:val="none" w:sz="0" w:space="0" w:color="auto"/>
                <w:right w:val="none" w:sz="0" w:space="0" w:color="auto"/>
              </w:divBdr>
            </w:div>
          </w:divsChild>
        </w:div>
        <w:div w:id="1627087241">
          <w:marLeft w:val="60"/>
          <w:marRight w:val="60"/>
          <w:marTop w:val="100"/>
          <w:marBottom w:val="100"/>
          <w:divBdr>
            <w:top w:val="none" w:sz="0" w:space="0" w:color="auto"/>
            <w:left w:val="none" w:sz="0" w:space="0" w:color="auto"/>
            <w:bottom w:val="none" w:sz="0" w:space="0" w:color="auto"/>
            <w:right w:val="none" w:sz="0" w:space="0" w:color="auto"/>
          </w:divBdr>
          <w:divsChild>
            <w:div w:id="1627086419">
              <w:marLeft w:val="0"/>
              <w:marRight w:val="0"/>
              <w:marTop w:val="0"/>
              <w:marBottom w:val="0"/>
              <w:divBdr>
                <w:top w:val="none" w:sz="0" w:space="0" w:color="auto"/>
                <w:left w:val="none" w:sz="0" w:space="0" w:color="auto"/>
                <w:bottom w:val="none" w:sz="0" w:space="0" w:color="auto"/>
                <w:right w:val="none" w:sz="0" w:space="0" w:color="auto"/>
              </w:divBdr>
            </w:div>
          </w:divsChild>
        </w:div>
        <w:div w:id="1627087245">
          <w:marLeft w:val="60"/>
          <w:marRight w:val="60"/>
          <w:marTop w:val="100"/>
          <w:marBottom w:val="100"/>
          <w:divBdr>
            <w:top w:val="none" w:sz="0" w:space="0" w:color="auto"/>
            <w:left w:val="none" w:sz="0" w:space="0" w:color="auto"/>
            <w:bottom w:val="none" w:sz="0" w:space="0" w:color="auto"/>
            <w:right w:val="none" w:sz="0" w:space="0" w:color="auto"/>
          </w:divBdr>
          <w:divsChild>
            <w:div w:id="1627086791">
              <w:marLeft w:val="0"/>
              <w:marRight w:val="0"/>
              <w:marTop w:val="0"/>
              <w:marBottom w:val="0"/>
              <w:divBdr>
                <w:top w:val="none" w:sz="0" w:space="0" w:color="auto"/>
                <w:left w:val="none" w:sz="0" w:space="0" w:color="auto"/>
                <w:bottom w:val="none" w:sz="0" w:space="0" w:color="auto"/>
                <w:right w:val="none" w:sz="0" w:space="0" w:color="auto"/>
              </w:divBdr>
            </w:div>
          </w:divsChild>
        </w:div>
        <w:div w:id="1627087246">
          <w:marLeft w:val="60"/>
          <w:marRight w:val="60"/>
          <w:marTop w:val="100"/>
          <w:marBottom w:val="100"/>
          <w:divBdr>
            <w:top w:val="none" w:sz="0" w:space="0" w:color="auto"/>
            <w:left w:val="none" w:sz="0" w:space="0" w:color="auto"/>
            <w:bottom w:val="none" w:sz="0" w:space="0" w:color="auto"/>
            <w:right w:val="none" w:sz="0" w:space="0" w:color="auto"/>
          </w:divBdr>
          <w:divsChild>
            <w:div w:id="1627087921">
              <w:marLeft w:val="0"/>
              <w:marRight w:val="0"/>
              <w:marTop w:val="0"/>
              <w:marBottom w:val="0"/>
              <w:divBdr>
                <w:top w:val="none" w:sz="0" w:space="0" w:color="auto"/>
                <w:left w:val="none" w:sz="0" w:space="0" w:color="auto"/>
                <w:bottom w:val="none" w:sz="0" w:space="0" w:color="auto"/>
                <w:right w:val="none" w:sz="0" w:space="0" w:color="auto"/>
              </w:divBdr>
            </w:div>
          </w:divsChild>
        </w:div>
        <w:div w:id="1627087249">
          <w:marLeft w:val="60"/>
          <w:marRight w:val="60"/>
          <w:marTop w:val="100"/>
          <w:marBottom w:val="100"/>
          <w:divBdr>
            <w:top w:val="none" w:sz="0" w:space="0" w:color="auto"/>
            <w:left w:val="none" w:sz="0" w:space="0" w:color="auto"/>
            <w:bottom w:val="none" w:sz="0" w:space="0" w:color="auto"/>
            <w:right w:val="none" w:sz="0" w:space="0" w:color="auto"/>
          </w:divBdr>
          <w:divsChild>
            <w:div w:id="1627087125">
              <w:marLeft w:val="0"/>
              <w:marRight w:val="0"/>
              <w:marTop w:val="0"/>
              <w:marBottom w:val="0"/>
              <w:divBdr>
                <w:top w:val="none" w:sz="0" w:space="0" w:color="auto"/>
                <w:left w:val="none" w:sz="0" w:space="0" w:color="auto"/>
                <w:bottom w:val="none" w:sz="0" w:space="0" w:color="auto"/>
                <w:right w:val="none" w:sz="0" w:space="0" w:color="auto"/>
              </w:divBdr>
            </w:div>
          </w:divsChild>
        </w:div>
        <w:div w:id="1627087250">
          <w:marLeft w:val="60"/>
          <w:marRight w:val="60"/>
          <w:marTop w:val="100"/>
          <w:marBottom w:val="100"/>
          <w:divBdr>
            <w:top w:val="none" w:sz="0" w:space="0" w:color="auto"/>
            <w:left w:val="none" w:sz="0" w:space="0" w:color="auto"/>
            <w:bottom w:val="none" w:sz="0" w:space="0" w:color="auto"/>
            <w:right w:val="none" w:sz="0" w:space="0" w:color="auto"/>
          </w:divBdr>
          <w:divsChild>
            <w:div w:id="1627085901">
              <w:marLeft w:val="0"/>
              <w:marRight w:val="0"/>
              <w:marTop w:val="0"/>
              <w:marBottom w:val="0"/>
              <w:divBdr>
                <w:top w:val="none" w:sz="0" w:space="0" w:color="auto"/>
                <w:left w:val="none" w:sz="0" w:space="0" w:color="auto"/>
                <w:bottom w:val="none" w:sz="0" w:space="0" w:color="auto"/>
                <w:right w:val="none" w:sz="0" w:space="0" w:color="auto"/>
              </w:divBdr>
            </w:div>
          </w:divsChild>
        </w:div>
        <w:div w:id="1627087252">
          <w:marLeft w:val="60"/>
          <w:marRight w:val="60"/>
          <w:marTop w:val="100"/>
          <w:marBottom w:val="100"/>
          <w:divBdr>
            <w:top w:val="none" w:sz="0" w:space="0" w:color="auto"/>
            <w:left w:val="none" w:sz="0" w:space="0" w:color="auto"/>
            <w:bottom w:val="none" w:sz="0" w:space="0" w:color="auto"/>
            <w:right w:val="none" w:sz="0" w:space="0" w:color="auto"/>
          </w:divBdr>
          <w:divsChild>
            <w:div w:id="1627086068">
              <w:marLeft w:val="0"/>
              <w:marRight w:val="0"/>
              <w:marTop w:val="0"/>
              <w:marBottom w:val="0"/>
              <w:divBdr>
                <w:top w:val="none" w:sz="0" w:space="0" w:color="auto"/>
                <w:left w:val="none" w:sz="0" w:space="0" w:color="auto"/>
                <w:bottom w:val="none" w:sz="0" w:space="0" w:color="auto"/>
                <w:right w:val="none" w:sz="0" w:space="0" w:color="auto"/>
              </w:divBdr>
            </w:div>
          </w:divsChild>
        </w:div>
        <w:div w:id="1627087255">
          <w:marLeft w:val="60"/>
          <w:marRight w:val="60"/>
          <w:marTop w:val="100"/>
          <w:marBottom w:val="100"/>
          <w:divBdr>
            <w:top w:val="none" w:sz="0" w:space="0" w:color="auto"/>
            <w:left w:val="none" w:sz="0" w:space="0" w:color="auto"/>
            <w:bottom w:val="none" w:sz="0" w:space="0" w:color="auto"/>
            <w:right w:val="none" w:sz="0" w:space="0" w:color="auto"/>
          </w:divBdr>
          <w:divsChild>
            <w:div w:id="1627088262">
              <w:marLeft w:val="0"/>
              <w:marRight w:val="0"/>
              <w:marTop w:val="0"/>
              <w:marBottom w:val="0"/>
              <w:divBdr>
                <w:top w:val="none" w:sz="0" w:space="0" w:color="auto"/>
                <w:left w:val="none" w:sz="0" w:space="0" w:color="auto"/>
                <w:bottom w:val="none" w:sz="0" w:space="0" w:color="auto"/>
                <w:right w:val="none" w:sz="0" w:space="0" w:color="auto"/>
              </w:divBdr>
            </w:div>
          </w:divsChild>
        </w:div>
        <w:div w:id="1627087263">
          <w:marLeft w:val="60"/>
          <w:marRight w:val="60"/>
          <w:marTop w:val="100"/>
          <w:marBottom w:val="100"/>
          <w:divBdr>
            <w:top w:val="none" w:sz="0" w:space="0" w:color="auto"/>
            <w:left w:val="none" w:sz="0" w:space="0" w:color="auto"/>
            <w:bottom w:val="none" w:sz="0" w:space="0" w:color="auto"/>
            <w:right w:val="none" w:sz="0" w:space="0" w:color="auto"/>
          </w:divBdr>
          <w:divsChild>
            <w:div w:id="1627087176">
              <w:marLeft w:val="0"/>
              <w:marRight w:val="0"/>
              <w:marTop w:val="0"/>
              <w:marBottom w:val="0"/>
              <w:divBdr>
                <w:top w:val="none" w:sz="0" w:space="0" w:color="auto"/>
                <w:left w:val="none" w:sz="0" w:space="0" w:color="auto"/>
                <w:bottom w:val="none" w:sz="0" w:space="0" w:color="auto"/>
                <w:right w:val="none" w:sz="0" w:space="0" w:color="auto"/>
              </w:divBdr>
            </w:div>
          </w:divsChild>
        </w:div>
        <w:div w:id="1627087269">
          <w:marLeft w:val="60"/>
          <w:marRight w:val="60"/>
          <w:marTop w:val="100"/>
          <w:marBottom w:val="100"/>
          <w:divBdr>
            <w:top w:val="none" w:sz="0" w:space="0" w:color="auto"/>
            <w:left w:val="none" w:sz="0" w:space="0" w:color="auto"/>
            <w:bottom w:val="none" w:sz="0" w:space="0" w:color="auto"/>
            <w:right w:val="none" w:sz="0" w:space="0" w:color="auto"/>
          </w:divBdr>
          <w:divsChild>
            <w:div w:id="1627086290">
              <w:marLeft w:val="0"/>
              <w:marRight w:val="0"/>
              <w:marTop w:val="0"/>
              <w:marBottom w:val="0"/>
              <w:divBdr>
                <w:top w:val="none" w:sz="0" w:space="0" w:color="auto"/>
                <w:left w:val="none" w:sz="0" w:space="0" w:color="auto"/>
                <w:bottom w:val="none" w:sz="0" w:space="0" w:color="auto"/>
                <w:right w:val="none" w:sz="0" w:space="0" w:color="auto"/>
              </w:divBdr>
            </w:div>
          </w:divsChild>
        </w:div>
        <w:div w:id="1627087277">
          <w:marLeft w:val="60"/>
          <w:marRight w:val="60"/>
          <w:marTop w:val="100"/>
          <w:marBottom w:val="100"/>
          <w:divBdr>
            <w:top w:val="none" w:sz="0" w:space="0" w:color="auto"/>
            <w:left w:val="none" w:sz="0" w:space="0" w:color="auto"/>
            <w:bottom w:val="none" w:sz="0" w:space="0" w:color="auto"/>
            <w:right w:val="none" w:sz="0" w:space="0" w:color="auto"/>
          </w:divBdr>
          <w:divsChild>
            <w:div w:id="1627086349">
              <w:marLeft w:val="0"/>
              <w:marRight w:val="0"/>
              <w:marTop w:val="0"/>
              <w:marBottom w:val="0"/>
              <w:divBdr>
                <w:top w:val="none" w:sz="0" w:space="0" w:color="auto"/>
                <w:left w:val="none" w:sz="0" w:space="0" w:color="auto"/>
                <w:bottom w:val="none" w:sz="0" w:space="0" w:color="auto"/>
                <w:right w:val="none" w:sz="0" w:space="0" w:color="auto"/>
              </w:divBdr>
            </w:div>
          </w:divsChild>
        </w:div>
        <w:div w:id="1627087283">
          <w:marLeft w:val="60"/>
          <w:marRight w:val="60"/>
          <w:marTop w:val="100"/>
          <w:marBottom w:val="100"/>
          <w:divBdr>
            <w:top w:val="none" w:sz="0" w:space="0" w:color="auto"/>
            <w:left w:val="none" w:sz="0" w:space="0" w:color="auto"/>
            <w:bottom w:val="none" w:sz="0" w:space="0" w:color="auto"/>
            <w:right w:val="none" w:sz="0" w:space="0" w:color="auto"/>
          </w:divBdr>
          <w:divsChild>
            <w:div w:id="1627086805">
              <w:marLeft w:val="0"/>
              <w:marRight w:val="0"/>
              <w:marTop w:val="0"/>
              <w:marBottom w:val="0"/>
              <w:divBdr>
                <w:top w:val="none" w:sz="0" w:space="0" w:color="auto"/>
                <w:left w:val="none" w:sz="0" w:space="0" w:color="auto"/>
                <w:bottom w:val="none" w:sz="0" w:space="0" w:color="auto"/>
                <w:right w:val="none" w:sz="0" w:space="0" w:color="auto"/>
              </w:divBdr>
            </w:div>
          </w:divsChild>
        </w:div>
        <w:div w:id="1627087286">
          <w:marLeft w:val="60"/>
          <w:marRight w:val="60"/>
          <w:marTop w:val="100"/>
          <w:marBottom w:val="100"/>
          <w:divBdr>
            <w:top w:val="none" w:sz="0" w:space="0" w:color="auto"/>
            <w:left w:val="none" w:sz="0" w:space="0" w:color="auto"/>
            <w:bottom w:val="none" w:sz="0" w:space="0" w:color="auto"/>
            <w:right w:val="none" w:sz="0" w:space="0" w:color="auto"/>
          </w:divBdr>
          <w:divsChild>
            <w:div w:id="1627087765">
              <w:marLeft w:val="0"/>
              <w:marRight w:val="0"/>
              <w:marTop w:val="0"/>
              <w:marBottom w:val="0"/>
              <w:divBdr>
                <w:top w:val="none" w:sz="0" w:space="0" w:color="auto"/>
                <w:left w:val="none" w:sz="0" w:space="0" w:color="auto"/>
                <w:bottom w:val="none" w:sz="0" w:space="0" w:color="auto"/>
                <w:right w:val="none" w:sz="0" w:space="0" w:color="auto"/>
              </w:divBdr>
            </w:div>
          </w:divsChild>
        </w:div>
        <w:div w:id="1627087287">
          <w:marLeft w:val="60"/>
          <w:marRight w:val="60"/>
          <w:marTop w:val="100"/>
          <w:marBottom w:val="100"/>
          <w:divBdr>
            <w:top w:val="none" w:sz="0" w:space="0" w:color="auto"/>
            <w:left w:val="none" w:sz="0" w:space="0" w:color="auto"/>
            <w:bottom w:val="none" w:sz="0" w:space="0" w:color="auto"/>
            <w:right w:val="none" w:sz="0" w:space="0" w:color="auto"/>
          </w:divBdr>
          <w:divsChild>
            <w:div w:id="1627086720">
              <w:marLeft w:val="0"/>
              <w:marRight w:val="0"/>
              <w:marTop w:val="0"/>
              <w:marBottom w:val="0"/>
              <w:divBdr>
                <w:top w:val="none" w:sz="0" w:space="0" w:color="auto"/>
                <w:left w:val="none" w:sz="0" w:space="0" w:color="auto"/>
                <w:bottom w:val="none" w:sz="0" w:space="0" w:color="auto"/>
                <w:right w:val="none" w:sz="0" w:space="0" w:color="auto"/>
              </w:divBdr>
            </w:div>
          </w:divsChild>
        </w:div>
        <w:div w:id="1627087289">
          <w:marLeft w:val="60"/>
          <w:marRight w:val="60"/>
          <w:marTop w:val="100"/>
          <w:marBottom w:val="100"/>
          <w:divBdr>
            <w:top w:val="none" w:sz="0" w:space="0" w:color="auto"/>
            <w:left w:val="none" w:sz="0" w:space="0" w:color="auto"/>
            <w:bottom w:val="none" w:sz="0" w:space="0" w:color="auto"/>
            <w:right w:val="none" w:sz="0" w:space="0" w:color="auto"/>
          </w:divBdr>
          <w:divsChild>
            <w:div w:id="1627087823">
              <w:marLeft w:val="0"/>
              <w:marRight w:val="0"/>
              <w:marTop w:val="0"/>
              <w:marBottom w:val="0"/>
              <w:divBdr>
                <w:top w:val="none" w:sz="0" w:space="0" w:color="auto"/>
                <w:left w:val="none" w:sz="0" w:space="0" w:color="auto"/>
                <w:bottom w:val="none" w:sz="0" w:space="0" w:color="auto"/>
                <w:right w:val="none" w:sz="0" w:space="0" w:color="auto"/>
              </w:divBdr>
            </w:div>
          </w:divsChild>
        </w:div>
        <w:div w:id="1627087299">
          <w:marLeft w:val="60"/>
          <w:marRight w:val="60"/>
          <w:marTop w:val="100"/>
          <w:marBottom w:val="100"/>
          <w:divBdr>
            <w:top w:val="none" w:sz="0" w:space="0" w:color="auto"/>
            <w:left w:val="none" w:sz="0" w:space="0" w:color="auto"/>
            <w:bottom w:val="none" w:sz="0" w:space="0" w:color="auto"/>
            <w:right w:val="none" w:sz="0" w:space="0" w:color="auto"/>
          </w:divBdr>
          <w:divsChild>
            <w:div w:id="1627087500">
              <w:marLeft w:val="0"/>
              <w:marRight w:val="0"/>
              <w:marTop w:val="0"/>
              <w:marBottom w:val="0"/>
              <w:divBdr>
                <w:top w:val="none" w:sz="0" w:space="0" w:color="auto"/>
                <w:left w:val="none" w:sz="0" w:space="0" w:color="auto"/>
                <w:bottom w:val="none" w:sz="0" w:space="0" w:color="auto"/>
                <w:right w:val="none" w:sz="0" w:space="0" w:color="auto"/>
              </w:divBdr>
            </w:div>
          </w:divsChild>
        </w:div>
        <w:div w:id="1627087305">
          <w:marLeft w:val="60"/>
          <w:marRight w:val="60"/>
          <w:marTop w:val="100"/>
          <w:marBottom w:val="100"/>
          <w:divBdr>
            <w:top w:val="none" w:sz="0" w:space="0" w:color="auto"/>
            <w:left w:val="none" w:sz="0" w:space="0" w:color="auto"/>
            <w:bottom w:val="none" w:sz="0" w:space="0" w:color="auto"/>
            <w:right w:val="none" w:sz="0" w:space="0" w:color="auto"/>
          </w:divBdr>
          <w:divsChild>
            <w:div w:id="1627086692">
              <w:marLeft w:val="0"/>
              <w:marRight w:val="0"/>
              <w:marTop w:val="0"/>
              <w:marBottom w:val="0"/>
              <w:divBdr>
                <w:top w:val="none" w:sz="0" w:space="0" w:color="auto"/>
                <w:left w:val="none" w:sz="0" w:space="0" w:color="auto"/>
                <w:bottom w:val="none" w:sz="0" w:space="0" w:color="auto"/>
                <w:right w:val="none" w:sz="0" w:space="0" w:color="auto"/>
              </w:divBdr>
            </w:div>
          </w:divsChild>
        </w:div>
        <w:div w:id="1627087310">
          <w:marLeft w:val="60"/>
          <w:marRight w:val="60"/>
          <w:marTop w:val="100"/>
          <w:marBottom w:val="100"/>
          <w:divBdr>
            <w:top w:val="none" w:sz="0" w:space="0" w:color="auto"/>
            <w:left w:val="none" w:sz="0" w:space="0" w:color="auto"/>
            <w:bottom w:val="none" w:sz="0" w:space="0" w:color="auto"/>
            <w:right w:val="none" w:sz="0" w:space="0" w:color="auto"/>
          </w:divBdr>
          <w:divsChild>
            <w:div w:id="1627088451">
              <w:marLeft w:val="0"/>
              <w:marRight w:val="0"/>
              <w:marTop w:val="0"/>
              <w:marBottom w:val="0"/>
              <w:divBdr>
                <w:top w:val="none" w:sz="0" w:space="0" w:color="auto"/>
                <w:left w:val="none" w:sz="0" w:space="0" w:color="auto"/>
                <w:bottom w:val="none" w:sz="0" w:space="0" w:color="auto"/>
                <w:right w:val="none" w:sz="0" w:space="0" w:color="auto"/>
              </w:divBdr>
            </w:div>
          </w:divsChild>
        </w:div>
        <w:div w:id="1627087312">
          <w:marLeft w:val="60"/>
          <w:marRight w:val="60"/>
          <w:marTop w:val="100"/>
          <w:marBottom w:val="100"/>
          <w:divBdr>
            <w:top w:val="none" w:sz="0" w:space="0" w:color="auto"/>
            <w:left w:val="none" w:sz="0" w:space="0" w:color="auto"/>
            <w:bottom w:val="none" w:sz="0" w:space="0" w:color="auto"/>
            <w:right w:val="none" w:sz="0" w:space="0" w:color="auto"/>
          </w:divBdr>
          <w:divsChild>
            <w:div w:id="1627086786">
              <w:marLeft w:val="0"/>
              <w:marRight w:val="0"/>
              <w:marTop w:val="0"/>
              <w:marBottom w:val="0"/>
              <w:divBdr>
                <w:top w:val="none" w:sz="0" w:space="0" w:color="auto"/>
                <w:left w:val="none" w:sz="0" w:space="0" w:color="auto"/>
                <w:bottom w:val="none" w:sz="0" w:space="0" w:color="auto"/>
                <w:right w:val="none" w:sz="0" w:space="0" w:color="auto"/>
              </w:divBdr>
            </w:div>
          </w:divsChild>
        </w:div>
        <w:div w:id="1627087313">
          <w:marLeft w:val="60"/>
          <w:marRight w:val="60"/>
          <w:marTop w:val="100"/>
          <w:marBottom w:val="100"/>
          <w:divBdr>
            <w:top w:val="none" w:sz="0" w:space="0" w:color="auto"/>
            <w:left w:val="none" w:sz="0" w:space="0" w:color="auto"/>
            <w:bottom w:val="none" w:sz="0" w:space="0" w:color="auto"/>
            <w:right w:val="none" w:sz="0" w:space="0" w:color="auto"/>
          </w:divBdr>
          <w:divsChild>
            <w:div w:id="1627085774">
              <w:marLeft w:val="0"/>
              <w:marRight w:val="0"/>
              <w:marTop w:val="0"/>
              <w:marBottom w:val="0"/>
              <w:divBdr>
                <w:top w:val="none" w:sz="0" w:space="0" w:color="auto"/>
                <w:left w:val="none" w:sz="0" w:space="0" w:color="auto"/>
                <w:bottom w:val="none" w:sz="0" w:space="0" w:color="auto"/>
                <w:right w:val="none" w:sz="0" w:space="0" w:color="auto"/>
              </w:divBdr>
            </w:div>
          </w:divsChild>
        </w:div>
        <w:div w:id="1627087316">
          <w:marLeft w:val="60"/>
          <w:marRight w:val="60"/>
          <w:marTop w:val="100"/>
          <w:marBottom w:val="100"/>
          <w:divBdr>
            <w:top w:val="none" w:sz="0" w:space="0" w:color="auto"/>
            <w:left w:val="none" w:sz="0" w:space="0" w:color="auto"/>
            <w:bottom w:val="none" w:sz="0" w:space="0" w:color="auto"/>
            <w:right w:val="none" w:sz="0" w:space="0" w:color="auto"/>
          </w:divBdr>
          <w:divsChild>
            <w:div w:id="1627085951">
              <w:marLeft w:val="0"/>
              <w:marRight w:val="0"/>
              <w:marTop w:val="0"/>
              <w:marBottom w:val="0"/>
              <w:divBdr>
                <w:top w:val="none" w:sz="0" w:space="0" w:color="auto"/>
                <w:left w:val="none" w:sz="0" w:space="0" w:color="auto"/>
                <w:bottom w:val="none" w:sz="0" w:space="0" w:color="auto"/>
                <w:right w:val="none" w:sz="0" w:space="0" w:color="auto"/>
              </w:divBdr>
            </w:div>
          </w:divsChild>
        </w:div>
        <w:div w:id="1627087319">
          <w:marLeft w:val="60"/>
          <w:marRight w:val="60"/>
          <w:marTop w:val="100"/>
          <w:marBottom w:val="100"/>
          <w:divBdr>
            <w:top w:val="none" w:sz="0" w:space="0" w:color="auto"/>
            <w:left w:val="none" w:sz="0" w:space="0" w:color="auto"/>
            <w:bottom w:val="none" w:sz="0" w:space="0" w:color="auto"/>
            <w:right w:val="none" w:sz="0" w:space="0" w:color="auto"/>
          </w:divBdr>
          <w:divsChild>
            <w:div w:id="1627086996">
              <w:marLeft w:val="0"/>
              <w:marRight w:val="0"/>
              <w:marTop w:val="0"/>
              <w:marBottom w:val="0"/>
              <w:divBdr>
                <w:top w:val="none" w:sz="0" w:space="0" w:color="auto"/>
                <w:left w:val="none" w:sz="0" w:space="0" w:color="auto"/>
                <w:bottom w:val="none" w:sz="0" w:space="0" w:color="auto"/>
                <w:right w:val="none" w:sz="0" w:space="0" w:color="auto"/>
              </w:divBdr>
            </w:div>
          </w:divsChild>
        </w:div>
        <w:div w:id="1627087320">
          <w:marLeft w:val="60"/>
          <w:marRight w:val="60"/>
          <w:marTop w:val="100"/>
          <w:marBottom w:val="100"/>
          <w:divBdr>
            <w:top w:val="none" w:sz="0" w:space="0" w:color="auto"/>
            <w:left w:val="none" w:sz="0" w:space="0" w:color="auto"/>
            <w:bottom w:val="none" w:sz="0" w:space="0" w:color="auto"/>
            <w:right w:val="none" w:sz="0" w:space="0" w:color="auto"/>
          </w:divBdr>
          <w:divsChild>
            <w:div w:id="1627088240">
              <w:marLeft w:val="0"/>
              <w:marRight w:val="0"/>
              <w:marTop w:val="0"/>
              <w:marBottom w:val="0"/>
              <w:divBdr>
                <w:top w:val="none" w:sz="0" w:space="0" w:color="auto"/>
                <w:left w:val="none" w:sz="0" w:space="0" w:color="auto"/>
                <w:bottom w:val="none" w:sz="0" w:space="0" w:color="auto"/>
                <w:right w:val="none" w:sz="0" w:space="0" w:color="auto"/>
              </w:divBdr>
            </w:div>
          </w:divsChild>
        </w:div>
        <w:div w:id="1627087321">
          <w:marLeft w:val="60"/>
          <w:marRight w:val="60"/>
          <w:marTop w:val="100"/>
          <w:marBottom w:val="100"/>
          <w:divBdr>
            <w:top w:val="none" w:sz="0" w:space="0" w:color="auto"/>
            <w:left w:val="none" w:sz="0" w:space="0" w:color="auto"/>
            <w:bottom w:val="none" w:sz="0" w:space="0" w:color="auto"/>
            <w:right w:val="none" w:sz="0" w:space="0" w:color="auto"/>
          </w:divBdr>
          <w:divsChild>
            <w:div w:id="1627086866">
              <w:marLeft w:val="0"/>
              <w:marRight w:val="0"/>
              <w:marTop w:val="0"/>
              <w:marBottom w:val="0"/>
              <w:divBdr>
                <w:top w:val="none" w:sz="0" w:space="0" w:color="auto"/>
                <w:left w:val="none" w:sz="0" w:space="0" w:color="auto"/>
                <w:bottom w:val="none" w:sz="0" w:space="0" w:color="auto"/>
                <w:right w:val="none" w:sz="0" w:space="0" w:color="auto"/>
              </w:divBdr>
            </w:div>
          </w:divsChild>
        </w:div>
        <w:div w:id="1627087322">
          <w:marLeft w:val="60"/>
          <w:marRight w:val="60"/>
          <w:marTop w:val="100"/>
          <w:marBottom w:val="100"/>
          <w:divBdr>
            <w:top w:val="none" w:sz="0" w:space="0" w:color="auto"/>
            <w:left w:val="none" w:sz="0" w:space="0" w:color="auto"/>
            <w:bottom w:val="none" w:sz="0" w:space="0" w:color="auto"/>
            <w:right w:val="none" w:sz="0" w:space="0" w:color="auto"/>
          </w:divBdr>
          <w:divsChild>
            <w:div w:id="1627088431">
              <w:marLeft w:val="0"/>
              <w:marRight w:val="0"/>
              <w:marTop w:val="0"/>
              <w:marBottom w:val="0"/>
              <w:divBdr>
                <w:top w:val="none" w:sz="0" w:space="0" w:color="auto"/>
                <w:left w:val="none" w:sz="0" w:space="0" w:color="auto"/>
                <w:bottom w:val="none" w:sz="0" w:space="0" w:color="auto"/>
                <w:right w:val="none" w:sz="0" w:space="0" w:color="auto"/>
              </w:divBdr>
            </w:div>
          </w:divsChild>
        </w:div>
        <w:div w:id="1627087332">
          <w:marLeft w:val="60"/>
          <w:marRight w:val="60"/>
          <w:marTop w:val="100"/>
          <w:marBottom w:val="100"/>
          <w:divBdr>
            <w:top w:val="none" w:sz="0" w:space="0" w:color="auto"/>
            <w:left w:val="none" w:sz="0" w:space="0" w:color="auto"/>
            <w:bottom w:val="none" w:sz="0" w:space="0" w:color="auto"/>
            <w:right w:val="none" w:sz="0" w:space="0" w:color="auto"/>
          </w:divBdr>
          <w:divsChild>
            <w:div w:id="1627087121">
              <w:marLeft w:val="0"/>
              <w:marRight w:val="0"/>
              <w:marTop w:val="0"/>
              <w:marBottom w:val="0"/>
              <w:divBdr>
                <w:top w:val="none" w:sz="0" w:space="0" w:color="auto"/>
                <w:left w:val="none" w:sz="0" w:space="0" w:color="auto"/>
                <w:bottom w:val="none" w:sz="0" w:space="0" w:color="auto"/>
                <w:right w:val="none" w:sz="0" w:space="0" w:color="auto"/>
              </w:divBdr>
            </w:div>
          </w:divsChild>
        </w:div>
        <w:div w:id="1627087333">
          <w:marLeft w:val="60"/>
          <w:marRight w:val="60"/>
          <w:marTop w:val="100"/>
          <w:marBottom w:val="100"/>
          <w:divBdr>
            <w:top w:val="none" w:sz="0" w:space="0" w:color="auto"/>
            <w:left w:val="none" w:sz="0" w:space="0" w:color="auto"/>
            <w:bottom w:val="none" w:sz="0" w:space="0" w:color="auto"/>
            <w:right w:val="none" w:sz="0" w:space="0" w:color="auto"/>
          </w:divBdr>
          <w:divsChild>
            <w:div w:id="1627088398">
              <w:marLeft w:val="0"/>
              <w:marRight w:val="0"/>
              <w:marTop w:val="0"/>
              <w:marBottom w:val="0"/>
              <w:divBdr>
                <w:top w:val="none" w:sz="0" w:space="0" w:color="auto"/>
                <w:left w:val="none" w:sz="0" w:space="0" w:color="auto"/>
                <w:bottom w:val="none" w:sz="0" w:space="0" w:color="auto"/>
                <w:right w:val="none" w:sz="0" w:space="0" w:color="auto"/>
              </w:divBdr>
            </w:div>
          </w:divsChild>
        </w:div>
        <w:div w:id="1627087336">
          <w:marLeft w:val="60"/>
          <w:marRight w:val="60"/>
          <w:marTop w:val="100"/>
          <w:marBottom w:val="100"/>
          <w:divBdr>
            <w:top w:val="none" w:sz="0" w:space="0" w:color="auto"/>
            <w:left w:val="none" w:sz="0" w:space="0" w:color="auto"/>
            <w:bottom w:val="none" w:sz="0" w:space="0" w:color="auto"/>
            <w:right w:val="none" w:sz="0" w:space="0" w:color="auto"/>
          </w:divBdr>
          <w:divsChild>
            <w:div w:id="1627086709">
              <w:marLeft w:val="0"/>
              <w:marRight w:val="0"/>
              <w:marTop w:val="0"/>
              <w:marBottom w:val="0"/>
              <w:divBdr>
                <w:top w:val="none" w:sz="0" w:space="0" w:color="auto"/>
                <w:left w:val="none" w:sz="0" w:space="0" w:color="auto"/>
                <w:bottom w:val="none" w:sz="0" w:space="0" w:color="auto"/>
                <w:right w:val="none" w:sz="0" w:space="0" w:color="auto"/>
              </w:divBdr>
            </w:div>
          </w:divsChild>
        </w:div>
        <w:div w:id="1627087342">
          <w:marLeft w:val="60"/>
          <w:marRight w:val="60"/>
          <w:marTop w:val="100"/>
          <w:marBottom w:val="100"/>
          <w:divBdr>
            <w:top w:val="none" w:sz="0" w:space="0" w:color="auto"/>
            <w:left w:val="none" w:sz="0" w:space="0" w:color="auto"/>
            <w:bottom w:val="none" w:sz="0" w:space="0" w:color="auto"/>
            <w:right w:val="none" w:sz="0" w:space="0" w:color="auto"/>
          </w:divBdr>
          <w:divsChild>
            <w:div w:id="1627087503">
              <w:marLeft w:val="0"/>
              <w:marRight w:val="0"/>
              <w:marTop w:val="0"/>
              <w:marBottom w:val="0"/>
              <w:divBdr>
                <w:top w:val="none" w:sz="0" w:space="0" w:color="auto"/>
                <w:left w:val="none" w:sz="0" w:space="0" w:color="auto"/>
                <w:bottom w:val="none" w:sz="0" w:space="0" w:color="auto"/>
                <w:right w:val="none" w:sz="0" w:space="0" w:color="auto"/>
              </w:divBdr>
            </w:div>
          </w:divsChild>
        </w:div>
        <w:div w:id="1627087344">
          <w:marLeft w:val="60"/>
          <w:marRight w:val="60"/>
          <w:marTop w:val="100"/>
          <w:marBottom w:val="100"/>
          <w:divBdr>
            <w:top w:val="none" w:sz="0" w:space="0" w:color="auto"/>
            <w:left w:val="none" w:sz="0" w:space="0" w:color="auto"/>
            <w:bottom w:val="none" w:sz="0" w:space="0" w:color="auto"/>
            <w:right w:val="none" w:sz="0" w:space="0" w:color="auto"/>
          </w:divBdr>
          <w:divsChild>
            <w:div w:id="1627086940">
              <w:marLeft w:val="0"/>
              <w:marRight w:val="0"/>
              <w:marTop w:val="0"/>
              <w:marBottom w:val="0"/>
              <w:divBdr>
                <w:top w:val="none" w:sz="0" w:space="0" w:color="auto"/>
                <w:left w:val="none" w:sz="0" w:space="0" w:color="auto"/>
                <w:bottom w:val="none" w:sz="0" w:space="0" w:color="auto"/>
                <w:right w:val="none" w:sz="0" w:space="0" w:color="auto"/>
              </w:divBdr>
            </w:div>
          </w:divsChild>
        </w:div>
        <w:div w:id="1627087348">
          <w:marLeft w:val="60"/>
          <w:marRight w:val="60"/>
          <w:marTop w:val="100"/>
          <w:marBottom w:val="100"/>
          <w:divBdr>
            <w:top w:val="none" w:sz="0" w:space="0" w:color="auto"/>
            <w:left w:val="none" w:sz="0" w:space="0" w:color="auto"/>
            <w:bottom w:val="none" w:sz="0" w:space="0" w:color="auto"/>
            <w:right w:val="none" w:sz="0" w:space="0" w:color="auto"/>
          </w:divBdr>
          <w:divsChild>
            <w:div w:id="1627087794">
              <w:marLeft w:val="0"/>
              <w:marRight w:val="0"/>
              <w:marTop w:val="0"/>
              <w:marBottom w:val="0"/>
              <w:divBdr>
                <w:top w:val="none" w:sz="0" w:space="0" w:color="auto"/>
                <w:left w:val="none" w:sz="0" w:space="0" w:color="auto"/>
                <w:bottom w:val="none" w:sz="0" w:space="0" w:color="auto"/>
                <w:right w:val="none" w:sz="0" w:space="0" w:color="auto"/>
              </w:divBdr>
            </w:div>
          </w:divsChild>
        </w:div>
        <w:div w:id="1627087349">
          <w:marLeft w:val="60"/>
          <w:marRight w:val="60"/>
          <w:marTop w:val="100"/>
          <w:marBottom w:val="100"/>
          <w:divBdr>
            <w:top w:val="none" w:sz="0" w:space="0" w:color="auto"/>
            <w:left w:val="none" w:sz="0" w:space="0" w:color="auto"/>
            <w:bottom w:val="none" w:sz="0" w:space="0" w:color="auto"/>
            <w:right w:val="none" w:sz="0" w:space="0" w:color="auto"/>
          </w:divBdr>
          <w:divsChild>
            <w:div w:id="1627088101">
              <w:marLeft w:val="0"/>
              <w:marRight w:val="0"/>
              <w:marTop w:val="0"/>
              <w:marBottom w:val="0"/>
              <w:divBdr>
                <w:top w:val="none" w:sz="0" w:space="0" w:color="auto"/>
                <w:left w:val="none" w:sz="0" w:space="0" w:color="auto"/>
                <w:bottom w:val="none" w:sz="0" w:space="0" w:color="auto"/>
                <w:right w:val="none" w:sz="0" w:space="0" w:color="auto"/>
              </w:divBdr>
            </w:div>
          </w:divsChild>
        </w:div>
        <w:div w:id="1627087351">
          <w:marLeft w:val="60"/>
          <w:marRight w:val="60"/>
          <w:marTop w:val="100"/>
          <w:marBottom w:val="100"/>
          <w:divBdr>
            <w:top w:val="none" w:sz="0" w:space="0" w:color="auto"/>
            <w:left w:val="none" w:sz="0" w:space="0" w:color="auto"/>
            <w:bottom w:val="none" w:sz="0" w:space="0" w:color="auto"/>
            <w:right w:val="none" w:sz="0" w:space="0" w:color="auto"/>
          </w:divBdr>
          <w:divsChild>
            <w:div w:id="1627087822">
              <w:marLeft w:val="0"/>
              <w:marRight w:val="0"/>
              <w:marTop w:val="0"/>
              <w:marBottom w:val="0"/>
              <w:divBdr>
                <w:top w:val="none" w:sz="0" w:space="0" w:color="auto"/>
                <w:left w:val="none" w:sz="0" w:space="0" w:color="auto"/>
                <w:bottom w:val="none" w:sz="0" w:space="0" w:color="auto"/>
                <w:right w:val="none" w:sz="0" w:space="0" w:color="auto"/>
              </w:divBdr>
            </w:div>
          </w:divsChild>
        </w:div>
        <w:div w:id="1627087355">
          <w:marLeft w:val="60"/>
          <w:marRight w:val="60"/>
          <w:marTop w:val="100"/>
          <w:marBottom w:val="100"/>
          <w:divBdr>
            <w:top w:val="none" w:sz="0" w:space="0" w:color="auto"/>
            <w:left w:val="none" w:sz="0" w:space="0" w:color="auto"/>
            <w:bottom w:val="none" w:sz="0" w:space="0" w:color="auto"/>
            <w:right w:val="none" w:sz="0" w:space="0" w:color="auto"/>
          </w:divBdr>
          <w:divsChild>
            <w:div w:id="1627087081">
              <w:marLeft w:val="0"/>
              <w:marRight w:val="0"/>
              <w:marTop w:val="0"/>
              <w:marBottom w:val="0"/>
              <w:divBdr>
                <w:top w:val="none" w:sz="0" w:space="0" w:color="auto"/>
                <w:left w:val="none" w:sz="0" w:space="0" w:color="auto"/>
                <w:bottom w:val="none" w:sz="0" w:space="0" w:color="auto"/>
                <w:right w:val="none" w:sz="0" w:space="0" w:color="auto"/>
              </w:divBdr>
            </w:div>
          </w:divsChild>
        </w:div>
        <w:div w:id="1627087357">
          <w:marLeft w:val="60"/>
          <w:marRight w:val="60"/>
          <w:marTop w:val="100"/>
          <w:marBottom w:val="100"/>
          <w:divBdr>
            <w:top w:val="none" w:sz="0" w:space="0" w:color="auto"/>
            <w:left w:val="none" w:sz="0" w:space="0" w:color="auto"/>
            <w:bottom w:val="none" w:sz="0" w:space="0" w:color="auto"/>
            <w:right w:val="none" w:sz="0" w:space="0" w:color="auto"/>
          </w:divBdr>
          <w:divsChild>
            <w:div w:id="1627086683">
              <w:marLeft w:val="0"/>
              <w:marRight w:val="0"/>
              <w:marTop w:val="0"/>
              <w:marBottom w:val="0"/>
              <w:divBdr>
                <w:top w:val="none" w:sz="0" w:space="0" w:color="auto"/>
                <w:left w:val="none" w:sz="0" w:space="0" w:color="auto"/>
                <w:bottom w:val="none" w:sz="0" w:space="0" w:color="auto"/>
                <w:right w:val="none" w:sz="0" w:space="0" w:color="auto"/>
              </w:divBdr>
            </w:div>
          </w:divsChild>
        </w:div>
        <w:div w:id="1627087362">
          <w:marLeft w:val="60"/>
          <w:marRight w:val="60"/>
          <w:marTop w:val="100"/>
          <w:marBottom w:val="100"/>
          <w:divBdr>
            <w:top w:val="none" w:sz="0" w:space="0" w:color="auto"/>
            <w:left w:val="none" w:sz="0" w:space="0" w:color="auto"/>
            <w:bottom w:val="none" w:sz="0" w:space="0" w:color="auto"/>
            <w:right w:val="none" w:sz="0" w:space="0" w:color="auto"/>
          </w:divBdr>
          <w:divsChild>
            <w:div w:id="1627088503">
              <w:marLeft w:val="0"/>
              <w:marRight w:val="0"/>
              <w:marTop w:val="0"/>
              <w:marBottom w:val="0"/>
              <w:divBdr>
                <w:top w:val="none" w:sz="0" w:space="0" w:color="auto"/>
                <w:left w:val="none" w:sz="0" w:space="0" w:color="auto"/>
                <w:bottom w:val="none" w:sz="0" w:space="0" w:color="auto"/>
                <w:right w:val="none" w:sz="0" w:space="0" w:color="auto"/>
              </w:divBdr>
            </w:div>
          </w:divsChild>
        </w:div>
        <w:div w:id="1627087367">
          <w:marLeft w:val="60"/>
          <w:marRight w:val="60"/>
          <w:marTop w:val="100"/>
          <w:marBottom w:val="100"/>
          <w:divBdr>
            <w:top w:val="none" w:sz="0" w:space="0" w:color="auto"/>
            <w:left w:val="none" w:sz="0" w:space="0" w:color="auto"/>
            <w:bottom w:val="none" w:sz="0" w:space="0" w:color="auto"/>
            <w:right w:val="none" w:sz="0" w:space="0" w:color="auto"/>
          </w:divBdr>
          <w:divsChild>
            <w:div w:id="1627086661">
              <w:marLeft w:val="0"/>
              <w:marRight w:val="0"/>
              <w:marTop w:val="0"/>
              <w:marBottom w:val="0"/>
              <w:divBdr>
                <w:top w:val="none" w:sz="0" w:space="0" w:color="auto"/>
                <w:left w:val="none" w:sz="0" w:space="0" w:color="auto"/>
                <w:bottom w:val="none" w:sz="0" w:space="0" w:color="auto"/>
                <w:right w:val="none" w:sz="0" w:space="0" w:color="auto"/>
              </w:divBdr>
            </w:div>
          </w:divsChild>
        </w:div>
        <w:div w:id="1627087373">
          <w:marLeft w:val="60"/>
          <w:marRight w:val="60"/>
          <w:marTop w:val="100"/>
          <w:marBottom w:val="100"/>
          <w:divBdr>
            <w:top w:val="none" w:sz="0" w:space="0" w:color="auto"/>
            <w:left w:val="none" w:sz="0" w:space="0" w:color="auto"/>
            <w:bottom w:val="none" w:sz="0" w:space="0" w:color="auto"/>
            <w:right w:val="none" w:sz="0" w:space="0" w:color="auto"/>
          </w:divBdr>
          <w:divsChild>
            <w:div w:id="1627086186">
              <w:marLeft w:val="0"/>
              <w:marRight w:val="0"/>
              <w:marTop w:val="0"/>
              <w:marBottom w:val="0"/>
              <w:divBdr>
                <w:top w:val="none" w:sz="0" w:space="0" w:color="auto"/>
                <w:left w:val="none" w:sz="0" w:space="0" w:color="auto"/>
                <w:bottom w:val="none" w:sz="0" w:space="0" w:color="auto"/>
                <w:right w:val="none" w:sz="0" w:space="0" w:color="auto"/>
              </w:divBdr>
            </w:div>
          </w:divsChild>
        </w:div>
        <w:div w:id="1627087374">
          <w:marLeft w:val="60"/>
          <w:marRight w:val="60"/>
          <w:marTop w:val="100"/>
          <w:marBottom w:val="100"/>
          <w:divBdr>
            <w:top w:val="none" w:sz="0" w:space="0" w:color="auto"/>
            <w:left w:val="none" w:sz="0" w:space="0" w:color="auto"/>
            <w:bottom w:val="none" w:sz="0" w:space="0" w:color="auto"/>
            <w:right w:val="none" w:sz="0" w:space="0" w:color="auto"/>
          </w:divBdr>
          <w:divsChild>
            <w:div w:id="1627085797">
              <w:marLeft w:val="0"/>
              <w:marRight w:val="0"/>
              <w:marTop w:val="0"/>
              <w:marBottom w:val="0"/>
              <w:divBdr>
                <w:top w:val="none" w:sz="0" w:space="0" w:color="auto"/>
                <w:left w:val="none" w:sz="0" w:space="0" w:color="auto"/>
                <w:bottom w:val="none" w:sz="0" w:space="0" w:color="auto"/>
                <w:right w:val="none" w:sz="0" w:space="0" w:color="auto"/>
              </w:divBdr>
            </w:div>
          </w:divsChild>
        </w:div>
        <w:div w:id="1627087386">
          <w:marLeft w:val="60"/>
          <w:marRight w:val="60"/>
          <w:marTop w:val="100"/>
          <w:marBottom w:val="100"/>
          <w:divBdr>
            <w:top w:val="none" w:sz="0" w:space="0" w:color="auto"/>
            <w:left w:val="none" w:sz="0" w:space="0" w:color="auto"/>
            <w:bottom w:val="none" w:sz="0" w:space="0" w:color="auto"/>
            <w:right w:val="none" w:sz="0" w:space="0" w:color="auto"/>
          </w:divBdr>
          <w:divsChild>
            <w:div w:id="1627087640">
              <w:marLeft w:val="0"/>
              <w:marRight w:val="0"/>
              <w:marTop w:val="0"/>
              <w:marBottom w:val="0"/>
              <w:divBdr>
                <w:top w:val="none" w:sz="0" w:space="0" w:color="auto"/>
                <w:left w:val="none" w:sz="0" w:space="0" w:color="auto"/>
                <w:bottom w:val="none" w:sz="0" w:space="0" w:color="auto"/>
                <w:right w:val="none" w:sz="0" w:space="0" w:color="auto"/>
              </w:divBdr>
            </w:div>
          </w:divsChild>
        </w:div>
        <w:div w:id="1627087387">
          <w:marLeft w:val="60"/>
          <w:marRight w:val="60"/>
          <w:marTop w:val="100"/>
          <w:marBottom w:val="100"/>
          <w:divBdr>
            <w:top w:val="none" w:sz="0" w:space="0" w:color="auto"/>
            <w:left w:val="none" w:sz="0" w:space="0" w:color="auto"/>
            <w:bottom w:val="none" w:sz="0" w:space="0" w:color="auto"/>
            <w:right w:val="none" w:sz="0" w:space="0" w:color="auto"/>
          </w:divBdr>
          <w:divsChild>
            <w:div w:id="1627086662">
              <w:marLeft w:val="0"/>
              <w:marRight w:val="0"/>
              <w:marTop w:val="0"/>
              <w:marBottom w:val="0"/>
              <w:divBdr>
                <w:top w:val="none" w:sz="0" w:space="0" w:color="auto"/>
                <w:left w:val="none" w:sz="0" w:space="0" w:color="auto"/>
                <w:bottom w:val="none" w:sz="0" w:space="0" w:color="auto"/>
                <w:right w:val="none" w:sz="0" w:space="0" w:color="auto"/>
              </w:divBdr>
            </w:div>
          </w:divsChild>
        </w:div>
        <w:div w:id="1627087389">
          <w:marLeft w:val="60"/>
          <w:marRight w:val="60"/>
          <w:marTop w:val="100"/>
          <w:marBottom w:val="100"/>
          <w:divBdr>
            <w:top w:val="none" w:sz="0" w:space="0" w:color="auto"/>
            <w:left w:val="none" w:sz="0" w:space="0" w:color="auto"/>
            <w:bottom w:val="none" w:sz="0" w:space="0" w:color="auto"/>
            <w:right w:val="none" w:sz="0" w:space="0" w:color="auto"/>
          </w:divBdr>
          <w:divsChild>
            <w:div w:id="1627087453">
              <w:marLeft w:val="0"/>
              <w:marRight w:val="0"/>
              <w:marTop w:val="0"/>
              <w:marBottom w:val="0"/>
              <w:divBdr>
                <w:top w:val="none" w:sz="0" w:space="0" w:color="auto"/>
                <w:left w:val="none" w:sz="0" w:space="0" w:color="auto"/>
                <w:bottom w:val="none" w:sz="0" w:space="0" w:color="auto"/>
                <w:right w:val="none" w:sz="0" w:space="0" w:color="auto"/>
              </w:divBdr>
            </w:div>
          </w:divsChild>
        </w:div>
        <w:div w:id="1627087397">
          <w:marLeft w:val="60"/>
          <w:marRight w:val="60"/>
          <w:marTop w:val="100"/>
          <w:marBottom w:val="100"/>
          <w:divBdr>
            <w:top w:val="none" w:sz="0" w:space="0" w:color="auto"/>
            <w:left w:val="none" w:sz="0" w:space="0" w:color="auto"/>
            <w:bottom w:val="none" w:sz="0" w:space="0" w:color="auto"/>
            <w:right w:val="none" w:sz="0" w:space="0" w:color="auto"/>
          </w:divBdr>
          <w:divsChild>
            <w:div w:id="1627085784">
              <w:marLeft w:val="0"/>
              <w:marRight w:val="0"/>
              <w:marTop w:val="0"/>
              <w:marBottom w:val="0"/>
              <w:divBdr>
                <w:top w:val="none" w:sz="0" w:space="0" w:color="auto"/>
                <w:left w:val="none" w:sz="0" w:space="0" w:color="auto"/>
                <w:bottom w:val="none" w:sz="0" w:space="0" w:color="auto"/>
                <w:right w:val="none" w:sz="0" w:space="0" w:color="auto"/>
              </w:divBdr>
            </w:div>
          </w:divsChild>
        </w:div>
        <w:div w:id="1627087406">
          <w:marLeft w:val="60"/>
          <w:marRight w:val="60"/>
          <w:marTop w:val="100"/>
          <w:marBottom w:val="100"/>
          <w:divBdr>
            <w:top w:val="none" w:sz="0" w:space="0" w:color="auto"/>
            <w:left w:val="none" w:sz="0" w:space="0" w:color="auto"/>
            <w:bottom w:val="none" w:sz="0" w:space="0" w:color="auto"/>
            <w:right w:val="none" w:sz="0" w:space="0" w:color="auto"/>
          </w:divBdr>
          <w:divsChild>
            <w:div w:id="1627086410">
              <w:marLeft w:val="0"/>
              <w:marRight w:val="0"/>
              <w:marTop w:val="0"/>
              <w:marBottom w:val="0"/>
              <w:divBdr>
                <w:top w:val="none" w:sz="0" w:space="0" w:color="auto"/>
                <w:left w:val="none" w:sz="0" w:space="0" w:color="auto"/>
                <w:bottom w:val="none" w:sz="0" w:space="0" w:color="auto"/>
                <w:right w:val="none" w:sz="0" w:space="0" w:color="auto"/>
              </w:divBdr>
            </w:div>
          </w:divsChild>
        </w:div>
        <w:div w:id="1627087408">
          <w:marLeft w:val="60"/>
          <w:marRight w:val="60"/>
          <w:marTop w:val="100"/>
          <w:marBottom w:val="100"/>
          <w:divBdr>
            <w:top w:val="none" w:sz="0" w:space="0" w:color="auto"/>
            <w:left w:val="none" w:sz="0" w:space="0" w:color="auto"/>
            <w:bottom w:val="none" w:sz="0" w:space="0" w:color="auto"/>
            <w:right w:val="none" w:sz="0" w:space="0" w:color="auto"/>
          </w:divBdr>
          <w:divsChild>
            <w:div w:id="1627085736">
              <w:marLeft w:val="0"/>
              <w:marRight w:val="0"/>
              <w:marTop w:val="0"/>
              <w:marBottom w:val="0"/>
              <w:divBdr>
                <w:top w:val="none" w:sz="0" w:space="0" w:color="auto"/>
                <w:left w:val="none" w:sz="0" w:space="0" w:color="auto"/>
                <w:bottom w:val="none" w:sz="0" w:space="0" w:color="auto"/>
                <w:right w:val="none" w:sz="0" w:space="0" w:color="auto"/>
              </w:divBdr>
            </w:div>
          </w:divsChild>
        </w:div>
        <w:div w:id="1627087411">
          <w:marLeft w:val="60"/>
          <w:marRight w:val="60"/>
          <w:marTop w:val="100"/>
          <w:marBottom w:val="100"/>
          <w:divBdr>
            <w:top w:val="none" w:sz="0" w:space="0" w:color="auto"/>
            <w:left w:val="none" w:sz="0" w:space="0" w:color="auto"/>
            <w:bottom w:val="none" w:sz="0" w:space="0" w:color="auto"/>
            <w:right w:val="none" w:sz="0" w:space="0" w:color="auto"/>
          </w:divBdr>
          <w:divsChild>
            <w:div w:id="1627087165">
              <w:marLeft w:val="0"/>
              <w:marRight w:val="0"/>
              <w:marTop w:val="0"/>
              <w:marBottom w:val="0"/>
              <w:divBdr>
                <w:top w:val="none" w:sz="0" w:space="0" w:color="auto"/>
                <w:left w:val="none" w:sz="0" w:space="0" w:color="auto"/>
                <w:bottom w:val="none" w:sz="0" w:space="0" w:color="auto"/>
                <w:right w:val="none" w:sz="0" w:space="0" w:color="auto"/>
              </w:divBdr>
            </w:div>
          </w:divsChild>
        </w:div>
        <w:div w:id="1627087420">
          <w:marLeft w:val="60"/>
          <w:marRight w:val="60"/>
          <w:marTop w:val="100"/>
          <w:marBottom w:val="100"/>
          <w:divBdr>
            <w:top w:val="none" w:sz="0" w:space="0" w:color="auto"/>
            <w:left w:val="none" w:sz="0" w:space="0" w:color="auto"/>
            <w:bottom w:val="none" w:sz="0" w:space="0" w:color="auto"/>
            <w:right w:val="none" w:sz="0" w:space="0" w:color="auto"/>
          </w:divBdr>
          <w:divsChild>
            <w:div w:id="1627086129">
              <w:marLeft w:val="0"/>
              <w:marRight w:val="0"/>
              <w:marTop w:val="0"/>
              <w:marBottom w:val="0"/>
              <w:divBdr>
                <w:top w:val="none" w:sz="0" w:space="0" w:color="auto"/>
                <w:left w:val="none" w:sz="0" w:space="0" w:color="auto"/>
                <w:bottom w:val="none" w:sz="0" w:space="0" w:color="auto"/>
                <w:right w:val="none" w:sz="0" w:space="0" w:color="auto"/>
              </w:divBdr>
            </w:div>
          </w:divsChild>
        </w:div>
        <w:div w:id="1627087424">
          <w:marLeft w:val="60"/>
          <w:marRight w:val="60"/>
          <w:marTop w:val="100"/>
          <w:marBottom w:val="100"/>
          <w:divBdr>
            <w:top w:val="none" w:sz="0" w:space="0" w:color="auto"/>
            <w:left w:val="none" w:sz="0" w:space="0" w:color="auto"/>
            <w:bottom w:val="none" w:sz="0" w:space="0" w:color="auto"/>
            <w:right w:val="none" w:sz="0" w:space="0" w:color="auto"/>
          </w:divBdr>
          <w:divsChild>
            <w:div w:id="1627087417">
              <w:marLeft w:val="0"/>
              <w:marRight w:val="0"/>
              <w:marTop w:val="0"/>
              <w:marBottom w:val="0"/>
              <w:divBdr>
                <w:top w:val="none" w:sz="0" w:space="0" w:color="auto"/>
                <w:left w:val="none" w:sz="0" w:space="0" w:color="auto"/>
                <w:bottom w:val="none" w:sz="0" w:space="0" w:color="auto"/>
                <w:right w:val="none" w:sz="0" w:space="0" w:color="auto"/>
              </w:divBdr>
            </w:div>
          </w:divsChild>
        </w:div>
        <w:div w:id="1627087430">
          <w:marLeft w:val="60"/>
          <w:marRight w:val="60"/>
          <w:marTop w:val="100"/>
          <w:marBottom w:val="100"/>
          <w:divBdr>
            <w:top w:val="none" w:sz="0" w:space="0" w:color="auto"/>
            <w:left w:val="none" w:sz="0" w:space="0" w:color="auto"/>
            <w:bottom w:val="none" w:sz="0" w:space="0" w:color="auto"/>
            <w:right w:val="none" w:sz="0" w:space="0" w:color="auto"/>
          </w:divBdr>
          <w:divsChild>
            <w:div w:id="1627087684">
              <w:marLeft w:val="0"/>
              <w:marRight w:val="0"/>
              <w:marTop w:val="0"/>
              <w:marBottom w:val="0"/>
              <w:divBdr>
                <w:top w:val="none" w:sz="0" w:space="0" w:color="auto"/>
                <w:left w:val="none" w:sz="0" w:space="0" w:color="auto"/>
                <w:bottom w:val="none" w:sz="0" w:space="0" w:color="auto"/>
                <w:right w:val="none" w:sz="0" w:space="0" w:color="auto"/>
              </w:divBdr>
            </w:div>
          </w:divsChild>
        </w:div>
        <w:div w:id="1627087436">
          <w:marLeft w:val="60"/>
          <w:marRight w:val="60"/>
          <w:marTop w:val="100"/>
          <w:marBottom w:val="100"/>
          <w:divBdr>
            <w:top w:val="none" w:sz="0" w:space="0" w:color="auto"/>
            <w:left w:val="none" w:sz="0" w:space="0" w:color="auto"/>
            <w:bottom w:val="none" w:sz="0" w:space="0" w:color="auto"/>
            <w:right w:val="none" w:sz="0" w:space="0" w:color="auto"/>
          </w:divBdr>
          <w:divsChild>
            <w:div w:id="1627087695">
              <w:marLeft w:val="0"/>
              <w:marRight w:val="0"/>
              <w:marTop w:val="0"/>
              <w:marBottom w:val="0"/>
              <w:divBdr>
                <w:top w:val="none" w:sz="0" w:space="0" w:color="auto"/>
                <w:left w:val="none" w:sz="0" w:space="0" w:color="auto"/>
                <w:bottom w:val="none" w:sz="0" w:space="0" w:color="auto"/>
                <w:right w:val="none" w:sz="0" w:space="0" w:color="auto"/>
              </w:divBdr>
            </w:div>
          </w:divsChild>
        </w:div>
        <w:div w:id="1627087444">
          <w:marLeft w:val="60"/>
          <w:marRight w:val="60"/>
          <w:marTop w:val="100"/>
          <w:marBottom w:val="100"/>
          <w:divBdr>
            <w:top w:val="none" w:sz="0" w:space="0" w:color="auto"/>
            <w:left w:val="none" w:sz="0" w:space="0" w:color="auto"/>
            <w:bottom w:val="none" w:sz="0" w:space="0" w:color="auto"/>
            <w:right w:val="none" w:sz="0" w:space="0" w:color="auto"/>
          </w:divBdr>
          <w:divsChild>
            <w:div w:id="1627087071">
              <w:marLeft w:val="0"/>
              <w:marRight w:val="0"/>
              <w:marTop w:val="0"/>
              <w:marBottom w:val="0"/>
              <w:divBdr>
                <w:top w:val="none" w:sz="0" w:space="0" w:color="auto"/>
                <w:left w:val="none" w:sz="0" w:space="0" w:color="auto"/>
                <w:bottom w:val="none" w:sz="0" w:space="0" w:color="auto"/>
                <w:right w:val="none" w:sz="0" w:space="0" w:color="auto"/>
              </w:divBdr>
            </w:div>
          </w:divsChild>
        </w:div>
        <w:div w:id="1627087449">
          <w:marLeft w:val="60"/>
          <w:marRight w:val="60"/>
          <w:marTop w:val="100"/>
          <w:marBottom w:val="100"/>
          <w:divBdr>
            <w:top w:val="none" w:sz="0" w:space="0" w:color="auto"/>
            <w:left w:val="none" w:sz="0" w:space="0" w:color="auto"/>
            <w:bottom w:val="none" w:sz="0" w:space="0" w:color="auto"/>
            <w:right w:val="none" w:sz="0" w:space="0" w:color="auto"/>
          </w:divBdr>
          <w:divsChild>
            <w:div w:id="1627088378">
              <w:marLeft w:val="0"/>
              <w:marRight w:val="0"/>
              <w:marTop w:val="0"/>
              <w:marBottom w:val="0"/>
              <w:divBdr>
                <w:top w:val="none" w:sz="0" w:space="0" w:color="auto"/>
                <w:left w:val="none" w:sz="0" w:space="0" w:color="auto"/>
                <w:bottom w:val="none" w:sz="0" w:space="0" w:color="auto"/>
                <w:right w:val="none" w:sz="0" w:space="0" w:color="auto"/>
              </w:divBdr>
            </w:div>
          </w:divsChild>
        </w:div>
        <w:div w:id="1627087451">
          <w:marLeft w:val="60"/>
          <w:marRight w:val="60"/>
          <w:marTop w:val="100"/>
          <w:marBottom w:val="100"/>
          <w:divBdr>
            <w:top w:val="none" w:sz="0" w:space="0" w:color="auto"/>
            <w:left w:val="none" w:sz="0" w:space="0" w:color="auto"/>
            <w:bottom w:val="none" w:sz="0" w:space="0" w:color="auto"/>
            <w:right w:val="none" w:sz="0" w:space="0" w:color="auto"/>
          </w:divBdr>
          <w:divsChild>
            <w:div w:id="1627086141">
              <w:marLeft w:val="0"/>
              <w:marRight w:val="0"/>
              <w:marTop w:val="0"/>
              <w:marBottom w:val="0"/>
              <w:divBdr>
                <w:top w:val="none" w:sz="0" w:space="0" w:color="auto"/>
                <w:left w:val="none" w:sz="0" w:space="0" w:color="auto"/>
                <w:bottom w:val="none" w:sz="0" w:space="0" w:color="auto"/>
                <w:right w:val="none" w:sz="0" w:space="0" w:color="auto"/>
              </w:divBdr>
            </w:div>
          </w:divsChild>
        </w:div>
        <w:div w:id="1627087452">
          <w:marLeft w:val="60"/>
          <w:marRight w:val="60"/>
          <w:marTop w:val="100"/>
          <w:marBottom w:val="100"/>
          <w:divBdr>
            <w:top w:val="none" w:sz="0" w:space="0" w:color="auto"/>
            <w:left w:val="none" w:sz="0" w:space="0" w:color="auto"/>
            <w:bottom w:val="none" w:sz="0" w:space="0" w:color="auto"/>
            <w:right w:val="none" w:sz="0" w:space="0" w:color="auto"/>
          </w:divBdr>
          <w:divsChild>
            <w:div w:id="1627087473">
              <w:marLeft w:val="0"/>
              <w:marRight w:val="0"/>
              <w:marTop w:val="0"/>
              <w:marBottom w:val="0"/>
              <w:divBdr>
                <w:top w:val="none" w:sz="0" w:space="0" w:color="auto"/>
                <w:left w:val="none" w:sz="0" w:space="0" w:color="auto"/>
                <w:bottom w:val="none" w:sz="0" w:space="0" w:color="auto"/>
                <w:right w:val="none" w:sz="0" w:space="0" w:color="auto"/>
              </w:divBdr>
            </w:div>
          </w:divsChild>
        </w:div>
        <w:div w:id="1627087457">
          <w:marLeft w:val="60"/>
          <w:marRight w:val="60"/>
          <w:marTop w:val="100"/>
          <w:marBottom w:val="100"/>
          <w:divBdr>
            <w:top w:val="none" w:sz="0" w:space="0" w:color="auto"/>
            <w:left w:val="none" w:sz="0" w:space="0" w:color="auto"/>
            <w:bottom w:val="none" w:sz="0" w:space="0" w:color="auto"/>
            <w:right w:val="none" w:sz="0" w:space="0" w:color="auto"/>
          </w:divBdr>
          <w:divsChild>
            <w:div w:id="1627087795">
              <w:marLeft w:val="0"/>
              <w:marRight w:val="0"/>
              <w:marTop w:val="0"/>
              <w:marBottom w:val="0"/>
              <w:divBdr>
                <w:top w:val="none" w:sz="0" w:space="0" w:color="auto"/>
                <w:left w:val="none" w:sz="0" w:space="0" w:color="auto"/>
                <w:bottom w:val="none" w:sz="0" w:space="0" w:color="auto"/>
                <w:right w:val="none" w:sz="0" w:space="0" w:color="auto"/>
              </w:divBdr>
            </w:div>
          </w:divsChild>
        </w:div>
        <w:div w:id="1627087458">
          <w:marLeft w:val="60"/>
          <w:marRight w:val="60"/>
          <w:marTop w:val="100"/>
          <w:marBottom w:val="100"/>
          <w:divBdr>
            <w:top w:val="none" w:sz="0" w:space="0" w:color="auto"/>
            <w:left w:val="none" w:sz="0" w:space="0" w:color="auto"/>
            <w:bottom w:val="none" w:sz="0" w:space="0" w:color="auto"/>
            <w:right w:val="none" w:sz="0" w:space="0" w:color="auto"/>
          </w:divBdr>
          <w:divsChild>
            <w:div w:id="1627085887">
              <w:marLeft w:val="0"/>
              <w:marRight w:val="0"/>
              <w:marTop w:val="0"/>
              <w:marBottom w:val="0"/>
              <w:divBdr>
                <w:top w:val="none" w:sz="0" w:space="0" w:color="auto"/>
                <w:left w:val="none" w:sz="0" w:space="0" w:color="auto"/>
                <w:bottom w:val="none" w:sz="0" w:space="0" w:color="auto"/>
                <w:right w:val="none" w:sz="0" w:space="0" w:color="auto"/>
              </w:divBdr>
            </w:div>
          </w:divsChild>
        </w:div>
        <w:div w:id="1627087466">
          <w:marLeft w:val="60"/>
          <w:marRight w:val="60"/>
          <w:marTop w:val="100"/>
          <w:marBottom w:val="100"/>
          <w:divBdr>
            <w:top w:val="none" w:sz="0" w:space="0" w:color="auto"/>
            <w:left w:val="none" w:sz="0" w:space="0" w:color="auto"/>
            <w:bottom w:val="none" w:sz="0" w:space="0" w:color="auto"/>
            <w:right w:val="none" w:sz="0" w:space="0" w:color="auto"/>
          </w:divBdr>
          <w:divsChild>
            <w:div w:id="1627087221">
              <w:marLeft w:val="0"/>
              <w:marRight w:val="0"/>
              <w:marTop w:val="0"/>
              <w:marBottom w:val="0"/>
              <w:divBdr>
                <w:top w:val="none" w:sz="0" w:space="0" w:color="auto"/>
                <w:left w:val="none" w:sz="0" w:space="0" w:color="auto"/>
                <w:bottom w:val="none" w:sz="0" w:space="0" w:color="auto"/>
                <w:right w:val="none" w:sz="0" w:space="0" w:color="auto"/>
              </w:divBdr>
            </w:div>
          </w:divsChild>
        </w:div>
        <w:div w:id="1627087474">
          <w:marLeft w:val="60"/>
          <w:marRight w:val="60"/>
          <w:marTop w:val="100"/>
          <w:marBottom w:val="100"/>
          <w:divBdr>
            <w:top w:val="none" w:sz="0" w:space="0" w:color="auto"/>
            <w:left w:val="none" w:sz="0" w:space="0" w:color="auto"/>
            <w:bottom w:val="none" w:sz="0" w:space="0" w:color="auto"/>
            <w:right w:val="none" w:sz="0" w:space="0" w:color="auto"/>
          </w:divBdr>
          <w:divsChild>
            <w:div w:id="1627087288">
              <w:marLeft w:val="0"/>
              <w:marRight w:val="0"/>
              <w:marTop w:val="0"/>
              <w:marBottom w:val="0"/>
              <w:divBdr>
                <w:top w:val="none" w:sz="0" w:space="0" w:color="auto"/>
                <w:left w:val="none" w:sz="0" w:space="0" w:color="auto"/>
                <w:bottom w:val="none" w:sz="0" w:space="0" w:color="auto"/>
                <w:right w:val="none" w:sz="0" w:space="0" w:color="auto"/>
              </w:divBdr>
            </w:div>
          </w:divsChild>
        </w:div>
        <w:div w:id="1627087475">
          <w:marLeft w:val="60"/>
          <w:marRight w:val="60"/>
          <w:marTop w:val="100"/>
          <w:marBottom w:val="100"/>
          <w:divBdr>
            <w:top w:val="none" w:sz="0" w:space="0" w:color="auto"/>
            <w:left w:val="none" w:sz="0" w:space="0" w:color="auto"/>
            <w:bottom w:val="none" w:sz="0" w:space="0" w:color="auto"/>
            <w:right w:val="none" w:sz="0" w:space="0" w:color="auto"/>
          </w:divBdr>
          <w:divsChild>
            <w:div w:id="1627085493">
              <w:marLeft w:val="0"/>
              <w:marRight w:val="0"/>
              <w:marTop w:val="0"/>
              <w:marBottom w:val="0"/>
              <w:divBdr>
                <w:top w:val="none" w:sz="0" w:space="0" w:color="auto"/>
                <w:left w:val="none" w:sz="0" w:space="0" w:color="auto"/>
                <w:bottom w:val="none" w:sz="0" w:space="0" w:color="auto"/>
                <w:right w:val="none" w:sz="0" w:space="0" w:color="auto"/>
              </w:divBdr>
            </w:div>
          </w:divsChild>
        </w:div>
        <w:div w:id="1627087477">
          <w:marLeft w:val="60"/>
          <w:marRight w:val="60"/>
          <w:marTop w:val="100"/>
          <w:marBottom w:val="100"/>
          <w:divBdr>
            <w:top w:val="none" w:sz="0" w:space="0" w:color="auto"/>
            <w:left w:val="none" w:sz="0" w:space="0" w:color="auto"/>
            <w:bottom w:val="none" w:sz="0" w:space="0" w:color="auto"/>
            <w:right w:val="none" w:sz="0" w:space="0" w:color="auto"/>
          </w:divBdr>
          <w:divsChild>
            <w:div w:id="1627085494">
              <w:marLeft w:val="0"/>
              <w:marRight w:val="0"/>
              <w:marTop w:val="0"/>
              <w:marBottom w:val="0"/>
              <w:divBdr>
                <w:top w:val="none" w:sz="0" w:space="0" w:color="auto"/>
                <w:left w:val="none" w:sz="0" w:space="0" w:color="auto"/>
                <w:bottom w:val="none" w:sz="0" w:space="0" w:color="auto"/>
                <w:right w:val="none" w:sz="0" w:space="0" w:color="auto"/>
              </w:divBdr>
            </w:div>
          </w:divsChild>
        </w:div>
        <w:div w:id="1627087481">
          <w:marLeft w:val="60"/>
          <w:marRight w:val="60"/>
          <w:marTop w:val="100"/>
          <w:marBottom w:val="100"/>
          <w:divBdr>
            <w:top w:val="none" w:sz="0" w:space="0" w:color="auto"/>
            <w:left w:val="none" w:sz="0" w:space="0" w:color="auto"/>
            <w:bottom w:val="none" w:sz="0" w:space="0" w:color="auto"/>
            <w:right w:val="none" w:sz="0" w:space="0" w:color="auto"/>
          </w:divBdr>
          <w:divsChild>
            <w:div w:id="1627086088">
              <w:marLeft w:val="0"/>
              <w:marRight w:val="0"/>
              <w:marTop w:val="0"/>
              <w:marBottom w:val="0"/>
              <w:divBdr>
                <w:top w:val="none" w:sz="0" w:space="0" w:color="auto"/>
                <w:left w:val="none" w:sz="0" w:space="0" w:color="auto"/>
                <w:bottom w:val="none" w:sz="0" w:space="0" w:color="auto"/>
                <w:right w:val="none" w:sz="0" w:space="0" w:color="auto"/>
              </w:divBdr>
            </w:div>
          </w:divsChild>
        </w:div>
        <w:div w:id="1627087491">
          <w:marLeft w:val="60"/>
          <w:marRight w:val="60"/>
          <w:marTop w:val="100"/>
          <w:marBottom w:val="100"/>
          <w:divBdr>
            <w:top w:val="none" w:sz="0" w:space="0" w:color="auto"/>
            <w:left w:val="none" w:sz="0" w:space="0" w:color="auto"/>
            <w:bottom w:val="none" w:sz="0" w:space="0" w:color="auto"/>
            <w:right w:val="none" w:sz="0" w:space="0" w:color="auto"/>
          </w:divBdr>
          <w:divsChild>
            <w:div w:id="1627086716">
              <w:marLeft w:val="0"/>
              <w:marRight w:val="0"/>
              <w:marTop w:val="0"/>
              <w:marBottom w:val="0"/>
              <w:divBdr>
                <w:top w:val="none" w:sz="0" w:space="0" w:color="auto"/>
                <w:left w:val="none" w:sz="0" w:space="0" w:color="auto"/>
                <w:bottom w:val="none" w:sz="0" w:space="0" w:color="auto"/>
                <w:right w:val="none" w:sz="0" w:space="0" w:color="auto"/>
              </w:divBdr>
            </w:div>
          </w:divsChild>
        </w:div>
        <w:div w:id="1627087496">
          <w:marLeft w:val="60"/>
          <w:marRight w:val="60"/>
          <w:marTop w:val="100"/>
          <w:marBottom w:val="100"/>
          <w:divBdr>
            <w:top w:val="none" w:sz="0" w:space="0" w:color="auto"/>
            <w:left w:val="none" w:sz="0" w:space="0" w:color="auto"/>
            <w:bottom w:val="none" w:sz="0" w:space="0" w:color="auto"/>
            <w:right w:val="none" w:sz="0" w:space="0" w:color="auto"/>
          </w:divBdr>
          <w:divsChild>
            <w:div w:id="1627085946">
              <w:marLeft w:val="0"/>
              <w:marRight w:val="0"/>
              <w:marTop w:val="0"/>
              <w:marBottom w:val="0"/>
              <w:divBdr>
                <w:top w:val="none" w:sz="0" w:space="0" w:color="auto"/>
                <w:left w:val="none" w:sz="0" w:space="0" w:color="auto"/>
                <w:bottom w:val="none" w:sz="0" w:space="0" w:color="auto"/>
                <w:right w:val="none" w:sz="0" w:space="0" w:color="auto"/>
              </w:divBdr>
            </w:div>
          </w:divsChild>
        </w:div>
        <w:div w:id="1627087498">
          <w:marLeft w:val="60"/>
          <w:marRight w:val="60"/>
          <w:marTop w:val="100"/>
          <w:marBottom w:val="100"/>
          <w:divBdr>
            <w:top w:val="none" w:sz="0" w:space="0" w:color="auto"/>
            <w:left w:val="none" w:sz="0" w:space="0" w:color="auto"/>
            <w:bottom w:val="none" w:sz="0" w:space="0" w:color="auto"/>
            <w:right w:val="none" w:sz="0" w:space="0" w:color="auto"/>
          </w:divBdr>
          <w:divsChild>
            <w:div w:id="1627087537">
              <w:marLeft w:val="0"/>
              <w:marRight w:val="0"/>
              <w:marTop w:val="0"/>
              <w:marBottom w:val="0"/>
              <w:divBdr>
                <w:top w:val="none" w:sz="0" w:space="0" w:color="auto"/>
                <w:left w:val="none" w:sz="0" w:space="0" w:color="auto"/>
                <w:bottom w:val="none" w:sz="0" w:space="0" w:color="auto"/>
                <w:right w:val="none" w:sz="0" w:space="0" w:color="auto"/>
              </w:divBdr>
            </w:div>
          </w:divsChild>
        </w:div>
        <w:div w:id="1627087501">
          <w:marLeft w:val="60"/>
          <w:marRight w:val="60"/>
          <w:marTop w:val="100"/>
          <w:marBottom w:val="100"/>
          <w:divBdr>
            <w:top w:val="none" w:sz="0" w:space="0" w:color="auto"/>
            <w:left w:val="none" w:sz="0" w:space="0" w:color="auto"/>
            <w:bottom w:val="none" w:sz="0" w:space="0" w:color="auto"/>
            <w:right w:val="none" w:sz="0" w:space="0" w:color="auto"/>
          </w:divBdr>
          <w:divsChild>
            <w:div w:id="1627086282">
              <w:marLeft w:val="0"/>
              <w:marRight w:val="0"/>
              <w:marTop w:val="0"/>
              <w:marBottom w:val="0"/>
              <w:divBdr>
                <w:top w:val="none" w:sz="0" w:space="0" w:color="auto"/>
                <w:left w:val="none" w:sz="0" w:space="0" w:color="auto"/>
                <w:bottom w:val="none" w:sz="0" w:space="0" w:color="auto"/>
                <w:right w:val="none" w:sz="0" w:space="0" w:color="auto"/>
              </w:divBdr>
            </w:div>
          </w:divsChild>
        </w:div>
        <w:div w:id="1627087505">
          <w:marLeft w:val="60"/>
          <w:marRight w:val="60"/>
          <w:marTop w:val="100"/>
          <w:marBottom w:val="100"/>
          <w:divBdr>
            <w:top w:val="none" w:sz="0" w:space="0" w:color="auto"/>
            <w:left w:val="none" w:sz="0" w:space="0" w:color="auto"/>
            <w:bottom w:val="none" w:sz="0" w:space="0" w:color="auto"/>
            <w:right w:val="none" w:sz="0" w:space="0" w:color="auto"/>
          </w:divBdr>
          <w:divsChild>
            <w:div w:id="1627085762">
              <w:marLeft w:val="0"/>
              <w:marRight w:val="0"/>
              <w:marTop w:val="0"/>
              <w:marBottom w:val="0"/>
              <w:divBdr>
                <w:top w:val="none" w:sz="0" w:space="0" w:color="auto"/>
                <w:left w:val="none" w:sz="0" w:space="0" w:color="auto"/>
                <w:bottom w:val="none" w:sz="0" w:space="0" w:color="auto"/>
                <w:right w:val="none" w:sz="0" w:space="0" w:color="auto"/>
              </w:divBdr>
            </w:div>
          </w:divsChild>
        </w:div>
        <w:div w:id="1627087506">
          <w:marLeft w:val="60"/>
          <w:marRight w:val="60"/>
          <w:marTop w:val="100"/>
          <w:marBottom w:val="100"/>
          <w:divBdr>
            <w:top w:val="none" w:sz="0" w:space="0" w:color="auto"/>
            <w:left w:val="none" w:sz="0" w:space="0" w:color="auto"/>
            <w:bottom w:val="none" w:sz="0" w:space="0" w:color="auto"/>
            <w:right w:val="none" w:sz="0" w:space="0" w:color="auto"/>
          </w:divBdr>
          <w:divsChild>
            <w:div w:id="1627087871">
              <w:marLeft w:val="0"/>
              <w:marRight w:val="0"/>
              <w:marTop w:val="0"/>
              <w:marBottom w:val="0"/>
              <w:divBdr>
                <w:top w:val="none" w:sz="0" w:space="0" w:color="auto"/>
                <w:left w:val="none" w:sz="0" w:space="0" w:color="auto"/>
                <w:bottom w:val="none" w:sz="0" w:space="0" w:color="auto"/>
                <w:right w:val="none" w:sz="0" w:space="0" w:color="auto"/>
              </w:divBdr>
            </w:div>
          </w:divsChild>
        </w:div>
        <w:div w:id="1627087507">
          <w:marLeft w:val="60"/>
          <w:marRight w:val="60"/>
          <w:marTop w:val="100"/>
          <w:marBottom w:val="100"/>
          <w:divBdr>
            <w:top w:val="none" w:sz="0" w:space="0" w:color="auto"/>
            <w:left w:val="none" w:sz="0" w:space="0" w:color="auto"/>
            <w:bottom w:val="none" w:sz="0" w:space="0" w:color="auto"/>
            <w:right w:val="none" w:sz="0" w:space="0" w:color="auto"/>
          </w:divBdr>
          <w:divsChild>
            <w:div w:id="1627086347">
              <w:marLeft w:val="0"/>
              <w:marRight w:val="0"/>
              <w:marTop w:val="0"/>
              <w:marBottom w:val="0"/>
              <w:divBdr>
                <w:top w:val="none" w:sz="0" w:space="0" w:color="auto"/>
                <w:left w:val="none" w:sz="0" w:space="0" w:color="auto"/>
                <w:bottom w:val="none" w:sz="0" w:space="0" w:color="auto"/>
                <w:right w:val="none" w:sz="0" w:space="0" w:color="auto"/>
              </w:divBdr>
            </w:div>
          </w:divsChild>
        </w:div>
        <w:div w:id="1627087510">
          <w:marLeft w:val="60"/>
          <w:marRight w:val="60"/>
          <w:marTop w:val="100"/>
          <w:marBottom w:val="100"/>
          <w:divBdr>
            <w:top w:val="none" w:sz="0" w:space="0" w:color="auto"/>
            <w:left w:val="none" w:sz="0" w:space="0" w:color="auto"/>
            <w:bottom w:val="none" w:sz="0" w:space="0" w:color="auto"/>
            <w:right w:val="none" w:sz="0" w:space="0" w:color="auto"/>
          </w:divBdr>
          <w:divsChild>
            <w:div w:id="1627086717">
              <w:marLeft w:val="0"/>
              <w:marRight w:val="0"/>
              <w:marTop w:val="0"/>
              <w:marBottom w:val="0"/>
              <w:divBdr>
                <w:top w:val="none" w:sz="0" w:space="0" w:color="auto"/>
                <w:left w:val="none" w:sz="0" w:space="0" w:color="auto"/>
                <w:bottom w:val="none" w:sz="0" w:space="0" w:color="auto"/>
                <w:right w:val="none" w:sz="0" w:space="0" w:color="auto"/>
              </w:divBdr>
            </w:div>
          </w:divsChild>
        </w:div>
        <w:div w:id="1627087521">
          <w:marLeft w:val="60"/>
          <w:marRight w:val="60"/>
          <w:marTop w:val="100"/>
          <w:marBottom w:val="100"/>
          <w:divBdr>
            <w:top w:val="none" w:sz="0" w:space="0" w:color="auto"/>
            <w:left w:val="none" w:sz="0" w:space="0" w:color="auto"/>
            <w:bottom w:val="none" w:sz="0" w:space="0" w:color="auto"/>
            <w:right w:val="none" w:sz="0" w:space="0" w:color="auto"/>
          </w:divBdr>
          <w:divsChild>
            <w:div w:id="1627087798">
              <w:marLeft w:val="0"/>
              <w:marRight w:val="0"/>
              <w:marTop w:val="0"/>
              <w:marBottom w:val="0"/>
              <w:divBdr>
                <w:top w:val="none" w:sz="0" w:space="0" w:color="auto"/>
                <w:left w:val="none" w:sz="0" w:space="0" w:color="auto"/>
                <w:bottom w:val="none" w:sz="0" w:space="0" w:color="auto"/>
                <w:right w:val="none" w:sz="0" w:space="0" w:color="auto"/>
              </w:divBdr>
            </w:div>
          </w:divsChild>
        </w:div>
        <w:div w:id="1627087526">
          <w:marLeft w:val="60"/>
          <w:marRight w:val="60"/>
          <w:marTop w:val="100"/>
          <w:marBottom w:val="100"/>
          <w:divBdr>
            <w:top w:val="none" w:sz="0" w:space="0" w:color="auto"/>
            <w:left w:val="none" w:sz="0" w:space="0" w:color="auto"/>
            <w:bottom w:val="none" w:sz="0" w:space="0" w:color="auto"/>
            <w:right w:val="none" w:sz="0" w:space="0" w:color="auto"/>
          </w:divBdr>
          <w:divsChild>
            <w:div w:id="1627086612">
              <w:marLeft w:val="0"/>
              <w:marRight w:val="0"/>
              <w:marTop w:val="0"/>
              <w:marBottom w:val="0"/>
              <w:divBdr>
                <w:top w:val="none" w:sz="0" w:space="0" w:color="auto"/>
                <w:left w:val="none" w:sz="0" w:space="0" w:color="auto"/>
                <w:bottom w:val="none" w:sz="0" w:space="0" w:color="auto"/>
                <w:right w:val="none" w:sz="0" w:space="0" w:color="auto"/>
              </w:divBdr>
            </w:div>
          </w:divsChild>
        </w:div>
        <w:div w:id="1627087530">
          <w:marLeft w:val="60"/>
          <w:marRight w:val="60"/>
          <w:marTop w:val="100"/>
          <w:marBottom w:val="100"/>
          <w:divBdr>
            <w:top w:val="none" w:sz="0" w:space="0" w:color="auto"/>
            <w:left w:val="none" w:sz="0" w:space="0" w:color="auto"/>
            <w:bottom w:val="none" w:sz="0" w:space="0" w:color="auto"/>
            <w:right w:val="none" w:sz="0" w:space="0" w:color="auto"/>
          </w:divBdr>
          <w:divsChild>
            <w:div w:id="1627087924">
              <w:marLeft w:val="0"/>
              <w:marRight w:val="0"/>
              <w:marTop w:val="0"/>
              <w:marBottom w:val="0"/>
              <w:divBdr>
                <w:top w:val="none" w:sz="0" w:space="0" w:color="auto"/>
                <w:left w:val="none" w:sz="0" w:space="0" w:color="auto"/>
                <w:bottom w:val="none" w:sz="0" w:space="0" w:color="auto"/>
                <w:right w:val="none" w:sz="0" w:space="0" w:color="auto"/>
              </w:divBdr>
            </w:div>
          </w:divsChild>
        </w:div>
        <w:div w:id="1627087534">
          <w:marLeft w:val="60"/>
          <w:marRight w:val="60"/>
          <w:marTop w:val="100"/>
          <w:marBottom w:val="100"/>
          <w:divBdr>
            <w:top w:val="none" w:sz="0" w:space="0" w:color="auto"/>
            <w:left w:val="none" w:sz="0" w:space="0" w:color="auto"/>
            <w:bottom w:val="none" w:sz="0" w:space="0" w:color="auto"/>
            <w:right w:val="none" w:sz="0" w:space="0" w:color="auto"/>
          </w:divBdr>
          <w:divsChild>
            <w:div w:id="1627088463">
              <w:marLeft w:val="0"/>
              <w:marRight w:val="0"/>
              <w:marTop w:val="0"/>
              <w:marBottom w:val="0"/>
              <w:divBdr>
                <w:top w:val="none" w:sz="0" w:space="0" w:color="auto"/>
                <w:left w:val="none" w:sz="0" w:space="0" w:color="auto"/>
                <w:bottom w:val="none" w:sz="0" w:space="0" w:color="auto"/>
                <w:right w:val="none" w:sz="0" w:space="0" w:color="auto"/>
              </w:divBdr>
            </w:div>
          </w:divsChild>
        </w:div>
        <w:div w:id="1627087535">
          <w:marLeft w:val="60"/>
          <w:marRight w:val="60"/>
          <w:marTop w:val="100"/>
          <w:marBottom w:val="100"/>
          <w:divBdr>
            <w:top w:val="none" w:sz="0" w:space="0" w:color="auto"/>
            <w:left w:val="none" w:sz="0" w:space="0" w:color="auto"/>
            <w:bottom w:val="none" w:sz="0" w:space="0" w:color="auto"/>
            <w:right w:val="none" w:sz="0" w:space="0" w:color="auto"/>
          </w:divBdr>
          <w:divsChild>
            <w:div w:id="1627087037">
              <w:marLeft w:val="0"/>
              <w:marRight w:val="0"/>
              <w:marTop w:val="0"/>
              <w:marBottom w:val="0"/>
              <w:divBdr>
                <w:top w:val="none" w:sz="0" w:space="0" w:color="auto"/>
                <w:left w:val="none" w:sz="0" w:space="0" w:color="auto"/>
                <w:bottom w:val="none" w:sz="0" w:space="0" w:color="auto"/>
                <w:right w:val="none" w:sz="0" w:space="0" w:color="auto"/>
              </w:divBdr>
            </w:div>
          </w:divsChild>
        </w:div>
        <w:div w:id="1627087536">
          <w:marLeft w:val="60"/>
          <w:marRight w:val="60"/>
          <w:marTop w:val="100"/>
          <w:marBottom w:val="100"/>
          <w:divBdr>
            <w:top w:val="none" w:sz="0" w:space="0" w:color="auto"/>
            <w:left w:val="none" w:sz="0" w:space="0" w:color="auto"/>
            <w:bottom w:val="none" w:sz="0" w:space="0" w:color="auto"/>
            <w:right w:val="none" w:sz="0" w:space="0" w:color="auto"/>
          </w:divBdr>
          <w:divsChild>
            <w:div w:id="1627087733">
              <w:marLeft w:val="0"/>
              <w:marRight w:val="0"/>
              <w:marTop w:val="0"/>
              <w:marBottom w:val="0"/>
              <w:divBdr>
                <w:top w:val="none" w:sz="0" w:space="0" w:color="auto"/>
                <w:left w:val="none" w:sz="0" w:space="0" w:color="auto"/>
                <w:bottom w:val="none" w:sz="0" w:space="0" w:color="auto"/>
                <w:right w:val="none" w:sz="0" w:space="0" w:color="auto"/>
              </w:divBdr>
            </w:div>
          </w:divsChild>
        </w:div>
        <w:div w:id="1627087540">
          <w:marLeft w:val="60"/>
          <w:marRight w:val="60"/>
          <w:marTop w:val="100"/>
          <w:marBottom w:val="100"/>
          <w:divBdr>
            <w:top w:val="none" w:sz="0" w:space="0" w:color="auto"/>
            <w:left w:val="none" w:sz="0" w:space="0" w:color="auto"/>
            <w:bottom w:val="none" w:sz="0" w:space="0" w:color="auto"/>
            <w:right w:val="none" w:sz="0" w:space="0" w:color="auto"/>
          </w:divBdr>
          <w:divsChild>
            <w:div w:id="1627088354">
              <w:marLeft w:val="0"/>
              <w:marRight w:val="0"/>
              <w:marTop w:val="0"/>
              <w:marBottom w:val="0"/>
              <w:divBdr>
                <w:top w:val="none" w:sz="0" w:space="0" w:color="auto"/>
                <w:left w:val="none" w:sz="0" w:space="0" w:color="auto"/>
                <w:bottom w:val="none" w:sz="0" w:space="0" w:color="auto"/>
                <w:right w:val="none" w:sz="0" w:space="0" w:color="auto"/>
              </w:divBdr>
            </w:div>
          </w:divsChild>
        </w:div>
        <w:div w:id="1627087543">
          <w:marLeft w:val="60"/>
          <w:marRight w:val="60"/>
          <w:marTop w:val="100"/>
          <w:marBottom w:val="100"/>
          <w:divBdr>
            <w:top w:val="none" w:sz="0" w:space="0" w:color="auto"/>
            <w:left w:val="none" w:sz="0" w:space="0" w:color="auto"/>
            <w:bottom w:val="none" w:sz="0" w:space="0" w:color="auto"/>
            <w:right w:val="none" w:sz="0" w:space="0" w:color="auto"/>
          </w:divBdr>
          <w:divsChild>
            <w:div w:id="1627087116">
              <w:marLeft w:val="0"/>
              <w:marRight w:val="0"/>
              <w:marTop w:val="0"/>
              <w:marBottom w:val="0"/>
              <w:divBdr>
                <w:top w:val="none" w:sz="0" w:space="0" w:color="auto"/>
                <w:left w:val="none" w:sz="0" w:space="0" w:color="auto"/>
                <w:bottom w:val="none" w:sz="0" w:space="0" w:color="auto"/>
                <w:right w:val="none" w:sz="0" w:space="0" w:color="auto"/>
              </w:divBdr>
            </w:div>
          </w:divsChild>
        </w:div>
        <w:div w:id="1627087548">
          <w:marLeft w:val="60"/>
          <w:marRight w:val="60"/>
          <w:marTop w:val="100"/>
          <w:marBottom w:val="100"/>
          <w:divBdr>
            <w:top w:val="none" w:sz="0" w:space="0" w:color="auto"/>
            <w:left w:val="none" w:sz="0" w:space="0" w:color="auto"/>
            <w:bottom w:val="none" w:sz="0" w:space="0" w:color="auto"/>
            <w:right w:val="none" w:sz="0" w:space="0" w:color="auto"/>
          </w:divBdr>
          <w:divsChild>
            <w:div w:id="1627087783">
              <w:marLeft w:val="0"/>
              <w:marRight w:val="0"/>
              <w:marTop w:val="0"/>
              <w:marBottom w:val="0"/>
              <w:divBdr>
                <w:top w:val="none" w:sz="0" w:space="0" w:color="auto"/>
                <w:left w:val="none" w:sz="0" w:space="0" w:color="auto"/>
                <w:bottom w:val="none" w:sz="0" w:space="0" w:color="auto"/>
                <w:right w:val="none" w:sz="0" w:space="0" w:color="auto"/>
              </w:divBdr>
            </w:div>
          </w:divsChild>
        </w:div>
        <w:div w:id="1627087553">
          <w:marLeft w:val="60"/>
          <w:marRight w:val="60"/>
          <w:marTop w:val="100"/>
          <w:marBottom w:val="100"/>
          <w:divBdr>
            <w:top w:val="none" w:sz="0" w:space="0" w:color="auto"/>
            <w:left w:val="none" w:sz="0" w:space="0" w:color="auto"/>
            <w:bottom w:val="none" w:sz="0" w:space="0" w:color="auto"/>
            <w:right w:val="none" w:sz="0" w:space="0" w:color="auto"/>
          </w:divBdr>
          <w:divsChild>
            <w:div w:id="1627085757">
              <w:marLeft w:val="0"/>
              <w:marRight w:val="0"/>
              <w:marTop w:val="0"/>
              <w:marBottom w:val="0"/>
              <w:divBdr>
                <w:top w:val="none" w:sz="0" w:space="0" w:color="auto"/>
                <w:left w:val="none" w:sz="0" w:space="0" w:color="auto"/>
                <w:bottom w:val="none" w:sz="0" w:space="0" w:color="auto"/>
                <w:right w:val="none" w:sz="0" w:space="0" w:color="auto"/>
              </w:divBdr>
            </w:div>
          </w:divsChild>
        </w:div>
        <w:div w:id="1627087558">
          <w:marLeft w:val="60"/>
          <w:marRight w:val="60"/>
          <w:marTop w:val="100"/>
          <w:marBottom w:val="100"/>
          <w:divBdr>
            <w:top w:val="none" w:sz="0" w:space="0" w:color="auto"/>
            <w:left w:val="none" w:sz="0" w:space="0" w:color="auto"/>
            <w:bottom w:val="none" w:sz="0" w:space="0" w:color="auto"/>
            <w:right w:val="none" w:sz="0" w:space="0" w:color="auto"/>
          </w:divBdr>
          <w:divsChild>
            <w:div w:id="1627086606">
              <w:marLeft w:val="0"/>
              <w:marRight w:val="0"/>
              <w:marTop w:val="0"/>
              <w:marBottom w:val="0"/>
              <w:divBdr>
                <w:top w:val="none" w:sz="0" w:space="0" w:color="auto"/>
                <w:left w:val="none" w:sz="0" w:space="0" w:color="auto"/>
                <w:bottom w:val="none" w:sz="0" w:space="0" w:color="auto"/>
                <w:right w:val="none" w:sz="0" w:space="0" w:color="auto"/>
              </w:divBdr>
            </w:div>
          </w:divsChild>
        </w:div>
        <w:div w:id="1627087562">
          <w:marLeft w:val="60"/>
          <w:marRight w:val="60"/>
          <w:marTop w:val="100"/>
          <w:marBottom w:val="100"/>
          <w:divBdr>
            <w:top w:val="none" w:sz="0" w:space="0" w:color="auto"/>
            <w:left w:val="none" w:sz="0" w:space="0" w:color="auto"/>
            <w:bottom w:val="none" w:sz="0" w:space="0" w:color="auto"/>
            <w:right w:val="none" w:sz="0" w:space="0" w:color="auto"/>
          </w:divBdr>
          <w:divsChild>
            <w:div w:id="1627085612">
              <w:marLeft w:val="0"/>
              <w:marRight w:val="0"/>
              <w:marTop w:val="0"/>
              <w:marBottom w:val="0"/>
              <w:divBdr>
                <w:top w:val="none" w:sz="0" w:space="0" w:color="auto"/>
                <w:left w:val="none" w:sz="0" w:space="0" w:color="auto"/>
                <w:bottom w:val="none" w:sz="0" w:space="0" w:color="auto"/>
                <w:right w:val="none" w:sz="0" w:space="0" w:color="auto"/>
              </w:divBdr>
            </w:div>
          </w:divsChild>
        </w:div>
        <w:div w:id="1627087565">
          <w:marLeft w:val="60"/>
          <w:marRight w:val="60"/>
          <w:marTop w:val="100"/>
          <w:marBottom w:val="100"/>
          <w:divBdr>
            <w:top w:val="none" w:sz="0" w:space="0" w:color="auto"/>
            <w:left w:val="none" w:sz="0" w:space="0" w:color="auto"/>
            <w:bottom w:val="none" w:sz="0" w:space="0" w:color="auto"/>
            <w:right w:val="none" w:sz="0" w:space="0" w:color="auto"/>
          </w:divBdr>
          <w:divsChild>
            <w:div w:id="1627085890">
              <w:marLeft w:val="0"/>
              <w:marRight w:val="0"/>
              <w:marTop w:val="0"/>
              <w:marBottom w:val="0"/>
              <w:divBdr>
                <w:top w:val="none" w:sz="0" w:space="0" w:color="auto"/>
                <w:left w:val="none" w:sz="0" w:space="0" w:color="auto"/>
                <w:bottom w:val="none" w:sz="0" w:space="0" w:color="auto"/>
                <w:right w:val="none" w:sz="0" w:space="0" w:color="auto"/>
              </w:divBdr>
            </w:div>
          </w:divsChild>
        </w:div>
        <w:div w:id="1627087571">
          <w:marLeft w:val="60"/>
          <w:marRight w:val="60"/>
          <w:marTop w:val="100"/>
          <w:marBottom w:val="100"/>
          <w:divBdr>
            <w:top w:val="none" w:sz="0" w:space="0" w:color="auto"/>
            <w:left w:val="none" w:sz="0" w:space="0" w:color="auto"/>
            <w:bottom w:val="none" w:sz="0" w:space="0" w:color="auto"/>
            <w:right w:val="none" w:sz="0" w:space="0" w:color="auto"/>
          </w:divBdr>
          <w:divsChild>
            <w:div w:id="1627086206">
              <w:marLeft w:val="0"/>
              <w:marRight w:val="0"/>
              <w:marTop w:val="0"/>
              <w:marBottom w:val="0"/>
              <w:divBdr>
                <w:top w:val="none" w:sz="0" w:space="0" w:color="auto"/>
                <w:left w:val="none" w:sz="0" w:space="0" w:color="auto"/>
                <w:bottom w:val="none" w:sz="0" w:space="0" w:color="auto"/>
                <w:right w:val="none" w:sz="0" w:space="0" w:color="auto"/>
              </w:divBdr>
            </w:div>
          </w:divsChild>
        </w:div>
        <w:div w:id="1627087574">
          <w:marLeft w:val="60"/>
          <w:marRight w:val="60"/>
          <w:marTop w:val="100"/>
          <w:marBottom w:val="100"/>
          <w:divBdr>
            <w:top w:val="none" w:sz="0" w:space="0" w:color="auto"/>
            <w:left w:val="none" w:sz="0" w:space="0" w:color="auto"/>
            <w:bottom w:val="none" w:sz="0" w:space="0" w:color="auto"/>
            <w:right w:val="none" w:sz="0" w:space="0" w:color="auto"/>
          </w:divBdr>
          <w:divsChild>
            <w:div w:id="1627086849">
              <w:marLeft w:val="0"/>
              <w:marRight w:val="0"/>
              <w:marTop w:val="0"/>
              <w:marBottom w:val="0"/>
              <w:divBdr>
                <w:top w:val="none" w:sz="0" w:space="0" w:color="auto"/>
                <w:left w:val="none" w:sz="0" w:space="0" w:color="auto"/>
                <w:bottom w:val="none" w:sz="0" w:space="0" w:color="auto"/>
                <w:right w:val="none" w:sz="0" w:space="0" w:color="auto"/>
              </w:divBdr>
            </w:div>
          </w:divsChild>
        </w:div>
        <w:div w:id="1627087580">
          <w:marLeft w:val="60"/>
          <w:marRight w:val="60"/>
          <w:marTop w:val="100"/>
          <w:marBottom w:val="100"/>
          <w:divBdr>
            <w:top w:val="none" w:sz="0" w:space="0" w:color="auto"/>
            <w:left w:val="none" w:sz="0" w:space="0" w:color="auto"/>
            <w:bottom w:val="none" w:sz="0" w:space="0" w:color="auto"/>
            <w:right w:val="none" w:sz="0" w:space="0" w:color="auto"/>
          </w:divBdr>
          <w:divsChild>
            <w:div w:id="1627086134">
              <w:marLeft w:val="0"/>
              <w:marRight w:val="0"/>
              <w:marTop w:val="0"/>
              <w:marBottom w:val="0"/>
              <w:divBdr>
                <w:top w:val="none" w:sz="0" w:space="0" w:color="auto"/>
                <w:left w:val="none" w:sz="0" w:space="0" w:color="auto"/>
                <w:bottom w:val="none" w:sz="0" w:space="0" w:color="auto"/>
                <w:right w:val="none" w:sz="0" w:space="0" w:color="auto"/>
              </w:divBdr>
            </w:div>
          </w:divsChild>
        </w:div>
        <w:div w:id="1627087582">
          <w:marLeft w:val="60"/>
          <w:marRight w:val="60"/>
          <w:marTop w:val="100"/>
          <w:marBottom w:val="100"/>
          <w:divBdr>
            <w:top w:val="none" w:sz="0" w:space="0" w:color="auto"/>
            <w:left w:val="none" w:sz="0" w:space="0" w:color="auto"/>
            <w:bottom w:val="none" w:sz="0" w:space="0" w:color="auto"/>
            <w:right w:val="none" w:sz="0" w:space="0" w:color="auto"/>
          </w:divBdr>
          <w:divsChild>
            <w:div w:id="1627085668">
              <w:marLeft w:val="0"/>
              <w:marRight w:val="0"/>
              <w:marTop w:val="0"/>
              <w:marBottom w:val="0"/>
              <w:divBdr>
                <w:top w:val="none" w:sz="0" w:space="0" w:color="auto"/>
                <w:left w:val="none" w:sz="0" w:space="0" w:color="auto"/>
                <w:bottom w:val="none" w:sz="0" w:space="0" w:color="auto"/>
                <w:right w:val="none" w:sz="0" w:space="0" w:color="auto"/>
              </w:divBdr>
            </w:div>
          </w:divsChild>
        </w:div>
        <w:div w:id="1627087584">
          <w:marLeft w:val="60"/>
          <w:marRight w:val="60"/>
          <w:marTop w:val="100"/>
          <w:marBottom w:val="100"/>
          <w:divBdr>
            <w:top w:val="none" w:sz="0" w:space="0" w:color="auto"/>
            <w:left w:val="none" w:sz="0" w:space="0" w:color="auto"/>
            <w:bottom w:val="none" w:sz="0" w:space="0" w:color="auto"/>
            <w:right w:val="none" w:sz="0" w:space="0" w:color="auto"/>
          </w:divBdr>
          <w:divsChild>
            <w:div w:id="1627086285">
              <w:marLeft w:val="0"/>
              <w:marRight w:val="0"/>
              <w:marTop w:val="0"/>
              <w:marBottom w:val="0"/>
              <w:divBdr>
                <w:top w:val="none" w:sz="0" w:space="0" w:color="auto"/>
                <w:left w:val="none" w:sz="0" w:space="0" w:color="auto"/>
                <w:bottom w:val="none" w:sz="0" w:space="0" w:color="auto"/>
                <w:right w:val="none" w:sz="0" w:space="0" w:color="auto"/>
              </w:divBdr>
            </w:div>
          </w:divsChild>
        </w:div>
        <w:div w:id="1627087586">
          <w:marLeft w:val="60"/>
          <w:marRight w:val="60"/>
          <w:marTop w:val="100"/>
          <w:marBottom w:val="100"/>
          <w:divBdr>
            <w:top w:val="none" w:sz="0" w:space="0" w:color="auto"/>
            <w:left w:val="none" w:sz="0" w:space="0" w:color="auto"/>
            <w:bottom w:val="none" w:sz="0" w:space="0" w:color="auto"/>
            <w:right w:val="none" w:sz="0" w:space="0" w:color="auto"/>
          </w:divBdr>
          <w:divsChild>
            <w:div w:id="1627087865">
              <w:marLeft w:val="0"/>
              <w:marRight w:val="0"/>
              <w:marTop w:val="0"/>
              <w:marBottom w:val="0"/>
              <w:divBdr>
                <w:top w:val="none" w:sz="0" w:space="0" w:color="auto"/>
                <w:left w:val="none" w:sz="0" w:space="0" w:color="auto"/>
                <w:bottom w:val="none" w:sz="0" w:space="0" w:color="auto"/>
                <w:right w:val="none" w:sz="0" w:space="0" w:color="auto"/>
              </w:divBdr>
            </w:div>
          </w:divsChild>
        </w:div>
        <w:div w:id="1627087589">
          <w:marLeft w:val="60"/>
          <w:marRight w:val="60"/>
          <w:marTop w:val="100"/>
          <w:marBottom w:val="100"/>
          <w:divBdr>
            <w:top w:val="none" w:sz="0" w:space="0" w:color="auto"/>
            <w:left w:val="none" w:sz="0" w:space="0" w:color="auto"/>
            <w:bottom w:val="none" w:sz="0" w:space="0" w:color="auto"/>
            <w:right w:val="none" w:sz="0" w:space="0" w:color="auto"/>
          </w:divBdr>
          <w:divsChild>
            <w:div w:id="1627085701">
              <w:marLeft w:val="0"/>
              <w:marRight w:val="0"/>
              <w:marTop w:val="0"/>
              <w:marBottom w:val="0"/>
              <w:divBdr>
                <w:top w:val="none" w:sz="0" w:space="0" w:color="auto"/>
                <w:left w:val="none" w:sz="0" w:space="0" w:color="auto"/>
                <w:bottom w:val="none" w:sz="0" w:space="0" w:color="auto"/>
                <w:right w:val="none" w:sz="0" w:space="0" w:color="auto"/>
              </w:divBdr>
            </w:div>
          </w:divsChild>
        </w:div>
        <w:div w:id="1627087594">
          <w:marLeft w:val="60"/>
          <w:marRight w:val="60"/>
          <w:marTop w:val="100"/>
          <w:marBottom w:val="100"/>
          <w:divBdr>
            <w:top w:val="none" w:sz="0" w:space="0" w:color="auto"/>
            <w:left w:val="none" w:sz="0" w:space="0" w:color="auto"/>
            <w:bottom w:val="none" w:sz="0" w:space="0" w:color="auto"/>
            <w:right w:val="none" w:sz="0" w:space="0" w:color="auto"/>
          </w:divBdr>
          <w:divsChild>
            <w:div w:id="1627088327">
              <w:marLeft w:val="0"/>
              <w:marRight w:val="0"/>
              <w:marTop w:val="0"/>
              <w:marBottom w:val="0"/>
              <w:divBdr>
                <w:top w:val="none" w:sz="0" w:space="0" w:color="auto"/>
                <w:left w:val="none" w:sz="0" w:space="0" w:color="auto"/>
                <w:bottom w:val="none" w:sz="0" w:space="0" w:color="auto"/>
                <w:right w:val="none" w:sz="0" w:space="0" w:color="auto"/>
              </w:divBdr>
            </w:div>
          </w:divsChild>
        </w:div>
        <w:div w:id="1627087595">
          <w:marLeft w:val="60"/>
          <w:marRight w:val="60"/>
          <w:marTop w:val="100"/>
          <w:marBottom w:val="100"/>
          <w:divBdr>
            <w:top w:val="none" w:sz="0" w:space="0" w:color="auto"/>
            <w:left w:val="none" w:sz="0" w:space="0" w:color="auto"/>
            <w:bottom w:val="none" w:sz="0" w:space="0" w:color="auto"/>
            <w:right w:val="none" w:sz="0" w:space="0" w:color="auto"/>
          </w:divBdr>
          <w:divsChild>
            <w:div w:id="1627087426">
              <w:marLeft w:val="0"/>
              <w:marRight w:val="0"/>
              <w:marTop w:val="0"/>
              <w:marBottom w:val="0"/>
              <w:divBdr>
                <w:top w:val="none" w:sz="0" w:space="0" w:color="auto"/>
                <w:left w:val="none" w:sz="0" w:space="0" w:color="auto"/>
                <w:bottom w:val="none" w:sz="0" w:space="0" w:color="auto"/>
                <w:right w:val="none" w:sz="0" w:space="0" w:color="auto"/>
              </w:divBdr>
            </w:div>
          </w:divsChild>
        </w:div>
        <w:div w:id="1627087598">
          <w:marLeft w:val="60"/>
          <w:marRight w:val="60"/>
          <w:marTop w:val="100"/>
          <w:marBottom w:val="100"/>
          <w:divBdr>
            <w:top w:val="none" w:sz="0" w:space="0" w:color="auto"/>
            <w:left w:val="none" w:sz="0" w:space="0" w:color="auto"/>
            <w:bottom w:val="none" w:sz="0" w:space="0" w:color="auto"/>
            <w:right w:val="none" w:sz="0" w:space="0" w:color="auto"/>
          </w:divBdr>
          <w:divsChild>
            <w:div w:id="1627087104">
              <w:marLeft w:val="0"/>
              <w:marRight w:val="0"/>
              <w:marTop w:val="0"/>
              <w:marBottom w:val="0"/>
              <w:divBdr>
                <w:top w:val="none" w:sz="0" w:space="0" w:color="auto"/>
                <w:left w:val="none" w:sz="0" w:space="0" w:color="auto"/>
                <w:bottom w:val="none" w:sz="0" w:space="0" w:color="auto"/>
                <w:right w:val="none" w:sz="0" w:space="0" w:color="auto"/>
              </w:divBdr>
            </w:div>
          </w:divsChild>
        </w:div>
        <w:div w:id="1627087601">
          <w:marLeft w:val="60"/>
          <w:marRight w:val="60"/>
          <w:marTop w:val="100"/>
          <w:marBottom w:val="100"/>
          <w:divBdr>
            <w:top w:val="none" w:sz="0" w:space="0" w:color="auto"/>
            <w:left w:val="none" w:sz="0" w:space="0" w:color="auto"/>
            <w:bottom w:val="none" w:sz="0" w:space="0" w:color="auto"/>
            <w:right w:val="none" w:sz="0" w:space="0" w:color="auto"/>
          </w:divBdr>
          <w:divsChild>
            <w:div w:id="1627086192">
              <w:marLeft w:val="0"/>
              <w:marRight w:val="0"/>
              <w:marTop w:val="0"/>
              <w:marBottom w:val="0"/>
              <w:divBdr>
                <w:top w:val="none" w:sz="0" w:space="0" w:color="auto"/>
                <w:left w:val="none" w:sz="0" w:space="0" w:color="auto"/>
                <w:bottom w:val="none" w:sz="0" w:space="0" w:color="auto"/>
                <w:right w:val="none" w:sz="0" w:space="0" w:color="auto"/>
              </w:divBdr>
            </w:div>
          </w:divsChild>
        </w:div>
        <w:div w:id="1627087607">
          <w:marLeft w:val="60"/>
          <w:marRight w:val="60"/>
          <w:marTop w:val="100"/>
          <w:marBottom w:val="100"/>
          <w:divBdr>
            <w:top w:val="none" w:sz="0" w:space="0" w:color="auto"/>
            <w:left w:val="none" w:sz="0" w:space="0" w:color="auto"/>
            <w:bottom w:val="none" w:sz="0" w:space="0" w:color="auto"/>
            <w:right w:val="none" w:sz="0" w:space="0" w:color="auto"/>
          </w:divBdr>
          <w:divsChild>
            <w:div w:id="1627086909">
              <w:marLeft w:val="0"/>
              <w:marRight w:val="0"/>
              <w:marTop w:val="0"/>
              <w:marBottom w:val="0"/>
              <w:divBdr>
                <w:top w:val="none" w:sz="0" w:space="0" w:color="auto"/>
                <w:left w:val="none" w:sz="0" w:space="0" w:color="auto"/>
                <w:bottom w:val="none" w:sz="0" w:space="0" w:color="auto"/>
                <w:right w:val="none" w:sz="0" w:space="0" w:color="auto"/>
              </w:divBdr>
            </w:div>
          </w:divsChild>
        </w:div>
        <w:div w:id="1627087611">
          <w:marLeft w:val="60"/>
          <w:marRight w:val="60"/>
          <w:marTop w:val="100"/>
          <w:marBottom w:val="100"/>
          <w:divBdr>
            <w:top w:val="none" w:sz="0" w:space="0" w:color="auto"/>
            <w:left w:val="none" w:sz="0" w:space="0" w:color="auto"/>
            <w:bottom w:val="none" w:sz="0" w:space="0" w:color="auto"/>
            <w:right w:val="none" w:sz="0" w:space="0" w:color="auto"/>
          </w:divBdr>
          <w:divsChild>
            <w:div w:id="1627085711">
              <w:marLeft w:val="0"/>
              <w:marRight w:val="0"/>
              <w:marTop w:val="0"/>
              <w:marBottom w:val="0"/>
              <w:divBdr>
                <w:top w:val="none" w:sz="0" w:space="0" w:color="auto"/>
                <w:left w:val="none" w:sz="0" w:space="0" w:color="auto"/>
                <w:bottom w:val="none" w:sz="0" w:space="0" w:color="auto"/>
                <w:right w:val="none" w:sz="0" w:space="0" w:color="auto"/>
              </w:divBdr>
            </w:div>
          </w:divsChild>
        </w:div>
        <w:div w:id="1627087612">
          <w:marLeft w:val="60"/>
          <w:marRight w:val="60"/>
          <w:marTop w:val="100"/>
          <w:marBottom w:val="100"/>
          <w:divBdr>
            <w:top w:val="none" w:sz="0" w:space="0" w:color="auto"/>
            <w:left w:val="none" w:sz="0" w:space="0" w:color="auto"/>
            <w:bottom w:val="none" w:sz="0" w:space="0" w:color="auto"/>
            <w:right w:val="none" w:sz="0" w:space="0" w:color="auto"/>
          </w:divBdr>
          <w:divsChild>
            <w:div w:id="1627086196">
              <w:marLeft w:val="0"/>
              <w:marRight w:val="0"/>
              <w:marTop w:val="0"/>
              <w:marBottom w:val="0"/>
              <w:divBdr>
                <w:top w:val="none" w:sz="0" w:space="0" w:color="auto"/>
                <w:left w:val="none" w:sz="0" w:space="0" w:color="auto"/>
                <w:bottom w:val="none" w:sz="0" w:space="0" w:color="auto"/>
                <w:right w:val="none" w:sz="0" w:space="0" w:color="auto"/>
              </w:divBdr>
            </w:div>
          </w:divsChild>
        </w:div>
        <w:div w:id="1627087618">
          <w:marLeft w:val="60"/>
          <w:marRight w:val="60"/>
          <w:marTop w:val="100"/>
          <w:marBottom w:val="100"/>
          <w:divBdr>
            <w:top w:val="none" w:sz="0" w:space="0" w:color="auto"/>
            <w:left w:val="none" w:sz="0" w:space="0" w:color="auto"/>
            <w:bottom w:val="none" w:sz="0" w:space="0" w:color="auto"/>
            <w:right w:val="none" w:sz="0" w:space="0" w:color="auto"/>
          </w:divBdr>
          <w:divsChild>
            <w:div w:id="1627088212">
              <w:marLeft w:val="0"/>
              <w:marRight w:val="0"/>
              <w:marTop w:val="0"/>
              <w:marBottom w:val="0"/>
              <w:divBdr>
                <w:top w:val="none" w:sz="0" w:space="0" w:color="auto"/>
                <w:left w:val="none" w:sz="0" w:space="0" w:color="auto"/>
                <w:bottom w:val="none" w:sz="0" w:space="0" w:color="auto"/>
                <w:right w:val="none" w:sz="0" w:space="0" w:color="auto"/>
              </w:divBdr>
            </w:div>
          </w:divsChild>
        </w:div>
        <w:div w:id="1627087619">
          <w:marLeft w:val="60"/>
          <w:marRight w:val="60"/>
          <w:marTop w:val="100"/>
          <w:marBottom w:val="100"/>
          <w:divBdr>
            <w:top w:val="none" w:sz="0" w:space="0" w:color="auto"/>
            <w:left w:val="none" w:sz="0" w:space="0" w:color="auto"/>
            <w:bottom w:val="none" w:sz="0" w:space="0" w:color="auto"/>
            <w:right w:val="none" w:sz="0" w:space="0" w:color="auto"/>
          </w:divBdr>
          <w:divsChild>
            <w:div w:id="1627087174">
              <w:marLeft w:val="0"/>
              <w:marRight w:val="0"/>
              <w:marTop w:val="0"/>
              <w:marBottom w:val="0"/>
              <w:divBdr>
                <w:top w:val="none" w:sz="0" w:space="0" w:color="auto"/>
                <w:left w:val="none" w:sz="0" w:space="0" w:color="auto"/>
                <w:bottom w:val="none" w:sz="0" w:space="0" w:color="auto"/>
                <w:right w:val="none" w:sz="0" w:space="0" w:color="auto"/>
              </w:divBdr>
            </w:div>
          </w:divsChild>
        </w:div>
        <w:div w:id="1627087620">
          <w:marLeft w:val="60"/>
          <w:marRight w:val="60"/>
          <w:marTop w:val="100"/>
          <w:marBottom w:val="100"/>
          <w:divBdr>
            <w:top w:val="none" w:sz="0" w:space="0" w:color="auto"/>
            <w:left w:val="none" w:sz="0" w:space="0" w:color="auto"/>
            <w:bottom w:val="none" w:sz="0" w:space="0" w:color="auto"/>
            <w:right w:val="none" w:sz="0" w:space="0" w:color="auto"/>
          </w:divBdr>
          <w:divsChild>
            <w:div w:id="1627085486">
              <w:marLeft w:val="0"/>
              <w:marRight w:val="0"/>
              <w:marTop w:val="0"/>
              <w:marBottom w:val="0"/>
              <w:divBdr>
                <w:top w:val="none" w:sz="0" w:space="0" w:color="auto"/>
                <w:left w:val="none" w:sz="0" w:space="0" w:color="auto"/>
                <w:bottom w:val="none" w:sz="0" w:space="0" w:color="auto"/>
                <w:right w:val="none" w:sz="0" w:space="0" w:color="auto"/>
              </w:divBdr>
            </w:div>
          </w:divsChild>
        </w:div>
        <w:div w:id="1627087622">
          <w:marLeft w:val="60"/>
          <w:marRight w:val="60"/>
          <w:marTop w:val="100"/>
          <w:marBottom w:val="100"/>
          <w:divBdr>
            <w:top w:val="none" w:sz="0" w:space="0" w:color="auto"/>
            <w:left w:val="none" w:sz="0" w:space="0" w:color="auto"/>
            <w:bottom w:val="none" w:sz="0" w:space="0" w:color="auto"/>
            <w:right w:val="none" w:sz="0" w:space="0" w:color="auto"/>
          </w:divBdr>
          <w:divsChild>
            <w:div w:id="1627086333">
              <w:marLeft w:val="0"/>
              <w:marRight w:val="0"/>
              <w:marTop w:val="0"/>
              <w:marBottom w:val="0"/>
              <w:divBdr>
                <w:top w:val="none" w:sz="0" w:space="0" w:color="auto"/>
                <w:left w:val="none" w:sz="0" w:space="0" w:color="auto"/>
                <w:bottom w:val="none" w:sz="0" w:space="0" w:color="auto"/>
                <w:right w:val="none" w:sz="0" w:space="0" w:color="auto"/>
              </w:divBdr>
            </w:div>
          </w:divsChild>
        </w:div>
        <w:div w:id="1627087630">
          <w:marLeft w:val="60"/>
          <w:marRight w:val="60"/>
          <w:marTop w:val="100"/>
          <w:marBottom w:val="100"/>
          <w:divBdr>
            <w:top w:val="none" w:sz="0" w:space="0" w:color="auto"/>
            <w:left w:val="none" w:sz="0" w:space="0" w:color="auto"/>
            <w:bottom w:val="none" w:sz="0" w:space="0" w:color="auto"/>
            <w:right w:val="none" w:sz="0" w:space="0" w:color="auto"/>
          </w:divBdr>
          <w:divsChild>
            <w:div w:id="1627086205">
              <w:marLeft w:val="0"/>
              <w:marRight w:val="0"/>
              <w:marTop w:val="0"/>
              <w:marBottom w:val="0"/>
              <w:divBdr>
                <w:top w:val="none" w:sz="0" w:space="0" w:color="auto"/>
                <w:left w:val="none" w:sz="0" w:space="0" w:color="auto"/>
                <w:bottom w:val="none" w:sz="0" w:space="0" w:color="auto"/>
                <w:right w:val="none" w:sz="0" w:space="0" w:color="auto"/>
              </w:divBdr>
            </w:div>
          </w:divsChild>
        </w:div>
        <w:div w:id="1627087634">
          <w:marLeft w:val="60"/>
          <w:marRight w:val="60"/>
          <w:marTop w:val="100"/>
          <w:marBottom w:val="100"/>
          <w:divBdr>
            <w:top w:val="none" w:sz="0" w:space="0" w:color="auto"/>
            <w:left w:val="none" w:sz="0" w:space="0" w:color="auto"/>
            <w:bottom w:val="none" w:sz="0" w:space="0" w:color="auto"/>
            <w:right w:val="none" w:sz="0" w:space="0" w:color="auto"/>
          </w:divBdr>
          <w:divsChild>
            <w:div w:id="1627086101">
              <w:marLeft w:val="0"/>
              <w:marRight w:val="0"/>
              <w:marTop w:val="0"/>
              <w:marBottom w:val="0"/>
              <w:divBdr>
                <w:top w:val="none" w:sz="0" w:space="0" w:color="auto"/>
                <w:left w:val="none" w:sz="0" w:space="0" w:color="auto"/>
                <w:bottom w:val="none" w:sz="0" w:space="0" w:color="auto"/>
                <w:right w:val="none" w:sz="0" w:space="0" w:color="auto"/>
              </w:divBdr>
            </w:div>
          </w:divsChild>
        </w:div>
        <w:div w:id="1627087635">
          <w:marLeft w:val="60"/>
          <w:marRight w:val="60"/>
          <w:marTop w:val="100"/>
          <w:marBottom w:val="100"/>
          <w:divBdr>
            <w:top w:val="none" w:sz="0" w:space="0" w:color="auto"/>
            <w:left w:val="none" w:sz="0" w:space="0" w:color="auto"/>
            <w:bottom w:val="none" w:sz="0" w:space="0" w:color="auto"/>
            <w:right w:val="none" w:sz="0" w:space="0" w:color="auto"/>
          </w:divBdr>
          <w:divsChild>
            <w:div w:id="1627086685">
              <w:marLeft w:val="0"/>
              <w:marRight w:val="0"/>
              <w:marTop w:val="0"/>
              <w:marBottom w:val="0"/>
              <w:divBdr>
                <w:top w:val="none" w:sz="0" w:space="0" w:color="auto"/>
                <w:left w:val="none" w:sz="0" w:space="0" w:color="auto"/>
                <w:bottom w:val="none" w:sz="0" w:space="0" w:color="auto"/>
                <w:right w:val="none" w:sz="0" w:space="0" w:color="auto"/>
              </w:divBdr>
            </w:div>
          </w:divsChild>
        </w:div>
        <w:div w:id="1627087638">
          <w:marLeft w:val="60"/>
          <w:marRight w:val="60"/>
          <w:marTop w:val="100"/>
          <w:marBottom w:val="100"/>
          <w:divBdr>
            <w:top w:val="none" w:sz="0" w:space="0" w:color="auto"/>
            <w:left w:val="none" w:sz="0" w:space="0" w:color="auto"/>
            <w:bottom w:val="none" w:sz="0" w:space="0" w:color="auto"/>
            <w:right w:val="none" w:sz="0" w:space="0" w:color="auto"/>
          </w:divBdr>
          <w:divsChild>
            <w:div w:id="1627088151">
              <w:marLeft w:val="0"/>
              <w:marRight w:val="0"/>
              <w:marTop w:val="0"/>
              <w:marBottom w:val="0"/>
              <w:divBdr>
                <w:top w:val="none" w:sz="0" w:space="0" w:color="auto"/>
                <w:left w:val="none" w:sz="0" w:space="0" w:color="auto"/>
                <w:bottom w:val="none" w:sz="0" w:space="0" w:color="auto"/>
                <w:right w:val="none" w:sz="0" w:space="0" w:color="auto"/>
              </w:divBdr>
            </w:div>
          </w:divsChild>
        </w:div>
        <w:div w:id="1627087643">
          <w:marLeft w:val="60"/>
          <w:marRight w:val="60"/>
          <w:marTop w:val="100"/>
          <w:marBottom w:val="100"/>
          <w:divBdr>
            <w:top w:val="none" w:sz="0" w:space="0" w:color="auto"/>
            <w:left w:val="none" w:sz="0" w:space="0" w:color="auto"/>
            <w:bottom w:val="none" w:sz="0" w:space="0" w:color="auto"/>
            <w:right w:val="none" w:sz="0" w:space="0" w:color="auto"/>
          </w:divBdr>
          <w:divsChild>
            <w:div w:id="1627086896">
              <w:marLeft w:val="0"/>
              <w:marRight w:val="0"/>
              <w:marTop w:val="0"/>
              <w:marBottom w:val="0"/>
              <w:divBdr>
                <w:top w:val="none" w:sz="0" w:space="0" w:color="auto"/>
                <w:left w:val="none" w:sz="0" w:space="0" w:color="auto"/>
                <w:bottom w:val="none" w:sz="0" w:space="0" w:color="auto"/>
                <w:right w:val="none" w:sz="0" w:space="0" w:color="auto"/>
              </w:divBdr>
            </w:div>
          </w:divsChild>
        </w:div>
        <w:div w:id="1627087647">
          <w:marLeft w:val="60"/>
          <w:marRight w:val="60"/>
          <w:marTop w:val="100"/>
          <w:marBottom w:val="100"/>
          <w:divBdr>
            <w:top w:val="none" w:sz="0" w:space="0" w:color="auto"/>
            <w:left w:val="none" w:sz="0" w:space="0" w:color="auto"/>
            <w:bottom w:val="none" w:sz="0" w:space="0" w:color="auto"/>
            <w:right w:val="none" w:sz="0" w:space="0" w:color="auto"/>
          </w:divBdr>
          <w:divsChild>
            <w:div w:id="1627086357">
              <w:marLeft w:val="0"/>
              <w:marRight w:val="0"/>
              <w:marTop w:val="0"/>
              <w:marBottom w:val="0"/>
              <w:divBdr>
                <w:top w:val="none" w:sz="0" w:space="0" w:color="auto"/>
                <w:left w:val="none" w:sz="0" w:space="0" w:color="auto"/>
                <w:bottom w:val="none" w:sz="0" w:space="0" w:color="auto"/>
                <w:right w:val="none" w:sz="0" w:space="0" w:color="auto"/>
              </w:divBdr>
            </w:div>
          </w:divsChild>
        </w:div>
        <w:div w:id="1627087651">
          <w:marLeft w:val="60"/>
          <w:marRight w:val="60"/>
          <w:marTop w:val="100"/>
          <w:marBottom w:val="100"/>
          <w:divBdr>
            <w:top w:val="none" w:sz="0" w:space="0" w:color="auto"/>
            <w:left w:val="none" w:sz="0" w:space="0" w:color="auto"/>
            <w:bottom w:val="none" w:sz="0" w:space="0" w:color="auto"/>
            <w:right w:val="none" w:sz="0" w:space="0" w:color="auto"/>
          </w:divBdr>
          <w:divsChild>
            <w:div w:id="1627087808">
              <w:marLeft w:val="0"/>
              <w:marRight w:val="0"/>
              <w:marTop w:val="0"/>
              <w:marBottom w:val="0"/>
              <w:divBdr>
                <w:top w:val="none" w:sz="0" w:space="0" w:color="auto"/>
                <w:left w:val="none" w:sz="0" w:space="0" w:color="auto"/>
                <w:bottom w:val="none" w:sz="0" w:space="0" w:color="auto"/>
                <w:right w:val="none" w:sz="0" w:space="0" w:color="auto"/>
              </w:divBdr>
            </w:div>
          </w:divsChild>
        </w:div>
        <w:div w:id="1627087655">
          <w:marLeft w:val="60"/>
          <w:marRight w:val="60"/>
          <w:marTop w:val="100"/>
          <w:marBottom w:val="100"/>
          <w:divBdr>
            <w:top w:val="none" w:sz="0" w:space="0" w:color="auto"/>
            <w:left w:val="none" w:sz="0" w:space="0" w:color="auto"/>
            <w:bottom w:val="none" w:sz="0" w:space="0" w:color="auto"/>
            <w:right w:val="none" w:sz="0" w:space="0" w:color="auto"/>
          </w:divBdr>
          <w:divsChild>
            <w:div w:id="1627086147">
              <w:marLeft w:val="0"/>
              <w:marRight w:val="0"/>
              <w:marTop w:val="0"/>
              <w:marBottom w:val="0"/>
              <w:divBdr>
                <w:top w:val="none" w:sz="0" w:space="0" w:color="auto"/>
                <w:left w:val="none" w:sz="0" w:space="0" w:color="auto"/>
                <w:bottom w:val="none" w:sz="0" w:space="0" w:color="auto"/>
                <w:right w:val="none" w:sz="0" w:space="0" w:color="auto"/>
              </w:divBdr>
            </w:div>
          </w:divsChild>
        </w:div>
        <w:div w:id="1627087658">
          <w:marLeft w:val="60"/>
          <w:marRight w:val="60"/>
          <w:marTop w:val="100"/>
          <w:marBottom w:val="100"/>
          <w:divBdr>
            <w:top w:val="none" w:sz="0" w:space="0" w:color="auto"/>
            <w:left w:val="none" w:sz="0" w:space="0" w:color="auto"/>
            <w:bottom w:val="none" w:sz="0" w:space="0" w:color="auto"/>
            <w:right w:val="none" w:sz="0" w:space="0" w:color="auto"/>
          </w:divBdr>
          <w:divsChild>
            <w:div w:id="1627086567">
              <w:marLeft w:val="0"/>
              <w:marRight w:val="0"/>
              <w:marTop w:val="0"/>
              <w:marBottom w:val="0"/>
              <w:divBdr>
                <w:top w:val="none" w:sz="0" w:space="0" w:color="auto"/>
                <w:left w:val="none" w:sz="0" w:space="0" w:color="auto"/>
                <w:bottom w:val="none" w:sz="0" w:space="0" w:color="auto"/>
                <w:right w:val="none" w:sz="0" w:space="0" w:color="auto"/>
              </w:divBdr>
            </w:div>
          </w:divsChild>
        </w:div>
        <w:div w:id="1627087671">
          <w:marLeft w:val="60"/>
          <w:marRight w:val="60"/>
          <w:marTop w:val="100"/>
          <w:marBottom w:val="100"/>
          <w:divBdr>
            <w:top w:val="none" w:sz="0" w:space="0" w:color="auto"/>
            <w:left w:val="none" w:sz="0" w:space="0" w:color="auto"/>
            <w:bottom w:val="none" w:sz="0" w:space="0" w:color="auto"/>
            <w:right w:val="none" w:sz="0" w:space="0" w:color="auto"/>
          </w:divBdr>
          <w:divsChild>
            <w:div w:id="1627086511">
              <w:marLeft w:val="0"/>
              <w:marRight w:val="0"/>
              <w:marTop w:val="0"/>
              <w:marBottom w:val="0"/>
              <w:divBdr>
                <w:top w:val="none" w:sz="0" w:space="0" w:color="auto"/>
                <w:left w:val="none" w:sz="0" w:space="0" w:color="auto"/>
                <w:bottom w:val="none" w:sz="0" w:space="0" w:color="auto"/>
                <w:right w:val="none" w:sz="0" w:space="0" w:color="auto"/>
              </w:divBdr>
            </w:div>
          </w:divsChild>
        </w:div>
        <w:div w:id="1627087675">
          <w:marLeft w:val="60"/>
          <w:marRight w:val="60"/>
          <w:marTop w:val="100"/>
          <w:marBottom w:val="100"/>
          <w:divBdr>
            <w:top w:val="none" w:sz="0" w:space="0" w:color="auto"/>
            <w:left w:val="none" w:sz="0" w:space="0" w:color="auto"/>
            <w:bottom w:val="none" w:sz="0" w:space="0" w:color="auto"/>
            <w:right w:val="none" w:sz="0" w:space="0" w:color="auto"/>
          </w:divBdr>
          <w:divsChild>
            <w:div w:id="1627087392">
              <w:marLeft w:val="0"/>
              <w:marRight w:val="0"/>
              <w:marTop w:val="0"/>
              <w:marBottom w:val="0"/>
              <w:divBdr>
                <w:top w:val="none" w:sz="0" w:space="0" w:color="auto"/>
                <w:left w:val="none" w:sz="0" w:space="0" w:color="auto"/>
                <w:bottom w:val="none" w:sz="0" w:space="0" w:color="auto"/>
                <w:right w:val="none" w:sz="0" w:space="0" w:color="auto"/>
              </w:divBdr>
            </w:div>
          </w:divsChild>
        </w:div>
        <w:div w:id="1627087682">
          <w:marLeft w:val="60"/>
          <w:marRight w:val="60"/>
          <w:marTop w:val="100"/>
          <w:marBottom w:val="100"/>
          <w:divBdr>
            <w:top w:val="none" w:sz="0" w:space="0" w:color="auto"/>
            <w:left w:val="none" w:sz="0" w:space="0" w:color="auto"/>
            <w:bottom w:val="none" w:sz="0" w:space="0" w:color="auto"/>
            <w:right w:val="none" w:sz="0" w:space="0" w:color="auto"/>
          </w:divBdr>
          <w:divsChild>
            <w:div w:id="1627085743">
              <w:marLeft w:val="0"/>
              <w:marRight w:val="0"/>
              <w:marTop w:val="0"/>
              <w:marBottom w:val="0"/>
              <w:divBdr>
                <w:top w:val="none" w:sz="0" w:space="0" w:color="auto"/>
                <w:left w:val="none" w:sz="0" w:space="0" w:color="auto"/>
                <w:bottom w:val="none" w:sz="0" w:space="0" w:color="auto"/>
                <w:right w:val="none" w:sz="0" w:space="0" w:color="auto"/>
              </w:divBdr>
            </w:div>
          </w:divsChild>
        </w:div>
        <w:div w:id="1627087689">
          <w:marLeft w:val="60"/>
          <w:marRight w:val="60"/>
          <w:marTop w:val="100"/>
          <w:marBottom w:val="100"/>
          <w:divBdr>
            <w:top w:val="none" w:sz="0" w:space="0" w:color="auto"/>
            <w:left w:val="none" w:sz="0" w:space="0" w:color="auto"/>
            <w:bottom w:val="none" w:sz="0" w:space="0" w:color="auto"/>
            <w:right w:val="none" w:sz="0" w:space="0" w:color="auto"/>
          </w:divBdr>
          <w:divsChild>
            <w:div w:id="1627086197">
              <w:marLeft w:val="0"/>
              <w:marRight w:val="0"/>
              <w:marTop w:val="0"/>
              <w:marBottom w:val="0"/>
              <w:divBdr>
                <w:top w:val="none" w:sz="0" w:space="0" w:color="auto"/>
                <w:left w:val="none" w:sz="0" w:space="0" w:color="auto"/>
                <w:bottom w:val="none" w:sz="0" w:space="0" w:color="auto"/>
                <w:right w:val="none" w:sz="0" w:space="0" w:color="auto"/>
              </w:divBdr>
            </w:div>
          </w:divsChild>
        </w:div>
        <w:div w:id="1627087694">
          <w:marLeft w:val="60"/>
          <w:marRight w:val="60"/>
          <w:marTop w:val="100"/>
          <w:marBottom w:val="100"/>
          <w:divBdr>
            <w:top w:val="none" w:sz="0" w:space="0" w:color="auto"/>
            <w:left w:val="none" w:sz="0" w:space="0" w:color="auto"/>
            <w:bottom w:val="none" w:sz="0" w:space="0" w:color="auto"/>
            <w:right w:val="none" w:sz="0" w:space="0" w:color="auto"/>
          </w:divBdr>
          <w:divsChild>
            <w:div w:id="1627086737">
              <w:marLeft w:val="0"/>
              <w:marRight w:val="0"/>
              <w:marTop w:val="0"/>
              <w:marBottom w:val="0"/>
              <w:divBdr>
                <w:top w:val="none" w:sz="0" w:space="0" w:color="auto"/>
                <w:left w:val="none" w:sz="0" w:space="0" w:color="auto"/>
                <w:bottom w:val="none" w:sz="0" w:space="0" w:color="auto"/>
                <w:right w:val="none" w:sz="0" w:space="0" w:color="auto"/>
              </w:divBdr>
            </w:div>
          </w:divsChild>
        </w:div>
        <w:div w:id="1627087699">
          <w:marLeft w:val="60"/>
          <w:marRight w:val="60"/>
          <w:marTop w:val="100"/>
          <w:marBottom w:val="100"/>
          <w:divBdr>
            <w:top w:val="none" w:sz="0" w:space="0" w:color="auto"/>
            <w:left w:val="none" w:sz="0" w:space="0" w:color="auto"/>
            <w:bottom w:val="none" w:sz="0" w:space="0" w:color="auto"/>
            <w:right w:val="none" w:sz="0" w:space="0" w:color="auto"/>
          </w:divBdr>
          <w:divsChild>
            <w:div w:id="1627087236">
              <w:marLeft w:val="0"/>
              <w:marRight w:val="0"/>
              <w:marTop w:val="0"/>
              <w:marBottom w:val="0"/>
              <w:divBdr>
                <w:top w:val="none" w:sz="0" w:space="0" w:color="auto"/>
                <w:left w:val="none" w:sz="0" w:space="0" w:color="auto"/>
                <w:bottom w:val="none" w:sz="0" w:space="0" w:color="auto"/>
                <w:right w:val="none" w:sz="0" w:space="0" w:color="auto"/>
              </w:divBdr>
            </w:div>
          </w:divsChild>
        </w:div>
        <w:div w:id="1627087706">
          <w:marLeft w:val="60"/>
          <w:marRight w:val="60"/>
          <w:marTop w:val="100"/>
          <w:marBottom w:val="100"/>
          <w:divBdr>
            <w:top w:val="none" w:sz="0" w:space="0" w:color="auto"/>
            <w:left w:val="none" w:sz="0" w:space="0" w:color="auto"/>
            <w:bottom w:val="none" w:sz="0" w:space="0" w:color="auto"/>
            <w:right w:val="none" w:sz="0" w:space="0" w:color="auto"/>
          </w:divBdr>
          <w:divsChild>
            <w:div w:id="1627086441">
              <w:marLeft w:val="0"/>
              <w:marRight w:val="0"/>
              <w:marTop w:val="0"/>
              <w:marBottom w:val="0"/>
              <w:divBdr>
                <w:top w:val="none" w:sz="0" w:space="0" w:color="auto"/>
                <w:left w:val="none" w:sz="0" w:space="0" w:color="auto"/>
                <w:bottom w:val="none" w:sz="0" w:space="0" w:color="auto"/>
                <w:right w:val="none" w:sz="0" w:space="0" w:color="auto"/>
              </w:divBdr>
            </w:div>
          </w:divsChild>
        </w:div>
        <w:div w:id="1627087709">
          <w:marLeft w:val="60"/>
          <w:marRight w:val="60"/>
          <w:marTop w:val="100"/>
          <w:marBottom w:val="100"/>
          <w:divBdr>
            <w:top w:val="none" w:sz="0" w:space="0" w:color="auto"/>
            <w:left w:val="none" w:sz="0" w:space="0" w:color="auto"/>
            <w:bottom w:val="none" w:sz="0" w:space="0" w:color="auto"/>
            <w:right w:val="none" w:sz="0" w:space="0" w:color="auto"/>
          </w:divBdr>
          <w:divsChild>
            <w:div w:id="1627087688">
              <w:marLeft w:val="0"/>
              <w:marRight w:val="0"/>
              <w:marTop w:val="0"/>
              <w:marBottom w:val="0"/>
              <w:divBdr>
                <w:top w:val="none" w:sz="0" w:space="0" w:color="auto"/>
                <w:left w:val="none" w:sz="0" w:space="0" w:color="auto"/>
                <w:bottom w:val="none" w:sz="0" w:space="0" w:color="auto"/>
                <w:right w:val="none" w:sz="0" w:space="0" w:color="auto"/>
              </w:divBdr>
            </w:div>
          </w:divsChild>
        </w:div>
        <w:div w:id="1627087713">
          <w:marLeft w:val="60"/>
          <w:marRight w:val="60"/>
          <w:marTop w:val="100"/>
          <w:marBottom w:val="100"/>
          <w:divBdr>
            <w:top w:val="none" w:sz="0" w:space="0" w:color="auto"/>
            <w:left w:val="none" w:sz="0" w:space="0" w:color="auto"/>
            <w:bottom w:val="none" w:sz="0" w:space="0" w:color="auto"/>
            <w:right w:val="none" w:sz="0" w:space="0" w:color="auto"/>
          </w:divBdr>
          <w:divsChild>
            <w:div w:id="1627086377">
              <w:marLeft w:val="0"/>
              <w:marRight w:val="0"/>
              <w:marTop w:val="0"/>
              <w:marBottom w:val="0"/>
              <w:divBdr>
                <w:top w:val="none" w:sz="0" w:space="0" w:color="auto"/>
                <w:left w:val="none" w:sz="0" w:space="0" w:color="auto"/>
                <w:bottom w:val="none" w:sz="0" w:space="0" w:color="auto"/>
                <w:right w:val="none" w:sz="0" w:space="0" w:color="auto"/>
              </w:divBdr>
            </w:div>
          </w:divsChild>
        </w:div>
        <w:div w:id="1627087718">
          <w:marLeft w:val="60"/>
          <w:marRight w:val="60"/>
          <w:marTop w:val="100"/>
          <w:marBottom w:val="100"/>
          <w:divBdr>
            <w:top w:val="none" w:sz="0" w:space="0" w:color="auto"/>
            <w:left w:val="none" w:sz="0" w:space="0" w:color="auto"/>
            <w:bottom w:val="none" w:sz="0" w:space="0" w:color="auto"/>
            <w:right w:val="none" w:sz="0" w:space="0" w:color="auto"/>
          </w:divBdr>
          <w:divsChild>
            <w:div w:id="1627088269">
              <w:marLeft w:val="0"/>
              <w:marRight w:val="0"/>
              <w:marTop w:val="0"/>
              <w:marBottom w:val="0"/>
              <w:divBdr>
                <w:top w:val="none" w:sz="0" w:space="0" w:color="auto"/>
                <w:left w:val="none" w:sz="0" w:space="0" w:color="auto"/>
                <w:bottom w:val="none" w:sz="0" w:space="0" w:color="auto"/>
                <w:right w:val="none" w:sz="0" w:space="0" w:color="auto"/>
              </w:divBdr>
            </w:div>
          </w:divsChild>
        </w:div>
        <w:div w:id="1627087724">
          <w:marLeft w:val="60"/>
          <w:marRight w:val="60"/>
          <w:marTop w:val="100"/>
          <w:marBottom w:val="100"/>
          <w:divBdr>
            <w:top w:val="none" w:sz="0" w:space="0" w:color="auto"/>
            <w:left w:val="none" w:sz="0" w:space="0" w:color="auto"/>
            <w:bottom w:val="none" w:sz="0" w:space="0" w:color="auto"/>
            <w:right w:val="none" w:sz="0" w:space="0" w:color="auto"/>
          </w:divBdr>
          <w:divsChild>
            <w:div w:id="1627085842">
              <w:marLeft w:val="0"/>
              <w:marRight w:val="0"/>
              <w:marTop w:val="0"/>
              <w:marBottom w:val="0"/>
              <w:divBdr>
                <w:top w:val="none" w:sz="0" w:space="0" w:color="auto"/>
                <w:left w:val="none" w:sz="0" w:space="0" w:color="auto"/>
                <w:bottom w:val="none" w:sz="0" w:space="0" w:color="auto"/>
                <w:right w:val="none" w:sz="0" w:space="0" w:color="auto"/>
              </w:divBdr>
            </w:div>
          </w:divsChild>
        </w:div>
        <w:div w:id="1627087727">
          <w:marLeft w:val="60"/>
          <w:marRight w:val="60"/>
          <w:marTop w:val="100"/>
          <w:marBottom w:val="100"/>
          <w:divBdr>
            <w:top w:val="none" w:sz="0" w:space="0" w:color="auto"/>
            <w:left w:val="none" w:sz="0" w:space="0" w:color="auto"/>
            <w:bottom w:val="none" w:sz="0" w:space="0" w:color="auto"/>
            <w:right w:val="none" w:sz="0" w:space="0" w:color="auto"/>
          </w:divBdr>
          <w:divsChild>
            <w:div w:id="1627088229">
              <w:marLeft w:val="0"/>
              <w:marRight w:val="0"/>
              <w:marTop w:val="0"/>
              <w:marBottom w:val="0"/>
              <w:divBdr>
                <w:top w:val="none" w:sz="0" w:space="0" w:color="auto"/>
                <w:left w:val="none" w:sz="0" w:space="0" w:color="auto"/>
                <w:bottom w:val="none" w:sz="0" w:space="0" w:color="auto"/>
                <w:right w:val="none" w:sz="0" w:space="0" w:color="auto"/>
              </w:divBdr>
            </w:div>
          </w:divsChild>
        </w:div>
        <w:div w:id="1627087728">
          <w:marLeft w:val="60"/>
          <w:marRight w:val="60"/>
          <w:marTop w:val="100"/>
          <w:marBottom w:val="100"/>
          <w:divBdr>
            <w:top w:val="none" w:sz="0" w:space="0" w:color="auto"/>
            <w:left w:val="none" w:sz="0" w:space="0" w:color="auto"/>
            <w:bottom w:val="none" w:sz="0" w:space="0" w:color="auto"/>
            <w:right w:val="none" w:sz="0" w:space="0" w:color="auto"/>
          </w:divBdr>
          <w:divsChild>
            <w:div w:id="1627087836">
              <w:marLeft w:val="0"/>
              <w:marRight w:val="0"/>
              <w:marTop w:val="0"/>
              <w:marBottom w:val="0"/>
              <w:divBdr>
                <w:top w:val="none" w:sz="0" w:space="0" w:color="auto"/>
                <w:left w:val="none" w:sz="0" w:space="0" w:color="auto"/>
                <w:bottom w:val="none" w:sz="0" w:space="0" w:color="auto"/>
                <w:right w:val="none" w:sz="0" w:space="0" w:color="auto"/>
              </w:divBdr>
            </w:div>
          </w:divsChild>
        </w:div>
        <w:div w:id="1627087743">
          <w:marLeft w:val="60"/>
          <w:marRight w:val="60"/>
          <w:marTop w:val="100"/>
          <w:marBottom w:val="100"/>
          <w:divBdr>
            <w:top w:val="none" w:sz="0" w:space="0" w:color="auto"/>
            <w:left w:val="none" w:sz="0" w:space="0" w:color="auto"/>
            <w:bottom w:val="none" w:sz="0" w:space="0" w:color="auto"/>
            <w:right w:val="none" w:sz="0" w:space="0" w:color="auto"/>
          </w:divBdr>
          <w:divsChild>
            <w:div w:id="1627088078">
              <w:marLeft w:val="0"/>
              <w:marRight w:val="0"/>
              <w:marTop w:val="0"/>
              <w:marBottom w:val="0"/>
              <w:divBdr>
                <w:top w:val="none" w:sz="0" w:space="0" w:color="auto"/>
                <w:left w:val="none" w:sz="0" w:space="0" w:color="auto"/>
                <w:bottom w:val="none" w:sz="0" w:space="0" w:color="auto"/>
                <w:right w:val="none" w:sz="0" w:space="0" w:color="auto"/>
              </w:divBdr>
            </w:div>
          </w:divsChild>
        </w:div>
        <w:div w:id="1627087747">
          <w:marLeft w:val="60"/>
          <w:marRight w:val="60"/>
          <w:marTop w:val="100"/>
          <w:marBottom w:val="100"/>
          <w:divBdr>
            <w:top w:val="none" w:sz="0" w:space="0" w:color="auto"/>
            <w:left w:val="none" w:sz="0" w:space="0" w:color="auto"/>
            <w:bottom w:val="none" w:sz="0" w:space="0" w:color="auto"/>
            <w:right w:val="none" w:sz="0" w:space="0" w:color="auto"/>
          </w:divBdr>
          <w:divsChild>
            <w:div w:id="1627087494">
              <w:marLeft w:val="0"/>
              <w:marRight w:val="0"/>
              <w:marTop w:val="0"/>
              <w:marBottom w:val="0"/>
              <w:divBdr>
                <w:top w:val="none" w:sz="0" w:space="0" w:color="auto"/>
                <w:left w:val="none" w:sz="0" w:space="0" w:color="auto"/>
                <w:bottom w:val="none" w:sz="0" w:space="0" w:color="auto"/>
                <w:right w:val="none" w:sz="0" w:space="0" w:color="auto"/>
              </w:divBdr>
            </w:div>
          </w:divsChild>
        </w:div>
        <w:div w:id="1627087748">
          <w:marLeft w:val="60"/>
          <w:marRight w:val="60"/>
          <w:marTop w:val="100"/>
          <w:marBottom w:val="100"/>
          <w:divBdr>
            <w:top w:val="none" w:sz="0" w:space="0" w:color="auto"/>
            <w:left w:val="none" w:sz="0" w:space="0" w:color="auto"/>
            <w:bottom w:val="none" w:sz="0" w:space="0" w:color="auto"/>
            <w:right w:val="none" w:sz="0" w:space="0" w:color="auto"/>
          </w:divBdr>
          <w:divsChild>
            <w:div w:id="1627088224">
              <w:marLeft w:val="0"/>
              <w:marRight w:val="0"/>
              <w:marTop w:val="0"/>
              <w:marBottom w:val="0"/>
              <w:divBdr>
                <w:top w:val="none" w:sz="0" w:space="0" w:color="auto"/>
                <w:left w:val="none" w:sz="0" w:space="0" w:color="auto"/>
                <w:bottom w:val="none" w:sz="0" w:space="0" w:color="auto"/>
                <w:right w:val="none" w:sz="0" w:space="0" w:color="auto"/>
              </w:divBdr>
            </w:div>
          </w:divsChild>
        </w:div>
        <w:div w:id="1627087750">
          <w:marLeft w:val="60"/>
          <w:marRight w:val="60"/>
          <w:marTop w:val="100"/>
          <w:marBottom w:val="100"/>
          <w:divBdr>
            <w:top w:val="none" w:sz="0" w:space="0" w:color="auto"/>
            <w:left w:val="none" w:sz="0" w:space="0" w:color="auto"/>
            <w:bottom w:val="none" w:sz="0" w:space="0" w:color="auto"/>
            <w:right w:val="none" w:sz="0" w:space="0" w:color="auto"/>
          </w:divBdr>
          <w:divsChild>
            <w:div w:id="1627086917">
              <w:marLeft w:val="0"/>
              <w:marRight w:val="0"/>
              <w:marTop w:val="0"/>
              <w:marBottom w:val="0"/>
              <w:divBdr>
                <w:top w:val="none" w:sz="0" w:space="0" w:color="auto"/>
                <w:left w:val="none" w:sz="0" w:space="0" w:color="auto"/>
                <w:bottom w:val="none" w:sz="0" w:space="0" w:color="auto"/>
                <w:right w:val="none" w:sz="0" w:space="0" w:color="auto"/>
              </w:divBdr>
            </w:div>
          </w:divsChild>
        </w:div>
        <w:div w:id="1627087753">
          <w:marLeft w:val="60"/>
          <w:marRight w:val="60"/>
          <w:marTop w:val="100"/>
          <w:marBottom w:val="100"/>
          <w:divBdr>
            <w:top w:val="none" w:sz="0" w:space="0" w:color="auto"/>
            <w:left w:val="none" w:sz="0" w:space="0" w:color="auto"/>
            <w:bottom w:val="none" w:sz="0" w:space="0" w:color="auto"/>
            <w:right w:val="none" w:sz="0" w:space="0" w:color="auto"/>
          </w:divBdr>
          <w:divsChild>
            <w:div w:id="1627087768">
              <w:marLeft w:val="0"/>
              <w:marRight w:val="0"/>
              <w:marTop w:val="0"/>
              <w:marBottom w:val="0"/>
              <w:divBdr>
                <w:top w:val="none" w:sz="0" w:space="0" w:color="auto"/>
                <w:left w:val="none" w:sz="0" w:space="0" w:color="auto"/>
                <w:bottom w:val="none" w:sz="0" w:space="0" w:color="auto"/>
                <w:right w:val="none" w:sz="0" w:space="0" w:color="auto"/>
              </w:divBdr>
            </w:div>
          </w:divsChild>
        </w:div>
        <w:div w:id="1627087754">
          <w:marLeft w:val="60"/>
          <w:marRight w:val="60"/>
          <w:marTop w:val="100"/>
          <w:marBottom w:val="100"/>
          <w:divBdr>
            <w:top w:val="none" w:sz="0" w:space="0" w:color="auto"/>
            <w:left w:val="none" w:sz="0" w:space="0" w:color="auto"/>
            <w:bottom w:val="none" w:sz="0" w:space="0" w:color="auto"/>
            <w:right w:val="none" w:sz="0" w:space="0" w:color="auto"/>
          </w:divBdr>
          <w:divsChild>
            <w:div w:id="1627088381">
              <w:marLeft w:val="0"/>
              <w:marRight w:val="0"/>
              <w:marTop w:val="0"/>
              <w:marBottom w:val="0"/>
              <w:divBdr>
                <w:top w:val="none" w:sz="0" w:space="0" w:color="auto"/>
                <w:left w:val="none" w:sz="0" w:space="0" w:color="auto"/>
                <w:bottom w:val="none" w:sz="0" w:space="0" w:color="auto"/>
                <w:right w:val="none" w:sz="0" w:space="0" w:color="auto"/>
              </w:divBdr>
            </w:div>
          </w:divsChild>
        </w:div>
        <w:div w:id="1627087760">
          <w:marLeft w:val="60"/>
          <w:marRight w:val="60"/>
          <w:marTop w:val="100"/>
          <w:marBottom w:val="100"/>
          <w:divBdr>
            <w:top w:val="none" w:sz="0" w:space="0" w:color="auto"/>
            <w:left w:val="none" w:sz="0" w:space="0" w:color="auto"/>
            <w:bottom w:val="none" w:sz="0" w:space="0" w:color="auto"/>
            <w:right w:val="none" w:sz="0" w:space="0" w:color="auto"/>
          </w:divBdr>
          <w:divsChild>
            <w:div w:id="1627088429">
              <w:marLeft w:val="0"/>
              <w:marRight w:val="0"/>
              <w:marTop w:val="0"/>
              <w:marBottom w:val="0"/>
              <w:divBdr>
                <w:top w:val="none" w:sz="0" w:space="0" w:color="auto"/>
                <w:left w:val="none" w:sz="0" w:space="0" w:color="auto"/>
                <w:bottom w:val="none" w:sz="0" w:space="0" w:color="auto"/>
                <w:right w:val="none" w:sz="0" w:space="0" w:color="auto"/>
              </w:divBdr>
            </w:div>
          </w:divsChild>
        </w:div>
        <w:div w:id="1627087775">
          <w:marLeft w:val="60"/>
          <w:marRight w:val="60"/>
          <w:marTop w:val="100"/>
          <w:marBottom w:val="100"/>
          <w:divBdr>
            <w:top w:val="none" w:sz="0" w:space="0" w:color="auto"/>
            <w:left w:val="none" w:sz="0" w:space="0" w:color="auto"/>
            <w:bottom w:val="none" w:sz="0" w:space="0" w:color="auto"/>
            <w:right w:val="none" w:sz="0" w:space="0" w:color="auto"/>
          </w:divBdr>
          <w:divsChild>
            <w:div w:id="1627088464">
              <w:marLeft w:val="0"/>
              <w:marRight w:val="0"/>
              <w:marTop w:val="0"/>
              <w:marBottom w:val="0"/>
              <w:divBdr>
                <w:top w:val="none" w:sz="0" w:space="0" w:color="auto"/>
                <w:left w:val="none" w:sz="0" w:space="0" w:color="auto"/>
                <w:bottom w:val="none" w:sz="0" w:space="0" w:color="auto"/>
                <w:right w:val="none" w:sz="0" w:space="0" w:color="auto"/>
              </w:divBdr>
            </w:div>
          </w:divsChild>
        </w:div>
        <w:div w:id="1627087776">
          <w:marLeft w:val="60"/>
          <w:marRight w:val="60"/>
          <w:marTop w:val="100"/>
          <w:marBottom w:val="100"/>
          <w:divBdr>
            <w:top w:val="none" w:sz="0" w:space="0" w:color="auto"/>
            <w:left w:val="none" w:sz="0" w:space="0" w:color="auto"/>
            <w:bottom w:val="none" w:sz="0" w:space="0" w:color="auto"/>
            <w:right w:val="none" w:sz="0" w:space="0" w:color="auto"/>
          </w:divBdr>
          <w:divsChild>
            <w:div w:id="1627088074">
              <w:marLeft w:val="0"/>
              <w:marRight w:val="0"/>
              <w:marTop w:val="0"/>
              <w:marBottom w:val="0"/>
              <w:divBdr>
                <w:top w:val="none" w:sz="0" w:space="0" w:color="auto"/>
                <w:left w:val="none" w:sz="0" w:space="0" w:color="auto"/>
                <w:bottom w:val="none" w:sz="0" w:space="0" w:color="auto"/>
                <w:right w:val="none" w:sz="0" w:space="0" w:color="auto"/>
              </w:divBdr>
            </w:div>
          </w:divsChild>
        </w:div>
        <w:div w:id="1627087777">
          <w:marLeft w:val="60"/>
          <w:marRight w:val="60"/>
          <w:marTop w:val="100"/>
          <w:marBottom w:val="100"/>
          <w:divBdr>
            <w:top w:val="none" w:sz="0" w:space="0" w:color="auto"/>
            <w:left w:val="none" w:sz="0" w:space="0" w:color="auto"/>
            <w:bottom w:val="none" w:sz="0" w:space="0" w:color="auto"/>
            <w:right w:val="none" w:sz="0" w:space="0" w:color="auto"/>
          </w:divBdr>
          <w:divsChild>
            <w:div w:id="1627086487">
              <w:marLeft w:val="0"/>
              <w:marRight w:val="0"/>
              <w:marTop w:val="0"/>
              <w:marBottom w:val="0"/>
              <w:divBdr>
                <w:top w:val="none" w:sz="0" w:space="0" w:color="auto"/>
                <w:left w:val="none" w:sz="0" w:space="0" w:color="auto"/>
                <w:bottom w:val="none" w:sz="0" w:space="0" w:color="auto"/>
                <w:right w:val="none" w:sz="0" w:space="0" w:color="auto"/>
              </w:divBdr>
            </w:div>
          </w:divsChild>
        </w:div>
        <w:div w:id="1627087778">
          <w:marLeft w:val="60"/>
          <w:marRight w:val="60"/>
          <w:marTop w:val="100"/>
          <w:marBottom w:val="100"/>
          <w:divBdr>
            <w:top w:val="none" w:sz="0" w:space="0" w:color="auto"/>
            <w:left w:val="none" w:sz="0" w:space="0" w:color="auto"/>
            <w:bottom w:val="none" w:sz="0" w:space="0" w:color="auto"/>
            <w:right w:val="none" w:sz="0" w:space="0" w:color="auto"/>
          </w:divBdr>
          <w:divsChild>
            <w:div w:id="1627087356">
              <w:marLeft w:val="0"/>
              <w:marRight w:val="0"/>
              <w:marTop w:val="0"/>
              <w:marBottom w:val="0"/>
              <w:divBdr>
                <w:top w:val="none" w:sz="0" w:space="0" w:color="auto"/>
                <w:left w:val="none" w:sz="0" w:space="0" w:color="auto"/>
                <w:bottom w:val="none" w:sz="0" w:space="0" w:color="auto"/>
                <w:right w:val="none" w:sz="0" w:space="0" w:color="auto"/>
              </w:divBdr>
            </w:div>
          </w:divsChild>
        </w:div>
        <w:div w:id="1627087779">
          <w:marLeft w:val="60"/>
          <w:marRight w:val="60"/>
          <w:marTop w:val="100"/>
          <w:marBottom w:val="100"/>
          <w:divBdr>
            <w:top w:val="none" w:sz="0" w:space="0" w:color="auto"/>
            <w:left w:val="none" w:sz="0" w:space="0" w:color="auto"/>
            <w:bottom w:val="none" w:sz="0" w:space="0" w:color="auto"/>
            <w:right w:val="none" w:sz="0" w:space="0" w:color="auto"/>
          </w:divBdr>
          <w:divsChild>
            <w:div w:id="1627087883">
              <w:marLeft w:val="0"/>
              <w:marRight w:val="0"/>
              <w:marTop w:val="0"/>
              <w:marBottom w:val="0"/>
              <w:divBdr>
                <w:top w:val="none" w:sz="0" w:space="0" w:color="auto"/>
                <w:left w:val="none" w:sz="0" w:space="0" w:color="auto"/>
                <w:bottom w:val="none" w:sz="0" w:space="0" w:color="auto"/>
                <w:right w:val="none" w:sz="0" w:space="0" w:color="auto"/>
              </w:divBdr>
            </w:div>
          </w:divsChild>
        </w:div>
        <w:div w:id="1627087786">
          <w:marLeft w:val="60"/>
          <w:marRight w:val="60"/>
          <w:marTop w:val="100"/>
          <w:marBottom w:val="100"/>
          <w:divBdr>
            <w:top w:val="none" w:sz="0" w:space="0" w:color="auto"/>
            <w:left w:val="none" w:sz="0" w:space="0" w:color="auto"/>
            <w:bottom w:val="none" w:sz="0" w:space="0" w:color="auto"/>
            <w:right w:val="none" w:sz="0" w:space="0" w:color="auto"/>
          </w:divBdr>
          <w:divsChild>
            <w:div w:id="1627086928">
              <w:marLeft w:val="0"/>
              <w:marRight w:val="0"/>
              <w:marTop w:val="0"/>
              <w:marBottom w:val="0"/>
              <w:divBdr>
                <w:top w:val="none" w:sz="0" w:space="0" w:color="auto"/>
                <w:left w:val="none" w:sz="0" w:space="0" w:color="auto"/>
                <w:bottom w:val="none" w:sz="0" w:space="0" w:color="auto"/>
                <w:right w:val="none" w:sz="0" w:space="0" w:color="auto"/>
              </w:divBdr>
            </w:div>
          </w:divsChild>
        </w:div>
        <w:div w:id="1627087788">
          <w:marLeft w:val="60"/>
          <w:marRight w:val="60"/>
          <w:marTop w:val="100"/>
          <w:marBottom w:val="100"/>
          <w:divBdr>
            <w:top w:val="none" w:sz="0" w:space="0" w:color="auto"/>
            <w:left w:val="none" w:sz="0" w:space="0" w:color="auto"/>
            <w:bottom w:val="none" w:sz="0" w:space="0" w:color="auto"/>
            <w:right w:val="none" w:sz="0" w:space="0" w:color="auto"/>
          </w:divBdr>
          <w:divsChild>
            <w:div w:id="1627086246">
              <w:marLeft w:val="0"/>
              <w:marRight w:val="0"/>
              <w:marTop w:val="0"/>
              <w:marBottom w:val="0"/>
              <w:divBdr>
                <w:top w:val="none" w:sz="0" w:space="0" w:color="auto"/>
                <w:left w:val="none" w:sz="0" w:space="0" w:color="auto"/>
                <w:bottom w:val="none" w:sz="0" w:space="0" w:color="auto"/>
                <w:right w:val="none" w:sz="0" w:space="0" w:color="auto"/>
              </w:divBdr>
            </w:div>
          </w:divsChild>
        </w:div>
        <w:div w:id="1627087793">
          <w:marLeft w:val="60"/>
          <w:marRight w:val="60"/>
          <w:marTop w:val="100"/>
          <w:marBottom w:val="100"/>
          <w:divBdr>
            <w:top w:val="none" w:sz="0" w:space="0" w:color="auto"/>
            <w:left w:val="none" w:sz="0" w:space="0" w:color="auto"/>
            <w:bottom w:val="none" w:sz="0" w:space="0" w:color="auto"/>
            <w:right w:val="none" w:sz="0" w:space="0" w:color="auto"/>
          </w:divBdr>
          <w:divsChild>
            <w:div w:id="1627085988">
              <w:marLeft w:val="0"/>
              <w:marRight w:val="0"/>
              <w:marTop w:val="0"/>
              <w:marBottom w:val="0"/>
              <w:divBdr>
                <w:top w:val="none" w:sz="0" w:space="0" w:color="auto"/>
                <w:left w:val="none" w:sz="0" w:space="0" w:color="auto"/>
                <w:bottom w:val="none" w:sz="0" w:space="0" w:color="auto"/>
                <w:right w:val="none" w:sz="0" w:space="0" w:color="auto"/>
              </w:divBdr>
            </w:div>
          </w:divsChild>
        </w:div>
        <w:div w:id="1627087803">
          <w:marLeft w:val="60"/>
          <w:marRight w:val="60"/>
          <w:marTop w:val="100"/>
          <w:marBottom w:val="100"/>
          <w:divBdr>
            <w:top w:val="none" w:sz="0" w:space="0" w:color="auto"/>
            <w:left w:val="none" w:sz="0" w:space="0" w:color="auto"/>
            <w:bottom w:val="none" w:sz="0" w:space="0" w:color="auto"/>
            <w:right w:val="none" w:sz="0" w:space="0" w:color="auto"/>
          </w:divBdr>
          <w:divsChild>
            <w:div w:id="1627085752">
              <w:marLeft w:val="0"/>
              <w:marRight w:val="0"/>
              <w:marTop w:val="0"/>
              <w:marBottom w:val="0"/>
              <w:divBdr>
                <w:top w:val="none" w:sz="0" w:space="0" w:color="auto"/>
                <w:left w:val="none" w:sz="0" w:space="0" w:color="auto"/>
                <w:bottom w:val="none" w:sz="0" w:space="0" w:color="auto"/>
                <w:right w:val="none" w:sz="0" w:space="0" w:color="auto"/>
              </w:divBdr>
            </w:div>
          </w:divsChild>
        </w:div>
        <w:div w:id="1627087807">
          <w:marLeft w:val="60"/>
          <w:marRight w:val="60"/>
          <w:marTop w:val="100"/>
          <w:marBottom w:val="100"/>
          <w:divBdr>
            <w:top w:val="none" w:sz="0" w:space="0" w:color="auto"/>
            <w:left w:val="none" w:sz="0" w:space="0" w:color="auto"/>
            <w:bottom w:val="none" w:sz="0" w:space="0" w:color="auto"/>
            <w:right w:val="none" w:sz="0" w:space="0" w:color="auto"/>
          </w:divBdr>
          <w:divsChild>
            <w:div w:id="1627086027">
              <w:marLeft w:val="0"/>
              <w:marRight w:val="0"/>
              <w:marTop w:val="0"/>
              <w:marBottom w:val="0"/>
              <w:divBdr>
                <w:top w:val="none" w:sz="0" w:space="0" w:color="auto"/>
                <w:left w:val="none" w:sz="0" w:space="0" w:color="auto"/>
                <w:bottom w:val="none" w:sz="0" w:space="0" w:color="auto"/>
                <w:right w:val="none" w:sz="0" w:space="0" w:color="auto"/>
              </w:divBdr>
            </w:div>
          </w:divsChild>
        </w:div>
        <w:div w:id="1627087813">
          <w:marLeft w:val="60"/>
          <w:marRight w:val="60"/>
          <w:marTop w:val="100"/>
          <w:marBottom w:val="100"/>
          <w:divBdr>
            <w:top w:val="none" w:sz="0" w:space="0" w:color="auto"/>
            <w:left w:val="none" w:sz="0" w:space="0" w:color="auto"/>
            <w:bottom w:val="none" w:sz="0" w:space="0" w:color="auto"/>
            <w:right w:val="none" w:sz="0" w:space="0" w:color="auto"/>
          </w:divBdr>
          <w:divsChild>
            <w:div w:id="1627085983">
              <w:marLeft w:val="0"/>
              <w:marRight w:val="0"/>
              <w:marTop w:val="0"/>
              <w:marBottom w:val="0"/>
              <w:divBdr>
                <w:top w:val="none" w:sz="0" w:space="0" w:color="auto"/>
                <w:left w:val="none" w:sz="0" w:space="0" w:color="auto"/>
                <w:bottom w:val="none" w:sz="0" w:space="0" w:color="auto"/>
                <w:right w:val="none" w:sz="0" w:space="0" w:color="auto"/>
              </w:divBdr>
            </w:div>
          </w:divsChild>
        </w:div>
        <w:div w:id="1627087816">
          <w:marLeft w:val="60"/>
          <w:marRight w:val="60"/>
          <w:marTop w:val="100"/>
          <w:marBottom w:val="100"/>
          <w:divBdr>
            <w:top w:val="none" w:sz="0" w:space="0" w:color="auto"/>
            <w:left w:val="none" w:sz="0" w:space="0" w:color="auto"/>
            <w:bottom w:val="none" w:sz="0" w:space="0" w:color="auto"/>
            <w:right w:val="none" w:sz="0" w:space="0" w:color="auto"/>
          </w:divBdr>
          <w:divsChild>
            <w:div w:id="1627086556">
              <w:marLeft w:val="0"/>
              <w:marRight w:val="0"/>
              <w:marTop w:val="0"/>
              <w:marBottom w:val="0"/>
              <w:divBdr>
                <w:top w:val="none" w:sz="0" w:space="0" w:color="auto"/>
                <w:left w:val="none" w:sz="0" w:space="0" w:color="auto"/>
                <w:bottom w:val="none" w:sz="0" w:space="0" w:color="auto"/>
                <w:right w:val="none" w:sz="0" w:space="0" w:color="auto"/>
              </w:divBdr>
            </w:div>
          </w:divsChild>
        </w:div>
        <w:div w:id="1627087818">
          <w:marLeft w:val="60"/>
          <w:marRight w:val="60"/>
          <w:marTop w:val="100"/>
          <w:marBottom w:val="100"/>
          <w:divBdr>
            <w:top w:val="none" w:sz="0" w:space="0" w:color="auto"/>
            <w:left w:val="none" w:sz="0" w:space="0" w:color="auto"/>
            <w:bottom w:val="none" w:sz="0" w:space="0" w:color="auto"/>
            <w:right w:val="none" w:sz="0" w:space="0" w:color="auto"/>
          </w:divBdr>
          <w:divsChild>
            <w:div w:id="1627087668">
              <w:marLeft w:val="0"/>
              <w:marRight w:val="0"/>
              <w:marTop w:val="0"/>
              <w:marBottom w:val="0"/>
              <w:divBdr>
                <w:top w:val="none" w:sz="0" w:space="0" w:color="auto"/>
                <w:left w:val="none" w:sz="0" w:space="0" w:color="auto"/>
                <w:bottom w:val="none" w:sz="0" w:space="0" w:color="auto"/>
                <w:right w:val="none" w:sz="0" w:space="0" w:color="auto"/>
              </w:divBdr>
            </w:div>
          </w:divsChild>
        </w:div>
        <w:div w:id="1627087819">
          <w:marLeft w:val="60"/>
          <w:marRight w:val="60"/>
          <w:marTop w:val="100"/>
          <w:marBottom w:val="100"/>
          <w:divBdr>
            <w:top w:val="none" w:sz="0" w:space="0" w:color="auto"/>
            <w:left w:val="none" w:sz="0" w:space="0" w:color="auto"/>
            <w:bottom w:val="none" w:sz="0" w:space="0" w:color="auto"/>
            <w:right w:val="none" w:sz="0" w:space="0" w:color="auto"/>
          </w:divBdr>
          <w:divsChild>
            <w:div w:id="1627087967">
              <w:marLeft w:val="0"/>
              <w:marRight w:val="0"/>
              <w:marTop w:val="0"/>
              <w:marBottom w:val="0"/>
              <w:divBdr>
                <w:top w:val="none" w:sz="0" w:space="0" w:color="auto"/>
                <w:left w:val="none" w:sz="0" w:space="0" w:color="auto"/>
                <w:bottom w:val="none" w:sz="0" w:space="0" w:color="auto"/>
                <w:right w:val="none" w:sz="0" w:space="0" w:color="auto"/>
              </w:divBdr>
            </w:div>
          </w:divsChild>
        </w:div>
        <w:div w:id="1627087821">
          <w:marLeft w:val="60"/>
          <w:marRight w:val="60"/>
          <w:marTop w:val="100"/>
          <w:marBottom w:val="100"/>
          <w:divBdr>
            <w:top w:val="none" w:sz="0" w:space="0" w:color="auto"/>
            <w:left w:val="none" w:sz="0" w:space="0" w:color="auto"/>
            <w:bottom w:val="none" w:sz="0" w:space="0" w:color="auto"/>
            <w:right w:val="none" w:sz="0" w:space="0" w:color="auto"/>
          </w:divBdr>
          <w:divsChild>
            <w:div w:id="1627088026">
              <w:marLeft w:val="0"/>
              <w:marRight w:val="0"/>
              <w:marTop w:val="0"/>
              <w:marBottom w:val="0"/>
              <w:divBdr>
                <w:top w:val="none" w:sz="0" w:space="0" w:color="auto"/>
                <w:left w:val="none" w:sz="0" w:space="0" w:color="auto"/>
                <w:bottom w:val="none" w:sz="0" w:space="0" w:color="auto"/>
                <w:right w:val="none" w:sz="0" w:space="0" w:color="auto"/>
              </w:divBdr>
            </w:div>
          </w:divsChild>
        </w:div>
        <w:div w:id="1627087824">
          <w:marLeft w:val="60"/>
          <w:marRight w:val="60"/>
          <w:marTop w:val="100"/>
          <w:marBottom w:val="100"/>
          <w:divBdr>
            <w:top w:val="none" w:sz="0" w:space="0" w:color="auto"/>
            <w:left w:val="none" w:sz="0" w:space="0" w:color="auto"/>
            <w:bottom w:val="none" w:sz="0" w:space="0" w:color="auto"/>
            <w:right w:val="none" w:sz="0" w:space="0" w:color="auto"/>
          </w:divBdr>
          <w:divsChild>
            <w:div w:id="1627085972">
              <w:marLeft w:val="0"/>
              <w:marRight w:val="0"/>
              <w:marTop w:val="0"/>
              <w:marBottom w:val="0"/>
              <w:divBdr>
                <w:top w:val="none" w:sz="0" w:space="0" w:color="auto"/>
                <w:left w:val="none" w:sz="0" w:space="0" w:color="auto"/>
                <w:bottom w:val="none" w:sz="0" w:space="0" w:color="auto"/>
                <w:right w:val="none" w:sz="0" w:space="0" w:color="auto"/>
              </w:divBdr>
            </w:div>
          </w:divsChild>
        </w:div>
        <w:div w:id="1627087838">
          <w:marLeft w:val="60"/>
          <w:marRight w:val="60"/>
          <w:marTop w:val="100"/>
          <w:marBottom w:val="100"/>
          <w:divBdr>
            <w:top w:val="none" w:sz="0" w:space="0" w:color="auto"/>
            <w:left w:val="none" w:sz="0" w:space="0" w:color="auto"/>
            <w:bottom w:val="none" w:sz="0" w:space="0" w:color="auto"/>
            <w:right w:val="none" w:sz="0" w:space="0" w:color="auto"/>
          </w:divBdr>
          <w:divsChild>
            <w:div w:id="1627087680">
              <w:marLeft w:val="0"/>
              <w:marRight w:val="0"/>
              <w:marTop w:val="0"/>
              <w:marBottom w:val="0"/>
              <w:divBdr>
                <w:top w:val="none" w:sz="0" w:space="0" w:color="auto"/>
                <w:left w:val="none" w:sz="0" w:space="0" w:color="auto"/>
                <w:bottom w:val="none" w:sz="0" w:space="0" w:color="auto"/>
                <w:right w:val="none" w:sz="0" w:space="0" w:color="auto"/>
              </w:divBdr>
            </w:div>
          </w:divsChild>
        </w:div>
        <w:div w:id="1627087840">
          <w:marLeft w:val="60"/>
          <w:marRight w:val="60"/>
          <w:marTop w:val="100"/>
          <w:marBottom w:val="100"/>
          <w:divBdr>
            <w:top w:val="none" w:sz="0" w:space="0" w:color="auto"/>
            <w:left w:val="none" w:sz="0" w:space="0" w:color="auto"/>
            <w:bottom w:val="none" w:sz="0" w:space="0" w:color="auto"/>
            <w:right w:val="none" w:sz="0" w:space="0" w:color="auto"/>
          </w:divBdr>
          <w:divsChild>
            <w:div w:id="1627086107">
              <w:marLeft w:val="0"/>
              <w:marRight w:val="0"/>
              <w:marTop w:val="0"/>
              <w:marBottom w:val="0"/>
              <w:divBdr>
                <w:top w:val="none" w:sz="0" w:space="0" w:color="auto"/>
                <w:left w:val="none" w:sz="0" w:space="0" w:color="auto"/>
                <w:bottom w:val="none" w:sz="0" w:space="0" w:color="auto"/>
                <w:right w:val="none" w:sz="0" w:space="0" w:color="auto"/>
              </w:divBdr>
            </w:div>
          </w:divsChild>
        </w:div>
        <w:div w:id="1627087845">
          <w:marLeft w:val="60"/>
          <w:marRight w:val="60"/>
          <w:marTop w:val="100"/>
          <w:marBottom w:val="100"/>
          <w:divBdr>
            <w:top w:val="none" w:sz="0" w:space="0" w:color="auto"/>
            <w:left w:val="none" w:sz="0" w:space="0" w:color="auto"/>
            <w:bottom w:val="none" w:sz="0" w:space="0" w:color="auto"/>
            <w:right w:val="none" w:sz="0" w:space="0" w:color="auto"/>
          </w:divBdr>
          <w:divsChild>
            <w:div w:id="1627087084">
              <w:marLeft w:val="0"/>
              <w:marRight w:val="0"/>
              <w:marTop w:val="0"/>
              <w:marBottom w:val="0"/>
              <w:divBdr>
                <w:top w:val="none" w:sz="0" w:space="0" w:color="auto"/>
                <w:left w:val="none" w:sz="0" w:space="0" w:color="auto"/>
                <w:bottom w:val="none" w:sz="0" w:space="0" w:color="auto"/>
                <w:right w:val="none" w:sz="0" w:space="0" w:color="auto"/>
              </w:divBdr>
            </w:div>
          </w:divsChild>
        </w:div>
        <w:div w:id="1627087849">
          <w:marLeft w:val="60"/>
          <w:marRight w:val="60"/>
          <w:marTop w:val="100"/>
          <w:marBottom w:val="100"/>
          <w:divBdr>
            <w:top w:val="none" w:sz="0" w:space="0" w:color="auto"/>
            <w:left w:val="none" w:sz="0" w:space="0" w:color="auto"/>
            <w:bottom w:val="none" w:sz="0" w:space="0" w:color="auto"/>
            <w:right w:val="none" w:sz="0" w:space="0" w:color="auto"/>
          </w:divBdr>
          <w:divsChild>
            <w:div w:id="1627086808">
              <w:marLeft w:val="0"/>
              <w:marRight w:val="0"/>
              <w:marTop w:val="0"/>
              <w:marBottom w:val="0"/>
              <w:divBdr>
                <w:top w:val="none" w:sz="0" w:space="0" w:color="auto"/>
                <w:left w:val="none" w:sz="0" w:space="0" w:color="auto"/>
                <w:bottom w:val="none" w:sz="0" w:space="0" w:color="auto"/>
                <w:right w:val="none" w:sz="0" w:space="0" w:color="auto"/>
              </w:divBdr>
            </w:div>
          </w:divsChild>
        </w:div>
        <w:div w:id="1627087854">
          <w:marLeft w:val="60"/>
          <w:marRight w:val="60"/>
          <w:marTop w:val="100"/>
          <w:marBottom w:val="100"/>
          <w:divBdr>
            <w:top w:val="none" w:sz="0" w:space="0" w:color="auto"/>
            <w:left w:val="none" w:sz="0" w:space="0" w:color="auto"/>
            <w:bottom w:val="none" w:sz="0" w:space="0" w:color="auto"/>
            <w:right w:val="none" w:sz="0" w:space="0" w:color="auto"/>
          </w:divBdr>
          <w:divsChild>
            <w:div w:id="1627088379">
              <w:marLeft w:val="0"/>
              <w:marRight w:val="0"/>
              <w:marTop w:val="0"/>
              <w:marBottom w:val="0"/>
              <w:divBdr>
                <w:top w:val="none" w:sz="0" w:space="0" w:color="auto"/>
                <w:left w:val="none" w:sz="0" w:space="0" w:color="auto"/>
                <w:bottom w:val="none" w:sz="0" w:space="0" w:color="auto"/>
                <w:right w:val="none" w:sz="0" w:space="0" w:color="auto"/>
              </w:divBdr>
            </w:div>
          </w:divsChild>
        </w:div>
        <w:div w:id="1627087866">
          <w:marLeft w:val="60"/>
          <w:marRight w:val="60"/>
          <w:marTop w:val="100"/>
          <w:marBottom w:val="100"/>
          <w:divBdr>
            <w:top w:val="none" w:sz="0" w:space="0" w:color="auto"/>
            <w:left w:val="none" w:sz="0" w:space="0" w:color="auto"/>
            <w:bottom w:val="none" w:sz="0" w:space="0" w:color="auto"/>
            <w:right w:val="none" w:sz="0" w:space="0" w:color="auto"/>
          </w:divBdr>
          <w:divsChild>
            <w:div w:id="1627087060">
              <w:marLeft w:val="0"/>
              <w:marRight w:val="0"/>
              <w:marTop w:val="0"/>
              <w:marBottom w:val="0"/>
              <w:divBdr>
                <w:top w:val="none" w:sz="0" w:space="0" w:color="auto"/>
                <w:left w:val="none" w:sz="0" w:space="0" w:color="auto"/>
                <w:bottom w:val="none" w:sz="0" w:space="0" w:color="auto"/>
                <w:right w:val="none" w:sz="0" w:space="0" w:color="auto"/>
              </w:divBdr>
            </w:div>
          </w:divsChild>
        </w:div>
        <w:div w:id="1627087873">
          <w:marLeft w:val="60"/>
          <w:marRight w:val="60"/>
          <w:marTop w:val="100"/>
          <w:marBottom w:val="100"/>
          <w:divBdr>
            <w:top w:val="none" w:sz="0" w:space="0" w:color="auto"/>
            <w:left w:val="none" w:sz="0" w:space="0" w:color="auto"/>
            <w:bottom w:val="none" w:sz="0" w:space="0" w:color="auto"/>
            <w:right w:val="none" w:sz="0" w:space="0" w:color="auto"/>
          </w:divBdr>
          <w:divsChild>
            <w:div w:id="1627085910">
              <w:marLeft w:val="0"/>
              <w:marRight w:val="0"/>
              <w:marTop w:val="0"/>
              <w:marBottom w:val="0"/>
              <w:divBdr>
                <w:top w:val="none" w:sz="0" w:space="0" w:color="auto"/>
                <w:left w:val="none" w:sz="0" w:space="0" w:color="auto"/>
                <w:bottom w:val="none" w:sz="0" w:space="0" w:color="auto"/>
                <w:right w:val="none" w:sz="0" w:space="0" w:color="auto"/>
              </w:divBdr>
            </w:div>
          </w:divsChild>
        </w:div>
        <w:div w:id="1627087874">
          <w:marLeft w:val="60"/>
          <w:marRight w:val="60"/>
          <w:marTop w:val="100"/>
          <w:marBottom w:val="100"/>
          <w:divBdr>
            <w:top w:val="none" w:sz="0" w:space="0" w:color="auto"/>
            <w:left w:val="none" w:sz="0" w:space="0" w:color="auto"/>
            <w:bottom w:val="none" w:sz="0" w:space="0" w:color="auto"/>
            <w:right w:val="none" w:sz="0" w:space="0" w:color="auto"/>
          </w:divBdr>
          <w:divsChild>
            <w:div w:id="1627087122">
              <w:marLeft w:val="0"/>
              <w:marRight w:val="0"/>
              <w:marTop w:val="0"/>
              <w:marBottom w:val="0"/>
              <w:divBdr>
                <w:top w:val="none" w:sz="0" w:space="0" w:color="auto"/>
                <w:left w:val="none" w:sz="0" w:space="0" w:color="auto"/>
                <w:bottom w:val="none" w:sz="0" w:space="0" w:color="auto"/>
                <w:right w:val="none" w:sz="0" w:space="0" w:color="auto"/>
              </w:divBdr>
            </w:div>
          </w:divsChild>
        </w:div>
        <w:div w:id="1627087877">
          <w:marLeft w:val="60"/>
          <w:marRight w:val="60"/>
          <w:marTop w:val="100"/>
          <w:marBottom w:val="100"/>
          <w:divBdr>
            <w:top w:val="none" w:sz="0" w:space="0" w:color="auto"/>
            <w:left w:val="none" w:sz="0" w:space="0" w:color="auto"/>
            <w:bottom w:val="none" w:sz="0" w:space="0" w:color="auto"/>
            <w:right w:val="none" w:sz="0" w:space="0" w:color="auto"/>
          </w:divBdr>
          <w:divsChild>
            <w:div w:id="1627085780">
              <w:marLeft w:val="0"/>
              <w:marRight w:val="0"/>
              <w:marTop w:val="0"/>
              <w:marBottom w:val="0"/>
              <w:divBdr>
                <w:top w:val="none" w:sz="0" w:space="0" w:color="auto"/>
                <w:left w:val="none" w:sz="0" w:space="0" w:color="auto"/>
                <w:bottom w:val="none" w:sz="0" w:space="0" w:color="auto"/>
                <w:right w:val="none" w:sz="0" w:space="0" w:color="auto"/>
              </w:divBdr>
            </w:div>
          </w:divsChild>
        </w:div>
        <w:div w:id="1627087878">
          <w:marLeft w:val="60"/>
          <w:marRight w:val="60"/>
          <w:marTop w:val="100"/>
          <w:marBottom w:val="100"/>
          <w:divBdr>
            <w:top w:val="none" w:sz="0" w:space="0" w:color="auto"/>
            <w:left w:val="none" w:sz="0" w:space="0" w:color="auto"/>
            <w:bottom w:val="none" w:sz="0" w:space="0" w:color="auto"/>
            <w:right w:val="none" w:sz="0" w:space="0" w:color="auto"/>
          </w:divBdr>
          <w:divsChild>
            <w:div w:id="1627087578">
              <w:marLeft w:val="0"/>
              <w:marRight w:val="0"/>
              <w:marTop w:val="0"/>
              <w:marBottom w:val="0"/>
              <w:divBdr>
                <w:top w:val="none" w:sz="0" w:space="0" w:color="auto"/>
                <w:left w:val="none" w:sz="0" w:space="0" w:color="auto"/>
                <w:bottom w:val="none" w:sz="0" w:space="0" w:color="auto"/>
                <w:right w:val="none" w:sz="0" w:space="0" w:color="auto"/>
              </w:divBdr>
            </w:div>
          </w:divsChild>
        </w:div>
        <w:div w:id="1627087881">
          <w:marLeft w:val="60"/>
          <w:marRight w:val="60"/>
          <w:marTop w:val="100"/>
          <w:marBottom w:val="100"/>
          <w:divBdr>
            <w:top w:val="none" w:sz="0" w:space="0" w:color="auto"/>
            <w:left w:val="none" w:sz="0" w:space="0" w:color="auto"/>
            <w:bottom w:val="none" w:sz="0" w:space="0" w:color="auto"/>
            <w:right w:val="none" w:sz="0" w:space="0" w:color="auto"/>
          </w:divBdr>
          <w:divsChild>
            <w:div w:id="1627086498">
              <w:marLeft w:val="0"/>
              <w:marRight w:val="0"/>
              <w:marTop w:val="0"/>
              <w:marBottom w:val="0"/>
              <w:divBdr>
                <w:top w:val="none" w:sz="0" w:space="0" w:color="auto"/>
                <w:left w:val="none" w:sz="0" w:space="0" w:color="auto"/>
                <w:bottom w:val="none" w:sz="0" w:space="0" w:color="auto"/>
                <w:right w:val="none" w:sz="0" w:space="0" w:color="auto"/>
              </w:divBdr>
            </w:div>
          </w:divsChild>
        </w:div>
        <w:div w:id="1627087885">
          <w:marLeft w:val="60"/>
          <w:marRight w:val="60"/>
          <w:marTop w:val="100"/>
          <w:marBottom w:val="100"/>
          <w:divBdr>
            <w:top w:val="none" w:sz="0" w:space="0" w:color="auto"/>
            <w:left w:val="none" w:sz="0" w:space="0" w:color="auto"/>
            <w:bottom w:val="none" w:sz="0" w:space="0" w:color="auto"/>
            <w:right w:val="none" w:sz="0" w:space="0" w:color="auto"/>
          </w:divBdr>
          <w:divsChild>
            <w:div w:id="1627086634">
              <w:marLeft w:val="0"/>
              <w:marRight w:val="0"/>
              <w:marTop w:val="0"/>
              <w:marBottom w:val="0"/>
              <w:divBdr>
                <w:top w:val="none" w:sz="0" w:space="0" w:color="auto"/>
                <w:left w:val="none" w:sz="0" w:space="0" w:color="auto"/>
                <w:bottom w:val="none" w:sz="0" w:space="0" w:color="auto"/>
                <w:right w:val="none" w:sz="0" w:space="0" w:color="auto"/>
              </w:divBdr>
            </w:div>
          </w:divsChild>
        </w:div>
        <w:div w:id="1627087887">
          <w:marLeft w:val="60"/>
          <w:marRight w:val="60"/>
          <w:marTop w:val="100"/>
          <w:marBottom w:val="100"/>
          <w:divBdr>
            <w:top w:val="none" w:sz="0" w:space="0" w:color="auto"/>
            <w:left w:val="none" w:sz="0" w:space="0" w:color="auto"/>
            <w:bottom w:val="none" w:sz="0" w:space="0" w:color="auto"/>
            <w:right w:val="none" w:sz="0" w:space="0" w:color="auto"/>
          </w:divBdr>
          <w:divsChild>
            <w:div w:id="1627086578">
              <w:marLeft w:val="0"/>
              <w:marRight w:val="0"/>
              <w:marTop w:val="0"/>
              <w:marBottom w:val="0"/>
              <w:divBdr>
                <w:top w:val="none" w:sz="0" w:space="0" w:color="auto"/>
                <w:left w:val="none" w:sz="0" w:space="0" w:color="auto"/>
                <w:bottom w:val="none" w:sz="0" w:space="0" w:color="auto"/>
                <w:right w:val="none" w:sz="0" w:space="0" w:color="auto"/>
              </w:divBdr>
            </w:div>
          </w:divsChild>
        </w:div>
        <w:div w:id="1627087888">
          <w:marLeft w:val="60"/>
          <w:marRight w:val="60"/>
          <w:marTop w:val="100"/>
          <w:marBottom w:val="100"/>
          <w:divBdr>
            <w:top w:val="none" w:sz="0" w:space="0" w:color="auto"/>
            <w:left w:val="none" w:sz="0" w:space="0" w:color="auto"/>
            <w:bottom w:val="none" w:sz="0" w:space="0" w:color="auto"/>
            <w:right w:val="none" w:sz="0" w:space="0" w:color="auto"/>
          </w:divBdr>
          <w:divsChild>
            <w:div w:id="1627087981">
              <w:marLeft w:val="0"/>
              <w:marRight w:val="0"/>
              <w:marTop w:val="0"/>
              <w:marBottom w:val="0"/>
              <w:divBdr>
                <w:top w:val="none" w:sz="0" w:space="0" w:color="auto"/>
                <w:left w:val="none" w:sz="0" w:space="0" w:color="auto"/>
                <w:bottom w:val="none" w:sz="0" w:space="0" w:color="auto"/>
                <w:right w:val="none" w:sz="0" w:space="0" w:color="auto"/>
              </w:divBdr>
            </w:div>
          </w:divsChild>
        </w:div>
        <w:div w:id="1627087894">
          <w:marLeft w:val="60"/>
          <w:marRight w:val="60"/>
          <w:marTop w:val="100"/>
          <w:marBottom w:val="100"/>
          <w:divBdr>
            <w:top w:val="none" w:sz="0" w:space="0" w:color="auto"/>
            <w:left w:val="none" w:sz="0" w:space="0" w:color="auto"/>
            <w:bottom w:val="none" w:sz="0" w:space="0" w:color="auto"/>
            <w:right w:val="none" w:sz="0" w:space="0" w:color="auto"/>
          </w:divBdr>
          <w:divsChild>
            <w:div w:id="1627086062">
              <w:marLeft w:val="0"/>
              <w:marRight w:val="0"/>
              <w:marTop w:val="0"/>
              <w:marBottom w:val="0"/>
              <w:divBdr>
                <w:top w:val="none" w:sz="0" w:space="0" w:color="auto"/>
                <w:left w:val="none" w:sz="0" w:space="0" w:color="auto"/>
                <w:bottom w:val="none" w:sz="0" w:space="0" w:color="auto"/>
                <w:right w:val="none" w:sz="0" w:space="0" w:color="auto"/>
              </w:divBdr>
            </w:div>
          </w:divsChild>
        </w:div>
        <w:div w:id="1627087895">
          <w:marLeft w:val="60"/>
          <w:marRight w:val="60"/>
          <w:marTop w:val="100"/>
          <w:marBottom w:val="100"/>
          <w:divBdr>
            <w:top w:val="none" w:sz="0" w:space="0" w:color="auto"/>
            <w:left w:val="none" w:sz="0" w:space="0" w:color="auto"/>
            <w:bottom w:val="none" w:sz="0" w:space="0" w:color="auto"/>
            <w:right w:val="none" w:sz="0" w:space="0" w:color="auto"/>
          </w:divBdr>
          <w:divsChild>
            <w:div w:id="1627087767">
              <w:marLeft w:val="0"/>
              <w:marRight w:val="0"/>
              <w:marTop w:val="0"/>
              <w:marBottom w:val="0"/>
              <w:divBdr>
                <w:top w:val="none" w:sz="0" w:space="0" w:color="auto"/>
                <w:left w:val="none" w:sz="0" w:space="0" w:color="auto"/>
                <w:bottom w:val="none" w:sz="0" w:space="0" w:color="auto"/>
                <w:right w:val="none" w:sz="0" w:space="0" w:color="auto"/>
              </w:divBdr>
            </w:div>
          </w:divsChild>
        </w:div>
        <w:div w:id="1627087904">
          <w:marLeft w:val="60"/>
          <w:marRight w:val="60"/>
          <w:marTop w:val="100"/>
          <w:marBottom w:val="100"/>
          <w:divBdr>
            <w:top w:val="none" w:sz="0" w:space="0" w:color="auto"/>
            <w:left w:val="none" w:sz="0" w:space="0" w:color="auto"/>
            <w:bottom w:val="none" w:sz="0" w:space="0" w:color="auto"/>
            <w:right w:val="none" w:sz="0" w:space="0" w:color="auto"/>
          </w:divBdr>
          <w:divsChild>
            <w:div w:id="1627087013">
              <w:marLeft w:val="0"/>
              <w:marRight w:val="0"/>
              <w:marTop w:val="0"/>
              <w:marBottom w:val="0"/>
              <w:divBdr>
                <w:top w:val="none" w:sz="0" w:space="0" w:color="auto"/>
                <w:left w:val="none" w:sz="0" w:space="0" w:color="auto"/>
                <w:bottom w:val="none" w:sz="0" w:space="0" w:color="auto"/>
                <w:right w:val="none" w:sz="0" w:space="0" w:color="auto"/>
              </w:divBdr>
            </w:div>
          </w:divsChild>
        </w:div>
        <w:div w:id="1627087913">
          <w:marLeft w:val="60"/>
          <w:marRight w:val="60"/>
          <w:marTop w:val="100"/>
          <w:marBottom w:val="100"/>
          <w:divBdr>
            <w:top w:val="none" w:sz="0" w:space="0" w:color="auto"/>
            <w:left w:val="none" w:sz="0" w:space="0" w:color="auto"/>
            <w:bottom w:val="none" w:sz="0" w:space="0" w:color="auto"/>
            <w:right w:val="none" w:sz="0" w:space="0" w:color="auto"/>
          </w:divBdr>
          <w:divsChild>
            <w:div w:id="1627088047">
              <w:marLeft w:val="0"/>
              <w:marRight w:val="0"/>
              <w:marTop w:val="0"/>
              <w:marBottom w:val="0"/>
              <w:divBdr>
                <w:top w:val="none" w:sz="0" w:space="0" w:color="auto"/>
                <w:left w:val="none" w:sz="0" w:space="0" w:color="auto"/>
                <w:bottom w:val="none" w:sz="0" w:space="0" w:color="auto"/>
                <w:right w:val="none" w:sz="0" w:space="0" w:color="auto"/>
              </w:divBdr>
            </w:div>
          </w:divsChild>
        </w:div>
        <w:div w:id="1627087918">
          <w:marLeft w:val="60"/>
          <w:marRight w:val="60"/>
          <w:marTop w:val="100"/>
          <w:marBottom w:val="100"/>
          <w:divBdr>
            <w:top w:val="none" w:sz="0" w:space="0" w:color="auto"/>
            <w:left w:val="none" w:sz="0" w:space="0" w:color="auto"/>
            <w:bottom w:val="none" w:sz="0" w:space="0" w:color="auto"/>
            <w:right w:val="none" w:sz="0" w:space="0" w:color="auto"/>
          </w:divBdr>
          <w:divsChild>
            <w:div w:id="1627086139">
              <w:marLeft w:val="0"/>
              <w:marRight w:val="0"/>
              <w:marTop w:val="0"/>
              <w:marBottom w:val="0"/>
              <w:divBdr>
                <w:top w:val="none" w:sz="0" w:space="0" w:color="auto"/>
                <w:left w:val="none" w:sz="0" w:space="0" w:color="auto"/>
                <w:bottom w:val="none" w:sz="0" w:space="0" w:color="auto"/>
                <w:right w:val="none" w:sz="0" w:space="0" w:color="auto"/>
              </w:divBdr>
            </w:div>
          </w:divsChild>
        </w:div>
        <w:div w:id="1627087923">
          <w:marLeft w:val="60"/>
          <w:marRight w:val="60"/>
          <w:marTop w:val="100"/>
          <w:marBottom w:val="100"/>
          <w:divBdr>
            <w:top w:val="none" w:sz="0" w:space="0" w:color="auto"/>
            <w:left w:val="none" w:sz="0" w:space="0" w:color="auto"/>
            <w:bottom w:val="none" w:sz="0" w:space="0" w:color="auto"/>
            <w:right w:val="none" w:sz="0" w:space="0" w:color="auto"/>
          </w:divBdr>
          <w:divsChild>
            <w:div w:id="1627085708">
              <w:marLeft w:val="0"/>
              <w:marRight w:val="0"/>
              <w:marTop w:val="0"/>
              <w:marBottom w:val="0"/>
              <w:divBdr>
                <w:top w:val="none" w:sz="0" w:space="0" w:color="auto"/>
                <w:left w:val="none" w:sz="0" w:space="0" w:color="auto"/>
                <w:bottom w:val="none" w:sz="0" w:space="0" w:color="auto"/>
                <w:right w:val="none" w:sz="0" w:space="0" w:color="auto"/>
              </w:divBdr>
            </w:div>
          </w:divsChild>
        </w:div>
        <w:div w:id="1627087925">
          <w:marLeft w:val="60"/>
          <w:marRight w:val="60"/>
          <w:marTop w:val="100"/>
          <w:marBottom w:val="100"/>
          <w:divBdr>
            <w:top w:val="none" w:sz="0" w:space="0" w:color="auto"/>
            <w:left w:val="none" w:sz="0" w:space="0" w:color="auto"/>
            <w:bottom w:val="none" w:sz="0" w:space="0" w:color="auto"/>
            <w:right w:val="none" w:sz="0" w:space="0" w:color="auto"/>
          </w:divBdr>
          <w:divsChild>
            <w:div w:id="1627086195">
              <w:marLeft w:val="0"/>
              <w:marRight w:val="0"/>
              <w:marTop w:val="0"/>
              <w:marBottom w:val="0"/>
              <w:divBdr>
                <w:top w:val="none" w:sz="0" w:space="0" w:color="auto"/>
                <w:left w:val="none" w:sz="0" w:space="0" w:color="auto"/>
                <w:bottom w:val="none" w:sz="0" w:space="0" w:color="auto"/>
                <w:right w:val="none" w:sz="0" w:space="0" w:color="auto"/>
              </w:divBdr>
            </w:div>
          </w:divsChild>
        </w:div>
        <w:div w:id="1627087931">
          <w:marLeft w:val="60"/>
          <w:marRight w:val="60"/>
          <w:marTop w:val="100"/>
          <w:marBottom w:val="100"/>
          <w:divBdr>
            <w:top w:val="none" w:sz="0" w:space="0" w:color="auto"/>
            <w:left w:val="none" w:sz="0" w:space="0" w:color="auto"/>
            <w:bottom w:val="none" w:sz="0" w:space="0" w:color="auto"/>
            <w:right w:val="none" w:sz="0" w:space="0" w:color="auto"/>
          </w:divBdr>
          <w:divsChild>
            <w:div w:id="1627088297">
              <w:marLeft w:val="0"/>
              <w:marRight w:val="0"/>
              <w:marTop w:val="0"/>
              <w:marBottom w:val="0"/>
              <w:divBdr>
                <w:top w:val="none" w:sz="0" w:space="0" w:color="auto"/>
                <w:left w:val="none" w:sz="0" w:space="0" w:color="auto"/>
                <w:bottom w:val="none" w:sz="0" w:space="0" w:color="auto"/>
                <w:right w:val="none" w:sz="0" w:space="0" w:color="auto"/>
              </w:divBdr>
            </w:div>
          </w:divsChild>
        </w:div>
        <w:div w:id="1627087933">
          <w:marLeft w:val="60"/>
          <w:marRight w:val="60"/>
          <w:marTop w:val="100"/>
          <w:marBottom w:val="100"/>
          <w:divBdr>
            <w:top w:val="none" w:sz="0" w:space="0" w:color="auto"/>
            <w:left w:val="none" w:sz="0" w:space="0" w:color="auto"/>
            <w:bottom w:val="none" w:sz="0" w:space="0" w:color="auto"/>
            <w:right w:val="none" w:sz="0" w:space="0" w:color="auto"/>
          </w:divBdr>
          <w:divsChild>
            <w:div w:id="1627085576">
              <w:marLeft w:val="0"/>
              <w:marRight w:val="0"/>
              <w:marTop w:val="0"/>
              <w:marBottom w:val="0"/>
              <w:divBdr>
                <w:top w:val="none" w:sz="0" w:space="0" w:color="auto"/>
                <w:left w:val="none" w:sz="0" w:space="0" w:color="auto"/>
                <w:bottom w:val="none" w:sz="0" w:space="0" w:color="auto"/>
                <w:right w:val="none" w:sz="0" w:space="0" w:color="auto"/>
              </w:divBdr>
            </w:div>
          </w:divsChild>
        </w:div>
        <w:div w:id="1627087936">
          <w:marLeft w:val="60"/>
          <w:marRight w:val="60"/>
          <w:marTop w:val="100"/>
          <w:marBottom w:val="100"/>
          <w:divBdr>
            <w:top w:val="none" w:sz="0" w:space="0" w:color="auto"/>
            <w:left w:val="none" w:sz="0" w:space="0" w:color="auto"/>
            <w:bottom w:val="none" w:sz="0" w:space="0" w:color="auto"/>
            <w:right w:val="none" w:sz="0" w:space="0" w:color="auto"/>
          </w:divBdr>
          <w:divsChild>
            <w:div w:id="1627086283">
              <w:marLeft w:val="0"/>
              <w:marRight w:val="0"/>
              <w:marTop w:val="0"/>
              <w:marBottom w:val="0"/>
              <w:divBdr>
                <w:top w:val="none" w:sz="0" w:space="0" w:color="auto"/>
                <w:left w:val="none" w:sz="0" w:space="0" w:color="auto"/>
                <w:bottom w:val="none" w:sz="0" w:space="0" w:color="auto"/>
                <w:right w:val="none" w:sz="0" w:space="0" w:color="auto"/>
              </w:divBdr>
            </w:div>
          </w:divsChild>
        </w:div>
        <w:div w:id="1627087937">
          <w:marLeft w:val="60"/>
          <w:marRight w:val="60"/>
          <w:marTop w:val="100"/>
          <w:marBottom w:val="100"/>
          <w:divBdr>
            <w:top w:val="none" w:sz="0" w:space="0" w:color="auto"/>
            <w:left w:val="none" w:sz="0" w:space="0" w:color="auto"/>
            <w:bottom w:val="none" w:sz="0" w:space="0" w:color="auto"/>
            <w:right w:val="none" w:sz="0" w:space="0" w:color="auto"/>
          </w:divBdr>
          <w:divsChild>
            <w:div w:id="1627086797">
              <w:marLeft w:val="0"/>
              <w:marRight w:val="0"/>
              <w:marTop w:val="0"/>
              <w:marBottom w:val="0"/>
              <w:divBdr>
                <w:top w:val="none" w:sz="0" w:space="0" w:color="auto"/>
                <w:left w:val="none" w:sz="0" w:space="0" w:color="auto"/>
                <w:bottom w:val="none" w:sz="0" w:space="0" w:color="auto"/>
                <w:right w:val="none" w:sz="0" w:space="0" w:color="auto"/>
              </w:divBdr>
            </w:div>
          </w:divsChild>
        </w:div>
        <w:div w:id="1627087942">
          <w:marLeft w:val="60"/>
          <w:marRight w:val="60"/>
          <w:marTop w:val="100"/>
          <w:marBottom w:val="100"/>
          <w:divBdr>
            <w:top w:val="none" w:sz="0" w:space="0" w:color="auto"/>
            <w:left w:val="none" w:sz="0" w:space="0" w:color="auto"/>
            <w:bottom w:val="none" w:sz="0" w:space="0" w:color="auto"/>
            <w:right w:val="none" w:sz="0" w:space="0" w:color="auto"/>
          </w:divBdr>
          <w:divsChild>
            <w:div w:id="1627085489">
              <w:marLeft w:val="0"/>
              <w:marRight w:val="0"/>
              <w:marTop w:val="0"/>
              <w:marBottom w:val="0"/>
              <w:divBdr>
                <w:top w:val="none" w:sz="0" w:space="0" w:color="auto"/>
                <w:left w:val="none" w:sz="0" w:space="0" w:color="auto"/>
                <w:bottom w:val="none" w:sz="0" w:space="0" w:color="auto"/>
                <w:right w:val="none" w:sz="0" w:space="0" w:color="auto"/>
              </w:divBdr>
            </w:div>
          </w:divsChild>
        </w:div>
        <w:div w:id="1627087946">
          <w:marLeft w:val="60"/>
          <w:marRight w:val="60"/>
          <w:marTop w:val="100"/>
          <w:marBottom w:val="100"/>
          <w:divBdr>
            <w:top w:val="none" w:sz="0" w:space="0" w:color="auto"/>
            <w:left w:val="none" w:sz="0" w:space="0" w:color="auto"/>
            <w:bottom w:val="none" w:sz="0" w:space="0" w:color="auto"/>
            <w:right w:val="none" w:sz="0" w:space="0" w:color="auto"/>
          </w:divBdr>
          <w:divsChild>
            <w:div w:id="1627087385">
              <w:marLeft w:val="0"/>
              <w:marRight w:val="0"/>
              <w:marTop w:val="0"/>
              <w:marBottom w:val="0"/>
              <w:divBdr>
                <w:top w:val="none" w:sz="0" w:space="0" w:color="auto"/>
                <w:left w:val="none" w:sz="0" w:space="0" w:color="auto"/>
                <w:bottom w:val="none" w:sz="0" w:space="0" w:color="auto"/>
                <w:right w:val="none" w:sz="0" w:space="0" w:color="auto"/>
              </w:divBdr>
            </w:div>
          </w:divsChild>
        </w:div>
        <w:div w:id="1627087949">
          <w:marLeft w:val="60"/>
          <w:marRight w:val="60"/>
          <w:marTop w:val="100"/>
          <w:marBottom w:val="100"/>
          <w:divBdr>
            <w:top w:val="none" w:sz="0" w:space="0" w:color="auto"/>
            <w:left w:val="none" w:sz="0" w:space="0" w:color="auto"/>
            <w:bottom w:val="none" w:sz="0" w:space="0" w:color="auto"/>
            <w:right w:val="none" w:sz="0" w:space="0" w:color="auto"/>
          </w:divBdr>
          <w:divsChild>
            <w:div w:id="1627087307">
              <w:marLeft w:val="0"/>
              <w:marRight w:val="0"/>
              <w:marTop w:val="0"/>
              <w:marBottom w:val="0"/>
              <w:divBdr>
                <w:top w:val="none" w:sz="0" w:space="0" w:color="auto"/>
                <w:left w:val="none" w:sz="0" w:space="0" w:color="auto"/>
                <w:bottom w:val="none" w:sz="0" w:space="0" w:color="auto"/>
                <w:right w:val="none" w:sz="0" w:space="0" w:color="auto"/>
              </w:divBdr>
            </w:div>
          </w:divsChild>
        </w:div>
        <w:div w:id="1627087950">
          <w:marLeft w:val="60"/>
          <w:marRight w:val="60"/>
          <w:marTop w:val="100"/>
          <w:marBottom w:val="100"/>
          <w:divBdr>
            <w:top w:val="none" w:sz="0" w:space="0" w:color="auto"/>
            <w:left w:val="none" w:sz="0" w:space="0" w:color="auto"/>
            <w:bottom w:val="none" w:sz="0" w:space="0" w:color="auto"/>
            <w:right w:val="none" w:sz="0" w:space="0" w:color="auto"/>
          </w:divBdr>
          <w:divsChild>
            <w:div w:id="1627087070">
              <w:marLeft w:val="0"/>
              <w:marRight w:val="0"/>
              <w:marTop w:val="0"/>
              <w:marBottom w:val="0"/>
              <w:divBdr>
                <w:top w:val="none" w:sz="0" w:space="0" w:color="auto"/>
                <w:left w:val="none" w:sz="0" w:space="0" w:color="auto"/>
                <w:bottom w:val="none" w:sz="0" w:space="0" w:color="auto"/>
                <w:right w:val="none" w:sz="0" w:space="0" w:color="auto"/>
              </w:divBdr>
            </w:div>
          </w:divsChild>
        </w:div>
        <w:div w:id="1627087951">
          <w:marLeft w:val="60"/>
          <w:marRight w:val="60"/>
          <w:marTop w:val="100"/>
          <w:marBottom w:val="100"/>
          <w:divBdr>
            <w:top w:val="none" w:sz="0" w:space="0" w:color="auto"/>
            <w:left w:val="none" w:sz="0" w:space="0" w:color="auto"/>
            <w:bottom w:val="none" w:sz="0" w:space="0" w:color="auto"/>
            <w:right w:val="none" w:sz="0" w:space="0" w:color="auto"/>
          </w:divBdr>
          <w:divsChild>
            <w:div w:id="1627087377">
              <w:marLeft w:val="0"/>
              <w:marRight w:val="0"/>
              <w:marTop w:val="0"/>
              <w:marBottom w:val="0"/>
              <w:divBdr>
                <w:top w:val="none" w:sz="0" w:space="0" w:color="auto"/>
                <w:left w:val="none" w:sz="0" w:space="0" w:color="auto"/>
                <w:bottom w:val="none" w:sz="0" w:space="0" w:color="auto"/>
                <w:right w:val="none" w:sz="0" w:space="0" w:color="auto"/>
              </w:divBdr>
            </w:div>
          </w:divsChild>
        </w:div>
        <w:div w:id="1627087957">
          <w:marLeft w:val="60"/>
          <w:marRight w:val="60"/>
          <w:marTop w:val="100"/>
          <w:marBottom w:val="100"/>
          <w:divBdr>
            <w:top w:val="none" w:sz="0" w:space="0" w:color="auto"/>
            <w:left w:val="none" w:sz="0" w:space="0" w:color="auto"/>
            <w:bottom w:val="none" w:sz="0" w:space="0" w:color="auto"/>
            <w:right w:val="none" w:sz="0" w:space="0" w:color="auto"/>
          </w:divBdr>
          <w:divsChild>
            <w:div w:id="1627086457">
              <w:marLeft w:val="0"/>
              <w:marRight w:val="0"/>
              <w:marTop w:val="0"/>
              <w:marBottom w:val="0"/>
              <w:divBdr>
                <w:top w:val="none" w:sz="0" w:space="0" w:color="auto"/>
                <w:left w:val="none" w:sz="0" w:space="0" w:color="auto"/>
                <w:bottom w:val="none" w:sz="0" w:space="0" w:color="auto"/>
                <w:right w:val="none" w:sz="0" w:space="0" w:color="auto"/>
              </w:divBdr>
            </w:div>
          </w:divsChild>
        </w:div>
        <w:div w:id="1627087958">
          <w:marLeft w:val="60"/>
          <w:marRight w:val="60"/>
          <w:marTop w:val="100"/>
          <w:marBottom w:val="100"/>
          <w:divBdr>
            <w:top w:val="none" w:sz="0" w:space="0" w:color="auto"/>
            <w:left w:val="none" w:sz="0" w:space="0" w:color="auto"/>
            <w:bottom w:val="none" w:sz="0" w:space="0" w:color="auto"/>
            <w:right w:val="none" w:sz="0" w:space="0" w:color="auto"/>
          </w:divBdr>
          <w:divsChild>
            <w:div w:id="1627086210">
              <w:marLeft w:val="0"/>
              <w:marRight w:val="0"/>
              <w:marTop w:val="0"/>
              <w:marBottom w:val="0"/>
              <w:divBdr>
                <w:top w:val="none" w:sz="0" w:space="0" w:color="auto"/>
                <w:left w:val="none" w:sz="0" w:space="0" w:color="auto"/>
                <w:bottom w:val="none" w:sz="0" w:space="0" w:color="auto"/>
                <w:right w:val="none" w:sz="0" w:space="0" w:color="auto"/>
              </w:divBdr>
            </w:div>
          </w:divsChild>
        </w:div>
        <w:div w:id="1627087959">
          <w:marLeft w:val="60"/>
          <w:marRight w:val="60"/>
          <w:marTop w:val="100"/>
          <w:marBottom w:val="100"/>
          <w:divBdr>
            <w:top w:val="none" w:sz="0" w:space="0" w:color="auto"/>
            <w:left w:val="none" w:sz="0" w:space="0" w:color="auto"/>
            <w:bottom w:val="none" w:sz="0" w:space="0" w:color="auto"/>
            <w:right w:val="none" w:sz="0" w:space="0" w:color="auto"/>
          </w:divBdr>
          <w:divsChild>
            <w:div w:id="1627087947">
              <w:marLeft w:val="0"/>
              <w:marRight w:val="0"/>
              <w:marTop w:val="0"/>
              <w:marBottom w:val="0"/>
              <w:divBdr>
                <w:top w:val="none" w:sz="0" w:space="0" w:color="auto"/>
                <w:left w:val="none" w:sz="0" w:space="0" w:color="auto"/>
                <w:bottom w:val="none" w:sz="0" w:space="0" w:color="auto"/>
                <w:right w:val="none" w:sz="0" w:space="0" w:color="auto"/>
              </w:divBdr>
            </w:div>
          </w:divsChild>
        </w:div>
        <w:div w:id="1627087962">
          <w:marLeft w:val="60"/>
          <w:marRight w:val="60"/>
          <w:marTop w:val="100"/>
          <w:marBottom w:val="100"/>
          <w:divBdr>
            <w:top w:val="none" w:sz="0" w:space="0" w:color="auto"/>
            <w:left w:val="none" w:sz="0" w:space="0" w:color="auto"/>
            <w:bottom w:val="none" w:sz="0" w:space="0" w:color="auto"/>
            <w:right w:val="none" w:sz="0" w:space="0" w:color="auto"/>
          </w:divBdr>
          <w:divsChild>
            <w:div w:id="1627086338">
              <w:marLeft w:val="0"/>
              <w:marRight w:val="0"/>
              <w:marTop w:val="0"/>
              <w:marBottom w:val="0"/>
              <w:divBdr>
                <w:top w:val="none" w:sz="0" w:space="0" w:color="auto"/>
                <w:left w:val="none" w:sz="0" w:space="0" w:color="auto"/>
                <w:bottom w:val="none" w:sz="0" w:space="0" w:color="auto"/>
                <w:right w:val="none" w:sz="0" w:space="0" w:color="auto"/>
              </w:divBdr>
            </w:div>
          </w:divsChild>
        </w:div>
        <w:div w:id="1627087963">
          <w:marLeft w:val="60"/>
          <w:marRight w:val="60"/>
          <w:marTop w:val="100"/>
          <w:marBottom w:val="100"/>
          <w:divBdr>
            <w:top w:val="none" w:sz="0" w:space="0" w:color="auto"/>
            <w:left w:val="none" w:sz="0" w:space="0" w:color="auto"/>
            <w:bottom w:val="none" w:sz="0" w:space="0" w:color="auto"/>
            <w:right w:val="none" w:sz="0" w:space="0" w:color="auto"/>
          </w:divBdr>
          <w:divsChild>
            <w:div w:id="1627088086">
              <w:marLeft w:val="0"/>
              <w:marRight w:val="0"/>
              <w:marTop w:val="0"/>
              <w:marBottom w:val="0"/>
              <w:divBdr>
                <w:top w:val="none" w:sz="0" w:space="0" w:color="auto"/>
                <w:left w:val="none" w:sz="0" w:space="0" w:color="auto"/>
                <w:bottom w:val="none" w:sz="0" w:space="0" w:color="auto"/>
                <w:right w:val="none" w:sz="0" w:space="0" w:color="auto"/>
              </w:divBdr>
            </w:div>
          </w:divsChild>
        </w:div>
        <w:div w:id="1627087971">
          <w:marLeft w:val="60"/>
          <w:marRight w:val="60"/>
          <w:marTop w:val="100"/>
          <w:marBottom w:val="100"/>
          <w:divBdr>
            <w:top w:val="none" w:sz="0" w:space="0" w:color="auto"/>
            <w:left w:val="none" w:sz="0" w:space="0" w:color="auto"/>
            <w:bottom w:val="none" w:sz="0" w:space="0" w:color="auto"/>
            <w:right w:val="none" w:sz="0" w:space="0" w:color="auto"/>
          </w:divBdr>
          <w:divsChild>
            <w:div w:id="1627086804">
              <w:marLeft w:val="0"/>
              <w:marRight w:val="0"/>
              <w:marTop w:val="0"/>
              <w:marBottom w:val="0"/>
              <w:divBdr>
                <w:top w:val="none" w:sz="0" w:space="0" w:color="auto"/>
                <w:left w:val="none" w:sz="0" w:space="0" w:color="auto"/>
                <w:bottom w:val="none" w:sz="0" w:space="0" w:color="auto"/>
                <w:right w:val="none" w:sz="0" w:space="0" w:color="auto"/>
              </w:divBdr>
            </w:div>
          </w:divsChild>
        </w:div>
        <w:div w:id="1627087972">
          <w:marLeft w:val="60"/>
          <w:marRight w:val="60"/>
          <w:marTop w:val="100"/>
          <w:marBottom w:val="100"/>
          <w:divBdr>
            <w:top w:val="none" w:sz="0" w:space="0" w:color="auto"/>
            <w:left w:val="none" w:sz="0" w:space="0" w:color="auto"/>
            <w:bottom w:val="none" w:sz="0" w:space="0" w:color="auto"/>
            <w:right w:val="none" w:sz="0" w:space="0" w:color="auto"/>
          </w:divBdr>
          <w:divsChild>
            <w:div w:id="1627085921">
              <w:marLeft w:val="0"/>
              <w:marRight w:val="0"/>
              <w:marTop w:val="0"/>
              <w:marBottom w:val="0"/>
              <w:divBdr>
                <w:top w:val="none" w:sz="0" w:space="0" w:color="auto"/>
                <w:left w:val="none" w:sz="0" w:space="0" w:color="auto"/>
                <w:bottom w:val="none" w:sz="0" w:space="0" w:color="auto"/>
                <w:right w:val="none" w:sz="0" w:space="0" w:color="auto"/>
              </w:divBdr>
            </w:div>
          </w:divsChild>
        </w:div>
        <w:div w:id="1627087974">
          <w:marLeft w:val="60"/>
          <w:marRight w:val="60"/>
          <w:marTop w:val="100"/>
          <w:marBottom w:val="100"/>
          <w:divBdr>
            <w:top w:val="none" w:sz="0" w:space="0" w:color="auto"/>
            <w:left w:val="none" w:sz="0" w:space="0" w:color="auto"/>
            <w:bottom w:val="none" w:sz="0" w:space="0" w:color="auto"/>
            <w:right w:val="none" w:sz="0" w:space="0" w:color="auto"/>
          </w:divBdr>
          <w:divsChild>
            <w:div w:id="1627087244">
              <w:marLeft w:val="0"/>
              <w:marRight w:val="0"/>
              <w:marTop w:val="0"/>
              <w:marBottom w:val="0"/>
              <w:divBdr>
                <w:top w:val="none" w:sz="0" w:space="0" w:color="auto"/>
                <w:left w:val="none" w:sz="0" w:space="0" w:color="auto"/>
                <w:bottom w:val="none" w:sz="0" w:space="0" w:color="auto"/>
                <w:right w:val="none" w:sz="0" w:space="0" w:color="auto"/>
              </w:divBdr>
            </w:div>
            <w:div w:id="1627087879">
              <w:marLeft w:val="0"/>
              <w:marRight w:val="0"/>
              <w:marTop w:val="0"/>
              <w:marBottom w:val="0"/>
              <w:divBdr>
                <w:top w:val="none" w:sz="0" w:space="0" w:color="auto"/>
                <w:left w:val="none" w:sz="0" w:space="0" w:color="auto"/>
                <w:bottom w:val="none" w:sz="0" w:space="0" w:color="auto"/>
                <w:right w:val="none" w:sz="0" w:space="0" w:color="auto"/>
              </w:divBdr>
            </w:div>
          </w:divsChild>
        </w:div>
        <w:div w:id="1627087978">
          <w:marLeft w:val="60"/>
          <w:marRight w:val="60"/>
          <w:marTop w:val="100"/>
          <w:marBottom w:val="100"/>
          <w:divBdr>
            <w:top w:val="none" w:sz="0" w:space="0" w:color="auto"/>
            <w:left w:val="none" w:sz="0" w:space="0" w:color="auto"/>
            <w:bottom w:val="none" w:sz="0" w:space="0" w:color="auto"/>
            <w:right w:val="none" w:sz="0" w:space="0" w:color="auto"/>
          </w:divBdr>
          <w:divsChild>
            <w:div w:id="1627086213">
              <w:marLeft w:val="0"/>
              <w:marRight w:val="0"/>
              <w:marTop w:val="0"/>
              <w:marBottom w:val="0"/>
              <w:divBdr>
                <w:top w:val="none" w:sz="0" w:space="0" w:color="auto"/>
                <w:left w:val="none" w:sz="0" w:space="0" w:color="auto"/>
                <w:bottom w:val="none" w:sz="0" w:space="0" w:color="auto"/>
                <w:right w:val="none" w:sz="0" w:space="0" w:color="auto"/>
              </w:divBdr>
            </w:div>
          </w:divsChild>
        </w:div>
        <w:div w:id="1627087987">
          <w:marLeft w:val="60"/>
          <w:marRight w:val="60"/>
          <w:marTop w:val="100"/>
          <w:marBottom w:val="100"/>
          <w:divBdr>
            <w:top w:val="none" w:sz="0" w:space="0" w:color="auto"/>
            <w:left w:val="none" w:sz="0" w:space="0" w:color="auto"/>
            <w:bottom w:val="none" w:sz="0" w:space="0" w:color="auto"/>
            <w:right w:val="none" w:sz="0" w:space="0" w:color="auto"/>
          </w:divBdr>
          <w:divsChild>
            <w:div w:id="1627086870">
              <w:marLeft w:val="0"/>
              <w:marRight w:val="0"/>
              <w:marTop w:val="0"/>
              <w:marBottom w:val="0"/>
              <w:divBdr>
                <w:top w:val="none" w:sz="0" w:space="0" w:color="auto"/>
                <w:left w:val="none" w:sz="0" w:space="0" w:color="auto"/>
                <w:bottom w:val="none" w:sz="0" w:space="0" w:color="auto"/>
                <w:right w:val="none" w:sz="0" w:space="0" w:color="auto"/>
              </w:divBdr>
            </w:div>
          </w:divsChild>
        </w:div>
        <w:div w:id="1627087991">
          <w:marLeft w:val="60"/>
          <w:marRight w:val="60"/>
          <w:marTop w:val="100"/>
          <w:marBottom w:val="100"/>
          <w:divBdr>
            <w:top w:val="none" w:sz="0" w:space="0" w:color="auto"/>
            <w:left w:val="none" w:sz="0" w:space="0" w:color="auto"/>
            <w:bottom w:val="none" w:sz="0" w:space="0" w:color="auto"/>
            <w:right w:val="none" w:sz="0" w:space="0" w:color="auto"/>
          </w:divBdr>
          <w:divsChild>
            <w:div w:id="1627086082">
              <w:marLeft w:val="0"/>
              <w:marRight w:val="0"/>
              <w:marTop w:val="0"/>
              <w:marBottom w:val="0"/>
              <w:divBdr>
                <w:top w:val="none" w:sz="0" w:space="0" w:color="auto"/>
                <w:left w:val="none" w:sz="0" w:space="0" w:color="auto"/>
                <w:bottom w:val="none" w:sz="0" w:space="0" w:color="auto"/>
                <w:right w:val="none" w:sz="0" w:space="0" w:color="auto"/>
              </w:divBdr>
            </w:div>
          </w:divsChild>
        </w:div>
        <w:div w:id="1627087992">
          <w:marLeft w:val="60"/>
          <w:marRight w:val="60"/>
          <w:marTop w:val="100"/>
          <w:marBottom w:val="100"/>
          <w:divBdr>
            <w:top w:val="none" w:sz="0" w:space="0" w:color="auto"/>
            <w:left w:val="none" w:sz="0" w:space="0" w:color="auto"/>
            <w:bottom w:val="none" w:sz="0" w:space="0" w:color="auto"/>
            <w:right w:val="none" w:sz="0" w:space="0" w:color="auto"/>
          </w:divBdr>
          <w:divsChild>
            <w:div w:id="1627088339">
              <w:marLeft w:val="0"/>
              <w:marRight w:val="0"/>
              <w:marTop w:val="0"/>
              <w:marBottom w:val="0"/>
              <w:divBdr>
                <w:top w:val="none" w:sz="0" w:space="0" w:color="auto"/>
                <w:left w:val="none" w:sz="0" w:space="0" w:color="auto"/>
                <w:bottom w:val="none" w:sz="0" w:space="0" w:color="auto"/>
                <w:right w:val="none" w:sz="0" w:space="0" w:color="auto"/>
              </w:divBdr>
            </w:div>
          </w:divsChild>
        </w:div>
        <w:div w:id="1627087993">
          <w:marLeft w:val="60"/>
          <w:marRight w:val="60"/>
          <w:marTop w:val="100"/>
          <w:marBottom w:val="100"/>
          <w:divBdr>
            <w:top w:val="none" w:sz="0" w:space="0" w:color="auto"/>
            <w:left w:val="none" w:sz="0" w:space="0" w:color="auto"/>
            <w:bottom w:val="none" w:sz="0" w:space="0" w:color="auto"/>
            <w:right w:val="none" w:sz="0" w:space="0" w:color="auto"/>
          </w:divBdr>
          <w:divsChild>
            <w:div w:id="1627088501">
              <w:marLeft w:val="0"/>
              <w:marRight w:val="0"/>
              <w:marTop w:val="0"/>
              <w:marBottom w:val="0"/>
              <w:divBdr>
                <w:top w:val="none" w:sz="0" w:space="0" w:color="auto"/>
                <w:left w:val="none" w:sz="0" w:space="0" w:color="auto"/>
                <w:bottom w:val="none" w:sz="0" w:space="0" w:color="auto"/>
                <w:right w:val="none" w:sz="0" w:space="0" w:color="auto"/>
              </w:divBdr>
            </w:div>
          </w:divsChild>
        </w:div>
        <w:div w:id="1627087999">
          <w:marLeft w:val="60"/>
          <w:marRight w:val="60"/>
          <w:marTop w:val="100"/>
          <w:marBottom w:val="100"/>
          <w:divBdr>
            <w:top w:val="none" w:sz="0" w:space="0" w:color="auto"/>
            <w:left w:val="none" w:sz="0" w:space="0" w:color="auto"/>
            <w:bottom w:val="none" w:sz="0" w:space="0" w:color="auto"/>
            <w:right w:val="none" w:sz="0" w:space="0" w:color="auto"/>
          </w:divBdr>
          <w:divsChild>
            <w:div w:id="1627088357">
              <w:marLeft w:val="0"/>
              <w:marRight w:val="0"/>
              <w:marTop w:val="0"/>
              <w:marBottom w:val="0"/>
              <w:divBdr>
                <w:top w:val="none" w:sz="0" w:space="0" w:color="auto"/>
                <w:left w:val="none" w:sz="0" w:space="0" w:color="auto"/>
                <w:bottom w:val="none" w:sz="0" w:space="0" w:color="auto"/>
                <w:right w:val="none" w:sz="0" w:space="0" w:color="auto"/>
              </w:divBdr>
            </w:div>
          </w:divsChild>
        </w:div>
        <w:div w:id="1627088000">
          <w:marLeft w:val="60"/>
          <w:marRight w:val="60"/>
          <w:marTop w:val="100"/>
          <w:marBottom w:val="100"/>
          <w:divBdr>
            <w:top w:val="none" w:sz="0" w:space="0" w:color="auto"/>
            <w:left w:val="none" w:sz="0" w:space="0" w:color="auto"/>
            <w:bottom w:val="none" w:sz="0" w:space="0" w:color="auto"/>
            <w:right w:val="none" w:sz="0" w:space="0" w:color="auto"/>
          </w:divBdr>
          <w:divsChild>
            <w:div w:id="1627086245">
              <w:marLeft w:val="0"/>
              <w:marRight w:val="0"/>
              <w:marTop w:val="0"/>
              <w:marBottom w:val="0"/>
              <w:divBdr>
                <w:top w:val="none" w:sz="0" w:space="0" w:color="auto"/>
                <w:left w:val="none" w:sz="0" w:space="0" w:color="auto"/>
                <w:bottom w:val="none" w:sz="0" w:space="0" w:color="auto"/>
                <w:right w:val="none" w:sz="0" w:space="0" w:color="auto"/>
              </w:divBdr>
            </w:div>
          </w:divsChild>
        </w:div>
        <w:div w:id="1627088004">
          <w:marLeft w:val="60"/>
          <w:marRight w:val="60"/>
          <w:marTop w:val="100"/>
          <w:marBottom w:val="100"/>
          <w:divBdr>
            <w:top w:val="none" w:sz="0" w:space="0" w:color="auto"/>
            <w:left w:val="none" w:sz="0" w:space="0" w:color="auto"/>
            <w:bottom w:val="none" w:sz="0" w:space="0" w:color="auto"/>
            <w:right w:val="none" w:sz="0" w:space="0" w:color="auto"/>
          </w:divBdr>
          <w:divsChild>
            <w:div w:id="1627086072">
              <w:marLeft w:val="0"/>
              <w:marRight w:val="0"/>
              <w:marTop w:val="0"/>
              <w:marBottom w:val="0"/>
              <w:divBdr>
                <w:top w:val="none" w:sz="0" w:space="0" w:color="auto"/>
                <w:left w:val="none" w:sz="0" w:space="0" w:color="auto"/>
                <w:bottom w:val="none" w:sz="0" w:space="0" w:color="auto"/>
                <w:right w:val="none" w:sz="0" w:space="0" w:color="auto"/>
              </w:divBdr>
            </w:div>
          </w:divsChild>
        </w:div>
        <w:div w:id="1627088007">
          <w:marLeft w:val="60"/>
          <w:marRight w:val="60"/>
          <w:marTop w:val="100"/>
          <w:marBottom w:val="100"/>
          <w:divBdr>
            <w:top w:val="none" w:sz="0" w:space="0" w:color="auto"/>
            <w:left w:val="none" w:sz="0" w:space="0" w:color="auto"/>
            <w:bottom w:val="none" w:sz="0" w:space="0" w:color="auto"/>
            <w:right w:val="none" w:sz="0" w:space="0" w:color="auto"/>
          </w:divBdr>
          <w:divsChild>
            <w:div w:id="1627087656">
              <w:marLeft w:val="0"/>
              <w:marRight w:val="0"/>
              <w:marTop w:val="0"/>
              <w:marBottom w:val="0"/>
              <w:divBdr>
                <w:top w:val="none" w:sz="0" w:space="0" w:color="auto"/>
                <w:left w:val="none" w:sz="0" w:space="0" w:color="auto"/>
                <w:bottom w:val="none" w:sz="0" w:space="0" w:color="auto"/>
                <w:right w:val="none" w:sz="0" w:space="0" w:color="auto"/>
              </w:divBdr>
            </w:div>
          </w:divsChild>
        </w:div>
        <w:div w:id="1627088011">
          <w:marLeft w:val="60"/>
          <w:marRight w:val="60"/>
          <w:marTop w:val="100"/>
          <w:marBottom w:val="100"/>
          <w:divBdr>
            <w:top w:val="none" w:sz="0" w:space="0" w:color="auto"/>
            <w:left w:val="none" w:sz="0" w:space="0" w:color="auto"/>
            <w:bottom w:val="none" w:sz="0" w:space="0" w:color="auto"/>
            <w:right w:val="none" w:sz="0" w:space="0" w:color="auto"/>
          </w:divBdr>
          <w:divsChild>
            <w:div w:id="1627087399">
              <w:marLeft w:val="0"/>
              <w:marRight w:val="0"/>
              <w:marTop w:val="0"/>
              <w:marBottom w:val="0"/>
              <w:divBdr>
                <w:top w:val="none" w:sz="0" w:space="0" w:color="auto"/>
                <w:left w:val="none" w:sz="0" w:space="0" w:color="auto"/>
                <w:bottom w:val="none" w:sz="0" w:space="0" w:color="auto"/>
                <w:right w:val="none" w:sz="0" w:space="0" w:color="auto"/>
              </w:divBdr>
            </w:div>
          </w:divsChild>
        </w:div>
        <w:div w:id="1627088020">
          <w:marLeft w:val="60"/>
          <w:marRight w:val="60"/>
          <w:marTop w:val="100"/>
          <w:marBottom w:val="100"/>
          <w:divBdr>
            <w:top w:val="none" w:sz="0" w:space="0" w:color="auto"/>
            <w:left w:val="none" w:sz="0" w:space="0" w:color="auto"/>
            <w:bottom w:val="none" w:sz="0" w:space="0" w:color="auto"/>
            <w:right w:val="none" w:sz="0" w:space="0" w:color="auto"/>
          </w:divBdr>
          <w:divsChild>
            <w:div w:id="1627086061">
              <w:marLeft w:val="0"/>
              <w:marRight w:val="0"/>
              <w:marTop w:val="0"/>
              <w:marBottom w:val="0"/>
              <w:divBdr>
                <w:top w:val="none" w:sz="0" w:space="0" w:color="auto"/>
                <w:left w:val="none" w:sz="0" w:space="0" w:color="auto"/>
                <w:bottom w:val="none" w:sz="0" w:space="0" w:color="auto"/>
                <w:right w:val="none" w:sz="0" w:space="0" w:color="auto"/>
              </w:divBdr>
            </w:div>
          </w:divsChild>
        </w:div>
        <w:div w:id="1627088022">
          <w:marLeft w:val="60"/>
          <w:marRight w:val="60"/>
          <w:marTop w:val="100"/>
          <w:marBottom w:val="100"/>
          <w:divBdr>
            <w:top w:val="none" w:sz="0" w:space="0" w:color="auto"/>
            <w:left w:val="none" w:sz="0" w:space="0" w:color="auto"/>
            <w:bottom w:val="none" w:sz="0" w:space="0" w:color="auto"/>
            <w:right w:val="none" w:sz="0" w:space="0" w:color="auto"/>
          </w:divBdr>
          <w:divsChild>
            <w:div w:id="1627086418">
              <w:marLeft w:val="0"/>
              <w:marRight w:val="0"/>
              <w:marTop w:val="0"/>
              <w:marBottom w:val="0"/>
              <w:divBdr>
                <w:top w:val="none" w:sz="0" w:space="0" w:color="auto"/>
                <w:left w:val="none" w:sz="0" w:space="0" w:color="auto"/>
                <w:bottom w:val="none" w:sz="0" w:space="0" w:color="auto"/>
                <w:right w:val="none" w:sz="0" w:space="0" w:color="auto"/>
              </w:divBdr>
            </w:div>
          </w:divsChild>
        </w:div>
        <w:div w:id="1627088032">
          <w:marLeft w:val="60"/>
          <w:marRight w:val="60"/>
          <w:marTop w:val="100"/>
          <w:marBottom w:val="100"/>
          <w:divBdr>
            <w:top w:val="none" w:sz="0" w:space="0" w:color="auto"/>
            <w:left w:val="none" w:sz="0" w:space="0" w:color="auto"/>
            <w:bottom w:val="none" w:sz="0" w:space="0" w:color="auto"/>
            <w:right w:val="none" w:sz="0" w:space="0" w:color="auto"/>
          </w:divBdr>
          <w:divsChild>
            <w:div w:id="1627087787">
              <w:marLeft w:val="0"/>
              <w:marRight w:val="0"/>
              <w:marTop w:val="0"/>
              <w:marBottom w:val="0"/>
              <w:divBdr>
                <w:top w:val="none" w:sz="0" w:space="0" w:color="auto"/>
                <w:left w:val="none" w:sz="0" w:space="0" w:color="auto"/>
                <w:bottom w:val="none" w:sz="0" w:space="0" w:color="auto"/>
                <w:right w:val="none" w:sz="0" w:space="0" w:color="auto"/>
              </w:divBdr>
            </w:div>
          </w:divsChild>
        </w:div>
        <w:div w:id="1627088033">
          <w:marLeft w:val="60"/>
          <w:marRight w:val="60"/>
          <w:marTop w:val="100"/>
          <w:marBottom w:val="100"/>
          <w:divBdr>
            <w:top w:val="none" w:sz="0" w:space="0" w:color="auto"/>
            <w:left w:val="none" w:sz="0" w:space="0" w:color="auto"/>
            <w:bottom w:val="none" w:sz="0" w:space="0" w:color="auto"/>
            <w:right w:val="none" w:sz="0" w:space="0" w:color="auto"/>
          </w:divBdr>
          <w:divsChild>
            <w:div w:id="1627086163">
              <w:marLeft w:val="0"/>
              <w:marRight w:val="0"/>
              <w:marTop w:val="0"/>
              <w:marBottom w:val="0"/>
              <w:divBdr>
                <w:top w:val="none" w:sz="0" w:space="0" w:color="auto"/>
                <w:left w:val="none" w:sz="0" w:space="0" w:color="auto"/>
                <w:bottom w:val="none" w:sz="0" w:space="0" w:color="auto"/>
                <w:right w:val="none" w:sz="0" w:space="0" w:color="auto"/>
              </w:divBdr>
            </w:div>
          </w:divsChild>
        </w:div>
        <w:div w:id="1627088037">
          <w:marLeft w:val="60"/>
          <w:marRight w:val="60"/>
          <w:marTop w:val="100"/>
          <w:marBottom w:val="100"/>
          <w:divBdr>
            <w:top w:val="none" w:sz="0" w:space="0" w:color="auto"/>
            <w:left w:val="none" w:sz="0" w:space="0" w:color="auto"/>
            <w:bottom w:val="none" w:sz="0" w:space="0" w:color="auto"/>
            <w:right w:val="none" w:sz="0" w:space="0" w:color="auto"/>
          </w:divBdr>
          <w:divsChild>
            <w:div w:id="1627086077">
              <w:marLeft w:val="0"/>
              <w:marRight w:val="0"/>
              <w:marTop w:val="0"/>
              <w:marBottom w:val="0"/>
              <w:divBdr>
                <w:top w:val="none" w:sz="0" w:space="0" w:color="auto"/>
                <w:left w:val="none" w:sz="0" w:space="0" w:color="auto"/>
                <w:bottom w:val="none" w:sz="0" w:space="0" w:color="auto"/>
                <w:right w:val="none" w:sz="0" w:space="0" w:color="auto"/>
              </w:divBdr>
            </w:div>
          </w:divsChild>
        </w:div>
        <w:div w:id="1627088045">
          <w:marLeft w:val="60"/>
          <w:marRight w:val="60"/>
          <w:marTop w:val="100"/>
          <w:marBottom w:val="100"/>
          <w:divBdr>
            <w:top w:val="none" w:sz="0" w:space="0" w:color="auto"/>
            <w:left w:val="none" w:sz="0" w:space="0" w:color="auto"/>
            <w:bottom w:val="none" w:sz="0" w:space="0" w:color="auto"/>
            <w:right w:val="none" w:sz="0" w:space="0" w:color="auto"/>
          </w:divBdr>
          <w:divsChild>
            <w:div w:id="1627086639">
              <w:marLeft w:val="0"/>
              <w:marRight w:val="0"/>
              <w:marTop w:val="0"/>
              <w:marBottom w:val="0"/>
              <w:divBdr>
                <w:top w:val="none" w:sz="0" w:space="0" w:color="auto"/>
                <w:left w:val="none" w:sz="0" w:space="0" w:color="auto"/>
                <w:bottom w:val="none" w:sz="0" w:space="0" w:color="auto"/>
                <w:right w:val="none" w:sz="0" w:space="0" w:color="auto"/>
              </w:divBdr>
            </w:div>
          </w:divsChild>
        </w:div>
        <w:div w:id="1627088051">
          <w:marLeft w:val="60"/>
          <w:marRight w:val="60"/>
          <w:marTop w:val="100"/>
          <w:marBottom w:val="100"/>
          <w:divBdr>
            <w:top w:val="none" w:sz="0" w:space="0" w:color="auto"/>
            <w:left w:val="none" w:sz="0" w:space="0" w:color="auto"/>
            <w:bottom w:val="none" w:sz="0" w:space="0" w:color="auto"/>
            <w:right w:val="none" w:sz="0" w:space="0" w:color="auto"/>
          </w:divBdr>
          <w:divsChild>
            <w:div w:id="1627087935">
              <w:marLeft w:val="0"/>
              <w:marRight w:val="0"/>
              <w:marTop w:val="0"/>
              <w:marBottom w:val="0"/>
              <w:divBdr>
                <w:top w:val="none" w:sz="0" w:space="0" w:color="auto"/>
                <w:left w:val="none" w:sz="0" w:space="0" w:color="auto"/>
                <w:bottom w:val="none" w:sz="0" w:space="0" w:color="auto"/>
                <w:right w:val="none" w:sz="0" w:space="0" w:color="auto"/>
              </w:divBdr>
            </w:div>
          </w:divsChild>
        </w:div>
        <w:div w:id="1627088052">
          <w:marLeft w:val="60"/>
          <w:marRight w:val="60"/>
          <w:marTop w:val="100"/>
          <w:marBottom w:val="100"/>
          <w:divBdr>
            <w:top w:val="none" w:sz="0" w:space="0" w:color="auto"/>
            <w:left w:val="none" w:sz="0" w:space="0" w:color="auto"/>
            <w:bottom w:val="none" w:sz="0" w:space="0" w:color="auto"/>
            <w:right w:val="none" w:sz="0" w:space="0" w:color="auto"/>
          </w:divBdr>
          <w:divsChild>
            <w:div w:id="1627086395">
              <w:marLeft w:val="0"/>
              <w:marRight w:val="0"/>
              <w:marTop w:val="0"/>
              <w:marBottom w:val="0"/>
              <w:divBdr>
                <w:top w:val="none" w:sz="0" w:space="0" w:color="auto"/>
                <w:left w:val="none" w:sz="0" w:space="0" w:color="auto"/>
                <w:bottom w:val="none" w:sz="0" w:space="0" w:color="auto"/>
                <w:right w:val="none" w:sz="0" w:space="0" w:color="auto"/>
              </w:divBdr>
            </w:div>
          </w:divsChild>
        </w:div>
        <w:div w:id="1627088053">
          <w:marLeft w:val="60"/>
          <w:marRight w:val="60"/>
          <w:marTop w:val="100"/>
          <w:marBottom w:val="100"/>
          <w:divBdr>
            <w:top w:val="none" w:sz="0" w:space="0" w:color="auto"/>
            <w:left w:val="none" w:sz="0" w:space="0" w:color="auto"/>
            <w:bottom w:val="none" w:sz="0" w:space="0" w:color="auto"/>
            <w:right w:val="none" w:sz="0" w:space="0" w:color="auto"/>
          </w:divBdr>
          <w:divsChild>
            <w:div w:id="1627087901">
              <w:marLeft w:val="0"/>
              <w:marRight w:val="0"/>
              <w:marTop w:val="0"/>
              <w:marBottom w:val="0"/>
              <w:divBdr>
                <w:top w:val="none" w:sz="0" w:space="0" w:color="auto"/>
                <w:left w:val="none" w:sz="0" w:space="0" w:color="auto"/>
                <w:bottom w:val="none" w:sz="0" w:space="0" w:color="auto"/>
                <w:right w:val="none" w:sz="0" w:space="0" w:color="auto"/>
              </w:divBdr>
            </w:div>
          </w:divsChild>
        </w:div>
        <w:div w:id="1627088056">
          <w:marLeft w:val="60"/>
          <w:marRight w:val="60"/>
          <w:marTop w:val="100"/>
          <w:marBottom w:val="100"/>
          <w:divBdr>
            <w:top w:val="none" w:sz="0" w:space="0" w:color="auto"/>
            <w:left w:val="none" w:sz="0" w:space="0" w:color="auto"/>
            <w:bottom w:val="none" w:sz="0" w:space="0" w:color="auto"/>
            <w:right w:val="none" w:sz="0" w:space="0" w:color="auto"/>
          </w:divBdr>
          <w:divsChild>
            <w:div w:id="1627088123">
              <w:marLeft w:val="0"/>
              <w:marRight w:val="0"/>
              <w:marTop w:val="0"/>
              <w:marBottom w:val="0"/>
              <w:divBdr>
                <w:top w:val="none" w:sz="0" w:space="0" w:color="auto"/>
                <w:left w:val="none" w:sz="0" w:space="0" w:color="auto"/>
                <w:bottom w:val="none" w:sz="0" w:space="0" w:color="auto"/>
                <w:right w:val="none" w:sz="0" w:space="0" w:color="auto"/>
              </w:divBdr>
            </w:div>
          </w:divsChild>
        </w:div>
        <w:div w:id="1627088058">
          <w:marLeft w:val="60"/>
          <w:marRight w:val="60"/>
          <w:marTop w:val="100"/>
          <w:marBottom w:val="100"/>
          <w:divBdr>
            <w:top w:val="none" w:sz="0" w:space="0" w:color="auto"/>
            <w:left w:val="none" w:sz="0" w:space="0" w:color="auto"/>
            <w:bottom w:val="none" w:sz="0" w:space="0" w:color="auto"/>
            <w:right w:val="none" w:sz="0" w:space="0" w:color="auto"/>
          </w:divBdr>
          <w:divsChild>
            <w:div w:id="1627087705">
              <w:marLeft w:val="0"/>
              <w:marRight w:val="0"/>
              <w:marTop w:val="0"/>
              <w:marBottom w:val="0"/>
              <w:divBdr>
                <w:top w:val="none" w:sz="0" w:space="0" w:color="auto"/>
                <w:left w:val="none" w:sz="0" w:space="0" w:color="auto"/>
                <w:bottom w:val="none" w:sz="0" w:space="0" w:color="auto"/>
                <w:right w:val="none" w:sz="0" w:space="0" w:color="auto"/>
              </w:divBdr>
            </w:div>
          </w:divsChild>
        </w:div>
        <w:div w:id="1627088064">
          <w:marLeft w:val="60"/>
          <w:marRight w:val="60"/>
          <w:marTop w:val="100"/>
          <w:marBottom w:val="100"/>
          <w:divBdr>
            <w:top w:val="none" w:sz="0" w:space="0" w:color="auto"/>
            <w:left w:val="none" w:sz="0" w:space="0" w:color="auto"/>
            <w:bottom w:val="none" w:sz="0" w:space="0" w:color="auto"/>
            <w:right w:val="none" w:sz="0" w:space="0" w:color="auto"/>
          </w:divBdr>
          <w:divsChild>
            <w:div w:id="1627088076">
              <w:marLeft w:val="0"/>
              <w:marRight w:val="0"/>
              <w:marTop w:val="0"/>
              <w:marBottom w:val="0"/>
              <w:divBdr>
                <w:top w:val="none" w:sz="0" w:space="0" w:color="auto"/>
                <w:left w:val="none" w:sz="0" w:space="0" w:color="auto"/>
                <w:bottom w:val="none" w:sz="0" w:space="0" w:color="auto"/>
                <w:right w:val="none" w:sz="0" w:space="0" w:color="auto"/>
              </w:divBdr>
            </w:div>
          </w:divsChild>
        </w:div>
        <w:div w:id="1627088067">
          <w:marLeft w:val="60"/>
          <w:marRight w:val="60"/>
          <w:marTop w:val="100"/>
          <w:marBottom w:val="100"/>
          <w:divBdr>
            <w:top w:val="none" w:sz="0" w:space="0" w:color="auto"/>
            <w:left w:val="none" w:sz="0" w:space="0" w:color="auto"/>
            <w:bottom w:val="none" w:sz="0" w:space="0" w:color="auto"/>
            <w:right w:val="none" w:sz="0" w:space="0" w:color="auto"/>
          </w:divBdr>
          <w:divsChild>
            <w:div w:id="1627086624">
              <w:marLeft w:val="0"/>
              <w:marRight w:val="0"/>
              <w:marTop w:val="0"/>
              <w:marBottom w:val="0"/>
              <w:divBdr>
                <w:top w:val="none" w:sz="0" w:space="0" w:color="auto"/>
                <w:left w:val="none" w:sz="0" w:space="0" w:color="auto"/>
                <w:bottom w:val="none" w:sz="0" w:space="0" w:color="auto"/>
                <w:right w:val="none" w:sz="0" w:space="0" w:color="auto"/>
              </w:divBdr>
            </w:div>
          </w:divsChild>
        </w:div>
        <w:div w:id="1627088070">
          <w:marLeft w:val="60"/>
          <w:marRight w:val="60"/>
          <w:marTop w:val="100"/>
          <w:marBottom w:val="100"/>
          <w:divBdr>
            <w:top w:val="none" w:sz="0" w:space="0" w:color="auto"/>
            <w:left w:val="none" w:sz="0" w:space="0" w:color="auto"/>
            <w:bottom w:val="none" w:sz="0" w:space="0" w:color="auto"/>
            <w:right w:val="none" w:sz="0" w:space="0" w:color="auto"/>
          </w:divBdr>
          <w:divsChild>
            <w:div w:id="1627087454">
              <w:marLeft w:val="0"/>
              <w:marRight w:val="0"/>
              <w:marTop w:val="0"/>
              <w:marBottom w:val="0"/>
              <w:divBdr>
                <w:top w:val="none" w:sz="0" w:space="0" w:color="auto"/>
                <w:left w:val="none" w:sz="0" w:space="0" w:color="auto"/>
                <w:bottom w:val="none" w:sz="0" w:space="0" w:color="auto"/>
                <w:right w:val="none" w:sz="0" w:space="0" w:color="auto"/>
              </w:divBdr>
            </w:div>
          </w:divsChild>
        </w:div>
        <w:div w:id="1627088073">
          <w:marLeft w:val="60"/>
          <w:marRight w:val="60"/>
          <w:marTop w:val="100"/>
          <w:marBottom w:val="100"/>
          <w:divBdr>
            <w:top w:val="none" w:sz="0" w:space="0" w:color="auto"/>
            <w:left w:val="none" w:sz="0" w:space="0" w:color="auto"/>
            <w:bottom w:val="none" w:sz="0" w:space="0" w:color="auto"/>
            <w:right w:val="none" w:sz="0" w:space="0" w:color="auto"/>
          </w:divBdr>
          <w:divsChild>
            <w:div w:id="1627085831">
              <w:marLeft w:val="0"/>
              <w:marRight w:val="0"/>
              <w:marTop w:val="0"/>
              <w:marBottom w:val="0"/>
              <w:divBdr>
                <w:top w:val="none" w:sz="0" w:space="0" w:color="auto"/>
                <w:left w:val="none" w:sz="0" w:space="0" w:color="auto"/>
                <w:bottom w:val="none" w:sz="0" w:space="0" w:color="auto"/>
                <w:right w:val="none" w:sz="0" w:space="0" w:color="auto"/>
              </w:divBdr>
            </w:div>
          </w:divsChild>
        </w:div>
        <w:div w:id="1627088090">
          <w:marLeft w:val="60"/>
          <w:marRight w:val="60"/>
          <w:marTop w:val="100"/>
          <w:marBottom w:val="100"/>
          <w:divBdr>
            <w:top w:val="none" w:sz="0" w:space="0" w:color="auto"/>
            <w:left w:val="none" w:sz="0" w:space="0" w:color="auto"/>
            <w:bottom w:val="none" w:sz="0" w:space="0" w:color="auto"/>
            <w:right w:val="none" w:sz="0" w:space="0" w:color="auto"/>
          </w:divBdr>
          <w:divsChild>
            <w:div w:id="1627088472">
              <w:marLeft w:val="0"/>
              <w:marRight w:val="0"/>
              <w:marTop w:val="0"/>
              <w:marBottom w:val="0"/>
              <w:divBdr>
                <w:top w:val="none" w:sz="0" w:space="0" w:color="auto"/>
                <w:left w:val="none" w:sz="0" w:space="0" w:color="auto"/>
                <w:bottom w:val="none" w:sz="0" w:space="0" w:color="auto"/>
                <w:right w:val="none" w:sz="0" w:space="0" w:color="auto"/>
              </w:divBdr>
            </w:div>
          </w:divsChild>
        </w:div>
        <w:div w:id="1627088110">
          <w:marLeft w:val="60"/>
          <w:marRight w:val="60"/>
          <w:marTop w:val="100"/>
          <w:marBottom w:val="100"/>
          <w:divBdr>
            <w:top w:val="none" w:sz="0" w:space="0" w:color="auto"/>
            <w:left w:val="none" w:sz="0" w:space="0" w:color="auto"/>
            <w:bottom w:val="none" w:sz="0" w:space="0" w:color="auto"/>
            <w:right w:val="none" w:sz="0" w:space="0" w:color="auto"/>
          </w:divBdr>
          <w:divsChild>
            <w:div w:id="1627085675">
              <w:marLeft w:val="0"/>
              <w:marRight w:val="0"/>
              <w:marTop w:val="0"/>
              <w:marBottom w:val="0"/>
              <w:divBdr>
                <w:top w:val="none" w:sz="0" w:space="0" w:color="auto"/>
                <w:left w:val="none" w:sz="0" w:space="0" w:color="auto"/>
                <w:bottom w:val="none" w:sz="0" w:space="0" w:color="auto"/>
                <w:right w:val="none" w:sz="0" w:space="0" w:color="auto"/>
              </w:divBdr>
            </w:div>
          </w:divsChild>
        </w:div>
        <w:div w:id="1627088114">
          <w:marLeft w:val="60"/>
          <w:marRight w:val="60"/>
          <w:marTop w:val="100"/>
          <w:marBottom w:val="100"/>
          <w:divBdr>
            <w:top w:val="none" w:sz="0" w:space="0" w:color="auto"/>
            <w:left w:val="none" w:sz="0" w:space="0" w:color="auto"/>
            <w:bottom w:val="none" w:sz="0" w:space="0" w:color="auto"/>
            <w:right w:val="none" w:sz="0" w:space="0" w:color="auto"/>
          </w:divBdr>
          <w:divsChild>
            <w:div w:id="1627088005">
              <w:marLeft w:val="0"/>
              <w:marRight w:val="0"/>
              <w:marTop w:val="0"/>
              <w:marBottom w:val="0"/>
              <w:divBdr>
                <w:top w:val="none" w:sz="0" w:space="0" w:color="auto"/>
                <w:left w:val="none" w:sz="0" w:space="0" w:color="auto"/>
                <w:bottom w:val="none" w:sz="0" w:space="0" w:color="auto"/>
                <w:right w:val="none" w:sz="0" w:space="0" w:color="auto"/>
              </w:divBdr>
            </w:div>
          </w:divsChild>
        </w:div>
        <w:div w:id="1627088115">
          <w:marLeft w:val="60"/>
          <w:marRight w:val="60"/>
          <w:marTop w:val="100"/>
          <w:marBottom w:val="100"/>
          <w:divBdr>
            <w:top w:val="none" w:sz="0" w:space="0" w:color="auto"/>
            <w:left w:val="none" w:sz="0" w:space="0" w:color="auto"/>
            <w:bottom w:val="none" w:sz="0" w:space="0" w:color="auto"/>
            <w:right w:val="none" w:sz="0" w:space="0" w:color="auto"/>
          </w:divBdr>
          <w:divsChild>
            <w:div w:id="1627088002">
              <w:marLeft w:val="0"/>
              <w:marRight w:val="0"/>
              <w:marTop w:val="0"/>
              <w:marBottom w:val="0"/>
              <w:divBdr>
                <w:top w:val="none" w:sz="0" w:space="0" w:color="auto"/>
                <w:left w:val="none" w:sz="0" w:space="0" w:color="auto"/>
                <w:bottom w:val="none" w:sz="0" w:space="0" w:color="auto"/>
                <w:right w:val="none" w:sz="0" w:space="0" w:color="auto"/>
              </w:divBdr>
            </w:div>
          </w:divsChild>
        </w:div>
        <w:div w:id="1627088120">
          <w:marLeft w:val="60"/>
          <w:marRight w:val="60"/>
          <w:marTop w:val="100"/>
          <w:marBottom w:val="100"/>
          <w:divBdr>
            <w:top w:val="none" w:sz="0" w:space="0" w:color="auto"/>
            <w:left w:val="none" w:sz="0" w:space="0" w:color="auto"/>
            <w:bottom w:val="none" w:sz="0" w:space="0" w:color="auto"/>
            <w:right w:val="none" w:sz="0" w:space="0" w:color="auto"/>
          </w:divBdr>
          <w:divsChild>
            <w:div w:id="1627086597">
              <w:marLeft w:val="0"/>
              <w:marRight w:val="0"/>
              <w:marTop w:val="0"/>
              <w:marBottom w:val="0"/>
              <w:divBdr>
                <w:top w:val="none" w:sz="0" w:space="0" w:color="auto"/>
                <w:left w:val="none" w:sz="0" w:space="0" w:color="auto"/>
                <w:bottom w:val="none" w:sz="0" w:space="0" w:color="auto"/>
                <w:right w:val="none" w:sz="0" w:space="0" w:color="auto"/>
              </w:divBdr>
            </w:div>
          </w:divsChild>
        </w:div>
        <w:div w:id="1627088124">
          <w:marLeft w:val="60"/>
          <w:marRight w:val="60"/>
          <w:marTop w:val="100"/>
          <w:marBottom w:val="100"/>
          <w:divBdr>
            <w:top w:val="none" w:sz="0" w:space="0" w:color="auto"/>
            <w:left w:val="none" w:sz="0" w:space="0" w:color="auto"/>
            <w:bottom w:val="none" w:sz="0" w:space="0" w:color="auto"/>
            <w:right w:val="none" w:sz="0" w:space="0" w:color="auto"/>
          </w:divBdr>
          <w:divsChild>
            <w:div w:id="1627087744">
              <w:marLeft w:val="0"/>
              <w:marRight w:val="0"/>
              <w:marTop w:val="0"/>
              <w:marBottom w:val="0"/>
              <w:divBdr>
                <w:top w:val="none" w:sz="0" w:space="0" w:color="auto"/>
                <w:left w:val="none" w:sz="0" w:space="0" w:color="auto"/>
                <w:bottom w:val="none" w:sz="0" w:space="0" w:color="auto"/>
                <w:right w:val="none" w:sz="0" w:space="0" w:color="auto"/>
              </w:divBdr>
            </w:div>
          </w:divsChild>
        </w:div>
        <w:div w:id="1627088126">
          <w:marLeft w:val="60"/>
          <w:marRight w:val="60"/>
          <w:marTop w:val="100"/>
          <w:marBottom w:val="100"/>
          <w:divBdr>
            <w:top w:val="none" w:sz="0" w:space="0" w:color="auto"/>
            <w:left w:val="none" w:sz="0" w:space="0" w:color="auto"/>
            <w:bottom w:val="none" w:sz="0" w:space="0" w:color="auto"/>
            <w:right w:val="none" w:sz="0" w:space="0" w:color="auto"/>
          </w:divBdr>
          <w:divsChild>
            <w:div w:id="1627088087">
              <w:marLeft w:val="0"/>
              <w:marRight w:val="0"/>
              <w:marTop w:val="0"/>
              <w:marBottom w:val="0"/>
              <w:divBdr>
                <w:top w:val="none" w:sz="0" w:space="0" w:color="auto"/>
                <w:left w:val="none" w:sz="0" w:space="0" w:color="auto"/>
                <w:bottom w:val="none" w:sz="0" w:space="0" w:color="auto"/>
                <w:right w:val="none" w:sz="0" w:space="0" w:color="auto"/>
              </w:divBdr>
              <w:divsChild>
                <w:div w:id="16270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88128">
          <w:marLeft w:val="60"/>
          <w:marRight w:val="60"/>
          <w:marTop w:val="100"/>
          <w:marBottom w:val="100"/>
          <w:divBdr>
            <w:top w:val="none" w:sz="0" w:space="0" w:color="auto"/>
            <w:left w:val="none" w:sz="0" w:space="0" w:color="auto"/>
            <w:bottom w:val="none" w:sz="0" w:space="0" w:color="auto"/>
            <w:right w:val="none" w:sz="0" w:space="0" w:color="auto"/>
          </w:divBdr>
          <w:divsChild>
            <w:div w:id="1627088132">
              <w:marLeft w:val="0"/>
              <w:marRight w:val="0"/>
              <w:marTop w:val="0"/>
              <w:marBottom w:val="0"/>
              <w:divBdr>
                <w:top w:val="none" w:sz="0" w:space="0" w:color="auto"/>
                <w:left w:val="none" w:sz="0" w:space="0" w:color="auto"/>
                <w:bottom w:val="none" w:sz="0" w:space="0" w:color="auto"/>
                <w:right w:val="none" w:sz="0" w:space="0" w:color="auto"/>
              </w:divBdr>
            </w:div>
          </w:divsChild>
        </w:div>
        <w:div w:id="1627088134">
          <w:marLeft w:val="60"/>
          <w:marRight w:val="60"/>
          <w:marTop w:val="100"/>
          <w:marBottom w:val="100"/>
          <w:divBdr>
            <w:top w:val="none" w:sz="0" w:space="0" w:color="auto"/>
            <w:left w:val="none" w:sz="0" w:space="0" w:color="auto"/>
            <w:bottom w:val="none" w:sz="0" w:space="0" w:color="auto"/>
            <w:right w:val="none" w:sz="0" w:space="0" w:color="auto"/>
          </w:divBdr>
          <w:divsChild>
            <w:div w:id="1627087703">
              <w:marLeft w:val="0"/>
              <w:marRight w:val="0"/>
              <w:marTop w:val="0"/>
              <w:marBottom w:val="0"/>
              <w:divBdr>
                <w:top w:val="none" w:sz="0" w:space="0" w:color="auto"/>
                <w:left w:val="none" w:sz="0" w:space="0" w:color="auto"/>
                <w:bottom w:val="none" w:sz="0" w:space="0" w:color="auto"/>
                <w:right w:val="none" w:sz="0" w:space="0" w:color="auto"/>
              </w:divBdr>
            </w:div>
          </w:divsChild>
        </w:div>
        <w:div w:id="1627088135">
          <w:marLeft w:val="60"/>
          <w:marRight w:val="60"/>
          <w:marTop w:val="100"/>
          <w:marBottom w:val="100"/>
          <w:divBdr>
            <w:top w:val="none" w:sz="0" w:space="0" w:color="auto"/>
            <w:left w:val="none" w:sz="0" w:space="0" w:color="auto"/>
            <w:bottom w:val="none" w:sz="0" w:space="0" w:color="auto"/>
            <w:right w:val="none" w:sz="0" w:space="0" w:color="auto"/>
          </w:divBdr>
          <w:divsChild>
            <w:div w:id="1627086614">
              <w:marLeft w:val="0"/>
              <w:marRight w:val="0"/>
              <w:marTop w:val="0"/>
              <w:marBottom w:val="0"/>
              <w:divBdr>
                <w:top w:val="none" w:sz="0" w:space="0" w:color="auto"/>
                <w:left w:val="none" w:sz="0" w:space="0" w:color="auto"/>
                <w:bottom w:val="none" w:sz="0" w:space="0" w:color="auto"/>
                <w:right w:val="none" w:sz="0" w:space="0" w:color="auto"/>
              </w:divBdr>
            </w:div>
          </w:divsChild>
        </w:div>
        <w:div w:id="1627088140">
          <w:marLeft w:val="60"/>
          <w:marRight w:val="60"/>
          <w:marTop w:val="100"/>
          <w:marBottom w:val="100"/>
          <w:divBdr>
            <w:top w:val="none" w:sz="0" w:space="0" w:color="auto"/>
            <w:left w:val="none" w:sz="0" w:space="0" w:color="auto"/>
            <w:bottom w:val="none" w:sz="0" w:space="0" w:color="auto"/>
            <w:right w:val="none" w:sz="0" w:space="0" w:color="auto"/>
          </w:divBdr>
          <w:divsChild>
            <w:div w:id="1627087378">
              <w:marLeft w:val="0"/>
              <w:marRight w:val="0"/>
              <w:marTop w:val="0"/>
              <w:marBottom w:val="0"/>
              <w:divBdr>
                <w:top w:val="none" w:sz="0" w:space="0" w:color="auto"/>
                <w:left w:val="none" w:sz="0" w:space="0" w:color="auto"/>
                <w:bottom w:val="none" w:sz="0" w:space="0" w:color="auto"/>
                <w:right w:val="none" w:sz="0" w:space="0" w:color="auto"/>
              </w:divBdr>
            </w:div>
          </w:divsChild>
        </w:div>
        <w:div w:id="1627088143">
          <w:marLeft w:val="60"/>
          <w:marRight w:val="60"/>
          <w:marTop w:val="100"/>
          <w:marBottom w:val="100"/>
          <w:divBdr>
            <w:top w:val="none" w:sz="0" w:space="0" w:color="auto"/>
            <w:left w:val="none" w:sz="0" w:space="0" w:color="auto"/>
            <w:bottom w:val="none" w:sz="0" w:space="0" w:color="auto"/>
            <w:right w:val="none" w:sz="0" w:space="0" w:color="auto"/>
          </w:divBdr>
          <w:divsChild>
            <w:div w:id="1627087267">
              <w:marLeft w:val="0"/>
              <w:marRight w:val="0"/>
              <w:marTop w:val="0"/>
              <w:marBottom w:val="0"/>
              <w:divBdr>
                <w:top w:val="none" w:sz="0" w:space="0" w:color="auto"/>
                <w:left w:val="none" w:sz="0" w:space="0" w:color="auto"/>
                <w:bottom w:val="none" w:sz="0" w:space="0" w:color="auto"/>
                <w:right w:val="none" w:sz="0" w:space="0" w:color="auto"/>
              </w:divBdr>
            </w:div>
          </w:divsChild>
        </w:div>
        <w:div w:id="1627088154">
          <w:marLeft w:val="60"/>
          <w:marRight w:val="60"/>
          <w:marTop w:val="100"/>
          <w:marBottom w:val="100"/>
          <w:divBdr>
            <w:top w:val="none" w:sz="0" w:space="0" w:color="auto"/>
            <w:left w:val="none" w:sz="0" w:space="0" w:color="auto"/>
            <w:bottom w:val="none" w:sz="0" w:space="0" w:color="auto"/>
            <w:right w:val="none" w:sz="0" w:space="0" w:color="auto"/>
          </w:divBdr>
          <w:divsChild>
            <w:div w:id="1627086463">
              <w:marLeft w:val="0"/>
              <w:marRight w:val="0"/>
              <w:marTop w:val="0"/>
              <w:marBottom w:val="0"/>
              <w:divBdr>
                <w:top w:val="none" w:sz="0" w:space="0" w:color="auto"/>
                <w:left w:val="none" w:sz="0" w:space="0" w:color="auto"/>
                <w:bottom w:val="none" w:sz="0" w:space="0" w:color="auto"/>
                <w:right w:val="none" w:sz="0" w:space="0" w:color="auto"/>
              </w:divBdr>
            </w:div>
          </w:divsChild>
        </w:div>
        <w:div w:id="1627088163">
          <w:marLeft w:val="60"/>
          <w:marRight w:val="60"/>
          <w:marTop w:val="100"/>
          <w:marBottom w:val="100"/>
          <w:divBdr>
            <w:top w:val="none" w:sz="0" w:space="0" w:color="auto"/>
            <w:left w:val="none" w:sz="0" w:space="0" w:color="auto"/>
            <w:bottom w:val="none" w:sz="0" w:space="0" w:color="auto"/>
            <w:right w:val="none" w:sz="0" w:space="0" w:color="auto"/>
          </w:divBdr>
          <w:divsChild>
            <w:div w:id="1627086070">
              <w:marLeft w:val="0"/>
              <w:marRight w:val="0"/>
              <w:marTop w:val="0"/>
              <w:marBottom w:val="0"/>
              <w:divBdr>
                <w:top w:val="none" w:sz="0" w:space="0" w:color="auto"/>
                <w:left w:val="none" w:sz="0" w:space="0" w:color="auto"/>
                <w:bottom w:val="none" w:sz="0" w:space="0" w:color="auto"/>
                <w:right w:val="none" w:sz="0" w:space="0" w:color="auto"/>
              </w:divBdr>
            </w:div>
          </w:divsChild>
        </w:div>
        <w:div w:id="1627088165">
          <w:marLeft w:val="60"/>
          <w:marRight w:val="60"/>
          <w:marTop w:val="100"/>
          <w:marBottom w:val="100"/>
          <w:divBdr>
            <w:top w:val="none" w:sz="0" w:space="0" w:color="auto"/>
            <w:left w:val="none" w:sz="0" w:space="0" w:color="auto"/>
            <w:bottom w:val="none" w:sz="0" w:space="0" w:color="auto"/>
            <w:right w:val="none" w:sz="0" w:space="0" w:color="auto"/>
          </w:divBdr>
          <w:divsChild>
            <w:div w:id="1627088133">
              <w:marLeft w:val="0"/>
              <w:marRight w:val="0"/>
              <w:marTop w:val="0"/>
              <w:marBottom w:val="0"/>
              <w:divBdr>
                <w:top w:val="none" w:sz="0" w:space="0" w:color="auto"/>
                <w:left w:val="none" w:sz="0" w:space="0" w:color="auto"/>
                <w:bottom w:val="none" w:sz="0" w:space="0" w:color="auto"/>
                <w:right w:val="none" w:sz="0" w:space="0" w:color="auto"/>
              </w:divBdr>
            </w:div>
          </w:divsChild>
        </w:div>
        <w:div w:id="1627088167">
          <w:marLeft w:val="60"/>
          <w:marRight w:val="60"/>
          <w:marTop w:val="100"/>
          <w:marBottom w:val="100"/>
          <w:divBdr>
            <w:top w:val="none" w:sz="0" w:space="0" w:color="auto"/>
            <w:left w:val="none" w:sz="0" w:space="0" w:color="auto"/>
            <w:bottom w:val="none" w:sz="0" w:space="0" w:color="auto"/>
            <w:right w:val="none" w:sz="0" w:space="0" w:color="auto"/>
          </w:divBdr>
          <w:divsChild>
            <w:div w:id="1627088447">
              <w:marLeft w:val="0"/>
              <w:marRight w:val="0"/>
              <w:marTop w:val="0"/>
              <w:marBottom w:val="0"/>
              <w:divBdr>
                <w:top w:val="none" w:sz="0" w:space="0" w:color="auto"/>
                <w:left w:val="none" w:sz="0" w:space="0" w:color="auto"/>
                <w:bottom w:val="none" w:sz="0" w:space="0" w:color="auto"/>
                <w:right w:val="none" w:sz="0" w:space="0" w:color="auto"/>
              </w:divBdr>
            </w:div>
          </w:divsChild>
        </w:div>
        <w:div w:id="1627088168">
          <w:marLeft w:val="60"/>
          <w:marRight w:val="60"/>
          <w:marTop w:val="100"/>
          <w:marBottom w:val="100"/>
          <w:divBdr>
            <w:top w:val="none" w:sz="0" w:space="0" w:color="auto"/>
            <w:left w:val="none" w:sz="0" w:space="0" w:color="auto"/>
            <w:bottom w:val="none" w:sz="0" w:space="0" w:color="auto"/>
            <w:right w:val="none" w:sz="0" w:space="0" w:color="auto"/>
          </w:divBdr>
          <w:divsChild>
            <w:div w:id="1627087376">
              <w:marLeft w:val="0"/>
              <w:marRight w:val="0"/>
              <w:marTop w:val="0"/>
              <w:marBottom w:val="0"/>
              <w:divBdr>
                <w:top w:val="none" w:sz="0" w:space="0" w:color="auto"/>
                <w:left w:val="none" w:sz="0" w:space="0" w:color="auto"/>
                <w:bottom w:val="none" w:sz="0" w:space="0" w:color="auto"/>
                <w:right w:val="none" w:sz="0" w:space="0" w:color="auto"/>
              </w:divBdr>
            </w:div>
          </w:divsChild>
        </w:div>
        <w:div w:id="1627088176">
          <w:marLeft w:val="60"/>
          <w:marRight w:val="60"/>
          <w:marTop w:val="100"/>
          <w:marBottom w:val="100"/>
          <w:divBdr>
            <w:top w:val="none" w:sz="0" w:space="0" w:color="auto"/>
            <w:left w:val="none" w:sz="0" w:space="0" w:color="auto"/>
            <w:bottom w:val="none" w:sz="0" w:space="0" w:color="auto"/>
            <w:right w:val="none" w:sz="0" w:space="0" w:color="auto"/>
          </w:divBdr>
          <w:divsChild>
            <w:div w:id="1627086251">
              <w:marLeft w:val="0"/>
              <w:marRight w:val="0"/>
              <w:marTop w:val="0"/>
              <w:marBottom w:val="0"/>
              <w:divBdr>
                <w:top w:val="none" w:sz="0" w:space="0" w:color="auto"/>
                <w:left w:val="none" w:sz="0" w:space="0" w:color="auto"/>
                <w:bottom w:val="none" w:sz="0" w:space="0" w:color="auto"/>
                <w:right w:val="none" w:sz="0" w:space="0" w:color="auto"/>
              </w:divBdr>
            </w:div>
          </w:divsChild>
        </w:div>
        <w:div w:id="1627088177">
          <w:marLeft w:val="60"/>
          <w:marRight w:val="60"/>
          <w:marTop w:val="100"/>
          <w:marBottom w:val="100"/>
          <w:divBdr>
            <w:top w:val="none" w:sz="0" w:space="0" w:color="auto"/>
            <w:left w:val="none" w:sz="0" w:space="0" w:color="auto"/>
            <w:bottom w:val="none" w:sz="0" w:space="0" w:color="auto"/>
            <w:right w:val="none" w:sz="0" w:space="0" w:color="auto"/>
          </w:divBdr>
          <w:divsChild>
            <w:div w:id="1627087860">
              <w:marLeft w:val="0"/>
              <w:marRight w:val="0"/>
              <w:marTop w:val="0"/>
              <w:marBottom w:val="0"/>
              <w:divBdr>
                <w:top w:val="none" w:sz="0" w:space="0" w:color="auto"/>
                <w:left w:val="none" w:sz="0" w:space="0" w:color="auto"/>
                <w:bottom w:val="none" w:sz="0" w:space="0" w:color="auto"/>
                <w:right w:val="none" w:sz="0" w:space="0" w:color="auto"/>
              </w:divBdr>
            </w:div>
          </w:divsChild>
        </w:div>
        <w:div w:id="1627088180">
          <w:marLeft w:val="60"/>
          <w:marRight w:val="60"/>
          <w:marTop w:val="100"/>
          <w:marBottom w:val="100"/>
          <w:divBdr>
            <w:top w:val="none" w:sz="0" w:space="0" w:color="auto"/>
            <w:left w:val="none" w:sz="0" w:space="0" w:color="auto"/>
            <w:bottom w:val="none" w:sz="0" w:space="0" w:color="auto"/>
            <w:right w:val="none" w:sz="0" w:space="0" w:color="auto"/>
          </w:divBdr>
          <w:divsChild>
            <w:div w:id="1627088397">
              <w:marLeft w:val="0"/>
              <w:marRight w:val="0"/>
              <w:marTop w:val="0"/>
              <w:marBottom w:val="0"/>
              <w:divBdr>
                <w:top w:val="none" w:sz="0" w:space="0" w:color="auto"/>
                <w:left w:val="none" w:sz="0" w:space="0" w:color="auto"/>
                <w:bottom w:val="none" w:sz="0" w:space="0" w:color="auto"/>
                <w:right w:val="none" w:sz="0" w:space="0" w:color="auto"/>
              </w:divBdr>
            </w:div>
          </w:divsChild>
        </w:div>
        <w:div w:id="1627088181">
          <w:marLeft w:val="60"/>
          <w:marRight w:val="60"/>
          <w:marTop w:val="100"/>
          <w:marBottom w:val="100"/>
          <w:divBdr>
            <w:top w:val="none" w:sz="0" w:space="0" w:color="auto"/>
            <w:left w:val="none" w:sz="0" w:space="0" w:color="auto"/>
            <w:bottom w:val="none" w:sz="0" w:space="0" w:color="auto"/>
            <w:right w:val="none" w:sz="0" w:space="0" w:color="auto"/>
          </w:divBdr>
          <w:divsChild>
            <w:div w:id="1627085704">
              <w:marLeft w:val="0"/>
              <w:marRight w:val="0"/>
              <w:marTop w:val="0"/>
              <w:marBottom w:val="0"/>
              <w:divBdr>
                <w:top w:val="none" w:sz="0" w:space="0" w:color="auto"/>
                <w:left w:val="none" w:sz="0" w:space="0" w:color="auto"/>
                <w:bottom w:val="none" w:sz="0" w:space="0" w:color="auto"/>
                <w:right w:val="none" w:sz="0" w:space="0" w:color="auto"/>
              </w:divBdr>
            </w:div>
          </w:divsChild>
        </w:div>
        <w:div w:id="1627088185">
          <w:marLeft w:val="60"/>
          <w:marRight w:val="60"/>
          <w:marTop w:val="100"/>
          <w:marBottom w:val="100"/>
          <w:divBdr>
            <w:top w:val="none" w:sz="0" w:space="0" w:color="auto"/>
            <w:left w:val="none" w:sz="0" w:space="0" w:color="auto"/>
            <w:bottom w:val="none" w:sz="0" w:space="0" w:color="auto"/>
            <w:right w:val="none" w:sz="0" w:space="0" w:color="auto"/>
          </w:divBdr>
          <w:divsChild>
            <w:div w:id="1627085897">
              <w:marLeft w:val="0"/>
              <w:marRight w:val="0"/>
              <w:marTop w:val="0"/>
              <w:marBottom w:val="0"/>
              <w:divBdr>
                <w:top w:val="none" w:sz="0" w:space="0" w:color="auto"/>
                <w:left w:val="none" w:sz="0" w:space="0" w:color="auto"/>
                <w:bottom w:val="none" w:sz="0" w:space="0" w:color="auto"/>
                <w:right w:val="none" w:sz="0" w:space="0" w:color="auto"/>
              </w:divBdr>
            </w:div>
          </w:divsChild>
        </w:div>
        <w:div w:id="1627088191">
          <w:marLeft w:val="60"/>
          <w:marRight w:val="60"/>
          <w:marTop w:val="100"/>
          <w:marBottom w:val="100"/>
          <w:divBdr>
            <w:top w:val="none" w:sz="0" w:space="0" w:color="auto"/>
            <w:left w:val="none" w:sz="0" w:space="0" w:color="auto"/>
            <w:bottom w:val="none" w:sz="0" w:space="0" w:color="auto"/>
            <w:right w:val="none" w:sz="0" w:space="0" w:color="auto"/>
          </w:divBdr>
          <w:divsChild>
            <w:div w:id="1627088136">
              <w:marLeft w:val="0"/>
              <w:marRight w:val="0"/>
              <w:marTop w:val="0"/>
              <w:marBottom w:val="0"/>
              <w:divBdr>
                <w:top w:val="none" w:sz="0" w:space="0" w:color="auto"/>
                <w:left w:val="none" w:sz="0" w:space="0" w:color="auto"/>
                <w:bottom w:val="none" w:sz="0" w:space="0" w:color="auto"/>
                <w:right w:val="none" w:sz="0" w:space="0" w:color="auto"/>
              </w:divBdr>
            </w:div>
          </w:divsChild>
        </w:div>
        <w:div w:id="1627088192">
          <w:marLeft w:val="60"/>
          <w:marRight w:val="60"/>
          <w:marTop w:val="100"/>
          <w:marBottom w:val="100"/>
          <w:divBdr>
            <w:top w:val="none" w:sz="0" w:space="0" w:color="auto"/>
            <w:left w:val="none" w:sz="0" w:space="0" w:color="auto"/>
            <w:bottom w:val="none" w:sz="0" w:space="0" w:color="auto"/>
            <w:right w:val="none" w:sz="0" w:space="0" w:color="auto"/>
          </w:divBdr>
          <w:divsChild>
            <w:div w:id="1627086385">
              <w:marLeft w:val="0"/>
              <w:marRight w:val="0"/>
              <w:marTop w:val="0"/>
              <w:marBottom w:val="0"/>
              <w:divBdr>
                <w:top w:val="none" w:sz="0" w:space="0" w:color="auto"/>
                <w:left w:val="none" w:sz="0" w:space="0" w:color="auto"/>
                <w:bottom w:val="none" w:sz="0" w:space="0" w:color="auto"/>
                <w:right w:val="none" w:sz="0" w:space="0" w:color="auto"/>
              </w:divBdr>
            </w:div>
          </w:divsChild>
        </w:div>
        <w:div w:id="1627088193">
          <w:marLeft w:val="60"/>
          <w:marRight w:val="60"/>
          <w:marTop w:val="100"/>
          <w:marBottom w:val="100"/>
          <w:divBdr>
            <w:top w:val="none" w:sz="0" w:space="0" w:color="auto"/>
            <w:left w:val="none" w:sz="0" w:space="0" w:color="auto"/>
            <w:bottom w:val="none" w:sz="0" w:space="0" w:color="auto"/>
            <w:right w:val="none" w:sz="0" w:space="0" w:color="auto"/>
          </w:divBdr>
          <w:divsChild>
            <w:div w:id="1627085787">
              <w:marLeft w:val="0"/>
              <w:marRight w:val="0"/>
              <w:marTop w:val="0"/>
              <w:marBottom w:val="0"/>
              <w:divBdr>
                <w:top w:val="none" w:sz="0" w:space="0" w:color="auto"/>
                <w:left w:val="none" w:sz="0" w:space="0" w:color="auto"/>
                <w:bottom w:val="none" w:sz="0" w:space="0" w:color="auto"/>
                <w:right w:val="none" w:sz="0" w:space="0" w:color="auto"/>
              </w:divBdr>
            </w:div>
          </w:divsChild>
        </w:div>
        <w:div w:id="1627088201">
          <w:marLeft w:val="60"/>
          <w:marRight w:val="60"/>
          <w:marTop w:val="100"/>
          <w:marBottom w:val="100"/>
          <w:divBdr>
            <w:top w:val="none" w:sz="0" w:space="0" w:color="auto"/>
            <w:left w:val="none" w:sz="0" w:space="0" w:color="auto"/>
            <w:bottom w:val="none" w:sz="0" w:space="0" w:color="auto"/>
            <w:right w:val="none" w:sz="0" w:space="0" w:color="auto"/>
          </w:divBdr>
          <w:divsChild>
            <w:div w:id="1627087741">
              <w:marLeft w:val="0"/>
              <w:marRight w:val="0"/>
              <w:marTop w:val="0"/>
              <w:marBottom w:val="0"/>
              <w:divBdr>
                <w:top w:val="none" w:sz="0" w:space="0" w:color="auto"/>
                <w:left w:val="none" w:sz="0" w:space="0" w:color="auto"/>
                <w:bottom w:val="none" w:sz="0" w:space="0" w:color="auto"/>
                <w:right w:val="none" w:sz="0" w:space="0" w:color="auto"/>
              </w:divBdr>
            </w:div>
          </w:divsChild>
        </w:div>
        <w:div w:id="1627088202">
          <w:marLeft w:val="60"/>
          <w:marRight w:val="60"/>
          <w:marTop w:val="100"/>
          <w:marBottom w:val="100"/>
          <w:divBdr>
            <w:top w:val="none" w:sz="0" w:space="0" w:color="auto"/>
            <w:left w:val="none" w:sz="0" w:space="0" w:color="auto"/>
            <w:bottom w:val="none" w:sz="0" w:space="0" w:color="auto"/>
            <w:right w:val="none" w:sz="0" w:space="0" w:color="auto"/>
          </w:divBdr>
          <w:divsChild>
            <w:div w:id="1627086833">
              <w:marLeft w:val="0"/>
              <w:marRight w:val="0"/>
              <w:marTop w:val="0"/>
              <w:marBottom w:val="0"/>
              <w:divBdr>
                <w:top w:val="none" w:sz="0" w:space="0" w:color="auto"/>
                <w:left w:val="none" w:sz="0" w:space="0" w:color="auto"/>
                <w:bottom w:val="none" w:sz="0" w:space="0" w:color="auto"/>
                <w:right w:val="none" w:sz="0" w:space="0" w:color="auto"/>
              </w:divBdr>
            </w:div>
          </w:divsChild>
        </w:div>
        <w:div w:id="1627088209">
          <w:marLeft w:val="60"/>
          <w:marRight w:val="60"/>
          <w:marTop w:val="100"/>
          <w:marBottom w:val="100"/>
          <w:divBdr>
            <w:top w:val="none" w:sz="0" w:space="0" w:color="auto"/>
            <w:left w:val="none" w:sz="0" w:space="0" w:color="auto"/>
            <w:bottom w:val="none" w:sz="0" w:space="0" w:color="auto"/>
            <w:right w:val="none" w:sz="0" w:space="0" w:color="auto"/>
          </w:divBdr>
          <w:divsChild>
            <w:div w:id="1627088454">
              <w:marLeft w:val="0"/>
              <w:marRight w:val="0"/>
              <w:marTop w:val="0"/>
              <w:marBottom w:val="0"/>
              <w:divBdr>
                <w:top w:val="none" w:sz="0" w:space="0" w:color="auto"/>
                <w:left w:val="none" w:sz="0" w:space="0" w:color="auto"/>
                <w:bottom w:val="none" w:sz="0" w:space="0" w:color="auto"/>
                <w:right w:val="none" w:sz="0" w:space="0" w:color="auto"/>
              </w:divBdr>
            </w:div>
          </w:divsChild>
        </w:div>
        <w:div w:id="1627088210">
          <w:marLeft w:val="60"/>
          <w:marRight w:val="60"/>
          <w:marTop w:val="100"/>
          <w:marBottom w:val="100"/>
          <w:divBdr>
            <w:top w:val="none" w:sz="0" w:space="0" w:color="auto"/>
            <w:left w:val="none" w:sz="0" w:space="0" w:color="auto"/>
            <w:bottom w:val="none" w:sz="0" w:space="0" w:color="auto"/>
            <w:right w:val="none" w:sz="0" w:space="0" w:color="auto"/>
          </w:divBdr>
          <w:divsChild>
            <w:div w:id="1627087919">
              <w:marLeft w:val="0"/>
              <w:marRight w:val="0"/>
              <w:marTop w:val="0"/>
              <w:marBottom w:val="0"/>
              <w:divBdr>
                <w:top w:val="none" w:sz="0" w:space="0" w:color="auto"/>
                <w:left w:val="none" w:sz="0" w:space="0" w:color="auto"/>
                <w:bottom w:val="none" w:sz="0" w:space="0" w:color="auto"/>
                <w:right w:val="none" w:sz="0" w:space="0" w:color="auto"/>
              </w:divBdr>
            </w:div>
          </w:divsChild>
        </w:div>
        <w:div w:id="1627088216">
          <w:marLeft w:val="60"/>
          <w:marRight w:val="60"/>
          <w:marTop w:val="100"/>
          <w:marBottom w:val="100"/>
          <w:divBdr>
            <w:top w:val="none" w:sz="0" w:space="0" w:color="auto"/>
            <w:left w:val="none" w:sz="0" w:space="0" w:color="auto"/>
            <w:bottom w:val="none" w:sz="0" w:space="0" w:color="auto"/>
            <w:right w:val="none" w:sz="0" w:space="0" w:color="auto"/>
          </w:divBdr>
          <w:divsChild>
            <w:div w:id="1627088468">
              <w:marLeft w:val="0"/>
              <w:marRight w:val="0"/>
              <w:marTop w:val="0"/>
              <w:marBottom w:val="0"/>
              <w:divBdr>
                <w:top w:val="none" w:sz="0" w:space="0" w:color="auto"/>
                <w:left w:val="none" w:sz="0" w:space="0" w:color="auto"/>
                <w:bottom w:val="none" w:sz="0" w:space="0" w:color="auto"/>
                <w:right w:val="none" w:sz="0" w:space="0" w:color="auto"/>
              </w:divBdr>
            </w:div>
          </w:divsChild>
        </w:div>
        <w:div w:id="1627088217">
          <w:marLeft w:val="60"/>
          <w:marRight w:val="60"/>
          <w:marTop w:val="100"/>
          <w:marBottom w:val="100"/>
          <w:divBdr>
            <w:top w:val="none" w:sz="0" w:space="0" w:color="auto"/>
            <w:left w:val="none" w:sz="0" w:space="0" w:color="auto"/>
            <w:bottom w:val="none" w:sz="0" w:space="0" w:color="auto"/>
            <w:right w:val="none" w:sz="0" w:space="0" w:color="auto"/>
          </w:divBdr>
          <w:divsChild>
            <w:div w:id="1627087579">
              <w:marLeft w:val="0"/>
              <w:marRight w:val="0"/>
              <w:marTop w:val="0"/>
              <w:marBottom w:val="0"/>
              <w:divBdr>
                <w:top w:val="none" w:sz="0" w:space="0" w:color="auto"/>
                <w:left w:val="none" w:sz="0" w:space="0" w:color="auto"/>
                <w:bottom w:val="none" w:sz="0" w:space="0" w:color="auto"/>
                <w:right w:val="none" w:sz="0" w:space="0" w:color="auto"/>
              </w:divBdr>
            </w:div>
          </w:divsChild>
        </w:div>
        <w:div w:id="1627088221">
          <w:marLeft w:val="60"/>
          <w:marRight w:val="60"/>
          <w:marTop w:val="100"/>
          <w:marBottom w:val="100"/>
          <w:divBdr>
            <w:top w:val="none" w:sz="0" w:space="0" w:color="auto"/>
            <w:left w:val="none" w:sz="0" w:space="0" w:color="auto"/>
            <w:bottom w:val="none" w:sz="0" w:space="0" w:color="auto"/>
            <w:right w:val="none" w:sz="0" w:space="0" w:color="auto"/>
          </w:divBdr>
          <w:divsChild>
            <w:div w:id="1627086680">
              <w:marLeft w:val="0"/>
              <w:marRight w:val="0"/>
              <w:marTop w:val="0"/>
              <w:marBottom w:val="0"/>
              <w:divBdr>
                <w:top w:val="none" w:sz="0" w:space="0" w:color="auto"/>
                <w:left w:val="none" w:sz="0" w:space="0" w:color="auto"/>
                <w:bottom w:val="none" w:sz="0" w:space="0" w:color="auto"/>
                <w:right w:val="none" w:sz="0" w:space="0" w:color="auto"/>
              </w:divBdr>
            </w:div>
          </w:divsChild>
        </w:div>
        <w:div w:id="1627088223">
          <w:marLeft w:val="60"/>
          <w:marRight w:val="60"/>
          <w:marTop w:val="100"/>
          <w:marBottom w:val="100"/>
          <w:divBdr>
            <w:top w:val="none" w:sz="0" w:space="0" w:color="auto"/>
            <w:left w:val="none" w:sz="0" w:space="0" w:color="auto"/>
            <w:bottom w:val="none" w:sz="0" w:space="0" w:color="auto"/>
            <w:right w:val="none" w:sz="0" w:space="0" w:color="auto"/>
          </w:divBdr>
          <w:divsChild>
            <w:div w:id="1627085914">
              <w:marLeft w:val="0"/>
              <w:marRight w:val="0"/>
              <w:marTop w:val="0"/>
              <w:marBottom w:val="0"/>
              <w:divBdr>
                <w:top w:val="none" w:sz="0" w:space="0" w:color="auto"/>
                <w:left w:val="none" w:sz="0" w:space="0" w:color="auto"/>
                <w:bottom w:val="none" w:sz="0" w:space="0" w:color="auto"/>
                <w:right w:val="none" w:sz="0" w:space="0" w:color="auto"/>
              </w:divBdr>
            </w:div>
          </w:divsChild>
        </w:div>
        <w:div w:id="1627088226">
          <w:marLeft w:val="60"/>
          <w:marRight w:val="60"/>
          <w:marTop w:val="100"/>
          <w:marBottom w:val="100"/>
          <w:divBdr>
            <w:top w:val="none" w:sz="0" w:space="0" w:color="auto"/>
            <w:left w:val="none" w:sz="0" w:space="0" w:color="auto"/>
            <w:bottom w:val="none" w:sz="0" w:space="0" w:color="auto"/>
            <w:right w:val="none" w:sz="0" w:space="0" w:color="auto"/>
          </w:divBdr>
          <w:divsChild>
            <w:div w:id="1627087739">
              <w:marLeft w:val="0"/>
              <w:marRight w:val="0"/>
              <w:marTop w:val="0"/>
              <w:marBottom w:val="0"/>
              <w:divBdr>
                <w:top w:val="none" w:sz="0" w:space="0" w:color="auto"/>
                <w:left w:val="none" w:sz="0" w:space="0" w:color="auto"/>
                <w:bottom w:val="none" w:sz="0" w:space="0" w:color="auto"/>
                <w:right w:val="none" w:sz="0" w:space="0" w:color="auto"/>
              </w:divBdr>
            </w:div>
          </w:divsChild>
        </w:div>
        <w:div w:id="1627088230">
          <w:marLeft w:val="60"/>
          <w:marRight w:val="60"/>
          <w:marTop w:val="100"/>
          <w:marBottom w:val="100"/>
          <w:divBdr>
            <w:top w:val="none" w:sz="0" w:space="0" w:color="auto"/>
            <w:left w:val="none" w:sz="0" w:space="0" w:color="auto"/>
            <w:bottom w:val="none" w:sz="0" w:space="0" w:color="auto"/>
            <w:right w:val="none" w:sz="0" w:space="0" w:color="auto"/>
          </w:divBdr>
          <w:divsChild>
            <w:div w:id="1627085718">
              <w:marLeft w:val="0"/>
              <w:marRight w:val="0"/>
              <w:marTop w:val="0"/>
              <w:marBottom w:val="0"/>
              <w:divBdr>
                <w:top w:val="none" w:sz="0" w:space="0" w:color="auto"/>
                <w:left w:val="none" w:sz="0" w:space="0" w:color="auto"/>
                <w:bottom w:val="none" w:sz="0" w:space="0" w:color="auto"/>
                <w:right w:val="none" w:sz="0" w:space="0" w:color="auto"/>
              </w:divBdr>
            </w:div>
          </w:divsChild>
        </w:div>
        <w:div w:id="1627088231">
          <w:marLeft w:val="60"/>
          <w:marRight w:val="60"/>
          <w:marTop w:val="100"/>
          <w:marBottom w:val="100"/>
          <w:divBdr>
            <w:top w:val="none" w:sz="0" w:space="0" w:color="auto"/>
            <w:left w:val="none" w:sz="0" w:space="0" w:color="auto"/>
            <w:bottom w:val="none" w:sz="0" w:space="0" w:color="auto"/>
            <w:right w:val="none" w:sz="0" w:space="0" w:color="auto"/>
          </w:divBdr>
          <w:divsChild>
            <w:div w:id="1627088444">
              <w:marLeft w:val="0"/>
              <w:marRight w:val="0"/>
              <w:marTop w:val="0"/>
              <w:marBottom w:val="0"/>
              <w:divBdr>
                <w:top w:val="none" w:sz="0" w:space="0" w:color="auto"/>
                <w:left w:val="none" w:sz="0" w:space="0" w:color="auto"/>
                <w:bottom w:val="none" w:sz="0" w:space="0" w:color="auto"/>
                <w:right w:val="none" w:sz="0" w:space="0" w:color="auto"/>
              </w:divBdr>
            </w:div>
          </w:divsChild>
        </w:div>
        <w:div w:id="1627088233">
          <w:marLeft w:val="60"/>
          <w:marRight w:val="60"/>
          <w:marTop w:val="100"/>
          <w:marBottom w:val="100"/>
          <w:divBdr>
            <w:top w:val="none" w:sz="0" w:space="0" w:color="auto"/>
            <w:left w:val="none" w:sz="0" w:space="0" w:color="auto"/>
            <w:bottom w:val="none" w:sz="0" w:space="0" w:color="auto"/>
            <w:right w:val="none" w:sz="0" w:space="0" w:color="auto"/>
          </w:divBdr>
          <w:divsChild>
            <w:div w:id="1627086332">
              <w:marLeft w:val="0"/>
              <w:marRight w:val="0"/>
              <w:marTop w:val="0"/>
              <w:marBottom w:val="0"/>
              <w:divBdr>
                <w:top w:val="none" w:sz="0" w:space="0" w:color="auto"/>
                <w:left w:val="none" w:sz="0" w:space="0" w:color="auto"/>
                <w:bottom w:val="none" w:sz="0" w:space="0" w:color="auto"/>
                <w:right w:val="none" w:sz="0" w:space="0" w:color="auto"/>
              </w:divBdr>
            </w:div>
          </w:divsChild>
        </w:div>
        <w:div w:id="1627088238">
          <w:marLeft w:val="60"/>
          <w:marRight w:val="60"/>
          <w:marTop w:val="100"/>
          <w:marBottom w:val="100"/>
          <w:divBdr>
            <w:top w:val="none" w:sz="0" w:space="0" w:color="auto"/>
            <w:left w:val="none" w:sz="0" w:space="0" w:color="auto"/>
            <w:bottom w:val="none" w:sz="0" w:space="0" w:color="auto"/>
            <w:right w:val="none" w:sz="0" w:space="0" w:color="auto"/>
          </w:divBdr>
          <w:divsChild>
            <w:div w:id="1627087725">
              <w:marLeft w:val="0"/>
              <w:marRight w:val="0"/>
              <w:marTop w:val="0"/>
              <w:marBottom w:val="0"/>
              <w:divBdr>
                <w:top w:val="none" w:sz="0" w:space="0" w:color="auto"/>
                <w:left w:val="none" w:sz="0" w:space="0" w:color="auto"/>
                <w:bottom w:val="none" w:sz="0" w:space="0" w:color="auto"/>
                <w:right w:val="none" w:sz="0" w:space="0" w:color="auto"/>
              </w:divBdr>
            </w:div>
          </w:divsChild>
        </w:div>
        <w:div w:id="1627088243">
          <w:marLeft w:val="60"/>
          <w:marRight w:val="60"/>
          <w:marTop w:val="100"/>
          <w:marBottom w:val="100"/>
          <w:divBdr>
            <w:top w:val="none" w:sz="0" w:space="0" w:color="auto"/>
            <w:left w:val="none" w:sz="0" w:space="0" w:color="auto"/>
            <w:bottom w:val="none" w:sz="0" w:space="0" w:color="auto"/>
            <w:right w:val="none" w:sz="0" w:space="0" w:color="auto"/>
          </w:divBdr>
          <w:divsChild>
            <w:div w:id="1627086482">
              <w:marLeft w:val="0"/>
              <w:marRight w:val="0"/>
              <w:marTop w:val="0"/>
              <w:marBottom w:val="0"/>
              <w:divBdr>
                <w:top w:val="none" w:sz="0" w:space="0" w:color="auto"/>
                <w:left w:val="none" w:sz="0" w:space="0" w:color="auto"/>
                <w:bottom w:val="none" w:sz="0" w:space="0" w:color="auto"/>
                <w:right w:val="none" w:sz="0" w:space="0" w:color="auto"/>
              </w:divBdr>
            </w:div>
          </w:divsChild>
        </w:div>
        <w:div w:id="1627088245">
          <w:marLeft w:val="60"/>
          <w:marRight w:val="60"/>
          <w:marTop w:val="100"/>
          <w:marBottom w:val="100"/>
          <w:divBdr>
            <w:top w:val="none" w:sz="0" w:space="0" w:color="auto"/>
            <w:left w:val="none" w:sz="0" w:space="0" w:color="auto"/>
            <w:bottom w:val="none" w:sz="0" w:space="0" w:color="auto"/>
            <w:right w:val="none" w:sz="0" w:space="0" w:color="auto"/>
          </w:divBdr>
          <w:divsChild>
            <w:div w:id="1627088069">
              <w:marLeft w:val="0"/>
              <w:marRight w:val="0"/>
              <w:marTop w:val="0"/>
              <w:marBottom w:val="0"/>
              <w:divBdr>
                <w:top w:val="none" w:sz="0" w:space="0" w:color="auto"/>
                <w:left w:val="none" w:sz="0" w:space="0" w:color="auto"/>
                <w:bottom w:val="none" w:sz="0" w:space="0" w:color="auto"/>
                <w:right w:val="none" w:sz="0" w:space="0" w:color="auto"/>
              </w:divBdr>
            </w:div>
          </w:divsChild>
        </w:div>
        <w:div w:id="1627088248">
          <w:marLeft w:val="60"/>
          <w:marRight w:val="60"/>
          <w:marTop w:val="100"/>
          <w:marBottom w:val="100"/>
          <w:divBdr>
            <w:top w:val="none" w:sz="0" w:space="0" w:color="auto"/>
            <w:left w:val="none" w:sz="0" w:space="0" w:color="auto"/>
            <w:bottom w:val="none" w:sz="0" w:space="0" w:color="auto"/>
            <w:right w:val="none" w:sz="0" w:space="0" w:color="auto"/>
          </w:divBdr>
          <w:divsChild>
            <w:div w:id="1627086829">
              <w:marLeft w:val="0"/>
              <w:marRight w:val="0"/>
              <w:marTop w:val="0"/>
              <w:marBottom w:val="0"/>
              <w:divBdr>
                <w:top w:val="none" w:sz="0" w:space="0" w:color="auto"/>
                <w:left w:val="none" w:sz="0" w:space="0" w:color="auto"/>
                <w:bottom w:val="none" w:sz="0" w:space="0" w:color="auto"/>
                <w:right w:val="none" w:sz="0" w:space="0" w:color="auto"/>
              </w:divBdr>
            </w:div>
          </w:divsChild>
        </w:div>
        <w:div w:id="1627088257">
          <w:marLeft w:val="60"/>
          <w:marRight w:val="60"/>
          <w:marTop w:val="100"/>
          <w:marBottom w:val="100"/>
          <w:divBdr>
            <w:top w:val="none" w:sz="0" w:space="0" w:color="auto"/>
            <w:left w:val="none" w:sz="0" w:space="0" w:color="auto"/>
            <w:bottom w:val="none" w:sz="0" w:space="0" w:color="auto"/>
            <w:right w:val="none" w:sz="0" w:space="0" w:color="auto"/>
          </w:divBdr>
          <w:divsChild>
            <w:div w:id="1627085813">
              <w:marLeft w:val="0"/>
              <w:marRight w:val="0"/>
              <w:marTop w:val="0"/>
              <w:marBottom w:val="0"/>
              <w:divBdr>
                <w:top w:val="none" w:sz="0" w:space="0" w:color="auto"/>
                <w:left w:val="none" w:sz="0" w:space="0" w:color="auto"/>
                <w:bottom w:val="none" w:sz="0" w:space="0" w:color="auto"/>
                <w:right w:val="none" w:sz="0" w:space="0" w:color="auto"/>
              </w:divBdr>
            </w:div>
          </w:divsChild>
        </w:div>
        <w:div w:id="1627088266">
          <w:marLeft w:val="60"/>
          <w:marRight w:val="60"/>
          <w:marTop w:val="100"/>
          <w:marBottom w:val="100"/>
          <w:divBdr>
            <w:top w:val="none" w:sz="0" w:space="0" w:color="auto"/>
            <w:left w:val="none" w:sz="0" w:space="0" w:color="auto"/>
            <w:bottom w:val="none" w:sz="0" w:space="0" w:color="auto"/>
            <w:right w:val="none" w:sz="0" w:space="0" w:color="auto"/>
          </w:divBdr>
          <w:divsChild>
            <w:div w:id="1627086676">
              <w:marLeft w:val="0"/>
              <w:marRight w:val="0"/>
              <w:marTop w:val="0"/>
              <w:marBottom w:val="0"/>
              <w:divBdr>
                <w:top w:val="none" w:sz="0" w:space="0" w:color="auto"/>
                <w:left w:val="none" w:sz="0" w:space="0" w:color="auto"/>
                <w:bottom w:val="none" w:sz="0" w:space="0" w:color="auto"/>
                <w:right w:val="none" w:sz="0" w:space="0" w:color="auto"/>
              </w:divBdr>
            </w:div>
          </w:divsChild>
        </w:div>
        <w:div w:id="1627088273">
          <w:marLeft w:val="60"/>
          <w:marRight w:val="60"/>
          <w:marTop w:val="100"/>
          <w:marBottom w:val="100"/>
          <w:divBdr>
            <w:top w:val="none" w:sz="0" w:space="0" w:color="auto"/>
            <w:left w:val="none" w:sz="0" w:space="0" w:color="auto"/>
            <w:bottom w:val="none" w:sz="0" w:space="0" w:color="auto"/>
            <w:right w:val="none" w:sz="0" w:space="0" w:color="auto"/>
          </w:divBdr>
          <w:divsChild>
            <w:div w:id="1627086532">
              <w:marLeft w:val="0"/>
              <w:marRight w:val="0"/>
              <w:marTop w:val="0"/>
              <w:marBottom w:val="0"/>
              <w:divBdr>
                <w:top w:val="none" w:sz="0" w:space="0" w:color="auto"/>
                <w:left w:val="none" w:sz="0" w:space="0" w:color="auto"/>
                <w:bottom w:val="none" w:sz="0" w:space="0" w:color="auto"/>
                <w:right w:val="none" w:sz="0" w:space="0" w:color="auto"/>
              </w:divBdr>
            </w:div>
          </w:divsChild>
        </w:div>
        <w:div w:id="1627088277">
          <w:marLeft w:val="60"/>
          <w:marRight w:val="60"/>
          <w:marTop w:val="100"/>
          <w:marBottom w:val="100"/>
          <w:divBdr>
            <w:top w:val="none" w:sz="0" w:space="0" w:color="auto"/>
            <w:left w:val="none" w:sz="0" w:space="0" w:color="auto"/>
            <w:bottom w:val="none" w:sz="0" w:space="0" w:color="auto"/>
            <w:right w:val="none" w:sz="0" w:space="0" w:color="auto"/>
          </w:divBdr>
          <w:divsChild>
            <w:div w:id="1627086636">
              <w:marLeft w:val="0"/>
              <w:marRight w:val="0"/>
              <w:marTop w:val="0"/>
              <w:marBottom w:val="0"/>
              <w:divBdr>
                <w:top w:val="none" w:sz="0" w:space="0" w:color="auto"/>
                <w:left w:val="none" w:sz="0" w:space="0" w:color="auto"/>
                <w:bottom w:val="none" w:sz="0" w:space="0" w:color="auto"/>
                <w:right w:val="none" w:sz="0" w:space="0" w:color="auto"/>
              </w:divBdr>
            </w:div>
          </w:divsChild>
        </w:div>
        <w:div w:id="1627088278">
          <w:marLeft w:val="60"/>
          <w:marRight w:val="60"/>
          <w:marTop w:val="100"/>
          <w:marBottom w:val="100"/>
          <w:divBdr>
            <w:top w:val="none" w:sz="0" w:space="0" w:color="auto"/>
            <w:left w:val="none" w:sz="0" w:space="0" w:color="auto"/>
            <w:bottom w:val="none" w:sz="0" w:space="0" w:color="auto"/>
            <w:right w:val="none" w:sz="0" w:space="0" w:color="auto"/>
          </w:divBdr>
          <w:divsChild>
            <w:div w:id="1627086369">
              <w:marLeft w:val="0"/>
              <w:marRight w:val="0"/>
              <w:marTop w:val="0"/>
              <w:marBottom w:val="0"/>
              <w:divBdr>
                <w:top w:val="none" w:sz="0" w:space="0" w:color="auto"/>
                <w:left w:val="none" w:sz="0" w:space="0" w:color="auto"/>
                <w:bottom w:val="none" w:sz="0" w:space="0" w:color="auto"/>
                <w:right w:val="none" w:sz="0" w:space="0" w:color="auto"/>
              </w:divBdr>
            </w:div>
          </w:divsChild>
        </w:div>
        <w:div w:id="1627088291">
          <w:marLeft w:val="60"/>
          <w:marRight w:val="60"/>
          <w:marTop w:val="100"/>
          <w:marBottom w:val="100"/>
          <w:divBdr>
            <w:top w:val="none" w:sz="0" w:space="0" w:color="auto"/>
            <w:left w:val="none" w:sz="0" w:space="0" w:color="auto"/>
            <w:bottom w:val="none" w:sz="0" w:space="0" w:color="auto"/>
            <w:right w:val="none" w:sz="0" w:space="0" w:color="auto"/>
          </w:divBdr>
          <w:divsChild>
            <w:div w:id="1627085540">
              <w:marLeft w:val="0"/>
              <w:marRight w:val="0"/>
              <w:marTop w:val="0"/>
              <w:marBottom w:val="0"/>
              <w:divBdr>
                <w:top w:val="none" w:sz="0" w:space="0" w:color="auto"/>
                <w:left w:val="none" w:sz="0" w:space="0" w:color="auto"/>
                <w:bottom w:val="none" w:sz="0" w:space="0" w:color="auto"/>
                <w:right w:val="none" w:sz="0" w:space="0" w:color="auto"/>
              </w:divBdr>
            </w:div>
          </w:divsChild>
        </w:div>
        <w:div w:id="1627088302">
          <w:marLeft w:val="60"/>
          <w:marRight w:val="60"/>
          <w:marTop w:val="100"/>
          <w:marBottom w:val="100"/>
          <w:divBdr>
            <w:top w:val="none" w:sz="0" w:space="0" w:color="auto"/>
            <w:left w:val="none" w:sz="0" w:space="0" w:color="auto"/>
            <w:bottom w:val="none" w:sz="0" w:space="0" w:color="auto"/>
            <w:right w:val="none" w:sz="0" w:space="0" w:color="auto"/>
          </w:divBdr>
          <w:divsChild>
            <w:div w:id="1627086228">
              <w:marLeft w:val="0"/>
              <w:marRight w:val="0"/>
              <w:marTop w:val="0"/>
              <w:marBottom w:val="0"/>
              <w:divBdr>
                <w:top w:val="none" w:sz="0" w:space="0" w:color="auto"/>
                <w:left w:val="none" w:sz="0" w:space="0" w:color="auto"/>
                <w:bottom w:val="none" w:sz="0" w:space="0" w:color="auto"/>
                <w:right w:val="none" w:sz="0" w:space="0" w:color="auto"/>
              </w:divBdr>
            </w:div>
          </w:divsChild>
        </w:div>
        <w:div w:id="1627088304">
          <w:marLeft w:val="60"/>
          <w:marRight w:val="60"/>
          <w:marTop w:val="100"/>
          <w:marBottom w:val="100"/>
          <w:divBdr>
            <w:top w:val="none" w:sz="0" w:space="0" w:color="auto"/>
            <w:left w:val="none" w:sz="0" w:space="0" w:color="auto"/>
            <w:bottom w:val="none" w:sz="0" w:space="0" w:color="auto"/>
            <w:right w:val="none" w:sz="0" w:space="0" w:color="auto"/>
          </w:divBdr>
          <w:divsChild>
            <w:div w:id="1627086509">
              <w:marLeft w:val="0"/>
              <w:marRight w:val="0"/>
              <w:marTop w:val="0"/>
              <w:marBottom w:val="0"/>
              <w:divBdr>
                <w:top w:val="none" w:sz="0" w:space="0" w:color="auto"/>
                <w:left w:val="none" w:sz="0" w:space="0" w:color="auto"/>
                <w:bottom w:val="none" w:sz="0" w:space="0" w:color="auto"/>
                <w:right w:val="none" w:sz="0" w:space="0" w:color="auto"/>
              </w:divBdr>
            </w:div>
          </w:divsChild>
        </w:div>
        <w:div w:id="1627088305">
          <w:marLeft w:val="60"/>
          <w:marRight w:val="60"/>
          <w:marTop w:val="100"/>
          <w:marBottom w:val="100"/>
          <w:divBdr>
            <w:top w:val="none" w:sz="0" w:space="0" w:color="auto"/>
            <w:left w:val="none" w:sz="0" w:space="0" w:color="auto"/>
            <w:bottom w:val="none" w:sz="0" w:space="0" w:color="auto"/>
            <w:right w:val="none" w:sz="0" w:space="0" w:color="auto"/>
          </w:divBdr>
          <w:divsChild>
            <w:div w:id="1627087717">
              <w:marLeft w:val="0"/>
              <w:marRight w:val="0"/>
              <w:marTop w:val="0"/>
              <w:marBottom w:val="0"/>
              <w:divBdr>
                <w:top w:val="none" w:sz="0" w:space="0" w:color="auto"/>
                <w:left w:val="none" w:sz="0" w:space="0" w:color="auto"/>
                <w:bottom w:val="none" w:sz="0" w:space="0" w:color="auto"/>
                <w:right w:val="none" w:sz="0" w:space="0" w:color="auto"/>
              </w:divBdr>
            </w:div>
          </w:divsChild>
        </w:div>
        <w:div w:id="1627088309">
          <w:marLeft w:val="60"/>
          <w:marRight w:val="60"/>
          <w:marTop w:val="100"/>
          <w:marBottom w:val="100"/>
          <w:divBdr>
            <w:top w:val="none" w:sz="0" w:space="0" w:color="auto"/>
            <w:left w:val="none" w:sz="0" w:space="0" w:color="auto"/>
            <w:bottom w:val="none" w:sz="0" w:space="0" w:color="auto"/>
            <w:right w:val="none" w:sz="0" w:space="0" w:color="auto"/>
          </w:divBdr>
          <w:divsChild>
            <w:div w:id="1627086651">
              <w:marLeft w:val="0"/>
              <w:marRight w:val="0"/>
              <w:marTop w:val="0"/>
              <w:marBottom w:val="0"/>
              <w:divBdr>
                <w:top w:val="none" w:sz="0" w:space="0" w:color="auto"/>
                <w:left w:val="none" w:sz="0" w:space="0" w:color="auto"/>
                <w:bottom w:val="none" w:sz="0" w:space="0" w:color="auto"/>
                <w:right w:val="none" w:sz="0" w:space="0" w:color="auto"/>
              </w:divBdr>
            </w:div>
          </w:divsChild>
        </w:div>
        <w:div w:id="1627088312">
          <w:marLeft w:val="60"/>
          <w:marRight w:val="60"/>
          <w:marTop w:val="100"/>
          <w:marBottom w:val="100"/>
          <w:divBdr>
            <w:top w:val="none" w:sz="0" w:space="0" w:color="auto"/>
            <w:left w:val="none" w:sz="0" w:space="0" w:color="auto"/>
            <w:bottom w:val="none" w:sz="0" w:space="0" w:color="auto"/>
            <w:right w:val="none" w:sz="0" w:space="0" w:color="auto"/>
          </w:divBdr>
          <w:divsChild>
            <w:div w:id="1627086000">
              <w:marLeft w:val="0"/>
              <w:marRight w:val="0"/>
              <w:marTop w:val="0"/>
              <w:marBottom w:val="0"/>
              <w:divBdr>
                <w:top w:val="none" w:sz="0" w:space="0" w:color="auto"/>
                <w:left w:val="none" w:sz="0" w:space="0" w:color="auto"/>
                <w:bottom w:val="none" w:sz="0" w:space="0" w:color="auto"/>
                <w:right w:val="none" w:sz="0" w:space="0" w:color="auto"/>
              </w:divBdr>
            </w:div>
          </w:divsChild>
        </w:div>
        <w:div w:id="1627088314">
          <w:marLeft w:val="60"/>
          <w:marRight w:val="60"/>
          <w:marTop w:val="100"/>
          <w:marBottom w:val="100"/>
          <w:divBdr>
            <w:top w:val="none" w:sz="0" w:space="0" w:color="auto"/>
            <w:left w:val="none" w:sz="0" w:space="0" w:color="auto"/>
            <w:bottom w:val="none" w:sz="0" w:space="0" w:color="auto"/>
            <w:right w:val="none" w:sz="0" w:space="0" w:color="auto"/>
          </w:divBdr>
          <w:divsChild>
            <w:div w:id="1627085706">
              <w:marLeft w:val="0"/>
              <w:marRight w:val="0"/>
              <w:marTop w:val="0"/>
              <w:marBottom w:val="0"/>
              <w:divBdr>
                <w:top w:val="none" w:sz="0" w:space="0" w:color="auto"/>
                <w:left w:val="none" w:sz="0" w:space="0" w:color="auto"/>
                <w:bottom w:val="none" w:sz="0" w:space="0" w:color="auto"/>
                <w:right w:val="none" w:sz="0" w:space="0" w:color="auto"/>
              </w:divBdr>
            </w:div>
          </w:divsChild>
        </w:div>
        <w:div w:id="1627088316">
          <w:marLeft w:val="60"/>
          <w:marRight w:val="60"/>
          <w:marTop w:val="100"/>
          <w:marBottom w:val="100"/>
          <w:divBdr>
            <w:top w:val="none" w:sz="0" w:space="0" w:color="auto"/>
            <w:left w:val="none" w:sz="0" w:space="0" w:color="auto"/>
            <w:bottom w:val="none" w:sz="0" w:space="0" w:color="auto"/>
            <w:right w:val="none" w:sz="0" w:space="0" w:color="auto"/>
          </w:divBdr>
          <w:divsChild>
            <w:div w:id="1627088409">
              <w:marLeft w:val="0"/>
              <w:marRight w:val="0"/>
              <w:marTop w:val="0"/>
              <w:marBottom w:val="0"/>
              <w:divBdr>
                <w:top w:val="none" w:sz="0" w:space="0" w:color="auto"/>
                <w:left w:val="none" w:sz="0" w:space="0" w:color="auto"/>
                <w:bottom w:val="none" w:sz="0" w:space="0" w:color="auto"/>
                <w:right w:val="none" w:sz="0" w:space="0" w:color="auto"/>
              </w:divBdr>
            </w:div>
          </w:divsChild>
        </w:div>
        <w:div w:id="1627088319">
          <w:marLeft w:val="60"/>
          <w:marRight w:val="60"/>
          <w:marTop w:val="100"/>
          <w:marBottom w:val="100"/>
          <w:divBdr>
            <w:top w:val="none" w:sz="0" w:space="0" w:color="auto"/>
            <w:left w:val="none" w:sz="0" w:space="0" w:color="auto"/>
            <w:bottom w:val="none" w:sz="0" w:space="0" w:color="auto"/>
            <w:right w:val="none" w:sz="0" w:space="0" w:color="auto"/>
          </w:divBdr>
          <w:divsChild>
            <w:div w:id="1627087032">
              <w:marLeft w:val="0"/>
              <w:marRight w:val="0"/>
              <w:marTop w:val="0"/>
              <w:marBottom w:val="0"/>
              <w:divBdr>
                <w:top w:val="none" w:sz="0" w:space="0" w:color="auto"/>
                <w:left w:val="none" w:sz="0" w:space="0" w:color="auto"/>
                <w:bottom w:val="none" w:sz="0" w:space="0" w:color="auto"/>
                <w:right w:val="none" w:sz="0" w:space="0" w:color="auto"/>
              </w:divBdr>
            </w:div>
          </w:divsChild>
        </w:div>
        <w:div w:id="1627088324">
          <w:marLeft w:val="60"/>
          <w:marRight w:val="60"/>
          <w:marTop w:val="100"/>
          <w:marBottom w:val="100"/>
          <w:divBdr>
            <w:top w:val="none" w:sz="0" w:space="0" w:color="auto"/>
            <w:left w:val="none" w:sz="0" w:space="0" w:color="auto"/>
            <w:bottom w:val="none" w:sz="0" w:space="0" w:color="auto"/>
            <w:right w:val="none" w:sz="0" w:space="0" w:color="auto"/>
          </w:divBdr>
          <w:divsChild>
            <w:div w:id="1627087547">
              <w:marLeft w:val="0"/>
              <w:marRight w:val="0"/>
              <w:marTop w:val="0"/>
              <w:marBottom w:val="0"/>
              <w:divBdr>
                <w:top w:val="none" w:sz="0" w:space="0" w:color="auto"/>
                <w:left w:val="none" w:sz="0" w:space="0" w:color="auto"/>
                <w:bottom w:val="none" w:sz="0" w:space="0" w:color="auto"/>
                <w:right w:val="none" w:sz="0" w:space="0" w:color="auto"/>
              </w:divBdr>
            </w:div>
          </w:divsChild>
        </w:div>
        <w:div w:id="1627088326">
          <w:marLeft w:val="60"/>
          <w:marRight w:val="60"/>
          <w:marTop w:val="100"/>
          <w:marBottom w:val="100"/>
          <w:divBdr>
            <w:top w:val="none" w:sz="0" w:space="0" w:color="auto"/>
            <w:left w:val="none" w:sz="0" w:space="0" w:color="auto"/>
            <w:bottom w:val="none" w:sz="0" w:space="0" w:color="auto"/>
            <w:right w:val="none" w:sz="0" w:space="0" w:color="auto"/>
          </w:divBdr>
          <w:divsChild>
            <w:div w:id="1627087216">
              <w:marLeft w:val="0"/>
              <w:marRight w:val="0"/>
              <w:marTop w:val="0"/>
              <w:marBottom w:val="0"/>
              <w:divBdr>
                <w:top w:val="none" w:sz="0" w:space="0" w:color="auto"/>
                <w:left w:val="none" w:sz="0" w:space="0" w:color="auto"/>
                <w:bottom w:val="none" w:sz="0" w:space="0" w:color="auto"/>
                <w:right w:val="none" w:sz="0" w:space="0" w:color="auto"/>
              </w:divBdr>
            </w:div>
          </w:divsChild>
        </w:div>
        <w:div w:id="1627088332">
          <w:marLeft w:val="60"/>
          <w:marRight w:val="60"/>
          <w:marTop w:val="100"/>
          <w:marBottom w:val="100"/>
          <w:divBdr>
            <w:top w:val="none" w:sz="0" w:space="0" w:color="auto"/>
            <w:left w:val="none" w:sz="0" w:space="0" w:color="auto"/>
            <w:bottom w:val="none" w:sz="0" w:space="0" w:color="auto"/>
            <w:right w:val="none" w:sz="0" w:space="0" w:color="auto"/>
          </w:divBdr>
          <w:divsChild>
            <w:div w:id="1627085892">
              <w:marLeft w:val="0"/>
              <w:marRight w:val="0"/>
              <w:marTop w:val="0"/>
              <w:marBottom w:val="0"/>
              <w:divBdr>
                <w:top w:val="none" w:sz="0" w:space="0" w:color="auto"/>
                <w:left w:val="none" w:sz="0" w:space="0" w:color="auto"/>
                <w:bottom w:val="none" w:sz="0" w:space="0" w:color="auto"/>
                <w:right w:val="none" w:sz="0" w:space="0" w:color="auto"/>
              </w:divBdr>
            </w:div>
          </w:divsChild>
        </w:div>
        <w:div w:id="1627088334">
          <w:marLeft w:val="60"/>
          <w:marRight w:val="60"/>
          <w:marTop w:val="100"/>
          <w:marBottom w:val="100"/>
          <w:divBdr>
            <w:top w:val="none" w:sz="0" w:space="0" w:color="auto"/>
            <w:left w:val="none" w:sz="0" w:space="0" w:color="auto"/>
            <w:bottom w:val="none" w:sz="0" w:space="0" w:color="auto"/>
            <w:right w:val="none" w:sz="0" w:space="0" w:color="auto"/>
          </w:divBdr>
          <w:divsChild>
            <w:div w:id="1627087857">
              <w:marLeft w:val="0"/>
              <w:marRight w:val="0"/>
              <w:marTop w:val="0"/>
              <w:marBottom w:val="0"/>
              <w:divBdr>
                <w:top w:val="none" w:sz="0" w:space="0" w:color="auto"/>
                <w:left w:val="none" w:sz="0" w:space="0" w:color="auto"/>
                <w:bottom w:val="none" w:sz="0" w:space="0" w:color="auto"/>
                <w:right w:val="none" w:sz="0" w:space="0" w:color="auto"/>
              </w:divBdr>
            </w:div>
          </w:divsChild>
        </w:div>
        <w:div w:id="1627088342">
          <w:marLeft w:val="60"/>
          <w:marRight w:val="60"/>
          <w:marTop w:val="100"/>
          <w:marBottom w:val="100"/>
          <w:divBdr>
            <w:top w:val="none" w:sz="0" w:space="0" w:color="auto"/>
            <w:left w:val="none" w:sz="0" w:space="0" w:color="auto"/>
            <w:bottom w:val="none" w:sz="0" w:space="0" w:color="auto"/>
            <w:right w:val="none" w:sz="0" w:space="0" w:color="auto"/>
          </w:divBdr>
          <w:divsChild>
            <w:div w:id="1627086857">
              <w:marLeft w:val="0"/>
              <w:marRight w:val="0"/>
              <w:marTop w:val="0"/>
              <w:marBottom w:val="0"/>
              <w:divBdr>
                <w:top w:val="none" w:sz="0" w:space="0" w:color="auto"/>
                <w:left w:val="none" w:sz="0" w:space="0" w:color="auto"/>
                <w:bottom w:val="none" w:sz="0" w:space="0" w:color="auto"/>
                <w:right w:val="none" w:sz="0" w:space="0" w:color="auto"/>
              </w:divBdr>
            </w:div>
          </w:divsChild>
        </w:div>
        <w:div w:id="1627088343">
          <w:marLeft w:val="60"/>
          <w:marRight w:val="60"/>
          <w:marTop w:val="100"/>
          <w:marBottom w:val="100"/>
          <w:divBdr>
            <w:top w:val="none" w:sz="0" w:space="0" w:color="auto"/>
            <w:left w:val="none" w:sz="0" w:space="0" w:color="auto"/>
            <w:bottom w:val="none" w:sz="0" w:space="0" w:color="auto"/>
            <w:right w:val="none" w:sz="0" w:space="0" w:color="auto"/>
          </w:divBdr>
          <w:divsChild>
            <w:div w:id="1627086677">
              <w:marLeft w:val="0"/>
              <w:marRight w:val="0"/>
              <w:marTop w:val="0"/>
              <w:marBottom w:val="0"/>
              <w:divBdr>
                <w:top w:val="none" w:sz="0" w:space="0" w:color="auto"/>
                <w:left w:val="none" w:sz="0" w:space="0" w:color="auto"/>
                <w:bottom w:val="none" w:sz="0" w:space="0" w:color="auto"/>
                <w:right w:val="none" w:sz="0" w:space="0" w:color="auto"/>
              </w:divBdr>
            </w:div>
          </w:divsChild>
        </w:div>
        <w:div w:id="1627088345">
          <w:marLeft w:val="60"/>
          <w:marRight w:val="60"/>
          <w:marTop w:val="100"/>
          <w:marBottom w:val="100"/>
          <w:divBdr>
            <w:top w:val="none" w:sz="0" w:space="0" w:color="auto"/>
            <w:left w:val="none" w:sz="0" w:space="0" w:color="auto"/>
            <w:bottom w:val="none" w:sz="0" w:space="0" w:color="auto"/>
            <w:right w:val="none" w:sz="0" w:space="0" w:color="auto"/>
          </w:divBdr>
          <w:divsChild>
            <w:div w:id="1627087158">
              <w:marLeft w:val="0"/>
              <w:marRight w:val="0"/>
              <w:marTop w:val="0"/>
              <w:marBottom w:val="0"/>
              <w:divBdr>
                <w:top w:val="none" w:sz="0" w:space="0" w:color="auto"/>
                <w:left w:val="none" w:sz="0" w:space="0" w:color="auto"/>
                <w:bottom w:val="none" w:sz="0" w:space="0" w:color="auto"/>
                <w:right w:val="none" w:sz="0" w:space="0" w:color="auto"/>
              </w:divBdr>
            </w:div>
          </w:divsChild>
        </w:div>
        <w:div w:id="1627088350">
          <w:marLeft w:val="60"/>
          <w:marRight w:val="60"/>
          <w:marTop w:val="100"/>
          <w:marBottom w:val="100"/>
          <w:divBdr>
            <w:top w:val="none" w:sz="0" w:space="0" w:color="auto"/>
            <w:left w:val="none" w:sz="0" w:space="0" w:color="auto"/>
            <w:bottom w:val="none" w:sz="0" w:space="0" w:color="auto"/>
            <w:right w:val="none" w:sz="0" w:space="0" w:color="auto"/>
          </w:divBdr>
          <w:divsChild>
            <w:div w:id="1627087167">
              <w:marLeft w:val="0"/>
              <w:marRight w:val="0"/>
              <w:marTop w:val="0"/>
              <w:marBottom w:val="0"/>
              <w:divBdr>
                <w:top w:val="none" w:sz="0" w:space="0" w:color="auto"/>
                <w:left w:val="none" w:sz="0" w:space="0" w:color="auto"/>
                <w:bottom w:val="none" w:sz="0" w:space="0" w:color="auto"/>
                <w:right w:val="none" w:sz="0" w:space="0" w:color="auto"/>
              </w:divBdr>
            </w:div>
          </w:divsChild>
        </w:div>
        <w:div w:id="1627088351">
          <w:marLeft w:val="60"/>
          <w:marRight w:val="60"/>
          <w:marTop w:val="100"/>
          <w:marBottom w:val="100"/>
          <w:divBdr>
            <w:top w:val="none" w:sz="0" w:space="0" w:color="auto"/>
            <w:left w:val="none" w:sz="0" w:space="0" w:color="auto"/>
            <w:bottom w:val="none" w:sz="0" w:space="0" w:color="auto"/>
            <w:right w:val="none" w:sz="0" w:space="0" w:color="auto"/>
          </w:divBdr>
          <w:divsChild>
            <w:div w:id="1627085871">
              <w:marLeft w:val="0"/>
              <w:marRight w:val="0"/>
              <w:marTop w:val="0"/>
              <w:marBottom w:val="0"/>
              <w:divBdr>
                <w:top w:val="none" w:sz="0" w:space="0" w:color="auto"/>
                <w:left w:val="none" w:sz="0" w:space="0" w:color="auto"/>
                <w:bottom w:val="none" w:sz="0" w:space="0" w:color="auto"/>
                <w:right w:val="none" w:sz="0" w:space="0" w:color="auto"/>
              </w:divBdr>
            </w:div>
          </w:divsChild>
        </w:div>
        <w:div w:id="1627088355">
          <w:marLeft w:val="60"/>
          <w:marRight w:val="60"/>
          <w:marTop w:val="100"/>
          <w:marBottom w:val="100"/>
          <w:divBdr>
            <w:top w:val="none" w:sz="0" w:space="0" w:color="auto"/>
            <w:left w:val="none" w:sz="0" w:space="0" w:color="auto"/>
            <w:bottom w:val="none" w:sz="0" w:space="0" w:color="auto"/>
            <w:right w:val="none" w:sz="0" w:space="0" w:color="auto"/>
          </w:divBdr>
          <w:divsChild>
            <w:div w:id="1627088336">
              <w:marLeft w:val="0"/>
              <w:marRight w:val="0"/>
              <w:marTop w:val="0"/>
              <w:marBottom w:val="0"/>
              <w:divBdr>
                <w:top w:val="none" w:sz="0" w:space="0" w:color="auto"/>
                <w:left w:val="none" w:sz="0" w:space="0" w:color="auto"/>
                <w:bottom w:val="none" w:sz="0" w:space="0" w:color="auto"/>
                <w:right w:val="none" w:sz="0" w:space="0" w:color="auto"/>
              </w:divBdr>
            </w:div>
          </w:divsChild>
        </w:div>
        <w:div w:id="1627088363">
          <w:marLeft w:val="60"/>
          <w:marRight w:val="60"/>
          <w:marTop w:val="100"/>
          <w:marBottom w:val="100"/>
          <w:divBdr>
            <w:top w:val="none" w:sz="0" w:space="0" w:color="auto"/>
            <w:left w:val="none" w:sz="0" w:space="0" w:color="auto"/>
            <w:bottom w:val="none" w:sz="0" w:space="0" w:color="auto"/>
            <w:right w:val="none" w:sz="0" w:space="0" w:color="auto"/>
          </w:divBdr>
          <w:divsChild>
            <w:div w:id="1627085561">
              <w:marLeft w:val="0"/>
              <w:marRight w:val="0"/>
              <w:marTop w:val="0"/>
              <w:marBottom w:val="0"/>
              <w:divBdr>
                <w:top w:val="none" w:sz="0" w:space="0" w:color="auto"/>
                <w:left w:val="none" w:sz="0" w:space="0" w:color="auto"/>
                <w:bottom w:val="none" w:sz="0" w:space="0" w:color="auto"/>
                <w:right w:val="none" w:sz="0" w:space="0" w:color="auto"/>
              </w:divBdr>
            </w:div>
          </w:divsChild>
        </w:div>
        <w:div w:id="1627088364">
          <w:marLeft w:val="60"/>
          <w:marRight w:val="60"/>
          <w:marTop w:val="100"/>
          <w:marBottom w:val="100"/>
          <w:divBdr>
            <w:top w:val="none" w:sz="0" w:space="0" w:color="auto"/>
            <w:left w:val="none" w:sz="0" w:space="0" w:color="auto"/>
            <w:bottom w:val="none" w:sz="0" w:space="0" w:color="auto"/>
            <w:right w:val="none" w:sz="0" w:space="0" w:color="auto"/>
          </w:divBdr>
          <w:divsChild>
            <w:div w:id="1627088100">
              <w:marLeft w:val="0"/>
              <w:marRight w:val="0"/>
              <w:marTop w:val="0"/>
              <w:marBottom w:val="0"/>
              <w:divBdr>
                <w:top w:val="none" w:sz="0" w:space="0" w:color="auto"/>
                <w:left w:val="none" w:sz="0" w:space="0" w:color="auto"/>
                <w:bottom w:val="none" w:sz="0" w:space="0" w:color="auto"/>
                <w:right w:val="none" w:sz="0" w:space="0" w:color="auto"/>
              </w:divBdr>
            </w:div>
          </w:divsChild>
        </w:div>
        <w:div w:id="1627088365">
          <w:marLeft w:val="60"/>
          <w:marRight w:val="60"/>
          <w:marTop w:val="100"/>
          <w:marBottom w:val="100"/>
          <w:divBdr>
            <w:top w:val="none" w:sz="0" w:space="0" w:color="auto"/>
            <w:left w:val="none" w:sz="0" w:space="0" w:color="auto"/>
            <w:bottom w:val="none" w:sz="0" w:space="0" w:color="auto"/>
            <w:right w:val="none" w:sz="0" w:space="0" w:color="auto"/>
          </w:divBdr>
          <w:divsChild>
            <w:div w:id="1627085833">
              <w:marLeft w:val="0"/>
              <w:marRight w:val="0"/>
              <w:marTop w:val="0"/>
              <w:marBottom w:val="0"/>
              <w:divBdr>
                <w:top w:val="none" w:sz="0" w:space="0" w:color="auto"/>
                <w:left w:val="none" w:sz="0" w:space="0" w:color="auto"/>
                <w:bottom w:val="none" w:sz="0" w:space="0" w:color="auto"/>
                <w:right w:val="none" w:sz="0" w:space="0" w:color="auto"/>
              </w:divBdr>
            </w:div>
          </w:divsChild>
        </w:div>
        <w:div w:id="1627088366">
          <w:marLeft w:val="60"/>
          <w:marRight w:val="60"/>
          <w:marTop w:val="100"/>
          <w:marBottom w:val="100"/>
          <w:divBdr>
            <w:top w:val="none" w:sz="0" w:space="0" w:color="auto"/>
            <w:left w:val="none" w:sz="0" w:space="0" w:color="auto"/>
            <w:bottom w:val="none" w:sz="0" w:space="0" w:color="auto"/>
            <w:right w:val="none" w:sz="0" w:space="0" w:color="auto"/>
          </w:divBdr>
          <w:divsChild>
            <w:div w:id="1627086796">
              <w:marLeft w:val="0"/>
              <w:marRight w:val="0"/>
              <w:marTop w:val="0"/>
              <w:marBottom w:val="0"/>
              <w:divBdr>
                <w:top w:val="none" w:sz="0" w:space="0" w:color="auto"/>
                <w:left w:val="none" w:sz="0" w:space="0" w:color="auto"/>
                <w:bottom w:val="none" w:sz="0" w:space="0" w:color="auto"/>
                <w:right w:val="none" w:sz="0" w:space="0" w:color="auto"/>
              </w:divBdr>
            </w:div>
          </w:divsChild>
        </w:div>
        <w:div w:id="1627088377">
          <w:marLeft w:val="60"/>
          <w:marRight w:val="60"/>
          <w:marTop w:val="100"/>
          <w:marBottom w:val="100"/>
          <w:divBdr>
            <w:top w:val="none" w:sz="0" w:space="0" w:color="auto"/>
            <w:left w:val="none" w:sz="0" w:space="0" w:color="auto"/>
            <w:bottom w:val="none" w:sz="0" w:space="0" w:color="auto"/>
            <w:right w:val="none" w:sz="0" w:space="0" w:color="auto"/>
          </w:divBdr>
          <w:divsChild>
            <w:div w:id="1627085751">
              <w:marLeft w:val="0"/>
              <w:marRight w:val="0"/>
              <w:marTop w:val="0"/>
              <w:marBottom w:val="0"/>
              <w:divBdr>
                <w:top w:val="none" w:sz="0" w:space="0" w:color="auto"/>
                <w:left w:val="none" w:sz="0" w:space="0" w:color="auto"/>
                <w:bottom w:val="none" w:sz="0" w:space="0" w:color="auto"/>
                <w:right w:val="none" w:sz="0" w:space="0" w:color="auto"/>
              </w:divBdr>
            </w:div>
          </w:divsChild>
        </w:div>
        <w:div w:id="1627088382">
          <w:marLeft w:val="60"/>
          <w:marRight w:val="60"/>
          <w:marTop w:val="100"/>
          <w:marBottom w:val="100"/>
          <w:divBdr>
            <w:top w:val="none" w:sz="0" w:space="0" w:color="auto"/>
            <w:left w:val="none" w:sz="0" w:space="0" w:color="auto"/>
            <w:bottom w:val="none" w:sz="0" w:space="0" w:color="auto"/>
            <w:right w:val="none" w:sz="0" w:space="0" w:color="auto"/>
          </w:divBdr>
          <w:divsChild>
            <w:div w:id="1627087856">
              <w:marLeft w:val="0"/>
              <w:marRight w:val="0"/>
              <w:marTop w:val="0"/>
              <w:marBottom w:val="0"/>
              <w:divBdr>
                <w:top w:val="none" w:sz="0" w:space="0" w:color="auto"/>
                <w:left w:val="none" w:sz="0" w:space="0" w:color="auto"/>
                <w:bottom w:val="none" w:sz="0" w:space="0" w:color="auto"/>
                <w:right w:val="none" w:sz="0" w:space="0" w:color="auto"/>
              </w:divBdr>
            </w:div>
          </w:divsChild>
        </w:div>
        <w:div w:id="1627088383">
          <w:marLeft w:val="60"/>
          <w:marRight w:val="60"/>
          <w:marTop w:val="100"/>
          <w:marBottom w:val="100"/>
          <w:divBdr>
            <w:top w:val="none" w:sz="0" w:space="0" w:color="auto"/>
            <w:left w:val="none" w:sz="0" w:space="0" w:color="auto"/>
            <w:bottom w:val="none" w:sz="0" w:space="0" w:color="auto"/>
            <w:right w:val="none" w:sz="0" w:space="0" w:color="auto"/>
          </w:divBdr>
          <w:divsChild>
            <w:div w:id="1627088194">
              <w:marLeft w:val="0"/>
              <w:marRight w:val="0"/>
              <w:marTop w:val="0"/>
              <w:marBottom w:val="0"/>
              <w:divBdr>
                <w:top w:val="none" w:sz="0" w:space="0" w:color="auto"/>
                <w:left w:val="none" w:sz="0" w:space="0" w:color="auto"/>
                <w:bottom w:val="none" w:sz="0" w:space="0" w:color="auto"/>
                <w:right w:val="none" w:sz="0" w:space="0" w:color="auto"/>
              </w:divBdr>
            </w:div>
          </w:divsChild>
        </w:div>
        <w:div w:id="1627088388">
          <w:marLeft w:val="60"/>
          <w:marRight w:val="60"/>
          <w:marTop w:val="100"/>
          <w:marBottom w:val="100"/>
          <w:divBdr>
            <w:top w:val="none" w:sz="0" w:space="0" w:color="auto"/>
            <w:left w:val="none" w:sz="0" w:space="0" w:color="auto"/>
            <w:bottom w:val="none" w:sz="0" w:space="0" w:color="auto"/>
            <w:right w:val="none" w:sz="0" w:space="0" w:color="auto"/>
          </w:divBdr>
          <w:divsChild>
            <w:div w:id="1627088375">
              <w:marLeft w:val="0"/>
              <w:marRight w:val="0"/>
              <w:marTop w:val="0"/>
              <w:marBottom w:val="0"/>
              <w:divBdr>
                <w:top w:val="none" w:sz="0" w:space="0" w:color="auto"/>
                <w:left w:val="none" w:sz="0" w:space="0" w:color="auto"/>
                <w:bottom w:val="none" w:sz="0" w:space="0" w:color="auto"/>
                <w:right w:val="none" w:sz="0" w:space="0" w:color="auto"/>
              </w:divBdr>
            </w:div>
          </w:divsChild>
        </w:div>
        <w:div w:id="1627088392">
          <w:marLeft w:val="60"/>
          <w:marRight w:val="60"/>
          <w:marTop w:val="100"/>
          <w:marBottom w:val="100"/>
          <w:divBdr>
            <w:top w:val="none" w:sz="0" w:space="0" w:color="auto"/>
            <w:left w:val="none" w:sz="0" w:space="0" w:color="auto"/>
            <w:bottom w:val="none" w:sz="0" w:space="0" w:color="auto"/>
            <w:right w:val="none" w:sz="0" w:space="0" w:color="auto"/>
          </w:divBdr>
          <w:divsChild>
            <w:div w:id="1627086988">
              <w:marLeft w:val="0"/>
              <w:marRight w:val="0"/>
              <w:marTop w:val="0"/>
              <w:marBottom w:val="0"/>
              <w:divBdr>
                <w:top w:val="none" w:sz="0" w:space="0" w:color="auto"/>
                <w:left w:val="none" w:sz="0" w:space="0" w:color="auto"/>
                <w:bottom w:val="none" w:sz="0" w:space="0" w:color="auto"/>
                <w:right w:val="none" w:sz="0" w:space="0" w:color="auto"/>
              </w:divBdr>
            </w:div>
          </w:divsChild>
        </w:div>
        <w:div w:id="1627088395">
          <w:marLeft w:val="60"/>
          <w:marRight w:val="60"/>
          <w:marTop w:val="100"/>
          <w:marBottom w:val="100"/>
          <w:divBdr>
            <w:top w:val="none" w:sz="0" w:space="0" w:color="auto"/>
            <w:left w:val="none" w:sz="0" w:space="0" w:color="auto"/>
            <w:bottom w:val="none" w:sz="0" w:space="0" w:color="auto"/>
            <w:right w:val="none" w:sz="0" w:space="0" w:color="auto"/>
          </w:divBdr>
          <w:divsChild>
            <w:div w:id="1627085688">
              <w:marLeft w:val="0"/>
              <w:marRight w:val="0"/>
              <w:marTop w:val="0"/>
              <w:marBottom w:val="0"/>
              <w:divBdr>
                <w:top w:val="none" w:sz="0" w:space="0" w:color="auto"/>
                <w:left w:val="none" w:sz="0" w:space="0" w:color="auto"/>
                <w:bottom w:val="none" w:sz="0" w:space="0" w:color="auto"/>
                <w:right w:val="none" w:sz="0" w:space="0" w:color="auto"/>
              </w:divBdr>
            </w:div>
          </w:divsChild>
        </w:div>
        <w:div w:id="1627088396">
          <w:marLeft w:val="60"/>
          <w:marRight w:val="60"/>
          <w:marTop w:val="100"/>
          <w:marBottom w:val="100"/>
          <w:divBdr>
            <w:top w:val="none" w:sz="0" w:space="0" w:color="auto"/>
            <w:left w:val="none" w:sz="0" w:space="0" w:color="auto"/>
            <w:bottom w:val="none" w:sz="0" w:space="0" w:color="auto"/>
            <w:right w:val="none" w:sz="0" w:space="0" w:color="auto"/>
          </w:divBdr>
          <w:divsChild>
            <w:div w:id="1627088065">
              <w:marLeft w:val="0"/>
              <w:marRight w:val="0"/>
              <w:marTop w:val="0"/>
              <w:marBottom w:val="0"/>
              <w:divBdr>
                <w:top w:val="none" w:sz="0" w:space="0" w:color="auto"/>
                <w:left w:val="none" w:sz="0" w:space="0" w:color="auto"/>
                <w:bottom w:val="none" w:sz="0" w:space="0" w:color="auto"/>
                <w:right w:val="none" w:sz="0" w:space="0" w:color="auto"/>
              </w:divBdr>
            </w:div>
          </w:divsChild>
        </w:div>
        <w:div w:id="1627088406">
          <w:marLeft w:val="60"/>
          <w:marRight w:val="60"/>
          <w:marTop w:val="100"/>
          <w:marBottom w:val="100"/>
          <w:divBdr>
            <w:top w:val="none" w:sz="0" w:space="0" w:color="auto"/>
            <w:left w:val="none" w:sz="0" w:space="0" w:color="auto"/>
            <w:bottom w:val="none" w:sz="0" w:space="0" w:color="auto"/>
            <w:right w:val="none" w:sz="0" w:space="0" w:color="auto"/>
          </w:divBdr>
          <w:divsChild>
            <w:div w:id="1627086931">
              <w:marLeft w:val="0"/>
              <w:marRight w:val="0"/>
              <w:marTop w:val="0"/>
              <w:marBottom w:val="0"/>
              <w:divBdr>
                <w:top w:val="none" w:sz="0" w:space="0" w:color="auto"/>
                <w:left w:val="none" w:sz="0" w:space="0" w:color="auto"/>
                <w:bottom w:val="none" w:sz="0" w:space="0" w:color="auto"/>
                <w:right w:val="none" w:sz="0" w:space="0" w:color="auto"/>
              </w:divBdr>
            </w:div>
          </w:divsChild>
        </w:div>
        <w:div w:id="1627088407">
          <w:marLeft w:val="60"/>
          <w:marRight w:val="60"/>
          <w:marTop w:val="100"/>
          <w:marBottom w:val="100"/>
          <w:divBdr>
            <w:top w:val="none" w:sz="0" w:space="0" w:color="auto"/>
            <w:left w:val="none" w:sz="0" w:space="0" w:color="auto"/>
            <w:bottom w:val="none" w:sz="0" w:space="0" w:color="auto"/>
            <w:right w:val="none" w:sz="0" w:space="0" w:color="auto"/>
          </w:divBdr>
          <w:divsChild>
            <w:div w:id="1627085811">
              <w:marLeft w:val="0"/>
              <w:marRight w:val="0"/>
              <w:marTop w:val="0"/>
              <w:marBottom w:val="0"/>
              <w:divBdr>
                <w:top w:val="none" w:sz="0" w:space="0" w:color="auto"/>
                <w:left w:val="none" w:sz="0" w:space="0" w:color="auto"/>
                <w:bottom w:val="none" w:sz="0" w:space="0" w:color="auto"/>
                <w:right w:val="none" w:sz="0" w:space="0" w:color="auto"/>
              </w:divBdr>
            </w:div>
          </w:divsChild>
        </w:div>
        <w:div w:id="1627088412">
          <w:marLeft w:val="60"/>
          <w:marRight w:val="60"/>
          <w:marTop w:val="100"/>
          <w:marBottom w:val="100"/>
          <w:divBdr>
            <w:top w:val="none" w:sz="0" w:space="0" w:color="auto"/>
            <w:left w:val="none" w:sz="0" w:space="0" w:color="auto"/>
            <w:bottom w:val="none" w:sz="0" w:space="0" w:color="auto"/>
            <w:right w:val="none" w:sz="0" w:space="0" w:color="auto"/>
          </w:divBdr>
          <w:divsChild>
            <w:div w:id="1627087045">
              <w:marLeft w:val="0"/>
              <w:marRight w:val="0"/>
              <w:marTop w:val="0"/>
              <w:marBottom w:val="0"/>
              <w:divBdr>
                <w:top w:val="none" w:sz="0" w:space="0" w:color="auto"/>
                <w:left w:val="none" w:sz="0" w:space="0" w:color="auto"/>
                <w:bottom w:val="none" w:sz="0" w:space="0" w:color="auto"/>
                <w:right w:val="none" w:sz="0" w:space="0" w:color="auto"/>
              </w:divBdr>
            </w:div>
          </w:divsChild>
        </w:div>
        <w:div w:id="1627088415">
          <w:marLeft w:val="60"/>
          <w:marRight w:val="60"/>
          <w:marTop w:val="100"/>
          <w:marBottom w:val="100"/>
          <w:divBdr>
            <w:top w:val="none" w:sz="0" w:space="0" w:color="auto"/>
            <w:left w:val="none" w:sz="0" w:space="0" w:color="auto"/>
            <w:bottom w:val="none" w:sz="0" w:space="0" w:color="auto"/>
            <w:right w:val="none" w:sz="0" w:space="0" w:color="auto"/>
          </w:divBdr>
          <w:divsChild>
            <w:div w:id="1627085484">
              <w:marLeft w:val="0"/>
              <w:marRight w:val="0"/>
              <w:marTop w:val="0"/>
              <w:marBottom w:val="0"/>
              <w:divBdr>
                <w:top w:val="none" w:sz="0" w:space="0" w:color="auto"/>
                <w:left w:val="none" w:sz="0" w:space="0" w:color="auto"/>
                <w:bottom w:val="none" w:sz="0" w:space="0" w:color="auto"/>
                <w:right w:val="none" w:sz="0" w:space="0" w:color="auto"/>
              </w:divBdr>
            </w:div>
          </w:divsChild>
        </w:div>
        <w:div w:id="1627088421">
          <w:marLeft w:val="60"/>
          <w:marRight w:val="60"/>
          <w:marTop w:val="100"/>
          <w:marBottom w:val="100"/>
          <w:divBdr>
            <w:top w:val="none" w:sz="0" w:space="0" w:color="auto"/>
            <w:left w:val="none" w:sz="0" w:space="0" w:color="auto"/>
            <w:bottom w:val="none" w:sz="0" w:space="0" w:color="auto"/>
            <w:right w:val="none" w:sz="0" w:space="0" w:color="auto"/>
          </w:divBdr>
          <w:divsChild>
            <w:div w:id="1627086935">
              <w:marLeft w:val="0"/>
              <w:marRight w:val="0"/>
              <w:marTop w:val="0"/>
              <w:marBottom w:val="0"/>
              <w:divBdr>
                <w:top w:val="none" w:sz="0" w:space="0" w:color="auto"/>
                <w:left w:val="none" w:sz="0" w:space="0" w:color="auto"/>
                <w:bottom w:val="none" w:sz="0" w:space="0" w:color="auto"/>
                <w:right w:val="none" w:sz="0" w:space="0" w:color="auto"/>
              </w:divBdr>
            </w:div>
          </w:divsChild>
        </w:div>
        <w:div w:id="1627088422">
          <w:marLeft w:val="60"/>
          <w:marRight w:val="60"/>
          <w:marTop w:val="100"/>
          <w:marBottom w:val="100"/>
          <w:divBdr>
            <w:top w:val="none" w:sz="0" w:space="0" w:color="auto"/>
            <w:left w:val="none" w:sz="0" w:space="0" w:color="auto"/>
            <w:bottom w:val="none" w:sz="0" w:space="0" w:color="auto"/>
            <w:right w:val="none" w:sz="0" w:space="0" w:color="auto"/>
          </w:divBdr>
          <w:divsChild>
            <w:div w:id="1627086576">
              <w:marLeft w:val="0"/>
              <w:marRight w:val="0"/>
              <w:marTop w:val="0"/>
              <w:marBottom w:val="0"/>
              <w:divBdr>
                <w:top w:val="none" w:sz="0" w:space="0" w:color="auto"/>
                <w:left w:val="none" w:sz="0" w:space="0" w:color="auto"/>
                <w:bottom w:val="none" w:sz="0" w:space="0" w:color="auto"/>
                <w:right w:val="none" w:sz="0" w:space="0" w:color="auto"/>
              </w:divBdr>
            </w:div>
          </w:divsChild>
        </w:div>
        <w:div w:id="1627088426">
          <w:marLeft w:val="60"/>
          <w:marRight w:val="60"/>
          <w:marTop w:val="100"/>
          <w:marBottom w:val="100"/>
          <w:divBdr>
            <w:top w:val="none" w:sz="0" w:space="0" w:color="auto"/>
            <w:left w:val="none" w:sz="0" w:space="0" w:color="auto"/>
            <w:bottom w:val="none" w:sz="0" w:space="0" w:color="auto"/>
            <w:right w:val="none" w:sz="0" w:space="0" w:color="auto"/>
          </w:divBdr>
          <w:divsChild>
            <w:div w:id="1627088164">
              <w:marLeft w:val="0"/>
              <w:marRight w:val="0"/>
              <w:marTop w:val="0"/>
              <w:marBottom w:val="0"/>
              <w:divBdr>
                <w:top w:val="none" w:sz="0" w:space="0" w:color="auto"/>
                <w:left w:val="none" w:sz="0" w:space="0" w:color="auto"/>
                <w:bottom w:val="none" w:sz="0" w:space="0" w:color="auto"/>
                <w:right w:val="none" w:sz="0" w:space="0" w:color="auto"/>
              </w:divBdr>
            </w:div>
          </w:divsChild>
        </w:div>
        <w:div w:id="1627088427">
          <w:marLeft w:val="60"/>
          <w:marRight w:val="60"/>
          <w:marTop w:val="100"/>
          <w:marBottom w:val="100"/>
          <w:divBdr>
            <w:top w:val="none" w:sz="0" w:space="0" w:color="auto"/>
            <w:left w:val="none" w:sz="0" w:space="0" w:color="auto"/>
            <w:bottom w:val="none" w:sz="0" w:space="0" w:color="auto"/>
            <w:right w:val="none" w:sz="0" w:space="0" w:color="auto"/>
          </w:divBdr>
          <w:divsChild>
            <w:div w:id="1627088414">
              <w:marLeft w:val="0"/>
              <w:marRight w:val="0"/>
              <w:marTop w:val="0"/>
              <w:marBottom w:val="0"/>
              <w:divBdr>
                <w:top w:val="none" w:sz="0" w:space="0" w:color="auto"/>
                <w:left w:val="none" w:sz="0" w:space="0" w:color="auto"/>
                <w:bottom w:val="none" w:sz="0" w:space="0" w:color="auto"/>
                <w:right w:val="none" w:sz="0" w:space="0" w:color="auto"/>
              </w:divBdr>
            </w:div>
          </w:divsChild>
        </w:div>
        <w:div w:id="1627088435">
          <w:marLeft w:val="60"/>
          <w:marRight w:val="60"/>
          <w:marTop w:val="100"/>
          <w:marBottom w:val="100"/>
          <w:divBdr>
            <w:top w:val="none" w:sz="0" w:space="0" w:color="auto"/>
            <w:left w:val="none" w:sz="0" w:space="0" w:color="auto"/>
            <w:bottom w:val="none" w:sz="0" w:space="0" w:color="auto"/>
            <w:right w:val="none" w:sz="0" w:space="0" w:color="auto"/>
          </w:divBdr>
          <w:divsChild>
            <w:div w:id="1627087178">
              <w:marLeft w:val="0"/>
              <w:marRight w:val="0"/>
              <w:marTop w:val="0"/>
              <w:marBottom w:val="0"/>
              <w:divBdr>
                <w:top w:val="none" w:sz="0" w:space="0" w:color="auto"/>
                <w:left w:val="none" w:sz="0" w:space="0" w:color="auto"/>
                <w:bottom w:val="none" w:sz="0" w:space="0" w:color="auto"/>
                <w:right w:val="none" w:sz="0" w:space="0" w:color="auto"/>
              </w:divBdr>
            </w:div>
          </w:divsChild>
        </w:div>
        <w:div w:id="1627088438">
          <w:marLeft w:val="60"/>
          <w:marRight w:val="60"/>
          <w:marTop w:val="100"/>
          <w:marBottom w:val="100"/>
          <w:divBdr>
            <w:top w:val="none" w:sz="0" w:space="0" w:color="auto"/>
            <w:left w:val="none" w:sz="0" w:space="0" w:color="auto"/>
            <w:bottom w:val="none" w:sz="0" w:space="0" w:color="auto"/>
            <w:right w:val="none" w:sz="0" w:space="0" w:color="auto"/>
          </w:divBdr>
          <w:divsChild>
            <w:div w:id="1627088263">
              <w:marLeft w:val="0"/>
              <w:marRight w:val="0"/>
              <w:marTop w:val="0"/>
              <w:marBottom w:val="0"/>
              <w:divBdr>
                <w:top w:val="none" w:sz="0" w:space="0" w:color="auto"/>
                <w:left w:val="none" w:sz="0" w:space="0" w:color="auto"/>
                <w:bottom w:val="none" w:sz="0" w:space="0" w:color="auto"/>
                <w:right w:val="none" w:sz="0" w:space="0" w:color="auto"/>
              </w:divBdr>
            </w:div>
          </w:divsChild>
        </w:div>
        <w:div w:id="1627088442">
          <w:marLeft w:val="60"/>
          <w:marRight w:val="60"/>
          <w:marTop w:val="100"/>
          <w:marBottom w:val="100"/>
          <w:divBdr>
            <w:top w:val="none" w:sz="0" w:space="0" w:color="auto"/>
            <w:left w:val="none" w:sz="0" w:space="0" w:color="auto"/>
            <w:bottom w:val="none" w:sz="0" w:space="0" w:color="auto"/>
            <w:right w:val="none" w:sz="0" w:space="0" w:color="auto"/>
          </w:divBdr>
          <w:divsChild>
            <w:div w:id="1627086094">
              <w:marLeft w:val="0"/>
              <w:marRight w:val="0"/>
              <w:marTop w:val="0"/>
              <w:marBottom w:val="0"/>
              <w:divBdr>
                <w:top w:val="none" w:sz="0" w:space="0" w:color="auto"/>
                <w:left w:val="none" w:sz="0" w:space="0" w:color="auto"/>
                <w:bottom w:val="none" w:sz="0" w:space="0" w:color="auto"/>
                <w:right w:val="none" w:sz="0" w:space="0" w:color="auto"/>
              </w:divBdr>
            </w:div>
          </w:divsChild>
        </w:div>
        <w:div w:id="1627088445">
          <w:marLeft w:val="60"/>
          <w:marRight w:val="60"/>
          <w:marTop w:val="100"/>
          <w:marBottom w:val="100"/>
          <w:divBdr>
            <w:top w:val="none" w:sz="0" w:space="0" w:color="auto"/>
            <w:left w:val="none" w:sz="0" w:space="0" w:color="auto"/>
            <w:bottom w:val="none" w:sz="0" w:space="0" w:color="auto"/>
            <w:right w:val="none" w:sz="0" w:space="0" w:color="auto"/>
          </w:divBdr>
          <w:divsChild>
            <w:div w:id="1627088287">
              <w:marLeft w:val="0"/>
              <w:marRight w:val="0"/>
              <w:marTop w:val="0"/>
              <w:marBottom w:val="0"/>
              <w:divBdr>
                <w:top w:val="none" w:sz="0" w:space="0" w:color="auto"/>
                <w:left w:val="none" w:sz="0" w:space="0" w:color="auto"/>
                <w:bottom w:val="none" w:sz="0" w:space="0" w:color="auto"/>
                <w:right w:val="none" w:sz="0" w:space="0" w:color="auto"/>
              </w:divBdr>
            </w:div>
          </w:divsChild>
        </w:div>
        <w:div w:id="1627088449">
          <w:marLeft w:val="60"/>
          <w:marRight w:val="60"/>
          <w:marTop w:val="100"/>
          <w:marBottom w:val="100"/>
          <w:divBdr>
            <w:top w:val="none" w:sz="0" w:space="0" w:color="auto"/>
            <w:left w:val="none" w:sz="0" w:space="0" w:color="auto"/>
            <w:bottom w:val="none" w:sz="0" w:space="0" w:color="auto"/>
            <w:right w:val="none" w:sz="0" w:space="0" w:color="auto"/>
          </w:divBdr>
          <w:divsChild>
            <w:div w:id="1627087272">
              <w:marLeft w:val="0"/>
              <w:marRight w:val="0"/>
              <w:marTop w:val="0"/>
              <w:marBottom w:val="0"/>
              <w:divBdr>
                <w:top w:val="none" w:sz="0" w:space="0" w:color="auto"/>
                <w:left w:val="none" w:sz="0" w:space="0" w:color="auto"/>
                <w:bottom w:val="none" w:sz="0" w:space="0" w:color="auto"/>
                <w:right w:val="none" w:sz="0" w:space="0" w:color="auto"/>
              </w:divBdr>
            </w:div>
          </w:divsChild>
        </w:div>
        <w:div w:id="1627088461">
          <w:marLeft w:val="60"/>
          <w:marRight w:val="60"/>
          <w:marTop w:val="100"/>
          <w:marBottom w:val="100"/>
          <w:divBdr>
            <w:top w:val="none" w:sz="0" w:space="0" w:color="auto"/>
            <w:left w:val="none" w:sz="0" w:space="0" w:color="auto"/>
            <w:bottom w:val="none" w:sz="0" w:space="0" w:color="auto"/>
            <w:right w:val="none" w:sz="0" w:space="0" w:color="auto"/>
          </w:divBdr>
          <w:divsChild>
            <w:div w:id="1627087382">
              <w:marLeft w:val="0"/>
              <w:marRight w:val="0"/>
              <w:marTop w:val="0"/>
              <w:marBottom w:val="0"/>
              <w:divBdr>
                <w:top w:val="none" w:sz="0" w:space="0" w:color="auto"/>
                <w:left w:val="none" w:sz="0" w:space="0" w:color="auto"/>
                <w:bottom w:val="none" w:sz="0" w:space="0" w:color="auto"/>
                <w:right w:val="none" w:sz="0" w:space="0" w:color="auto"/>
              </w:divBdr>
            </w:div>
          </w:divsChild>
        </w:div>
        <w:div w:id="1627088467">
          <w:marLeft w:val="60"/>
          <w:marRight w:val="60"/>
          <w:marTop w:val="100"/>
          <w:marBottom w:val="100"/>
          <w:divBdr>
            <w:top w:val="none" w:sz="0" w:space="0" w:color="auto"/>
            <w:left w:val="none" w:sz="0" w:space="0" w:color="auto"/>
            <w:bottom w:val="none" w:sz="0" w:space="0" w:color="auto"/>
            <w:right w:val="none" w:sz="0" w:space="0" w:color="auto"/>
          </w:divBdr>
          <w:divsChild>
            <w:div w:id="1627087292">
              <w:marLeft w:val="0"/>
              <w:marRight w:val="0"/>
              <w:marTop w:val="0"/>
              <w:marBottom w:val="0"/>
              <w:divBdr>
                <w:top w:val="none" w:sz="0" w:space="0" w:color="auto"/>
                <w:left w:val="none" w:sz="0" w:space="0" w:color="auto"/>
                <w:bottom w:val="none" w:sz="0" w:space="0" w:color="auto"/>
                <w:right w:val="none" w:sz="0" w:space="0" w:color="auto"/>
              </w:divBdr>
            </w:div>
          </w:divsChild>
        </w:div>
        <w:div w:id="1627088469">
          <w:marLeft w:val="60"/>
          <w:marRight w:val="60"/>
          <w:marTop w:val="100"/>
          <w:marBottom w:val="100"/>
          <w:divBdr>
            <w:top w:val="none" w:sz="0" w:space="0" w:color="auto"/>
            <w:left w:val="none" w:sz="0" w:space="0" w:color="auto"/>
            <w:bottom w:val="none" w:sz="0" w:space="0" w:color="auto"/>
            <w:right w:val="none" w:sz="0" w:space="0" w:color="auto"/>
          </w:divBdr>
          <w:divsChild>
            <w:div w:id="1627085548">
              <w:marLeft w:val="0"/>
              <w:marRight w:val="0"/>
              <w:marTop w:val="0"/>
              <w:marBottom w:val="0"/>
              <w:divBdr>
                <w:top w:val="none" w:sz="0" w:space="0" w:color="auto"/>
                <w:left w:val="none" w:sz="0" w:space="0" w:color="auto"/>
                <w:bottom w:val="none" w:sz="0" w:space="0" w:color="auto"/>
                <w:right w:val="none" w:sz="0" w:space="0" w:color="auto"/>
              </w:divBdr>
            </w:div>
          </w:divsChild>
        </w:div>
        <w:div w:id="1627088474">
          <w:marLeft w:val="60"/>
          <w:marRight w:val="60"/>
          <w:marTop w:val="100"/>
          <w:marBottom w:val="100"/>
          <w:divBdr>
            <w:top w:val="none" w:sz="0" w:space="0" w:color="auto"/>
            <w:left w:val="none" w:sz="0" w:space="0" w:color="auto"/>
            <w:bottom w:val="none" w:sz="0" w:space="0" w:color="auto"/>
            <w:right w:val="none" w:sz="0" w:space="0" w:color="auto"/>
          </w:divBdr>
          <w:divsChild>
            <w:div w:id="1627088425">
              <w:marLeft w:val="0"/>
              <w:marRight w:val="0"/>
              <w:marTop w:val="0"/>
              <w:marBottom w:val="0"/>
              <w:divBdr>
                <w:top w:val="none" w:sz="0" w:space="0" w:color="auto"/>
                <w:left w:val="none" w:sz="0" w:space="0" w:color="auto"/>
                <w:bottom w:val="none" w:sz="0" w:space="0" w:color="auto"/>
                <w:right w:val="none" w:sz="0" w:space="0" w:color="auto"/>
              </w:divBdr>
            </w:div>
          </w:divsChild>
        </w:div>
        <w:div w:id="1627088475">
          <w:marLeft w:val="60"/>
          <w:marRight w:val="60"/>
          <w:marTop w:val="100"/>
          <w:marBottom w:val="100"/>
          <w:divBdr>
            <w:top w:val="none" w:sz="0" w:space="0" w:color="auto"/>
            <w:left w:val="none" w:sz="0" w:space="0" w:color="auto"/>
            <w:bottom w:val="none" w:sz="0" w:space="0" w:color="auto"/>
            <w:right w:val="none" w:sz="0" w:space="0" w:color="auto"/>
          </w:divBdr>
          <w:divsChild>
            <w:div w:id="1627086546">
              <w:marLeft w:val="0"/>
              <w:marRight w:val="0"/>
              <w:marTop w:val="0"/>
              <w:marBottom w:val="0"/>
              <w:divBdr>
                <w:top w:val="none" w:sz="0" w:space="0" w:color="auto"/>
                <w:left w:val="none" w:sz="0" w:space="0" w:color="auto"/>
                <w:bottom w:val="none" w:sz="0" w:space="0" w:color="auto"/>
                <w:right w:val="none" w:sz="0" w:space="0" w:color="auto"/>
              </w:divBdr>
            </w:div>
          </w:divsChild>
        </w:div>
        <w:div w:id="1627088480">
          <w:marLeft w:val="60"/>
          <w:marRight w:val="60"/>
          <w:marTop w:val="100"/>
          <w:marBottom w:val="100"/>
          <w:divBdr>
            <w:top w:val="none" w:sz="0" w:space="0" w:color="auto"/>
            <w:left w:val="none" w:sz="0" w:space="0" w:color="auto"/>
            <w:bottom w:val="none" w:sz="0" w:space="0" w:color="auto"/>
            <w:right w:val="none" w:sz="0" w:space="0" w:color="auto"/>
          </w:divBdr>
          <w:divsChild>
            <w:div w:id="1627085864">
              <w:marLeft w:val="0"/>
              <w:marRight w:val="0"/>
              <w:marTop w:val="0"/>
              <w:marBottom w:val="0"/>
              <w:divBdr>
                <w:top w:val="none" w:sz="0" w:space="0" w:color="auto"/>
                <w:left w:val="none" w:sz="0" w:space="0" w:color="auto"/>
                <w:bottom w:val="none" w:sz="0" w:space="0" w:color="auto"/>
                <w:right w:val="none" w:sz="0" w:space="0" w:color="auto"/>
              </w:divBdr>
            </w:div>
          </w:divsChild>
        </w:div>
        <w:div w:id="1627088487">
          <w:marLeft w:val="60"/>
          <w:marRight w:val="60"/>
          <w:marTop w:val="100"/>
          <w:marBottom w:val="100"/>
          <w:divBdr>
            <w:top w:val="none" w:sz="0" w:space="0" w:color="auto"/>
            <w:left w:val="none" w:sz="0" w:space="0" w:color="auto"/>
            <w:bottom w:val="none" w:sz="0" w:space="0" w:color="auto"/>
            <w:right w:val="none" w:sz="0" w:space="0" w:color="auto"/>
          </w:divBdr>
          <w:divsChild>
            <w:div w:id="1627085926">
              <w:marLeft w:val="0"/>
              <w:marRight w:val="0"/>
              <w:marTop w:val="0"/>
              <w:marBottom w:val="0"/>
              <w:divBdr>
                <w:top w:val="none" w:sz="0" w:space="0" w:color="auto"/>
                <w:left w:val="none" w:sz="0" w:space="0" w:color="auto"/>
                <w:bottom w:val="none" w:sz="0" w:space="0" w:color="auto"/>
                <w:right w:val="none" w:sz="0" w:space="0" w:color="auto"/>
              </w:divBdr>
            </w:div>
          </w:divsChild>
        </w:div>
        <w:div w:id="1627088490">
          <w:marLeft w:val="60"/>
          <w:marRight w:val="60"/>
          <w:marTop w:val="100"/>
          <w:marBottom w:val="100"/>
          <w:divBdr>
            <w:top w:val="none" w:sz="0" w:space="0" w:color="auto"/>
            <w:left w:val="none" w:sz="0" w:space="0" w:color="auto"/>
            <w:bottom w:val="none" w:sz="0" w:space="0" w:color="auto"/>
            <w:right w:val="none" w:sz="0" w:space="0" w:color="auto"/>
          </w:divBdr>
          <w:divsChild>
            <w:div w:id="1627087751">
              <w:marLeft w:val="0"/>
              <w:marRight w:val="0"/>
              <w:marTop w:val="0"/>
              <w:marBottom w:val="0"/>
              <w:divBdr>
                <w:top w:val="none" w:sz="0" w:space="0" w:color="auto"/>
                <w:left w:val="none" w:sz="0" w:space="0" w:color="auto"/>
                <w:bottom w:val="none" w:sz="0" w:space="0" w:color="auto"/>
                <w:right w:val="none" w:sz="0" w:space="0" w:color="auto"/>
              </w:divBdr>
            </w:div>
          </w:divsChild>
        </w:div>
        <w:div w:id="1627088493">
          <w:marLeft w:val="60"/>
          <w:marRight w:val="60"/>
          <w:marTop w:val="100"/>
          <w:marBottom w:val="100"/>
          <w:divBdr>
            <w:top w:val="none" w:sz="0" w:space="0" w:color="auto"/>
            <w:left w:val="none" w:sz="0" w:space="0" w:color="auto"/>
            <w:bottom w:val="none" w:sz="0" w:space="0" w:color="auto"/>
            <w:right w:val="none" w:sz="0" w:space="0" w:color="auto"/>
          </w:divBdr>
          <w:divsChild>
            <w:div w:id="1627087989">
              <w:marLeft w:val="0"/>
              <w:marRight w:val="0"/>
              <w:marTop w:val="0"/>
              <w:marBottom w:val="0"/>
              <w:divBdr>
                <w:top w:val="none" w:sz="0" w:space="0" w:color="auto"/>
                <w:left w:val="none" w:sz="0" w:space="0" w:color="auto"/>
                <w:bottom w:val="none" w:sz="0" w:space="0" w:color="auto"/>
                <w:right w:val="none" w:sz="0" w:space="0" w:color="auto"/>
              </w:divBdr>
            </w:div>
          </w:divsChild>
        </w:div>
        <w:div w:id="1627088494">
          <w:marLeft w:val="60"/>
          <w:marRight w:val="60"/>
          <w:marTop w:val="100"/>
          <w:marBottom w:val="100"/>
          <w:divBdr>
            <w:top w:val="none" w:sz="0" w:space="0" w:color="auto"/>
            <w:left w:val="none" w:sz="0" w:space="0" w:color="auto"/>
            <w:bottom w:val="none" w:sz="0" w:space="0" w:color="auto"/>
            <w:right w:val="none" w:sz="0" w:space="0" w:color="auto"/>
          </w:divBdr>
          <w:divsChild>
            <w:div w:id="1627087031">
              <w:marLeft w:val="0"/>
              <w:marRight w:val="0"/>
              <w:marTop w:val="0"/>
              <w:marBottom w:val="0"/>
              <w:divBdr>
                <w:top w:val="none" w:sz="0" w:space="0" w:color="auto"/>
                <w:left w:val="none" w:sz="0" w:space="0" w:color="auto"/>
                <w:bottom w:val="none" w:sz="0" w:space="0" w:color="auto"/>
                <w:right w:val="none" w:sz="0" w:space="0" w:color="auto"/>
              </w:divBdr>
            </w:div>
          </w:divsChild>
        </w:div>
        <w:div w:id="1627088495">
          <w:marLeft w:val="60"/>
          <w:marRight w:val="60"/>
          <w:marTop w:val="100"/>
          <w:marBottom w:val="100"/>
          <w:divBdr>
            <w:top w:val="none" w:sz="0" w:space="0" w:color="auto"/>
            <w:left w:val="none" w:sz="0" w:space="0" w:color="auto"/>
            <w:bottom w:val="none" w:sz="0" w:space="0" w:color="auto"/>
            <w:right w:val="none" w:sz="0" w:space="0" w:color="auto"/>
          </w:divBdr>
          <w:divsChild>
            <w:div w:id="1627086694">
              <w:marLeft w:val="0"/>
              <w:marRight w:val="0"/>
              <w:marTop w:val="0"/>
              <w:marBottom w:val="0"/>
              <w:divBdr>
                <w:top w:val="none" w:sz="0" w:space="0" w:color="auto"/>
                <w:left w:val="none" w:sz="0" w:space="0" w:color="auto"/>
                <w:bottom w:val="none" w:sz="0" w:space="0" w:color="auto"/>
                <w:right w:val="none" w:sz="0" w:space="0" w:color="auto"/>
              </w:divBdr>
            </w:div>
          </w:divsChild>
        </w:div>
        <w:div w:id="1627088506">
          <w:marLeft w:val="60"/>
          <w:marRight w:val="60"/>
          <w:marTop w:val="100"/>
          <w:marBottom w:val="100"/>
          <w:divBdr>
            <w:top w:val="none" w:sz="0" w:space="0" w:color="auto"/>
            <w:left w:val="none" w:sz="0" w:space="0" w:color="auto"/>
            <w:bottom w:val="none" w:sz="0" w:space="0" w:color="auto"/>
            <w:right w:val="none" w:sz="0" w:space="0" w:color="auto"/>
          </w:divBdr>
          <w:divsChild>
            <w:div w:id="1627086221">
              <w:marLeft w:val="0"/>
              <w:marRight w:val="0"/>
              <w:marTop w:val="0"/>
              <w:marBottom w:val="0"/>
              <w:divBdr>
                <w:top w:val="none" w:sz="0" w:space="0" w:color="auto"/>
                <w:left w:val="none" w:sz="0" w:space="0" w:color="auto"/>
                <w:bottom w:val="none" w:sz="0" w:space="0" w:color="auto"/>
                <w:right w:val="none" w:sz="0" w:space="0" w:color="auto"/>
              </w:divBdr>
            </w:div>
          </w:divsChild>
        </w:div>
        <w:div w:id="1627088510">
          <w:marLeft w:val="60"/>
          <w:marRight w:val="60"/>
          <w:marTop w:val="100"/>
          <w:marBottom w:val="100"/>
          <w:divBdr>
            <w:top w:val="none" w:sz="0" w:space="0" w:color="auto"/>
            <w:left w:val="none" w:sz="0" w:space="0" w:color="auto"/>
            <w:bottom w:val="none" w:sz="0" w:space="0" w:color="auto"/>
            <w:right w:val="none" w:sz="0" w:space="0" w:color="auto"/>
          </w:divBdr>
          <w:divsChild>
            <w:div w:id="1627088371">
              <w:marLeft w:val="0"/>
              <w:marRight w:val="0"/>
              <w:marTop w:val="0"/>
              <w:marBottom w:val="0"/>
              <w:divBdr>
                <w:top w:val="none" w:sz="0" w:space="0" w:color="auto"/>
                <w:left w:val="none" w:sz="0" w:space="0" w:color="auto"/>
                <w:bottom w:val="none" w:sz="0" w:space="0" w:color="auto"/>
                <w:right w:val="none" w:sz="0" w:space="0" w:color="auto"/>
              </w:divBdr>
            </w:div>
          </w:divsChild>
        </w:div>
        <w:div w:id="1627088511">
          <w:marLeft w:val="60"/>
          <w:marRight w:val="60"/>
          <w:marTop w:val="100"/>
          <w:marBottom w:val="100"/>
          <w:divBdr>
            <w:top w:val="none" w:sz="0" w:space="0" w:color="auto"/>
            <w:left w:val="none" w:sz="0" w:space="0" w:color="auto"/>
            <w:bottom w:val="none" w:sz="0" w:space="0" w:color="auto"/>
            <w:right w:val="none" w:sz="0" w:space="0" w:color="auto"/>
          </w:divBdr>
          <w:divsChild>
            <w:div w:id="16270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87448">
      <w:marLeft w:val="0"/>
      <w:marRight w:val="0"/>
      <w:marTop w:val="0"/>
      <w:marBottom w:val="0"/>
      <w:divBdr>
        <w:top w:val="none" w:sz="0" w:space="0" w:color="auto"/>
        <w:left w:val="none" w:sz="0" w:space="0" w:color="auto"/>
        <w:bottom w:val="none" w:sz="0" w:space="0" w:color="auto"/>
        <w:right w:val="none" w:sz="0" w:space="0" w:color="auto"/>
      </w:divBdr>
    </w:div>
    <w:div w:id="16270878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78382/65682eb57636936f534b2df94b3430ae06bc672e/" TargetMode="External"/><Relationship Id="rId21" Type="http://schemas.openxmlformats.org/officeDocument/2006/relationships/hyperlink" Target="http://www.consultant.ru/document/cons_doc_LAW_378382/65682eb57636936f534b2df94b3430ae06bc672e/" TargetMode="External"/><Relationship Id="rId34" Type="http://schemas.openxmlformats.org/officeDocument/2006/relationships/hyperlink" Target="http://www.consultant.ru/document/cons_doc_LAW_378382/65682eb57636936f534b2df94b3430ae06bc672e/" TargetMode="External"/><Relationship Id="rId42" Type="http://schemas.openxmlformats.org/officeDocument/2006/relationships/hyperlink" Target="http://www.consultant.ru/document/cons_doc_LAW_378382/65682eb57636936f534b2df94b3430ae06bc672e/" TargetMode="External"/><Relationship Id="rId47" Type="http://schemas.openxmlformats.org/officeDocument/2006/relationships/hyperlink" Target="http://www.consultant.ru/document/cons_doc_LAW_378382/65682eb57636936f534b2df94b3430ae06bc672e/" TargetMode="External"/><Relationship Id="rId50" Type="http://schemas.openxmlformats.org/officeDocument/2006/relationships/hyperlink" Target="http://www.consultant.ru/document/cons_doc_LAW_378382/65682eb57636936f534b2df94b3430ae06bc672e/" TargetMode="External"/><Relationship Id="rId55" Type="http://schemas.openxmlformats.org/officeDocument/2006/relationships/hyperlink" Target="http://www.consultant.ru/document/cons_doc_LAW_378382/65682eb57636936f534b2df94b3430ae06bc672e/" TargetMode="External"/><Relationship Id="rId63" Type="http://schemas.openxmlformats.org/officeDocument/2006/relationships/hyperlink" Target="http://www.consultant.ru/document/cons_doc_LAW_378382/65682eb57636936f534b2df94b3430ae06bc672e/" TargetMode="External"/><Relationship Id="rId68" Type="http://schemas.openxmlformats.org/officeDocument/2006/relationships/hyperlink" Target="http://www.consultant.ru/document/cons_doc_LAW_378382/65682eb57636936f534b2df94b3430ae06bc672e/" TargetMode="External"/><Relationship Id="rId76" Type="http://schemas.openxmlformats.org/officeDocument/2006/relationships/hyperlink" Target="http://www.consultant.ru/document/cons_doc_LAW_378382/65682eb57636936f534b2df94b3430ae06bc672e/" TargetMode="External"/><Relationship Id="rId84" Type="http://schemas.openxmlformats.org/officeDocument/2006/relationships/hyperlink" Target="http://www.consultant.ru/document/cons_doc_LAW_378382/65682eb57636936f534b2df94b3430ae06bc672e/" TargetMode="External"/><Relationship Id="rId89" Type="http://schemas.openxmlformats.org/officeDocument/2006/relationships/hyperlink" Target="http://www.consultant.ru/document/cons_doc_LAW_378382/65682eb57636936f534b2df94b3430ae06bc672e/" TargetMode="External"/><Relationship Id="rId97" Type="http://schemas.openxmlformats.org/officeDocument/2006/relationships/hyperlink" Target="http://www.consultant.ru/document/cons_doc_LAW_378382/65682eb57636936f534b2df94b3430ae06bc672e/" TargetMode="External"/><Relationship Id="rId7" Type="http://schemas.openxmlformats.org/officeDocument/2006/relationships/hyperlink" Target="garantF1://12024624.0" TargetMode="External"/><Relationship Id="rId71" Type="http://schemas.openxmlformats.org/officeDocument/2006/relationships/hyperlink" Target="http://www.consultant.ru/document/cons_doc_LAW_378382/65682eb57636936f534b2df94b3430ae06bc672e/" TargetMode="External"/><Relationship Id="rId92" Type="http://schemas.openxmlformats.org/officeDocument/2006/relationships/hyperlink" Target="http://www.consultant.ru/document/cons_doc_LAW_378382/65682eb57636936f534b2df94b3430ae06bc672e/" TargetMode="External"/><Relationship Id="rId2" Type="http://schemas.openxmlformats.org/officeDocument/2006/relationships/styles" Target="styles.xml"/><Relationship Id="rId16" Type="http://schemas.openxmlformats.org/officeDocument/2006/relationships/hyperlink" Target="garantF1://71029192.0" TargetMode="External"/><Relationship Id="rId29" Type="http://schemas.openxmlformats.org/officeDocument/2006/relationships/hyperlink" Target="http://www.consultant.ru/document/cons_doc_LAW_378382/65682eb57636936f534b2df94b3430ae06bc672e/" TargetMode="External"/><Relationship Id="rId11" Type="http://schemas.openxmlformats.org/officeDocument/2006/relationships/hyperlink" Target="garantF1://12024624.3932" TargetMode="External"/><Relationship Id="rId24" Type="http://schemas.openxmlformats.org/officeDocument/2006/relationships/hyperlink" Target="http://www.consultant.ru/document/cons_doc_LAW_378382/65682eb57636936f534b2df94b3430ae06bc672e/" TargetMode="External"/><Relationship Id="rId32" Type="http://schemas.openxmlformats.org/officeDocument/2006/relationships/hyperlink" Target="http://www.consultant.ru/document/cons_doc_LAW_378382/65682eb57636936f534b2df94b3430ae06bc672e/" TargetMode="External"/><Relationship Id="rId37" Type="http://schemas.openxmlformats.org/officeDocument/2006/relationships/hyperlink" Target="http://www.consultant.ru/document/cons_doc_LAW_382667/a76b90b907f943dafd16eaf8780dc4297859938c/" TargetMode="External"/><Relationship Id="rId40" Type="http://schemas.openxmlformats.org/officeDocument/2006/relationships/hyperlink" Target="http://www.consultant.ru/document/cons_doc_LAW_378382/65682eb57636936f534b2df94b3430ae06bc672e/" TargetMode="External"/><Relationship Id="rId45" Type="http://schemas.openxmlformats.org/officeDocument/2006/relationships/hyperlink" Target="http://www.consultant.ru/document/cons_doc_LAW_378382/65682eb57636936f534b2df94b3430ae06bc672e/" TargetMode="External"/><Relationship Id="rId53" Type="http://schemas.openxmlformats.org/officeDocument/2006/relationships/hyperlink" Target="http://www.consultant.ru/document/cons_doc_LAW_378382/65682eb57636936f534b2df94b3430ae06bc672e/" TargetMode="External"/><Relationship Id="rId58" Type="http://schemas.openxmlformats.org/officeDocument/2006/relationships/hyperlink" Target="http://www.consultant.ru/document/cons_doc_LAW_378382/65682eb57636936f534b2df94b3430ae06bc672e/" TargetMode="External"/><Relationship Id="rId66" Type="http://schemas.openxmlformats.org/officeDocument/2006/relationships/hyperlink" Target="http://www.consultant.ru/document/cons_doc_LAW_378382/65682eb57636936f534b2df94b3430ae06bc672e/" TargetMode="External"/><Relationship Id="rId74" Type="http://schemas.openxmlformats.org/officeDocument/2006/relationships/hyperlink" Target="http://www.consultant.ru/document/cons_doc_LAW_378382/65682eb57636936f534b2df94b3430ae06bc672e/" TargetMode="External"/><Relationship Id="rId79" Type="http://schemas.openxmlformats.org/officeDocument/2006/relationships/hyperlink" Target="http://www.consultant.ru/document/cons_doc_LAW_378382/65682eb57636936f534b2df94b3430ae06bc672e/" TargetMode="External"/><Relationship Id="rId87" Type="http://schemas.openxmlformats.org/officeDocument/2006/relationships/hyperlink" Target="http://www.consultant.ru/document/cons_doc_LAW_378382/65682eb57636936f534b2df94b3430ae06bc672e/" TargetMode="External"/><Relationship Id="rId5" Type="http://schemas.openxmlformats.org/officeDocument/2006/relationships/hyperlink" Target="garantf1://12077515.0/" TargetMode="External"/><Relationship Id="rId61" Type="http://schemas.openxmlformats.org/officeDocument/2006/relationships/hyperlink" Target="http://www.consultant.ru/document/cons_doc_LAW_378382/65682eb57636936f534b2df94b3430ae06bc672e/" TargetMode="External"/><Relationship Id="rId82" Type="http://schemas.openxmlformats.org/officeDocument/2006/relationships/hyperlink" Target="http://www.consultant.ru/document/cons_doc_LAW_378382/65682eb57636936f534b2df94b3430ae06bc672e/" TargetMode="External"/><Relationship Id="rId90" Type="http://schemas.openxmlformats.org/officeDocument/2006/relationships/hyperlink" Target="http://www.consultant.ru/document/cons_doc_LAW_378382/65682eb57636936f534b2df94b3430ae06bc672e/" TargetMode="External"/><Relationship Id="rId95" Type="http://schemas.openxmlformats.org/officeDocument/2006/relationships/hyperlink" Target="http://www.consultant.ru/document/cons_doc_LAW_383457/" TargetMode="External"/><Relationship Id="rId19" Type="http://schemas.openxmlformats.org/officeDocument/2006/relationships/hyperlink" Target="garantF1://12084522.21" TargetMode="External"/><Relationship Id="rId14" Type="http://schemas.openxmlformats.org/officeDocument/2006/relationships/hyperlink" Target="garantF1://12024624.39102" TargetMode="External"/><Relationship Id="rId22" Type="http://schemas.openxmlformats.org/officeDocument/2006/relationships/hyperlink" Target="http://www.consultant.ru/document/cons_doc_LAW_378382/65682eb57636936f534b2df94b3430ae06bc672e/" TargetMode="External"/><Relationship Id="rId27" Type="http://schemas.openxmlformats.org/officeDocument/2006/relationships/hyperlink" Target="http://www.consultant.ru/document/cons_doc_LAW_378382/65682eb57636936f534b2df94b3430ae06bc672e/" TargetMode="External"/><Relationship Id="rId30" Type="http://schemas.openxmlformats.org/officeDocument/2006/relationships/hyperlink" Target="http://www.consultant.ru/document/cons_doc_LAW_378382/65682eb57636936f534b2df94b3430ae06bc672e/" TargetMode="External"/><Relationship Id="rId35" Type="http://schemas.openxmlformats.org/officeDocument/2006/relationships/hyperlink" Target="http://www.consultant.ru/document/cons_doc_LAW_378382/65682eb57636936f534b2df94b3430ae06bc672e/" TargetMode="External"/><Relationship Id="rId43" Type="http://schemas.openxmlformats.org/officeDocument/2006/relationships/hyperlink" Target="http://www.consultant.ru/document/cons_doc_LAW_378382/65682eb57636936f534b2df94b3430ae06bc672e/" TargetMode="External"/><Relationship Id="rId48" Type="http://schemas.openxmlformats.org/officeDocument/2006/relationships/hyperlink" Target="http://www.consultant.ru/document/cons_doc_LAW_378382/65682eb57636936f534b2df94b3430ae06bc672e/" TargetMode="External"/><Relationship Id="rId56" Type="http://schemas.openxmlformats.org/officeDocument/2006/relationships/hyperlink" Target="http://www.consultant.ru/document/cons_doc_LAW_378382/65682eb57636936f534b2df94b3430ae06bc672e/" TargetMode="External"/><Relationship Id="rId64" Type="http://schemas.openxmlformats.org/officeDocument/2006/relationships/hyperlink" Target="http://www.consultant.ru/document/cons_doc_LAW_378382/65682eb57636936f534b2df94b3430ae06bc672e/" TargetMode="External"/><Relationship Id="rId69" Type="http://schemas.openxmlformats.org/officeDocument/2006/relationships/hyperlink" Target="http://www.consultant.ru/document/cons_doc_LAW_355663/" TargetMode="External"/><Relationship Id="rId77" Type="http://schemas.openxmlformats.org/officeDocument/2006/relationships/hyperlink" Target="http://www.consultant.ru/document/cons_doc_LAW_378382/65682eb57636936f534b2df94b3430ae06bc672e/" TargetMode="External"/><Relationship Id="rId8" Type="http://schemas.openxmlformats.org/officeDocument/2006/relationships/hyperlink" Target="garantF1://12077515.0" TargetMode="External"/><Relationship Id="rId51" Type="http://schemas.openxmlformats.org/officeDocument/2006/relationships/hyperlink" Target="http://www.consultant.ru/document/cons_doc_LAW_378382/65682eb57636936f534b2df94b3430ae06bc672e/" TargetMode="External"/><Relationship Id="rId72" Type="http://schemas.openxmlformats.org/officeDocument/2006/relationships/hyperlink" Target="http://www.consultant.ru/document/cons_doc_LAW_378382/65682eb57636936f534b2df94b3430ae06bc672e/" TargetMode="External"/><Relationship Id="rId80" Type="http://schemas.openxmlformats.org/officeDocument/2006/relationships/hyperlink" Target="http://www.consultant.ru/document/cons_doc_LAW_383457/" TargetMode="External"/><Relationship Id="rId85" Type="http://schemas.openxmlformats.org/officeDocument/2006/relationships/hyperlink" Target="http://www.consultant.ru/document/cons_doc_LAW_378382/65682eb57636936f534b2df94b3430ae06bc672e/" TargetMode="External"/><Relationship Id="rId93" Type="http://schemas.openxmlformats.org/officeDocument/2006/relationships/hyperlink" Target="http://www.consultant.ru/document/cons_doc_LAW_383457/" TargetMode="Externa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garantF1://12024624.395" TargetMode="External"/><Relationship Id="rId17" Type="http://schemas.openxmlformats.org/officeDocument/2006/relationships/hyperlink" Target="garantF1://12054854.1804" TargetMode="External"/><Relationship Id="rId25" Type="http://schemas.openxmlformats.org/officeDocument/2006/relationships/hyperlink" Target="http://www.consultant.ru/document/cons_doc_LAW_378382/65682eb57636936f534b2df94b3430ae06bc672e/" TargetMode="External"/><Relationship Id="rId33" Type="http://schemas.openxmlformats.org/officeDocument/2006/relationships/hyperlink" Target="http://www.consultant.ru/document/cons_doc_LAW_378382/65682eb57636936f534b2df94b3430ae06bc672e/" TargetMode="External"/><Relationship Id="rId38" Type="http://schemas.openxmlformats.org/officeDocument/2006/relationships/hyperlink" Target="http://www.consultant.ru/document/cons_doc_LAW_378382/65682eb57636936f534b2df94b3430ae06bc672e/" TargetMode="External"/><Relationship Id="rId46" Type="http://schemas.openxmlformats.org/officeDocument/2006/relationships/hyperlink" Target="http://www.consultant.ru/document/cons_doc_LAW_378382/65682eb57636936f534b2df94b3430ae06bc672e/" TargetMode="External"/><Relationship Id="rId59" Type="http://schemas.openxmlformats.org/officeDocument/2006/relationships/hyperlink" Target="http://www.consultant.ru/document/cons_doc_LAW_378382/65682eb57636936f534b2df94b3430ae06bc672e/" TargetMode="External"/><Relationship Id="rId67" Type="http://schemas.openxmlformats.org/officeDocument/2006/relationships/hyperlink" Target="http://www.consultant.ru/document/cons_doc_LAW_378382/65682eb57636936f534b2df94b3430ae06bc672e/" TargetMode="External"/><Relationship Id="rId20" Type="http://schemas.openxmlformats.org/officeDocument/2006/relationships/hyperlink" Target="garantF1://10002673.0" TargetMode="External"/><Relationship Id="rId41" Type="http://schemas.openxmlformats.org/officeDocument/2006/relationships/hyperlink" Target="http://www.consultant.ru/document/cons_doc_LAW_378382/65682eb57636936f534b2df94b3430ae06bc672e/" TargetMode="External"/><Relationship Id="rId54" Type="http://schemas.openxmlformats.org/officeDocument/2006/relationships/hyperlink" Target="http://www.consultant.ru/document/cons_doc_LAW_378382/65682eb57636936f534b2df94b3430ae06bc672e/" TargetMode="External"/><Relationship Id="rId62" Type="http://schemas.openxmlformats.org/officeDocument/2006/relationships/hyperlink" Target="http://www.consultant.ru/document/cons_doc_LAW_378382/65682eb57636936f534b2df94b3430ae06bc672e/" TargetMode="External"/><Relationship Id="rId70" Type="http://schemas.openxmlformats.org/officeDocument/2006/relationships/hyperlink" Target="http://www.consultant.ru/document/cons_doc_LAW_378382/65682eb57636936f534b2df94b3430ae06bc672e/" TargetMode="External"/><Relationship Id="rId75" Type="http://schemas.openxmlformats.org/officeDocument/2006/relationships/hyperlink" Target="http://www.consultant.ru/document/cons_doc_LAW_378382/65682eb57636936f534b2df94b3430ae06bc672e/" TargetMode="External"/><Relationship Id="rId83" Type="http://schemas.openxmlformats.org/officeDocument/2006/relationships/hyperlink" Target="http://www.consultant.ru/document/cons_doc_LAW_378382/65682eb57636936f534b2df94b3430ae06bc672e/" TargetMode="External"/><Relationship Id="rId88" Type="http://schemas.openxmlformats.org/officeDocument/2006/relationships/hyperlink" Target="http://www.consultant.ru/document/cons_doc_LAW_378382/65682eb57636936f534b2df94b3430ae06bc672e/" TargetMode="External"/><Relationship Id="rId91" Type="http://schemas.openxmlformats.org/officeDocument/2006/relationships/hyperlink" Target="http://www.consultant.ru/document/cons_doc_LAW_383468/" TargetMode="External"/><Relationship Id="rId96" Type="http://schemas.openxmlformats.org/officeDocument/2006/relationships/hyperlink" Target="http://www.consultant.ru/document/cons_doc_LAW_378382/65682eb57636936f534b2df94b3430ae06bc672e/"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12038258.553211" TargetMode="External"/><Relationship Id="rId23" Type="http://schemas.openxmlformats.org/officeDocument/2006/relationships/hyperlink" Target="http://www.consultant.ru/document/cons_doc_LAW_378382/65682eb57636936f534b2df94b3430ae06bc672e/" TargetMode="External"/><Relationship Id="rId28" Type="http://schemas.openxmlformats.org/officeDocument/2006/relationships/hyperlink" Target="http://www.consultant.ru/document/cons_doc_LAW_378382/65682eb57636936f534b2df94b3430ae06bc672e/" TargetMode="External"/><Relationship Id="rId36" Type="http://schemas.openxmlformats.org/officeDocument/2006/relationships/hyperlink" Target="http://www.consultant.ru/document/cons_doc_LAW_378382/65682eb57636936f534b2df94b3430ae06bc672e/" TargetMode="External"/><Relationship Id="rId49" Type="http://schemas.openxmlformats.org/officeDocument/2006/relationships/hyperlink" Target="http://www.consultant.ru/document/cons_doc_LAW_378382/65682eb57636936f534b2df94b3430ae06bc672e/" TargetMode="External"/><Relationship Id="rId57" Type="http://schemas.openxmlformats.org/officeDocument/2006/relationships/hyperlink" Target="http://www.consultant.ru/document/cons_doc_LAW_378382/65682eb57636936f534b2df94b3430ae06bc672e/" TargetMode="External"/><Relationship Id="rId10" Type="http://schemas.openxmlformats.org/officeDocument/2006/relationships/hyperlink" Target="garantF1://8817673.1000" TargetMode="External"/><Relationship Id="rId31" Type="http://schemas.openxmlformats.org/officeDocument/2006/relationships/hyperlink" Target="http://www.consultant.ru/document/cons_doc_LAW_378382/65682eb57636936f534b2df94b3430ae06bc672e/" TargetMode="External"/><Relationship Id="rId44" Type="http://schemas.openxmlformats.org/officeDocument/2006/relationships/hyperlink" Target="http://www.consultant.ru/document/cons_doc_LAW_378382/65682eb57636936f534b2df94b3430ae06bc672e/" TargetMode="External"/><Relationship Id="rId52" Type="http://schemas.openxmlformats.org/officeDocument/2006/relationships/hyperlink" Target="http://www.consultant.ru/document/cons_doc_LAW_378382/65682eb57636936f534b2df94b3430ae06bc672e/" TargetMode="External"/><Relationship Id="rId60" Type="http://schemas.openxmlformats.org/officeDocument/2006/relationships/hyperlink" Target="http://www.consultant.ru/document/cons_doc_LAW_378382/65682eb57636936f534b2df94b3430ae06bc672e/" TargetMode="External"/><Relationship Id="rId65" Type="http://schemas.openxmlformats.org/officeDocument/2006/relationships/hyperlink" Target="http://www.consultant.ru/document/cons_doc_LAW_378382/65682eb57636936f534b2df94b3430ae06bc672e/" TargetMode="External"/><Relationship Id="rId73" Type="http://schemas.openxmlformats.org/officeDocument/2006/relationships/hyperlink" Target="http://www.consultant.ru/document/cons_doc_LAW_378382/65682eb57636936f534b2df94b3430ae06bc672e/" TargetMode="External"/><Relationship Id="rId78" Type="http://schemas.openxmlformats.org/officeDocument/2006/relationships/hyperlink" Target="http://www.consultant.ru/document/cons_doc_LAW_378382/65682eb57636936f534b2df94b3430ae06bc672e/" TargetMode="External"/><Relationship Id="rId81" Type="http://schemas.openxmlformats.org/officeDocument/2006/relationships/hyperlink" Target="http://www.consultant.ru/document/cons_doc_LAW_378382/65682eb57636936f534b2df94b3430ae06bc672e/" TargetMode="External"/><Relationship Id="rId86" Type="http://schemas.openxmlformats.org/officeDocument/2006/relationships/hyperlink" Target="http://www.consultant.ru/document/cons_doc_LAW_378382/65682eb57636936f534b2df94b3430ae06bc672e/" TargetMode="External"/><Relationship Id="rId94" Type="http://schemas.openxmlformats.org/officeDocument/2006/relationships/hyperlink" Target="http://www.consultant.ru/document/cons_doc_LAW_383468/"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6367.0" TargetMode="External"/><Relationship Id="rId13" Type="http://schemas.openxmlformats.org/officeDocument/2006/relationships/hyperlink" Target="garantF1://12024624.3962" TargetMode="External"/><Relationship Id="rId18" Type="http://schemas.openxmlformats.org/officeDocument/2006/relationships/hyperlink" Target="garantF1://12054854.1403" TargetMode="External"/><Relationship Id="rId39" Type="http://schemas.openxmlformats.org/officeDocument/2006/relationships/hyperlink" Target="http://www.consultant.ru/document/cons_doc_LAW_378382/65682eb57636936f534b2df94b3430ae06bc67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63</Pages>
  <Words>21162</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ВАРМАЗЕЙСКОГО СЕЛЬСКОГО ПОСЕЛЕНИЯ БОЛЬШЕИГНАТОВСКОГО МУНИЦИПАЛЬНОГО РАЙОНА</dc:title>
  <dc:subject/>
  <dc:creator>Admin</dc:creator>
  <cp:keywords/>
  <dc:description/>
  <cp:lastModifiedBy>User</cp:lastModifiedBy>
  <cp:revision>5</cp:revision>
  <cp:lastPrinted>2021-07-06T05:37:00Z</cp:lastPrinted>
  <dcterms:created xsi:type="dcterms:W3CDTF">2021-06-01T11:56:00Z</dcterms:created>
  <dcterms:modified xsi:type="dcterms:W3CDTF">2021-07-06T05:39:00Z</dcterms:modified>
</cp:coreProperties>
</file>