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A0" w:rsidRDefault="002E7AA0">
      <w:pPr>
        <w:pStyle w:val="30"/>
        <w:shd w:val="clear" w:color="auto" w:fill="auto"/>
        <w:spacing w:after="174"/>
        <w:ind w:left="40"/>
      </w:pPr>
    </w:p>
    <w:p w:rsidR="002E7AA0" w:rsidRDefault="002E7AA0">
      <w:pPr>
        <w:pStyle w:val="30"/>
        <w:shd w:val="clear" w:color="auto" w:fill="auto"/>
        <w:spacing w:after="174"/>
        <w:ind w:left="40"/>
      </w:pPr>
    </w:p>
    <w:p w:rsidR="002E7AA0" w:rsidRDefault="002E7AA0">
      <w:pPr>
        <w:pStyle w:val="30"/>
        <w:shd w:val="clear" w:color="auto" w:fill="auto"/>
        <w:spacing w:after="174"/>
        <w:ind w:left="40"/>
      </w:pPr>
    </w:p>
    <w:p w:rsidR="00910D08" w:rsidRDefault="00203B65">
      <w:pPr>
        <w:pStyle w:val="30"/>
        <w:shd w:val="clear" w:color="auto" w:fill="auto"/>
        <w:spacing w:after="174"/>
        <w:ind w:left="40"/>
      </w:pPr>
      <w:r>
        <w:t>МИКРОКРЕДИТНАЯ КОМПАНИЯ</w:t>
      </w:r>
      <w:r>
        <w:br/>
        <w:t>ФОНД ПОДДЕРЖКИ ПРЕДПРИНИМАТЕЛЬСТВА</w:t>
      </w:r>
      <w:r>
        <w:br/>
        <w:t>РЕСПУБЛИКИ МОРДОВИЯ</w:t>
      </w:r>
      <w:r w:rsidR="002E7AA0">
        <w:t xml:space="preserve"> ИНФОРМИРУЕТ </w:t>
      </w:r>
    </w:p>
    <w:p w:rsid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</w:pPr>
    </w:p>
    <w:p w:rsid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</w:pPr>
    </w:p>
    <w:p w:rsid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</w:pPr>
    </w:p>
    <w:p w:rsidR="00910D08" w:rsidRPr="002E7AA0" w:rsidRDefault="002E7AA0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proofErr w:type="spellStart"/>
      <w:r w:rsidRPr="002E7AA0">
        <w:rPr>
          <w:sz w:val="24"/>
          <w:szCs w:val="24"/>
        </w:rPr>
        <w:t>Микро</w:t>
      </w:r>
      <w:r w:rsidR="00203B65" w:rsidRPr="002E7AA0">
        <w:rPr>
          <w:sz w:val="24"/>
          <w:szCs w:val="24"/>
        </w:rPr>
        <w:t>кредитная</w:t>
      </w:r>
      <w:proofErr w:type="spellEnd"/>
      <w:r w:rsidR="00203B65" w:rsidRPr="002E7AA0">
        <w:rPr>
          <w:sz w:val="24"/>
          <w:szCs w:val="24"/>
        </w:rPr>
        <w:t xml:space="preserve"> компания Фонд</w:t>
      </w:r>
      <w:r w:rsidR="00203B65" w:rsidRPr="002E7AA0">
        <w:rPr>
          <w:sz w:val="24"/>
          <w:szCs w:val="24"/>
        </w:rPr>
        <w:t xml:space="preserve"> поддержки предпринимательства Республики Мордовия (далее - МКК Фонд поддержки предпринимательства РМ) - ответственный исполнитель мероприятий регионального проекта «Акселерация субъектов малого и среднего предпринимательства» национального проекта «Малое </w:t>
      </w:r>
      <w:r w:rsidR="00203B65" w:rsidRPr="002E7AA0">
        <w:rPr>
          <w:sz w:val="24"/>
          <w:szCs w:val="24"/>
        </w:rPr>
        <w:t>и среднее предпринимательство и поддержка индивидуальной предпринимательской инициативы», определенный Министерством экономики, торговли и предпринимательства Республики Мордовия.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рамках указанного регионального проекта предусмотрено предоставление субъе</w:t>
      </w:r>
      <w:r w:rsidRPr="002E7AA0">
        <w:rPr>
          <w:sz w:val="24"/>
          <w:szCs w:val="24"/>
        </w:rPr>
        <w:t>ктам малого и среднего предпринимательства 301 комплексной услуги.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В целях обеспечения наибольшего охвата государственной поддержкой субъектов МСП, зарегистрированных и осуществляющих деятельность на территории муниципальных районов Республики Мордовия, МК</w:t>
      </w:r>
      <w:r w:rsidRPr="002E7AA0">
        <w:rPr>
          <w:sz w:val="24"/>
          <w:szCs w:val="24"/>
        </w:rPr>
        <w:t>К Фонд поддержки предпринимательства РМ предлагает рассмотреть возможность информирования и привлечения представителей предпринимательского сообщества к получению комплексных услуг, предлагаемых центром «Мой бизнес» Республики Мордовия, в том числе: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«Созда</w:t>
      </w:r>
      <w:r w:rsidRPr="002E7AA0">
        <w:rPr>
          <w:sz w:val="24"/>
          <w:szCs w:val="24"/>
        </w:rPr>
        <w:t>ние фирменного стиля»;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proofErr w:type="gramStart"/>
      <w:r w:rsidRPr="002E7AA0">
        <w:rPr>
          <w:sz w:val="24"/>
          <w:szCs w:val="24"/>
        </w:rPr>
        <w:t>«Создание рекламного контента для продвижения услуг (товаров)»</w:t>
      </w:r>
      <w:proofErr w:type="gramEnd"/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</w:t>
      </w:r>
      <w:r w:rsidR="002E7AA0">
        <w:rPr>
          <w:sz w:val="24"/>
          <w:szCs w:val="24"/>
        </w:rPr>
        <w:t>П</w:t>
      </w:r>
      <w:r w:rsidRPr="002E7AA0">
        <w:rPr>
          <w:sz w:val="24"/>
          <w:szCs w:val="24"/>
        </w:rPr>
        <w:t>родвижение услуг (товаров) в социальных сетях»;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«Курс </w:t>
      </w:r>
      <w:r w:rsidRPr="002E7AA0">
        <w:rPr>
          <w:sz w:val="24"/>
          <w:szCs w:val="24"/>
          <w:lang w:val="en-US" w:eastAsia="en-US" w:bidi="en-US"/>
        </w:rPr>
        <w:t xml:space="preserve">SMM </w:t>
      </w:r>
      <w:r w:rsidRPr="002E7AA0">
        <w:rPr>
          <w:sz w:val="24"/>
          <w:szCs w:val="24"/>
        </w:rPr>
        <w:t>для предпринимателей»;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«Разработка и внедрение интернет-сайта»;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«Проведение маркетингового исследования»;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24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«Продвижение продукции (товаров, услуг) на электронных торговых площадках/ Создание магазина»;</w:t>
      </w:r>
    </w:p>
    <w:p w:rsidR="00910D08" w:rsidRPr="002E7AA0" w:rsidRDefault="00203B65">
      <w:pPr>
        <w:pStyle w:val="2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«Обеспечение участия в 1 торгах».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Предоставление услуг осуществляется на бесплатной основе.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Заявки на получение комплексных услуг принимаются при личном визите п</w:t>
      </w:r>
      <w:r w:rsidRPr="002E7AA0">
        <w:rPr>
          <w:sz w:val="24"/>
          <w:szCs w:val="24"/>
        </w:rPr>
        <w:t>редставителя субъекта МСП в центр «Мой бизнес», посредством электронной почты, а также через информационную систему АИС «Мой бизнес».</w:t>
      </w:r>
    </w:p>
    <w:p w:rsidR="00910D08" w:rsidRPr="002E7AA0" w:rsidRDefault="00203B65">
      <w:pPr>
        <w:pStyle w:val="20"/>
        <w:shd w:val="clear" w:color="auto" w:fill="auto"/>
        <w:spacing w:before="0" w:after="0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Подробная информация о комплексных и иных услугах центра «Мой бизнес» размещается на сайте </w:t>
      </w:r>
      <w:hyperlink r:id="rId8" w:history="1">
        <w:r w:rsidRPr="002E7AA0">
          <w:rPr>
            <w:rStyle w:val="a3"/>
            <w:sz w:val="24"/>
            <w:szCs w:val="24"/>
          </w:rPr>
          <w:t>htt</w:t>
        </w:r>
        <w:r w:rsidRPr="002E7AA0">
          <w:rPr>
            <w:rStyle w:val="a3"/>
            <w:sz w:val="24"/>
            <w:szCs w:val="24"/>
          </w:rPr>
          <w:t>ps://mbrm.ru/</w:t>
        </w:r>
      </w:hyperlink>
      <w:r w:rsidRPr="002E7AA0">
        <w:rPr>
          <w:sz w:val="24"/>
          <w:szCs w:val="24"/>
          <w:lang w:eastAsia="en-US" w:bidi="en-US"/>
        </w:rPr>
        <w:t xml:space="preserve">. </w:t>
      </w:r>
      <w:r w:rsidRPr="002E7AA0">
        <w:rPr>
          <w:sz w:val="24"/>
          <w:szCs w:val="24"/>
        </w:rPr>
        <w:t xml:space="preserve">официальных страницах центра в социальных сетях </w:t>
      </w:r>
      <w:proofErr w:type="spellStart"/>
      <w:r w:rsidRPr="002E7AA0">
        <w:rPr>
          <w:sz w:val="24"/>
          <w:szCs w:val="24"/>
        </w:rPr>
        <w:t>Вконтакте</w:t>
      </w:r>
      <w:proofErr w:type="spellEnd"/>
      <w:r w:rsidRPr="002E7AA0">
        <w:rPr>
          <w:sz w:val="24"/>
          <w:szCs w:val="24"/>
        </w:rPr>
        <w:t xml:space="preserve">, </w:t>
      </w:r>
      <w:r w:rsidRPr="002E7AA0">
        <w:rPr>
          <w:sz w:val="24"/>
          <w:szCs w:val="24"/>
          <w:lang w:val="en-US" w:eastAsia="en-US" w:bidi="en-US"/>
        </w:rPr>
        <w:t>Facebook</w:t>
      </w:r>
      <w:r w:rsidRPr="002E7AA0">
        <w:rPr>
          <w:sz w:val="24"/>
          <w:szCs w:val="24"/>
          <w:lang w:eastAsia="en-US" w:bidi="en-US"/>
        </w:rPr>
        <w:t xml:space="preserve">, </w:t>
      </w:r>
      <w:r w:rsidRPr="002E7AA0">
        <w:rPr>
          <w:sz w:val="24"/>
          <w:szCs w:val="24"/>
          <w:lang w:val="en-US" w:eastAsia="en-US" w:bidi="en-US"/>
        </w:rPr>
        <w:t>Instagram</w:t>
      </w:r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277" w:line="266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 xml:space="preserve">Контактная информация: 430005, Республика Мордовия, г. Саранск, ул. Московская д. 14, т. (8342) 24 77 77, адрес электронной почты для </w:t>
      </w:r>
      <w:bookmarkStart w:id="0" w:name="_GoBack"/>
      <w:r w:rsidRPr="002E7AA0">
        <w:rPr>
          <w:sz w:val="24"/>
          <w:szCs w:val="24"/>
        </w:rPr>
        <w:t xml:space="preserve">направления </w:t>
      </w:r>
      <w:bookmarkEnd w:id="0"/>
      <w:r w:rsidRPr="002E7AA0">
        <w:rPr>
          <w:sz w:val="24"/>
          <w:szCs w:val="24"/>
        </w:rPr>
        <w:t xml:space="preserve">заявок </w:t>
      </w:r>
      <w:hyperlink r:id="rId9" w:history="1">
        <w:r w:rsidRPr="002E7AA0">
          <w:rPr>
            <w:rStyle w:val="a3"/>
            <w:sz w:val="24"/>
            <w:szCs w:val="24"/>
          </w:rPr>
          <w:t>moibiz@mbrm.ru</w:t>
        </w:r>
      </w:hyperlink>
      <w:r w:rsidRPr="002E7AA0">
        <w:rPr>
          <w:sz w:val="24"/>
          <w:szCs w:val="24"/>
          <w:lang w:eastAsia="en-US" w:bidi="en-US"/>
        </w:rPr>
        <w:t>.</w:t>
      </w:r>
    </w:p>
    <w:p w:rsidR="00910D08" w:rsidRPr="002E7AA0" w:rsidRDefault="00203B65">
      <w:pPr>
        <w:pStyle w:val="20"/>
        <w:shd w:val="clear" w:color="auto" w:fill="auto"/>
        <w:spacing w:before="0" w:after="6" w:line="220" w:lineRule="exact"/>
        <w:ind w:firstLine="760"/>
        <w:jc w:val="both"/>
        <w:rPr>
          <w:sz w:val="24"/>
          <w:szCs w:val="24"/>
        </w:rPr>
      </w:pPr>
      <w:r w:rsidRPr="002E7AA0">
        <w:rPr>
          <w:sz w:val="24"/>
          <w:szCs w:val="24"/>
        </w:rPr>
        <w:t>Приложение: 1. Содержание комплексных услуг (на 2 л. в 1 экз.)</w:t>
      </w:r>
    </w:p>
    <w:p w:rsidR="00910D08" w:rsidRPr="002E7AA0" w:rsidRDefault="00203B65">
      <w:pPr>
        <w:pStyle w:val="20"/>
        <w:shd w:val="clear" w:color="auto" w:fill="auto"/>
        <w:spacing w:before="0" w:after="0" w:line="220" w:lineRule="exact"/>
        <w:ind w:left="2120"/>
        <w:rPr>
          <w:sz w:val="24"/>
          <w:szCs w:val="24"/>
        </w:rPr>
      </w:pPr>
      <w:r w:rsidRPr="002E7AA0">
        <w:rPr>
          <w:sz w:val="24"/>
          <w:szCs w:val="24"/>
        </w:rPr>
        <w:t>2. Форма заявки на получение комплексной услуги (па 6 л. в 1 экз.)</w:t>
      </w:r>
    </w:p>
    <w:p w:rsidR="00910D08" w:rsidRPr="002E7AA0" w:rsidRDefault="00910D08" w:rsidP="002E7AA0">
      <w:pPr>
        <w:pStyle w:val="50"/>
        <w:shd w:val="clear" w:color="auto" w:fill="auto"/>
        <w:spacing w:after="15" w:line="160" w:lineRule="exact"/>
        <w:rPr>
          <w:sz w:val="24"/>
          <w:szCs w:val="24"/>
        </w:rPr>
      </w:pPr>
    </w:p>
    <w:sectPr w:rsidR="00910D08" w:rsidRPr="002E7AA0">
      <w:pgSz w:w="11900" w:h="16840"/>
      <w:pgMar w:top="321" w:right="559" w:bottom="800" w:left="11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B65" w:rsidRDefault="00203B65">
      <w:r>
        <w:separator/>
      </w:r>
    </w:p>
  </w:endnote>
  <w:endnote w:type="continuationSeparator" w:id="0">
    <w:p w:rsidR="00203B65" w:rsidRDefault="0020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B65" w:rsidRDefault="00203B65"/>
  </w:footnote>
  <w:footnote w:type="continuationSeparator" w:id="0">
    <w:p w:rsidR="00203B65" w:rsidRDefault="00203B6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C542A"/>
    <w:multiLevelType w:val="multilevel"/>
    <w:tmpl w:val="35DEFF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08"/>
    <w:rsid w:val="00203B65"/>
    <w:rsid w:val="002E7AA0"/>
    <w:rsid w:val="0091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4Corbel18pt">
    <w:name w:val="Основной текст (4) + Corbel;18 pt;Не полужирный;Не курсив"/>
    <w:basedOn w:val="4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r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ibiz@mb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2021-09-03T06:09:00Z</dcterms:created>
  <dcterms:modified xsi:type="dcterms:W3CDTF">2021-09-03T06:13:00Z</dcterms:modified>
</cp:coreProperties>
</file>