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177" w:rsidRPr="00081928" w:rsidRDefault="00AC3177" w:rsidP="00AC3177">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Cs/>
          <w:noProof/>
          <w:sz w:val="20"/>
          <w:szCs w:val="20"/>
        </w:rPr>
        <w:drawing>
          <wp:inline distT="0" distB="0" distL="0" distR="0" wp14:anchorId="43A4A9ED" wp14:editId="1F17BF31">
            <wp:extent cx="571500" cy="600075"/>
            <wp:effectExtent l="0" t="0" r="0" b="9525"/>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AC3177" w:rsidRPr="00081928" w:rsidRDefault="00AC3177" w:rsidP="00AC3177">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rPr>
      </w:pPr>
      <w:r w:rsidRPr="00081928">
        <w:rPr>
          <w:rFonts w:ascii="Times New Roman" w:eastAsia="Times New Roman" w:hAnsi="Times New Roman" w:cs="Times New Roman"/>
          <w:b/>
          <w:bCs/>
        </w:rPr>
        <w:t>Совет депутатов Большеигнатовского муниципального района Республики  Мордовия</w:t>
      </w:r>
    </w:p>
    <w:p w:rsidR="00AC3177" w:rsidRPr="00081928" w:rsidRDefault="00AC3177" w:rsidP="00AC3177">
      <w:pPr>
        <w:widowControl w:val="0"/>
        <w:tabs>
          <w:tab w:val="left" w:pos="-2552"/>
          <w:tab w:val="right" w:pos="10632"/>
        </w:tabs>
        <w:autoSpaceDE w:val="0"/>
        <w:autoSpaceDN w:val="0"/>
        <w:adjustRightInd w:val="0"/>
        <w:spacing w:before="240" w:after="0" w:line="240" w:lineRule="auto"/>
        <w:jc w:val="center"/>
        <w:rPr>
          <w:rFonts w:ascii="Times New Roman" w:eastAsia="Times New Roman" w:hAnsi="Times New Roman" w:cs="Times New Roman"/>
          <w:b/>
          <w:bCs/>
        </w:rPr>
      </w:pPr>
      <w:r w:rsidRPr="00081928">
        <w:rPr>
          <w:rFonts w:ascii="Times New Roman" w:eastAsia="Times New Roman" w:hAnsi="Times New Roman" w:cs="Times New Roman"/>
          <w:b/>
          <w:bCs/>
        </w:rPr>
        <w:t>РЕШЕНИЕ</w:t>
      </w:r>
    </w:p>
    <w:p w:rsidR="00AC3177" w:rsidRPr="00081928" w:rsidRDefault="00AC3177" w:rsidP="00AC3177">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081928">
        <w:rPr>
          <w:rFonts w:ascii="Times New Roman" w:eastAsia="Times New Roman" w:hAnsi="Times New Roman" w:cs="Times New Roman"/>
          <w:b/>
          <w:bCs/>
        </w:rPr>
        <w:t>Совета депутатов Большеигнатовского муниципального района шестого созыва</w:t>
      </w:r>
    </w:p>
    <w:p w:rsidR="00AC3177" w:rsidRPr="00081928" w:rsidRDefault="00AC3177" w:rsidP="00AC3177">
      <w:pPr>
        <w:widowControl w:val="0"/>
        <w:spacing w:after="0" w:line="240" w:lineRule="auto"/>
        <w:ind w:left="1701" w:right="849"/>
        <w:jc w:val="center"/>
        <w:rPr>
          <w:rFonts w:ascii="Times New Roman" w:eastAsia="Times New Roman" w:hAnsi="Times New Roman" w:cs="Times New Roman"/>
          <w:b/>
          <w:bCs/>
          <w:color w:val="000000"/>
        </w:rPr>
      </w:pPr>
    </w:p>
    <w:p w:rsidR="00AC3177" w:rsidRPr="00081928" w:rsidRDefault="00AC3177" w:rsidP="0070620A">
      <w:pPr>
        <w:widowControl w:val="0"/>
        <w:spacing w:after="0" w:line="240" w:lineRule="auto"/>
        <w:ind w:right="849"/>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от  «9» июля  2021 года                                                           </w:t>
      </w:r>
      <w:r w:rsidR="00081928">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 369</w:t>
      </w:r>
    </w:p>
    <w:p w:rsidR="00AC3177" w:rsidRPr="00081928" w:rsidRDefault="00AC3177" w:rsidP="00AC3177">
      <w:pPr>
        <w:widowControl w:val="0"/>
        <w:spacing w:after="0" w:line="240" w:lineRule="auto"/>
        <w:ind w:right="-1"/>
        <w:jc w:val="center"/>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с. Большое Игнатово </w:t>
      </w:r>
    </w:p>
    <w:p w:rsidR="00AC3177" w:rsidRPr="00081928" w:rsidRDefault="00AC3177" w:rsidP="00AC3177">
      <w:pPr>
        <w:widowControl w:val="0"/>
        <w:spacing w:after="0" w:line="240" w:lineRule="auto"/>
        <w:ind w:left="1701" w:right="849"/>
        <w:jc w:val="center"/>
        <w:rPr>
          <w:rFonts w:ascii="Times New Roman" w:eastAsia="Times New Roman" w:hAnsi="Times New Roman" w:cs="Times New Roman"/>
          <w:color w:val="000000"/>
        </w:rPr>
      </w:pPr>
      <w:r w:rsidRPr="00081928">
        <w:rPr>
          <w:rFonts w:ascii="Times New Roman" w:eastAsia="Times New Roman" w:hAnsi="Times New Roman" w:cs="Times New Roman"/>
          <w:color w:val="000000"/>
        </w:rPr>
        <w:tab/>
      </w:r>
    </w:p>
    <w:p w:rsidR="00AC3177" w:rsidRPr="00081928" w:rsidRDefault="00AC3177" w:rsidP="00AC3177">
      <w:pPr>
        <w:widowControl w:val="0"/>
        <w:spacing w:after="0" w:line="240" w:lineRule="auto"/>
        <w:jc w:val="both"/>
        <w:rPr>
          <w:rFonts w:ascii="Times New Roman" w:eastAsia="Times New Roman" w:hAnsi="Times New Roman" w:cs="Times New Roman"/>
          <w:color w:val="000000"/>
          <w:spacing w:val="11"/>
        </w:rPr>
      </w:pPr>
      <w:r w:rsidRPr="00081928">
        <w:rPr>
          <w:rFonts w:ascii="Times New Roman" w:eastAsia="Times New Roman" w:hAnsi="Times New Roman" w:cs="Times New Roman"/>
          <w:color w:val="000000"/>
          <w:spacing w:val="11"/>
        </w:rPr>
        <w:t>Об увековечении памяти выдающихся граждан</w:t>
      </w:r>
    </w:p>
    <w:p w:rsidR="00AC3177" w:rsidRPr="00081928" w:rsidRDefault="00AC3177" w:rsidP="00AC3177">
      <w:pPr>
        <w:widowControl w:val="0"/>
        <w:spacing w:after="0" w:line="240" w:lineRule="auto"/>
        <w:jc w:val="both"/>
        <w:rPr>
          <w:rFonts w:ascii="Times New Roman" w:eastAsia="Times New Roman" w:hAnsi="Times New Roman" w:cs="Times New Roman"/>
          <w:color w:val="000000"/>
          <w:spacing w:val="11"/>
        </w:rPr>
      </w:pPr>
      <w:r w:rsidRPr="00081928">
        <w:rPr>
          <w:rFonts w:ascii="Times New Roman" w:eastAsia="Times New Roman" w:hAnsi="Times New Roman" w:cs="Times New Roman"/>
          <w:color w:val="000000"/>
          <w:spacing w:val="11"/>
        </w:rPr>
        <w:t>Большеигнатовского муниципального района</w:t>
      </w:r>
    </w:p>
    <w:p w:rsidR="00AC3177" w:rsidRPr="00081928" w:rsidRDefault="00AC3177" w:rsidP="00AC3177">
      <w:pPr>
        <w:widowControl w:val="0"/>
        <w:spacing w:after="0" w:line="240" w:lineRule="auto"/>
        <w:jc w:val="both"/>
        <w:rPr>
          <w:rFonts w:ascii="Times New Roman" w:eastAsia="Times New Roman" w:hAnsi="Times New Roman" w:cs="Times New Roman"/>
          <w:color w:val="000000"/>
          <w:spacing w:val="11"/>
        </w:rPr>
      </w:pPr>
      <w:r w:rsidRPr="00081928">
        <w:rPr>
          <w:rFonts w:ascii="Times New Roman" w:eastAsia="Times New Roman" w:hAnsi="Times New Roman" w:cs="Times New Roman"/>
          <w:color w:val="000000"/>
          <w:spacing w:val="11"/>
        </w:rPr>
        <w:t>Республики Мордовия</w:t>
      </w:r>
    </w:p>
    <w:p w:rsidR="00AC3177" w:rsidRPr="00081928" w:rsidRDefault="00AC3177" w:rsidP="00AC3177">
      <w:pPr>
        <w:widowControl w:val="0"/>
        <w:spacing w:after="0" w:line="240" w:lineRule="auto"/>
        <w:jc w:val="both"/>
        <w:rPr>
          <w:rFonts w:ascii="Times New Roman" w:eastAsia="Times New Roman" w:hAnsi="Times New Roman" w:cs="Courier New"/>
          <w:color w:val="000000"/>
          <w:spacing w:val="-13"/>
        </w:rPr>
      </w:pPr>
      <w:r w:rsidRPr="00081928">
        <w:rPr>
          <w:rFonts w:ascii="Times New Roman" w:eastAsia="Times New Roman" w:hAnsi="Times New Roman" w:cs="Courier New"/>
          <w:color w:val="000000"/>
        </w:rPr>
        <w:t xml:space="preserve">    </w:t>
      </w:r>
      <w:r w:rsidRPr="00081928">
        <w:rPr>
          <w:rFonts w:ascii="Arial" w:eastAsia="Times New Roman" w:hAnsi="Arial" w:cs="Arial"/>
          <w:color w:val="000000"/>
          <w:spacing w:val="-13"/>
        </w:rPr>
        <w:t xml:space="preserve">     </w:t>
      </w:r>
      <w:r w:rsidRPr="00081928">
        <w:rPr>
          <w:rFonts w:ascii="Times New Roman" w:eastAsia="Times New Roman" w:hAnsi="Times New Roman" w:cs="Courier New"/>
          <w:color w:val="000000"/>
          <w:spacing w:val="-13"/>
        </w:rPr>
        <w:t xml:space="preserve">      </w:t>
      </w:r>
    </w:p>
    <w:p w:rsidR="00AC3177" w:rsidRPr="0070620A"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Руководствуясь </w:t>
      </w:r>
      <w:hyperlink r:id="rId10" w:history="1">
        <w:r w:rsidRPr="0070620A">
          <w:rPr>
            <w:rStyle w:val="a5"/>
            <w:rFonts w:ascii="Times New Roman" w:hAnsi="Times New Roman"/>
            <w:b w:val="0"/>
            <w:color w:val="auto"/>
          </w:rPr>
          <w:t>Федеральным законом</w:t>
        </w:r>
      </w:hyperlink>
      <w:r w:rsidRPr="0070620A">
        <w:rPr>
          <w:rFonts w:ascii="Times New Roman" w:hAnsi="Times New Roman" w:cs="Times New Roman"/>
          <w:b/>
        </w:rPr>
        <w:t xml:space="preserve"> </w:t>
      </w:r>
      <w:r w:rsidRPr="00081928">
        <w:rPr>
          <w:rFonts w:ascii="Times New Roman" w:hAnsi="Times New Roman" w:cs="Times New Roman"/>
        </w:rPr>
        <w:t xml:space="preserve">от 06.10.2003 N 131-ФЗ "Об общих принципах организации местного самоуправления в Российской Федерации", </w:t>
      </w:r>
      <w:hyperlink r:id="rId11" w:history="1">
        <w:r w:rsidRPr="0070620A">
          <w:rPr>
            <w:rStyle w:val="a5"/>
            <w:rFonts w:ascii="Times New Roman" w:hAnsi="Times New Roman"/>
            <w:b w:val="0"/>
            <w:color w:val="auto"/>
          </w:rPr>
          <w:t>Уставом</w:t>
        </w:r>
      </w:hyperlink>
      <w:r w:rsidRPr="00081928">
        <w:rPr>
          <w:rFonts w:ascii="Times New Roman" w:hAnsi="Times New Roman" w:cs="Times New Roman"/>
        </w:rPr>
        <w:t xml:space="preserve"> Большеигнатовского муниципального района Республики Мордовия и в целях увековечения памяти выдающихся граждан, внесших значительный вклад в социальное, экономическое, культурное развитие Большеигнатовского муниципального района Республики Мордовия, прославившихся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снискала заслуженный авторитет и заслужила широкое признание, Совет депутатов Большеигнатовского муниципального района </w:t>
      </w:r>
      <w:r w:rsidRPr="0070620A">
        <w:rPr>
          <w:rFonts w:ascii="Times New Roman" w:hAnsi="Times New Roman" w:cs="Times New Roman"/>
        </w:rPr>
        <w:t>решил:</w:t>
      </w:r>
    </w:p>
    <w:p w:rsidR="00AC3177" w:rsidRPr="00081928" w:rsidRDefault="00AC3177" w:rsidP="00AC3177">
      <w:pPr>
        <w:spacing w:after="0" w:line="240" w:lineRule="auto"/>
        <w:jc w:val="both"/>
        <w:rPr>
          <w:rFonts w:ascii="Times New Roman" w:hAnsi="Times New Roman" w:cs="Times New Roman"/>
        </w:rPr>
      </w:pPr>
      <w:bookmarkStart w:id="0" w:name="sub_1"/>
      <w:r w:rsidRPr="00081928">
        <w:rPr>
          <w:rFonts w:ascii="Times New Roman" w:hAnsi="Times New Roman" w:cs="Times New Roman"/>
        </w:rPr>
        <w:t xml:space="preserve">          1. Утвердить прилагаемое Положение об увековечении памяти выдающихся граждан Большеигнатовского муниципального района Республики Мордовия.</w:t>
      </w:r>
    </w:p>
    <w:p w:rsidR="00AC3177" w:rsidRPr="00081928" w:rsidRDefault="00AC3177" w:rsidP="00AC3177">
      <w:pPr>
        <w:spacing w:after="0" w:line="240" w:lineRule="auto"/>
        <w:ind w:firstLine="851"/>
        <w:jc w:val="both"/>
        <w:rPr>
          <w:rFonts w:ascii="Times New Roman" w:hAnsi="Times New Roman" w:cs="Times New Roman"/>
        </w:rPr>
      </w:pPr>
      <w:bookmarkStart w:id="1" w:name="sub_2"/>
      <w:bookmarkEnd w:id="0"/>
      <w:r w:rsidRPr="00081928">
        <w:rPr>
          <w:rFonts w:ascii="Times New Roman" w:hAnsi="Times New Roman" w:cs="Times New Roman"/>
        </w:rPr>
        <w:t>2. Создать комиссию по увековечиванию памяти выдающихся граждан Большеигнатовского муниципального района Республики Мордовия в следующем составе (прилагается).</w:t>
      </w:r>
    </w:p>
    <w:p w:rsidR="00AC3177" w:rsidRPr="00081928" w:rsidRDefault="00AC3177" w:rsidP="00AC3177">
      <w:pPr>
        <w:spacing w:after="0" w:line="240" w:lineRule="auto"/>
        <w:ind w:firstLine="851"/>
        <w:jc w:val="both"/>
        <w:rPr>
          <w:rFonts w:ascii="Times New Roman" w:hAnsi="Times New Roman" w:cs="Times New Roman"/>
        </w:rPr>
      </w:pPr>
      <w:bookmarkStart w:id="2" w:name="sub_3"/>
      <w:bookmarkEnd w:id="1"/>
      <w:r w:rsidRPr="00081928">
        <w:rPr>
          <w:rFonts w:ascii="Times New Roman" w:hAnsi="Times New Roman" w:cs="Times New Roman"/>
        </w:rPr>
        <w:t xml:space="preserve"> 3. Утвердить прилагаемое Положение о комиссии по увековечиванию памяти выдающихся граждан Большеигнатовского муниципального района Республики Мордовия</w:t>
      </w:r>
      <w:bookmarkStart w:id="3" w:name="sub_4"/>
      <w:bookmarkEnd w:id="2"/>
      <w:r w:rsidRPr="00081928">
        <w:rPr>
          <w:rFonts w:ascii="Times New Roman" w:hAnsi="Times New Roman" w:cs="Times New Roman"/>
        </w:rPr>
        <w:t>.</w:t>
      </w:r>
    </w:p>
    <w:p w:rsidR="00AC3177" w:rsidRPr="00081928" w:rsidRDefault="00AC3177" w:rsidP="00AC3177">
      <w:pPr>
        <w:spacing w:after="0" w:line="240" w:lineRule="auto"/>
        <w:ind w:firstLine="851"/>
        <w:jc w:val="both"/>
        <w:rPr>
          <w:rFonts w:ascii="Times New Roman" w:hAnsi="Times New Roman" w:cs="Times New Roman"/>
        </w:rPr>
      </w:pPr>
      <w:r w:rsidRPr="00081928">
        <w:rPr>
          <w:rFonts w:ascii="Times New Roman" w:hAnsi="Times New Roman" w:cs="Times New Roman"/>
        </w:rPr>
        <w:t xml:space="preserve"> 4. Признать утратившим силу следующие решения Совета депутатов Большеигнатовского муниципального района: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от 12.09.2011 г № 239 «Об утверждении Положения о порядке установки памятников, мемориальных досок и иных памятных знаков, наименования и переименования улиц, в связи с увековечением памяти известных людей, важнейших событий в истории нашей страны, республики и района на территории Большеигнатовского муниципального района»;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- 16.11.2012 г № 56 «О внесении изменений в приложение N 2 к решению Совета депутатов Большеигнатовского муниципального района от 12 сентября 2011 года N 239 "Об утверждении Положения о </w:t>
      </w:r>
      <w:r w:rsidRPr="00A8465D">
        <w:rPr>
          <w:rFonts w:ascii="Times New Roman" w:hAnsi="Times New Roman" w:cs="Times New Roman"/>
        </w:rPr>
        <w:t xml:space="preserve">порядке </w:t>
      </w:r>
      <w:r w:rsidRPr="00A8465D">
        <w:rPr>
          <w:rStyle w:val="af4"/>
          <w:rFonts w:ascii="Times New Roman" w:hAnsi="Times New Roman"/>
          <w:i w:val="0"/>
        </w:rPr>
        <w:t>установки</w:t>
      </w:r>
      <w:r w:rsidRPr="00A8465D">
        <w:rPr>
          <w:rFonts w:ascii="Times New Roman" w:hAnsi="Times New Roman" w:cs="Times New Roman"/>
          <w:i/>
        </w:rPr>
        <w:t xml:space="preserve"> </w:t>
      </w:r>
      <w:r w:rsidRPr="00A8465D">
        <w:rPr>
          <w:rStyle w:val="af4"/>
          <w:rFonts w:ascii="Times New Roman" w:hAnsi="Times New Roman"/>
          <w:i w:val="0"/>
        </w:rPr>
        <w:t>памятников</w:t>
      </w:r>
      <w:r w:rsidRPr="00A8465D">
        <w:rPr>
          <w:rFonts w:ascii="Times New Roman" w:hAnsi="Times New Roman" w:cs="Times New Roman"/>
          <w:i/>
        </w:rPr>
        <w:t xml:space="preserve">, </w:t>
      </w:r>
      <w:r w:rsidRPr="00A8465D">
        <w:rPr>
          <w:rStyle w:val="af4"/>
          <w:rFonts w:ascii="Times New Roman" w:hAnsi="Times New Roman"/>
          <w:i w:val="0"/>
        </w:rPr>
        <w:t>мемориальных</w:t>
      </w:r>
      <w:r w:rsidRPr="00A8465D">
        <w:rPr>
          <w:rFonts w:ascii="Times New Roman" w:hAnsi="Times New Roman" w:cs="Times New Roman"/>
          <w:i/>
        </w:rPr>
        <w:t xml:space="preserve"> </w:t>
      </w:r>
      <w:r w:rsidRPr="00A8465D">
        <w:rPr>
          <w:rStyle w:val="af4"/>
          <w:rFonts w:ascii="Times New Roman" w:hAnsi="Times New Roman"/>
          <w:i w:val="0"/>
        </w:rPr>
        <w:t>досок</w:t>
      </w:r>
      <w:r w:rsidRPr="00A8465D">
        <w:rPr>
          <w:rFonts w:ascii="Times New Roman" w:hAnsi="Times New Roman" w:cs="Times New Roman"/>
        </w:rPr>
        <w:t xml:space="preserve"> и иных </w:t>
      </w:r>
      <w:r w:rsidRPr="00A8465D">
        <w:rPr>
          <w:rStyle w:val="af4"/>
          <w:rFonts w:ascii="Times New Roman" w:hAnsi="Times New Roman"/>
          <w:i w:val="0"/>
        </w:rPr>
        <w:t>памятных</w:t>
      </w:r>
      <w:r w:rsidRPr="00A8465D">
        <w:rPr>
          <w:rFonts w:ascii="Times New Roman" w:hAnsi="Times New Roman" w:cs="Times New Roman"/>
          <w:i/>
        </w:rPr>
        <w:t xml:space="preserve"> </w:t>
      </w:r>
      <w:r w:rsidRPr="00A8465D">
        <w:rPr>
          <w:rStyle w:val="af4"/>
          <w:rFonts w:ascii="Times New Roman" w:hAnsi="Times New Roman"/>
          <w:i w:val="0"/>
        </w:rPr>
        <w:t>знаков</w:t>
      </w:r>
      <w:r w:rsidRPr="00A8465D">
        <w:rPr>
          <w:rFonts w:ascii="Times New Roman" w:hAnsi="Times New Roman" w:cs="Times New Roman"/>
        </w:rPr>
        <w:t xml:space="preserve">, наименованию и переименованию </w:t>
      </w:r>
      <w:r w:rsidRPr="00A8465D">
        <w:rPr>
          <w:rStyle w:val="af4"/>
          <w:rFonts w:ascii="Times New Roman" w:hAnsi="Times New Roman"/>
          <w:i w:val="0"/>
        </w:rPr>
        <w:t>улиц</w:t>
      </w:r>
      <w:r w:rsidRPr="00A8465D">
        <w:rPr>
          <w:rFonts w:ascii="Times New Roman" w:hAnsi="Times New Roman" w:cs="Times New Roman"/>
          <w:i/>
        </w:rPr>
        <w:t>,</w:t>
      </w:r>
      <w:r w:rsidRPr="00A8465D">
        <w:rPr>
          <w:rFonts w:ascii="Times New Roman" w:hAnsi="Times New Roman" w:cs="Times New Roman"/>
        </w:rPr>
        <w:t xml:space="preserve"> в связи </w:t>
      </w:r>
      <w:r w:rsidRPr="00A8465D">
        <w:rPr>
          <w:rFonts w:ascii="Times New Roman" w:hAnsi="Times New Roman" w:cs="Times New Roman"/>
          <w:i/>
        </w:rPr>
        <w:t xml:space="preserve">с </w:t>
      </w:r>
      <w:r w:rsidRPr="00A8465D">
        <w:rPr>
          <w:rStyle w:val="af4"/>
          <w:rFonts w:ascii="Times New Roman" w:hAnsi="Times New Roman"/>
          <w:i w:val="0"/>
        </w:rPr>
        <w:t>увековечением</w:t>
      </w:r>
      <w:r w:rsidRPr="00A8465D">
        <w:rPr>
          <w:rFonts w:ascii="Times New Roman" w:hAnsi="Times New Roman" w:cs="Times New Roman"/>
          <w:i/>
        </w:rPr>
        <w:t xml:space="preserve"> </w:t>
      </w:r>
      <w:r w:rsidRPr="00A8465D">
        <w:rPr>
          <w:rStyle w:val="af4"/>
          <w:rFonts w:ascii="Times New Roman" w:hAnsi="Times New Roman"/>
          <w:i w:val="0"/>
        </w:rPr>
        <w:t>памяти</w:t>
      </w:r>
      <w:r w:rsidRPr="00A8465D">
        <w:rPr>
          <w:rFonts w:ascii="Times New Roman" w:hAnsi="Times New Roman" w:cs="Times New Roman"/>
          <w:i/>
        </w:rPr>
        <w:t xml:space="preserve"> </w:t>
      </w:r>
      <w:r w:rsidRPr="00A8465D">
        <w:rPr>
          <w:rStyle w:val="af4"/>
          <w:rFonts w:ascii="Times New Roman" w:hAnsi="Times New Roman"/>
          <w:i w:val="0"/>
        </w:rPr>
        <w:t>известных</w:t>
      </w:r>
      <w:r w:rsidRPr="00A8465D">
        <w:rPr>
          <w:rFonts w:ascii="Times New Roman" w:hAnsi="Times New Roman" w:cs="Times New Roman"/>
        </w:rPr>
        <w:t xml:space="preserve"> людей, </w:t>
      </w:r>
      <w:r w:rsidRPr="00A8465D">
        <w:rPr>
          <w:rStyle w:val="af4"/>
          <w:rFonts w:ascii="Times New Roman" w:hAnsi="Times New Roman"/>
          <w:i w:val="0"/>
        </w:rPr>
        <w:t>важнейших</w:t>
      </w:r>
      <w:r w:rsidRPr="00A8465D">
        <w:rPr>
          <w:rFonts w:ascii="Times New Roman" w:hAnsi="Times New Roman" w:cs="Times New Roman"/>
          <w:i/>
        </w:rPr>
        <w:t xml:space="preserve"> </w:t>
      </w:r>
      <w:r w:rsidRPr="00A8465D">
        <w:rPr>
          <w:rStyle w:val="af4"/>
          <w:rFonts w:ascii="Times New Roman" w:hAnsi="Times New Roman"/>
          <w:i w:val="0"/>
        </w:rPr>
        <w:t>событий</w:t>
      </w:r>
      <w:r w:rsidRPr="00A8465D">
        <w:rPr>
          <w:rFonts w:ascii="Times New Roman" w:hAnsi="Times New Roman" w:cs="Times New Roman"/>
          <w:i/>
        </w:rPr>
        <w:t xml:space="preserve"> в </w:t>
      </w:r>
      <w:r w:rsidRPr="00A8465D">
        <w:rPr>
          <w:rStyle w:val="af4"/>
          <w:rFonts w:ascii="Times New Roman" w:hAnsi="Times New Roman"/>
          <w:i w:val="0"/>
        </w:rPr>
        <w:t>истории</w:t>
      </w:r>
      <w:r w:rsidRPr="00A8465D">
        <w:rPr>
          <w:rFonts w:ascii="Times New Roman" w:hAnsi="Times New Roman" w:cs="Times New Roman"/>
        </w:rPr>
        <w:t xml:space="preserve"> нашей </w:t>
      </w:r>
      <w:r w:rsidRPr="00A8465D">
        <w:rPr>
          <w:rStyle w:val="af4"/>
          <w:rFonts w:ascii="Times New Roman" w:hAnsi="Times New Roman"/>
          <w:i w:val="0"/>
        </w:rPr>
        <w:t>страны</w:t>
      </w:r>
      <w:r w:rsidRPr="00A8465D">
        <w:rPr>
          <w:rFonts w:ascii="Times New Roman" w:hAnsi="Times New Roman" w:cs="Times New Roman"/>
          <w:i/>
        </w:rPr>
        <w:t>,</w:t>
      </w:r>
      <w:r w:rsidRPr="00081928">
        <w:rPr>
          <w:rFonts w:ascii="Times New Roman" w:hAnsi="Times New Roman" w:cs="Times New Roman"/>
        </w:rPr>
        <w:t xml:space="preserve"> республики и района на территории Большеигнатовского муниципального района».</w:t>
      </w:r>
    </w:p>
    <w:bookmarkEnd w:id="3"/>
    <w:p w:rsidR="00AC3177" w:rsidRPr="00081928" w:rsidRDefault="00AC3177" w:rsidP="00AC3177">
      <w:pPr>
        <w:tabs>
          <w:tab w:val="left" w:pos="0"/>
          <w:tab w:val="left" w:pos="9355"/>
        </w:tabs>
        <w:spacing w:after="0" w:line="240" w:lineRule="auto"/>
        <w:ind w:right="-1"/>
        <w:contextualSpacing/>
        <w:jc w:val="both"/>
        <w:rPr>
          <w:rFonts w:ascii="Times New Roman" w:eastAsia="Times New Roman" w:hAnsi="Times New Roman" w:cs="Times New Roman"/>
          <w:color w:val="000000"/>
          <w:shd w:val="clear" w:color="auto" w:fill="FFFFFF"/>
        </w:rPr>
      </w:pPr>
      <w:r w:rsidRPr="00081928">
        <w:rPr>
          <w:rFonts w:ascii="Times New Roman" w:eastAsia="Calibri" w:hAnsi="Times New Roman" w:cs="Times New Roman"/>
          <w:color w:val="000000"/>
        </w:rPr>
        <w:t xml:space="preserve">           5. Настоящее решение </w:t>
      </w:r>
      <w:r w:rsidRPr="00081928">
        <w:rPr>
          <w:rFonts w:ascii="Times New Roman" w:eastAsia="Times New Roman" w:hAnsi="Times New Roman" w:cs="Times New Roman"/>
          <w:color w:val="000000"/>
          <w:shd w:val="clear" w:color="auto" w:fill="FFFFFF"/>
        </w:rPr>
        <w:t>вступает в силу со дня его подписания и подлежит официальному опубликованию.</w:t>
      </w:r>
    </w:p>
    <w:p w:rsidR="00AC3177" w:rsidRPr="00081928" w:rsidRDefault="00AC3177" w:rsidP="00AC3177">
      <w:pPr>
        <w:tabs>
          <w:tab w:val="left" w:pos="0"/>
          <w:tab w:val="left" w:pos="9355"/>
        </w:tabs>
        <w:spacing w:after="0" w:line="240" w:lineRule="auto"/>
        <w:ind w:right="-1" w:firstLine="567"/>
        <w:contextualSpacing/>
        <w:jc w:val="both"/>
        <w:rPr>
          <w:rFonts w:ascii="Times New Roman" w:eastAsia="Times New Roman" w:hAnsi="Times New Roman" w:cs="Times New Roman"/>
          <w:color w:val="000000"/>
        </w:rPr>
      </w:pPr>
    </w:p>
    <w:p w:rsidR="00AC3177" w:rsidRPr="00081928" w:rsidRDefault="00AC3177" w:rsidP="00AC3177">
      <w:pPr>
        <w:widowControl w:val="0"/>
        <w:shd w:val="clear" w:color="auto" w:fill="FFFFFF"/>
        <w:spacing w:after="0" w:line="317" w:lineRule="exact"/>
        <w:ind w:left="1701" w:right="707" w:hanging="170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Глава Большеигнатовского </w:t>
      </w:r>
    </w:p>
    <w:p w:rsidR="00AC3177" w:rsidRPr="00081928" w:rsidRDefault="00AC3177" w:rsidP="00AC3177">
      <w:pPr>
        <w:widowControl w:val="0"/>
        <w:shd w:val="clear" w:color="auto" w:fill="FFFFFF"/>
        <w:spacing w:after="0" w:line="317" w:lineRule="exact"/>
        <w:ind w:left="567" w:right="707" w:hanging="170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w:t>
      </w:r>
      <w:r w:rsidR="00A8465D">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муниципального района                                                  Т.Н. Полозова</w:t>
      </w:r>
    </w:p>
    <w:p w:rsidR="00AC3177" w:rsidRPr="00081928" w:rsidRDefault="00AC3177" w:rsidP="00AC3177">
      <w:pPr>
        <w:widowControl w:val="0"/>
        <w:shd w:val="clear" w:color="auto" w:fill="FFFFFF"/>
        <w:spacing w:before="420" w:after="0" w:line="317" w:lineRule="exact"/>
        <w:ind w:right="707"/>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Председатель Совета </w:t>
      </w:r>
    </w:p>
    <w:p w:rsidR="00AC3177" w:rsidRPr="00081928" w:rsidRDefault="00AC3177" w:rsidP="00AC3177">
      <w:pPr>
        <w:widowControl w:val="0"/>
        <w:spacing w:after="0" w:line="317" w:lineRule="exact"/>
        <w:ind w:right="-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депутатов Большеигнатовского</w:t>
      </w:r>
    </w:p>
    <w:p w:rsidR="00AC3177" w:rsidRPr="00081928" w:rsidRDefault="00AC3177" w:rsidP="00AC3177">
      <w:pPr>
        <w:widowControl w:val="0"/>
        <w:spacing w:after="0" w:line="317" w:lineRule="exact"/>
        <w:ind w:right="-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муниципального района                                                  В.Н.  Кечемайкин</w:t>
      </w:r>
    </w:p>
    <w:p w:rsidR="00AC3177" w:rsidRPr="00081928" w:rsidRDefault="00AC3177" w:rsidP="00AC3177">
      <w:pPr>
        <w:widowControl w:val="0"/>
        <w:spacing w:after="0" w:line="317" w:lineRule="exact"/>
        <w:ind w:right="-1"/>
        <w:jc w:val="both"/>
        <w:rPr>
          <w:rFonts w:ascii="Times New Roman" w:eastAsia="Times New Roman" w:hAnsi="Times New Roman" w:cs="Times New Roman"/>
          <w:color w:val="000000"/>
        </w:rPr>
      </w:pPr>
    </w:p>
    <w:p w:rsidR="00AC3177" w:rsidRPr="00081928" w:rsidRDefault="00AC3177" w:rsidP="00AC3177">
      <w:pPr>
        <w:widowControl w:val="0"/>
        <w:spacing w:after="0" w:line="317" w:lineRule="exact"/>
        <w:ind w:right="-1"/>
        <w:jc w:val="both"/>
        <w:rPr>
          <w:rFonts w:ascii="Times New Roman" w:eastAsia="Times New Roman" w:hAnsi="Times New Roman" w:cs="Times New Roman"/>
          <w:color w:val="000000"/>
        </w:rPr>
      </w:pPr>
    </w:p>
    <w:p w:rsidR="0070620A" w:rsidRDefault="00A8465D" w:rsidP="00A8465D">
      <w:pPr>
        <w:spacing w:after="0" w:line="240" w:lineRule="auto"/>
        <w:jc w:val="right"/>
        <w:rPr>
          <w:rStyle w:val="af6"/>
          <w:rFonts w:ascii="Times New Roman" w:hAnsi="Times New Roman" w:cs="Times New Roman"/>
          <w:b w:val="0"/>
          <w:bCs/>
        </w:rPr>
      </w:pPr>
      <w:bookmarkStart w:id="4" w:name="sub_1000"/>
      <w:r>
        <w:rPr>
          <w:rStyle w:val="af6"/>
          <w:rFonts w:ascii="Times New Roman" w:hAnsi="Times New Roman" w:cs="Times New Roman"/>
          <w:b w:val="0"/>
          <w:bCs/>
        </w:rPr>
        <w:t xml:space="preserve">        </w:t>
      </w:r>
    </w:p>
    <w:p w:rsidR="0070620A" w:rsidRDefault="0070620A" w:rsidP="0070620A">
      <w:pPr>
        <w:spacing w:after="0" w:line="240" w:lineRule="auto"/>
        <w:rPr>
          <w:rStyle w:val="af6"/>
          <w:rFonts w:ascii="Times New Roman" w:hAnsi="Times New Roman" w:cs="Times New Roman"/>
          <w:b w:val="0"/>
          <w:bCs/>
        </w:rPr>
      </w:pPr>
    </w:p>
    <w:p w:rsidR="00AC3177" w:rsidRPr="00A8465D" w:rsidRDefault="00AC3177" w:rsidP="0070620A">
      <w:pPr>
        <w:spacing w:after="0" w:line="240" w:lineRule="auto"/>
        <w:jc w:val="right"/>
        <w:rPr>
          <w:rStyle w:val="af6"/>
          <w:rFonts w:ascii="Times New Roman" w:hAnsi="Times New Roman" w:cs="Times New Roman"/>
          <w:b w:val="0"/>
          <w:bCs/>
        </w:rPr>
      </w:pPr>
      <w:r w:rsidRPr="00A8465D">
        <w:rPr>
          <w:rStyle w:val="af6"/>
          <w:rFonts w:ascii="Times New Roman" w:hAnsi="Times New Roman" w:cs="Times New Roman"/>
          <w:b w:val="0"/>
          <w:bCs/>
        </w:rPr>
        <w:t>Утвержденное</w:t>
      </w:r>
    </w:p>
    <w:p w:rsidR="00AC3177" w:rsidRPr="00A8465D" w:rsidRDefault="00AC3177" w:rsidP="00AC3177">
      <w:pPr>
        <w:spacing w:after="0" w:line="240" w:lineRule="auto"/>
        <w:jc w:val="right"/>
        <w:rPr>
          <w:rStyle w:val="af6"/>
          <w:rFonts w:ascii="Times New Roman" w:hAnsi="Times New Roman" w:cs="Times New Roman"/>
          <w:b w:val="0"/>
          <w:bCs/>
        </w:rPr>
      </w:pPr>
      <w:r w:rsidRPr="00A8465D">
        <w:rPr>
          <w:rStyle w:val="af6"/>
          <w:rFonts w:ascii="Times New Roman" w:hAnsi="Times New Roman" w:cs="Times New Roman"/>
          <w:b w:val="0"/>
          <w:bCs/>
        </w:rPr>
        <w:t xml:space="preserve"> </w:t>
      </w:r>
      <w:hyperlink w:anchor="sub_0" w:history="1">
        <w:r w:rsidRPr="00A8465D">
          <w:rPr>
            <w:rStyle w:val="a5"/>
            <w:rFonts w:ascii="Times New Roman" w:hAnsi="Times New Roman"/>
            <w:b w:val="0"/>
            <w:color w:val="auto"/>
          </w:rPr>
          <w:t>решени</w:t>
        </w:r>
      </w:hyperlink>
      <w:r w:rsidRPr="00A8465D">
        <w:rPr>
          <w:rStyle w:val="af6"/>
          <w:rFonts w:ascii="Times New Roman" w:hAnsi="Times New Roman" w:cs="Times New Roman"/>
          <w:b w:val="0"/>
          <w:bCs/>
          <w:color w:val="auto"/>
        </w:rPr>
        <w:t xml:space="preserve">ем </w:t>
      </w:r>
      <w:r w:rsidRPr="00A8465D">
        <w:rPr>
          <w:rStyle w:val="af6"/>
          <w:rFonts w:ascii="Times New Roman" w:hAnsi="Times New Roman" w:cs="Times New Roman"/>
          <w:b w:val="0"/>
          <w:bCs/>
        </w:rPr>
        <w:t>Совета депутатов</w:t>
      </w:r>
      <w:r w:rsidRPr="00A8465D">
        <w:rPr>
          <w:rStyle w:val="af6"/>
          <w:rFonts w:ascii="Times New Roman" w:hAnsi="Times New Roman" w:cs="Times New Roman"/>
          <w:b w:val="0"/>
          <w:bCs/>
        </w:rPr>
        <w:br/>
        <w:t>Большеигнатовского муниципального района</w:t>
      </w:r>
      <w:r w:rsidRPr="00A8465D">
        <w:rPr>
          <w:rStyle w:val="af6"/>
          <w:rFonts w:ascii="Times New Roman" w:hAnsi="Times New Roman" w:cs="Times New Roman"/>
          <w:b w:val="0"/>
          <w:bCs/>
        </w:rPr>
        <w:br/>
        <w:t xml:space="preserve">от «9» июля  2021 г. № 369 </w:t>
      </w:r>
    </w:p>
    <w:p w:rsidR="00AC3177" w:rsidRPr="00A8465D" w:rsidRDefault="00AC3177" w:rsidP="00AC3177">
      <w:pPr>
        <w:widowControl w:val="0"/>
        <w:spacing w:after="0" w:line="240" w:lineRule="auto"/>
        <w:jc w:val="right"/>
        <w:rPr>
          <w:rFonts w:ascii="Times New Roman" w:eastAsia="Times New Roman" w:hAnsi="Times New Roman" w:cs="Times New Roman"/>
          <w:color w:val="000000"/>
          <w:spacing w:val="11"/>
        </w:rPr>
      </w:pPr>
      <w:r w:rsidRPr="00A8465D">
        <w:rPr>
          <w:rStyle w:val="af6"/>
          <w:rFonts w:ascii="Times New Roman" w:hAnsi="Times New Roman" w:cs="Times New Roman"/>
          <w:b w:val="0"/>
          <w:bCs/>
        </w:rPr>
        <w:t>«</w:t>
      </w:r>
      <w:r w:rsidRPr="00A8465D">
        <w:rPr>
          <w:rFonts w:ascii="Times New Roman" w:eastAsia="Times New Roman" w:hAnsi="Times New Roman" w:cs="Times New Roman"/>
          <w:color w:val="000000"/>
          <w:spacing w:val="11"/>
        </w:rPr>
        <w:t>Об увековечении памяти выдающихся граждан</w:t>
      </w:r>
    </w:p>
    <w:p w:rsidR="00AC3177" w:rsidRPr="00A8465D" w:rsidRDefault="00AC3177" w:rsidP="00AC3177">
      <w:pPr>
        <w:widowControl w:val="0"/>
        <w:spacing w:after="0" w:line="240" w:lineRule="auto"/>
        <w:jc w:val="right"/>
        <w:rPr>
          <w:rFonts w:ascii="Times New Roman" w:eastAsia="Times New Roman" w:hAnsi="Times New Roman" w:cs="Times New Roman"/>
          <w:color w:val="000000"/>
          <w:spacing w:val="11"/>
        </w:rPr>
      </w:pPr>
      <w:r w:rsidRPr="00A8465D">
        <w:rPr>
          <w:rFonts w:ascii="Times New Roman" w:eastAsia="Times New Roman" w:hAnsi="Times New Roman" w:cs="Times New Roman"/>
          <w:color w:val="000000"/>
          <w:spacing w:val="11"/>
        </w:rPr>
        <w:t>Большеигнатовского муниципального района</w:t>
      </w:r>
    </w:p>
    <w:p w:rsidR="00AC3177" w:rsidRPr="00A8465D" w:rsidRDefault="00AC3177" w:rsidP="00AC3177">
      <w:pPr>
        <w:widowControl w:val="0"/>
        <w:spacing w:after="0" w:line="240" w:lineRule="auto"/>
        <w:jc w:val="right"/>
        <w:rPr>
          <w:rStyle w:val="af6"/>
          <w:rFonts w:ascii="Times New Roman" w:hAnsi="Times New Roman" w:cs="Times New Roman"/>
          <w:b w:val="0"/>
          <w:bCs/>
        </w:rPr>
      </w:pPr>
      <w:r w:rsidRPr="00A8465D">
        <w:rPr>
          <w:rFonts w:ascii="Times New Roman" w:eastAsia="Times New Roman" w:hAnsi="Times New Roman" w:cs="Times New Roman"/>
          <w:color w:val="000000"/>
          <w:spacing w:val="11"/>
        </w:rPr>
        <w:t>Республики Мордовия</w:t>
      </w:r>
      <w:r w:rsidRPr="00A8465D">
        <w:rPr>
          <w:rStyle w:val="af6"/>
          <w:rFonts w:ascii="Times New Roman" w:hAnsi="Times New Roman" w:cs="Times New Roman"/>
          <w:b w:val="0"/>
          <w:bCs/>
        </w:rPr>
        <w:t>»</w:t>
      </w:r>
    </w:p>
    <w:bookmarkEnd w:id="4"/>
    <w:p w:rsidR="00AC3177" w:rsidRPr="00081928" w:rsidRDefault="00AC3177" w:rsidP="00AC3177">
      <w:pPr>
        <w:spacing w:after="0" w:line="240" w:lineRule="auto"/>
        <w:rPr>
          <w:rFonts w:ascii="Times New Roman" w:hAnsi="Times New Roman" w:cs="Times New Roman"/>
        </w:rPr>
      </w:pPr>
    </w:p>
    <w:p w:rsidR="00AC3177" w:rsidRPr="00081928" w:rsidRDefault="00AC3177" w:rsidP="00AC3177">
      <w:pPr>
        <w:pStyle w:val="1"/>
        <w:spacing w:before="0" w:after="0"/>
        <w:rPr>
          <w:rFonts w:ascii="Times New Roman" w:hAnsi="Times New Roman" w:cs="Times New Roman"/>
          <w:sz w:val="22"/>
          <w:szCs w:val="22"/>
        </w:rPr>
      </w:pPr>
      <w:r w:rsidRPr="00081928">
        <w:rPr>
          <w:rFonts w:ascii="Times New Roman" w:hAnsi="Times New Roman" w:cs="Times New Roman"/>
          <w:sz w:val="22"/>
          <w:szCs w:val="22"/>
        </w:rPr>
        <w:t>Положение</w:t>
      </w:r>
      <w:r w:rsidRPr="00081928">
        <w:rPr>
          <w:rFonts w:ascii="Times New Roman" w:hAnsi="Times New Roman" w:cs="Times New Roman"/>
          <w:sz w:val="22"/>
          <w:szCs w:val="22"/>
        </w:rPr>
        <w:br/>
        <w:t xml:space="preserve">об увековечении памяти выдающихся граждан </w:t>
      </w:r>
    </w:p>
    <w:p w:rsidR="00AC3177" w:rsidRPr="00081928" w:rsidRDefault="00AC3177" w:rsidP="00AC3177">
      <w:pPr>
        <w:pStyle w:val="1"/>
        <w:spacing w:before="0" w:after="0"/>
        <w:rPr>
          <w:rFonts w:ascii="Times New Roman" w:hAnsi="Times New Roman" w:cs="Times New Roman"/>
          <w:sz w:val="22"/>
          <w:szCs w:val="22"/>
        </w:rPr>
      </w:pPr>
      <w:r w:rsidRPr="00081928">
        <w:rPr>
          <w:rFonts w:ascii="Times New Roman" w:hAnsi="Times New Roman" w:cs="Times New Roman"/>
          <w:sz w:val="22"/>
          <w:szCs w:val="22"/>
        </w:rPr>
        <w:t>Большеигнатовского муниципального района Республики Мордовия</w:t>
      </w:r>
    </w:p>
    <w:p w:rsidR="00AC3177" w:rsidRPr="00081928" w:rsidRDefault="00AC3177" w:rsidP="0070620A">
      <w:pPr>
        <w:spacing w:after="0" w:line="240" w:lineRule="auto"/>
        <w:jc w:val="both"/>
        <w:rPr>
          <w:rFonts w:ascii="Times New Roman" w:hAnsi="Times New Roman" w:cs="Times New Roman"/>
        </w:rPr>
      </w:pPr>
      <w:r w:rsidRPr="00081928">
        <w:rPr>
          <w:rFonts w:ascii="Times New Roman" w:hAnsi="Times New Roman" w:cs="Times New Roman"/>
        </w:rPr>
        <w:t xml:space="preserve">       Настоящее Положение регулирует порядок рассмотрения вопросов и принятия решений об увековечении памяти выдающихся граждан Большеигнатовского муниципального района Республики Мордовия.</w:t>
      </w:r>
    </w:p>
    <w:p w:rsidR="00AC3177" w:rsidRPr="00081928" w:rsidRDefault="00AC3177" w:rsidP="00AC3177">
      <w:pPr>
        <w:pStyle w:val="1"/>
        <w:spacing w:before="0" w:after="0"/>
        <w:rPr>
          <w:rFonts w:ascii="Times New Roman" w:hAnsi="Times New Roman" w:cs="Times New Roman"/>
          <w:color w:val="auto"/>
          <w:sz w:val="22"/>
          <w:szCs w:val="22"/>
        </w:rPr>
      </w:pPr>
      <w:bookmarkStart w:id="5" w:name="sub_100"/>
      <w:r w:rsidRPr="00081928">
        <w:rPr>
          <w:rFonts w:ascii="Times New Roman" w:hAnsi="Times New Roman" w:cs="Times New Roman"/>
          <w:color w:val="auto"/>
          <w:sz w:val="22"/>
          <w:szCs w:val="22"/>
        </w:rPr>
        <w:t>Раздел 1. Общие положения</w:t>
      </w:r>
      <w:bookmarkEnd w:id="5"/>
    </w:p>
    <w:p w:rsidR="00AC3177" w:rsidRPr="00081928" w:rsidRDefault="00AC3177" w:rsidP="00AC3177">
      <w:pPr>
        <w:spacing w:after="0" w:line="240" w:lineRule="auto"/>
        <w:ind w:firstLine="284"/>
        <w:jc w:val="both"/>
        <w:rPr>
          <w:rFonts w:ascii="Times New Roman" w:hAnsi="Times New Roman" w:cs="Times New Roman"/>
        </w:rPr>
      </w:pPr>
      <w:bookmarkStart w:id="6" w:name="sub_111"/>
      <w:r w:rsidRPr="00081928">
        <w:rPr>
          <w:rFonts w:ascii="Times New Roman" w:hAnsi="Times New Roman" w:cs="Times New Roman"/>
        </w:rPr>
        <w:t xml:space="preserve">    1. Увековечение памяти выдающихся граждан Большеигнатовского муниципального района Республики Мордовия (далее также - увековечение памяти) может быть осуществлено путем присвоения имен муниципальным учреждениям, организациям, зданиям и сооружениям, а также посредством установки памятников, памятных знаков и мемориальных досок.</w:t>
      </w:r>
    </w:p>
    <w:p w:rsidR="00AC3177" w:rsidRPr="00081928" w:rsidRDefault="00AC3177" w:rsidP="00AC3177">
      <w:pPr>
        <w:spacing w:after="0" w:line="240" w:lineRule="auto"/>
        <w:ind w:firstLine="284"/>
        <w:jc w:val="both"/>
        <w:rPr>
          <w:rFonts w:ascii="Times New Roman" w:hAnsi="Times New Roman" w:cs="Times New Roman"/>
        </w:rPr>
      </w:pPr>
      <w:bookmarkStart w:id="7" w:name="sub_112"/>
      <w:bookmarkEnd w:id="6"/>
      <w:r w:rsidRPr="00081928">
        <w:rPr>
          <w:rFonts w:ascii="Times New Roman" w:hAnsi="Times New Roman" w:cs="Times New Roman"/>
        </w:rPr>
        <w:t xml:space="preserve">     2. Памятники и памятные знаки устанавливаются в местах, согласованных с Администраций Большеигнатовского муниципального района, администрациями поселений Большеигнатовского муниципального района, мемориальные доски - на фасадах и в интерьерах зданий, связанных с жизнью и деятельностью личности, подлежащей увековечению.</w:t>
      </w:r>
    </w:p>
    <w:p w:rsidR="00AC3177" w:rsidRPr="00081928" w:rsidRDefault="00AC3177" w:rsidP="00AC3177">
      <w:pPr>
        <w:spacing w:after="0" w:line="240" w:lineRule="auto"/>
        <w:ind w:firstLine="284"/>
        <w:jc w:val="both"/>
        <w:rPr>
          <w:rFonts w:ascii="Times New Roman" w:hAnsi="Times New Roman" w:cs="Times New Roman"/>
        </w:rPr>
      </w:pPr>
      <w:bookmarkStart w:id="8" w:name="sub_113"/>
      <w:bookmarkEnd w:id="7"/>
      <w:r w:rsidRPr="00081928">
        <w:rPr>
          <w:rFonts w:ascii="Times New Roman" w:hAnsi="Times New Roman" w:cs="Times New Roman"/>
        </w:rPr>
        <w:t>3. Основными формами увековечения памяти являются:</w:t>
      </w:r>
    </w:p>
    <w:bookmarkEnd w:id="8"/>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публикация в СМИ материалов о личностях, внесших значительный вклад в социальное, экономическое, культурное развитие Большеигнатовского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присвоение фамилий и имен личностей, внесших значительный вклад в социальное, экономическое, культурное развитие Большеигнатовского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 улицам, площадям, паркам и т. д. в Большеигнатовском муниципальном районе;</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установка мемориальных досок и иных памятных знаков;</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установка памятника, бюста, скульптуры и других мемориальных сооружений;</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издание книг, брошюр, публикация мемуаров, производство телевизионных фильмов;</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проведение конкурсов, фестивалей, олимпиад;</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иные формы увековечения памяти.</w:t>
      </w:r>
    </w:p>
    <w:p w:rsidR="00AC3177" w:rsidRPr="00081928" w:rsidRDefault="00AC3177" w:rsidP="00AC3177">
      <w:pPr>
        <w:spacing w:after="0" w:line="240" w:lineRule="auto"/>
        <w:ind w:firstLine="284"/>
        <w:jc w:val="both"/>
        <w:rPr>
          <w:rFonts w:ascii="Times New Roman" w:hAnsi="Times New Roman" w:cs="Times New Roman"/>
        </w:rPr>
      </w:pPr>
      <w:bookmarkStart w:id="9" w:name="sub_114"/>
      <w:r w:rsidRPr="00081928">
        <w:rPr>
          <w:rFonts w:ascii="Times New Roman" w:hAnsi="Times New Roman" w:cs="Times New Roman"/>
        </w:rPr>
        <w:t>4. Основные понятия, используемые в настоящем Положении:</w:t>
      </w:r>
    </w:p>
    <w:bookmarkEnd w:id="9"/>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объекты увековечения памяти - памятник, памятный знак и мемориальная доска;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памятник - скульптурная, скульптурно-архитектурная и монументально-декоративная композиция, которая возводится с целью увековечения памяти гражданина;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памятный знак - локальное тематическое произведение с ограниченной сферой восприятия, посвященное увековечению гражданина (плита, стела, обелиск, изваяние);</w:t>
      </w:r>
    </w:p>
    <w:p w:rsidR="00AC3177" w:rsidRPr="00081928" w:rsidRDefault="00AC3177" w:rsidP="00AC3177">
      <w:pPr>
        <w:spacing w:after="0" w:line="240" w:lineRule="auto"/>
        <w:ind w:firstLine="284"/>
        <w:jc w:val="both"/>
        <w:rPr>
          <w:rFonts w:ascii="Times New Roman" w:hAnsi="Times New Roman" w:cs="Times New Roman"/>
        </w:rPr>
      </w:pPr>
      <w:r w:rsidRPr="00081928">
        <w:rPr>
          <w:rFonts w:ascii="Times New Roman" w:hAnsi="Times New Roman" w:cs="Times New Roman"/>
        </w:rPr>
        <w:t xml:space="preserve">       мемориальная доска - плита, устанавливаемая на фасадах, в интерьерах зданий, сооружений и на закрытых территориях, связанных с жизнью и деятельностью особо выдающихся граждан.</w:t>
      </w:r>
    </w:p>
    <w:p w:rsidR="00AC3177" w:rsidRPr="00081928" w:rsidRDefault="00AC3177" w:rsidP="00AC3177">
      <w:pPr>
        <w:spacing w:after="0" w:line="240" w:lineRule="auto"/>
        <w:ind w:firstLine="284"/>
        <w:jc w:val="both"/>
        <w:rPr>
          <w:rFonts w:ascii="Times New Roman" w:hAnsi="Times New Roman" w:cs="Times New Roman"/>
        </w:rPr>
      </w:pPr>
      <w:bookmarkStart w:id="10" w:name="sub_115"/>
      <w:r w:rsidRPr="00081928">
        <w:rPr>
          <w:rFonts w:ascii="Times New Roman" w:hAnsi="Times New Roman" w:cs="Times New Roman"/>
        </w:rPr>
        <w:t>5. Установление объектов увековечения памяти на земельных участках, зданиях и сооружениях, находящихся в собственности, осуществляются с согласия собственников этих объектов недвижимости и (или) балансодержателей.</w:t>
      </w:r>
    </w:p>
    <w:bookmarkEnd w:id="10"/>
    <w:p w:rsidR="00AC3177" w:rsidRPr="00081928" w:rsidRDefault="00AC3177" w:rsidP="00AC3177">
      <w:pPr>
        <w:spacing w:after="0" w:line="240" w:lineRule="auto"/>
        <w:rPr>
          <w:rFonts w:ascii="Times New Roman" w:hAnsi="Times New Roman" w:cs="Times New Roman"/>
        </w:rPr>
      </w:pPr>
    </w:p>
    <w:p w:rsidR="00AC3177" w:rsidRPr="00081928" w:rsidRDefault="00AC3177" w:rsidP="00AC3177">
      <w:pPr>
        <w:pStyle w:val="1"/>
        <w:spacing w:before="0" w:after="0"/>
        <w:rPr>
          <w:rFonts w:ascii="Times New Roman" w:hAnsi="Times New Roman" w:cs="Times New Roman"/>
          <w:color w:val="auto"/>
          <w:sz w:val="22"/>
          <w:szCs w:val="22"/>
        </w:rPr>
      </w:pPr>
      <w:bookmarkStart w:id="11" w:name="sub_200"/>
      <w:r w:rsidRPr="00081928">
        <w:rPr>
          <w:rFonts w:ascii="Times New Roman" w:hAnsi="Times New Roman" w:cs="Times New Roman"/>
          <w:color w:val="auto"/>
          <w:sz w:val="22"/>
          <w:szCs w:val="22"/>
        </w:rPr>
        <w:t>Раздел 2. Основания и условия принятия решения об увековечении памяти выдающихся событий и личностей</w:t>
      </w:r>
    </w:p>
    <w:bookmarkEnd w:id="11"/>
    <w:p w:rsidR="00AC3177" w:rsidRPr="00081928" w:rsidRDefault="00AC3177" w:rsidP="00AC3177">
      <w:pPr>
        <w:spacing w:after="0" w:line="240" w:lineRule="auto"/>
        <w:rPr>
          <w:rFonts w:ascii="Times New Roman" w:hAnsi="Times New Roman" w:cs="Times New Roman"/>
        </w:rPr>
      </w:pPr>
    </w:p>
    <w:p w:rsidR="00AC3177" w:rsidRPr="00081928" w:rsidRDefault="00AC3177" w:rsidP="0070620A">
      <w:pPr>
        <w:spacing w:after="0" w:line="240" w:lineRule="auto"/>
        <w:ind w:firstLine="284"/>
        <w:jc w:val="both"/>
        <w:rPr>
          <w:rFonts w:ascii="Times New Roman" w:hAnsi="Times New Roman" w:cs="Times New Roman"/>
        </w:rPr>
      </w:pPr>
      <w:bookmarkStart w:id="12" w:name="sub_221"/>
      <w:r w:rsidRPr="00081928">
        <w:rPr>
          <w:rFonts w:ascii="Times New Roman" w:hAnsi="Times New Roman" w:cs="Times New Roman"/>
        </w:rPr>
        <w:lastRenderedPageBreak/>
        <w:t>6. Увековечению подлежит память граждан, имеющих особые заслуги перед Российской Федерацией, Республикой Мордовия, Большеигнатовским муниципальным районом, внесших значительный вклад в социальное, экономическое, культурное развитие Большеигнатовского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заслужила широкое признание.</w:t>
      </w:r>
      <w:bookmarkEnd w:id="12"/>
    </w:p>
    <w:p w:rsidR="00AC3177" w:rsidRPr="00081928" w:rsidRDefault="00AC3177" w:rsidP="00AC3177">
      <w:pPr>
        <w:pStyle w:val="1"/>
        <w:spacing w:before="0" w:after="0"/>
        <w:rPr>
          <w:rFonts w:ascii="Times New Roman" w:hAnsi="Times New Roman" w:cs="Times New Roman"/>
          <w:color w:val="auto"/>
          <w:sz w:val="22"/>
          <w:szCs w:val="22"/>
        </w:rPr>
      </w:pPr>
      <w:bookmarkStart w:id="13" w:name="sub_300"/>
      <w:r w:rsidRPr="00081928">
        <w:rPr>
          <w:rFonts w:ascii="Times New Roman" w:hAnsi="Times New Roman" w:cs="Times New Roman"/>
          <w:color w:val="auto"/>
          <w:sz w:val="22"/>
          <w:szCs w:val="22"/>
        </w:rPr>
        <w:t>Раздел 3. Порядок принятия решения о присвоении имен муниципальным учреждениям, организациям, зданиям и сооружением, об установке памятников, памятных знаков и мемориальных досок</w:t>
      </w:r>
    </w:p>
    <w:p w:rsidR="00AC3177" w:rsidRPr="00081928" w:rsidRDefault="00AC3177" w:rsidP="00AC3177">
      <w:pPr>
        <w:spacing w:after="0" w:line="240" w:lineRule="auto"/>
        <w:ind w:firstLine="284"/>
        <w:jc w:val="both"/>
        <w:rPr>
          <w:rFonts w:ascii="Times New Roman" w:hAnsi="Times New Roman" w:cs="Times New Roman"/>
        </w:rPr>
      </w:pPr>
      <w:bookmarkStart w:id="14" w:name="sub_331"/>
      <w:bookmarkEnd w:id="13"/>
      <w:r w:rsidRPr="00081928">
        <w:rPr>
          <w:rFonts w:ascii="Times New Roman" w:hAnsi="Times New Roman" w:cs="Times New Roman"/>
        </w:rPr>
        <w:t>7. Инициаторами присвоения имен муниципальным учреждениям, организациям, зданиям и сооружениям, установления памятников, памятных знаков и мемориальных досок могут выступать органы государственной власти Российской Федерации и Республики Мордовия, органы местного самоуправления Большеигнатовского муниципального района Республики Мордовия, коллективы предприятий, учреждений, организаций, общественные объединения, а также инициативные группы граждан численностью не менее 30 человек.</w:t>
      </w:r>
    </w:p>
    <w:p w:rsidR="00AC3177" w:rsidRPr="00081928" w:rsidRDefault="00AC3177" w:rsidP="00AC3177">
      <w:pPr>
        <w:spacing w:after="0" w:line="240" w:lineRule="auto"/>
        <w:ind w:firstLine="284"/>
        <w:jc w:val="both"/>
        <w:rPr>
          <w:rFonts w:ascii="Times New Roman" w:hAnsi="Times New Roman" w:cs="Times New Roman"/>
        </w:rPr>
      </w:pPr>
      <w:bookmarkStart w:id="15" w:name="sub_332"/>
      <w:bookmarkEnd w:id="14"/>
      <w:r w:rsidRPr="00081928">
        <w:rPr>
          <w:rFonts w:ascii="Times New Roman" w:hAnsi="Times New Roman" w:cs="Times New Roman"/>
        </w:rPr>
        <w:t>8. Обращения от родственников и других физических лиц не рассматриваются.</w:t>
      </w:r>
    </w:p>
    <w:p w:rsidR="00AC3177" w:rsidRPr="00081928" w:rsidRDefault="00AC3177" w:rsidP="00AC3177">
      <w:pPr>
        <w:spacing w:after="0" w:line="240" w:lineRule="auto"/>
        <w:ind w:firstLine="284"/>
        <w:jc w:val="both"/>
        <w:rPr>
          <w:rFonts w:ascii="Times New Roman" w:hAnsi="Times New Roman" w:cs="Times New Roman"/>
        </w:rPr>
      </w:pPr>
      <w:bookmarkStart w:id="16" w:name="sub_333"/>
      <w:bookmarkEnd w:id="15"/>
      <w:r w:rsidRPr="00081928">
        <w:rPr>
          <w:rFonts w:ascii="Times New Roman" w:hAnsi="Times New Roman" w:cs="Times New Roman"/>
        </w:rPr>
        <w:t>9. Предложения об увековечении памяти должны учитывать наличие (или отсутствие) других форм увековечения одной и той же личности.</w:t>
      </w:r>
    </w:p>
    <w:p w:rsidR="00AC3177" w:rsidRPr="00081928" w:rsidRDefault="00AC3177" w:rsidP="00AC3177">
      <w:pPr>
        <w:spacing w:after="0" w:line="240" w:lineRule="auto"/>
        <w:ind w:firstLine="284"/>
        <w:jc w:val="both"/>
        <w:rPr>
          <w:rFonts w:ascii="Times New Roman" w:hAnsi="Times New Roman" w:cs="Times New Roman"/>
        </w:rPr>
      </w:pPr>
      <w:bookmarkStart w:id="17" w:name="sub_334"/>
      <w:bookmarkEnd w:id="16"/>
      <w:r w:rsidRPr="00081928">
        <w:rPr>
          <w:rFonts w:ascii="Times New Roman" w:hAnsi="Times New Roman" w:cs="Times New Roman"/>
        </w:rPr>
        <w:t>10. Инициаторы, выступающие с инициативой о присвоении имен муниципальным учреждениям, организациям, зданиям и сооружениям, установления памятников, памятных знаков и мемориальных досок представляют в Администрацию Большеигнатовского муниципального района следующие документы:</w:t>
      </w:r>
    </w:p>
    <w:p w:rsidR="00AC3177" w:rsidRPr="00081928" w:rsidRDefault="00AC3177" w:rsidP="00AC3177">
      <w:pPr>
        <w:spacing w:after="0" w:line="240" w:lineRule="auto"/>
        <w:ind w:firstLine="284"/>
        <w:jc w:val="both"/>
        <w:rPr>
          <w:rFonts w:ascii="Times New Roman" w:hAnsi="Times New Roman" w:cs="Times New Roman"/>
        </w:rPr>
      </w:pPr>
      <w:bookmarkStart w:id="18" w:name="sub_341"/>
      <w:bookmarkEnd w:id="17"/>
      <w:r w:rsidRPr="00081928">
        <w:rPr>
          <w:rFonts w:ascii="Times New Roman" w:hAnsi="Times New Roman" w:cs="Times New Roman"/>
        </w:rPr>
        <w:t>11. Для установления памятника, памятного знака, мемориальной доски:</w:t>
      </w:r>
    </w:p>
    <w:bookmarkEnd w:id="18"/>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ходатайство, содержащее необходимые общие сведения о деятеле с подробной мотивировкой целесообразности увековечения его памяти, согласно </w:t>
      </w:r>
      <w:hyperlink w:anchor="sub_1100" w:history="1">
        <w:r w:rsidRPr="00081928">
          <w:rPr>
            <w:rStyle w:val="a5"/>
            <w:rFonts w:ascii="Times New Roman" w:hAnsi="Times New Roman"/>
            <w:color w:val="auto"/>
          </w:rPr>
          <w:t>приложению</w:t>
        </w:r>
      </w:hyperlink>
      <w:r w:rsidRPr="00081928">
        <w:rPr>
          <w:rFonts w:ascii="Times New Roman" w:hAnsi="Times New Roman" w:cs="Times New Roman"/>
        </w:rPr>
        <w:t xml:space="preserve"> к настоящему Положению;</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копии архивных или других документов, подтверждающих заслуги лица, имя которого увековечивается;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документы из соответствующих организаций с указанием периода проживания (деятельности) в данном здании лица, жизнь и деятельность которого увековечиваются;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проект надписи на памятнике, памятном знаке или мемориальной доске;</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сведения о предполагаемом месте установки памятника, памятного знака, мемориальной доски.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письменное согласие наследников или законных представителей увековечиваемого лица;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письменное согласие собственника (здания, сооружения, земельного участка) на установку объекта увековечивания памяти, письменное согласие лица или организации, которым здание, строение, сооружение принадлежит на праве хозяйственного ведения или оперативного управления;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сведения об источнике финансирования работ по проектированию, изготовлению, установке, торжественному открытию и дальнейшему содержанию объекта увековечивания памяти.</w:t>
      </w:r>
    </w:p>
    <w:p w:rsidR="00AC3177" w:rsidRPr="00081928" w:rsidRDefault="00AC3177" w:rsidP="00AC3177">
      <w:pPr>
        <w:spacing w:after="0" w:line="240" w:lineRule="auto"/>
        <w:ind w:firstLine="284"/>
        <w:jc w:val="both"/>
        <w:rPr>
          <w:rFonts w:ascii="Times New Roman" w:hAnsi="Times New Roman" w:cs="Times New Roman"/>
        </w:rPr>
      </w:pPr>
      <w:bookmarkStart w:id="19" w:name="sub_342"/>
      <w:r w:rsidRPr="00081928">
        <w:rPr>
          <w:rFonts w:ascii="Times New Roman" w:hAnsi="Times New Roman" w:cs="Times New Roman"/>
        </w:rPr>
        <w:t>12. Для присвоения имени муниципальным учреждениям, организациям, зданиям и сооружениям:</w:t>
      </w:r>
    </w:p>
    <w:bookmarkEnd w:id="19"/>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ходатайство, содержащее необходимые общие сведения о деятеле с подробной мотивировкой целесообразности увековечения его памяти, согласно </w:t>
      </w:r>
      <w:hyperlink w:anchor="sub_1100" w:history="1">
        <w:r w:rsidRPr="00081928">
          <w:rPr>
            <w:rStyle w:val="a5"/>
            <w:rFonts w:ascii="Times New Roman" w:hAnsi="Times New Roman"/>
            <w:color w:val="auto"/>
          </w:rPr>
          <w:t>приложению</w:t>
        </w:r>
      </w:hyperlink>
      <w:r w:rsidRPr="00081928">
        <w:rPr>
          <w:rFonts w:ascii="Times New Roman" w:hAnsi="Times New Roman" w:cs="Times New Roman"/>
        </w:rPr>
        <w:t xml:space="preserve"> к настоящему Положению;</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копии архивных или других документов, подтверждающих заслуги лица, имя которого увековечивается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письменное согласие наследников или законных представителей увековечиваемого лица;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письменное согласие собственника (здания, сооружения, земельного участка) на увековечивания памяти посредством присвоения имени зданию или сооружению, письменное согласие лица или организации, которым здание, строение, сооружение принадлежит на праве хозяйственного ведения или оперативного управления;</w:t>
      </w:r>
    </w:p>
    <w:p w:rsidR="00AC3177" w:rsidRPr="00081928" w:rsidRDefault="00AC3177" w:rsidP="00AC3177">
      <w:pPr>
        <w:spacing w:after="0" w:line="240" w:lineRule="auto"/>
        <w:ind w:firstLine="284"/>
        <w:jc w:val="both"/>
        <w:rPr>
          <w:rFonts w:ascii="Times New Roman" w:hAnsi="Times New Roman" w:cs="Times New Roman"/>
        </w:rPr>
      </w:pPr>
      <w:bookmarkStart w:id="20" w:name="sub_335"/>
      <w:r w:rsidRPr="00081928">
        <w:rPr>
          <w:rFonts w:ascii="Times New Roman" w:hAnsi="Times New Roman" w:cs="Times New Roman"/>
        </w:rPr>
        <w:t>13. Вопросы увековечения памяти выдающихся граждан рассматривает Комиссия по увековечению памяти выдающихся граждан Большеигнатовского муниципального района (далее Комиссия).</w:t>
      </w:r>
    </w:p>
    <w:p w:rsidR="00AC3177" w:rsidRPr="00081928" w:rsidRDefault="00AC3177" w:rsidP="00AC3177">
      <w:pPr>
        <w:spacing w:after="0" w:line="240" w:lineRule="auto"/>
        <w:ind w:firstLine="284"/>
        <w:jc w:val="both"/>
        <w:rPr>
          <w:rFonts w:ascii="Times New Roman" w:hAnsi="Times New Roman" w:cs="Times New Roman"/>
        </w:rPr>
      </w:pPr>
      <w:bookmarkStart w:id="21" w:name="sub_336"/>
      <w:bookmarkEnd w:id="20"/>
      <w:r w:rsidRPr="00081928">
        <w:rPr>
          <w:rFonts w:ascii="Times New Roman" w:hAnsi="Times New Roman" w:cs="Times New Roman"/>
        </w:rPr>
        <w:t>14. Администрация Большеигнатовского муниципального района осуществляет регистрацию и учет поступивших заявлений и материалов, в 10-дневный срок со дня поступления ходатайства подготавливает и направляет необходимые документы в Комиссию.</w:t>
      </w:r>
    </w:p>
    <w:p w:rsidR="00AC3177" w:rsidRPr="00081928" w:rsidRDefault="00AC3177" w:rsidP="00AC3177">
      <w:pPr>
        <w:spacing w:after="0" w:line="240" w:lineRule="auto"/>
        <w:ind w:firstLine="284"/>
        <w:jc w:val="both"/>
        <w:rPr>
          <w:rFonts w:ascii="Times New Roman" w:hAnsi="Times New Roman" w:cs="Times New Roman"/>
        </w:rPr>
      </w:pPr>
      <w:bookmarkStart w:id="22" w:name="sub_337"/>
      <w:bookmarkEnd w:id="21"/>
      <w:r w:rsidRPr="00081928">
        <w:rPr>
          <w:rFonts w:ascii="Times New Roman" w:hAnsi="Times New Roman" w:cs="Times New Roman"/>
        </w:rPr>
        <w:lastRenderedPageBreak/>
        <w:t>15. Комиссия создается решением Совета депутатов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23" w:name="sub_338"/>
      <w:bookmarkEnd w:id="22"/>
      <w:r w:rsidRPr="00081928">
        <w:rPr>
          <w:rFonts w:ascii="Times New Roman" w:hAnsi="Times New Roman" w:cs="Times New Roman"/>
        </w:rPr>
        <w:t>16. Комиссию возглавляет Глава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24" w:name="sub_339"/>
      <w:bookmarkEnd w:id="23"/>
      <w:r w:rsidRPr="00081928">
        <w:rPr>
          <w:rFonts w:ascii="Times New Roman" w:hAnsi="Times New Roman" w:cs="Times New Roman"/>
        </w:rPr>
        <w:t>17. В состав Комиссии входят депутаты Совета депутатов Большеигнатовского муниципального района, представители Администрации Большеигнатовского муниципального района, представители общественных организаций, средств массовой информации, общественные деятели.</w:t>
      </w:r>
    </w:p>
    <w:p w:rsidR="00AC3177" w:rsidRPr="00081928" w:rsidRDefault="00AC3177" w:rsidP="00AC3177">
      <w:pPr>
        <w:spacing w:after="0" w:line="240" w:lineRule="auto"/>
        <w:ind w:firstLine="284"/>
        <w:jc w:val="both"/>
        <w:rPr>
          <w:rFonts w:ascii="Times New Roman" w:hAnsi="Times New Roman" w:cs="Times New Roman"/>
        </w:rPr>
      </w:pPr>
      <w:bookmarkStart w:id="25" w:name="sub_310"/>
      <w:bookmarkEnd w:id="24"/>
      <w:r w:rsidRPr="00081928">
        <w:rPr>
          <w:rFonts w:ascii="Times New Roman" w:hAnsi="Times New Roman" w:cs="Times New Roman"/>
        </w:rPr>
        <w:t>18. Заседание Комиссии проводится по необходимости и считается правомочным, если на нем присутствует больше половины членов Комиссии. Решение Комиссии принимается путем открытого голосования простым большинством голосов членов Комиссии, присутствующих на заседании.</w:t>
      </w:r>
    </w:p>
    <w:p w:rsidR="00AC3177" w:rsidRPr="00081928" w:rsidRDefault="00AC3177" w:rsidP="00AC3177">
      <w:pPr>
        <w:spacing w:after="0" w:line="240" w:lineRule="auto"/>
        <w:ind w:firstLine="284"/>
        <w:jc w:val="both"/>
        <w:rPr>
          <w:rFonts w:ascii="Times New Roman" w:hAnsi="Times New Roman" w:cs="Times New Roman"/>
        </w:rPr>
      </w:pPr>
      <w:bookmarkStart w:id="26" w:name="sub_311"/>
      <w:bookmarkEnd w:id="25"/>
      <w:r w:rsidRPr="00081928">
        <w:rPr>
          <w:rFonts w:ascii="Times New Roman" w:hAnsi="Times New Roman" w:cs="Times New Roman"/>
        </w:rPr>
        <w:t>19. По результатам рассмотрения поступивших ходатайств Комиссия принимает решение о возможности присвоения имен муниципальным учреждениям, организациям, зданиям и сооружениям, установки памятников, памятных знаков и мемориальных досок или об отказе в удовлетворении ходатайства в связи с отсутствием оснований для увековечения памяти, предусмотренных настоящим Положением.</w:t>
      </w:r>
    </w:p>
    <w:bookmarkEnd w:id="26"/>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Вышеуказанное решение должно приниматься Комиссией с учетом мнения близких родственников лица, имя которого предлагается увековечить.</w:t>
      </w:r>
    </w:p>
    <w:p w:rsidR="00AC3177" w:rsidRPr="00081928" w:rsidRDefault="00AC3177" w:rsidP="00AC3177">
      <w:pPr>
        <w:spacing w:after="0" w:line="240" w:lineRule="auto"/>
        <w:ind w:firstLine="284"/>
        <w:jc w:val="both"/>
        <w:rPr>
          <w:rFonts w:ascii="Times New Roman" w:hAnsi="Times New Roman" w:cs="Times New Roman"/>
        </w:rPr>
      </w:pPr>
      <w:bookmarkStart w:id="27" w:name="sub_312"/>
      <w:r w:rsidRPr="00081928">
        <w:rPr>
          <w:rFonts w:ascii="Times New Roman" w:hAnsi="Times New Roman" w:cs="Times New Roman"/>
        </w:rPr>
        <w:t>20. В случае принятия Комиссией решения о возможности присвоения имен муниципальным учреждениям, организациям, зданиям и сооружениям, установки памятников, памятных знаков и мемориальных досок Комиссия направляет в Администрацию Большеигнатовского муниципального района протокол, для подготовки соответствующего проекта решения Совета депутатов Большеигнатовского муниципального района.</w:t>
      </w:r>
    </w:p>
    <w:bookmarkEnd w:id="27"/>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К проекту решения Совета депутатов Большеигнатовского муниципального района прилагаются: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протокол заседания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пояснительная записка;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для установки памятников, памятных знаков и мемориальных досок - все документы, указанные в </w:t>
      </w:r>
      <w:hyperlink w:anchor="sub_341" w:history="1">
        <w:r w:rsidRPr="00081928">
          <w:rPr>
            <w:rStyle w:val="a5"/>
            <w:rFonts w:ascii="Times New Roman" w:hAnsi="Times New Roman"/>
            <w:color w:val="auto"/>
          </w:rPr>
          <w:t>пункте 3.4.1</w:t>
        </w:r>
      </w:hyperlink>
      <w:r w:rsidRPr="00081928">
        <w:rPr>
          <w:rFonts w:ascii="Times New Roman" w:hAnsi="Times New Roman" w:cs="Times New Roman"/>
        </w:rPr>
        <w:t xml:space="preserve"> настоящего Положения;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для присвоения имен муниципальным учреждениям, организациям, зданиям и сооружениям - все документы, указанные в </w:t>
      </w:r>
      <w:hyperlink w:anchor="sub_342" w:history="1">
        <w:r w:rsidRPr="00081928">
          <w:rPr>
            <w:rStyle w:val="a5"/>
            <w:rFonts w:ascii="Times New Roman" w:hAnsi="Times New Roman"/>
            <w:color w:val="auto"/>
          </w:rPr>
          <w:t>пункте 3.4.2</w:t>
        </w:r>
      </w:hyperlink>
      <w:r w:rsidRPr="00081928">
        <w:rPr>
          <w:rFonts w:ascii="Times New Roman" w:hAnsi="Times New Roman" w:cs="Times New Roman"/>
        </w:rPr>
        <w:t xml:space="preserve"> настоящего Положения.</w:t>
      </w:r>
    </w:p>
    <w:p w:rsidR="00AC3177" w:rsidRPr="00081928" w:rsidRDefault="00AC3177" w:rsidP="00AC3177">
      <w:pPr>
        <w:spacing w:after="0" w:line="240" w:lineRule="auto"/>
        <w:ind w:firstLine="284"/>
        <w:jc w:val="both"/>
        <w:rPr>
          <w:rFonts w:ascii="Times New Roman" w:hAnsi="Times New Roman" w:cs="Times New Roman"/>
        </w:rPr>
      </w:pPr>
      <w:bookmarkStart w:id="28" w:name="sub_313"/>
      <w:r w:rsidRPr="00081928">
        <w:rPr>
          <w:rFonts w:ascii="Times New Roman" w:hAnsi="Times New Roman" w:cs="Times New Roman"/>
        </w:rPr>
        <w:t>21. Все расходы, связанные с увековечением памяти производятся за счет внебюджетных источников.</w:t>
      </w:r>
    </w:p>
    <w:p w:rsidR="00AC3177" w:rsidRPr="00081928" w:rsidRDefault="00AC3177" w:rsidP="00AC3177">
      <w:pPr>
        <w:spacing w:after="0" w:line="240" w:lineRule="auto"/>
        <w:ind w:firstLine="284"/>
        <w:jc w:val="both"/>
        <w:rPr>
          <w:rFonts w:ascii="Times New Roman" w:hAnsi="Times New Roman" w:cs="Times New Roman"/>
        </w:rPr>
      </w:pPr>
      <w:bookmarkStart w:id="29" w:name="sub_314"/>
      <w:bookmarkEnd w:id="28"/>
      <w:r w:rsidRPr="00081928">
        <w:rPr>
          <w:rFonts w:ascii="Times New Roman" w:hAnsi="Times New Roman" w:cs="Times New Roman"/>
        </w:rPr>
        <w:t>22. В проекте решения Совета депутатов Большеигнатовского муниципального района об установке объектов увековечения памяти указываются:</w:t>
      </w:r>
    </w:p>
    <w:bookmarkEnd w:id="29"/>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фамилия, имя, отчество лица, в память которого устанавливается объект увековечения памяти;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место размещения объекта увековечения памяти;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источники финансирования работ по проектированию, изготовлению и установке объекта увековечения памяти;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срок установки объекта увековечения памяти;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сведения о заказчике, о лицах, ответственных за проектирование, изготовление и установку объекта увековечения памяти;</w:t>
      </w:r>
    </w:p>
    <w:p w:rsidR="00AC3177" w:rsidRPr="00081928" w:rsidRDefault="00AC3177" w:rsidP="0070620A">
      <w:pPr>
        <w:spacing w:after="0" w:line="240" w:lineRule="auto"/>
        <w:jc w:val="both"/>
        <w:rPr>
          <w:rFonts w:ascii="Times New Roman" w:hAnsi="Times New Roman" w:cs="Times New Roman"/>
        </w:rPr>
      </w:pPr>
      <w:r w:rsidRPr="00081928">
        <w:rPr>
          <w:rFonts w:ascii="Times New Roman" w:hAnsi="Times New Roman" w:cs="Times New Roman"/>
        </w:rPr>
        <w:t xml:space="preserve">   - сведения об организации, ответственной за сохранение, текущее содержание и обновление объекта увековечения памяти.</w:t>
      </w:r>
    </w:p>
    <w:p w:rsidR="00AC3177" w:rsidRPr="00081928" w:rsidRDefault="00AC3177" w:rsidP="00AC3177">
      <w:pPr>
        <w:pStyle w:val="1"/>
        <w:spacing w:before="0" w:after="0"/>
        <w:rPr>
          <w:rFonts w:ascii="Times New Roman" w:hAnsi="Times New Roman" w:cs="Times New Roman"/>
          <w:color w:val="auto"/>
          <w:sz w:val="22"/>
          <w:szCs w:val="22"/>
        </w:rPr>
      </w:pPr>
      <w:bookmarkStart w:id="30" w:name="sub_400"/>
      <w:r w:rsidRPr="00081928">
        <w:rPr>
          <w:rFonts w:ascii="Times New Roman" w:hAnsi="Times New Roman" w:cs="Times New Roman"/>
          <w:color w:val="auto"/>
          <w:sz w:val="22"/>
          <w:szCs w:val="22"/>
        </w:rPr>
        <w:t>Раздел 4. Проектирование, изготовление, установка и содержание памятников, памятных знаков и мемориальных досок</w:t>
      </w:r>
    </w:p>
    <w:p w:rsidR="00AC3177" w:rsidRPr="00081928" w:rsidRDefault="00AC3177" w:rsidP="00AC3177">
      <w:pPr>
        <w:spacing w:after="0" w:line="240" w:lineRule="auto"/>
        <w:ind w:firstLine="284"/>
        <w:jc w:val="both"/>
        <w:rPr>
          <w:rFonts w:ascii="Times New Roman" w:hAnsi="Times New Roman" w:cs="Times New Roman"/>
        </w:rPr>
      </w:pPr>
      <w:bookmarkStart w:id="31" w:name="sub_441"/>
      <w:bookmarkEnd w:id="30"/>
      <w:r w:rsidRPr="00081928">
        <w:rPr>
          <w:rFonts w:ascii="Times New Roman" w:hAnsi="Times New Roman" w:cs="Times New Roman"/>
        </w:rPr>
        <w:t>23. Создание памятников, памятных знаков и мемориальных досок ведется на основе договоров, заключенных между заказчиком и исполнителем (подрядчиком) за счет внебюджетных источников.</w:t>
      </w:r>
    </w:p>
    <w:p w:rsidR="00AC3177" w:rsidRPr="00081928" w:rsidRDefault="00AC3177" w:rsidP="00AC3177">
      <w:pPr>
        <w:spacing w:after="0" w:line="240" w:lineRule="auto"/>
        <w:ind w:firstLine="284"/>
        <w:jc w:val="both"/>
        <w:rPr>
          <w:rFonts w:ascii="Times New Roman" w:hAnsi="Times New Roman" w:cs="Times New Roman"/>
        </w:rPr>
      </w:pPr>
      <w:bookmarkStart w:id="32" w:name="sub_442"/>
      <w:bookmarkEnd w:id="31"/>
      <w:r w:rsidRPr="00081928">
        <w:rPr>
          <w:rFonts w:ascii="Times New Roman" w:hAnsi="Times New Roman" w:cs="Times New Roman"/>
        </w:rPr>
        <w:t>24. Заказчик определяет форму проектирования памятника, памятного знака, мемориальной доски (конкурс, индивидуальный заказ), исполнителей (подрядчиков) по выполнению в материале (натуре) и установке памятников, памятных знаков, мемориальных досок.</w:t>
      </w:r>
    </w:p>
    <w:bookmarkEnd w:id="32"/>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Разработанные эскизные проекты рассматриваются комиссией по увековечению памяти выдающихся граждан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33" w:name="sub_443"/>
      <w:r w:rsidRPr="00081928">
        <w:rPr>
          <w:rFonts w:ascii="Times New Roman" w:hAnsi="Times New Roman" w:cs="Times New Roman"/>
        </w:rPr>
        <w:t xml:space="preserve">25. Памятники, памятные знаки и мемориальные доски выполняются в материалах и технике, обеспечивающих наиболее полное выявление художественного замысла автора и долговечность </w:t>
      </w:r>
      <w:r w:rsidRPr="00081928">
        <w:rPr>
          <w:rFonts w:ascii="Times New Roman" w:hAnsi="Times New Roman" w:cs="Times New Roman"/>
        </w:rPr>
        <w:lastRenderedPageBreak/>
        <w:t>произведения (металл, мозаика, камень, стекло, керамика, бетон высоких марок, высокопрочные синтетические материалы и т.п.).</w:t>
      </w:r>
    </w:p>
    <w:p w:rsidR="00AC3177" w:rsidRPr="00081928" w:rsidRDefault="00AC3177" w:rsidP="00AC3177">
      <w:pPr>
        <w:spacing w:after="0" w:line="240" w:lineRule="auto"/>
        <w:ind w:firstLine="284"/>
        <w:jc w:val="both"/>
        <w:rPr>
          <w:rFonts w:ascii="Times New Roman" w:hAnsi="Times New Roman" w:cs="Times New Roman"/>
        </w:rPr>
      </w:pPr>
      <w:bookmarkStart w:id="34" w:name="sub_444"/>
      <w:bookmarkEnd w:id="33"/>
      <w:r w:rsidRPr="00081928">
        <w:rPr>
          <w:rFonts w:ascii="Times New Roman" w:hAnsi="Times New Roman" w:cs="Times New Roman"/>
        </w:rPr>
        <w:t>26. Авторское художественное руководство по выполнению памятников, памятных знаков, мемориальных досок в материале (натуре) обеспечивается исполнителями проекта на основе договоров.</w:t>
      </w:r>
    </w:p>
    <w:p w:rsidR="00AC3177" w:rsidRPr="00081928" w:rsidRDefault="00AC3177" w:rsidP="00AC3177">
      <w:pPr>
        <w:spacing w:after="0" w:line="240" w:lineRule="auto"/>
        <w:ind w:firstLine="284"/>
        <w:jc w:val="both"/>
        <w:rPr>
          <w:rFonts w:ascii="Times New Roman" w:hAnsi="Times New Roman" w:cs="Times New Roman"/>
        </w:rPr>
      </w:pPr>
      <w:bookmarkStart w:id="35" w:name="sub_445"/>
      <w:bookmarkEnd w:id="34"/>
      <w:r w:rsidRPr="00081928">
        <w:rPr>
          <w:rFonts w:ascii="Times New Roman" w:hAnsi="Times New Roman" w:cs="Times New Roman"/>
        </w:rPr>
        <w:t>27. После завершения работ по установке памятника, памятного знака, мемориальной доски проводится их торжественное открытие.</w:t>
      </w:r>
    </w:p>
    <w:p w:rsidR="00AC3177" w:rsidRPr="00081928" w:rsidRDefault="00AC3177" w:rsidP="00AC3177">
      <w:pPr>
        <w:spacing w:after="0" w:line="240" w:lineRule="auto"/>
        <w:ind w:firstLine="284"/>
        <w:jc w:val="both"/>
        <w:rPr>
          <w:rFonts w:ascii="Times New Roman" w:hAnsi="Times New Roman" w:cs="Times New Roman"/>
        </w:rPr>
      </w:pPr>
      <w:bookmarkStart w:id="36" w:name="sub_446"/>
      <w:bookmarkEnd w:id="35"/>
      <w:r w:rsidRPr="00081928">
        <w:rPr>
          <w:rFonts w:ascii="Times New Roman" w:hAnsi="Times New Roman" w:cs="Times New Roman"/>
        </w:rPr>
        <w:t>28. Администрация Большеигнатовского муниципального района в лице отдела культуры и туризма, ведет учет памятников, памятных знаков и мемориальных досок, и осуществляет контроль за их состоянием, за исключением памятников, памятных знаков и мемориальных досок, отнесенных к ведению государственных органов по охране памятников.</w:t>
      </w:r>
    </w:p>
    <w:p w:rsidR="00AC3177" w:rsidRPr="00081928" w:rsidRDefault="00AC3177" w:rsidP="0070620A">
      <w:pPr>
        <w:spacing w:after="0" w:line="240" w:lineRule="auto"/>
        <w:ind w:firstLine="284"/>
        <w:jc w:val="both"/>
        <w:rPr>
          <w:rFonts w:ascii="Times New Roman" w:hAnsi="Times New Roman" w:cs="Times New Roman"/>
        </w:rPr>
      </w:pPr>
      <w:bookmarkStart w:id="37" w:name="sub_447"/>
      <w:bookmarkEnd w:id="36"/>
      <w:r w:rsidRPr="00081928">
        <w:rPr>
          <w:rFonts w:ascii="Times New Roman" w:hAnsi="Times New Roman" w:cs="Times New Roman"/>
        </w:rPr>
        <w:t>29. Решение о демонтаже или снятии памятников, памятных знаков и мемориальных досок в случаях, когда требуется их реставрация или проводятся ремонтно-реставрационные работы на фасаде здания, где установлена мемориальная доска, принимается балансодержателем по согласованию с Администрацией Большеигнатовского муниципального района или с государственным органом по охране памятников (если памятники, памятные знаки, мемориальные доски находятся в его ведении).</w:t>
      </w:r>
      <w:bookmarkEnd w:id="37"/>
    </w:p>
    <w:p w:rsidR="00AC3177" w:rsidRPr="00081928" w:rsidRDefault="00AC3177" w:rsidP="00AC3177">
      <w:pPr>
        <w:pStyle w:val="1"/>
        <w:spacing w:before="0" w:after="0"/>
        <w:rPr>
          <w:rFonts w:ascii="Times New Roman" w:hAnsi="Times New Roman" w:cs="Times New Roman"/>
          <w:color w:val="auto"/>
          <w:sz w:val="22"/>
          <w:szCs w:val="22"/>
        </w:rPr>
      </w:pPr>
      <w:bookmarkStart w:id="38" w:name="sub_500"/>
      <w:r w:rsidRPr="00081928">
        <w:rPr>
          <w:rFonts w:ascii="Times New Roman" w:hAnsi="Times New Roman" w:cs="Times New Roman"/>
          <w:color w:val="auto"/>
          <w:sz w:val="22"/>
          <w:szCs w:val="22"/>
        </w:rPr>
        <w:t>Раздел 5. Порядок учета мемориальных сооружений (мемориальных досок, памятников и памятных знаков) и обязанности организаций по поддержанию и в эстетическом виде</w:t>
      </w:r>
    </w:p>
    <w:bookmarkEnd w:id="38"/>
    <w:p w:rsidR="00AC3177" w:rsidRPr="00081928" w:rsidRDefault="00AC3177" w:rsidP="00AC3177">
      <w:pPr>
        <w:spacing w:after="0" w:line="240" w:lineRule="auto"/>
        <w:rPr>
          <w:rFonts w:ascii="Times New Roman" w:hAnsi="Times New Roman" w:cs="Times New Roman"/>
        </w:rPr>
      </w:pPr>
    </w:p>
    <w:p w:rsidR="00AC3177" w:rsidRPr="00081928" w:rsidRDefault="00AC3177" w:rsidP="0070620A">
      <w:pPr>
        <w:spacing w:after="0" w:line="240" w:lineRule="auto"/>
        <w:ind w:firstLine="284"/>
        <w:jc w:val="both"/>
        <w:rPr>
          <w:rFonts w:ascii="Times New Roman" w:hAnsi="Times New Roman" w:cs="Times New Roman"/>
        </w:rPr>
      </w:pPr>
      <w:bookmarkStart w:id="39" w:name="sub_551"/>
      <w:r w:rsidRPr="00081928">
        <w:rPr>
          <w:rFonts w:ascii="Times New Roman" w:hAnsi="Times New Roman" w:cs="Times New Roman"/>
        </w:rPr>
        <w:t>30. После установки мемориальных сооружений (мемориальных досок, памятников и памятных знаков) Большеигнатовский муниципальный район принимает их от организаций - заказчиков в муниципальную собственность.</w:t>
      </w:r>
      <w:bookmarkEnd w:id="39"/>
    </w:p>
    <w:p w:rsidR="00AC3177" w:rsidRPr="00081928" w:rsidRDefault="00AC3177" w:rsidP="00AC3177">
      <w:pPr>
        <w:pStyle w:val="1"/>
        <w:spacing w:before="0" w:after="0"/>
        <w:rPr>
          <w:rFonts w:ascii="Times New Roman" w:hAnsi="Times New Roman" w:cs="Times New Roman"/>
          <w:color w:val="auto"/>
          <w:sz w:val="22"/>
          <w:szCs w:val="22"/>
        </w:rPr>
      </w:pPr>
      <w:bookmarkStart w:id="40" w:name="sub_600"/>
      <w:r w:rsidRPr="00081928">
        <w:rPr>
          <w:rFonts w:ascii="Times New Roman" w:hAnsi="Times New Roman" w:cs="Times New Roman"/>
          <w:color w:val="auto"/>
          <w:sz w:val="22"/>
          <w:szCs w:val="22"/>
        </w:rPr>
        <w:t>6. Порядок разрешения споров</w:t>
      </w:r>
    </w:p>
    <w:p w:rsidR="00AC3177" w:rsidRPr="00081928" w:rsidRDefault="00AC3177" w:rsidP="00AC3177">
      <w:pPr>
        <w:spacing w:after="0" w:line="240" w:lineRule="auto"/>
        <w:ind w:firstLine="284"/>
        <w:jc w:val="both"/>
        <w:rPr>
          <w:rFonts w:ascii="Times New Roman" w:hAnsi="Times New Roman" w:cs="Times New Roman"/>
        </w:rPr>
      </w:pPr>
      <w:bookmarkStart w:id="41" w:name="sub_661"/>
      <w:bookmarkEnd w:id="40"/>
      <w:r w:rsidRPr="00081928">
        <w:rPr>
          <w:rFonts w:ascii="Times New Roman" w:hAnsi="Times New Roman" w:cs="Times New Roman"/>
        </w:rPr>
        <w:t>31. Споры и разногласия, которые могут возникнуть при исполнении настоящего Положения, разрешаются путем переговоров или в установленном законодательством порядке.</w:t>
      </w:r>
    </w:p>
    <w:bookmarkEnd w:id="41"/>
    <w:p w:rsidR="00AC3177" w:rsidRPr="00081928" w:rsidRDefault="00AC3177" w:rsidP="00AC3177">
      <w:pPr>
        <w:spacing w:after="0" w:line="240" w:lineRule="auto"/>
        <w:rPr>
          <w:rFonts w:ascii="Times New Roman" w:hAnsi="Times New Roman" w:cs="Times New Roman"/>
        </w:rPr>
      </w:pPr>
    </w:p>
    <w:p w:rsidR="00AC3177" w:rsidRPr="00081928" w:rsidRDefault="00AC3177" w:rsidP="00AC3177">
      <w:pPr>
        <w:spacing w:after="0" w:line="240" w:lineRule="auto"/>
        <w:jc w:val="right"/>
        <w:rPr>
          <w:rStyle w:val="af6"/>
          <w:rFonts w:ascii="Times New Roman" w:hAnsi="Times New Roman" w:cs="Times New Roman"/>
          <w:b w:val="0"/>
          <w:bCs/>
          <w:color w:val="auto"/>
        </w:rPr>
      </w:pPr>
      <w:bookmarkStart w:id="42" w:name="sub_1100"/>
      <w:r w:rsidRPr="00081928">
        <w:rPr>
          <w:rStyle w:val="af6"/>
          <w:rFonts w:ascii="Times New Roman" w:hAnsi="Times New Roman" w:cs="Times New Roman"/>
          <w:bCs/>
          <w:color w:val="auto"/>
        </w:rPr>
        <w:t>Приложение</w:t>
      </w:r>
      <w:r w:rsidRPr="00081928">
        <w:rPr>
          <w:rStyle w:val="af6"/>
          <w:rFonts w:ascii="Times New Roman" w:hAnsi="Times New Roman" w:cs="Times New Roman"/>
          <w:bCs/>
          <w:color w:val="auto"/>
        </w:rPr>
        <w:br/>
        <w:t xml:space="preserve">к </w:t>
      </w:r>
      <w:hyperlink w:anchor="sub_1000" w:history="1">
        <w:r w:rsidRPr="00081928">
          <w:rPr>
            <w:rStyle w:val="a5"/>
            <w:rFonts w:ascii="Times New Roman" w:hAnsi="Times New Roman"/>
            <w:color w:val="auto"/>
          </w:rPr>
          <w:t>Положению</w:t>
        </w:r>
      </w:hyperlink>
      <w:r w:rsidRPr="00081928">
        <w:rPr>
          <w:rStyle w:val="af6"/>
          <w:rFonts w:ascii="Times New Roman" w:hAnsi="Times New Roman" w:cs="Times New Roman"/>
          <w:bCs/>
          <w:color w:val="auto"/>
        </w:rPr>
        <w:t xml:space="preserve"> об увековечении</w:t>
      </w:r>
      <w:r w:rsidRPr="00081928">
        <w:rPr>
          <w:rStyle w:val="af6"/>
          <w:rFonts w:ascii="Times New Roman" w:hAnsi="Times New Roman" w:cs="Times New Roman"/>
          <w:bCs/>
          <w:color w:val="auto"/>
        </w:rPr>
        <w:br/>
        <w:t>памяти выдающихся граждан</w:t>
      </w:r>
      <w:r w:rsidRPr="00081928">
        <w:rPr>
          <w:rStyle w:val="af6"/>
          <w:rFonts w:ascii="Times New Roman" w:hAnsi="Times New Roman" w:cs="Times New Roman"/>
          <w:bCs/>
          <w:color w:val="auto"/>
        </w:rPr>
        <w:br/>
        <w:t>Большеигнатовского муниципального района</w:t>
      </w:r>
      <w:r w:rsidRPr="00081928">
        <w:rPr>
          <w:rStyle w:val="af6"/>
          <w:rFonts w:ascii="Times New Roman" w:hAnsi="Times New Roman" w:cs="Times New Roman"/>
          <w:bCs/>
          <w:color w:val="auto"/>
        </w:rPr>
        <w:br/>
        <w:t>Республики Мордовия</w:t>
      </w:r>
    </w:p>
    <w:bookmarkEnd w:id="42"/>
    <w:p w:rsidR="00AC3177" w:rsidRPr="00081928" w:rsidRDefault="00AC3177" w:rsidP="00AC3177">
      <w:pPr>
        <w:spacing w:after="0" w:line="240" w:lineRule="auto"/>
        <w:rPr>
          <w:rFonts w:ascii="Times New Roman" w:hAnsi="Times New Roman" w:cs="Times New Roman"/>
        </w:rPr>
      </w:pPr>
    </w:p>
    <w:p w:rsidR="00AC3177" w:rsidRPr="00081928" w:rsidRDefault="00AC3177" w:rsidP="00AC3177">
      <w:pPr>
        <w:pStyle w:val="af5"/>
        <w:jc w:val="center"/>
        <w:rPr>
          <w:rFonts w:ascii="Times New Roman" w:hAnsi="Times New Roman" w:cs="Times New Roman"/>
          <w:sz w:val="22"/>
          <w:szCs w:val="22"/>
        </w:rPr>
      </w:pPr>
      <w:r w:rsidRPr="00081928">
        <w:rPr>
          <w:rStyle w:val="af6"/>
          <w:rFonts w:ascii="Times New Roman" w:eastAsiaTheme="majorEastAsia" w:hAnsi="Times New Roman" w:cs="Times New Roman"/>
          <w:bCs/>
          <w:sz w:val="22"/>
          <w:szCs w:val="22"/>
        </w:rPr>
        <w:t>Ходатайство</w:t>
      </w:r>
    </w:p>
    <w:p w:rsidR="00AC3177" w:rsidRPr="00081928" w:rsidRDefault="00AC3177" w:rsidP="00AC3177">
      <w:pPr>
        <w:pStyle w:val="af5"/>
        <w:jc w:val="center"/>
        <w:rPr>
          <w:rFonts w:ascii="Times New Roman" w:hAnsi="Times New Roman" w:cs="Times New Roman"/>
          <w:sz w:val="22"/>
          <w:szCs w:val="22"/>
        </w:rPr>
      </w:pPr>
      <w:r w:rsidRPr="00081928">
        <w:rPr>
          <w:rStyle w:val="af6"/>
          <w:rFonts w:ascii="Times New Roman" w:eastAsiaTheme="majorEastAsia" w:hAnsi="Times New Roman" w:cs="Times New Roman"/>
          <w:bCs/>
          <w:sz w:val="22"/>
          <w:szCs w:val="22"/>
        </w:rPr>
        <w:t>к увековечению памяти</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1. Фамилия, имя, отчество</w:t>
      </w:r>
    </w:p>
    <w:p w:rsidR="00AC3177" w:rsidRPr="00081928" w:rsidRDefault="00AC3177" w:rsidP="0070620A">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2. Пол 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3. Дата рождения ______________ Дата смерти 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4. Место рождения</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5. Образование</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(специальность по образованию, наименование учебного  заведения, год окончания)</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6. Ученая степень, ученое звание</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7. Какими государственными наградами награжден(а) и дата награждения</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8. Последнее место жительства</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9. Общий трудовой стаж 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Стаж работы в отрасли 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lastRenderedPageBreak/>
        <w:t xml:space="preserve">     10. Биографические сведения</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11.  Характеристика  с  указанием  конкретных заслуг представляемого</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(основания)  к  увековечению  памяти  и  копии документов, подтверждающие</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соответствующие заслуги и достижения;</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12. Предложения о форме и месте увековечения памяти ________________</w:t>
      </w:r>
    </w:p>
    <w:p w:rsidR="00AC3177" w:rsidRPr="00081928" w:rsidRDefault="00AC3177" w:rsidP="0070620A">
      <w:pPr>
        <w:pStyle w:val="af5"/>
        <w:rPr>
          <w:rFonts w:ascii="Times New Roman" w:hAnsi="Times New Roman" w:cs="Times New Roman"/>
          <w:sz w:val="22"/>
          <w:szCs w:val="22"/>
        </w:rPr>
      </w:pPr>
      <w:r w:rsidRPr="00081928">
        <w:rPr>
          <w:rFonts w:ascii="Times New Roman" w:hAnsi="Times New Roman" w:cs="Times New Roman"/>
          <w:sz w:val="22"/>
          <w:szCs w:val="22"/>
        </w:rPr>
        <w:t>__________________________________________________________________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Руководитель</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(должностное лицо, субъект</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права законодательной инициативы) _______________ _________________</w:t>
      </w:r>
    </w:p>
    <w:p w:rsidR="00AC3177" w:rsidRPr="00081928" w:rsidRDefault="00AC3177" w:rsidP="00AC3177">
      <w:pPr>
        <w:pStyle w:val="af5"/>
        <w:rPr>
          <w:rFonts w:ascii="Times New Roman" w:hAnsi="Times New Roman" w:cs="Times New Roman"/>
          <w:sz w:val="22"/>
          <w:szCs w:val="22"/>
        </w:rPr>
      </w:pPr>
      <w:r w:rsidRPr="00081928">
        <w:rPr>
          <w:rFonts w:ascii="Times New Roman" w:hAnsi="Times New Roman" w:cs="Times New Roman"/>
          <w:sz w:val="22"/>
          <w:szCs w:val="22"/>
        </w:rPr>
        <w:t xml:space="preserve">     М.п.                                    /подпись/   /расшифровка/</w:t>
      </w:r>
    </w:p>
    <w:p w:rsidR="00AC3177" w:rsidRPr="00081928" w:rsidRDefault="00AC3177" w:rsidP="00AC3177">
      <w:pPr>
        <w:spacing w:after="0" w:line="240" w:lineRule="auto"/>
        <w:rPr>
          <w:rFonts w:ascii="Times New Roman" w:hAnsi="Times New Roman" w:cs="Times New Roman"/>
        </w:rPr>
      </w:pPr>
    </w:p>
    <w:p w:rsidR="00AC3177" w:rsidRPr="00081928" w:rsidRDefault="00AC3177" w:rsidP="00AC3177">
      <w:pPr>
        <w:spacing w:after="0" w:line="240" w:lineRule="auto"/>
        <w:rPr>
          <w:rFonts w:ascii="Times New Roman" w:hAnsi="Times New Roman" w:cs="Times New Roman"/>
        </w:rPr>
      </w:pPr>
    </w:p>
    <w:p w:rsidR="00AC3177" w:rsidRPr="00EA4034" w:rsidRDefault="00AC3177" w:rsidP="0070620A">
      <w:pPr>
        <w:spacing w:after="0" w:line="240" w:lineRule="auto"/>
        <w:jc w:val="right"/>
        <w:rPr>
          <w:rStyle w:val="af6"/>
          <w:rFonts w:ascii="Times New Roman" w:hAnsi="Times New Roman" w:cs="Times New Roman"/>
          <w:b w:val="0"/>
          <w:bCs/>
        </w:rPr>
      </w:pPr>
      <w:r w:rsidRPr="00EA4034">
        <w:rPr>
          <w:rStyle w:val="af6"/>
          <w:rFonts w:ascii="Times New Roman" w:hAnsi="Times New Roman" w:cs="Times New Roman"/>
          <w:b w:val="0"/>
          <w:bCs/>
        </w:rPr>
        <w:t>Утвержденный</w:t>
      </w:r>
    </w:p>
    <w:p w:rsidR="00AC3177" w:rsidRPr="00EA4034" w:rsidRDefault="00AC3177" w:rsidP="0070620A">
      <w:pPr>
        <w:spacing w:after="0" w:line="240" w:lineRule="auto"/>
        <w:jc w:val="right"/>
        <w:rPr>
          <w:rStyle w:val="af6"/>
          <w:rFonts w:ascii="Times New Roman" w:hAnsi="Times New Roman" w:cs="Times New Roman"/>
          <w:b w:val="0"/>
          <w:bCs/>
        </w:rPr>
      </w:pPr>
      <w:r w:rsidRPr="00EA4034">
        <w:rPr>
          <w:rStyle w:val="af6"/>
          <w:rFonts w:ascii="Times New Roman" w:hAnsi="Times New Roman" w:cs="Times New Roman"/>
          <w:b w:val="0"/>
          <w:bCs/>
        </w:rPr>
        <w:t xml:space="preserve"> </w:t>
      </w:r>
      <w:hyperlink w:anchor="sub_0" w:history="1">
        <w:r w:rsidRPr="00EA4034">
          <w:rPr>
            <w:rStyle w:val="a5"/>
            <w:rFonts w:ascii="Times New Roman" w:hAnsi="Times New Roman"/>
            <w:b w:val="0"/>
            <w:color w:val="auto"/>
          </w:rPr>
          <w:t>решени</w:t>
        </w:r>
      </w:hyperlink>
      <w:r w:rsidRPr="00EA4034">
        <w:rPr>
          <w:rStyle w:val="af6"/>
          <w:rFonts w:ascii="Times New Roman" w:hAnsi="Times New Roman" w:cs="Times New Roman"/>
          <w:b w:val="0"/>
          <w:bCs/>
          <w:color w:val="auto"/>
        </w:rPr>
        <w:t xml:space="preserve">ем </w:t>
      </w:r>
      <w:r w:rsidRPr="00EA4034">
        <w:rPr>
          <w:rStyle w:val="af6"/>
          <w:rFonts w:ascii="Times New Roman" w:hAnsi="Times New Roman" w:cs="Times New Roman"/>
          <w:b w:val="0"/>
          <w:bCs/>
        </w:rPr>
        <w:t>Совета депутатов</w:t>
      </w:r>
      <w:r w:rsidRPr="00EA4034">
        <w:rPr>
          <w:rStyle w:val="af6"/>
          <w:rFonts w:ascii="Times New Roman" w:hAnsi="Times New Roman" w:cs="Times New Roman"/>
          <w:b w:val="0"/>
          <w:bCs/>
        </w:rPr>
        <w:br/>
        <w:t>Большеигнатовского муниципального района</w:t>
      </w:r>
      <w:r w:rsidRPr="00EA4034">
        <w:rPr>
          <w:rStyle w:val="af6"/>
          <w:rFonts w:ascii="Times New Roman" w:hAnsi="Times New Roman" w:cs="Times New Roman"/>
          <w:b w:val="0"/>
          <w:bCs/>
        </w:rPr>
        <w:br/>
        <w:t xml:space="preserve">от «9» июля  2021 г. № 369 </w:t>
      </w:r>
    </w:p>
    <w:p w:rsidR="00AC3177" w:rsidRPr="00081928" w:rsidRDefault="00AC3177" w:rsidP="0070620A">
      <w:pPr>
        <w:widowControl w:val="0"/>
        <w:spacing w:after="0" w:line="240" w:lineRule="auto"/>
        <w:jc w:val="right"/>
        <w:rPr>
          <w:rFonts w:ascii="Times New Roman" w:eastAsia="Times New Roman" w:hAnsi="Times New Roman" w:cs="Times New Roman"/>
          <w:color w:val="000000"/>
          <w:spacing w:val="11"/>
        </w:rPr>
      </w:pPr>
      <w:r w:rsidRPr="00081928">
        <w:rPr>
          <w:rStyle w:val="af6"/>
          <w:rFonts w:ascii="Times New Roman" w:hAnsi="Times New Roman" w:cs="Times New Roman"/>
          <w:bCs/>
        </w:rPr>
        <w:t>«</w:t>
      </w:r>
      <w:r w:rsidRPr="00081928">
        <w:rPr>
          <w:rFonts w:ascii="Times New Roman" w:eastAsia="Times New Roman" w:hAnsi="Times New Roman" w:cs="Times New Roman"/>
          <w:color w:val="000000"/>
          <w:spacing w:val="11"/>
        </w:rPr>
        <w:t>Об увековечении памяти выдающихся граждан</w:t>
      </w:r>
    </w:p>
    <w:p w:rsidR="00AC3177" w:rsidRPr="00081928" w:rsidRDefault="00AC3177" w:rsidP="0070620A">
      <w:pPr>
        <w:widowControl w:val="0"/>
        <w:spacing w:after="0" w:line="240" w:lineRule="auto"/>
        <w:jc w:val="right"/>
        <w:rPr>
          <w:rFonts w:ascii="Times New Roman" w:eastAsia="Times New Roman" w:hAnsi="Times New Roman" w:cs="Times New Roman"/>
          <w:color w:val="000000"/>
          <w:spacing w:val="11"/>
        </w:rPr>
      </w:pPr>
      <w:r w:rsidRPr="00081928">
        <w:rPr>
          <w:rFonts w:ascii="Times New Roman" w:eastAsia="Times New Roman" w:hAnsi="Times New Roman" w:cs="Times New Roman"/>
          <w:color w:val="000000"/>
          <w:spacing w:val="11"/>
        </w:rPr>
        <w:t>Большеигнатовского муниципального района</w:t>
      </w:r>
    </w:p>
    <w:p w:rsidR="00AC3177" w:rsidRPr="00081928" w:rsidRDefault="00AC3177" w:rsidP="0070620A">
      <w:pPr>
        <w:spacing w:after="0" w:line="240" w:lineRule="auto"/>
        <w:jc w:val="right"/>
        <w:rPr>
          <w:rFonts w:ascii="Times New Roman" w:hAnsi="Times New Roman" w:cs="Times New Roman"/>
        </w:rPr>
      </w:pPr>
      <w:r w:rsidRPr="00081928">
        <w:rPr>
          <w:rFonts w:ascii="Times New Roman" w:eastAsia="Times New Roman" w:hAnsi="Times New Roman" w:cs="Times New Roman"/>
          <w:color w:val="000000"/>
          <w:spacing w:val="11"/>
        </w:rPr>
        <w:t>Республики Мордовия</w:t>
      </w:r>
      <w:r w:rsidRPr="00081928">
        <w:rPr>
          <w:rStyle w:val="af6"/>
          <w:rFonts w:ascii="Times New Roman" w:hAnsi="Times New Roman" w:cs="Times New Roman"/>
          <w:bCs/>
        </w:rPr>
        <w:t>»</w:t>
      </w:r>
    </w:p>
    <w:p w:rsidR="00AC3177" w:rsidRPr="00081928" w:rsidRDefault="00AC3177" w:rsidP="0070620A">
      <w:pPr>
        <w:pStyle w:val="1"/>
        <w:spacing w:before="0" w:after="0"/>
        <w:rPr>
          <w:rFonts w:ascii="Times New Roman" w:hAnsi="Times New Roman" w:cs="Times New Roman"/>
          <w:sz w:val="22"/>
          <w:szCs w:val="22"/>
        </w:rPr>
      </w:pPr>
    </w:p>
    <w:p w:rsidR="00AC3177" w:rsidRPr="00081928" w:rsidRDefault="00AC3177" w:rsidP="00AC3177">
      <w:pPr>
        <w:pStyle w:val="1"/>
        <w:spacing w:before="0" w:after="0"/>
        <w:rPr>
          <w:rFonts w:ascii="Times New Roman" w:hAnsi="Times New Roman" w:cs="Times New Roman"/>
          <w:color w:val="auto"/>
          <w:sz w:val="22"/>
          <w:szCs w:val="22"/>
        </w:rPr>
      </w:pPr>
      <w:r w:rsidRPr="00081928">
        <w:rPr>
          <w:rFonts w:ascii="Times New Roman" w:hAnsi="Times New Roman" w:cs="Times New Roman"/>
          <w:color w:val="auto"/>
          <w:sz w:val="22"/>
          <w:szCs w:val="22"/>
        </w:rPr>
        <w:t>Состав</w:t>
      </w:r>
      <w:r w:rsidRPr="00081928">
        <w:rPr>
          <w:rFonts w:ascii="Times New Roman" w:hAnsi="Times New Roman" w:cs="Times New Roman"/>
          <w:color w:val="auto"/>
          <w:sz w:val="22"/>
          <w:szCs w:val="22"/>
        </w:rPr>
        <w:br/>
        <w:t>комиссии по увековечению памяти выдающихся граждан граждан Большеигнатовского муниципального района Республики Мордовия</w:t>
      </w:r>
    </w:p>
    <w:p w:rsidR="00AC3177" w:rsidRPr="00081928" w:rsidRDefault="00AC3177" w:rsidP="00AC3177">
      <w:pPr>
        <w:spacing w:after="0" w:line="240" w:lineRule="auto"/>
        <w:rPr>
          <w:rFonts w:ascii="Times New Roman" w:hAnsi="Times New Roman" w:cs="Times New Roman"/>
        </w:rPr>
      </w:pPr>
    </w:p>
    <w:tbl>
      <w:tblPr>
        <w:tblW w:w="10007" w:type="dxa"/>
        <w:tblInd w:w="108" w:type="dxa"/>
        <w:tblLayout w:type="fixed"/>
        <w:tblLook w:val="0000" w:firstRow="0" w:lastRow="0" w:firstColumn="0" w:lastColumn="0" w:noHBand="0" w:noVBand="0"/>
      </w:tblPr>
      <w:tblGrid>
        <w:gridCol w:w="2694"/>
        <w:gridCol w:w="426"/>
        <w:gridCol w:w="6887"/>
      </w:tblGrid>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Полозова Т.Н.</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глава Большеигнатовского муниципального района, председатель Комиссии</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Кечемайкин В.Н.</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председатель Совета депутатов Большеигнатовского муниципального района, заместитель председателя Комиссии</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Ляхманова Н.В.</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начальник отдела организационной и кадровой работы Администрации Большеигнатовского муниципального района, секретарь Комиссии</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p>
          <w:p w:rsidR="00AC3177" w:rsidRPr="00081928" w:rsidRDefault="00AC3177" w:rsidP="00B3331E">
            <w:pPr>
              <w:pStyle w:val="a9"/>
              <w:rPr>
                <w:rFonts w:ascii="Times New Roman" w:hAnsi="Times New Roman" w:cs="Times New Roman"/>
                <w:sz w:val="22"/>
                <w:szCs w:val="22"/>
              </w:rPr>
            </w:pPr>
            <w:r w:rsidRPr="00081928">
              <w:rPr>
                <w:rStyle w:val="af6"/>
                <w:rFonts w:ascii="Times New Roman" w:eastAsiaTheme="majorEastAsia" w:hAnsi="Times New Roman" w:cs="Times New Roman"/>
                <w:bCs/>
                <w:color w:val="auto"/>
                <w:sz w:val="22"/>
                <w:szCs w:val="22"/>
              </w:rPr>
              <w:t>Члены Комиссии:</w:t>
            </w:r>
          </w:p>
        </w:tc>
        <w:tc>
          <w:tcPr>
            <w:tcW w:w="426" w:type="dxa"/>
          </w:tcPr>
          <w:p w:rsidR="00AC3177" w:rsidRPr="00081928" w:rsidRDefault="00AC3177" w:rsidP="00B3331E">
            <w:pPr>
              <w:pStyle w:val="a9"/>
              <w:rPr>
                <w:rFonts w:ascii="Times New Roman" w:hAnsi="Times New Roman" w:cs="Times New Roman"/>
                <w:sz w:val="22"/>
                <w:szCs w:val="22"/>
              </w:rPr>
            </w:pPr>
          </w:p>
        </w:tc>
        <w:tc>
          <w:tcPr>
            <w:tcW w:w="6887" w:type="dxa"/>
          </w:tcPr>
          <w:p w:rsidR="00AC3177" w:rsidRPr="00081928" w:rsidRDefault="00AC3177" w:rsidP="00B3331E">
            <w:pPr>
              <w:pStyle w:val="a9"/>
              <w:rPr>
                <w:rFonts w:ascii="Times New Roman" w:hAnsi="Times New Roman" w:cs="Times New Roman"/>
                <w:sz w:val="22"/>
                <w:szCs w:val="22"/>
              </w:rPr>
            </w:pP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Кудашкина О.Б.</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первый заместитель Главы Большеигнатовского муниципального района по финансово-экономическим вопросам, начальник управления экономического анализа и прогнозирования Администрации Большеигнатовского муниципального района</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Поняева И.М.</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руководитель аппарата Администрации Большеигнатовского муниципального района</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Левщанов А.М.</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заместитель Главы Большеигнатовского муниципального района по энергетике, строительству и ЖКХ;</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Киреева Т.М.</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заместитель Главы Большеигнатовского муниципального района по социальным вопросам- начальник управления по социальной работе;</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Кондратьева В.М.</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председатель Совета ветеранов войны, труда Вооруженных Сил и правоохранительных органов Большеигнатовского муниципального района (по согласованию);</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Краснощеков А.В.</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депутат Совета депутатов Большеигнатовского муниципального района;</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Моисеева М.А.</w:t>
            </w:r>
          </w:p>
        </w:tc>
        <w:tc>
          <w:tcPr>
            <w:tcW w:w="426"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w:t>
            </w:r>
          </w:p>
        </w:tc>
        <w:tc>
          <w:tcPr>
            <w:tcW w:w="6887" w:type="dxa"/>
          </w:tcPr>
          <w:p w:rsidR="00AC3177" w:rsidRPr="00081928" w:rsidRDefault="00AC3177" w:rsidP="00B3331E">
            <w:pPr>
              <w:pStyle w:val="a9"/>
              <w:rPr>
                <w:rFonts w:ascii="Times New Roman" w:hAnsi="Times New Roman" w:cs="Times New Roman"/>
                <w:sz w:val="22"/>
                <w:szCs w:val="22"/>
              </w:rPr>
            </w:pPr>
            <w:r w:rsidRPr="00081928">
              <w:rPr>
                <w:rFonts w:ascii="Times New Roman" w:hAnsi="Times New Roman" w:cs="Times New Roman"/>
                <w:sz w:val="22"/>
                <w:szCs w:val="22"/>
              </w:rPr>
              <w:t>главный редактор АНО Редакция газеты "Восход" (по согласованию).</w:t>
            </w:r>
          </w:p>
        </w:tc>
      </w:tr>
      <w:tr w:rsidR="00AC3177" w:rsidRPr="00081928" w:rsidTr="00B3331E">
        <w:tc>
          <w:tcPr>
            <w:tcW w:w="2694" w:type="dxa"/>
          </w:tcPr>
          <w:p w:rsidR="00AC3177" w:rsidRPr="00081928" w:rsidRDefault="00AC3177" w:rsidP="00B3331E">
            <w:pPr>
              <w:pStyle w:val="a9"/>
              <w:rPr>
                <w:rFonts w:ascii="Times New Roman" w:hAnsi="Times New Roman" w:cs="Times New Roman"/>
                <w:sz w:val="22"/>
                <w:szCs w:val="22"/>
              </w:rPr>
            </w:pPr>
          </w:p>
        </w:tc>
        <w:tc>
          <w:tcPr>
            <w:tcW w:w="426" w:type="dxa"/>
          </w:tcPr>
          <w:p w:rsidR="00AC3177" w:rsidRPr="00081928" w:rsidRDefault="00AC3177" w:rsidP="00B3331E">
            <w:pPr>
              <w:pStyle w:val="a9"/>
              <w:rPr>
                <w:rFonts w:ascii="Times New Roman" w:hAnsi="Times New Roman" w:cs="Times New Roman"/>
                <w:sz w:val="22"/>
                <w:szCs w:val="22"/>
              </w:rPr>
            </w:pPr>
          </w:p>
        </w:tc>
        <w:tc>
          <w:tcPr>
            <w:tcW w:w="6887" w:type="dxa"/>
          </w:tcPr>
          <w:p w:rsidR="00AC3177" w:rsidRPr="00081928" w:rsidRDefault="00AC3177" w:rsidP="00B3331E">
            <w:pPr>
              <w:pStyle w:val="a9"/>
              <w:rPr>
                <w:rFonts w:ascii="Times New Roman" w:hAnsi="Times New Roman" w:cs="Times New Roman"/>
                <w:sz w:val="22"/>
                <w:szCs w:val="22"/>
              </w:rPr>
            </w:pPr>
          </w:p>
        </w:tc>
      </w:tr>
    </w:tbl>
    <w:p w:rsidR="00AC3177" w:rsidRPr="00081928" w:rsidRDefault="00AC3177" w:rsidP="00AC3177">
      <w:pPr>
        <w:spacing w:after="0" w:line="240" w:lineRule="auto"/>
        <w:rPr>
          <w:rFonts w:ascii="Times New Roman" w:hAnsi="Times New Roman" w:cs="Times New Roman"/>
        </w:rPr>
      </w:pPr>
    </w:p>
    <w:p w:rsidR="0070620A" w:rsidRDefault="0070620A" w:rsidP="00AC3177">
      <w:pPr>
        <w:spacing w:after="0" w:line="240" w:lineRule="auto"/>
        <w:jc w:val="right"/>
        <w:rPr>
          <w:rStyle w:val="af6"/>
          <w:rFonts w:ascii="Times New Roman" w:hAnsi="Times New Roman" w:cs="Times New Roman"/>
          <w:b w:val="0"/>
          <w:bCs/>
        </w:rPr>
      </w:pPr>
    </w:p>
    <w:p w:rsidR="0070620A" w:rsidRDefault="0070620A" w:rsidP="00AC3177">
      <w:pPr>
        <w:spacing w:after="0" w:line="240" w:lineRule="auto"/>
        <w:jc w:val="right"/>
        <w:rPr>
          <w:rStyle w:val="af6"/>
          <w:rFonts w:ascii="Times New Roman" w:hAnsi="Times New Roman" w:cs="Times New Roman"/>
          <w:b w:val="0"/>
          <w:bCs/>
        </w:rPr>
      </w:pPr>
    </w:p>
    <w:p w:rsidR="0070620A" w:rsidRDefault="0070620A" w:rsidP="00AC3177">
      <w:pPr>
        <w:spacing w:after="0" w:line="240" w:lineRule="auto"/>
        <w:jc w:val="right"/>
        <w:rPr>
          <w:rStyle w:val="af6"/>
          <w:rFonts w:ascii="Times New Roman" w:hAnsi="Times New Roman" w:cs="Times New Roman"/>
          <w:b w:val="0"/>
          <w:bCs/>
        </w:rPr>
      </w:pPr>
    </w:p>
    <w:p w:rsidR="00AC3177" w:rsidRPr="00EA4034" w:rsidRDefault="00AC3177" w:rsidP="00AC3177">
      <w:pPr>
        <w:spacing w:after="0" w:line="240" w:lineRule="auto"/>
        <w:jc w:val="right"/>
        <w:rPr>
          <w:rStyle w:val="af6"/>
          <w:rFonts w:ascii="Times New Roman" w:hAnsi="Times New Roman" w:cs="Times New Roman"/>
          <w:b w:val="0"/>
          <w:bCs/>
        </w:rPr>
      </w:pPr>
      <w:r w:rsidRPr="00EA4034">
        <w:rPr>
          <w:rStyle w:val="af6"/>
          <w:rFonts w:ascii="Times New Roman" w:hAnsi="Times New Roman" w:cs="Times New Roman"/>
          <w:b w:val="0"/>
          <w:bCs/>
        </w:rPr>
        <w:t>Утвержденное</w:t>
      </w:r>
    </w:p>
    <w:p w:rsidR="00AC3177" w:rsidRPr="00EA4034" w:rsidRDefault="00AC3177" w:rsidP="00AC3177">
      <w:pPr>
        <w:spacing w:after="0" w:line="240" w:lineRule="auto"/>
        <w:jc w:val="right"/>
        <w:rPr>
          <w:rStyle w:val="af6"/>
          <w:rFonts w:ascii="Times New Roman" w:hAnsi="Times New Roman" w:cs="Times New Roman"/>
          <w:b w:val="0"/>
          <w:bCs/>
        </w:rPr>
      </w:pPr>
      <w:r w:rsidRPr="00EA4034">
        <w:rPr>
          <w:rStyle w:val="af6"/>
          <w:rFonts w:ascii="Times New Roman" w:hAnsi="Times New Roman" w:cs="Times New Roman"/>
          <w:b w:val="0"/>
          <w:bCs/>
        </w:rPr>
        <w:t xml:space="preserve"> </w:t>
      </w:r>
      <w:hyperlink w:anchor="sub_0" w:history="1">
        <w:r w:rsidRPr="00EA4034">
          <w:rPr>
            <w:rStyle w:val="a5"/>
            <w:rFonts w:ascii="Times New Roman" w:hAnsi="Times New Roman"/>
            <w:b w:val="0"/>
            <w:color w:val="auto"/>
          </w:rPr>
          <w:t>решени</w:t>
        </w:r>
      </w:hyperlink>
      <w:r w:rsidRPr="00EA4034">
        <w:rPr>
          <w:rStyle w:val="af6"/>
          <w:rFonts w:ascii="Times New Roman" w:hAnsi="Times New Roman" w:cs="Times New Roman"/>
          <w:b w:val="0"/>
          <w:bCs/>
          <w:color w:val="auto"/>
        </w:rPr>
        <w:t xml:space="preserve">ем </w:t>
      </w:r>
      <w:r w:rsidRPr="00EA4034">
        <w:rPr>
          <w:rStyle w:val="af6"/>
          <w:rFonts w:ascii="Times New Roman" w:hAnsi="Times New Roman" w:cs="Times New Roman"/>
          <w:b w:val="0"/>
          <w:bCs/>
        </w:rPr>
        <w:t>Совета депутатов</w:t>
      </w:r>
      <w:r w:rsidRPr="00EA4034">
        <w:rPr>
          <w:rStyle w:val="af6"/>
          <w:rFonts w:ascii="Times New Roman" w:hAnsi="Times New Roman" w:cs="Times New Roman"/>
          <w:b w:val="0"/>
          <w:bCs/>
        </w:rPr>
        <w:br/>
        <w:t>Большеигнатовского муниципального района</w:t>
      </w:r>
      <w:r w:rsidRPr="00EA4034">
        <w:rPr>
          <w:rStyle w:val="af6"/>
          <w:rFonts w:ascii="Times New Roman" w:hAnsi="Times New Roman" w:cs="Times New Roman"/>
          <w:b w:val="0"/>
          <w:bCs/>
        </w:rPr>
        <w:br/>
        <w:t xml:space="preserve">от «9» июля  2021 г. № 369 </w:t>
      </w:r>
    </w:p>
    <w:p w:rsidR="00AC3177" w:rsidRPr="00081928" w:rsidRDefault="00AC3177" w:rsidP="00AC3177">
      <w:pPr>
        <w:widowControl w:val="0"/>
        <w:spacing w:after="0" w:line="240" w:lineRule="auto"/>
        <w:jc w:val="right"/>
        <w:rPr>
          <w:rFonts w:ascii="Times New Roman" w:eastAsia="Times New Roman" w:hAnsi="Times New Roman" w:cs="Times New Roman"/>
          <w:color w:val="000000"/>
          <w:spacing w:val="11"/>
        </w:rPr>
      </w:pPr>
      <w:r w:rsidRPr="00081928">
        <w:rPr>
          <w:rStyle w:val="af6"/>
          <w:rFonts w:ascii="Times New Roman" w:hAnsi="Times New Roman" w:cs="Times New Roman"/>
          <w:bCs/>
        </w:rPr>
        <w:t>«</w:t>
      </w:r>
      <w:r w:rsidRPr="00081928">
        <w:rPr>
          <w:rFonts w:ascii="Times New Roman" w:eastAsia="Times New Roman" w:hAnsi="Times New Roman" w:cs="Times New Roman"/>
          <w:color w:val="000000"/>
          <w:spacing w:val="11"/>
        </w:rPr>
        <w:t>Об увековечении памяти выдающихся граждан</w:t>
      </w:r>
    </w:p>
    <w:p w:rsidR="00AC3177" w:rsidRPr="00081928" w:rsidRDefault="00AC3177" w:rsidP="00AC3177">
      <w:pPr>
        <w:widowControl w:val="0"/>
        <w:spacing w:after="0" w:line="240" w:lineRule="auto"/>
        <w:jc w:val="right"/>
        <w:rPr>
          <w:rFonts w:ascii="Times New Roman" w:eastAsia="Times New Roman" w:hAnsi="Times New Roman" w:cs="Times New Roman"/>
          <w:color w:val="000000"/>
          <w:spacing w:val="11"/>
        </w:rPr>
      </w:pPr>
      <w:r w:rsidRPr="00081928">
        <w:rPr>
          <w:rFonts w:ascii="Times New Roman" w:eastAsia="Times New Roman" w:hAnsi="Times New Roman" w:cs="Times New Roman"/>
          <w:color w:val="000000"/>
          <w:spacing w:val="11"/>
        </w:rPr>
        <w:t>Большеигнатовского муниципального района</w:t>
      </w:r>
    </w:p>
    <w:p w:rsidR="00AC3177" w:rsidRPr="00081928" w:rsidRDefault="00AC3177" w:rsidP="00AC3177">
      <w:pPr>
        <w:spacing w:after="0" w:line="240" w:lineRule="auto"/>
        <w:jc w:val="right"/>
        <w:rPr>
          <w:rFonts w:ascii="Times New Roman" w:hAnsi="Times New Roman" w:cs="Times New Roman"/>
        </w:rPr>
      </w:pPr>
      <w:r w:rsidRPr="00081928">
        <w:rPr>
          <w:rFonts w:ascii="Times New Roman" w:eastAsia="Times New Roman" w:hAnsi="Times New Roman" w:cs="Times New Roman"/>
          <w:color w:val="000000"/>
          <w:spacing w:val="11"/>
        </w:rPr>
        <w:t>Республики Мордовия</w:t>
      </w:r>
      <w:r w:rsidRPr="00081928">
        <w:rPr>
          <w:rStyle w:val="af6"/>
          <w:rFonts w:ascii="Times New Roman" w:hAnsi="Times New Roman" w:cs="Times New Roman"/>
          <w:bCs/>
        </w:rPr>
        <w:t>»</w:t>
      </w:r>
    </w:p>
    <w:p w:rsidR="00AC3177" w:rsidRPr="00081928" w:rsidRDefault="00AC3177" w:rsidP="00AC3177">
      <w:pPr>
        <w:spacing w:after="0" w:line="240" w:lineRule="auto"/>
        <w:rPr>
          <w:rFonts w:ascii="Times New Roman" w:hAnsi="Times New Roman" w:cs="Times New Roman"/>
        </w:rPr>
      </w:pPr>
    </w:p>
    <w:p w:rsidR="00AC3177" w:rsidRPr="00EA4034" w:rsidRDefault="00AC3177" w:rsidP="00EA4034">
      <w:pPr>
        <w:pStyle w:val="1"/>
        <w:spacing w:before="0" w:after="0"/>
        <w:rPr>
          <w:rFonts w:ascii="Times New Roman" w:hAnsi="Times New Roman" w:cs="Times New Roman"/>
          <w:color w:val="auto"/>
          <w:sz w:val="22"/>
          <w:szCs w:val="22"/>
        </w:rPr>
      </w:pPr>
      <w:r w:rsidRPr="00081928">
        <w:rPr>
          <w:rFonts w:ascii="Times New Roman" w:hAnsi="Times New Roman" w:cs="Times New Roman"/>
          <w:color w:val="auto"/>
          <w:sz w:val="22"/>
          <w:szCs w:val="22"/>
        </w:rPr>
        <w:t>Положение</w:t>
      </w:r>
      <w:r w:rsidRPr="00081928">
        <w:rPr>
          <w:rFonts w:ascii="Times New Roman" w:hAnsi="Times New Roman" w:cs="Times New Roman"/>
          <w:color w:val="auto"/>
          <w:sz w:val="22"/>
          <w:szCs w:val="22"/>
        </w:rPr>
        <w:br/>
        <w:t>о комиссии по увековечению памяти выдающихся граждан</w:t>
      </w:r>
    </w:p>
    <w:p w:rsidR="00AC3177" w:rsidRPr="00EA4034" w:rsidRDefault="00AC3177" w:rsidP="00EA4034">
      <w:pPr>
        <w:pStyle w:val="1"/>
        <w:spacing w:before="0" w:after="0"/>
        <w:rPr>
          <w:rFonts w:ascii="Times New Roman" w:hAnsi="Times New Roman" w:cs="Times New Roman"/>
          <w:color w:val="auto"/>
          <w:sz w:val="22"/>
          <w:szCs w:val="22"/>
        </w:rPr>
      </w:pPr>
      <w:bookmarkStart w:id="43" w:name="sub_10"/>
      <w:r w:rsidRPr="00081928">
        <w:rPr>
          <w:rFonts w:ascii="Times New Roman" w:hAnsi="Times New Roman" w:cs="Times New Roman"/>
          <w:color w:val="auto"/>
          <w:sz w:val="22"/>
          <w:szCs w:val="22"/>
        </w:rPr>
        <w:t>Раздел 1. Правовой статус</w:t>
      </w:r>
      <w:bookmarkEnd w:id="43"/>
    </w:p>
    <w:p w:rsidR="00AC3177" w:rsidRPr="00081928" w:rsidRDefault="00AC3177" w:rsidP="00AC3177">
      <w:pPr>
        <w:spacing w:after="0" w:line="240" w:lineRule="auto"/>
        <w:ind w:firstLine="284"/>
        <w:jc w:val="both"/>
        <w:rPr>
          <w:rFonts w:ascii="Times New Roman" w:hAnsi="Times New Roman" w:cs="Times New Roman"/>
        </w:rPr>
      </w:pPr>
      <w:bookmarkStart w:id="44" w:name="sub_11"/>
      <w:r w:rsidRPr="00081928">
        <w:rPr>
          <w:rFonts w:ascii="Times New Roman" w:hAnsi="Times New Roman" w:cs="Times New Roman"/>
        </w:rPr>
        <w:t>1. Комиссия по увековечению памяти выдающихся граждан (далее по тексту - Комиссия) является постоянно действующим коллегиальным органом при Совете депутатов Большеигнатовского муниципального района.</w:t>
      </w:r>
    </w:p>
    <w:p w:rsidR="00AC3177" w:rsidRPr="00081928" w:rsidRDefault="00AC3177" w:rsidP="0070620A">
      <w:pPr>
        <w:spacing w:after="0" w:line="240" w:lineRule="auto"/>
        <w:ind w:firstLine="284"/>
        <w:jc w:val="both"/>
        <w:rPr>
          <w:rFonts w:ascii="Times New Roman" w:hAnsi="Times New Roman" w:cs="Times New Roman"/>
        </w:rPr>
      </w:pPr>
      <w:bookmarkStart w:id="45" w:name="sub_12"/>
      <w:bookmarkEnd w:id="44"/>
      <w:r w:rsidRPr="00081928">
        <w:rPr>
          <w:rFonts w:ascii="Times New Roman" w:hAnsi="Times New Roman" w:cs="Times New Roman"/>
        </w:rPr>
        <w:t xml:space="preserve">2. В своей деятельности Комиссия руководствуется </w:t>
      </w:r>
      <w:hyperlink r:id="rId12" w:history="1">
        <w:r w:rsidRPr="00081928">
          <w:rPr>
            <w:rStyle w:val="a5"/>
            <w:rFonts w:ascii="Times New Roman" w:hAnsi="Times New Roman"/>
            <w:color w:val="auto"/>
          </w:rPr>
          <w:t>Федеральным Законом</w:t>
        </w:r>
      </w:hyperlink>
      <w:r w:rsidRPr="00081928">
        <w:rPr>
          <w:rFonts w:ascii="Times New Roman" w:hAnsi="Times New Roman" w:cs="Times New Roman"/>
        </w:rPr>
        <w:t xml:space="preserve"> от 06.10.2002. N 131-ФЗ "Об общих принципах организации местного самоуправления в Российской Федерации", </w:t>
      </w:r>
      <w:hyperlink r:id="rId13" w:history="1">
        <w:r w:rsidRPr="00081928">
          <w:rPr>
            <w:rStyle w:val="a5"/>
            <w:rFonts w:ascii="Times New Roman" w:hAnsi="Times New Roman"/>
            <w:color w:val="auto"/>
          </w:rPr>
          <w:t>Уставом</w:t>
        </w:r>
      </w:hyperlink>
      <w:r w:rsidRPr="00081928">
        <w:rPr>
          <w:rFonts w:ascii="Times New Roman" w:hAnsi="Times New Roman" w:cs="Times New Roman"/>
        </w:rPr>
        <w:t xml:space="preserve"> Большеигнатовского муниципального района, Положением об увековечении памяти выдающихся граждан Большеигнатовского муниципального района Республики Мордовия, утвержденным Решением Совета депутатов Большеигнатовского муниципального района Республики Мордовия от _________ №__ "Об увековечении памяти выдающихся граждан Большеигнатовского муниципального района Республики Мордовия" и настоящим Положением.</w:t>
      </w:r>
      <w:bookmarkEnd w:id="45"/>
    </w:p>
    <w:p w:rsidR="00AC3177" w:rsidRPr="00EA4034" w:rsidRDefault="00AC3177" w:rsidP="00EA4034">
      <w:pPr>
        <w:pStyle w:val="1"/>
        <w:spacing w:before="0" w:after="0"/>
        <w:rPr>
          <w:rFonts w:ascii="Times New Roman" w:hAnsi="Times New Roman" w:cs="Times New Roman"/>
          <w:color w:val="auto"/>
          <w:sz w:val="22"/>
          <w:szCs w:val="22"/>
        </w:rPr>
      </w:pPr>
      <w:bookmarkStart w:id="46" w:name="sub_20"/>
      <w:r w:rsidRPr="00081928">
        <w:rPr>
          <w:rFonts w:ascii="Times New Roman" w:hAnsi="Times New Roman" w:cs="Times New Roman"/>
          <w:color w:val="auto"/>
          <w:sz w:val="22"/>
          <w:szCs w:val="22"/>
        </w:rPr>
        <w:t>Раздел 2. Цели и задачи Комиссии</w:t>
      </w:r>
      <w:bookmarkEnd w:id="46"/>
    </w:p>
    <w:p w:rsidR="00AC3177" w:rsidRPr="00081928" w:rsidRDefault="00AC3177" w:rsidP="00AC3177">
      <w:pPr>
        <w:spacing w:after="0" w:line="240" w:lineRule="auto"/>
        <w:ind w:firstLine="284"/>
        <w:jc w:val="both"/>
        <w:rPr>
          <w:rFonts w:ascii="Times New Roman" w:hAnsi="Times New Roman" w:cs="Times New Roman"/>
        </w:rPr>
      </w:pPr>
      <w:bookmarkStart w:id="47" w:name="sub_21"/>
      <w:r w:rsidRPr="00081928">
        <w:rPr>
          <w:rFonts w:ascii="Times New Roman" w:hAnsi="Times New Roman" w:cs="Times New Roman"/>
        </w:rPr>
        <w:t>3. Комиссия создается с целью рассмотрения предложений увековечения памяти выдающихся людей, внесших значительный вклад в социальное, экономическое, культурное развитие Большеигнатовского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 (далее по тексту - Предложения).</w:t>
      </w:r>
    </w:p>
    <w:p w:rsidR="00AC3177" w:rsidRPr="00081928" w:rsidRDefault="00AC3177" w:rsidP="00AC3177">
      <w:pPr>
        <w:spacing w:after="0" w:line="240" w:lineRule="auto"/>
        <w:ind w:firstLine="284"/>
        <w:jc w:val="both"/>
        <w:rPr>
          <w:rFonts w:ascii="Times New Roman" w:hAnsi="Times New Roman" w:cs="Times New Roman"/>
        </w:rPr>
      </w:pPr>
      <w:bookmarkStart w:id="48" w:name="sub_22"/>
      <w:bookmarkEnd w:id="47"/>
      <w:r w:rsidRPr="00081928">
        <w:rPr>
          <w:rFonts w:ascii="Times New Roman" w:hAnsi="Times New Roman" w:cs="Times New Roman"/>
        </w:rPr>
        <w:t>4. Основными задачами Комиссии являются:</w:t>
      </w:r>
    </w:p>
    <w:bookmarkEnd w:id="48"/>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1) полное, своевременное, объективное рассмотрение Предложений;</w:t>
      </w:r>
    </w:p>
    <w:p w:rsidR="00AC3177" w:rsidRPr="00EA4034" w:rsidRDefault="00AC3177" w:rsidP="00EA4034">
      <w:pPr>
        <w:spacing w:after="0" w:line="240" w:lineRule="auto"/>
        <w:jc w:val="both"/>
        <w:rPr>
          <w:rFonts w:ascii="Times New Roman" w:hAnsi="Times New Roman" w:cs="Times New Roman"/>
        </w:rPr>
      </w:pPr>
      <w:r w:rsidRPr="00081928">
        <w:rPr>
          <w:rFonts w:ascii="Times New Roman" w:hAnsi="Times New Roman" w:cs="Times New Roman"/>
        </w:rPr>
        <w:t>2) принятие решения о возможности и целесообразности присвоения имен муниципальным предприятиям и учреждениям, наименовании и переименовании улиц, установки памятников, мемориальных досок и иных памятных знаков на территории Большеигнатовского муниципального района.</w:t>
      </w:r>
      <w:bookmarkStart w:id="49" w:name="sub_30"/>
    </w:p>
    <w:p w:rsidR="00AC3177" w:rsidRPr="00EA4034" w:rsidRDefault="00AC3177" w:rsidP="00EA4034">
      <w:pPr>
        <w:pStyle w:val="1"/>
        <w:spacing w:before="0" w:after="0"/>
        <w:rPr>
          <w:rFonts w:ascii="Times New Roman" w:hAnsi="Times New Roman" w:cs="Times New Roman"/>
          <w:color w:val="auto"/>
          <w:sz w:val="22"/>
          <w:szCs w:val="22"/>
        </w:rPr>
      </w:pPr>
      <w:r w:rsidRPr="00081928">
        <w:rPr>
          <w:rFonts w:ascii="Times New Roman" w:hAnsi="Times New Roman" w:cs="Times New Roman"/>
          <w:color w:val="auto"/>
          <w:sz w:val="22"/>
          <w:szCs w:val="22"/>
        </w:rPr>
        <w:t>Раздел 3. Права и обязанности Комиссии</w:t>
      </w:r>
      <w:bookmarkEnd w:id="49"/>
    </w:p>
    <w:p w:rsidR="00AC3177" w:rsidRPr="00081928" w:rsidRDefault="00AC3177" w:rsidP="00AC3177">
      <w:pPr>
        <w:spacing w:after="0" w:line="240" w:lineRule="auto"/>
        <w:ind w:firstLine="284"/>
        <w:jc w:val="both"/>
        <w:rPr>
          <w:rFonts w:ascii="Times New Roman" w:hAnsi="Times New Roman" w:cs="Times New Roman"/>
        </w:rPr>
      </w:pPr>
      <w:bookmarkStart w:id="50" w:name="sub_31"/>
      <w:r w:rsidRPr="00081928">
        <w:rPr>
          <w:rFonts w:ascii="Times New Roman" w:hAnsi="Times New Roman" w:cs="Times New Roman"/>
        </w:rPr>
        <w:t>5. Комиссия имеет право:</w:t>
      </w:r>
    </w:p>
    <w:bookmarkEnd w:id="50"/>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запрашивать от инициаторов присвоения имен муниципальным предприятиям, учреждениям, наименований, переименования улиц, площадей и микрорайонов, установки памятников, мемориальных досок, иных памятных знаков на территории Большеигнатовского муниципального района, материалы и документы, указанные в Разделе 3. Порядок принятия решения о присвоении имен муниципальным учреждениям, организациям, зданиям и сооружением, об установке памятников, памятных знаков и мемориальных досок, Положения об увековечении памяти выдающихся граждан Большеигнатовского муниципального района Республики Мордовия, необходимые Комиссии для рассмотрения;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приглашать на заседания Комиссии заинтересованных лиц, экспертов, специалистов, в том числе историков, архитекторов, краеведов, иных специалистов, представителей общественности;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запрашивать в установленном порядке в органах государственной власти и органа местного самоуправления Большеигнатовского муниципального района, в предприятиях и учреждениях необходимую информацию по вопросам, входящим в компетенцию Комиссии.</w:t>
      </w:r>
    </w:p>
    <w:p w:rsidR="00AC3177" w:rsidRPr="00081928" w:rsidRDefault="00AC3177" w:rsidP="00AC3177">
      <w:pPr>
        <w:spacing w:after="0" w:line="240" w:lineRule="auto"/>
        <w:ind w:firstLine="284"/>
        <w:jc w:val="both"/>
        <w:rPr>
          <w:rFonts w:ascii="Times New Roman" w:hAnsi="Times New Roman" w:cs="Times New Roman"/>
        </w:rPr>
      </w:pPr>
      <w:bookmarkStart w:id="51" w:name="sub_32"/>
      <w:r w:rsidRPr="00081928">
        <w:rPr>
          <w:rFonts w:ascii="Times New Roman" w:hAnsi="Times New Roman" w:cs="Times New Roman"/>
        </w:rPr>
        <w:t>6. Комиссия обязана:</w:t>
      </w:r>
    </w:p>
    <w:bookmarkEnd w:id="51"/>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осуществлять свою работу в соответствии с действующим законодательством;</w:t>
      </w:r>
    </w:p>
    <w:p w:rsidR="00AC3177" w:rsidRPr="00081928" w:rsidRDefault="00AC3177" w:rsidP="0070620A">
      <w:pPr>
        <w:spacing w:after="0" w:line="240" w:lineRule="auto"/>
        <w:jc w:val="both"/>
        <w:rPr>
          <w:rFonts w:ascii="Times New Roman" w:hAnsi="Times New Roman" w:cs="Times New Roman"/>
        </w:rPr>
      </w:pPr>
      <w:r w:rsidRPr="00081928">
        <w:rPr>
          <w:rFonts w:ascii="Times New Roman" w:hAnsi="Times New Roman" w:cs="Times New Roman"/>
        </w:rPr>
        <w:t xml:space="preserve">    оформлять решения Комиссии протоколом.</w:t>
      </w:r>
    </w:p>
    <w:p w:rsidR="00AC3177" w:rsidRPr="00EA4034" w:rsidRDefault="00AC3177" w:rsidP="00EA4034">
      <w:pPr>
        <w:pStyle w:val="1"/>
        <w:spacing w:before="0" w:after="0"/>
        <w:rPr>
          <w:rFonts w:ascii="Times New Roman" w:hAnsi="Times New Roman" w:cs="Times New Roman"/>
          <w:color w:val="auto"/>
          <w:sz w:val="22"/>
          <w:szCs w:val="22"/>
        </w:rPr>
      </w:pPr>
      <w:bookmarkStart w:id="52" w:name="sub_40"/>
      <w:r w:rsidRPr="00081928">
        <w:rPr>
          <w:rFonts w:ascii="Times New Roman" w:hAnsi="Times New Roman" w:cs="Times New Roman"/>
          <w:color w:val="auto"/>
          <w:sz w:val="22"/>
          <w:szCs w:val="22"/>
        </w:rPr>
        <w:t>Раздел 4. Порядок формирования Комиссии и ее состав</w:t>
      </w:r>
      <w:bookmarkEnd w:id="52"/>
    </w:p>
    <w:p w:rsidR="00AC3177" w:rsidRPr="00081928" w:rsidRDefault="00AC3177" w:rsidP="00AC3177">
      <w:pPr>
        <w:spacing w:after="0" w:line="240" w:lineRule="auto"/>
        <w:ind w:firstLine="284"/>
        <w:jc w:val="both"/>
        <w:rPr>
          <w:rFonts w:ascii="Times New Roman" w:hAnsi="Times New Roman" w:cs="Times New Roman"/>
        </w:rPr>
      </w:pPr>
      <w:bookmarkStart w:id="53" w:name="sub_41"/>
      <w:r w:rsidRPr="00081928">
        <w:rPr>
          <w:rFonts w:ascii="Times New Roman" w:hAnsi="Times New Roman" w:cs="Times New Roman"/>
        </w:rPr>
        <w:t>7. Персональный и численный состав Комиссии утверждается решением Совета депутатов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54" w:name="sub_42"/>
      <w:bookmarkEnd w:id="53"/>
      <w:r w:rsidRPr="00081928">
        <w:rPr>
          <w:rFonts w:ascii="Times New Roman" w:hAnsi="Times New Roman" w:cs="Times New Roman"/>
        </w:rPr>
        <w:t>8. Комиссию возглавляет Глава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55" w:name="sub_43"/>
      <w:bookmarkEnd w:id="54"/>
      <w:r w:rsidRPr="00081928">
        <w:rPr>
          <w:rFonts w:ascii="Times New Roman" w:hAnsi="Times New Roman" w:cs="Times New Roman"/>
        </w:rPr>
        <w:lastRenderedPageBreak/>
        <w:t>9. В состав Комиссии входят депутаты Совета депутатов Большеигнатовского муниципального района, представители Администрации Большеигнатовского муниципального района, представители общественных организаций, средств массовой информации, общественные деятели.</w:t>
      </w:r>
    </w:p>
    <w:p w:rsidR="00AC3177" w:rsidRPr="00081928" w:rsidRDefault="00AC3177" w:rsidP="0070620A">
      <w:pPr>
        <w:spacing w:after="0" w:line="240" w:lineRule="auto"/>
        <w:ind w:firstLine="284"/>
        <w:jc w:val="both"/>
        <w:rPr>
          <w:rFonts w:ascii="Times New Roman" w:hAnsi="Times New Roman" w:cs="Times New Roman"/>
        </w:rPr>
      </w:pPr>
      <w:bookmarkStart w:id="56" w:name="sub_44"/>
      <w:bookmarkEnd w:id="55"/>
      <w:r w:rsidRPr="00081928">
        <w:rPr>
          <w:rFonts w:ascii="Times New Roman" w:hAnsi="Times New Roman" w:cs="Times New Roman"/>
        </w:rPr>
        <w:t>10. Все члены Комиссии осуществляют свои полномочия на общественных началах.</w:t>
      </w:r>
      <w:bookmarkEnd w:id="56"/>
    </w:p>
    <w:p w:rsidR="00AC3177" w:rsidRPr="00EA4034" w:rsidRDefault="00AC3177" w:rsidP="00EA4034">
      <w:pPr>
        <w:pStyle w:val="1"/>
        <w:spacing w:before="0" w:after="0"/>
        <w:rPr>
          <w:rFonts w:ascii="Times New Roman" w:hAnsi="Times New Roman" w:cs="Times New Roman"/>
          <w:color w:val="auto"/>
          <w:sz w:val="22"/>
          <w:szCs w:val="22"/>
        </w:rPr>
      </w:pPr>
      <w:bookmarkStart w:id="57" w:name="sub_50"/>
      <w:r w:rsidRPr="00081928">
        <w:rPr>
          <w:rFonts w:ascii="Times New Roman" w:hAnsi="Times New Roman" w:cs="Times New Roman"/>
          <w:color w:val="auto"/>
          <w:sz w:val="22"/>
          <w:szCs w:val="22"/>
        </w:rPr>
        <w:t>Раздел 5. Заседания Комиссии и порядок ее работы</w:t>
      </w:r>
      <w:bookmarkEnd w:id="57"/>
    </w:p>
    <w:p w:rsidR="00AC3177" w:rsidRPr="00081928" w:rsidRDefault="00AC3177" w:rsidP="00AC3177">
      <w:pPr>
        <w:spacing w:after="0" w:line="240" w:lineRule="auto"/>
        <w:ind w:firstLine="284"/>
        <w:jc w:val="both"/>
        <w:rPr>
          <w:rFonts w:ascii="Times New Roman" w:hAnsi="Times New Roman" w:cs="Times New Roman"/>
        </w:rPr>
      </w:pPr>
      <w:bookmarkStart w:id="58" w:name="sub_51"/>
      <w:r w:rsidRPr="00081928">
        <w:rPr>
          <w:rFonts w:ascii="Times New Roman" w:hAnsi="Times New Roman" w:cs="Times New Roman"/>
        </w:rPr>
        <w:t>11. Заседание Комиссии проводится по необходимости и считается правомочным, если на нем присутствует больше половины членов Комиссии.</w:t>
      </w:r>
    </w:p>
    <w:bookmarkEnd w:id="58"/>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12. Комиссия осуществляет следующие полномочия: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рассматривает поданные Предложения и документы к ним;</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проверяет полноту и надлежащее оформление Предложений и прилагаемых к ним документов в соответствии с требованиями Положения об увековечении памяти выдающихся граждан Большеигнатовского муниципального района Республики Мордовия;</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принимает решения, имеющие рекомендательный характер, о присвоении имен муниципальным предприятиям и учреждениям, об установке памятников, мемориальных досок и иных памятных знаков, наименовании и переименовании улиц, в связи с увековечением памяти известных людей, важнейших событий в истории нашей страны, республики и района на территории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59" w:name="sub_54"/>
      <w:r w:rsidRPr="00081928">
        <w:rPr>
          <w:rFonts w:ascii="Times New Roman" w:hAnsi="Times New Roman" w:cs="Times New Roman"/>
        </w:rPr>
        <w:t>13. Комиссия принимает одно из следующих решений:</w:t>
      </w:r>
    </w:p>
    <w:bookmarkEnd w:id="59"/>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рекомендовать Совету депутатов Большеигнатовского муниципального района принять решение о присвоении имени муниципальному предприятию или учреждению, о наименовании или переименовании улицы в связи с увековечением памяти известных людей, важнейших событий в истории нашей страны, республики и района, об установке памятников, мемориальной доски, или иного памятного знака на территории Большеигнатовского муниципального района;</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отказать с направлением уведомления Инициатору по вопросу присвоения имени муниципальному предприятию или учреждению, наименования или переименования улицы, площади в связи с увековечением памяти известных людей, важнейших событий в истории нашей страны, республики и района, микрорайона, установки памятника, мемориальной доски или иного памятного знака на территории Большеигнатовского муниципального района.</w:t>
      </w:r>
    </w:p>
    <w:p w:rsidR="00AC3177" w:rsidRPr="00081928" w:rsidRDefault="00AC3177" w:rsidP="00AC3177">
      <w:pPr>
        <w:spacing w:after="0" w:line="240" w:lineRule="auto"/>
        <w:ind w:firstLine="284"/>
        <w:jc w:val="both"/>
        <w:rPr>
          <w:rFonts w:ascii="Times New Roman" w:hAnsi="Times New Roman" w:cs="Times New Roman"/>
        </w:rPr>
      </w:pPr>
      <w:bookmarkStart w:id="60" w:name="sub_55"/>
      <w:r w:rsidRPr="00081928">
        <w:rPr>
          <w:rFonts w:ascii="Times New Roman" w:hAnsi="Times New Roman" w:cs="Times New Roman"/>
        </w:rPr>
        <w:t>14. Решение Комиссии принимается путем открытого голосования простым большинством голосов членов Комиссии, присутствующих на заседании. При равенстве голосов решающим является голос председателя Комиссии.</w:t>
      </w:r>
    </w:p>
    <w:p w:rsidR="00AC3177" w:rsidRPr="00081928" w:rsidRDefault="00AC3177" w:rsidP="00AC3177">
      <w:pPr>
        <w:spacing w:after="0" w:line="240" w:lineRule="auto"/>
        <w:ind w:firstLine="284"/>
        <w:jc w:val="both"/>
        <w:rPr>
          <w:rFonts w:ascii="Times New Roman" w:hAnsi="Times New Roman" w:cs="Times New Roman"/>
        </w:rPr>
      </w:pPr>
      <w:bookmarkStart w:id="61" w:name="sub_56"/>
      <w:bookmarkEnd w:id="60"/>
      <w:r w:rsidRPr="00081928">
        <w:rPr>
          <w:rFonts w:ascii="Times New Roman" w:hAnsi="Times New Roman" w:cs="Times New Roman"/>
        </w:rPr>
        <w:t>15. Решения Комиссии оформляются в виде протоколов заседаний.</w:t>
      </w:r>
    </w:p>
    <w:p w:rsidR="00AC3177" w:rsidRPr="00081928" w:rsidRDefault="00AC3177" w:rsidP="0070620A">
      <w:pPr>
        <w:spacing w:after="0" w:line="240" w:lineRule="auto"/>
        <w:ind w:firstLine="284"/>
        <w:jc w:val="both"/>
        <w:rPr>
          <w:rFonts w:ascii="Times New Roman" w:hAnsi="Times New Roman" w:cs="Times New Roman"/>
        </w:rPr>
      </w:pPr>
      <w:bookmarkStart w:id="62" w:name="sub_57"/>
      <w:bookmarkEnd w:id="61"/>
      <w:r w:rsidRPr="00081928">
        <w:rPr>
          <w:rFonts w:ascii="Times New Roman" w:hAnsi="Times New Roman" w:cs="Times New Roman"/>
        </w:rPr>
        <w:t>16. Протоколы заседаний Комиссии подписываются председателем Комиссии и секретарем Комиссии в пятидневный срок со дня проведения заседаний Комиссии.</w:t>
      </w:r>
      <w:bookmarkEnd w:id="62"/>
    </w:p>
    <w:p w:rsidR="00AC3177" w:rsidRPr="00EA4034" w:rsidRDefault="00AC3177" w:rsidP="00EA4034">
      <w:pPr>
        <w:pStyle w:val="1"/>
        <w:spacing w:before="0" w:after="0"/>
        <w:rPr>
          <w:rFonts w:ascii="Times New Roman" w:hAnsi="Times New Roman" w:cs="Times New Roman"/>
          <w:color w:val="auto"/>
          <w:sz w:val="22"/>
          <w:szCs w:val="22"/>
        </w:rPr>
      </w:pPr>
      <w:bookmarkStart w:id="63" w:name="sub_60"/>
      <w:r w:rsidRPr="00081928">
        <w:rPr>
          <w:rFonts w:ascii="Times New Roman" w:hAnsi="Times New Roman" w:cs="Times New Roman"/>
          <w:color w:val="auto"/>
          <w:sz w:val="22"/>
          <w:szCs w:val="22"/>
        </w:rPr>
        <w:t>Раздел 6. Полномочия председателя Комиссии</w:t>
      </w:r>
      <w:bookmarkEnd w:id="63"/>
    </w:p>
    <w:p w:rsidR="00AC3177" w:rsidRPr="00081928" w:rsidRDefault="00AC3177" w:rsidP="00AC3177">
      <w:pPr>
        <w:spacing w:after="0" w:line="240" w:lineRule="auto"/>
        <w:ind w:firstLine="284"/>
        <w:jc w:val="both"/>
        <w:rPr>
          <w:rFonts w:ascii="Times New Roman" w:hAnsi="Times New Roman" w:cs="Times New Roman"/>
        </w:rPr>
      </w:pPr>
      <w:bookmarkStart w:id="64" w:name="sub_61"/>
      <w:r w:rsidRPr="00081928">
        <w:rPr>
          <w:rFonts w:ascii="Times New Roman" w:hAnsi="Times New Roman" w:cs="Times New Roman"/>
        </w:rPr>
        <w:t>17. Председатель Комиссии:</w:t>
      </w:r>
    </w:p>
    <w:bookmarkEnd w:id="64"/>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осуществляет общее руководство деятельностью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председательствует на заседаниях Комиссии и организует ее работу;</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дает поручения членам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подписывает протокол заседания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назначает дату и время заседания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участвует в голосовании по рассматриваемым Комиссией вопросам;</w:t>
      </w:r>
    </w:p>
    <w:p w:rsidR="00AC3177" w:rsidRPr="00081928" w:rsidRDefault="00AC3177" w:rsidP="00EA4034">
      <w:pPr>
        <w:spacing w:after="0" w:line="240" w:lineRule="auto"/>
        <w:jc w:val="both"/>
        <w:rPr>
          <w:rFonts w:ascii="Times New Roman" w:hAnsi="Times New Roman" w:cs="Times New Roman"/>
        </w:rPr>
      </w:pPr>
      <w:r w:rsidRPr="00081928">
        <w:rPr>
          <w:rFonts w:ascii="Times New Roman" w:hAnsi="Times New Roman" w:cs="Times New Roman"/>
        </w:rPr>
        <w:t>- имеет преимущественное право при равном количестве голосов присутствующих членов Комиссии при принятии решения.</w:t>
      </w:r>
    </w:p>
    <w:p w:rsidR="00AC3177" w:rsidRPr="0070620A" w:rsidRDefault="00AC3177" w:rsidP="0070620A">
      <w:pPr>
        <w:pStyle w:val="1"/>
        <w:spacing w:before="0" w:after="0"/>
        <w:rPr>
          <w:rFonts w:ascii="Times New Roman" w:hAnsi="Times New Roman" w:cs="Times New Roman"/>
          <w:color w:val="auto"/>
          <w:sz w:val="22"/>
          <w:szCs w:val="22"/>
        </w:rPr>
      </w:pPr>
      <w:bookmarkStart w:id="65" w:name="sub_70"/>
      <w:r w:rsidRPr="00081928">
        <w:rPr>
          <w:rFonts w:ascii="Times New Roman" w:hAnsi="Times New Roman" w:cs="Times New Roman"/>
          <w:color w:val="auto"/>
          <w:sz w:val="22"/>
          <w:szCs w:val="22"/>
        </w:rPr>
        <w:t>Раздел 7. Полномочия заместителя председателя Комиссии</w:t>
      </w:r>
      <w:bookmarkEnd w:id="65"/>
    </w:p>
    <w:p w:rsidR="00AC3177" w:rsidRPr="00081928" w:rsidRDefault="00AC3177" w:rsidP="00AC3177">
      <w:pPr>
        <w:spacing w:after="0" w:line="240" w:lineRule="auto"/>
        <w:ind w:firstLine="284"/>
        <w:jc w:val="both"/>
        <w:rPr>
          <w:rFonts w:ascii="Times New Roman" w:hAnsi="Times New Roman" w:cs="Times New Roman"/>
        </w:rPr>
      </w:pPr>
      <w:bookmarkStart w:id="66" w:name="sub_71"/>
      <w:r w:rsidRPr="00081928">
        <w:rPr>
          <w:rFonts w:ascii="Times New Roman" w:hAnsi="Times New Roman" w:cs="Times New Roman"/>
        </w:rPr>
        <w:t>18. Заместитель председателя Комиссии:</w:t>
      </w:r>
    </w:p>
    <w:bookmarkEnd w:id="66"/>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исполняет обязанности председателя Комиссии в его отсутствие;</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участвует в голосовании по рассматриваемым Комиссией вопросам;</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осуществляет иные полномочия, установленные для члена Комиссии.</w:t>
      </w:r>
    </w:p>
    <w:p w:rsidR="00AC3177" w:rsidRPr="00EA4034" w:rsidRDefault="00AC3177" w:rsidP="00EA4034">
      <w:pPr>
        <w:pStyle w:val="1"/>
        <w:spacing w:before="0" w:after="0"/>
        <w:rPr>
          <w:rFonts w:ascii="Times New Roman" w:hAnsi="Times New Roman" w:cs="Times New Roman"/>
          <w:color w:val="auto"/>
          <w:sz w:val="22"/>
          <w:szCs w:val="22"/>
        </w:rPr>
      </w:pPr>
      <w:bookmarkStart w:id="67" w:name="sub_80"/>
      <w:r w:rsidRPr="00081928">
        <w:rPr>
          <w:rFonts w:ascii="Times New Roman" w:hAnsi="Times New Roman" w:cs="Times New Roman"/>
          <w:color w:val="auto"/>
          <w:sz w:val="22"/>
          <w:szCs w:val="22"/>
        </w:rPr>
        <w:t>Раздел 8. Полномочия секретаря Комиссии</w:t>
      </w:r>
      <w:bookmarkEnd w:id="67"/>
    </w:p>
    <w:p w:rsidR="00AC3177" w:rsidRPr="00081928" w:rsidRDefault="00AC3177" w:rsidP="00AC3177">
      <w:pPr>
        <w:spacing w:after="0" w:line="240" w:lineRule="auto"/>
        <w:ind w:firstLine="284"/>
        <w:jc w:val="both"/>
        <w:rPr>
          <w:rFonts w:ascii="Times New Roman" w:hAnsi="Times New Roman" w:cs="Times New Roman"/>
        </w:rPr>
      </w:pPr>
      <w:bookmarkStart w:id="68" w:name="sub_81"/>
      <w:r w:rsidRPr="00081928">
        <w:rPr>
          <w:rFonts w:ascii="Times New Roman" w:hAnsi="Times New Roman" w:cs="Times New Roman"/>
        </w:rPr>
        <w:t>19. Секретарь Комиссии:</w:t>
      </w:r>
    </w:p>
    <w:bookmarkEnd w:id="68"/>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xml:space="preserve"> - принимает меры по организационному обеспечению деятельности Комиссии, своевременно извещает членов Комиссии и приглашенных лиц о дате, времени и месте проведения заседания Комиссии, ведет и оформляет протоколы заседаний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организует предварительную подготовку документов к рассмотрению на заседании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представляет документы членам Комиссии для ознакомления;</w:t>
      </w:r>
    </w:p>
    <w:p w:rsidR="00AC3177" w:rsidRPr="00081928" w:rsidRDefault="00AC3177" w:rsidP="0070620A">
      <w:pPr>
        <w:spacing w:after="0" w:line="240" w:lineRule="auto"/>
        <w:jc w:val="both"/>
        <w:rPr>
          <w:rFonts w:ascii="Times New Roman" w:hAnsi="Times New Roman" w:cs="Times New Roman"/>
        </w:rPr>
      </w:pPr>
      <w:r w:rsidRPr="00081928">
        <w:rPr>
          <w:rFonts w:ascii="Times New Roman" w:hAnsi="Times New Roman" w:cs="Times New Roman"/>
        </w:rPr>
        <w:lastRenderedPageBreak/>
        <w:t>- ведет делопроизводство Комиссии и выполняет иные полномочия, необходимые для обеспечения деятельности Комиссии.</w:t>
      </w:r>
    </w:p>
    <w:p w:rsidR="00AC3177" w:rsidRPr="00EA4034" w:rsidRDefault="00AC3177" w:rsidP="00EA4034">
      <w:pPr>
        <w:pStyle w:val="1"/>
        <w:spacing w:before="0" w:after="0"/>
        <w:rPr>
          <w:rFonts w:ascii="Times New Roman" w:hAnsi="Times New Roman" w:cs="Times New Roman"/>
          <w:color w:val="auto"/>
          <w:sz w:val="22"/>
          <w:szCs w:val="22"/>
        </w:rPr>
      </w:pPr>
      <w:bookmarkStart w:id="69" w:name="sub_90"/>
      <w:r w:rsidRPr="00081928">
        <w:rPr>
          <w:rFonts w:ascii="Times New Roman" w:hAnsi="Times New Roman" w:cs="Times New Roman"/>
          <w:color w:val="auto"/>
          <w:sz w:val="22"/>
          <w:szCs w:val="22"/>
        </w:rPr>
        <w:t>Раздел 9. Полномочия членов Комиссии</w:t>
      </w:r>
      <w:bookmarkEnd w:id="69"/>
    </w:p>
    <w:p w:rsidR="00AC3177" w:rsidRPr="00081928" w:rsidRDefault="00AC3177" w:rsidP="00AC3177">
      <w:pPr>
        <w:spacing w:after="0" w:line="240" w:lineRule="auto"/>
        <w:ind w:firstLine="284"/>
        <w:rPr>
          <w:rFonts w:ascii="Times New Roman" w:hAnsi="Times New Roman" w:cs="Times New Roman"/>
        </w:rPr>
      </w:pPr>
      <w:bookmarkStart w:id="70" w:name="sub_91"/>
      <w:r w:rsidRPr="00081928">
        <w:rPr>
          <w:rFonts w:ascii="Times New Roman" w:hAnsi="Times New Roman" w:cs="Times New Roman"/>
        </w:rPr>
        <w:t>20. Члены Комиссии:</w:t>
      </w:r>
    </w:p>
    <w:bookmarkEnd w:id="70"/>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участвуют в рассмотрении вопросов, входящих в компетенцию Комиссии;</w:t>
      </w:r>
    </w:p>
    <w:p w:rsidR="00AC3177" w:rsidRPr="00081928" w:rsidRDefault="00AC3177" w:rsidP="00AC3177">
      <w:pPr>
        <w:spacing w:after="0" w:line="240" w:lineRule="auto"/>
        <w:jc w:val="both"/>
        <w:rPr>
          <w:rFonts w:ascii="Times New Roman" w:hAnsi="Times New Roman" w:cs="Times New Roman"/>
        </w:rPr>
      </w:pPr>
      <w:r w:rsidRPr="00081928">
        <w:rPr>
          <w:rFonts w:ascii="Times New Roman" w:hAnsi="Times New Roman" w:cs="Times New Roman"/>
        </w:rPr>
        <w:t>- участвуют в голосовании по рассматриваемым Комиссией вопросам;</w:t>
      </w:r>
    </w:p>
    <w:p w:rsidR="00AC3177" w:rsidRPr="00081928" w:rsidRDefault="00AC3177" w:rsidP="00EA4034">
      <w:pPr>
        <w:spacing w:after="0" w:line="240" w:lineRule="auto"/>
        <w:jc w:val="both"/>
        <w:rPr>
          <w:rFonts w:ascii="Times New Roman" w:hAnsi="Times New Roman" w:cs="Times New Roman"/>
        </w:rPr>
      </w:pPr>
      <w:r w:rsidRPr="00081928">
        <w:rPr>
          <w:rFonts w:ascii="Times New Roman" w:hAnsi="Times New Roman" w:cs="Times New Roman"/>
        </w:rPr>
        <w:t>- вносят предложения по организации деятельности Комиссии и по рассматриваемым Комиссией вопросам.</w:t>
      </w:r>
    </w:p>
    <w:p w:rsidR="00081928" w:rsidRPr="00081928" w:rsidRDefault="00081928" w:rsidP="0008192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081928">
        <w:rPr>
          <w:rFonts w:ascii="Times New Roman" w:eastAsia="Times New Roman" w:hAnsi="Times New Roman" w:cs="Times New Roman"/>
          <w:bCs/>
          <w:noProof/>
        </w:rPr>
        <w:drawing>
          <wp:inline distT="0" distB="0" distL="0" distR="0" wp14:anchorId="2902B160" wp14:editId="675B7452">
            <wp:extent cx="571500" cy="600075"/>
            <wp:effectExtent l="0" t="0" r="0" b="9525"/>
            <wp:docPr id="3" name="Рисунок 3"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81928" w:rsidRPr="00081928" w:rsidRDefault="00081928" w:rsidP="0008192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rPr>
      </w:pPr>
      <w:r w:rsidRPr="00081928">
        <w:rPr>
          <w:rFonts w:ascii="Times New Roman" w:eastAsia="Times New Roman" w:hAnsi="Times New Roman" w:cs="Times New Roman"/>
          <w:b/>
          <w:bCs/>
        </w:rPr>
        <w:t>Совет депутатов Большеигнатовского муниципального района Республики  Мордовия</w:t>
      </w:r>
    </w:p>
    <w:p w:rsidR="00081928" w:rsidRPr="00081928" w:rsidRDefault="00081928" w:rsidP="00081928">
      <w:pPr>
        <w:widowControl w:val="0"/>
        <w:tabs>
          <w:tab w:val="left" w:pos="-2552"/>
          <w:tab w:val="right" w:pos="10632"/>
        </w:tabs>
        <w:autoSpaceDE w:val="0"/>
        <w:autoSpaceDN w:val="0"/>
        <w:adjustRightInd w:val="0"/>
        <w:spacing w:before="240" w:after="0" w:line="240" w:lineRule="auto"/>
        <w:jc w:val="center"/>
        <w:rPr>
          <w:rFonts w:ascii="Times New Roman" w:eastAsia="Times New Roman" w:hAnsi="Times New Roman" w:cs="Times New Roman"/>
          <w:b/>
          <w:bCs/>
        </w:rPr>
      </w:pPr>
      <w:r w:rsidRPr="00081928">
        <w:rPr>
          <w:rFonts w:ascii="Times New Roman" w:eastAsia="Times New Roman" w:hAnsi="Times New Roman" w:cs="Times New Roman"/>
          <w:b/>
          <w:bCs/>
        </w:rPr>
        <w:t>РЕШЕНИЕ</w:t>
      </w:r>
    </w:p>
    <w:p w:rsidR="00081928" w:rsidRPr="00081928" w:rsidRDefault="00081928" w:rsidP="00081928">
      <w:pPr>
        <w:widowControl w:val="0"/>
        <w:tabs>
          <w:tab w:val="left" w:pos="-2552"/>
          <w:tab w:val="right" w:pos="10632"/>
        </w:tabs>
        <w:autoSpaceDE w:val="0"/>
        <w:autoSpaceDN w:val="0"/>
        <w:adjustRightInd w:val="0"/>
        <w:spacing w:after="0" w:line="240" w:lineRule="auto"/>
        <w:jc w:val="center"/>
        <w:rPr>
          <w:rFonts w:ascii="Times New Roman" w:eastAsia="Times New Roman" w:hAnsi="Times New Roman" w:cs="Times New Roman"/>
          <w:b/>
          <w:bCs/>
        </w:rPr>
      </w:pPr>
      <w:r w:rsidRPr="00081928">
        <w:rPr>
          <w:rFonts w:ascii="Times New Roman" w:eastAsia="Times New Roman" w:hAnsi="Times New Roman" w:cs="Times New Roman"/>
          <w:b/>
          <w:bCs/>
        </w:rPr>
        <w:t>Совета депутатов Большеигнатовского муниципального района шестого созыва</w:t>
      </w:r>
    </w:p>
    <w:p w:rsidR="00081928" w:rsidRPr="00081928" w:rsidRDefault="00081928" w:rsidP="00081928">
      <w:pPr>
        <w:widowControl w:val="0"/>
        <w:spacing w:after="0" w:line="240" w:lineRule="auto"/>
        <w:ind w:left="1701" w:right="849"/>
        <w:jc w:val="center"/>
        <w:rPr>
          <w:rFonts w:ascii="Times New Roman" w:eastAsia="Times New Roman" w:hAnsi="Times New Roman" w:cs="Times New Roman"/>
          <w:b/>
          <w:bCs/>
          <w:color w:val="000000"/>
        </w:rPr>
      </w:pPr>
    </w:p>
    <w:p w:rsidR="00081928" w:rsidRPr="00081928" w:rsidRDefault="00081928" w:rsidP="0070620A">
      <w:pPr>
        <w:widowControl w:val="0"/>
        <w:spacing w:after="0" w:line="240" w:lineRule="auto"/>
        <w:ind w:right="849"/>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от  «9» июля 2021 года                                                              </w:t>
      </w:r>
      <w:r w:rsidR="00EA4034">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w:t>
      </w:r>
      <w:r w:rsidR="00DE0725">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 370</w:t>
      </w:r>
    </w:p>
    <w:p w:rsidR="00081928" w:rsidRPr="00081928" w:rsidRDefault="00081928" w:rsidP="00081928">
      <w:pPr>
        <w:widowControl w:val="0"/>
        <w:spacing w:after="0" w:line="240" w:lineRule="auto"/>
        <w:ind w:right="-1"/>
        <w:jc w:val="center"/>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с. Большое Игнатово </w:t>
      </w:r>
    </w:p>
    <w:p w:rsidR="00081928" w:rsidRPr="00081928" w:rsidRDefault="00081928" w:rsidP="00081928">
      <w:pPr>
        <w:widowControl w:val="0"/>
        <w:spacing w:after="0" w:line="240" w:lineRule="auto"/>
        <w:ind w:left="1701" w:right="849"/>
        <w:jc w:val="center"/>
        <w:rPr>
          <w:rFonts w:ascii="Times New Roman" w:eastAsia="Times New Roman" w:hAnsi="Times New Roman" w:cs="Times New Roman"/>
          <w:color w:val="000000"/>
        </w:rPr>
      </w:pPr>
      <w:r w:rsidRPr="00081928">
        <w:rPr>
          <w:rFonts w:ascii="Times New Roman" w:eastAsia="Times New Roman" w:hAnsi="Times New Roman" w:cs="Times New Roman"/>
          <w:color w:val="000000"/>
        </w:rPr>
        <w:tab/>
      </w:r>
    </w:p>
    <w:p w:rsidR="00D54B3E" w:rsidRDefault="00081928" w:rsidP="00081928">
      <w:pPr>
        <w:widowControl w:val="0"/>
        <w:spacing w:after="0" w:line="240" w:lineRule="auto"/>
        <w:ind w:right="849"/>
        <w:rPr>
          <w:rFonts w:ascii="Times New Roman" w:eastAsia="Times New Roman" w:hAnsi="Times New Roman" w:cs="Times New Roman"/>
          <w:bCs/>
          <w:color w:val="000000"/>
        </w:rPr>
      </w:pPr>
      <w:r w:rsidRPr="00081928">
        <w:rPr>
          <w:rFonts w:ascii="Times New Roman" w:eastAsia="Times New Roman" w:hAnsi="Times New Roman" w:cs="Times New Roman"/>
          <w:color w:val="000000"/>
          <w:spacing w:val="11"/>
        </w:rPr>
        <w:t xml:space="preserve">Об утверждении </w:t>
      </w:r>
      <w:r w:rsidRPr="00081928">
        <w:rPr>
          <w:rFonts w:ascii="Times New Roman" w:eastAsia="Times New Roman" w:hAnsi="Times New Roman" w:cs="Times New Roman"/>
          <w:color w:val="000000"/>
        </w:rPr>
        <w:t>проекта планировки и межевания территории</w:t>
      </w:r>
      <w:r w:rsidRPr="00081928">
        <w:rPr>
          <w:rFonts w:ascii="Times New Roman" w:eastAsia="Times New Roman" w:hAnsi="Times New Roman" w:cs="Times New Roman"/>
          <w:bCs/>
          <w:color w:val="000000"/>
        </w:rPr>
        <w:t xml:space="preserve"> </w:t>
      </w:r>
    </w:p>
    <w:p w:rsidR="00081928" w:rsidRPr="00081928" w:rsidRDefault="00081928" w:rsidP="00081928">
      <w:pPr>
        <w:widowControl w:val="0"/>
        <w:spacing w:after="0" w:line="240" w:lineRule="auto"/>
        <w:ind w:right="849"/>
        <w:rPr>
          <w:rFonts w:ascii="Times New Roman" w:eastAsia="Times New Roman" w:hAnsi="Times New Roman" w:cs="Times New Roman"/>
          <w:color w:val="000000"/>
        </w:rPr>
      </w:pPr>
      <w:r w:rsidRPr="00081928">
        <w:rPr>
          <w:rFonts w:ascii="Times New Roman" w:eastAsia="Times New Roman" w:hAnsi="Times New Roman" w:cs="Times New Roman"/>
          <w:color w:val="000000"/>
        </w:rPr>
        <w:t>«Строительство автомобильной дороги, подъезд к телятнику в</w:t>
      </w:r>
    </w:p>
    <w:p w:rsidR="00D54B3E" w:rsidRDefault="00081928" w:rsidP="00081928">
      <w:pPr>
        <w:widowControl w:val="0"/>
        <w:spacing w:after="0" w:line="240" w:lineRule="auto"/>
        <w:ind w:right="849"/>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с. Вармазейка Большеигнатовского муниципального района </w:t>
      </w:r>
    </w:p>
    <w:p w:rsidR="00081928" w:rsidRPr="00081928" w:rsidRDefault="00081928" w:rsidP="00081928">
      <w:pPr>
        <w:widowControl w:val="0"/>
        <w:spacing w:after="0" w:line="240" w:lineRule="auto"/>
        <w:ind w:right="849"/>
        <w:rPr>
          <w:rFonts w:ascii="Times New Roman" w:eastAsia="Times New Roman" w:hAnsi="Times New Roman" w:cs="Courier New"/>
          <w:b/>
          <w:color w:val="000000"/>
        </w:rPr>
      </w:pPr>
      <w:r w:rsidRPr="00081928">
        <w:rPr>
          <w:rFonts w:ascii="Times New Roman" w:eastAsia="Times New Roman" w:hAnsi="Times New Roman" w:cs="Times New Roman"/>
          <w:color w:val="000000"/>
        </w:rPr>
        <w:t>Республики Мордовия</w:t>
      </w:r>
      <w:r w:rsidR="00D54B3E">
        <w:rPr>
          <w:rFonts w:ascii="Times New Roman" w:eastAsia="Times New Roman" w:hAnsi="Times New Roman" w:cs="Times New Roman"/>
          <w:color w:val="000000"/>
        </w:rPr>
        <w:t>»</w:t>
      </w:r>
    </w:p>
    <w:p w:rsidR="00081928" w:rsidRPr="00081928" w:rsidRDefault="00081928" w:rsidP="00081928">
      <w:pPr>
        <w:widowControl w:val="0"/>
        <w:spacing w:after="0" w:line="240" w:lineRule="auto"/>
        <w:jc w:val="both"/>
        <w:rPr>
          <w:rFonts w:ascii="Times New Roman" w:eastAsia="Times New Roman" w:hAnsi="Times New Roman" w:cs="Courier New"/>
          <w:color w:val="000000"/>
          <w:spacing w:val="-13"/>
        </w:rPr>
      </w:pPr>
      <w:r w:rsidRPr="00081928">
        <w:rPr>
          <w:rFonts w:ascii="Times New Roman" w:eastAsia="Times New Roman" w:hAnsi="Times New Roman" w:cs="Courier New"/>
          <w:color w:val="000000"/>
        </w:rPr>
        <w:t xml:space="preserve">    </w:t>
      </w:r>
      <w:r w:rsidRPr="00081928">
        <w:rPr>
          <w:rFonts w:ascii="Arial" w:eastAsia="Times New Roman" w:hAnsi="Arial" w:cs="Arial"/>
          <w:color w:val="000000"/>
          <w:spacing w:val="-13"/>
        </w:rPr>
        <w:t xml:space="preserve">     </w:t>
      </w:r>
      <w:r w:rsidRPr="00081928">
        <w:rPr>
          <w:rFonts w:ascii="Times New Roman" w:eastAsia="Times New Roman" w:hAnsi="Times New Roman" w:cs="Courier New"/>
          <w:color w:val="000000"/>
          <w:spacing w:val="-13"/>
        </w:rPr>
        <w:t xml:space="preserve">      </w:t>
      </w:r>
    </w:p>
    <w:p w:rsidR="00081928" w:rsidRPr="00EA4034" w:rsidRDefault="00F9283E" w:rsidP="00EA4034">
      <w:pPr>
        <w:widowControl w:val="0"/>
        <w:spacing w:after="0" w:line="240" w:lineRule="auto"/>
        <w:jc w:val="both"/>
        <w:rPr>
          <w:rFonts w:ascii="Times New Roman" w:eastAsia="Times New Roman" w:hAnsi="Times New Roman" w:cs="Courier New"/>
          <w:b/>
          <w:color w:val="000000"/>
        </w:rPr>
      </w:pPr>
      <w:r>
        <w:rPr>
          <w:rFonts w:ascii="Times New Roman" w:eastAsia="Times New Roman" w:hAnsi="Times New Roman" w:cs="Courier New"/>
          <w:color w:val="000000"/>
          <w:spacing w:val="-13"/>
        </w:rPr>
        <w:t xml:space="preserve">          </w:t>
      </w:r>
      <w:r w:rsidR="00081928" w:rsidRPr="00081928">
        <w:rPr>
          <w:rFonts w:ascii="Times New Roman" w:eastAsia="Times New Roman" w:hAnsi="Times New Roman" w:cs="Courier New"/>
          <w:color w:val="000000"/>
          <w:spacing w:val="-13"/>
        </w:rPr>
        <w:t xml:space="preserve">  Руководствуясь ст. 45 Градостроительного кодекса Российской Федерации от 29.12.2004г.№190-ФЗ, Федеральным Законом от 6 октября 2003 года №131-ФЗ «Об общих принципах организации местного самоуправления в Российской Федерации» и на основании и</w:t>
      </w:r>
      <w:r w:rsidR="00081928" w:rsidRPr="00081928">
        <w:rPr>
          <w:rFonts w:ascii="Times New Roman" w:eastAsia="Times New Roman" w:hAnsi="Times New Roman" w:cs="Courier New"/>
          <w:iCs/>
          <w:color w:val="000000"/>
          <w:spacing w:val="-13"/>
        </w:rPr>
        <w:t>тогового документа публичных слушаний по проекту решения Совета депутатов Большеигнатовского муниципального района  «</w:t>
      </w:r>
      <w:r w:rsidR="00081928" w:rsidRPr="00081928">
        <w:rPr>
          <w:rFonts w:ascii="Times New Roman" w:eastAsia="Times New Roman" w:hAnsi="Times New Roman" w:cs="Times New Roman"/>
          <w:color w:val="000000"/>
          <w:spacing w:val="11"/>
        </w:rPr>
        <w:t xml:space="preserve">О вынесении на публичные слушания проекта решения Совета депутатов Большеигнатовского муниципального района «Об утверждении </w:t>
      </w:r>
      <w:r w:rsidR="00081928" w:rsidRPr="00081928">
        <w:rPr>
          <w:rFonts w:ascii="Times New Roman" w:eastAsia="Times New Roman" w:hAnsi="Times New Roman" w:cs="Times New Roman"/>
          <w:color w:val="000000"/>
        </w:rPr>
        <w:t>проекта планировки и межевания территории</w:t>
      </w:r>
      <w:r w:rsidR="00081928" w:rsidRPr="00081928">
        <w:rPr>
          <w:rFonts w:ascii="Times New Roman" w:eastAsia="Times New Roman" w:hAnsi="Times New Roman" w:cs="Times New Roman"/>
          <w:bCs/>
          <w:color w:val="000000"/>
        </w:rPr>
        <w:t xml:space="preserve"> </w:t>
      </w:r>
      <w:r w:rsidR="00081928" w:rsidRPr="00081928">
        <w:rPr>
          <w:rFonts w:ascii="Times New Roman" w:eastAsia="Times New Roman" w:hAnsi="Times New Roman" w:cs="Times New Roman"/>
          <w:color w:val="000000"/>
        </w:rPr>
        <w:t>«Строительство автомобильной дороги, подъезд к телятнику в с. Вармазейка Большеигнатовского муниципального района Республики Мордовия</w:t>
      </w:r>
      <w:r w:rsidR="00081928" w:rsidRPr="00081928">
        <w:rPr>
          <w:rFonts w:ascii="Times New Roman" w:eastAsia="Times New Roman" w:hAnsi="Times New Roman" w:cs="Times New Roman"/>
          <w:bCs/>
          <w:color w:val="000000"/>
        </w:rPr>
        <w:t>»</w:t>
      </w:r>
      <w:r w:rsidR="00081928" w:rsidRPr="00081928">
        <w:rPr>
          <w:rFonts w:ascii="Times New Roman" w:eastAsia="Times New Roman" w:hAnsi="Times New Roman" w:cs="Courier New"/>
          <w:iCs/>
          <w:color w:val="000000"/>
          <w:spacing w:val="-13"/>
        </w:rPr>
        <w:t xml:space="preserve">, </w:t>
      </w:r>
      <w:r w:rsidR="00081928" w:rsidRPr="00081928">
        <w:rPr>
          <w:rFonts w:ascii="Times New Roman" w:eastAsia="Times New Roman" w:hAnsi="Times New Roman" w:cs="Courier New"/>
          <w:color w:val="000000"/>
        </w:rPr>
        <w:t xml:space="preserve">Совет депутатов Большеигнатовского муниципального района Республики Мордовия </w:t>
      </w:r>
      <w:r w:rsidR="00081928" w:rsidRPr="00081928">
        <w:rPr>
          <w:rFonts w:ascii="Times New Roman" w:eastAsia="Times New Roman" w:hAnsi="Times New Roman" w:cs="Courier New"/>
          <w:b/>
          <w:color w:val="000000"/>
        </w:rPr>
        <w:t>решил</w:t>
      </w:r>
      <w:r w:rsidR="00081928" w:rsidRPr="00081928">
        <w:rPr>
          <w:rFonts w:ascii="Times New Roman" w:eastAsia="Times New Roman" w:hAnsi="Times New Roman" w:cs="Courier New"/>
          <w:color w:val="000000"/>
        </w:rPr>
        <w:t>:</w:t>
      </w:r>
    </w:p>
    <w:p w:rsidR="00081928" w:rsidRPr="00081928" w:rsidRDefault="00081928" w:rsidP="00081928">
      <w:pPr>
        <w:tabs>
          <w:tab w:val="left" w:pos="0"/>
          <w:tab w:val="left" w:pos="9355"/>
          <w:tab w:val="left" w:pos="10206"/>
          <w:tab w:val="left" w:pos="10348"/>
        </w:tabs>
        <w:spacing w:after="0" w:line="240" w:lineRule="auto"/>
        <w:ind w:right="-1" w:firstLine="567"/>
        <w:contextualSpacing/>
        <w:jc w:val="both"/>
        <w:rPr>
          <w:rFonts w:ascii="Times New Roman" w:eastAsia="Calibri" w:hAnsi="Times New Roman" w:cs="Times New Roman"/>
          <w:color w:val="000000"/>
        </w:rPr>
      </w:pPr>
      <w:r w:rsidRPr="00081928">
        <w:rPr>
          <w:rFonts w:ascii="Times New Roman" w:eastAsia="Calibri" w:hAnsi="Times New Roman" w:cs="Times New Roman"/>
          <w:color w:val="000000"/>
        </w:rPr>
        <w:t xml:space="preserve">      1. Утвердить </w:t>
      </w:r>
      <w:r w:rsidRPr="00081928">
        <w:rPr>
          <w:rFonts w:ascii="Times New Roman" w:eastAsia="Calibri" w:hAnsi="Times New Roman" w:cs="Times New Roman"/>
        </w:rPr>
        <w:t>проект планировки и межевания территории</w:t>
      </w:r>
      <w:r w:rsidRPr="00081928">
        <w:rPr>
          <w:rFonts w:ascii="Times New Roman" w:eastAsia="Calibri" w:hAnsi="Times New Roman" w:cs="Times New Roman"/>
          <w:bCs/>
        </w:rPr>
        <w:t xml:space="preserve"> </w:t>
      </w:r>
      <w:r w:rsidRPr="00081928">
        <w:rPr>
          <w:rFonts w:ascii="Times New Roman" w:eastAsia="Calibri" w:hAnsi="Times New Roman" w:cs="Times New Roman"/>
        </w:rPr>
        <w:t>«Строительство автомобильной дороги, подъезд к телятнику в с. Вармазейка Большеигнатовского муниципального района Республики Мордовия</w:t>
      </w:r>
      <w:r w:rsidRPr="00081928">
        <w:rPr>
          <w:rFonts w:ascii="Times New Roman" w:eastAsia="Calibri" w:hAnsi="Times New Roman" w:cs="Times New Roman"/>
          <w:color w:val="000000"/>
        </w:rPr>
        <w:t>;</w:t>
      </w:r>
    </w:p>
    <w:p w:rsidR="00081928" w:rsidRPr="00081928" w:rsidRDefault="00081928" w:rsidP="00081928">
      <w:pPr>
        <w:tabs>
          <w:tab w:val="left" w:pos="0"/>
          <w:tab w:val="left" w:pos="9355"/>
        </w:tabs>
        <w:spacing w:after="0" w:line="240" w:lineRule="auto"/>
        <w:ind w:right="-1" w:firstLine="567"/>
        <w:contextualSpacing/>
        <w:jc w:val="both"/>
        <w:rPr>
          <w:rFonts w:ascii="Times New Roman" w:eastAsia="Times New Roman" w:hAnsi="Times New Roman" w:cs="Times New Roman"/>
          <w:color w:val="000000"/>
          <w:shd w:val="clear" w:color="auto" w:fill="FFFFFF"/>
        </w:rPr>
      </w:pPr>
      <w:r w:rsidRPr="00081928">
        <w:rPr>
          <w:rFonts w:ascii="Times New Roman" w:eastAsia="Calibri" w:hAnsi="Times New Roman" w:cs="Times New Roman"/>
          <w:color w:val="000000"/>
        </w:rPr>
        <w:t xml:space="preserve">      2. Настоящее решение </w:t>
      </w:r>
      <w:r w:rsidRPr="00081928">
        <w:rPr>
          <w:rFonts w:ascii="Times New Roman" w:eastAsia="Times New Roman" w:hAnsi="Times New Roman" w:cs="Times New Roman"/>
          <w:color w:val="000000"/>
          <w:shd w:val="clear" w:color="auto" w:fill="FFFFFF"/>
        </w:rPr>
        <w:t>вступает в силу со дня его подписания и подлежит официальному опубликованию.</w:t>
      </w:r>
    </w:p>
    <w:p w:rsidR="00B10945" w:rsidRDefault="00B10945" w:rsidP="0068666A">
      <w:pPr>
        <w:widowControl w:val="0"/>
        <w:shd w:val="clear" w:color="auto" w:fill="FFFFFF"/>
        <w:spacing w:after="0" w:line="240" w:lineRule="auto"/>
        <w:ind w:right="707"/>
        <w:jc w:val="both"/>
        <w:rPr>
          <w:rFonts w:ascii="Times New Roman" w:eastAsia="Times New Roman" w:hAnsi="Times New Roman" w:cs="Times New Roman"/>
          <w:color w:val="000000"/>
        </w:rPr>
      </w:pPr>
    </w:p>
    <w:p w:rsidR="00081928" w:rsidRPr="00081928" w:rsidRDefault="00081928" w:rsidP="00EA4034">
      <w:pPr>
        <w:widowControl w:val="0"/>
        <w:shd w:val="clear" w:color="auto" w:fill="FFFFFF"/>
        <w:spacing w:after="0" w:line="240" w:lineRule="auto"/>
        <w:ind w:left="1701" w:right="707" w:hanging="170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Глава Большеигнатовского </w:t>
      </w:r>
    </w:p>
    <w:p w:rsidR="00081928" w:rsidRPr="00081928" w:rsidRDefault="00081928" w:rsidP="00EA4034">
      <w:pPr>
        <w:widowControl w:val="0"/>
        <w:shd w:val="clear" w:color="auto" w:fill="FFFFFF"/>
        <w:spacing w:after="0" w:line="240" w:lineRule="auto"/>
        <w:ind w:left="567" w:right="707" w:hanging="170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w:t>
      </w:r>
      <w:r w:rsidR="00EA4034">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муниципального района                                         </w:t>
      </w:r>
      <w:r w:rsidR="0070620A">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w:t>
      </w:r>
      <w:r w:rsidR="00B10945">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Т.Н. Полозова</w:t>
      </w:r>
    </w:p>
    <w:p w:rsidR="00EA4034" w:rsidRDefault="00081928" w:rsidP="00EA4034">
      <w:pPr>
        <w:widowControl w:val="0"/>
        <w:shd w:val="clear" w:color="auto" w:fill="FFFFFF"/>
        <w:spacing w:after="0" w:line="240" w:lineRule="auto"/>
        <w:ind w:right="707"/>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 </w:t>
      </w:r>
    </w:p>
    <w:p w:rsidR="00081928" w:rsidRPr="00081928" w:rsidRDefault="00081928" w:rsidP="00EA4034">
      <w:pPr>
        <w:widowControl w:val="0"/>
        <w:shd w:val="clear" w:color="auto" w:fill="FFFFFF"/>
        <w:spacing w:after="0" w:line="240" w:lineRule="auto"/>
        <w:ind w:right="707"/>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 xml:space="preserve">Председатель Совета </w:t>
      </w:r>
    </w:p>
    <w:p w:rsidR="00081928" w:rsidRPr="00081928" w:rsidRDefault="00081928" w:rsidP="00EA4034">
      <w:pPr>
        <w:widowControl w:val="0"/>
        <w:spacing w:after="0" w:line="240" w:lineRule="auto"/>
        <w:ind w:right="-1"/>
        <w:jc w:val="both"/>
        <w:rPr>
          <w:rFonts w:ascii="Times New Roman" w:eastAsia="Times New Roman" w:hAnsi="Times New Roman" w:cs="Times New Roman"/>
          <w:color w:val="000000"/>
        </w:rPr>
      </w:pPr>
      <w:r w:rsidRPr="00081928">
        <w:rPr>
          <w:rFonts w:ascii="Times New Roman" w:eastAsia="Times New Roman" w:hAnsi="Times New Roman" w:cs="Times New Roman"/>
          <w:color w:val="000000"/>
        </w:rPr>
        <w:t>депутатов Большеигнатовского</w:t>
      </w:r>
    </w:p>
    <w:p w:rsidR="00081928" w:rsidRPr="00081928" w:rsidRDefault="00081928" w:rsidP="00EA4034">
      <w:pPr>
        <w:widowControl w:val="0"/>
        <w:spacing w:after="0" w:line="240" w:lineRule="auto"/>
        <w:ind w:right="-1"/>
        <w:jc w:val="both"/>
      </w:pPr>
      <w:r w:rsidRPr="00081928">
        <w:rPr>
          <w:rFonts w:ascii="Times New Roman" w:eastAsia="Times New Roman" w:hAnsi="Times New Roman" w:cs="Times New Roman"/>
          <w:color w:val="000000"/>
        </w:rPr>
        <w:t xml:space="preserve">муниципального района                                              </w:t>
      </w:r>
      <w:r w:rsidR="0070620A">
        <w:rPr>
          <w:rFonts w:ascii="Times New Roman" w:eastAsia="Times New Roman" w:hAnsi="Times New Roman" w:cs="Times New Roman"/>
          <w:color w:val="000000"/>
        </w:rPr>
        <w:t xml:space="preserve">                     </w:t>
      </w:r>
      <w:r w:rsidRPr="00081928">
        <w:rPr>
          <w:rFonts w:ascii="Times New Roman" w:eastAsia="Times New Roman" w:hAnsi="Times New Roman" w:cs="Times New Roman"/>
          <w:color w:val="000000"/>
        </w:rPr>
        <w:t xml:space="preserve"> В.Н.  Кечемайкин</w:t>
      </w:r>
    </w:p>
    <w:p w:rsidR="009D18ED" w:rsidRDefault="009D18ED" w:rsidP="00EA4034">
      <w:pPr>
        <w:spacing w:line="240" w:lineRule="auto"/>
      </w:pPr>
    </w:p>
    <w:p w:rsidR="00DB5DFE" w:rsidRPr="00231850" w:rsidRDefault="00DB5DFE" w:rsidP="00DB5DFE">
      <w:pPr>
        <w:tabs>
          <w:tab w:val="left" w:pos="5670"/>
          <w:tab w:val="left" w:pos="6663"/>
          <w:tab w:val="left" w:pos="7513"/>
          <w:tab w:val="left" w:pos="7938"/>
        </w:tabs>
        <w:spacing w:after="0"/>
        <w:jc w:val="center"/>
        <w:rPr>
          <w:rFonts w:ascii="Times New Roman" w:hAnsi="Times New Roman" w:cs="Times New Roman"/>
          <w:b/>
          <w:noProof/>
        </w:rPr>
      </w:pPr>
      <w:r w:rsidRPr="00231850">
        <w:rPr>
          <w:rFonts w:ascii="Times New Roman" w:hAnsi="Times New Roman" w:cs="Times New Roman"/>
          <w:b/>
          <w:noProof/>
        </w:rPr>
        <w:drawing>
          <wp:inline distT="0" distB="0" distL="0" distR="0" wp14:anchorId="03E34479" wp14:editId="40C69220">
            <wp:extent cx="581025" cy="609600"/>
            <wp:effectExtent l="1905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bookmarkStart w:id="71" w:name="_GoBack"/>
      <w:bookmarkEnd w:id="71"/>
    </w:p>
    <w:p w:rsidR="00DB5DFE" w:rsidRPr="00231850" w:rsidRDefault="00DB5DFE" w:rsidP="00DB5DFE">
      <w:pPr>
        <w:tabs>
          <w:tab w:val="left" w:pos="5670"/>
          <w:tab w:val="left" w:pos="6663"/>
          <w:tab w:val="left" w:pos="7513"/>
          <w:tab w:val="left" w:pos="7938"/>
        </w:tabs>
        <w:spacing w:after="0"/>
        <w:jc w:val="center"/>
        <w:rPr>
          <w:rFonts w:ascii="Times New Roman" w:hAnsi="Times New Roman" w:cs="Times New Roman"/>
          <w:b/>
        </w:rPr>
      </w:pPr>
      <w:r w:rsidRPr="00231850">
        <w:rPr>
          <w:rFonts w:ascii="Times New Roman" w:hAnsi="Times New Roman" w:cs="Times New Roman"/>
          <w:b/>
        </w:rPr>
        <w:t>Администрация Большеигнатовского муниципального района Республики Мордовия</w:t>
      </w:r>
    </w:p>
    <w:p w:rsidR="00DB5DFE" w:rsidRPr="00231850" w:rsidRDefault="00DB5DFE" w:rsidP="00DB5DFE">
      <w:pPr>
        <w:pStyle w:val="2"/>
        <w:spacing w:before="0"/>
        <w:jc w:val="center"/>
        <w:rPr>
          <w:rFonts w:ascii="Times New Roman" w:hAnsi="Times New Roman" w:cs="Times New Roman"/>
          <w:i/>
          <w:color w:val="auto"/>
          <w:sz w:val="22"/>
          <w:szCs w:val="22"/>
        </w:rPr>
      </w:pPr>
    </w:p>
    <w:p w:rsidR="00DB5DFE" w:rsidRPr="00231850" w:rsidRDefault="00DB5DFE" w:rsidP="00DB5DFE">
      <w:pPr>
        <w:pStyle w:val="2"/>
        <w:spacing w:before="0"/>
        <w:jc w:val="center"/>
        <w:rPr>
          <w:rFonts w:ascii="Times New Roman" w:hAnsi="Times New Roman" w:cs="Times New Roman"/>
          <w:i/>
          <w:color w:val="auto"/>
          <w:sz w:val="22"/>
          <w:szCs w:val="22"/>
        </w:rPr>
      </w:pPr>
      <w:r w:rsidRPr="00231850">
        <w:rPr>
          <w:rFonts w:ascii="Times New Roman" w:hAnsi="Times New Roman" w:cs="Times New Roman"/>
          <w:color w:val="auto"/>
          <w:sz w:val="22"/>
          <w:szCs w:val="22"/>
        </w:rPr>
        <w:t>ПОСТАНОВЛЕНИЕ</w:t>
      </w:r>
    </w:p>
    <w:p w:rsidR="00DB5DFE" w:rsidRPr="00231850" w:rsidRDefault="00DB5DFE" w:rsidP="00DB5DFE">
      <w:pPr>
        <w:spacing w:after="0"/>
        <w:rPr>
          <w:rFonts w:ascii="Times New Roman" w:hAnsi="Times New Roman" w:cs="Times New Roman"/>
        </w:rPr>
      </w:pPr>
    </w:p>
    <w:p w:rsidR="00DB5DFE" w:rsidRPr="00231850" w:rsidRDefault="00DB5DFE" w:rsidP="00DB5DFE">
      <w:pPr>
        <w:tabs>
          <w:tab w:val="center" w:pos="4677"/>
        </w:tabs>
        <w:spacing w:after="0"/>
        <w:rPr>
          <w:rFonts w:ascii="Times New Roman" w:hAnsi="Times New Roman" w:cs="Times New Roman"/>
        </w:rPr>
      </w:pPr>
      <w:r w:rsidRPr="00231850">
        <w:rPr>
          <w:rFonts w:ascii="Times New Roman" w:hAnsi="Times New Roman" w:cs="Times New Roman"/>
        </w:rPr>
        <w:t xml:space="preserve">  От 08.07.2021 г.                                                                                           </w:t>
      </w:r>
      <w:r>
        <w:rPr>
          <w:rFonts w:ascii="Times New Roman" w:hAnsi="Times New Roman" w:cs="Times New Roman"/>
        </w:rPr>
        <w:t xml:space="preserve">                     </w:t>
      </w:r>
      <w:r w:rsidRPr="00231850">
        <w:rPr>
          <w:rFonts w:ascii="Times New Roman" w:hAnsi="Times New Roman" w:cs="Times New Roman"/>
        </w:rPr>
        <w:t>№ 308</w:t>
      </w:r>
    </w:p>
    <w:p w:rsidR="00DB5DFE" w:rsidRPr="00231850" w:rsidRDefault="00DB5DFE" w:rsidP="00DB5DFE">
      <w:pPr>
        <w:spacing w:after="0"/>
        <w:jc w:val="center"/>
        <w:rPr>
          <w:rFonts w:ascii="Times New Roman" w:hAnsi="Times New Roman" w:cs="Times New Roman"/>
        </w:rPr>
      </w:pPr>
    </w:p>
    <w:p w:rsidR="00DB5DFE" w:rsidRPr="00231850" w:rsidRDefault="00DB5DFE" w:rsidP="00DB5DFE">
      <w:pPr>
        <w:spacing w:after="0"/>
        <w:jc w:val="center"/>
        <w:rPr>
          <w:rFonts w:ascii="Times New Roman" w:hAnsi="Times New Roman" w:cs="Times New Roman"/>
        </w:rPr>
      </w:pPr>
      <w:r w:rsidRPr="00231850">
        <w:rPr>
          <w:rFonts w:ascii="Times New Roman" w:hAnsi="Times New Roman" w:cs="Times New Roman"/>
        </w:rPr>
        <w:lastRenderedPageBreak/>
        <w:t>с. Большое Игнатово</w:t>
      </w:r>
    </w:p>
    <w:p w:rsidR="00DB5DFE" w:rsidRPr="00231850" w:rsidRDefault="00DB5DFE" w:rsidP="00DB5DFE">
      <w:pPr>
        <w:spacing w:after="0"/>
        <w:rPr>
          <w:rFonts w:ascii="Times New Roman" w:hAnsi="Times New Roman" w:cs="Times New Roman"/>
        </w:rPr>
      </w:pPr>
    </w:p>
    <w:tbl>
      <w:tblPr>
        <w:tblStyle w:val="af"/>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3260"/>
      </w:tblGrid>
      <w:tr w:rsidR="00DB5DFE" w:rsidRPr="00231850" w:rsidTr="00046241">
        <w:tc>
          <w:tcPr>
            <w:tcW w:w="6204" w:type="dxa"/>
          </w:tcPr>
          <w:p w:rsidR="00DB5DFE" w:rsidRPr="00231850" w:rsidRDefault="00DB5DFE" w:rsidP="00046241">
            <w:pPr>
              <w:rPr>
                <w:rFonts w:ascii="Times New Roman" w:hAnsi="Times New Roman" w:cs="Times New Roman"/>
              </w:rPr>
            </w:pPr>
            <w:r w:rsidRPr="00231850">
              <w:rPr>
                <w:rFonts w:ascii="Times New Roman" w:hAnsi="Times New Roman" w:cs="Times New Roman"/>
              </w:rPr>
              <w:t>О внесении изменений в постановление Администрации Большеигнатовского муниципального района от 16.04.2021 г. № 191 «О введении особого противопожарного режима на территории Большеигнатовского сельского поселения Большеигнатовского муниципального района»</w:t>
            </w:r>
          </w:p>
          <w:p w:rsidR="00DB5DFE" w:rsidRPr="00231850" w:rsidRDefault="00DB5DFE" w:rsidP="00046241">
            <w:pPr>
              <w:rPr>
                <w:rFonts w:ascii="Times New Roman" w:hAnsi="Times New Roman" w:cs="Times New Roman"/>
              </w:rPr>
            </w:pPr>
          </w:p>
        </w:tc>
        <w:tc>
          <w:tcPr>
            <w:tcW w:w="3260" w:type="dxa"/>
          </w:tcPr>
          <w:p w:rsidR="00DB5DFE" w:rsidRPr="00231850" w:rsidRDefault="00DB5DFE" w:rsidP="00046241">
            <w:pPr>
              <w:rPr>
                <w:rFonts w:ascii="Times New Roman" w:hAnsi="Times New Roman" w:cs="Times New Roman"/>
              </w:rPr>
            </w:pPr>
          </w:p>
        </w:tc>
      </w:tr>
    </w:tbl>
    <w:p w:rsidR="00DB5DFE" w:rsidRPr="00231850" w:rsidRDefault="00DB5DFE" w:rsidP="00DB5DFE">
      <w:pPr>
        <w:spacing w:after="0"/>
        <w:ind w:firstLine="567"/>
        <w:jc w:val="both"/>
        <w:rPr>
          <w:rFonts w:ascii="Times New Roman" w:hAnsi="Times New Roman" w:cs="Times New Roman"/>
          <w:b/>
        </w:rPr>
      </w:pPr>
      <w:r w:rsidRPr="00231850">
        <w:rPr>
          <w:rFonts w:ascii="Times New Roman" w:hAnsi="Times New Roman" w:cs="Times New Roman"/>
        </w:rPr>
        <w:t xml:space="preserve">Администрация Большеигнатовского муниципального района </w:t>
      </w:r>
      <w:r w:rsidRPr="00231850">
        <w:rPr>
          <w:rFonts w:ascii="Times New Roman" w:hAnsi="Times New Roman" w:cs="Times New Roman"/>
          <w:b/>
        </w:rPr>
        <w:t>постановляет:</w:t>
      </w:r>
    </w:p>
    <w:p w:rsidR="00DB5DFE" w:rsidRPr="00231850" w:rsidRDefault="00DB5DFE" w:rsidP="00DB5DFE">
      <w:pPr>
        <w:pStyle w:val="ab"/>
        <w:numPr>
          <w:ilvl w:val="0"/>
          <w:numId w:val="35"/>
        </w:numPr>
        <w:ind w:left="0" w:firstLine="0"/>
        <w:jc w:val="both"/>
        <w:rPr>
          <w:sz w:val="22"/>
          <w:szCs w:val="22"/>
        </w:rPr>
      </w:pPr>
      <w:r w:rsidRPr="00231850">
        <w:rPr>
          <w:sz w:val="22"/>
          <w:szCs w:val="22"/>
        </w:rPr>
        <w:t>Внести в постановление Администрации Большеигнатовского муниципального района от 16.04.2021 г. № 191 «О введении особого противопожарного режима на территории Большеигнатовского сельского поселения Большеигнатовского муниципального района» следующее изменение:</w:t>
      </w:r>
    </w:p>
    <w:p w:rsidR="00DB5DFE" w:rsidRPr="00231850" w:rsidRDefault="00DB5DFE" w:rsidP="00DB5DFE">
      <w:pPr>
        <w:spacing w:after="0"/>
        <w:jc w:val="both"/>
        <w:rPr>
          <w:rFonts w:ascii="Times New Roman" w:hAnsi="Times New Roman" w:cs="Times New Roman"/>
        </w:rPr>
      </w:pPr>
      <w:r w:rsidRPr="00231850">
        <w:rPr>
          <w:rFonts w:ascii="Times New Roman" w:hAnsi="Times New Roman" w:cs="Times New Roman"/>
        </w:rPr>
        <w:t>- в пункте 1: слова "31.05.2021 года" заменить словами "30.07.2021 года.</w:t>
      </w:r>
    </w:p>
    <w:p w:rsidR="00DB5DFE" w:rsidRPr="00231850" w:rsidRDefault="00DB5DFE" w:rsidP="00DB5DFE">
      <w:pPr>
        <w:pStyle w:val="Default"/>
        <w:jc w:val="both"/>
        <w:rPr>
          <w:color w:val="auto"/>
          <w:sz w:val="22"/>
          <w:szCs w:val="22"/>
        </w:rPr>
      </w:pPr>
      <w:r w:rsidRPr="00231850">
        <w:rPr>
          <w:color w:val="auto"/>
          <w:sz w:val="22"/>
          <w:szCs w:val="22"/>
        </w:rPr>
        <w:t>2. Настоящее постановление вступает после его официального опубликования.</w:t>
      </w:r>
    </w:p>
    <w:p w:rsidR="00DB5DFE" w:rsidRPr="00231850" w:rsidRDefault="00DB5DFE" w:rsidP="00DB5DFE">
      <w:pPr>
        <w:spacing w:after="0"/>
        <w:jc w:val="both"/>
        <w:rPr>
          <w:rFonts w:ascii="Times New Roman" w:hAnsi="Times New Roman" w:cs="Times New Roman"/>
        </w:rPr>
      </w:pPr>
    </w:p>
    <w:p w:rsidR="00DB5DFE" w:rsidRPr="00231850" w:rsidRDefault="00DB5DFE" w:rsidP="00DB5DFE">
      <w:pPr>
        <w:spacing w:after="0"/>
        <w:jc w:val="both"/>
        <w:rPr>
          <w:rFonts w:ascii="Times New Roman" w:hAnsi="Times New Roman" w:cs="Times New Roman"/>
        </w:rPr>
      </w:pPr>
    </w:p>
    <w:p w:rsidR="00DB5DFE" w:rsidRPr="00231850" w:rsidRDefault="00DB5DFE" w:rsidP="00DB5DFE">
      <w:pPr>
        <w:spacing w:after="0"/>
        <w:rPr>
          <w:rFonts w:ascii="Times New Roman" w:hAnsi="Times New Roman" w:cs="Times New Roman"/>
        </w:rPr>
      </w:pPr>
      <w:r w:rsidRPr="00231850">
        <w:rPr>
          <w:rFonts w:ascii="Times New Roman" w:hAnsi="Times New Roman" w:cs="Times New Roman"/>
        </w:rPr>
        <w:t>Глава Большеигнатовского</w:t>
      </w:r>
    </w:p>
    <w:p w:rsidR="00DB5DFE" w:rsidRPr="00231850" w:rsidRDefault="00DB5DFE" w:rsidP="00DB5DFE">
      <w:pPr>
        <w:spacing w:after="0"/>
        <w:rPr>
          <w:rFonts w:ascii="Times New Roman" w:hAnsi="Times New Roman" w:cs="Times New Roman"/>
        </w:rPr>
      </w:pPr>
      <w:r w:rsidRPr="00231850">
        <w:rPr>
          <w:rFonts w:ascii="Times New Roman" w:hAnsi="Times New Roman" w:cs="Times New Roman"/>
        </w:rPr>
        <w:t xml:space="preserve"> муниципального района                                               </w:t>
      </w:r>
      <w:r>
        <w:rPr>
          <w:rFonts w:ascii="Times New Roman" w:hAnsi="Times New Roman" w:cs="Times New Roman"/>
        </w:rPr>
        <w:t xml:space="preserve">                       </w:t>
      </w:r>
      <w:r w:rsidRPr="00231850">
        <w:rPr>
          <w:rFonts w:ascii="Times New Roman" w:hAnsi="Times New Roman" w:cs="Times New Roman"/>
        </w:rPr>
        <w:t xml:space="preserve">          Т.Н.Полозова</w:t>
      </w:r>
    </w:p>
    <w:p w:rsidR="00DB5DFE" w:rsidRPr="00AC3177" w:rsidRDefault="00DB5DFE" w:rsidP="00EA4034">
      <w:pPr>
        <w:spacing w:line="240" w:lineRule="auto"/>
      </w:pPr>
    </w:p>
    <w:sectPr w:rsidR="00DB5DFE" w:rsidRPr="00AC3177" w:rsidSect="00AC3177">
      <w:headerReference w:type="default" r:id="rId14"/>
      <w:pgSz w:w="11906" w:h="16838"/>
      <w:pgMar w:top="227" w:right="992"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E7D" w:rsidRDefault="00E52E7D" w:rsidP="00AE471C">
      <w:pPr>
        <w:spacing w:after="0" w:line="240" w:lineRule="auto"/>
      </w:pPr>
      <w:r>
        <w:separator/>
      </w:r>
    </w:p>
  </w:endnote>
  <w:endnote w:type="continuationSeparator" w:id="0">
    <w:p w:rsidR="00E52E7D" w:rsidRDefault="00E52E7D"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E7D" w:rsidRDefault="00E52E7D" w:rsidP="00AE471C">
      <w:pPr>
        <w:spacing w:after="0" w:line="240" w:lineRule="auto"/>
      </w:pPr>
      <w:r>
        <w:separator/>
      </w:r>
    </w:p>
  </w:footnote>
  <w:footnote w:type="continuationSeparator" w:id="0">
    <w:p w:rsidR="00E52E7D" w:rsidRDefault="00E52E7D"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3B3" w:rsidRDefault="00E52E7D">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8573B3" w:rsidRDefault="008573B3">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08520F"/>
    <w:multiLevelType w:val="multilevel"/>
    <w:tmpl w:val="A64C6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2">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088041BA"/>
    <w:multiLevelType w:val="multilevel"/>
    <w:tmpl w:val="F3CA1E1C"/>
    <w:lvl w:ilvl="0">
      <w:start w:val="1"/>
      <w:numFmt w:val="decimal"/>
      <w:lvlText w:val="%1."/>
      <w:lvlJc w:val="left"/>
      <w:pPr>
        <w:ind w:left="927" w:hanging="360"/>
      </w:pPr>
      <w:rPr>
        <w:rFonts w:hint="default"/>
      </w:rPr>
    </w:lvl>
    <w:lvl w:ilvl="1">
      <w:start w:val="1"/>
      <w:numFmt w:val="decimal"/>
      <w:isLgl/>
      <w:lvlText w:val="%1.%2."/>
      <w:lvlJc w:val="left"/>
      <w:pPr>
        <w:ind w:left="1317" w:hanging="750"/>
      </w:pPr>
      <w:rPr>
        <w:rFonts w:hint="default"/>
      </w:rPr>
    </w:lvl>
    <w:lvl w:ilvl="2">
      <w:start w:val="1"/>
      <w:numFmt w:val="decimal"/>
      <w:isLgl/>
      <w:lvlText w:val="%1.%2.%3."/>
      <w:lvlJc w:val="left"/>
      <w:pPr>
        <w:ind w:left="1317" w:hanging="7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0BE92AF6"/>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0C7D4462"/>
    <w:multiLevelType w:val="singleLevel"/>
    <w:tmpl w:val="3D7C44E4"/>
    <w:lvl w:ilvl="0">
      <w:start w:val="4"/>
      <w:numFmt w:val="decimal"/>
      <w:lvlText w:val="4.%1."/>
      <w:legacy w:legacy="1" w:legacySpace="0" w:legacyIndent="508"/>
      <w:lvlJc w:val="left"/>
      <w:rPr>
        <w:rFonts w:ascii="Times New Roman" w:hAnsi="Times New Roman" w:cs="Times New Roman" w:hint="default"/>
      </w:rPr>
    </w:lvl>
  </w:abstractNum>
  <w:abstractNum w:abstractNumId="16">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9">
    <w:nsid w:val="25950F9C"/>
    <w:multiLevelType w:val="multilevel"/>
    <w:tmpl w:val="2D86EEC2"/>
    <w:lvl w:ilvl="0">
      <w:start w:val="1"/>
      <w:numFmt w:val="decimal"/>
      <w:lvlText w:val="%1."/>
      <w:lvlJc w:val="left"/>
      <w:pPr>
        <w:ind w:left="780" w:hanging="360"/>
      </w:pPr>
      <w:rPr>
        <w:rFonts w:ascii="Times New Roman" w:eastAsia="Times New Roman" w:hAnsi="Times New Roman" w:cs="Times New Roman"/>
      </w:rPr>
    </w:lvl>
    <w:lvl w:ilvl="1">
      <w:start w:val="1"/>
      <w:numFmt w:val="decimal"/>
      <w:isLgl/>
      <w:lvlText w:val="%1.%2."/>
      <w:lvlJc w:val="left"/>
      <w:pPr>
        <w:ind w:left="15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380" w:hanging="180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460" w:hanging="2160"/>
      </w:pPr>
      <w:rPr>
        <w:rFonts w:hint="default"/>
      </w:rPr>
    </w:lvl>
  </w:abstractNum>
  <w:abstractNum w:abstractNumId="20">
    <w:nsid w:val="323F5FAA"/>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1">
    <w:nsid w:val="334A4D5C"/>
    <w:multiLevelType w:val="hybridMultilevel"/>
    <w:tmpl w:val="DF1A8F5E"/>
    <w:lvl w:ilvl="0" w:tplc="AEF8CFDA">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4">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5">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nsid w:val="45F86D84"/>
    <w:multiLevelType w:val="singleLevel"/>
    <w:tmpl w:val="6682F8A2"/>
    <w:lvl w:ilvl="0">
      <w:start w:val="2"/>
      <w:numFmt w:val="decimal"/>
      <w:lvlText w:val="4.%1."/>
      <w:legacy w:legacy="1" w:legacySpace="0" w:legacyIndent="494"/>
      <w:lvlJc w:val="left"/>
      <w:rPr>
        <w:rFonts w:ascii="Times New Roman" w:hAnsi="Times New Roman" w:cs="Times New Roman" w:hint="default"/>
      </w:rPr>
    </w:lvl>
  </w:abstractNum>
  <w:abstractNum w:abstractNumId="27">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8">
    <w:nsid w:val="4AA567DD"/>
    <w:multiLevelType w:val="singleLevel"/>
    <w:tmpl w:val="923A403E"/>
    <w:lvl w:ilvl="0">
      <w:start w:val="1"/>
      <w:numFmt w:val="decimal"/>
      <w:lvlText w:val="1.%1."/>
      <w:legacy w:legacy="1" w:legacySpace="0" w:legacyIndent="495"/>
      <w:lvlJc w:val="left"/>
      <w:rPr>
        <w:rFonts w:ascii="Times New Roman" w:hAnsi="Times New Roman" w:cs="Times New Roman" w:hint="default"/>
      </w:rPr>
    </w:lvl>
  </w:abstractNum>
  <w:abstractNum w:abstractNumId="29">
    <w:nsid w:val="4E1D062F"/>
    <w:multiLevelType w:val="hybridMultilevel"/>
    <w:tmpl w:val="D6225682"/>
    <w:lvl w:ilvl="0" w:tplc="FA86B18C">
      <w:start w:val="1"/>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nsid w:val="50BA3880"/>
    <w:multiLevelType w:val="hybridMultilevel"/>
    <w:tmpl w:val="D610A484"/>
    <w:lvl w:ilvl="0" w:tplc="060A11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AB5E4C"/>
    <w:multiLevelType w:val="multilevel"/>
    <w:tmpl w:val="895612D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9640C81"/>
    <w:multiLevelType w:val="hybridMultilevel"/>
    <w:tmpl w:val="B3229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A93CB8"/>
    <w:multiLevelType w:val="hybridMultilevel"/>
    <w:tmpl w:val="EBCC7CAA"/>
    <w:lvl w:ilvl="0" w:tplc="0776ADEC">
      <w:start w:val="1"/>
      <w:numFmt w:val="decimal"/>
      <w:lvlText w:val="%1."/>
      <w:lvlJc w:val="left"/>
      <w:pPr>
        <w:ind w:left="1072"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35804F8"/>
    <w:multiLevelType w:val="hybridMultilevel"/>
    <w:tmpl w:val="CE285946"/>
    <w:lvl w:ilvl="0" w:tplc="419C52FA">
      <w:start w:val="1"/>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88E524F"/>
    <w:multiLevelType w:val="hybridMultilevel"/>
    <w:tmpl w:val="F6327A62"/>
    <w:lvl w:ilvl="0" w:tplc="B45EE7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E51605E"/>
    <w:multiLevelType w:val="hybridMultilevel"/>
    <w:tmpl w:val="87F43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8FC2C5E"/>
    <w:multiLevelType w:val="hybridMultilevel"/>
    <w:tmpl w:val="6706E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3"/>
  </w:num>
  <w:num w:numId="2">
    <w:abstractNumId w:val="11"/>
  </w:num>
  <w:num w:numId="3">
    <w:abstractNumId w:val="16"/>
  </w:num>
  <w:num w:numId="4">
    <w:abstractNumId w:val="32"/>
  </w:num>
  <w:num w:numId="5">
    <w:abstractNumId w:val="38"/>
  </w:num>
  <w:num w:numId="6">
    <w:abstractNumId w:val="22"/>
  </w:num>
  <w:num w:numId="7">
    <w:abstractNumId w:val="37"/>
  </w:num>
  <w:num w:numId="8">
    <w:abstractNumId w:val="35"/>
  </w:num>
  <w:num w:numId="9">
    <w:abstractNumId w:val="41"/>
  </w:num>
  <w:num w:numId="10">
    <w:abstractNumId w:val="0"/>
    <w:lvlOverride w:ilvl="0">
      <w:startOverride w:val="1"/>
    </w:lvlOverride>
  </w:num>
  <w:num w:numId="11">
    <w:abstractNumId w:val="18"/>
  </w:num>
  <w:num w:numId="12">
    <w:abstractNumId w:val="30"/>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6"/>
  </w:num>
  <w:num w:numId="17">
    <w:abstractNumId w:val="15"/>
  </w:num>
  <w:num w:numId="18">
    <w:abstractNumId w:val="42"/>
  </w:num>
  <w:num w:numId="19">
    <w:abstractNumId w:val="12"/>
  </w:num>
  <w:num w:numId="20">
    <w:abstractNumId w:val="33"/>
  </w:num>
  <w:num w:numId="21">
    <w:abstractNumId w:val="21"/>
  </w:num>
  <w:num w:numId="22">
    <w:abstractNumId w:val="25"/>
  </w:num>
  <w:num w:numId="23">
    <w:abstractNumId w:val="43"/>
  </w:num>
  <w:num w:numId="24">
    <w:abstractNumId w:val="36"/>
  </w:num>
  <w:num w:numId="25">
    <w:abstractNumId w:val="13"/>
  </w:num>
  <w:num w:numId="26">
    <w:abstractNumId w:val="29"/>
  </w:num>
  <w:num w:numId="27">
    <w:abstractNumId w:val="31"/>
  </w:num>
  <w:num w:numId="28">
    <w:abstractNumId w:val="40"/>
  </w:num>
  <w:num w:numId="29">
    <w:abstractNumId w:val="27"/>
  </w:num>
  <w:num w:numId="30">
    <w:abstractNumId w:val="10"/>
  </w:num>
  <w:num w:numId="31">
    <w:abstractNumId w:val="34"/>
  </w:num>
  <w:num w:numId="32">
    <w:abstractNumId w:val="14"/>
  </w:num>
  <w:num w:numId="33">
    <w:abstractNumId w:val="20"/>
  </w:num>
  <w:num w:numId="34">
    <w:abstractNumId w:val="19"/>
  </w:num>
  <w:num w:numId="35">
    <w:abstractNumId w:val="3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7FF8"/>
    <w:rsid w:val="00011180"/>
    <w:rsid w:val="000146D6"/>
    <w:rsid w:val="00016190"/>
    <w:rsid w:val="000174CB"/>
    <w:rsid w:val="00021C07"/>
    <w:rsid w:val="00022A6F"/>
    <w:rsid w:val="000252DD"/>
    <w:rsid w:val="000260D1"/>
    <w:rsid w:val="0002634F"/>
    <w:rsid w:val="00027620"/>
    <w:rsid w:val="00031676"/>
    <w:rsid w:val="000318EA"/>
    <w:rsid w:val="000324B4"/>
    <w:rsid w:val="00033F6D"/>
    <w:rsid w:val="00034D86"/>
    <w:rsid w:val="00035747"/>
    <w:rsid w:val="00035FDC"/>
    <w:rsid w:val="00037306"/>
    <w:rsid w:val="00037D7A"/>
    <w:rsid w:val="00042C61"/>
    <w:rsid w:val="00046387"/>
    <w:rsid w:val="00051C62"/>
    <w:rsid w:val="000528A7"/>
    <w:rsid w:val="00052B6E"/>
    <w:rsid w:val="00057E02"/>
    <w:rsid w:val="00060E06"/>
    <w:rsid w:val="000622BD"/>
    <w:rsid w:val="0006397C"/>
    <w:rsid w:val="00064F75"/>
    <w:rsid w:val="00071BAD"/>
    <w:rsid w:val="0007347B"/>
    <w:rsid w:val="00073F59"/>
    <w:rsid w:val="00081928"/>
    <w:rsid w:val="00083D6A"/>
    <w:rsid w:val="00086581"/>
    <w:rsid w:val="00091A56"/>
    <w:rsid w:val="000923CC"/>
    <w:rsid w:val="00093923"/>
    <w:rsid w:val="00095CAC"/>
    <w:rsid w:val="000977AA"/>
    <w:rsid w:val="000A1948"/>
    <w:rsid w:val="000A1E8B"/>
    <w:rsid w:val="000A206C"/>
    <w:rsid w:val="000A2854"/>
    <w:rsid w:val="000A473D"/>
    <w:rsid w:val="000A7B5C"/>
    <w:rsid w:val="000B0D24"/>
    <w:rsid w:val="000B17B6"/>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3E01"/>
    <w:rsid w:val="00107778"/>
    <w:rsid w:val="00110700"/>
    <w:rsid w:val="001114EE"/>
    <w:rsid w:val="00114581"/>
    <w:rsid w:val="00114E66"/>
    <w:rsid w:val="001161D6"/>
    <w:rsid w:val="0012076C"/>
    <w:rsid w:val="00120DE5"/>
    <w:rsid w:val="00121932"/>
    <w:rsid w:val="0012201B"/>
    <w:rsid w:val="00124411"/>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624F7"/>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2AD0"/>
    <w:rsid w:val="001D6AFD"/>
    <w:rsid w:val="001E06CD"/>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2FD9"/>
    <w:rsid w:val="0023512D"/>
    <w:rsid w:val="00236BAE"/>
    <w:rsid w:val="00237D4B"/>
    <w:rsid w:val="0024095D"/>
    <w:rsid w:val="00241B94"/>
    <w:rsid w:val="00246289"/>
    <w:rsid w:val="00247D9F"/>
    <w:rsid w:val="00250CD8"/>
    <w:rsid w:val="00253DF2"/>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78E6"/>
    <w:rsid w:val="002C7A46"/>
    <w:rsid w:val="002D1F18"/>
    <w:rsid w:val="002D3C41"/>
    <w:rsid w:val="002D5E8C"/>
    <w:rsid w:val="002D7B48"/>
    <w:rsid w:val="002E0897"/>
    <w:rsid w:val="002E108F"/>
    <w:rsid w:val="002E3B0F"/>
    <w:rsid w:val="002E416D"/>
    <w:rsid w:val="002E5E24"/>
    <w:rsid w:val="002F1361"/>
    <w:rsid w:val="002F6D10"/>
    <w:rsid w:val="002F7A1F"/>
    <w:rsid w:val="00301BC5"/>
    <w:rsid w:val="00302B46"/>
    <w:rsid w:val="00303B89"/>
    <w:rsid w:val="00304EFB"/>
    <w:rsid w:val="0030655D"/>
    <w:rsid w:val="00310D13"/>
    <w:rsid w:val="0031345F"/>
    <w:rsid w:val="00315D40"/>
    <w:rsid w:val="00320282"/>
    <w:rsid w:val="003223C0"/>
    <w:rsid w:val="0032457E"/>
    <w:rsid w:val="0032469D"/>
    <w:rsid w:val="0032608A"/>
    <w:rsid w:val="00331631"/>
    <w:rsid w:val="00331733"/>
    <w:rsid w:val="003350E5"/>
    <w:rsid w:val="00335BE2"/>
    <w:rsid w:val="0033713B"/>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E05D5"/>
    <w:rsid w:val="003E6948"/>
    <w:rsid w:val="003F2DB7"/>
    <w:rsid w:val="003F5CAA"/>
    <w:rsid w:val="003F6836"/>
    <w:rsid w:val="004017FD"/>
    <w:rsid w:val="00404213"/>
    <w:rsid w:val="004058B7"/>
    <w:rsid w:val="00407746"/>
    <w:rsid w:val="0041269F"/>
    <w:rsid w:val="00413276"/>
    <w:rsid w:val="004135D7"/>
    <w:rsid w:val="00414183"/>
    <w:rsid w:val="00415BE6"/>
    <w:rsid w:val="0041712B"/>
    <w:rsid w:val="00427446"/>
    <w:rsid w:val="004335EA"/>
    <w:rsid w:val="00433924"/>
    <w:rsid w:val="004349E6"/>
    <w:rsid w:val="004443F0"/>
    <w:rsid w:val="004450B8"/>
    <w:rsid w:val="00451929"/>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09B6"/>
    <w:rsid w:val="0049227F"/>
    <w:rsid w:val="00493600"/>
    <w:rsid w:val="0049409A"/>
    <w:rsid w:val="00496003"/>
    <w:rsid w:val="00497D0A"/>
    <w:rsid w:val="004A06C1"/>
    <w:rsid w:val="004A19AD"/>
    <w:rsid w:val="004A363C"/>
    <w:rsid w:val="004A5111"/>
    <w:rsid w:val="004B0AED"/>
    <w:rsid w:val="004B107E"/>
    <w:rsid w:val="004B3191"/>
    <w:rsid w:val="004B68C4"/>
    <w:rsid w:val="004C029D"/>
    <w:rsid w:val="004C1B4A"/>
    <w:rsid w:val="004C4460"/>
    <w:rsid w:val="004C4A54"/>
    <w:rsid w:val="004C4A66"/>
    <w:rsid w:val="004C6FF0"/>
    <w:rsid w:val="004D03BE"/>
    <w:rsid w:val="004D1EC1"/>
    <w:rsid w:val="004D271C"/>
    <w:rsid w:val="004D2D91"/>
    <w:rsid w:val="004D4B0C"/>
    <w:rsid w:val="004D7BCC"/>
    <w:rsid w:val="004E111C"/>
    <w:rsid w:val="004E16A4"/>
    <w:rsid w:val="004E537F"/>
    <w:rsid w:val="004E645A"/>
    <w:rsid w:val="004E7875"/>
    <w:rsid w:val="004F1B26"/>
    <w:rsid w:val="004F1E73"/>
    <w:rsid w:val="004F4CB6"/>
    <w:rsid w:val="004F588E"/>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39BC"/>
    <w:rsid w:val="00573A09"/>
    <w:rsid w:val="00576F62"/>
    <w:rsid w:val="00577DA5"/>
    <w:rsid w:val="00581B6A"/>
    <w:rsid w:val="00584978"/>
    <w:rsid w:val="005931F0"/>
    <w:rsid w:val="005939C5"/>
    <w:rsid w:val="005939D5"/>
    <w:rsid w:val="00596E07"/>
    <w:rsid w:val="005A2DCB"/>
    <w:rsid w:val="005A3999"/>
    <w:rsid w:val="005B35CF"/>
    <w:rsid w:val="005B5C9F"/>
    <w:rsid w:val="005B6236"/>
    <w:rsid w:val="005B764D"/>
    <w:rsid w:val="005C17C1"/>
    <w:rsid w:val="005C1969"/>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1629E"/>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289C"/>
    <w:rsid w:val="00664C32"/>
    <w:rsid w:val="00677EDF"/>
    <w:rsid w:val="00680E9B"/>
    <w:rsid w:val="00680F95"/>
    <w:rsid w:val="0068190E"/>
    <w:rsid w:val="00681E4B"/>
    <w:rsid w:val="00682210"/>
    <w:rsid w:val="00682CE0"/>
    <w:rsid w:val="0068666A"/>
    <w:rsid w:val="00687CF9"/>
    <w:rsid w:val="00691E38"/>
    <w:rsid w:val="00693942"/>
    <w:rsid w:val="006A0126"/>
    <w:rsid w:val="006A0FC1"/>
    <w:rsid w:val="006A32E8"/>
    <w:rsid w:val="006A46A1"/>
    <w:rsid w:val="006A61CE"/>
    <w:rsid w:val="006B1B73"/>
    <w:rsid w:val="006B250F"/>
    <w:rsid w:val="006B42CF"/>
    <w:rsid w:val="006B71C4"/>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562C"/>
    <w:rsid w:val="00761779"/>
    <w:rsid w:val="00765904"/>
    <w:rsid w:val="007679F2"/>
    <w:rsid w:val="00767E55"/>
    <w:rsid w:val="007705C7"/>
    <w:rsid w:val="00774F71"/>
    <w:rsid w:val="007765B8"/>
    <w:rsid w:val="00777982"/>
    <w:rsid w:val="00791BF9"/>
    <w:rsid w:val="00792CBB"/>
    <w:rsid w:val="00792CF8"/>
    <w:rsid w:val="007932E9"/>
    <w:rsid w:val="00797634"/>
    <w:rsid w:val="007A39F6"/>
    <w:rsid w:val="007A3CCE"/>
    <w:rsid w:val="007A63DE"/>
    <w:rsid w:val="007A73B4"/>
    <w:rsid w:val="007B1276"/>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48AB"/>
    <w:rsid w:val="009F6951"/>
    <w:rsid w:val="00A03CD7"/>
    <w:rsid w:val="00A05252"/>
    <w:rsid w:val="00A05839"/>
    <w:rsid w:val="00A064CF"/>
    <w:rsid w:val="00A07BDC"/>
    <w:rsid w:val="00A104A4"/>
    <w:rsid w:val="00A11395"/>
    <w:rsid w:val="00A12A26"/>
    <w:rsid w:val="00A2149D"/>
    <w:rsid w:val="00A268A2"/>
    <w:rsid w:val="00A36AED"/>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465D"/>
    <w:rsid w:val="00A85726"/>
    <w:rsid w:val="00A9227C"/>
    <w:rsid w:val="00A97837"/>
    <w:rsid w:val="00AA063F"/>
    <w:rsid w:val="00AA2AEE"/>
    <w:rsid w:val="00AA500D"/>
    <w:rsid w:val="00AA51FB"/>
    <w:rsid w:val="00AB1F7E"/>
    <w:rsid w:val="00AB3D26"/>
    <w:rsid w:val="00AB557B"/>
    <w:rsid w:val="00AC3177"/>
    <w:rsid w:val="00AC3338"/>
    <w:rsid w:val="00AC4C84"/>
    <w:rsid w:val="00AC602A"/>
    <w:rsid w:val="00AC777B"/>
    <w:rsid w:val="00AC7FB6"/>
    <w:rsid w:val="00AD0464"/>
    <w:rsid w:val="00AD20B6"/>
    <w:rsid w:val="00AD21EF"/>
    <w:rsid w:val="00AD3571"/>
    <w:rsid w:val="00AD5898"/>
    <w:rsid w:val="00AD7017"/>
    <w:rsid w:val="00AD7DA6"/>
    <w:rsid w:val="00AE0291"/>
    <w:rsid w:val="00AE08E5"/>
    <w:rsid w:val="00AE14FA"/>
    <w:rsid w:val="00AE1AF4"/>
    <w:rsid w:val="00AE2F7D"/>
    <w:rsid w:val="00AE3EFE"/>
    <w:rsid w:val="00AE4074"/>
    <w:rsid w:val="00AE471C"/>
    <w:rsid w:val="00AE627C"/>
    <w:rsid w:val="00AF0302"/>
    <w:rsid w:val="00AF1694"/>
    <w:rsid w:val="00AF2256"/>
    <w:rsid w:val="00AF3F67"/>
    <w:rsid w:val="00AF4725"/>
    <w:rsid w:val="00AF5284"/>
    <w:rsid w:val="00AF62A5"/>
    <w:rsid w:val="00AF6AB3"/>
    <w:rsid w:val="00B04BD6"/>
    <w:rsid w:val="00B057B8"/>
    <w:rsid w:val="00B10945"/>
    <w:rsid w:val="00B2093D"/>
    <w:rsid w:val="00B20BBC"/>
    <w:rsid w:val="00B21F96"/>
    <w:rsid w:val="00B23EA0"/>
    <w:rsid w:val="00B2441B"/>
    <w:rsid w:val="00B2477D"/>
    <w:rsid w:val="00B26016"/>
    <w:rsid w:val="00B26675"/>
    <w:rsid w:val="00B31471"/>
    <w:rsid w:val="00B33B12"/>
    <w:rsid w:val="00B33F4E"/>
    <w:rsid w:val="00B4282A"/>
    <w:rsid w:val="00B42D3F"/>
    <w:rsid w:val="00B459D2"/>
    <w:rsid w:val="00B5044B"/>
    <w:rsid w:val="00B520A6"/>
    <w:rsid w:val="00B522A6"/>
    <w:rsid w:val="00B5456E"/>
    <w:rsid w:val="00B63B9D"/>
    <w:rsid w:val="00B65E15"/>
    <w:rsid w:val="00B713D7"/>
    <w:rsid w:val="00B75230"/>
    <w:rsid w:val="00B7661C"/>
    <w:rsid w:val="00B76640"/>
    <w:rsid w:val="00B777DD"/>
    <w:rsid w:val="00B80A70"/>
    <w:rsid w:val="00B83081"/>
    <w:rsid w:val="00B83DE8"/>
    <w:rsid w:val="00B844BE"/>
    <w:rsid w:val="00B85B67"/>
    <w:rsid w:val="00B87965"/>
    <w:rsid w:val="00B9048A"/>
    <w:rsid w:val="00B94D69"/>
    <w:rsid w:val="00B94F3C"/>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CA4"/>
    <w:rsid w:val="00C35D41"/>
    <w:rsid w:val="00C44CC1"/>
    <w:rsid w:val="00C51707"/>
    <w:rsid w:val="00C54147"/>
    <w:rsid w:val="00C54292"/>
    <w:rsid w:val="00C5443A"/>
    <w:rsid w:val="00C564EC"/>
    <w:rsid w:val="00C7212E"/>
    <w:rsid w:val="00C731E1"/>
    <w:rsid w:val="00C747C1"/>
    <w:rsid w:val="00C74B4E"/>
    <w:rsid w:val="00C80B78"/>
    <w:rsid w:val="00C87D38"/>
    <w:rsid w:val="00C92136"/>
    <w:rsid w:val="00C92396"/>
    <w:rsid w:val="00C93AC9"/>
    <w:rsid w:val="00C95B62"/>
    <w:rsid w:val="00C96EFE"/>
    <w:rsid w:val="00CA502B"/>
    <w:rsid w:val="00CA7ABE"/>
    <w:rsid w:val="00CB1D81"/>
    <w:rsid w:val="00CB1FEA"/>
    <w:rsid w:val="00CB2BAA"/>
    <w:rsid w:val="00CB2D74"/>
    <w:rsid w:val="00CB4C0F"/>
    <w:rsid w:val="00CB67E3"/>
    <w:rsid w:val="00CB70E5"/>
    <w:rsid w:val="00CC1173"/>
    <w:rsid w:val="00CC1920"/>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7121"/>
    <w:rsid w:val="00D47280"/>
    <w:rsid w:val="00D472FE"/>
    <w:rsid w:val="00D5028E"/>
    <w:rsid w:val="00D51001"/>
    <w:rsid w:val="00D53E58"/>
    <w:rsid w:val="00D5410F"/>
    <w:rsid w:val="00D54B3E"/>
    <w:rsid w:val="00D55B4D"/>
    <w:rsid w:val="00D56FF4"/>
    <w:rsid w:val="00D61F36"/>
    <w:rsid w:val="00D6483E"/>
    <w:rsid w:val="00D7242A"/>
    <w:rsid w:val="00D802FF"/>
    <w:rsid w:val="00D821A5"/>
    <w:rsid w:val="00D8281A"/>
    <w:rsid w:val="00D904F0"/>
    <w:rsid w:val="00D92265"/>
    <w:rsid w:val="00D9280B"/>
    <w:rsid w:val="00D92FC2"/>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5DFE"/>
    <w:rsid w:val="00DB7EDF"/>
    <w:rsid w:val="00DC0462"/>
    <w:rsid w:val="00DC1132"/>
    <w:rsid w:val="00DC15FB"/>
    <w:rsid w:val="00DC1984"/>
    <w:rsid w:val="00DC3842"/>
    <w:rsid w:val="00DC72D3"/>
    <w:rsid w:val="00DD247E"/>
    <w:rsid w:val="00DD3D4C"/>
    <w:rsid w:val="00DD42E0"/>
    <w:rsid w:val="00DD4F44"/>
    <w:rsid w:val="00DD5C1A"/>
    <w:rsid w:val="00DD7AA7"/>
    <w:rsid w:val="00DE0725"/>
    <w:rsid w:val="00DE0F35"/>
    <w:rsid w:val="00DE36A7"/>
    <w:rsid w:val="00DE6F7E"/>
    <w:rsid w:val="00DF2BE4"/>
    <w:rsid w:val="00DF32F5"/>
    <w:rsid w:val="00DF3325"/>
    <w:rsid w:val="00DF33C3"/>
    <w:rsid w:val="00DF3959"/>
    <w:rsid w:val="00DF3D64"/>
    <w:rsid w:val="00DF65C2"/>
    <w:rsid w:val="00DF7B88"/>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2E7D"/>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3D5"/>
    <w:rsid w:val="00EE05FA"/>
    <w:rsid w:val="00EE18A0"/>
    <w:rsid w:val="00EE2467"/>
    <w:rsid w:val="00EE788D"/>
    <w:rsid w:val="00EF5E54"/>
    <w:rsid w:val="00F00A6A"/>
    <w:rsid w:val="00F00D9B"/>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86AC7"/>
    <w:rsid w:val="00F9283E"/>
    <w:rsid w:val="00F93AC2"/>
    <w:rsid w:val="00F966AB"/>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9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8916257/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document/redirect/186367/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8916257/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internet.garant.ru/document/redirect/186367/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F0FE0-890C-4575-ADC7-8736C6FD5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4055</TotalTime>
  <Pages>10</Pages>
  <Words>4641</Words>
  <Characters>26454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785</cp:revision>
  <dcterms:created xsi:type="dcterms:W3CDTF">2020-01-14T13:18:00Z</dcterms:created>
  <dcterms:modified xsi:type="dcterms:W3CDTF">2021-08-10T08:49:00Z</dcterms:modified>
</cp:coreProperties>
</file>