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C6F" w:rsidRPr="00344C6F" w:rsidRDefault="00344C6F" w:rsidP="006C6E88">
      <w:pPr>
        <w:pStyle w:val="affc"/>
        <w:rPr>
          <w:b/>
          <w:sz w:val="22"/>
          <w:szCs w:val="22"/>
        </w:rPr>
      </w:pPr>
      <w:r w:rsidRPr="00344C6F">
        <w:rPr>
          <w:b/>
          <w:sz w:val="22"/>
          <w:szCs w:val="22"/>
        </w:rPr>
        <w:t>Протокол</w:t>
      </w: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pacing w:val="11"/>
        </w:rPr>
      </w:pPr>
      <w:r w:rsidRPr="00344C6F">
        <w:rPr>
          <w:rFonts w:ascii="Times New Roman" w:hAnsi="Times New Roman" w:cs="Times New Roman"/>
          <w:b/>
          <w:i/>
        </w:rPr>
        <w:t>Заседания рабочей группы по организации и проведению публичных слушаний по проекту решения Совета депутатов Большеигнатовского муниципального района «</w:t>
      </w:r>
      <w:r w:rsidRPr="00344C6F">
        <w:rPr>
          <w:rFonts w:ascii="Times New Roman" w:hAnsi="Times New Roman" w:cs="Times New Roman"/>
          <w:b/>
          <w:i/>
          <w:color w:val="000000"/>
          <w:spacing w:val="11"/>
        </w:rPr>
        <w:t xml:space="preserve">Об утверждении </w:t>
      </w:r>
      <w:r w:rsidRPr="00344C6F">
        <w:rPr>
          <w:rFonts w:ascii="Times New Roman" w:hAnsi="Times New Roman" w:cs="Times New Roman"/>
          <w:b/>
          <w:i/>
          <w:color w:val="000000"/>
        </w:rPr>
        <w:t>проекта планировки и проекта межевания территории</w:t>
      </w:r>
      <w:r w:rsidRPr="00344C6F">
        <w:rPr>
          <w:rFonts w:ascii="Times New Roman" w:hAnsi="Times New Roman" w:cs="Times New Roman"/>
          <w:b/>
          <w:bCs/>
          <w:i/>
          <w:color w:val="000000"/>
        </w:rPr>
        <w:t xml:space="preserve"> </w:t>
      </w:r>
      <w:r w:rsidRPr="00344C6F">
        <w:rPr>
          <w:rFonts w:ascii="Times New Roman" w:hAnsi="Times New Roman" w:cs="Times New Roman"/>
          <w:b/>
          <w:i/>
          <w:color w:val="000000"/>
        </w:rPr>
        <w:t>«</w:t>
      </w:r>
      <w:r w:rsidRPr="00344C6F">
        <w:rPr>
          <w:rFonts w:ascii="Times New Roman" w:hAnsi="Times New Roman" w:cs="Times New Roman"/>
          <w:b/>
          <w:i/>
        </w:rPr>
        <w:t>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344C6F">
        <w:rPr>
          <w:rFonts w:ascii="Times New Roman" w:hAnsi="Times New Roman" w:cs="Times New Roman"/>
          <w:b/>
          <w:bCs/>
          <w:i/>
          <w:color w:val="000000"/>
        </w:rPr>
        <w:t>»</w:t>
      </w:r>
    </w:p>
    <w:p w:rsidR="00344C6F" w:rsidRPr="00344C6F" w:rsidRDefault="00344C6F" w:rsidP="00344C6F">
      <w:pPr>
        <w:pStyle w:val="af2"/>
        <w:spacing w:after="0"/>
        <w:jc w:val="center"/>
        <w:rPr>
          <w:rFonts w:ascii="Times New Roman" w:hAnsi="Times New Roman" w:cs="Times New Roman"/>
          <w:bCs/>
          <w:i/>
          <w:spacing w:val="11"/>
        </w:rPr>
      </w:pPr>
    </w:p>
    <w:p w:rsidR="00344C6F" w:rsidRPr="00344C6F" w:rsidRDefault="00344C6F" w:rsidP="00344C6F">
      <w:pPr>
        <w:pStyle w:val="af2"/>
        <w:spacing w:after="0"/>
        <w:rPr>
          <w:rFonts w:ascii="Times New Roman" w:hAnsi="Times New Roman" w:cs="Times New Roman"/>
        </w:rPr>
      </w:pPr>
    </w:p>
    <w:p w:rsidR="00344C6F" w:rsidRPr="00344C6F" w:rsidRDefault="00344C6F" w:rsidP="00344C6F">
      <w:pPr>
        <w:spacing w:after="0"/>
        <w:jc w:val="both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  <w:bCs/>
          <w:iCs/>
        </w:rPr>
        <w:t xml:space="preserve">       12 августа</w:t>
      </w:r>
      <w:r w:rsidRPr="00344C6F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44C6F">
        <w:rPr>
          <w:rFonts w:ascii="Times New Roman" w:hAnsi="Times New Roman" w:cs="Times New Roman"/>
        </w:rPr>
        <w:t xml:space="preserve">2021 года                                                     </w:t>
      </w:r>
      <w:r w:rsidR="006C6E88">
        <w:rPr>
          <w:rFonts w:ascii="Times New Roman" w:hAnsi="Times New Roman" w:cs="Times New Roman"/>
        </w:rPr>
        <w:t xml:space="preserve">         </w:t>
      </w:r>
      <w:r w:rsidRPr="00344C6F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       </w:t>
      </w:r>
      <w:r w:rsidRPr="00344C6F">
        <w:rPr>
          <w:rFonts w:ascii="Times New Roman" w:hAnsi="Times New Roman" w:cs="Times New Roman"/>
        </w:rPr>
        <w:t xml:space="preserve">   12:00 час.</w:t>
      </w:r>
    </w:p>
    <w:p w:rsidR="00344C6F" w:rsidRPr="00344C6F" w:rsidRDefault="00344C6F" w:rsidP="00344C6F">
      <w:pPr>
        <w:spacing w:after="0"/>
        <w:jc w:val="both"/>
        <w:rPr>
          <w:rFonts w:ascii="Times New Roman" w:hAnsi="Times New Roman" w:cs="Times New Roman"/>
        </w:rPr>
      </w:pPr>
    </w:p>
    <w:p w:rsidR="00344C6F" w:rsidRPr="00344C6F" w:rsidRDefault="00344C6F" w:rsidP="006C6E88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</w:rPr>
        <w:t>Место проведения: здание Администрации Большеигнатовского муниципального района (село Большое Игнатово, ул. Советская, дом № 40).</w:t>
      </w:r>
    </w:p>
    <w:p w:rsidR="00344C6F" w:rsidRPr="00344C6F" w:rsidRDefault="00344C6F" w:rsidP="006C6E88">
      <w:pPr>
        <w:pStyle w:val="aff5"/>
        <w:spacing w:after="0" w:line="240" w:lineRule="auto"/>
        <w:rPr>
          <w:rFonts w:ascii="Times New Roman" w:hAnsi="Times New Roman" w:cs="Times New Roman"/>
        </w:rPr>
      </w:pPr>
    </w:p>
    <w:p w:rsidR="00344C6F" w:rsidRPr="00344C6F" w:rsidRDefault="00344C6F" w:rsidP="006C6E88">
      <w:pPr>
        <w:pStyle w:val="aff5"/>
        <w:spacing w:after="0" w:line="240" w:lineRule="auto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</w:rPr>
        <w:t xml:space="preserve">       Всего членов рабочей группы – 6 человек, присутствуют – 6 человек</w:t>
      </w:r>
    </w:p>
    <w:p w:rsidR="00344C6F" w:rsidRPr="00344C6F" w:rsidRDefault="00344C6F" w:rsidP="006C6E88">
      <w:pPr>
        <w:pStyle w:val="aff5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344C6F" w:rsidRPr="00344C6F" w:rsidRDefault="00344C6F" w:rsidP="006C6E88">
      <w:pPr>
        <w:pStyle w:val="aff5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</w:rPr>
      </w:pPr>
      <w:r w:rsidRPr="00344C6F">
        <w:rPr>
          <w:rFonts w:ascii="Times New Roman" w:hAnsi="Times New Roman" w:cs="Times New Roman"/>
          <w:b/>
          <w:bCs/>
        </w:rPr>
        <w:t xml:space="preserve">ПОВЕСТКА </w:t>
      </w:r>
      <w:r w:rsidR="00DF7399">
        <w:rPr>
          <w:rFonts w:ascii="Times New Roman" w:hAnsi="Times New Roman" w:cs="Times New Roman"/>
          <w:b/>
          <w:bCs/>
        </w:rPr>
        <w:t xml:space="preserve"> </w:t>
      </w:r>
      <w:r w:rsidRPr="00344C6F">
        <w:rPr>
          <w:rFonts w:ascii="Times New Roman" w:hAnsi="Times New Roman" w:cs="Times New Roman"/>
          <w:b/>
          <w:bCs/>
        </w:rPr>
        <w:t>ДНЯ:</w:t>
      </w:r>
    </w:p>
    <w:p w:rsidR="00344C6F" w:rsidRPr="00344C6F" w:rsidRDefault="00344C6F" w:rsidP="00B55C31">
      <w:pPr>
        <w:pStyle w:val="ab"/>
        <w:numPr>
          <w:ilvl w:val="0"/>
          <w:numId w:val="1"/>
        </w:numPr>
        <w:tabs>
          <w:tab w:val="clear" w:pos="1395"/>
          <w:tab w:val="num" w:pos="0"/>
        </w:tabs>
        <w:ind w:left="0" w:firstLine="709"/>
        <w:contextualSpacing w:val="0"/>
        <w:jc w:val="both"/>
        <w:rPr>
          <w:color w:val="000000"/>
          <w:spacing w:val="11"/>
          <w:sz w:val="22"/>
          <w:szCs w:val="22"/>
        </w:rPr>
      </w:pPr>
      <w:r w:rsidRPr="00344C6F">
        <w:rPr>
          <w:sz w:val="22"/>
          <w:szCs w:val="22"/>
        </w:rPr>
        <w:t>О подведении итогов публичных слушаний по проекту решения Совета депутатов Большеигнатовского муниципального района «</w:t>
      </w:r>
      <w:r w:rsidRPr="00344C6F">
        <w:rPr>
          <w:color w:val="000000"/>
          <w:spacing w:val="11"/>
          <w:sz w:val="22"/>
          <w:szCs w:val="22"/>
        </w:rPr>
        <w:t xml:space="preserve">Об утверждении </w:t>
      </w:r>
      <w:r w:rsidRPr="00344C6F">
        <w:rPr>
          <w:color w:val="000000"/>
          <w:sz w:val="22"/>
          <w:szCs w:val="22"/>
        </w:rPr>
        <w:t>проекта планировки и проекта межевания территории</w:t>
      </w:r>
      <w:r w:rsidRPr="00344C6F">
        <w:rPr>
          <w:bCs/>
          <w:color w:val="000000"/>
          <w:sz w:val="22"/>
          <w:szCs w:val="22"/>
        </w:rPr>
        <w:t xml:space="preserve"> </w:t>
      </w:r>
      <w:r w:rsidRPr="00344C6F">
        <w:rPr>
          <w:color w:val="000000"/>
          <w:sz w:val="22"/>
          <w:szCs w:val="22"/>
        </w:rPr>
        <w:t>«</w:t>
      </w:r>
      <w:r w:rsidRPr="00344C6F">
        <w:rPr>
          <w:sz w:val="22"/>
          <w:szCs w:val="22"/>
        </w:rPr>
        <w:t>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344C6F">
        <w:rPr>
          <w:bCs/>
          <w:color w:val="000000"/>
          <w:sz w:val="22"/>
          <w:szCs w:val="22"/>
        </w:rPr>
        <w:t>»</w:t>
      </w:r>
      <w:r w:rsidRPr="00344C6F">
        <w:rPr>
          <w:sz w:val="22"/>
          <w:szCs w:val="22"/>
        </w:rPr>
        <w:t>, проведенных в Большеигнатовском муниципальном районе в 2021 г., итоговом документе публичных слушаний.</w:t>
      </w:r>
    </w:p>
    <w:p w:rsidR="00344C6F" w:rsidRPr="00344C6F" w:rsidRDefault="00344C6F" w:rsidP="006C6E88">
      <w:pPr>
        <w:pStyle w:val="aff5"/>
        <w:numPr>
          <w:ilvl w:val="0"/>
          <w:numId w:val="1"/>
        </w:numPr>
        <w:tabs>
          <w:tab w:val="clear" w:pos="1395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</w:rPr>
        <w:t>Председательствующий – Левщанов А.М. подвел итоги проведенных публичных слушаний, предложил составить и утвердить итоговый документ.</w:t>
      </w:r>
    </w:p>
    <w:p w:rsidR="00344C6F" w:rsidRPr="00344C6F" w:rsidRDefault="00344C6F" w:rsidP="006C6E88">
      <w:pPr>
        <w:pStyle w:val="aff5"/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</w:rPr>
        <w:t xml:space="preserve">  В ходе заседания был составлен итоговый документ публичных слушаний по проекту решения Совета депутатов Большеигнатовского муниципального района «</w:t>
      </w:r>
      <w:r w:rsidRPr="00344C6F">
        <w:rPr>
          <w:rFonts w:ascii="Times New Roman" w:hAnsi="Times New Roman" w:cs="Times New Roman"/>
          <w:spacing w:val="11"/>
        </w:rPr>
        <w:t xml:space="preserve">Об утверждении </w:t>
      </w:r>
      <w:r w:rsidRPr="00344C6F">
        <w:rPr>
          <w:rFonts w:ascii="Times New Roman" w:hAnsi="Times New Roman" w:cs="Times New Roman"/>
        </w:rPr>
        <w:t>проекта планировки и проекта межевания территории</w:t>
      </w:r>
      <w:r w:rsidRPr="00344C6F">
        <w:rPr>
          <w:rFonts w:ascii="Times New Roman" w:hAnsi="Times New Roman" w:cs="Times New Roman"/>
          <w:bCs/>
        </w:rPr>
        <w:t xml:space="preserve"> </w:t>
      </w:r>
      <w:r w:rsidRPr="00344C6F">
        <w:rPr>
          <w:rFonts w:ascii="Times New Roman" w:hAnsi="Times New Roman" w:cs="Times New Roman"/>
        </w:rPr>
        <w:t>«Реконструкция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</w:r>
      <w:r w:rsidRPr="00344C6F">
        <w:rPr>
          <w:rFonts w:ascii="Times New Roman" w:hAnsi="Times New Roman" w:cs="Times New Roman"/>
          <w:bCs/>
        </w:rPr>
        <w:t xml:space="preserve">» </w:t>
      </w:r>
      <w:r w:rsidRPr="00344C6F">
        <w:rPr>
          <w:rFonts w:ascii="Times New Roman" w:hAnsi="Times New Roman" w:cs="Times New Roman"/>
        </w:rPr>
        <w:t>следующего содержания:</w:t>
      </w:r>
    </w:p>
    <w:p w:rsidR="00344C6F" w:rsidRPr="00344C6F" w:rsidRDefault="00344C6F" w:rsidP="006C6E88">
      <w:pPr>
        <w:pStyle w:val="aff5"/>
        <w:tabs>
          <w:tab w:val="num" w:pos="0"/>
        </w:tabs>
        <w:spacing w:after="0" w:line="240" w:lineRule="auto"/>
        <w:ind w:left="0" w:firstLine="426"/>
        <w:rPr>
          <w:rFonts w:ascii="Times New Roman" w:hAnsi="Times New Roman" w:cs="Times New Roman"/>
        </w:rPr>
      </w:pPr>
    </w:p>
    <w:p w:rsidR="00344C6F" w:rsidRPr="00344C6F" w:rsidRDefault="00344C6F" w:rsidP="006C6E88">
      <w:pPr>
        <w:spacing w:after="0" w:line="240" w:lineRule="auto"/>
        <w:rPr>
          <w:rFonts w:ascii="Times New Roman" w:hAnsi="Times New Roman" w:cs="Times New Roman"/>
          <w:b/>
        </w:rPr>
      </w:pP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4C6F">
        <w:rPr>
          <w:rFonts w:ascii="Times New Roman" w:hAnsi="Times New Roman" w:cs="Times New Roman"/>
          <w:b/>
        </w:rPr>
        <w:t>Итоговый документ публичных слушаний по проекту решения</w:t>
      </w: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4C6F">
        <w:rPr>
          <w:rFonts w:ascii="Times New Roman" w:hAnsi="Times New Roman" w:cs="Times New Roman"/>
          <w:b/>
        </w:rPr>
        <w:t xml:space="preserve"> Совета депутатов Большеигнатовского муниципального района </w:t>
      </w: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4C6F">
        <w:rPr>
          <w:rFonts w:ascii="Times New Roman" w:hAnsi="Times New Roman" w:cs="Times New Roman"/>
          <w:b/>
        </w:rPr>
        <w:t>«</w:t>
      </w:r>
      <w:r w:rsidRPr="00344C6F">
        <w:rPr>
          <w:rFonts w:ascii="Times New Roman" w:hAnsi="Times New Roman" w:cs="Times New Roman"/>
          <w:b/>
          <w:color w:val="000000"/>
          <w:spacing w:val="11"/>
        </w:rPr>
        <w:t xml:space="preserve">Об утверждении </w:t>
      </w:r>
      <w:r w:rsidRPr="00344C6F">
        <w:rPr>
          <w:rFonts w:ascii="Times New Roman" w:hAnsi="Times New Roman" w:cs="Times New Roman"/>
          <w:b/>
          <w:color w:val="000000"/>
        </w:rPr>
        <w:t>проекта планировки и проекта межевания территории</w:t>
      </w:r>
      <w:r w:rsidRPr="00344C6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344C6F">
        <w:rPr>
          <w:rFonts w:ascii="Times New Roman" w:hAnsi="Times New Roman" w:cs="Times New Roman"/>
          <w:b/>
          <w:color w:val="000000"/>
        </w:rPr>
        <w:t>«</w:t>
      </w:r>
      <w:r w:rsidRPr="00344C6F">
        <w:rPr>
          <w:rFonts w:ascii="Times New Roman" w:hAnsi="Times New Roman" w:cs="Times New Roman"/>
          <w:b/>
        </w:rPr>
        <w:t xml:space="preserve">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 </w:t>
      </w: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44C6F" w:rsidRPr="00344C6F" w:rsidRDefault="00344C6F" w:rsidP="006C6E8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  <w:bCs/>
        </w:rPr>
        <w:t xml:space="preserve">        Публичные слушания назначены Постановлением Главы Большеигнатовского муниципального района от 12 июля 2021 г № </w:t>
      </w:r>
      <w:r>
        <w:rPr>
          <w:rFonts w:ascii="Times New Roman" w:hAnsi="Times New Roman" w:cs="Times New Roman"/>
          <w:bCs/>
        </w:rPr>
        <w:t>4</w:t>
      </w:r>
    </w:p>
    <w:p w:rsidR="00344C6F" w:rsidRPr="00344C6F" w:rsidRDefault="00344C6F" w:rsidP="006C6E88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</w:rPr>
        <w:t>Тема публичных слушаний: «</w:t>
      </w:r>
      <w:r w:rsidRPr="00344C6F">
        <w:rPr>
          <w:rFonts w:ascii="Times New Roman" w:hAnsi="Times New Roman" w:cs="Times New Roman"/>
          <w:color w:val="000000"/>
          <w:spacing w:val="11"/>
        </w:rPr>
        <w:t xml:space="preserve">Об утверждении </w:t>
      </w:r>
      <w:r w:rsidRPr="00344C6F">
        <w:rPr>
          <w:rFonts w:ascii="Times New Roman" w:hAnsi="Times New Roman" w:cs="Times New Roman"/>
          <w:color w:val="000000"/>
        </w:rPr>
        <w:t>проекта планировки и проекта межевания территории</w:t>
      </w:r>
      <w:r w:rsidRPr="00344C6F">
        <w:rPr>
          <w:rFonts w:ascii="Times New Roman" w:hAnsi="Times New Roman" w:cs="Times New Roman"/>
          <w:bCs/>
          <w:color w:val="000000"/>
        </w:rPr>
        <w:t xml:space="preserve"> </w:t>
      </w:r>
      <w:r w:rsidRPr="00344C6F">
        <w:rPr>
          <w:rFonts w:ascii="Times New Roman" w:hAnsi="Times New Roman" w:cs="Times New Roman"/>
          <w:color w:val="000000"/>
        </w:rPr>
        <w:t>«</w:t>
      </w:r>
      <w:r w:rsidRPr="00344C6F">
        <w:rPr>
          <w:rFonts w:ascii="Times New Roman" w:hAnsi="Times New Roman" w:cs="Times New Roman"/>
        </w:rPr>
        <w:t xml:space="preserve">Реконструкция объекта: Автомобильная дорога «с.Большое Игнатово - с.Атяшево» - с.Моревка на участке км 0+000 - км 1+835 со строительством подъезда к складу зерновому в Большеигнатовском  муниципальном районе Республики Мордовия» </w:t>
      </w:r>
    </w:p>
    <w:p w:rsidR="00344C6F" w:rsidRPr="000141F8" w:rsidRDefault="00344C6F" w:rsidP="006C6E88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</w:rPr>
        <w:t>Дата проведения: 12.08.2021 г. 12:00. Место проведения: зал заседаний Администрации Большеигнатовского муниципального района.</w:t>
      </w: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44C6F">
        <w:rPr>
          <w:rFonts w:ascii="Times New Roman" w:hAnsi="Times New Roman" w:cs="Times New Roman"/>
          <w:b/>
        </w:rPr>
        <w:t>Рабочая группа по подготовке и проведению публичных слушаний по</w:t>
      </w: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  <w:b/>
        </w:rPr>
        <w:t>проекту решения Совета депутатов Большеигнатовского муниципального района «</w:t>
      </w:r>
      <w:r w:rsidRPr="00344C6F">
        <w:rPr>
          <w:rFonts w:ascii="Times New Roman" w:hAnsi="Times New Roman" w:cs="Times New Roman"/>
          <w:b/>
          <w:color w:val="000000"/>
          <w:spacing w:val="11"/>
        </w:rPr>
        <w:t xml:space="preserve">Об утверждении </w:t>
      </w:r>
      <w:r w:rsidRPr="00344C6F">
        <w:rPr>
          <w:rFonts w:ascii="Times New Roman" w:hAnsi="Times New Roman" w:cs="Times New Roman"/>
          <w:b/>
          <w:color w:val="000000"/>
        </w:rPr>
        <w:t>проекта планировки и проекта межевания территории</w:t>
      </w:r>
      <w:r w:rsidRPr="00344C6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344C6F">
        <w:rPr>
          <w:rFonts w:ascii="Times New Roman" w:hAnsi="Times New Roman" w:cs="Times New Roman"/>
          <w:b/>
          <w:color w:val="000000"/>
        </w:rPr>
        <w:t>«</w:t>
      </w:r>
      <w:r w:rsidRPr="00344C6F">
        <w:rPr>
          <w:rFonts w:ascii="Times New Roman" w:hAnsi="Times New Roman" w:cs="Times New Roman"/>
          <w:b/>
        </w:rPr>
        <w:t>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</w:r>
    </w:p>
    <w:p w:rsidR="00344C6F" w:rsidRPr="00344C6F" w:rsidRDefault="00344C6F" w:rsidP="006C6E8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44C6F" w:rsidRPr="00344C6F" w:rsidRDefault="00344C6F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344C6F">
        <w:rPr>
          <w:rFonts w:ascii="Times New Roman" w:hAnsi="Times New Roman" w:cs="Times New Roman"/>
          <w:color w:val="000000"/>
          <w:spacing w:val="-1"/>
        </w:rPr>
        <w:t xml:space="preserve">Левщанов Алексей Михайлович </w:t>
      </w:r>
      <w:r w:rsidRPr="00344C6F">
        <w:rPr>
          <w:rFonts w:ascii="Times New Roman" w:hAnsi="Times New Roman" w:cs="Times New Roman"/>
          <w:color w:val="000000"/>
          <w:spacing w:val="-2"/>
        </w:rPr>
        <w:t>–</w:t>
      </w:r>
      <w:r w:rsidRPr="00344C6F">
        <w:rPr>
          <w:rFonts w:ascii="Times New Roman" w:hAnsi="Times New Roman" w:cs="Times New Roman"/>
          <w:color w:val="000000"/>
          <w:spacing w:val="-1"/>
        </w:rPr>
        <w:t xml:space="preserve">   заместитель Главы Большеигнатовского муниципального района, председатель рабочей группы;</w:t>
      </w:r>
    </w:p>
    <w:p w:rsidR="00344C6F" w:rsidRDefault="00344C6F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344C6F">
        <w:rPr>
          <w:rFonts w:ascii="Times New Roman" w:hAnsi="Times New Roman" w:cs="Times New Roman"/>
          <w:color w:val="000000"/>
          <w:spacing w:val="-1"/>
        </w:rPr>
        <w:t>Учаева Галина Ивановна – депутат Совета депутатов Большеигнатовского муниципального района, заместитель председателя рабочей группы;</w:t>
      </w:r>
    </w:p>
    <w:p w:rsidR="006C6E88" w:rsidRPr="00344C6F" w:rsidRDefault="006C6E88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bookmarkStart w:id="0" w:name="_GoBack"/>
      <w:bookmarkEnd w:id="0"/>
    </w:p>
    <w:p w:rsidR="006C6E88" w:rsidRDefault="006C6E88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</w:p>
    <w:p w:rsidR="006C6E88" w:rsidRDefault="006C6E88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</w:p>
    <w:p w:rsidR="00344C6F" w:rsidRPr="00344C6F" w:rsidRDefault="00344C6F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344C6F">
        <w:rPr>
          <w:rFonts w:ascii="Times New Roman" w:hAnsi="Times New Roman" w:cs="Times New Roman"/>
          <w:color w:val="000000"/>
          <w:spacing w:val="-1"/>
        </w:rPr>
        <w:t xml:space="preserve">Вакурова Тамара Алексеевна – начальник юридического отдела администрации Большеигнатовского муниципального района; секретарь рабочей группы </w:t>
      </w:r>
    </w:p>
    <w:p w:rsidR="00805207" w:rsidRDefault="00805207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</w:p>
    <w:p w:rsidR="00344C6F" w:rsidRPr="00344C6F" w:rsidRDefault="00344C6F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 w:rsidRPr="00344C6F">
        <w:rPr>
          <w:rFonts w:ascii="Times New Roman" w:hAnsi="Times New Roman" w:cs="Times New Roman"/>
          <w:b/>
          <w:bCs/>
          <w:color w:val="000000"/>
          <w:spacing w:val="-1"/>
        </w:rPr>
        <w:t>Члены рабочей группы:</w:t>
      </w:r>
    </w:p>
    <w:p w:rsidR="00344C6F" w:rsidRPr="00344C6F" w:rsidRDefault="00344C6F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</w:rPr>
      </w:pPr>
      <w:r w:rsidRPr="00344C6F">
        <w:rPr>
          <w:rFonts w:ascii="Times New Roman" w:hAnsi="Times New Roman" w:cs="Times New Roman"/>
          <w:color w:val="000000"/>
          <w:spacing w:val="-1"/>
        </w:rPr>
        <w:t>Черноусова Ирина Анатольевна – начальник отдела имущественных и земельных отношений администрации Большеигнатовского муниципального района</w:t>
      </w:r>
    </w:p>
    <w:p w:rsidR="00344C6F" w:rsidRPr="00344C6F" w:rsidRDefault="00344C6F" w:rsidP="006C6E88">
      <w:pPr>
        <w:shd w:val="clear" w:color="auto" w:fill="FFFFFF"/>
        <w:tabs>
          <w:tab w:val="left" w:pos="750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-1"/>
        </w:rPr>
      </w:pPr>
      <w:r w:rsidRPr="00344C6F">
        <w:rPr>
          <w:rFonts w:ascii="Times New Roman" w:hAnsi="Times New Roman" w:cs="Times New Roman"/>
          <w:color w:val="000000"/>
          <w:spacing w:val="-1"/>
        </w:rPr>
        <w:t>Болеева Татьяна Михайловна – начальник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 района.</w:t>
      </w:r>
    </w:p>
    <w:p w:rsidR="00344C6F" w:rsidRDefault="00344C6F" w:rsidP="006C6E88">
      <w:pPr>
        <w:shd w:val="clear" w:color="auto" w:fill="FFFFFF"/>
        <w:tabs>
          <w:tab w:val="left" w:pos="7502"/>
        </w:tabs>
        <w:spacing w:after="0" w:line="240" w:lineRule="auto"/>
        <w:ind w:left="283" w:firstLine="284"/>
        <w:jc w:val="both"/>
        <w:rPr>
          <w:rFonts w:ascii="Times New Roman" w:hAnsi="Times New Roman" w:cs="Times New Roman"/>
          <w:color w:val="000000"/>
          <w:spacing w:val="-1"/>
        </w:rPr>
      </w:pPr>
      <w:r w:rsidRPr="00344C6F">
        <w:rPr>
          <w:rFonts w:ascii="Times New Roman" w:hAnsi="Times New Roman" w:cs="Times New Roman"/>
          <w:color w:val="000000"/>
          <w:spacing w:val="-1"/>
        </w:rPr>
        <w:t>Французов Евгений Анатольевич – депутат Совета депутатов Большеигн</w:t>
      </w:r>
      <w:r w:rsidR="00B55C31">
        <w:rPr>
          <w:rFonts w:ascii="Times New Roman" w:hAnsi="Times New Roman" w:cs="Times New Roman"/>
          <w:color w:val="000000"/>
          <w:spacing w:val="-1"/>
        </w:rPr>
        <w:t>атовского муниципального района</w:t>
      </w:r>
    </w:p>
    <w:p w:rsidR="00B55C31" w:rsidRPr="00344C6F" w:rsidRDefault="00B55C31" w:rsidP="006C6E88">
      <w:pPr>
        <w:shd w:val="clear" w:color="auto" w:fill="FFFFFF"/>
        <w:tabs>
          <w:tab w:val="left" w:pos="7502"/>
        </w:tabs>
        <w:spacing w:after="0" w:line="240" w:lineRule="auto"/>
        <w:ind w:left="283" w:firstLine="284"/>
        <w:jc w:val="both"/>
        <w:rPr>
          <w:rFonts w:ascii="Times New Roman" w:hAnsi="Times New Roman" w:cs="Times New Roman"/>
          <w:color w:val="000000"/>
          <w:spacing w:val="-1"/>
        </w:rPr>
      </w:pPr>
    </w:p>
    <w:tbl>
      <w:tblPr>
        <w:tblW w:w="10774" w:type="dxa"/>
        <w:jc w:val="center"/>
        <w:tblInd w:w="-13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2694"/>
        <w:gridCol w:w="1276"/>
        <w:gridCol w:w="3118"/>
        <w:gridCol w:w="1701"/>
        <w:gridCol w:w="1560"/>
      </w:tblGrid>
      <w:tr w:rsidR="00344C6F" w:rsidRPr="00344C6F" w:rsidTr="00805207">
        <w:trPr>
          <w:jc w:val="center"/>
        </w:trPr>
        <w:tc>
          <w:tcPr>
            <w:tcW w:w="425" w:type="dxa"/>
          </w:tcPr>
          <w:p w:rsidR="00344C6F" w:rsidRPr="00344C6F" w:rsidRDefault="00344C6F" w:rsidP="00B55C31">
            <w:pPr>
              <w:pStyle w:val="aff5"/>
              <w:spacing w:after="0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344C6F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2694" w:type="dxa"/>
          </w:tcPr>
          <w:p w:rsidR="00344C6F" w:rsidRPr="00344C6F" w:rsidRDefault="00344C6F" w:rsidP="00344C6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  <w:b/>
              </w:rPr>
              <w:t xml:space="preserve">Вопросы, вынесенные </w:t>
            </w:r>
          </w:p>
          <w:p w:rsidR="00344C6F" w:rsidRPr="00344C6F" w:rsidRDefault="00344C6F" w:rsidP="00344C6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  <w:b/>
              </w:rPr>
              <w:t>на обсуждение</w:t>
            </w:r>
          </w:p>
        </w:tc>
        <w:tc>
          <w:tcPr>
            <w:tcW w:w="1276" w:type="dxa"/>
          </w:tcPr>
          <w:p w:rsidR="00344C6F" w:rsidRPr="00344C6F" w:rsidRDefault="00344C6F" w:rsidP="00344C6F">
            <w:pPr>
              <w:spacing w:after="0"/>
              <w:ind w:hanging="108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  <w:b/>
              </w:rPr>
              <w:t>Номер рекомендации</w:t>
            </w:r>
          </w:p>
        </w:tc>
        <w:tc>
          <w:tcPr>
            <w:tcW w:w="3118" w:type="dxa"/>
          </w:tcPr>
          <w:p w:rsidR="00344C6F" w:rsidRPr="00344C6F" w:rsidRDefault="00344C6F" w:rsidP="00344C6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  <w:b/>
              </w:rPr>
              <w:t xml:space="preserve">Предложения и рекомендации членов рабочей группы </w:t>
            </w:r>
          </w:p>
          <w:p w:rsidR="00344C6F" w:rsidRPr="00344C6F" w:rsidRDefault="00344C6F" w:rsidP="00344C6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344C6F" w:rsidRPr="00344C6F" w:rsidRDefault="00344C6F" w:rsidP="00344C6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  <w:b/>
              </w:rPr>
              <w:t>Предложение внесено (поддержано)</w:t>
            </w:r>
          </w:p>
        </w:tc>
        <w:tc>
          <w:tcPr>
            <w:tcW w:w="1560" w:type="dxa"/>
          </w:tcPr>
          <w:p w:rsidR="00344C6F" w:rsidRPr="00344C6F" w:rsidRDefault="00344C6F" w:rsidP="00344C6F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44C6F" w:rsidRPr="00344C6F" w:rsidTr="00805207">
        <w:trPr>
          <w:jc w:val="center"/>
        </w:trPr>
        <w:tc>
          <w:tcPr>
            <w:tcW w:w="425" w:type="dxa"/>
          </w:tcPr>
          <w:p w:rsidR="00344C6F" w:rsidRPr="00344C6F" w:rsidRDefault="00344C6F" w:rsidP="00B55C31">
            <w:pPr>
              <w:pStyle w:val="aff5"/>
              <w:spacing w:after="0"/>
              <w:ind w:left="0"/>
              <w:jc w:val="center"/>
              <w:rPr>
                <w:rFonts w:ascii="Times New Roman" w:hAnsi="Times New Roman" w:cs="Times New Roman"/>
              </w:rPr>
            </w:pPr>
            <w:r w:rsidRPr="00344C6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4" w:type="dxa"/>
          </w:tcPr>
          <w:p w:rsidR="00344C6F" w:rsidRPr="00344C6F" w:rsidRDefault="00344C6F" w:rsidP="006C6E8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44C6F">
              <w:rPr>
                <w:rFonts w:ascii="Times New Roman" w:hAnsi="Times New Roman" w:cs="Times New Roman"/>
              </w:rPr>
              <w:t>Об утверждении проекта решения Совета депутатов Большеигнатовского муниципального района</w:t>
            </w:r>
            <w:r w:rsidRPr="00344C6F">
              <w:rPr>
                <w:rFonts w:ascii="Times New Roman" w:hAnsi="Times New Roman" w:cs="Times New Roman"/>
                <w:b/>
              </w:rPr>
              <w:t xml:space="preserve"> «</w:t>
            </w:r>
            <w:r w:rsidRPr="00344C6F">
              <w:rPr>
                <w:rFonts w:ascii="Times New Roman" w:hAnsi="Times New Roman" w:cs="Times New Roman"/>
                <w:color w:val="000000"/>
                <w:spacing w:val="11"/>
              </w:rPr>
              <w:t xml:space="preserve">Об утверждении </w:t>
            </w:r>
            <w:r w:rsidRPr="00344C6F">
              <w:rPr>
                <w:rFonts w:ascii="Times New Roman" w:hAnsi="Times New Roman" w:cs="Times New Roman"/>
                <w:color w:val="000000"/>
              </w:rPr>
              <w:t>проекта планировки и проекта межевания территории</w:t>
            </w:r>
            <w:r w:rsidRPr="00344C6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344C6F">
              <w:rPr>
                <w:rFonts w:ascii="Times New Roman" w:hAnsi="Times New Roman" w:cs="Times New Roman"/>
                <w:color w:val="000000"/>
              </w:rPr>
              <w:t>«</w:t>
            </w:r>
            <w:r w:rsidRPr="00344C6F">
              <w:rPr>
                <w:rFonts w:ascii="Times New Roman" w:hAnsi="Times New Roman" w:cs="Times New Roman"/>
              </w:rPr>
              <w:t>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Мордовия»</w:t>
            </w:r>
          </w:p>
        </w:tc>
        <w:tc>
          <w:tcPr>
            <w:tcW w:w="1276" w:type="dxa"/>
          </w:tcPr>
          <w:p w:rsidR="00344C6F" w:rsidRPr="00344C6F" w:rsidRDefault="00344C6F" w:rsidP="006C6E8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:rsidR="00805207" w:rsidRDefault="00344C6F" w:rsidP="006C6E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</w:rPr>
              <w:t>Утвердить проект решения Совета депутатов Большеигнатовского муниципального района</w:t>
            </w:r>
            <w:r w:rsidRPr="00344C6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44C6F" w:rsidRPr="00344C6F" w:rsidRDefault="00344C6F" w:rsidP="006C6E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4C6F">
              <w:rPr>
                <w:rFonts w:ascii="Times New Roman" w:hAnsi="Times New Roman" w:cs="Times New Roman"/>
                <w:b/>
              </w:rPr>
              <w:t>«</w:t>
            </w:r>
            <w:r w:rsidRPr="00344C6F">
              <w:rPr>
                <w:rFonts w:ascii="Times New Roman" w:hAnsi="Times New Roman" w:cs="Times New Roman"/>
                <w:color w:val="000000"/>
                <w:spacing w:val="11"/>
              </w:rPr>
              <w:t xml:space="preserve">Об утверждении </w:t>
            </w:r>
            <w:r w:rsidRPr="00344C6F">
              <w:rPr>
                <w:rFonts w:ascii="Times New Roman" w:hAnsi="Times New Roman" w:cs="Times New Roman"/>
                <w:color w:val="000000"/>
              </w:rPr>
              <w:t>проекта планировки и проекта межевания территории</w:t>
            </w:r>
            <w:r w:rsidRPr="00344C6F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344C6F">
              <w:rPr>
                <w:rFonts w:ascii="Times New Roman" w:hAnsi="Times New Roman" w:cs="Times New Roman"/>
                <w:color w:val="000000"/>
              </w:rPr>
              <w:t>«</w:t>
            </w:r>
            <w:r w:rsidRPr="00344C6F">
              <w:rPr>
                <w:rFonts w:ascii="Times New Roman" w:hAnsi="Times New Roman" w:cs="Times New Roman"/>
              </w:rPr>
              <w:t>Реконструкция объекта: Автомобильная дорога «с.Большое Игнатово - с.Атяшево» - с.Моревка  на участке км 0+000 - км 1+835 со строительством подъезда к складу зерновому в Большеигнатовском  муниципальном районе Республики Мордовия</w:t>
            </w:r>
            <w:r w:rsidRPr="00344C6F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01" w:type="dxa"/>
          </w:tcPr>
          <w:p w:rsidR="00344C6F" w:rsidRPr="00344C6F" w:rsidRDefault="00344C6F" w:rsidP="006C6E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4C6F">
              <w:rPr>
                <w:rFonts w:ascii="Times New Roman" w:hAnsi="Times New Roman" w:cs="Times New Roman"/>
              </w:rPr>
              <w:t>Рабочей группой по организации и проведению публичных слушаний</w:t>
            </w:r>
          </w:p>
        </w:tc>
        <w:tc>
          <w:tcPr>
            <w:tcW w:w="1560" w:type="dxa"/>
          </w:tcPr>
          <w:p w:rsidR="00344C6F" w:rsidRPr="00344C6F" w:rsidRDefault="00344C6F" w:rsidP="00344C6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344C6F" w:rsidRPr="00344C6F" w:rsidRDefault="00344C6F" w:rsidP="00344C6F">
      <w:pPr>
        <w:pStyle w:val="af2"/>
        <w:spacing w:after="0" w:line="360" w:lineRule="auto"/>
        <w:rPr>
          <w:rFonts w:ascii="Times New Roman" w:hAnsi="Times New Roman" w:cs="Times New Roman"/>
          <w:b/>
        </w:rPr>
      </w:pPr>
    </w:p>
    <w:p w:rsidR="00344C6F" w:rsidRPr="00344C6F" w:rsidRDefault="00344C6F" w:rsidP="00344C6F">
      <w:pPr>
        <w:pStyle w:val="af2"/>
        <w:spacing w:after="0" w:line="360" w:lineRule="auto"/>
        <w:rPr>
          <w:rFonts w:ascii="Times New Roman" w:hAnsi="Times New Roman" w:cs="Times New Roman"/>
          <w:b/>
        </w:rPr>
      </w:pPr>
      <w:r w:rsidRPr="00344C6F">
        <w:rPr>
          <w:rFonts w:ascii="Times New Roman" w:hAnsi="Times New Roman" w:cs="Times New Roman"/>
        </w:rPr>
        <w:t xml:space="preserve">Председатель рабочей группы                                                        </w:t>
      </w:r>
      <w:r w:rsidR="006C6E88">
        <w:rPr>
          <w:rFonts w:ascii="Times New Roman" w:hAnsi="Times New Roman" w:cs="Times New Roman"/>
        </w:rPr>
        <w:t xml:space="preserve">    </w:t>
      </w:r>
      <w:r w:rsidRPr="00344C6F">
        <w:rPr>
          <w:rFonts w:ascii="Times New Roman" w:hAnsi="Times New Roman" w:cs="Times New Roman"/>
        </w:rPr>
        <w:t xml:space="preserve">А.М.Левщанов  </w:t>
      </w:r>
    </w:p>
    <w:p w:rsidR="00E95EC0" w:rsidRPr="000141F8" w:rsidRDefault="00344C6F" w:rsidP="000141F8">
      <w:pPr>
        <w:pStyle w:val="af2"/>
        <w:spacing w:after="0" w:line="360" w:lineRule="auto"/>
        <w:rPr>
          <w:rFonts w:ascii="Times New Roman" w:hAnsi="Times New Roman" w:cs="Times New Roman"/>
        </w:rPr>
      </w:pPr>
      <w:r w:rsidRPr="00344C6F">
        <w:rPr>
          <w:rFonts w:ascii="Times New Roman" w:hAnsi="Times New Roman" w:cs="Times New Roman"/>
        </w:rPr>
        <w:t xml:space="preserve">Секретарь                                                                                           </w:t>
      </w:r>
      <w:r w:rsidR="006C6E88">
        <w:rPr>
          <w:rFonts w:ascii="Times New Roman" w:hAnsi="Times New Roman" w:cs="Times New Roman"/>
        </w:rPr>
        <w:t xml:space="preserve">  </w:t>
      </w:r>
      <w:r w:rsidRPr="00344C6F">
        <w:rPr>
          <w:rFonts w:ascii="Times New Roman" w:hAnsi="Times New Roman" w:cs="Times New Roman"/>
        </w:rPr>
        <w:t xml:space="preserve"> Т.А.Вакурова</w:t>
      </w:r>
    </w:p>
    <w:p w:rsidR="00E95EC0" w:rsidRPr="00E95EC0" w:rsidRDefault="00E95EC0" w:rsidP="00E95EC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  <w:r w:rsidRPr="00E95EC0">
        <w:rPr>
          <w:rFonts w:ascii="Times New Roman" w:hAnsi="Times New Roman" w:cs="Times New Roman"/>
          <w:b/>
          <w:noProof/>
        </w:rPr>
        <w:drawing>
          <wp:inline distT="0" distB="0" distL="0" distR="0" wp14:anchorId="10D78D4A" wp14:editId="38541B7C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1F8" w:rsidRPr="006C6E88" w:rsidRDefault="00E95EC0" w:rsidP="006C6E88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0141F8" w:rsidRPr="006C6E88" w:rsidRDefault="00E95EC0" w:rsidP="006C6E88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95EC0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E95EC0" w:rsidRPr="00E95EC0" w:rsidRDefault="00E95EC0" w:rsidP="00E95EC0">
      <w:pPr>
        <w:tabs>
          <w:tab w:val="center" w:pos="4677"/>
        </w:tabs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 xml:space="preserve">     «10» августа 2021 г.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r w:rsidRPr="00E95EC0">
        <w:rPr>
          <w:rFonts w:ascii="Times New Roman" w:hAnsi="Times New Roman" w:cs="Times New Roman"/>
        </w:rPr>
        <w:t xml:space="preserve">   </w:t>
      </w:r>
      <w:r w:rsidR="000141F8">
        <w:rPr>
          <w:rFonts w:ascii="Times New Roman" w:hAnsi="Times New Roman" w:cs="Times New Roman"/>
        </w:rPr>
        <w:t xml:space="preserve">  </w:t>
      </w:r>
      <w:r w:rsidRPr="00E95EC0">
        <w:rPr>
          <w:rFonts w:ascii="Times New Roman" w:hAnsi="Times New Roman" w:cs="Times New Roman"/>
        </w:rPr>
        <w:t xml:space="preserve">    № 336</w:t>
      </w:r>
    </w:p>
    <w:p w:rsidR="006C6E88" w:rsidRPr="00E95EC0" w:rsidRDefault="00E95EC0" w:rsidP="00292913">
      <w:pPr>
        <w:jc w:val="center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с. Большое Игнатово</w:t>
      </w: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260"/>
      </w:tblGrid>
      <w:tr w:rsidR="00E95EC0" w:rsidRPr="00E95EC0" w:rsidTr="00EA67B0">
        <w:tc>
          <w:tcPr>
            <w:tcW w:w="6204" w:type="dxa"/>
          </w:tcPr>
          <w:p w:rsidR="00E95EC0" w:rsidRPr="00E95EC0" w:rsidRDefault="00E95EC0" w:rsidP="00EA67B0">
            <w:pPr>
              <w:rPr>
                <w:rFonts w:ascii="Times New Roman" w:hAnsi="Times New Roman" w:cs="Times New Roman"/>
              </w:rPr>
            </w:pPr>
            <w:r w:rsidRPr="00E95EC0">
              <w:rPr>
                <w:rFonts w:ascii="Times New Roman" w:hAnsi="Times New Roman" w:cs="Times New Roman"/>
              </w:rPr>
              <w:t>О внесении изменений в постановление Администрации Большеигнатовского муниципального района от 16.04.2021 г. № 191 «О введении особого противопожарного режима на территории Большеигнатовского сельского поселения Большеигнатовского муниципального района»</w:t>
            </w:r>
          </w:p>
          <w:p w:rsidR="00E95EC0" w:rsidRDefault="00E95EC0" w:rsidP="00EA67B0">
            <w:pPr>
              <w:rPr>
                <w:rFonts w:ascii="Times New Roman" w:hAnsi="Times New Roman" w:cs="Times New Roman"/>
              </w:rPr>
            </w:pPr>
          </w:p>
          <w:p w:rsidR="00292913" w:rsidRDefault="00292913" w:rsidP="00EA67B0">
            <w:pPr>
              <w:rPr>
                <w:rFonts w:ascii="Times New Roman" w:hAnsi="Times New Roman" w:cs="Times New Roman"/>
              </w:rPr>
            </w:pPr>
          </w:p>
          <w:p w:rsidR="00292913" w:rsidRDefault="00292913" w:rsidP="00EA67B0">
            <w:pPr>
              <w:rPr>
                <w:rFonts w:ascii="Times New Roman" w:hAnsi="Times New Roman" w:cs="Times New Roman"/>
              </w:rPr>
            </w:pPr>
          </w:p>
          <w:p w:rsidR="00292913" w:rsidRDefault="00292913" w:rsidP="00EA67B0">
            <w:pPr>
              <w:rPr>
                <w:rFonts w:ascii="Times New Roman" w:hAnsi="Times New Roman" w:cs="Times New Roman"/>
              </w:rPr>
            </w:pPr>
          </w:p>
          <w:p w:rsidR="00292913" w:rsidRDefault="00292913" w:rsidP="00EA67B0">
            <w:pPr>
              <w:rPr>
                <w:rFonts w:ascii="Times New Roman" w:hAnsi="Times New Roman" w:cs="Times New Roman"/>
              </w:rPr>
            </w:pPr>
          </w:p>
          <w:p w:rsidR="00292913" w:rsidRDefault="00292913" w:rsidP="00EA67B0">
            <w:pPr>
              <w:rPr>
                <w:rFonts w:ascii="Times New Roman" w:hAnsi="Times New Roman" w:cs="Times New Roman"/>
              </w:rPr>
            </w:pPr>
          </w:p>
          <w:p w:rsidR="000141F8" w:rsidRPr="00E95EC0" w:rsidRDefault="000141F8" w:rsidP="00EA67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E95EC0" w:rsidRPr="00E95EC0" w:rsidRDefault="00E95EC0" w:rsidP="00EA67B0">
            <w:pPr>
              <w:rPr>
                <w:rFonts w:ascii="Times New Roman" w:hAnsi="Times New Roman" w:cs="Times New Roman"/>
              </w:rPr>
            </w:pPr>
          </w:p>
        </w:tc>
      </w:tr>
    </w:tbl>
    <w:p w:rsidR="00E95EC0" w:rsidRPr="00E95EC0" w:rsidRDefault="00E95EC0" w:rsidP="00805207">
      <w:pPr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</w:rPr>
        <w:lastRenderedPageBreak/>
        <w:t xml:space="preserve">Администрация Большеигнатовского муниципального района </w:t>
      </w:r>
      <w:r w:rsidRPr="00E95EC0">
        <w:rPr>
          <w:rFonts w:ascii="Times New Roman" w:hAnsi="Times New Roman" w:cs="Times New Roman"/>
          <w:b/>
        </w:rPr>
        <w:t>постановляет:</w:t>
      </w:r>
    </w:p>
    <w:p w:rsidR="00E95EC0" w:rsidRPr="00E95EC0" w:rsidRDefault="00E95EC0" w:rsidP="008D256C">
      <w:pPr>
        <w:pStyle w:val="ab"/>
        <w:numPr>
          <w:ilvl w:val="0"/>
          <w:numId w:val="2"/>
        </w:numPr>
        <w:ind w:left="0" w:firstLine="426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Внести в постановление Администрации Большеигнатовского муниципального района от 16.04.2021 г. № 191 «О введении особого противопожарного режима на территории Большеигнатовского сельского поселения Большеигнатовского муниципального района» следующее изменение:</w:t>
      </w:r>
    </w:p>
    <w:p w:rsidR="00E95EC0" w:rsidRPr="00E95EC0" w:rsidRDefault="00E95EC0" w:rsidP="000141F8">
      <w:pPr>
        <w:ind w:left="426"/>
        <w:jc w:val="both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- в пункте 1: слова "30.07.2021 года" заменить словами "31.08.2021 года.</w:t>
      </w:r>
    </w:p>
    <w:p w:rsidR="00E95EC0" w:rsidRPr="00E95EC0" w:rsidRDefault="00E95EC0" w:rsidP="000141F8">
      <w:pPr>
        <w:pStyle w:val="Default"/>
        <w:ind w:firstLine="426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2. Настоящее постановление вступает в силу после его официального опубликования.</w:t>
      </w:r>
    </w:p>
    <w:p w:rsidR="00E95EC0" w:rsidRPr="00E95EC0" w:rsidRDefault="00E95EC0" w:rsidP="00E95EC0">
      <w:pPr>
        <w:jc w:val="both"/>
        <w:rPr>
          <w:rFonts w:ascii="Times New Roman" w:hAnsi="Times New Roman" w:cs="Times New Roman"/>
        </w:rPr>
      </w:pPr>
    </w:p>
    <w:p w:rsidR="00E95EC0" w:rsidRPr="00E95EC0" w:rsidRDefault="00E95EC0" w:rsidP="00E95EC0">
      <w:pPr>
        <w:spacing w:after="0" w:line="240" w:lineRule="auto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Глава Большеигнатовского</w:t>
      </w:r>
    </w:p>
    <w:p w:rsidR="00E95EC0" w:rsidRPr="00E95EC0" w:rsidRDefault="00E95EC0" w:rsidP="00E95EC0">
      <w:pPr>
        <w:spacing w:after="0" w:line="240" w:lineRule="auto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="006C6E88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</w:t>
      </w:r>
      <w:r w:rsidRPr="00E95EC0">
        <w:rPr>
          <w:rFonts w:ascii="Times New Roman" w:hAnsi="Times New Roman" w:cs="Times New Roman"/>
        </w:rPr>
        <w:t xml:space="preserve"> Т.Н. Полозова</w:t>
      </w:r>
    </w:p>
    <w:p w:rsidR="00E95EC0" w:rsidRPr="00E95EC0" w:rsidRDefault="00E95EC0" w:rsidP="00E95EC0">
      <w:pPr>
        <w:pStyle w:val="affc"/>
        <w:rPr>
          <w:noProof/>
          <w:sz w:val="22"/>
          <w:szCs w:val="22"/>
        </w:rPr>
      </w:pPr>
      <w:r w:rsidRPr="00E95EC0">
        <w:rPr>
          <w:noProof/>
          <w:sz w:val="22"/>
          <w:szCs w:val="22"/>
        </w:rPr>
        <w:drawing>
          <wp:inline distT="0" distB="0" distL="0" distR="0" wp14:anchorId="5E4953D0" wp14:editId="3E213E3C">
            <wp:extent cx="552450" cy="600075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EC0" w:rsidRPr="00E95EC0" w:rsidRDefault="00E95EC0" w:rsidP="00E95EC0">
      <w:pPr>
        <w:pStyle w:val="affc"/>
        <w:rPr>
          <w:b/>
          <w:sz w:val="22"/>
          <w:szCs w:val="22"/>
        </w:rPr>
      </w:pPr>
    </w:p>
    <w:p w:rsidR="00E95EC0" w:rsidRPr="00E95EC0" w:rsidRDefault="00E95EC0" w:rsidP="00E95EC0">
      <w:pPr>
        <w:pStyle w:val="affc"/>
        <w:rPr>
          <w:b/>
          <w:sz w:val="22"/>
          <w:szCs w:val="22"/>
        </w:rPr>
      </w:pPr>
      <w:r w:rsidRPr="00E95EC0">
        <w:rPr>
          <w:b/>
          <w:sz w:val="22"/>
          <w:szCs w:val="22"/>
        </w:rPr>
        <w:t>Администрация Большеигнатовского муниципального  района Республики Мордовия</w:t>
      </w:r>
    </w:p>
    <w:p w:rsidR="00E95EC0" w:rsidRPr="00E95EC0" w:rsidRDefault="00E95EC0" w:rsidP="00E95EC0">
      <w:pPr>
        <w:pStyle w:val="affc"/>
        <w:jc w:val="left"/>
        <w:rPr>
          <w:b/>
          <w:sz w:val="22"/>
          <w:szCs w:val="22"/>
        </w:rPr>
      </w:pPr>
    </w:p>
    <w:p w:rsidR="00E95EC0" w:rsidRPr="00E95EC0" w:rsidRDefault="00E95EC0" w:rsidP="00E95EC0">
      <w:pPr>
        <w:pStyle w:val="affc"/>
        <w:rPr>
          <w:sz w:val="22"/>
          <w:szCs w:val="22"/>
        </w:rPr>
      </w:pPr>
      <w:r w:rsidRPr="00E95EC0">
        <w:rPr>
          <w:sz w:val="22"/>
          <w:szCs w:val="22"/>
        </w:rPr>
        <w:t>ПОСТАНОВЛЕНИЕ</w:t>
      </w:r>
    </w:p>
    <w:p w:rsidR="00E95EC0" w:rsidRPr="00E95EC0" w:rsidRDefault="00E95EC0" w:rsidP="00E95EC0">
      <w:pPr>
        <w:pStyle w:val="affc"/>
        <w:rPr>
          <w:sz w:val="22"/>
          <w:szCs w:val="22"/>
        </w:rPr>
      </w:pPr>
    </w:p>
    <w:p w:rsidR="00E95EC0" w:rsidRPr="00E95EC0" w:rsidRDefault="00E95EC0" w:rsidP="00E95EC0">
      <w:pPr>
        <w:pStyle w:val="affc"/>
        <w:jc w:val="left"/>
        <w:rPr>
          <w:sz w:val="22"/>
          <w:szCs w:val="22"/>
        </w:rPr>
      </w:pPr>
      <w:r w:rsidRPr="00E95EC0">
        <w:rPr>
          <w:sz w:val="22"/>
          <w:szCs w:val="22"/>
        </w:rPr>
        <w:t xml:space="preserve"> </w:t>
      </w:r>
      <w:r w:rsidR="00354876">
        <w:rPr>
          <w:sz w:val="22"/>
          <w:szCs w:val="22"/>
        </w:rPr>
        <w:t xml:space="preserve">   о</w:t>
      </w:r>
      <w:r w:rsidRPr="00E95EC0">
        <w:rPr>
          <w:sz w:val="22"/>
          <w:szCs w:val="22"/>
        </w:rPr>
        <w:t xml:space="preserve">т «11» августа 2021 г.                                                           </w:t>
      </w:r>
      <w:r w:rsidR="000141F8">
        <w:rPr>
          <w:sz w:val="22"/>
          <w:szCs w:val="22"/>
        </w:rPr>
        <w:t xml:space="preserve">                                        </w:t>
      </w:r>
      <w:r w:rsidRPr="00E95EC0">
        <w:rPr>
          <w:sz w:val="22"/>
          <w:szCs w:val="22"/>
        </w:rPr>
        <w:t>№ 338</w:t>
      </w:r>
    </w:p>
    <w:p w:rsidR="00E95EC0" w:rsidRPr="00E95EC0" w:rsidRDefault="00E95EC0" w:rsidP="00E95EC0">
      <w:pPr>
        <w:pStyle w:val="affc"/>
        <w:rPr>
          <w:sz w:val="22"/>
          <w:szCs w:val="22"/>
        </w:rPr>
      </w:pPr>
      <w:r w:rsidRPr="00E95EC0">
        <w:rPr>
          <w:sz w:val="22"/>
          <w:szCs w:val="22"/>
        </w:rPr>
        <w:t>с. Большое Игнатово</w:t>
      </w:r>
    </w:p>
    <w:p w:rsidR="00E95EC0" w:rsidRPr="00E95EC0" w:rsidRDefault="00E95EC0" w:rsidP="00E95EC0">
      <w:pPr>
        <w:pStyle w:val="af2"/>
        <w:spacing w:before="2"/>
        <w:rPr>
          <w:rFonts w:ascii="Times New Roman" w:hAnsi="Times New Roman" w:cs="Times New Roman"/>
        </w:rPr>
      </w:pPr>
    </w:p>
    <w:p w:rsidR="00E95EC0" w:rsidRPr="00E95EC0" w:rsidRDefault="00E95EC0" w:rsidP="009A622F">
      <w:pPr>
        <w:spacing w:after="0" w:line="232" w:lineRule="auto"/>
        <w:ind w:left="102" w:right="3828"/>
        <w:jc w:val="both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spacing w:val="-1"/>
        </w:rPr>
        <w:t>Об</w:t>
      </w:r>
      <w:r w:rsidRPr="00E95EC0">
        <w:rPr>
          <w:rFonts w:ascii="Times New Roman" w:hAnsi="Times New Roman" w:cs="Times New Roman"/>
          <w:spacing w:val="-13"/>
        </w:rPr>
        <w:t xml:space="preserve"> </w:t>
      </w:r>
      <w:r w:rsidRPr="00E95EC0">
        <w:rPr>
          <w:rFonts w:ascii="Times New Roman" w:hAnsi="Times New Roman" w:cs="Times New Roman"/>
          <w:spacing w:val="-1"/>
        </w:rPr>
        <w:t>утверждении</w:t>
      </w:r>
      <w:r w:rsidRPr="00E95EC0">
        <w:rPr>
          <w:rFonts w:ascii="Times New Roman" w:hAnsi="Times New Roman" w:cs="Times New Roman"/>
          <w:spacing w:val="6"/>
        </w:rPr>
        <w:t xml:space="preserve"> </w:t>
      </w:r>
      <w:r w:rsidRPr="00E95EC0">
        <w:rPr>
          <w:rFonts w:ascii="Times New Roman" w:hAnsi="Times New Roman" w:cs="Times New Roman"/>
        </w:rPr>
        <w:t>Порядка</w:t>
      </w:r>
      <w:r w:rsidRPr="00E95EC0">
        <w:rPr>
          <w:rFonts w:ascii="Times New Roman" w:hAnsi="Times New Roman" w:cs="Times New Roman"/>
          <w:spacing w:val="-1"/>
        </w:rPr>
        <w:t xml:space="preserve"> </w:t>
      </w:r>
      <w:r w:rsidRPr="00E95EC0">
        <w:rPr>
          <w:rFonts w:ascii="Times New Roman" w:hAnsi="Times New Roman" w:cs="Times New Roman"/>
        </w:rPr>
        <w:t>выдачи</w:t>
      </w:r>
      <w:r w:rsidRPr="00E95EC0">
        <w:rPr>
          <w:rFonts w:ascii="Times New Roman" w:hAnsi="Times New Roman" w:cs="Times New Roman"/>
          <w:spacing w:val="-10"/>
        </w:rPr>
        <w:t xml:space="preserve"> </w:t>
      </w:r>
      <w:r w:rsidRPr="00E95EC0">
        <w:rPr>
          <w:rFonts w:ascii="Times New Roman" w:hAnsi="Times New Roman" w:cs="Times New Roman"/>
        </w:rPr>
        <w:t>предписаний</w:t>
      </w:r>
      <w:r w:rsidRPr="00E95EC0">
        <w:rPr>
          <w:rFonts w:ascii="Times New Roman" w:hAnsi="Times New Roman" w:cs="Times New Roman"/>
          <w:spacing w:val="-1"/>
        </w:rPr>
        <w:t xml:space="preserve"> </w:t>
      </w:r>
      <w:r w:rsidRPr="00E95EC0">
        <w:rPr>
          <w:rFonts w:ascii="Times New Roman" w:hAnsi="Times New Roman" w:cs="Times New Roman"/>
        </w:rPr>
        <w:t>об</w:t>
      </w:r>
      <w:r w:rsidRPr="00E95EC0">
        <w:rPr>
          <w:rFonts w:ascii="Times New Roman" w:hAnsi="Times New Roman" w:cs="Times New Roman"/>
          <w:spacing w:val="-15"/>
        </w:rPr>
        <w:t xml:space="preserve"> </w:t>
      </w:r>
      <w:r w:rsidRPr="00E95EC0">
        <w:rPr>
          <w:rFonts w:ascii="Times New Roman" w:hAnsi="Times New Roman" w:cs="Times New Roman"/>
        </w:rPr>
        <w:t>устранении</w:t>
      </w:r>
      <w:r w:rsidRPr="00E95EC0">
        <w:rPr>
          <w:rFonts w:ascii="Times New Roman" w:hAnsi="Times New Roman" w:cs="Times New Roman"/>
          <w:spacing w:val="-1"/>
        </w:rPr>
        <w:t xml:space="preserve"> </w:t>
      </w:r>
      <w:r w:rsidRPr="00E95EC0">
        <w:rPr>
          <w:rFonts w:ascii="Times New Roman" w:hAnsi="Times New Roman" w:cs="Times New Roman"/>
        </w:rPr>
        <w:t>нарушений</w:t>
      </w:r>
      <w:r w:rsidRPr="00E95EC0">
        <w:rPr>
          <w:rFonts w:ascii="Times New Roman" w:hAnsi="Times New Roman" w:cs="Times New Roman"/>
          <w:spacing w:val="-4"/>
        </w:rPr>
        <w:t xml:space="preserve"> </w:t>
      </w:r>
      <w:r w:rsidRPr="00E95EC0">
        <w:rPr>
          <w:rFonts w:ascii="Times New Roman" w:hAnsi="Times New Roman" w:cs="Times New Roman"/>
        </w:rPr>
        <w:t>в</w:t>
      </w:r>
      <w:r w:rsidRPr="00E95EC0">
        <w:rPr>
          <w:rFonts w:ascii="Times New Roman" w:hAnsi="Times New Roman" w:cs="Times New Roman"/>
          <w:spacing w:val="-62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сфере благоустройства и перечня</w:t>
      </w:r>
      <w:r w:rsidRPr="00E95EC0">
        <w:rPr>
          <w:rFonts w:ascii="Times New Roman" w:hAnsi="Times New Roman" w:cs="Times New Roman"/>
          <w:spacing w:val="1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должностных</w:t>
      </w:r>
      <w:r w:rsidRPr="00E95EC0">
        <w:rPr>
          <w:rFonts w:ascii="Times New Roman" w:hAnsi="Times New Roman" w:cs="Times New Roman"/>
          <w:spacing w:val="1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лиц, уполномоченных на</w:t>
      </w:r>
      <w:r w:rsidRPr="00E95EC0">
        <w:rPr>
          <w:rFonts w:ascii="Times New Roman" w:hAnsi="Times New Roman" w:cs="Times New Roman"/>
          <w:spacing w:val="1"/>
          <w:w w:val="95"/>
        </w:rPr>
        <w:t xml:space="preserve"> </w:t>
      </w:r>
      <w:r w:rsidRPr="00E95EC0">
        <w:rPr>
          <w:rFonts w:ascii="Times New Roman" w:hAnsi="Times New Roman" w:cs="Times New Roman"/>
        </w:rPr>
        <w:t>осуществление</w:t>
      </w:r>
      <w:r w:rsidRPr="00E95EC0">
        <w:rPr>
          <w:rFonts w:ascii="Times New Roman" w:hAnsi="Times New Roman" w:cs="Times New Roman"/>
          <w:spacing w:val="32"/>
        </w:rPr>
        <w:t xml:space="preserve"> </w:t>
      </w:r>
      <w:r w:rsidRPr="00E95EC0">
        <w:rPr>
          <w:rFonts w:ascii="Times New Roman" w:hAnsi="Times New Roman" w:cs="Times New Roman"/>
        </w:rPr>
        <w:t>выдачи</w:t>
      </w:r>
      <w:r w:rsidRPr="00E95EC0">
        <w:rPr>
          <w:rFonts w:ascii="Times New Roman" w:hAnsi="Times New Roman" w:cs="Times New Roman"/>
          <w:spacing w:val="19"/>
        </w:rPr>
        <w:t xml:space="preserve"> </w:t>
      </w:r>
      <w:r w:rsidRPr="00E95EC0">
        <w:rPr>
          <w:rFonts w:ascii="Times New Roman" w:hAnsi="Times New Roman" w:cs="Times New Roman"/>
        </w:rPr>
        <w:t>предписания</w:t>
      </w:r>
      <w:r w:rsidRPr="00E95EC0">
        <w:rPr>
          <w:rFonts w:ascii="Times New Roman" w:hAnsi="Times New Roman" w:cs="Times New Roman"/>
          <w:spacing w:val="26"/>
        </w:rPr>
        <w:t xml:space="preserve"> </w:t>
      </w:r>
      <w:r w:rsidRPr="00E95EC0">
        <w:rPr>
          <w:rFonts w:ascii="Times New Roman" w:hAnsi="Times New Roman" w:cs="Times New Roman"/>
        </w:rPr>
        <w:t>в</w:t>
      </w:r>
      <w:r w:rsidRPr="00E95EC0">
        <w:rPr>
          <w:rFonts w:ascii="Times New Roman" w:hAnsi="Times New Roman" w:cs="Times New Roman"/>
          <w:spacing w:val="-2"/>
        </w:rPr>
        <w:t xml:space="preserve"> </w:t>
      </w:r>
      <w:r w:rsidRPr="00E95EC0">
        <w:rPr>
          <w:rFonts w:ascii="Times New Roman" w:hAnsi="Times New Roman" w:cs="Times New Roman"/>
        </w:rPr>
        <w:t>сфере</w:t>
      </w:r>
      <w:r w:rsidRPr="00E95EC0">
        <w:rPr>
          <w:rFonts w:ascii="Times New Roman" w:hAnsi="Times New Roman" w:cs="Times New Roman"/>
          <w:spacing w:val="6"/>
        </w:rPr>
        <w:t xml:space="preserve"> </w:t>
      </w:r>
      <w:r w:rsidRPr="00E95EC0">
        <w:rPr>
          <w:rFonts w:ascii="Times New Roman" w:hAnsi="Times New Roman" w:cs="Times New Roman"/>
        </w:rPr>
        <w:t>благоустройства</w:t>
      </w:r>
    </w:p>
    <w:p w:rsidR="00E95EC0" w:rsidRPr="00E95EC0" w:rsidRDefault="00E95EC0" w:rsidP="00E95EC0">
      <w:pPr>
        <w:pStyle w:val="af2"/>
        <w:spacing w:before="4"/>
        <w:ind w:right="3828"/>
        <w:jc w:val="both"/>
        <w:rPr>
          <w:rFonts w:ascii="Times New Roman" w:hAnsi="Times New Roman" w:cs="Times New Roman"/>
        </w:rPr>
      </w:pPr>
    </w:p>
    <w:p w:rsidR="00E95EC0" w:rsidRDefault="00E95EC0" w:rsidP="009A622F">
      <w:pPr>
        <w:spacing w:after="0" w:line="230" w:lineRule="auto"/>
        <w:ind w:left="117" w:right="1" w:firstLine="515"/>
        <w:jc w:val="both"/>
        <w:rPr>
          <w:rFonts w:ascii="Times New Roman" w:hAnsi="Times New Roman" w:cs="Times New Roman"/>
        </w:rPr>
      </w:pPr>
      <w:r w:rsidRPr="009A622F">
        <w:rPr>
          <w:rFonts w:ascii="Times New Roman" w:hAnsi="Times New Roman" w:cs="Times New Roman"/>
          <w:w w:val="95"/>
        </w:rPr>
        <w:t>Руководствуясь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Кодексом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Российской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Федерации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«Об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административных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правонарушениях»,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Законом Республики Мордовия от 15.06.2015 г. №</w:t>
      </w:r>
      <w:r w:rsidRPr="009A622F">
        <w:rPr>
          <w:rFonts w:ascii="Times New Roman" w:hAnsi="Times New Roman" w:cs="Times New Roman"/>
          <w:spacing w:val="1"/>
          <w:w w:val="95"/>
        </w:rPr>
        <w:t xml:space="preserve"> 38</w:t>
      </w:r>
      <w:r w:rsidRPr="009A622F">
        <w:rPr>
          <w:rFonts w:ascii="Times New Roman" w:hAnsi="Times New Roman" w:cs="Times New Roman"/>
          <w:w w:val="95"/>
        </w:rPr>
        <w:t>-3 «Об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административной ответственности на территории Республики Мордовия», в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</w:rPr>
        <w:t>целях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осуществления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контроля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за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соблюдением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Правил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благоустройства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  <w:spacing w:val="-1"/>
        </w:rPr>
        <w:t>территории Большеигнатовского сельского поселения Большеигнатовского муниципального района Республики Мордовия</w:t>
      </w:r>
      <w:r w:rsidRPr="009A622F">
        <w:rPr>
          <w:rFonts w:ascii="Times New Roman" w:hAnsi="Times New Roman" w:cs="Times New Roman"/>
          <w:spacing w:val="1"/>
        </w:rPr>
        <w:t xml:space="preserve">, </w:t>
      </w:r>
      <w:r w:rsidRPr="009A622F">
        <w:rPr>
          <w:rFonts w:ascii="Times New Roman" w:hAnsi="Times New Roman" w:cs="Times New Roman"/>
        </w:rPr>
        <w:t>утвержденных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  <w:w w:val="95"/>
        </w:rPr>
        <w:t xml:space="preserve">решением Совета депутатов Большеигнатовского сельского поселения Большеигнатовского  муниципального района Республики Мордовия </w:t>
      </w:r>
      <w:r w:rsidRPr="009A622F">
        <w:rPr>
          <w:rFonts w:ascii="Times New Roman" w:hAnsi="Times New Roman" w:cs="Times New Roman"/>
        </w:rPr>
        <w:t>от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20.10.2017 г. №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36 (далее - Правила благоустройства),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Администрация</w:t>
      </w:r>
      <w:r w:rsidRPr="009A622F">
        <w:rPr>
          <w:rFonts w:ascii="Times New Roman" w:hAnsi="Times New Roman" w:cs="Times New Roman"/>
          <w:spacing w:val="1"/>
        </w:rPr>
        <w:t xml:space="preserve"> </w:t>
      </w:r>
      <w:r w:rsidRPr="009A622F">
        <w:rPr>
          <w:rFonts w:ascii="Times New Roman" w:hAnsi="Times New Roman" w:cs="Times New Roman"/>
        </w:rPr>
        <w:t>Большеигнатовского муниципального района ПОСТАНОВЛЯЕТ:</w:t>
      </w:r>
    </w:p>
    <w:p w:rsidR="009A622F" w:rsidRPr="009A622F" w:rsidRDefault="009A622F" w:rsidP="009A622F">
      <w:pPr>
        <w:spacing w:after="0" w:line="230" w:lineRule="auto"/>
        <w:ind w:left="117" w:right="1" w:firstLine="515"/>
        <w:jc w:val="both"/>
        <w:rPr>
          <w:rFonts w:ascii="Times New Roman" w:hAnsi="Times New Roman" w:cs="Times New Roman"/>
        </w:rPr>
      </w:pPr>
    </w:p>
    <w:p w:rsidR="009A622F" w:rsidRPr="00DF7399" w:rsidRDefault="00E95EC0" w:rsidP="00DF7399">
      <w:pPr>
        <w:pStyle w:val="ab"/>
        <w:widowControl w:val="0"/>
        <w:numPr>
          <w:ilvl w:val="0"/>
          <w:numId w:val="4"/>
        </w:numPr>
        <w:tabs>
          <w:tab w:val="left" w:pos="1163"/>
        </w:tabs>
        <w:autoSpaceDE w:val="0"/>
        <w:autoSpaceDN w:val="0"/>
        <w:spacing w:line="230" w:lineRule="auto"/>
        <w:ind w:left="0" w:right="191" w:firstLine="826"/>
        <w:contextualSpacing w:val="0"/>
        <w:jc w:val="both"/>
        <w:rPr>
          <w:sz w:val="22"/>
          <w:szCs w:val="22"/>
        </w:rPr>
      </w:pPr>
      <w:r w:rsidRPr="00DF7399">
        <w:rPr>
          <w:w w:val="95"/>
          <w:sz w:val="22"/>
          <w:szCs w:val="22"/>
        </w:rPr>
        <w:t>Утвердить</w:t>
      </w:r>
      <w:r w:rsidRPr="00DF7399">
        <w:rPr>
          <w:spacing w:val="1"/>
          <w:w w:val="95"/>
          <w:sz w:val="22"/>
          <w:szCs w:val="22"/>
        </w:rPr>
        <w:t xml:space="preserve"> прилагаемый </w:t>
      </w:r>
      <w:r w:rsidRPr="00DF7399">
        <w:rPr>
          <w:w w:val="95"/>
          <w:sz w:val="22"/>
          <w:szCs w:val="22"/>
        </w:rPr>
        <w:t>Порядок</w:t>
      </w:r>
      <w:r w:rsidRPr="00DF7399">
        <w:rPr>
          <w:spacing w:val="1"/>
          <w:w w:val="95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выдачи</w:t>
      </w:r>
      <w:r w:rsidRPr="00DF7399">
        <w:rPr>
          <w:spacing w:val="1"/>
          <w:w w:val="95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предписаний</w:t>
      </w:r>
      <w:r w:rsidRPr="00DF7399">
        <w:rPr>
          <w:spacing w:val="1"/>
          <w:w w:val="95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об</w:t>
      </w:r>
      <w:r w:rsidRPr="00DF7399">
        <w:rPr>
          <w:spacing w:val="1"/>
          <w:w w:val="95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устранении</w:t>
      </w:r>
      <w:r w:rsidRPr="00DF7399">
        <w:rPr>
          <w:spacing w:val="1"/>
          <w:w w:val="95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нарушений</w:t>
      </w:r>
      <w:r w:rsidRPr="00DF7399">
        <w:rPr>
          <w:spacing w:val="60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в</w:t>
      </w:r>
      <w:r w:rsidRPr="00DF7399">
        <w:rPr>
          <w:spacing w:val="1"/>
          <w:w w:val="95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сфере</w:t>
      </w:r>
      <w:r w:rsidRPr="00DF7399">
        <w:rPr>
          <w:spacing w:val="1"/>
          <w:w w:val="95"/>
          <w:sz w:val="22"/>
          <w:szCs w:val="22"/>
        </w:rPr>
        <w:t xml:space="preserve"> </w:t>
      </w:r>
      <w:r w:rsidRPr="00DF7399">
        <w:rPr>
          <w:w w:val="95"/>
          <w:sz w:val="22"/>
          <w:szCs w:val="22"/>
        </w:rPr>
        <w:t>благоустройства.</w:t>
      </w:r>
    </w:p>
    <w:p w:rsidR="00E95EC0" w:rsidRPr="009A622F" w:rsidRDefault="00E95EC0" w:rsidP="008D256C">
      <w:pPr>
        <w:pStyle w:val="ab"/>
        <w:widowControl w:val="0"/>
        <w:numPr>
          <w:ilvl w:val="0"/>
          <w:numId w:val="4"/>
        </w:numPr>
        <w:tabs>
          <w:tab w:val="left" w:pos="1412"/>
        </w:tabs>
        <w:autoSpaceDE w:val="0"/>
        <w:autoSpaceDN w:val="0"/>
        <w:spacing w:line="232" w:lineRule="auto"/>
        <w:ind w:right="200" w:firstLine="704"/>
        <w:contextualSpacing w:val="0"/>
        <w:jc w:val="both"/>
        <w:rPr>
          <w:sz w:val="22"/>
          <w:szCs w:val="22"/>
        </w:rPr>
      </w:pPr>
      <w:r w:rsidRPr="009A622F">
        <w:rPr>
          <w:sz w:val="22"/>
          <w:szCs w:val="22"/>
        </w:rPr>
        <w:t>Утвердить прилагаемый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Перечень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должностей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муниципальных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служащих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Большеигнатовского сельского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поселения Большеигнатовского муниципального района,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уполномоченных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на</w:t>
      </w:r>
      <w:r w:rsidRPr="009A622F">
        <w:rPr>
          <w:spacing w:val="1"/>
          <w:sz w:val="22"/>
          <w:szCs w:val="22"/>
        </w:rPr>
        <w:t xml:space="preserve"> </w:t>
      </w:r>
      <w:r w:rsidRPr="009A622F">
        <w:rPr>
          <w:sz w:val="22"/>
          <w:szCs w:val="22"/>
        </w:rPr>
        <w:t>осуществление</w:t>
      </w:r>
      <w:r w:rsidRPr="009A622F">
        <w:rPr>
          <w:spacing w:val="7"/>
          <w:sz w:val="22"/>
          <w:szCs w:val="22"/>
        </w:rPr>
        <w:t xml:space="preserve"> </w:t>
      </w:r>
      <w:r w:rsidRPr="009A622F">
        <w:rPr>
          <w:sz w:val="22"/>
          <w:szCs w:val="22"/>
        </w:rPr>
        <w:t>контроля</w:t>
      </w:r>
      <w:r w:rsidRPr="009A622F">
        <w:rPr>
          <w:spacing w:val="65"/>
          <w:sz w:val="22"/>
          <w:szCs w:val="22"/>
        </w:rPr>
        <w:t xml:space="preserve"> </w:t>
      </w:r>
      <w:r w:rsidRPr="009A622F">
        <w:rPr>
          <w:sz w:val="22"/>
          <w:szCs w:val="22"/>
        </w:rPr>
        <w:t>в</w:t>
      </w:r>
      <w:r w:rsidRPr="009A622F">
        <w:rPr>
          <w:spacing w:val="54"/>
          <w:sz w:val="22"/>
          <w:szCs w:val="22"/>
        </w:rPr>
        <w:t xml:space="preserve"> </w:t>
      </w:r>
      <w:r w:rsidRPr="009A622F">
        <w:rPr>
          <w:sz w:val="22"/>
          <w:szCs w:val="22"/>
        </w:rPr>
        <w:t>сфере</w:t>
      </w:r>
      <w:r w:rsidRPr="009A622F">
        <w:rPr>
          <w:spacing w:val="60"/>
          <w:sz w:val="22"/>
          <w:szCs w:val="22"/>
        </w:rPr>
        <w:t xml:space="preserve"> </w:t>
      </w:r>
      <w:r w:rsidRPr="009A622F">
        <w:rPr>
          <w:sz w:val="22"/>
          <w:szCs w:val="22"/>
        </w:rPr>
        <w:t>благоустройства.</w:t>
      </w:r>
    </w:p>
    <w:p w:rsidR="00E95EC0" w:rsidRPr="009A622F" w:rsidRDefault="00E95EC0" w:rsidP="009A622F">
      <w:pPr>
        <w:spacing w:after="0"/>
        <w:jc w:val="both"/>
        <w:rPr>
          <w:rFonts w:ascii="Times New Roman" w:hAnsi="Times New Roman" w:cs="Times New Roman"/>
        </w:rPr>
      </w:pPr>
      <w:r w:rsidRPr="009A622F">
        <w:rPr>
          <w:rFonts w:ascii="Times New Roman" w:hAnsi="Times New Roman" w:cs="Times New Roman"/>
          <w:w w:val="95"/>
        </w:rPr>
        <w:t xml:space="preserve">                3. Постановление</w:t>
      </w:r>
      <w:r w:rsidRPr="009A622F">
        <w:rPr>
          <w:rFonts w:ascii="Times New Roman" w:hAnsi="Times New Roman" w:cs="Times New Roman"/>
          <w:spacing w:val="3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вступает</w:t>
      </w:r>
      <w:r w:rsidRPr="009A622F">
        <w:rPr>
          <w:rFonts w:ascii="Times New Roman" w:hAnsi="Times New Roman" w:cs="Times New Roman"/>
          <w:spacing w:val="9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в</w:t>
      </w:r>
      <w:r w:rsidRPr="009A622F">
        <w:rPr>
          <w:rFonts w:ascii="Times New Roman" w:hAnsi="Times New Roman" w:cs="Times New Roman"/>
          <w:spacing w:val="1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силу</w:t>
      </w:r>
      <w:r w:rsidRPr="009A622F">
        <w:rPr>
          <w:rFonts w:ascii="Times New Roman" w:hAnsi="Times New Roman" w:cs="Times New Roman"/>
          <w:spacing w:val="3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после</w:t>
      </w:r>
      <w:r w:rsidRPr="009A622F">
        <w:rPr>
          <w:rFonts w:ascii="Times New Roman" w:hAnsi="Times New Roman" w:cs="Times New Roman"/>
          <w:spacing w:val="9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его</w:t>
      </w:r>
      <w:r w:rsidRPr="009A622F">
        <w:rPr>
          <w:rFonts w:ascii="Times New Roman" w:hAnsi="Times New Roman" w:cs="Times New Roman"/>
          <w:spacing w:val="-2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официального</w:t>
      </w:r>
      <w:r w:rsidRPr="009A622F">
        <w:rPr>
          <w:rFonts w:ascii="Times New Roman" w:hAnsi="Times New Roman" w:cs="Times New Roman"/>
          <w:spacing w:val="27"/>
          <w:w w:val="95"/>
        </w:rPr>
        <w:t xml:space="preserve"> </w:t>
      </w:r>
      <w:r w:rsidRPr="009A622F">
        <w:rPr>
          <w:rFonts w:ascii="Times New Roman" w:hAnsi="Times New Roman" w:cs="Times New Roman"/>
          <w:w w:val="95"/>
        </w:rPr>
        <w:t>опубликования.</w:t>
      </w:r>
    </w:p>
    <w:p w:rsidR="00E95EC0" w:rsidRPr="009A622F" w:rsidRDefault="00E95EC0" w:rsidP="009A622F">
      <w:pPr>
        <w:pStyle w:val="af2"/>
        <w:spacing w:after="0"/>
        <w:rPr>
          <w:rFonts w:ascii="Times New Roman" w:hAnsi="Times New Roman" w:cs="Times New Roman"/>
        </w:rPr>
      </w:pPr>
    </w:p>
    <w:p w:rsidR="00E95EC0" w:rsidRPr="00805207" w:rsidRDefault="00E95EC0" w:rsidP="00354876">
      <w:pPr>
        <w:pStyle w:val="ae"/>
        <w:rPr>
          <w:rFonts w:ascii="Times New Roman" w:hAnsi="Times New Roman"/>
          <w:b/>
          <w:w w:val="90"/>
        </w:rPr>
      </w:pPr>
      <w:r w:rsidRPr="00805207">
        <w:rPr>
          <w:rFonts w:ascii="Times New Roman" w:hAnsi="Times New Roman"/>
          <w:b/>
          <w:w w:val="90"/>
        </w:rPr>
        <w:t>Глава</w:t>
      </w:r>
      <w:r w:rsidRPr="00805207">
        <w:rPr>
          <w:rFonts w:ascii="Times New Roman" w:hAnsi="Times New Roman"/>
          <w:b/>
          <w:spacing w:val="1"/>
          <w:w w:val="90"/>
        </w:rPr>
        <w:t xml:space="preserve"> </w:t>
      </w:r>
      <w:r w:rsidRPr="00805207">
        <w:rPr>
          <w:rFonts w:ascii="Times New Roman" w:hAnsi="Times New Roman"/>
          <w:b/>
          <w:w w:val="90"/>
        </w:rPr>
        <w:t xml:space="preserve">Большеигнатовского </w:t>
      </w:r>
    </w:p>
    <w:p w:rsidR="00E95EC0" w:rsidRPr="00805207" w:rsidRDefault="00E95EC0" w:rsidP="00354876">
      <w:pPr>
        <w:pStyle w:val="ae"/>
        <w:rPr>
          <w:rFonts w:ascii="Times New Roman" w:hAnsi="Times New Roman"/>
          <w:b/>
        </w:rPr>
      </w:pPr>
      <w:r w:rsidRPr="00805207">
        <w:rPr>
          <w:rFonts w:ascii="Times New Roman" w:hAnsi="Times New Roman"/>
          <w:b/>
          <w:w w:val="90"/>
        </w:rPr>
        <w:t>муниципального района</w:t>
      </w:r>
      <w:r w:rsidRPr="00805207">
        <w:rPr>
          <w:rFonts w:ascii="Times New Roman" w:hAnsi="Times New Roman"/>
          <w:b/>
          <w:w w:val="95"/>
        </w:rPr>
        <w:tab/>
        <w:t xml:space="preserve">                                         </w:t>
      </w:r>
      <w:r w:rsidR="00354876" w:rsidRPr="00805207">
        <w:rPr>
          <w:rFonts w:ascii="Times New Roman" w:hAnsi="Times New Roman"/>
          <w:b/>
          <w:w w:val="95"/>
        </w:rPr>
        <w:t xml:space="preserve">                </w:t>
      </w:r>
      <w:r w:rsidRPr="00805207">
        <w:rPr>
          <w:rFonts w:ascii="Times New Roman" w:hAnsi="Times New Roman"/>
          <w:b/>
          <w:w w:val="95"/>
        </w:rPr>
        <w:t xml:space="preserve">                                      Т.Н.Полозова</w:t>
      </w:r>
    </w:p>
    <w:p w:rsidR="00E95EC0" w:rsidRPr="00354876" w:rsidRDefault="00E95EC0" w:rsidP="00354876">
      <w:pPr>
        <w:pStyle w:val="ae"/>
        <w:rPr>
          <w:rFonts w:ascii="Times New Roman" w:hAnsi="Times New Roman"/>
        </w:rPr>
      </w:pPr>
    </w:p>
    <w:p w:rsidR="00B278FA" w:rsidRDefault="00B278FA" w:rsidP="009A622F">
      <w:pPr>
        <w:spacing w:after="0" w:line="240" w:lineRule="auto"/>
        <w:ind w:left="4536" w:right="190"/>
        <w:jc w:val="right"/>
        <w:rPr>
          <w:rFonts w:ascii="Times New Roman" w:hAnsi="Times New Roman" w:cs="Times New Roman"/>
          <w:w w:val="90"/>
        </w:rPr>
      </w:pPr>
    </w:p>
    <w:p w:rsidR="00E95EC0" w:rsidRPr="00E95EC0" w:rsidRDefault="00E95EC0" w:rsidP="009A622F">
      <w:pPr>
        <w:spacing w:after="0" w:line="240" w:lineRule="auto"/>
        <w:ind w:left="4536" w:right="190"/>
        <w:jc w:val="right"/>
        <w:rPr>
          <w:rFonts w:ascii="Times New Roman" w:hAnsi="Times New Roman" w:cs="Times New Roman"/>
          <w:spacing w:val="-53"/>
          <w:w w:val="90"/>
        </w:rPr>
      </w:pPr>
      <w:r w:rsidRPr="00E95EC0">
        <w:rPr>
          <w:rFonts w:ascii="Times New Roman" w:hAnsi="Times New Roman" w:cs="Times New Roman"/>
          <w:w w:val="90"/>
        </w:rPr>
        <w:t xml:space="preserve">Утвержденный </w:t>
      </w:r>
      <w:r w:rsidRPr="00E95EC0">
        <w:rPr>
          <w:rFonts w:ascii="Times New Roman" w:hAnsi="Times New Roman" w:cs="Times New Roman"/>
          <w:spacing w:val="-53"/>
          <w:w w:val="90"/>
        </w:rPr>
        <w:t xml:space="preserve"> </w:t>
      </w:r>
    </w:p>
    <w:p w:rsidR="00E95EC0" w:rsidRPr="00E95EC0" w:rsidRDefault="00E95EC0" w:rsidP="009A622F">
      <w:pPr>
        <w:spacing w:after="0" w:line="240" w:lineRule="auto"/>
        <w:ind w:left="4536" w:right="190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постановлением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Администрации Большеигнатовского муниципального района</w:t>
      </w:r>
      <w:r w:rsidRPr="00E95EC0">
        <w:rPr>
          <w:rFonts w:ascii="Times New Roman" w:hAnsi="Times New Roman" w:cs="Times New Roman"/>
          <w:spacing w:val="-57"/>
          <w:w w:val="95"/>
        </w:rPr>
        <w:t xml:space="preserve">             </w:t>
      </w:r>
      <w:r w:rsidRPr="00E95EC0">
        <w:rPr>
          <w:rFonts w:ascii="Times New Roman" w:hAnsi="Times New Roman" w:cs="Times New Roman"/>
          <w:spacing w:val="-1"/>
          <w:w w:val="95"/>
        </w:rPr>
        <w:t xml:space="preserve"> </w:t>
      </w:r>
      <w:r w:rsidRPr="00E95EC0">
        <w:rPr>
          <w:rFonts w:ascii="Times New Roman" w:hAnsi="Times New Roman" w:cs="Times New Roman"/>
          <w:spacing w:val="-8"/>
          <w:w w:val="95"/>
        </w:rPr>
        <w:t xml:space="preserve">от </w:t>
      </w:r>
      <w:r w:rsidRPr="00E95EC0">
        <w:rPr>
          <w:rFonts w:ascii="Times New Roman" w:hAnsi="Times New Roman" w:cs="Times New Roman"/>
          <w:spacing w:val="-1"/>
          <w:w w:val="95"/>
        </w:rPr>
        <w:t>11.08.2021</w:t>
      </w:r>
      <w:r w:rsidRPr="00E95EC0">
        <w:rPr>
          <w:rFonts w:ascii="Times New Roman" w:hAnsi="Times New Roman" w:cs="Times New Roman"/>
          <w:spacing w:val="5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г.</w:t>
      </w:r>
      <w:r w:rsidRPr="00E95EC0">
        <w:rPr>
          <w:rFonts w:ascii="Times New Roman" w:hAnsi="Times New Roman" w:cs="Times New Roman"/>
          <w:spacing w:val="-12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№ 328</w:t>
      </w:r>
    </w:p>
    <w:p w:rsidR="00E95EC0" w:rsidRPr="00E95EC0" w:rsidRDefault="00E95EC0" w:rsidP="001033A7">
      <w:pPr>
        <w:spacing w:after="0" w:line="240" w:lineRule="auto"/>
        <w:ind w:left="4536" w:right="142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spacing w:val="-1"/>
        </w:rPr>
        <w:t>«Об</w:t>
      </w:r>
      <w:r w:rsidRPr="00E95EC0">
        <w:rPr>
          <w:rFonts w:ascii="Times New Roman" w:hAnsi="Times New Roman" w:cs="Times New Roman"/>
          <w:spacing w:val="-13"/>
        </w:rPr>
        <w:t xml:space="preserve"> </w:t>
      </w:r>
      <w:r w:rsidRPr="00E95EC0">
        <w:rPr>
          <w:rFonts w:ascii="Times New Roman" w:hAnsi="Times New Roman" w:cs="Times New Roman"/>
          <w:spacing w:val="-1"/>
        </w:rPr>
        <w:t>утверждении</w:t>
      </w:r>
      <w:r w:rsidRPr="00E95EC0">
        <w:rPr>
          <w:rFonts w:ascii="Times New Roman" w:hAnsi="Times New Roman" w:cs="Times New Roman"/>
          <w:spacing w:val="6"/>
        </w:rPr>
        <w:t xml:space="preserve"> </w:t>
      </w:r>
      <w:r w:rsidRPr="00E95EC0">
        <w:rPr>
          <w:rFonts w:ascii="Times New Roman" w:hAnsi="Times New Roman" w:cs="Times New Roman"/>
        </w:rPr>
        <w:t>Порядка</w:t>
      </w:r>
      <w:r w:rsidRPr="00E95EC0">
        <w:rPr>
          <w:rFonts w:ascii="Times New Roman" w:hAnsi="Times New Roman" w:cs="Times New Roman"/>
          <w:spacing w:val="-1"/>
        </w:rPr>
        <w:t xml:space="preserve"> </w:t>
      </w:r>
      <w:r w:rsidRPr="00E95EC0">
        <w:rPr>
          <w:rFonts w:ascii="Times New Roman" w:hAnsi="Times New Roman" w:cs="Times New Roman"/>
        </w:rPr>
        <w:t>выдачи</w:t>
      </w:r>
      <w:r w:rsidRPr="00E95EC0">
        <w:rPr>
          <w:rFonts w:ascii="Times New Roman" w:hAnsi="Times New Roman" w:cs="Times New Roman"/>
          <w:spacing w:val="-10"/>
        </w:rPr>
        <w:t xml:space="preserve"> </w:t>
      </w:r>
      <w:r w:rsidRPr="00E95EC0">
        <w:rPr>
          <w:rFonts w:ascii="Times New Roman" w:hAnsi="Times New Roman" w:cs="Times New Roman"/>
        </w:rPr>
        <w:t>предписаний</w:t>
      </w:r>
      <w:r w:rsidRPr="00E95EC0">
        <w:rPr>
          <w:rFonts w:ascii="Times New Roman" w:hAnsi="Times New Roman" w:cs="Times New Roman"/>
          <w:spacing w:val="-1"/>
        </w:rPr>
        <w:t xml:space="preserve"> </w:t>
      </w:r>
      <w:r w:rsidRPr="00E95EC0">
        <w:rPr>
          <w:rFonts w:ascii="Times New Roman" w:hAnsi="Times New Roman" w:cs="Times New Roman"/>
        </w:rPr>
        <w:t>об</w:t>
      </w:r>
      <w:r w:rsidRPr="00E95EC0">
        <w:rPr>
          <w:rFonts w:ascii="Times New Roman" w:hAnsi="Times New Roman" w:cs="Times New Roman"/>
          <w:spacing w:val="-15"/>
        </w:rPr>
        <w:t xml:space="preserve"> </w:t>
      </w:r>
      <w:r w:rsidRPr="00E95EC0">
        <w:rPr>
          <w:rFonts w:ascii="Times New Roman" w:hAnsi="Times New Roman" w:cs="Times New Roman"/>
        </w:rPr>
        <w:t>устранении</w:t>
      </w:r>
      <w:r w:rsidRPr="00E95EC0">
        <w:rPr>
          <w:rFonts w:ascii="Times New Roman" w:hAnsi="Times New Roman" w:cs="Times New Roman"/>
          <w:spacing w:val="-1"/>
        </w:rPr>
        <w:t xml:space="preserve"> </w:t>
      </w:r>
      <w:r w:rsidRPr="00E95EC0">
        <w:rPr>
          <w:rFonts w:ascii="Times New Roman" w:hAnsi="Times New Roman" w:cs="Times New Roman"/>
        </w:rPr>
        <w:t>нарушений</w:t>
      </w:r>
      <w:r w:rsidRPr="00E95EC0">
        <w:rPr>
          <w:rFonts w:ascii="Times New Roman" w:hAnsi="Times New Roman" w:cs="Times New Roman"/>
          <w:spacing w:val="-4"/>
        </w:rPr>
        <w:t xml:space="preserve"> </w:t>
      </w:r>
      <w:r w:rsidRPr="00E95EC0">
        <w:rPr>
          <w:rFonts w:ascii="Times New Roman" w:hAnsi="Times New Roman" w:cs="Times New Roman"/>
        </w:rPr>
        <w:t>в</w:t>
      </w:r>
      <w:r w:rsidRPr="00E95EC0">
        <w:rPr>
          <w:rFonts w:ascii="Times New Roman" w:hAnsi="Times New Roman" w:cs="Times New Roman"/>
          <w:spacing w:val="-62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сфере благоустройства и перечня</w:t>
      </w:r>
      <w:r w:rsidRPr="00E95EC0">
        <w:rPr>
          <w:rFonts w:ascii="Times New Roman" w:hAnsi="Times New Roman" w:cs="Times New Roman"/>
          <w:spacing w:val="1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должностных</w:t>
      </w:r>
      <w:r w:rsidRPr="00E95EC0">
        <w:rPr>
          <w:rFonts w:ascii="Times New Roman" w:hAnsi="Times New Roman" w:cs="Times New Roman"/>
          <w:spacing w:val="1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лиц, уполномоченных на</w:t>
      </w:r>
      <w:r w:rsidRPr="00E95EC0">
        <w:rPr>
          <w:rFonts w:ascii="Times New Roman" w:hAnsi="Times New Roman" w:cs="Times New Roman"/>
          <w:spacing w:val="1"/>
          <w:w w:val="95"/>
        </w:rPr>
        <w:t xml:space="preserve"> </w:t>
      </w:r>
      <w:r w:rsidRPr="00E95EC0">
        <w:rPr>
          <w:rFonts w:ascii="Times New Roman" w:hAnsi="Times New Roman" w:cs="Times New Roman"/>
        </w:rPr>
        <w:t>осуществление</w:t>
      </w:r>
      <w:r w:rsidRPr="00E95EC0">
        <w:rPr>
          <w:rFonts w:ascii="Times New Roman" w:hAnsi="Times New Roman" w:cs="Times New Roman"/>
          <w:spacing w:val="32"/>
        </w:rPr>
        <w:t xml:space="preserve"> </w:t>
      </w:r>
      <w:r w:rsidRPr="00E95EC0">
        <w:rPr>
          <w:rFonts w:ascii="Times New Roman" w:hAnsi="Times New Roman" w:cs="Times New Roman"/>
        </w:rPr>
        <w:t>выдачи</w:t>
      </w:r>
      <w:r w:rsidRPr="00E95EC0">
        <w:rPr>
          <w:rFonts w:ascii="Times New Roman" w:hAnsi="Times New Roman" w:cs="Times New Roman"/>
          <w:spacing w:val="19"/>
        </w:rPr>
        <w:t xml:space="preserve"> </w:t>
      </w:r>
      <w:r w:rsidRPr="00E95EC0">
        <w:rPr>
          <w:rFonts w:ascii="Times New Roman" w:hAnsi="Times New Roman" w:cs="Times New Roman"/>
        </w:rPr>
        <w:t>предписания</w:t>
      </w:r>
      <w:r w:rsidRPr="00E95EC0">
        <w:rPr>
          <w:rFonts w:ascii="Times New Roman" w:hAnsi="Times New Roman" w:cs="Times New Roman"/>
          <w:spacing w:val="26"/>
        </w:rPr>
        <w:t xml:space="preserve"> </w:t>
      </w:r>
      <w:r w:rsidRPr="00E95EC0">
        <w:rPr>
          <w:rFonts w:ascii="Times New Roman" w:hAnsi="Times New Roman" w:cs="Times New Roman"/>
        </w:rPr>
        <w:t>в</w:t>
      </w:r>
      <w:r w:rsidRPr="00E95EC0">
        <w:rPr>
          <w:rFonts w:ascii="Times New Roman" w:hAnsi="Times New Roman" w:cs="Times New Roman"/>
          <w:spacing w:val="-2"/>
        </w:rPr>
        <w:t xml:space="preserve"> </w:t>
      </w:r>
      <w:r w:rsidRPr="00E95EC0">
        <w:rPr>
          <w:rFonts w:ascii="Times New Roman" w:hAnsi="Times New Roman" w:cs="Times New Roman"/>
        </w:rPr>
        <w:t>сфере</w:t>
      </w:r>
      <w:r w:rsidRPr="00E95EC0">
        <w:rPr>
          <w:rFonts w:ascii="Times New Roman" w:hAnsi="Times New Roman" w:cs="Times New Roman"/>
          <w:spacing w:val="6"/>
        </w:rPr>
        <w:t xml:space="preserve"> </w:t>
      </w:r>
      <w:r w:rsidRPr="00E95EC0">
        <w:rPr>
          <w:rFonts w:ascii="Times New Roman" w:hAnsi="Times New Roman" w:cs="Times New Roman"/>
        </w:rPr>
        <w:t>благоустройства»</w:t>
      </w:r>
    </w:p>
    <w:p w:rsidR="00292913" w:rsidRDefault="00292913" w:rsidP="009A622F">
      <w:pPr>
        <w:spacing w:after="0" w:line="322" w:lineRule="exact"/>
        <w:ind w:left="940" w:right="321"/>
        <w:jc w:val="center"/>
        <w:rPr>
          <w:rFonts w:ascii="Times New Roman" w:hAnsi="Times New Roman" w:cs="Times New Roman"/>
          <w:b/>
        </w:rPr>
      </w:pPr>
    </w:p>
    <w:p w:rsidR="00292913" w:rsidRDefault="00292913" w:rsidP="009A622F">
      <w:pPr>
        <w:spacing w:after="0" w:line="322" w:lineRule="exact"/>
        <w:ind w:left="940" w:right="321"/>
        <w:jc w:val="center"/>
        <w:rPr>
          <w:rFonts w:ascii="Times New Roman" w:hAnsi="Times New Roman" w:cs="Times New Roman"/>
          <w:b/>
        </w:rPr>
      </w:pPr>
    </w:p>
    <w:p w:rsidR="00E95EC0" w:rsidRPr="00E95EC0" w:rsidRDefault="00E95EC0" w:rsidP="00292913">
      <w:pPr>
        <w:spacing w:after="0" w:line="322" w:lineRule="exact"/>
        <w:ind w:right="321"/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  <w:b/>
        </w:rPr>
        <w:t>Порядок</w:t>
      </w:r>
    </w:p>
    <w:p w:rsidR="00E95EC0" w:rsidRPr="00E95EC0" w:rsidRDefault="00E95EC0" w:rsidP="00292913">
      <w:pPr>
        <w:spacing w:after="0"/>
        <w:ind w:right="186"/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  <w:b/>
        </w:rPr>
        <w:t>выдачи</w:t>
      </w:r>
      <w:r w:rsidRPr="00E95EC0">
        <w:rPr>
          <w:rFonts w:ascii="Times New Roman" w:hAnsi="Times New Roman" w:cs="Times New Roman"/>
          <w:b/>
          <w:spacing w:val="-3"/>
        </w:rPr>
        <w:t xml:space="preserve"> </w:t>
      </w:r>
      <w:r w:rsidRPr="00E95EC0">
        <w:rPr>
          <w:rFonts w:ascii="Times New Roman" w:hAnsi="Times New Roman" w:cs="Times New Roman"/>
          <w:b/>
        </w:rPr>
        <w:t>предписаний</w:t>
      </w:r>
      <w:r w:rsidRPr="00E95EC0">
        <w:rPr>
          <w:rFonts w:ascii="Times New Roman" w:hAnsi="Times New Roman" w:cs="Times New Roman"/>
          <w:b/>
          <w:spacing w:val="6"/>
        </w:rPr>
        <w:t xml:space="preserve"> </w:t>
      </w:r>
      <w:r w:rsidRPr="00E95EC0">
        <w:rPr>
          <w:rFonts w:ascii="Times New Roman" w:hAnsi="Times New Roman" w:cs="Times New Roman"/>
          <w:b/>
        </w:rPr>
        <w:t>об</w:t>
      </w:r>
      <w:r w:rsidRPr="00E95EC0">
        <w:rPr>
          <w:rFonts w:ascii="Times New Roman" w:hAnsi="Times New Roman" w:cs="Times New Roman"/>
          <w:b/>
          <w:spacing w:val="-15"/>
        </w:rPr>
        <w:t xml:space="preserve"> </w:t>
      </w:r>
      <w:r w:rsidRPr="00E95EC0">
        <w:rPr>
          <w:rFonts w:ascii="Times New Roman" w:hAnsi="Times New Roman" w:cs="Times New Roman"/>
          <w:b/>
        </w:rPr>
        <w:t>устранении</w:t>
      </w:r>
      <w:r w:rsidRPr="00E95EC0">
        <w:rPr>
          <w:rFonts w:ascii="Times New Roman" w:hAnsi="Times New Roman" w:cs="Times New Roman"/>
          <w:b/>
          <w:spacing w:val="1"/>
        </w:rPr>
        <w:t xml:space="preserve"> </w:t>
      </w:r>
      <w:r w:rsidRPr="00E95EC0">
        <w:rPr>
          <w:rFonts w:ascii="Times New Roman" w:hAnsi="Times New Roman" w:cs="Times New Roman"/>
          <w:b/>
        </w:rPr>
        <w:t>нарушений в</w:t>
      </w:r>
      <w:r w:rsidRPr="00E95EC0">
        <w:rPr>
          <w:rFonts w:ascii="Times New Roman" w:hAnsi="Times New Roman" w:cs="Times New Roman"/>
          <w:b/>
          <w:spacing w:val="-11"/>
        </w:rPr>
        <w:t xml:space="preserve"> </w:t>
      </w:r>
      <w:r w:rsidRPr="00E95EC0">
        <w:rPr>
          <w:rFonts w:ascii="Times New Roman" w:hAnsi="Times New Roman" w:cs="Times New Roman"/>
          <w:b/>
        </w:rPr>
        <w:t>сфере</w:t>
      </w:r>
      <w:r w:rsidRPr="00E95EC0">
        <w:rPr>
          <w:rFonts w:ascii="Times New Roman" w:hAnsi="Times New Roman" w:cs="Times New Roman"/>
          <w:b/>
          <w:spacing w:val="-8"/>
        </w:rPr>
        <w:t xml:space="preserve"> </w:t>
      </w:r>
      <w:r w:rsidRPr="00E95EC0">
        <w:rPr>
          <w:rFonts w:ascii="Times New Roman" w:hAnsi="Times New Roman" w:cs="Times New Roman"/>
          <w:b/>
        </w:rPr>
        <w:t>благоустройства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142"/>
        </w:tabs>
        <w:autoSpaceDE w:val="0"/>
        <w:autoSpaceDN w:val="0"/>
        <w:ind w:right="197" w:firstLine="708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Настоящий Порядок устанавливает процедуру выдачи предписаний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об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устранении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нарушений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сфере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требования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к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содержанию предписаний, срок для выполнения предписаний и контроля за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выполнением</w:t>
      </w:r>
      <w:r w:rsidRPr="00E95EC0">
        <w:rPr>
          <w:spacing w:val="37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предписаний.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056"/>
        </w:tabs>
        <w:autoSpaceDE w:val="0"/>
        <w:autoSpaceDN w:val="0"/>
        <w:ind w:right="187" w:firstLine="610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В случае установления в ходе проведения мониторинга территории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 xml:space="preserve">сельского   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 xml:space="preserve">поселения    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 xml:space="preserve">нарушений    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 xml:space="preserve">Правил    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территории,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незамедлительно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составляется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Акт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выявления</w:t>
      </w:r>
      <w:r w:rsidRPr="00E95EC0">
        <w:rPr>
          <w:spacing w:val="7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Правил</w:t>
      </w:r>
      <w:r w:rsidRPr="00E95EC0">
        <w:rPr>
          <w:spacing w:val="7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</w:t>
      </w:r>
      <w:r w:rsidRPr="00E95EC0">
        <w:rPr>
          <w:spacing w:val="71"/>
          <w:sz w:val="22"/>
          <w:szCs w:val="22"/>
        </w:rPr>
        <w:t xml:space="preserve"> </w:t>
      </w:r>
      <w:r w:rsidRPr="00E95EC0">
        <w:rPr>
          <w:sz w:val="22"/>
          <w:szCs w:val="22"/>
        </w:rPr>
        <w:t>территории</w:t>
      </w:r>
      <w:r w:rsidRPr="00E95EC0">
        <w:rPr>
          <w:spacing w:val="71"/>
          <w:sz w:val="22"/>
          <w:szCs w:val="22"/>
        </w:rPr>
        <w:t xml:space="preserve"> </w:t>
      </w:r>
      <w:r w:rsidRPr="00E95EC0">
        <w:rPr>
          <w:sz w:val="22"/>
          <w:szCs w:val="22"/>
        </w:rPr>
        <w:t>и</w:t>
      </w:r>
      <w:r w:rsidRPr="00E95EC0">
        <w:rPr>
          <w:spacing w:val="71"/>
          <w:sz w:val="22"/>
          <w:szCs w:val="22"/>
        </w:rPr>
        <w:t xml:space="preserve"> </w:t>
      </w:r>
      <w:r w:rsidRPr="00E95EC0">
        <w:rPr>
          <w:sz w:val="22"/>
          <w:szCs w:val="22"/>
        </w:rPr>
        <w:t>санитарного</w:t>
      </w:r>
      <w:r w:rsidRPr="00E95EC0">
        <w:rPr>
          <w:spacing w:val="7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содержания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территории</w:t>
      </w:r>
      <w:r w:rsidRPr="00E95EC0">
        <w:rPr>
          <w:spacing w:val="11"/>
          <w:sz w:val="22"/>
          <w:szCs w:val="22"/>
        </w:rPr>
        <w:t xml:space="preserve"> </w:t>
      </w:r>
      <w:r w:rsidRPr="00E95EC0">
        <w:rPr>
          <w:sz w:val="22"/>
          <w:szCs w:val="22"/>
        </w:rPr>
        <w:t>сельского</w:t>
      </w:r>
      <w:r w:rsidRPr="00E95EC0">
        <w:rPr>
          <w:spacing w:val="17"/>
          <w:sz w:val="22"/>
          <w:szCs w:val="22"/>
        </w:rPr>
        <w:t xml:space="preserve"> </w:t>
      </w:r>
      <w:r w:rsidRPr="00E95EC0">
        <w:rPr>
          <w:sz w:val="22"/>
          <w:szCs w:val="22"/>
        </w:rPr>
        <w:t>поселения</w:t>
      </w:r>
      <w:r w:rsidRPr="00E95EC0">
        <w:rPr>
          <w:spacing w:val="9"/>
          <w:sz w:val="22"/>
          <w:szCs w:val="22"/>
        </w:rPr>
        <w:t xml:space="preserve"> </w:t>
      </w:r>
      <w:r w:rsidRPr="00E95EC0">
        <w:rPr>
          <w:sz w:val="22"/>
          <w:szCs w:val="22"/>
        </w:rPr>
        <w:t>(приложение</w:t>
      </w:r>
      <w:r w:rsidRPr="00E95EC0">
        <w:rPr>
          <w:spacing w:val="15"/>
          <w:sz w:val="22"/>
          <w:szCs w:val="22"/>
        </w:rPr>
        <w:t xml:space="preserve"> </w:t>
      </w:r>
      <w:r w:rsidRPr="00E95EC0">
        <w:rPr>
          <w:sz w:val="22"/>
          <w:szCs w:val="22"/>
        </w:rPr>
        <w:t>1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к</w:t>
      </w:r>
      <w:r w:rsidRPr="00E95EC0">
        <w:rPr>
          <w:spacing w:val="-5"/>
          <w:sz w:val="22"/>
          <w:szCs w:val="22"/>
        </w:rPr>
        <w:t xml:space="preserve"> </w:t>
      </w:r>
      <w:r w:rsidRPr="00E95EC0">
        <w:rPr>
          <w:sz w:val="22"/>
          <w:szCs w:val="22"/>
        </w:rPr>
        <w:t>Порядку).</w:t>
      </w:r>
    </w:p>
    <w:p w:rsidR="00E95EC0" w:rsidRPr="00E95EC0" w:rsidRDefault="00E95EC0" w:rsidP="009A622F">
      <w:pPr>
        <w:pStyle w:val="af2"/>
        <w:spacing w:after="0"/>
        <w:ind w:left="117" w:right="202" w:firstLine="539"/>
        <w:jc w:val="both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В целях подтверждения нарушения Правил благоустройства территории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к Акту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выявления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нарушения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Правил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благоустройства территории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могут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прилагаться: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6"/>
        </w:numPr>
        <w:tabs>
          <w:tab w:val="left" w:pos="857"/>
        </w:tabs>
        <w:autoSpaceDE w:val="0"/>
        <w:autoSpaceDN w:val="0"/>
        <w:spacing w:line="235" w:lineRule="auto"/>
        <w:ind w:right="187" w:firstLine="536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фото таблица с нумерацией каждого фотоснимка (приложение 2 к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Порядку);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6"/>
        </w:numPr>
        <w:tabs>
          <w:tab w:val="left" w:pos="819"/>
        </w:tabs>
        <w:autoSpaceDE w:val="0"/>
        <w:autoSpaceDN w:val="0"/>
        <w:spacing w:line="322" w:lineRule="exact"/>
        <w:ind w:left="818" w:hanging="164"/>
        <w:contextualSpacing w:val="0"/>
        <w:jc w:val="both"/>
        <w:rPr>
          <w:sz w:val="22"/>
          <w:szCs w:val="22"/>
        </w:rPr>
      </w:pPr>
      <w:r w:rsidRPr="00E95EC0">
        <w:rPr>
          <w:w w:val="95"/>
          <w:sz w:val="22"/>
          <w:szCs w:val="22"/>
        </w:rPr>
        <w:t>иная</w:t>
      </w:r>
      <w:r w:rsidRPr="00E95EC0">
        <w:rPr>
          <w:spacing w:val="44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информация,</w:t>
      </w:r>
      <w:r w:rsidRPr="00E95EC0">
        <w:rPr>
          <w:spacing w:val="70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подтверждающая</w:t>
      </w:r>
      <w:r w:rsidRPr="00E95EC0">
        <w:rPr>
          <w:spacing w:val="28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наличие</w:t>
      </w:r>
      <w:r w:rsidRPr="00E95EC0">
        <w:rPr>
          <w:spacing w:val="52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нарушения.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137"/>
        </w:tabs>
        <w:autoSpaceDE w:val="0"/>
        <w:autoSpaceDN w:val="0"/>
        <w:ind w:right="192" w:firstLine="628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Предписание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об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устранении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Правил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составляется лицом,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уполномоченным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осуществление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контроля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сфере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</w:t>
      </w:r>
      <w:r w:rsidRPr="00E95EC0">
        <w:rPr>
          <w:spacing w:val="-6"/>
          <w:sz w:val="22"/>
          <w:szCs w:val="22"/>
        </w:rPr>
        <w:t xml:space="preserve"> </w:t>
      </w:r>
      <w:r w:rsidRPr="00E95EC0">
        <w:rPr>
          <w:sz w:val="22"/>
          <w:szCs w:val="22"/>
        </w:rPr>
        <w:t>(далее</w:t>
      </w:r>
      <w:r w:rsidRPr="00E95EC0">
        <w:rPr>
          <w:spacing w:val="11"/>
          <w:sz w:val="22"/>
          <w:szCs w:val="22"/>
        </w:rPr>
        <w:t xml:space="preserve"> </w:t>
      </w:r>
      <w:r w:rsidRPr="00E95EC0">
        <w:rPr>
          <w:sz w:val="22"/>
          <w:szCs w:val="22"/>
        </w:rPr>
        <w:t>-</w:t>
      </w:r>
      <w:r w:rsidRPr="00E95EC0">
        <w:rPr>
          <w:spacing w:val="2"/>
          <w:sz w:val="22"/>
          <w:szCs w:val="22"/>
        </w:rPr>
        <w:t xml:space="preserve"> </w:t>
      </w:r>
      <w:r w:rsidRPr="00E95EC0">
        <w:rPr>
          <w:sz w:val="22"/>
          <w:szCs w:val="22"/>
        </w:rPr>
        <w:t>должностное</w:t>
      </w:r>
      <w:r w:rsidRPr="00E95EC0">
        <w:rPr>
          <w:spacing w:val="24"/>
          <w:sz w:val="22"/>
          <w:szCs w:val="22"/>
        </w:rPr>
        <w:t xml:space="preserve"> </w:t>
      </w:r>
      <w:r w:rsidRPr="00E95EC0">
        <w:rPr>
          <w:sz w:val="22"/>
          <w:szCs w:val="22"/>
        </w:rPr>
        <w:t>лицо).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137"/>
        </w:tabs>
        <w:autoSpaceDE w:val="0"/>
        <w:autoSpaceDN w:val="0"/>
        <w:spacing w:line="247" w:lineRule="auto"/>
        <w:ind w:right="222" w:firstLine="707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Предписание оформляется в письменной форме в двух экземплярах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по</w:t>
      </w:r>
      <w:r w:rsidRPr="00E95EC0">
        <w:rPr>
          <w:spacing w:val="-8"/>
          <w:sz w:val="22"/>
          <w:szCs w:val="22"/>
        </w:rPr>
        <w:t xml:space="preserve"> </w:t>
      </w:r>
      <w:r w:rsidRPr="00E95EC0">
        <w:rPr>
          <w:sz w:val="22"/>
          <w:szCs w:val="22"/>
        </w:rPr>
        <w:t>форме</w:t>
      </w:r>
      <w:r w:rsidRPr="00E95EC0">
        <w:rPr>
          <w:spacing w:val="5"/>
          <w:sz w:val="22"/>
          <w:szCs w:val="22"/>
        </w:rPr>
        <w:t xml:space="preserve"> </w:t>
      </w:r>
      <w:r w:rsidRPr="00E95EC0">
        <w:rPr>
          <w:sz w:val="22"/>
          <w:szCs w:val="22"/>
        </w:rPr>
        <w:t>согласно</w:t>
      </w:r>
      <w:r w:rsidRPr="00E95EC0">
        <w:rPr>
          <w:spacing w:val="7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приложению</w:t>
      </w:r>
      <w:r w:rsidRPr="00E95EC0">
        <w:rPr>
          <w:spacing w:val="55"/>
          <w:sz w:val="22"/>
          <w:szCs w:val="22"/>
        </w:rPr>
        <w:t xml:space="preserve"> </w:t>
      </w:r>
      <w:r w:rsidRPr="00E95EC0">
        <w:rPr>
          <w:sz w:val="22"/>
          <w:szCs w:val="22"/>
        </w:rPr>
        <w:t>2</w:t>
      </w:r>
      <w:r w:rsidRPr="00E95EC0">
        <w:rPr>
          <w:spacing w:val="-3"/>
          <w:sz w:val="22"/>
          <w:szCs w:val="22"/>
        </w:rPr>
        <w:t xml:space="preserve"> </w:t>
      </w:r>
      <w:r w:rsidRPr="00E95EC0">
        <w:rPr>
          <w:sz w:val="22"/>
          <w:szCs w:val="22"/>
        </w:rPr>
        <w:t>к</w:t>
      </w:r>
      <w:r w:rsidRPr="00E95EC0">
        <w:rPr>
          <w:spacing w:val="-1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настоящему</w:t>
      </w:r>
      <w:r w:rsidRPr="00E95EC0">
        <w:rPr>
          <w:spacing w:val="13"/>
          <w:sz w:val="22"/>
          <w:szCs w:val="22"/>
        </w:rPr>
        <w:t xml:space="preserve"> </w:t>
      </w:r>
      <w:r w:rsidRPr="00E95EC0">
        <w:rPr>
          <w:sz w:val="22"/>
          <w:szCs w:val="22"/>
        </w:rPr>
        <w:t>постановлению.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142"/>
        </w:tabs>
        <w:autoSpaceDE w:val="0"/>
        <w:autoSpaceDN w:val="0"/>
        <w:spacing w:line="235" w:lineRule="auto"/>
        <w:ind w:right="190" w:firstLine="704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Один экземпляр Предписания выдается под роспись лицу, который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нарушил</w:t>
      </w:r>
      <w:r w:rsidRPr="00E95EC0">
        <w:rPr>
          <w:spacing w:val="48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Правила</w:t>
      </w:r>
      <w:r w:rsidRPr="00E95EC0">
        <w:rPr>
          <w:spacing w:val="44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благоустройства,</w:t>
      </w:r>
      <w:r w:rsidRPr="00E95EC0">
        <w:rPr>
          <w:spacing w:val="31"/>
          <w:sz w:val="22"/>
          <w:szCs w:val="22"/>
        </w:rPr>
        <w:t xml:space="preserve"> </w:t>
      </w:r>
      <w:r w:rsidRPr="00E95EC0">
        <w:rPr>
          <w:sz w:val="22"/>
          <w:szCs w:val="22"/>
        </w:rPr>
        <w:t>либо</w:t>
      </w:r>
      <w:r w:rsidRPr="00E95EC0">
        <w:rPr>
          <w:spacing w:val="37"/>
          <w:sz w:val="22"/>
          <w:szCs w:val="22"/>
        </w:rPr>
        <w:t xml:space="preserve"> </w:t>
      </w:r>
      <w:r w:rsidRPr="00E95EC0">
        <w:rPr>
          <w:sz w:val="22"/>
          <w:szCs w:val="22"/>
        </w:rPr>
        <w:t>его</w:t>
      </w:r>
      <w:r w:rsidRPr="00E95EC0">
        <w:rPr>
          <w:spacing w:val="30"/>
          <w:sz w:val="22"/>
          <w:szCs w:val="22"/>
        </w:rPr>
        <w:t xml:space="preserve"> </w:t>
      </w:r>
      <w:r w:rsidRPr="00E95EC0">
        <w:rPr>
          <w:sz w:val="22"/>
          <w:szCs w:val="22"/>
        </w:rPr>
        <w:t>законному</w:t>
      </w:r>
      <w:r w:rsidRPr="00E95EC0">
        <w:rPr>
          <w:spacing w:val="50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представителю, действующему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доверенности,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оформленной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соответствии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действующим</w:t>
      </w:r>
      <w:r w:rsidRPr="00E95EC0">
        <w:rPr>
          <w:spacing w:val="25"/>
          <w:sz w:val="22"/>
          <w:szCs w:val="22"/>
        </w:rPr>
        <w:t xml:space="preserve"> </w:t>
      </w:r>
      <w:r w:rsidRPr="00E95EC0">
        <w:rPr>
          <w:sz w:val="22"/>
          <w:szCs w:val="22"/>
        </w:rPr>
        <w:t>законодательством</w:t>
      </w:r>
      <w:r w:rsidRPr="00E95EC0">
        <w:rPr>
          <w:spacing w:val="-6"/>
          <w:sz w:val="22"/>
          <w:szCs w:val="22"/>
        </w:rPr>
        <w:t xml:space="preserve"> </w:t>
      </w:r>
      <w:r w:rsidRPr="00E95EC0">
        <w:rPr>
          <w:sz w:val="22"/>
          <w:szCs w:val="22"/>
        </w:rPr>
        <w:t>Российской</w:t>
      </w:r>
      <w:r w:rsidRPr="00E95EC0">
        <w:rPr>
          <w:spacing w:val="26"/>
          <w:sz w:val="22"/>
          <w:szCs w:val="22"/>
        </w:rPr>
        <w:t xml:space="preserve"> </w:t>
      </w:r>
      <w:r w:rsidRPr="00E95EC0">
        <w:rPr>
          <w:sz w:val="22"/>
          <w:szCs w:val="22"/>
        </w:rPr>
        <w:t>Федерации.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142"/>
        </w:tabs>
        <w:autoSpaceDE w:val="0"/>
        <w:autoSpaceDN w:val="0"/>
        <w:spacing w:line="237" w:lineRule="auto"/>
        <w:ind w:right="219" w:firstLine="706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При отсутствии на объекте лица, обязанного устранить выявленное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нарушение, уполномоченное должностное лицо принимает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меры по уведомлению такого лица для выдачи Предписания об устранении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нарушения</w:t>
      </w:r>
      <w:r w:rsidRPr="00E95EC0">
        <w:rPr>
          <w:spacing w:val="18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4"/>
          <w:sz w:val="22"/>
          <w:szCs w:val="22"/>
        </w:rPr>
        <w:t xml:space="preserve"> </w:t>
      </w:r>
      <w:r w:rsidRPr="00E95EC0">
        <w:rPr>
          <w:sz w:val="22"/>
          <w:szCs w:val="22"/>
        </w:rPr>
        <w:t>сфере</w:t>
      </w:r>
      <w:r w:rsidRPr="00E95EC0">
        <w:rPr>
          <w:spacing w:val="14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благоустройства.</w:t>
      </w:r>
    </w:p>
    <w:p w:rsidR="00E95EC0" w:rsidRPr="001033A7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190"/>
        </w:tabs>
        <w:autoSpaceDE w:val="0"/>
        <w:autoSpaceDN w:val="0"/>
        <w:ind w:right="192" w:firstLine="709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Предписание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об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устранении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 сфере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может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содержать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указание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необходимость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устранения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одновременно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нескольких</w:t>
      </w:r>
      <w:r w:rsidRPr="00E95EC0">
        <w:rPr>
          <w:spacing w:val="32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нарушений.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137"/>
        </w:tabs>
        <w:autoSpaceDE w:val="0"/>
        <w:autoSpaceDN w:val="0"/>
        <w:spacing w:line="235" w:lineRule="auto"/>
        <w:ind w:left="115" w:right="204" w:firstLine="707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Предписание должно быть выполнено в срок не позднее от 3 до 15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дней</w:t>
      </w:r>
      <w:r w:rsidRPr="00E95EC0">
        <w:rPr>
          <w:spacing w:val="1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</w:t>
      </w:r>
      <w:r w:rsidRPr="00E95EC0">
        <w:rPr>
          <w:spacing w:val="-2"/>
          <w:sz w:val="22"/>
          <w:szCs w:val="22"/>
        </w:rPr>
        <w:t xml:space="preserve"> </w:t>
      </w:r>
      <w:r w:rsidRPr="00E95EC0">
        <w:rPr>
          <w:sz w:val="22"/>
          <w:szCs w:val="22"/>
        </w:rPr>
        <w:t>дня</w:t>
      </w:r>
      <w:r w:rsidRPr="00E95EC0">
        <w:rPr>
          <w:spacing w:val="13"/>
          <w:sz w:val="22"/>
          <w:szCs w:val="22"/>
        </w:rPr>
        <w:t xml:space="preserve"> </w:t>
      </w:r>
      <w:r w:rsidRPr="00E95EC0">
        <w:rPr>
          <w:sz w:val="22"/>
          <w:szCs w:val="22"/>
        </w:rPr>
        <w:t>его</w:t>
      </w:r>
      <w:r w:rsidRPr="00E95EC0">
        <w:rPr>
          <w:spacing w:val="2"/>
          <w:sz w:val="22"/>
          <w:szCs w:val="22"/>
        </w:rPr>
        <w:t xml:space="preserve"> </w:t>
      </w:r>
      <w:r w:rsidRPr="00E95EC0">
        <w:rPr>
          <w:sz w:val="22"/>
          <w:szCs w:val="22"/>
        </w:rPr>
        <w:t>выдачи.</w:t>
      </w:r>
    </w:p>
    <w:p w:rsidR="00E95EC0" w:rsidRPr="00E95EC0" w:rsidRDefault="00E95EC0" w:rsidP="00344989">
      <w:pPr>
        <w:pStyle w:val="ab"/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ind w:left="115" w:right="212" w:firstLine="710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При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установлении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срока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устранения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выявленного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должностное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лицо,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составившее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предписание,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должно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учитывать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объективную</w:t>
      </w:r>
      <w:r w:rsidRPr="00E95EC0">
        <w:rPr>
          <w:spacing w:val="5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возможность</w:t>
      </w:r>
      <w:r w:rsidRPr="00E95EC0">
        <w:rPr>
          <w:spacing w:val="4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устранения</w:t>
      </w:r>
      <w:r w:rsidRPr="00E95EC0">
        <w:rPr>
          <w:spacing w:val="59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нарушения</w:t>
      </w:r>
      <w:r w:rsidRPr="00E95EC0">
        <w:rPr>
          <w:spacing w:val="50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в</w:t>
      </w:r>
      <w:r w:rsidRPr="00E95EC0">
        <w:rPr>
          <w:spacing w:val="34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устанавливаемый</w:t>
      </w:r>
      <w:r w:rsidRPr="00E95EC0">
        <w:rPr>
          <w:spacing w:val="15"/>
          <w:w w:val="95"/>
          <w:sz w:val="22"/>
          <w:szCs w:val="22"/>
        </w:rPr>
        <w:t xml:space="preserve"> </w:t>
      </w:r>
      <w:r w:rsidRPr="00E95EC0">
        <w:rPr>
          <w:w w:val="95"/>
          <w:sz w:val="22"/>
          <w:szCs w:val="22"/>
        </w:rPr>
        <w:t>срок.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7"/>
        </w:numPr>
        <w:tabs>
          <w:tab w:val="left" w:pos="1276"/>
        </w:tabs>
        <w:autoSpaceDE w:val="0"/>
        <w:autoSpaceDN w:val="0"/>
        <w:ind w:right="200" w:firstLine="708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При невозможности устранения выявленных нарушений в течение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15 календарных дней по объективным причинам (зимний период времени,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технология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производства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работ,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необходимость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выполнения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специальных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процедур (торгов), предусмотренных действующим законодательством) и на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основании ходатайства лица, ответственного за устранение нарушения (его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законного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представителя),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должностное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лицо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принимает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решение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об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установлении</w:t>
      </w:r>
      <w:r w:rsidRPr="00E95EC0">
        <w:rPr>
          <w:spacing w:val="14"/>
          <w:sz w:val="22"/>
          <w:szCs w:val="22"/>
        </w:rPr>
        <w:t xml:space="preserve"> </w:t>
      </w:r>
      <w:r w:rsidRPr="00E95EC0">
        <w:rPr>
          <w:sz w:val="22"/>
          <w:szCs w:val="22"/>
        </w:rPr>
        <w:t>более</w:t>
      </w:r>
      <w:r w:rsidRPr="00E95EC0">
        <w:rPr>
          <w:spacing w:val="3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продолжительного</w:t>
      </w:r>
      <w:r w:rsidRPr="00E95EC0">
        <w:rPr>
          <w:spacing w:val="-12"/>
          <w:sz w:val="22"/>
          <w:szCs w:val="22"/>
        </w:rPr>
        <w:t xml:space="preserve"> </w:t>
      </w:r>
      <w:r w:rsidRPr="00E95EC0">
        <w:rPr>
          <w:sz w:val="22"/>
          <w:szCs w:val="22"/>
        </w:rPr>
        <w:t>срока</w:t>
      </w:r>
      <w:r w:rsidRPr="00E95EC0">
        <w:rPr>
          <w:spacing w:val="14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устранения</w:t>
      </w:r>
      <w:r w:rsidRPr="00E95EC0">
        <w:rPr>
          <w:spacing w:val="17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нарушения.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5"/>
        </w:numPr>
        <w:tabs>
          <w:tab w:val="left" w:pos="1446"/>
        </w:tabs>
        <w:autoSpaceDE w:val="0"/>
        <w:autoSpaceDN w:val="0"/>
        <w:ind w:right="195" w:firstLine="708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Должностное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лицо,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выдавшее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Предписание,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окончании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установленного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срока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его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выполнения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осуществляет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контроль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за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выполнением Предписания,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для чего проводит повторный осмотр объекта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 на предмет устранения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ранее выявленных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и указанных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Предписании</w:t>
      </w:r>
      <w:r w:rsidRPr="00E95EC0">
        <w:rPr>
          <w:spacing w:val="2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нарушений</w:t>
      </w:r>
      <w:r w:rsidRPr="00E95EC0">
        <w:rPr>
          <w:spacing w:val="21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3"/>
          <w:sz w:val="22"/>
          <w:szCs w:val="22"/>
        </w:rPr>
        <w:t xml:space="preserve"> </w:t>
      </w:r>
      <w:r w:rsidRPr="00E95EC0">
        <w:rPr>
          <w:sz w:val="22"/>
          <w:szCs w:val="22"/>
        </w:rPr>
        <w:t>сфере</w:t>
      </w:r>
      <w:r w:rsidRPr="00E95EC0">
        <w:rPr>
          <w:spacing w:val="12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благоустройства.</w:t>
      </w:r>
    </w:p>
    <w:p w:rsidR="000F7AAE" w:rsidRPr="000F6FA8" w:rsidRDefault="00E95EC0" w:rsidP="000F7AAE">
      <w:pPr>
        <w:pStyle w:val="ab"/>
        <w:widowControl w:val="0"/>
        <w:numPr>
          <w:ilvl w:val="0"/>
          <w:numId w:val="5"/>
        </w:numPr>
        <w:tabs>
          <w:tab w:val="left" w:pos="1445"/>
          <w:tab w:val="left" w:pos="2556"/>
          <w:tab w:val="left" w:pos="5292"/>
          <w:tab w:val="left" w:pos="6624"/>
          <w:tab w:val="left" w:pos="9319"/>
        </w:tabs>
        <w:autoSpaceDE w:val="0"/>
        <w:autoSpaceDN w:val="0"/>
        <w:spacing w:line="242" w:lineRule="auto"/>
        <w:ind w:left="118" w:right="186" w:firstLine="702"/>
        <w:contextualSpacing w:val="0"/>
        <w:jc w:val="both"/>
        <w:rPr>
          <w:sz w:val="22"/>
          <w:szCs w:val="22"/>
        </w:rPr>
      </w:pPr>
      <w:r w:rsidRPr="000F7AAE">
        <w:rPr>
          <w:sz w:val="22"/>
          <w:szCs w:val="22"/>
        </w:rPr>
        <w:t>В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случае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неисполнения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или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несвоевременного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исполнения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Предписания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материалы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по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выявленному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нарушению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(акт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осмотра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территории, элементов благоустройства, фотографии, Предписание и другие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материалы)направляются</w:t>
      </w:r>
      <w:r w:rsidR="000F7AAE">
        <w:rPr>
          <w:sz w:val="22"/>
          <w:szCs w:val="22"/>
        </w:rPr>
        <w:t xml:space="preserve"> </w:t>
      </w:r>
      <w:r w:rsidRPr="000F7AAE">
        <w:rPr>
          <w:sz w:val="22"/>
          <w:szCs w:val="22"/>
        </w:rPr>
        <w:t>на</w:t>
      </w:r>
      <w:r w:rsidR="000F7AAE">
        <w:rPr>
          <w:sz w:val="22"/>
          <w:szCs w:val="22"/>
        </w:rPr>
        <w:t xml:space="preserve"> </w:t>
      </w:r>
      <w:r w:rsidRPr="000F7AAE">
        <w:rPr>
          <w:sz w:val="22"/>
          <w:szCs w:val="22"/>
        </w:rPr>
        <w:t>рассмотрение</w:t>
      </w:r>
      <w:r w:rsidR="000F7AAE">
        <w:rPr>
          <w:sz w:val="22"/>
          <w:szCs w:val="22"/>
        </w:rPr>
        <w:t xml:space="preserve"> </w:t>
      </w:r>
      <w:r w:rsidRPr="000F7AAE">
        <w:rPr>
          <w:spacing w:val="-8"/>
          <w:sz w:val="22"/>
          <w:szCs w:val="22"/>
        </w:rPr>
        <w:t>в</w:t>
      </w:r>
      <w:r w:rsidR="000F7AAE">
        <w:rPr>
          <w:spacing w:val="-8"/>
          <w:sz w:val="22"/>
          <w:szCs w:val="22"/>
        </w:rPr>
        <w:t xml:space="preserve"> </w:t>
      </w:r>
      <w:r w:rsidRPr="000F7AAE">
        <w:rPr>
          <w:w w:val="95"/>
          <w:sz w:val="22"/>
          <w:szCs w:val="22"/>
        </w:rPr>
        <w:t>административную</w:t>
      </w:r>
      <w:r w:rsidR="000F7AAE">
        <w:rPr>
          <w:w w:val="95"/>
          <w:sz w:val="22"/>
          <w:szCs w:val="22"/>
        </w:rPr>
        <w:t xml:space="preserve"> </w:t>
      </w:r>
      <w:r w:rsidRPr="000F7AAE">
        <w:rPr>
          <w:w w:val="95"/>
          <w:sz w:val="22"/>
          <w:szCs w:val="22"/>
        </w:rPr>
        <w:t>комиссию</w:t>
      </w:r>
      <w:r w:rsidRPr="000F7AAE">
        <w:rPr>
          <w:spacing w:val="1"/>
          <w:w w:val="95"/>
          <w:sz w:val="22"/>
          <w:szCs w:val="22"/>
        </w:rPr>
        <w:t xml:space="preserve"> </w:t>
      </w:r>
      <w:r w:rsidRPr="000F7AAE">
        <w:rPr>
          <w:w w:val="95"/>
          <w:sz w:val="22"/>
          <w:szCs w:val="22"/>
        </w:rPr>
        <w:t>Большеигнатовского муниципального</w:t>
      </w:r>
      <w:r w:rsidRPr="000F7AAE">
        <w:rPr>
          <w:spacing w:val="1"/>
          <w:w w:val="95"/>
          <w:sz w:val="22"/>
          <w:szCs w:val="22"/>
        </w:rPr>
        <w:t xml:space="preserve"> </w:t>
      </w:r>
      <w:r w:rsidRPr="000F7AAE">
        <w:rPr>
          <w:sz w:val="22"/>
          <w:szCs w:val="22"/>
        </w:rPr>
        <w:t>района Республики Мордовия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для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решения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вопроса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о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привлечении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лица,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ответственного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за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исполнение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предписания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к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административной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ответственности.Должностное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лицо,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составившее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Предписание,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вправе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самостоятельно составить протокол об административном правонарушении,</w:t>
      </w:r>
      <w:r w:rsidRPr="000F7AAE">
        <w:rPr>
          <w:spacing w:val="1"/>
          <w:sz w:val="22"/>
          <w:szCs w:val="22"/>
        </w:rPr>
        <w:t xml:space="preserve"> </w:t>
      </w:r>
      <w:r w:rsidRPr="000F7AAE">
        <w:rPr>
          <w:sz w:val="22"/>
          <w:szCs w:val="22"/>
        </w:rPr>
        <w:t>если</w:t>
      </w:r>
      <w:r w:rsidRPr="000F7AAE">
        <w:rPr>
          <w:spacing w:val="10"/>
          <w:sz w:val="22"/>
          <w:szCs w:val="22"/>
        </w:rPr>
        <w:t xml:space="preserve"> </w:t>
      </w:r>
      <w:r w:rsidRPr="000F7AAE">
        <w:rPr>
          <w:sz w:val="22"/>
          <w:szCs w:val="22"/>
        </w:rPr>
        <w:t>оно</w:t>
      </w:r>
      <w:r w:rsidRPr="000F7AAE">
        <w:rPr>
          <w:spacing w:val="3"/>
          <w:sz w:val="22"/>
          <w:szCs w:val="22"/>
        </w:rPr>
        <w:t xml:space="preserve"> </w:t>
      </w:r>
      <w:r w:rsidRPr="000F7AAE">
        <w:rPr>
          <w:sz w:val="22"/>
          <w:szCs w:val="22"/>
        </w:rPr>
        <w:t>наделено</w:t>
      </w:r>
      <w:r w:rsidRPr="000F7AAE">
        <w:rPr>
          <w:spacing w:val="17"/>
          <w:sz w:val="22"/>
          <w:szCs w:val="22"/>
        </w:rPr>
        <w:t xml:space="preserve"> </w:t>
      </w:r>
      <w:r w:rsidRPr="000F7AAE">
        <w:rPr>
          <w:sz w:val="22"/>
          <w:szCs w:val="22"/>
        </w:rPr>
        <w:t>соответствующими</w:t>
      </w:r>
      <w:r w:rsidRPr="000F7AAE">
        <w:rPr>
          <w:spacing w:val="-2"/>
          <w:sz w:val="22"/>
          <w:szCs w:val="22"/>
        </w:rPr>
        <w:t xml:space="preserve"> </w:t>
      </w:r>
      <w:r w:rsidRPr="000F7AAE">
        <w:rPr>
          <w:sz w:val="22"/>
          <w:szCs w:val="22"/>
        </w:rPr>
        <w:t>полномочиями.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5"/>
        </w:numPr>
        <w:tabs>
          <w:tab w:val="left" w:pos="1327"/>
        </w:tabs>
        <w:autoSpaceDE w:val="0"/>
        <w:autoSpaceDN w:val="0"/>
        <w:spacing w:line="237" w:lineRule="auto"/>
        <w:ind w:right="197" w:firstLine="703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Лица,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нарушившие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Правила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благоустройства 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устранившие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нарушения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установленный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Предписанием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срок,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привлекаются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к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ответственности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в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соответствии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с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Кодексом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Российской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Федерации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об</w:t>
      </w:r>
      <w:r w:rsidRPr="00E95EC0">
        <w:rPr>
          <w:spacing w:val="1"/>
          <w:sz w:val="22"/>
          <w:szCs w:val="22"/>
        </w:rPr>
        <w:t xml:space="preserve"> </w:t>
      </w:r>
      <w:r w:rsidRPr="00E95EC0">
        <w:rPr>
          <w:sz w:val="22"/>
          <w:szCs w:val="22"/>
        </w:rPr>
        <w:t>административных</w:t>
      </w:r>
      <w:r w:rsidRPr="00E95EC0">
        <w:rPr>
          <w:spacing w:val="-9"/>
          <w:sz w:val="22"/>
          <w:szCs w:val="22"/>
        </w:rPr>
        <w:t xml:space="preserve"> </w:t>
      </w:r>
      <w:r w:rsidRPr="00E95EC0">
        <w:rPr>
          <w:sz w:val="22"/>
          <w:szCs w:val="22"/>
        </w:rPr>
        <w:t>правонарушениях.</w:t>
      </w:r>
    </w:p>
    <w:p w:rsidR="005C2BB7" w:rsidRDefault="005C2BB7" w:rsidP="005F0007">
      <w:pPr>
        <w:spacing w:after="0" w:line="281" w:lineRule="exact"/>
        <w:ind w:left="4395" w:right="194"/>
        <w:jc w:val="right"/>
        <w:rPr>
          <w:rFonts w:ascii="Times New Roman" w:hAnsi="Times New Roman" w:cs="Times New Roman"/>
          <w:w w:val="90"/>
        </w:rPr>
      </w:pPr>
    </w:p>
    <w:p w:rsidR="000F6FA8" w:rsidRDefault="000F6FA8" w:rsidP="0061764A">
      <w:pPr>
        <w:spacing w:after="0" w:line="281" w:lineRule="exact"/>
        <w:ind w:left="4395" w:right="194"/>
        <w:jc w:val="right"/>
        <w:rPr>
          <w:rFonts w:ascii="Times New Roman" w:hAnsi="Times New Roman" w:cs="Times New Roman"/>
          <w:w w:val="90"/>
        </w:rPr>
      </w:pPr>
    </w:p>
    <w:p w:rsidR="000F6FA8" w:rsidRDefault="000F6FA8" w:rsidP="0061764A">
      <w:pPr>
        <w:spacing w:after="0" w:line="281" w:lineRule="exact"/>
        <w:ind w:left="4395" w:right="194"/>
        <w:jc w:val="right"/>
        <w:rPr>
          <w:rFonts w:ascii="Times New Roman" w:hAnsi="Times New Roman" w:cs="Times New Roman"/>
          <w:w w:val="90"/>
        </w:rPr>
      </w:pPr>
    </w:p>
    <w:p w:rsidR="000F6FA8" w:rsidRDefault="000F6FA8" w:rsidP="0061764A">
      <w:pPr>
        <w:spacing w:after="0" w:line="281" w:lineRule="exact"/>
        <w:ind w:left="4395" w:right="194"/>
        <w:jc w:val="right"/>
        <w:rPr>
          <w:rFonts w:ascii="Times New Roman" w:hAnsi="Times New Roman" w:cs="Times New Roman"/>
          <w:w w:val="90"/>
        </w:rPr>
      </w:pPr>
    </w:p>
    <w:p w:rsidR="000F6FA8" w:rsidRDefault="000F6FA8" w:rsidP="0061764A">
      <w:pPr>
        <w:spacing w:after="0" w:line="281" w:lineRule="exact"/>
        <w:ind w:left="4395" w:right="194"/>
        <w:jc w:val="right"/>
        <w:rPr>
          <w:rFonts w:ascii="Times New Roman" w:hAnsi="Times New Roman" w:cs="Times New Roman"/>
          <w:w w:val="90"/>
        </w:rPr>
      </w:pPr>
    </w:p>
    <w:p w:rsidR="000F6FA8" w:rsidRDefault="000F6FA8" w:rsidP="0061764A">
      <w:pPr>
        <w:spacing w:after="0" w:line="281" w:lineRule="exact"/>
        <w:ind w:left="4395" w:right="194"/>
        <w:jc w:val="right"/>
        <w:rPr>
          <w:rFonts w:ascii="Times New Roman" w:hAnsi="Times New Roman" w:cs="Times New Roman"/>
          <w:w w:val="90"/>
        </w:rPr>
      </w:pPr>
    </w:p>
    <w:p w:rsidR="00E95EC0" w:rsidRPr="00E95EC0" w:rsidRDefault="00E95EC0" w:rsidP="0061764A">
      <w:pPr>
        <w:spacing w:after="0" w:line="281" w:lineRule="exact"/>
        <w:ind w:left="4395" w:right="194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w w:val="90"/>
        </w:rPr>
        <w:t>Приложение</w:t>
      </w:r>
      <w:r w:rsidRPr="00E95EC0">
        <w:rPr>
          <w:rFonts w:ascii="Times New Roman" w:hAnsi="Times New Roman" w:cs="Times New Roman"/>
          <w:spacing w:val="54"/>
          <w:w w:val="90"/>
        </w:rPr>
        <w:t xml:space="preserve"> </w:t>
      </w:r>
      <w:r w:rsidRPr="00E95EC0">
        <w:rPr>
          <w:rFonts w:ascii="Times New Roman" w:hAnsi="Times New Roman" w:cs="Times New Roman"/>
          <w:w w:val="90"/>
        </w:rPr>
        <w:t>1</w:t>
      </w:r>
    </w:p>
    <w:p w:rsidR="00E95EC0" w:rsidRDefault="00E95EC0" w:rsidP="00B278FA">
      <w:pPr>
        <w:spacing w:after="0" w:line="232" w:lineRule="auto"/>
        <w:ind w:left="4395" w:right="194"/>
        <w:jc w:val="right"/>
        <w:rPr>
          <w:rFonts w:ascii="Times New Roman" w:hAnsi="Times New Roman" w:cs="Times New Roman"/>
          <w:w w:val="95"/>
        </w:rPr>
      </w:pPr>
      <w:r w:rsidRPr="00E95EC0">
        <w:rPr>
          <w:rFonts w:ascii="Times New Roman" w:hAnsi="Times New Roman" w:cs="Times New Roman"/>
          <w:spacing w:val="-1"/>
          <w:w w:val="95"/>
        </w:rPr>
        <w:t>к Порядку</w:t>
      </w:r>
      <w:r w:rsidRPr="00E95EC0">
        <w:rPr>
          <w:rFonts w:ascii="Times New Roman" w:hAnsi="Times New Roman" w:cs="Times New Roman"/>
          <w:spacing w:val="-58"/>
          <w:w w:val="95"/>
        </w:rPr>
        <w:t xml:space="preserve"> </w:t>
      </w:r>
      <w:r w:rsidRPr="00E95EC0">
        <w:rPr>
          <w:rFonts w:ascii="Times New Roman" w:hAnsi="Times New Roman" w:cs="Times New Roman"/>
          <w:spacing w:val="-1"/>
          <w:w w:val="95"/>
        </w:rPr>
        <w:t>выдачи</w:t>
      </w:r>
      <w:r w:rsidRPr="00E95EC0">
        <w:rPr>
          <w:rFonts w:ascii="Times New Roman" w:hAnsi="Times New Roman" w:cs="Times New Roman"/>
          <w:spacing w:val="-6"/>
          <w:w w:val="95"/>
        </w:rPr>
        <w:t xml:space="preserve"> </w:t>
      </w:r>
      <w:r w:rsidRPr="00E95EC0">
        <w:rPr>
          <w:rFonts w:ascii="Times New Roman" w:hAnsi="Times New Roman" w:cs="Times New Roman"/>
          <w:spacing w:val="-1"/>
          <w:w w:val="95"/>
        </w:rPr>
        <w:t>предписаний</w:t>
      </w:r>
      <w:r w:rsidRPr="00E95EC0">
        <w:rPr>
          <w:rFonts w:ascii="Times New Roman" w:hAnsi="Times New Roman" w:cs="Times New Roman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об устранении нарушений</w:t>
      </w:r>
      <w:r w:rsidRPr="00E95EC0">
        <w:rPr>
          <w:rFonts w:ascii="Times New Roman" w:hAnsi="Times New Roman" w:cs="Times New Roman"/>
          <w:spacing w:val="-57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в</w:t>
      </w:r>
      <w:r w:rsidRPr="00E95EC0">
        <w:rPr>
          <w:rFonts w:ascii="Times New Roman" w:hAnsi="Times New Roman" w:cs="Times New Roman"/>
          <w:spacing w:val="-9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сфере</w:t>
      </w:r>
      <w:r w:rsidRPr="00E95EC0">
        <w:rPr>
          <w:rFonts w:ascii="Times New Roman" w:hAnsi="Times New Roman" w:cs="Times New Roman"/>
          <w:spacing w:val="2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благоустройства</w:t>
      </w:r>
    </w:p>
    <w:p w:rsidR="00344989" w:rsidRDefault="00344989" w:rsidP="00B278FA">
      <w:pPr>
        <w:spacing w:after="0" w:line="232" w:lineRule="auto"/>
        <w:ind w:left="4395" w:right="194"/>
        <w:jc w:val="right"/>
        <w:rPr>
          <w:rFonts w:ascii="Times New Roman" w:hAnsi="Times New Roman" w:cs="Times New Roman"/>
          <w:w w:val="95"/>
        </w:rPr>
      </w:pPr>
    </w:p>
    <w:p w:rsidR="00344989" w:rsidRPr="00E95EC0" w:rsidRDefault="00344989" w:rsidP="00B278FA">
      <w:pPr>
        <w:spacing w:after="0" w:line="232" w:lineRule="auto"/>
        <w:ind w:left="4395" w:right="194"/>
        <w:jc w:val="right"/>
        <w:rPr>
          <w:rFonts w:ascii="Times New Roman" w:hAnsi="Times New Roman" w:cs="Times New Roman"/>
        </w:rPr>
      </w:pPr>
    </w:p>
    <w:p w:rsidR="00E95EC0" w:rsidRPr="00E95EC0" w:rsidRDefault="00E95EC0" w:rsidP="0061764A">
      <w:pPr>
        <w:spacing w:after="0" w:line="283" w:lineRule="exact"/>
        <w:ind w:left="940" w:right="1015"/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  <w:b/>
        </w:rPr>
        <w:t>АКТ</w:t>
      </w:r>
    </w:p>
    <w:p w:rsidR="00E95EC0" w:rsidRPr="00E95EC0" w:rsidRDefault="00E95EC0" w:rsidP="0061764A">
      <w:pPr>
        <w:tabs>
          <w:tab w:val="left" w:pos="7268"/>
        </w:tabs>
        <w:spacing w:after="0" w:line="228" w:lineRule="auto"/>
        <w:ind w:left="412" w:right="575" w:firstLine="69"/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  <w:b/>
          <w:w w:val="95"/>
        </w:rPr>
        <w:t>выявления</w:t>
      </w:r>
      <w:r w:rsidRPr="00E95EC0">
        <w:rPr>
          <w:rFonts w:ascii="Times New Roman" w:hAnsi="Times New Roman" w:cs="Times New Roman"/>
          <w:b/>
          <w:spacing w:val="6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w w:val="95"/>
        </w:rPr>
        <w:t>нарушения</w:t>
      </w:r>
      <w:r w:rsidRPr="00E95EC0">
        <w:rPr>
          <w:rFonts w:ascii="Times New Roman" w:hAnsi="Times New Roman" w:cs="Times New Roman"/>
          <w:b/>
          <w:spacing w:val="4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w w:val="95"/>
        </w:rPr>
        <w:t>Правил</w:t>
      </w:r>
      <w:r w:rsidRPr="00E95EC0">
        <w:rPr>
          <w:rFonts w:ascii="Times New Roman" w:hAnsi="Times New Roman" w:cs="Times New Roman"/>
          <w:b/>
          <w:spacing w:val="6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w w:val="95"/>
        </w:rPr>
        <w:t>благоустройства</w:t>
      </w:r>
      <w:r w:rsidRPr="00E95EC0">
        <w:rPr>
          <w:rFonts w:ascii="Times New Roman" w:hAnsi="Times New Roman" w:cs="Times New Roman"/>
          <w:b/>
          <w:spacing w:val="-2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w w:val="95"/>
        </w:rPr>
        <w:t xml:space="preserve">территории </w:t>
      </w:r>
      <w:r w:rsidRPr="00E95EC0">
        <w:rPr>
          <w:rFonts w:ascii="Times New Roman" w:hAnsi="Times New Roman" w:cs="Times New Roman"/>
          <w:b/>
        </w:rPr>
        <w:t xml:space="preserve">Большеигнатовского </w:t>
      </w:r>
      <w:r w:rsidRPr="00E95EC0">
        <w:rPr>
          <w:rFonts w:ascii="Times New Roman" w:hAnsi="Times New Roman" w:cs="Times New Roman"/>
          <w:b/>
          <w:spacing w:val="-1"/>
          <w:w w:val="95"/>
        </w:rPr>
        <w:t>сельского</w:t>
      </w:r>
      <w:r w:rsidRPr="00E95EC0">
        <w:rPr>
          <w:rFonts w:ascii="Times New Roman" w:hAnsi="Times New Roman" w:cs="Times New Roman"/>
          <w:b/>
          <w:spacing w:val="4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spacing w:val="-1"/>
          <w:w w:val="95"/>
        </w:rPr>
        <w:t>поселения</w:t>
      </w:r>
      <w:r w:rsidRPr="00E95EC0">
        <w:rPr>
          <w:rFonts w:ascii="Times New Roman" w:hAnsi="Times New Roman" w:cs="Times New Roman"/>
          <w:b/>
          <w:spacing w:val="16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spacing w:val="-1"/>
          <w:w w:val="95"/>
        </w:rPr>
        <w:t>Большеигнатовского</w:t>
      </w:r>
      <w:r w:rsidRPr="00E95EC0">
        <w:rPr>
          <w:rFonts w:ascii="Times New Roman" w:hAnsi="Times New Roman" w:cs="Times New Roman"/>
          <w:b/>
          <w:spacing w:val="14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spacing w:val="-1"/>
          <w:w w:val="95"/>
        </w:rPr>
        <w:t>муниципального</w:t>
      </w:r>
      <w:r w:rsidRPr="00E95EC0">
        <w:rPr>
          <w:rFonts w:ascii="Times New Roman" w:hAnsi="Times New Roman" w:cs="Times New Roman"/>
          <w:b/>
          <w:spacing w:val="-11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w w:val="95"/>
        </w:rPr>
        <w:t>района</w:t>
      </w:r>
      <w:r w:rsidRPr="00E95EC0">
        <w:rPr>
          <w:rFonts w:ascii="Times New Roman" w:hAnsi="Times New Roman" w:cs="Times New Roman"/>
          <w:b/>
          <w:spacing w:val="7"/>
          <w:w w:val="95"/>
        </w:rPr>
        <w:t xml:space="preserve"> </w:t>
      </w:r>
      <w:r w:rsidRPr="00E95EC0">
        <w:rPr>
          <w:rFonts w:ascii="Times New Roman" w:hAnsi="Times New Roman" w:cs="Times New Roman"/>
          <w:b/>
          <w:w w:val="95"/>
        </w:rPr>
        <w:t>Республики Мордовия</w:t>
      </w:r>
    </w:p>
    <w:p w:rsidR="00E95EC0" w:rsidRDefault="00E95EC0" w:rsidP="0061764A">
      <w:pPr>
        <w:rPr>
          <w:rFonts w:ascii="Times New Roman" w:hAnsi="Times New Roman" w:cs="Times New Roman"/>
          <w:b/>
        </w:rPr>
      </w:pPr>
    </w:p>
    <w:p w:rsidR="005C2BB7" w:rsidRPr="00E95EC0" w:rsidRDefault="005C2BB7" w:rsidP="0061764A">
      <w:pPr>
        <w:rPr>
          <w:rFonts w:ascii="Times New Roman" w:hAnsi="Times New Roman" w:cs="Times New Roman"/>
        </w:rPr>
        <w:sectPr w:rsidR="005C2BB7" w:rsidRPr="00E95EC0">
          <w:pgSz w:w="11900" w:h="16840"/>
          <w:pgMar w:top="640" w:right="680" w:bottom="280" w:left="1580" w:header="720" w:footer="720" w:gutter="0"/>
          <w:cols w:space="720"/>
        </w:sectPr>
      </w:pPr>
    </w:p>
    <w:p w:rsidR="005C2BB7" w:rsidRDefault="00C07417" w:rsidP="0061764A">
      <w:pPr>
        <w:tabs>
          <w:tab w:val="left" w:pos="585"/>
        </w:tabs>
        <w:spacing w:before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lastRenderedPageBreak/>
        <w:pict>
          <v:line id="_x0000_s1027" style="position:absolute;z-index:251661312;mso-position-horizontal-relative:page" from="116.15pt,11.1pt" to="176.4pt,11.1pt" strokecolor="#0c0c0c" strokeweight=".25403mm">
            <w10:wrap anchorx="page"/>
          </v:line>
        </w:pict>
      </w:r>
      <w:r>
        <w:rPr>
          <w:rFonts w:ascii="Times New Roman" w:hAnsi="Times New Roman" w:cs="Times New Roman"/>
          <w:lang w:eastAsia="en-US"/>
        </w:rPr>
        <w:pict>
          <v:line id="_x0000_s1032" style="position:absolute;z-index:-251650048;mso-position-horizontal-relative:page" from="191.05pt,11.1pt" to="203.55pt,11.1pt" strokecolor="#0c0c0c" strokeweight=".25403mm">
            <w10:wrap anchorx="page"/>
          </v:line>
        </w:pict>
      </w:r>
      <w:r>
        <w:rPr>
          <w:rFonts w:ascii="Times New Roman" w:hAnsi="Times New Roman" w:cs="Times New Roman"/>
          <w:lang w:eastAsia="en-US"/>
        </w:rPr>
        <w:pict>
          <v:line id="_x0000_s1028" style="position:absolute;z-index:251662336;mso-position-horizontal-relative:page" from="432.25pt,11.1pt" to="504.5pt,11.1pt" strokecolor="#0c0c0c" strokeweight=".25403mm">
            <w10:wrap anchorx="page"/>
          </v:line>
        </w:pict>
      </w:r>
    </w:p>
    <w:p w:rsidR="00E95EC0" w:rsidRPr="00E95EC0" w:rsidRDefault="005C2BB7" w:rsidP="0061764A">
      <w:pPr>
        <w:tabs>
          <w:tab w:val="left" w:pos="668"/>
          <w:tab w:val="left" w:pos="4904"/>
        </w:tabs>
        <w:spacing w:before="100"/>
        <w:ind w:left="129"/>
        <w:rPr>
          <w:rFonts w:ascii="Times New Roman" w:hAnsi="Times New Roman" w:cs="Times New Roman"/>
        </w:rPr>
        <w:sectPr w:rsidR="00E95EC0" w:rsidRPr="00E95EC0">
          <w:type w:val="continuous"/>
          <w:pgSz w:w="11900" w:h="16840"/>
          <w:pgMar w:top="660" w:right="680" w:bottom="280" w:left="1580" w:header="720" w:footer="720" w:gutter="0"/>
          <w:cols w:num="2" w:space="720" w:equalWidth="0">
            <w:col w:w="689" w:space="1167"/>
            <w:col w:w="7784"/>
          </w:cols>
        </w:sectPr>
      </w:pPr>
      <w:r>
        <w:rPr>
          <w:rFonts w:ascii="Times New Roman" w:hAnsi="Times New Roman" w:cs="Times New Roman"/>
        </w:rPr>
        <w:br w:type="column"/>
      </w:r>
      <w:r>
        <w:rPr>
          <w:rFonts w:ascii="Times New Roman" w:hAnsi="Times New Roman" w:cs="Times New Roman"/>
        </w:rPr>
        <w:lastRenderedPageBreak/>
        <w:t>20</w:t>
      </w:r>
      <w:r>
        <w:rPr>
          <w:rFonts w:ascii="Times New Roman" w:hAnsi="Times New Roman" w:cs="Times New Roman"/>
        </w:rPr>
        <w:tab/>
      </w:r>
    </w:p>
    <w:p w:rsidR="00344989" w:rsidRDefault="00344989" w:rsidP="000F6FA8">
      <w:pPr>
        <w:spacing w:after="0" w:line="240" w:lineRule="auto"/>
        <w:ind w:left="4820" w:right="192"/>
        <w:jc w:val="right"/>
        <w:rPr>
          <w:rFonts w:ascii="Times New Roman" w:hAnsi="Times New Roman" w:cs="Times New Roman"/>
          <w:spacing w:val="-1"/>
          <w:w w:val="95"/>
        </w:rPr>
      </w:pPr>
    </w:p>
    <w:p w:rsidR="00E95EC0" w:rsidRPr="00E95EC0" w:rsidRDefault="00E95EC0" w:rsidP="000F6FA8">
      <w:pPr>
        <w:spacing w:after="0" w:line="240" w:lineRule="auto"/>
        <w:ind w:left="4820" w:right="192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spacing w:val="-1"/>
          <w:w w:val="95"/>
        </w:rPr>
        <w:t>Приложение</w:t>
      </w:r>
      <w:r w:rsidRPr="00E95EC0">
        <w:rPr>
          <w:rFonts w:ascii="Times New Roman" w:hAnsi="Times New Roman" w:cs="Times New Roman"/>
          <w:spacing w:val="3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2</w:t>
      </w:r>
    </w:p>
    <w:p w:rsidR="000F6FA8" w:rsidRDefault="00E95EC0" w:rsidP="000F6FA8">
      <w:pPr>
        <w:spacing w:after="0" w:line="240" w:lineRule="auto"/>
        <w:ind w:left="4111" w:right="201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spacing w:val="-1"/>
          <w:w w:val="95"/>
        </w:rPr>
        <w:t>к Порядку</w:t>
      </w:r>
      <w:r w:rsidRPr="00E95EC0">
        <w:rPr>
          <w:rFonts w:ascii="Times New Roman" w:hAnsi="Times New Roman" w:cs="Times New Roman"/>
          <w:spacing w:val="-58"/>
          <w:w w:val="95"/>
        </w:rPr>
        <w:t xml:space="preserve"> </w:t>
      </w:r>
      <w:r w:rsidRPr="00E95EC0">
        <w:rPr>
          <w:rFonts w:ascii="Times New Roman" w:hAnsi="Times New Roman" w:cs="Times New Roman"/>
          <w:spacing w:val="-1"/>
          <w:w w:val="95"/>
        </w:rPr>
        <w:t>выдачи</w:t>
      </w:r>
      <w:r w:rsidRPr="00E95EC0">
        <w:rPr>
          <w:rFonts w:ascii="Times New Roman" w:hAnsi="Times New Roman" w:cs="Times New Roman"/>
          <w:spacing w:val="-6"/>
          <w:w w:val="95"/>
        </w:rPr>
        <w:t xml:space="preserve"> </w:t>
      </w:r>
      <w:r w:rsidRPr="00E95EC0">
        <w:rPr>
          <w:rFonts w:ascii="Times New Roman" w:hAnsi="Times New Roman" w:cs="Times New Roman"/>
          <w:spacing w:val="-1"/>
          <w:w w:val="95"/>
        </w:rPr>
        <w:t>предписаний</w:t>
      </w:r>
      <w:r w:rsidRPr="00E95EC0">
        <w:rPr>
          <w:rFonts w:ascii="Times New Roman" w:hAnsi="Times New Roman" w:cs="Times New Roman"/>
        </w:rPr>
        <w:t xml:space="preserve"> </w:t>
      </w:r>
    </w:p>
    <w:p w:rsidR="00E95EC0" w:rsidRPr="00E95EC0" w:rsidRDefault="00E95EC0" w:rsidP="000F6FA8">
      <w:pPr>
        <w:spacing w:after="0" w:line="240" w:lineRule="auto"/>
        <w:ind w:left="4111" w:right="201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w w:val="95"/>
        </w:rPr>
        <w:t>об устранении нарушений</w:t>
      </w:r>
      <w:r w:rsidRPr="00E95EC0">
        <w:rPr>
          <w:rFonts w:ascii="Times New Roman" w:hAnsi="Times New Roman" w:cs="Times New Roman"/>
          <w:spacing w:val="-57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в</w:t>
      </w:r>
      <w:r w:rsidRPr="00E95EC0">
        <w:rPr>
          <w:rFonts w:ascii="Times New Roman" w:hAnsi="Times New Roman" w:cs="Times New Roman"/>
          <w:spacing w:val="-9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сфере</w:t>
      </w:r>
      <w:r w:rsidRPr="00E95EC0">
        <w:rPr>
          <w:rFonts w:ascii="Times New Roman" w:hAnsi="Times New Roman" w:cs="Times New Roman"/>
          <w:spacing w:val="2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благоустройства</w:t>
      </w:r>
    </w:p>
    <w:p w:rsidR="000F6FA8" w:rsidRDefault="000F6FA8" w:rsidP="005C2BB7">
      <w:pPr>
        <w:spacing w:line="275" w:lineRule="exact"/>
        <w:ind w:left="905" w:right="1015"/>
        <w:jc w:val="center"/>
        <w:rPr>
          <w:rFonts w:ascii="Times New Roman" w:hAnsi="Times New Roman" w:cs="Times New Roman"/>
          <w:w w:val="105"/>
        </w:rPr>
      </w:pPr>
    </w:p>
    <w:p w:rsidR="00E95EC0" w:rsidRPr="00E95EC0" w:rsidRDefault="00E95EC0" w:rsidP="005C2BB7">
      <w:pPr>
        <w:spacing w:line="275" w:lineRule="exact"/>
        <w:ind w:left="905" w:right="1015"/>
        <w:jc w:val="center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w w:val="105"/>
        </w:rPr>
        <w:t>ФОТОТАБЛИЦА</w:t>
      </w:r>
    </w:p>
    <w:p w:rsidR="00E95EC0" w:rsidRPr="00E95EC0" w:rsidRDefault="00B278FA" w:rsidP="005C2BB7">
      <w:pPr>
        <w:tabs>
          <w:tab w:val="left" w:pos="7310"/>
        </w:tabs>
        <w:spacing w:line="242" w:lineRule="auto"/>
        <w:ind w:left="413" w:right="564" w:firstLine="113"/>
        <w:jc w:val="center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noProof/>
        </w:rPr>
        <w:drawing>
          <wp:anchor distT="0" distB="0" distL="0" distR="0" simplePos="0" relativeHeight="251667456" behindDoc="1" locked="0" layoutInCell="1" allowOverlap="1" wp14:anchorId="12AC8879" wp14:editId="7FFC472B">
            <wp:simplePos x="0" y="0"/>
            <wp:positionH relativeFrom="page">
              <wp:posOffset>1085850</wp:posOffset>
            </wp:positionH>
            <wp:positionV relativeFrom="paragraph">
              <wp:posOffset>527051</wp:posOffset>
            </wp:positionV>
            <wp:extent cx="514350" cy="114300"/>
            <wp:effectExtent l="0" t="0" r="0" b="0"/>
            <wp:wrapNone/>
            <wp:docPr id="4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95EC0" w:rsidRPr="00E95EC0">
        <w:rPr>
          <w:rFonts w:ascii="Times New Roman" w:hAnsi="Times New Roman" w:cs="Times New Roman"/>
          <w:w w:val="105"/>
        </w:rPr>
        <w:t>выявления</w:t>
      </w:r>
      <w:r w:rsidR="00E95EC0" w:rsidRPr="00E95EC0">
        <w:rPr>
          <w:rFonts w:ascii="Times New Roman" w:hAnsi="Times New Roman" w:cs="Times New Roman"/>
          <w:spacing w:val="33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нарушения</w:t>
      </w:r>
      <w:r w:rsidR="00E95EC0" w:rsidRPr="00E95EC0">
        <w:rPr>
          <w:rFonts w:ascii="Times New Roman" w:hAnsi="Times New Roman" w:cs="Times New Roman"/>
          <w:spacing w:val="28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Правил</w:t>
      </w:r>
      <w:r w:rsidR="00E95EC0" w:rsidRPr="00E95EC0">
        <w:rPr>
          <w:rFonts w:ascii="Times New Roman" w:hAnsi="Times New Roman" w:cs="Times New Roman"/>
          <w:spacing w:val="29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благоустройства</w:t>
      </w:r>
      <w:r w:rsidR="00E95EC0" w:rsidRPr="00E95EC0">
        <w:rPr>
          <w:rFonts w:ascii="Times New Roman" w:hAnsi="Times New Roman" w:cs="Times New Roman"/>
          <w:spacing w:val="13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территории Большеигнатовского сельского</w:t>
      </w:r>
      <w:r w:rsidR="00E95EC0" w:rsidRPr="00E95EC0">
        <w:rPr>
          <w:rFonts w:ascii="Times New Roman" w:hAnsi="Times New Roman" w:cs="Times New Roman"/>
          <w:spacing w:val="8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поселения</w:t>
      </w:r>
      <w:r w:rsidR="00E95EC0" w:rsidRPr="00E95EC0">
        <w:rPr>
          <w:rFonts w:ascii="Times New Roman" w:hAnsi="Times New Roman" w:cs="Times New Roman"/>
          <w:spacing w:val="12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Большеигнатовского</w:t>
      </w:r>
      <w:r w:rsidR="00E95EC0" w:rsidRPr="00E95EC0">
        <w:rPr>
          <w:rFonts w:ascii="Times New Roman" w:hAnsi="Times New Roman" w:cs="Times New Roman"/>
          <w:spacing w:val="26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муниципального</w:t>
      </w:r>
      <w:r w:rsidR="00E95EC0" w:rsidRPr="00E95EC0">
        <w:rPr>
          <w:rFonts w:ascii="Times New Roman" w:hAnsi="Times New Roman" w:cs="Times New Roman"/>
          <w:spacing w:val="-2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района</w:t>
      </w:r>
      <w:r w:rsidR="00E95EC0" w:rsidRPr="00E95EC0">
        <w:rPr>
          <w:rFonts w:ascii="Times New Roman" w:hAnsi="Times New Roman" w:cs="Times New Roman"/>
          <w:spacing w:val="11"/>
          <w:w w:val="105"/>
        </w:rPr>
        <w:t xml:space="preserve"> </w:t>
      </w:r>
      <w:r w:rsidR="00E95EC0" w:rsidRPr="00E95EC0">
        <w:rPr>
          <w:rFonts w:ascii="Times New Roman" w:hAnsi="Times New Roman" w:cs="Times New Roman"/>
          <w:w w:val="105"/>
        </w:rPr>
        <w:t>Республики Мордовия</w:t>
      </w:r>
    </w:p>
    <w:p w:rsidR="003832C1" w:rsidRDefault="003832C1" w:rsidP="003832C1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rPr>
          <w:rFonts w:ascii="Times New Roman" w:hAnsi="Times New Roman" w:cs="Times New Roman"/>
          <w:w w:val="99"/>
          <w:u w:val="single" w:color="2B2B2B"/>
        </w:rPr>
      </w:pPr>
      <w:r>
        <w:rPr>
          <w:rFonts w:ascii="Times New Roman" w:hAnsi="Times New Roman" w:cs="Times New Roman"/>
          <w:w w:val="99"/>
          <w:u w:val="single" w:color="2B2B2B"/>
        </w:rPr>
        <w:t xml:space="preserve">   </w:t>
      </w:r>
    </w:p>
    <w:p w:rsidR="00E95EC0" w:rsidRPr="00E95EC0" w:rsidRDefault="00E95EC0" w:rsidP="003832C1">
      <w:pPr>
        <w:tabs>
          <w:tab w:val="left" w:pos="935"/>
          <w:tab w:val="left" w:pos="2389"/>
          <w:tab w:val="left" w:pos="2928"/>
          <w:tab w:val="left" w:pos="7044"/>
          <w:tab w:val="left" w:pos="8714"/>
        </w:tabs>
        <w:spacing w:before="100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w w:val="99"/>
          <w:u w:val="single" w:color="2B2B2B"/>
        </w:rPr>
        <w:t xml:space="preserve"> </w:t>
      </w:r>
      <w:r w:rsidRPr="00E95EC0">
        <w:rPr>
          <w:rFonts w:ascii="Times New Roman" w:hAnsi="Times New Roman" w:cs="Times New Roman"/>
          <w:w w:val="99"/>
          <w:u w:val="single" w:color="2B2B2B"/>
        </w:rPr>
        <w:tab/>
      </w:r>
      <w:r w:rsidRPr="00E95EC0">
        <w:rPr>
          <w:rFonts w:ascii="Times New Roman" w:hAnsi="Times New Roman" w:cs="Times New Roman"/>
          <w:spacing w:val="28"/>
          <w:w w:val="99"/>
        </w:rPr>
        <w:t xml:space="preserve"> </w:t>
      </w:r>
      <w:r w:rsidRPr="00E95EC0">
        <w:rPr>
          <w:rFonts w:ascii="Times New Roman" w:hAnsi="Times New Roman" w:cs="Times New Roman"/>
          <w:w w:val="99"/>
          <w:u w:val="single" w:color="2B2B2B"/>
        </w:rPr>
        <w:t xml:space="preserve"> </w:t>
      </w:r>
      <w:r w:rsidRPr="00E95EC0">
        <w:rPr>
          <w:rFonts w:ascii="Times New Roman" w:hAnsi="Times New Roman" w:cs="Times New Roman"/>
          <w:w w:val="99"/>
          <w:u w:val="single" w:color="2B2B2B"/>
        </w:rPr>
        <w:tab/>
      </w:r>
      <w:r w:rsidRPr="00E95EC0">
        <w:rPr>
          <w:rFonts w:ascii="Times New Roman" w:hAnsi="Times New Roman" w:cs="Times New Roman"/>
          <w:spacing w:val="9"/>
        </w:rPr>
        <w:t>20</w:t>
      </w:r>
      <w:r w:rsidRPr="00E95EC0">
        <w:rPr>
          <w:rFonts w:ascii="Times New Roman" w:hAnsi="Times New Roman" w:cs="Times New Roman"/>
          <w:spacing w:val="9"/>
          <w:u w:val="single" w:color="2B2B2B"/>
        </w:rPr>
        <w:tab/>
      </w:r>
      <w:r w:rsidRPr="00E95EC0">
        <w:rPr>
          <w:rFonts w:ascii="Times New Roman" w:hAnsi="Times New Roman" w:cs="Times New Roman"/>
        </w:rPr>
        <w:t>г.</w:t>
      </w:r>
      <w:r w:rsidRPr="00E95EC0">
        <w:rPr>
          <w:rFonts w:ascii="Times New Roman" w:hAnsi="Times New Roman" w:cs="Times New Roman"/>
        </w:rPr>
        <w:tab/>
        <w:t>№</w:t>
      </w:r>
      <w:r w:rsidRPr="00E95EC0">
        <w:rPr>
          <w:rFonts w:ascii="Times New Roman" w:hAnsi="Times New Roman" w:cs="Times New Roman"/>
          <w:spacing w:val="-34"/>
        </w:rPr>
        <w:t xml:space="preserve"> </w:t>
      </w:r>
      <w:r w:rsidRPr="00E95EC0">
        <w:rPr>
          <w:rFonts w:ascii="Times New Roman" w:hAnsi="Times New Roman" w:cs="Times New Roman"/>
          <w:u w:val="single" w:color="282828"/>
        </w:rPr>
        <w:t xml:space="preserve"> </w:t>
      </w:r>
      <w:r w:rsidRPr="00E95EC0">
        <w:rPr>
          <w:rFonts w:ascii="Times New Roman" w:hAnsi="Times New Roman" w:cs="Times New Roman"/>
          <w:u w:val="single" w:color="282828"/>
        </w:rPr>
        <w:tab/>
      </w:r>
      <w:r w:rsidR="00C07417">
        <w:rPr>
          <w:rFonts w:ascii="Times New Roman" w:hAnsi="Times New Roman" w:cs="Times New Roman"/>
          <w:lang w:eastAsia="en-US"/>
        </w:rPr>
        <w:pict>
          <v:shape id="docshape14" o:spid="_x0000_s1046" style="position:absolute;margin-left:85.7pt;margin-top:13.65pt;width:461.6pt;height:.1pt;z-index:-251634688;mso-wrap-distance-left:0;mso-wrap-distance-right:0;mso-position-horizontal-relative:page;mso-position-vertical-relative:text" coordorigin="1714,273" coordsize="9232,0" path="m1714,273r9231,e" filled="f" strokecolor="#0f0f0f" strokeweight=".25403mm">
            <v:path arrowok="t"/>
            <w10:wrap type="topAndBottom" anchorx="page"/>
          </v:shape>
        </w:pict>
      </w:r>
      <w:r w:rsidR="00C07417">
        <w:rPr>
          <w:rFonts w:ascii="Times New Roman" w:hAnsi="Times New Roman" w:cs="Times New Roman"/>
          <w:lang w:eastAsia="en-US"/>
        </w:rPr>
        <w:pict>
          <v:shape id="docshape15" o:spid="_x0000_s1047" style="position:absolute;margin-left:85.7pt;margin-top:27.35pt;width:461.6pt;height:.1pt;z-index:-251633664;mso-wrap-distance-left:0;mso-wrap-distance-right:0;mso-position-horizontal-relative:page;mso-position-vertical-relative:text" coordorigin="1714,547" coordsize="9232,0" path="m1714,547r9231,e" filled="f" strokecolor="#383838" strokeweight=".25403mm">
            <v:path arrowok="t"/>
            <w10:wrap type="topAndBottom" anchorx="page"/>
          </v:shape>
        </w:pict>
      </w:r>
      <w:r w:rsidRPr="00E95EC0">
        <w:rPr>
          <w:rFonts w:ascii="Times New Roman" w:hAnsi="Times New Roman" w:cs="Times New Roman"/>
          <w:noProof/>
        </w:rPr>
        <w:drawing>
          <wp:anchor distT="0" distB="0" distL="0" distR="0" simplePos="0" relativeHeight="251659264" behindDoc="0" locked="0" layoutInCell="1" allowOverlap="1" wp14:anchorId="642189AD" wp14:editId="75AB90EE">
            <wp:simplePos x="0" y="0"/>
            <wp:positionH relativeFrom="page">
              <wp:posOffset>3383507</wp:posOffset>
            </wp:positionH>
            <wp:positionV relativeFrom="paragraph">
              <wp:posOffset>400489</wp:posOffset>
            </wp:positionV>
            <wp:extent cx="1310603" cy="137159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03" cy="137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7417">
        <w:rPr>
          <w:rFonts w:ascii="Times New Roman" w:hAnsi="Times New Roman" w:cs="Times New Roman"/>
          <w:lang w:eastAsia="en-US"/>
        </w:rPr>
        <w:pict>
          <v:shape id="docshape16" o:spid="_x0000_s1048" style="position:absolute;margin-left:85.7pt;margin-top:54.95pt;width:461.6pt;height:.1pt;z-index:-251632640;mso-wrap-distance-left:0;mso-wrap-distance-right:0;mso-position-horizontal-relative:page;mso-position-vertical-relative:text" coordorigin="1714,1099" coordsize="9232,0" path="m1714,1099r9231,e" filled="f" strokecolor="#343434" strokeweight=".25403mm">
            <v:path arrowok="t"/>
            <w10:wrap type="topAndBottom" anchorx="page"/>
          </v:shape>
        </w:pict>
      </w:r>
      <w:r w:rsidR="00C07417">
        <w:rPr>
          <w:rFonts w:ascii="Times New Roman" w:hAnsi="Times New Roman" w:cs="Times New Roman"/>
          <w:lang w:eastAsia="en-US"/>
        </w:rPr>
        <w:pict>
          <v:shape id="docshape17" o:spid="_x0000_s1049" style="position:absolute;margin-left:85.7pt;margin-top:68.6pt;width:461.6pt;height:.1pt;z-index:-251631616;mso-wrap-distance-left:0;mso-wrap-distance-right:0;mso-position-horizontal-relative:page;mso-position-vertical-relative:text" coordorigin="1714,1372" coordsize="9232,0" path="m1714,1372r9231,e" filled="f" strokecolor="#0f0f0f" strokeweight=".25403mm">
            <v:path arrowok="t"/>
            <w10:wrap type="topAndBottom" anchorx="page"/>
          </v:shape>
        </w:pict>
      </w:r>
    </w:p>
    <w:p w:rsidR="00E95EC0" w:rsidRPr="00E95EC0" w:rsidRDefault="00E95EC0" w:rsidP="005C2BB7">
      <w:pPr>
        <w:spacing w:before="16"/>
        <w:ind w:left="940" w:right="621"/>
        <w:jc w:val="center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spacing w:val="-1"/>
        </w:rPr>
        <w:t>(место</w:t>
      </w:r>
      <w:r w:rsidRPr="00E95EC0">
        <w:rPr>
          <w:rFonts w:ascii="Times New Roman" w:hAnsi="Times New Roman" w:cs="Times New Roman"/>
          <w:spacing w:val="-11"/>
        </w:rPr>
        <w:t xml:space="preserve"> </w:t>
      </w:r>
      <w:r w:rsidRPr="00E95EC0">
        <w:rPr>
          <w:rFonts w:ascii="Times New Roman" w:hAnsi="Times New Roman" w:cs="Times New Roman"/>
          <w:spacing w:val="-1"/>
        </w:rPr>
        <w:t>совершения</w:t>
      </w:r>
      <w:r w:rsidRPr="00E95EC0">
        <w:rPr>
          <w:rFonts w:ascii="Times New Roman" w:hAnsi="Times New Roman" w:cs="Times New Roman"/>
          <w:spacing w:val="-2"/>
        </w:rPr>
        <w:t xml:space="preserve"> </w:t>
      </w:r>
      <w:r w:rsidRPr="00E95EC0">
        <w:rPr>
          <w:rFonts w:ascii="Times New Roman" w:hAnsi="Times New Roman" w:cs="Times New Roman"/>
        </w:rPr>
        <w:t>нарушения)</w:t>
      </w:r>
    </w:p>
    <w:p w:rsidR="00E95EC0" w:rsidRPr="00E95EC0" w:rsidRDefault="00E95EC0" w:rsidP="005C2BB7">
      <w:pPr>
        <w:ind w:left="119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Подпись</w:t>
      </w:r>
      <w:r w:rsidRPr="00E95EC0">
        <w:rPr>
          <w:rFonts w:ascii="Times New Roman" w:hAnsi="Times New Roman" w:cs="Times New Roman"/>
          <w:spacing w:val="-5"/>
        </w:rPr>
        <w:t xml:space="preserve"> </w:t>
      </w:r>
      <w:r w:rsidRPr="00E95EC0">
        <w:rPr>
          <w:rFonts w:ascii="Times New Roman" w:hAnsi="Times New Roman" w:cs="Times New Roman"/>
        </w:rPr>
        <w:t>лица</w:t>
      </w:r>
      <w:r w:rsidRPr="00E95EC0">
        <w:rPr>
          <w:rFonts w:ascii="Times New Roman" w:hAnsi="Times New Roman" w:cs="Times New Roman"/>
          <w:spacing w:val="-10"/>
        </w:rPr>
        <w:t xml:space="preserve"> </w:t>
      </w:r>
      <w:r w:rsidRPr="00E95EC0">
        <w:rPr>
          <w:rFonts w:ascii="Times New Roman" w:hAnsi="Times New Roman" w:cs="Times New Roman"/>
        </w:rPr>
        <w:t>(лиц),</w:t>
      </w:r>
      <w:r w:rsidRPr="00E95EC0">
        <w:rPr>
          <w:rFonts w:ascii="Times New Roman" w:hAnsi="Times New Roman" w:cs="Times New Roman"/>
          <w:spacing w:val="-6"/>
        </w:rPr>
        <w:t xml:space="preserve"> </w:t>
      </w:r>
      <w:r w:rsidRPr="00E95EC0">
        <w:rPr>
          <w:rFonts w:ascii="Times New Roman" w:hAnsi="Times New Roman" w:cs="Times New Roman"/>
        </w:rPr>
        <w:t>составившего</w:t>
      </w:r>
      <w:r w:rsidRPr="00E95EC0">
        <w:rPr>
          <w:rFonts w:ascii="Times New Roman" w:hAnsi="Times New Roman" w:cs="Times New Roman"/>
          <w:spacing w:val="3"/>
        </w:rPr>
        <w:t xml:space="preserve"> </w:t>
      </w:r>
      <w:r w:rsidRPr="00E95EC0">
        <w:rPr>
          <w:rFonts w:ascii="Times New Roman" w:hAnsi="Times New Roman" w:cs="Times New Roman"/>
        </w:rPr>
        <w:t>фото</w:t>
      </w:r>
      <w:r w:rsidRPr="00E95EC0">
        <w:rPr>
          <w:rFonts w:ascii="Times New Roman" w:hAnsi="Times New Roman" w:cs="Times New Roman"/>
          <w:spacing w:val="-9"/>
        </w:rPr>
        <w:t xml:space="preserve"> </w:t>
      </w:r>
      <w:r w:rsidRPr="00E95EC0">
        <w:rPr>
          <w:rFonts w:ascii="Times New Roman" w:hAnsi="Times New Roman" w:cs="Times New Roman"/>
        </w:rPr>
        <w:t>таблицу</w:t>
      </w:r>
    </w:p>
    <w:p w:rsidR="005C2BB7" w:rsidRDefault="005C2BB7" w:rsidP="00E95EC0">
      <w:pPr>
        <w:rPr>
          <w:rFonts w:ascii="Times New Roman" w:hAnsi="Times New Roman" w:cs="Times New Roman"/>
        </w:rPr>
      </w:pPr>
    </w:p>
    <w:p w:rsidR="00E95EC0" w:rsidRPr="00E95EC0" w:rsidRDefault="00E95EC0" w:rsidP="005C2BB7">
      <w:pPr>
        <w:tabs>
          <w:tab w:val="left" w:pos="9498"/>
        </w:tabs>
        <w:spacing w:after="0" w:line="272" w:lineRule="exact"/>
        <w:ind w:left="4395" w:right="183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w w:val="95"/>
        </w:rPr>
        <w:t>Приложение</w:t>
      </w:r>
      <w:r w:rsidRPr="00E95EC0">
        <w:rPr>
          <w:rFonts w:ascii="Times New Roman" w:hAnsi="Times New Roman" w:cs="Times New Roman"/>
          <w:spacing w:val="26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№</w:t>
      </w:r>
      <w:r w:rsidRPr="00E95EC0">
        <w:rPr>
          <w:rFonts w:ascii="Times New Roman" w:hAnsi="Times New Roman" w:cs="Times New Roman"/>
          <w:spacing w:val="51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3</w:t>
      </w:r>
    </w:p>
    <w:p w:rsidR="00E95EC0" w:rsidRPr="00E95EC0" w:rsidRDefault="00E95EC0" w:rsidP="005C2BB7">
      <w:pPr>
        <w:tabs>
          <w:tab w:val="left" w:pos="9498"/>
        </w:tabs>
        <w:spacing w:after="0" w:line="237" w:lineRule="auto"/>
        <w:ind w:left="4395" w:right="200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w w:val="95"/>
        </w:rPr>
        <w:t>к</w:t>
      </w:r>
      <w:r w:rsidRPr="00E95EC0">
        <w:rPr>
          <w:rFonts w:ascii="Times New Roman" w:hAnsi="Times New Roman" w:cs="Times New Roman"/>
          <w:spacing w:val="21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Порядку</w:t>
      </w:r>
      <w:r w:rsidRPr="00E95EC0">
        <w:rPr>
          <w:rFonts w:ascii="Times New Roman" w:hAnsi="Times New Roman" w:cs="Times New Roman"/>
          <w:spacing w:val="-54"/>
          <w:w w:val="9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выдачи</w:t>
      </w:r>
      <w:r w:rsidRPr="00E95EC0">
        <w:rPr>
          <w:rFonts w:ascii="Times New Roman" w:hAnsi="Times New Roman" w:cs="Times New Roman"/>
          <w:spacing w:val="55"/>
        </w:rPr>
        <w:t xml:space="preserve"> </w:t>
      </w:r>
      <w:r w:rsidRPr="00E95EC0">
        <w:rPr>
          <w:rFonts w:ascii="Times New Roman" w:hAnsi="Times New Roman" w:cs="Times New Roman"/>
          <w:w w:val="95"/>
        </w:rPr>
        <w:t>предписаний</w:t>
      </w:r>
      <w:r w:rsidRPr="00E95EC0">
        <w:rPr>
          <w:rFonts w:ascii="Times New Roman" w:hAnsi="Times New Roman" w:cs="Times New Roman"/>
        </w:rPr>
        <w:t xml:space="preserve"> </w:t>
      </w:r>
      <w:r w:rsidRPr="00E95EC0">
        <w:rPr>
          <w:rFonts w:ascii="Times New Roman" w:hAnsi="Times New Roman" w:cs="Times New Roman"/>
          <w:spacing w:val="-1"/>
        </w:rPr>
        <w:t>об</w:t>
      </w:r>
      <w:r w:rsidRPr="00E95EC0">
        <w:rPr>
          <w:rFonts w:ascii="Times New Roman" w:hAnsi="Times New Roman" w:cs="Times New Roman"/>
          <w:spacing w:val="-12"/>
        </w:rPr>
        <w:t xml:space="preserve"> </w:t>
      </w:r>
      <w:r w:rsidRPr="00E95EC0">
        <w:rPr>
          <w:rFonts w:ascii="Times New Roman" w:hAnsi="Times New Roman" w:cs="Times New Roman"/>
          <w:spacing w:val="-1"/>
        </w:rPr>
        <w:t>устранении</w:t>
      </w:r>
      <w:r w:rsidRPr="00E95EC0">
        <w:rPr>
          <w:rFonts w:ascii="Times New Roman" w:hAnsi="Times New Roman" w:cs="Times New Roman"/>
          <w:spacing w:val="-9"/>
        </w:rPr>
        <w:t xml:space="preserve"> </w:t>
      </w:r>
      <w:r w:rsidRPr="00E95EC0">
        <w:rPr>
          <w:rFonts w:ascii="Times New Roman" w:hAnsi="Times New Roman" w:cs="Times New Roman"/>
        </w:rPr>
        <w:t>нарушений</w:t>
      </w:r>
      <w:r w:rsidRPr="00E95EC0">
        <w:rPr>
          <w:rFonts w:ascii="Times New Roman" w:hAnsi="Times New Roman" w:cs="Times New Roman"/>
          <w:spacing w:val="-57"/>
        </w:rPr>
        <w:t xml:space="preserve">                  </w:t>
      </w:r>
      <w:r w:rsidRPr="00E95EC0">
        <w:rPr>
          <w:rFonts w:ascii="Times New Roman" w:hAnsi="Times New Roman" w:cs="Times New Roman"/>
          <w:spacing w:val="-1"/>
        </w:rPr>
        <w:t>в</w:t>
      </w:r>
      <w:r w:rsidRPr="00E95EC0">
        <w:rPr>
          <w:rFonts w:ascii="Times New Roman" w:hAnsi="Times New Roman" w:cs="Times New Roman"/>
          <w:spacing w:val="-11"/>
        </w:rPr>
        <w:t xml:space="preserve"> </w:t>
      </w:r>
      <w:r w:rsidRPr="00E95EC0">
        <w:rPr>
          <w:rFonts w:ascii="Times New Roman" w:hAnsi="Times New Roman" w:cs="Times New Roman"/>
          <w:spacing w:val="-1"/>
        </w:rPr>
        <w:t>сфере</w:t>
      </w:r>
      <w:r w:rsidRPr="00E95EC0">
        <w:rPr>
          <w:rFonts w:ascii="Times New Roman" w:hAnsi="Times New Roman" w:cs="Times New Roman"/>
          <w:spacing w:val="-2"/>
        </w:rPr>
        <w:t xml:space="preserve"> </w:t>
      </w:r>
      <w:r w:rsidRPr="00E95EC0">
        <w:rPr>
          <w:rFonts w:ascii="Times New Roman" w:hAnsi="Times New Roman" w:cs="Times New Roman"/>
          <w:spacing w:val="-1"/>
        </w:rPr>
        <w:t>благоустройства</w:t>
      </w:r>
    </w:p>
    <w:p w:rsidR="00E95EC0" w:rsidRPr="00E95EC0" w:rsidRDefault="00E95EC0" w:rsidP="00E95EC0">
      <w:pPr>
        <w:pStyle w:val="af2"/>
        <w:spacing w:before="3"/>
        <w:rPr>
          <w:rFonts w:ascii="Times New Roman" w:hAnsi="Times New Roman" w:cs="Times New Roman"/>
        </w:rPr>
      </w:pPr>
    </w:p>
    <w:p w:rsidR="00E95EC0" w:rsidRPr="00E95EC0" w:rsidRDefault="00E95EC0" w:rsidP="00570532">
      <w:pPr>
        <w:spacing w:after="0"/>
        <w:ind w:right="367"/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  <w:b/>
        </w:rPr>
        <w:t>ПРЕДПИСАНИЕ</w:t>
      </w:r>
    </w:p>
    <w:p w:rsidR="00E95EC0" w:rsidRPr="00E95EC0" w:rsidRDefault="00E95EC0" w:rsidP="00570532">
      <w:pPr>
        <w:spacing w:after="0"/>
        <w:jc w:val="center"/>
        <w:rPr>
          <w:rFonts w:ascii="Times New Roman" w:hAnsi="Times New Roman" w:cs="Times New Roman"/>
          <w:b/>
        </w:rPr>
      </w:pPr>
      <w:r w:rsidRPr="00E95EC0">
        <w:rPr>
          <w:rFonts w:ascii="Times New Roman" w:hAnsi="Times New Roman" w:cs="Times New Roman"/>
          <w:b/>
        </w:rPr>
        <w:t>об</w:t>
      </w:r>
      <w:r w:rsidRPr="00E95EC0">
        <w:rPr>
          <w:rFonts w:ascii="Times New Roman" w:hAnsi="Times New Roman" w:cs="Times New Roman"/>
          <w:b/>
          <w:spacing w:val="-11"/>
        </w:rPr>
        <w:t xml:space="preserve"> </w:t>
      </w:r>
      <w:r w:rsidRPr="00E95EC0">
        <w:rPr>
          <w:rFonts w:ascii="Times New Roman" w:hAnsi="Times New Roman" w:cs="Times New Roman"/>
          <w:b/>
        </w:rPr>
        <w:t>устранении</w:t>
      </w:r>
      <w:r w:rsidRPr="00E95EC0">
        <w:rPr>
          <w:rFonts w:ascii="Times New Roman" w:hAnsi="Times New Roman" w:cs="Times New Roman"/>
          <w:b/>
          <w:spacing w:val="-1"/>
        </w:rPr>
        <w:t xml:space="preserve"> </w:t>
      </w:r>
      <w:r w:rsidRPr="00E95EC0">
        <w:rPr>
          <w:rFonts w:ascii="Times New Roman" w:hAnsi="Times New Roman" w:cs="Times New Roman"/>
          <w:b/>
        </w:rPr>
        <w:t>выявленных</w:t>
      </w:r>
      <w:r w:rsidRPr="00E95EC0">
        <w:rPr>
          <w:rFonts w:ascii="Times New Roman" w:hAnsi="Times New Roman" w:cs="Times New Roman"/>
          <w:b/>
          <w:spacing w:val="6"/>
        </w:rPr>
        <w:t xml:space="preserve"> </w:t>
      </w:r>
      <w:r w:rsidRPr="00E95EC0">
        <w:rPr>
          <w:rFonts w:ascii="Times New Roman" w:hAnsi="Times New Roman" w:cs="Times New Roman"/>
          <w:b/>
        </w:rPr>
        <w:t>нарушений</w:t>
      </w:r>
      <w:r w:rsidRPr="00E95EC0">
        <w:rPr>
          <w:rFonts w:ascii="Times New Roman" w:hAnsi="Times New Roman" w:cs="Times New Roman"/>
          <w:b/>
          <w:spacing w:val="9"/>
        </w:rPr>
        <w:t xml:space="preserve"> </w:t>
      </w:r>
      <w:r w:rsidRPr="00E95EC0">
        <w:rPr>
          <w:rFonts w:ascii="Times New Roman" w:hAnsi="Times New Roman" w:cs="Times New Roman"/>
          <w:b/>
        </w:rPr>
        <w:t>в</w:t>
      </w:r>
      <w:r w:rsidRPr="00E95EC0">
        <w:rPr>
          <w:rFonts w:ascii="Times New Roman" w:hAnsi="Times New Roman" w:cs="Times New Roman"/>
          <w:b/>
          <w:spacing w:val="-14"/>
        </w:rPr>
        <w:t xml:space="preserve"> </w:t>
      </w:r>
      <w:r w:rsidRPr="00E95EC0">
        <w:rPr>
          <w:rFonts w:ascii="Times New Roman" w:hAnsi="Times New Roman" w:cs="Times New Roman"/>
          <w:b/>
        </w:rPr>
        <w:t>сфере</w:t>
      </w:r>
      <w:r w:rsidRPr="00E95EC0">
        <w:rPr>
          <w:rFonts w:ascii="Times New Roman" w:hAnsi="Times New Roman" w:cs="Times New Roman"/>
          <w:b/>
          <w:spacing w:val="-6"/>
        </w:rPr>
        <w:t xml:space="preserve"> </w:t>
      </w:r>
      <w:r w:rsidRPr="00E95EC0">
        <w:rPr>
          <w:rFonts w:ascii="Times New Roman" w:hAnsi="Times New Roman" w:cs="Times New Roman"/>
          <w:b/>
        </w:rPr>
        <w:t>благоустройства</w:t>
      </w:r>
    </w:p>
    <w:p w:rsidR="00E95EC0" w:rsidRPr="00E95EC0" w:rsidRDefault="00C07417" w:rsidP="00E95EC0">
      <w:pPr>
        <w:pStyle w:val="af2"/>
        <w:spacing w:before="88" w:line="322" w:lineRule="exact"/>
        <w:ind w:left="70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pict>
          <v:line id="_x0000_s1029" style="position:absolute;left:0;text-align:left;z-index:251663360;mso-position-horizontal-relative:page" from="120.95pt,19.5pt" to="212.15pt,19.5pt" strokeweight=".25403mm">
            <w10:wrap anchorx="page"/>
          </v:line>
        </w:pict>
      </w:r>
      <w:r w:rsidR="00E95EC0" w:rsidRPr="00E95EC0">
        <w:rPr>
          <w:rFonts w:ascii="Times New Roman" w:hAnsi="Times New Roman" w:cs="Times New Roman"/>
        </w:rPr>
        <w:t>с.Большое Игнатово</w:t>
      </w:r>
    </w:p>
    <w:p w:rsidR="00E95EC0" w:rsidRPr="00E95EC0" w:rsidRDefault="00E95EC0" w:rsidP="005C2BB7">
      <w:pPr>
        <w:pStyle w:val="af2"/>
        <w:ind w:left="823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(дата</w:t>
      </w:r>
      <w:r w:rsidRPr="00E95EC0">
        <w:rPr>
          <w:rFonts w:ascii="Times New Roman" w:hAnsi="Times New Roman" w:cs="Times New Roman"/>
          <w:spacing w:val="-12"/>
        </w:rPr>
        <w:t xml:space="preserve"> </w:t>
      </w:r>
      <w:r w:rsidRPr="00E95EC0">
        <w:rPr>
          <w:rFonts w:ascii="Times New Roman" w:hAnsi="Times New Roman" w:cs="Times New Roman"/>
        </w:rPr>
        <w:t>вручения)</w:t>
      </w:r>
    </w:p>
    <w:p w:rsidR="00E95EC0" w:rsidRPr="00E95EC0" w:rsidRDefault="00E95EC0" w:rsidP="005C2BB7">
      <w:pPr>
        <w:pStyle w:val="af2"/>
        <w:spacing w:before="88" w:line="242" w:lineRule="auto"/>
        <w:ind w:left="115" w:right="200" w:firstLine="709"/>
        <w:jc w:val="both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Наименование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юридического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лица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(организации)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(Ф.И.О.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>должностного</w:t>
      </w:r>
      <w:r w:rsidRPr="00E95EC0">
        <w:rPr>
          <w:rFonts w:ascii="Times New Roman" w:hAnsi="Times New Roman" w:cs="Times New Roman"/>
          <w:spacing w:val="60"/>
        </w:rPr>
        <w:t xml:space="preserve"> </w:t>
      </w:r>
      <w:r w:rsidRPr="00E95EC0">
        <w:rPr>
          <w:rFonts w:ascii="Times New Roman" w:hAnsi="Times New Roman" w:cs="Times New Roman"/>
        </w:rPr>
        <w:t>лица</w:t>
      </w:r>
      <w:r w:rsidRPr="00E95EC0">
        <w:rPr>
          <w:rFonts w:ascii="Times New Roman" w:hAnsi="Times New Roman" w:cs="Times New Roman"/>
          <w:spacing w:val="47"/>
        </w:rPr>
        <w:t xml:space="preserve"> </w:t>
      </w:r>
      <w:r w:rsidRPr="00E95EC0">
        <w:rPr>
          <w:rFonts w:ascii="Times New Roman" w:hAnsi="Times New Roman" w:cs="Times New Roman"/>
        </w:rPr>
        <w:t>индивидуального</w:t>
      </w:r>
      <w:r w:rsidRPr="00E95EC0">
        <w:rPr>
          <w:rFonts w:ascii="Times New Roman" w:hAnsi="Times New Roman" w:cs="Times New Roman"/>
          <w:spacing w:val="28"/>
        </w:rPr>
        <w:t xml:space="preserve"> </w:t>
      </w:r>
      <w:r w:rsidRPr="00E95EC0">
        <w:rPr>
          <w:rFonts w:ascii="Times New Roman" w:hAnsi="Times New Roman" w:cs="Times New Roman"/>
        </w:rPr>
        <w:t>предпринимателя,</w:t>
      </w:r>
      <w:r w:rsidRPr="00E95EC0">
        <w:rPr>
          <w:rFonts w:ascii="Times New Roman" w:hAnsi="Times New Roman" w:cs="Times New Roman"/>
          <w:spacing w:val="29"/>
        </w:rPr>
        <w:t xml:space="preserve"> </w:t>
      </w:r>
      <w:r w:rsidRPr="00E95EC0">
        <w:rPr>
          <w:rFonts w:ascii="Times New Roman" w:hAnsi="Times New Roman" w:cs="Times New Roman"/>
        </w:rPr>
        <w:t>физического</w:t>
      </w:r>
      <w:r w:rsidRPr="00E95EC0">
        <w:rPr>
          <w:rFonts w:ascii="Times New Roman" w:hAnsi="Times New Roman" w:cs="Times New Roman"/>
          <w:spacing w:val="55"/>
        </w:rPr>
        <w:t xml:space="preserve"> </w:t>
      </w:r>
      <w:r w:rsidRPr="00E95EC0">
        <w:rPr>
          <w:rFonts w:ascii="Times New Roman" w:hAnsi="Times New Roman" w:cs="Times New Roman"/>
        </w:rPr>
        <w:t>лица)</w:t>
      </w:r>
      <w:r w:rsidR="00C07417">
        <w:rPr>
          <w:rFonts w:ascii="Times New Roman" w:hAnsi="Times New Roman" w:cs="Times New Roman"/>
          <w:lang w:eastAsia="en-US"/>
        </w:rPr>
        <w:pict>
          <v:shape id="docshape19" o:spid="_x0000_s1051" style="position:absolute;left:0;text-align:left;margin-left:85.7pt;margin-top:14.75pt;width:461.6pt;height:.1pt;z-index:-251629568;mso-wrap-distance-left:0;mso-wrap-distance-right:0;mso-position-horizontal-relative:page;mso-position-vertical-relative:text" coordorigin="1714,295" coordsize="9232,0" path="m1714,295r9231,e" filled="f" strokecolor="#131313" strokeweight=".25403mm">
            <v:path arrowok="t"/>
            <w10:wrap type="topAndBottom" anchorx="page"/>
          </v:shape>
        </w:pict>
      </w:r>
      <w:r w:rsidR="00C07417">
        <w:rPr>
          <w:rFonts w:ascii="Times New Roman" w:hAnsi="Times New Roman" w:cs="Times New Roman"/>
          <w:lang w:eastAsia="en-US"/>
        </w:rPr>
        <w:pict>
          <v:shape id="docshape20" o:spid="_x0000_s1052" style="position:absolute;left:0;text-align:left;margin-left:85.7pt;margin-top:30.85pt;width:461.6pt;height:.1pt;z-index:-251628544;mso-wrap-distance-left:0;mso-wrap-distance-right:0;mso-position-horizontal-relative:page;mso-position-vertical-relative:text" coordorigin="1714,617" coordsize="9232,0" path="m1714,617r9231,e" filled="f" strokeweight=".25403mm">
            <v:path arrowok="t"/>
            <w10:wrap type="topAndBottom" anchorx="page"/>
          </v:shape>
        </w:pict>
      </w:r>
    </w:p>
    <w:p w:rsidR="00E95EC0" w:rsidRPr="00E95EC0" w:rsidRDefault="00E95EC0" w:rsidP="005C2BB7">
      <w:pPr>
        <w:pStyle w:val="af2"/>
        <w:spacing w:before="17"/>
        <w:ind w:left="117" w:right="142" w:hanging="1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Адрес</w:t>
      </w:r>
      <w:r w:rsidRPr="00E95EC0">
        <w:rPr>
          <w:rFonts w:ascii="Times New Roman" w:hAnsi="Times New Roman" w:cs="Times New Roman"/>
          <w:spacing w:val="56"/>
        </w:rPr>
        <w:t xml:space="preserve"> </w:t>
      </w:r>
      <w:r w:rsidRPr="00E95EC0">
        <w:rPr>
          <w:rFonts w:ascii="Times New Roman" w:hAnsi="Times New Roman" w:cs="Times New Roman"/>
        </w:rPr>
        <w:t>местонахождения</w:t>
      </w:r>
      <w:r w:rsidRPr="00E95EC0">
        <w:rPr>
          <w:rFonts w:ascii="Times New Roman" w:hAnsi="Times New Roman" w:cs="Times New Roman"/>
          <w:spacing w:val="-67"/>
        </w:rPr>
        <w:t xml:space="preserve">    </w:t>
      </w:r>
      <w:r w:rsidRPr="00E95EC0">
        <w:rPr>
          <w:rFonts w:ascii="Times New Roman" w:hAnsi="Times New Roman" w:cs="Times New Roman"/>
        </w:rPr>
        <w:t>(проживания)</w:t>
      </w:r>
      <w:r w:rsidR="00C07417">
        <w:rPr>
          <w:rFonts w:ascii="Times New Roman" w:hAnsi="Times New Roman" w:cs="Times New Roman"/>
          <w:lang w:eastAsia="en-US"/>
        </w:rPr>
        <w:pict>
          <v:shape id="docshape21" o:spid="_x0000_s1053" style="position:absolute;left:0;text-align:left;margin-left:85.7pt;margin-top:14.85pt;width:461.6pt;height:.1pt;z-index:-251627520;mso-wrap-distance-left:0;mso-wrap-distance-right:0;mso-position-horizontal-relative:page;mso-position-vertical-relative:text" coordorigin="1714,297" coordsize="9232,0" path="m1714,297r9231,e" filled="f" strokecolor="#343434" strokeweight=".25403mm">
            <v:path arrowok="t"/>
            <w10:wrap type="topAndBottom" anchorx="page"/>
          </v:shape>
        </w:pict>
      </w:r>
    </w:p>
    <w:p w:rsidR="00E95EC0" w:rsidRPr="00E95EC0" w:rsidRDefault="00E95EC0" w:rsidP="005C2BB7">
      <w:pPr>
        <w:pStyle w:val="af2"/>
        <w:tabs>
          <w:tab w:val="left" w:pos="2719"/>
          <w:tab w:val="left" w:pos="4318"/>
          <w:tab w:val="left" w:pos="5902"/>
          <w:tab w:val="left" w:pos="7615"/>
          <w:tab w:val="left" w:pos="8145"/>
          <w:tab w:val="left" w:pos="9087"/>
        </w:tabs>
        <w:ind w:left="825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Необходимо</w:t>
      </w:r>
      <w:r w:rsidRPr="00E95EC0">
        <w:rPr>
          <w:rFonts w:ascii="Times New Roman" w:hAnsi="Times New Roman" w:cs="Times New Roman"/>
        </w:rPr>
        <w:tab/>
        <w:t>устранить</w:t>
      </w:r>
      <w:r w:rsidRPr="00E95EC0">
        <w:rPr>
          <w:rFonts w:ascii="Times New Roman" w:hAnsi="Times New Roman" w:cs="Times New Roman"/>
        </w:rPr>
        <w:tab/>
        <w:t>указанное</w:t>
      </w:r>
      <w:r w:rsidRPr="00E95EC0">
        <w:rPr>
          <w:rFonts w:ascii="Times New Roman" w:hAnsi="Times New Roman" w:cs="Times New Roman"/>
        </w:rPr>
        <w:tab/>
        <w:t>нарушение</w:t>
      </w:r>
      <w:r w:rsidRPr="00E95EC0">
        <w:rPr>
          <w:rFonts w:ascii="Times New Roman" w:hAnsi="Times New Roman" w:cs="Times New Roman"/>
        </w:rPr>
        <w:tab/>
        <w:t>в</w:t>
      </w:r>
      <w:r w:rsidRPr="00E95EC0">
        <w:rPr>
          <w:rFonts w:ascii="Times New Roman" w:hAnsi="Times New Roman" w:cs="Times New Roman"/>
        </w:rPr>
        <w:tab/>
        <w:t>срок</w:t>
      </w:r>
      <w:r w:rsidRPr="00E95EC0">
        <w:rPr>
          <w:rFonts w:ascii="Times New Roman" w:hAnsi="Times New Roman" w:cs="Times New Roman"/>
        </w:rPr>
        <w:tab/>
        <w:t>до:</w:t>
      </w:r>
      <w:r w:rsidR="00C07417">
        <w:rPr>
          <w:rFonts w:ascii="Times New Roman" w:hAnsi="Times New Roman" w:cs="Times New Roman"/>
          <w:lang w:eastAsia="en-US"/>
        </w:rPr>
        <w:pict>
          <v:shape id="docshape25" o:spid="_x0000_s1057" style="position:absolute;left:0;text-align:left;margin-left:85.7pt;margin-top:14.85pt;width:461.6pt;height:.1pt;z-index:-251623424;mso-wrap-distance-left:0;mso-wrap-distance-right:0;mso-position-horizontal-relative:page;mso-position-vertical-relative:text" coordorigin="1714,297" coordsize="9232,0" path="m1714,297r9231,e" filled="f" strokecolor="#131313" strokeweight=".25403mm">
            <v:path arrowok="t"/>
            <w10:wrap type="topAndBottom" anchorx="page"/>
          </v:shape>
        </w:pict>
      </w:r>
    </w:p>
    <w:p w:rsidR="00E95EC0" w:rsidRPr="00E95EC0" w:rsidRDefault="00E95EC0" w:rsidP="005C2BB7">
      <w:pPr>
        <w:pStyle w:val="af2"/>
        <w:ind w:left="118" w:right="207" w:firstLine="706"/>
        <w:jc w:val="both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Невыполнение в установленный срок настоящего Предписания влечет</w:t>
      </w:r>
      <w:r w:rsidRPr="00E95EC0">
        <w:rPr>
          <w:rFonts w:ascii="Times New Roman" w:hAnsi="Times New Roman" w:cs="Times New Roman"/>
          <w:spacing w:val="1"/>
        </w:rPr>
        <w:t xml:space="preserve"> </w:t>
      </w:r>
      <w:r w:rsidRPr="00E95EC0">
        <w:rPr>
          <w:rFonts w:ascii="Times New Roman" w:hAnsi="Times New Roman" w:cs="Times New Roman"/>
        </w:rPr>
        <w:t xml:space="preserve">административную ответственность в соответствии с </w:t>
      </w:r>
      <w:r w:rsidRPr="00E95EC0">
        <w:rPr>
          <w:rFonts w:ascii="Times New Roman" w:hAnsi="Times New Roman" w:cs="Times New Roman"/>
          <w:color w:val="0000FF"/>
          <w:u w:val="single" w:color="0000FB"/>
        </w:rPr>
        <w:t>Кодексом Российской</w:t>
      </w:r>
      <w:r w:rsidRPr="00E95EC0">
        <w:rPr>
          <w:rFonts w:ascii="Times New Roman" w:hAnsi="Times New Roman" w:cs="Times New Roman"/>
          <w:color w:val="0000FF"/>
          <w:spacing w:val="1"/>
        </w:rPr>
        <w:t xml:space="preserve"> </w:t>
      </w:r>
      <w:r w:rsidRPr="00E95EC0">
        <w:rPr>
          <w:rFonts w:ascii="Times New Roman" w:hAnsi="Times New Roman" w:cs="Times New Roman"/>
          <w:color w:val="0000FF"/>
          <w:u w:val="single" w:color="0000FB"/>
        </w:rPr>
        <w:t>Федерации</w:t>
      </w:r>
      <w:r w:rsidRPr="00E95EC0">
        <w:rPr>
          <w:rFonts w:ascii="Times New Roman" w:hAnsi="Times New Roman" w:cs="Times New Roman"/>
          <w:color w:val="0000FF"/>
          <w:spacing w:val="18"/>
          <w:u w:val="single" w:color="0000FB"/>
        </w:rPr>
        <w:t xml:space="preserve"> </w:t>
      </w:r>
      <w:r w:rsidRPr="00E95EC0">
        <w:rPr>
          <w:rFonts w:ascii="Times New Roman" w:hAnsi="Times New Roman" w:cs="Times New Roman"/>
          <w:color w:val="0000FF"/>
          <w:u w:val="single" w:color="0000FB"/>
        </w:rPr>
        <w:t>об</w:t>
      </w:r>
      <w:r w:rsidRPr="00E95EC0">
        <w:rPr>
          <w:rFonts w:ascii="Times New Roman" w:hAnsi="Times New Roman" w:cs="Times New Roman"/>
          <w:color w:val="0000FF"/>
          <w:spacing w:val="5"/>
          <w:u w:val="single" w:color="0000FB"/>
        </w:rPr>
        <w:t xml:space="preserve"> </w:t>
      </w:r>
      <w:r w:rsidRPr="00E95EC0">
        <w:rPr>
          <w:rFonts w:ascii="Times New Roman" w:hAnsi="Times New Roman" w:cs="Times New Roman"/>
          <w:color w:val="0000FF"/>
          <w:u w:val="single" w:color="0000FB"/>
        </w:rPr>
        <w:t>административных</w:t>
      </w:r>
      <w:r w:rsidRPr="00E95EC0">
        <w:rPr>
          <w:rFonts w:ascii="Times New Roman" w:hAnsi="Times New Roman" w:cs="Times New Roman"/>
          <w:color w:val="0000FF"/>
          <w:spacing w:val="-5"/>
          <w:u w:val="single" w:color="0000FB"/>
        </w:rPr>
        <w:t xml:space="preserve"> </w:t>
      </w:r>
      <w:r w:rsidRPr="00E95EC0">
        <w:rPr>
          <w:rFonts w:ascii="Times New Roman" w:hAnsi="Times New Roman" w:cs="Times New Roman"/>
          <w:u w:val="single" w:color="0000FB"/>
        </w:rPr>
        <w:t>правонарушениях</w:t>
      </w:r>
      <w:r w:rsidRPr="00E95EC0">
        <w:rPr>
          <w:rFonts w:ascii="Times New Roman" w:hAnsi="Times New Roman" w:cs="Times New Roman"/>
        </w:rPr>
        <w:t>.</w:t>
      </w:r>
    </w:p>
    <w:p w:rsidR="00E95EC0" w:rsidRPr="00E95EC0" w:rsidRDefault="00E95EC0" w:rsidP="00E95EC0">
      <w:pPr>
        <w:pStyle w:val="af2"/>
        <w:tabs>
          <w:tab w:val="left" w:pos="2719"/>
          <w:tab w:val="left" w:pos="3440"/>
          <w:tab w:val="left" w:pos="4845"/>
          <w:tab w:val="left" w:pos="6045"/>
          <w:tab w:val="left" w:pos="7923"/>
        </w:tabs>
        <w:ind w:left="826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Должность</w:t>
      </w:r>
      <w:r w:rsidRPr="00E95EC0">
        <w:rPr>
          <w:rFonts w:ascii="Times New Roman" w:hAnsi="Times New Roman" w:cs="Times New Roman"/>
        </w:rPr>
        <w:tab/>
        <w:t>и</w:t>
      </w:r>
      <w:r w:rsidRPr="00E95EC0">
        <w:rPr>
          <w:rFonts w:ascii="Times New Roman" w:hAnsi="Times New Roman" w:cs="Times New Roman"/>
        </w:rPr>
        <w:tab/>
        <w:t>Ф.И.О.</w:t>
      </w:r>
      <w:r w:rsidRPr="00E95EC0">
        <w:rPr>
          <w:rFonts w:ascii="Times New Roman" w:hAnsi="Times New Roman" w:cs="Times New Roman"/>
        </w:rPr>
        <w:tab/>
        <w:t>лица,</w:t>
      </w:r>
      <w:r w:rsidRPr="00E95EC0">
        <w:rPr>
          <w:rFonts w:ascii="Times New Roman" w:hAnsi="Times New Roman" w:cs="Times New Roman"/>
        </w:rPr>
        <w:tab/>
        <w:t>выдавшего</w:t>
      </w:r>
      <w:r w:rsidRPr="00E95EC0">
        <w:rPr>
          <w:rFonts w:ascii="Times New Roman" w:hAnsi="Times New Roman" w:cs="Times New Roman"/>
        </w:rPr>
        <w:tab/>
        <w:t>предписание</w:t>
      </w:r>
    </w:p>
    <w:p w:rsidR="00E95EC0" w:rsidRPr="00E95EC0" w:rsidRDefault="00C07417" w:rsidP="005C2BB7">
      <w:pPr>
        <w:pStyle w:val="af2"/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pict>
          <v:shape id="docshape26" o:spid="_x0000_s1058" style="position:absolute;margin-left:85.7pt;margin-top:15.1pt;width:461.6pt;height:.1pt;z-index:-251622400;mso-wrap-distance-left:0;mso-wrap-distance-right:0;mso-position-horizontal-relative:page" coordorigin="1714,302" coordsize="9232,0" path="m1714,302r9231,e" filled="f" strokeweight=".25403mm">
            <v:path arrowok="t"/>
            <w10:wrap type="topAndBottom" anchorx="page"/>
          </v:shape>
        </w:pict>
      </w:r>
    </w:p>
    <w:p w:rsidR="00E95EC0" w:rsidRPr="00E95EC0" w:rsidRDefault="00E95EC0" w:rsidP="00E95EC0">
      <w:pPr>
        <w:pStyle w:val="af2"/>
        <w:tabs>
          <w:tab w:val="left" w:pos="2666"/>
          <w:tab w:val="left" w:pos="3325"/>
          <w:tab w:val="left" w:pos="4682"/>
          <w:tab w:val="left" w:pos="5825"/>
          <w:tab w:val="left" w:pos="7923"/>
        </w:tabs>
        <w:ind w:left="826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</w:rPr>
        <w:t>Должность</w:t>
      </w:r>
      <w:r w:rsidRPr="00E95EC0">
        <w:rPr>
          <w:rFonts w:ascii="Times New Roman" w:hAnsi="Times New Roman" w:cs="Times New Roman"/>
        </w:rPr>
        <w:tab/>
        <w:t>и</w:t>
      </w:r>
      <w:r w:rsidRPr="00E95EC0">
        <w:rPr>
          <w:rFonts w:ascii="Times New Roman" w:hAnsi="Times New Roman" w:cs="Times New Roman"/>
        </w:rPr>
        <w:tab/>
        <w:t>Ф.И.О.</w:t>
      </w:r>
      <w:r w:rsidRPr="00E95EC0">
        <w:rPr>
          <w:rFonts w:ascii="Times New Roman" w:hAnsi="Times New Roman" w:cs="Times New Roman"/>
        </w:rPr>
        <w:tab/>
        <w:t>лица,</w:t>
      </w:r>
      <w:r w:rsidRPr="00E95EC0">
        <w:rPr>
          <w:rFonts w:ascii="Times New Roman" w:hAnsi="Times New Roman" w:cs="Times New Roman"/>
        </w:rPr>
        <w:tab/>
        <w:t>получившего</w:t>
      </w:r>
      <w:r w:rsidRPr="00E95EC0">
        <w:rPr>
          <w:rFonts w:ascii="Times New Roman" w:hAnsi="Times New Roman" w:cs="Times New Roman"/>
        </w:rPr>
        <w:tab/>
        <w:t>предписание</w:t>
      </w:r>
    </w:p>
    <w:p w:rsidR="00E95EC0" w:rsidRPr="00E95EC0" w:rsidRDefault="00C07417" w:rsidP="00E95EC0">
      <w:pPr>
        <w:pStyle w:val="af2"/>
        <w:spacing w:befor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pict>
          <v:shape id="docshape27" o:spid="_x0000_s1059" style="position:absolute;margin-left:85.7pt;margin-top:15.1pt;width:461.6pt;height:.1pt;z-index:-251621376;mso-wrap-distance-left:0;mso-wrap-distance-right:0;mso-position-horizontal-relative:page" coordorigin="1714,302" coordsize="9232,0" path="m1714,302r9231,e" filled="f" strokecolor="#343434" strokeweight=".25403mm">
            <v:path arrowok="t"/>
            <w10:wrap type="topAndBottom" anchorx="page"/>
          </v:shape>
        </w:pict>
      </w:r>
    </w:p>
    <w:p w:rsidR="00E95EC0" w:rsidRPr="00E95EC0" w:rsidRDefault="00E95EC0" w:rsidP="00E95EC0">
      <w:pPr>
        <w:rPr>
          <w:rFonts w:ascii="Times New Roman" w:hAnsi="Times New Roman" w:cs="Times New Roman"/>
        </w:rPr>
        <w:sectPr w:rsidR="00E95EC0" w:rsidRPr="00E95EC0">
          <w:pgSz w:w="11900" w:h="16840"/>
          <w:pgMar w:top="660" w:right="680" w:bottom="280" w:left="1580" w:header="720" w:footer="720" w:gutter="0"/>
          <w:cols w:space="720"/>
        </w:sectPr>
      </w:pPr>
    </w:p>
    <w:p w:rsidR="00E95EC0" w:rsidRPr="00E95EC0" w:rsidRDefault="00E95EC0" w:rsidP="00B278FA">
      <w:pPr>
        <w:pStyle w:val="af2"/>
        <w:spacing w:after="0" w:line="240" w:lineRule="auto"/>
        <w:ind w:left="3828" w:right="-144"/>
        <w:jc w:val="right"/>
        <w:rPr>
          <w:rFonts w:ascii="Times New Roman" w:hAnsi="Times New Roman" w:cs="Times New Roman"/>
          <w:spacing w:val="-1"/>
          <w:w w:val="95"/>
        </w:rPr>
      </w:pPr>
      <w:r w:rsidRPr="00E95EC0">
        <w:rPr>
          <w:rFonts w:ascii="Times New Roman" w:hAnsi="Times New Roman" w:cs="Times New Roman"/>
          <w:spacing w:val="-1"/>
          <w:w w:val="95"/>
        </w:rPr>
        <w:lastRenderedPageBreak/>
        <w:t xml:space="preserve">Утвержденный </w:t>
      </w:r>
    </w:p>
    <w:p w:rsidR="00E95EC0" w:rsidRPr="00E95EC0" w:rsidRDefault="00E95EC0" w:rsidP="00B278FA">
      <w:pPr>
        <w:pStyle w:val="af2"/>
        <w:spacing w:after="0" w:line="240" w:lineRule="auto"/>
        <w:ind w:left="3828" w:right="-144"/>
        <w:jc w:val="right"/>
        <w:rPr>
          <w:rFonts w:ascii="Times New Roman" w:hAnsi="Times New Roman" w:cs="Times New Roman"/>
          <w:spacing w:val="-1"/>
          <w:w w:val="95"/>
        </w:rPr>
      </w:pPr>
      <w:r w:rsidRPr="00E95EC0">
        <w:rPr>
          <w:rFonts w:ascii="Times New Roman" w:hAnsi="Times New Roman" w:cs="Times New Roman"/>
          <w:spacing w:val="-1"/>
          <w:w w:val="95"/>
        </w:rPr>
        <w:t xml:space="preserve">постановлением Администрации Большеигнатовского муниципального района             </w:t>
      </w:r>
    </w:p>
    <w:p w:rsidR="00E95EC0" w:rsidRPr="00E95EC0" w:rsidRDefault="00E95EC0" w:rsidP="00B278FA">
      <w:pPr>
        <w:pStyle w:val="af2"/>
        <w:spacing w:after="0" w:line="240" w:lineRule="auto"/>
        <w:ind w:left="3828" w:right="-144"/>
        <w:jc w:val="right"/>
        <w:rPr>
          <w:rFonts w:ascii="Times New Roman" w:hAnsi="Times New Roman" w:cs="Times New Roman"/>
          <w:spacing w:val="-1"/>
          <w:w w:val="95"/>
        </w:rPr>
      </w:pPr>
      <w:r w:rsidRPr="00E95EC0">
        <w:rPr>
          <w:rFonts w:ascii="Times New Roman" w:hAnsi="Times New Roman" w:cs="Times New Roman"/>
          <w:spacing w:val="-1"/>
          <w:w w:val="95"/>
        </w:rPr>
        <w:t xml:space="preserve"> от 11.08.2021 г. № 338</w:t>
      </w:r>
    </w:p>
    <w:p w:rsidR="00E95EC0" w:rsidRPr="00E95EC0" w:rsidRDefault="00E95EC0" w:rsidP="00B278FA">
      <w:pPr>
        <w:pStyle w:val="af2"/>
        <w:spacing w:after="0" w:line="240" w:lineRule="auto"/>
        <w:ind w:left="3828" w:right="-144"/>
        <w:jc w:val="right"/>
        <w:rPr>
          <w:rFonts w:ascii="Times New Roman" w:hAnsi="Times New Roman" w:cs="Times New Roman"/>
        </w:rPr>
      </w:pPr>
      <w:r w:rsidRPr="00E95EC0">
        <w:rPr>
          <w:rFonts w:ascii="Times New Roman" w:hAnsi="Times New Roman" w:cs="Times New Roman"/>
          <w:spacing w:val="-1"/>
          <w:w w:val="95"/>
        </w:rPr>
        <w:t>«Об утверждении Порядка выдачи предписаний об устранении нарушений в сфере благоустройства и перечня должностных лиц, уполномоченных на осуществление выдачи предписания в сфере благоустройства»</w:t>
      </w:r>
    </w:p>
    <w:p w:rsidR="00E95EC0" w:rsidRPr="00E95EC0" w:rsidRDefault="00E95EC0" w:rsidP="00E95EC0">
      <w:pPr>
        <w:pStyle w:val="af2"/>
        <w:rPr>
          <w:rFonts w:ascii="Times New Roman" w:hAnsi="Times New Roman" w:cs="Times New Roman"/>
        </w:rPr>
      </w:pPr>
    </w:p>
    <w:p w:rsidR="00E95EC0" w:rsidRPr="00E95EC0" w:rsidRDefault="00E95EC0" w:rsidP="00E95EC0">
      <w:pPr>
        <w:pStyle w:val="af2"/>
        <w:rPr>
          <w:rFonts w:ascii="Times New Roman" w:hAnsi="Times New Roman" w:cs="Times New Roman"/>
        </w:rPr>
      </w:pPr>
    </w:p>
    <w:p w:rsidR="00E95EC0" w:rsidRPr="005C2BB7" w:rsidRDefault="00E95EC0" w:rsidP="00E95EC0">
      <w:pPr>
        <w:pStyle w:val="af2"/>
        <w:spacing w:before="189" w:line="322" w:lineRule="exact"/>
        <w:ind w:left="30" w:right="129"/>
        <w:jc w:val="center"/>
        <w:rPr>
          <w:rFonts w:ascii="Times New Roman" w:hAnsi="Times New Roman" w:cs="Times New Roman"/>
          <w:b/>
        </w:rPr>
      </w:pPr>
      <w:r w:rsidRPr="005C2BB7">
        <w:rPr>
          <w:rFonts w:ascii="Times New Roman" w:hAnsi="Times New Roman" w:cs="Times New Roman"/>
          <w:b/>
          <w:w w:val="105"/>
        </w:rPr>
        <w:t>Перечень</w:t>
      </w:r>
    </w:p>
    <w:p w:rsidR="00E95EC0" w:rsidRPr="005C2BB7" w:rsidRDefault="00E95EC0" w:rsidP="005C2BB7">
      <w:pPr>
        <w:pStyle w:val="af2"/>
        <w:ind w:left="99" w:right="186"/>
        <w:jc w:val="center"/>
        <w:rPr>
          <w:rFonts w:ascii="Times New Roman" w:hAnsi="Times New Roman" w:cs="Times New Roman"/>
          <w:b/>
        </w:rPr>
      </w:pPr>
      <w:r w:rsidRPr="005C2BB7">
        <w:rPr>
          <w:rFonts w:ascii="Times New Roman" w:hAnsi="Times New Roman" w:cs="Times New Roman"/>
          <w:b/>
          <w:w w:val="105"/>
        </w:rPr>
        <w:t>муниципальных</w:t>
      </w:r>
      <w:r w:rsidRPr="005C2BB7">
        <w:rPr>
          <w:rFonts w:ascii="Times New Roman" w:hAnsi="Times New Roman" w:cs="Times New Roman"/>
          <w:b/>
          <w:spacing w:val="26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служащих</w:t>
      </w:r>
      <w:r w:rsidRPr="005C2BB7">
        <w:rPr>
          <w:rFonts w:ascii="Times New Roman" w:hAnsi="Times New Roman" w:cs="Times New Roman"/>
          <w:b/>
          <w:spacing w:val="10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Администрации</w:t>
      </w:r>
      <w:r w:rsidRPr="005C2BB7">
        <w:rPr>
          <w:rFonts w:ascii="Times New Roman" w:hAnsi="Times New Roman" w:cs="Times New Roman"/>
          <w:b/>
          <w:spacing w:val="27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Большеигнатовского муниципального района,</w:t>
      </w:r>
      <w:r w:rsidRPr="005C2BB7">
        <w:rPr>
          <w:rFonts w:ascii="Times New Roman" w:hAnsi="Times New Roman" w:cs="Times New Roman"/>
          <w:b/>
          <w:spacing w:val="10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уполномоченных</w:t>
      </w:r>
      <w:r w:rsidRPr="005C2BB7">
        <w:rPr>
          <w:rFonts w:ascii="Times New Roman" w:hAnsi="Times New Roman" w:cs="Times New Roman"/>
          <w:b/>
          <w:spacing w:val="66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на</w:t>
      </w:r>
      <w:r w:rsidRPr="005C2BB7">
        <w:rPr>
          <w:rFonts w:ascii="Times New Roman" w:hAnsi="Times New Roman" w:cs="Times New Roman"/>
          <w:b/>
          <w:spacing w:val="2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вынесение</w:t>
      </w:r>
      <w:r w:rsidRPr="005C2BB7">
        <w:rPr>
          <w:rFonts w:ascii="Times New Roman" w:hAnsi="Times New Roman" w:cs="Times New Roman"/>
          <w:b/>
          <w:spacing w:val="13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Предписаний</w:t>
      </w:r>
      <w:r w:rsidRPr="005C2BB7">
        <w:rPr>
          <w:rFonts w:ascii="Times New Roman" w:hAnsi="Times New Roman" w:cs="Times New Roman"/>
          <w:b/>
          <w:spacing w:val="21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в</w:t>
      </w:r>
      <w:r w:rsidRPr="005C2BB7">
        <w:rPr>
          <w:rFonts w:ascii="Times New Roman" w:hAnsi="Times New Roman" w:cs="Times New Roman"/>
          <w:b/>
          <w:spacing w:val="-4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сфере</w:t>
      </w:r>
      <w:r w:rsidRPr="005C2BB7">
        <w:rPr>
          <w:rFonts w:ascii="Times New Roman" w:hAnsi="Times New Roman" w:cs="Times New Roman"/>
          <w:b/>
          <w:spacing w:val="1"/>
          <w:w w:val="105"/>
        </w:rPr>
        <w:t xml:space="preserve"> </w:t>
      </w:r>
      <w:r w:rsidRPr="005C2BB7">
        <w:rPr>
          <w:rFonts w:ascii="Times New Roman" w:hAnsi="Times New Roman" w:cs="Times New Roman"/>
          <w:b/>
          <w:w w:val="105"/>
        </w:rPr>
        <w:t>благоустройства</w:t>
      </w:r>
    </w:p>
    <w:p w:rsidR="005C2BB7" w:rsidRPr="00E95EC0" w:rsidRDefault="005C2BB7" w:rsidP="005C2BB7">
      <w:pPr>
        <w:pStyle w:val="af2"/>
        <w:ind w:left="99" w:right="186"/>
        <w:jc w:val="center"/>
        <w:rPr>
          <w:rFonts w:ascii="Times New Roman" w:hAnsi="Times New Roman" w:cs="Times New Roman"/>
        </w:rPr>
      </w:pPr>
    </w:p>
    <w:p w:rsidR="00E95EC0" w:rsidRPr="00E95EC0" w:rsidRDefault="00E95EC0" w:rsidP="008D256C">
      <w:pPr>
        <w:pStyle w:val="ab"/>
        <w:widowControl w:val="0"/>
        <w:numPr>
          <w:ilvl w:val="0"/>
          <w:numId w:val="3"/>
        </w:numPr>
        <w:autoSpaceDE w:val="0"/>
        <w:autoSpaceDN w:val="0"/>
        <w:spacing w:before="178" w:line="322" w:lineRule="exact"/>
        <w:ind w:left="284" w:firstLine="567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Начальник отдела по взаимодействию с территорией Большеигнатовского сельского поселения Администрации Большеигнатовского муниципального района.</w:t>
      </w:r>
    </w:p>
    <w:p w:rsidR="00E95EC0" w:rsidRPr="00E95EC0" w:rsidRDefault="00E95EC0" w:rsidP="008D256C">
      <w:pPr>
        <w:pStyle w:val="ab"/>
        <w:widowControl w:val="0"/>
        <w:numPr>
          <w:ilvl w:val="0"/>
          <w:numId w:val="3"/>
        </w:numPr>
        <w:autoSpaceDE w:val="0"/>
        <w:autoSpaceDN w:val="0"/>
        <w:ind w:left="284" w:firstLine="541"/>
        <w:contextualSpacing w:val="0"/>
        <w:jc w:val="both"/>
        <w:rPr>
          <w:sz w:val="22"/>
          <w:szCs w:val="22"/>
        </w:rPr>
      </w:pPr>
      <w:r w:rsidRPr="00E95EC0">
        <w:rPr>
          <w:sz w:val="22"/>
          <w:szCs w:val="22"/>
        </w:rPr>
        <w:t>Ведущий специалист</w:t>
      </w:r>
      <w:r w:rsidRPr="00E95EC0">
        <w:rPr>
          <w:sz w:val="22"/>
          <w:szCs w:val="22"/>
        </w:rPr>
        <w:tab/>
        <w:t>отдела по взаимодействию с территорией Большеигнатовского сельского поселения Администрации Большеигнатовского муниципального района.</w:t>
      </w:r>
    </w:p>
    <w:p w:rsidR="00E95EC0" w:rsidRPr="00980342" w:rsidRDefault="00E95EC0" w:rsidP="00E95EC0">
      <w:pPr>
        <w:pStyle w:val="ab"/>
        <w:tabs>
          <w:tab w:val="left" w:pos="1186"/>
          <w:tab w:val="left" w:pos="2567"/>
          <w:tab w:val="left" w:pos="4208"/>
          <w:tab w:val="left" w:pos="6339"/>
          <w:tab w:val="left" w:pos="8274"/>
        </w:tabs>
        <w:spacing w:line="242" w:lineRule="auto"/>
        <w:ind w:left="1183"/>
      </w:pPr>
    </w:p>
    <w:p w:rsidR="00E95EC0" w:rsidRPr="00344C6F" w:rsidRDefault="00E95EC0" w:rsidP="00344C6F">
      <w:pPr>
        <w:pStyle w:val="af2"/>
        <w:spacing w:after="0" w:line="360" w:lineRule="auto"/>
        <w:rPr>
          <w:rFonts w:ascii="Times New Roman" w:hAnsi="Times New Roman" w:cs="Times New Roman"/>
          <w:b/>
        </w:rPr>
      </w:pPr>
    </w:p>
    <w:p w:rsidR="001D427B" w:rsidRPr="00344C6F" w:rsidRDefault="001D427B" w:rsidP="00344C6F"/>
    <w:sectPr w:rsidR="001D427B" w:rsidRPr="00344C6F" w:rsidSect="001D427B">
      <w:headerReference w:type="default" r:id="rId12"/>
      <w:pgSz w:w="11906" w:h="16838"/>
      <w:pgMar w:top="1134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417" w:rsidRDefault="00C07417" w:rsidP="00AE471C">
      <w:pPr>
        <w:spacing w:after="0" w:line="240" w:lineRule="auto"/>
      </w:pPr>
      <w:r>
        <w:separator/>
      </w:r>
    </w:p>
  </w:endnote>
  <w:endnote w:type="continuationSeparator" w:id="0">
    <w:p w:rsidR="00C07417" w:rsidRDefault="00C07417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417" w:rsidRDefault="00C07417" w:rsidP="00AE471C">
      <w:pPr>
        <w:spacing w:after="0" w:line="240" w:lineRule="auto"/>
      </w:pPr>
      <w:r>
        <w:separator/>
      </w:r>
    </w:p>
  </w:footnote>
  <w:footnote w:type="continuationSeparator" w:id="0">
    <w:p w:rsidR="00C07417" w:rsidRDefault="00C07417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19" w:rsidRDefault="00C07417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406019" w:rsidRDefault="00406019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5956476"/>
    <w:multiLevelType w:val="hybridMultilevel"/>
    <w:tmpl w:val="C31A37A0"/>
    <w:lvl w:ilvl="0" w:tplc="5F141DB2">
      <w:start w:val="10"/>
      <w:numFmt w:val="decimal"/>
      <w:lvlText w:val="%1."/>
      <w:lvlJc w:val="left"/>
      <w:pPr>
        <w:ind w:left="117" w:hanging="6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777671B4">
      <w:numFmt w:val="bullet"/>
      <w:lvlText w:val="•"/>
      <w:lvlJc w:val="left"/>
      <w:pPr>
        <w:ind w:left="1072" w:hanging="620"/>
      </w:pPr>
      <w:rPr>
        <w:rFonts w:hint="default"/>
        <w:lang w:val="ru-RU" w:eastAsia="en-US" w:bidi="ar-SA"/>
      </w:rPr>
    </w:lvl>
    <w:lvl w:ilvl="2" w:tplc="8612F432">
      <w:numFmt w:val="bullet"/>
      <w:lvlText w:val="•"/>
      <w:lvlJc w:val="left"/>
      <w:pPr>
        <w:ind w:left="2024" w:hanging="620"/>
      </w:pPr>
      <w:rPr>
        <w:rFonts w:hint="default"/>
        <w:lang w:val="ru-RU" w:eastAsia="en-US" w:bidi="ar-SA"/>
      </w:rPr>
    </w:lvl>
    <w:lvl w:ilvl="3" w:tplc="E4FC1C8A">
      <w:numFmt w:val="bullet"/>
      <w:lvlText w:val="•"/>
      <w:lvlJc w:val="left"/>
      <w:pPr>
        <w:ind w:left="2976" w:hanging="620"/>
      </w:pPr>
      <w:rPr>
        <w:rFonts w:hint="default"/>
        <w:lang w:val="ru-RU" w:eastAsia="en-US" w:bidi="ar-SA"/>
      </w:rPr>
    </w:lvl>
    <w:lvl w:ilvl="4" w:tplc="46C4193A">
      <w:numFmt w:val="bullet"/>
      <w:lvlText w:val="•"/>
      <w:lvlJc w:val="left"/>
      <w:pPr>
        <w:ind w:left="3928" w:hanging="620"/>
      </w:pPr>
      <w:rPr>
        <w:rFonts w:hint="default"/>
        <w:lang w:val="ru-RU" w:eastAsia="en-US" w:bidi="ar-SA"/>
      </w:rPr>
    </w:lvl>
    <w:lvl w:ilvl="5" w:tplc="0966DAF8">
      <w:numFmt w:val="bullet"/>
      <w:lvlText w:val="•"/>
      <w:lvlJc w:val="left"/>
      <w:pPr>
        <w:ind w:left="4880" w:hanging="620"/>
      </w:pPr>
      <w:rPr>
        <w:rFonts w:hint="default"/>
        <w:lang w:val="ru-RU" w:eastAsia="en-US" w:bidi="ar-SA"/>
      </w:rPr>
    </w:lvl>
    <w:lvl w:ilvl="6" w:tplc="F148FBEA">
      <w:numFmt w:val="bullet"/>
      <w:lvlText w:val="•"/>
      <w:lvlJc w:val="left"/>
      <w:pPr>
        <w:ind w:left="5832" w:hanging="620"/>
      </w:pPr>
      <w:rPr>
        <w:rFonts w:hint="default"/>
        <w:lang w:val="ru-RU" w:eastAsia="en-US" w:bidi="ar-SA"/>
      </w:rPr>
    </w:lvl>
    <w:lvl w:ilvl="7" w:tplc="C57E0EE2">
      <w:numFmt w:val="bullet"/>
      <w:lvlText w:val="•"/>
      <w:lvlJc w:val="left"/>
      <w:pPr>
        <w:ind w:left="6784" w:hanging="620"/>
      </w:pPr>
      <w:rPr>
        <w:rFonts w:hint="default"/>
        <w:lang w:val="ru-RU" w:eastAsia="en-US" w:bidi="ar-SA"/>
      </w:rPr>
    </w:lvl>
    <w:lvl w:ilvl="8" w:tplc="4F061936">
      <w:numFmt w:val="bullet"/>
      <w:lvlText w:val="•"/>
      <w:lvlJc w:val="left"/>
      <w:pPr>
        <w:ind w:left="7736" w:hanging="620"/>
      </w:pPr>
      <w:rPr>
        <w:rFonts w:hint="default"/>
        <w:lang w:val="ru-RU" w:eastAsia="en-US" w:bidi="ar-SA"/>
      </w:rPr>
    </w:lvl>
  </w:abstractNum>
  <w:abstractNum w:abstractNumId="12">
    <w:nsid w:val="06BC1849"/>
    <w:multiLevelType w:val="hybridMultilevel"/>
    <w:tmpl w:val="AE1A860A"/>
    <w:lvl w:ilvl="0" w:tplc="9EACC830">
      <w:start w:val="1"/>
      <w:numFmt w:val="decimal"/>
      <w:lvlText w:val="%1."/>
      <w:lvlJc w:val="left"/>
      <w:pPr>
        <w:ind w:left="1184" w:hanging="35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F98CC7C">
      <w:numFmt w:val="bullet"/>
      <w:lvlText w:val="•"/>
      <w:lvlJc w:val="left"/>
      <w:pPr>
        <w:ind w:left="2026" w:hanging="359"/>
      </w:pPr>
      <w:rPr>
        <w:rFonts w:hint="default"/>
        <w:lang w:val="ru-RU" w:eastAsia="en-US" w:bidi="ar-SA"/>
      </w:rPr>
    </w:lvl>
    <w:lvl w:ilvl="2" w:tplc="33E66722">
      <w:numFmt w:val="bullet"/>
      <w:lvlText w:val="•"/>
      <w:lvlJc w:val="left"/>
      <w:pPr>
        <w:ind w:left="2872" w:hanging="359"/>
      </w:pPr>
      <w:rPr>
        <w:rFonts w:hint="default"/>
        <w:lang w:val="ru-RU" w:eastAsia="en-US" w:bidi="ar-SA"/>
      </w:rPr>
    </w:lvl>
    <w:lvl w:ilvl="3" w:tplc="DA00D93E">
      <w:numFmt w:val="bullet"/>
      <w:lvlText w:val="•"/>
      <w:lvlJc w:val="left"/>
      <w:pPr>
        <w:ind w:left="3718" w:hanging="359"/>
      </w:pPr>
      <w:rPr>
        <w:rFonts w:hint="default"/>
        <w:lang w:val="ru-RU" w:eastAsia="en-US" w:bidi="ar-SA"/>
      </w:rPr>
    </w:lvl>
    <w:lvl w:ilvl="4" w:tplc="C4905E90">
      <w:numFmt w:val="bullet"/>
      <w:lvlText w:val="•"/>
      <w:lvlJc w:val="left"/>
      <w:pPr>
        <w:ind w:left="4564" w:hanging="359"/>
      </w:pPr>
      <w:rPr>
        <w:rFonts w:hint="default"/>
        <w:lang w:val="ru-RU" w:eastAsia="en-US" w:bidi="ar-SA"/>
      </w:rPr>
    </w:lvl>
    <w:lvl w:ilvl="5" w:tplc="2F1218B8">
      <w:numFmt w:val="bullet"/>
      <w:lvlText w:val="•"/>
      <w:lvlJc w:val="left"/>
      <w:pPr>
        <w:ind w:left="5410" w:hanging="359"/>
      </w:pPr>
      <w:rPr>
        <w:rFonts w:hint="default"/>
        <w:lang w:val="ru-RU" w:eastAsia="en-US" w:bidi="ar-SA"/>
      </w:rPr>
    </w:lvl>
    <w:lvl w:ilvl="6" w:tplc="88B63382">
      <w:numFmt w:val="bullet"/>
      <w:lvlText w:val="•"/>
      <w:lvlJc w:val="left"/>
      <w:pPr>
        <w:ind w:left="6256" w:hanging="359"/>
      </w:pPr>
      <w:rPr>
        <w:rFonts w:hint="default"/>
        <w:lang w:val="ru-RU" w:eastAsia="en-US" w:bidi="ar-SA"/>
      </w:rPr>
    </w:lvl>
    <w:lvl w:ilvl="7" w:tplc="63A8A7BC">
      <w:numFmt w:val="bullet"/>
      <w:lvlText w:val="•"/>
      <w:lvlJc w:val="left"/>
      <w:pPr>
        <w:ind w:left="7102" w:hanging="359"/>
      </w:pPr>
      <w:rPr>
        <w:rFonts w:hint="default"/>
        <w:lang w:val="ru-RU" w:eastAsia="en-US" w:bidi="ar-SA"/>
      </w:rPr>
    </w:lvl>
    <w:lvl w:ilvl="8" w:tplc="89D6468A">
      <w:numFmt w:val="bullet"/>
      <w:lvlText w:val="•"/>
      <w:lvlJc w:val="left"/>
      <w:pPr>
        <w:ind w:left="7948" w:hanging="359"/>
      </w:pPr>
      <w:rPr>
        <w:rFonts w:hint="default"/>
        <w:lang w:val="ru-RU" w:eastAsia="en-US" w:bidi="ar-SA"/>
      </w:rPr>
    </w:lvl>
  </w:abstractNum>
  <w:abstractNum w:abstractNumId="13">
    <w:nsid w:val="3DB21F30"/>
    <w:multiLevelType w:val="hybridMultilevel"/>
    <w:tmpl w:val="4D4851DA"/>
    <w:lvl w:ilvl="0" w:tplc="9C96D4A2">
      <w:start w:val="1"/>
      <w:numFmt w:val="decimal"/>
      <w:lvlText w:val="%1."/>
      <w:lvlJc w:val="left"/>
      <w:pPr>
        <w:ind w:left="119" w:hanging="33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7"/>
        <w:szCs w:val="27"/>
        <w:lang w:val="ru-RU" w:eastAsia="en-US" w:bidi="ar-SA"/>
      </w:rPr>
    </w:lvl>
    <w:lvl w:ilvl="1" w:tplc="C144F6B8">
      <w:numFmt w:val="bullet"/>
      <w:lvlText w:val="•"/>
      <w:lvlJc w:val="left"/>
      <w:pPr>
        <w:ind w:left="1072" w:hanging="336"/>
      </w:pPr>
      <w:rPr>
        <w:rFonts w:hint="default"/>
        <w:lang w:val="ru-RU" w:eastAsia="en-US" w:bidi="ar-SA"/>
      </w:rPr>
    </w:lvl>
    <w:lvl w:ilvl="2" w:tplc="9ABA6EB6">
      <w:numFmt w:val="bullet"/>
      <w:lvlText w:val="•"/>
      <w:lvlJc w:val="left"/>
      <w:pPr>
        <w:ind w:left="2024" w:hanging="336"/>
      </w:pPr>
      <w:rPr>
        <w:rFonts w:hint="default"/>
        <w:lang w:val="ru-RU" w:eastAsia="en-US" w:bidi="ar-SA"/>
      </w:rPr>
    </w:lvl>
    <w:lvl w:ilvl="3" w:tplc="A59CC57C">
      <w:numFmt w:val="bullet"/>
      <w:lvlText w:val="•"/>
      <w:lvlJc w:val="left"/>
      <w:pPr>
        <w:ind w:left="2976" w:hanging="336"/>
      </w:pPr>
      <w:rPr>
        <w:rFonts w:hint="default"/>
        <w:lang w:val="ru-RU" w:eastAsia="en-US" w:bidi="ar-SA"/>
      </w:rPr>
    </w:lvl>
    <w:lvl w:ilvl="4" w:tplc="E294DA0E">
      <w:numFmt w:val="bullet"/>
      <w:lvlText w:val="•"/>
      <w:lvlJc w:val="left"/>
      <w:pPr>
        <w:ind w:left="3928" w:hanging="336"/>
      </w:pPr>
      <w:rPr>
        <w:rFonts w:hint="default"/>
        <w:lang w:val="ru-RU" w:eastAsia="en-US" w:bidi="ar-SA"/>
      </w:rPr>
    </w:lvl>
    <w:lvl w:ilvl="5" w:tplc="DE342F3C">
      <w:numFmt w:val="bullet"/>
      <w:lvlText w:val="•"/>
      <w:lvlJc w:val="left"/>
      <w:pPr>
        <w:ind w:left="4880" w:hanging="336"/>
      </w:pPr>
      <w:rPr>
        <w:rFonts w:hint="default"/>
        <w:lang w:val="ru-RU" w:eastAsia="en-US" w:bidi="ar-SA"/>
      </w:rPr>
    </w:lvl>
    <w:lvl w:ilvl="6" w:tplc="6198A434">
      <w:numFmt w:val="bullet"/>
      <w:lvlText w:val="•"/>
      <w:lvlJc w:val="left"/>
      <w:pPr>
        <w:ind w:left="5832" w:hanging="336"/>
      </w:pPr>
      <w:rPr>
        <w:rFonts w:hint="default"/>
        <w:lang w:val="ru-RU" w:eastAsia="en-US" w:bidi="ar-SA"/>
      </w:rPr>
    </w:lvl>
    <w:lvl w:ilvl="7" w:tplc="E214C946">
      <w:numFmt w:val="bullet"/>
      <w:lvlText w:val="•"/>
      <w:lvlJc w:val="left"/>
      <w:pPr>
        <w:ind w:left="6784" w:hanging="336"/>
      </w:pPr>
      <w:rPr>
        <w:rFonts w:hint="default"/>
        <w:lang w:val="ru-RU" w:eastAsia="en-US" w:bidi="ar-SA"/>
      </w:rPr>
    </w:lvl>
    <w:lvl w:ilvl="8" w:tplc="3CD666BE">
      <w:numFmt w:val="bullet"/>
      <w:lvlText w:val="•"/>
      <w:lvlJc w:val="left"/>
      <w:pPr>
        <w:ind w:left="7736" w:hanging="336"/>
      </w:pPr>
      <w:rPr>
        <w:rFonts w:hint="default"/>
        <w:lang w:val="ru-RU" w:eastAsia="en-US" w:bidi="ar-SA"/>
      </w:rPr>
    </w:lvl>
  </w:abstractNum>
  <w:abstractNum w:abstractNumId="14">
    <w:nsid w:val="42F5718B"/>
    <w:multiLevelType w:val="hybridMultilevel"/>
    <w:tmpl w:val="548E5C14"/>
    <w:lvl w:ilvl="0" w:tplc="EC60D44A">
      <w:numFmt w:val="bullet"/>
      <w:lvlText w:val="-"/>
      <w:lvlJc w:val="left"/>
      <w:pPr>
        <w:ind w:left="118" w:hanging="2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CB2CF068">
      <w:numFmt w:val="bullet"/>
      <w:lvlText w:val="•"/>
      <w:lvlJc w:val="left"/>
      <w:pPr>
        <w:ind w:left="1072" w:hanging="202"/>
      </w:pPr>
      <w:rPr>
        <w:rFonts w:hint="default"/>
        <w:lang w:val="ru-RU" w:eastAsia="en-US" w:bidi="ar-SA"/>
      </w:rPr>
    </w:lvl>
    <w:lvl w:ilvl="2" w:tplc="73B2E08C">
      <w:numFmt w:val="bullet"/>
      <w:lvlText w:val="•"/>
      <w:lvlJc w:val="left"/>
      <w:pPr>
        <w:ind w:left="2024" w:hanging="202"/>
      </w:pPr>
      <w:rPr>
        <w:rFonts w:hint="default"/>
        <w:lang w:val="ru-RU" w:eastAsia="en-US" w:bidi="ar-SA"/>
      </w:rPr>
    </w:lvl>
    <w:lvl w:ilvl="3" w:tplc="DEF27A7C">
      <w:numFmt w:val="bullet"/>
      <w:lvlText w:val="•"/>
      <w:lvlJc w:val="left"/>
      <w:pPr>
        <w:ind w:left="2976" w:hanging="202"/>
      </w:pPr>
      <w:rPr>
        <w:rFonts w:hint="default"/>
        <w:lang w:val="ru-RU" w:eastAsia="en-US" w:bidi="ar-SA"/>
      </w:rPr>
    </w:lvl>
    <w:lvl w:ilvl="4" w:tplc="8242926E">
      <w:numFmt w:val="bullet"/>
      <w:lvlText w:val="•"/>
      <w:lvlJc w:val="left"/>
      <w:pPr>
        <w:ind w:left="3928" w:hanging="202"/>
      </w:pPr>
      <w:rPr>
        <w:rFonts w:hint="default"/>
        <w:lang w:val="ru-RU" w:eastAsia="en-US" w:bidi="ar-SA"/>
      </w:rPr>
    </w:lvl>
    <w:lvl w:ilvl="5" w:tplc="25D6EDC0">
      <w:numFmt w:val="bullet"/>
      <w:lvlText w:val="•"/>
      <w:lvlJc w:val="left"/>
      <w:pPr>
        <w:ind w:left="4880" w:hanging="202"/>
      </w:pPr>
      <w:rPr>
        <w:rFonts w:hint="default"/>
        <w:lang w:val="ru-RU" w:eastAsia="en-US" w:bidi="ar-SA"/>
      </w:rPr>
    </w:lvl>
    <w:lvl w:ilvl="6" w:tplc="A84C0020">
      <w:numFmt w:val="bullet"/>
      <w:lvlText w:val="•"/>
      <w:lvlJc w:val="left"/>
      <w:pPr>
        <w:ind w:left="5832" w:hanging="202"/>
      </w:pPr>
      <w:rPr>
        <w:rFonts w:hint="default"/>
        <w:lang w:val="ru-RU" w:eastAsia="en-US" w:bidi="ar-SA"/>
      </w:rPr>
    </w:lvl>
    <w:lvl w:ilvl="7" w:tplc="172E9A64">
      <w:numFmt w:val="bullet"/>
      <w:lvlText w:val="•"/>
      <w:lvlJc w:val="left"/>
      <w:pPr>
        <w:ind w:left="6784" w:hanging="202"/>
      </w:pPr>
      <w:rPr>
        <w:rFonts w:hint="default"/>
        <w:lang w:val="ru-RU" w:eastAsia="en-US" w:bidi="ar-SA"/>
      </w:rPr>
    </w:lvl>
    <w:lvl w:ilvl="8" w:tplc="643E176A">
      <w:numFmt w:val="bullet"/>
      <w:lvlText w:val="•"/>
      <w:lvlJc w:val="left"/>
      <w:pPr>
        <w:ind w:left="7736" w:hanging="202"/>
      </w:pPr>
      <w:rPr>
        <w:rFonts w:hint="default"/>
        <w:lang w:val="ru-RU" w:eastAsia="en-US" w:bidi="ar-SA"/>
      </w:rPr>
    </w:lvl>
  </w:abstractNum>
  <w:abstractNum w:abstractNumId="15">
    <w:nsid w:val="4DEA4D4C"/>
    <w:multiLevelType w:val="hybridMultilevel"/>
    <w:tmpl w:val="5914A798"/>
    <w:lvl w:ilvl="0" w:tplc="EDE0519A">
      <w:start w:val="1"/>
      <w:numFmt w:val="decimal"/>
      <w:lvlText w:val="%1."/>
      <w:lvlJc w:val="left"/>
      <w:pPr>
        <w:ind w:left="117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6320C22">
      <w:numFmt w:val="bullet"/>
      <w:lvlText w:val="•"/>
      <w:lvlJc w:val="left"/>
      <w:pPr>
        <w:ind w:left="1072" w:hanging="316"/>
      </w:pPr>
      <w:rPr>
        <w:rFonts w:hint="default"/>
        <w:lang w:val="ru-RU" w:eastAsia="en-US" w:bidi="ar-SA"/>
      </w:rPr>
    </w:lvl>
    <w:lvl w:ilvl="2" w:tplc="D96EFFAA">
      <w:numFmt w:val="bullet"/>
      <w:lvlText w:val="•"/>
      <w:lvlJc w:val="left"/>
      <w:pPr>
        <w:ind w:left="2024" w:hanging="316"/>
      </w:pPr>
      <w:rPr>
        <w:rFonts w:hint="default"/>
        <w:lang w:val="ru-RU" w:eastAsia="en-US" w:bidi="ar-SA"/>
      </w:rPr>
    </w:lvl>
    <w:lvl w:ilvl="3" w:tplc="B8E0DA78">
      <w:numFmt w:val="bullet"/>
      <w:lvlText w:val="•"/>
      <w:lvlJc w:val="left"/>
      <w:pPr>
        <w:ind w:left="2976" w:hanging="316"/>
      </w:pPr>
      <w:rPr>
        <w:rFonts w:hint="default"/>
        <w:lang w:val="ru-RU" w:eastAsia="en-US" w:bidi="ar-SA"/>
      </w:rPr>
    </w:lvl>
    <w:lvl w:ilvl="4" w:tplc="C2C20E0C">
      <w:numFmt w:val="bullet"/>
      <w:lvlText w:val="•"/>
      <w:lvlJc w:val="left"/>
      <w:pPr>
        <w:ind w:left="3928" w:hanging="316"/>
      </w:pPr>
      <w:rPr>
        <w:rFonts w:hint="default"/>
        <w:lang w:val="ru-RU" w:eastAsia="en-US" w:bidi="ar-SA"/>
      </w:rPr>
    </w:lvl>
    <w:lvl w:ilvl="5" w:tplc="226A87A4">
      <w:numFmt w:val="bullet"/>
      <w:lvlText w:val="•"/>
      <w:lvlJc w:val="left"/>
      <w:pPr>
        <w:ind w:left="4880" w:hanging="316"/>
      </w:pPr>
      <w:rPr>
        <w:rFonts w:hint="default"/>
        <w:lang w:val="ru-RU" w:eastAsia="en-US" w:bidi="ar-SA"/>
      </w:rPr>
    </w:lvl>
    <w:lvl w:ilvl="6" w:tplc="15A24604">
      <w:numFmt w:val="bullet"/>
      <w:lvlText w:val="•"/>
      <w:lvlJc w:val="left"/>
      <w:pPr>
        <w:ind w:left="5832" w:hanging="316"/>
      </w:pPr>
      <w:rPr>
        <w:rFonts w:hint="default"/>
        <w:lang w:val="ru-RU" w:eastAsia="en-US" w:bidi="ar-SA"/>
      </w:rPr>
    </w:lvl>
    <w:lvl w:ilvl="7" w:tplc="96A83D88">
      <w:numFmt w:val="bullet"/>
      <w:lvlText w:val="•"/>
      <w:lvlJc w:val="left"/>
      <w:pPr>
        <w:ind w:left="6784" w:hanging="316"/>
      </w:pPr>
      <w:rPr>
        <w:rFonts w:hint="default"/>
        <w:lang w:val="ru-RU" w:eastAsia="en-US" w:bidi="ar-SA"/>
      </w:rPr>
    </w:lvl>
    <w:lvl w:ilvl="8" w:tplc="F4E0D222">
      <w:numFmt w:val="bullet"/>
      <w:lvlText w:val="•"/>
      <w:lvlJc w:val="left"/>
      <w:pPr>
        <w:ind w:left="7736" w:hanging="316"/>
      </w:pPr>
      <w:rPr>
        <w:rFonts w:hint="default"/>
        <w:lang w:val="ru-RU" w:eastAsia="en-US" w:bidi="ar-SA"/>
      </w:rPr>
    </w:lvl>
  </w:abstractNum>
  <w:abstractNum w:abstractNumId="16">
    <w:nsid w:val="635804F8"/>
    <w:multiLevelType w:val="hybridMultilevel"/>
    <w:tmpl w:val="CE285946"/>
    <w:lvl w:ilvl="0" w:tplc="419C52FA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13"/>
  </w:num>
  <w:num w:numId="5">
    <w:abstractNumId w:val="11"/>
  </w:num>
  <w:num w:numId="6">
    <w:abstractNumId w:val="14"/>
  </w:num>
  <w:num w:numId="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6C15"/>
    <w:rsid w:val="00006EBF"/>
    <w:rsid w:val="00007FF8"/>
    <w:rsid w:val="00011180"/>
    <w:rsid w:val="000141F8"/>
    <w:rsid w:val="000146D6"/>
    <w:rsid w:val="00016190"/>
    <w:rsid w:val="000174CB"/>
    <w:rsid w:val="00021C07"/>
    <w:rsid w:val="00022A6F"/>
    <w:rsid w:val="000252DD"/>
    <w:rsid w:val="000260D1"/>
    <w:rsid w:val="0002634F"/>
    <w:rsid w:val="0002720E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37D7A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67B59"/>
    <w:rsid w:val="00071BAD"/>
    <w:rsid w:val="0007347B"/>
    <w:rsid w:val="00073F59"/>
    <w:rsid w:val="00081928"/>
    <w:rsid w:val="00083D6A"/>
    <w:rsid w:val="00086581"/>
    <w:rsid w:val="0008698B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16AB"/>
    <w:rsid w:val="000F4D5E"/>
    <w:rsid w:val="000F5F18"/>
    <w:rsid w:val="000F6848"/>
    <w:rsid w:val="000F6FA8"/>
    <w:rsid w:val="000F7AAE"/>
    <w:rsid w:val="001033A7"/>
    <w:rsid w:val="001037A0"/>
    <w:rsid w:val="00103E01"/>
    <w:rsid w:val="00104B8A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624F7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2AD0"/>
    <w:rsid w:val="001D427B"/>
    <w:rsid w:val="001D6AFD"/>
    <w:rsid w:val="001E06CD"/>
    <w:rsid w:val="001E47AC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1850"/>
    <w:rsid w:val="00232FD9"/>
    <w:rsid w:val="0023512D"/>
    <w:rsid w:val="00236BAE"/>
    <w:rsid w:val="00237D4B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2913"/>
    <w:rsid w:val="00293539"/>
    <w:rsid w:val="002A05D2"/>
    <w:rsid w:val="002A2C55"/>
    <w:rsid w:val="002A60A5"/>
    <w:rsid w:val="002B23B5"/>
    <w:rsid w:val="002B5E10"/>
    <w:rsid w:val="002B6793"/>
    <w:rsid w:val="002C396C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0659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3A5D"/>
    <w:rsid w:val="003350E5"/>
    <w:rsid w:val="00335BE2"/>
    <w:rsid w:val="0033713B"/>
    <w:rsid w:val="00340FEF"/>
    <w:rsid w:val="0034233B"/>
    <w:rsid w:val="00344989"/>
    <w:rsid w:val="00344C6F"/>
    <w:rsid w:val="00344E4A"/>
    <w:rsid w:val="00346748"/>
    <w:rsid w:val="003522A4"/>
    <w:rsid w:val="00353C10"/>
    <w:rsid w:val="00354876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32C1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2DB7"/>
    <w:rsid w:val="003F5CAA"/>
    <w:rsid w:val="003F6836"/>
    <w:rsid w:val="004017FD"/>
    <w:rsid w:val="00404213"/>
    <w:rsid w:val="004058B7"/>
    <w:rsid w:val="00406019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443F0"/>
    <w:rsid w:val="00444911"/>
    <w:rsid w:val="004450B8"/>
    <w:rsid w:val="00451929"/>
    <w:rsid w:val="0045213E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7D0A"/>
    <w:rsid w:val="004A06C1"/>
    <w:rsid w:val="004A19AD"/>
    <w:rsid w:val="004A363C"/>
    <w:rsid w:val="004A5111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31A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0532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17C1"/>
    <w:rsid w:val="005C1969"/>
    <w:rsid w:val="005C2BB7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0007"/>
    <w:rsid w:val="005F3004"/>
    <w:rsid w:val="005F3B78"/>
    <w:rsid w:val="006010CF"/>
    <w:rsid w:val="006031E4"/>
    <w:rsid w:val="0060548D"/>
    <w:rsid w:val="0060624D"/>
    <w:rsid w:val="00607170"/>
    <w:rsid w:val="0061100D"/>
    <w:rsid w:val="00613259"/>
    <w:rsid w:val="006151BD"/>
    <w:rsid w:val="0061629E"/>
    <w:rsid w:val="0061764A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0F95"/>
    <w:rsid w:val="0068190E"/>
    <w:rsid w:val="00681E4B"/>
    <w:rsid w:val="00682210"/>
    <w:rsid w:val="00682CE0"/>
    <w:rsid w:val="006837A8"/>
    <w:rsid w:val="006839A7"/>
    <w:rsid w:val="0068666A"/>
    <w:rsid w:val="00687CF9"/>
    <w:rsid w:val="00691E38"/>
    <w:rsid w:val="00693942"/>
    <w:rsid w:val="006A0126"/>
    <w:rsid w:val="006A0FC1"/>
    <w:rsid w:val="006A32E8"/>
    <w:rsid w:val="006A46A1"/>
    <w:rsid w:val="006A61CE"/>
    <w:rsid w:val="006B1B73"/>
    <w:rsid w:val="006B250F"/>
    <w:rsid w:val="006B42CF"/>
    <w:rsid w:val="006B71C4"/>
    <w:rsid w:val="006C1792"/>
    <w:rsid w:val="006C2C15"/>
    <w:rsid w:val="006C3110"/>
    <w:rsid w:val="006C427D"/>
    <w:rsid w:val="006C4A2F"/>
    <w:rsid w:val="006C609C"/>
    <w:rsid w:val="006C6DA8"/>
    <w:rsid w:val="006C6E8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4F70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308F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6AA9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207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66262"/>
    <w:rsid w:val="00871625"/>
    <w:rsid w:val="008733F6"/>
    <w:rsid w:val="00873F21"/>
    <w:rsid w:val="00875177"/>
    <w:rsid w:val="0087601A"/>
    <w:rsid w:val="0088179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0F8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256C"/>
    <w:rsid w:val="008D3973"/>
    <w:rsid w:val="008D4E77"/>
    <w:rsid w:val="008E1534"/>
    <w:rsid w:val="008E43C6"/>
    <w:rsid w:val="008E5704"/>
    <w:rsid w:val="008E6206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36E5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622F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C7DBD"/>
    <w:rsid w:val="009D0B85"/>
    <w:rsid w:val="009D18ED"/>
    <w:rsid w:val="009D21CF"/>
    <w:rsid w:val="009D3C0D"/>
    <w:rsid w:val="009E459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3896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465D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177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10945"/>
    <w:rsid w:val="00B2093D"/>
    <w:rsid w:val="00B20BBC"/>
    <w:rsid w:val="00B21F96"/>
    <w:rsid w:val="00B23EA0"/>
    <w:rsid w:val="00B2441B"/>
    <w:rsid w:val="00B2477D"/>
    <w:rsid w:val="00B26016"/>
    <w:rsid w:val="00B26675"/>
    <w:rsid w:val="00B277F9"/>
    <w:rsid w:val="00B278FA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3FE2"/>
    <w:rsid w:val="00B5456E"/>
    <w:rsid w:val="00B55C31"/>
    <w:rsid w:val="00B63B9D"/>
    <w:rsid w:val="00B65E15"/>
    <w:rsid w:val="00B713D7"/>
    <w:rsid w:val="00B75230"/>
    <w:rsid w:val="00B7661C"/>
    <w:rsid w:val="00B76640"/>
    <w:rsid w:val="00B777DD"/>
    <w:rsid w:val="00B7786D"/>
    <w:rsid w:val="00B80A70"/>
    <w:rsid w:val="00B83081"/>
    <w:rsid w:val="00B83DE8"/>
    <w:rsid w:val="00B844BE"/>
    <w:rsid w:val="00B85B67"/>
    <w:rsid w:val="00B87965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3C8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417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44CC1"/>
    <w:rsid w:val="00C51707"/>
    <w:rsid w:val="00C54147"/>
    <w:rsid w:val="00C54292"/>
    <w:rsid w:val="00C5443A"/>
    <w:rsid w:val="00C564EC"/>
    <w:rsid w:val="00C665F3"/>
    <w:rsid w:val="00C7212E"/>
    <w:rsid w:val="00C731E1"/>
    <w:rsid w:val="00C747C1"/>
    <w:rsid w:val="00C74B4E"/>
    <w:rsid w:val="00C754DE"/>
    <w:rsid w:val="00C80B78"/>
    <w:rsid w:val="00C87D38"/>
    <w:rsid w:val="00C92136"/>
    <w:rsid w:val="00C92396"/>
    <w:rsid w:val="00C93AC9"/>
    <w:rsid w:val="00C95B62"/>
    <w:rsid w:val="00C96EFE"/>
    <w:rsid w:val="00CA4D65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410F"/>
    <w:rsid w:val="00D54B3E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2FC2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399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4D55"/>
    <w:rsid w:val="00E673AC"/>
    <w:rsid w:val="00E70E97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95EC0"/>
    <w:rsid w:val="00EA2102"/>
    <w:rsid w:val="00EA4034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3D5"/>
    <w:rsid w:val="00EE05FA"/>
    <w:rsid w:val="00EE18A0"/>
    <w:rsid w:val="00EE2467"/>
    <w:rsid w:val="00EE788D"/>
    <w:rsid w:val="00EF5E54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560A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45C"/>
    <w:rsid w:val="00F84609"/>
    <w:rsid w:val="00F84D9A"/>
    <w:rsid w:val="00F8629E"/>
    <w:rsid w:val="00F86AC7"/>
    <w:rsid w:val="00F9283E"/>
    <w:rsid w:val="00F93AC2"/>
    <w:rsid w:val="00F966AB"/>
    <w:rsid w:val="00F966EA"/>
    <w:rsid w:val="00FA19DC"/>
    <w:rsid w:val="00FA1F73"/>
    <w:rsid w:val="00FA4F81"/>
    <w:rsid w:val="00FA508F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0F4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1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uiPriority w:val="99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a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b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7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B9FCA-FD56-4A3A-B4D8-91F9A58E3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4881</TotalTime>
  <Pages>7</Pages>
  <Words>2126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835</cp:revision>
  <dcterms:created xsi:type="dcterms:W3CDTF">2020-01-14T13:18:00Z</dcterms:created>
  <dcterms:modified xsi:type="dcterms:W3CDTF">2021-08-26T13:43:00Z</dcterms:modified>
</cp:coreProperties>
</file>