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8A2" w:rsidRDefault="005678A2" w:rsidP="002D7AD8">
      <w:pPr>
        <w:spacing w:after="0" w:line="240" w:lineRule="auto"/>
        <w:ind w:left="3540" w:firstLine="709"/>
        <w:jc w:val="right"/>
        <w:rPr>
          <w:rFonts w:ascii="Times New Roman" w:hAnsi="Times New Roman"/>
          <w:bCs/>
          <w:color w:val="FF0000"/>
          <w:sz w:val="24"/>
          <w:szCs w:val="24"/>
        </w:rPr>
      </w:pPr>
    </w:p>
    <w:p w:rsidR="005678A2" w:rsidRPr="005678A2" w:rsidRDefault="005678A2" w:rsidP="005678A2">
      <w:pPr>
        <w:tabs>
          <w:tab w:val="left" w:pos="5670"/>
          <w:tab w:val="left" w:pos="6663"/>
          <w:tab w:val="left" w:pos="7513"/>
          <w:tab w:val="left" w:pos="7938"/>
        </w:tabs>
        <w:spacing w:after="0" w:line="240" w:lineRule="auto"/>
        <w:rPr>
          <w:rFonts w:ascii="Times New Roman" w:eastAsia="Times New Roman" w:hAnsi="Times New Roman"/>
          <w:sz w:val="24"/>
          <w:szCs w:val="24"/>
          <w:lang w:eastAsia="ru-RU"/>
        </w:rPr>
      </w:pPr>
      <w:r w:rsidRPr="005678A2">
        <w:rPr>
          <w:rFonts w:ascii="Times New Roman" w:eastAsia="Times New Roman" w:hAnsi="Times New Roman"/>
          <w:b/>
          <w:noProof/>
          <w:sz w:val="40"/>
          <w:szCs w:val="24"/>
          <w:lang w:eastAsia="ru-RU"/>
        </w:rPr>
        <w:t xml:space="preserve">                                        </w:t>
      </w:r>
      <w:r w:rsidR="009367C5">
        <w:rPr>
          <w:rFonts w:ascii="Times New Roman" w:eastAsia="Times New Roman" w:hAnsi="Times New Roman"/>
          <w:b/>
          <w:noProof/>
          <w:sz w:val="40"/>
          <w:szCs w:val="24"/>
          <w:lang w:eastAsia="ru-RU"/>
        </w:rPr>
        <w:drawing>
          <wp:inline distT="0" distB="0" distL="0" distR="0">
            <wp:extent cx="581025" cy="609600"/>
            <wp:effectExtent l="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r w:rsidRPr="005678A2">
        <w:rPr>
          <w:rFonts w:ascii="Times New Roman" w:eastAsia="Times New Roman" w:hAnsi="Times New Roman"/>
          <w:b/>
          <w:noProof/>
          <w:sz w:val="40"/>
          <w:szCs w:val="24"/>
          <w:lang w:eastAsia="ru-RU"/>
        </w:rPr>
        <w:t xml:space="preserve">          </w:t>
      </w:r>
    </w:p>
    <w:p w:rsidR="005678A2" w:rsidRPr="005678A2" w:rsidRDefault="005678A2" w:rsidP="005678A2">
      <w:pPr>
        <w:tabs>
          <w:tab w:val="left" w:pos="9639"/>
        </w:tabs>
        <w:spacing w:after="0" w:line="240" w:lineRule="auto"/>
        <w:ind w:left="-1276"/>
        <w:jc w:val="center"/>
        <w:rPr>
          <w:rFonts w:ascii="Times New Roman" w:eastAsia="Times New Roman" w:hAnsi="Times New Roman"/>
          <w:b/>
          <w:sz w:val="36"/>
          <w:szCs w:val="36"/>
          <w:lang w:eastAsia="ru-RU"/>
        </w:rPr>
      </w:pPr>
      <w:r w:rsidRPr="005678A2">
        <w:rPr>
          <w:rFonts w:ascii="Times New Roman" w:eastAsia="Times New Roman" w:hAnsi="Times New Roman"/>
          <w:b/>
          <w:sz w:val="40"/>
          <w:szCs w:val="20"/>
          <w:lang w:eastAsia="ru-RU"/>
        </w:rPr>
        <w:t xml:space="preserve">       </w:t>
      </w:r>
      <w:r w:rsidRPr="005678A2">
        <w:rPr>
          <w:rFonts w:ascii="Times New Roman" w:eastAsia="Times New Roman" w:hAnsi="Times New Roman"/>
          <w:b/>
          <w:sz w:val="36"/>
          <w:szCs w:val="36"/>
          <w:lang w:eastAsia="ru-RU"/>
        </w:rPr>
        <w:t>Администрация   Большеигнатовского</w:t>
      </w:r>
    </w:p>
    <w:p w:rsidR="005678A2" w:rsidRPr="005678A2" w:rsidRDefault="005678A2" w:rsidP="005678A2">
      <w:pPr>
        <w:tabs>
          <w:tab w:val="left" w:pos="9639"/>
        </w:tabs>
        <w:spacing w:after="0" w:line="240" w:lineRule="auto"/>
        <w:ind w:left="-1276"/>
        <w:jc w:val="center"/>
        <w:rPr>
          <w:rFonts w:ascii="Times New Roman" w:eastAsia="Times New Roman" w:hAnsi="Times New Roman"/>
          <w:b/>
          <w:sz w:val="36"/>
          <w:szCs w:val="36"/>
          <w:lang w:eastAsia="ru-RU"/>
        </w:rPr>
      </w:pPr>
      <w:r w:rsidRPr="005678A2">
        <w:rPr>
          <w:rFonts w:ascii="Times New Roman" w:eastAsia="Times New Roman" w:hAnsi="Times New Roman"/>
          <w:b/>
          <w:sz w:val="36"/>
          <w:szCs w:val="36"/>
          <w:lang w:eastAsia="ru-RU"/>
        </w:rPr>
        <w:t xml:space="preserve">          муниципального  района   Республики  Мордовия</w:t>
      </w:r>
    </w:p>
    <w:p w:rsidR="005678A2" w:rsidRPr="005678A2" w:rsidRDefault="005678A2" w:rsidP="005678A2">
      <w:pPr>
        <w:tabs>
          <w:tab w:val="left" w:pos="9639"/>
        </w:tabs>
        <w:spacing w:after="0" w:line="240" w:lineRule="auto"/>
        <w:ind w:left="-1276"/>
        <w:rPr>
          <w:rFonts w:ascii="Times New Roman" w:eastAsia="Times New Roman" w:hAnsi="Times New Roman"/>
          <w:b/>
          <w:sz w:val="40"/>
          <w:szCs w:val="20"/>
          <w:lang w:eastAsia="ru-RU"/>
        </w:rPr>
      </w:pPr>
      <w:r w:rsidRPr="005678A2">
        <w:rPr>
          <w:rFonts w:ascii="Times New Roman" w:eastAsia="Times New Roman" w:hAnsi="Times New Roman"/>
          <w:b/>
          <w:sz w:val="36"/>
          <w:szCs w:val="20"/>
          <w:lang w:eastAsia="ru-RU"/>
        </w:rPr>
        <w:t xml:space="preserve">                           </w:t>
      </w:r>
    </w:p>
    <w:p w:rsidR="005678A2" w:rsidRPr="005678A2" w:rsidRDefault="005678A2" w:rsidP="005678A2">
      <w:pPr>
        <w:keepNext/>
        <w:spacing w:after="0" w:line="240" w:lineRule="auto"/>
        <w:jc w:val="center"/>
        <w:outlineLvl w:val="3"/>
        <w:rPr>
          <w:rFonts w:ascii="Times New Roman" w:eastAsia="Times New Roman" w:hAnsi="Times New Roman"/>
          <w:sz w:val="28"/>
          <w:szCs w:val="20"/>
          <w:lang w:eastAsia="ru-RU"/>
        </w:rPr>
      </w:pPr>
      <w:r w:rsidRPr="005678A2">
        <w:rPr>
          <w:rFonts w:ascii="Times New Roman" w:eastAsia="Times New Roman" w:hAnsi="Times New Roman"/>
          <w:sz w:val="28"/>
          <w:szCs w:val="20"/>
          <w:lang w:eastAsia="ru-RU"/>
        </w:rPr>
        <w:t>ПОСТАНОВЛЕНИЕ</w:t>
      </w:r>
    </w:p>
    <w:p w:rsidR="005678A2" w:rsidRPr="005678A2" w:rsidRDefault="005678A2" w:rsidP="005678A2">
      <w:pPr>
        <w:spacing w:after="0" w:line="240" w:lineRule="auto"/>
        <w:jc w:val="center"/>
        <w:rPr>
          <w:rFonts w:ascii="Times New Roman" w:eastAsia="Times New Roman" w:hAnsi="Times New Roman"/>
          <w:szCs w:val="24"/>
          <w:lang w:eastAsia="ru-RU"/>
        </w:rPr>
      </w:pPr>
    </w:p>
    <w:p w:rsidR="005678A2" w:rsidRPr="005678A2" w:rsidRDefault="005678A2" w:rsidP="005678A2">
      <w:pPr>
        <w:spacing w:after="0" w:line="240" w:lineRule="auto"/>
        <w:rPr>
          <w:rFonts w:ascii="Times New Roman" w:eastAsia="Times New Roman" w:hAnsi="Times New Roman"/>
          <w:szCs w:val="24"/>
          <w:lang w:eastAsia="ru-RU"/>
        </w:rPr>
      </w:pPr>
      <w:r>
        <w:rPr>
          <w:rFonts w:ascii="Times New Roman" w:eastAsia="Times New Roman" w:hAnsi="Times New Roman"/>
          <w:sz w:val="28"/>
          <w:szCs w:val="24"/>
          <w:lang w:eastAsia="ru-RU"/>
        </w:rPr>
        <w:t xml:space="preserve">от </w:t>
      </w:r>
      <w:r w:rsidR="00B966F2">
        <w:rPr>
          <w:rFonts w:ascii="Times New Roman" w:eastAsia="Times New Roman" w:hAnsi="Times New Roman"/>
          <w:sz w:val="28"/>
          <w:szCs w:val="24"/>
          <w:lang w:eastAsia="ru-RU"/>
        </w:rPr>
        <w:t xml:space="preserve">25.08. </w:t>
      </w:r>
      <w:r>
        <w:rPr>
          <w:rFonts w:ascii="Times New Roman" w:eastAsia="Times New Roman" w:hAnsi="Times New Roman"/>
          <w:sz w:val="28"/>
          <w:szCs w:val="24"/>
          <w:lang w:eastAsia="ru-RU"/>
        </w:rPr>
        <w:t>2021</w:t>
      </w:r>
      <w:r w:rsidRPr="005678A2">
        <w:rPr>
          <w:rFonts w:ascii="Times New Roman" w:eastAsia="Times New Roman" w:hAnsi="Times New Roman"/>
          <w:sz w:val="28"/>
          <w:szCs w:val="24"/>
          <w:lang w:eastAsia="ru-RU"/>
        </w:rPr>
        <w:t xml:space="preserve"> г.                                                                            </w:t>
      </w:r>
      <w:r w:rsidRPr="005678A2">
        <w:rPr>
          <w:rFonts w:ascii="Times New Roman" w:eastAsia="Times New Roman" w:hAnsi="Times New Roman"/>
          <w:sz w:val="28"/>
          <w:szCs w:val="24"/>
          <w:lang w:eastAsia="ru-RU"/>
        </w:rPr>
        <w:sym w:font="Times New Roman" w:char="2116"/>
      </w:r>
      <w:r w:rsidR="00B966F2">
        <w:rPr>
          <w:rFonts w:ascii="Times New Roman" w:eastAsia="Times New Roman" w:hAnsi="Times New Roman"/>
          <w:sz w:val="28"/>
          <w:szCs w:val="24"/>
          <w:lang w:eastAsia="ru-RU"/>
        </w:rPr>
        <w:t xml:space="preserve"> 360</w:t>
      </w:r>
      <w:r w:rsidRPr="005678A2">
        <w:rPr>
          <w:rFonts w:ascii="Times New Roman" w:eastAsia="Times New Roman" w:hAnsi="Times New Roman"/>
          <w:sz w:val="28"/>
          <w:szCs w:val="24"/>
          <w:lang w:eastAsia="ru-RU"/>
        </w:rPr>
        <w:t xml:space="preserve"> </w:t>
      </w:r>
      <w:r w:rsidRPr="005678A2">
        <w:rPr>
          <w:rFonts w:ascii="Times New Roman" w:eastAsia="Times New Roman" w:hAnsi="Times New Roman"/>
          <w:szCs w:val="24"/>
          <w:u w:val="single"/>
          <w:lang w:eastAsia="ru-RU"/>
        </w:rPr>
        <w:t xml:space="preserve"> </w:t>
      </w:r>
      <w:r w:rsidRPr="005678A2">
        <w:rPr>
          <w:rFonts w:ascii="Times New Roman" w:eastAsia="Times New Roman" w:hAnsi="Times New Roman"/>
          <w:szCs w:val="24"/>
          <w:lang w:eastAsia="ru-RU"/>
        </w:rPr>
        <w:t xml:space="preserve">                                                    </w:t>
      </w:r>
    </w:p>
    <w:p w:rsidR="005678A2" w:rsidRPr="005678A2" w:rsidRDefault="005678A2" w:rsidP="005678A2">
      <w:pPr>
        <w:spacing w:after="0" w:line="240" w:lineRule="auto"/>
        <w:rPr>
          <w:rFonts w:ascii="Times New Roman" w:eastAsia="Times New Roman" w:hAnsi="Times New Roman"/>
          <w:szCs w:val="24"/>
          <w:lang w:eastAsia="ru-RU"/>
        </w:rPr>
      </w:pPr>
      <w:r w:rsidRPr="005678A2">
        <w:rPr>
          <w:rFonts w:ascii="Times New Roman" w:eastAsia="Times New Roman" w:hAnsi="Times New Roman"/>
          <w:szCs w:val="24"/>
          <w:lang w:eastAsia="ru-RU"/>
        </w:rPr>
        <w:t xml:space="preserve">                                  </w:t>
      </w:r>
    </w:p>
    <w:p w:rsidR="005678A2" w:rsidRDefault="005678A2" w:rsidP="005678A2">
      <w:pPr>
        <w:spacing w:after="0" w:line="240" w:lineRule="auto"/>
        <w:jc w:val="center"/>
        <w:rPr>
          <w:rFonts w:ascii="Times New Roman" w:eastAsia="Times New Roman" w:hAnsi="Times New Roman"/>
          <w:szCs w:val="24"/>
          <w:lang w:eastAsia="ru-RU"/>
        </w:rPr>
      </w:pPr>
      <w:r w:rsidRPr="005678A2">
        <w:rPr>
          <w:rFonts w:ascii="Times New Roman" w:eastAsia="Times New Roman" w:hAnsi="Times New Roman"/>
          <w:szCs w:val="24"/>
          <w:lang w:eastAsia="ru-RU"/>
        </w:rPr>
        <w:t>с. Большое Игнатово</w:t>
      </w:r>
    </w:p>
    <w:p w:rsidR="005678A2" w:rsidRDefault="005678A2" w:rsidP="005678A2">
      <w:pPr>
        <w:spacing w:after="0" w:line="240" w:lineRule="auto"/>
        <w:jc w:val="center"/>
        <w:rPr>
          <w:rFonts w:ascii="Times New Roman" w:eastAsia="Times New Roman" w:hAnsi="Times New Roman"/>
          <w:szCs w:val="24"/>
          <w:lang w:eastAsia="ru-RU"/>
        </w:rPr>
      </w:pPr>
    </w:p>
    <w:p w:rsidR="00162ED1" w:rsidRPr="009367C5" w:rsidRDefault="00162ED1" w:rsidP="009367C5">
      <w:pPr>
        <w:widowControl w:val="0"/>
        <w:autoSpaceDE w:val="0"/>
        <w:autoSpaceDN w:val="0"/>
        <w:adjustRightInd w:val="0"/>
        <w:spacing w:after="0" w:line="240" w:lineRule="auto"/>
        <w:ind w:right="3406"/>
        <w:jc w:val="both"/>
        <w:rPr>
          <w:rFonts w:ascii="Times New Roman" w:eastAsia="Times New Roman" w:hAnsi="Times New Roman"/>
          <w:sz w:val="28"/>
          <w:szCs w:val="28"/>
          <w:lang w:eastAsia="ru-RU"/>
        </w:rPr>
      </w:pPr>
      <w:r w:rsidRPr="009367C5">
        <w:rPr>
          <w:rFonts w:ascii="Times New Roman" w:hAnsi="Times New Roman"/>
          <w:sz w:val="28"/>
          <w:szCs w:val="28"/>
        </w:rPr>
        <w:t xml:space="preserve">Об утверждении </w:t>
      </w:r>
      <w:r w:rsidRPr="009367C5">
        <w:rPr>
          <w:rFonts w:ascii="Times New Roman" w:eastAsia="Times New Roman" w:hAnsi="Times New Roman"/>
          <w:sz w:val="28"/>
          <w:szCs w:val="28"/>
          <w:lang w:eastAsia="ru-RU"/>
        </w:rPr>
        <w:t>Стратегии развития и организации воспитания и социализации обучающихся в системе образования Большеигнатовского муниципального района на период до 2025 года</w:t>
      </w:r>
    </w:p>
    <w:p w:rsidR="00162ED1" w:rsidRPr="009E0675" w:rsidRDefault="00162ED1" w:rsidP="00162ED1">
      <w:pPr>
        <w:widowControl w:val="0"/>
        <w:autoSpaceDE w:val="0"/>
        <w:autoSpaceDN w:val="0"/>
        <w:adjustRightInd w:val="0"/>
        <w:spacing w:after="0" w:line="240" w:lineRule="auto"/>
        <w:ind w:firstLine="709"/>
        <w:jc w:val="both"/>
        <w:rPr>
          <w:rFonts w:ascii="Times New Roman" w:eastAsia="Times New Roman" w:hAnsi="Times New Roman"/>
          <w:kern w:val="1"/>
          <w:sz w:val="28"/>
          <w:szCs w:val="28"/>
          <w:lang w:eastAsia="ru-RU"/>
        </w:rPr>
      </w:pPr>
    </w:p>
    <w:p w:rsidR="00162ED1" w:rsidRPr="009E0675" w:rsidRDefault="00162ED1" w:rsidP="00162ED1">
      <w:pPr>
        <w:widowControl w:val="0"/>
        <w:autoSpaceDE w:val="0"/>
        <w:autoSpaceDN w:val="0"/>
        <w:adjustRightInd w:val="0"/>
        <w:spacing w:after="0" w:line="240" w:lineRule="auto"/>
        <w:ind w:firstLine="709"/>
        <w:jc w:val="both"/>
        <w:rPr>
          <w:rFonts w:ascii="Times New Roman" w:eastAsia="Times New Roman" w:hAnsi="Times New Roman"/>
          <w:kern w:val="1"/>
          <w:sz w:val="28"/>
          <w:szCs w:val="28"/>
          <w:lang w:eastAsia="ru-RU"/>
        </w:rPr>
      </w:pPr>
      <w:r w:rsidRPr="009E0675">
        <w:rPr>
          <w:rFonts w:ascii="Times New Roman" w:eastAsia="Times New Roman" w:hAnsi="Times New Roman"/>
          <w:kern w:val="1"/>
          <w:sz w:val="28"/>
          <w:szCs w:val="28"/>
          <w:lang w:eastAsia="ru-RU"/>
        </w:rPr>
        <w:t>С целью совершенствования воспитатель</w:t>
      </w:r>
      <w:r>
        <w:rPr>
          <w:rFonts w:ascii="Times New Roman" w:eastAsia="Times New Roman" w:hAnsi="Times New Roman"/>
          <w:kern w:val="1"/>
          <w:sz w:val="28"/>
          <w:szCs w:val="28"/>
          <w:lang w:eastAsia="ru-RU"/>
        </w:rPr>
        <w:t>ной работы с детьми и молодежью</w:t>
      </w:r>
      <w:r w:rsidRPr="009E0675">
        <w:rPr>
          <w:rFonts w:ascii="Times New Roman" w:eastAsia="Times New Roman" w:hAnsi="Times New Roman"/>
          <w:kern w:val="1"/>
          <w:sz w:val="28"/>
          <w:szCs w:val="28"/>
          <w:lang w:eastAsia="ru-RU"/>
        </w:rPr>
        <w:t>, в соответствии с</w:t>
      </w:r>
      <w:r>
        <w:rPr>
          <w:rFonts w:ascii="Times New Roman" w:eastAsia="Times New Roman" w:hAnsi="Times New Roman"/>
          <w:kern w:val="1"/>
          <w:sz w:val="28"/>
          <w:szCs w:val="28"/>
          <w:lang w:eastAsia="ru-RU"/>
        </w:rPr>
        <w:t xml:space="preserve"> </w:t>
      </w:r>
      <w:r w:rsidRPr="009E0675">
        <w:rPr>
          <w:rFonts w:ascii="Times New Roman" w:eastAsia="Times New Roman" w:hAnsi="Times New Roman"/>
          <w:kern w:val="1"/>
          <w:sz w:val="28"/>
          <w:szCs w:val="28"/>
          <w:lang w:eastAsia="ru-RU"/>
        </w:rPr>
        <w:t xml:space="preserve">Федеральным законом от 29 декабря 2012 года </w:t>
      </w:r>
      <w:r>
        <w:rPr>
          <w:rFonts w:ascii="Times New Roman" w:eastAsia="Times New Roman" w:hAnsi="Times New Roman"/>
          <w:kern w:val="1"/>
          <w:sz w:val="28"/>
          <w:szCs w:val="28"/>
          <w:lang w:eastAsia="ru-RU"/>
        </w:rPr>
        <w:t>№</w:t>
      </w:r>
      <w:r w:rsidRPr="009E0675">
        <w:rPr>
          <w:rFonts w:ascii="Times New Roman" w:eastAsia="Times New Roman" w:hAnsi="Times New Roman"/>
          <w:kern w:val="1"/>
          <w:sz w:val="28"/>
          <w:szCs w:val="28"/>
          <w:lang w:eastAsia="ru-RU"/>
        </w:rPr>
        <w:t xml:space="preserve"> 273-ФЗ </w:t>
      </w:r>
      <w:r>
        <w:rPr>
          <w:rFonts w:ascii="Times New Roman" w:eastAsia="Times New Roman" w:hAnsi="Times New Roman"/>
          <w:kern w:val="1"/>
          <w:sz w:val="28"/>
          <w:szCs w:val="28"/>
          <w:lang w:eastAsia="ru-RU"/>
        </w:rPr>
        <w:t>«</w:t>
      </w:r>
      <w:r w:rsidRPr="009E0675">
        <w:rPr>
          <w:rFonts w:ascii="Times New Roman" w:eastAsia="Times New Roman" w:hAnsi="Times New Roman"/>
          <w:kern w:val="1"/>
          <w:sz w:val="28"/>
          <w:szCs w:val="28"/>
          <w:lang w:eastAsia="ru-RU"/>
        </w:rPr>
        <w:t>Об образовании в Российской Федерации</w:t>
      </w:r>
      <w:r>
        <w:rPr>
          <w:rFonts w:ascii="Times New Roman" w:eastAsia="Times New Roman" w:hAnsi="Times New Roman"/>
          <w:kern w:val="1"/>
          <w:sz w:val="28"/>
          <w:szCs w:val="28"/>
          <w:lang w:eastAsia="ru-RU"/>
        </w:rPr>
        <w:t>»</w:t>
      </w:r>
      <w:r w:rsidRPr="009E0675">
        <w:rPr>
          <w:rFonts w:ascii="Times New Roman" w:eastAsia="Times New Roman" w:hAnsi="Times New Roman"/>
          <w:kern w:val="1"/>
          <w:sz w:val="28"/>
          <w:szCs w:val="28"/>
          <w:lang w:eastAsia="ru-RU"/>
        </w:rPr>
        <w:t>, распоряжени</w:t>
      </w:r>
      <w:r>
        <w:rPr>
          <w:rFonts w:ascii="Times New Roman" w:eastAsia="Times New Roman" w:hAnsi="Times New Roman"/>
          <w:kern w:val="1"/>
          <w:sz w:val="28"/>
          <w:szCs w:val="28"/>
          <w:lang w:eastAsia="ru-RU"/>
        </w:rPr>
        <w:t>ем</w:t>
      </w:r>
      <w:r w:rsidRPr="009E0675">
        <w:rPr>
          <w:rFonts w:ascii="Times New Roman" w:eastAsia="Times New Roman" w:hAnsi="Times New Roman"/>
          <w:kern w:val="1"/>
          <w:sz w:val="28"/>
          <w:szCs w:val="28"/>
          <w:lang w:eastAsia="ru-RU"/>
        </w:rPr>
        <w:t xml:space="preserve"> Правительства Российской Федерации от 12 ноября 2020 г. </w:t>
      </w:r>
      <w:r>
        <w:rPr>
          <w:rFonts w:ascii="Times New Roman" w:eastAsia="Times New Roman" w:hAnsi="Times New Roman"/>
          <w:kern w:val="1"/>
          <w:sz w:val="28"/>
          <w:szCs w:val="28"/>
          <w:lang w:eastAsia="ru-RU"/>
        </w:rPr>
        <w:t>№</w:t>
      </w:r>
      <w:r w:rsidRPr="009E0675">
        <w:rPr>
          <w:rFonts w:ascii="Times New Roman" w:eastAsia="Times New Roman" w:hAnsi="Times New Roman"/>
          <w:kern w:val="1"/>
          <w:sz w:val="28"/>
          <w:szCs w:val="28"/>
          <w:lang w:eastAsia="ru-RU"/>
        </w:rPr>
        <w:t xml:space="preserve"> 2945-р </w:t>
      </w:r>
      <w:r>
        <w:rPr>
          <w:rFonts w:ascii="Times New Roman" w:eastAsia="Times New Roman" w:hAnsi="Times New Roman"/>
          <w:kern w:val="1"/>
          <w:sz w:val="28"/>
          <w:szCs w:val="28"/>
          <w:lang w:eastAsia="ru-RU"/>
        </w:rPr>
        <w:t>«</w:t>
      </w:r>
      <w:r w:rsidRPr="009E0675">
        <w:rPr>
          <w:rFonts w:ascii="Times New Roman" w:eastAsia="Times New Roman" w:hAnsi="Times New Roman"/>
          <w:kern w:val="1"/>
          <w:sz w:val="28"/>
          <w:szCs w:val="28"/>
          <w:lang w:eastAsia="ru-RU"/>
        </w:rPr>
        <w:t xml:space="preserve">Об утверждении плана мероприятий по реализации в 2021 </w:t>
      </w:r>
      <w:r>
        <w:rPr>
          <w:rFonts w:ascii="Times New Roman" w:eastAsia="Times New Roman" w:hAnsi="Times New Roman"/>
          <w:kern w:val="1"/>
          <w:sz w:val="28"/>
          <w:szCs w:val="28"/>
          <w:lang w:eastAsia="ru-RU"/>
        </w:rPr>
        <w:t>–</w:t>
      </w:r>
      <w:r w:rsidRPr="009E0675">
        <w:rPr>
          <w:rFonts w:ascii="Times New Roman" w:eastAsia="Times New Roman" w:hAnsi="Times New Roman"/>
          <w:kern w:val="1"/>
          <w:sz w:val="28"/>
          <w:szCs w:val="28"/>
          <w:lang w:eastAsia="ru-RU"/>
        </w:rPr>
        <w:t xml:space="preserve"> 2025 годах Стратегии развития воспитания в Российской Федерации на период до 2025 года</w:t>
      </w:r>
      <w:r>
        <w:rPr>
          <w:rFonts w:ascii="Times New Roman" w:eastAsia="Times New Roman" w:hAnsi="Times New Roman"/>
          <w:kern w:val="1"/>
          <w:sz w:val="28"/>
          <w:szCs w:val="28"/>
          <w:lang w:eastAsia="ru-RU"/>
        </w:rPr>
        <w:t>»</w:t>
      </w:r>
      <w:r w:rsidRPr="00151756">
        <w:rPr>
          <w:rFonts w:ascii="Times New Roman" w:eastAsia="Times New Roman" w:hAnsi="Times New Roman"/>
          <w:bCs/>
          <w:sz w:val="28"/>
          <w:szCs w:val="28"/>
          <w:lang w:eastAsia="ru-RU"/>
        </w:rPr>
        <w:t>:</w:t>
      </w:r>
    </w:p>
    <w:p w:rsidR="00162ED1" w:rsidRDefault="00162ED1" w:rsidP="00162ED1">
      <w:pPr>
        <w:pStyle w:val="a4"/>
        <w:widowControl w:val="0"/>
        <w:numPr>
          <w:ilvl w:val="0"/>
          <w:numId w:val="12"/>
        </w:numPr>
        <w:autoSpaceDE w:val="0"/>
        <w:autoSpaceDN w:val="0"/>
        <w:adjustRightInd w:val="0"/>
        <w:spacing w:after="0" w:line="240" w:lineRule="auto"/>
        <w:ind w:left="0" w:firstLine="709"/>
        <w:jc w:val="both"/>
        <w:rPr>
          <w:rFonts w:ascii="Times New Roman" w:eastAsia="Times New Roman" w:hAnsi="Times New Roman"/>
          <w:bCs/>
          <w:sz w:val="28"/>
          <w:szCs w:val="28"/>
          <w:lang w:eastAsia="ru-RU"/>
        </w:rPr>
      </w:pPr>
      <w:r w:rsidRPr="00A47584">
        <w:rPr>
          <w:rFonts w:ascii="Times New Roman" w:eastAsia="Times New Roman" w:hAnsi="Times New Roman"/>
          <w:sz w:val="28"/>
          <w:szCs w:val="28"/>
          <w:lang w:eastAsia="ru-RU"/>
        </w:rPr>
        <w:t xml:space="preserve">Утвердить </w:t>
      </w:r>
      <w:r w:rsidR="009367C5">
        <w:rPr>
          <w:rFonts w:ascii="Times New Roman" w:eastAsia="Times New Roman" w:hAnsi="Times New Roman"/>
          <w:sz w:val="28"/>
          <w:szCs w:val="28"/>
          <w:lang w:eastAsia="ru-RU"/>
        </w:rPr>
        <w:t xml:space="preserve">прилагаемую </w:t>
      </w:r>
      <w:r w:rsidRPr="00A47584">
        <w:rPr>
          <w:rFonts w:ascii="Times New Roman" w:eastAsia="Times New Roman" w:hAnsi="Times New Roman"/>
          <w:sz w:val="28"/>
          <w:szCs w:val="28"/>
          <w:lang w:eastAsia="ru-RU"/>
        </w:rPr>
        <w:t xml:space="preserve">Стратегию развития и организации воспитания и социализации обучающихся в системе образования </w:t>
      </w:r>
      <w:r>
        <w:rPr>
          <w:rFonts w:ascii="Times New Roman" w:eastAsia="Times New Roman" w:hAnsi="Times New Roman"/>
          <w:sz w:val="28"/>
          <w:szCs w:val="28"/>
          <w:lang w:eastAsia="ru-RU"/>
        </w:rPr>
        <w:t xml:space="preserve">Большеигнатовского </w:t>
      </w:r>
      <w:r w:rsidRPr="00A47584">
        <w:rPr>
          <w:rFonts w:ascii="Times New Roman" w:eastAsia="Times New Roman" w:hAnsi="Times New Roman"/>
          <w:sz w:val="28"/>
          <w:szCs w:val="28"/>
          <w:lang w:eastAsia="ru-RU"/>
        </w:rPr>
        <w:t>муниципального района на период до 2025 года</w:t>
      </w:r>
      <w:r w:rsidRPr="00A47584">
        <w:rPr>
          <w:rFonts w:ascii="Times New Roman" w:eastAsia="Times New Roman" w:hAnsi="Times New Roman"/>
          <w:bCs/>
          <w:sz w:val="28"/>
          <w:szCs w:val="28"/>
          <w:lang w:eastAsia="ru-RU"/>
        </w:rPr>
        <w:t>.</w:t>
      </w:r>
    </w:p>
    <w:p w:rsidR="00800251" w:rsidRDefault="00800251" w:rsidP="00162ED1">
      <w:pPr>
        <w:pStyle w:val="a4"/>
        <w:widowControl w:val="0"/>
        <w:numPr>
          <w:ilvl w:val="0"/>
          <w:numId w:val="12"/>
        </w:numPr>
        <w:autoSpaceDE w:val="0"/>
        <w:autoSpaceDN w:val="0"/>
        <w:adjustRightInd w:val="0"/>
        <w:spacing w:after="0" w:line="240" w:lineRule="auto"/>
        <w:ind w:left="0"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Утвердить прилагаемый </w:t>
      </w:r>
      <w:r w:rsidR="000B2662">
        <w:rPr>
          <w:rFonts w:ascii="Times New Roman" w:eastAsia="Times New Roman" w:hAnsi="Times New Roman"/>
          <w:bCs/>
          <w:sz w:val="28"/>
          <w:szCs w:val="28"/>
          <w:lang w:eastAsia="ru-RU"/>
        </w:rPr>
        <w:t xml:space="preserve"> </w:t>
      </w:r>
      <w:r>
        <w:rPr>
          <w:rFonts w:ascii="Times New Roman" w:eastAsia="Times New Roman" w:hAnsi="Times New Roman"/>
          <w:bCs/>
          <w:sz w:val="28"/>
          <w:szCs w:val="28"/>
          <w:lang w:eastAsia="ru-RU"/>
        </w:rPr>
        <w:t>План по реализации в 2021-2025 годах в образовательных учреждениях Большеигнатовского муниципального района</w:t>
      </w:r>
      <w:r w:rsidRPr="00800251">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Стратегии</w:t>
      </w:r>
      <w:r w:rsidRPr="00A47584">
        <w:rPr>
          <w:rFonts w:ascii="Times New Roman" w:eastAsia="Times New Roman" w:hAnsi="Times New Roman"/>
          <w:sz w:val="28"/>
          <w:szCs w:val="28"/>
          <w:lang w:eastAsia="ru-RU"/>
        </w:rPr>
        <w:t xml:space="preserve"> развития и организации воспитания и социализации обучающихся в системе образования </w:t>
      </w:r>
      <w:r>
        <w:rPr>
          <w:rFonts w:ascii="Times New Roman" w:eastAsia="Times New Roman" w:hAnsi="Times New Roman"/>
          <w:sz w:val="28"/>
          <w:szCs w:val="28"/>
          <w:lang w:eastAsia="ru-RU"/>
        </w:rPr>
        <w:t xml:space="preserve">Большеигнатовского </w:t>
      </w:r>
      <w:r w:rsidRPr="00A47584">
        <w:rPr>
          <w:rFonts w:ascii="Times New Roman" w:eastAsia="Times New Roman" w:hAnsi="Times New Roman"/>
          <w:sz w:val="28"/>
          <w:szCs w:val="28"/>
          <w:lang w:eastAsia="ru-RU"/>
        </w:rPr>
        <w:t>муниципального района на период до 2025 года</w:t>
      </w:r>
      <w:r w:rsidR="00CF7ED3">
        <w:rPr>
          <w:rFonts w:ascii="Times New Roman" w:eastAsia="Times New Roman" w:hAnsi="Times New Roman"/>
          <w:sz w:val="28"/>
          <w:szCs w:val="28"/>
          <w:lang w:eastAsia="ru-RU"/>
        </w:rPr>
        <w:t xml:space="preserve"> (далее</w:t>
      </w:r>
      <w:r w:rsidR="000F6CAA" w:rsidRPr="000F6CAA">
        <w:rPr>
          <w:rFonts w:ascii="Times New Roman" w:eastAsia="Times New Roman" w:hAnsi="Times New Roman"/>
          <w:sz w:val="28"/>
          <w:szCs w:val="28"/>
          <w:lang w:eastAsia="ru-RU"/>
        </w:rPr>
        <w:t xml:space="preserve"> </w:t>
      </w:r>
      <w:r w:rsidR="00CF7ED3">
        <w:rPr>
          <w:rFonts w:ascii="Times New Roman" w:eastAsia="Times New Roman" w:hAnsi="Times New Roman"/>
          <w:sz w:val="28"/>
          <w:szCs w:val="28"/>
          <w:lang w:eastAsia="ru-RU"/>
        </w:rPr>
        <w:t>- План)</w:t>
      </w:r>
      <w:r w:rsidRPr="00A47584">
        <w:rPr>
          <w:rFonts w:ascii="Times New Roman" w:eastAsia="Times New Roman" w:hAnsi="Times New Roman"/>
          <w:bCs/>
          <w:sz w:val="28"/>
          <w:szCs w:val="28"/>
          <w:lang w:eastAsia="ru-RU"/>
        </w:rPr>
        <w:t>.</w:t>
      </w:r>
      <w:r>
        <w:rPr>
          <w:rFonts w:ascii="Times New Roman" w:eastAsia="Times New Roman" w:hAnsi="Times New Roman"/>
          <w:bCs/>
          <w:sz w:val="28"/>
          <w:szCs w:val="28"/>
          <w:lang w:eastAsia="ru-RU"/>
        </w:rPr>
        <w:t xml:space="preserve"> </w:t>
      </w:r>
    </w:p>
    <w:p w:rsidR="00800251" w:rsidRDefault="00800251" w:rsidP="00162ED1">
      <w:pPr>
        <w:pStyle w:val="a4"/>
        <w:widowControl w:val="0"/>
        <w:numPr>
          <w:ilvl w:val="0"/>
          <w:numId w:val="12"/>
        </w:numPr>
        <w:autoSpaceDE w:val="0"/>
        <w:autoSpaceDN w:val="0"/>
        <w:adjustRightInd w:val="0"/>
        <w:spacing w:after="0" w:line="240" w:lineRule="auto"/>
        <w:ind w:left="0"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Управлению по социальной работе Администрации Большеигнатовского муниципального района </w:t>
      </w:r>
      <w:r w:rsidR="00CF7ED3">
        <w:rPr>
          <w:rFonts w:ascii="Times New Roman" w:eastAsia="Times New Roman" w:hAnsi="Times New Roman"/>
          <w:bCs/>
          <w:sz w:val="28"/>
          <w:szCs w:val="28"/>
          <w:lang w:eastAsia="ru-RU"/>
        </w:rPr>
        <w:t>организовать работу по исполнению мероприятий Плана.</w:t>
      </w:r>
    </w:p>
    <w:p w:rsidR="00CF7ED3" w:rsidRPr="00A47584" w:rsidRDefault="00CF7ED3" w:rsidP="00162ED1">
      <w:pPr>
        <w:pStyle w:val="a4"/>
        <w:widowControl w:val="0"/>
        <w:numPr>
          <w:ilvl w:val="0"/>
          <w:numId w:val="12"/>
        </w:numPr>
        <w:autoSpaceDE w:val="0"/>
        <w:autoSpaceDN w:val="0"/>
        <w:adjustRightInd w:val="0"/>
        <w:spacing w:after="0" w:line="240" w:lineRule="auto"/>
        <w:ind w:left="0" w:firstLine="709"/>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Рекомендовать руководителям образовательных учреждений обеспечить выполнение мероприятий Плана.</w:t>
      </w:r>
    </w:p>
    <w:p w:rsidR="00243CD1" w:rsidRDefault="0078511A" w:rsidP="009367C5">
      <w:pPr>
        <w:pStyle w:val="a7"/>
        <w:numPr>
          <w:ilvl w:val="0"/>
          <w:numId w:val="12"/>
        </w:numPr>
        <w:ind w:left="0" w:firstLine="709"/>
        <w:jc w:val="both"/>
        <w:rPr>
          <w:rFonts w:ascii="Times New Roman" w:hAnsi="Times New Roman" w:cs="Times New Roman"/>
          <w:sz w:val="28"/>
          <w:szCs w:val="28"/>
          <w:lang w:eastAsia="ru-RU"/>
        </w:rPr>
      </w:pPr>
      <w:r w:rsidRPr="0078511A">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Контроль </w:t>
      </w:r>
      <w:r w:rsidR="00404D66" w:rsidRPr="00404D66">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за исполнением настоящего </w:t>
      </w:r>
      <w:r w:rsidR="009367C5">
        <w:rPr>
          <w:rFonts w:ascii="Times New Roman" w:eastAsia="Times New Roman" w:hAnsi="Times New Roman"/>
          <w:sz w:val="28"/>
          <w:szCs w:val="28"/>
          <w:lang w:eastAsia="ru-RU"/>
        </w:rPr>
        <w:t>постановления возложить на</w:t>
      </w:r>
      <w:r>
        <w:rPr>
          <w:rFonts w:ascii="Times New Roman" w:eastAsia="Times New Roman" w:hAnsi="Times New Roman"/>
          <w:sz w:val="28"/>
          <w:szCs w:val="28"/>
          <w:lang w:eastAsia="ru-RU"/>
        </w:rPr>
        <w:t xml:space="preserve"> заместителя </w:t>
      </w:r>
      <w:r w:rsidR="009367C5">
        <w:rPr>
          <w:rFonts w:ascii="Times New Roman" w:eastAsia="Times New Roman" w:hAnsi="Times New Roman"/>
          <w:sz w:val="28"/>
          <w:szCs w:val="28"/>
          <w:lang w:eastAsia="ru-RU"/>
        </w:rPr>
        <w:t>Г</w:t>
      </w:r>
      <w:r w:rsidR="00243CD1">
        <w:rPr>
          <w:rFonts w:ascii="Times New Roman" w:hAnsi="Times New Roman" w:cs="Times New Roman"/>
          <w:sz w:val="28"/>
          <w:szCs w:val="28"/>
          <w:lang w:eastAsia="ru-RU"/>
        </w:rPr>
        <w:t>лавы Большеигнатовского муниципального района</w:t>
      </w:r>
      <w:r w:rsidR="009367C5">
        <w:rPr>
          <w:rFonts w:ascii="Times New Roman" w:hAnsi="Times New Roman" w:cs="Times New Roman"/>
          <w:sz w:val="28"/>
          <w:szCs w:val="28"/>
          <w:lang w:eastAsia="ru-RU"/>
        </w:rPr>
        <w:t xml:space="preserve"> по социальным вопросам </w:t>
      </w:r>
      <w:r w:rsidR="00243CD1">
        <w:rPr>
          <w:rFonts w:ascii="Times New Roman" w:hAnsi="Times New Roman" w:cs="Times New Roman"/>
          <w:sz w:val="28"/>
          <w:szCs w:val="28"/>
          <w:lang w:eastAsia="ru-RU"/>
        </w:rPr>
        <w:t xml:space="preserve"> - начальника у</w:t>
      </w:r>
      <w:r w:rsidR="00243CD1">
        <w:rPr>
          <w:rFonts w:ascii="Times New Roman" w:hAnsi="Times New Roman" w:cs="Times New Roman"/>
          <w:sz w:val="28"/>
          <w:szCs w:val="28"/>
          <w:shd w:val="clear" w:color="auto" w:fill="FFFFFF"/>
          <w:lang w:eastAsia="ru-RU"/>
        </w:rPr>
        <w:t xml:space="preserve">правления по </w:t>
      </w:r>
      <w:r w:rsidR="00243CD1">
        <w:rPr>
          <w:rFonts w:ascii="Times New Roman" w:hAnsi="Times New Roman" w:cs="Times New Roman"/>
          <w:sz w:val="28"/>
          <w:szCs w:val="28"/>
          <w:lang w:eastAsia="ru-RU"/>
        </w:rPr>
        <w:t>социальной работе Администрации Большеигнатовского муниципального района Кирееву Т.М.</w:t>
      </w:r>
    </w:p>
    <w:p w:rsidR="00243CD1" w:rsidRPr="00CF7ED3" w:rsidRDefault="009367C5" w:rsidP="00162ED1">
      <w:pPr>
        <w:pStyle w:val="a7"/>
        <w:widowControl w:val="0"/>
        <w:numPr>
          <w:ilvl w:val="0"/>
          <w:numId w:val="12"/>
        </w:numPr>
        <w:autoSpaceDE w:val="0"/>
        <w:autoSpaceDN w:val="0"/>
        <w:adjustRightInd w:val="0"/>
        <w:ind w:left="0" w:firstLine="709"/>
        <w:jc w:val="both"/>
        <w:rPr>
          <w:rFonts w:ascii="Times New Roman" w:eastAsia="Times New Roman" w:hAnsi="Times New Roman"/>
          <w:sz w:val="28"/>
          <w:szCs w:val="28"/>
          <w:lang w:eastAsia="ru-RU"/>
        </w:rPr>
      </w:pPr>
      <w:r w:rsidRPr="00CF7ED3">
        <w:rPr>
          <w:rFonts w:ascii="Times New Roman" w:hAnsi="Times New Roman" w:cs="Times New Roman"/>
          <w:sz w:val="28"/>
          <w:szCs w:val="28"/>
          <w:lang w:eastAsia="ru-RU"/>
        </w:rPr>
        <w:t>Настоящее постановление вступает в силу после его официального опубликования.</w:t>
      </w:r>
    </w:p>
    <w:p w:rsidR="00243CD1" w:rsidRDefault="00243CD1" w:rsidP="00162ED1">
      <w:pPr>
        <w:widowControl w:val="0"/>
        <w:autoSpaceDE w:val="0"/>
        <w:autoSpaceDN w:val="0"/>
        <w:adjustRightInd w:val="0"/>
        <w:spacing w:after="0" w:line="240" w:lineRule="auto"/>
        <w:jc w:val="both"/>
        <w:rPr>
          <w:rFonts w:ascii="Times New Roman" w:eastAsia="Times New Roman" w:hAnsi="Times New Roman"/>
          <w:sz w:val="28"/>
          <w:szCs w:val="28"/>
          <w:lang w:eastAsia="ru-RU"/>
        </w:rPr>
      </w:pPr>
    </w:p>
    <w:p w:rsidR="00162ED1" w:rsidRPr="007A6035" w:rsidRDefault="00162ED1" w:rsidP="00162ED1">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7A6035">
        <w:rPr>
          <w:rFonts w:ascii="Times New Roman" w:eastAsia="Times New Roman" w:hAnsi="Times New Roman"/>
          <w:sz w:val="28"/>
          <w:szCs w:val="28"/>
          <w:lang w:eastAsia="ru-RU"/>
        </w:rPr>
        <w:t xml:space="preserve">Глава </w:t>
      </w:r>
      <w:r>
        <w:rPr>
          <w:rFonts w:ascii="Times New Roman" w:eastAsia="Times New Roman" w:hAnsi="Times New Roman"/>
          <w:sz w:val="28"/>
          <w:szCs w:val="28"/>
          <w:lang w:eastAsia="ru-RU"/>
        </w:rPr>
        <w:t>Большеигнатовского</w:t>
      </w:r>
    </w:p>
    <w:p w:rsidR="00162ED1" w:rsidRDefault="00162ED1" w:rsidP="00162ED1">
      <w:pPr>
        <w:spacing w:after="0" w:line="240" w:lineRule="auto"/>
        <w:rPr>
          <w:rFonts w:ascii="Times New Roman" w:eastAsia="Times New Roman" w:hAnsi="Times New Roman"/>
          <w:sz w:val="28"/>
          <w:szCs w:val="28"/>
          <w:lang w:eastAsia="ru-RU"/>
        </w:rPr>
      </w:pPr>
      <w:r w:rsidRPr="007A6035">
        <w:rPr>
          <w:rFonts w:ascii="Times New Roman" w:eastAsia="Times New Roman" w:hAnsi="Times New Roman"/>
          <w:sz w:val="28"/>
          <w:szCs w:val="28"/>
          <w:lang w:eastAsia="ru-RU"/>
        </w:rPr>
        <w:t xml:space="preserve">муниципального района                                                    </w:t>
      </w:r>
      <w:r>
        <w:rPr>
          <w:rFonts w:ascii="Times New Roman" w:eastAsia="Times New Roman" w:hAnsi="Times New Roman"/>
          <w:sz w:val="28"/>
          <w:szCs w:val="28"/>
          <w:lang w:eastAsia="ru-RU"/>
        </w:rPr>
        <w:t xml:space="preserve">                Т.Н.Полозова</w:t>
      </w:r>
    </w:p>
    <w:p w:rsidR="00162ED1" w:rsidRDefault="00162ED1" w:rsidP="00162ED1">
      <w:pPr>
        <w:spacing w:after="0" w:line="240" w:lineRule="auto"/>
        <w:ind w:left="3540" w:firstLine="709"/>
        <w:jc w:val="center"/>
        <w:rPr>
          <w:rFonts w:ascii="Times New Roman" w:hAnsi="Times New Roman"/>
          <w:bCs/>
          <w:sz w:val="24"/>
          <w:szCs w:val="24"/>
        </w:rPr>
      </w:pPr>
    </w:p>
    <w:p w:rsidR="005678A2" w:rsidRDefault="005678A2" w:rsidP="002D7AD8">
      <w:pPr>
        <w:spacing w:after="0" w:line="240" w:lineRule="auto"/>
        <w:ind w:left="3540" w:firstLine="709"/>
        <w:jc w:val="right"/>
        <w:rPr>
          <w:rFonts w:ascii="Times New Roman" w:hAnsi="Times New Roman"/>
          <w:bCs/>
          <w:color w:val="FF0000"/>
          <w:sz w:val="24"/>
          <w:szCs w:val="24"/>
        </w:rPr>
      </w:pPr>
    </w:p>
    <w:p w:rsidR="0078511A" w:rsidRDefault="00974072" w:rsidP="002D7AD8">
      <w:pPr>
        <w:spacing w:after="0" w:line="240" w:lineRule="auto"/>
        <w:ind w:left="3540" w:firstLine="709"/>
        <w:jc w:val="right"/>
        <w:rPr>
          <w:rFonts w:ascii="Times New Roman" w:hAnsi="Times New Roman"/>
          <w:bCs/>
          <w:color w:val="FF0000"/>
          <w:sz w:val="24"/>
          <w:szCs w:val="24"/>
        </w:rPr>
      </w:pPr>
      <w:r w:rsidRPr="00332410">
        <w:rPr>
          <w:rFonts w:ascii="Times New Roman" w:hAnsi="Times New Roman"/>
          <w:bCs/>
          <w:color w:val="FF0000"/>
          <w:sz w:val="24"/>
          <w:szCs w:val="24"/>
        </w:rPr>
        <w:lastRenderedPageBreak/>
        <w:t xml:space="preserve">              </w:t>
      </w:r>
    </w:p>
    <w:p w:rsidR="009367C5" w:rsidRPr="00F67EB8" w:rsidRDefault="00CF7ED3" w:rsidP="002D7AD8">
      <w:pPr>
        <w:spacing w:after="0" w:line="240" w:lineRule="auto"/>
        <w:ind w:left="3540" w:firstLine="709"/>
        <w:jc w:val="right"/>
        <w:rPr>
          <w:rFonts w:ascii="Times New Roman" w:hAnsi="Times New Roman"/>
          <w:bCs/>
          <w:sz w:val="28"/>
          <w:szCs w:val="28"/>
        </w:rPr>
      </w:pPr>
      <w:r w:rsidRPr="00F67EB8">
        <w:rPr>
          <w:rFonts w:ascii="Times New Roman" w:hAnsi="Times New Roman"/>
          <w:bCs/>
          <w:sz w:val="28"/>
          <w:szCs w:val="28"/>
        </w:rPr>
        <w:t>Утвержденная</w:t>
      </w:r>
      <w:r w:rsidR="00BD7997" w:rsidRPr="00F67EB8">
        <w:rPr>
          <w:rFonts w:ascii="Times New Roman" w:hAnsi="Times New Roman"/>
          <w:bCs/>
          <w:sz w:val="28"/>
          <w:szCs w:val="28"/>
        </w:rPr>
        <w:t xml:space="preserve"> </w:t>
      </w:r>
    </w:p>
    <w:p w:rsidR="0078511A" w:rsidRPr="00F67EB8" w:rsidRDefault="009367C5" w:rsidP="002D7AD8">
      <w:pPr>
        <w:spacing w:after="0" w:line="240" w:lineRule="auto"/>
        <w:ind w:left="3540" w:firstLine="709"/>
        <w:jc w:val="right"/>
        <w:rPr>
          <w:rFonts w:ascii="Times New Roman" w:hAnsi="Times New Roman"/>
          <w:bCs/>
          <w:sz w:val="28"/>
          <w:szCs w:val="28"/>
        </w:rPr>
      </w:pPr>
      <w:r w:rsidRPr="00F67EB8">
        <w:rPr>
          <w:rFonts w:ascii="Times New Roman" w:hAnsi="Times New Roman"/>
          <w:bCs/>
          <w:sz w:val="28"/>
          <w:szCs w:val="28"/>
        </w:rPr>
        <w:t>постановлени</w:t>
      </w:r>
      <w:r w:rsidR="00CF7ED3" w:rsidRPr="00F67EB8">
        <w:rPr>
          <w:rFonts w:ascii="Times New Roman" w:hAnsi="Times New Roman"/>
          <w:bCs/>
          <w:sz w:val="28"/>
          <w:szCs w:val="28"/>
        </w:rPr>
        <w:t>ем</w:t>
      </w:r>
      <w:r w:rsidRPr="00F67EB8">
        <w:rPr>
          <w:rFonts w:ascii="Times New Roman" w:hAnsi="Times New Roman"/>
          <w:bCs/>
          <w:sz w:val="28"/>
          <w:szCs w:val="28"/>
        </w:rPr>
        <w:t xml:space="preserve"> </w:t>
      </w:r>
    </w:p>
    <w:p w:rsidR="00BD7997" w:rsidRPr="00F67EB8" w:rsidRDefault="005678A2" w:rsidP="002D7AD8">
      <w:pPr>
        <w:spacing w:after="0" w:line="240" w:lineRule="auto"/>
        <w:ind w:left="3540" w:firstLine="709"/>
        <w:jc w:val="right"/>
        <w:rPr>
          <w:rFonts w:ascii="Times New Roman" w:hAnsi="Times New Roman"/>
          <w:bCs/>
          <w:sz w:val="28"/>
          <w:szCs w:val="28"/>
        </w:rPr>
      </w:pPr>
      <w:r w:rsidRPr="00F67EB8">
        <w:rPr>
          <w:rFonts w:ascii="Times New Roman" w:hAnsi="Times New Roman"/>
          <w:bCs/>
          <w:sz w:val="28"/>
          <w:szCs w:val="28"/>
        </w:rPr>
        <w:t>А</w:t>
      </w:r>
      <w:r w:rsidR="00974072" w:rsidRPr="00F67EB8">
        <w:rPr>
          <w:rFonts w:ascii="Times New Roman" w:hAnsi="Times New Roman"/>
          <w:bCs/>
          <w:sz w:val="28"/>
          <w:szCs w:val="28"/>
        </w:rPr>
        <w:t xml:space="preserve">дминистрации </w:t>
      </w:r>
      <w:r w:rsidR="00332410" w:rsidRPr="00F67EB8">
        <w:rPr>
          <w:rFonts w:ascii="Times New Roman" w:hAnsi="Times New Roman"/>
          <w:bCs/>
          <w:sz w:val="28"/>
          <w:szCs w:val="28"/>
        </w:rPr>
        <w:t>Большеигнатовского</w:t>
      </w:r>
    </w:p>
    <w:p w:rsidR="00974072" w:rsidRPr="00F67EB8" w:rsidRDefault="00974072" w:rsidP="002D7AD8">
      <w:pPr>
        <w:spacing w:after="0" w:line="240" w:lineRule="auto"/>
        <w:ind w:left="3540" w:firstLine="709"/>
        <w:jc w:val="right"/>
        <w:rPr>
          <w:rFonts w:ascii="Times New Roman" w:hAnsi="Times New Roman"/>
          <w:bCs/>
          <w:sz w:val="28"/>
          <w:szCs w:val="28"/>
        </w:rPr>
      </w:pPr>
      <w:r w:rsidRPr="00F67EB8">
        <w:rPr>
          <w:rFonts w:ascii="Times New Roman" w:hAnsi="Times New Roman"/>
          <w:bCs/>
          <w:sz w:val="28"/>
          <w:szCs w:val="28"/>
        </w:rPr>
        <w:t xml:space="preserve">               муниципального района</w:t>
      </w:r>
    </w:p>
    <w:p w:rsidR="00BD7997" w:rsidRPr="00F67EB8" w:rsidRDefault="00974072" w:rsidP="002D7AD8">
      <w:pPr>
        <w:spacing w:after="0" w:line="240" w:lineRule="auto"/>
        <w:ind w:left="3540" w:firstLine="709"/>
        <w:jc w:val="right"/>
        <w:rPr>
          <w:rFonts w:ascii="Times New Roman" w:hAnsi="Times New Roman"/>
          <w:bCs/>
          <w:sz w:val="28"/>
          <w:szCs w:val="28"/>
        </w:rPr>
      </w:pPr>
      <w:r w:rsidRPr="00F67EB8">
        <w:rPr>
          <w:rFonts w:ascii="Times New Roman" w:hAnsi="Times New Roman"/>
          <w:bCs/>
          <w:sz w:val="28"/>
          <w:szCs w:val="28"/>
        </w:rPr>
        <w:t xml:space="preserve">               </w:t>
      </w:r>
      <w:r w:rsidR="00BD7997" w:rsidRPr="00F67EB8">
        <w:rPr>
          <w:rFonts w:ascii="Times New Roman" w:hAnsi="Times New Roman"/>
          <w:bCs/>
          <w:sz w:val="28"/>
          <w:szCs w:val="28"/>
        </w:rPr>
        <w:t>Республики Мордовия</w:t>
      </w:r>
    </w:p>
    <w:p w:rsidR="00641A39" w:rsidRPr="00F67EB8" w:rsidRDefault="00641A39" w:rsidP="00641A39">
      <w:pPr>
        <w:widowControl w:val="0"/>
        <w:autoSpaceDE w:val="0"/>
        <w:autoSpaceDN w:val="0"/>
        <w:adjustRightInd w:val="0"/>
        <w:spacing w:after="0" w:line="240" w:lineRule="auto"/>
        <w:jc w:val="right"/>
        <w:rPr>
          <w:rFonts w:ascii="Times New Roman" w:eastAsia="Times New Roman" w:hAnsi="Times New Roman"/>
          <w:sz w:val="28"/>
          <w:szCs w:val="28"/>
          <w:lang w:eastAsia="ru-RU"/>
        </w:rPr>
      </w:pPr>
      <w:r w:rsidRPr="00F67EB8">
        <w:rPr>
          <w:rFonts w:ascii="Times New Roman" w:hAnsi="Times New Roman"/>
          <w:sz w:val="28"/>
          <w:szCs w:val="28"/>
        </w:rPr>
        <w:t xml:space="preserve">«Об утверждении </w:t>
      </w:r>
      <w:r w:rsidRPr="00F67EB8">
        <w:rPr>
          <w:rFonts w:ascii="Times New Roman" w:eastAsia="Times New Roman" w:hAnsi="Times New Roman"/>
          <w:sz w:val="28"/>
          <w:szCs w:val="28"/>
          <w:lang w:eastAsia="ru-RU"/>
        </w:rPr>
        <w:t xml:space="preserve">Стратегии </w:t>
      </w:r>
    </w:p>
    <w:p w:rsidR="00641A39" w:rsidRPr="00F67EB8" w:rsidRDefault="00641A39" w:rsidP="00641A39">
      <w:pPr>
        <w:widowControl w:val="0"/>
        <w:autoSpaceDE w:val="0"/>
        <w:autoSpaceDN w:val="0"/>
        <w:adjustRightInd w:val="0"/>
        <w:spacing w:after="0" w:line="240" w:lineRule="auto"/>
        <w:jc w:val="right"/>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развития и организации воспитания</w:t>
      </w:r>
    </w:p>
    <w:p w:rsidR="00641A39" w:rsidRPr="00F67EB8" w:rsidRDefault="00641A39" w:rsidP="00641A39">
      <w:pPr>
        <w:widowControl w:val="0"/>
        <w:autoSpaceDE w:val="0"/>
        <w:autoSpaceDN w:val="0"/>
        <w:adjustRightInd w:val="0"/>
        <w:spacing w:after="0" w:line="240" w:lineRule="auto"/>
        <w:jc w:val="right"/>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 xml:space="preserve"> и социализации обучающихся в</w:t>
      </w:r>
    </w:p>
    <w:p w:rsidR="00641A39" w:rsidRPr="00F67EB8" w:rsidRDefault="00641A39" w:rsidP="00641A39">
      <w:pPr>
        <w:widowControl w:val="0"/>
        <w:autoSpaceDE w:val="0"/>
        <w:autoSpaceDN w:val="0"/>
        <w:adjustRightInd w:val="0"/>
        <w:spacing w:after="0" w:line="240" w:lineRule="auto"/>
        <w:jc w:val="right"/>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 xml:space="preserve"> системе образования Большеигнатовского</w:t>
      </w:r>
    </w:p>
    <w:p w:rsidR="00641A39" w:rsidRPr="00F67EB8" w:rsidRDefault="00641A39" w:rsidP="00641A39">
      <w:pPr>
        <w:widowControl w:val="0"/>
        <w:autoSpaceDE w:val="0"/>
        <w:autoSpaceDN w:val="0"/>
        <w:adjustRightInd w:val="0"/>
        <w:spacing w:after="0" w:line="240" w:lineRule="auto"/>
        <w:jc w:val="right"/>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 xml:space="preserve"> муниципального района на период до 2025 года»</w:t>
      </w:r>
    </w:p>
    <w:p w:rsidR="00BD7997" w:rsidRPr="00F67EB8" w:rsidRDefault="00974072" w:rsidP="002D7AD8">
      <w:pPr>
        <w:spacing w:after="0" w:line="240" w:lineRule="auto"/>
        <w:ind w:left="3540" w:firstLine="709"/>
        <w:jc w:val="right"/>
        <w:rPr>
          <w:rFonts w:ascii="Times New Roman" w:hAnsi="Times New Roman"/>
          <w:bCs/>
          <w:sz w:val="28"/>
          <w:szCs w:val="28"/>
        </w:rPr>
      </w:pPr>
      <w:r w:rsidRPr="00F67EB8">
        <w:rPr>
          <w:rFonts w:ascii="Times New Roman" w:hAnsi="Times New Roman"/>
          <w:bCs/>
          <w:sz w:val="28"/>
          <w:szCs w:val="28"/>
        </w:rPr>
        <w:t xml:space="preserve">               </w:t>
      </w:r>
      <w:r w:rsidR="00BD7997" w:rsidRPr="00F67EB8">
        <w:rPr>
          <w:rFonts w:ascii="Times New Roman" w:hAnsi="Times New Roman"/>
          <w:bCs/>
          <w:sz w:val="28"/>
          <w:szCs w:val="28"/>
        </w:rPr>
        <w:t xml:space="preserve">от  </w:t>
      </w:r>
      <w:r w:rsidR="00B966F2">
        <w:rPr>
          <w:rFonts w:ascii="Times New Roman" w:hAnsi="Times New Roman"/>
          <w:bCs/>
          <w:sz w:val="28"/>
          <w:szCs w:val="28"/>
        </w:rPr>
        <w:t>25.08.</w:t>
      </w:r>
      <w:r w:rsidR="00BD7997" w:rsidRPr="00F67EB8">
        <w:rPr>
          <w:rFonts w:ascii="Times New Roman" w:hAnsi="Times New Roman"/>
          <w:bCs/>
          <w:sz w:val="28"/>
          <w:szCs w:val="28"/>
        </w:rPr>
        <w:t xml:space="preserve">2021 года  №  </w:t>
      </w:r>
      <w:r w:rsidR="00B966F2">
        <w:rPr>
          <w:rFonts w:ascii="Times New Roman" w:hAnsi="Times New Roman"/>
          <w:bCs/>
          <w:sz w:val="28"/>
          <w:szCs w:val="28"/>
        </w:rPr>
        <w:t>360</w:t>
      </w:r>
      <w:r w:rsidR="00BD7997" w:rsidRPr="00F67EB8">
        <w:rPr>
          <w:rFonts w:ascii="Times New Roman" w:hAnsi="Times New Roman"/>
          <w:bCs/>
          <w:sz w:val="28"/>
          <w:szCs w:val="28"/>
        </w:rPr>
        <w:t xml:space="preserve">   </w:t>
      </w:r>
    </w:p>
    <w:p w:rsidR="00BD7997" w:rsidRPr="00F67EB8" w:rsidRDefault="00BD7997" w:rsidP="00641A39">
      <w:pPr>
        <w:spacing w:after="0" w:line="240" w:lineRule="auto"/>
        <w:ind w:left="3540" w:firstLine="709"/>
        <w:jc w:val="center"/>
        <w:rPr>
          <w:rFonts w:ascii="Times New Roman" w:hAnsi="Times New Roman"/>
          <w:bCs/>
          <w:sz w:val="28"/>
          <w:szCs w:val="28"/>
        </w:rPr>
      </w:pPr>
    </w:p>
    <w:p w:rsidR="00641A39" w:rsidRPr="00F67EB8" w:rsidRDefault="00641A39" w:rsidP="00641A39">
      <w:pPr>
        <w:spacing w:after="0" w:line="240" w:lineRule="auto"/>
        <w:ind w:left="3540" w:firstLine="709"/>
        <w:jc w:val="center"/>
        <w:rPr>
          <w:rFonts w:ascii="Times New Roman" w:hAnsi="Times New Roman"/>
          <w:bCs/>
          <w:sz w:val="28"/>
          <w:szCs w:val="28"/>
        </w:rPr>
      </w:pPr>
    </w:p>
    <w:p w:rsidR="00BD7997" w:rsidRPr="00F67EB8" w:rsidRDefault="00BD7997" w:rsidP="000325FD">
      <w:pPr>
        <w:spacing w:after="0" w:line="240" w:lineRule="auto"/>
        <w:ind w:firstLine="709"/>
        <w:jc w:val="center"/>
        <w:rPr>
          <w:rFonts w:ascii="Times New Roman" w:hAnsi="Times New Roman"/>
          <w:b/>
          <w:bCs/>
          <w:sz w:val="28"/>
          <w:szCs w:val="28"/>
        </w:rPr>
      </w:pPr>
      <w:r w:rsidRPr="00F67EB8">
        <w:rPr>
          <w:rFonts w:ascii="Times New Roman" w:hAnsi="Times New Roman"/>
          <w:b/>
          <w:bCs/>
          <w:sz w:val="28"/>
          <w:szCs w:val="28"/>
        </w:rPr>
        <w:t>СТРАТЕГИЯ</w:t>
      </w:r>
      <w:bookmarkStart w:id="0" w:name="_Hlk74054899"/>
    </w:p>
    <w:p w:rsidR="00BD7997" w:rsidRPr="00F67EB8" w:rsidRDefault="00BD7997" w:rsidP="000325FD">
      <w:pPr>
        <w:spacing w:after="0" w:line="240" w:lineRule="auto"/>
        <w:ind w:firstLine="709"/>
        <w:jc w:val="center"/>
        <w:rPr>
          <w:rFonts w:ascii="Times New Roman" w:hAnsi="Times New Roman"/>
          <w:b/>
          <w:bCs/>
          <w:sz w:val="28"/>
          <w:szCs w:val="28"/>
        </w:rPr>
      </w:pPr>
      <w:r w:rsidRPr="00F67EB8">
        <w:rPr>
          <w:rFonts w:ascii="Times New Roman" w:hAnsi="Times New Roman"/>
          <w:b/>
          <w:bCs/>
          <w:sz w:val="28"/>
          <w:szCs w:val="28"/>
        </w:rPr>
        <w:t xml:space="preserve">развития и организации воспитания и социализации обучающихся в системе образования </w:t>
      </w:r>
      <w:r w:rsidR="00332410" w:rsidRPr="00F67EB8">
        <w:rPr>
          <w:rFonts w:ascii="Times New Roman" w:hAnsi="Times New Roman"/>
          <w:b/>
          <w:bCs/>
          <w:sz w:val="28"/>
          <w:szCs w:val="28"/>
        </w:rPr>
        <w:t>Большеигнатовского</w:t>
      </w:r>
      <w:r w:rsidR="00024513" w:rsidRPr="00F67EB8">
        <w:rPr>
          <w:rFonts w:ascii="Times New Roman" w:hAnsi="Times New Roman"/>
          <w:b/>
          <w:bCs/>
          <w:sz w:val="28"/>
          <w:szCs w:val="28"/>
        </w:rPr>
        <w:t xml:space="preserve"> муниципального района </w:t>
      </w:r>
      <w:r w:rsidRPr="00F67EB8">
        <w:rPr>
          <w:rFonts w:ascii="Times New Roman" w:hAnsi="Times New Roman"/>
          <w:b/>
          <w:bCs/>
          <w:sz w:val="28"/>
          <w:szCs w:val="28"/>
        </w:rPr>
        <w:t>Республики Мордовия на период до 2025 год</w:t>
      </w:r>
      <w:bookmarkEnd w:id="0"/>
      <w:r w:rsidRPr="00F67EB8">
        <w:rPr>
          <w:rFonts w:ascii="Times New Roman" w:hAnsi="Times New Roman"/>
          <w:b/>
          <w:bCs/>
          <w:sz w:val="28"/>
          <w:szCs w:val="28"/>
        </w:rPr>
        <w:t>а</w:t>
      </w:r>
    </w:p>
    <w:p w:rsidR="009367C5" w:rsidRPr="00F67EB8" w:rsidRDefault="009367C5" w:rsidP="000325FD">
      <w:pPr>
        <w:spacing w:after="0" w:line="240" w:lineRule="auto"/>
        <w:ind w:firstLine="709"/>
        <w:jc w:val="center"/>
        <w:rPr>
          <w:rFonts w:ascii="Times New Roman" w:hAnsi="Times New Roman"/>
          <w:b/>
          <w:bCs/>
          <w:sz w:val="28"/>
          <w:szCs w:val="28"/>
        </w:rPr>
      </w:pPr>
    </w:p>
    <w:p w:rsidR="00BD7997" w:rsidRPr="00F67EB8" w:rsidRDefault="009367C5" w:rsidP="000325FD">
      <w:pPr>
        <w:widowControl w:val="0"/>
        <w:spacing w:after="0" w:line="240" w:lineRule="auto"/>
        <w:ind w:firstLine="709"/>
        <w:jc w:val="center"/>
        <w:rPr>
          <w:rFonts w:ascii="Times New Roman" w:hAnsi="Times New Roman"/>
          <w:b/>
          <w:bCs/>
          <w:sz w:val="28"/>
          <w:szCs w:val="28"/>
        </w:rPr>
      </w:pPr>
      <w:r w:rsidRPr="00F67EB8">
        <w:rPr>
          <w:rFonts w:ascii="Times New Roman" w:hAnsi="Times New Roman"/>
          <w:b/>
          <w:bCs/>
          <w:sz w:val="28"/>
          <w:szCs w:val="28"/>
        </w:rPr>
        <w:t>Раздел 1</w:t>
      </w:r>
      <w:r w:rsidR="00BD7997" w:rsidRPr="00F67EB8">
        <w:rPr>
          <w:rFonts w:ascii="Times New Roman" w:hAnsi="Times New Roman"/>
          <w:b/>
          <w:bCs/>
          <w:sz w:val="28"/>
          <w:szCs w:val="28"/>
        </w:rPr>
        <w:t>. Общие положения</w:t>
      </w:r>
    </w:p>
    <w:p w:rsidR="009367C5" w:rsidRPr="00F67EB8" w:rsidRDefault="009367C5" w:rsidP="000325FD">
      <w:pPr>
        <w:widowControl w:val="0"/>
        <w:spacing w:after="0" w:line="240" w:lineRule="auto"/>
        <w:ind w:firstLine="709"/>
        <w:jc w:val="center"/>
        <w:rPr>
          <w:rFonts w:ascii="Times New Roman" w:hAnsi="Times New Roman"/>
          <w:b/>
          <w:bCs/>
          <w:sz w:val="28"/>
          <w:szCs w:val="28"/>
        </w:rPr>
      </w:pP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 xml:space="preserve">1. Настоящая </w:t>
      </w:r>
      <w:bookmarkStart w:id="1" w:name="_Hlk74055127"/>
      <w:r w:rsidRPr="00F67EB8">
        <w:rPr>
          <w:rFonts w:ascii="Times New Roman" w:hAnsi="Times New Roman"/>
          <w:sz w:val="28"/>
          <w:szCs w:val="28"/>
        </w:rPr>
        <w:t xml:space="preserve">стратегия развития и организации воспитания и социализации обучающихся в системе образования </w:t>
      </w:r>
      <w:r w:rsidR="00332410" w:rsidRPr="00F67EB8">
        <w:rPr>
          <w:rFonts w:ascii="Times New Roman" w:hAnsi="Times New Roman"/>
          <w:bCs/>
          <w:sz w:val="28"/>
          <w:szCs w:val="28"/>
        </w:rPr>
        <w:t>Большеигнатовского</w:t>
      </w:r>
      <w:r w:rsidR="008708A3" w:rsidRPr="00F67EB8">
        <w:rPr>
          <w:rFonts w:ascii="Times New Roman" w:hAnsi="Times New Roman"/>
          <w:bCs/>
          <w:sz w:val="28"/>
          <w:szCs w:val="28"/>
        </w:rPr>
        <w:t xml:space="preserve"> муниципального района</w:t>
      </w:r>
      <w:r w:rsidR="008708A3" w:rsidRPr="00F67EB8">
        <w:rPr>
          <w:rFonts w:ascii="Times New Roman" w:hAnsi="Times New Roman"/>
          <w:b/>
          <w:bCs/>
          <w:sz w:val="28"/>
          <w:szCs w:val="28"/>
        </w:rPr>
        <w:t xml:space="preserve"> </w:t>
      </w:r>
      <w:r w:rsidRPr="00F67EB8">
        <w:rPr>
          <w:rFonts w:ascii="Times New Roman" w:hAnsi="Times New Roman"/>
          <w:sz w:val="28"/>
          <w:szCs w:val="28"/>
        </w:rPr>
        <w:t>Республики Мордовия на период до 2025 года</w:t>
      </w:r>
      <w:bookmarkEnd w:id="1"/>
      <w:r w:rsidRPr="00F67EB8">
        <w:rPr>
          <w:rFonts w:ascii="Times New Roman" w:hAnsi="Times New Roman"/>
          <w:sz w:val="28"/>
          <w:szCs w:val="28"/>
        </w:rPr>
        <w:t xml:space="preserve"> (далее – Стратегия) определяет направления организации воспитания и социализации обучающихся в системе образования </w:t>
      </w:r>
      <w:r w:rsidR="00332410" w:rsidRPr="00F67EB8">
        <w:rPr>
          <w:rFonts w:ascii="Times New Roman" w:hAnsi="Times New Roman"/>
          <w:bCs/>
          <w:sz w:val="28"/>
          <w:szCs w:val="28"/>
        </w:rPr>
        <w:t>Большеигнатовского</w:t>
      </w:r>
      <w:r w:rsidR="007A10C5" w:rsidRPr="00F67EB8">
        <w:rPr>
          <w:rFonts w:ascii="Times New Roman" w:hAnsi="Times New Roman"/>
          <w:bCs/>
          <w:sz w:val="28"/>
          <w:szCs w:val="28"/>
        </w:rPr>
        <w:t xml:space="preserve"> муниципального района</w:t>
      </w:r>
      <w:r w:rsidR="007A10C5" w:rsidRPr="00F67EB8">
        <w:rPr>
          <w:rFonts w:ascii="Times New Roman" w:hAnsi="Times New Roman"/>
          <w:b/>
          <w:bCs/>
          <w:sz w:val="28"/>
          <w:szCs w:val="28"/>
        </w:rPr>
        <w:t xml:space="preserve"> </w:t>
      </w:r>
      <w:r w:rsidRPr="00F67EB8">
        <w:rPr>
          <w:rFonts w:ascii="Times New Roman" w:hAnsi="Times New Roman"/>
          <w:sz w:val="28"/>
          <w:szCs w:val="28"/>
        </w:rPr>
        <w:t xml:space="preserve">Республики Мордовия на период до 2025 года, цель, задачи, принципы, основные направления, механизмы и ожидаемые результаты реализации Стратегии в образовательных организациях </w:t>
      </w:r>
      <w:r w:rsidR="00332410" w:rsidRPr="00F67EB8">
        <w:rPr>
          <w:rFonts w:ascii="Times New Roman" w:hAnsi="Times New Roman"/>
          <w:bCs/>
          <w:sz w:val="28"/>
          <w:szCs w:val="28"/>
        </w:rPr>
        <w:t>Большеигнатовского</w:t>
      </w:r>
      <w:r w:rsidR="007A10C5" w:rsidRPr="00F67EB8">
        <w:rPr>
          <w:rFonts w:ascii="Times New Roman" w:hAnsi="Times New Roman"/>
          <w:bCs/>
          <w:sz w:val="28"/>
          <w:szCs w:val="28"/>
        </w:rPr>
        <w:t xml:space="preserve"> муниципального района</w:t>
      </w:r>
      <w:r w:rsidR="007A10C5" w:rsidRPr="00F67EB8">
        <w:rPr>
          <w:rFonts w:ascii="Times New Roman" w:hAnsi="Times New Roman"/>
          <w:b/>
          <w:bCs/>
          <w:sz w:val="28"/>
          <w:szCs w:val="28"/>
        </w:rPr>
        <w:t xml:space="preserve"> </w:t>
      </w:r>
      <w:r w:rsidRPr="00F67EB8">
        <w:rPr>
          <w:rFonts w:ascii="Times New Roman" w:hAnsi="Times New Roman"/>
          <w:sz w:val="28"/>
          <w:szCs w:val="28"/>
        </w:rPr>
        <w:t>Республики Мордовия.</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 xml:space="preserve">2. Стратегия разработана в соответствии с ориентирами государственной политики в сфере воспитания, определенными Стратегией развития воспитания обучающихся в Российской Федерации на период до 2025 года, утвержденной распоряжением Правительства Российской Федерации от 29 мая 2015 года № 996-р, и учитывает требования, установленные федеральным и региональным законодательством в сфере образования, физической культуры и спорта, культуры, семейной, молодежной, национальной политики, а также международных правовых актов в сфере защиты прав детей, ратифицированных Российской Федерацией. </w:t>
      </w:r>
    </w:p>
    <w:p w:rsidR="00BD7997" w:rsidRPr="00F67EB8" w:rsidRDefault="00BC23DD"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3</w:t>
      </w:r>
      <w:r w:rsidR="00BD7997" w:rsidRPr="00F67EB8">
        <w:rPr>
          <w:rFonts w:ascii="Times New Roman" w:hAnsi="Times New Roman"/>
          <w:sz w:val="28"/>
          <w:szCs w:val="28"/>
        </w:rPr>
        <w:t>. Стратегия обеспечивает достижение целей и задач федеральных и региональных проектов «Современная школа», «Успех каждого ребенка», «Социальная активность», «Патриотическое воспитание», «Цифровая образовательная среда», «Молодые профессионалы» и учитывает основные требования по организации воспитания и социализации обучающихся как механизма управления качеством образования при проведении мониторинга системы образования в субъектах Российской Федерации.</w:t>
      </w:r>
    </w:p>
    <w:p w:rsidR="00BD7997" w:rsidRPr="00F67EB8" w:rsidRDefault="00BC23DD"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4</w:t>
      </w:r>
      <w:r w:rsidR="00744001" w:rsidRPr="00F67EB8">
        <w:rPr>
          <w:rFonts w:ascii="Times New Roman" w:hAnsi="Times New Roman"/>
          <w:sz w:val="28"/>
          <w:szCs w:val="28"/>
        </w:rPr>
        <w:t>. Положение</w:t>
      </w:r>
      <w:r w:rsidR="00BD7997" w:rsidRPr="00F67EB8">
        <w:rPr>
          <w:rFonts w:ascii="Times New Roman" w:hAnsi="Times New Roman"/>
          <w:sz w:val="28"/>
          <w:szCs w:val="28"/>
        </w:rPr>
        <w:t xml:space="preserve"> Стратегии обеспечивают единство концептуальных подходов к организации педагогической деятельности в области воспитания и социализации в образовательных организациях </w:t>
      </w:r>
      <w:r w:rsidR="00332410" w:rsidRPr="00F67EB8">
        <w:rPr>
          <w:rFonts w:ascii="Times New Roman" w:hAnsi="Times New Roman"/>
          <w:bCs/>
          <w:sz w:val="28"/>
          <w:szCs w:val="28"/>
        </w:rPr>
        <w:t>Большеигнатовского</w:t>
      </w:r>
      <w:r w:rsidR="008B1887" w:rsidRPr="00F67EB8">
        <w:rPr>
          <w:rFonts w:ascii="Times New Roman" w:hAnsi="Times New Roman"/>
          <w:bCs/>
          <w:sz w:val="28"/>
          <w:szCs w:val="28"/>
        </w:rPr>
        <w:t xml:space="preserve"> </w:t>
      </w:r>
      <w:r w:rsidR="008B1887" w:rsidRPr="00F67EB8">
        <w:rPr>
          <w:rFonts w:ascii="Times New Roman" w:hAnsi="Times New Roman"/>
          <w:bCs/>
          <w:sz w:val="28"/>
          <w:szCs w:val="28"/>
        </w:rPr>
        <w:lastRenderedPageBreak/>
        <w:t>муниципального района</w:t>
      </w:r>
      <w:r w:rsidR="008B1887" w:rsidRPr="00F67EB8">
        <w:rPr>
          <w:rFonts w:ascii="Times New Roman" w:hAnsi="Times New Roman"/>
          <w:b/>
          <w:bCs/>
          <w:sz w:val="28"/>
          <w:szCs w:val="28"/>
        </w:rPr>
        <w:t xml:space="preserve"> </w:t>
      </w:r>
      <w:r w:rsidR="00BD7997" w:rsidRPr="00F67EB8">
        <w:rPr>
          <w:rFonts w:ascii="Times New Roman" w:hAnsi="Times New Roman"/>
          <w:sz w:val="28"/>
          <w:szCs w:val="28"/>
        </w:rPr>
        <w:t>Республики Мордовия, в том числе с учетом региональных, социально-экономических, экологических, этнокультурных, демографических особенностей Республики Мордовии как субъекта Российской Федерации, с развитыми аграрной и промышленной отраслями, имеющей многонациональный состав жителей.</w:t>
      </w:r>
    </w:p>
    <w:p w:rsidR="00BD7997" w:rsidRPr="00F67EB8" w:rsidRDefault="00BC23DD" w:rsidP="000325FD">
      <w:pPr>
        <w:widowControl w:val="0"/>
        <w:spacing w:after="0" w:line="240" w:lineRule="auto"/>
        <w:ind w:firstLine="709"/>
        <w:jc w:val="both"/>
        <w:rPr>
          <w:rFonts w:ascii="Times New Roman" w:hAnsi="Times New Roman"/>
          <w:sz w:val="28"/>
          <w:szCs w:val="28"/>
        </w:rPr>
      </w:pPr>
      <w:r w:rsidRPr="00B966F2">
        <w:rPr>
          <w:rFonts w:ascii="Times New Roman" w:hAnsi="Times New Roman"/>
          <w:sz w:val="28"/>
          <w:szCs w:val="28"/>
        </w:rPr>
        <w:t>5</w:t>
      </w:r>
      <w:r w:rsidR="00BD7997" w:rsidRPr="00F67EB8">
        <w:rPr>
          <w:rFonts w:ascii="Times New Roman" w:hAnsi="Times New Roman"/>
          <w:sz w:val="28"/>
          <w:szCs w:val="28"/>
        </w:rPr>
        <w:t xml:space="preserve">. Стратегия направлена на: </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1) развитие в образовательных организаци</w:t>
      </w:r>
      <w:r w:rsidR="009367C5" w:rsidRPr="00F67EB8">
        <w:rPr>
          <w:rFonts w:ascii="Times New Roman" w:hAnsi="Times New Roman"/>
          <w:sz w:val="28"/>
          <w:szCs w:val="28"/>
        </w:rPr>
        <w:t>й</w:t>
      </w:r>
      <w:r w:rsidRPr="00F67EB8">
        <w:rPr>
          <w:rFonts w:ascii="Times New Roman" w:hAnsi="Times New Roman"/>
          <w:sz w:val="28"/>
          <w:szCs w:val="28"/>
        </w:rPr>
        <w:t xml:space="preserve"> </w:t>
      </w:r>
      <w:r w:rsidR="00332410" w:rsidRPr="00F67EB8">
        <w:rPr>
          <w:rFonts w:ascii="Times New Roman" w:hAnsi="Times New Roman"/>
          <w:bCs/>
          <w:sz w:val="28"/>
          <w:szCs w:val="28"/>
        </w:rPr>
        <w:t>Большеигнатовского</w:t>
      </w:r>
      <w:r w:rsidR="008B1887" w:rsidRPr="00F67EB8">
        <w:rPr>
          <w:rFonts w:ascii="Times New Roman" w:hAnsi="Times New Roman"/>
          <w:bCs/>
          <w:sz w:val="28"/>
          <w:szCs w:val="28"/>
        </w:rPr>
        <w:t xml:space="preserve"> муниципального района</w:t>
      </w:r>
      <w:r w:rsidR="008B1887" w:rsidRPr="00F67EB8">
        <w:rPr>
          <w:rFonts w:ascii="Times New Roman" w:hAnsi="Times New Roman"/>
          <w:b/>
          <w:bCs/>
          <w:sz w:val="28"/>
          <w:szCs w:val="28"/>
        </w:rPr>
        <w:t xml:space="preserve"> </w:t>
      </w:r>
      <w:r w:rsidRPr="00F67EB8">
        <w:rPr>
          <w:rFonts w:ascii="Times New Roman" w:hAnsi="Times New Roman"/>
          <w:sz w:val="28"/>
          <w:szCs w:val="28"/>
        </w:rPr>
        <w:t xml:space="preserve">Республики Мордовия механизмов, предусмотренных Федеральным законом «Об образовании в Российской Федерации», в обеспечении воспитания как неотъемлемой части образования, связанной с воспитанием; </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 xml:space="preserve">2) создание условий для реализации в образовательных организациях </w:t>
      </w:r>
      <w:r w:rsidR="00332410" w:rsidRPr="00F67EB8">
        <w:rPr>
          <w:rFonts w:ascii="Times New Roman" w:hAnsi="Times New Roman"/>
          <w:bCs/>
          <w:sz w:val="28"/>
          <w:szCs w:val="28"/>
        </w:rPr>
        <w:t>Большеигнатовского</w:t>
      </w:r>
      <w:r w:rsidR="008B1887" w:rsidRPr="00F67EB8">
        <w:rPr>
          <w:rFonts w:ascii="Times New Roman" w:hAnsi="Times New Roman"/>
          <w:bCs/>
          <w:sz w:val="28"/>
          <w:szCs w:val="28"/>
        </w:rPr>
        <w:t xml:space="preserve"> муниципального района</w:t>
      </w:r>
      <w:r w:rsidR="008B1887" w:rsidRPr="00F67EB8">
        <w:rPr>
          <w:rFonts w:ascii="Times New Roman" w:hAnsi="Times New Roman"/>
          <w:b/>
          <w:bCs/>
          <w:sz w:val="28"/>
          <w:szCs w:val="28"/>
        </w:rPr>
        <w:t xml:space="preserve"> </w:t>
      </w:r>
      <w:r w:rsidRPr="00F67EB8">
        <w:rPr>
          <w:rFonts w:ascii="Times New Roman" w:hAnsi="Times New Roman"/>
          <w:sz w:val="28"/>
          <w:szCs w:val="28"/>
        </w:rPr>
        <w:t xml:space="preserve">Республики Мордовия комплекса воспитательных мероприятий с опорой на систему духовно-нравственных ценностей и традиций, сложившихся в процессе культурного развития России и Республики Мордовия, с учетом особенностей современных детей, социальный и психологический контекст их развития, при консолидации усилий семьи, общества и государства, направленных на воспитание подрастающего и будущих поколений; </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 xml:space="preserve">3) совершенствование системы образования как социального института воспитания, обновление воспитательного процесса в системе общего и дополнительного образования </w:t>
      </w:r>
      <w:r w:rsidR="00332410" w:rsidRPr="00F67EB8">
        <w:rPr>
          <w:rFonts w:ascii="Times New Roman" w:hAnsi="Times New Roman"/>
          <w:bCs/>
          <w:sz w:val="28"/>
          <w:szCs w:val="28"/>
        </w:rPr>
        <w:t>Большеигнатовского</w:t>
      </w:r>
      <w:r w:rsidR="008B1887" w:rsidRPr="00F67EB8">
        <w:rPr>
          <w:rFonts w:ascii="Times New Roman" w:hAnsi="Times New Roman"/>
          <w:bCs/>
          <w:sz w:val="28"/>
          <w:szCs w:val="28"/>
        </w:rPr>
        <w:t xml:space="preserve"> муниципального района</w:t>
      </w:r>
      <w:r w:rsidR="008B1887" w:rsidRPr="00F67EB8">
        <w:rPr>
          <w:rFonts w:ascii="Times New Roman" w:hAnsi="Times New Roman"/>
          <w:b/>
          <w:bCs/>
          <w:sz w:val="28"/>
          <w:szCs w:val="28"/>
        </w:rPr>
        <w:t xml:space="preserve"> </w:t>
      </w:r>
      <w:r w:rsidRPr="00F67EB8">
        <w:rPr>
          <w:rFonts w:ascii="Times New Roman" w:hAnsi="Times New Roman"/>
          <w:sz w:val="28"/>
          <w:szCs w:val="28"/>
        </w:rPr>
        <w:t xml:space="preserve">Республики Мордовия на основе оптимального сочетания отечественных традиций и современного опыта; </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4) координацию действий педагогических коллективов как основных субъектов, обеспечивающих достижение целей личностного развития и воспитания обучающихся в рамках реализации образовательных программ, участие различных групп общественности в воспитательной деятельности, организацию межведомственного взаимодействия в процессе воспитания.</w:t>
      </w:r>
    </w:p>
    <w:p w:rsidR="00BD7997" w:rsidRPr="00F67EB8" w:rsidRDefault="00BD7997" w:rsidP="000325FD">
      <w:pPr>
        <w:widowControl w:val="0"/>
        <w:spacing w:after="0" w:line="240" w:lineRule="auto"/>
        <w:ind w:firstLine="709"/>
        <w:jc w:val="both"/>
        <w:rPr>
          <w:rFonts w:ascii="Times New Roman" w:hAnsi="Times New Roman"/>
          <w:sz w:val="28"/>
          <w:szCs w:val="28"/>
        </w:rPr>
      </w:pPr>
    </w:p>
    <w:p w:rsidR="00BD7997" w:rsidRPr="00F67EB8" w:rsidRDefault="000164C5" w:rsidP="000325FD">
      <w:pPr>
        <w:widowControl w:val="0"/>
        <w:spacing w:after="0" w:line="240" w:lineRule="auto"/>
        <w:ind w:firstLine="709"/>
        <w:jc w:val="center"/>
        <w:rPr>
          <w:rFonts w:ascii="Times New Roman" w:hAnsi="Times New Roman"/>
          <w:b/>
          <w:bCs/>
          <w:sz w:val="28"/>
          <w:szCs w:val="28"/>
        </w:rPr>
      </w:pPr>
      <w:r w:rsidRPr="00F67EB8">
        <w:rPr>
          <w:rFonts w:ascii="Times New Roman" w:hAnsi="Times New Roman"/>
          <w:b/>
          <w:bCs/>
          <w:sz w:val="28"/>
          <w:szCs w:val="28"/>
        </w:rPr>
        <w:t xml:space="preserve">Раздел </w:t>
      </w:r>
      <w:r w:rsidR="00BD7997" w:rsidRPr="00F67EB8">
        <w:rPr>
          <w:rFonts w:ascii="Times New Roman" w:hAnsi="Times New Roman"/>
          <w:b/>
          <w:bCs/>
          <w:sz w:val="28"/>
          <w:szCs w:val="28"/>
        </w:rPr>
        <w:t>2. Анализ системы воспитания и социализации обучающихся</w:t>
      </w:r>
    </w:p>
    <w:p w:rsidR="00BD7997" w:rsidRPr="00F67EB8" w:rsidRDefault="00BD7997" w:rsidP="000325FD">
      <w:pPr>
        <w:widowControl w:val="0"/>
        <w:spacing w:after="0" w:line="240" w:lineRule="auto"/>
        <w:ind w:firstLine="709"/>
        <w:jc w:val="both"/>
        <w:rPr>
          <w:rFonts w:ascii="Times New Roman" w:hAnsi="Times New Roman"/>
          <w:sz w:val="28"/>
          <w:szCs w:val="28"/>
        </w:rPr>
      </w:pPr>
    </w:p>
    <w:p w:rsidR="00BD7997" w:rsidRPr="00F67EB8" w:rsidRDefault="00BD7997" w:rsidP="000325FD">
      <w:pPr>
        <w:widowControl w:val="0"/>
        <w:spacing w:after="0" w:line="240" w:lineRule="auto"/>
        <w:ind w:firstLine="709"/>
        <w:jc w:val="both"/>
        <w:rPr>
          <w:rFonts w:ascii="Times New Roman" w:hAnsi="Times New Roman"/>
          <w:sz w:val="28"/>
          <w:szCs w:val="28"/>
          <w:shd w:val="clear" w:color="auto" w:fill="FFFFFF"/>
        </w:rPr>
      </w:pPr>
      <w:r w:rsidRPr="00F67EB8">
        <w:rPr>
          <w:rFonts w:ascii="Times New Roman" w:hAnsi="Times New Roman"/>
          <w:sz w:val="28"/>
          <w:szCs w:val="28"/>
          <w:shd w:val="clear" w:color="auto" w:fill="FFFFFF"/>
        </w:rPr>
        <w:t xml:space="preserve">Система воспитания обучающихся образовательных организаций, расположенных на территории </w:t>
      </w:r>
      <w:r w:rsidR="00332410" w:rsidRPr="00F67EB8">
        <w:rPr>
          <w:rFonts w:ascii="Times New Roman" w:hAnsi="Times New Roman"/>
          <w:bCs/>
          <w:sz w:val="28"/>
          <w:szCs w:val="28"/>
        </w:rPr>
        <w:t>Большеигнатовского</w:t>
      </w:r>
      <w:r w:rsidR="008B1887" w:rsidRPr="00F67EB8">
        <w:rPr>
          <w:rFonts w:ascii="Times New Roman" w:hAnsi="Times New Roman"/>
          <w:bCs/>
          <w:sz w:val="28"/>
          <w:szCs w:val="28"/>
        </w:rPr>
        <w:t xml:space="preserve"> муниципального района</w:t>
      </w:r>
      <w:r w:rsidR="008B1887" w:rsidRPr="00F67EB8">
        <w:rPr>
          <w:rFonts w:ascii="Times New Roman" w:hAnsi="Times New Roman"/>
          <w:b/>
          <w:bCs/>
          <w:sz w:val="28"/>
          <w:szCs w:val="28"/>
        </w:rPr>
        <w:t xml:space="preserve"> </w:t>
      </w:r>
      <w:r w:rsidRPr="00F67EB8">
        <w:rPr>
          <w:rFonts w:ascii="Times New Roman" w:hAnsi="Times New Roman"/>
          <w:sz w:val="28"/>
          <w:szCs w:val="28"/>
          <w:shd w:val="clear" w:color="auto" w:fill="FFFFFF"/>
        </w:rPr>
        <w:t>Республики Мордовия (далее – воспитание), развивается в соответствии со стратегическими ориентирами воспитания детей и молодежи, сформулированными в Федеральном Законе «Об образовании в Российской Федерации», Стратегии развития воспитания в Российской Федерации до 20</w:t>
      </w:r>
      <w:r w:rsidR="00744001" w:rsidRPr="00F67EB8">
        <w:rPr>
          <w:rFonts w:ascii="Times New Roman" w:hAnsi="Times New Roman"/>
          <w:sz w:val="28"/>
          <w:szCs w:val="28"/>
          <w:shd w:val="clear" w:color="auto" w:fill="FFFFFF"/>
        </w:rPr>
        <w:t>2</w:t>
      </w:r>
      <w:r w:rsidRPr="00F67EB8">
        <w:rPr>
          <w:rFonts w:ascii="Times New Roman" w:hAnsi="Times New Roman"/>
          <w:sz w:val="28"/>
          <w:szCs w:val="28"/>
          <w:shd w:val="clear" w:color="auto" w:fill="FFFFFF"/>
        </w:rPr>
        <w:t>5 года, утвержденной распоряжением Правительства Российской Федер</w:t>
      </w:r>
      <w:r w:rsidR="002D7AD8" w:rsidRPr="00F67EB8">
        <w:rPr>
          <w:rFonts w:ascii="Times New Roman" w:hAnsi="Times New Roman"/>
          <w:sz w:val="28"/>
          <w:szCs w:val="28"/>
          <w:shd w:val="clear" w:color="auto" w:fill="FFFFFF"/>
        </w:rPr>
        <w:t>ации от 29 мая 2015 года № 996-Р</w:t>
      </w:r>
      <w:r w:rsidRPr="00F67EB8">
        <w:rPr>
          <w:rFonts w:ascii="Times New Roman" w:hAnsi="Times New Roman"/>
          <w:sz w:val="28"/>
          <w:szCs w:val="28"/>
          <w:shd w:val="clear" w:color="auto" w:fill="FFFFFF"/>
        </w:rPr>
        <w:t xml:space="preserve">, </w:t>
      </w:r>
      <w:r w:rsidR="002D7AD8" w:rsidRPr="00F67EB8">
        <w:rPr>
          <w:rFonts w:ascii="Times New Roman" w:hAnsi="Times New Roman"/>
          <w:sz w:val="28"/>
          <w:szCs w:val="28"/>
          <w:shd w:val="clear" w:color="auto" w:fill="FFFFFF"/>
        </w:rPr>
        <w:t xml:space="preserve"> </w:t>
      </w:r>
      <w:r w:rsidRPr="00F67EB8">
        <w:rPr>
          <w:rFonts w:ascii="Times New Roman" w:hAnsi="Times New Roman"/>
          <w:sz w:val="28"/>
          <w:szCs w:val="28"/>
          <w:shd w:val="clear" w:color="auto" w:fill="FFFFFF"/>
        </w:rPr>
        <w:t xml:space="preserve"> рассматривается как неотъемлемая часть образования, взаимосвязанная с обучением, но осуществляемая также в форме самостоятельной деятельности.</w:t>
      </w:r>
    </w:p>
    <w:p w:rsidR="00BD7997" w:rsidRPr="00F67EB8" w:rsidRDefault="008B1887" w:rsidP="000325FD">
      <w:pPr>
        <w:widowControl w:val="0"/>
        <w:spacing w:after="0" w:line="240" w:lineRule="auto"/>
        <w:ind w:firstLine="709"/>
        <w:jc w:val="both"/>
        <w:rPr>
          <w:rFonts w:ascii="Times New Roman" w:hAnsi="Times New Roman"/>
          <w:sz w:val="28"/>
          <w:szCs w:val="28"/>
          <w:shd w:val="clear" w:color="auto" w:fill="FFFFFF"/>
        </w:rPr>
      </w:pPr>
      <w:r w:rsidRPr="00F67EB8">
        <w:rPr>
          <w:rFonts w:ascii="Times New Roman" w:hAnsi="Times New Roman"/>
          <w:sz w:val="28"/>
          <w:szCs w:val="28"/>
          <w:shd w:val="clear" w:color="auto" w:fill="FFFFFF"/>
        </w:rPr>
        <w:t xml:space="preserve">Управление по </w:t>
      </w:r>
      <w:r w:rsidR="003F32C4" w:rsidRPr="00F67EB8">
        <w:rPr>
          <w:rFonts w:ascii="Times New Roman" w:hAnsi="Times New Roman"/>
          <w:sz w:val="28"/>
          <w:szCs w:val="28"/>
          <w:shd w:val="clear" w:color="auto" w:fill="FFFFFF"/>
        </w:rPr>
        <w:t xml:space="preserve">социальной </w:t>
      </w:r>
      <w:r w:rsidRPr="00F67EB8">
        <w:rPr>
          <w:rFonts w:ascii="Times New Roman" w:hAnsi="Times New Roman"/>
          <w:sz w:val="28"/>
          <w:szCs w:val="28"/>
          <w:shd w:val="clear" w:color="auto" w:fill="FFFFFF"/>
        </w:rPr>
        <w:t>работе</w:t>
      </w:r>
      <w:r w:rsidR="003F32C4" w:rsidRPr="00F67EB8">
        <w:rPr>
          <w:rFonts w:ascii="Times New Roman" w:hAnsi="Times New Roman"/>
          <w:sz w:val="28"/>
          <w:szCs w:val="28"/>
          <w:shd w:val="clear" w:color="auto" w:fill="FFFFFF"/>
        </w:rPr>
        <w:t xml:space="preserve"> </w:t>
      </w:r>
      <w:r w:rsidR="00905BCC" w:rsidRPr="00F67EB8">
        <w:rPr>
          <w:rFonts w:ascii="Times New Roman" w:hAnsi="Times New Roman"/>
          <w:sz w:val="28"/>
          <w:szCs w:val="28"/>
          <w:shd w:val="clear" w:color="auto" w:fill="FFFFFF"/>
        </w:rPr>
        <w:t>А</w:t>
      </w:r>
      <w:r w:rsidRPr="00F67EB8">
        <w:rPr>
          <w:rFonts w:ascii="Times New Roman" w:hAnsi="Times New Roman"/>
          <w:sz w:val="28"/>
          <w:szCs w:val="28"/>
          <w:shd w:val="clear" w:color="auto" w:fill="FFFFFF"/>
        </w:rPr>
        <w:t xml:space="preserve">дминистрации </w:t>
      </w:r>
      <w:r w:rsidR="00332410" w:rsidRPr="00F67EB8">
        <w:rPr>
          <w:rFonts w:ascii="Times New Roman" w:hAnsi="Times New Roman"/>
          <w:sz w:val="28"/>
          <w:szCs w:val="28"/>
          <w:shd w:val="clear" w:color="auto" w:fill="FFFFFF"/>
        </w:rPr>
        <w:t>Большеигнатовского</w:t>
      </w:r>
      <w:r w:rsidRPr="00F67EB8">
        <w:rPr>
          <w:rFonts w:ascii="Times New Roman" w:hAnsi="Times New Roman"/>
          <w:sz w:val="28"/>
          <w:szCs w:val="28"/>
          <w:shd w:val="clear" w:color="auto" w:fill="FFFFFF"/>
        </w:rPr>
        <w:t xml:space="preserve"> муниципального района</w:t>
      </w:r>
      <w:r w:rsidR="00BD7997" w:rsidRPr="00F67EB8">
        <w:rPr>
          <w:rFonts w:ascii="Times New Roman" w:hAnsi="Times New Roman"/>
          <w:sz w:val="28"/>
          <w:szCs w:val="28"/>
          <w:shd w:val="clear" w:color="auto" w:fill="FFFFFF"/>
        </w:rPr>
        <w:t xml:space="preserve"> (далее – </w:t>
      </w:r>
      <w:r w:rsidRPr="00F67EB8">
        <w:rPr>
          <w:rFonts w:ascii="Times New Roman" w:hAnsi="Times New Roman"/>
          <w:sz w:val="28"/>
          <w:szCs w:val="28"/>
          <w:shd w:val="clear" w:color="auto" w:fill="FFFFFF"/>
        </w:rPr>
        <w:t>Управление</w:t>
      </w:r>
      <w:r w:rsidR="00BD7997" w:rsidRPr="00F67EB8">
        <w:rPr>
          <w:rFonts w:ascii="Times New Roman" w:hAnsi="Times New Roman"/>
          <w:sz w:val="28"/>
          <w:szCs w:val="28"/>
          <w:shd w:val="clear" w:color="auto" w:fill="FFFFFF"/>
        </w:rPr>
        <w:t xml:space="preserve">) является </w:t>
      </w:r>
      <w:r w:rsidRPr="00F67EB8">
        <w:rPr>
          <w:rFonts w:ascii="Times New Roman" w:hAnsi="Times New Roman"/>
          <w:sz w:val="28"/>
          <w:szCs w:val="28"/>
          <w:shd w:val="clear" w:color="auto" w:fill="FFFFFF"/>
        </w:rPr>
        <w:t>муниципальным</w:t>
      </w:r>
      <w:r w:rsidR="00BD7997" w:rsidRPr="00F67EB8">
        <w:rPr>
          <w:rFonts w:ascii="Times New Roman" w:hAnsi="Times New Roman"/>
          <w:sz w:val="28"/>
          <w:szCs w:val="28"/>
          <w:shd w:val="clear" w:color="auto" w:fill="FFFFFF"/>
        </w:rPr>
        <w:t xml:space="preserve"> координатором деятельности по реализации в </w:t>
      </w:r>
      <w:r w:rsidR="003F32C4" w:rsidRPr="00F67EB8">
        <w:rPr>
          <w:rFonts w:ascii="Times New Roman" w:hAnsi="Times New Roman"/>
          <w:sz w:val="28"/>
          <w:szCs w:val="28"/>
          <w:shd w:val="clear" w:color="auto" w:fill="FFFFFF"/>
        </w:rPr>
        <w:t>Большеигнатов</w:t>
      </w:r>
      <w:r w:rsidRPr="00F67EB8">
        <w:rPr>
          <w:rFonts w:ascii="Times New Roman" w:hAnsi="Times New Roman"/>
          <w:bCs/>
          <w:sz w:val="28"/>
          <w:szCs w:val="28"/>
        </w:rPr>
        <w:t>ском муниципальном районе</w:t>
      </w:r>
      <w:r w:rsidRPr="00F67EB8">
        <w:rPr>
          <w:rFonts w:ascii="Times New Roman" w:hAnsi="Times New Roman"/>
          <w:b/>
          <w:bCs/>
          <w:sz w:val="28"/>
          <w:szCs w:val="28"/>
        </w:rPr>
        <w:t xml:space="preserve"> </w:t>
      </w:r>
      <w:r w:rsidR="00BD7997" w:rsidRPr="00F67EB8">
        <w:rPr>
          <w:rFonts w:ascii="Times New Roman" w:hAnsi="Times New Roman"/>
          <w:sz w:val="28"/>
          <w:szCs w:val="28"/>
          <w:shd w:val="clear" w:color="auto" w:fill="FFFFFF"/>
        </w:rPr>
        <w:t>Стратегии развития воспитания в Российской Федерации до 20</w:t>
      </w:r>
      <w:r w:rsidR="00AA0A0E" w:rsidRPr="00F67EB8">
        <w:rPr>
          <w:rFonts w:ascii="Times New Roman" w:hAnsi="Times New Roman"/>
          <w:sz w:val="28"/>
          <w:szCs w:val="28"/>
          <w:shd w:val="clear" w:color="auto" w:fill="FFFFFF"/>
        </w:rPr>
        <w:t>2</w:t>
      </w:r>
      <w:r w:rsidR="00BD7997" w:rsidRPr="00F67EB8">
        <w:rPr>
          <w:rFonts w:ascii="Times New Roman" w:hAnsi="Times New Roman"/>
          <w:sz w:val="28"/>
          <w:szCs w:val="28"/>
          <w:shd w:val="clear" w:color="auto" w:fill="FFFFFF"/>
        </w:rPr>
        <w:t>5 года, утвержденной распоряжением Правительства Российской Федерации от 29 мая 2015 года № 996-р.</w:t>
      </w:r>
    </w:p>
    <w:p w:rsidR="00BD7997" w:rsidRPr="00F67EB8" w:rsidRDefault="00BD7997" w:rsidP="000325FD">
      <w:pPr>
        <w:pStyle w:val="ParaAttribute8"/>
        <w:widowControl w:val="0"/>
        <w:ind w:firstLine="709"/>
        <w:rPr>
          <w:color w:val="000000"/>
          <w:spacing w:val="3"/>
          <w:sz w:val="28"/>
          <w:szCs w:val="28"/>
        </w:rPr>
      </w:pPr>
      <w:r w:rsidRPr="00F67EB8">
        <w:rPr>
          <w:rStyle w:val="CharAttribute1"/>
          <w:szCs w:val="28"/>
        </w:rPr>
        <w:t xml:space="preserve">Внедрение новых рабочих программ воспитания в образовательные </w:t>
      </w:r>
      <w:r w:rsidRPr="00F67EB8">
        <w:rPr>
          <w:rStyle w:val="CharAttribute1"/>
          <w:szCs w:val="28"/>
        </w:rPr>
        <w:lastRenderedPageBreak/>
        <w:t xml:space="preserve">организации стало ответом на изменения, внесенные 24 июля 2020 года в </w:t>
      </w:r>
      <w:r w:rsidRPr="00F67EB8">
        <w:rPr>
          <w:color w:val="000000"/>
          <w:spacing w:val="3"/>
          <w:sz w:val="28"/>
          <w:szCs w:val="28"/>
        </w:rPr>
        <w:t>Федеральный закон от 29 декабря 2012 года № 273-ФЗ «Об образовании в Российской Федерации».</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 xml:space="preserve">Приказом Министерства образования Республики Мордовия от 12.11.2020 </w:t>
      </w:r>
      <w:r w:rsidR="00AA0A0E" w:rsidRPr="00F67EB8">
        <w:rPr>
          <w:rFonts w:ascii="Times New Roman" w:hAnsi="Times New Roman"/>
          <w:sz w:val="28"/>
          <w:szCs w:val="28"/>
        </w:rPr>
        <w:t xml:space="preserve">г. </w:t>
      </w:r>
      <w:r w:rsidRPr="00F67EB8">
        <w:rPr>
          <w:rFonts w:ascii="Times New Roman" w:hAnsi="Times New Roman"/>
          <w:sz w:val="28"/>
          <w:szCs w:val="28"/>
        </w:rPr>
        <w:t>утверждены Методические рекомендации по разработке рабочих программ воспитания в государственных образовательных организациях, подведомственных Министерству образования Республики Мордовия. Данные методические рекомендации рекомендованы к использованию в работе муниципальных образовательных организациях.</w:t>
      </w:r>
    </w:p>
    <w:p w:rsidR="00BD7997" w:rsidRPr="00F67EB8" w:rsidRDefault="00BD7997" w:rsidP="000325FD">
      <w:pPr>
        <w:pStyle w:val="ParaAttribute8"/>
        <w:widowControl w:val="0"/>
        <w:ind w:firstLine="709"/>
        <w:rPr>
          <w:rStyle w:val="CharAttribute1"/>
          <w:szCs w:val="28"/>
        </w:rPr>
      </w:pPr>
      <w:r w:rsidRPr="00F67EB8">
        <w:rPr>
          <w:rStyle w:val="CharAttribute1"/>
          <w:szCs w:val="28"/>
        </w:rPr>
        <w:t xml:space="preserve">Разрабатываемая программа воспитания представляет собой целостную систему возможных форм и способов работы с детьми в процессе реализации ФГОС в конкретной образовательной организации.  </w:t>
      </w:r>
    </w:p>
    <w:p w:rsidR="00BD7997" w:rsidRPr="00F67EB8" w:rsidRDefault="00BD7997" w:rsidP="0025338C">
      <w:pPr>
        <w:pStyle w:val="ParaAttribute8"/>
        <w:widowControl w:val="0"/>
        <w:ind w:firstLine="709"/>
        <w:rPr>
          <w:rStyle w:val="CharAttribute1"/>
          <w:szCs w:val="28"/>
        </w:rPr>
      </w:pPr>
      <w:r w:rsidRPr="00F67EB8">
        <w:rPr>
          <w:rStyle w:val="CharAttribute1"/>
          <w:szCs w:val="28"/>
        </w:rPr>
        <w:t>Программа включает в себя четыре основных раздела:</w:t>
      </w:r>
    </w:p>
    <w:p w:rsidR="00BD7997" w:rsidRPr="00F67EB8" w:rsidRDefault="009D4E89" w:rsidP="0025338C">
      <w:pPr>
        <w:pStyle w:val="ParaAttribute8"/>
        <w:widowControl w:val="0"/>
        <w:tabs>
          <w:tab w:val="left" w:pos="993"/>
        </w:tabs>
        <w:ind w:firstLine="709"/>
        <w:rPr>
          <w:rStyle w:val="CharAttribute1"/>
          <w:szCs w:val="28"/>
        </w:rPr>
      </w:pPr>
      <w:r w:rsidRPr="00F67EB8">
        <w:rPr>
          <w:rStyle w:val="CharAttribute1"/>
          <w:szCs w:val="28"/>
        </w:rPr>
        <w:t xml:space="preserve">- </w:t>
      </w:r>
      <w:r w:rsidR="0025338C" w:rsidRPr="00F67EB8">
        <w:rPr>
          <w:rStyle w:val="CharAttribute1"/>
          <w:szCs w:val="28"/>
        </w:rPr>
        <w:t xml:space="preserve"> </w:t>
      </w:r>
      <w:r w:rsidR="00BD7997" w:rsidRPr="00F67EB8">
        <w:rPr>
          <w:rStyle w:val="CharAttribute1"/>
          <w:szCs w:val="28"/>
        </w:rPr>
        <w:t>«Особенности организуемого в школе воспитательного процесса», в котором описывается специфика деятельности в сфере воспитания, особенности конкретной школы, уникальность расположения, статуса, контингента учащихся, квалификации педагогического состава.</w:t>
      </w:r>
    </w:p>
    <w:p w:rsidR="00BD7997" w:rsidRPr="00F67EB8" w:rsidRDefault="009D4E89" w:rsidP="0025338C">
      <w:pPr>
        <w:pStyle w:val="ParaAttribute8"/>
        <w:widowControl w:val="0"/>
        <w:tabs>
          <w:tab w:val="left" w:pos="993"/>
        </w:tabs>
        <w:ind w:firstLine="709"/>
        <w:rPr>
          <w:rStyle w:val="CharAttribute1"/>
          <w:szCs w:val="28"/>
        </w:rPr>
      </w:pPr>
      <w:r w:rsidRPr="00F67EB8">
        <w:rPr>
          <w:rStyle w:val="CharAttribute1"/>
          <w:szCs w:val="28"/>
        </w:rPr>
        <w:t xml:space="preserve">- </w:t>
      </w:r>
      <w:r w:rsidR="00BD7997" w:rsidRPr="00F67EB8">
        <w:rPr>
          <w:rStyle w:val="CharAttribute1"/>
          <w:szCs w:val="28"/>
        </w:rPr>
        <w:t>«Цели и задачи воспитания», в котором формулируются цели воспитания и задачи, которые школе предстоит решать для их достижения.</w:t>
      </w:r>
    </w:p>
    <w:p w:rsidR="00BD7997" w:rsidRPr="00F67EB8" w:rsidRDefault="009D4E89" w:rsidP="0025338C">
      <w:pPr>
        <w:pStyle w:val="ParaAttribute8"/>
        <w:widowControl w:val="0"/>
        <w:tabs>
          <w:tab w:val="left" w:pos="993"/>
        </w:tabs>
        <w:ind w:firstLine="709"/>
        <w:rPr>
          <w:rStyle w:val="CharAttribute1"/>
          <w:szCs w:val="28"/>
        </w:rPr>
      </w:pPr>
      <w:r w:rsidRPr="00F67EB8">
        <w:rPr>
          <w:rStyle w:val="CharAttribute1"/>
          <w:szCs w:val="28"/>
        </w:rPr>
        <w:t xml:space="preserve">- </w:t>
      </w:r>
      <w:r w:rsidR="00BD7997" w:rsidRPr="00F67EB8">
        <w:rPr>
          <w:rStyle w:val="CharAttribute1"/>
          <w:szCs w:val="28"/>
        </w:rPr>
        <w:t xml:space="preserve">«Виды, формы и содержание деятельности», в котором находят отражение инвариантные и вариативные модули, нацеленные на конкретную реализацию поставленных целей и задач воспитания. </w:t>
      </w:r>
    </w:p>
    <w:p w:rsidR="00BD7997" w:rsidRPr="00F67EB8" w:rsidRDefault="009D4E89" w:rsidP="0025338C">
      <w:pPr>
        <w:pStyle w:val="a4"/>
        <w:widowControl w:val="0"/>
        <w:tabs>
          <w:tab w:val="left" w:pos="993"/>
        </w:tabs>
        <w:spacing w:after="0" w:line="240" w:lineRule="auto"/>
        <w:ind w:left="0" w:firstLine="709"/>
        <w:jc w:val="both"/>
        <w:rPr>
          <w:rStyle w:val="CharAttribute1"/>
          <w:rFonts w:eastAsia="Calibri" w:hAnsi="Times New Roman"/>
          <w:szCs w:val="28"/>
        </w:rPr>
      </w:pPr>
      <w:r w:rsidRPr="00F67EB8">
        <w:rPr>
          <w:rStyle w:val="CharAttribute1"/>
          <w:rFonts w:eastAsia="Calibri" w:hAnsi="Times New Roman"/>
          <w:szCs w:val="28"/>
        </w:rPr>
        <w:t xml:space="preserve">- </w:t>
      </w:r>
      <w:r w:rsidR="00BD7997" w:rsidRPr="00F67EB8">
        <w:rPr>
          <w:rStyle w:val="CharAttribute1"/>
          <w:rFonts w:eastAsia="Calibri" w:hAnsi="Times New Roman"/>
          <w:szCs w:val="28"/>
        </w:rPr>
        <w:t>«Анализ воспитательного процесса», в котором обозначаются инструменты, используемые при самоанализе организуемого в школе воспитательного процесса.</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 xml:space="preserve">С 1 сентября 2021 года патриотическая работа будет реализовываться в рамках федерального проекта «Патриотическое воспитание граждан Российской Федерации» в рамках национального проекта «Образование», и именно к этому времени всем образовательным организациям необходимо разработать и утвердить программы воспитания. </w:t>
      </w:r>
    </w:p>
    <w:p w:rsidR="00BD7997" w:rsidRPr="00F67EB8" w:rsidRDefault="00032011" w:rsidP="000325FD">
      <w:pPr>
        <w:pStyle w:val="1"/>
        <w:widowControl w:val="0"/>
        <w:suppressAutoHyphens w:val="0"/>
        <w:ind w:firstLine="709"/>
        <w:jc w:val="both"/>
        <w:rPr>
          <w:rFonts w:ascii="Times New Roman" w:hAnsi="Times New Roman"/>
          <w:bCs/>
          <w:sz w:val="28"/>
          <w:szCs w:val="28"/>
        </w:rPr>
      </w:pPr>
      <w:r w:rsidRPr="00F67EB8">
        <w:rPr>
          <w:rFonts w:ascii="Times New Roman" w:hAnsi="Times New Roman"/>
          <w:sz w:val="28"/>
          <w:szCs w:val="28"/>
          <w:shd w:val="clear" w:color="auto" w:fill="FFFFFF"/>
        </w:rPr>
        <w:t xml:space="preserve">Управлением по </w:t>
      </w:r>
      <w:r w:rsidR="00AA0A0E" w:rsidRPr="00F67EB8">
        <w:rPr>
          <w:rFonts w:ascii="Times New Roman" w:hAnsi="Times New Roman"/>
          <w:sz w:val="28"/>
          <w:szCs w:val="28"/>
          <w:shd w:val="clear" w:color="auto" w:fill="FFFFFF"/>
        </w:rPr>
        <w:t xml:space="preserve">социальной </w:t>
      </w:r>
      <w:r w:rsidRPr="00F67EB8">
        <w:rPr>
          <w:rFonts w:ascii="Times New Roman" w:hAnsi="Times New Roman"/>
          <w:sz w:val="28"/>
          <w:szCs w:val="28"/>
          <w:shd w:val="clear" w:color="auto" w:fill="FFFFFF"/>
        </w:rPr>
        <w:t>работе</w:t>
      </w:r>
      <w:r w:rsidR="00AA0A0E" w:rsidRPr="00F67EB8">
        <w:rPr>
          <w:rFonts w:ascii="Times New Roman" w:hAnsi="Times New Roman"/>
          <w:sz w:val="28"/>
          <w:szCs w:val="28"/>
          <w:shd w:val="clear" w:color="auto" w:fill="FFFFFF"/>
        </w:rPr>
        <w:t xml:space="preserve"> А</w:t>
      </w:r>
      <w:r w:rsidRPr="00F67EB8">
        <w:rPr>
          <w:rFonts w:ascii="Times New Roman" w:hAnsi="Times New Roman"/>
          <w:sz w:val="28"/>
          <w:szCs w:val="28"/>
          <w:shd w:val="clear" w:color="auto" w:fill="FFFFFF"/>
        </w:rPr>
        <w:t xml:space="preserve">дминистрации </w:t>
      </w:r>
      <w:r w:rsidR="00332410" w:rsidRPr="00F67EB8">
        <w:rPr>
          <w:rFonts w:ascii="Times New Roman" w:hAnsi="Times New Roman"/>
          <w:sz w:val="28"/>
          <w:szCs w:val="28"/>
          <w:shd w:val="clear" w:color="auto" w:fill="FFFFFF"/>
        </w:rPr>
        <w:t>Большеигнатовского</w:t>
      </w:r>
      <w:r w:rsidRPr="00F67EB8">
        <w:rPr>
          <w:rFonts w:ascii="Times New Roman" w:hAnsi="Times New Roman"/>
          <w:sz w:val="28"/>
          <w:szCs w:val="28"/>
          <w:shd w:val="clear" w:color="auto" w:fill="FFFFFF"/>
        </w:rPr>
        <w:t xml:space="preserve"> муниципального района</w:t>
      </w:r>
      <w:r w:rsidR="00BD7997" w:rsidRPr="00F67EB8">
        <w:rPr>
          <w:rFonts w:ascii="Times New Roman" w:hAnsi="Times New Roman"/>
          <w:sz w:val="28"/>
          <w:szCs w:val="28"/>
        </w:rPr>
        <w:t xml:space="preserve">, </w:t>
      </w:r>
      <w:r w:rsidRPr="00F67EB8">
        <w:rPr>
          <w:rFonts w:ascii="Times New Roman" w:hAnsi="Times New Roman"/>
          <w:sz w:val="28"/>
          <w:szCs w:val="28"/>
        </w:rPr>
        <w:t>отделом</w:t>
      </w:r>
      <w:r w:rsidR="008E7AF7" w:rsidRPr="00F67EB8">
        <w:rPr>
          <w:rFonts w:ascii="Times New Roman" w:hAnsi="Times New Roman"/>
          <w:sz w:val="28"/>
          <w:szCs w:val="28"/>
        </w:rPr>
        <w:t xml:space="preserve"> по работе с учреждениями образования, опеки и попечительства несовершеннолетних управления по социальной работе</w:t>
      </w:r>
      <w:r w:rsidRPr="00F67EB8">
        <w:rPr>
          <w:rFonts w:ascii="Times New Roman" w:hAnsi="Times New Roman"/>
          <w:sz w:val="28"/>
          <w:szCs w:val="28"/>
        </w:rPr>
        <w:t xml:space="preserve"> </w:t>
      </w:r>
      <w:r w:rsidR="004A0D41" w:rsidRPr="00F67EB8">
        <w:rPr>
          <w:rFonts w:ascii="Times New Roman" w:hAnsi="Times New Roman"/>
          <w:sz w:val="28"/>
          <w:szCs w:val="28"/>
        </w:rPr>
        <w:t xml:space="preserve"> </w:t>
      </w:r>
      <w:r w:rsidR="00AA0A0E" w:rsidRPr="00F67EB8">
        <w:rPr>
          <w:rFonts w:ascii="Times New Roman" w:hAnsi="Times New Roman"/>
          <w:sz w:val="28"/>
          <w:szCs w:val="28"/>
        </w:rPr>
        <w:t>А</w:t>
      </w:r>
      <w:r w:rsidR="004A0D41" w:rsidRPr="00F67EB8">
        <w:rPr>
          <w:rFonts w:ascii="Times New Roman" w:hAnsi="Times New Roman"/>
          <w:sz w:val="28"/>
          <w:szCs w:val="28"/>
          <w:shd w:val="clear" w:color="auto" w:fill="FFFFFF"/>
        </w:rPr>
        <w:t xml:space="preserve">дминистрации </w:t>
      </w:r>
      <w:r w:rsidR="00332410" w:rsidRPr="00F67EB8">
        <w:rPr>
          <w:rFonts w:ascii="Times New Roman" w:hAnsi="Times New Roman"/>
          <w:sz w:val="28"/>
          <w:szCs w:val="28"/>
          <w:shd w:val="clear" w:color="auto" w:fill="FFFFFF"/>
        </w:rPr>
        <w:t>Большеигнатовского</w:t>
      </w:r>
      <w:r w:rsidR="004A0D41" w:rsidRPr="00F67EB8">
        <w:rPr>
          <w:rFonts w:ascii="Times New Roman" w:hAnsi="Times New Roman"/>
          <w:sz w:val="28"/>
          <w:szCs w:val="28"/>
          <w:shd w:val="clear" w:color="auto" w:fill="FFFFFF"/>
        </w:rPr>
        <w:t xml:space="preserve"> муниципального района, </w:t>
      </w:r>
      <w:r w:rsidR="00BD7997" w:rsidRPr="00F67EB8">
        <w:rPr>
          <w:rFonts w:ascii="Times New Roman" w:hAnsi="Times New Roman"/>
          <w:sz w:val="28"/>
          <w:szCs w:val="28"/>
        </w:rPr>
        <w:t xml:space="preserve"> </w:t>
      </w:r>
      <w:r w:rsidR="00744001" w:rsidRPr="00F67EB8">
        <w:rPr>
          <w:rFonts w:ascii="Times New Roman" w:hAnsi="Times New Roman"/>
          <w:sz w:val="28"/>
          <w:szCs w:val="28"/>
        </w:rPr>
        <w:t>Центром дополнительного образования для детей,</w:t>
      </w:r>
      <w:r w:rsidR="004A0D41" w:rsidRPr="00F67EB8">
        <w:rPr>
          <w:rFonts w:ascii="Times New Roman" w:hAnsi="Times New Roman"/>
          <w:bCs/>
          <w:sz w:val="28"/>
          <w:szCs w:val="28"/>
        </w:rPr>
        <w:t xml:space="preserve">, инспектором </w:t>
      </w:r>
      <w:r w:rsidR="00BD7997" w:rsidRPr="00F67EB8">
        <w:rPr>
          <w:rFonts w:ascii="Times New Roman" w:hAnsi="Times New Roman"/>
          <w:bCs/>
          <w:sz w:val="28"/>
          <w:szCs w:val="28"/>
        </w:rPr>
        <w:t xml:space="preserve">молодежной политики Республики Мордовия, </w:t>
      </w:r>
      <w:r w:rsidR="004A0D41" w:rsidRPr="00F67EB8">
        <w:rPr>
          <w:rFonts w:ascii="Times New Roman" w:hAnsi="Times New Roman"/>
          <w:sz w:val="28"/>
          <w:szCs w:val="28"/>
        </w:rPr>
        <w:t xml:space="preserve">образовательными организациями </w:t>
      </w:r>
      <w:r w:rsidR="00332410" w:rsidRPr="00F67EB8">
        <w:rPr>
          <w:rFonts w:ascii="Times New Roman" w:hAnsi="Times New Roman"/>
          <w:sz w:val="28"/>
          <w:szCs w:val="28"/>
          <w:shd w:val="clear" w:color="auto" w:fill="FFFFFF"/>
        </w:rPr>
        <w:t>Большеигнатовского</w:t>
      </w:r>
      <w:r w:rsidR="004A0D41" w:rsidRPr="00F67EB8">
        <w:rPr>
          <w:rFonts w:ascii="Times New Roman" w:hAnsi="Times New Roman"/>
          <w:sz w:val="28"/>
          <w:szCs w:val="28"/>
          <w:shd w:val="clear" w:color="auto" w:fill="FFFFFF"/>
        </w:rPr>
        <w:t xml:space="preserve"> муниципального района</w:t>
      </w:r>
      <w:r w:rsidR="00BD7997" w:rsidRPr="00F67EB8">
        <w:rPr>
          <w:rFonts w:ascii="Times New Roman" w:hAnsi="Times New Roman"/>
          <w:sz w:val="28"/>
          <w:szCs w:val="28"/>
        </w:rPr>
        <w:t xml:space="preserve"> в 2020 году организовано и проведено </w:t>
      </w:r>
      <w:r w:rsidR="00BD7997" w:rsidRPr="00F67EB8">
        <w:rPr>
          <w:rFonts w:ascii="Times New Roman" w:hAnsi="Times New Roman"/>
          <w:bCs/>
          <w:sz w:val="28"/>
          <w:szCs w:val="28"/>
        </w:rPr>
        <w:t xml:space="preserve">более </w:t>
      </w:r>
      <w:r w:rsidR="00AA0A0E" w:rsidRPr="00F67EB8">
        <w:rPr>
          <w:rFonts w:ascii="Times New Roman" w:hAnsi="Times New Roman"/>
          <w:bCs/>
          <w:sz w:val="28"/>
          <w:szCs w:val="28"/>
        </w:rPr>
        <w:t>87</w:t>
      </w:r>
      <w:r w:rsidR="00BD7997" w:rsidRPr="00F67EB8">
        <w:rPr>
          <w:rFonts w:ascii="Times New Roman" w:hAnsi="Times New Roman"/>
          <w:bCs/>
          <w:sz w:val="28"/>
          <w:szCs w:val="28"/>
        </w:rPr>
        <w:t xml:space="preserve"> мероприятий патриотической, спортивной и творческой направленности: классные часы, уроки мужества, семинары в режиме видео-трансляции, школьные, муниципальные этапы и республиканские финалы конкурсов и соревнований. Все мероприятия освещаются в муниципальных и республиканских средствах массовой информации.</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 xml:space="preserve">В рамках выполнения мероприятий Федеральной целевой программы «Увековечение памяти погибших при защите Отечества на 2019-2024 годы» образовательные организации </w:t>
      </w:r>
      <w:r w:rsidR="00332410" w:rsidRPr="00F67EB8">
        <w:rPr>
          <w:rFonts w:ascii="Times New Roman" w:hAnsi="Times New Roman"/>
          <w:sz w:val="28"/>
          <w:szCs w:val="28"/>
        </w:rPr>
        <w:t>Большеигнатовского</w:t>
      </w:r>
      <w:r w:rsidR="00BE4542" w:rsidRPr="00F67EB8">
        <w:rPr>
          <w:rFonts w:ascii="Times New Roman" w:hAnsi="Times New Roman"/>
          <w:sz w:val="28"/>
          <w:szCs w:val="28"/>
        </w:rPr>
        <w:t xml:space="preserve"> муниципального района </w:t>
      </w:r>
      <w:r w:rsidRPr="00F67EB8">
        <w:rPr>
          <w:rFonts w:ascii="Times New Roman" w:hAnsi="Times New Roman"/>
          <w:sz w:val="28"/>
          <w:szCs w:val="28"/>
        </w:rPr>
        <w:t>Республики Мордовия активно присоединились к реализуемым проектам на муниципальном, региональном и федеральном уровнях.</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 xml:space="preserve">Информация о реализуемых мероприятиях своевременно размещается на официальных сайтах образовательных организаций и аккаунтах в сети </w:t>
      </w:r>
      <w:r w:rsidRPr="00F67EB8">
        <w:rPr>
          <w:rFonts w:ascii="Times New Roman" w:hAnsi="Times New Roman"/>
          <w:sz w:val="28"/>
          <w:szCs w:val="28"/>
        </w:rPr>
        <w:lastRenderedPageBreak/>
        <w:t>Интернет.</w:t>
      </w:r>
    </w:p>
    <w:p w:rsidR="00BD7997" w:rsidRPr="00F67EB8" w:rsidRDefault="00BD7997" w:rsidP="000325FD">
      <w:pPr>
        <w:pStyle w:val="1"/>
        <w:widowControl w:val="0"/>
        <w:suppressAutoHyphens w:val="0"/>
        <w:ind w:firstLine="709"/>
        <w:jc w:val="both"/>
        <w:rPr>
          <w:rFonts w:ascii="Times New Roman" w:hAnsi="Times New Roman"/>
          <w:sz w:val="28"/>
          <w:szCs w:val="28"/>
        </w:rPr>
      </w:pPr>
      <w:r w:rsidRPr="00F67EB8">
        <w:rPr>
          <w:rFonts w:ascii="Times New Roman" w:hAnsi="Times New Roman"/>
          <w:sz w:val="28"/>
          <w:szCs w:val="28"/>
        </w:rPr>
        <w:t xml:space="preserve">Для создания условий включения детей в интеллектуально-познавательную, творческую, трудовую, общественно полезную, художественно-эстетическую, физкультурно-спортивную, игровую деятельность и развития высоконравственной личности в </w:t>
      </w:r>
      <w:r w:rsidR="00AA0A0E" w:rsidRPr="00F67EB8">
        <w:rPr>
          <w:rFonts w:ascii="Times New Roman" w:hAnsi="Times New Roman"/>
          <w:sz w:val="28"/>
          <w:szCs w:val="28"/>
        </w:rPr>
        <w:t xml:space="preserve">Большеигнатовском </w:t>
      </w:r>
      <w:r w:rsidR="00BE4542" w:rsidRPr="00F67EB8">
        <w:rPr>
          <w:rFonts w:ascii="Times New Roman" w:hAnsi="Times New Roman"/>
          <w:sz w:val="28"/>
          <w:szCs w:val="28"/>
        </w:rPr>
        <w:t xml:space="preserve">муниципальном районе </w:t>
      </w:r>
      <w:r w:rsidRPr="00F67EB8">
        <w:rPr>
          <w:rFonts w:ascii="Times New Roman" w:hAnsi="Times New Roman"/>
          <w:sz w:val="28"/>
          <w:szCs w:val="28"/>
        </w:rPr>
        <w:t xml:space="preserve">Республике Мордовия ежегодно утверждается календарь массовых мероприятий с обучающимися, в котором отражены мероприятия по всем направлениям дополнительного образования детей. Мероприятия проводятся поэтапно: школьный, муниципальный с целью тщательного отбора участников на </w:t>
      </w:r>
      <w:r w:rsidR="00BE4542" w:rsidRPr="00F67EB8">
        <w:rPr>
          <w:rFonts w:ascii="Times New Roman" w:hAnsi="Times New Roman"/>
          <w:sz w:val="28"/>
          <w:szCs w:val="28"/>
        </w:rPr>
        <w:t xml:space="preserve">зональный региональный </w:t>
      </w:r>
      <w:r w:rsidRPr="00F67EB8">
        <w:rPr>
          <w:rFonts w:ascii="Times New Roman" w:hAnsi="Times New Roman"/>
          <w:sz w:val="28"/>
          <w:szCs w:val="28"/>
        </w:rPr>
        <w:t xml:space="preserve">уровни. Мероприятия проводятся совместно с заинтересованными министерствами и ведомствами.  Организация работы с талантливыми детьми и молодежью, на решение которой направлена </w:t>
      </w:r>
      <w:r w:rsidR="002A10D1" w:rsidRPr="00F67EB8">
        <w:rPr>
          <w:rFonts w:ascii="Times New Roman" w:hAnsi="Times New Roman"/>
          <w:sz w:val="28"/>
          <w:szCs w:val="28"/>
        </w:rPr>
        <w:t xml:space="preserve"> </w:t>
      </w:r>
      <w:r w:rsidRPr="00F67EB8">
        <w:rPr>
          <w:rFonts w:ascii="Times New Roman" w:hAnsi="Times New Roman"/>
          <w:sz w:val="28"/>
          <w:szCs w:val="28"/>
        </w:rPr>
        <w:t xml:space="preserve"> программа выявления, поддержки и развития способностей и талантов у детей и молодежи Республики Мордовия на 202</w:t>
      </w:r>
      <w:r w:rsidR="00905BCC" w:rsidRPr="00F67EB8">
        <w:rPr>
          <w:rFonts w:ascii="Times New Roman" w:hAnsi="Times New Roman"/>
          <w:sz w:val="28"/>
          <w:szCs w:val="28"/>
        </w:rPr>
        <w:t>0</w:t>
      </w:r>
      <w:r w:rsidRPr="00F67EB8">
        <w:rPr>
          <w:rFonts w:ascii="Times New Roman" w:hAnsi="Times New Roman"/>
          <w:sz w:val="28"/>
          <w:szCs w:val="28"/>
        </w:rPr>
        <w:t xml:space="preserve"> – 202</w:t>
      </w:r>
      <w:r w:rsidR="00905BCC" w:rsidRPr="00F67EB8">
        <w:rPr>
          <w:rFonts w:ascii="Times New Roman" w:hAnsi="Times New Roman"/>
          <w:sz w:val="28"/>
          <w:szCs w:val="28"/>
        </w:rPr>
        <w:t>4</w:t>
      </w:r>
      <w:r w:rsidRPr="00F67EB8">
        <w:rPr>
          <w:rFonts w:ascii="Times New Roman" w:hAnsi="Times New Roman"/>
          <w:sz w:val="28"/>
          <w:szCs w:val="28"/>
        </w:rPr>
        <w:t xml:space="preserve"> годы (</w:t>
      </w:r>
      <w:r w:rsidR="00905BCC" w:rsidRPr="00F67EB8">
        <w:rPr>
          <w:rFonts w:ascii="Times New Roman" w:hAnsi="Times New Roman"/>
          <w:sz w:val="28"/>
          <w:szCs w:val="28"/>
        </w:rPr>
        <w:t>п</w:t>
      </w:r>
      <w:r w:rsidR="00332410" w:rsidRPr="00F67EB8">
        <w:rPr>
          <w:rFonts w:ascii="Times New Roman" w:hAnsi="Times New Roman"/>
          <w:sz w:val="28"/>
          <w:szCs w:val="28"/>
        </w:rPr>
        <w:t xml:space="preserve">риказом по управлению </w:t>
      </w:r>
      <w:r w:rsidR="001F2592" w:rsidRPr="00F67EB8">
        <w:rPr>
          <w:rFonts w:ascii="Times New Roman" w:hAnsi="Times New Roman"/>
          <w:sz w:val="28"/>
          <w:szCs w:val="28"/>
        </w:rPr>
        <w:t xml:space="preserve">по социальной работе </w:t>
      </w:r>
      <w:r w:rsidR="00905BCC" w:rsidRPr="00F67EB8">
        <w:rPr>
          <w:rFonts w:ascii="Times New Roman" w:hAnsi="Times New Roman"/>
          <w:sz w:val="28"/>
          <w:szCs w:val="28"/>
        </w:rPr>
        <w:t xml:space="preserve"> </w:t>
      </w:r>
      <w:r w:rsidR="001F2592" w:rsidRPr="00F67EB8">
        <w:rPr>
          <w:rFonts w:ascii="Times New Roman" w:hAnsi="Times New Roman"/>
          <w:sz w:val="28"/>
          <w:szCs w:val="28"/>
        </w:rPr>
        <w:t>А</w:t>
      </w:r>
      <w:r w:rsidR="002A10D1" w:rsidRPr="00F67EB8">
        <w:rPr>
          <w:rFonts w:ascii="Times New Roman" w:hAnsi="Times New Roman"/>
          <w:sz w:val="28"/>
          <w:szCs w:val="28"/>
        </w:rPr>
        <w:t xml:space="preserve">дминистрации </w:t>
      </w:r>
      <w:r w:rsidR="00332410" w:rsidRPr="00F67EB8">
        <w:rPr>
          <w:rFonts w:ascii="Times New Roman" w:hAnsi="Times New Roman"/>
          <w:sz w:val="28"/>
          <w:szCs w:val="28"/>
        </w:rPr>
        <w:t>Большеигнатовского</w:t>
      </w:r>
      <w:r w:rsidR="002A10D1" w:rsidRPr="00F67EB8">
        <w:rPr>
          <w:rFonts w:ascii="Times New Roman" w:hAnsi="Times New Roman"/>
          <w:sz w:val="28"/>
          <w:szCs w:val="28"/>
        </w:rPr>
        <w:t xml:space="preserve"> муниципального района от</w:t>
      </w:r>
      <w:r w:rsidR="001F2592" w:rsidRPr="00F67EB8">
        <w:rPr>
          <w:rFonts w:ascii="Times New Roman" w:hAnsi="Times New Roman"/>
          <w:sz w:val="28"/>
          <w:szCs w:val="28"/>
        </w:rPr>
        <w:t xml:space="preserve"> </w:t>
      </w:r>
      <w:r w:rsidR="00B15A5A" w:rsidRPr="00F67EB8">
        <w:rPr>
          <w:rFonts w:ascii="Times New Roman" w:hAnsi="Times New Roman"/>
          <w:sz w:val="28"/>
          <w:szCs w:val="28"/>
        </w:rPr>
        <w:t xml:space="preserve">    .08</w:t>
      </w:r>
      <w:r w:rsidR="001F2592" w:rsidRPr="00F67EB8">
        <w:rPr>
          <w:rFonts w:ascii="Times New Roman" w:hAnsi="Times New Roman"/>
          <w:sz w:val="28"/>
          <w:szCs w:val="28"/>
        </w:rPr>
        <w:t xml:space="preserve">.2021 г         </w:t>
      </w:r>
      <w:r w:rsidR="002A10D1" w:rsidRPr="00F67EB8">
        <w:rPr>
          <w:rFonts w:ascii="Times New Roman" w:hAnsi="Times New Roman"/>
          <w:sz w:val="28"/>
          <w:szCs w:val="28"/>
        </w:rPr>
        <w:t xml:space="preserve"> № </w:t>
      </w:r>
      <w:r w:rsidR="00B15A5A" w:rsidRPr="00F67EB8">
        <w:rPr>
          <w:rFonts w:ascii="Times New Roman" w:hAnsi="Times New Roman"/>
          <w:sz w:val="28"/>
          <w:szCs w:val="28"/>
        </w:rPr>
        <w:t xml:space="preserve">    </w:t>
      </w:r>
      <w:r w:rsidRPr="00F67EB8">
        <w:rPr>
          <w:rFonts w:ascii="Times New Roman" w:hAnsi="Times New Roman"/>
          <w:sz w:val="28"/>
          <w:szCs w:val="28"/>
        </w:rPr>
        <w:t>).</w:t>
      </w:r>
    </w:p>
    <w:p w:rsidR="00BD7997" w:rsidRPr="00F67EB8" w:rsidRDefault="00BD7997" w:rsidP="000325FD">
      <w:pPr>
        <w:pStyle w:val="1"/>
        <w:widowControl w:val="0"/>
        <w:suppressAutoHyphens w:val="0"/>
        <w:ind w:firstLine="709"/>
        <w:jc w:val="both"/>
        <w:rPr>
          <w:rFonts w:ascii="Times New Roman" w:hAnsi="Times New Roman"/>
          <w:sz w:val="28"/>
          <w:szCs w:val="28"/>
        </w:rPr>
      </w:pPr>
      <w:r w:rsidRPr="00F67EB8">
        <w:rPr>
          <w:rFonts w:ascii="Times New Roman" w:hAnsi="Times New Roman"/>
          <w:sz w:val="28"/>
          <w:szCs w:val="28"/>
        </w:rPr>
        <w:t>Одной из самых массовых и эффективных форм работы по выявлению одарённых детей остается олимпиадное движение.</w:t>
      </w:r>
    </w:p>
    <w:p w:rsidR="00BD7997" w:rsidRPr="00F67EB8" w:rsidRDefault="00BD7997" w:rsidP="000325FD">
      <w:pPr>
        <w:pStyle w:val="1"/>
        <w:widowControl w:val="0"/>
        <w:suppressAutoHyphens w:val="0"/>
        <w:ind w:firstLine="709"/>
        <w:jc w:val="both"/>
        <w:rPr>
          <w:rFonts w:ascii="Times New Roman" w:hAnsi="Times New Roman"/>
          <w:sz w:val="28"/>
          <w:szCs w:val="28"/>
        </w:rPr>
      </w:pPr>
      <w:r w:rsidRPr="00F67EB8">
        <w:rPr>
          <w:rFonts w:ascii="Times New Roman" w:hAnsi="Times New Roman"/>
          <w:sz w:val="28"/>
          <w:szCs w:val="28"/>
        </w:rPr>
        <w:t>В 20</w:t>
      </w:r>
      <w:r w:rsidR="002A10D1" w:rsidRPr="00F67EB8">
        <w:rPr>
          <w:rFonts w:ascii="Times New Roman" w:hAnsi="Times New Roman"/>
          <w:sz w:val="28"/>
          <w:szCs w:val="28"/>
        </w:rPr>
        <w:t>20</w:t>
      </w:r>
      <w:r w:rsidRPr="00F67EB8">
        <w:rPr>
          <w:rFonts w:ascii="Times New Roman" w:hAnsi="Times New Roman"/>
          <w:sz w:val="28"/>
          <w:szCs w:val="28"/>
        </w:rPr>
        <w:t>-202</w:t>
      </w:r>
      <w:r w:rsidR="002A10D1" w:rsidRPr="00F67EB8">
        <w:rPr>
          <w:rFonts w:ascii="Times New Roman" w:hAnsi="Times New Roman"/>
          <w:sz w:val="28"/>
          <w:szCs w:val="28"/>
        </w:rPr>
        <w:t>1</w:t>
      </w:r>
      <w:r w:rsidRPr="00F67EB8">
        <w:rPr>
          <w:rFonts w:ascii="Times New Roman" w:hAnsi="Times New Roman"/>
          <w:sz w:val="28"/>
          <w:szCs w:val="28"/>
        </w:rPr>
        <w:t xml:space="preserve"> учебном году в муниципальном этапе всероссийской олимпиады школьников по общеобразовательным предметам принял</w:t>
      </w:r>
      <w:r w:rsidR="001F2592" w:rsidRPr="00F67EB8">
        <w:rPr>
          <w:rFonts w:ascii="Times New Roman" w:hAnsi="Times New Roman"/>
          <w:sz w:val="28"/>
          <w:szCs w:val="28"/>
        </w:rPr>
        <w:t>о</w:t>
      </w:r>
      <w:r w:rsidRPr="00F67EB8">
        <w:rPr>
          <w:rFonts w:ascii="Times New Roman" w:hAnsi="Times New Roman"/>
          <w:sz w:val="28"/>
          <w:szCs w:val="28"/>
        </w:rPr>
        <w:t xml:space="preserve"> участие </w:t>
      </w:r>
      <w:r w:rsidR="001F2592" w:rsidRPr="00F67EB8">
        <w:rPr>
          <w:rFonts w:ascii="Times New Roman" w:hAnsi="Times New Roman"/>
          <w:sz w:val="28"/>
          <w:szCs w:val="28"/>
        </w:rPr>
        <w:t>94</w:t>
      </w:r>
      <w:r w:rsidR="00AF045F" w:rsidRPr="00F67EB8">
        <w:rPr>
          <w:rFonts w:ascii="Times New Roman" w:hAnsi="Times New Roman"/>
          <w:sz w:val="28"/>
          <w:szCs w:val="28"/>
        </w:rPr>
        <w:t xml:space="preserve"> </w:t>
      </w:r>
      <w:r w:rsidR="001F2592" w:rsidRPr="00F67EB8">
        <w:rPr>
          <w:rFonts w:ascii="Times New Roman" w:hAnsi="Times New Roman"/>
          <w:sz w:val="28"/>
          <w:szCs w:val="28"/>
        </w:rPr>
        <w:t>школьника</w:t>
      </w:r>
      <w:r w:rsidRPr="00F67EB8">
        <w:rPr>
          <w:rFonts w:ascii="Times New Roman" w:hAnsi="Times New Roman"/>
          <w:sz w:val="28"/>
          <w:szCs w:val="28"/>
        </w:rPr>
        <w:t>, из них победителей</w:t>
      </w:r>
      <w:r w:rsidR="001F2592" w:rsidRPr="00F67EB8">
        <w:rPr>
          <w:rFonts w:ascii="Times New Roman" w:hAnsi="Times New Roman"/>
          <w:sz w:val="28"/>
          <w:szCs w:val="28"/>
        </w:rPr>
        <w:t xml:space="preserve"> - 44 человека, что составляет 46% и</w:t>
      </w:r>
      <w:r w:rsidRPr="00F67EB8">
        <w:rPr>
          <w:rFonts w:ascii="Times New Roman" w:hAnsi="Times New Roman"/>
          <w:sz w:val="28"/>
          <w:szCs w:val="28"/>
        </w:rPr>
        <w:t xml:space="preserve"> призеров </w:t>
      </w:r>
      <w:r w:rsidR="001F2592" w:rsidRPr="00F67EB8">
        <w:rPr>
          <w:rFonts w:ascii="Times New Roman" w:hAnsi="Times New Roman"/>
          <w:sz w:val="28"/>
          <w:szCs w:val="28"/>
        </w:rPr>
        <w:t>50</w:t>
      </w:r>
      <w:r w:rsidRPr="00F67EB8">
        <w:rPr>
          <w:rFonts w:ascii="Times New Roman" w:hAnsi="Times New Roman"/>
          <w:sz w:val="28"/>
          <w:szCs w:val="28"/>
        </w:rPr>
        <w:t xml:space="preserve"> чел</w:t>
      </w:r>
      <w:r w:rsidR="001F2592" w:rsidRPr="00F67EB8">
        <w:rPr>
          <w:rFonts w:ascii="Times New Roman" w:hAnsi="Times New Roman"/>
          <w:sz w:val="28"/>
          <w:szCs w:val="28"/>
        </w:rPr>
        <w:t>овек</w:t>
      </w:r>
      <w:r w:rsidR="00636436" w:rsidRPr="00F67EB8">
        <w:rPr>
          <w:rFonts w:ascii="Times New Roman" w:hAnsi="Times New Roman"/>
          <w:sz w:val="28"/>
          <w:szCs w:val="28"/>
        </w:rPr>
        <w:t xml:space="preserve"> - </w:t>
      </w:r>
      <w:r w:rsidR="001F2592" w:rsidRPr="00F67EB8">
        <w:rPr>
          <w:rFonts w:ascii="Times New Roman" w:hAnsi="Times New Roman"/>
          <w:sz w:val="28"/>
          <w:szCs w:val="28"/>
        </w:rPr>
        <w:t>53</w:t>
      </w:r>
      <w:r w:rsidR="00636436" w:rsidRPr="00F67EB8">
        <w:rPr>
          <w:rFonts w:ascii="Times New Roman" w:hAnsi="Times New Roman"/>
          <w:sz w:val="28"/>
          <w:szCs w:val="28"/>
        </w:rPr>
        <w:t>%</w:t>
      </w:r>
      <w:r w:rsidRPr="00F67EB8">
        <w:rPr>
          <w:rFonts w:ascii="Times New Roman" w:hAnsi="Times New Roman"/>
          <w:sz w:val="28"/>
          <w:szCs w:val="28"/>
        </w:rPr>
        <w:t>.</w:t>
      </w:r>
    </w:p>
    <w:p w:rsidR="00BD7997" w:rsidRPr="00F67EB8" w:rsidRDefault="00B36932" w:rsidP="000325FD">
      <w:pPr>
        <w:pStyle w:val="1"/>
        <w:widowControl w:val="0"/>
        <w:suppressAutoHyphens w:val="0"/>
        <w:ind w:firstLine="709"/>
        <w:jc w:val="both"/>
        <w:rPr>
          <w:rFonts w:ascii="Times New Roman" w:hAnsi="Times New Roman"/>
          <w:sz w:val="28"/>
          <w:szCs w:val="28"/>
        </w:rPr>
      </w:pPr>
      <w:r w:rsidRPr="00F67EB8">
        <w:rPr>
          <w:rFonts w:ascii="Times New Roman" w:hAnsi="Times New Roman"/>
          <w:sz w:val="28"/>
          <w:szCs w:val="28"/>
        </w:rPr>
        <w:t>К</w:t>
      </w:r>
      <w:r w:rsidR="00BD7997" w:rsidRPr="00F67EB8">
        <w:rPr>
          <w:rFonts w:ascii="Times New Roman" w:hAnsi="Times New Roman"/>
          <w:sz w:val="28"/>
          <w:szCs w:val="28"/>
        </w:rPr>
        <w:t xml:space="preserve">оличество участников регионального этапа всероссийской олимпиады школьников – </w:t>
      </w:r>
      <w:r w:rsidR="00636436" w:rsidRPr="00F67EB8">
        <w:rPr>
          <w:rFonts w:ascii="Times New Roman" w:hAnsi="Times New Roman"/>
          <w:sz w:val="28"/>
          <w:szCs w:val="28"/>
        </w:rPr>
        <w:t xml:space="preserve">15чел., из них: </w:t>
      </w:r>
      <w:r w:rsidR="00BD7997" w:rsidRPr="00F67EB8">
        <w:rPr>
          <w:rFonts w:ascii="Times New Roman" w:hAnsi="Times New Roman"/>
          <w:sz w:val="28"/>
          <w:szCs w:val="28"/>
        </w:rPr>
        <w:t xml:space="preserve"> призеров – </w:t>
      </w:r>
      <w:r w:rsidR="00636436" w:rsidRPr="00F67EB8">
        <w:rPr>
          <w:rFonts w:ascii="Times New Roman" w:hAnsi="Times New Roman"/>
          <w:sz w:val="28"/>
          <w:szCs w:val="28"/>
        </w:rPr>
        <w:t>1</w:t>
      </w:r>
      <w:r w:rsidR="00BD7997" w:rsidRPr="00F67EB8">
        <w:rPr>
          <w:rFonts w:ascii="Times New Roman" w:hAnsi="Times New Roman"/>
          <w:sz w:val="28"/>
          <w:szCs w:val="28"/>
        </w:rPr>
        <w:t>чел. (</w:t>
      </w:r>
      <w:r w:rsidR="00636436" w:rsidRPr="00F67EB8">
        <w:rPr>
          <w:rFonts w:ascii="Times New Roman" w:hAnsi="Times New Roman"/>
          <w:sz w:val="28"/>
          <w:szCs w:val="28"/>
        </w:rPr>
        <w:t>7</w:t>
      </w:r>
      <w:r w:rsidR="00BD7997" w:rsidRPr="00F67EB8">
        <w:rPr>
          <w:rFonts w:ascii="Times New Roman" w:hAnsi="Times New Roman"/>
          <w:sz w:val="28"/>
          <w:szCs w:val="28"/>
        </w:rPr>
        <w:t>%).</w:t>
      </w:r>
    </w:p>
    <w:p w:rsidR="00702AAD" w:rsidRPr="00F67EB8" w:rsidRDefault="00744001" w:rsidP="00744001">
      <w:pPr>
        <w:pStyle w:val="Standard"/>
        <w:jc w:val="both"/>
      </w:pPr>
      <w:r w:rsidRPr="00F67EB8">
        <w:t xml:space="preserve">          </w:t>
      </w:r>
      <w:r w:rsidR="00702AAD" w:rsidRPr="00F67EB8">
        <w:t xml:space="preserve">В рамках реализации регионального проекта «Успех каждого ребенка» в 2020-2021  учебном году  было открыто 6 новых кружков, 1 кружок технической, 3 спортивной, 1 художественной, 1 туристско-краеведческой направленности. Было создано 90 новых мест. </w:t>
      </w:r>
    </w:p>
    <w:p w:rsidR="00702AAD" w:rsidRPr="00F67EB8" w:rsidRDefault="00744001" w:rsidP="00744001">
      <w:pPr>
        <w:pStyle w:val="Standard"/>
        <w:jc w:val="both"/>
      </w:pPr>
      <w:r w:rsidRPr="00F67EB8">
        <w:t xml:space="preserve">          </w:t>
      </w:r>
      <w:r w:rsidR="00702AAD" w:rsidRPr="00F67EB8">
        <w:t>В 2021-2022 учебном году будет создано 305 новых мест. Продолжаем развивать техническую направленность, оснащая кабинет робототехники современным оборудованием и техникой на 80 мест. В район поступает современное хоккейное оборудование для хоккейных команд. Будет открыто 75 мест для ребят. Также продолжим развивать художественное направление. На него поступило оборудование на 75 мест. Следует  отметить, что с нового учебного года, в районе начнет функционировать новое направление - е</w:t>
      </w:r>
      <w:r w:rsidRPr="00F67EB8">
        <w:t>стественно-научное. На него будет</w:t>
      </w:r>
      <w:r w:rsidR="00702AAD" w:rsidRPr="00F67EB8">
        <w:t xml:space="preserve"> отведено 75 мест.</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 xml:space="preserve">Согласно приказу «Об утверждении регионального Ресурсного центра Российского движения школьников» №19/III от 21 мая 2018 года на базе ГБУ МРМЦ действует Региональный ресурсный центр Российского движения школьников, который осуществляет системную работу с местными и первичными отделениями. Ресурсный центр является «точкой кристаллизации» ресурсно-методического сопровождения деятельности первичных, местных и регионального отделения РДШ. </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 xml:space="preserve">В 2020 </w:t>
      </w:r>
      <w:r w:rsidR="00580C6B" w:rsidRPr="00F67EB8">
        <w:rPr>
          <w:rFonts w:ascii="Times New Roman" w:hAnsi="Times New Roman"/>
          <w:sz w:val="28"/>
          <w:szCs w:val="28"/>
        </w:rPr>
        <w:t xml:space="preserve">в </w:t>
      </w:r>
      <w:r w:rsidR="00DD59AF" w:rsidRPr="00F67EB8">
        <w:rPr>
          <w:rFonts w:ascii="Times New Roman" w:hAnsi="Times New Roman"/>
          <w:sz w:val="28"/>
          <w:szCs w:val="28"/>
        </w:rPr>
        <w:t>Большеигнатов</w:t>
      </w:r>
      <w:r w:rsidR="00580C6B" w:rsidRPr="00F67EB8">
        <w:rPr>
          <w:rFonts w:ascii="Times New Roman" w:hAnsi="Times New Roman"/>
          <w:sz w:val="28"/>
          <w:szCs w:val="28"/>
        </w:rPr>
        <w:t xml:space="preserve">ском муниципальном районе </w:t>
      </w:r>
      <w:r w:rsidRPr="00F67EB8">
        <w:rPr>
          <w:rFonts w:ascii="Times New Roman" w:hAnsi="Times New Roman"/>
          <w:sz w:val="28"/>
          <w:szCs w:val="28"/>
        </w:rPr>
        <w:t xml:space="preserve">году создано </w:t>
      </w:r>
      <w:r w:rsidR="00BD56C2" w:rsidRPr="00F67EB8">
        <w:rPr>
          <w:rFonts w:ascii="Times New Roman" w:hAnsi="Times New Roman"/>
          <w:sz w:val="28"/>
          <w:szCs w:val="28"/>
        </w:rPr>
        <w:t>1</w:t>
      </w:r>
      <w:r w:rsidRPr="00F67EB8">
        <w:rPr>
          <w:rFonts w:ascii="Times New Roman" w:hAnsi="Times New Roman"/>
          <w:sz w:val="28"/>
          <w:szCs w:val="28"/>
        </w:rPr>
        <w:t>местн</w:t>
      </w:r>
      <w:r w:rsidR="00BD56C2" w:rsidRPr="00F67EB8">
        <w:rPr>
          <w:rFonts w:ascii="Times New Roman" w:hAnsi="Times New Roman"/>
          <w:sz w:val="28"/>
          <w:szCs w:val="28"/>
        </w:rPr>
        <w:t>ое</w:t>
      </w:r>
      <w:r w:rsidRPr="00F67EB8">
        <w:rPr>
          <w:rFonts w:ascii="Times New Roman" w:hAnsi="Times New Roman"/>
          <w:sz w:val="28"/>
          <w:szCs w:val="28"/>
        </w:rPr>
        <w:t xml:space="preserve"> отделени</w:t>
      </w:r>
      <w:r w:rsidR="00BD56C2" w:rsidRPr="00F67EB8">
        <w:rPr>
          <w:rFonts w:ascii="Times New Roman" w:hAnsi="Times New Roman"/>
          <w:sz w:val="28"/>
          <w:szCs w:val="28"/>
        </w:rPr>
        <w:t>е</w:t>
      </w:r>
      <w:r w:rsidRPr="00F67EB8">
        <w:rPr>
          <w:rFonts w:ascii="Times New Roman" w:hAnsi="Times New Roman"/>
          <w:sz w:val="28"/>
          <w:szCs w:val="28"/>
        </w:rPr>
        <w:t xml:space="preserve"> и </w:t>
      </w:r>
      <w:r w:rsidR="00DD59AF" w:rsidRPr="00F67EB8">
        <w:rPr>
          <w:rFonts w:ascii="Times New Roman" w:hAnsi="Times New Roman"/>
          <w:sz w:val="28"/>
          <w:szCs w:val="28"/>
        </w:rPr>
        <w:t>1</w:t>
      </w:r>
      <w:r w:rsidRPr="00F67EB8">
        <w:rPr>
          <w:rFonts w:ascii="Times New Roman" w:hAnsi="Times New Roman"/>
          <w:sz w:val="28"/>
          <w:szCs w:val="28"/>
        </w:rPr>
        <w:t xml:space="preserve"> первичн</w:t>
      </w:r>
      <w:r w:rsidR="00DD59AF" w:rsidRPr="00F67EB8">
        <w:rPr>
          <w:rFonts w:ascii="Times New Roman" w:hAnsi="Times New Roman"/>
          <w:sz w:val="28"/>
          <w:szCs w:val="28"/>
        </w:rPr>
        <w:t>ое</w:t>
      </w:r>
      <w:r w:rsidRPr="00F67EB8">
        <w:rPr>
          <w:rFonts w:ascii="Times New Roman" w:hAnsi="Times New Roman"/>
          <w:sz w:val="28"/>
          <w:szCs w:val="28"/>
        </w:rPr>
        <w:t xml:space="preserve"> отделени</w:t>
      </w:r>
      <w:r w:rsidR="00DD59AF" w:rsidRPr="00F67EB8">
        <w:rPr>
          <w:rFonts w:ascii="Times New Roman" w:hAnsi="Times New Roman"/>
          <w:sz w:val="28"/>
          <w:szCs w:val="28"/>
        </w:rPr>
        <w:t>е</w:t>
      </w:r>
      <w:r w:rsidR="00BD56C2" w:rsidRPr="00F67EB8">
        <w:rPr>
          <w:rFonts w:ascii="Times New Roman" w:hAnsi="Times New Roman"/>
          <w:sz w:val="28"/>
          <w:szCs w:val="28"/>
        </w:rPr>
        <w:t xml:space="preserve"> </w:t>
      </w:r>
      <w:r w:rsidR="00DD59AF" w:rsidRPr="00F67EB8">
        <w:rPr>
          <w:rFonts w:ascii="Times New Roman" w:hAnsi="Times New Roman"/>
          <w:sz w:val="28"/>
          <w:szCs w:val="28"/>
        </w:rPr>
        <w:t xml:space="preserve">на базе </w:t>
      </w:r>
      <w:r w:rsidR="00BD56C2" w:rsidRPr="00F67EB8">
        <w:rPr>
          <w:rFonts w:ascii="Times New Roman" w:hAnsi="Times New Roman"/>
          <w:sz w:val="28"/>
          <w:szCs w:val="28"/>
        </w:rPr>
        <w:t>общеобразовательной организации</w:t>
      </w:r>
      <w:r w:rsidRPr="00F67EB8">
        <w:rPr>
          <w:rFonts w:ascii="Times New Roman" w:hAnsi="Times New Roman"/>
          <w:sz w:val="28"/>
          <w:szCs w:val="28"/>
        </w:rPr>
        <w:t xml:space="preserve">. На сайте </w:t>
      </w:r>
      <w:hyperlink r:id="rId8" w:tgtFrame="_blank" w:history="1">
        <w:r w:rsidRPr="00F67EB8">
          <w:rPr>
            <w:rStyle w:val="a3"/>
            <w:rFonts w:ascii="Times New Roman" w:hAnsi="Times New Roman"/>
            <w:color w:val="auto"/>
            <w:sz w:val="28"/>
            <w:szCs w:val="28"/>
          </w:rPr>
          <w:t>рдш.рф</w:t>
        </w:r>
      </w:hyperlink>
      <w:r w:rsidRPr="00F67EB8">
        <w:rPr>
          <w:sz w:val="28"/>
          <w:szCs w:val="28"/>
        </w:rPr>
        <w:t xml:space="preserve"> </w:t>
      </w:r>
      <w:r w:rsidRPr="00F67EB8">
        <w:rPr>
          <w:rFonts w:ascii="Times New Roman" w:hAnsi="Times New Roman"/>
          <w:sz w:val="28"/>
          <w:szCs w:val="28"/>
        </w:rPr>
        <w:t xml:space="preserve">на данный момент зарегистрировано  </w:t>
      </w:r>
      <w:r w:rsidR="00DD59AF" w:rsidRPr="00F67EB8">
        <w:rPr>
          <w:rFonts w:ascii="Times New Roman" w:hAnsi="Times New Roman"/>
          <w:sz w:val="28"/>
          <w:szCs w:val="28"/>
        </w:rPr>
        <w:t>28</w:t>
      </w:r>
      <w:r w:rsidRPr="00F67EB8">
        <w:rPr>
          <w:rFonts w:ascii="Times New Roman" w:hAnsi="Times New Roman"/>
          <w:sz w:val="28"/>
          <w:szCs w:val="28"/>
        </w:rPr>
        <w:t xml:space="preserve"> участников, принимающих участие в </w:t>
      </w:r>
      <w:r w:rsidR="000F1457" w:rsidRPr="00F67EB8">
        <w:rPr>
          <w:rFonts w:ascii="Times New Roman" w:hAnsi="Times New Roman"/>
          <w:sz w:val="28"/>
          <w:szCs w:val="28"/>
        </w:rPr>
        <w:t xml:space="preserve">различных </w:t>
      </w:r>
      <w:r w:rsidRPr="00F67EB8">
        <w:rPr>
          <w:rFonts w:ascii="Times New Roman" w:hAnsi="Times New Roman"/>
          <w:sz w:val="28"/>
          <w:szCs w:val="28"/>
        </w:rPr>
        <w:t xml:space="preserve"> проектах и </w:t>
      </w:r>
      <w:r w:rsidR="000F1457" w:rsidRPr="00F67EB8">
        <w:rPr>
          <w:rFonts w:ascii="Times New Roman" w:hAnsi="Times New Roman"/>
          <w:sz w:val="28"/>
          <w:szCs w:val="28"/>
        </w:rPr>
        <w:t>конкурсах</w:t>
      </w:r>
      <w:r w:rsidRPr="00F67EB8">
        <w:rPr>
          <w:rFonts w:ascii="Times New Roman" w:hAnsi="Times New Roman"/>
          <w:sz w:val="28"/>
          <w:szCs w:val="28"/>
        </w:rPr>
        <w:t>.</w:t>
      </w:r>
    </w:p>
    <w:p w:rsidR="00BD7997" w:rsidRPr="00F67EB8" w:rsidRDefault="00EE2D3D" w:rsidP="000325FD">
      <w:pPr>
        <w:pStyle w:val="a8"/>
        <w:ind w:firstLine="709"/>
        <w:rPr>
          <w:rFonts w:ascii="Times New Roman" w:hAnsi="Times New Roman" w:cs="Times New Roman"/>
          <w:bCs/>
          <w:sz w:val="28"/>
          <w:szCs w:val="28"/>
        </w:rPr>
      </w:pPr>
      <w:r w:rsidRPr="00F67EB8">
        <w:rPr>
          <w:rFonts w:ascii="Times New Roman" w:hAnsi="Times New Roman" w:cs="Times New Roman"/>
          <w:sz w:val="28"/>
          <w:szCs w:val="28"/>
        </w:rPr>
        <w:t>Управлением по</w:t>
      </w:r>
      <w:r w:rsidR="00905BCC" w:rsidRPr="00F67EB8">
        <w:rPr>
          <w:rFonts w:ascii="Times New Roman" w:hAnsi="Times New Roman" w:cs="Times New Roman"/>
          <w:sz w:val="28"/>
          <w:szCs w:val="28"/>
        </w:rPr>
        <w:t xml:space="preserve"> социальной работе А</w:t>
      </w:r>
      <w:r w:rsidRPr="00F67EB8">
        <w:rPr>
          <w:rFonts w:ascii="Times New Roman" w:hAnsi="Times New Roman" w:cs="Times New Roman"/>
          <w:sz w:val="28"/>
          <w:szCs w:val="28"/>
        </w:rPr>
        <w:t xml:space="preserve">дминистрации </w:t>
      </w:r>
      <w:r w:rsidR="00DD59AF" w:rsidRPr="00F67EB8">
        <w:rPr>
          <w:rFonts w:ascii="Times New Roman" w:hAnsi="Times New Roman" w:cs="Times New Roman"/>
          <w:sz w:val="28"/>
          <w:szCs w:val="28"/>
        </w:rPr>
        <w:t>Большеигнатов</w:t>
      </w:r>
      <w:r w:rsidRPr="00F67EB8">
        <w:rPr>
          <w:rFonts w:ascii="Times New Roman" w:hAnsi="Times New Roman" w:cs="Times New Roman"/>
          <w:sz w:val="28"/>
          <w:szCs w:val="28"/>
        </w:rPr>
        <w:t xml:space="preserve">ского муниципального района </w:t>
      </w:r>
      <w:r w:rsidR="00BD7997" w:rsidRPr="00F67EB8">
        <w:rPr>
          <w:rFonts w:ascii="Times New Roman" w:hAnsi="Times New Roman" w:cs="Times New Roman"/>
          <w:sz w:val="28"/>
          <w:szCs w:val="28"/>
        </w:rPr>
        <w:t xml:space="preserve"> Республики Мордовия</w:t>
      </w:r>
      <w:r w:rsidR="00905BCC" w:rsidRPr="00F67EB8">
        <w:rPr>
          <w:rFonts w:ascii="Times New Roman" w:hAnsi="Times New Roman" w:cs="Times New Roman"/>
          <w:sz w:val="28"/>
          <w:szCs w:val="28"/>
        </w:rPr>
        <w:t xml:space="preserve">, </w:t>
      </w:r>
      <w:r w:rsidR="00905BCC" w:rsidRPr="00F67EB8">
        <w:rPr>
          <w:rFonts w:ascii="Times New Roman" w:hAnsi="Times New Roman" w:cs="Times New Roman"/>
          <w:sz w:val="28"/>
          <w:szCs w:val="28"/>
        </w:rPr>
        <w:lastRenderedPageBreak/>
        <w:t>образовательными организациями</w:t>
      </w:r>
      <w:r w:rsidR="00744001" w:rsidRPr="00F67EB8">
        <w:rPr>
          <w:rFonts w:ascii="Times New Roman" w:hAnsi="Times New Roman" w:cs="Times New Roman"/>
          <w:sz w:val="28"/>
          <w:szCs w:val="28"/>
        </w:rPr>
        <w:t xml:space="preserve"> района</w:t>
      </w:r>
      <w:r w:rsidR="00BD7997" w:rsidRPr="00F67EB8">
        <w:rPr>
          <w:rFonts w:ascii="Times New Roman" w:hAnsi="Times New Roman" w:cs="Times New Roman"/>
          <w:sz w:val="28"/>
          <w:szCs w:val="28"/>
        </w:rPr>
        <w:t xml:space="preserve"> большое внимание уделяется</w:t>
      </w:r>
      <w:r w:rsidR="00BD7997" w:rsidRPr="00F67EB8">
        <w:rPr>
          <w:rFonts w:ascii="Times New Roman" w:hAnsi="Times New Roman" w:cs="Times New Roman"/>
          <w:bCs/>
          <w:sz w:val="28"/>
          <w:szCs w:val="28"/>
        </w:rPr>
        <w:t xml:space="preserve"> проведению профилактической работы по вопросам защиты детей от информации, причиняющей вред их здоровью и развитию.</w:t>
      </w:r>
    </w:p>
    <w:p w:rsidR="00BD7997" w:rsidRPr="00F67EB8" w:rsidRDefault="00BD7997" w:rsidP="000325FD">
      <w:pPr>
        <w:pStyle w:val="a8"/>
        <w:ind w:firstLine="709"/>
        <w:rPr>
          <w:rFonts w:ascii="Times New Roman" w:hAnsi="Times New Roman" w:cs="Times New Roman"/>
          <w:sz w:val="28"/>
          <w:szCs w:val="28"/>
        </w:rPr>
      </w:pPr>
      <w:r w:rsidRPr="00F67EB8">
        <w:rPr>
          <w:rFonts w:ascii="Times New Roman" w:hAnsi="Times New Roman" w:cs="Times New Roman"/>
          <w:sz w:val="28"/>
          <w:szCs w:val="28"/>
        </w:rPr>
        <w:t xml:space="preserve">В 2020 году во всех образовательных организациях </w:t>
      </w:r>
      <w:r w:rsidR="00580C6B" w:rsidRPr="00F67EB8">
        <w:rPr>
          <w:rFonts w:ascii="Times New Roman" w:hAnsi="Times New Roman" w:cs="Times New Roman"/>
          <w:sz w:val="28"/>
          <w:szCs w:val="28"/>
        </w:rPr>
        <w:t xml:space="preserve">района </w:t>
      </w:r>
      <w:r w:rsidRPr="00F67EB8">
        <w:rPr>
          <w:rFonts w:ascii="Times New Roman" w:hAnsi="Times New Roman" w:cs="Times New Roman"/>
          <w:sz w:val="28"/>
          <w:szCs w:val="28"/>
        </w:rPr>
        <w:t xml:space="preserve">использовался контент-фильтр, отвечающий требованиям надежности и ограничивающий доступ к информационным ресурсам, противоречащим целям и задачам образовательного процесса. </w:t>
      </w:r>
    </w:p>
    <w:p w:rsidR="00BD7997" w:rsidRPr="00F67EB8" w:rsidRDefault="00BD7997" w:rsidP="000325FD">
      <w:pPr>
        <w:widowControl w:val="0"/>
        <w:spacing w:after="0" w:line="240" w:lineRule="auto"/>
        <w:ind w:firstLine="709"/>
        <w:jc w:val="both"/>
        <w:rPr>
          <w:rFonts w:ascii="Times New Roman" w:hAnsi="Times New Roman"/>
          <w:sz w:val="28"/>
          <w:szCs w:val="28"/>
          <w:shd w:val="clear" w:color="auto" w:fill="FFFFFF"/>
        </w:rPr>
      </w:pPr>
      <w:r w:rsidRPr="00F67EB8">
        <w:rPr>
          <w:rFonts w:ascii="Times New Roman" w:hAnsi="Times New Roman"/>
          <w:sz w:val="28"/>
          <w:szCs w:val="28"/>
        </w:rPr>
        <w:t>До родителей и законных представителей детей доведена информация о возможностях использования функции «Родительский контроль», также до родителей (законных представителей) доведена информация о способах направления в Управление Федеральной службы по надзору в сфере связи, информационных технологий и массовых коммуникаций по Республике Мордовия информации о выявленных интернет-ресурсах, публично пропагандирующих террористическое, суицидальное поведение, призывающих к противоправным действиям, для проведения экспертизы и дальнейшей блокировки контента.</w:t>
      </w:r>
    </w:p>
    <w:p w:rsidR="00BD7997" w:rsidRPr="00F67EB8" w:rsidRDefault="00BD7997" w:rsidP="000325FD">
      <w:pPr>
        <w:widowControl w:val="0"/>
        <w:spacing w:after="0" w:line="240" w:lineRule="auto"/>
        <w:ind w:firstLine="709"/>
        <w:jc w:val="both"/>
        <w:rPr>
          <w:rFonts w:ascii="Times New Roman" w:hAnsi="Times New Roman"/>
          <w:color w:val="000000"/>
          <w:sz w:val="28"/>
          <w:szCs w:val="28"/>
        </w:rPr>
      </w:pPr>
      <w:r w:rsidRPr="00F67EB8">
        <w:rPr>
          <w:rFonts w:ascii="Times New Roman" w:hAnsi="Times New Roman"/>
          <w:color w:val="000000"/>
          <w:sz w:val="28"/>
          <w:szCs w:val="28"/>
        </w:rPr>
        <w:t xml:space="preserve">Для обучающихся с ОВЗ разработаны индивидуальные образовательные маршруты. </w:t>
      </w:r>
    </w:p>
    <w:p w:rsidR="00BD7997" w:rsidRPr="00F67EB8" w:rsidRDefault="00BD7997" w:rsidP="000325FD">
      <w:pPr>
        <w:pStyle w:val="a9"/>
        <w:widowControl w:val="0"/>
        <w:spacing w:before="0" w:beforeAutospacing="0" w:after="0" w:afterAutospacing="0"/>
        <w:ind w:firstLine="709"/>
        <w:jc w:val="both"/>
        <w:rPr>
          <w:sz w:val="28"/>
          <w:szCs w:val="28"/>
          <w:shd w:val="clear" w:color="auto" w:fill="FFFFFF"/>
        </w:rPr>
      </w:pPr>
      <w:r w:rsidRPr="00F67EB8">
        <w:rPr>
          <w:sz w:val="28"/>
          <w:szCs w:val="28"/>
        </w:rPr>
        <w:t xml:space="preserve">На базе </w:t>
      </w:r>
      <w:r w:rsidRPr="00F67EB8">
        <w:rPr>
          <w:sz w:val="28"/>
          <w:szCs w:val="28"/>
          <w:shd w:val="clear" w:color="auto" w:fill="FFFFFF"/>
        </w:rPr>
        <w:t xml:space="preserve">ГБУ ДПО РМ «Центр непрерывного повышения профессионального мастерства педагогических работников – «Педагог 13.ру» создана Региональная служба оказания психолого-педагогической, методической и консультативной помощи гражданам, имеющим детей и желающим принять на воспитание в свои семьи детей, оставшихся без попечения родителей. Специалистами Службы осуществляется своевременная психологическая, квалифицированная психолого-педагогическая, методическая помощь. </w:t>
      </w:r>
    </w:p>
    <w:p w:rsidR="00BD7997" w:rsidRPr="00F67EB8" w:rsidRDefault="00BD7997" w:rsidP="000325FD">
      <w:pPr>
        <w:pStyle w:val="a9"/>
        <w:widowControl w:val="0"/>
        <w:spacing w:before="0" w:beforeAutospacing="0" w:after="0" w:afterAutospacing="0"/>
        <w:ind w:firstLine="709"/>
        <w:jc w:val="both"/>
        <w:rPr>
          <w:sz w:val="28"/>
          <w:szCs w:val="28"/>
          <w:shd w:val="clear" w:color="auto" w:fill="FFFFFF"/>
        </w:rPr>
      </w:pPr>
      <w:r w:rsidRPr="00F67EB8">
        <w:rPr>
          <w:sz w:val="28"/>
          <w:szCs w:val="28"/>
          <w:shd w:val="clear" w:color="auto" w:fill="FFFFFF"/>
        </w:rPr>
        <w:t>На безвозмездной основе родители получают данную услугу в виде очной, дистанционной или выездной консультации</w:t>
      </w:r>
      <w:r w:rsidR="00580C6B" w:rsidRPr="00F67EB8">
        <w:rPr>
          <w:sz w:val="28"/>
          <w:szCs w:val="28"/>
          <w:shd w:val="clear" w:color="auto" w:fill="FFFFFF"/>
        </w:rPr>
        <w:t xml:space="preserve">. </w:t>
      </w:r>
    </w:p>
    <w:p w:rsidR="007736CC" w:rsidRPr="00F67EB8" w:rsidRDefault="007736CC" w:rsidP="00365D52">
      <w:pPr>
        <w:spacing w:after="0"/>
        <w:ind w:firstLine="708"/>
        <w:jc w:val="both"/>
        <w:rPr>
          <w:rFonts w:ascii="Times New Roman" w:hAnsi="Times New Roman"/>
          <w:sz w:val="28"/>
          <w:szCs w:val="28"/>
        </w:rPr>
      </w:pPr>
      <w:r w:rsidRPr="00F67EB8">
        <w:rPr>
          <w:rFonts w:ascii="Times New Roman" w:hAnsi="Times New Roman"/>
          <w:sz w:val="28"/>
          <w:szCs w:val="28"/>
        </w:rPr>
        <w:t>В течение 2020 года органом опеки и поп</w:t>
      </w:r>
      <w:r w:rsidR="008E7AF7" w:rsidRPr="00F67EB8">
        <w:rPr>
          <w:rFonts w:ascii="Times New Roman" w:hAnsi="Times New Roman"/>
          <w:sz w:val="28"/>
          <w:szCs w:val="28"/>
        </w:rPr>
        <w:t>ечительства несовершеннолетних А</w:t>
      </w:r>
      <w:r w:rsidRPr="00F67EB8">
        <w:rPr>
          <w:rFonts w:ascii="Times New Roman" w:hAnsi="Times New Roman"/>
          <w:sz w:val="28"/>
          <w:szCs w:val="28"/>
        </w:rPr>
        <w:t xml:space="preserve">дминистрации </w:t>
      </w:r>
      <w:r w:rsidR="00332410" w:rsidRPr="00F67EB8">
        <w:rPr>
          <w:rFonts w:ascii="Times New Roman" w:hAnsi="Times New Roman"/>
          <w:sz w:val="28"/>
          <w:szCs w:val="28"/>
        </w:rPr>
        <w:t>Большеигнатовского</w:t>
      </w:r>
      <w:r w:rsidRPr="00F67EB8">
        <w:rPr>
          <w:rFonts w:ascii="Times New Roman" w:hAnsi="Times New Roman"/>
          <w:sz w:val="28"/>
          <w:szCs w:val="28"/>
        </w:rPr>
        <w:t xml:space="preserve"> муниципального района Республики Мордовия проделана соответствующая работа по выявлению и устройству детей, оставшихся без попечения родителей, постановке на учет в качестве нуждающихся в жилом помещении, предоставлении жилого помещения, выдаче разрешений на трудоустройство и др.</w:t>
      </w:r>
    </w:p>
    <w:p w:rsidR="007736CC" w:rsidRPr="00F67EB8" w:rsidRDefault="007736CC" w:rsidP="00365D52">
      <w:pPr>
        <w:spacing w:after="0"/>
        <w:jc w:val="both"/>
        <w:rPr>
          <w:rFonts w:ascii="Times New Roman" w:hAnsi="Times New Roman"/>
          <w:color w:val="FF0000"/>
          <w:sz w:val="28"/>
          <w:szCs w:val="28"/>
        </w:rPr>
      </w:pPr>
      <w:r w:rsidRPr="00F67EB8">
        <w:rPr>
          <w:rFonts w:ascii="Times New Roman" w:hAnsi="Times New Roman"/>
          <w:sz w:val="28"/>
          <w:szCs w:val="28"/>
        </w:rPr>
        <w:t xml:space="preserve">       Результаты: выявлен  1</w:t>
      </w:r>
      <w:r w:rsidR="00CD4C03" w:rsidRPr="00F67EB8">
        <w:rPr>
          <w:rFonts w:ascii="Times New Roman" w:hAnsi="Times New Roman"/>
          <w:sz w:val="28"/>
          <w:szCs w:val="28"/>
        </w:rPr>
        <w:t xml:space="preserve"> </w:t>
      </w:r>
      <w:r w:rsidRPr="00F67EB8">
        <w:rPr>
          <w:rFonts w:ascii="Times New Roman" w:hAnsi="Times New Roman"/>
          <w:sz w:val="28"/>
          <w:szCs w:val="28"/>
        </w:rPr>
        <w:t>ребенок, оставшийся без попечения родителей, устроен под опеку в семью</w:t>
      </w:r>
      <w:r w:rsidR="008E7AF7" w:rsidRPr="00F67EB8">
        <w:rPr>
          <w:rFonts w:ascii="Times New Roman" w:hAnsi="Times New Roman"/>
          <w:color w:val="FF0000"/>
          <w:sz w:val="28"/>
          <w:szCs w:val="28"/>
        </w:rPr>
        <w:t>.</w:t>
      </w:r>
      <w:r w:rsidRPr="00F67EB8">
        <w:rPr>
          <w:rFonts w:ascii="Times New Roman" w:hAnsi="Times New Roman"/>
          <w:color w:val="FF0000"/>
          <w:sz w:val="28"/>
          <w:szCs w:val="28"/>
        </w:rPr>
        <w:t xml:space="preserve"> </w:t>
      </w:r>
    </w:p>
    <w:p w:rsidR="007736CC" w:rsidRPr="00F67EB8" w:rsidRDefault="007736CC" w:rsidP="00365D52">
      <w:pPr>
        <w:spacing w:after="0"/>
        <w:jc w:val="both"/>
        <w:rPr>
          <w:rFonts w:ascii="Times New Roman" w:hAnsi="Times New Roman"/>
          <w:sz w:val="28"/>
          <w:szCs w:val="28"/>
        </w:rPr>
      </w:pPr>
      <w:r w:rsidRPr="00F67EB8">
        <w:rPr>
          <w:rFonts w:ascii="Times New Roman" w:hAnsi="Times New Roman"/>
          <w:color w:val="FF0000"/>
          <w:sz w:val="28"/>
          <w:szCs w:val="28"/>
        </w:rPr>
        <w:t xml:space="preserve">      </w:t>
      </w:r>
      <w:r w:rsidR="00CD4C03" w:rsidRPr="00F67EB8">
        <w:rPr>
          <w:rFonts w:ascii="Times New Roman" w:hAnsi="Times New Roman"/>
          <w:color w:val="FF0000"/>
          <w:sz w:val="28"/>
          <w:szCs w:val="28"/>
        </w:rPr>
        <w:t xml:space="preserve">  </w:t>
      </w:r>
      <w:r w:rsidRPr="00F67EB8">
        <w:rPr>
          <w:rFonts w:ascii="Times New Roman" w:hAnsi="Times New Roman"/>
          <w:color w:val="FF0000"/>
          <w:sz w:val="28"/>
          <w:szCs w:val="28"/>
        </w:rPr>
        <w:t xml:space="preserve"> </w:t>
      </w:r>
      <w:r w:rsidRPr="00F67EB8">
        <w:rPr>
          <w:rFonts w:ascii="Times New Roman" w:hAnsi="Times New Roman"/>
          <w:sz w:val="28"/>
          <w:szCs w:val="28"/>
        </w:rPr>
        <w:t xml:space="preserve">Количество детей-сирот и детей, оставшихся без попечения родителей, находящихся </w:t>
      </w:r>
      <w:r w:rsidR="00B260AE" w:rsidRPr="00F67EB8">
        <w:rPr>
          <w:rFonts w:ascii="Times New Roman" w:hAnsi="Times New Roman"/>
          <w:sz w:val="28"/>
          <w:szCs w:val="28"/>
        </w:rPr>
        <w:t xml:space="preserve">под опекой (попечительством) – 2 чел; в приемных семьях – 9 </w:t>
      </w:r>
      <w:r w:rsidRPr="00F67EB8">
        <w:rPr>
          <w:rFonts w:ascii="Times New Roman" w:hAnsi="Times New Roman"/>
          <w:sz w:val="28"/>
          <w:szCs w:val="28"/>
        </w:rPr>
        <w:t>чел. Всего под опекой (попечите</w:t>
      </w:r>
      <w:r w:rsidR="008E7AF7" w:rsidRPr="00F67EB8">
        <w:rPr>
          <w:rFonts w:ascii="Times New Roman" w:hAnsi="Times New Roman"/>
          <w:sz w:val="28"/>
          <w:szCs w:val="28"/>
        </w:rPr>
        <w:t>льс</w:t>
      </w:r>
      <w:r w:rsidR="00B260AE" w:rsidRPr="00F67EB8">
        <w:rPr>
          <w:rFonts w:ascii="Times New Roman" w:hAnsi="Times New Roman"/>
          <w:sz w:val="28"/>
          <w:szCs w:val="28"/>
        </w:rPr>
        <w:t>твом), в приемных семьях – 9</w:t>
      </w:r>
      <w:r w:rsidR="008E7AF7" w:rsidRPr="00F67EB8">
        <w:rPr>
          <w:rFonts w:ascii="Times New Roman" w:hAnsi="Times New Roman"/>
          <w:sz w:val="28"/>
          <w:szCs w:val="28"/>
        </w:rPr>
        <w:t xml:space="preserve"> дет;,</w:t>
      </w:r>
      <w:r w:rsidR="00B260AE" w:rsidRPr="00F67EB8">
        <w:rPr>
          <w:rFonts w:ascii="Times New Roman" w:hAnsi="Times New Roman"/>
          <w:sz w:val="28"/>
          <w:szCs w:val="28"/>
        </w:rPr>
        <w:t xml:space="preserve"> под добровольной опекой –  12 </w:t>
      </w:r>
      <w:r w:rsidRPr="00F67EB8">
        <w:rPr>
          <w:rFonts w:ascii="Times New Roman" w:hAnsi="Times New Roman"/>
          <w:sz w:val="28"/>
          <w:szCs w:val="28"/>
        </w:rPr>
        <w:t>чел.</w:t>
      </w:r>
    </w:p>
    <w:p w:rsidR="007736CC" w:rsidRPr="00F67EB8" w:rsidRDefault="007736CC" w:rsidP="00CD4C03">
      <w:pPr>
        <w:spacing w:after="0"/>
        <w:jc w:val="both"/>
        <w:rPr>
          <w:rFonts w:ascii="Times New Roman" w:hAnsi="Times New Roman"/>
          <w:sz w:val="28"/>
          <w:szCs w:val="28"/>
        </w:rPr>
      </w:pPr>
      <w:r w:rsidRPr="00F67EB8">
        <w:rPr>
          <w:rFonts w:ascii="Times New Roman" w:hAnsi="Times New Roman"/>
          <w:sz w:val="28"/>
          <w:szCs w:val="28"/>
        </w:rPr>
        <w:t xml:space="preserve">       Выдано разрешений на трудоус</w:t>
      </w:r>
      <w:r w:rsidR="00B260AE" w:rsidRPr="00F67EB8">
        <w:rPr>
          <w:rFonts w:ascii="Times New Roman" w:hAnsi="Times New Roman"/>
          <w:sz w:val="28"/>
          <w:szCs w:val="28"/>
        </w:rPr>
        <w:t>тройство несовершеннолетних – 25</w:t>
      </w:r>
      <w:r w:rsidRPr="00F67EB8">
        <w:rPr>
          <w:rFonts w:ascii="Times New Roman" w:hAnsi="Times New Roman"/>
          <w:sz w:val="28"/>
          <w:szCs w:val="28"/>
        </w:rPr>
        <w:t>; разрешений на совершение сделок с и</w:t>
      </w:r>
      <w:r w:rsidR="00B260AE" w:rsidRPr="00F67EB8">
        <w:rPr>
          <w:rFonts w:ascii="Times New Roman" w:hAnsi="Times New Roman"/>
          <w:sz w:val="28"/>
          <w:szCs w:val="28"/>
        </w:rPr>
        <w:t>муществом несовершеннолетних – 2</w:t>
      </w:r>
      <w:r w:rsidRPr="00F67EB8">
        <w:rPr>
          <w:rFonts w:ascii="Times New Roman" w:hAnsi="Times New Roman"/>
          <w:sz w:val="28"/>
          <w:szCs w:val="28"/>
        </w:rPr>
        <w:t xml:space="preserve"> направлено информаций об ограничении_(лишении) родительских прав, об отобрании ребенка, отмене решения суда об усыновлении в Пенсионный фонд РФ -  42; в социальную защиту населения – 32.</w:t>
      </w:r>
    </w:p>
    <w:p w:rsidR="007736CC" w:rsidRPr="00F67EB8" w:rsidRDefault="007736CC" w:rsidP="00CD4C03">
      <w:pPr>
        <w:spacing w:after="0"/>
        <w:jc w:val="both"/>
        <w:rPr>
          <w:rFonts w:ascii="Times New Roman" w:hAnsi="Times New Roman"/>
          <w:sz w:val="28"/>
          <w:szCs w:val="28"/>
        </w:rPr>
      </w:pPr>
      <w:r w:rsidRPr="00F67EB8">
        <w:rPr>
          <w:sz w:val="28"/>
          <w:szCs w:val="28"/>
        </w:rPr>
        <w:t xml:space="preserve">            </w:t>
      </w:r>
      <w:r w:rsidRPr="00F67EB8">
        <w:rPr>
          <w:rFonts w:ascii="Times New Roman" w:hAnsi="Times New Roman"/>
          <w:sz w:val="28"/>
          <w:szCs w:val="28"/>
        </w:rPr>
        <w:t>Посещено</w:t>
      </w:r>
      <w:r w:rsidR="00B260AE" w:rsidRPr="00F67EB8">
        <w:rPr>
          <w:rFonts w:ascii="Times New Roman" w:hAnsi="Times New Roman"/>
          <w:sz w:val="28"/>
          <w:szCs w:val="28"/>
        </w:rPr>
        <w:t xml:space="preserve"> 11</w:t>
      </w:r>
      <w:r w:rsidRPr="00F67EB8">
        <w:rPr>
          <w:rFonts w:ascii="Times New Roman" w:hAnsi="Times New Roman"/>
          <w:sz w:val="28"/>
          <w:szCs w:val="28"/>
        </w:rPr>
        <w:t xml:space="preserve"> семей, состоящих на различных видах учета</w:t>
      </w:r>
      <w:r w:rsidR="00CD4C03" w:rsidRPr="00F67EB8">
        <w:rPr>
          <w:rFonts w:ascii="Times New Roman" w:hAnsi="Times New Roman"/>
          <w:sz w:val="28"/>
          <w:szCs w:val="28"/>
        </w:rPr>
        <w:t>,</w:t>
      </w:r>
      <w:r w:rsidRPr="00F67EB8">
        <w:rPr>
          <w:rFonts w:ascii="Times New Roman" w:hAnsi="Times New Roman"/>
          <w:sz w:val="28"/>
          <w:szCs w:val="28"/>
        </w:rPr>
        <w:t xml:space="preserve"> опекунских (приемных) семей – 11.</w:t>
      </w:r>
    </w:p>
    <w:p w:rsidR="00BD7997" w:rsidRPr="00F67EB8" w:rsidRDefault="00BD7997" w:rsidP="000325FD">
      <w:pPr>
        <w:pStyle w:val="1"/>
        <w:widowControl w:val="0"/>
        <w:suppressAutoHyphens w:val="0"/>
        <w:ind w:firstLine="709"/>
        <w:jc w:val="both"/>
        <w:rPr>
          <w:rFonts w:ascii="Times New Roman" w:hAnsi="Times New Roman"/>
          <w:sz w:val="28"/>
          <w:szCs w:val="28"/>
        </w:rPr>
      </w:pPr>
      <w:r w:rsidRPr="00F67EB8">
        <w:rPr>
          <w:rFonts w:ascii="Times New Roman" w:hAnsi="Times New Roman"/>
          <w:sz w:val="28"/>
          <w:szCs w:val="28"/>
        </w:rPr>
        <w:lastRenderedPageBreak/>
        <w:t xml:space="preserve">В 2020 году в </w:t>
      </w:r>
      <w:r w:rsidR="00AA0A0E" w:rsidRPr="00F67EB8">
        <w:rPr>
          <w:rFonts w:ascii="Times New Roman" w:hAnsi="Times New Roman"/>
          <w:sz w:val="28"/>
          <w:szCs w:val="28"/>
        </w:rPr>
        <w:t>Большеигнатов</w:t>
      </w:r>
      <w:r w:rsidR="00375431" w:rsidRPr="00F67EB8">
        <w:rPr>
          <w:rFonts w:ascii="Times New Roman" w:hAnsi="Times New Roman"/>
          <w:sz w:val="28"/>
          <w:szCs w:val="28"/>
        </w:rPr>
        <w:t xml:space="preserve">ском муниципальном районе </w:t>
      </w:r>
      <w:r w:rsidRPr="00F67EB8">
        <w:rPr>
          <w:rFonts w:ascii="Times New Roman" w:hAnsi="Times New Roman"/>
          <w:sz w:val="28"/>
          <w:szCs w:val="28"/>
        </w:rPr>
        <w:t xml:space="preserve"> вел свою работу  консультационн</w:t>
      </w:r>
      <w:r w:rsidR="00375431" w:rsidRPr="00F67EB8">
        <w:rPr>
          <w:rFonts w:ascii="Times New Roman" w:hAnsi="Times New Roman"/>
          <w:sz w:val="28"/>
          <w:szCs w:val="28"/>
        </w:rPr>
        <w:t>ый</w:t>
      </w:r>
      <w:r w:rsidRPr="00F67EB8">
        <w:rPr>
          <w:rFonts w:ascii="Times New Roman" w:hAnsi="Times New Roman"/>
          <w:sz w:val="28"/>
          <w:szCs w:val="28"/>
        </w:rPr>
        <w:t xml:space="preserve"> центр по оказанию психолого-педагогической и методической помощи родителям, имеющим детей</w:t>
      </w:r>
      <w:r w:rsidR="00375431" w:rsidRPr="00F67EB8">
        <w:rPr>
          <w:rFonts w:ascii="Times New Roman" w:hAnsi="Times New Roman"/>
          <w:sz w:val="28"/>
          <w:szCs w:val="28"/>
        </w:rPr>
        <w:t>.</w:t>
      </w:r>
      <w:r w:rsidRPr="00F67EB8">
        <w:rPr>
          <w:rFonts w:ascii="Times New Roman" w:hAnsi="Times New Roman"/>
          <w:sz w:val="28"/>
          <w:szCs w:val="28"/>
        </w:rPr>
        <w:t xml:space="preserve"> Более </w:t>
      </w:r>
      <w:r w:rsidR="007736CC" w:rsidRPr="00F67EB8">
        <w:rPr>
          <w:rFonts w:ascii="Times New Roman" w:hAnsi="Times New Roman"/>
          <w:sz w:val="28"/>
          <w:szCs w:val="28"/>
        </w:rPr>
        <w:t>25</w:t>
      </w:r>
      <w:r w:rsidRPr="00F67EB8">
        <w:rPr>
          <w:rFonts w:ascii="Times New Roman" w:hAnsi="Times New Roman"/>
          <w:sz w:val="28"/>
          <w:szCs w:val="28"/>
        </w:rPr>
        <w:t xml:space="preserve"> родителей получили </w:t>
      </w:r>
      <w:r w:rsidR="007736CC" w:rsidRPr="00F67EB8">
        <w:rPr>
          <w:rFonts w:ascii="Times New Roman" w:hAnsi="Times New Roman"/>
          <w:sz w:val="28"/>
          <w:szCs w:val="28"/>
        </w:rPr>
        <w:t>27</w:t>
      </w:r>
      <w:r w:rsidRPr="00F67EB8">
        <w:rPr>
          <w:rFonts w:ascii="Times New Roman" w:hAnsi="Times New Roman"/>
          <w:b/>
          <w:sz w:val="28"/>
          <w:szCs w:val="28"/>
        </w:rPr>
        <w:t xml:space="preserve"> </w:t>
      </w:r>
      <w:r w:rsidRPr="00F67EB8">
        <w:rPr>
          <w:rFonts w:ascii="Times New Roman" w:hAnsi="Times New Roman"/>
          <w:sz w:val="28"/>
          <w:szCs w:val="28"/>
        </w:rPr>
        <w:t>профессиональные психологические консультации в области воспитания детей.</w:t>
      </w:r>
    </w:p>
    <w:p w:rsidR="007E1B58" w:rsidRPr="00F67EB8" w:rsidRDefault="00BD7997" w:rsidP="007E1B58">
      <w:pPr>
        <w:pStyle w:val="Standard"/>
        <w:ind w:firstLine="567"/>
        <w:jc w:val="both"/>
      </w:pPr>
      <w:r w:rsidRPr="00F67EB8">
        <w:t xml:space="preserve">В 2020 г. органами и учреждениями по работе с </w:t>
      </w:r>
      <w:r w:rsidR="007E1B58" w:rsidRPr="00F67EB8">
        <w:t xml:space="preserve">детьми и </w:t>
      </w:r>
      <w:r w:rsidRPr="00F67EB8">
        <w:t xml:space="preserve">молодежью организовано </w:t>
      </w:r>
      <w:r w:rsidR="007E1B58" w:rsidRPr="00F67EB8">
        <w:t xml:space="preserve">более </w:t>
      </w:r>
      <w:r w:rsidR="00AA0A0E" w:rsidRPr="00F67EB8">
        <w:t xml:space="preserve"> 120 </w:t>
      </w:r>
      <w:r w:rsidRPr="00F67EB8">
        <w:t>мероприяти</w:t>
      </w:r>
      <w:r w:rsidR="007E1B58" w:rsidRPr="00F67EB8">
        <w:t>й. Патриотическое воспитание остается приоритетным направлением в основе воспитательных систем образовательных учреждений района. Основными целями и задачами патриотического воспитания являются развитие  у детей гражданственности и патриотизма, важнейших духовно- нравственных и социальных ценностей, формирование качеств защитников Отечества, воспитание ответственности конституционному и воинскому долгу. В районе организованы и работают 5 волонтерских отрядов, которые  объединили около</w:t>
      </w:r>
      <w:r w:rsidR="00D26517" w:rsidRPr="00F67EB8">
        <w:rPr>
          <w:color w:val="FF0000"/>
        </w:rPr>
        <w:t xml:space="preserve"> </w:t>
      </w:r>
      <w:r w:rsidR="00D26517" w:rsidRPr="00F67EB8">
        <w:t>75 ребят.</w:t>
      </w:r>
      <w:r w:rsidR="007E1B58" w:rsidRPr="00F67EB8">
        <w:t xml:space="preserve"> Волонтеры участвуют в  различных мероприятиях. Большая работа проводится по социальному и гражданско-патриотическому направлению. Ребята помогают ветеранам ВОВ, труженикам тыла, ветеранам труда.</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 xml:space="preserve"> Общий охват детей и молодежи, принявшей участие в проведенных мероприятиях, составил </w:t>
      </w:r>
      <w:r w:rsidR="007E1B58" w:rsidRPr="00F67EB8">
        <w:rPr>
          <w:rFonts w:ascii="Times New Roman" w:hAnsi="Times New Roman"/>
          <w:sz w:val="28"/>
          <w:szCs w:val="28"/>
        </w:rPr>
        <w:t xml:space="preserve">около </w:t>
      </w:r>
      <w:r w:rsidR="00D26517" w:rsidRPr="00F67EB8">
        <w:rPr>
          <w:rFonts w:ascii="Times New Roman" w:hAnsi="Times New Roman"/>
          <w:sz w:val="28"/>
          <w:szCs w:val="28"/>
        </w:rPr>
        <w:t xml:space="preserve">700 </w:t>
      </w:r>
      <w:r w:rsidRPr="00F67EB8">
        <w:rPr>
          <w:rFonts w:ascii="Times New Roman" w:hAnsi="Times New Roman"/>
          <w:sz w:val="28"/>
          <w:szCs w:val="28"/>
        </w:rPr>
        <w:t xml:space="preserve">человек, из которых </w:t>
      </w:r>
      <w:r w:rsidR="00D26517" w:rsidRPr="00F67EB8">
        <w:rPr>
          <w:rFonts w:ascii="Times New Roman" w:hAnsi="Times New Roman"/>
          <w:sz w:val="28"/>
          <w:szCs w:val="28"/>
        </w:rPr>
        <w:t>4</w:t>
      </w:r>
      <w:r w:rsidRPr="00F67EB8">
        <w:rPr>
          <w:rFonts w:ascii="Times New Roman" w:hAnsi="Times New Roman"/>
          <w:sz w:val="28"/>
          <w:szCs w:val="28"/>
        </w:rPr>
        <w:t xml:space="preserve"> человек – это подростки, состоящие на профилактическом учете в органах системы профилактики.</w:t>
      </w:r>
    </w:p>
    <w:p w:rsidR="00BD7997" w:rsidRPr="00F67EB8" w:rsidRDefault="00BD7997" w:rsidP="000325FD">
      <w:pPr>
        <w:widowControl w:val="0"/>
        <w:spacing w:after="0" w:line="240" w:lineRule="auto"/>
        <w:ind w:firstLine="709"/>
        <w:jc w:val="both"/>
        <w:rPr>
          <w:rFonts w:ascii="Times New Roman" w:hAnsi="Times New Roman"/>
          <w:sz w:val="28"/>
          <w:szCs w:val="28"/>
        </w:rPr>
      </w:pPr>
    </w:p>
    <w:p w:rsidR="00BD7997" w:rsidRPr="00F67EB8" w:rsidRDefault="003642C0" w:rsidP="000325FD">
      <w:pPr>
        <w:widowControl w:val="0"/>
        <w:spacing w:after="0" w:line="240" w:lineRule="auto"/>
        <w:ind w:firstLine="709"/>
        <w:jc w:val="center"/>
        <w:rPr>
          <w:rFonts w:ascii="Times New Roman" w:hAnsi="Times New Roman"/>
          <w:b/>
          <w:bCs/>
          <w:sz w:val="28"/>
          <w:szCs w:val="28"/>
        </w:rPr>
      </w:pPr>
      <w:r w:rsidRPr="00F67EB8">
        <w:rPr>
          <w:rFonts w:ascii="Times New Roman" w:hAnsi="Times New Roman"/>
          <w:b/>
          <w:bCs/>
          <w:sz w:val="28"/>
          <w:szCs w:val="28"/>
        </w:rPr>
        <w:t xml:space="preserve">Раздел </w:t>
      </w:r>
      <w:r w:rsidR="00BD7997" w:rsidRPr="00F67EB8">
        <w:rPr>
          <w:rFonts w:ascii="Times New Roman" w:hAnsi="Times New Roman"/>
          <w:b/>
          <w:bCs/>
          <w:sz w:val="28"/>
          <w:szCs w:val="28"/>
        </w:rPr>
        <w:t>3. Ключевые принципы, цели и задачи Концепции</w:t>
      </w:r>
    </w:p>
    <w:p w:rsidR="00BD7997" w:rsidRPr="00F67EB8" w:rsidRDefault="00BD7997" w:rsidP="000325FD">
      <w:pPr>
        <w:widowControl w:val="0"/>
        <w:spacing w:after="0" w:line="240" w:lineRule="auto"/>
        <w:ind w:firstLine="709"/>
        <w:jc w:val="both"/>
        <w:rPr>
          <w:rFonts w:ascii="Times New Roman" w:hAnsi="Times New Roman"/>
          <w:sz w:val="28"/>
          <w:szCs w:val="28"/>
        </w:rPr>
      </w:pP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6</w:t>
      </w:r>
      <w:r w:rsidR="00BD7997" w:rsidRPr="00F67EB8">
        <w:rPr>
          <w:rFonts w:ascii="Times New Roman" w:hAnsi="Times New Roman"/>
          <w:sz w:val="28"/>
          <w:szCs w:val="28"/>
        </w:rPr>
        <w:t xml:space="preserve">. Внедрение, функционирование и развитие системы организации воспитания и социализации в системе образования </w:t>
      </w:r>
      <w:r w:rsidR="00332410" w:rsidRPr="00F67EB8">
        <w:rPr>
          <w:rFonts w:ascii="Times New Roman" w:hAnsi="Times New Roman"/>
          <w:sz w:val="28"/>
          <w:szCs w:val="28"/>
        </w:rPr>
        <w:t>Большеигнатовского</w:t>
      </w:r>
      <w:r w:rsidR="00414ADC" w:rsidRPr="00F67EB8">
        <w:rPr>
          <w:rFonts w:ascii="Times New Roman" w:hAnsi="Times New Roman"/>
          <w:sz w:val="28"/>
          <w:szCs w:val="28"/>
        </w:rPr>
        <w:t xml:space="preserve"> муниципального района</w:t>
      </w:r>
      <w:r w:rsidR="002A0577" w:rsidRPr="00F67EB8">
        <w:rPr>
          <w:rFonts w:ascii="Times New Roman" w:hAnsi="Times New Roman"/>
          <w:sz w:val="28"/>
          <w:szCs w:val="28"/>
        </w:rPr>
        <w:t xml:space="preserve"> </w:t>
      </w:r>
      <w:r w:rsidR="00BD7997" w:rsidRPr="00F67EB8">
        <w:rPr>
          <w:rFonts w:ascii="Times New Roman" w:hAnsi="Times New Roman"/>
          <w:sz w:val="28"/>
          <w:szCs w:val="28"/>
        </w:rPr>
        <w:t>Республики Мордовия основывается на следующих принципах:</w:t>
      </w:r>
    </w:p>
    <w:p w:rsidR="00BD7997" w:rsidRPr="00F67EB8" w:rsidRDefault="00BD7997" w:rsidP="000325FD">
      <w:pPr>
        <w:pStyle w:val="a4"/>
        <w:widowControl w:val="0"/>
        <w:numPr>
          <w:ilvl w:val="0"/>
          <w:numId w:val="2"/>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опоры на духовно-нравственные ценности, исторические и национально-культурные традиции народов Российской Федерации, народов, проживающих на территории Республики Мордовия</w:t>
      </w:r>
      <w:r w:rsidR="000F1457" w:rsidRPr="00F67EB8">
        <w:rPr>
          <w:rFonts w:ascii="Times New Roman" w:hAnsi="Times New Roman"/>
          <w:sz w:val="28"/>
          <w:szCs w:val="28"/>
        </w:rPr>
        <w:t xml:space="preserve"> и района</w:t>
      </w:r>
      <w:r w:rsidRPr="00F67EB8">
        <w:rPr>
          <w:rFonts w:ascii="Times New Roman" w:hAnsi="Times New Roman"/>
          <w:sz w:val="28"/>
          <w:szCs w:val="28"/>
        </w:rPr>
        <w:t>;</w:t>
      </w:r>
    </w:p>
    <w:p w:rsidR="00BD7997" w:rsidRPr="00F67EB8" w:rsidRDefault="00BD7997" w:rsidP="000325FD">
      <w:pPr>
        <w:pStyle w:val="a4"/>
        <w:widowControl w:val="0"/>
        <w:numPr>
          <w:ilvl w:val="0"/>
          <w:numId w:val="2"/>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консолидации – объединения целей, усилий различных институтов гражданского общества, укрепления межведомственного взаимодействия на региональном и муниципальном уровнях по организации воспитания и социализации обучающихся;</w:t>
      </w:r>
    </w:p>
    <w:p w:rsidR="00BD7997" w:rsidRPr="00F67EB8" w:rsidRDefault="00BD7997" w:rsidP="000325FD">
      <w:pPr>
        <w:pStyle w:val="a4"/>
        <w:widowControl w:val="0"/>
        <w:numPr>
          <w:ilvl w:val="0"/>
          <w:numId w:val="2"/>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преемственности – организации воспитательных мероприятий на всех уровнях образования, интеграции программ духовно-нравственного воспитания;</w:t>
      </w:r>
    </w:p>
    <w:p w:rsidR="00BD7997" w:rsidRPr="00F67EB8" w:rsidRDefault="00BD7997" w:rsidP="000325FD">
      <w:pPr>
        <w:pStyle w:val="a4"/>
        <w:widowControl w:val="0"/>
        <w:numPr>
          <w:ilvl w:val="0"/>
          <w:numId w:val="2"/>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ориентации на действительность – достижение результатов процесса воспитания и социализации обучающихся, в основе которых актуальные социальные и культурные компетенции как основа настоящей и будущей успешности обучающихся, приобретение и последующего совершенствования у них навыков XXI века.</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B966F2">
        <w:rPr>
          <w:rFonts w:ascii="Times New Roman" w:hAnsi="Times New Roman"/>
          <w:sz w:val="28"/>
          <w:szCs w:val="28"/>
        </w:rPr>
        <w:t>7</w:t>
      </w:r>
      <w:r w:rsidR="00BD7997" w:rsidRPr="00F67EB8">
        <w:rPr>
          <w:rFonts w:ascii="Times New Roman" w:hAnsi="Times New Roman"/>
          <w:sz w:val="28"/>
          <w:szCs w:val="28"/>
        </w:rPr>
        <w:t>. Целями Стратегии являются:</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1)</w:t>
      </w:r>
      <w:r w:rsidRPr="00F67EB8">
        <w:rPr>
          <w:rFonts w:ascii="Times New Roman" w:hAnsi="Times New Roman"/>
          <w:sz w:val="28"/>
          <w:szCs w:val="28"/>
        </w:rPr>
        <w:tab/>
        <w:t xml:space="preserve">создание условий для повышения качества системы воспитания и социализации обучающихся в образовательных организациях </w:t>
      </w:r>
      <w:r w:rsidR="00332410" w:rsidRPr="00F67EB8">
        <w:rPr>
          <w:rFonts w:ascii="Times New Roman" w:hAnsi="Times New Roman"/>
          <w:sz w:val="28"/>
          <w:szCs w:val="28"/>
        </w:rPr>
        <w:t>Большеигнатовского</w:t>
      </w:r>
      <w:r w:rsidR="008F3C28" w:rsidRPr="00F67EB8">
        <w:rPr>
          <w:rFonts w:ascii="Times New Roman" w:hAnsi="Times New Roman"/>
          <w:sz w:val="28"/>
          <w:szCs w:val="28"/>
        </w:rPr>
        <w:t xml:space="preserve"> муниципального района </w:t>
      </w:r>
      <w:r w:rsidRPr="00F67EB8">
        <w:rPr>
          <w:rFonts w:ascii="Times New Roman" w:hAnsi="Times New Roman"/>
          <w:sz w:val="28"/>
          <w:szCs w:val="28"/>
        </w:rPr>
        <w:t xml:space="preserve">Республики Мордовия, включая деятельность по поддержке семейного воспитания; гражданскому и патриотическому воспитанию детей; формированию российской </w:t>
      </w:r>
      <w:r w:rsidRPr="00F67EB8">
        <w:rPr>
          <w:rFonts w:ascii="Times New Roman" w:hAnsi="Times New Roman"/>
          <w:sz w:val="28"/>
          <w:szCs w:val="28"/>
        </w:rPr>
        <w:lastRenderedPageBreak/>
        <w:t>идентичности и духовно-нравственному воспитанию детей на основе российских традиционных ценностей; приобщению детей к культурному наследию; популяризации среди детей научных знаний; физическому воспитанию и формированию культуры здоровья; трудовому воспитанию детей и их профессиональному самоопределению; экологическому воспитанию и развитию добровольчества (волонтерства) среди обучающихся как приоритетов российской государственной политики в сфере образования;</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2)</w:t>
      </w:r>
      <w:r w:rsidRPr="00F67EB8">
        <w:rPr>
          <w:rFonts w:ascii="Times New Roman" w:hAnsi="Times New Roman"/>
          <w:sz w:val="28"/>
          <w:szCs w:val="28"/>
        </w:rPr>
        <w:tab/>
        <w:t xml:space="preserve">совершенствование воспитательной деятельности в образовательных организациях </w:t>
      </w:r>
      <w:r w:rsidR="00B019EB" w:rsidRPr="00F67EB8">
        <w:rPr>
          <w:rFonts w:ascii="Times New Roman" w:hAnsi="Times New Roman"/>
          <w:sz w:val="28"/>
          <w:szCs w:val="28"/>
        </w:rPr>
        <w:t xml:space="preserve"> </w:t>
      </w:r>
      <w:r w:rsidR="00332410" w:rsidRPr="00F67EB8">
        <w:rPr>
          <w:rFonts w:ascii="Times New Roman" w:hAnsi="Times New Roman"/>
          <w:sz w:val="28"/>
          <w:szCs w:val="28"/>
        </w:rPr>
        <w:t>Большеигнатовского</w:t>
      </w:r>
      <w:r w:rsidR="008F3C28" w:rsidRPr="00F67EB8">
        <w:rPr>
          <w:rFonts w:ascii="Times New Roman" w:hAnsi="Times New Roman"/>
          <w:sz w:val="28"/>
          <w:szCs w:val="28"/>
        </w:rPr>
        <w:t xml:space="preserve"> муниципального района </w:t>
      </w:r>
      <w:r w:rsidRPr="00F67EB8">
        <w:rPr>
          <w:rFonts w:ascii="Times New Roman" w:hAnsi="Times New Roman"/>
          <w:sz w:val="28"/>
          <w:szCs w:val="28"/>
        </w:rPr>
        <w:t>Республики Мордовия; обеспечение физической, информационной и психологической безопасности детей и подростков; расширение воспитательных возможностей информационных ресурсов; подготовку и переподготовку кадров по приоритетным направлениям воспитания и социализации обучающихся, повышение престижа профессий, связанных с воспитанием детей; осуществление сетевого и межведомственного взаимодействия для организационно-методического обеспечения воспитательной работы; психолого-педагогической поддержку воспитания в период каникулярного отдыха обучающихся, повышение педагогической культуры родителей (законных представителей),</w:t>
      </w:r>
      <w:r w:rsidR="00AB723C" w:rsidRPr="00F67EB8">
        <w:rPr>
          <w:rFonts w:ascii="Times New Roman" w:hAnsi="Times New Roman"/>
          <w:sz w:val="28"/>
          <w:szCs w:val="28"/>
        </w:rPr>
        <w:t xml:space="preserve"> </w:t>
      </w:r>
      <w:r w:rsidRPr="00F67EB8">
        <w:rPr>
          <w:rFonts w:ascii="Times New Roman" w:hAnsi="Times New Roman"/>
          <w:sz w:val="28"/>
          <w:szCs w:val="28"/>
        </w:rPr>
        <w:t>организацию работы педагогических работников, осуществляющих классное руководство в образовательных организациях, поддержку общественных объединений в сфере воспитания;</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3)</w:t>
      </w:r>
      <w:r w:rsidRPr="00F67EB8">
        <w:rPr>
          <w:rFonts w:ascii="Times New Roman" w:hAnsi="Times New Roman"/>
          <w:sz w:val="28"/>
          <w:szCs w:val="28"/>
        </w:rPr>
        <w:tab/>
        <w:t xml:space="preserve">учет </w:t>
      </w:r>
      <w:r w:rsidR="000A0328" w:rsidRPr="00F67EB8">
        <w:rPr>
          <w:rFonts w:ascii="Times New Roman" w:hAnsi="Times New Roman"/>
          <w:sz w:val="28"/>
          <w:szCs w:val="28"/>
        </w:rPr>
        <w:t xml:space="preserve">муниципальных и </w:t>
      </w:r>
      <w:r w:rsidRPr="00F67EB8">
        <w:rPr>
          <w:rFonts w:ascii="Times New Roman" w:hAnsi="Times New Roman"/>
          <w:sz w:val="28"/>
          <w:szCs w:val="28"/>
        </w:rPr>
        <w:t xml:space="preserve">региональных социально-экономических, экологических, этнокультурных, демографических особенностей </w:t>
      </w:r>
      <w:r w:rsidR="00332410" w:rsidRPr="00F67EB8">
        <w:rPr>
          <w:rFonts w:ascii="Times New Roman" w:hAnsi="Times New Roman"/>
          <w:sz w:val="28"/>
          <w:szCs w:val="28"/>
        </w:rPr>
        <w:t>Большеигнатовского</w:t>
      </w:r>
      <w:r w:rsidR="000A0328" w:rsidRPr="00F67EB8">
        <w:rPr>
          <w:rFonts w:ascii="Times New Roman" w:hAnsi="Times New Roman"/>
          <w:sz w:val="28"/>
          <w:szCs w:val="28"/>
        </w:rPr>
        <w:t xml:space="preserve"> муниципального района и </w:t>
      </w:r>
      <w:r w:rsidRPr="00F67EB8">
        <w:rPr>
          <w:rFonts w:ascii="Times New Roman" w:hAnsi="Times New Roman"/>
          <w:sz w:val="28"/>
          <w:szCs w:val="28"/>
        </w:rPr>
        <w:t xml:space="preserve">Республики Мордовия при создании единой воспитательной среды, организации процесса воспитания и социализации в образовательных организациях </w:t>
      </w:r>
      <w:r w:rsidR="00332410" w:rsidRPr="00F67EB8">
        <w:rPr>
          <w:rFonts w:ascii="Times New Roman" w:hAnsi="Times New Roman"/>
          <w:sz w:val="28"/>
          <w:szCs w:val="28"/>
        </w:rPr>
        <w:t>Большеигнатовского</w:t>
      </w:r>
      <w:r w:rsidR="000A0328" w:rsidRPr="00F67EB8">
        <w:rPr>
          <w:rFonts w:ascii="Times New Roman" w:hAnsi="Times New Roman"/>
          <w:sz w:val="28"/>
          <w:szCs w:val="28"/>
        </w:rPr>
        <w:t xml:space="preserve"> муниципального района </w:t>
      </w:r>
      <w:r w:rsidRPr="00F67EB8">
        <w:rPr>
          <w:rFonts w:ascii="Times New Roman" w:hAnsi="Times New Roman"/>
          <w:sz w:val="28"/>
          <w:szCs w:val="28"/>
        </w:rPr>
        <w:t>Республики Мордовия.</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8</w:t>
      </w:r>
      <w:r w:rsidR="00BD7997" w:rsidRPr="00F67EB8">
        <w:rPr>
          <w:rFonts w:ascii="Times New Roman" w:hAnsi="Times New Roman"/>
          <w:sz w:val="28"/>
          <w:szCs w:val="28"/>
        </w:rPr>
        <w:t>. Основными задачами, решение которых необходимо для достижения поставленных целей, являются:</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1)</w:t>
      </w:r>
      <w:r w:rsidRPr="00F67EB8">
        <w:rPr>
          <w:rFonts w:ascii="Times New Roman" w:hAnsi="Times New Roman"/>
          <w:sz w:val="28"/>
          <w:szCs w:val="28"/>
        </w:rPr>
        <w:tab/>
        <w:t xml:space="preserve">создание условий для консолидации усилий всех субъектов образовательной деятельности по воспитанию подрастающего поколения в </w:t>
      </w:r>
      <w:r w:rsidR="00AA0A0E" w:rsidRPr="00F67EB8">
        <w:rPr>
          <w:rFonts w:ascii="Times New Roman" w:hAnsi="Times New Roman"/>
          <w:sz w:val="28"/>
          <w:szCs w:val="28"/>
        </w:rPr>
        <w:t>Большеигнатов</w:t>
      </w:r>
      <w:r w:rsidR="000A0328" w:rsidRPr="00F67EB8">
        <w:rPr>
          <w:rFonts w:ascii="Times New Roman" w:hAnsi="Times New Roman"/>
          <w:sz w:val="28"/>
          <w:szCs w:val="28"/>
        </w:rPr>
        <w:t xml:space="preserve">ском муниципальном районе </w:t>
      </w:r>
      <w:r w:rsidRPr="00F67EB8">
        <w:rPr>
          <w:rFonts w:ascii="Times New Roman" w:hAnsi="Times New Roman"/>
          <w:sz w:val="28"/>
          <w:szCs w:val="28"/>
        </w:rPr>
        <w:t>Республик</w:t>
      </w:r>
      <w:r w:rsidR="000A0328" w:rsidRPr="00F67EB8">
        <w:rPr>
          <w:rFonts w:ascii="Times New Roman" w:hAnsi="Times New Roman"/>
          <w:sz w:val="28"/>
          <w:szCs w:val="28"/>
        </w:rPr>
        <w:t>и</w:t>
      </w:r>
      <w:r w:rsidRPr="00F67EB8">
        <w:rPr>
          <w:rFonts w:ascii="Times New Roman" w:hAnsi="Times New Roman"/>
          <w:sz w:val="28"/>
          <w:szCs w:val="28"/>
        </w:rPr>
        <w:t xml:space="preserve"> Мордовия, совершенствование ресурсного, организационного, методического обеспечения воспитательной деятельности и усиление социальной ответственности за ее результаты;</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2)</w:t>
      </w:r>
      <w:r w:rsidRPr="00F67EB8">
        <w:rPr>
          <w:rFonts w:ascii="Times New Roman" w:hAnsi="Times New Roman"/>
          <w:sz w:val="28"/>
          <w:szCs w:val="28"/>
        </w:rPr>
        <w:tab/>
        <w:t>формирование социокультурной инфраструктуры, содействующей успешной социализации детей и интегрирующей воспитательные возможности образовательных, культурных, спортивных, научных, экскурсионно-туристических и других организаций;</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3)</w:t>
      </w:r>
      <w:r w:rsidRPr="00F67EB8">
        <w:rPr>
          <w:rFonts w:ascii="Times New Roman" w:hAnsi="Times New Roman"/>
          <w:sz w:val="28"/>
          <w:szCs w:val="28"/>
        </w:rPr>
        <w:tab/>
        <w:t>создание условий для профилактики безнадзорности и правонарушений несовершеннолетних обучающихся;</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4)</w:t>
      </w:r>
      <w:r w:rsidRPr="00F67EB8">
        <w:rPr>
          <w:rFonts w:ascii="Times New Roman" w:hAnsi="Times New Roman"/>
          <w:sz w:val="28"/>
          <w:szCs w:val="28"/>
        </w:rPr>
        <w:tab/>
        <w:t>осуществление поддержки детей с ограниченными возможностями здоровья, оставшихся без попечения родителей, находящихся в сложной жизненной ситуации, способствующей их социальной реабилитации и полноценной интеграции в общество;</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5)</w:t>
      </w:r>
      <w:r w:rsidRPr="00F67EB8">
        <w:rPr>
          <w:rFonts w:ascii="Times New Roman" w:hAnsi="Times New Roman"/>
          <w:sz w:val="28"/>
          <w:szCs w:val="28"/>
        </w:rPr>
        <w:tab/>
        <w:t>обеспечение условий для информирования родителей о ходе воспитательной работы и повышения у них социальной, коммуникативной и педагогической компетентности, обеспечение их участия в разных формах данной деятельности.</w:t>
      </w:r>
    </w:p>
    <w:p w:rsidR="00BD7997" w:rsidRPr="00F67EB8" w:rsidRDefault="00BD7997" w:rsidP="000325FD">
      <w:pPr>
        <w:widowControl w:val="0"/>
        <w:spacing w:after="0" w:line="240" w:lineRule="auto"/>
        <w:ind w:firstLine="709"/>
        <w:jc w:val="both"/>
        <w:rPr>
          <w:rFonts w:ascii="Times New Roman" w:hAnsi="Times New Roman"/>
          <w:sz w:val="28"/>
          <w:szCs w:val="28"/>
        </w:rPr>
      </w:pPr>
    </w:p>
    <w:p w:rsidR="000C6CF6" w:rsidRPr="00F67EB8" w:rsidRDefault="000C6CF6" w:rsidP="000325FD">
      <w:pPr>
        <w:widowControl w:val="0"/>
        <w:spacing w:after="0" w:line="240" w:lineRule="auto"/>
        <w:ind w:firstLine="709"/>
        <w:jc w:val="center"/>
        <w:rPr>
          <w:rFonts w:ascii="Times New Roman" w:hAnsi="Times New Roman"/>
          <w:b/>
          <w:bCs/>
          <w:sz w:val="28"/>
          <w:szCs w:val="28"/>
        </w:rPr>
      </w:pPr>
    </w:p>
    <w:p w:rsidR="00BD7997" w:rsidRPr="00F67EB8" w:rsidRDefault="00DA6B10" w:rsidP="000325FD">
      <w:pPr>
        <w:widowControl w:val="0"/>
        <w:spacing w:after="0" w:line="240" w:lineRule="auto"/>
        <w:ind w:firstLine="709"/>
        <w:jc w:val="center"/>
        <w:rPr>
          <w:rFonts w:ascii="Times New Roman" w:hAnsi="Times New Roman"/>
          <w:b/>
          <w:bCs/>
          <w:sz w:val="28"/>
          <w:szCs w:val="28"/>
        </w:rPr>
      </w:pPr>
      <w:r w:rsidRPr="00F67EB8">
        <w:rPr>
          <w:rFonts w:ascii="Times New Roman" w:hAnsi="Times New Roman"/>
          <w:b/>
          <w:bCs/>
          <w:sz w:val="28"/>
          <w:szCs w:val="28"/>
        </w:rPr>
        <w:t xml:space="preserve">Раздел </w:t>
      </w:r>
      <w:r w:rsidR="00BD7997" w:rsidRPr="00F67EB8">
        <w:rPr>
          <w:rFonts w:ascii="Times New Roman" w:hAnsi="Times New Roman"/>
          <w:b/>
          <w:bCs/>
          <w:sz w:val="28"/>
          <w:szCs w:val="28"/>
        </w:rPr>
        <w:t>4. Основные направления организации воспитания и социализации обучающихся</w:t>
      </w:r>
    </w:p>
    <w:p w:rsidR="00BD7997" w:rsidRPr="00F67EB8" w:rsidRDefault="00BD7997" w:rsidP="000325FD">
      <w:pPr>
        <w:widowControl w:val="0"/>
        <w:spacing w:after="0" w:line="240" w:lineRule="auto"/>
        <w:ind w:firstLine="709"/>
        <w:jc w:val="both"/>
        <w:rPr>
          <w:rFonts w:ascii="Times New Roman" w:hAnsi="Times New Roman"/>
          <w:sz w:val="28"/>
          <w:szCs w:val="28"/>
        </w:rPr>
      </w:pP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9</w:t>
      </w:r>
      <w:r w:rsidR="00BD7997" w:rsidRPr="00F67EB8">
        <w:rPr>
          <w:rFonts w:ascii="Times New Roman" w:hAnsi="Times New Roman"/>
          <w:sz w:val="28"/>
          <w:szCs w:val="28"/>
        </w:rPr>
        <w:t xml:space="preserve">. Развитие социальных институтов воспитания как основного направления организации и социализации обучающихся предполагает: </w:t>
      </w:r>
    </w:p>
    <w:p w:rsidR="00BD7997" w:rsidRPr="00F67EB8" w:rsidRDefault="003642C0"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 xml:space="preserve">1) </w:t>
      </w:r>
      <w:r w:rsidR="00BD7997" w:rsidRPr="00F67EB8">
        <w:rPr>
          <w:rFonts w:ascii="Times New Roman" w:hAnsi="Times New Roman"/>
          <w:sz w:val="28"/>
          <w:szCs w:val="28"/>
        </w:rPr>
        <w:t xml:space="preserve"> поддержку семейного воспитания – содействие укреплению семьи и защиту приоритетного права родителей на воспитание детей перед всеми иными лицами; повышение социального статуса и общественного престижа отцовства, материнства, многодетности, в том числе среди приемных родителей; содействие развитию культуры семейного воспитания детей на основе традиционных семейных духовно-нравственных ценностей; популяризацию лучшего опыта воспитания детей в семьях, в том числе многодетных и приемных; возрождение значимости больших много поколенных семей, профессиональных династий; создание условий для расширения участия семьи в воспитательной деятельности организаций, осуществляющих образовательную деятельность и работающих с детьми; расширение инфраструктуры семейного отдыха, семейного образовательного туризма и спорта, включая организованный отдых в каникулярное время; поддержку семейных клубов, клубов по месту жительства, семейных и родительских объединений, содействующих укреплению семьи, сохранению и возрождению семейных и нравственных ценностей с учетом роли религии и традиционной культуры местных сообществ; создание условий для просвещения и консультирования родителей по правовым, экономическим, медицинским, психолого-педагогическим и иным вопросам семейного воспитания;</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2</w:t>
      </w:r>
      <w:r w:rsidR="003642C0" w:rsidRPr="00F67EB8">
        <w:rPr>
          <w:rFonts w:ascii="Times New Roman" w:hAnsi="Times New Roman"/>
          <w:sz w:val="28"/>
          <w:szCs w:val="28"/>
        </w:rPr>
        <w:t>)</w:t>
      </w:r>
      <w:r w:rsidRPr="00F67EB8">
        <w:rPr>
          <w:rFonts w:ascii="Times New Roman" w:hAnsi="Times New Roman"/>
          <w:sz w:val="28"/>
          <w:szCs w:val="28"/>
        </w:rPr>
        <w:t xml:space="preserve"> развитие воспитания в системе образования – обновление содержания воспитания, внедрение форм и методов, основанных на лучшем педагогическом опыте в сфере воспитания и способствующих совершенствованию и эффективной реализации воспитательного компонента федеральных государственных образовательных стандартов; полноценное использование в образовательных программах воспитательного потенциала учебных дисциплин, в том числе гуманитарного, естественно-научного, социально-экономического профилей; содействие разработке и реализации программ воспитания обучающихся в организациях, осуществляющих образовательную деятельность, которые направлены на повышение уважения детей друг к другу, к семье и родителям, учителю, старшим поколениям, а также на подготовку личности к семейной и общественной жизни, трудовой деятельности; развитие вариативности воспитательных систем и технологий, нацеленных на формирование индивидуальной траектории развития личности ребенка с учетом его потребностей, интересов и способностей; использование чтения, в том числе семейного, для познания мира и формирования личности; совершенствование условий для выявления и поддержки одаренных детей; развитие форм включения детей в интеллектуально-познавательную, творческую, трудовую, общественно полезную, художественно-эстетическую, физкультурно-спортивную, игровую деятельность, в том числе на основе использования потенциала системы дополнительного образования детей и других организаций сферы физической культуры и спорта, культуры; создание условий для повышения </w:t>
      </w:r>
      <w:r w:rsidRPr="00F67EB8">
        <w:rPr>
          <w:rFonts w:ascii="Times New Roman" w:hAnsi="Times New Roman"/>
          <w:sz w:val="28"/>
          <w:szCs w:val="28"/>
        </w:rPr>
        <w:lastRenderedPageBreak/>
        <w:t>у детей уровня владения русским языком, языками народов России, иностранными языками, навыками коммуникации; знакомство с лучшими образцами мировой и отечественной культуры;</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3</w:t>
      </w:r>
      <w:r w:rsidR="003642C0" w:rsidRPr="00F67EB8">
        <w:rPr>
          <w:rFonts w:ascii="Times New Roman" w:hAnsi="Times New Roman"/>
          <w:sz w:val="28"/>
          <w:szCs w:val="28"/>
        </w:rPr>
        <w:t>)</w:t>
      </w:r>
      <w:r w:rsidRPr="00F67EB8">
        <w:rPr>
          <w:rFonts w:ascii="Times New Roman" w:hAnsi="Times New Roman"/>
          <w:sz w:val="28"/>
          <w:szCs w:val="28"/>
        </w:rPr>
        <w:t xml:space="preserve"> расширение воспитательных возможностей информационных ресурсов – создание условий, методов и технологий для использования возможностей информационных ресурсов, в первую очередь информационно-телекоммуникационной сети Интернет, в целях воспитания и социализации детей; информационное организационно-методическое оснащение воспитательной деятельности в соответствии с современными требованиями; содействие популяризации в информационном пространстве традиционных российских культурных, в том числе эстетических, </w:t>
      </w:r>
    </w:p>
    <w:p w:rsidR="00BD7997" w:rsidRPr="00F67EB8" w:rsidRDefault="00BD7997" w:rsidP="0044389F">
      <w:pPr>
        <w:widowControl w:val="0"/>
        <w:spacing w:after="0" w:line="240" w:lineRule="auto"/>
        <w:jc w:val="both"/>
        <w:rPr>
          <w:rFonts w:ascii="Times New Roman" w:hAnsi="Times New Roman"/>
          <w:sz w:val="28"/>
          <w:szCs w:val="28"/>
        </w:rPr>
      </w:pPr>
      <w:r w:rsidRPr="00F67EB8">
        <w:rPr>
          <w:rFonts w:ascii="Times New Roman" w:hAnsi="Times New Roman"/>
          <w:sz w:val="28"/>
          <w:szCs w:val="28"/>
        </w:rPr>
        <w:t>нравственных и семейных ценностей и норм поведения; воспитание в детях умения совершать правильный выбор в условиях возможного негативного воздействия информационных ресурсов; обеспечение условий защиты детей от информации, причиняющей вред их здоровью и психическому развитию;</w:t>
      </w:r>
    </w:p>
    <w:p w:rsidR="00BD7997" w:rsidRPr="00F67EB8" w:rsidRDefault="003642C0"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4)</w:t>
      </w:r>
      <w:r w:rsidR="00BD7997" w:rsidRPr="00F67EB8">
        <w:rPr>
          <w:rFonts w:ascii="Times New Roman" w:hAnsi="Times New Roman"/>
          <w:sz w:val="28"/>
          <w:szCs w:val="28"/>
        </w:rPr>
        <w:t>  поддержку общественных объединений в сфере воспитания – улучшение условий для эффективного взаимодействия детских и иных общественных объединений с образовательными организациями общего и дополнительного образования в целях содействия реализации и развития лидерского и творческого потенциала детей, а также с другими организациями, осуществляющими деятельность с детьми в сферах физической культуры и спорта, культуры и других сферах; поддержку ученического самоуправления и повышение роли организаций обучающихся в управлении образовательным процессом; поддержку общественных объединений, содействующих воспитательной деятельности в образовательных и иных организациях; привлечение детей к участию в социально значимых познавательных, творческих, культурных, краеведческих, спортивных и благотворительных проектах, в волонтерском движении; расширение государственно-частного партнерства в сфере воспитания детей;</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10</w:t>
      </w:r>
      <w:r w:rsidR="00BD7997" w:rsidRPr="00F67EB8">
        <w:rPr>
          <w:rFonts w:ascii="Times New Roman" w:hAnsi="Times New Roman"/>
          <w:sz w:val="28"/>
          <w:szCs w:val="28"/>
        </w:rPr>
        <w:t>. Обновление воспитательного процесса с учетом современных достижений науки и на основе отечественных традиций включает гражданское, патриотическое, духовно-нравственное, трудовое, экологическое, физическое воспитание, приобщение детей к культурному наследию, популяризацию научных знаний, развитие добровольчества (волонтерства).</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11</w:t>
      </w:r>
      <w:r w:rsidR="00BC23DD" w:rsidRPr="00F67EB8">
        <w:rPr>
          <w:rFonts w:ascii="Times New Roman" w:hAnsi="Times New Roman"/>
          <w:sz w:val="28"/>
          <w:szCs w:val="28"/>
        </w:rPr>
        <w:t>.</w:t>
      </w:r>
      <w:r w:rsidR="00BD7997" w:rsidRPr="00F67EB8">
        <w:rPr>
          <w:rFonts w:ascii="Times New Roman" w:hAnsi="Times New Roman"/>
          <w:sz w:val="28"/>
          <w:szCs w:val="28"/>
        </w:rPr>
        <w:t xml:space="preserve"> Гражданское воспитание как создание условий для воспитания у детей активной гражданской позиции, гражданской ответственности, основанной на традиционных культурных, духовных и нравственных ценностях российского общества, развитие культуры межнационального общения, формирование приверженности идеям интернационализма, дружбы, равенства, взаимопомощи народов, воспитание уважительного отношения к национальному достоинству людей, их чувствам, религиозным убеждениям, развитие правовой и политической культуры детей, расширение конструктивного участия в принятии решений, затрагивающих их права и интересы, в том числе в различных формах самоорганизации, самоуправления, общественно значимой деятельности, развитие в детской среде ответственности, принципов коллективизма и социальной солидарности, формирование стабильной системы нравственных и смысловых установок личности, позволяющих противостоять идеологии </w:t>
      </w:r>
      <w:r w:rsidR="00BD7997" w:rsidRPr="00F67EB8">
        <w:rPr>
          <w:rFonts w:ascii="Times New Roman" w:hAnsi="Times New Roman"/>
          <w:sz w:val="28"/>
          <w:szCs w:val="28"/>
        </w:rPr>
        <w:lastRenderedPageBreak/>
        <w:t>экстремизма, национализма, ксенофобии, коррупции, дискриминации по социальным, религиозным, расовым, национальным признакам и другим негативным социальным явлениям.</w:t>
      </w:r>
    </w:p>
    <w:p w:rsidR="00BD7997" w:rsidRPr="00F67EB8" w:rsidRDefault="00222A1B"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Муниципальной</w:t>
      </w:r>
      <w:r w:rsidR="00BD7997" w:rsidRPr="00F67EB8">
        <w:rPr>
          <w:rFonts w:ascii="Times New Roman" w:hAnsi="Times New Roman"/>
          <w:sz w:val="28"/>
          <w:szCs w:val="28"/>
        </w:rPr>
        <w:t xml:space="preserve"> особенностью организации процесса воспитания и социализации обучающихся в сфере гражданского воспитания является проведение акций, праздников, творческих конкурсов и других мероприятий,</w:t>
      </w:r>
    </w:p>
    <w:p w:rsidR="00BD7997" w:rsidRPr="00F67EB8" w:rsidRDefault="00BD7997" w:rsidP="00D1031D">
      <w:pPr>
        <w:widowControl w:val="0"/>
        <w:spacing w:after="0" w:line="240" w:lineRule="auto"/>
        <w:jc w:val="both"/>
        <w:rPr>
          <w:rFonts w:ascii="Times New Roman" w:hAnsi="Times New Roman"/>
          <w:sz w:val="28"/>
          <w:szCs w:val="28"/>
        </w:rPr>
      </w:pPr>
      <w:r w:rsidRPr="00F67EB8">
        <w:rPr>
          <w:rFonts w:ascii="Times New Roman" w:hAnsi="Times New Roman"/>
          <w:sz w:val="28"/>
          <w:szCs w:val="28"/>
        </w:rPr>
        <w:t xml:space="preserve">посвященных памятные датам истории России и Республики Мордовии, посещение выставок, музеев и памятных мест в регионе. Особое значение для формирования гражданственности у обучающихся образовательных организаций </w:t>
      </w:r>
      <w:r w:rsidR="00332410" w:rsidRPr="00F67EB8">
        <w:rPr>
          <w:rFonts w:ascii="Times New Roman" w:hAnsi="Times New Roman"/>
          <w:sz w:val="28"/>
          <w:szCs w:val="28"/>
        </w:rPr>
        <w:t>Большеигнатовского</w:t>
      </w:r>
      <w:r w:rsidR="00D1031D" w:rsidRPr="00F67EB8">
        <w:rPr>
          <w:rFonts w:ascii="Times New Roman" w:hAnsi="Times New Roman"/>
          <w:sz w:val="28"/>
          <w:szCs w:val="28"/>
        </w:rPr>
        <w:t xml:space="preserve"> муниципального района </w:t>
      </w:r>
      <w:r w:rsidRPr="00F67EB8">
        <w:rPr>
          <w:rFonts w:ascii="Times New Roman" w:hAnsi="Times New Roman"/>
          <w:sz w:val="28"/>
          <w:szCs w:val="28"/>
        </w:rPr>
        <w:t>Республики Мордовия имеют воспитательные мероприятия, связанные с историей мордовского народа и Республики Мордовия.</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12</w:t>
      </w:r>
      <w:r w:rsidR="00BD7997" w:rsidRPr="00F67EB8">
        <w:rPr>
          <w:rFonts w:ascii="Times New Roman" w:hAnsi="Times New Roman"/>
          <w:sz w:val="28"/>
          <w:szCs w:val="28"/>
        </w:rPr>
        <w:t>. Патриотическое воспитание и формирование российской идентичности, чувства гордости за свою Родину, готовности к защите интересов Отечества, ответственности за будущее России предусматривает развитие программ патриотического и военно-патриотического воспитания детей, повышение качества преподавания гуманитарных учебных предметов, обеспечивающего ориентацию обучающихся в современных общественно-политических процессах, происходящих в России и мире, а также осознанную выработку собственной позиции по отношению к ним на основе знания и осмысления истории, духовных ценностей и достижений нашей страны, развитие у подрастающего поколения уважения к таким символам государства, как герб, флаг, гимн Российской Федерации, к историческим символам и памятникам Отечества, развитие поисковой и краеведческой деятельности, детского познавательного туризма. В качестве актуальных форм в воспитательную работу со школьниками по патриотическому воспитанию включаются классные часы, уроки мужества, школьные, муниципальные и республиканские конкурсы и соревнования, спортивные соревнования, посвященные именам наших соотечественников, отдавших жизни на полях боевых действий, викторины, экскурсии, развитие волонтерского движения и детских общественных объединений.</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13</w:t>
      </w:r>
      <w:r w:rsidR="00BD7997" w:rsidRPr="00F67EB8">
        <w:rPr>
          <w:rFonts w:ascii="Times New Roman" w:hAnsi="Times New Roman"/>
          <w:sz w:val="28"/>
          <w:szCs w:val="28"/>
        </w:rPr>
        <w:t>.</w:t>
      </w:r>
      <w:r w:rsidR="00BD7997" w:rsidRPr="00F67EB8">
        <w:rPr>
          <w:rFonts w:ascii="Times New Roman" w:hAnsi="Times New Roman"/>
          <w:sz w:val="28"/>
          <w:szCs w:val="28"/>
        </w:rPr>
        <w:tab/>
        <w:t>Духовное и нравственное воспитание детей на основе российских традиционных ценностей осуществляется за счет развития у детей нравственных чувств (чести, долга, справедливости, милосердия и дружелюбия), формирования выраженной в поведении нравственной позиции, в том числе способности к сознательному выбору добра, развития сопереживания и формирования позитивного отношения к людям, в том числе, к лицам с ограниченными возможностями здоровья и инвалидам, расширения сотрудничества между государством и обществом, общественными организациями и институтами в сфере духовно-нравственного воспитания детей, содействия формированию у детей позитивных жизненных ориентиров и планов, оказания помощи детям в выработке моделей поведения в различных трудных жизненных ситуациях, в том числе проблемных, стрессовых и конфликтных.</w:t>
      </w:r>
    </w:p>
    <w:p w:rsidR="00BD7997" w:rsidRPr="00F67EB8" w:rsidRDefault="00222A1B"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Муниципальной</w:t>
      </w:r>
      <w:r w:rsidR="00BD7997" w:rsidRPr="00F67EB8">
        <w:rPr>
          <w:rFonts w:ascii="Times New Roman" w:hAnsi="Times New Roman"/>
          <w:sz w:val="28"/>
          <w:szCs w:val="28"/>
        </w:rPr>
        <w:t xml:space="preserve">    особенностью      духовно-нравственного воспитания детей </w:t>
      </w:r>
      <w:r w:rsidR="00332410" w:rsidRPr="00F67EB8">
        <w:rPr>
          <w:rFonts w:ascii="Times New Roman" w:hAnsi="Times New Roman"/>
          <w:sz w:val="28"/>
          <w:szCs w:val="28"/>
        </w:rPr>
        <w:t>Большеигнатовского</w:t>
      </w:r>
      <w:r w:rsidR="00D1031D" w:rsidRPr="00F67EB8">
        <w:rPr>
          <w:rFonts w:ascii="Times New Roman" w:hAnsi="Times New Roman"/>
          <w:sz w:val="28"/>
          <w:szCs w:val="28"/>
        </w:rPr>
        <w:t xml:space="preserve"> муниципального района </w:t>
      </w:r>
      <w:r w:rsidR="00BD7997" w:rsidRPr="00F67EB8">
        <w:rPr>
          <w:rFonts w:ascii="Times New Roman" w:hAnsi="Times New Roman"/>
          <w:sz w:val="28"/>
          <w:szCs w:val="28"/>
        </w:rPr>
        <w:t xml:space="preserve">является проведение мероприятий с участием родителей с опорой на национальные традиции; организация активного участия обучающихся в работе общественных организаций, в мероприятиях по оказанию помощи различным категориям населения, оказавшимся в трудной жизненной ситуации – детям, больным, </w:t>
      </w:r>
      <w:r w:rsidR="00BD7997" w:rsidRPr="00F67EB8">
        <w:rPr>
          <w:rFonts w:ascii="Times New Roman" w:hAnsi="Times New Roman"/>
          <w:sz w:val="28"/>
          <w:szCs w:val="28"/>
        </w:rPr>
        <w:lastRenderedPageBreak/>
        <w:t>людям пожилого возраста. Особому развитию данное направление подлежит в период летних каникул и другое каникулярное время.</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14</w:t>
      </w:r>
      <w:r w:rsidR="00BD7997" w:rsidRPr="00F67EB8">
        <w:rPr>
          <w:rFonts w:ascii="Times New Roman" w:hAnsi="Times New Roman"/>
          <w:sz w:val="28"/>
          <w:szCs w:val="28"/>
        </w:rPr>
        <w:t>.</w:t>
      </w:r>
      <w:r w:rsidR="00BD7997" w:rsidRPr="00F67EB8">
        <w:rPr>
          <w:rFonts w:ascii="Times New Roman" w:hAnsi="Times New Roman"/>
          <w:sz w:val="28"/>
          <w:szCs w:val="28"/>
        </w:rPr>
        <w:tab/>
        <w:t>Приобщение детей к культурному наследию предполагает эффективное использование уникального российского культурного наследия, в том числе литературного, музыкального, художественного, театрального и кинематографического, создание равных для всех детей возможностей доступа к культурным ценностям, воспитание уважения к культуре, языкам, традициям и обычаям народов, проживающих в Российской Федерации, увеличение доступности детской литературы для семей, приобщение детей к классическим и современн</w:t>
      </w:r>
      <w:r w:rsidR="00D1031D" w:rsidRPr="00F67EB8">
        <w:rPr>
          <w:rFonts w:ascii="Times New Roman" w:hAnsi="Times New Roman"/>
          <w:sz w:val="28"/>
          <w:szCs w:val="28"/>
        </w:rPr>
        <w:t>ы</w:t>
      </w:r>
      <w:r w:rsidR="00BD7997" w:rsidRPr="00F67EB8">
        <w:rPr>
          <w:rFonts w:ascii="Times New Roman" w:hAnsi="Times New Roman"/>
          <w:sz w:val="28"/>
          <w:szCs w:val="28"/>
        </w:rPr>
        <w:t xml:space="preserve">м высокохудожественным отечественным и мировым произведениям искусства и литературы, создание условий для доступности музейной и театральной культуры для детей, развитие музейной </w:t>
      </w:r>
      <w:r w:rsidR="00D1031D" w:rsidRPr="00F67EB8">
        <w:rPr>
          <w:rFonts w:ascii="Times New Roman" w:hAnsi="Times New Roman"/>
          <w:sz w:val="28"/>
          <w:szCs w:val="28"/>
        </w:rPr>
        <w:t>и</w:t>
      </w:r>
      <w:r w:rsidR="00BD7997" w:rsidRPr="00F67EB8">
        <w:rPr>
          <w:rFonts w:ascii="Times New Roman" w:hAnsi="Times New Roman"/>
          <w:sz w:val="28"/>
          <w:szCs w:val="28"/>
        </w:rPr>
        <w:t xml:space="preserve"> театральной педагогики, поддержку мер по созданию и распространению произведений искусства и культуры, проведению культурных мероприятий, направленных на популяризацию российских культурных, нравственных и семейных ценностей, создание и поддержку производства художественных, документальных, научно-популярных, учебных и анимационных фильмов, направленных на нравственное, гражданско-патриотическое и общекультурное развитие детей, повышение роли библиотек, в том числе библиотек в системе образования, в приобщении к сокровищнице мировой и отечественной культуры, в том числе с использованием информационных технологий, создание условий для сохранения, поддержки и развития этнических культурных традиций и народного творчества.</w:t>
      </w:r>
    </w:p>
    <w:p w:rsidR="00BD7997" w:rsidRPr="00F67EB8" w:rsidRDefault="00222A1B"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Муниципальной</w:t>
      </w:r>
      <w:r w:rsidR="00BD7997" w:rsidRPr="00F67EB8">
        <w:rPr>
          <w:rFonts w:ascii="Times New Roman" w:hAnsi="Times New Roman"/>
          <w:sz w:val="28"/>
          <w:szCs w:val="28"/>
        </w:rPr>
        <w:t xml:space="preserve"> особенностью приобщения детей к культурному наследию является посещение музеев, </w:t>
      </w:r>
      <w:r w:rsidR="00AA0A0E" w:rsidRPr="00F67EB8">
        <w:rPr>
          <w:rFonts w:ascii="Times New Roman" w:hAnsi="Times New Roman"/>
          <w:sz w:val="28"/>
          <w:szCs w:val="28"/>
        </w:rPr>
        <w:t xml:space="preserve">библиотек, </w:t>
      </w:r>
      <w:r w:rsidR="00BD7997" w:rsidRPr="00F67EB8">
        <w:rPr>
          <w:rFonts w:ascii="Times New Roman" w:hAnsi="Times New Roman"/>
          <w:sz w:val="28"/>
          <w:szCs w:val="28"/>
        </w:rPr>
        <w:t>а также участие обучающихся в культурно-массовых мероприятий, проводимых в республике</w:t>
      </w:r>
      <w:r w:rsidR="00D1031D" w:rsidRPr="00F67EB8">
        <w:rPr>
          <w:rFonts w:ascii="Times New Roman" w:hAnsi="Times New Roman"/>
          <w:sz w:val="28"/>
          <w:szCs w:val="28"/>
        </w:rPr>
        <w:t xml:space="preserve"> и районе</w:t>
      </w:r>
      <w:r w:rsidR="00BD7997" w:rsidRPr="00F67EB8">
        <w:rPr>
          <w:rFonts w:ascii="Times New Roman" w:hAnsi="Times New Roman"/>
          <w:sz w:val="28"/>
          <w:szCs w:val="28"/>
        </w:rPr>
        <w:t>.</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15</w:t>
      </w:r>
      <w:r w:rsidR="00BD7997" w:rsidRPr="00F67EB8">
        <w:rPr>
          <w:rFonts w:ascii="Times New Roman" w:hAnsi="Times New Roman"/>
          <w:sz w:val="28"/>
          <w:szCs w:val="28"/>
        </w:rPr>
        <w:t>. Популяризация научных знаний среди детей подразумевает содействие повышению привлекательности науки для подрастающего поколения, поддержку научно-технического творчества детей; создание условий для получения детьми достоверной информации о передовых достижениях и открытиях мировой и отечественной науки, повышения заинтересованности подрастающего поколения в научных познаниях об устройстве мира и общества.</w:t>
      </w:r>
    </w:p>
    <w:p w:rsidR="00BD7997" w:rsidRPr="00F67EB8" w:rsidRDefault="0017082B"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М</w:t>
      </w:r>
      <w:r w:rsidR="00D1031D" w:rsidRPr="00F67EB8">
        <w:rPr>
          <w:rFonts w:ascii="Times New Roman" w:hAnsi="Times New Roman"/>
          <w:sz w:val="28"/>
          <w:szCs w:val="28"/>
        </w:rPr>
        <w:t xml:space="preserve">униципальной </w:t>
      </w:r>
      <w:r w:rsidR="00BD7997" w:rsidRPr="00F67EB8">
        <w:rPr>
          <w:rFonts w:ascii="Times New Roman" w:hAnsi="Times New Roman"/>
          <w:sz w:val="28"/>
          <w:szCs w:val="28"/>
        </w:rPr>
        <w:t xml:space="preserve">особенностью популяризации научных знаний в </w:t>
      </w:r>
      <w:r w:rsidR="00AA0A0E" w:rsidRPr="00F67EB8">
        <w:rPr>
          <w:rFonts w:ascii="Times New Roman" w:hAnsi="Times New Roman"/>
          <w:sz w:val="28"/>
          <w:szCs w:val="28"/>
        </w:rPr>
        <w:t>Большеигнатов</w:t>
      </w:r>
      <w:r w:rsidRPr="00F67EB8">
        <w:rPr>
          <w:rFonts w:ascii="Times New Roman" w:hAnsi="Times New Roman"/>
          <w:sz w:val="28"/>
          <w:szCs w:val="28"/>
        </w:rPr>
        <w:t xml:space="preserve">ском муниципальном районе </w:t>
      </w:r>
      <w:r w:rsidR="00BD7997" w:rsidRPr="00F67EB8">
        <w:rPr>
          <w:rFonts w:ascii="Times New Roman" w:hAnsi="Times New Roman"/>
          <w:sz w:val="28"/>
          <w:szCs w:val="28"/>
        </w:rPr>
        <w:t xml:space="preserve">является проведение воспитательных мероприятий, обучение детей школьного возраста по программам дополнительного образования, в том числе </w:t>
      </w:r>
      <w:r w:rsidRPr="00F67EB8">
        <w:rPr>
          <w:rFonts w:ascii="Times New Roman" w:hAnsi="Times New Roman"/>
          <w:sz w:val="28"/>
          <w:szCs w:val="28"/>
        </w:rPr>
        <w:t xml:space="preserve">в </w:t>
      </w:r>
      <w:r w:rsidR="00BD7997" w:rsidRPr="00F67EB8">
        <w:rPr>
          <w:rFonts w:ascii="Times New Roman" w:hAnsi="Times New Roman"/>
          <w:sz w:val="28"/>
          <w:szCs w:val="28"/>
        </w:rPr>
        <w:t xml:space="preserve">центрах образования цифрового и гуманитарного профилей «Точка роста», а также при участии Республиканского Центра выявления, поддержки и развития способностей и талантов у детей и молодежи «Мира» и высших учебных заведений, расположенных на территории Республики Мордовия (ФГБОУ ВО «Национальный исследовательский Мордовский государственный университет им. Н.П. Огарёва», ФГБОУ ВО «Мордовский государственный педагогический университет имени М.Е. Евсевьева»). </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16</w:t>
      </w:r>
      <w:r w:rsidR="00BD7997" w:rsidRPr="00F67EB8">
        <w:rPr>
          <w:rFonts w:ascii="Times New Roman" w:hAnsi="Times New Roman"/>
          <w:sz w:val="28"/>
          <w:szCs w:val="28"/>
        </w:rPr>
        <w:t xml:space="preserve">. Физическое воспитание и формирование культуры здоровья включает формирование у подрастающего поколения ответственного отношения к своему здоровью и потребности в здоровом образе жизни, формирование в детской и семейной среде системы мотивации к активному и здоровому образу жизни, занятиям физической культурой и спортом, </w:t>
      </w:r>
      <w:r w:rsidR="00BD7997" w:rsidRPr="00F67EB8">
        <w:rPr>
          <w:rFonts w:ascii="Times New Roman" w:hAnsi="Times New Roman"/>
          <w:sz w:val="28"/>
          <w:szCs w:val="28"/>
        </w:rPr>
        <w:lastRenderedPageBreak/>
        <w:t>развитие культуры здорового питания, создание для детей, в том числе детей с ограниченными возможностями здоровья, условий для регулярных занятий физической культурой и спортом, развивающего отдыха и оздоровления, в том числе на основе развития спортивной инфраструктуры и повышения эффективности ее использования, развитие культуры безопасной жизнедеятельности, профилактику наркотической и алкогольной зависимости, табакокурения и других вредных привычек, предоставление обучающимся образовательных организаций, а также детям, занимающимся в иных организациях, условий для физического совершенствования на основе регулярных занятий физкультурой и спортом в соответствии с индивидуальными способностями и склонностями детей, использование потенциала спортивной деятельности для профилактики асоциального поведения, содействие проведению массовых общественно-спортивных мероприятий и привлечение к участию в них детей.</w:t>
      </w:r>
    </w:p>
    <w:p w:rsidR="00BD7997" w:rsidRPr="00F67EB8" w:rsidRDefault="00EA67B1"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М</w:t>
      </w:r>
      <w:r w:rsidR="00D1031D" w:rsidRPr="00F67EB8">
        <w:rPr>
          <w:rFonts w:ascii="Times New Roman" w:hAnsi="Times New Roman"/>
          <w:sz w:val="28"/>
          <w:szCs w:val="28"/>
        </w:rPr>
        <w:t>униципальной</w:t>
      </w:r>
      <w:r w:rsidR="00BD7997" w:rsidRPr="00F67EB8">
        <w:rPr>
          <w:rFonts w:ascii="Times New Roman" w:hAnsi="Times New Roman"/>
          <w:sz w:val="28"/>
          <w:szCs w:val="28"/>
        </w:rPr>
        <w:t xml:space="preserve"> особенностью организации воспитательной работы с детьми по физическому воспитанию и формированию культуры здоровья в </w:t>
      </w:r>
      <w:r w:rsidR="00AA0A0E" w:rsidRPr="00F67EB8">
        <w:rPr>
          <w:rFonts w:ascii="Times New Roman" w:hAnsi="Times New Roman"/>
          <w:sz w:val="28"/>
          <w:szCs w:val="28"/>
        </w:rPr>
        <w:t>Большеигнатов</w:t>
      </w:r>
      <w:r w:rsidR="00D1031D" w:rsidRPr="00F67EB8">
        <w:rPr>
          <w:rFonts w:ascii="Times New Roman" w:hAnsi="Times New Roman"/>
          <w:sz w:val="28"/>
          <w:szCs w:val="28"/>
        </w:rPr>
        <w:t xml:space="preserve">ском муниципальном районе </w:t>
      </w:r>
      <w:r w:rsidR="00BD7997" w:rsidRPr="00F67EB8">
        <w:rPr>
          <w:rFonts w:ascii="Times New Roman" w:hAnsi="Times New Roman"/>
          <w:sz w:val="28"/>
          <w:szCs w:val="28"/>
        </w:rPr>
        <w:t xml:space="preserve">является вовлечение детей в различные виды спорта </w:t>
      </w:r>
      <w:r w:rsidR="00AA0A0E" w:rsidRPr="00F67EB8">
        <w:rPr>
          <w:rFonts w:ascii="Times New Roman" w:hAnsi="Times New Roman"/>
          <w:sz w:val="28"/>
          <w:szCs w:val="28"/>
        </w:rPr>
        <w:t>в МБУДО «Центр дополнительного образования для детей»</w:t>
      </w:r>
      <w:r w:rsidR="00BD7997" w:rsidRPr="00F67EB8">
        <w:rPr>
          <w:rFonts w:ascii="Times New Roman" w:hAnsi="Times New Roman"/>
          <w:sz w:val="28"/>
          <w:szCs w:val="28"/>
        </w:rPr>
        <w:t xml:space="preserve">; участия обучающихся в спортивно-массовых мероприятиях, проводимых в </w:t>
      </w:r>
      <w:r w:rsidR="00AA0A0E" w:rsidRPr="00F67EB8">
        <w:rPr>
          <w:rFonts w:ascii="Times New Roman" w:hAnsi="Times New Roman"/>
          <w:sz w:val="28"/>
          <w:szCs w:val="28"/>
        </w:rPr>
        <w:t>Большеигнатов</w:t>
      </w:r>
      <w:r w:rsidRPr="00F67EB8">
        <w:rPr>
          <w:rFonts w:ascii="Times New Roman" w:hAnsi="Times New Roman"/>
          <w:sz w:val="28"/>
          <w:szCs w:val="28"/>
        </w:rPr>
        <w:t>ском муниципальном районе</w:t>
      </w:r>
      <w:r w:rsidR="00620070" w:rsidRPr="00F67EB8">
        <w:rPr>
          <w:rFonts w:ascii="Times New Roman" w:hAnsi="Times New Roman"/>
          <w:sz w:val="28"/>
          <w:szCs w:val="28"/>
        </w:rPr>
        <w:t xml:space="preserve"> и Республике Мордовия</w:t>
      </w:r>
      <w:r w:rsidRPr="00F67EB8">
        <w:rPr>
          <w:rFonts w:ascii="Times New Roman" w:hAnsi="Times New Roman"/>
          <w:sz w:val="28"/>
          <w:szCs w:val="28"/>
        </w:rPr>
        <w:t xml:space="preserve">. </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17</w:t>
      </w:r>
      <w:r w:rsidR="00BD7997" w:rsidRPr="00F67EB8">
        <w:rPr>
          <w:rFonts w:ascii="Times New Roman" w:hAnsi="Times New Roman"/>
          <w:sz w:val="28"/>
          <w:szCs w:val="28"/>
        </w:rPr>
        <w:t>. Трудовое воспитание и профессиональное самоопределение реализуется посредством воспитания у детей уважения к труду и трудящимся, трудовым достижениям, формирования у детей умений и навыков самообслуживания, потребности трудиться, добросовестного, ответственного и творческого отношения к разным видам трудовой деятельности, включая обучение и выполнение домашних обязанностей, развития навыков совместной работы, умения работать самостоятельно, мобилизуя необходимые ресурсы, правильно оценивая смысл и последствия своих действий, содействия профессиональному самоопределению, приобщения детей к социально значимой деятельности для осмысленного выбора профессии.</w:t>
      </w:r>
    </w:p>
    <w:p w:rsidR="00BD7997" w:rsidRPr="00F67EB8" w:rsidRDefault="00222A1B" w:rsidP="00222A1B">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 xml:space="preserve">Муниципальной </w:t>
      </w:r>
      <w:r w:rsidR="00BD7997" w:rsidRPr="00F67EB8">
        <w:rPr>
          <w:rFonts w:ascii="Times New Roman" w:hAnsi="Times New Roman"/>
          <w:sz w:val="28"/>
          <w:szCs w:val="28"/>
        </w:rPr>
        <w:t xml:space="preserve">особенностью организации воспитательной работы с детьми по трудовому воспитанию и профессиональному самоопределению является </w:t>
      </w:r>
      <w:r w:rsidRPr="00F67EB8">
        <w:rPr>
          <w:rFonts w:ascii="Times New Roman" w:hAnsi="Times New Roman"/>
          <w:sz w:val="28"/>
          <w:szCs w:val="28"/>
        </w:rPr>
        <w:t xml:space="preserve">трудоустройство </w:t>
      </w:r>
      <w:r w:rsidR="00BD7997" w:rsidRPr="00F67EB8">
        <w:rPr>
          <w:rFonts w:ascii="Times New Roman" w:hAnsi="Times New Roman"/>
          <w:sz w:val="28"/>
          <w:szCs w:val="28"/>
        </w:rPr>
        <w:t xml:space="preserve">школьников </w:t>
      </w:r>
      <w:r w:rsidRPr="00F67EB8">
        <w:rPr>
          <w:rFonts w:ascii="Times New Roman" w:hAnsi="Times New Roman"/>
          <w:sz w:val="28"/>
          <w:szCs w:val="28"/>
        </w:rPr>
        <w:t xml:space="preserve">в каникулярное время </w:t>
      </w:r>
      <w:r w:rsidR="00BD7997" w:rsidRPr="00F67EB8">
        <w:rPr>
          <w:rFonts w:ascii="Times New Roman" w:hAnsi="Times New Roman"/>
          <w:sz w:val="28"/>
          <w:szCs w:val="28"/>
        </w:rPr>
        <w:t>по профессиям и специальностям на базе предприяти</w:t>
      </w:r>
      <w:r w:rsidR="00063AEB" w:rsidRPr="00F67EB8">
        <w:rPr>
          <w:rFonts w:ascii="Times New Roman" w:hAnsi="Times New Roman"/>
          <w:sz w:val="28"/>
          <w:szCs w:val="28"/>
        </w:rPr>
        <w:t>й</w:t>
      </w:r>
      <w:r w:rsidR="00BD7997" w:rsidRPr="00F67EB8">
        <w:rPr>
          <w:rFonts w:ascii="Times New Roman" w:hAnsi="Times New Roman"/>
          <w:sz w:val="28"/>
          <w:szCs w:val="28"/>
        </w:rPr>
        <w:t xml:space="preserve"> реального сектора экономики </w:t>
      </w:r>
      <w:r w:rsidR="00332410" w:rsidRPr="00F67EB8">
        <w:rPr>
          <w:rFonts w:ascii="Times New Roman" w:hAnsi="Times New Roman"/>
          <w:sz w:val="28"/>
          <w:szCs w:val="28"/>
        </w:rPr>
        <w:t>Большеигнатовского</w:t>
      </w:r>
      <w:r w:rsidRPr="00F67EB8">
        <w:rPr>
          <w:rFonts w:ascii="Times New Roman" w:hAnsi="Times New Roman"/>
          <w:sz w:val="28"/>
          <w:szCs w:val="28"/>
        </w:rPr>
        <w:t xml:space="preserve"> муниципального района.</w:t>
      </w:r>
      <w:r w:rsidR="00BD7997" w:rsidRPr="00F67EB8">
        <w:rPr>
          <w:rFonts w:ascii="Times New Roman" w:hAnsi="Times New Roman"/>
          <w:sz w:val="28"/>
          <w:szCs w:val="28"/>
        </w:rPr>
        <w:t xml:space="preserve"> Также в систему трудового воспитания и профессионального самоопределения включается реализация программ дополнительного образования и внеурочной деятельности</w:t>
      </w:r>
      <w:r w:rsidRPr="00F67EB8">
        <w:rPr>
          <w:rFonts w:ascii="Times New Roman" w:hAnsi="Times New Roman"/>
          <w:sz w:val="28"/>
          <w:szCs w:val="28"/>
        </w:rPr>
        <w:t>, организация на базе общеобразовательных организаций лагерей труда и отдыха</w:t>
      </w:r>
      <w:r w:rsidR="00BD7997" w:rsidRPr="00F67EB8">
        <w:rPr>
          <w:rFonts w:ascii="Times New Roman" w:hAnsi="Times New Roman"/>
          <w:sz w:val="28"/>
          <w:szCs w:val="28"/>
        </w:rPr>
        <w:t>.</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18</w:t>
      </w:r>
      <w:r w:rsidR="00BD7997" w:rsidRPr="00F67EB8">
        <w:rPr>
          <w:rFonts w:ascii="Times New Roman" w:hAnsi="Times New Roman"/>
          <w:sz w:val="28"/>
          <w:szCs w:val="28"/>
        </w:rPr>
        <w:t xml:space="preserve">. Экологическое воспитание включает развитие у детей и их родителей экологической культуры, бережного отношения к родной земле, природным богатствам России и мира, воспитание чувства ответственности за состояние природных ресурсов, умений и навыков разумного природопользования, нетерпимого отношения к действиям, приносящим вред экологии. </w:t>
      </w:r>
      <w:r w:rsidR="0017082B" w:rsidRPr="00F67EB8">
        <w:rPr>
          <w:rFonts w:ascii="Times New Roman" w:hAnsi="Times New Roman"/>
          <w:sz w:val="28"/>
          <w:szCs w:val="28"/>
        </w:rPr>
        <w:t>Муниципальной</w:t>
      </w:r>
      <w:r w:rsidR="00BD7997" w:rsidRPr="00F67EB8">
        <w:rPr>
          <w:rFonts w:ascii="Times New Roman" w:hAnsi="Times New Roman"/>
          <w:sz w:val="28"/>
          <w:szCs w:val="28"/>
        </w:rPr>
        <w:t xml:space="preserve"> особенностью экологического воспитания обучающихся </w:t>
      </w:r>
      <w:r w:rsidR="00332410" w:rsidRPr="00F67EB8">
        <w:rPr>
          <w:rFonts w:ascii="Times New Roman" w:hAnsi="Times New Roman"/>
          <w:sz w:val="28"/>
          <w:szCs w:val="28"/>
        </w:rPr>
        <w:t>Большеигнатовского</w:t>
      </w:r>
      <w:r w:rsidR="0017082B" w:rsidRPr="00F67EB8">
        <w:rPr>
          <w:rFonts w:ascii="Times New Roman" w:hAnsi="Times New Roman"/>
          <w:sz w:val="28"/>
          <w:szCs w:val="28"/>
        </w:rPr>
        <w:t xml:space="preserve"> муниципального района </w:t>
      </w:r>
      <w:r w:rsidR="00BD7997" w:rsidRPr="00F67EB8">
        <w:rPr>
          <w:rFonts w:ascii="Times New Roman" w:hAnsi="Times New Roman"/>
          <w:sz w:val="28"/>
          <w:szCs w:val="28"/>
        </w:rPr>
        <w:t xml:space="preserve"> является проведение мероприятий с акцентом на территориальное расположение </w:t>
      </w:r>
      <w:r w:rsidR="0017082B" w:rsidRPr="00F67EB8">
        <w:rPr>
          <w:rFonts w:ascii="Times New Roman" w:hAnsi="Times New Roman"/>
          <w:sz w:val="28"/>
          <w:szCs w:val="28"/>
        </w:rPr>
        <w:t>района</w:t>
      </w:r>
      <w:r w:rsidR="00BD7997" w:rsidRPr="00F67EB8">
        <w:rPr>
          <w:rFonts w:ascii="Times New Roman" w:hAnsi="Times New Roman"/>
          <w:sz w:val="28"/>
          <w:szCs w:val="28"/>
        </w:rPr>
        <w:t xml:space="preserve">, особенностями животного и растительного мира, природных </w:t>
      </w:r>
      <w:r w:rsidR="00BD7997" w:rsidRPr="00F67EB8">
        <w:rPr>
          <w:rFonts w:ascii="Times New Roman" w:hAnsi="Times New Roman"/>
          <w:sz w:val="28"/>
          <w:szCs w:val="28"/>
        </w:rPr>
        <w:lastRenderedPageBreak/>
        <w:t>ресурсов Республики Мордовия</w:t>
      </w:r>
      <w:r w:rsidR="0017082B" w:rsidRPr="00F67EB8">
        <w:rPr>
          <w:rFonts w:ascii="Times New Roman" w:hAnsi="Times New Roman"/>
          <w:sz w:val="28"/>
          <w:szCs w:val="28"/>
        </w:rPr>
        <w:t xml:space="preserve"> и </w:t>
      </w:r>
      <w:r w:rsidR="00332410" w:rsidRPr="00F67EB8">
        <w:rPr>
          <w:rFonts w:ascii="Times New Roman" w:hAnsi="Times New Roman"/>
          <w:sz w:val="28"/>
          <w:szCs w:val="28"/>
        </w:rPr>
        <w:t>Большеигнатовского</w:t>
      </w:r>
      <w:r w:rsidR="0017082B" w:rsidRPr="00F67EB8">
        <w:rPr>
          <w:rFonts w:ascii="Times New Roman" w:hAnsi="Times New Roman"/>
          <w:sz w:val="28"/>
          <w:szCs w:val="28"/>
        </w:rPr>
        <w:t xml:space="preserve"> муниципального района</w:t>
      </w:r>
      <w:r w:rsidR="00BD7997" w:rsidRPr="00F67EB8">
        <w:rPr>
          <w:rFonts w:ascii="Times New Roman" w:hAnsi="Times New Roman"/>
          <w:sz w:val="28"/>
          <w:szCs w:val="28"/>
        </w:rPr>
        <w:t xml:space="preserve">, полезных ископаемых. Экологическое воспитание строится на принципах политики сбережения природных ресурсов и природной среды. </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19</w:t>
      </w:r>
      <w:r w:rsidR="00BD7997" w:rsidRPr="00F67EB8">
        <w:rPr>
          <w:rFonts w:ascii="Times New Roman" w:hAnsi="Times New Roman"/>
          <w:sz w:val="28"/>
          <w:szCs w:val="28"/>
        </w:rPr>
        <w:t>. Развитие добровольчества (волонтерства) обучающихся предполагает улучшение условий для эффективного взаимодействия детских и иных общественных объединений с общеобразовательными организациями, организациями дополнительного образования и в целях содействия реализации и развития лидерского и творческого потенциала детей, а также с другими организациями, осуществляющими деятельность с детьми в сферах физической культуры и спорта, культуры и других сферах, поддержку ученического самоуправления и повышение роли организаций обучающихся в управлении образовательным процессом; поддержку общественных объединений, содействующих воспитательной деятельности в образовательных и иных организациях, привлечение детей к участию в социально значимых познавательных, творческих, культурных, краеведческих, спортивных и благотворительных проектах, в волонтерском движении, расширение государственно-частного партнерства в сфере воспитания детей.</w:t>
      </w:r>
    </w:p>
    <w:p w:rsidR="00BD7997" w:rsidRPr="00F67EB8" w:rsidRDefault="0017082B"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Муниципальной</w:t>
      </w:r>
      <w:r w:rsidR="00BD7997" w:rsidRPr="00F67EB8">
        <w:rPr>
          <w:rFonts w:ascii="Times New Roman" w:hAnsi="Times New Roman"/>
          <w:sz w:val="28"/>
          <w:szCs w:val="28"/>
        </w:rPr>
        <w:t xml:space="preserve"> особенностью развития добровольчества (волонтерства) обучающихся в </w:t>
      </w:r>
      <w:r w:rsidR="00063AEB" w:rsidRPr="00F67EB8">
        <w:rPr>
          <w:rFonts w:ascii="Times New Roman" w:hAnsi="Times New Roman"/>
          <w:sz w:val="28"/>
          <w:szCs w:val="28"/>
        </w:rPr>
        <w:t>Большеигнатов</w:t>
      </w:r>
      <w:r w:rsidRPr="00F67EB8">
        <w:rPr>
          <w:rFonts w:ascii="Times New Roman" w:hAnsi="Times New Roman"/>
          <w:sz w:val="28"/>
          <w:szCs w:val="28"/>
        </w:rPr>
        <w:t xml:space="preserve">ском муниципальном районе </w:t>
      </w:r>
      <w:r w:rsidR="00BD7997" w:rsidRPr="00F67EB8">
        <w:rPr>
          <w:rFonts w:ascii="Times New Roman" w:hAnsi="Times New Roman"/>
          <w:sz w:val="28"/>
          <w:szCs w:val="28"/>
        </w:rPr>
        <w:t xml:space="preserve">является повсеместная в образовательных организациях активная проектная деятельность обучающихся в составе проектных команд, разработка и реализация социально-значимых проектов, участие в </w:t>
      </w:r>
      <w:r w:rsidRPr="00F67EB8">
        <w:rPr>
          <w:rFonts w:ascii="Times New Roman" w:hAnsi="Times New Roman"/>
          <w:sz w:val="28"/>
          <w:szCs w:val="28"/>
        </w:rPr>
        <w:t xml:space="preserve">республиканских и </w:t>
      </w:r>
      <w:r w:rsidR="00BD7997" w:rsidRPr="00F67EB8">
        <w:rPr>
          <w:rFonts w:ascii="Times New Roman" w:hAnsi="Times New Roman"/>
          <w:sz w:val="28"/>
          <w:szCs w:val="28"/>
        </w:rPr>
        <w:t xml:space="preserve">межрегиональных и конкурсах. </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20</w:t>
      </w:r>
      <w:r w:rsidR="00BD7997" w:rsidRPr="00F67EB8">
        <w:rPr>
          <w:rFonts w:ascii="Times New Roman" w:hAnsi="Times New Roman"/>
          <w:sz w:val="28"/>
          <w:szCs w:val="28"/>
        </w:rPr>
        <w:t>. Все указанные направления реализуются в тесном взаимодействии между собой посредством различных форм и мероприятий и предусматривают опосредованное или непосредственное участие родителей (законных представителей), участие обучающихся с ограниченными возможностями здоровья, обучающихся, демонстрирующих выдающиеся способности, достижения (или имеющие внутренние предпосылки для таких достижений) и высокий уровень мотивации в познании  той или иной деятельности.</w:t>
      </w:r>
    </w:p>
    <w:p w:rsidR="00BD7997" w:rsidRPr="00F67EB8" w:rsidRDefault="00BD7997" w:rsidP="000325FD">
      <w:pPr>
        <w:widowControl w:val="0"/>
        <w:spacing w:after="0" w:line="240" w:lineRule="auto"/>
        <w:ind w:firstLine="709"/>
        <w:jc w:val="both"/>
        <w:rPr>
          <w:rFonts w:ascii="Times New Roman" w:hAnsi="Times New Roman"/>
          <w:sz w:val="28"/>
          <w:szCs w:val="28"/>
        </w:rPr>
      </w:pPr>
    </w:p>
    <w:p w:rsidR="00BD7997" w:rsidRPr="00F67EB8" w:rsidRDefault="00DA6B10" w:rsidP="000325FD">
      <w:pPr>
        <w:widowControl w:val="0"/>
        <w:spacing w:after="0" w:line="240" w:lineRule="auto"/>
        <w:ind w:firstLine="709"/>
        <w:jc w:val="center"/>
        <w:rPr>
          <w:rFonts w:ascii="Times New Roman" w:hAnsi="Times New Roman"/>
          <w:b/>
          <w:bCs/>
          <w:sz w:val="28"/>
          <w:szCs w:val="28"/>
        </w:rPr>
      </w:pPr>
      <w:r w:rsidRPr="00F67EB8">
        <w:rPr>
          <w:rFonts w:ascii="Times New Roman" w:hAnsi="Times New Roman"/>
          <w:b/>
          <w:bCs/>
          <w:sz w:val="28"/>
          <w:szCs w:val="28"/>
        </w:rPr>
        <w:t xml:space="preserve">Раздел </w:t>
      </w:r>
      <w:r w:rsidR="00BD7997" w:rsidRPr="00F67EB8">
        <w:rPr>
          <w:rFonts w:ascii="Times New Roman" w:hAnsi="Times New Roman"/>
          <w:b/>
          <w:bCs/>
          <w:sz w:val="28"/>
          <w:szCs w:val="28"/>
        </w:rPr>
        <w:t>5. Механизмы реализации Стратегии</w:t>
      </w:r>
    </w:p>
    <w:p w:rsidR="00BD7997" w:rsidRPr="00F67EB8" w:rsidRDefault="00BD7997" w:rsidP="000325FD">
      <w:pPr>
        <w:widowControl w:val="0"/>
        <w:spacing w:after="0" w:line="240" w:lineRule="auto"/>
        <w:ind w:firstLine="709"/>
        <w:jc w:val="both"/>
        <w:rPr>
          <w:rFonts w:ascii="Times New Roman" w:hAnsi="Times New Roman"/>
          <w:sz w:val="28"/>
          <w:szCs w:val="28"/>
        </w:rPr>
      </w:pP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21</w:t>
      </w:r>
      <w:r w:rsidR="00BD7997" w:rsidRPr="00F67EB8">
        <w:rPr>
          <w:rFonts w:ascii="Times New Roman" w:hAnsi="Times New Roman"/>
          <w:sz w:val="28"/>
          <w:szCs w:val="28"/>
        </w:rPr>
        <w:t>. В целях реализации Стратегии применяются нормативно-правовые, организационно-управленческие, кадровые, научно-методические, финансово-экономические и информационные механизмы.</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22</w:t>
      </w:r>
      <w:r w:rsidR="00BD7997" w:rsidRPr="00F67EB8">
        <w:rPr>
          <w:rFonts w:ascii="Times New Roman" w:hAnsi="Times New Roman"/>
          <w:sz w:val="28"/>
          <w:szCs w:val="28"/>
        </w:rPr>
        <w:t>. Нормативно-правовое регулирование в сфере воспитания включает:</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1) развитие и совершенствование  муниципальной нормативной правовой базы реализации Стратегии, в том числе для осуществления сетевого и межведомственного взаимодействия, организационно-методического обеспечения воспитательной работы.</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23</w:t>
      </w:r>
      <w:r w:rsidR="00BD7997" w:rsidRPr="00F67EB8">
        <w:rPr>
          <w:rFonts w:ascii="Times New Roman" w:hAnsi="Times New Roman"/>
          <w:sz w:val="28"/>
          <w:szCs w:val="28"/>
        </w:rPr>
        <w:t>. Организационно-управленческими механизмами являются:</w:t>
      </w:r>
    </w:p>
    <w:p w:rsidR="00063AEB" w:rsidRPr="00F67EB8" w:rsidRDefault="00063AEB" w:rsidP="00063AEB">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1) внедрение рабочих программ воспитания в образовательных организациях Большеигнатовского муниципального района;</w:t>
      </w:r>
    </w:p>
    <w:p w:rsidR="00063AEB" w:rsidRPr="00F67EB8" w:rsidRDefault="00063AEB" w:rsidP="00063AEB">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2)  реализация и анализ программы развития воспитания и плана мероприятий по реализации в 2021-2025 годах Стратегии развития воспитания в Большеигнатовском муниципальном районе на период до 2025 года;</w:t>
      </w:r>
    </w:p>
    <w:p w:rsidR="00BD7997" w:rsidRPr="00F67EB8" w:rsidRDefault="001F611E"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lastRenderedPageBreak/>
        <w:t>3</w:t>
      </w:r>
      <w:r w:rsidR="00BD7997" w:rsidRPr="00F67EB8">
        <w:rPr>
          <w:rFonts w:ascii="Times New Roman" w:hAnsi="Times New Roman"/>
          <w:sz w:val="28"/>
          <w:szCs w:val="28"/>
        </w:rPr>
        <w:t>) развитие механизмов межведомственного взаимодействия по реализации направлений системы воспитания, в том числе проведение мероприятий для детей и молодежи, направленных на гражданское, патриотическое, нравственное, интеллектуальное, физическое, трудовое, экологическое, семейное, социальное воспитание и развитие творческих способностей;</w:t>
      </w:r>
    </w:p>
    <w:p w:rsidR="00BD7997" w:rsidRPr="00F67EB8" w:rsidRDefault="001F611E"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4</w:t>
      </w:r>
      <w:r w:rsidR="00BD7997" w:rsidRPr="00F67EB8">
        <w:rPr>
          <w:rFonts w:ascii="Times New Roman" w:hAnsi="Times New Roman"/>
          <w:sz w:val="28"/>
          <w:szCs w:val="28"/>
        </w:rPr>
        <w:t>) обновление содержания и технологий социально-педагогической, художественной, естественнонаучной, туристско-краеведческой и физкультурно-спортивной направленности дополнительного образования детей в целях реализации направлений системы воспитания;</w:t>
      </w:r>
    </w:p>
    <w:p w:rsidR="00BD7997" w:rsidRPr="00F67EB8" w:rsidRDefault="001F611E"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5</w:t>
      </w:r>
      <w:r w:rsidR="00BD7997" w:rsidRPr="00F67EB8">
        <w:rPr>
          <w:rFonts w:ascii="Times New Roman" w:hAnsi="Times New Roman"/>
          <w:sz w:val="28"/>
          <w:szCs w:val="28"/>
        </w:rPr>
        <w:t>) разработка и внедрение системы мотивации обучающихся образовательных организаций;</w:t>
      </w:r>
    </w:p>
    <w:p w:rsidR="00BD7997" w:rsidRPr="00F67EB8" w:rsidRDefault="001F611E"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6</w:t>
      </w:r>
      <w:r w:rsidR="00BD7997" w:rsidRPr="00F67EB8">
        <w:rPr>
          <w:rFonts w:ascii="Times New Roman" w:hAnsi="Times New Roman"/>
          <w:sz w:val="28"/>
          <w:szCs w:val="28"/>
        </w:rPr>
        <w:t>) проведение мониторинга внедрения рабочей программы воспитания в образовательных организациях;</w:t>
      </w:r>
    </w:p>
    <w:p w:rsidR="00BD7997" w:rsidRPr="00F67EB8" w:rsidRDefault="001F611E"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7</w:t>
      </w:r>
      <w:r w:rsidR="00BD7997" w:rsidRPr="00F67EB8">
        <w:rPr>
          <w:rFonts w:ascii="Times New Roman" w:hAnsi="Times New Roman"/>
          <w:sz w:val="28"/>
          <w:szCs w:val="28"/>
        </w:rPr>
        <w:t xml:space="preserve">) совершенствование деятельности психологической службы в образовательных организациях, в том числе оказание консультативной помощи родителям (законным представителям) детей; </w:t>
      </w:r>
    </w:p>
    <w:p w:rsidR="00BD7997" w:rsidRPr="00F67EB8" w:rsidRDefault="001F611E"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8</w:t>
      </w:r>
      <w:r w:rsidR="00BD7997" w:rsidRPr="00F67EB8">
        <w:rPr>
          <w:rFonts w:ascii="Times New Roman" w:hAnsi="Times New Roman"/>
          <w:sz w:val="28"/>
          <w:szCs w:val="28"/>
        </w:rPr>
        <w:t>) мониторинг деятельности образовательных организаций по выявлению и предупреждению девиантных и антиобщественных проявлений у детей и молодежи</w:t>
      </w:r>
      <w:r w:rsidRPr="00F67EB8">
        <w:rPr>
          <w:rFonts w:ascii="Times New Roman" w:hAnsi="Times New Roman"/>
          <w:sz w:val="28"/>
          <w:szCs w:val="28"/>
        </w:rPr>
        <w:t>.</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24</w:t>
      </w:r>
      <w:r w:rsidR="00BD7997" w:rsidRPr="00F67EB8">
        <w:rPr>
          <w:rFonts w:ascii="Times New Roman" w:hAnsi="Times New Roman"/>
          <w:sz w:val="28"/>
          <w:szCs w:val="28"/>
        </w:rPr>
        <w:t>. Развитие кадрового потенциала как средства воспитательной работы предполагает:</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 xml:space="preserve">1) выявление лучших практик, новых форм и технологий инновационного педагогического опыта в сфере воспитания; </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2) развитие системы подготовки и дополнительного профессионального образования педагогических работников, осуществляющих непосредственную организацию воспитательного процесса;</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3) информационно-методическое сопровождение деятельности педагогических работников в сфере выявления и предупреждения девиантных и антиобщественных проявлений у детей</w:t>
      </w:r>
      <w:r w:rsidR="001F611E" w:rsidRPr="00F67EB8">
        <w:rPr>
          <w:rFonts w:ascii="Times New Roman" w:hAnsi="Times New Roman"/>
          <w:sz w:val="28"/>
          <w:szCs w:val="28"/>
        </w:rPr>
        <w:t>.</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25</w:t>
      </w:r>
      <w:r w:rsidR="00BD7997" w:rsidRPr="00F67EB8">
        <w:rPr>
          <w:rFonts w:ascii="Times New Roman" w:hAnsi="Times New Roman"/>
          <w:sz w:val="28"/>
          <w:szCs w:val="28"/>
        </w:rPr>
        <w:t xml:space="preserve">. Развитие научно-методических механизмов в сфере воспитания включает: </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 xml:space="preserve">1) проведение </w:t>
      </w:r>
      <w:r w:rsidR="001F611E" w:rsidRPr="00F67EB8">
        <w:rPr>
          <w:rFonts w:ascii="Times New Roman" w:hAnsi="Times New Roman"/>
          <w:sz w:val="28"/>
          <w:szCs w:val="28"/>
        </w:rPr>
        <w:t>мониторинга</w:t>
      </w:r>
      <w:r w:rsidRPr="00F67EB8">
        <w:rPr>
          <w:rFonts w:ascii="Times New Roman" w:hAnsi="Times New Roman"/>
          <w:sz w:val="28"/>
          <w:szCs w:val="28"/>
        </w:rPr>
        <w:t xml:space="preserve"> потребителей и поведенческих особенностей молодежной аудитории в российском сегменте в информационно-коммуникационной системе «Интернет» в целях повышения уровня информированности организаций, осуществляющих образовательную деятельность в сфере воспитания, о влиянии информационной среды на формирование взглядов подрастающего поколения;</w:t>
      </w:r>
    </w:p>
    <w:p w:rsidR="00BD7997" w:rsidRPr="00F67EB8" w:rsidRDefault="001F611E"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2</w:t>
      </w:r>
      <w:r w:rsidR="00BD7997" w:rsidRPr="00F67EB8">
        <w:rPr>
          <w:rFonts w:ascii="Times New Roman" w:hAnsi="Times New Roman"/>
          <w:sz w:val="28"/>
          <w:szCs w:val="28"/>
        </w:rPr>
        <w:t>) проведение муниципальных конференций, семинаров по актуальным вопросам воспитания;</w:t>
      </w:r>
    </w:p>
    <w:p w:rsidR="00BD7997" w:rsidRPr="00F67EB8" w:rsidRDefault="001F611E"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3</w:t>
      </w:r>
      <w:r w:rsidR="00BD7997" w:rsidRPr="00F67EB8">
        <w:rPr>
          <w:rFonts w:ascii="Times New Roman" w:hAnsi="Times New Roman"/>
          <w:sz w:val="28"/>
          <w:szCs w:val="28"/>
        </w:rPr>
        <w:t>)методическое сопровождение специалистов, ответственных за реализацию воспитательной работы в образовательных организациях.</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26</w:t>
      </w:r>
      <w:r w:rsidR="00BD7997" w:rsidRPr="00F67EB8">
        <w:rPr>
          <w:rFonts w:ascii="Times New Roman" w:hAnsi="Times New Roman"/>
          <w:sz w:val="28"/>
          <w:szCs w:val="28"/>
        </w:rPr>
        <w:t>. Развитие информационных механизмов в сфере воспитания предполагает:</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1) организацию информационной поддержки продвижения положений и реализации Стратегии с привлечением региональных и муниципальных средств массовой информации;</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2) оказание консультативной помощи родителям (законным представителем) несовершеннолетних и педагогическим работникам по вопросам организации воспитания и социализации обучающихся.</w:t>
      </w:r>
    </w:p>
    <w:p w:rsidR="00BD7997" w:rsidRPr="00F67EB8" w:rsidRDefault="00BD7997" w:rsidP="000325FD">
      <w:pPr>
        <w:widowControl w:val="0"/>
        <w:spacing w:after="0" w:line="240" w:lineRule="auto"/>
        <w:ind w:firstLine="709"/>
        <w:jc w:val="both"/>
        <w:rPr>
          <w:rFonts w:ascii="Times New Roman" w:hAnsi="Times New Roman"/>
          <w:sz w:val="28"/>
          <w:szCs w:val="28"/>
        </w:rPr>
      </w:pPr>
    </w:p>
    <w:p w:rsidR="00BD7997" w:rsidRPr="00F67EB8" w:rsidRDefault="00DA6B10" w:rsidP="000325FD">
      <w:pPr>
        <w:widowControl w:val="0"/>
        <w:spacing w:after="0" w:line="240" w:lineRule="auto"/>
        <w:ind w:firstLine="709"/>
        <w:jc w:val="center"/>
        <w:rPr>
          <w:rFonts w:ascii="Times New Roman" w:hAnsi="Times New Roman"/>
          <w:b/>
          <w:bCs/>
          <w:sz w:val="28"/>
          <w:szCs w:val="28"/>
        </w:rPr>
      </w:pPr>
      <w:r w:rsidRPr="00F67EB8">
        <w:rPr>
          <w:rFonts w:ascii="Times New Roman" w:hAnsi="Times New Roman"/>
          <w:b/>
          <w:bCs/>
          <w:sz w:val="28"/>
          <w:szCs w:val="28"/>
        </w:rPr>
        <w:t xml:space="preserve">Раздел </w:t>
      </w:r>
      <w:r w:rsidR="00BD7997" w:rsidRPr="00F67EB8">
        <w:rPr>
          <w:rFonts w:ascii="Times New Roman" w:hAnsi="Times New Roman"/>
          <w:b/>
          <w:bCs/>
          <w:sz w:val="28"/>
          <w:szCs w:val="28"/>
        </w:rPr>
        <w:t>6.  Требования к порядку проведения мониторинга реализации Стратегии</w:t>
      </w:r>
    </w:p>
    <w:p w:rsidR="00BD7997" w:rsidRPr="00F67EB8" w:rsidRDefault="00BD7997" w:rsidP="000325FD">
      <w:pPr>
        <w:widowControl w:val="0"/>
        <w:spacing w:after="0" w:line="240" w:lineRule="auto"/>
        <w:ind w:firstLine="709"/>
        <w:jc w:val="both"/>
        <w:rPr>
          <w:rFonts w:ascii="Times New Roman" w:hAnsi="Times New Roman"/>
          <w:sz w:val="28"/>
          <w:szCs w:val="28"/>
        </w:rPr>
      </w:pP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27</w:t>
      </w:r>
      <w:r w:rsidR="003902E1" w:rsidRPr="00F67EB8">
        <w:rPr>
          <w:rFonts w:ascii="Times New Roman" w:hAnsi="Times New Roman"/>
          <w:sz w:val="28"/>
          <w:szCs w:val="28"/>
        </w:rPr>
        <w:t>.</w:t>
      </w:r>
      <w:r w:rsidR="00BD7997" w:rsidRPr="00F67EB8">
        <w:rPr>
          <w:rFonts w:ascii="Times New Roman" w:hAnsi="Times New Roman"/>
          <w:sz w:val="28"/>
          <w:szCs w:val="28"/>
        </w:rPr>
        <w:t> Мониторинг реализации Стратегии проводится с целью управления качеством воспитательной работы в соответствии с положениями Стратегии, анализа практики ее реализации, оказания своевременной качественной методической помощи родителям, муниципальными органами управления образованием, руководителем образовательных организаций и педагогическим работникам.</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28</w:t>
      </w:r>
      <w:r w:rsidR="00BD7997" w:rsidRPr="00F67EB8">
        <w:rPr>
          <w:rFonts w:ascii="Times New Roman" w:hAnsi="Times New Roman"/>
          <w:sz w:val="28"/>
          <w:szCs w:val="28"/>
        </w:rPr>
        <w:t xml:space="preserve">. Объектами мониторинга реализации Стратегии являются муниципальные </w:t>
      </w:r>
      <w:r w:rsidR="0026458D" w:rsidRPr="00F67EB8">
        <w:rPr>
          <w:rFonts w:ascii="Times New Roman" w:hAnsi="Times New Roman"/>
          <w:sz w:val="28"/>
          <w:szCs w:val="28"/>
        </w:rPr>
        <w:t>образовательные организации</w:t>
      </w:r>
      <w:r w:rsidR="00BD7997" w:rsidRPr="00F67EB8">
        <w:rPr>
          <w:rFonts w:ascii="Times New Roman" w:hAnsi="Times New Roman"/>
          <w:sz w:val="28"/>
          <w:szCs w:val="28"/>
        </w:rPr>
        <w:t>.</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29</w:t>
      </w:r>
      <w:r w:rsidR="00BD7997" w:rsidRPr="00F67EB8">
        <w:rPr>
          <w:rFonts w:ascii="Times New Roman" w:hAnsi="Times New Roman"/>
          <w:sz w:val="28"/>
          <w:szCs w:val="28"/>
        </w:rPr>
        <w:t>. Предметом мониторинга выступает система организации воспитания и социализации обучающихся в образовательных организациях.</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30</w:t>
      </w:r>
      <w:r w:rsidR="00BD7997" w:rsidRPr="00F67EB8">
        <w:rPr>
          <w:rFonts w:ascii="Times New Roman" w:hAnsi="Times New Roman"/>
          <w:sz w:val="28"/>
          <w:szCs w:val="28"/>
        </w:rPr>
        <w:t xml:space="preserve">. Оператором проведения мониторинга реализации Стратегии выступает </w:t>
      </w:r>
      <w:r w:rsidR="00063AEB" w:rsidRPr="00F67EB8">
        <w:rPr>
          <w:rFonts w:ascii="Times New Roman" w:hAnsi="Times New Roman"/>
          <w:sz w:val="28"/>
          <w:szCs w:val="28"/>
        </w:rPr>
        <w:t>МКУ «ЦИМиТОМУ</w:t>
      </w:r>
      <w:r w:rsidR="00BD7997" w:rsidRPr="00F67EB8">
        <w:rPr>
          <w:rFonts w:ascii="Times New Roman" w:hAnsi="Times New Roman"/>
          <w:sz w:val="28"/>
          <w:szCs w:val="28"/>
        </w:rPr>
        <w:t>».</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31</w:t>
      </w:r>
      <w:r w:rsidR="00BD7997" w:rsidRPr="00F67EB8">
        <w:rPr>
          <w:rFonts w:ascii="Times New Roman" w:hAnsi="Times New Roman"/>
          <w:sz w:val="28"/>
          <w:szCs w:val="28"/>
        </w:rPr>
        <w:t xml:space="preserve">. Методы сбора информации определяются </w:t>
      </w:r>
      <w:r w:rsidR="0026458D" w:rsidRPr="00F67EB8">
        <w:rPr>
          <w:rFonts w:ascii="Times New Roman" w:hAnsi="Times New Roman"/>
          <w:sz w:val="28"/>
          <w:szCs w:val="28"/>
        </w:rPr>
        <w:t xml:space="preserve">муниципальным </w:t>
      </w:r>
      <w:r w:rsidR="00BD7997" w:rsidRPr="00F67EB8">
        <w:rPr>
          <w:rFonts w:ascii="Times New Roman" w:hAnsi="Times New Roman"/>
          <w:sz w:val="28"/>
          <w:szCs w:val="28"/>
        </w:rPr>
        <w:t>оператором проведения мониторинга.</w:t>
      </w: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32</w:t>
      </w:r>
      <w:r w:rsidR="00BD7997" w:rsidRPr="00F67EB8">
        <w:rPr>
          <w:rFonts w:ascii="Times New Roman" w:hAnsi="Times New Roman"/>
          <w:sz w:val="28"/>
          <w:szCs w:val="28"/>
        </w:rPr>
        <w:t>. Показателями качества системы организации воспитания являются:</w:t>
      </w:r>
    </w:p>
    <w:p w:rsidR="00BD7997" w:rsidRPr="00F67EB8" w:rsidRDefault="003902E1"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 xml:space="preserve"> </w:t>
      </w:r>
      <w:r w:rsidR="00BD7997" w:rsidRPr="00F67EB8">
        <w:rPr>
          <w:rFonts w:ascii="Times New Roman" w:hAnsi="Times New Roman"/>
          <w:sz w:val="28"/>
          <w:szCs w:val="28"/>
        </w:rPr>
        <w:t>1</w:t>
      </w:r>
      <w:r w:rsidRPr="00F67EB8">
        <w:rPr>
          <w:rFonts w:ascii="Times New Roman" w:hAnsi="Times New Roman"/>
          <w:sz w:val="28"/>
          <w:szCs w:val="28"/>
        </w:rPr>
        <w:t>)</w:t>
      </w:r>
      <w:r w:rsidR="00BD7997" w:rsidRPr="00F67EB8">
        <w:rPr>
          <w:rFonts w:ascii="Times New Roman" w:hAnsi="Times New Roman"/>
          <w:sz w:val="28"/>
          <w:szCs w:val="28"/>
        </w:rPr>
        <w:t>. в области развития социальных институтов воспитания:</w:t>
      </w:r>
    </w:p>
    <w:p w:rsidR="00BD7997" w:rsidRPr="00F67EB8" w:rsidRDefault="00BD7997" w:rsidP="000325FD">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bookmarkStart w:id="2" w:name="_Hlk74658893"/>
      <w:r w:rsidRPr="00F67EB8">
        <w:rPr>
          <w:rFonts w:ascii="Times New Roman" w:hAnsi="Times New Roman"/>
          <w:sz w:val="28"/>
          <w:szCs w:val="28"/>
        </w:rPr>
        <w:t>наличие рабочих программ воспитания в организациях, осуществляющих образовательную деятельность</w:t>
      </w:r>
      <w:bookmarkEnd w:id="2"/>
      <w:r w:rsidRPr="00F67EB8">
        <w:rPr>
          <w:rFonts w:ascii="Times New Roman" w:hAnsi="Times New Roman"/>
          <w:sz w:val="28"/>
          <w:szCs w:val="28"/>
        </w:rPr>
        <w:t xml:space="preserve">, их соответствие требованиям; </w:t>
      </w:r>
    </w:p>
    <w:p w:rsidR="00BD7997" w:rsidRPr="00F67EB8" w:rsidRDefault="00BD7997" w:rsidP="000325FD">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использование в образовательных программах воспитательного потенциала учебных дисциплин, в том числе гуманитарного, естественно-научного, социально-экономического профилей;</w:t>
      </w:r>
    </w:p>
    <w:p w:rsidR="00BD7997" w:rsidRPr="00F67EB8" w:rsidRDefault="00BD7997" w:rsidP="000325FD">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использование воспитательных систем и технологий, нацеленных на формирование индивидуальной траектории развития личности ребенка с учетом его потребностей, интересов и способностей;</w:t>
      </w:r>
    </w:p>
    <w:p w:rsidR="00BD7997" w:rsidRPr="00F67EB8" w:rsidRDefault="00BD7997" w:rsidP="000325FD">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наличие условий для выявления и поддержки одаренных детей;</w:t>
      </w:r>
    </w:p>
    <w:p w:rsidR="00BD7997" w:rsidRPr="00F67EB8" w:rsidRDefault="00BD7997" w:rsidP="000325FD">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использование потенциала системы дополнительного образования детей и других организаций сферы физической культуры и спорта, культуры для включения детей в интеллектуально-познавательную, творческую, трудовую, общественно полезную, художественно-эстетическую, физкультурно-спортивную, игровую деятельность;</w:t>
      </w:r>
    </w:p>
    <w:p w:rsidR="00BD7997" w:rsidRPr="00F67EB8" w:rsidRDefault="00BD7997" w:rsidP="000325FD">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информационное организационно-методическое оснащение воспитательной деятельности в соответствии с современными требованиями;</w:t>
      </w:r>
    </w:p>
    <w:p w:rsidR="00BD7997" w:rsidRPr="00F67EB8" w:rsidRDefault="00BD7997" w:rsidP="000325FD">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наличие инфраструктуры для семейного отдыха, семейного образовательного туризма и спорта, включая организованный отдых в каникулярное время;</w:t>
      </w:r>
    </w:p>
    <w:p w:rsidR="00BD7997" w:rsidRPr="00F67EB8" w:rsidRDefault="00BD7997" w:rsidP="000325FD">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наличие условий для участия семьи в воспитательной деятельности организаций, осуществляющих образовательную деятельность и работающих с детьми;</w:t>
      </w:r>
    </w:p>
    <w:p w:rsidR="00BD7997" w:rsidRPr="00F67EB8" w:rsidRDefault="00BD7997" w:rsidP="000325FD">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функционирование семейных клубов, клубов по месту жительства, семейных и родительских объединений, содействующих укреплению семьи, сохранению и возрождению семейных и нравственных ценностей с учетом роли религии и традиционной культуры местных сообществ;</w:t>
      </w:r>
    </w:p>
    <w:p w:rsidR="00BD7997" w:rsidRPr="00F67EB8" w:rsidRDefault="00BD7997" w:rsidP="000325FD">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 xml:space="preserve">наличие условий для просвещения и консультирования родителей по правовым, экономическим, медицинским, психолого-педагогическим и иным </w:t>
      </w:r>
      <w:r w:rsidRPr="00F67EB8">
        <w:rPr>
          <w:rFonts w:ascii="Times New Roman" w:hAnsi="Times New Roman"/>
          <w:sz w:val="28"/>
          <w:szCs w:val="28"/>
        </w:rPr>
        <w:lastRenderedPageBreak/>
        <w:t>вопросам семейного воспитания;</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2</w:t>
      </w:r>
      <w:r w:rsidR="003902E1" w:rsidRPr="00F67EB8">
        <w:rPr>
          <w:rFonts w:ascii="Times New Roman" w:hAnsi="Times New Roman"/>
          <w:sz w:val="28"/>
          <w:szCs w:val="28"/>
        </w:rPr>
        <w:t>)</w:t>
      </w:r>
      <w:r w:rsidRPr="00F67EB8">
        <w:rPr>
          <w:rFonts w:ascii="Times New Roman" w:hAnsi="Times New Roman"/>
          <w:sz w:val="28"/>
          <w:szCs w:val="28"/>
        </w:rPr>
        <w:t>. в области обновления воспитательного процесса с учетом современных достижений науки и на основе научных традиций:</w:t>
      </w:r>
    </w:p>
    <w:p w:rsidR="00BD7997" w:rsidRPr="00F67EB8" w:rsidRDefault="00BD7997" w:rsidP="000325FD">
      <w:pPr>
        <w:pStyle w:val="a4"/>
        <w:widowControl w:val="0"/>
        <w:numPr>
          <w:ilvl w:val="0"/>
          <w:numId w:val="4"/>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наличие в рабочих программах воспитания, планах мероприятий по реализации Стратегии, рабочих программах воспитания в организациях, осуществляющих образовательную деятельность, целей, задач и мероприятий, направленных на гражданское воспитание, патриотическое воспитание и формирование российской идентичности, духовное и нравственное воспитание детей на основе российских традиционных ценностей, приобщение обучающихся к культурному наследию, популяризацию среди обучающихся научных знаний, физическое воспитание и формирование культуры здоровья, трудовое воспитание и деятельность по профессиональному самоопределению обучающихся, экологическое воспитание обучающихся, обеспечение физической, информационной и психологической безопасности и  т. д.;</w:t>
      </w:r>
    </w:p>
    <w:p w:rsidR="00BD7997" w:rsidRPr="00F67EB8" w:rsidRDefault="00BD7997" w:rsidP="000325FD">
      <w:pPr>
        <w:pStyle w:val="a4"/>
        <w:widowControl w:val="0"/>
        <w:numPr>
          <w:ilvl w:val="0"/>
          <w:numId w:val="4"/>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осуществление сетевого и межведомственного взаимодействия для методического обеспечения воспитательной работы;</w:t>
      </w:r>
    </w:p>
    <w:p w:rsidR="00BD7997" w:rsidRPr="00F67EB8" w:rsidRDefault="00BD7997" w:rsidP="000325FD">
      <w:pPr>
        <w:pStyle w:val="a4"/>
        <w:widowControl w:val="0"/>
        <w:numPr>
          <w:ilvl w:val="0"/>
          <w:numId w:val="4"/>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организация психолого-педагогической поддержки воспитания в период каникулярного отдыха обучающихся и количество детей, охваченных различными формами деятельности в период каникулярного времени;</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3</w:t>
      </w:r>
      <w:r w:rsidR="003902E1" w:rsidRPr="00F67EB8">
        <w:rPr>
          <w:rFonts w:ascii="Times New Roman" w:hAnsi="Times New Roman"/>
          <w:sz w:val="28"/>
          <w:szCs w:val="28"/>
        </w:rPr>
        <w:t>)</w:t>
      </w:r>
      <w:r w:rsidRPr="00F67EB8">
        <w:rPr>
          <w:rFonts w:ascii="Times New Roman" w:hAnsi="Times New Roman"/>
          <w:sz w:val="28"/>
          <w:szCs w:val="28"/>
        </w:rPr>
        <w:t>. по развитию добровольчества (волонтерства) среди обучающихся:</w:t>
      </w:r>
    </w:p>
    <w:p w:rsidR="00BD7997" w:rsidRPr="00F67EB8" w:rsidRDefault="00BD7997" w:rsidP="000325FD">
      <w:pPr>
        <w:pStyle w:val="a4"/>
        <w:widowControl w:val="0"/>
        <w:numPr>
          <w:ilvl w:val="0"/>
          <w:numId w:val="5"/>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проведение специальных добровольческих (волонтерских) мероприятий, функционирование добровольческих (волонтерских) отрядов;</w:t>
      </w:r>
    </w:p>
    <w:p w:rsidR="00BD7997" w:rsidRPr="00F67EB8" w:rsidRDefault="00BD7997" w:rsidP="000325FD">
      <w:pPr>
        <w:pStyle w:val="a4"/>
        <w:widowControl w:val="0"/>
        <w:numPr>
          <w:ilvl w:val="0"/>
          <w:numId w:val="5"/>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организованное участие обучающихся в региональных, муниципальных волонтерских проектах и программах;</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4</w:t>
      </w:r>
      <w:r w:rsidR="003902E1" w:rsidRPr="00F67EB8">
        <w:rPr>
          <w:rFonts w:ascii="Times New Roman" w:hAnsi="Times New Roman"/>
          <w:sz w:val="28"/>
          <w:szCs w:val="28"/>
        </w:rPr>
        <w:t>)</w:t>
      </w:r>
      <w:r w:rsidRPr="00F67EB8">
        <w:rPr>
          <w:rFonts w:ascii="Times New Roman" w:hAnsi="Times New Roman"/>
          <w:sz w:val="28"/>
          <w:szCs w:val="28"/>
        </w:rPr>
        <w:t>. по развитию детских общественных объединений:</w:t>
      </w:r>
    </w:p>
    <w:p w:rsidR="00BD7997" w:rsidRPr="00F67EB8" w:rsidRDefault="00BD7997" w:rsidP="000325FD">
      <w:pPr>
        <w:pStyle w:val="a4"/>
        <w:widowControl w:val="0"/>
        <w:numPr>
          <w:ilvl w:val="0"/>
          <w:numId w:val="6"/>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наличие в образовательных организациях детских общественных объединений (РДШ, Юнармия, ЮИД и пр.);</w:t>
      </w:r>
    </w:p>
    <w:p w:rsidR="00BD7997" w:rsidRPr="00F67EB8" w:rsidRDefault="00BD7997" w:rsidP="000325FD">
      <w:pPr>
        <w:pStyle w:val="a4"/>
        <w:widowControl w:val="0"/>
        <w:numPr>
          <w:ilvl w:val="0"/>
          <w:numId w:val="6"/>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количество обучающихся, зарегистрированных в детских общественных объединениях;</w:t>
      </w:r>
    </w:p>
    <w:p w:rsidR="00BD7997" w:rsidRPr="00F67EB8" w:rsidRDefault="00BD7997" w:rsidP="000325FD">
      <w:pPr>
        <w:pStyle w:val="a4"/>
        <w:widowControl w:val="0"/>
        <w:numPr>
          <w:ilvl w:val="0"/>
          <w:numId w:val="6"/>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наличие условий для эффективного взаимодействия детских и иных общественных объединений с образовательными организациями общего, профессионального и дополнительного образования в целях содействия реализации и развития лидерского и творческого потенциала детей, а также с другими организациями, осуществляющими деятельность с детьми в сферах физической культуры и спорта, культуры и других сферах;</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5</w:t>
      </w:r>
      <w:r w:rsidR="003902E1" w:rsidRPr="00F67EB8">
        <w:rPr>
          <w:rFonts w:ascii="Times New Roman" w:hAnsi="Times New Roman"/>
          <w:sz w:val="28"/>
          <w:szCs w:val="28"/>
        </w:rPr>
        <w:t>)</w:t>
      </w:r>
      <w:r w:rsidRPr="00F67EB8">
        <w:rPr>
          <w:rFonts w:ascii="Times New Roman" w:hAnsi="Times New Roman"/>
          <w:sz w:val="28"/>
          <w:szCs w:val="28"/>
        </w:rPr>
        <w:t>. в области профилактики безнадзорности и правонарушений несовершеннолетних обучающихся:</w:t>
      </w:r>
    </w:p>
    <w:p w:rsidR="00BD7997" w:rsidRPr="00F67EB8" w:rsidRDefault="00BD7997" w:rsidP="000325FD">
      <w:pPr>
        <w:pStyle w:val="a4"/>
        <w:widowControl w:val="0"/>
        <w:numPr>
          <w:ilvl w:val="0"/>
          <w:numId w:val="7"/>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наличие в образовательных организациях служб медиации;</w:t>
      </w:r>
    </w:p>
    <w:p w:rsidR="00BD7997" w:rsidRPr="00F67EB8" w:rsidRDefault="00BD7997" w:rsidP="000325FD">
      <w:pPr>
        <w:pStyle w:val="a4"/>
        <w:widowControl w:val="0"/>
        <w:numPr>
          <w:ilvl w:val="0"/>
          <w:numId w:val="7"/>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реализация в образовательных организациях проектов и программ, направленных на предупреждение и ликвидацию безнадзорности, беспризорности, правонарушений и антиобщественных действий несовершеннолетних, формирование законопослушного поведения несовершеннолетних, социально-педагогической реабилитации несовершеннолетних, находящихся в социально опасном положении, профилактику, направленную на предупреждение и раннее выявление незаконного потребления наркотических средств и психотропных веществ обучающимися;</w:t>
      </w:r>
    </w:p>
    <w:p w:rsidR="00BD7997" w:rsidRPr="00F67EB8" w:rsidRDefault="00BD7997" w:rsidP="000325FD">
      <w:pPr>
        <w:pStyle w:val="a4"/>
        <w:widowControl w:val="0"/>
        <w:numPr>
          <w:ilvl w:val="0"/>
          <w:numId w:val="7"/>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 xml:space="preserve">выявление семей, находящихся в социально опасном положении, и </w:t>
      </w:r>
      <w:r w:rsidRPr="00F67EB8">
        <w:rPr>
          <w:rFonts w:ascii="Times New Roman" w:hAnsi="Times New Roman"/>
          <w:sz w:val="28"/>
          <w:szCs w:val="28"/>
        </w:rPr>
        <w:lastRenderedPageBreak/>
        <w:t>оказание им помощи в обучении и воспитании детей, в том числе предотвращение жестокого обращения с детьми;</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6</w:t>
      </w:r>
      <w:r w:rsidR="003902E1" w:rsidRPr="00F67EB8">
        <w:rPr>
          <w:rFonts w:ascii="Times New Roman" w:hAnsi="Times New Roman"/>
          <w:sz w:val="28"/>
          <w:szCs w:val="28"/>
        </w:rPr>
        <w:t>)</w:t>
      </w:r>
      <w:r w:rsidRPr="00F67EB8">
        <w:rPr>
          <w:rFonts w:ascii="Times New Roman" w:hAnsi="Times New Roman"/>
          <w:sz w:val="28"/>
          <w:szCs w:val="28"/>
        </w:rPr>
        <w:t>. в области эффективности деятельности педагогических работников по классному руководству и подготовке кадров по приоритетным направлениям воспитания и социализации обучающихся:</w:t>
      </w:r>
    </w:p>
    <w:p w:rsidR="00BD7997" w:rsidRPr="00F67EB8" w:rsidRDefault="00BD7997" w:rsidP="000325FD">
      <w:pPr>
        <w:pStyle w:val="a4"/>
        <w:widowControl w:val="0"/>
        <w:numPr>
          <w:ilvl w:val="0"/>
          <w:numId w:val="8"/>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 xml:space="preserve">прохождение обучения по программам повышения квалификации, программам переподготовки специалистов в сфере воспитания; </w:t>
      </w:r>
    </w:p>
    <w:p w:rsidR="00BD7997" w:rsidRPr="00F67EB8" w:rsidRDefault="00BD7997" w:rsidP="000325FD">
      <w:pPr>
        <w:pStyle w:val="a4"/>
        <w:widowControl w:val="0"/>
        <w:numPr>
          <w:ilvl w:val="0"/>
          <w:numId w:val="8"/>
        </w:numPr>
        <w:tabs>
          <w:tab w:val="left" w:pos="993"/>
        </w:tabs>
        <w:spacing w:after="0" w:line="240" w:lineRule="auto"/>
        <w:ind w:left="0" w:firstLine="709"/>
        <w:jc w:val="both"/>
        <w:rPr>
          <w:rFonts w:ascii="Times New Roman" w:hAnsi="Times New Roman"/>
          <w:sz w:val="28"/>
          <w:szCs w:val="28"/>
        </w:rPr>
      </w:pPr>
      <w:r w:rsidRPr="00F67EB8">
        <w:rPr>
          <w:rFonts w:ascii="Times New Roman" w:hAnsi="Times New Roman"/>
          <w:sz w:val="28"/>
          <w:szCs w:val="28"/>
        </w:rPr>
        <w:t>наличие мероприятий по обмену эффективными воспитательными практиками.</w:t>
      </w:r>
    </w:p>
    <w:p w:rsidR="00BD7997" w:rsidRPr="00F67EB8" w:rsidRDefault="009D4E89" w:rsidP="00F77FBD">
      <w:pPr>
        <w:widowControl w:val="0"/>
        <w:spacing w:after="0" w:line="240" w:lineRule="auto"/>
        <w:ind w:firstLine="709"/>
        <w:jc w:val="both"/>
        <w:rPr>
          <w:rFonts w:ascii="Times New Roman" w:hAnsi="Times New Roman"/>
          <w:b/>
          <w:bCs/>
          <w:sz w:val="28"/>
          <w:szCs w:val="28"/>
        </w:rPr>
      </w:pPr>
      <w:r w:rsidRPr="00F67EB8">
        <w:rPr>
          <w:rFonts w:ascii="Times New Roman" w:hAnsi="Times New Roman"/>
          <w:sz w:val="28"/>
          <w:szCs w:val="28"/>
        </w:rPr>
        <w:t>33</w:t>
      </w:r>
      <w:r w:rsidR="003902E1" w:rsidRPr="00F67EB8">
        <w:rPr>
          <w:rFonts w:ascii="Times New Roman" w:hAnsi="Times New Roman"/>
          <w:sz w:val="28"/>
          <w:szCs w:val="28"/>
        </w:rPr>
        <w:t>.</w:t>
      </w:r>
      <w:r w:rsidR="00BD7997" w:rsidRPr="00F67EB8">
        <w:rPr>
          <w:rFonts w:ascii="Times New Roman" w:hAnsi="Times New Roman"/>
          <w:sz w:val="28"/>
          <w:szCs w:val="28"/>
        </w:rPr>
        <w:t> По результатам мониторинга проводится анализ, составляются аналитические справки, формулируются адресные рекомендации, на основании которых руководител</w:t>
      </w:r>
      <w:r w:rsidR="00F77FBD" w:rsidRPr="00F67EB8">
        <w:rPr>
          <w:rFonts w:ascii="Times New Roman" w:hAnsi="Times New Roman"/>
          <w:sz w:val="28"/>
          <w:szCs w:val="28"/>
        </w:rPr>
        <w:t>ями</w:t>
      </w:r>
      <w:r w:rsidR="00744001" w:rsidRPr="00F67EB8">
        <w:rPr>
          <w:rFonts w:ascii="Times New Roman" w:hAnsi="Times New Roman"/>
          <w:sz w:val="28"/>
          <w:szCs w:val="28"/>
        </w:rPr>
        <w:t xml:space="preserve"> образовательных организаций и руководителем</w:t>
      </w:r>
      <w:r w:rsidR="00F77FBD" w:rsidRPr="00F67EB8">
        <w:rPr>
          <w:rFonts w:ascii="Times New Roman" w:hAnsi="Times New Roman"/>
          <w:sz w:val="28"/>
          <w:szCs w:val="28"/>
        </w:rPr>
        <w:t xml:space="preserve"> управления по </w:t>
      </w:r>
      <w:r w:rsidR="00744001" w:rsidRPr="00F67EB8">
        <w:rPr>
          <w:rFonts w:ascii="Times New Roman" w:hAnsi="Times New Roman"/>
          <w:sz w:val="28"/>
          <w:szCs w:val="28"/>
        </w:rPr>
        <w:t xml:space="preserve">социальной </w:t>
      </w:r>
      <w:r w:rsidR="00F77FBD" w:rsidRPr="00F67EB8">
        <w:rPr>
          <w:rFonts w:ascii="Times New Roman" w:hAnsi="Times New Roman"/>
          <w:sz w:val="28"/>
          <w:szCs w:val="28"/>
        </w:rPr>
        <w:t xml:space="preserve">работе </w:t>
      </w:r>
      <w:r w:rsidR="00744001" w:rsidRPr="00F67EB8">
        <w:rPr>
          <w:rFonts w:ascii="Times New Roman" w:hAnsi="Times New Roman"/>
          <w:sz w:val="28"/>
          <w:szCs w:val="28"/>
        </w:rPr>
        <w:t>Администрации Большеигнатовского муниципального района</w:t>
      </w:r>
      <w:r w:rsidR="00BD7997" w:rsidRPr="00F67EB8">
        <w:rPr>
          <w:rFonts w:ascii="Times New Roman" w:hAnsi="Times New Roman"/>
          <w:sz w:val="28"/>
          <w:szCs w:val="28"/>
        </w:rPr>
        <w:t xml:space="preserve"> принимаются необходимые меры и управленческие решения. Анализ эффективности принятых мер проводится </w:t>
      </w:r>
      <w:r w:rsidR="00F77FBD" w:rsidRPr="00F67EB8">
        <w:rPr>
          <w:rFonts w:ascii="Times New Roman" w:hAnsi="Times New Roman"/>
          <w:sz w:val="28"/>
          <w:szCs w:val="28"/>
        </w:rPr>
        <w:t xml:space="preserve">управлением по </w:t>
      </w:r>
      <w:r w:rsidR="00744001" w:rsidRPr="00F67EB8">
        <w:rPr>
          <w:rFonts w:ascii="Times New Roman" w:hAnsi="Times New Roman"/>
          <w:sz w:val="28"/>
          <w:szCs w:val="28"/>
        </w:rPr>
        <w:t xml:space="preserve">социальной </w:t>
      </w:r>
      <w:r w:rsidR="00F77FBD" w:rsidRPr="00F67EB8">
        <w:rPr>
          <w:rFonts w:ascii="Times New Roman" w:hAnsi="Times New Roman"/>
          <w:sz w:val="28"/>
          <w:szCs w:val="28"/>
        </w:rPr>
        <w:t>работе</w:t>
      </w:r>
      <w:r w:rsidR="00744001" w:rsidRPr="00F67EB8">
        <w:rPr>
          <w:rFonts w:ascii="Times New Roman" w:hAnsi="Times New Roman"/>
          <w:sz w:val="28"/>
          <w:szCs w:val="28"/>
        </w:rPr>
        <w:t xml:space="preserve"> Администрации Б</w:t>
      </w:r>
      <w:r w:rsidR="00332410" w:rsidRPr="00F67EB8">
        <w:rPr>
          <w:rFonts w:ascii="Times New Roman" w:hAnsi="Times New Roman"/>
          <w:sz w:val="28"/>
          <w:szCs w:val="28"/>
        </w:rPr>
        <w:t>ольшеигнатовского</w:t>
      </w:r>
      <w:r w:rsidR="00F77FBD" w:rsidRPr="00F67EB8">
        <w:rPr>
          <w:rFonts w:ascii="Times New Roman" w:hAnsi="Times New Roman"/>
          <w:sz w:val="28"/>
          <w:szCs w:val="28"/>
        </w:rPr>
        <w:t xml:space="preserve"> муниципального района.</w:t>
      </w:r>
    </w:p>
    <w:p w:rsidR="00DA6B10" w:rsidRPr="00F67EB8" w:rsidRDefault="00DA6B10" w:rsidP="000325FD">
      <w:pPr>
        <w:widowControl w:val="0"/>
        <w:spacing w:after="0" w:line="240" w:lineRule="auto"/>
        <w:ind w:firstLine="709"/>
        <w:jc w:val="center"/>
        <w:rPr>
          <w:rFonts w:ascii="Times New Roman" w:hAnsi="Times New Roman"/>
          <w:b/>
          <w:bCs/>
          <w:sz w:val="28"/>
          <w:szCs w:val="28"/>
        </w:rPr>
      </w:pPr>
    </w:p>
    <w:p w:rsidR="00BD7997" w:rsidRPr="00F67EB8" w:rsidRDefault="00EA4E5A" w:rsidP="000325FD">
      <w:pPr>
        <w:widowControl w:val="0"/>
        <w:spacing w:after="0" w:line="240" w:lineRule="auto"/>
        <w:ind w:firstLine="709"/>
        <w:jc w:val="center"/>
        <w:rPr>
          <w:rFonts w:ascii="Times New Roman" w:hAnsi="Times New Roman"/>
          <w:b/>
          <w:bCs/>
          <w:sz w:val="28"/>
          <w:szCs w:val="28"/>
        </w:rPr>
      </w:pPr>
      <w:r w:rsidRPr="00F67EB8">
        <w:rPr>
          <w:rFonts w:ascii="Times New Roman" w:hAnsi="Times New Roman"/>
          <w:b/>
          <w:bCs/>
          <w:sz w:val="28"/>
          <w:szCs w:val="28"/>
        </w:rPr>
        <w:t xml:space="preserve">Раздел </w:t>
      </w:r>
      <w:r w:rsidR="00BD7997" w:rsidRPr="00F67EB8">
        <w:rPr>
          <w:rFonts w:ascii="Times New Roman" w:hAnsi="Times New Roman"/>
          <w:b/>
          <w:bCs/>
          <w:sz w:val="28"/>
          <w:szCs w:val="28"/>
        </w:rPr>
        <w:t>7. Ожидаемые результаты реализации Стратегии</w:t>
      </w:r>
    </w:p>
    <w:p w:rsidR="00BD7997" w:rsidRPr="00F67EB8" w:rsidRDefault="00BD7997" w:rsidP="000325FD">
      <w:pPr>
        <w:widowControl w:val="0"/>
        <w:spacing w:after="0" w:line="240" w:lineRule="auto"/>
        <w:ind w:firstLine="709"/>
        <w:jc w:val="both"/>
        <w:rPr>
          <w:rFonts w:ascii="Times New Roman" w:hAnsi="Times New Roman"/>
          <w:sz w:val="28"/>
          <w:szCs w:val="28"/>
        </w:rPr>
      </w:pPr>
    </w:p>
    <w:p w:rsidR="00BD7997" w:rsidRPr="00F67EB8" w:rsidRDefault="009D4E89"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34</w:t>
      </w:r>
      <w:r w:rsidR="00BD7997" w:rsidRPr="00F67EB8">
        <w:rPr>
          <w:rFonts w:ascii="Times New Roman" w:hAnsi="Times New Roman"/>
          <w:sz w:val="28"/>
          <w:szCs w:val="28"/>
        </w:rPr>
        <w:t>. Реализация целей Стратегии предусматривает достижение в Республике Мордовия к 2025 году результатов, соответствующих приоритетам государственной политики в области воспитания:</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1) укрепление общественного согласия, солидарности в вопросах воспитания детей; создание единого воспитательного пространства в образовательных организациях Республики Мордовия с учетом региональных социально-экономических, экологических, этнокультурных, демографических особенностей Республики Мордовия</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2) повышение престижа семьи, отцовства и материнства, сохранение и укрепление традиционных семейных ценностей;</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3) создание атмосферы уважения к родителям и родительскому вкладу в воспитание детей;</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4) развитие общественно-государственной системы воспитания, основанной на межведомственной и межрегиональной координации и консолидации усилий общественных и гражданских институтов, современной развитой инфраструктуре, правовом регулировании и эффективных механизмах управления;</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5) повышение роли системы общего и дополнительного образования в воспитании детей, а также повышение эффективности деятельности организаций сферы физической культуры и спорта, культуры;</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6) повышение общественного авторитета и статуса педагогических и других работников, принимающих активное участие в воспитании детей;</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7) укрепление и развитие кадрового потенциала системы воспитания;</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8) доступность для всех категорий детей возможностей для удовлетворения их индивидуальных потребностей, способностей и интересов в разных видах деятельности независимо от места проживания, материального положения семьи и состояния здоровья;</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 xml:space="preserve">9) создание условий для поддержки детской одаренности, развития способностей детей в сферах образования, науки, культуры и спорта, в том </w:t>
      </w:r>
      <w:r w:rsidRPr="00F67EB8">
        <w:rPr>
          <w:rFonts w:ascii="Times New Roman" w:hAnsi="Times New Roman"/>
          <w:sz w:val="28"/>
          <w:szCs w:val="28"/>
        </w:rPr>
        <w:lastRenderedPageBreak/>
        <w:t>числе путем реализации государственных, федеральных, региональных и муниципальных целевых программ;</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10) утверждение в детской среде позитивных моделей поведения как нормы, развитие эмпатии, снижение уровня негативных социальных явлений и уровня антиобщественных проявлений со стороны детей;</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11) развитие и поддержка социально значимых детских, семейных и родительских инициатив, деятельности детских общественных объединений;</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12) повышение качества научных исследований в области воспитания детей;</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13) повышение уровня информационной безопасности детей;</w:t>
      </w:r>
    </w:p>
    <w:p w:rsidR="00BD7997" w:rsidRPr="00F67EB8" w:rsidRDefault="00BD7997" w:rsidP="000325FD">
      <w:pPr>
        <w:widowControl w:val="0"/>
        <w:spacing w:after="0" w:line="240" w:lineRule="auto"/>
        <w:ind w:firstLine="709"/>
        <w:jc w:val="both"/>
        <w:rPr>
          <w:rFonts w:ascii="Times New Roman" w:hAnsi="Times New Roman"/>
          <w:sz w:val="28"/>
          <w:szCs w:val="28"/>
        </w:rPr>
      </w:pPr>
      <w:r w:rsidRPr="00F67EB8">
        <w:rPr>
          <w:rFonts w:ascii="Times New Roman" w:hAnsi="Times New Roman"/>
          <w:sz w:val="28"/>
          <w:szCs w:val="28"/>
        </w:rPr>
        <w:t xml:space="preserve">14) формирование системы мониторинга показателей, отражающих эффективность системы воспитания в Российской Федерации. </w:t>
      </w:r>
    </w:p>
    <w:p w:rsidR="00620F5A" w:rsidRPr="00B966F2" w:rsidRDefault="00620F5A"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F67EB8" w:rsidRPr="00B966F2" w:rsidRDefault="00F67EB8"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p>
    <w:p w:rsidR="002D6A6B" w:rsidRPr="00F67EB8" w:rsidRDefault="002D6A6B"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r w:rsidRPr="00F67EB8">
        <w:rPr>
          <w:rFonts w:ascii="Times New Roman" w:eastAsia="Times New Roman" w:hAnsi="Times New Roman"/>
          <w:bCs/>
          <w:color w:val="000000"/>
          <w:sz w:val="28"/>
          <w:szCs w:val="28"/>
          <w:lang w:eastAsia="ru-RU"/>
        </w:rPr>
        <w:lastRenderedPageBreak/>
        <w:t xml:space="preserve">Утвержденный  </w:t>
      </w:r>
    </w:p>
    <w:p w:rsidR="002D6A6B" w:rsidRPr="00F67EB8" w:rsidRDefault="002D6A6B"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r w:rsidRPr="00F67EB8">
        <w:rPr>
          <w:rFonts w:ascii="Times New Roman" w:eastAsia="Times New Roman" w:hAnsi="Times New Roman"/>
          <w:bCs/>
          <w:color w:val="000000"/>
          <w:sz w:val="28"/>
          <w:szCs w:val="28"/>
          <w:lang w:eastAsia="ru-RU"/>
        </w:rPr>
        <w:t xml:space="preserve">                                                  постановлением Администрации </w:t>
      </w:r>
    </w:p>
    <w:p w:rsidR="002D6A6B" w:rsidRPr="00F67EB8" w:rsidRDefault="002D6A6B"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r w:rsidRPr="00F67EB8">
        <w:rPr>
          <w:rFonts w:ascii="Times New Roman" w:eastAsia="Times New Roman" w:hAnsi="Times New Roman"/>
          <w:bCs/>
          <w:color w:val="000000"/>
          <w:sz w:val="28"/>
          <w:szCs w:val="28"/>
          <w:lang w:eastAsia="ru-RU"/>
        </w:rPr>
        <w:t xml:space="preserve">Большеигнатовского </w:t>
      </w:r>
    </w:p>
    <w:p w:rsidR="002D6A6B" w:rsidRPr="00F67EB8" w:rsidRDefault="002D6A6B"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r w:rsidRPr="00F67EB8">
        <w:rPr>
          <w:rFonts w:ascii="Times New Roman" w:eastAsia="Times New Roman" w:hAnsi="Times New Roman"/>
          <w:bCs/>
          <w:color w:val="000000"/>
          <w:sz w:val="28"/>
          <w:szCs w:val="28"/>
          <w:lang w:eastAsia="ru-RU"/>
        </w:rPr>
        <w:t xml:space="preserve"> муниципального района</w:t>
      </w:r>
    </w:p>
    <w:p w:rsidR="00151198" w:rsidRPr="00F67EB8" w:rsidRDefault="00151198" w:rsidP="00151198">
      <w:pPr>
        <w:widowControl w:val="0"/>
        <w:autoSpaceDE w:val="0"/>
        <w:autoSpaceDN w:val="0"/>
        <w:adjustRightInd w:val="0"/>
        <w:spacing w:after="0" w:line="240" w:lineRule="auto"/>
        <w:jc w:val="right"/>
        <w:rPr>
          <w:rFonts w:ascii="Times New Roman" w:eastAsia="Times New Roman" w:hAnsi="Times New Roman"/>
          <w:sz w:val="28"/>
          <w:szCs w:val="28"/>
          <w:lang w:eastAsia="ru-RU"/>
        </w:rPr>
      </w:pPr>
      <w:r w:rsidRPr="00F67EB8">
        <w:rPr>
          <w:rFonts w:ascii="Times New Roman" w:hAnsi="Times New Roman"/>
          <w:sz w:val="28"/>
          <w:szCs w:val="28"/>
        </w:rPr>
        <w:t xml:space="preserve">«Об утверждении </w:t>
      </w:r>
      <w:r w:rsidRPr="00F67EB8">
        <w:rPr>
          <w:rFonts w:ascii="Times New Roman" w:eastAsia="Times New Roman" w:hAnsi="Times New Roman"/>
          <w:sz w:val="28"/>
          <w:szCs w:val="28"/>
          <w:lang w:eastAsia="ru-RU"/>
        </w:rPr>
        <w:t xml:space="preserve">Стратегии </w:t>
      </w:r>
    </w:p>
    <w:p w:rsidR="00151198" w:rsidRPr="00F67EB8" w:rsidRDefault="00151198" w:rsidP="00151198">
      <w:pPr>
        <w:widowControl w:val="0"/>
        <w:autoSpaceDE w:val="0"/>
        <w:autoSpaceDN w:val="0"/>
        <w:adjustRightInd w:val="0"/>
        <w:spacing w:after="0" w:line="240" w:lineRule="auto"/>
        <w:jc w:val="right"/>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развития и организации воспитания</w:t>
      </w:r>
    </w:p>
    <w:p w:rsidR="00151198" w:rsidRPr="00F67EB8" w:rsidRDefault="00151198" w:rsidP="00151198">
      <w:pPr>
        <w:widowControl w:val="0"/>
        <w:autoSpaceDE w:val="0"/>
        <w:autoSpaceDN w:val="0"/>
        <w:adjustRightInd w:val="0"/>
        <w:spacing w:after="0" w:line="240" w:lineRule="auto"/>
        <w:jc w:val="right"/>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 xml:space="preserve"> и социализации обучающихся в</w:t>
      </w:r>
    </w:p>
    <w:p w:rsidR="00151198" w:rsidRPr="00F67EB8" w:rsidRDefault="00151198" w:rsidP="00151198">
      <w:pPr>
        <w:widowControl w:val="0"/>
        <w:autoSpaceDE w:val="0"/>
        <w:autoSpaceDN w:val="0"/>
        <w:adjustRightInd w:val="0"/>
        <w:spacing w:after="0" w:line="240" w:lineRule="auto"/>
        <w:jc w:val="right"/>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 xml:space="preserve"> системе образования Большеигнатовского</w:t>
      </w:r>
    </w:p>
    <w:p w:rsidR="00151198" w:rsidRPr="00F67EB8" w:rsidRDefault="00151198" w:rsidP="00151198">
      <w:pPr>
        <w:widowControl w:val="0"/>
        <w:autoSpaceDE w:val="0"/>
        <w:autoSpaceDN w:val="0"/>
        <w:adjustRightInd w:val="0"/>
        <w:spacing w:after="0" w:line="240" w:lineRule="auto"/>
        <w:jc w:val="right"/>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 xml:space="preserve"> муниципального района на период до 2025 года»</w:t>
      </w:r>
    </w:p>
    <w:p w:rsidR="002D6A6B" w:rsidRPr="00F67EB8" w:rsidRDefault="002D6A6B" w:rsidP="002D6A6B">
      <w:pPr>
        <w:autoSpaceDE w:val="0"/>
        <w:autoSpaceDN w:val="0"/>
        <w:adjustRightInd w:val="0"/>
        <w:spacing w:after="0" w:line="240" w:lineRule="auto"/>
        <w:jc w:val="right"/>
        <w:rPr>
          <w:rFonts w:ascii="Times New Roman" w:eastAsia="Times New Roman" w:hAnsi="Times New Roman"/>
          <w:bCs/>
          <w:color w:val="000000"/>
          <w:sz w:val="28"/>
          <w:szCs w:val="28"/>
          <w:lang w:eastAsia="ru-RU"/>
        </w:rPr>
      </w:pPr>
      <w:r w:rsidRPr="00F67EB8">
        <w:rPr>
          <w:rFonts w:ascii="Times New Roman" w:eastAsia="Times New Roman" w:hAnsi="Times New Roman"/>
          <w:bCs/>
          <w:color w:val="000000"/>
          <w:sz w:val="28"/>
          <w:szCs w:val="28"/>
          <w:lang w:eastAsia="ru-RU"/>
        </w:rPr>
        <w:t xml:space="preserve">                                               от </w:t>
      </w:r>
      <w:r w:rsidR="00B966F2">
        <w:rPr>
          <w:rFonts w:ascii="Times New Roman" w:eastAsia="Times New Roman" w:hAnsi="Times New Roman"/>
          <w:bCs/>
          <w:color w:val="000000"/>
          <w:sz w:val="28"/>
          <w:szCs w:val="28"/>
          <w:lang w:eastAsia="ru-RU"/>
        </w:rPr>
        <w:t>25.08.</w:t>
      </w:r>
      <w:bookmarkStart w:id="3" w:name="_GoBack"/>
      <w:bookmarkEnd w:id="3"/>
      <w:r w:rsidRPr="00F67EB8">
        <w:rPr>
          <w:rFonts w:ascii="Times New Roman" w:eastAsia="Times New Roman" w:hAnsi="Times New Roman"/>
          <w:bCs/>
          <w:color w:val="000000"/>
          <w:sz w:val="28"/>
          <w:szCs w:val="28"/>
          <w:lang w:eastAsia="ru-RU"/>
        </w:rPr>
        <w:t>2021 г. №</w:t>
      </w:r>
      <w:r w:rsidR="00B966F2">
        <w:rPr>
          <w:rFonts w:ascii="Times New Roman" w:eastAsia="Times New Roman" w:hAnsi="Times New Roman"/>
          <w:bCs/>
          <w:color w:val="000000"/>
          <w:sz w:val="28"/>
          <w:szCs w:val="28"/>
          <w:lang w:eastAsia="ru-RU"/>
        </w:rPr>
        <w:t xml:space="preserve"> 360</w:t>
      </w:r>
    </w:p>
    <w:p w:rsidR="002D6A6B" w:rsidRPr="00F67EB8" w:rsidRDefault="002D6A6B" w:rsidP="002D6A6B">
      <w:pPr>
        <w:autoSpaceDE w:val="0"/>
        <w:autoSpaceDN w:val="0"/>
        <w:adjustRightInd w:val="0"/>
        <w:spacing w:after="0" w:line="240" w:lineRule="auto"/>
        <w:jc w:val="center"/>
        <w:rPr>
          <w:rFonts w:ascii="Times New Roman" w:eastAsia="Times New Roman" w:hAnsi="Times New Roman"/>
          <w:b/>
          <w:bCs/>
          <w:color w:val="000000"/>
          <w:sz w:val="28"/>
          <w:szCs w:val="28"/>
          <w:lang w:eastAsia="ru-RU"/>
        </w:rPr>
      </w:pPr>
    </w:p>
    <w:p w:rsidR="00151198" w:rsidRPr="00F67EB8" w:rsidRDefault="00151198" w:rsidP="00151198">
      <w:pPr>
        <w:autoSpaceDE w:val="0"/>
        <w:autoSpaceDN w:val="0"/>
        <w:adjustRightInd w:val="0"/>
        <w:spacing w:after="0" w:line="240" w:lineRule="auto"/>
        <w:jc w:val="center"/>
        <w:rPr>
          <w:rFonts w:ascii="Times New Roman" w:eastAsia="Times New Roman" w:hAnsi="Times New Roman"/>
          <w:b/>
          <w:bCs/>
          <w:color w:val="000000"/>
          <w:sz w:val="28"/>
          <w:szCs w:val="28"/>
          <w:lang w:eastAsia="ru-RU"/>
        </w:rPr>
      </w:pPr>
    </w:p>
    <w:p w:rsidR="002D6A6B" w:rsidRPr="00F67EB8" w:rsidRDefault="002D6A6B" w:rsidP="00151198">
      <w:pPr>
        <w:autoSpaceDE w:val="0"/>
        <w:autoSpaceDN w:val="0"/>
        <w:adjustRightInd w:val="0"/>
        <w:spacing w:after="0" w:line="240" w:lineRule="auto"/>
        <w:jc w:val="center"/>
        <w:rPr>
          <w:rFonts w:ascii="Times New Roman" w:eastAsia="Times New Roman" w:hAnsi="Times New Roman"/>
          <w:color w:val="000000"/>
          <w:sz w:val="28"/>
          <w:szCs w:val="28"/>
          <w:lang w:eastAsia="ru-RU"/>
        </w:rPr>
      </w:pPr>
      <w:r w:rsidRPr="00F67EB8">
        <w:rPr>
          <w:rFonts w:ascii="Times New Roman" w:eastAsia="Times New Roman" w:hAnsi="Times New Roman"/>
          <w:b/>
          <w:bCs/>
          <w:color w:val="000000"/>
          <w:sz w:val="28"/>
          <w:szCs w:val="28"/>
          <w:lang w:eastAsia="ru-RU"/>
        </w:rPr>
        <w:t>ПЛАН</w:t>
      </w:r>
    </w:p>
    <w:p w:rsidR="00151198" w:rsidRPr="00F67EB8" w:rsidRDefault="002D6A6B" w:rsidP="00151198">
      <w:pPr>
        <w:spacing w:after="0"/>
        <w:jc w:val="both"/>
        <w:rPr>
          <w:rFonts w:ascii="Times New Roman" w:eastAsia="Times New Roman" w:hAnsi="Times New Roman"/>
          <w:sz w:val="28"/>
          <w:szCs w:val="28"/>
          <w:lang w:eastAsia="ru-RU"/>
        </w:rPr>
      </w:pPr>
      <w:r w:rsidRPr="00F67EB8">
        <w:rPr>
          <w:rFonts w:ascii="Times New Roman" w:eastAsia="Times New Roman" w:hAnsi="Times New Roman"/>
          <w:b/>
          <w:bCs/>
          <w:color w:val="000000"/>
          <w:sz w:val="28"/>
          <w:szCs w:val="28"/>
          <w:lang w:eastAsia="ru-RU"/>
        </w:rPr>
        <w:t xml:space="preserve">по реализации в 2021–2025 годах </w:t>
      </w:r>
      <w:r w:rsidR="00151198" w:rsidRPr="00F67EB8">
        <w:rPr>
          <w:rFonts w:ascii="Times New Roman" w:eastAsia="Times New Roman" w:hAnsi="Times New Roman"/>
          <w:b/>
          <w:bCs/>
          <w:color w:val="000000"/>
          <w:sz w:val="28"/>
          <w:szCs w:val="28"/>
          <w:lang w:eastAsia="ru-RU"/>
        </w:rPr>
        <w:t xml:space="preserve">в образовательных учреждениях </w:t>
      </w:r>
      <w:r w:rsidR="00151198" w:rsidRPr="00F67EB8">
        <w:rPr>
          <w:rFonts w:ascii="Times New Roman" w:eastAsia="Times New Roman" w:hAnsi="Times New Roman"/>
          <w:b/>
          <w:bCs/>
          <w:sz w:val="28"/>
          <w:szCs w:val="28"/>
          <w:lang w:eastAsia="ru-RU"/>
        </w:rPr>
        <w:t>Большеигнатовского муниципального района Стратегии развития</w:t>
      </w:r>
    </w:p>
    <w:p w:rsidR="002D6A6B" w:rsidRPr="00F67EB8" w:rsidRDefault="00151198" w:rsidP="00151198">
      <w:pPr>
        <w:autoSpaceDE w:val="0"/>
        <w:autoSpaceDN w:val="0"/>
        <w:adjustRightInd w:val="0"/>
        <w:spacing w:after="0" w:line="240" w:lineRule="auto"/>
        <w:jc w:val="center"/>
        <w:rPr>
          <w:rFonts w:ascii="Times New Roman" w:eastAsia="Times New Roman" w:hAnsi="Times New Roman"/>
          <w:sz w:val="28"/>
          <w:szCs w:val="28"/>
          <w:lang w:eastAsia="ru-RU"/>
        </w:rPr>
      </w:pPr>
      <w:r w:rsidRPr="00F67EB8">
        <w:rPr>
          <w:rFonts w:ascii="Times New Roman" w:eastAsia="Times New Roman" w:hAnsi="Times New Roman"/>
          <w:b/>
          <w:bCs/>
          <w:color w:val="000000"/>
          <w:sz w:val="28"/>
          <w:szCs w:val="28"/>
          <w:lang w:eastAsia="ru-RU"/>
        </w:rPr>
        <w:t xml:space="preserve">и организации </w:t>
      </w:r>
      <w:r w:rsidR="002D6A6B" w:rsidRPr="00F67EB8">
        <w:rPr>
          <w:rFonts w:ascii="Times New Roman" w:eastAsia="Times New Roman" w:hAnsi="Times New Roman"/>
          <w:b/>
          <w:bCs/>
          <w:color w:val="000000"/>
          <w:sz w:val="28"/>
          <w:szCs w:val="28"/>
          <w:lang w:eastAsia="ru-RU"/>
        </w:rPr>
        <w:t xml:space="preserve">воспитания </w:t>
      </w:r>
      <w:r w:rsidRPr="00F67EB8">
        <w:rPr>
          <w:rFonts w:ascii="Times New Roman" w:eastAsia="Times New Roman" w:hAnsi="Times New Roman"/>
          <w:b/>
          <w:bCs/>
          <w:color w:val="000000"/>
          <w:sz w:val="28"/>
          <w:szCs w:val="28"/>
          <w:lang w:eastAsia="ru-RU"/>
        </w:rPr>
        <w:t xml:space="preserve">и социализации обучающихся в системе       образования  </w:t>
      </w:r>
      <w:r w:rsidR="002D6A6B" w:rsidRPr="00F67EB8">
        <w:rPr>
          <w:rFonts w:ascii="Times New Roman" w:eastAsia="Times New Roman" w:hAnsi="Times New Roman"/>
          <w:b/>
          <w:bCs/>
          <w:sz w:val="28"/>
          <w:szCs w:val="28"/>
          <w:lang w:eastAsia="ru-RU"/>
        </w:rPr>
        <w:t>Большеигнатовского муниципального района</w:t>
      </w:r>
      <w:r w:rsidRPr="00F67EB8">
        <w:rPr>
          <w:rFonts w:ascii="Times New Roman" w:eastAsia="Times New Roman" w:hAnsi="Times New Roman"/>
          <w:b/>
          <w:bCs/>
          <w:sz w:val="28"/>
          <w:szCs w:val="28"/>
          <w:lang w:eastAsia="ru-RU"/>
        </w:rPr>
        <w:t xml:space="preserve"> на период до  2025 года</w:t>
      </w:r>
    </w:p>
    <w:p w:rsidR="002D6A6B" w:rsidRPr="00F67EB8" w:rsidRDefault="002D6A6B" w:rsidP="002D6A6B">
      <w:pPr>
        <w:spacing w:after="0"/>
        <w:jc w:val="center"/>
        <w:rPr>
          <w:rFonts w:ascii="Times New Roman" w:eastAsia="Times New Roman" w:hAnsi="Times New Roman"/>
          <w:sz w:val="28"/>
          <w:szCs w:val="28"/>
          <w:lang w:eastAsia="ru-RU"/>
        </w:rPr>
      </w:pPr>
    </w:p>
    <w:p w:rsidR="002D6A6B" w:rsidRPr="00F67EB8" w:rsidRDefault="002D6A6B" w:rsidP="002D6A6B">
      <w:pPr>
        <w:spacing w:after="0"/>
        <w:jc w:val="center"/>
        <w:rPr>
          <w:rFonts w:ascii="Times New Roman" w:eastAsia="Times New Roman" w:hAnsi="Times New Roman"/>
          <w:sz w:val="28"/>
          <w:szCs w:val="28"/>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0"/>
        <w:gridCol w:w="2710"/>
        <w:gridCol w:w="1664"/>
        <w:gridCol w:w="2249"/>
        <w:gridCol w:w="2343"/>
      </w:tblGrid>
      <w:tr w:rsidR="002D6A6B" w:rsidRPr="00F67EB8" w:rsidTr="002D6A6B">
        <w:tc>
          <w:tcPr>
            <w:tcW w:w="560"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b/>
                <w:sz w:val="28"/>
                <w:szCs w:val="28"/>
                <w:lang w:eastAsia="ru-RU"/>
              </w:rPr>
            </w:pPr>
            <w:r w:rsidRPr="00F67EB8">
              <w:rPr>
                <w:rFonts w:ascii="Times New Roman" w:eastAsia="Times New Roman" w:hAnsi="Times New Roman"/>
                <w:b/>
                <w:sz w:val="28"/>
                <w:szCs w:val="28"/>
                <w:lang w:eastAsia="ru-RU"/>
              </w:rPr>
              <w:t>№ п/п</w:t>
            </w:r>
          </w:p>
        </w:tc>
        <w:tc>
          <w:tcPr>
            <w:tcW w:w="3245" w:type="dxa"/>
            <w:tcBorders>
              <w:top w:val="single" w:sz="4" w:space="0" w:color="000000"/>
              <w:left w:val="single" w:sz="4" w:space="0" w:color="000000"/>
              <w:bottom w:val="single" w:sz="4" w:space="0" w:color="000000"/>
              <w:right w:val="single" w:sz="4" w:space="0" w:color="000000"/>
            </w:tcBorders>
          </w:tcPr>
          <w:p w:rsidR="002D6A6B" w:rsidRPr="00F67EB8" w:rsidRDefault="002D6A6B">
            <w:pPr>
              <w:autoSpaceDE w:val="0"/>
              <w:autoSpaceDN w:val="0"/>
              <w:adjustRightInd w:val="0"/>
              <w:spacing w:after="0" w:line="240" w:lineRule="auto"/>
              <w:jc w:val="both"/>
              <w:rPr>
                <w:rFonts w:ascii="Times New Roman" w:eastAsia="Times New Roman" w:hAnsi="Times New Roman"/>
                <w:b/>
                <w:color w:val="000000"/>
                <w:sz w:val="28"/>
                <w:szCs w:val="28"/>
                <w:lang w:eastAsia="ru-RU"/>
              </w:rPr>
            </w:pPr>
            <w:r w:rsidRPr="00F67EB8">
              <w:rPr>
                <w:rFonts w:ascii="Times New Roman" w:eastAsia="Times New Roman" w:hAnsi="Times New Roman"/>
                <w:b/>
                <w:bCs/>
                <w:color w:val="000000"/>
                <w:sz w:val="28"/>
                <w:szCs w:val="28"/>
                <w:lang w:eastAsia="ru-RU"/>
              </w:rPr>
              <w:t xml:space="preserve">Наименование мероприятия </w:t>
            </w:r>
          </w:p>
          <w:p w:rsidR="002D6A6B" w:rsidRPr="00F67EB8" w:rsidRDefault="002D6A6B">
            <w:pPr>
              <w:spacing w:after="0" w:line="240" w:lineRule="auto"/>
              <w:jc w:val="both"/>
              <w:rPr>
                <w:rFonts w:ascii="Times New Roman" w:eastAsia="Times New Roman" w:hAnsi="Times New Roman"/>
                <w:b/>
                <w:sz w:val="28"/>
                <w:szCs w:val="28"/>
                <w:lang w:eastAsia="ru-RU"/>
              </w:rPr>
            </w:pPr>
          </w:p>
        </w:tc>
        <w:tc>
          <w:tcPr>
            <w:tcW w:w="1753"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b/>
                <w:sz w:val="28"/>
                <w:szCs w:val="28"/>
                <w:lang w:eastAsia="ru-RU"/>
              </w:rPr>
            </w:pPr>
            <w:r w:rsidRPr="00F67EB8">
              <w:rPr>
                <w:rFonts w:ascii="Times New Roman" w:eastAsia="Times New Roman" w:hAnsi="Times New Roman"/>
                <w:b/>
                <w:sz w:val="28"/>
                <w:szCs w:val="28"/>
                <w:lang w:eastAsia="ru-RU"/>
              </w:rPr>
              <w:t>Сроки реализации</w:t>
            </w:r>
          </w:p>
        </w:tc>
        <w:tc>
          <w:tcPr>
            <w:tcW w:w="2007" w:type="dxa"/>
            <w:tcBorders>
              <w:top w:val="single" w:sz="4" w:space="0" w:color="000000"/>
              <w:left w:val="single" w:sz="4" w:space="0" w:color="000000"/>
              <w:bottom w:val="single" w:sz="4" w:space="0" w:color="000000"/>
              <w:right w:val="single" w:sz="4" w:space="0" w:color="000000"/>
            </w:tcBorders>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b/>
                <w:bCs/>
                <w:color w:val="000000"/>
                <w:sz w:val="28"/>
                <w:szCs w:val="28"/>
                <w:lang w:eastAsia="ru-RU"/>
              </w:rPr>
              <w:t xml:space="preserve">Ответственный исполнитель </w:t>
            </w:r>
          </w:p>
          <w:p w:rsidR="002D6A6B" w:rsidRPr="00F67EB8" w:rsidRDefault="002D6A6B">
            <w:pPr>
              <w:spacing w:after="0" w:line="240" w:lineRule="auto"/>
              <w:jc w:val="both"/>
              <w:rPr>
                <w:rFonts w:ascii="Times New Roman" w:eastAsia="Times New Roman" w:hAnsi="Times New Roman"/>
                <w:sz w:val="28"/>
                <w:szCs w:val="28"/>
                <w:lang w:eastAsia="ru-RU"/>
              </w:rPr>
            </w:pPr>
          </w:p>
        </w:tc>
        <w:tc>
          <w:tcPr>
            <w:tcW w:w="2006"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b/>
                <w:sz w:val="28"/>
                <w:szCs w:val="28"/>
                <w:lang w:eastAsia="ru-RU"/>
              </w:rPr>
            </w:pPr>
            <w:r w:rsidRPr="00F67EB8">
              <w:rPr>
                <w:rFonts w:ascii="Times New Roman" w:eastAsia="Times New Roman" w:hAnsi="Times New Roman"/>
                <w:b/>
                <w:sz w:val="28"/>
                <w:szCs w:val="28"/>
                <w:lang w:eastAsia="ru-RU"/>
              </w:rPr>
              <w:t>Ожидаемый результат</w:t>
            </w:r>
          </w:p>
        </w:tc>
      </w:tr>
      <w:tr w:rsidR="002D6A6B" w:rsidRPr="00F67EB8" w:rsidTr="002D6A6B">
        <w:tc>
          <w:tcPr>
            <w:tcW w:w="560"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1</w:t>
            </w:r>
          </w:p>
        </w:tc>
        <w:tc>
          <w:tcPr>
            <w:tcW w:w="3245" w:type="dxa"/>
            <w:tcBorders>
              <w:top w:val="single" w:sz="4" w:space="0" w:color="000000"/>
              <w:left w:val="single" w:sz="4" w:space="0" w:color="000000"/>
              <w:bottom w:val="single" w:sz="4" w:space="0" w:color="000000"/>
              <w:right w:val="single" w:sz="4" w:space="0" w:color="000000"/>
            </w:tcBorders>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Разработка плана мероприятий по реализации в 2021-2025 годах Стратегии развития воспитания в Российской Федерации на период до 2025 в образовательных учреждениях района </w:t>
            </w:r>
          </w:p>
          <w:p w:rsidR="002D6A6B" w:rsidRPr="00F67EB8" w:rsidRDefault="002D6A6B">
            <w:pPr>
              <w:spacing w:after="0" w:line="240" w:lineRule="auto"/>
              <w:jc w:val="both"/>
              <w:rPr>
                <w:rFonts w:ascii="Times New Roman" w:eastAsia="Times New Roman" w:hAnsi="Times New Roman"/>
                <w:sz w:val="28"/>
                <w:szCs w:val="28"/>
                <w:lang w:eastAsia="ru-RU"/>
              </w:rPr>
            </w:pPr>
          </w:p>
        </w:tc>
        <w:tc>
          <w:tcPr>
            <w:tcW w:w="1753"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val="en-US" w:eastAsia="ru-RU"/>
              </w:rPr>
              <w:t xml:space="preserve">III </w:t>
            </w:r>
            <w:r w:rsidRPr="00F67EB8">
              <w:rPr>
                <w:rFonts w:ascii="Times New Roman" w:eastAsia="Times New Roman" w:hAnsi="Times New Roman"/>
                <w:sz w:val="28"/>
                <w:szCs w:val="28"/>
                <w:lang w:eastAsia="ru-RU"/>
              </w:rPr>
              <w:t>квартал 2021 года</w:t>
            </w:r>
          </w:p>
        </w:tc>
        <w:tc>
          <w:tcPr>
            <w:tcW w:w="2007"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Управление по социальной работе, МКУ «ЦИМиТОМУ»</w:t>
            </w:r>
          </w:p>
        </w:tc>
        <w:tc>
          <w:tcPr>
            <w:tcW w:w="2006" w:type="dxa"/>
            <w:tcBorders>
              <w:top w:val="single" w:sz="4" w:space="0" w:color="000000"/>
              <w:left w:val="single" w:sz="4" w:space="0" w:color="000000"/>
              <w:bottom w:val="single" w:sz="4" w:space="0" w:color="000000"/>
              <w:right w:val="single" w:sz="4" w:space="0" w:color="000000"/>
            </w:tcBorders>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Утверждение плана мероприятий по реализации Стратегии развития воспитания РФ в ОУ </w:t>
            </w:r>
          </w:p>
          <w:p w:rsidR="002D6A6B" w:rsidRPr="00F67EB8" w:rsidRDefault="002D6A6B">
            <w:pPr>
              <w:spacing w:after="0" w:line="240" w:lineRule="auto"/>
              <w:jc w:val="both"/>
              <w:rPr>
                <w:rFonts w:ascii="Times New Roman" w:eastAsia="Times New Roman" w:hAnsi="Times New Roman"/>
                <w:sz w:val="28"/>
                <w:szCs w:val="28"/>
                <w:lang w:eastAsia="ru-RU"/>
              </w:rPr>
            </w:pPr>
          </w:p>
        </w:tc>
      </w:tr>
      <w:tr w:rsidR="002D6A6B" w:rsidRPr="00F67EB8" w:rsidTr="002D6A6B">
        <w:tc>
          <w:tcPr>
            <w:tcW w:w="560"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2</w:t>
            </w:r>
          </w:p>
        </w:tc>
        <w:tc>
          <w:tcPr>
            <w:tcW w:w="3245" w:type="dxa"/>
            <w:tcBorders>
              <w:top w:val="single" w:sz="4" w:space="0" w:color="000000"/>
              <w:left w:val="single" w:sz="4" w:space="0" w:color="000000"/>
              <w:bottom w:val="single" w:sz="4" w:space="0" w:color="000000"/>
              <w:right w:val="single" w:sz="4" w:space="0" w:color="000000"/>
            </w:tcBorders>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Приведение воспитательных программ образовательных учреждений Большеигнатовского района в соответствие со Стратегией развития воспитания </w:t>
            </w:r>
          </w:p>
          <w:p w:rsidR="002D6A6B" w:rsidRPr="00F67EB8" w:rsidRDefault="002D6A6B">
            <w:pPr>
              <w:spacing w:after="0" w:line="240" w:lineRule="auto"/>
              <w:jc w:val="both"/>
              <w:rPr>
                <w:rFonts w:ascii="Times New Roman" w:eastAsia="Times New Roman" w:hAnsi="Times New Roman"/>
                <w:sz w:val="28"/>
                <w:szCs w:val="28"/>
                <w:lang w:eastAsia="ru-RU"/>
              </w:rPr>
            </w:pPr>
          </w:p>
        </w:tc>
        <w:tc>
          <w:tcPr>
            <w:tcW w:w="1753"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1 сентября 2021 года</w:t>
            </w:r>
          </w:p>
        </w:tc>
        <w:tc>
          <w:tcPr>
            <w:tcW w:w="2007"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Руководители образовательных учреждений</w:t>
            </w:r>
          </w:p>
        </w:tc>
        <w:tc>
          <w:tcPr>
            <w:tcW w:w="2006" w:type="dxa"/>
            <w:tcBorders>
              <w:top w:val="single" w:sz="4" w:space="0" w:color="000000"/>
              <w:left w:val="single" w:sz="4" w:space="0" w:color="000000"/>
              <w:bottom w:val="single" w:sz="4" w:space="0" w:color="000000"/>
              <w:right w:val="single" w:sz="4" w:space="0" w:color="000000"/>
            </w:tcBorders>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Программа воспитания </w:t>
            </w:r>
          </w:p>
          <w:p w:rsidR="002D6A6B" w:rsidRPr="00F67EB8" w:rsidRDefault="002D6A6B">
            <w:pPr>
              <w:spacing w:after="0" w:line="240" w:lineRule="auto"/>
              <w:jc w:val="both"/>
              <w:rPr>
                <w:rFonts w:ascii="Times New Roman" w:eastAsia="Times New Roman" w:hAnsi="Times New Roman"/>
                <w:sz w:val="28"/>
                <w:szCs w:val="28"/>
                <w:lang w:eastAsia="ru-RU"/>
              </w:rPr>
            </w:pPr>
          </w:p>
        </w:tc>
      </w:tr>
      <w:tr w:rsidR="002D6A6B" w:rsidRPr="00F67EB8" w:rsidTr="002D6A6B">
        <w:tc>
          <w:tcPr>
            <w:tcW w:w="560"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3</w:t>
            </w:r>
          </w:p>
        </w:tc>
        <w:tc>
          <w:tcPr>
            <w:tcW w:w="3245" w:type="dxa"/>
            <w:tcBorders>
              <w:top w:val="single" w:sz="4" w:space="0" w:color="000000"/>
              <w:left w:val="single" w:sz="4" w:space="0" w:color="000000"/>
              <w:bottom w:val="single" w:sz="4" w:space="0" w:color="000000"/>
              <w:right w:val="single" w:sz="4" w:space="0" w:color="000000"/>
            </w:tcBorders>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Организация информационного сопровождения </w:t>
            </w:r>
            <w:r w:rsidRPr="00F67EB8">
              <w:rPr>
                <w:rFonts w:ascii="Times New Roman" w:eastAsia="Times New Roman" w:hAnsi="Times New Roman"/>
                <w:color w:val="000000"/>
                <w:sz w:val="28"/>
                <w:szCs w:val="28"/>
                <w:lang w:eastAsia="ru-RU"/>
              </w:rPr>
              <w:lastRenderedPageBreak/>
              <w:t xml:space="preserve">мероприятий по реализации Стратегии развития воспитания, размещение на официальных сайтах информации о проведении мероприятий по реализации Стратегии воспитания. </w:t>
            </w:r>
          </w:p>
          <w:p w:rsidR="002D6A6B" w:rsidRPr="00F67EB8" w:rsidRDefault="002D6A6B">
            <w:pPr>
              <w:spacing w:after="0" w:line="240" w:lineRule="auto"/>
              <w:jc w:val="both"/>
              <w:rPr>
                <w:rFonts w:ascii="Times New Roman" w:eastAsia="Times New Roman" w:hAnsi="Times New Roman"/>
                <w:sz w:val="28"/>
                <w:szCs w:val="28"/>
                <w:lang w:eastAsia="ru-RU"/>
              </w:rPr>
            </w:pPr>
          </w:p>
        </w:tc>
        <w:tc>
          <w:tcPr>
            <w:tcW w:w="1753"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lastRenderedPageBreak/>
              <w:t>постоянно</w:t>
            </w:r>
          </w:p>
        </w:tc>
        <w:tc>
          <w:tcPr>
            <w:tcW w:w="2007"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 xml:space="preserve">Управление по социальной работе, МКУ </w:t>
            </w:r>
            <w:r w:rsidRPr="00F67EB8">
              <w:rPr>
                <w:rFonts w:ascii="Times New Roman" w:eastAsia="Times New Roman" w:hAnsi="Times New Roman"/>
                <w:sz w:val="28"/>
                <w:szCs w:val="28"/>
                <w:lang w:eastAsia="ru-RU"/>
              </w:rPr>
              <w:lastRenderedPageBreak/>
              <w:t>«ЦИМиТОМУ», руководители образовательных учреждений</w:t>
            </w:r>
          </w:p>
        </w:tc>
        <w:tc>
          <w:tcPr>
            <w:tcW w:w="2006" w:type="dxa"/>
            <w:tcBorders>
              <w:top w:val="single" w:sz="4" w:space="0" w:color="000000"/>
              <w:left w:val="single" w:sz="4" w:space="0" w:color="000000"/>
              <w:bottom w:val="single" w:sz="4" w:space="0" w:color="000000"/>
              <w:right w:val="single" w:sz="4" w:space="0" w:color="000000"/>
            </w:tcBorders>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lastRenderedPageBreak/>
              <w:t xml:space="preserve">Обеспечение доступа к полной и объективной </w:t>
            </w:r>
            <w:r w:rsidRPr="00F67EB8">
              <w:rPr>
                <w:rFonts w:ascii="Times New Roman" w:eastAsia="Times New Roman" w:hAnsi="Times New Roman"/>
                <w:color w:val="000000"/>
                <w:sz w:val="28"/>
                <w:szCs w:val="28"/>
                <w:lang w:eastAsia="ru-RU"/>
              </w:rPr>
              <w:lastRenderedPageBreak/>
              <w:t xml:space="preserve">информации о мероприятиях по реализации Стратегии развития воспитания </w:t>
            </w:r>
          </w:p>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в РФ на сайтах ОУ </w:t>
            </w:r>
          </w:p>
          <w:p w:rsidR="002D6A6B" w:rsidRPr="00F67EB8" w:rsidRDefault="002D6A6B">
            <w:pPr>
              <w:spacing w:after="0" w:line="240" w:lineRule="auto"/>
              <w:jc w:val="both"/>
              <w:rPr>
                <w:rFonts w:ascii="Times New Roman" w:eastAsia="Times New Roman" w:hAnsi="Times New Roman"/>
                <w:sz w:val="28"/>
                <w:szCs w:val="28"/>
                <w:lang w:eastAsia="ru-RU"/>
              </w:rPr>
            </w:pPr>
          </w:p>
        </w:tc>
      </w:tr>
      <w:tr w:rsidR="002D6A6B" w:rsidRPr="00F67EB8" w:rsidTr="002D6A6B">
        <w:tc>
          <w:tcPr>
            <w:tcW w:w="560"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lastRenderedPageBreak/>
              <w:t>4</w:t>
            </w:r>
          </w:p>
        </w:tc>
        <w:tc>
          <w:tcPr>
            <w:tcW w:w="3245" w:type="dxa"/>
            <w:tcBorders>
              <w:top w:val="single" w:sz="4" w:space="0" w:color="000000"/>
              <w:left w:val="single" w:sz="4" w:space="0" w:color="000000"/>
              <w:bottom w:val="single" w:sz="4" w:space="0" w:color="000000"/>
              <w:right w:val="single" w:sz="4" w:space="0" w:color="000000"/>
            </w:tcBorders>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Мониторинг эффективности воспитательной деятельности в образовательных учреждениях</w:t>
            </w:r>
          </w:p>
          <w:p w:rsidR="002D6A6B" w:rsidRPr="00F67EB8" w:rsidRDefault="002D6A6B">
            <w:pPr>
              <w:spacing w:after="0" w:line="240" w:lineRule="auto"/>
              <w:jc w:val="both"/>
              <w:rPr>
                <w:rFonts w:ascii="Times New Roman" w:eastAsia="Times New Roman" w:hAnsi="Times New Roman"/>
                <w:sz w:val="28"/>
                <w:szCs w:val="28"/>
                <w:lang w:eastAsia="ru-RU"/>
              </w:rPr>
            </w:pPr>
          </w:p>
        </w:tc>
        <w:tc>
          <w:tcPr>
            <w:tcW w:w="1753"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Ежегодно до 25 декабря</w:t>
            </w:r>
          </w:p>
        </w:tc>
        <w:tc>
          <w:tcPr>
            <w:tcW w:w="2007"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Управление по социальной работе, МКУ «ЦИМиТОМУ»</w:t>
            </w:r>
          </w:p>
        </w:tc>
        <w:tc>
          <w:tcPr>
            <w:tcW w:w="2006"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Информационно-аналитические </w:t>
            </w:r>
          </w:p>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 xml:space="preserve">материалы </w:t>
            </w:r>
          </w:p>
        </w:tc>
      </w:tr>
      <w:tr w:rsidR="002D6A6B" w:rsidRPr="00F67EB8" w:rsidTr="002D6A6B">
        <w:tc>
          <w:tcPr>
            <w:tcW w:w="560"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5</w:t>
            </w:r>
          </w:p>
        </w:tc>
        <w:tc>
          <w:tcPr>
            <w:tcW w:w="3245" w:type="dxa"/>
            <w:tcBorders>
              <w:top w:val="single" w:sz="4" w:space="0" w:color="000000"/>
              <w:left w:val="single" w:sz="4" w:space="0" w:color="000000"/>
              <w:bottom w:val="single" w:sz="4" w:space="0" w:color="000000"/>
              <w:right w:val="single" w:sz="4" w:space="0" w:color="000000"/>
            </w:tcBorders>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Организация работы университета педагогических знаний для родителей и родительского лектория по вопросам поддержки семейного воспитания, повышения социального статуса и общественного престижа отцовства, материнства, многодетности </w:t>
            </w:r>
          </w:p>
          <w:p w:rsidR="002D6A6B" w:rsidRPr="00F67EB8" w:rsidRDefault="002D6A6B">
            <w:pPr>
              <w:spacing w:after="0" w:line="240" w:lineRule="auto"/>
              <w:jc w:val="both"/>
              <w:rPr>
                <w:rFonts w:ascii="Times New Roman" w:eastAsia="Times New Roman" w:hAnsi="Times New Roman"/>
                <w:sz w:val="28"/>
                <w:szCs w:val="28"/>
                <w:lang w:eastAsia="ru-RU"/>
              </w:rPr>
            </w:pPr>
          </w:p>
        </w:tc>
        <w:tc>
          <w:tcPr>
            <w:tcW w:w="1753" w:type="dxa"/>
            <w:tcBorders>
              <w:top w:val="single" w:sz="4" w:space="0" w:color="000000"/>
              <w:left w:val="single" w:sz="4" w:space="0" w:color="000000"/>
              <w:bottom w:val="single" w:sz="4" w:space="0" w:color="000000"/>
              <w:right w:val="single" w:sz="4" w:space="0" w:color="000000"/>
            </w:tcBorders>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В течение всего периода </w:t>
            </w:r>
          </w:p>
          <w:p w:rsidR="002D6A6B" w:rsidRPr="00F67EB8" w:rsidRDefault="002D6A6B">
            <w:pPr>
              <w:spacing w:after="0" w:line="240" w:lineRule="auto"/>
              <w:jc w:val="both"/>
              <w:rPr>
                <w:rFonts w:ascii="Times New Roman" w:eastAsia="Times New Roman" w:hAnsi="Times New Roman"/>
                <w:sz w:val="28"/>
                <w:szCs w:val="28"/>
                <w:lang w:eastAsia="ru-RU"/>
              </w:rPr>
            </w:pPr>
          </w:p>
        </w:tc>
        <w:tc>
          <w:tcPr>
            <w:tcW w:w="2007"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Руководители образовательных учреждений</w:t>
            </w:r>
          </w:p>
        </w:tc>
        <w:tc>
          <w:tcPr>
            <w:tcW w:w="2006"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Информационно-аналитические </w:t>
            </w:r>
          </w:p>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материалы</w:t>
            </w:r>
          </w:p>
        </w:tc>
      </w:tr>
      <w:tr w:rsidR="002D6A6B" w:rsidRPr="00F67EB8" w:rsidTr="002D6A6B">
        <w:tc>
          <w:tcPr>
            <w:tcW w:w="560"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6</w:t>
            </w:r>
          </w:p>
        </w:tc>
        <w:tc>
          <w:tcPr>
            <w:tcW w:w="3245" w:type="dxa"/>
            <w:tcBorders>
              <w:top w:val="single" w:sz="4" w:space="0" w:color="000000"/>
              <w:left w:val="single" w:sz="4" w:space="0" w:color="000000"/>
              <w:bottom w:val="single" w:sz="4" w:space="0" w:color="000000"/>
              <w:right w:val="single" w:sz="4" w:space="0" w:color="000000"/>
            </w:tcBorders>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Проведение социально значимых мероприятий, направленных на повышение социальной и воспитательной роли семьи, в том числе посвященных Международному </w:t>
            </w:r>
            <w:r w:rsidRPr="00F67EB8">
              <w:rPr>
                <w:rFonts w:ascii="Times New Roman" w:eastAsia="Times New Roman" w:hAnsi="Times New Roman"/>
                <w:color w:val="000000"/>
                <w:sz w:val="28"/>
                <w:szCs w:val="28"/>
                <w:lang w:eastAsia="ru-RU"/>
              </w:rPr>
              <w:lastRenderedPageBreak/>
              <w:t xml:space="preserve">дню Семьи, Дню семьи, любви и верности, Всероссийскому дню матери, Дню защиты детей </w:t>
            </w:r>
          </w:p>
          <w:p w:rsidR="002D6A6B" w:rsidRPr="00F67EB8" w:rsidRDefault="002D6A6B">
            <w:pPr>
              <w:spacing w:after="0" w:line="240" w:lineRule="auto"/>
              <w:jc w:val="both"/>
              <w:rPr>
                <w:rFonts w:ascii="Times New Roman" w:eastAsia="Times New Roman" w:hAnsi="Times New Roman"/>
                <w:sz w:val="28"/>
                <w:szCs w:val="28"/>
                <w:lang w:eastAsia="ru-RU"/>
              </w:rPr>
            </w:pPr>
          </w:p>
        </w:tc>
        <w:tc>
          <w:tcPr>
            <w:tcW w:w="1753"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lastRenderedPageBreak/>
              <w:t>В течение всего периода</w:t>
            </w:r>
          </w:p>
        </w:tc>
        <w:tc>
          <w:tcPr>
            <w:tcW w:w="2007"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Управление по социальной работе, МКУ «ЦИМиТОМУ», руководители образовательных учреждений</w:t>
            </w:r>
          </w:p>
        </w:tc>
        <w:tc>
          <w:tcPr>
            <w:tcW w:w="2006"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autoSpaceDE w:val="0"/>
              <w:autoSpaceDN w:val="0"/>
              <w:adjustRightInd w:val="0"/>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color w:val="000000"/>
                <w:sz w:val="28"/>
                <w:szCs w:val="28"/>
                <w:lang w:eastAsia="ru-RU"/>
              </w:rPr>
              <w:t>Повышение социального статуса и общественного престижа родительства</w:t>
            </w:r>
          </w:p>
        </w:tc>
      </w:tr>
      <w:tr w:rsidR="002D6A6B" w:rsidRPr="00F67EB8" w:rsidTr="002D6A6B">
        <w:tc>
          <w:tcPr>
            <w:tcW w:w="560"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lastRenderedPageBreak/>
              <w:t>7</w:t>
            </w:r>
          </w:p>
        </w:tc>
        <w:tc>
          <w:tcPr>
            <w:tcW w:w="3245" w:type="dxa"/>
            <w:tcBorders>
              <w:top w:val="single" w:sz="4" w:space="0" w:color="000000"/>
              <w:left w:val="single" w:sz="4" w:space="0" w:color="000000"/>
              <w:bottom w:val="single" w:sz="4" w:space="0" w:color="000000"/>
              <w:right w:val="single" w:sz="4" w:space="0" w:color="000000"/>
            </w:tcBorders>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Обеспечение организационно- методической поддержки деятельности детских общественных объединений, движений и других форм общественной </w:t>
            </w:r>
          </w:p>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самоорганизации детей и взрослых, содействующих укреплению семьи, сохранению и возрождению семейных и нравственных  ценностей</w:t>
            </w:r>
          </w:p>
          <w:p w:rsidR="002D6A6B" w:rsidRPr="00F67EB8" w:rsidRDefault="002D6A6B">
            <w:pPr>
              <w:spacing w:after="0" w:line="240" w:lineRule="auto"/>
              <w:jc w:val="both"/>
              <w:rPr>
                <w:rFonts w:ascii="Times New Roman" w:eastAsia="Times New Roman" w:hAnsi="Times New Roman"/>
                <w:sz w:val="28"/>
                <w:szCs w:val="28"/>
                <w:lang w:eastAsia="ru-RU"/>
              </w:rPr>
            </w:pPr>
          </w:p>
        </w:tc>
        <w:tc>
          <w:tcPr>
            <w:tcW w:w="1753"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В течение всего периода</w:t>
            </w:r>
          </w:p>
        </w:tc>
        <w:tc>
          <w:tcPr>
            <w:tcW w:w="2007"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Управление по социальной работе, МКУ «ЦИМиТОМУ», руководители образовательных учреждений</w:t>
            </w:r>
          </w:p>
        </w:tc>
        <w:tc>
          <w:tcPr>
            <w:tcW w:w="2006" w:type="dxa"/>
            <w:tcBorders>
              <w:top w:val="single" w:sz="4" w:space="0" w:color="000000"/>
              <w:left w:val="single" w:sz="4" w:space="0" w:color="000000"/>
              <w:bottom w:val="single" w:sz="4" w:space="0" w:color="000000"/>
              <w:right w:val="single" w:sz="4" w:space="0" w:color="000000"/>
            </w:tcBorders>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Анализ деятельности общественных объединений, движений и других форм общественной </w:t>
            </w:r>
          </w:p>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самоорганизации детей </w:t>
            </w:r>
          </w:p>
          <w:p w:rsidR="002D6A6B" w:rsidRPr="00F67EB8" w:rsidRDefault="002D6A6B">
            <w:pPr>
              <w:spacing w:after="0" w:line="240" w:lineRule="auto"/>
              <w:jc w:val="both"/>
              <w:rPr>
                <w:rFonts w:ascii="Times New Roman" w:eastAsia="Times New Roman" w:hAnsi="Times New Roman"/>
                <w:sz w:val="28"/>
                <w:szCs w:val="28"/>
                <w:lang w:eastAsia="ru-RU"/>
              </w:rPr>
            </w:pPr>
          </w:p>
        </w:tc>
      </w:tr>
      <w:tr w:rsidR="002D6A6B" w:rsidRPr="00F67EB8" w:rsidTr="002D6A6B">
        <w:tc>
          <w:tcPr>
            <w:tcW w:w="560"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8</w:t>
            </w:r>
          </w:p>
        </w:tc>
        <w:tc>
          <w:tcPr>
            <w:tcW w:w="3245"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Проведение детских фестивалей, </w:t>
            </w:r>
          </w:p>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конкурсов, соревнований и иных </w:t>
            </w:r>
          </w:p>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мероприятий, направленных: на гражданское воспитание; на патриотическое воспитание; </w:t>
            </w:r>
          </w:p>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на духовно-нравственное воспитание; </w:t>
            </w:r>
          </w:p>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на физическое воспитание; на трудовое воспитание; на экологическое воспитание; </w:t>
            </w:r>
          </w:p>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на приобщение детей к </w:t>
            </w:r>
          </w:p>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lastRenderedPageBreak/>
              <w:t xml:space="preserve">культурному </w:t>
            </w:r>
          </w:p>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 xml:space="preserve">наследию. </w:t>
            </w:r>
          </w:p>
        </w:tc>
        <w:tc>
          <w:tcPr>
            <w:tcW w:w="1753"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lastRenderedPageBreak/>
              <w:t>В течение всего периода</w:t>
            </w:r>
          </w:p>
        </w:tc>
        <w:tc>
          <w:tcPr>
            <w:tcW w:w="2007"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Управление по социальной работе, МКУ «ЦИМиТОМУ», руководители образовательных учреждений</w:t>
            </w:r>
          </w:p>
        </w:tc>
        <w:tc>
          <w:tcPr>
            <w:tcW w:w="2006" w:type="dxa"/>
            <w:tcBorders>
              <w:top w:val="single" w:sz="4" w:space="0" w:color="000000"/>
              <w:left w:val="single" w:sz="4" w:space="0" w:color="000000"/>
              <w:bottom w:val="single" w:sz="4" w:space="0" w:color="000000"/>
              <w:right w:val="single" w:sz="4" w:space="0" w:color="000000"/>
            </w:tcBorders>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Методическое сопровождение педагогических работников в сфере воспитания и дополнительного образования </w:t>
            </w:r>
          </w:p>
          <w:p w:rsidR="002D6A6B" w:rsidRPr="00F67EB8" w:rsidRDefault="002D6A6B">
            <w:pPr>
              <w:spacing w:after="0" w:line="240" w:lineRule="auto"/>
              <w:jc w:val="both"/>
              <w:rPr>
                <w:rFonts w:ascii="Times New Roman" w:eastAsia="Times New Roman" w:hAnsi="Times New Roman"/>
                <w:sz w:val="28"/>
                <w:szCs w:val="28"/>
                <w:lang w:eastAsia="ru-RU"/>
              </w:rPr>
            </w:pPr>
          </w:p>
        </w:tc>
      </w:tr>
      <w:tr w:rsidR="002D6A6B" w:rsidRPr="00F67EB8" w:rsidTr="002D6A6B">
        <w:tc>
          <w:tcPr>
            <w:tcW w:w="560"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lastRenderedPageBreak/>
              <w:t>9</w:t>
            </w:r>
          </w:p>
        </w:tc>
        <w:tc>
          <w:tcPr>
            <w:tcW w:w="3245"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Проведение фестивалей, спартакиад, </w:t>
            </w:r>
          </w:p>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 xml:space="preserve">праздников, направленных на формирование здорового образа жизни, приобщение детей к занятиям физической культурой и спортом, в том числе, участие школьников в районных спартакиаде, соревнованиях </w:t>
            </w:r>
          </w:p>
        </w:tc>
        <w:tc>
          <w:tcPr>
            <w:tcW w:w="1753"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В течение всего периода</w:t>
            </w:r>
          </w:p>
        </w:tc>
        <w:tc>
          <w:tcPr>
            <w:tcW w:w="2007"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Управление по социальной работе, МКУ «ЦИМиТОМУ», руководители образовательных учреждений</w:t>
            </w:r>
          </w:p>
        </w:tc>
        <w:tc>
          <w:tcPr>
            <w:tcW w:w="2006" w:type="dxa"/>
            <w:tcBorders>
              <w:top w:val="single" w:sz="4" w:space="0" w:color="000000"/>
              <w:left w:val="single" w:sz="4" w:space="0" w:color="000000"/>
              <w:bottom w:val="single" w:sz="4" w:space="0" w:color="000000"/>
              <w:right w:val="single" w:sz="4" w:space="0" w:color="000000"/>
            </w:tcBorders>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Освещение результатов мероприятий на официальных сайтах образовательных учреждений</w:t>
            </w:r>
          </w:p>
          <w:p w:rsidR="002D6A6B" w:rsidRPr="00F67EB8" w:rsidRDefault="002D6A6B">
            <w:pPr>
              <w:spacing w:after="0" w:line="240" w:lineRule="auto"/>
              <w:jc w:val="both"/>
              <w:rPr>
                <w:rFonts w:ascii="Times New Roman" w:eastAsia="Times New Roman" w:hAnsi="Times New Roman"/>
                <w:sz w:val="28"/>
                <w:szCs w:val="28"/>
                <w:lang w:eastAsia="ru-RU"/>
              </w:rPr>
            </w:pPr>
          </w:p>
        </w:tc>
      </w:tr>
      <w:tr w:rsidR="002D6A6B" w:rsidRPr="00F67EB8" w:rsidTr="002D6A6B">
        <w:tc>
          <w:tcPr>
            <w:tcW w:w="560"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10</w:t>
            </w:r>
          </w:p>
        </w:tc>
        <w:tc>
          <w:tcPr>
            <w:tcW w:w="3245" w:type="dxa"/>
            <w:tcBorders>
              <w:top w:val="single" w:sz="4" w:space="0" w:color="000000"/>
              <w:left w:val="single" w:sz="4" w:space="0" w:color="000000"/>
              <w:bottom w:val="single" w:sz="4" w:space="0" w:color="000000"/>
              <w:right w:val="single" w:sz="4" w:space="0" w:color="000000"/>
            </w:tcBorders>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Участие педагогов образовательных учреждений в совещаниях, семинарах по актуальным проблемам развития воспитания </w:t>
            </w:r>
          </w:p>
          <w:p w:rsidR="002D6A6B" w:rsidRPr="00F67EB8" w:rsidRDefault="002D6A6B">
            <w:pPr>
              <w:spacing w:after="0" w:line="240" w:lineRule="auto"/>
              <w:jc w:val="both"/>
              <w:rPr>
                <w:rFonts w:ascii="Times New Roman" w:eastAsia="Times New Roman" w:hAnsi="Times New Roman"/>
                <w:sz w:val="28"/>
                <w:szCs w:val="28"/>
                <w:lang w:eastAsia="ru-RU"/>
              </w:rPr>
            </w:pPr>
          </w:p>
        </w:tc>
        <w:tc>
          <w:tcPr>
            <w:tcW w:w="1753"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В течение всего периода</w:t>
            </w:r>
          </w:p>
        </w:tc>
        <w:tc>
          <w:tcPr>
            <w:tcW w:w="2007"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Руководители образовательных учреждений</w:t>
            </w:r>
          </w:p>
        </w:tc>
        <w:tc>
          <w:tcPr>
            <w:tcW w:w="2006" w:type="dxa"/>
            <w:tcBorders>
              <w:top w:val="single" w:sz="4" w:space="0" w:color="000000"/>
              <w:left w:val="single" w:sz="4" w:space="0" w:color="000000"/>
              <w:bottom w:val="single" w:sz="4" w:space="0" w:color="000000"/>
              <w:right w:val="single" w:sz="4" w:space="0" w:color="000000"/>
            </w:tcBorders>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Протоколы совещаний и семинаров </w:t>
            </w:r>
          </w:p>
          <w:p w:rsidR="002D6A6B" w:rsidRPr="00F67EB8" w:rsidRDefault="002D6A6B">
            <w:pPr>
              <w:spacing w:after="0" w:line="240" w:lineRule="auto"/>
              <w:jc w:val="both"/>
              <w:rPr>
                <w:rFonts w:ascii="Times New Roman" w:eastAsia="Times New Roman" w:hAnsi="Times New Roman"/>
                <w:sz w:val="28"/>
                <w:szCs w:val="28"/>
                <w:lang w:eastAsia="ru-RU"/>
              </w:rPr>
            </w:pPr>
          </w:p>
        </w:tc>
      </w:tr>
      <w:tr w:rsidR="002D6A6B" w:rsidRPr="00F67EB8" w:rsidTr="002D6A6B">
        <w:tc>
          <w:tcPr>
            <w:tcW w:w="560"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11</w:t>
            </w:r>
          </w:p>
        </w:tc>
        <w:tc>
          <w:tcPr>
            <w:tcW w:w="3245" w:type="dxa"/>
            <w:tcBorders>
              <w:top w:val="single" w:sz="4" w:space="0" w:color="000000"/>
              <w:left w:val="single" w:sz="4" w:space="0" w:color="000000"/>
              <w:bottom w:val="single" w:sz="4" w:space="0" w:color="000000"/>
              <w:right w:val="single" w:sz="4" w:space="0" w:color="000000"/>
            </w:tcBorders>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Проведение муниципальных этапов конкурсов </w:t>
            </w:r>
          </w:p>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профессионального мастерства педагогов </w:t>
            </w:r>
          </w:p>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p>
          <w:p w:rsidR="002D6A6B" w:rsidRPr="00F67EB8" w:rsidRDefault="002D6A6B">
            <w:pPr>
              <w:spacing w:after="0" w:line="240" w:lineRule="auto"/>
              <w:jc w:val="both"/>
              <w:rPr>
                <w:rFonts w:ascii="Times New Roman" w:eastAsia="Times New Roman" w:hAnsi="Times New Roman"/>
                <w:sz w:val="28"/>
                <w:szCs w:val="28"/>
                <w:lang w:eastAsia="ru-RU"/>
              </w:rPr>
            </w:pPr>
          </w:p>
        </w:tc>
        <w:tc>
          <w:tcPr>
            <w:tcW w:w="1753"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Ежегодно</w:t>
            </w:r>
          </w:p>
        </w:tc>
        <w:tc>
          <w:tcPr>
            <w:tcW w:w="2007"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Управление по социальной работе, МКУ «ЦИМиТОМУ»</w:t>
            </w:r>
          </w:p>
        </w:tc>
        <w:tc>
          <w:tcPr>
            <w:tcW w:w="2006"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Аналитический отчет</w:t>
            </w:r>
          </w:p>
        </w:tc>
      </w:tr>
      <w:tr w:rsidR="002D6A6B" w:rsidRPr="00F67EB8" w:rsidTr="002D6A6B">
        <w:tc>
          <w:tcPr>
            <w:tcW w:w="560"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12</w:t>
            </w:r>
          </w:p>
        </w:tc>
        <w:tc>
          <w:tcPr>
            <w:tcW w:w="3245"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Создание доступной среды для детей-сирот и детей, оставшихся без попечения родителей, детей с ограниченными возможностями здоровья в целях организации занятий по программам дополнительного </w:t>
            </w:r>
            <w:r w:rsidRPr="00F67EB8">
              <w:rPr>
                <w:rFonts w:ascii="Times New Roman" w:eastAsia="Times New Roman" w:hAnsi="Times New Roman"/>
                <w:color w:val="000000"/>
                <w:sz w:val="28"/>
                <w:szCs w:val="28"/>
                <w:lang w:eastAsia="ru-RU"/>
              </w:rPr>
              <w:lastRenderedPageBreak/>
              <w:t xml:space="preserve">образования в соответствии с </w:t>
            </w:r>
          </w:p>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комплексом мер по </w:t>
            </w:r>
          </w:p>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обеспечению </w:t>
            </w:r>
          </w:p>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доступности </w:t>
            </w:r>
          </w:p>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дополнительного </w:t>
            </w:r>
          </w:p>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образования детей-сирот и </w:t>
            </w:r>
          </w:p>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детей, </w:t>
            </w:r>
          </w:p>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 xml:space="preserve">оставшихся без попечения родителей. </w:t>
            </w:r>
          </w:p>
        </w:tc>
        <w:tc>
          <w:tcPr>
            <w:tcW w:w="1753"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lastRenderedPageBreak/>
              <w:t>В течение всего периода</w:t>
            </w:r>
          </w:p>
        </w:tc>
        <w:tc>
          <w:tcPr>
            <w:tcW w:w="2007"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Управление по социальной работе, руководители учреждений дополнительного образования</w:t>
            </w:r>
          </w:p>
        </w:tc>
        <w:tc>
          <w:tcPr>
            <w:tcW w:w="2006" w:type="dxa"/>
            <w:tcBorders>
              <w:top w:val="single" w:sz="4" w:space="0" w:color="000000"/>
              <w:left w:val="single" w:sz="4" w:space="0" w:color="000000"/>
              <w:bottom w:val="single" w:sz="4" w:space="0" w:color="000000"/>
              <w:right w:val="single" w:sz="4" w:space="0" w:color="000000"/>
            </w:tcBorders>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Увеличение охвата детей-сирот и детей, оставшихся без попечения родителей, детей с ограниченными возможностями здоровья дополнительным образованием </w:t>
            </w:r>
          </w:p>
          <w:p w:rsidR="002D6A6B" w:rsidRPr="00F67EB8" w:rsidRDefault="002D6A6B">
            <w:pPr>
              <w:spacing w:after="0" w:line="240" w:lineRule="auto"/>
              <w:jc w:val="both"/>
              <w:rPr>
                <w:rFonts w:ascii="Times New Roman" w:eastAsia="Times New Roman" w:hAnsi="Times New Roman"/>
                <w:sz w:val="28"/>
                <w:szCs w:val="28"/>
                <w:lang w:eastAsia="ru-RU"/>
              </w:rPr>
            </w:pPr>
          </w:p>
        </w:tc>
      </w:tr>
      <w:tr w:rsidR="002D6A6B" w:rsidRPr="00F67EB8" w:rsidTr="002D6A6B">
        <w:tc>
          <w:tcPr>
            <w:tcW w:w="560"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lastRenderedPageBreak/>
              <w:t>13</w:t>
            </w:r>
          </w:p>
        </w:tc>
        <w:tc>
          <w:tcPr>
            <w:tcW w:w="3245"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Расширение форм мероприятий, </w:t>
            </w:r>
          </w:p>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направленных на успешную социальную адаптацию несовершеннолетних «группы риска» и находящихся трудной жизненной ситуации</w:t>
            </w:r>
            <w:r w:rsidRPr="00F67EB8">
              <w:rPr>
                <w:rFonts w:eastAsia="Times New Roman"/>
                <w:sz w:val="28"/>
                <w:szCs w:val="28"/>
                <w:lang w:eastAsia="ru-RU"/>
              </w:rPr>
              <w:t xml:space="preserve">. </w:t>
            </w:r>
          </w:p>
        </w:tc>
        <w:tc>
          <w:tcPr>
            <w:tcW w:w="1753"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В течение всего периода</w:t>
            </w:r>
          </w:p>
        </w:tc>
        <w:tc>
          <w:tcPr>
            <w:tcW w:w="2007" w:type="dxa"/>
            <w:tcBorders>
              <w:top w:val="single" w:sz="4" w:space="0" w:color="000000"/>
              <w:left w:val="single" w:sz="4" w:space="0" w:color="000000"/>
              <w:bottom w:val="single" w:sz="4" w:space="0" w:color="000000"/>
              <w:right w:val="single" w:sz="4" w:space="0" w:color="000000"/>
            </w:tcBorders>
            <w:hideMark/>
          </w:tcPr>
          <w:p w:rsidR="002D6A6B" w:rsidRPr="00F67EB8" w:rsidRDefault="002D6A6B">
            <w:pPr>
              <w:spacing w:after="0" w:line="240" w:lineRule="auto"/>
              <w:jc w:val="both"/>
              <w:rPr>
                <w:rFonts w:ascii="Times New Roman" w:eastAsia="Times New Roman" w:hAnsi="Times New Roman"/>
                <w:sz w:val="28"/>
                <w:szCs w:val="28"/>
                <w:lang w:eastAsia="ru-RU"/>
              </w:rPr>
            </w:pPr>
            <w:r w:rsidRPr="00F67EB8">
              <w:rPr>
                <w:rFonts w:ascii="Times New Roman" w:eastAsia="Times New Roman" w:hAnsi="Times New Roman"/>
                <w:sz w:val="28"/>
                <w:szCs w:val="28"/>
                <w:lang w:eastAsia="ru-RU"/>
              </w:rPr>
              <w:t>Управление по социальной работе</w:t>
            </w:r>
          </w:p>
        </w:tc>
        <w:tc>
          <w:tcPr>
            <w:tcW w:w="2006" w:type="dxa"/>
            <w:tcBorders>
              <w:top w:val="single" w:sz="4" w:space="0" w:color="000000"/>
              <w:left w:val="single" w:sz="4" w:space="0" w:color="000000"/>
              <w:bottom w:val="single" w:sz="4" w:space="0" w:color="000000"/>
              <w:right w:val="single" w:sz="4" w:space="0" w:color="000000"/>
            </w:tcBorders>
          </w:tcPr>
          <w:p w:rsidR="002D6A6B" w:rsidRPr="00F67EB8" w:rsidRDefault="002D6A6B">
            <w:pPr>
              <w:autoSpaceDE w:val="0"/>
              <w:autoSpaceDN w:val="0"/>
              <w:adjustRightInd w:val="0"/>
              <w:spacing w:after="0" w:line="240" w:lineRule="auto"/>
              <w:jc w:val="both"/>
              <w:rPr>
                <w:rFonts w:ascii="Times New Roman" w:eastAsia="Times New Roman" w:hAnsi="Times New Roman"/>
                <w:color w:val="000000"/>
                <w:sz w:val="28"/>
                <w:szCs w:val="28"/>
                <w:lang w:eastAsia="ru-RU"/>
              </w:rPr>
            </w:pPr>
            <w:r w:rsidRPr="00F67EB8">
              <w:rPr>
                <w:rFonts w:ascii="Times New Roman" w:eastAsia="Times New Roman" w:hAnsi="Times New Roman"/>
                <w:color w:val="000000"/>
                <w:sz w:val="28"/>
                <w:szCs w:val="28"/>
                <w:lang w:eastAsia="ru-RU"/>
              </w:rPr>
              <w:t xml:space="preserve">Информационные материалы </w:t>
            </w:r>
          </w:p>
          <w:p w:rsidR="002D6A6B" w:rsidRPr="00F67EB8" w:rsidRDefault="002D6A6B">
            <w:pPr>
              <w:spacing w:after="0" w:line="240" w:lineRule="auto"/>
              <w:jc w:val="both"/>
              <w:rPr>
                <w:rFonts w:ascii="Times New Roman" w:eastAsia="Times New Roman" w:hAnsi="Times New Roman"/>
                <w:sz w:val="28"/>
                <w:szCs w:val="28"/>
                <w:lang w:eastAsia="ru-RU"/>
              </w:rPr>
            </w:pPr>
          </w:p>
        </w:tc>
      </w:tr>
    </w:tbl>
    <w:p w:rsidR="002D6A6B" w:rsidRPr="00F67EB8" w:rsidRDefault="002D6A6B" w:rsidP="002D6A6B">
      <w:pPr>
        <w:spacing w:after="0"/>
        <w:jc w:val="both"/>
        <w:rPr>
          <w:rFonts w:ascii="Times New Roman" w:eastAsia="Times New Roman" w:hAnsi="Times New Roman"/>
          <w:sz w:val="28"/>
          <w:szCs w:val="28"/>
          <w:lang w:eastAsia="ru-RU"/>
        </w:rPr>
      </w:pPr>
    </w:p>
    <w:p w:rsidR="002D6A6B" w:rsidRPr="00F67EB8" w:rsidRDefault="002D6A6B" w:rsidP="002D6A6B">
      <w:pPr>
        <w:rPr>
          <w:rFonts w:asciiTheme="minorHAnsi" w:eastAsiaTheme="minorHAnsi" w:hAnsiTheme="minorHAnsi" w:cstheme="minorBidi"/>
          <w:sz w:val="28"/>
          <w:szCs w:val="28"/>
        </w:rPr>
      </w:pPr>
    </w:p>
    <w:p w:rsidR="00BD7997" w:rsidRPr="00F67EB8" w:rsidRDefault="00BD7997" w:rsidP="000325FD">
      <w:pPr>
        <w:spacing w:after="0" w:line="240" w:lineRule="auto"/>
        <w:ind w:firstLine="709"/>
        <w:jc w:val="both"/>
        <w:rPr>
          <w:rFonts w:ascii="Times New Roman" w:hAnsi="Times New Roman"/>
          <w:sz w:val="28"/>
          <w:szCs w:val="28"/>
        </w:rPr>
      </w:pPr>
    </w:p>
    <w:sectPr w:rsidR="00BD7997" w:rsidRPr="00F67EB8" w:rsidSect="00CF7ED3">
      <w:pgSz w:w="11906" w:h="16838"/>
      <w:pgMar w:top="284" w:right="926" w:bottom="426" w:left="16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A22E2"/>
    <w:multiLevelType w:val="hybridMultilevel"/>
    <w:tmpl w:val="F8CC7070"/>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312E745F"/>
    <w:multiLevelType w:val="hybridMultilevel"/>
    <w:tmpl w:val="61AEC94E"/>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396B0143"/>
    <w:multiLevelType w:val="hybridMultilevel"/>
    <w:tmpl w:val="127EEACE"/>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98A1157"/>
    <w:multiLevelType w:val="hybridMultilevel"/>
    <w:tmpl w:val="A9B05592"/>
    <w:lvl w:ilvl="0" w:tplc="1DEC628A">
      <w:start w:val="1"/>
      <w:numFmt w:val="decimal"/>
      <w:lvlText w:val="%1."/>
      <w:lvlJc w:val="left"/>
      <w:pPr>
        <w:ind w:left="4609" w:hanging="360"/>
      </w:pPr>
      <w:rPr>
        <w:rFonts w:hint="default"/>
      </w:rPr>
    </w:lvl>
    <w:lvl w:ilvl="1" w:tplc="04190019" w:tentative="1">
      <w:start w:val="1"/>
      <w:numFmt w:val="lowerLetter"/>
      <w:lvlText w:val="%2."/>
      <w:lvlJc w:val="left"/>
      <w:pPr>
        <w:ind w:left="5329" w:hanging="360"/>
      </w:pPr>
    </w:lvl>
    <w:lvl w:ilvl="2" w:tplc="0419001B" w:tentative="1">
      <w:start w:val="1"/>
      <w:numFmt w:val="lowerRoman"/>
      <w:lvlText w:val="%3."/>
      <w:lvlJc w:val="right"/>
      <w:pPr>
        <w:ind w:left="6049" w:hanging="180"/>
      </w:pPr>
    </w:lvl>
    <w:lvl w:ilvl="3" w:tplc="0419000F" w:tentative="1">
      <w:start w:val="1"/>
      <w:numFmt w:val="decimal"/>
      <w:lvlText w:val="%4."/>
      <w:lvlJc w:val="left"/>
      <w:pPr>
        <w:ind w:left="6769" w:hanging="360"/>
      </w:pPr>
    </w:lvl>
    <w:lvl w:ilvl="4" w:tplc="04190019" w:tentative="1">
      <w:start w:val="1"/>
      <w:numFmt w:val="lowerLetter"/>
      <w:lvlText w:val="%5."/>
      <w:lvlJc w:val="left"/>
      <w:pPr>
        <w:ind w:left="7489" w:hanging="360"/>
      </w:pPr>
    </w:lvl>
    <w:lvl w:ilvl="5" w:tplc="0419001B" w:tentative="1">
      <w:start w:val="1"/>
      <w:numFmt w:val="lowerRoman"/>
      <w:lvlText w:val="%6."/>
      <w:lvlJc w:val="right"/>
      <w:pPr>
        <w:ind w:left="8209" w:hanging="180"/>
      </w:pPr>
    </w:lvl>
    <w:lvl w:ilvl="6" w:tplc="0419000F" w:tentative="1">
      <w:start w:val="1"/>
      <w:numFmt w:val="decimal"/>
      <w:lvlText w:val="%7."/>
      <w:lvlJc w:val="left"/>
      <w:pPr>
        <w:ind w:left="8929" w:hanging="360"/>
      </w:pPr>
    </w:lvl>
    <w:lvl w:ilvl="7" w:tplc="04190019" w:tentative="1">
      <w:start w:val="1"/>
      <w:numFmt w:val="lowerLetter"/>
      <w:lvlText w:val="%8."/>
      <w:lvlJc w:val="left"/>
      <w:pPr>
        <w:ind w:left="9649" w:hanging="360"/>
      </w:pPr>
    </w:lvl>
    <w:lvl w:ilvl="8" w:tplc="0419001B" w:tentative="1">
      <w:start w:val="1"/>
      <w:numFmt w:val="lowerRoman"/>
      <w:lvlText w:val="%9."/>
      <w:lvlJc w:val="right"/>
      <w:pPr>
        <w:ind w:left="10369" w:hanging="180"/>
      </w:pPr>
    </w:lvl>
  </w:abstractNum>
  <w:abstractNum w:abstractNumId="4">
    <w:nsid w:val="3FF55560"/>
    <w:multiLevelType w:val="hybridMultilevel"/>
    <w:tmpl w:val="E5F6CE50"/>
    <w:lvl w:ilvl="0" w:tplc="DE60C464">
      <w:start w:val="1"/>
      <w:numFmt w:val="decimal"/>
      <w:lvlText w:val="%1."/>
      <w:lvlJc w:val="left"/>
      <w:pPr>
        <w:tabs>
          <w:tab w:val="num" w:pos="1407"/>
        </w:tabs>
        <w:ind w:left="1407" w:hanging="840"/>
      </w:pPr>
      <w:rPr>
        <w:rFonts w:cs="Times New Roman" w:hint="default"/>
      </w:rPr>
    </w:lvl>
    <w:lvl w:ilvl="1" w:tplc="043B0019" w:tentative="1">
      <w:start w:val="1"/>
      <w:numFmt w:val="lowerLetter"/>
      <w:lvlText w:val="%2."/>
      <w:lvlJc w:val="left"/>
      <w:pPr>
        <w:tabs>
          <w:tab w:val="num" w:pos="1647"/>
        </w:tabs>
        <w:ind w:left="1647" w:hanging="360"/>
      </w:pPr>
      <w:rPr>
        <w:rFonts w:cs="Times New Roman"/>
      </w:rPr>
    </w:lvl>
    <w:lvl w:ilvl="2" w:tplc="043B001B" w:tentative="1">
      <w:start w:val="1"/>
      <w:numFmt w:val="lowerRoman"/>
      <w:lvlText w:val="%3."/>
      <w:lvlJc w:val="right"/>
      <w:pPr>
        <w:tabs>
          <w:tab w:val="num" w:pos="2367"/>
        </w:tabs>
        <w:ind w:left="2367" w:hanging="180"/>
      </w:pPr>
      <w:rPr>
        <w:rFonts w:cs="Times New Roman"/>
      </w:rPr>
    </w:lvl>
    <w:lvl w:ilvl="3" w:tplc="043B000F" w:tentative="1">
      <w:start w:val="1"/>
      <w:numFmt w:val="decimal"/>
      <w:lvlText w:val="%4."/>
      <w:lvlJc w:val="left"/>
      <w:pPr>
        <w:tabs>
          <w:tab w:val="num" w:pos="3087"/>
        </w:tabs>
        <w:ind w:left="3087" w:hanging="360"/>
      </w:pPr>
      <w:rPr>
        <w:rFonts w:cs="Times New Roman"/>
      </w:rPr>
    </w:lvl>
    <w:lvl w:ilvl="4" w:tplc="043B0019" w:tentative="1">
      <w:start w:val="1"/>
      <w:numFmt w:val="lowerLetter"/>
      <w:lvlText w:val="%5."/>
      <w:lvlJc w:val="left"/>
      <w:pPr>
        <w:tabs>
          <w:tab w:val="num" w:pos="3807"/>
        </w:tabs>
        <w:ind w:left="3807" w:hanging="360"/>
      </w:pPr>
      <w:rPr>
        <w:rFonts w:cs="Times New Roman"/>
      </w:rPr>
    </w:lvl>
    <w:lvl w:ilvl="5" w:tplc="043B001B" w:tentative="1">
      <w:start w:val="1"/>
      <w:numFmt w:val="lowerRoman"/>
      <w:lvlText w:val="%6."/>
      <w:lvlJc w:val="right"/>
      <w:pPr>
        <w:tabs>
          <w:tab w:val="num" w:pos="4527"/>
        </w:tabs>
        <w:ind w:left="4527" w:hanging="180"/>
      </w:pPr>
      <w:rPr>
        <w:rFonts w:cs="Times New Roman"/>
      </w:rPr>
    </w:lvl>
    <w:lvl w:ilvl="6" w:tplc="043B000F" w:tentative="1">
      <w:start w:val="1"/>
      <w:numFmt w:val="decimal"/>
      <w:lvlText w:val="%7."/>
      <w:lvlJc w:val="left"/>
      <w:pPr>
        <w:tabs>
          <w:tab w:val="num" w:pos="5247"/>
        </w:tabs>
        <w:ind w:left="5247" w:hanging="360"/>
      </w:pPr>
      <w:rPr>
        <w:rFonts w:cs="Times New Roman"/>
      </w:rPr>
    </w:lvl>
    <w:lvl w:ilvl="7" w:tplc="043B0019" w:tentative="1">
      <w:start w:val="1"/>
      <w:numFmt w:val="lowerLetter"/>
      <w:lvlText w:val="%8."/>
      <w:lvlJc w:val="left"/>
      <w:pPr>
        <w:tabs>
          <w:tab w:val="num" w:pos="5967"/>
        </w:tabs>
        <w:ind w:left="5967" w:hanging="360"/>
      </w:pPr>
      <w:rPr>
        <w:rFonts w:cs="Times New Roman"/>
      </w:rPr>
    </w:lvl>
    <w:lvl w:ilvl="8" w:tplc="043B001B" w:tentative="1">
      <w:start w:val="1"/>
      <w:numFmt w:val="lowerRoman"/>
      <w:lvlText w:val="%9."/>
      <w:lvlJc w:val="right"/>
      <w:pPr>
        <w:tabs>
          <w:tab w:val="num" w:pos="6687"/>
        </w:tabs>
        <w:ind w:left="6687" w:hanging="180"/>
      </w:pPr>
      <w:rPr>
        <w:rFonts w:cs="Times New Roman"/>
      </w:rPr>
    </w:lvl>
  </w:abstractNum>
  <w:abstractNum w:abstractNumId="5">
    <w:nsid w:val="56A53CD7"/>
    <w:multiLevelType w:val="hybridMultilevel"/>
    <w:tmpl w:val="07D0F6F0"/>
    <w:lvl w:ilvl="0" w:tplc="5EC064D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61246C7A"/>
    <w:multiLevelType w:val="hybridMultilevel"/>
    <w:tmpl w:val="43EE7AD0"/>
    <w:lvl w:ilvl="0" w:tplc="7396A3D2">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7">
    <w:nsid w:val="62CE3506"/>
    <w:multiLevelType w:val="hybridMultilevel"/>
    <w:tmpl w:val="BBDA267C"/>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65276781"/>
    <w:multiLevelType w:val="hybridMultilevel"/>
    <w:tmpl w:val="22B6FE0A"/>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728069B6"/>
    <w:multiLevelType w:val="hybridMultilevel"/>
    <w:tmpl w:val="794A70EA"/>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775A02A9"/>
    <w:multiLevelType w:val="hybridMultilevel"/>
    <w:tmpl w:val="7A8A659E"/>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7FBB7FCE"/>
    <w:multiLevelType w:val="hybridMultilevel"/>
    <w:tmpl w:val="E8DA82E4"/>
    <w:lvl w:ilvl="0" w:tplc="1744D834">
      <w:start w:val="1"/>
      <w:numFmt w:val="decimal"/>
      <w:lvlText w:val="%1."/>
      <w:lvlJc w:val="left"/>
      <w:pPr>
        <w:ind w:left="1117" w:hanging="4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9"/>
  </w:num>
  <w:num w:numId="3">
    <w:abstractNumId w:val="2"/>
  </w:num>
  <w:num w:numId="4">
    <w:abstractNumId w:val="8"/>
  </w:num>
  <w:num w:numId="5">
    <w:abstractNumId w:val="0"/>
  </w:num>
  <w:num w:numId="6">
    <w:abstractNumId w:val="10"/>
  </w:num>
  <w:num w:numId="7">
    <w:abstractNumId w:val="7"/>
  </w:num>
  <w:num w:numId="8">
    <w:abstractNumId w:val="1"/>
  </w:num>
  <w:num w:numId="9">
    <w:abstractNumId w:val="4"/>
  </w:num>
  <w:num w:numId="10">
    <w:abstractNumId w:val="3"/>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662"/>
    <w:rsid w:val="00000C92"/>
    <w:rsid w:val="0001243F"/>
    <w:rsid w:val="000164C5"/>
    <w:rsid w:val="00024513"/>
    <w:rsid w:val="00032011"/>
    <w:rsid w:val="000325FD"/>
    <w:rsid w:val="00044AB8"/>
    <w:rsid w:val="000555B7"/>
    <w:rsid w:val="0005573C"/>
    <w:rsid w:val="00063AEB"/>
    <w:rsid w:val="0007690E"/>
    <w:rsid w:val="00083504"/>
    <w:rsid w:val="000A0328"/>
    <w:rsid w:val="000A3848"/>
    <w:rsid w:val="000B1BED"/>
    <w:rsid w:val="000B2662"/>
    <w:rsid w:val="000C6CF6"/>
    <w:rsid w:val="000E47E5"/>
    <w:rsid w:val="000F0080"/>
    <w:rsid w:val="000F1457"/>
    <w:rsid w:val="000F65F3"/>
    <w:rsid w:val="000F6CAA"/>
    <w:rsid w:val="00100DF7"/>
    <w:rsid w:val="00106560"/>
    <w:rsid w:val="00106D24"/>
    <w:rsid w:val="001269D2"/>
    <w:rsid w:val="00131B67"/>
    <w:rsid w:val="001346C1"/>
    <w:rsid w:val="00142999"/>
    <w:rsid w:val="00151198"/>
    <w:rsid w:val="00162ED1"/>
    <w:rsid w:val="001666DF"/>
    <w:rsid w:val="0017082B"/>
    <w:rsid w:val="00174D79"/>
    <w:rsid w:val="001872CB"/>
    <w:rsid w:val="001B205A"/>
    <w:rsid w:val="001F2592"/>
    <w:rsid w:val="001F611E"/>
    <w:rsid w:val="002220C8"/>
    <w:rsid w:val="00222A1B"/>
    <w:rsid w:val="00243CD1"/>
    <w:rsid w:val="002511B0"/>
    <w:rsid w:val="0025338C"/>
    <w:rsid w:val="0026458D"/>
    <w:rsid w:val="00266F93"/>
    <w:rsid w:val="0027715F"/>
    <w:rsid w:val="00282D51"/>
    <w:rsid w:val="00283C0D"/>
    <w:rsid w:val="002A0577"/>
    <w:rsid w:val="002A10D1"/>
    <w:rsid w:val="002A1B6D"/>
    <w:rsid w:val="002A4FD0"/>
    <w:rsid w:val="002B47C9"/>
    <w:rsid w:val="002B5EAE"/>
    <w:rsid w:val="002D6A6B"/>
    <w:rsid w:val="002D7AD8"/>
    <w:rsid w:val="002E1A99"/>
    <w:rsid w:val="002E253A"/>
    <w:rsid w:val="002F7396"/>
    <w:rsid w:val="00303C1F"/>
    <w:rsid w:val="00332410"/>
    <w:rsid w:val="003642C0"/>
    <w:rsid w:val="00365D52"/>
    <w:rsid w:val="00366EC1"/>
    <w:rsid w:val="00375431"/>
    <w:rsid w:val="003902E1"/>
    <w:rsid w:val="003B0CDE"/>
    <w:rsid w:val="003B6EEF"/>
    <w:rsid w:val="003F32C4"/>
    <w:rsid w:val="00400DF1"/>
    <w:rsid w:val="00404D66"/>
    <w:rsid w:val="00414ADC"/>
    <w:rsid w:val="004210C0"/>
    <w:rsid w:val="0044389F"/>
    <w:rsid w:val="00452675"/>
    <w:rsid w:val="0045383E"/>
    <w:rsid w:val="00473F98"/>
    <w:rsid w:val="00485D31"/>
    <w:rsid w:val="00487A1F"/>
    <w:rsid w:val="00493685"/>
    <w:rsid w:val="00497FBF"/>
    <w:rsid w:val="004A0D41"/>
    <w:rsid w:val="004A0F28"/>
    <w:rsid w:val="004B710B"/>
    <w:rsid w:val="004D4A5B"/>
    <w:rsid w:val="0050167E"/>
    <w:rsid w:val="005048FE"/>
    <w:rsid w:val="00510B36"/>
    <w:rsid w:val="005179CC"/>
    <w:rsid w:val="0052469D"/>
    <w:rsid w:val="005335B0"/>
    <w:rsid w:val="00534000"/>
    <w:rsid w:val="00537432"/>
    <w:rsid w:val="0054028B"/>
    <w:rsid w:val="00567253"/>
    <w:rsid w:val="005678A2"/>
    <w:rsid w:val="00570150"/>
    <w:rsid w:val="00580C6B"/>
    <w:rsid w:val="00590FE1"/>
    <w:rsid w:val="00594F60"/>
    <w:rsid w:val="005B0696"/>
    <w:rsid w:val="005B4CFA"/>
    <w:rsid w:val="005D03C8"/>
    <w:rsid w:val="005D68DC"/>
    <w:rsid w:val="005E1BE6"/>
    <w:rsid w:val="00620070"/>
    <w:rsid w:val="00620BC0"/>
    <w:rsid w:val="00620F5A"/>
    <w:rsid w:val="00636436"/>
    <w:rsid w:val="00641A39"/>
    <w:rsid w:val="00654789"/>
    <w:rsid w:val="00674A00"/>
    <w:rsid w:val="006C560A"/>
    <w:rsid w:val="00702AAD"/>
    <w:rsid w:val="00716BDE"/>
    <w:rsid w:val="007175E0"/>
    <w:rsid w:val="007201A2"/>
    <w:rsid w:val="00735820"/>
    <w:rsid w:val="00744001"/>
    <w:rsid w:val="00751C41"/>
    <w:rsid w:val="00773217"/>
    <w:rsid w:val="007736CC"/>
    <w:rsid w:val="007736F3"/>
    <w:rsid w:val="0078182A"/>
    <w:rsid w:val="0078511A"/>
    <w:rsid w:val="007851CE"/>
    <w:rsid w:val="007921C1"/>
    <w:rsid w:val="007A10C5"/>
    <w:rsid w:val="007A281B"/>
    <w:rsid w:val="007A3F66"/>
    <w:rsid w:val="007E1B58"/>
    <w:rsid w:val="007E2662"/>
    <w:rsid w:val="00800251"/>
    <w:rsid w:val="00841CA2"/>
    <w:rsid w:val="008429EC"/>
    <w:rsid w:val="008542BD"/>
    <w:rsid w:val="008708A3"/>
    <w:rsid w:val="00875F76"/>
    <w:rsid w:val="008A7068"/>
    <w:rsid w:val="008B1887"/>
    <w:rsid w:val="008C38CA"/>
    <w:rsid w:val="008D5EB3"/>
    <w:rsid w:val="008E7AF7"/>
    <w:rsid w:val="008F08AE"/>
    <w:rsid w:val="008F3C28"/>
    <w:rsid w:val="008F701E"/>
    <w:rsid w:val="008F74BC"/>
    <w:rsid w:val="0090533E"/>
    <w:rsid w:val="009055DA"/>
    <w:rsid w:val="00905BCC"/>
    <w:rsid w:val="00930B9B"/>
    <w:rsid w:val="00932B9B"/>
    <w:rsid w:val="009367C5"/>
    <w:rsid w:val="00944F68"/>
    <w:rsid w:val="009709FF"/>
    <w:rsid w:val="00974072"/>
    <w:rsid w:val="009915A0"/>
    <w:rsid w:val="009A0BFF"/>
    <w:rsid w:val="009A24A2"/>
    <w:rsid w:val="009D4E89"/>
    <w:rsid w:val="009F34BE"/>
    <w:rsid w:val="009F534C"/>
    <w:rsid w:val="00A05835"/>
    <w:rsid w:val="00A11C56"/>
    <w:rsid w:val="00A17FD5"/>
    <w:rsid w:val="00A24429"/>
    <w:rsid w:val="00A313D9"/>
    <w:rsid w:val="00A323F6"/>
    <w:rsid w:val="00A41BEC"/>
    <w:rsid w:val="00A43617"/>
    <w:rsid w:val="00A62CCF"/>
    <w:rsid w:val="00A81FCB"/>
    <w:rsid w:val="00AA0A0E"/>
    <w:rsid w:val="00AB723C"/>
    <w:rsid w:val="00AC2BCD"/>
    <w:rsid w:val="00AD0691"/>
    <w:rsid w:val="00AD6109"/>
    <w:rsid w:val="00AE4ADF"/>
    <w:rsid w:val="00AE6392"/>
    <w:rsid w:val="00AF045F"/>
    <w:rsid w:val="00AF29E9"/>
    <w:rsid w:val="00AF3637"/>
    <w:rsid w:val="00B019EB"/>
    <w:rsid w:val="00B15A5A"/>
    <w:rsid w:val="00B17A2A"/>
    <w:rsid w:val="00B25A69"/>
    <w:rsid w:val="00B260AE"/>
    <w:rsid w:val="00B3289E"/>
    <w:rsid w:val="00B36932"/>
    <w:rsid w:val="00B40DA8"/>
    <w:rsid w:val="00B41610"/>
    <w:rsid w:val="00B45559"/>
    <w:rsid w:val="00B5387B"/>
    <w:rsid w:val="00B669BA"/>
    <w:rsid w:val="00B8302A"/>
    <w:rsid w:val="00B966F2"/>
    <w:rsid w:val="00BA1D4D"/>
    <w:rsid w:val="00BB77E3"/>
    <w:rsid w:val="00BC23DD"/>
    <w:rsid w:val="00BD56C2"/>
    <w:rsid w:val="00BD7748"/>
    <w:rsid w:val="00BD7997"/>
    <w:rsid w:val="00BE3D54"/>
    <w:rsid w:val="00BE4542"/>
    <w:rsid w:val="00BE4986"/>
    <w:rsid w:val="00BF071F"/>
    <w:rsid w:val="00BF7F31"/>
    <w:rsid w:val="00C12CC5"/>
    <w:rsid w:val="00C51273"/>
    <w:rsid w:val="00C80028"/>
    <w:rsid w:val="00C90262"/>
    <w:rsid w:val="00CB613E"/>
    <w:rsid w:val="00CD27E6"/>
    <w:rsid w:val="00CD4C03"/>
    <w:rsid w:val="00CE72D1"/>
    <w:rsid w:val="00CF7ED3"/>
    <w:rsid w:val="00D00E60"/>
    <w:rsid w:val="00D1031D"/>
    <w:rsid w:val="00D22A92"/>
    <w:rsid w:val="00D24044"/>
    <w:rsid w:val="00D26517"/>
    <w:rsid w:val="00D4133E"/>
    <w:rsid w:val="00D4752E"/>
    <w:rsid w:val="00D50F1E"/>
    <w:rsid w:val="00D63A18"/>
    <w:rsid w:val="00D706F0"/>
    <w:rsid w:val="00DA0D33"/>
    <w:rsid w:val="00DA4AE9"/>
    <w:rsid w:val="00DA6B10"/>
    <w:rsid w:val="00DD59AF"/>
    <w:rsid w:val="00E124D5"/>
    <w:rsid w:val="00E130B3"/>
    <w:rsid w:val="00E22710"/>
    <w:rsid w:val="00E74051"/>
    <w:rsid w:val="00E93FBD"/>
    <w:rsid w:val="00EA4E5A"/>
    <w:rsid w:val="00EA67B1"/>
    <w:rsid w:val="00EA7640"/>
    <w:rsid w:val="00EE2D3D"/>
    <w:rsid w:val="00EE7178"/>
    <w:rsid w:val="00F554A9"/>
    <w:rsid w:val="00F67EB8"/>
    <w:rsid w:val="00F72146"/>
    <w:rsid w:val="00F73F1A"/>
    <w:rsid w:val="00F77FBD"/>
    <w:rsid w:val="00F93243"/>
    <w:rsid w:val="00FA5B5A"/>
    <w:rsid w:val="00FB3DE4"/>
    <w:rsid w:val="00FC61F1"/>
    <w:rsid w:val="00FE50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5559"/>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07690E"/>
    <w:rPr>
      <w:rFonts w:cs="Times New Roman"/>
      <w:color w:val="0563C1"/>
      <w:u w:val="single"/>
    </w:rPr>
  </w:style>
  <w:style w:type="character" w:customStyle="1" w:styleId="UnresolvedMention">
    <w:name w:val="Unresolved Mention"/>
    <w:uiPriority w:val="99"/>
    <w:semiHidden/>
    <w:rsid w:val="0007690E"/>
    <w:rPr>
      <w:rFonts w:cs="Times New Roman"/>
      <w:color w:val="605E5C"/>
      <w:shd w:val="clear" w:color="auto" w:fill="E1DFDD"/>
    </w:rPr>
  </w:style>
  <w:style w:type="paragraph" w:styleId="a4">
    <w:name w:val="List Paragraph"/>
    <w:basedOn w:val="a"/>
    <w:uiPriority w:val="34"/>
    <w:qFormat/>
    <w:rsid w:val="00366EC1"/>
    <w:pPr>
      <w:ind w:left="720"/>
      <w:contextualSpacing/>
    </w:pPr>
  </w:style>
  <w:style w:type="table" w:styleId="a5">
    <w:name w:val="Table Grid"/>
    <w:basedOn w:val="a1"/>
    <w:uiPriority w:val="99"/>
    <w:rsid w:val="007A3F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Attribute8">
    <w:name w:val="ParaAttribute8"/>
    <w:uiPriority w:val="99"/>
    <w:rsid w:val="002E1A99"/>
    <w:pPr>
      <w:ind w:firstLine="851"/>
      <w:jc w:val="both"/>
    </w:pPr>
    <w:rPr>
      <w:rFonts w:ascii="Times New Roman" w:eastAsia="Times New Roman" w:hAnsi="Times New Roman"/>
    </w:rPr>
  </w:style>
  <w:style w:type="character" w:customStyle="1" w:styleId="CharAttribute1">
    <w:name w:val="CharAttribute1"/>
    <w:uiPriority w:val="99"/>
    <w:rsid w:val="002E1A99"/>
    <w:rPr>
      <w:rFonts w:ascii="Times New Roman" w:eastAsia="Times New Roman"/>
      <w:sz w:val="28"/>
    </w:rPr>
  </w:style>
  <w:style w:type="character" w:customStyle="1" w:styleId="a6">
    <w:name w:val="Без интервала Знак"/>
    <w:link w:val="a7"/>
    <w:uiPriority w:val="1"/>
    <w:locked/>
    <w:rsid w:val="002E1A99"/>
    <w:rPr>
      <w:rFonts w:ascii="Arial" w:hAnsi="Arial" w:cs="Arial"/>
      <w:sz w:val="22"/>
      <w:szCs w:val="22"/>
      <w:lang w:val="ru-RU" w:eastAsia="ar-SA" w:bidi="ar-SA"/>
    </w:rPr>
  </w:style>
  <w:style w:type="paragraph" w:styleId="a7">
    <w:name w:val="No Spacing"/>
    <w:link w:val="a6"/>
    <w:uiPriority w:val="1"/>
    <w:qFormat/>
    <w:rsid w:val="002E1A99"/>
    <w:pPr>
      <w:suppressAutoHyphens/>
    </w:pPr>
    <w:rPr>
      <w:rFonts w:ascii="Arial" w:hAnsi="Arial" w:cs="Arial"/>
      <w:sz w:val="22"/>
      <w:szCs w:val="22"/>
      <w:lang w:eastAsia="ar-SA"/>
    </w:rPr>
  </w:style>
  <w:style w:type="paragraph" w:customStyle="1" w:styleId="1">
    <w:name w:val="Без интервала1"/>
    <w:link w:val="NoSpacingChar"/>
    <w:uiPriority w:val="99"/>
    <w:rsid w:val="002E1A99"/>
    <w:pPr>
      <w:suppressAutoHyphens/>
    </w:pPr>
    <w:rPr>
      <w:rFonts w:eastAsia="Times New Roman"/>
      <w:sz w:val="22"/>
      <w:szCs w:val="22"/>
      <w:lang w:eastAsia="ar-SA"/>
    </w:rPr>
  </w:style>
  <w:style w:type="character" w:customStyle="1" w:styleId="NoSpacingChar">
    <w:name w:val="No Spacing Char"/>
    <w:link w:val="1"/>
    <w:uiPriority w:val="99"/>
    <w:locked/>
    <w:rsid w:val="002E1A99"/>
    <w:rPr>
      <w:rFonts w:eastAsia="Times New Roman"/>
      <w:sz w:val="22"/>
      <w:szCs w:val="22"/>
      <w:lang w:eastAsia="ar-SA" w:bidi="ar-SA"/>
    </w:rPr>
  </w:style>
  <w:style w:type="paragraph" w:customStyle="1" w:styleId="a8">
    <w:name w:val="Нормальный (таблица)"/>
    <w:basedOn w:val="a"/>
    <w:next w:val="a"/>
    <w:uiPriority w:val="99"/>
    <w:rsid w:val="002E1A99"/>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9">
    <w:name w:val="Normal (Web)"/>
    <w:aliases w:val="Обычный (Web) Знак Знак,Обычный (веб) Знак Знак,Обычный (Web) Знак1 Знак,Обычный (Web) Знак Знак Знак,Знак Знак Знак1,Обычный (Web),Обычный (веб) Знак1,Знак Знак Знак1 Знак,Знак Знак,Обычный (Web) Знак1,Обычный (веб)1,Обычный (Web)1"/>
    <w:basedOn w:val="a"/>
    <w:link w:val="aa"/>
    <w:uiPriority w:val="99"/>
    <w:rsid w:val="002E1A99"/>
    <w:pPr>
      <w:spacing w:before="100" w:beforeAutospacing="1" w:after="100" w:afterAutospacing="1" w:line="240" w:lineRule="auto"/>
    </w:pPr>
    <w:rPr>
      <w:rFonts w:ascii="Times New Roman" w:hAnsi="Times New Roman"/>
      <w:sz w:val="24"/>
      <w:szCs w:val="20"/>
      <w:lang w:eastAsia="ru-RU"/>
    </w:rPr>
  </w:style>
  <w:style w:type="character" w:customStyle="1" w:styleId="aa">
    <w:name w:val="Обычный (веб) Знак"/>
    <w:aliases w:val="Обычный (Web) Знак Знак Знак1,Обычный (веб) Знак Знак Знак,Обычный (Web) Знак1 Знак Знак,Обычный (Web) Знак Знак Знак Знак,Знак Знак Знак1 Знак1,Обычный (Web) Знак,Обычный (веб) Знак1 Знак,Знак Знак Знак1 Знак Знак,Знак Знак Знак"/>
    <w:link w:val="a9"/>
    <w:uiPriority w:val="99"/>
    <w:locked/>
    <w:rsid w:val="002E1A99"/>
    <w:rPr>
      <w:rFonts w:ascii="Times New Roman" w:hAnsi="Times New Roman"/>
      <w:sz w:val="24"/>
      <w:lang w:eastAsia="ru-RU"/>
    </w:rPr>
  </w:style>
  <w:style w:type="paragraph" w:customStyle="1" w:styleId="Standard">
    <w:name w:val="Standard"/>
    <w:qFormat/>
    <w:rsid w:val="007E1B58"/>
    <w:pPr>
      <w:suppressAutoHyphens/>
      <w:textAlignment w:val="baseline"/>
    </w:pPr>
    <w:rPr>
      <w:rFonts w:ascii="Times New Roman" w:eastAsia="Times New Roman" w:hAnsi="Times New Roman"/>
      <w:kern w:val="2"/>
      <w:sz w:val="28"/>
      <w:szCs w:val="28"/>
      <w:lang w:eastAsia="zh-CN"/>
    </w:rPr>
  </w:style>
  <w:style w:type="paragraph" w:styleId="ab">
    <w:name w:val="Balloon Text"/>
    <w:basedOn w:val="a"/>
    <w:link w:val="ac"/>
    <w:uiPriority w:val="99"/>
    <w:semiHidden/>
    <w:unhideWhenUsed/>
    <w:rsid w:val="003642C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642C0"/>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5559"/>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07690E"/>
    <w:rPr>
      <w:rFonts w:cs="Times New Roman"/>
      <w:color w:val="0563C1"/>
      <w:u w:val="single"/>
    </w:rPr>
  </w:style>
  <w:style w:type="character" w:customStyle="1" w:styleId="UnresolvedMention">
    <w:name w:val="Unresolved Mention"/>
    <w:uiPriority w:val="99"/>
    <w:semiHidden/>
    <w:rsid w:val="0007690E"/>
    <w:rPr>
      <w:rFonts w:cs="Times New Roman"/>
      <w:color w:val="605E5C"/>
      <w:shd w:val="clear" w:color="auto" w:fill="E1DFDD"/>
    </w:rPr>
  </w:style>
  <w:style w:type="paragraph" w:styleId="a4">
    <w:name w:val="List Paragraph"/>
    <w:basedOn w:val="a"/>
    <w:uiPriority w:val="34"/>
    <w:qFormat/>
    <w:rsid w:val="00366EC1"/>
    <w:pPr>
      <w:ind w:left="720"/>
      <w:contextualSpacing/>
    </w:pPr>
  </w:style>
  <w:style w:type="table" w:styleId="a5">
    <w:name w:val="Table Grid"/>
    <w:basedOn w:val="a1"/>
    <w:uiPriority w:val="99"/>
    <w:rsid w:val="007A3F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Attribute8">
    <w:name w:val="ParaAttribute8"/>
    <w:uiPriority w:val="99"/>
    <w:rsid w:val="002E1A99"/>
    <w:pPr>
      <w:ind w:firstLine="851"/>
      <w:jc w:val="both"/>
    </w:pPr>
    <w:rPr>
      <w:rFonts w:ascii="Times New Roman" w:eastAsia="Times New Roman" w:hAnsi="Times New Roman"/>
    </w:rPr>
  </w:style>
  <w:style w:type="character" w:customStyle="1" w:styleId="CharAttribute1">
    <w:name w:val="CharAttribute1"/>
    <w:uiPriority w:val="99"/>
    <w:rsid w:val="002E1A99"/>
    <w:rPr>
      <w:rFonts w:ascii="Times New Roman" w:eastAsia="Times New Roman"/>
      <w:sz w:val="28"/>
    </w:rPr>
  </w:style>
  <w:style w:type="character" w:customStyle="1" w:styleId="a6">
    <w:name w:val="Без интервала Знак"/>
    <w:link w:val="a7"/>
    <w:uiPriority w:val="1"/>
    <w:locked/>
    <w:rsid w:val="002E1A99"/>
    <w:rPr>
      <w:rFonts w:ascii="Arial" w:hAnsi="Arial" w:cs="Arial"/>
      <w:sz w:val="22"/>
      <w:szCs w:val="22"/>
      <w:lang w:val="ru-RU" w:eastAsia="ar-SA" w:bidi="ar-SA"/>
    </w:rPr>
  </w:style>
  <w:style w:type="paragraph" w:styleId="a7">
    <w:name w:val="No Spacing"/>
    <w:link w:val="a6"/>
    <w:uiPriority w:val="1"/>
    <w:qFormat/>
    <w:rsid w:val="002E1A99"/>
    <w:pPr>
      <w:suppressAutoHyphens/>
    </w:pPr>
    <w:rPr>
      <w:rFonts w:ascii="Arial" w:hAnsi="Arial" w:cs="Arial"/>
      <w:sz w:val="22"/>
      <w:szCs w:val="22"/>
      <w:lang w:eastAsia="ar-SA"/>
    </w:rPr>
  </w:style>
  <w:style w:type="paragraph" w:customStyle="1" w:styleId="1">
    <w:name w:val="Без интервала1"/>
    <w:link w:val="NoSpacingChar"/>
    <w:uiPriority w:val="99"/>
    <w:rsid w:val="002E1A99"/>
    <w:pPr>
      <w:suppressAutoHyphens/>
    </w:pPr>
    <w:rPr>
      <w:rFonts w:eastAsia="Times New Roman"/>
      <w:sz w:val="22"/>
      <w:szCs w:val="22"/>
      <w:lang w:eastAsia="ar-SA"/>
    </w:rPr>
  </w:style>
  <w:style w:type="character" w:customStyle="1" w:styleId="NoSpacingChar">
    <w:name w:val="No Spacing Char"/>
    <w:link w:val="1"/>
    <w:uiPriority w:val="99"/>
    <w:locked/>
    <w:rsid w:val="002E1A99"/>
    <w:rPr>
      <w:rFonts w:eastAsia="Times New Roman"/>
      <w:sz w:val="22"/>
      <w:szCs w:val="22"/>
      <w:lang w:eastAsia="ar-SA" w:bidi="ar-SA"/>
    </w:rPr>
  </w:style>
  <w:style w:type="paragraph" w:customStyle="1" w:styleId="a8">
    <w:name w:val="Нормальный (таблица)"/>
    <w:basedOn w:val="a"/>
    <w:next w:val="a"/>
    <w:uiPriority w:val="99"/>
    <w:rsid w:val="002E1A99"/>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9">
    <w:name w:val="Normal (Web)"/>
    <w:aliases w:val="Обычный (Web) Знак Знак,Обычный (веб) Знак Знак,Обычный (Web) Знак1 Знак,Обычный (Web) Знак Знак Знак,Знак Знак Знак1,Обычный (Web),Обычный (веб) Знак1,Знак Знак Знак1 Знак,Знак Знак,Обычный (Web) Знак1,Обычный (веб)1,Обычный (Web)1"/>
    <w:basedOn w:val="a"/>
    <w:link w:val="aa"/>
    <w:uiPriority w:val="99"/>
    <w:rsid w:val="002E1A99"/>
    <w:pPr>
      <w:spacing w:before="100" w:beforeAutospacing="1" w:after="100" w:afterAutospacing="1" w:line="240" w:lineRule="auto"/>
    </w:pPr>
    <w:rPr>
      <w:rFonts w:ascii="Times New Roman" w:hAnsi="Times New Roman"/>
      <w:sz w:val="24"/>
      <w:szCs w:val="20"/>
      <w:lang w:eastAsia="ru-RU"/>
    </w:rPr>
  </w:style>
  <w:style w:type="character" w:customStyle="1" w:styleId="aa">
    <w:name w:val="Обычный (веб) Знак"/>
    <w:aliases w:val="Обычный (Web) Знак Знак Знак1,Обычный (веб) Знак Знак Знак,Обычный (Web) Знак1 Знак Знак,Обычный (Web) Знак Знак Знак Знак,Знак Знак Знак1 Знак1,Обычный (Web) Знак,Обычный (веб) Знак1 Знак,Знак Знак Знак1 Знак Знак,Знак Знак Знак"/>
    <w:link w:val="a9"/>
    <w:uiPriority w:val="99"/>
    <w:locked/>
    <w:rsid w:val="002E1A99"/>
    <w:rPr>
      <w:rFonts w:ascii="Times New Roman" w:hAnsi="Times New Roman"/>
      <w:sz w:val="24"/>
      <w:lang w:eastAsia="ru-RU"/>
    </w:rPr>
  </w:style>
  <w:style w:type="paragraph" w:customStyle="1" w:styleId="Standard">
    <w:name w:val="Standard"/>
    <w:qFormat/>
    <w:rsid w:val="007E1B58"/>
    <w:pPr>
      <w:suppressAutoHyphens/>
      <w:textAlignment w:val="baseline"/>
    </w:pPr>
    <w:rPr>
      <w:rFonts w:ascii="Times New Roman" w:eastAsia="Times New Roman" w:hAnsi="Times New Roman"/>
      <w:kern w:val="2"/>
      <w:sz w:val="28"/>
      <w:szCs w:val="28"/>
      <w:lang w:eastAsia="zh-CN"/>
    </w:rPr>
  </w:style>
  <w:style w:type="paragraph" w:styleId="ab">
    <w:name w:val="Balloon Text"/>
    <w:basedOn w:val="a"/>
    <w:link w:val="ac"/>
    <w:uiPriority w:val="99"/>
    <w:semiHidden/>
    <w:unhideWhenUsed/>
    <w:rsid w:val="003642C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642C0"/>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845563">
      <w:marLeft w:val="0"/>
      <w:marRight w:val="0"/>
      <w:marTop w:val="0"/>
      <w:marBottom w:val="0"/>
      <w:divBdr>
        <w:top w:val="none" w:sz="0" w:space="0" w:color="auto"/>
        <w:left w:val="none" w:sz="0" w:space="0" w:color="auto"/>
        <w:bottom w:val="none" w:sz="0" w:space="0" w:color="auto"/>
        <w:right w:val="none" w:sz="0" w:space="0" w:color="auto"/>
      </w:divBdr>
    </w:div>
    <w:div w:id="226845564">
      <w:marLeft w:val="0"/>
      <w:marRight w:val="0"/>
      <w:marTop w:val="0"/>
      <w:marBottom w:val="0"/>
      <w:divBdr>
        <w:top w:val="none" w:sz="0" w:space="0" w:color="auto"/>
        <w:left w:val="none" w:sz="0" w:space="0" w:color="auto"/>
        <w:bottom w:val="none" w:sz="0" w:space="0" w:color="auto"/>
        <w:right w:val="none" w:sz="0" w:space="0" w:color="auto"/>
      </w:divBdr>
    </w:div>
    <w:div w:id="317154126">
      <w:bodyDiv w:val="1"/>
      <w:marLeft w:val="0"/>
      <w:marRight w:val="0"/>
      <w:marTop w:val="0"/>
      <w:marBottom w:val="0"/>
      <w:divBdr>
        <w:top w:val="none" w:sz="0" w:space="0" w:color="auto"/>
        <w:left w:val="none" w:sz="0" w:space="0" w:color="auto"/>
        <w:bottom w:val="none" w:sz="0" w:space="0" w:color="auto"/>
        <w:right w:val="none" w:sz="0" w:space="0" w:color="auto"/>
      </w:divBdr>
    </w:div>
    <w:div w:id="1131827209">
      <w:bodyDiv w:val="1"/>
      <w:marLeft w:val="0"/>
      <w:marRight w:val="0"/>
      <w:marTop w:val="0"/>
      <w:marBottom w:val="0"/>
      <w:divBdr>
        <w:top w:val="none" w:sz="0" w:space="0" w:color="auto"/>
        <w:left w:val="none" w:sz="0" w:space="0" w:color="auto"/>
        <w:bottom w:val="none" w:sz="0" w:space="0" w:color="auto"/>
        <w:right w:val="none" w:sz="0" w:space="0" w:color="auto"/>
      </w:divBdr>
    </w:div>
    <w:div w:id="1632785343">
      <w:bodyDiv w:val="1"/>
      <w:marLeft w:val="0"/>
      <w:marRight w:val="0"/>
      <w:marTop w:val="0"/>
      <w:marBottom w:val="0"/>
      <w:divBdr>
        <w:top w:val="none" w:sz="0" w:space="0" w:color="auto"/>
        <w:left w:val="none" w:sz="0" w:space="0" w:color="auto"/>
        <w:bottom w:val="none" w:sz="0" w:space="0" w:color="auto"/>
        <w:right w:val="none" w:sz="0" w:space="0" w:color="auto"/>
      </w:divBdr>
    </w:div>
    <w:div w:id="1940796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away.php?to=http%3A%2F%2F%F0%E4%F8.%F0%F4&amp;cc_key="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B7DEDC-723E-43ED-9B82-DBECF02F6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8620</Words>
  <Characters>49140</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СТРАТЕГИЯ</vt:lpstr>
    </vt:vector>
  </TitlesOfParts>
  <Company>Microsoft</Company>
  <LinksUpToDate>false</LinksUpToDate>
  <CharactersWithSpaces>57645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СТРАТЕГИЯ</dc:title>
  <dc:creator>user</dc:creator>
  <cp:lastModifiedBy>Пользователь Windows</cp:lastModifiedBy>
  <cp:revision>2</cp:revision>
  <cp:lastPrinted>2021-08-30T12:09:00Z</cp:lastPrinted>
  <dcterms:created xsi:type="dcterms:W3CDTF">2021-09-06T06:32:00Z</dcterms:created>
  <dcterms:modified xsi:type="dcterms:W3CDTF">2021-09-06T06:32:00Z</dcterms:modified>
</cp:coreProperties>
</file>