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38E" w:rsidRDefault="0057338E" w:rsidP="0057338E">
      <w:pPr>
        <w:pStyle w:val="a6"/>
        <w:jc w:val="center"/>
        <w:rPr>
          <w:b/>
          <w:color w:val="000000"/>
          <w:sz w:val="32"/>
          <w:szCs w:val="32"/>
        </w:rPr>
      </w:pPr>
      <w:r>
        <w:rPr>
          <w:b/>
          <w:color w:val="000000"/>
          <w:sz w:val="32"/>
          <w:szCs w:val="32"/>
        </w:rPr>
        <w:t xml:space="preserve">Совет  депутатов   </w:t>
      </w:r>
      <w:proofErr w:type="spellStart"/>
      <w:r>
        <w:rPr>
          <w:b/>
          <w:color w:val="000000"/>
          <w:sz w:val="32"/>
          <w:szCs w:val="32"/>
        </w:rPr>
        <w:t>Вармазейского</w:t>
      </w:r>
      <w:proofErr w:type="spellEnd"/>
      <w:r>
        <w:rPr>
          <w:b/>
          <w:color w:val="000000"/>
          <w:sz w:val="32"/>
          <w:szCs w:val="32"/>
        </w:rPr>
        <w:t>   сельского  поселения</w:t>
      </w:r>
    </w:p>
    <w:p w:rsidR="0057338E" w:rsidRDefault="0057338E" w:rsidP="0057338E">
      <w:pPr>
        <w:pStyle w:val="a6"/>
        <w:jc w:val="center"/>
        <w:rPr>
          <w:b/>
          <w:color w:val="000000"/>
          <w:sz w:val="32"/>
          <w:szCs w:val="32"/>
        </w:rPr>
      </w:pPr>
      <w:proofErr w:type="spellStart"/>
      <w:r>
        <w:rPr>
          <w:b/>
          <w:color w:val="000000"/>
          <w:sz w:val="32"/>
          <w:szCs w:val="32"/>
        </w:rPr>
        <w:t>Большеигнатовского</w:t>
      </w:r>
      <w:proofErr w:type="spellEnd"/>
      <w:r>
        <w:rPr>
          <w:b/>
          <w:color w:val="000000"/>
          <w:sz w:val="32"/>
          <w:szCs w:val="32"/>
        </w:rPr>
        <w:t>   муниципального   района</w:t>
      </w:r>
    </w:p>
    <w:p w:rsidR="0057338E" w:rsidRDefault="0057338E" w:rsidP="0057338E">
      <w:pPr>
        <w:pStyle w:val="a6"/>
        <w:jc w:val="center"/>
        <w:rPr>
          <w:b/>
          <w:color w:val="000000"/>
          <w:sz w:val="32"/>
          <w:szCs w:val="32"/>
        </w:rPr>
      </w:pPr>
      <w:r>
        <w:rPr>
          <w:b/>
          <w:color w:val="000000"/>
          <w:sz w:val="32"/>
          <w:szCs w:val="32"/>
        </w:rPr>
        <w:t>Республики Мордовия</w:t>
      </w:r>
    </w:p>
    <w:p w:rsidR="0057338E" w:rsidRDefault="0057338E" w:rsidP="0057338E">
      <w:pPr>
        <w:pStyle w:val="a6"/>
        <w:spacing w:before="119" w:after="0"/>
        <w:jc w:val="center"/>
      </w:pPr>
      <w:r>
        <w:t> </w:t>
      </w:r>
    </w:p>
    <w:p w:rsidR="0057338E" w:rsidRDefault="0065538C" w:rsidP="0057338E">
      <w:pPr>
        <w:pStyle w:val="a6"/>
        <w:spacing w:after="0"/>
        <w:jc w:val="center"/>
        <w:rPr>
          <w:b/>
          <w:color w:val="000000"/>
          <w:sz w:val="32"/>
        </w:rPr>
      </w:pPr>
      <w:r>
        <w:rPr>
          <w:b/>
          <w:color w:val="000000"/>
          <w:sz w:val="32"/>
        </w:rPr>
        <w:t xml:space="preserve">ПРОЕКТ </w:t>
      </w:r>
      <w:r w:rsidR="0057338E">
        <w:rPr>
          <w:b/>
          <w:color w:val="000000"/>
          <w:sz w:val="32"/>
        </w:rPr>
        <w:t>РЕШЕНИ</w:t>
      </w:r>
      <w:r>
        <w:rPr>
          <w:b/>
          <w:color w:val="000000"/>
          <w:sz w:val="32"/>
        </w:rPr>
        <w:t>Я</w:t>
      </w:r>
    </w:p>
    <w:p w:rsidR="0057338E" w:rsidRDefault="0057338E" w:rsidP="0057338E">
      <w:pPr>
        <w:pStyle w:val="a6"/>
        <w:spacing w:after="0"/>
        <w:jc w:val="center"/>
        <w:rPr>
          <w:b/>
          <w:color w:val="000000"/>
          <w:sz w:val="32"/>
        </w:rPr>
      </w:pPr>
    </w:p>
    <w:p w:rsidR="0057338E" w:rsidRDefault="0057338E" w:rsidP="0057338E">
      <w:pPr>
        <w:pStyle w:val="a6"/>
        <w:spacing w:after="0"/>
        <w:jc w:val="center"/>
        <w:rPr>
          <w:b/>
          <w:color w:val="000000"/>
          <w:sz w:val="28"/>
          <w:szCs w:val="28"/>
        </w:rPr>
      </w:pPr>
      <w:r>
        <w:rPr>
          <w:b/>
          <w:color w:val="000000"/>
          <w:sz w:val="28"/>
          <w:szCs w:val="28"/>
        </w:rPr>
        <w:t xml:space="preserve"> Совета депутатов </w:t>
      </w:r>
      <w:proofErr w:type="spellStart"/>
      <w:r>
        <w:rPr>
          <w:b/>
          <w:color w:val="000000"/>
          <w:sz w:val="28"/>
          <w:szCs w:val="28"/>
        </w:rPr>
        <w:t>Вармазейского</w:t>
      </w:r>
      <w:proofErr w:type="spellEnd"/>
      <w:r>
        <w:rPr>
          <w:b/>
          <w:color w:val="000000"/>
          <w:sz w:val="28"/>
          <w:szCs w:val="28"/>
        </w:rPr>
        <w:t xml:space="preserve"> сельского поселения </w:t>
      </w:r>
      <w:proofErr w:type="spellStart"/>
      <w:r>
        <w:rPr>
          <w:b/>
          <w:color w:val="000000"/>
          <w:sz w:val="28"/>
          <w:szCs w:val="28"/>
        </w:rPr>
        <w:t>Большеигнатовского</w:t>
      </w:r>
      <w:proofErr w:type="spellEnd"/>
      <w:r>
        <w:rPr>
          <w:b/>
          <w:color w:val="000000"/>
          <w:sz w:val="28"/>
          <w:szCs w:val="28"/>
        </w:rPr>
        <w:t xml:space="preserve"> муниципального района первого созыва</w:t>
      </w:r>
    </w:p>
    <w:p w:rsidR="0057338E" w:rsidRDefault="0057338E" w:rsidP="0057338E">
      <w:pPr>
        <w:pStyle w:val="a6"/>
        <w:spacing w:after="0"/>
        <w:jc w:val="center"/>
        <w:rPr>
          <w:b/>
          <w:color w:val="000000"/>
          <w:sz w:val="28"/>
          <w:szCs w:val="28"/>
        </w:rPr>
      </w:pPr>
    </w:p>
    <w:p w:rsidR="0057338E" w:rsidRDefault="0057338E" w:rsidP="0057338E">
      <w:pPr>
        <w:pStyle w:val="a6"/>
        <w:spacing w:after="0"/>
        <w:jc w:val="center"/>
        <w:rPr>
          <w:b/>
          <w:color w:val="000000"/>
          <w:sz w:val="28"/>
          <w:szCs w:val="28"/>
        </w:rPr>
      </w:pPr>
      <w:r>
        <w:rPr>
          <w:b/>
          <w:color w:val="000000"/>
          <w:sz w:val="28"/>
          <w:szCs w:val="28"/>
        </w:rPr>
        <w:t xml:space="preserve"> </w:t>
      </w:r>
    </w:p>
    <w:p w:rsidR="0057338E" w:rsidRDefault="0065538C" w:rsidP="0057338E">
      <w:pPr>
        <w:pStyle w:val="a6"/>
        <w:spacing w:after="0"/>
        <w:rPr>
          <w:color w:val="000000"/>
          <w:sz w:val="28"/>
          <w:szCs w:val="28"/>
        </w:rPr>
      </w:pPr>
      <w:r>
        <w:rPr>
          <w:color w:val="000000"/>
          <w:sz w:val="27"/>
        </w:rPr>
        <w:t>__________</w:t>
      </w:r>
      <w:r w:rsidR="0057338E">
        <w:rPr>
          <w:color w:val="000000"/>
          <w:sz w:val="27"/>
        </w:rPr>
        <w:t xml:space="preserve"> </w:t>
      </w:r>
      <w:r w:rsidR="0057338E">
        <w:rPr>
          <w:color w:val="000000"/>
          <w:sz w:val="28"/>
          <w:szCs w:val="28"/>
        </w:rPr>
        <w:t xml:space="preserve"> 2021</w:t>
      </w:r>
      <w:r w:rsidR="0057338E" w:rsidRPr="00030262">
        <w:rPr>
          <w:color w:val="000000"/>
          <w:sz w:val="28"/>
          <w:szCs w:val="28"/>
        </w:rPr>
        <w:t xml:space="preserve"> г</w:t>
      </w:r>
      <w:r w:rsidR="0057338E">
        <w:rPr>
          <w:color w:val="000000"/>
          <w:sz w:val="28"/>
          <w:szCs w:val="28"/>
        </w:rPr>
        <w:t>.</w:t>
      </w:r>
      <w:r w:rsidR="0057338E" w:rsidRPr="00030262">
        <w:rPr>
          <w:color w:val="000000"/>
          <w:sz w:val="28"/>
          <w:szCs w:val="28"/>
        </w:rPr>
        <w:t>                                                            </w:t>
      </w:r>
      <w:r w:rsidR="0057338E">
        <w:rPr>
          <w:color w:val="000000"/>
          <w:sz w:val="28"/>
          <w:szCs w:val="28"/>
        </w:rPr>
        <w:t xml:space="preserve">                 </w:t>
      </w:r>
      <w:r w:rsidR="0057338E" w:rsidRPr="00030262">
        <w:rPr>
          <w:color w:val="000000"/>
          <w:sz w:val="28"/>
          <w:szCs w:val="28"/>
        </w:rPr>
        <w:t xml:space="preserve"> № </w:t>
      </w:r>
    </w:p>
    <w:p w:rsidR="0057338E" w:rsidRDefault="0057338E" w:rsidP="0057338E">
      <w:pPr>
        <w:pStyle w:val="a6"/>
        <w:spacing w:after="0"/>
        <w:rPr>
          <w:color w:val="000000"/>
          <w:sz w:val="28"/>
          <w:szCs w:val="28"/>
        </w:rPr>
      </w:pPr>
    </w:p>
    <w:p w:rsidR="0057338E" w:rsidRPr="00030262" w:rsidRDefault="0057338E" w:rsidP="0057338E">
      <w:pPr>
        <w:pStyle w:val="a6"/>
        <w:spacing w:after="0"/>
        <w:rPr>
          <w:color w:val="000000"/>
          <w:sz w:val="28"/>
          <w:szCs w:val="28"/>
        </w:rPr>
      </w:pPr>
    </w:p>
    <w:p w:rsidR="0057338E" w:rsidRDefault="0057338E" w:rsidP="0057338E">
      <w:pPr>
        <w:pStyle w:val="a6"/>
        <w:tabs>
          <w:tab w:val="left" w:pos="3990"/>
        </w:tabs>
        <w:spacing w:after="0"/>
        <w:rPr>
          <w:color w:val="000000"/>
        </w:rPr>
      </w:pPr>
      <w:r>
        <w:rPr>
          <w:b/>
          <w:color w:val="000000"/>
          <w:sz w:val="27"/>
        </w:rPr>
        <w:tab/>
      </w:r>
      <w:proofErr w:type="spellStart"/>
      <w:r>
        <w:rPr>
          <w:color w:val="000000"/>
        </w:rPr>
        <w:t>с</w:t>
      </w:r>
      <w:proofErr w:type="gramStart"/>
      <w:r w:rsidRPr="00AC3FEE">
        <w:rPr>
          <w:color w:val="000000"/>
        </w:rPr>
        <w:t>.В</w:t>
      </w:r>
      <w:proofErr w:type="gramEnd"/>
      <w:r w:rsidRPr="00AC3FEE">
        <w:rPr>
          <w:color w:val="000000"/>
        </w:rPr>
        <w:t>армазейка</w:t>
      </w:r>
      <w:proofErr w:type="spellEnd"/>
    </w:p>
    <w:p w:rsidR="0057338E" w:rsidRDefault="0057338E" w:rsidP="0057338E">
      <w:pPr>
        <w:pStyle w:val="a6"/>
        <w:spacing w:after="0"/>
        <w:jc w:val="center"/>
        <w:rPr>
          <w:b/>
          <w:color w:val="000000"/>
          <w:sz w:val="28"/>
          <w:szCs w:val="28"/>
        </w:rPr>
      </w:pPr>
    </w:p>
    <w:p w:rsidR="0070605D" w:rsidRPr="00676E88" w:rsidRDefault="0070605D" w:rsidP="0057338E">
      <w:pPr>
        <w:ind w:firstLine="0"/>
        <w:rPr>
          <w:rFonts w:ascii="Times New Roman" w:eastAsia="Times New Roman" w:hAnsi="Times New Roman" w:cs="Times New Roman"/>
          <w:sz w:val="28"/>
          <w:szCs w:val="28"/>
        </w:rPr>
      </w:pPr>
      <w:r>
        <w:rPr>
          <w:rFonts w:ascii="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Об утверждении </w:t>
      </w:r>
      <w:hyperlink r:id="rId5" w:history="1">
        <w:proofErr w:type="gramStart"/>
        <w:r w:rsidRPr="00676E88">
          <w:rPr>
            <w:rFonts w:ascii="Times New Roman" w:eastAsia="Times New Roman" w:hAnsi="Times New Roman" w:cs="Times New Roman"/>
            <w:sz w:val="28"/>
            <w:szCs w:val="28"/>
          </w:rPr>
          <w:t>Порядк</w:t>
        </w:r>
      </w:hyperlink>
      <w:r w:rsidRPr="00676E88">
        <w:rPr>
          <w:rFonts w:ascii="Times New Roman" w:eastAsia="Times New Roman" w:hAnsi="Times New Roman" w:cs="Times New Roman"/>
          <w:sz w:val="28"/>
          <w:szCs w:val="28"/>
        </w:rPr>
        <w:t>а</w:t>
      </w:r>
      <w:proofErr w:type="gramEnd"/>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
    <w:p w:rsidR="0070605D" w:rsidRDefault="0070605D" w:rsidP="0070605D">
      <w:pPr>
        <w:widowControl/>
        <w:autoSpaceDE/>
        <w:autoSpaceDN/>
        <w:adjustRightInd/>
        <w:rPr>
          <w:rFonts w:ascii="Times New Roman" w:hAnsi="Times New Roman" w:cs="Times New Roman"/>
          <w:sz w:val="28"/>
          <w:szCs w:val="28"/>
        </w:rPr>
      </w:pPr>
      <w:r w:rsidRPr="00676E88">
        <w:rPr>
          <w:rFonts w:ascii="Times New Roman" w:eastAsia="Times New Roman" w:hAnsi="Times New Roman" w:cs="Times New Roman"/>
          <w:sz w:val="28"/>
          <w:szCs w:val="28"/>
        </w:rPr>
        <w:tab/>
      </w:r>
      <w:proofErr w:type="gramStart"/>
      <w:r w:rsidRPr="00676E88">
        <w:rPr>
          <w:rFonts w:ascii="Times New Roman" w:eastAsia="Times New Roman" w:hAnsi="Times New Roman" w:cs="Times New Roman"/>
          <w:bCs/>
          <w:sz w:val="28"/>
          <w:szCs w:val="28"/>
        </w:rPr>
        <w:t xml:space="preserve">В целях реализации положений Федерального закона от 24.07.2007 </w:t>
      </w:r>
      <w:r>
        <w:rPr>
          <w:rFonts w:ascii="Times New Roman" w:eastAsia="Times New Roman" w:hAnsi="Times New Roman" w:cs="Times New Roman"/>
          <w:bCs/>
          <w:sz w:val="28"/>
          <w:szCs w:val="28"/>
        </w:rPr>
        <w:t xml:space="preserve">г. </w:t>
      </w:r>
      <w:r w:rsidRPr="00676E88">
        <w:rPr>
          <w:rFonts w:ascii="Times New Roman" w:eastAsia="Times New Roman" w:hAnsi="Times New Roman" w:cs="Times New Roman"/>
          <w:bCs/>
          <w:sz w:val="28"/>
          <w:szCs w:val="28"/>
        </w:rPr>
        <w:t>№ 209-ФЗ «О развитии малого и среднего предпринимательства в Российской Федерации», в</w:t>
      </w:r>
      <w:r w:rsidRPr="00676E88">
        <w:rPr>
          <w:rFonts w:ascii="Times New Roman" w:eastAsia="Times New Roman" w:hAnsi="Times New Roman" w:cs="Times New Roman"/>
          <w:color w:val="000000"/>
          <w:sz w:val="27"/>
          <w:szCs w:val="27"/>
        </w:rPr>
        <w:t xml:space="preserve"> </w:t>
      </w:r>
      <w:r w:rsidRPr="00676E88">
        <w:rPr>
          <w:rFonts w:ascii="Times New Roman" w:eastAsia="Times New Roman" w:hAnsi="Times New Roman" w:cs="Times New Roman"/>
          <w:color w:val="000000"/>
          <w:sz w:val="28"/>
          <w:szCs w:val="28"/>
        </w:rPr>
        <w:t>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w:t>
      </w:r>
      <w:proofErr w:type="gramEnd"/>
      <w:r w:rsidRPr="00676E88">
        <w:rPr>
          <w:rFonts w:ascii="Times New Roman" w:eastAsia="Times New Roman" w:hAnsi="Times New Roman" w:cs="Times New Roman"/>
          <w:color w:val="000000"/>
          <w:sz w:val="28"/>
          <w:szCs w:val="28"/>
        </w:rPr>
        <w:t xml:space="preserve"> </w:t>
      </w:r>
      <w:proofErr w:type="gramStart"/>
      <w:r w:rsidRPr="00676E88">
        <w:rPr>
          <w:rFonts w:ascii="Times New Roman" w:eastAsia="Times New Roman" w:hAnsi="Times New Roman" w:cs="Times New Roman"/>
          <w:color w:val="000000"/>
          <w:sz w:val="28"/>
          <w:szCs w:val="28"/>
        </w:rPr>
        <w:t>малого и среднего предпринимательства в Российской Федерации»</w:t>
      </w:r>
      <w:r>
        <w:rPr>
          <w:rFonts w:ascii="Times New Roman" w:eastAsia="Times New Roman" w:hAnsi="Times New Roman" w:cs="Times New Roman"/>
          <w:color w:val="000000"/>
          <w:sz w:val="28"/>
          <w:szCs w:val="28"/>
        </w:rPr>
        <w:t xml:space="preserve"> и</w:t>
      </w:r>
      <w:r w:rsidRPr="00676E88">
        <w:rPr>
          <w:rFonts w:ascii="Times New Roman" w:eastAsia="Times New Roman" w:hAnsi="Times New Roman" w:cs="Times New Roman"/>
          <w:color w:val="000000"/>
          <w:sz w:val="28"/>
          <w:szCs w:val="28"/>
        </w:rPr>
        <w:t xml:space="preserve"> в целях формирования единого реестра субъектов малого и среднего предпринимательства – получателей поддержки, а также </w:t>
      </w:r>
      <w:r w:rsidRPr="00676E88">
        <w:rPr>
          <w:rFonts w:ascii="Times New Roman" w:eastAsia="Times New Roman" w:hAnsi="Times New Roman" w:cs="Times New Roman"/>
          <w:sz w:val="28"/>
          <w:szCs w:val="28"/>
        </w:rPr>
        <w:t>улучшения условий для развития малого и среднего предпринимательства</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xml:space="preserve"> </w:t>
      </w:r>
      <w:r w:rsidRPr="00DD3437">
        <w:rPr>
          <w:rFonts w:ascii="Times New Roman" w:hAnsi="Times New Roman" w:cs="Times New Roman"/>
          <w:sz w:val="28"/>
          <w:szCs w:val="28"/>
        </w:rPr>
        <w:t>Совет депутатов</w:t>
      </w:r>
      <w:proofErr w:type="gramEnd"/>
      <w:r w:rsidRPr="00DD3437">
        <w:rPr>
          <w:rFonts w:ascii="Times New Roman" w:hAnsi="Times New Roman" w:cs="Times New Roman"/>
          <w:sz w:val="28"/>
          <w:szCs w:val="28"/>
        </w:rPr>
        <w:t xml:space="preserve">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w:t>
      </w:r>
      <w:r w:rsidR="0057338E" w:rsidRPr="00DD3437">
        <w:rPr>
          <w:rFonts w:ascii="Times New Roman" w:hAnsi="Times New Roman" w:cs="Times New Roman"/>
          <w:sz w:val="28"/>
          <w:szCs w:val="28"/>
        </w:rPr>
        <w:t xml:space="preserve"> </w:t>
      </w:r>
      <w:proofErr w:type="spellStart"/>
      <w:r w:rsidRPr="00DD3437">
        <w:rPr>
          <w:rFonts w:ascii="Times New Roman" w:hAnsi="Times New Roman" w:cs="Times New Roman"/>
          <w:sz w:val="28"/>
          <w:szCs w:val="28"/>
        </w:rPr>
        <w:t>Большеигнатовского</w:t>
      </w:r>
      <w:proofErr w:type="spellEnd"/>
      <w:r w:rsidRPr="00DD3437">
        <w:rPr>
          <w:rFonts w:ascii="Times New Roman" w:hAnsi="Times New Roman" w:cs="Times New Roman"/>
          <w:sz w:val="28"/>
          <w:szCs w:val="28"/>
        </w:rPr>
        <w:t xml:space="preserve"> муниципального района решил:</w:t>
      </w:r>
    </w:p>
    <w:p w:rsidR="0070605D" w:rsidRPr="00676E88" w:rsidRDefault="0070605D" w:rsidP="0070605D">
      <w:pPr>
        <w:widowControl/>
        <w:ind w:firstLine="567"/>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 Утвердить прилагаемые: </w:t>
      </w:r>
    </w:p>
    <w:p w:rsidR="0070605D" w:rsidRPr="00676E88" w:rsidRDefault="0070605D" w:rsidP="0070605D">
      <w:pPr>
        <w:widowControl/>
        <w:autoSpaceDE/>
        <w:autoSpaceDN/>
        <w:adjustRightInd/>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Pr="00676E88">
        <w:rPr>
          <w:rFonts w:ascii="Times New Roman" w:eastAsia="Times New Roman" w:hAnsi="Times New Roman" w:cs="Times New Roman"/>
          <w:sz w:val="28"/>
          <w:szCs w:val="28"/>
        </w:rPr>
        <w:t xml:space="preserve"> </w:t>
      </w:r>
      <w:hyperlink r:id="rId6" w:history="1">
        <w:proofErr w:type="gramStart"/>
        <w:r w:rsidRPr="00676E88">
          <w:rPr>
            <w:rFonts w:ascii="Times New Roman" w:eastAsia="Times New Roman" w:hAnsi="Times New Roman" w:cs="Times New Roman"/>
            <w:sz w:val="28"/>
            <w:szCs w:val="28"/>
          </w:rPr>
          <w:t>Порядок</w:t>
        </w:r>
      </w:hyperlink>
      <w:r w:rsidRPr="00676E88">
        <w:rPr>
          <w:rFonts w:ascii="Times New Roman" w:eastAsia="Times New Roman" w:hAnsi="Times New Roman" w:cs="Times New Roman"/>
          <w:sz w:val="28"/>
          <w:szCs w:val="28"/>
        </w:rPr>
        <w:t xml:space="preserve">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w:t>
      </w:r>
      <w:r w:rsidR="0057338E">
        <w:rPr>
          <w:rFonts w:ascii="Times New Roman" w:eastAsia="Times New Roman" w:hAnsi="Times New Roman" w:cs="Times New Roman"/>
          <w:sz w:val="28"/>
          <w:szCs w:val="28"/>
        </w:rPr>
        <w:lastRenderedPageBreak/>
        <w:t xml:space="preserve">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70605D" w:rsidRPr="00676E88" w:rsidRDefault="0070605D" w:rsidP="0070605D">
      <w:pPr>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1.2. </w:t>
      </w: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proofErr w:type="gramEnd"/>
    </w:p>
    <w:p w:rsidR="0070605D" w:rsidRPr="006F5B82" w:rsidRDefault="0070605D" w:rsidP="0070605D">
      <w:pPr>
        <w:pStyle w:val="a3"/>
        <w:widowControl/>
        <w:numPr>
          <w:ilvl w:val="0"/>
          <w:numId w:val="1"/>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 xml:space="preserve">Определить </w:t>
      </w:r>
      <w:r>
        <w:rPr>
          <w:rFonts w:ascii="Times New Roman" w:eastAsia="Times New Roman" w:hAnsi="Times New Roman" w:cs="Times New Roman"/>
          <w:sz w:val="28"/>
          <w:szCs w:val="28"/>
        </w:rPr>
        <w:t>А</w:t>
      </w:r>
      <w:r w:rsidRPr="006F5B82">
        <w:rPr>
          <w:rFonts w:ascii="Times New Roman" w:eastAsia="Times New Roman" w:hAnsi="Times New Roman" w:cs="Times New Roman"/>
          <w:sz w:val="28"/>
          <w:szCs w:val="28"/>
        </w:rPr>
        <w:t xml:space="preserve">дминистрацию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F5B82">
        <w:rPr>
          <w:rFonts w:ascii="Times New Roman" w:eastAsia="Times New Roman" w:hAnsi="Times New Roman" w:cs="Times New Roman"/>
          <w:sz w:val="28"/>
          <w:szCs w:val="28"/>
        </w:rPr>
        <w:t xml:space="preserve"> уполномоченным органом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Республики Мордовия </w:t>
      </w:r>
      <w:proofErr w:type="gramStart"/>
      <w:r w:rsidRPr="006F5B82">
        <w:rPr>
          <w:rFonts w:ascii="Times New Roman" w:eastAsia="Times New Roman" w:hAnsi="Times New Roman" w:cs="Times New Roman"/>
          <w:sz w:val="28"/>
          <w:szCs w:val="28"/>
        </w:rPr>
        <w:t>по</w:t>
      </w:r>
      <w:proofErr w:type="gramEnd"/>
      <w:r w:rsidRPr="006F5B82">
        <w:rPr>
          <w:rFonts w:ascii="Times New Roman" w:eastAsia="Times New Roman" w:hAnsi="Times New Roman" w:cs="Times New Roman"/>
          <w:sz w:val="28"/>
          <w:szCs w:val="28"/>
        </w:rPr>
        <w:t>:</w:t>
      </w:r>
    </w:p>
    <w:p w:rsidR="0070605D" w:rsidRPr="006F5B82" w:rsidRDefault="0070605D" w:rsidP="0070605D">
      <w:pPr>
        <w:pStyle w:val="a3"/>
        <w:widowControl/>
        <w:numPr>
          <w:ilvl w:val="1"/>
          <w:numId w:val="1"/>
        </w:numPr>
        <w:autoSpaceDE/>
        <w:autoSpaceDN/>
        <w:adjustRightInd/>
        <w:ind w:left="0" w:firstLine="720"/>
        <w:rPr>
          <w:rFonts w:ascii="Times New Roman" w:eastAsia="Times New Roman" w:hAnsi="Times New Roman" w:cs="Times New Roman"/>
          <w:sz w:val="28"/>
          <w:szCs w:val="28"/>
        </w:rPr>
      </w:pPr>
      <w:proofErr w:type="gramStart"/>
      <w:r w:rsidRPr="006F5B82">
        <w:rPr>
          <w:rFonts w:ascii="Times New Roman" w:eastAsia="Times New Roman" w:hAnsi="Times New Roman" w:cs="Times New Roman"/>
          <w:sz w:val="28"/>
          <w:szCs w:val="28"/>
        </w:rPr>
        <w:t xml:space="preserve">Формированию, ведению, а также опубликованию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F5B82">
        <w:rPr>
          <w:rFonts w:ascii="Times New Roman" w:eastAsia="Times New Roman" w:hAnsi="Times New Roman" w:cs="Times New Roman"/>
          <w:sz w:val="28"/>
          <w:szCs w:val="28"/>
        </w:rPr>
        <w:t xml:space="preserve">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sidRPr="00676E88">
        <w:rPr>
          <w:rFonts w:ascii="Times New Roman" w:eastAsia="Times New Roman" w:hAnsi="Times New Roman" w:cs="Times New Roman"/>
          <w:sz w:val="28"/>
          <w:szCs w:val="28"/>
        </w:rPr>
        <w:t>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F5B82">
        <w:rPr>
          <w:rFonts w:ascii="Times New Roman" w:eastAsia="Times New Roman" w:hAnsi="Times New Roman" w:cs="Times New Roman"/>
          <w:sz w:val="28"/>
          <w:szCs w:val="28"/>
        </w:rPr>
        <w:br/>
        <w:t xml:space="preserve"> (далее – Перечень).</w:t>
      </w:r>
      <w:proofErr w:type="gramEnd"/>
    </w:p>
    <w:p w:rsidR="0070605D" w:rsidRDefault="0070605D" w:rsidP="0070605D">
      <w:pPr>
        <w:pStyle w:val="a3"/>
        <w:widowControl/>
        <w:numPr>
          <w:ilvl w:val="1"/>
          <w:numId w:val="1"/>
        </w:numPr>
        <w:autoSpaceDE/>
        <w:autoSpaceDN/>
        <w:adjustRightInd/>
        <w:ind w:left="0" w:firstLine="720"/>
        <w:rPr>
          <w:rFonts w:ascii="Times New Roman" w:eastAsia="Times New Roman" w:hAnsi="Times New Roman" w:cs="Times New Roman"/>
          <w:sz w:val="28"/>
          <w:szCs w:val="28"/>
        </w:rPr>
      </w:pPr>
      <w:r w:rsidRPr="006F5B82">
        <w:rPr>
          <w:rFonts w:ascii="Times New Roman" w:eastAsia="Times New Roman" w:hAnsi="Times New Roman" w:cs="Times New Roman"/>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70605D" w:rsidRPr="00676E88" w:rsidRDefault="0070605D" w:rsidP="0070605D">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 xml:space="preserve">Признать утратившим силу </w:t>
      </w:r>
      <w:r>
        <w:rPr>
          <w:rFonts w:ascii="Times New Roman" w:hAnsi="Times New Roman" w:cs="Times New Roman"/>
          <w:bCs/>
          <w:sz w:val="28"/>
          <w:szCs w:val="28"/>
        </w:rPr>
        <w:t xml:space="preserve">решение Совета депутатов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w:t>
      </w:r>
      <w:r w:rsidR="0057338E">
        <w:rPr>
          <w:rFonts w:ascii="Times New Roman" w:hAnsi="Times New Roman" w:cs="Times New Roman"/>
          <w:bCs/>
          <w:sz w:val="28"/>
          <w:szCs w:val="28"/>
        </w:rPr>
        <w:t xml:space="preserve"> </w:t>
      </w:r>
      <w:proofErr w:type="spellStart"/>
      <w:r>
        <w:rPr>
          <w:rFonts w:ascii="Times New Roman" w:hAnsi="Times New Roman" w:cs="Times New Roman"/>
          <w:bCs/>
          <w:sz w:val="28"/>
          <w:szCs w:val="28"/>
        </w:rPr>
        <w:t>Большеигнатовского</w:t>
      </w:r>
      <w:proofErr w:type="spellEnd"/>
      <w:r>
        <w:rPr>
          <w:rFonts w:ascii="Times New Roman" w:hAnsi="Times New Roman" w:cs="Times New Roman"/>
          <w:bCs/>
          <w:sz w:val="28"/>
          <w:szCs w:val="28"/>
        </w:rPr>
        <w:t xml:space="preserve"> муниципального района от </w:t>
      </w:r>
      <w:r w:rsidR="0057338E">
        <w:rPr>
          <w:rFonts w:ascii="Times New Roman" w:hAnsi="Times New Roman" w:cs="Times New Roman"/>
          <w:bCs/>
          <w:sz w:val="28"/>
          <w:szCs w:val="28"/>
        </w:rPr>
        <w:t>22.02.2017№14</w:t>
      </w:r>
      <w:r>
        <w:rPr>
          <w:rFonts w:ascii="Times New Roman" w:hAnsi="Times New Roman" w:cs="Times New Roman"/>
          <w:bCs/>
          <w:sz w:val="28"/>
          <w:szCs w:val="28"/>
        </w:rPr>
        <w:t xml:space="preserve"> </w:t>
      </w:r>
      <w:r w:rsidRPr="00676E88">
        <w:rPr>
          <w:rFonts w:ascii="Times New Roman" w:eastAsia="Times New Roman" w:hAnsi="Times New Roman" w:cs="Times New Roman"/>
          <w:sz w:val="28"/>
          <w:szCs w:val="28"/>
        </w:rPr>
        <w:t>«</w:t>
      </w:r>
      <w:r w:rsidRPr="00AA1429">
        <w:rPr>
          <w:rFonts w:ascii="Times New Roman" w:eastAsia="Times New Roman" w:hAnsi="Times New Roman" w:cs="Times New Roman"/>
          <w:sz w:val="28"/>
          <w:szCs w:val="28"/>
        </w:rPr>
        <w:t>Об утверждении Порядка формирования, ведения, опубликования перечня муниципального имущества, предоставления его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676E88">
        <w:rPr>
          <w:rFonts w:ascii="Times New Roman" w:eastAsia="Times New Roman" w:hAnsi="Times New Roman" w:cs="Times New Roman"/>
          <w:sz w:val="28"/>
          <w:szCs w:val="28"/>
        </w:rPr>
        <w:t>».</w:t>
      </w:r>
    </w:p>
    <w:p w:rsidR="0070605D" w:rsidRDefault="0070605D" w:rsidP="0070605D">
      <w:pPr>
        <w:widowControl/>
        <w:autoSpaceDE/>
        <w:autoSpaceDN/>
        <w:adjustRightInd/>
        <w:ind w:firstLine="0"/>
        <w:rPr>
          <w:rFonts w:ascii="Times New Roman" w:hAnsi="Times New Roman" w:cs="Times New Roman"/>
          <w:sz w:val="28"/>
          <w:szCs w:val="28"/>
        </w:rPr>
      </w:pPr>
      <w:r w:rsidRPr="00676E8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4</w:t>
      </w:r>
      <w:r w:rsidRPr="00DD3437">
        <w:rPr>
          <w:rFonts w:ascii="Times New Roman" w:hAnsi="Times New Roman" w:cs="Times New Roman"/>
          <w:sz w:val="27"/>
          <w:szCs w:val="27"/>
        </w:rPr>
        <w:t xml:space="preserve">. </w:t>
      </w:r>
      <w:r w:rsidRPr="00DD3437">
        <w:rPr>
          <w:rFonts w:ascii="Times New Roman" w:hAnsi="Times New Roman" w:cs="Times New Roman"/>
          <w:sz w:val="28"/>
          <w:szCs w:val="28"/>
        </w:rPr>
        <w:t xml:space="preserve">Настоящее решение вступает в силу </w:t>
      </w:r>
      <w:r>
        <w:rPr>
          <w:rFonts w:ascii="Times New Roman" w:hAnsi="Times New Roman" w:cs="Times New Roman"/>
          <w:sz w:val="28"/>
          <w:szCs w:val="28"/>
        </w:rPr>
        <w:t>после</w:t>
      </w:r>
      <w:r w:rsidRPr="00DD3437">
        <w:rPr>
          <w:rFonts w:ascii="Times New Roman" w:hAnsi="Times New Roman" w:cs="Times New Roman"/>
          <w:sz w:val="28"/>
          <w:szCs w:val="28"/>
        </w:rPr>
        <w:t xml:space="preserve"> его </w:t>
      </w:r>
      <w:hyperlink r:id="rId7" w:history="1">
        <w:r w:rsidRPr="00DD3437">
          <w:rPr>
            <w:rFonts w:ascii="Times New Roman" w:hAnsi="Times New Roman" w:cs="Times New Roman"/>
            <w:sz w:val="28"/>
            <w:szCs w:val="28"/>
          </w:rPr>
          <w:t>официального опубликования</w:t>
        </w:r>
      </w:hyperlink>
      <w:r w:rsidRPr="00DD3437">
        <w:rPr>
          <w:rFonts w:ascii="Times New Roman" w:hAnsi="Times New Roman" w:cs="Times New Roman"/>
          <w:sz w:val="28"/>
          <w:szCs w:val="28"/>
        </w:rPr>
        <w:t>.</w:t>
      </w:r>
    </w:p>
    <w:p w:rsidR="0057338E" w:rsidRDefault="0057338E" w:rsidP="0070605D">
      <w:pPr>
        <w:widowControl/>
        <w:autoSpaceDE/>
        <w:autoSpaceDN/>
        <w:adjustRightInd/>
        <w:ind w:firstLine="0"/>
        <w:rPr>
          <w:rFonts w:ascii="Times New Roman" w:hAnsi="Times New Roman" w:cs="Times New Roman"/>
          <w:sz w:val="28"/>
          <w:szCs w:val="28"/>
        </w:rPr>
      </w:pPr>
    </w:p>
    <w:p w:rsidR="0057338E" w:rsidRPr="00DD3437" w:rsidRDefault="0057338E" w:rsidP="0070605D">
      <w:pPr>
        <w:widowControl/>
        <w:autoSpaceDE/>
        <w:autoSpaceDN/>
        <w:adjustRightInd/>
        <w:ind w:firstLine="0"/>
        <w:rPr>
          <w:rFonts w:ascii="Times New Roman" w:hAnsi="Times New Roman" w:cs="Times New Roman"/>
          <w:sz w:val="28"/>
          <w:szCs w:val="28"/>
        </w:rPr>
      </w:pPr>
    </w:p>
    <w:p w:rsidR="0070605D" w:rsidRDefault="0070605D" w:rsidP="0070605D">
      <w:pPr>
        <w:widowControl/>
        <w:autoSpaceDE/>
        <w:autoSpaceDN/>
        <w:adjustRightInd/>
        <w:ind w:firstLine="0"/>
        <w:jc w:val="left"/>
        <w:rPr>
          <w:rFonts w:ascii="Times New Roman" w:hAnsi="Times New Roman" w:cs="Times New Roman"/>
          <w:sz w:val="27"/>
          <w:szCs w:val="27"/>
        </w:rPr>
      </w:pPr>
    </w:p>
    <w:p w:rsidR="0070605D" w:rsidRPr="0057338E" w:rsidRDefault="0070605D" w:rsidP="0057338E">
      <w:pPr>
        <w:widowControl/>
        <w:autoSpaceDE/>
        <w:autoSpaceDN/>
        <w:adjustRightInd/>
        <w:ind w:firstLine="0"/>
        <w:jc w:val="left"/>
        <w:rPr>
          <w:rFonts w:ascii="Times New Roman" w:hAnsi="Times New Roman" w:cs="Times New Roman"/>
          <w:sz w:val="28"/>
          <w:szCs w:val="28"/>
        </w:rPr>
      </w:pPr>
      <w:r w:rsidRPr="0057338E">
        <w:rPr>
          <w:rFonts w:ascii="Times New Roman" w:hAnsi="Times New Roman" w:cs="Times New Roman"/>
          <w:sz w:val="28"/>
          <w:szCs w:val="28"/>
        </w:rPr>
        <w:t xml:space="preserve">Глава </w:t>
      </w:r>
      <w:r w:rsidR="0057338E" w:rsidRPr="0057338E">
        <w:rPr>
          <w:rFonts w:ascii="Times New Roman" w:hAnsi="Times New Roman" w:cs="Times New Roman"/>
          <w:sz w:val="28"/>
          <w:szCs w:val="28"/>
        </w:rPr>
        <w:t>сельского поселения                                                    А.Р.Рабина</w:t>
      </w:r>
    </w:p>
    <w:p w:rsidR="0070605D" w:rsidRPr="00676E88" w:rsidRDefault="0070605D" w:rsidP="0070605D">
      <w:pPr>
        <w:widowControl/>
        <w:ind w:firstLine="567"/>
        <w:rPr>
          <w:rFonts w:ascii="Times New Roman" w:eastAsia="Times New Roman" w:hAnsi="Times New Roman" w:cs="Times New Roman"/>
        </w:rPr>
      </w:pPr>
    </w:p>
    <w:tbl>
      <w:tblPr>
        <w:tblW w:w="0" w:type="auto"/>
        <w:tblInd w:w="392" w:type="dxa"/>
        <w:tblLook w:val="04A0"/>
      </w:tblPr>
      <w:tblGrid>
        <w:gridCol w:w="9038"/>
      </w:tblGrid>
      <w:tr w:rsidR="0070605D" w:rsidRPr="00676E88" w:rsidTr="00241068">
        <w:tc>
          <w:tcPr>
            <w:tcW w:w="9038" w:type="dxa"/>
          </w:tcPr>
          <w:p w:rsidR="0070605D" w:rsidRPr="00676E88" w:rsidRDefault="0070605D" w:rsidP="00241068">
            <w:pPr>
              <w:widowControl/>
              <w:autoSpaceDE/>
              <w:autoSpaceDN/>
              <w:adjustRightInd/>
              <w:ind w:firstLine="0"/>
              <w:jc w:val="left"/>
              <w:rPr>
                <w:rFonts w:ascii="Times New Roman" w:eastAsia="Times New Roman" w:hAnsi="Times New Roman" w:cs="Times New Roman"/>
                <w:sz w:val="20"/>
                <w:szCs w:val="20"/>
              </w:rPr>
            </w:pPr>
          </w:p>
        </w:tc>
      </w:tr>
    </w:tbl>
    <w:p w:rsidR="0057338E" w:rsidRDefault="0057338E" w:rsidP="0070605D">
      <w:pPr>
        <w:widowControl/>
        <w:autoSpaceDE/>
        <w:autoSpaceDN/>
        <w:adjustRightInd/>
        <w:ind w:left="3261" w:firstLine="0"/>
        <w:jc w:val="right"/>
        <w:rPr>
          <w:rFonts w:ascii="Times New Roman" w:eastAsia="Times New Roman" w:hAnsi="Times New Roman" w:cs="Times New Roman"/>
        </w:rPr>
      </w:pPr>
    </w:p>
    <w:p w:rsidR="0057338E" w:rsidRPr="0057338E" w:rsidRDefault="0057338E" w:rsidP="0070605D">
      <w:pPr>
        <w:widowControl/>
        <w:autoSpaceDE/>
        <w:autoSpaceDN/>
        <w:adjustRightInd/>
        <w:ind w:left="3261" w:firstLine="0"/>
        <w:jc w:val="right"/>
        <w:rPr>
          <w:rFonts w:ascii="Times New Roman" w:eastAsia="Times New Roman" w:hAnsi="Times New Roman" w:cs="Times New Roman"/>
        </w:rPr>
      </w:pPr>
    </w:p>
    <w:p w:rsidR="0070605D" w:rsidRPr="0057338E" w:rsidRDefault="0070605D" w:rsidP="0070605D">
      <w:pPr>
        <w:widowControl/>
        <w:autoSpaceDE/>
        <w:autoSpaceDN/>
        <w:adjustRightInd/>
        <w:ind w:left="3261" w:firstLine="0"/>
        <w:jc w:val="right"/>
        <w:rPr>
          <w:rFonts w:ascii="Times New Roman" w:eastAsia="Times New Roman" w:hAnsi="Times New Roman" w:cs="Times New Roman"/>
        </w:rPr>
      </w:pPr>
      <w:r w:rsidRPr="0057338E">
        <w:rPr>
          <w:rFonts w:ascii="Times New Roman" w:eastAsia="Times New Roman" w:hAnsi="Times New Roman" w:cs="Times New Roman"/>
        </w:rPr>
        <w:t>Утвержденный</w:t>
      </w:r>
    </w:p>
    <w:p w:rsidR="0057338E" w:rsidRPr="0057338E" w:rsidRDefault="0070605D" w:rsidP="0070605D">
      <w:pPr>
        <w:widowControl/>
        <w:autoSpaceDE/>
        <w:autoSpaceDN/>
        <w:adjustRightInd/>
        <w:ind w:left="3261" w:firstLine="0"/>
        <w:rPr>
          <w:rFonts w:ascii="Times New Roman" w:hAnsi="Times New Roman" w:cs="Times New Roman"/>
        </w:rPr>
      </w:pPr>
      <w:proofErr w:type="gramStart"/>
      <w:r w:rsidRPr="0057338E">
        <w:rPr>
          <w:rFonts w:ascii="Times New Roman" w:eastAsia="Times New Roman" w:hAnsi="Times New Roman" w:cs="Times New Roman"/>
        </w:rPr>
        <w:t xml:space="preserve">Решением Совета депутатов </w:t>
      </w:r>
      <w:proofErr w:type="spellStart"/>
      <w:r w:rsidR="0057338E" w:rsidRPr="0057338E">
        <w:rPr>
          <w:rFonts w:ascii="Times New Roman" w:eastAsia="Times New Roman" w:hAnsi="Times New Roman" w:cs="Times New Roman"/>
        </w:rPr>
        <w:t>Вармазейского</w:t>
      </w:r>
      <w:proofErr w:type="spellEnd"/>
      <w:r w:rsidR="0057338E" w:rsidRPr="0057338E">
        <w:rPr>
          <w:rFonts w:ascii="Times New Roman" w:eastAsia="Times New Roman" w:hAnsi="Times New Roman" w:cs="Times New Roman"/>
        </w:rPr>
        <w:t xml:space="preserve"> сельского поселения </w:t>
      </w:r>
      <w:proofErr w:type="spellStart"/>
      <w:r w:rsidRPr="0057338E">
        <w:rPr>
          <w:rFonts w:ascii="Times New Roman" w:eastAsia="Times New Roman" w:hAnsi="Times New Roman" w:cs="Times New Roman"/>
        </w:rPr>
        <w:t>Большеигнатовского</w:t>
      </w:r>
      <w:proofErr w:type="spellEnd"/>
      <w:r w:rsidRPr="0057338E">
        <w:rPr>
          <w:rFonts w:ascii="Times New Roman" w:eastAsia="Times New Roman" w:hAnsi="Times New Roman" w:cs="Times New Roman"/>
        </w:rPr>
        <w:t xml:space="preserve"> муниципального района Республики Мордовия</w:t>
      </w:r>
      <w:r w:rsidRPr="0057338E">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57338E" w:rsidRPr="0057338E">
        <w:rPr>
          <w:rFonts w:ascii="Times New Roman" w:eastAsia="Times New Roman" w:hAnsi="Times New Roman" w:cs="Times New Roman"/>
        </w:rPr>
        <w:t>Вармазейского</w:t>
      </w:r>
      <w:proofErr w:type="spellEnd"/>
      <w:r w:rsidR="0057338E" w:rsidRPr="0057338E">
        <w:rPr>
          <w:rFonts w:ascii="Times New Roman" w:eastAsia="Times New Roman" w:hAnsi="Times New Roman" w:cs="Times New Roman"/>
        </w:rPr>
        <w:t xml:space="preserve"> сельского поселения</w:t>
      </w:r>
      <w:r w:rsidR="0057338E" w:rsidRPr="0057338E">
        <w:rPr>
          <w:rFonts w:ascii="Times New Roman" w:hAnsi="Times New Roman" w:cs="Times New Roman"/>
        </w:rPr>
        <w:t xml:space="preserve"> </w:t>
      </w:r>
      <w:proofErr w:type="spellStart"/>
      <w:r w:rsidRPr="0057338E">
        <w:rPr>
          <w:rFonts w:ascii="Times New Roman" w:hAnsi="Times New Roman" w:cs="Times New Roman"/>
        </w:rPr>
        <w:t>Большеигнатовского</w:t>
      </w:r>
      <w:proofErr w:type="spellEnd"/>
      <w:r w:rsidRPr="0057338E">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7338E">
        <w:rPr>
          <w:rFonts w:ascii="Times New Roman" w:hAnsi="Times New Roman" w:cs="Times New Roman"/>
        </w:rPr>
        <w:t xml:space="preserve"> </w:t>
      </w:r>
      <w:proofErr w:type="gramStart"/>
      <w:r w:rsidRPr="0057338E">
        <w:rPr>
          <w:rFonts w:ascii="Times New Roman" w:hAnsi="Times New Roman" w:cs="Times New Roman"/>
        </w:rPr>
        <w:t>являющимся индивидуальными предпринимателями и применяющим специальный налоговый режим «Налог на профессиональный доход»</w:t>
      </w:r>
      <w:proofErr w:type="gramEnd"/>
    </w:p>
    <w:p w:rsidR="0070605D" w:rsidRPr="0057338E" w:rsidRDefault="0070605D" w:rsidP="0070605D">
      <w:pPr>
        <w:widowControl/>
        <w:autoSpaceDE/>
        <w:autoSpaceDN/>
        <w:adjustRightInd/>
        <w:ind w:left="3261" w:firstLine="0"/>
        <w:rPr>
          <w:rFonts w:ascii="Times New Roman" w:hAnsi="Times New Roman" w:cs="Times New Roman"/>
        </w:rPr>
      </w:pPr>
      <w:r w:rsidRPr="0057338E">
        <w:rPr>
          <w:rFonts w:ascii="Times New Roman" w:hAnsi="Times New Roman" w:cs="Times New Roman"/>
        </w:rPr>
        <w:t xml:space="preserve"> от </w:t>
      </w:r>
      <w:r w:rsidR="0065538C">
        <w:rPr>
          <w:rFonts w:ascii="Times New Roman" w:hAnsi="Times New Roman" w:cs="Times New Roman"/>
        </w:rPr>
        <w:t>____2021г. №</w:t>
      </w:r>
    </w:p>
    <w:p w:rsidR="0070605D" w:rsidRDefault="0070605D" w:rsidP="0070605D">
      <w:pPr>
        <w:widowControl/>
        <w:ind w:firstLine="0"/>
        <w:jc w:val="center"/>
        <w:outlineLvl w:val="0"/>
      </w:pPr>
    </w:p>
    <w:p w:rsidR="0070605D" w:rsidRDefault="0070605D" w:rsidP="0070605D">
      <w:pPr>
        <w:widowControl/>
        <w:ind w:firstLine="0"/>
        <w:jc w:val="center"/>
        <w:outlineLvl w:val="0"/>
      </w:pPr>
    </w:p>
    <w:p w:rsidR="0070605D" w:rsidRPr="00676E88" w:rsidRDefault="006A6562" w:rsidP="0070605D">
      <w:pPr>
        <w:widowControl/>
        <w:ind w:firstLine="0"/>
        <w:jc w:val="center"/>
        <w:outlineLvl w:val="0"/>
        <w:rPr>
          <w:rFonts w:ascii="Times New Roman" w:eastAsia="Times New Roman" w:hAnsi="Times New Roman" w:cs="Times New Roman"/>
          <w:b/>
          <w:sz w:val="20"/>
          <w:szCs w:val="20"/>
        </w:rPr>
      </w:pPr>
      <w:hyperlink r:id="rId8" w:history="1">
        <w:r w:rsidR="0070605D" w:rsidRPr="00676E88">
          <w:rPr>
            <w:rFonts w:ascii="Times New Roman" w:eastAsia="Times New Roman" w:hAnsi="Times New Roman" w:cs="Times New Roman"/>
            <w:b/>
            <w:sz w:val="28"/>
            <w:szCs w:val="28"/>
          </w:rPr>
          <w:t>Порядок</w:t>
        </w:r>
      </w:hyperlink>
    </w:p>
    <w:p w:rsidR="0070605D" w:rsidRPr="00676E88" w:rsidRDefault="0070605D" w:rsidP="0057338E">
      <w:pPr>
        <w:widowControl/>
        <w:ind w:firstLine="0"/>
        <w:outlineLvl w:val="0"/>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r>
      <w:proofErr w:type="gramEnd"/>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Общие положения</w:t>
      </w:r>
    </w:p>
    <w:p w:rsidR="0070605D" w:rsidRPr="00676E88" w:rsidRDefault="0070605D" w:rsidP="0070605D">
      <w:pPr>
        <w:widowControl/>
        <w:ind w:firstLine="0"/>
        <w:rPr>
          <w:rFonts w:ascii="Times New Roman" w:eastAsia="Times New Roman" w:hAnsi="Times New Roman" w:cs="Times New Roman"/>
          <w:sz w:val="16"/>
          <w:szCs w:val="16"/>
        </w:rPr>
      </w:pPr>
    </w:p>
    <w:p w:rsidR="0070605D" w:rsidRPr="00676E88" w:rsidRDefault="0070605D" w:rsidP="0070605D">
      <w:pPr>
        <w:widowControl/>
        <w:ind w:firstLine="567"/>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proofErr w:type="spellStart"/>
      <w:r w:rsidR="0057338E">
        <w:rPr>
          <w:rFonts w:ascii="Times New Roman" w:eastAsia="Times New Roman" w:hAnsi="Times New Roman" w:cs="Times New Roman"/>
          <w:sz w:val="28"/>
          <w:szCs w:val="28"/>
        </w:rPr>
        <w:t>Вармазейского</w:t>
      </w:r>
      <w:proofErr w:type="spellEnd"/>
      <w:r w:rsidR="0057338E">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w:t>
      </w:r>
      <w:r>
        <w:rPr>
          <w:rFonts w:ascii="Times New Roman" w:eastAsia="Times New Roman" w:hAnsi="Times New Roman" w:cs="Times New Roman"/>
          <w:sz w:val="28"/>
          <w:szCs w:val="28"/>
        </w:rPr>
        <w:t xml:space="preserve">еспублики </w:t>
      </w:r>
      <w:r w:rsidRPr="00676E88">
        <w:rPr>
          <w:rFonts w:ascii="Times New Roman" w:eastAsia="Times New Roman" w:hAnsi="Times New Roman" w:cs="Times New Roman"/>
          <w:sz w:val="28"/>
          <w:szCs w:val="28"/>
        </w:rPr>
        <w:t>М</w:t>
      </w:r>
      <w:r>
        <w:rPr>
          <w:rFonts w:ascii="Times New Roman" w:eastAsia="Times New Roman" w:hAnsi="Times New Roman" w:cs="Times New Roman"/>
          <w:sz w:val="28"/>
          <w:szCs w:val="28"/>
        </w:rPr>
        <w:t>ордовия</w:t>
      </w:r>
      <w:r w:rsidRPr="00676E88">
        <w:rPr>
          <w:rFonts w:ascii="Times New Roman" w:eastAsia="Times New Roman" w:hAnsi="Times New Roman" w:cs="Times New Roman"/>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w:t>
      </w:r>
      <w:r w:rsidRPr="00676E88">
        <w:rPr>
          <w:rFonts w:ascii="Times New Roman" w:eastAsia="Times New Roman" w:hAnsi="Times New Roman" w:cs="Times New Roman"/>
          <w:sz w:val="28"/>
          <w:szCs w:val="28"/>
        </w:rPr>
        <w:lastRenderedPageBreak/>
        <w:t>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w:t>
      </w:r>
      <w:proofErr w:type="gramEnd"/>
      <w:r w:rsidRPr="00676E88">
        <w:rPr>
          <w:rFonts w:ascii="Times New Roman" w:eastAsia="Times New Roman" w:hAnsi="Times New Roman" w:cs="Times New Roman"/>
          <w:sz w:val="28"/>
          <w:szCs w:val="28"/>
        </w:rPr>
        <w:t xml:space="preserve">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br/>
        <w:t xml:space="preserve"> (далее – организации инфраструктуры поддержки). </w:t>
      </w:r>
    </w:p>
    <w:p w:rsidR="0070605D" w:rsidRPr="00676E88" w:rsidRDefault="0070605D" w:rsidP="0070605D">
      <w:pPr>
        <w:widowControl/>
        <w:ind w:firstLine="540"/>
        <w:rPr>
          <w:rFonts w:ascii="Times New Roman" w:eastAsia="Times New Roman" w:hAnsi="Times New Roman" w:cs="Times New Roman"/>
          <w:sz w:val="16"/>
          <w:szCs w:val="16"/>
        </w:rPr>
      </w:pPr>
    </w:p>
    <w:p w:rsidR="0070605D" w:rsidRPr="00676E88" w:rsidRDefault="0070605D" w:rsidP="0070605D">
      <w:pPr>
        <w:widowControl/>
        <w:ind w:firstLine="0"/>
        <w:jc w:val="center"/>
        <w:outlineLvl w:val="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 Цели создания и основные принципы формирования, </w:t>
      </w:r>
      <w:r w:rsidRPr="00676E88">
        <w:rPr>
          <w:rFonts w:ascii="Times New Roman" w:eastAsia="Times New Roman" w:hAnsi="Times New Roman" w:cs="Times New Roman"/>
          <w:sz w:val="28"/>
          <w:szCs w:val="28"/>
        </w:rPr>
        <w:br/>
        <w:t>ведения, ежегодного дополнения и опубликования Перечня</w:t>
      </w:r>
    </w:p>
    <w:p w:rsidR="0070605D" w:rsidRPr="00676E88" w:rsidRDefault="0070605D" w:rsidP="0070605D">
      <w:pPr>
        <w:widowControl/>
        <w:ind w:firstLine="0"/>
        <w:rPr>
          <w:rFonts w:ascii="Times New Roman" w:eastAsia="Times New Roman" w:hAnsi="Times New Roman" w:cs="Times New Roman"/>
          <w:sz w:val="16"/>
          <w:szCs w:val="16"/>
        </w:rPr>
      </w:pPr>
    </w:p>
    <w:p w:rsidR="0070605D" w:rsidRPr="00676E88" w:rsidRDefault="0070605D" w:rsidP="0070605D">
      <w:pPr>
        <w:widowControl/>
        <w:autoSpaceDE/>
        <w:autoSpaceDN/>
        <w:adjustRightInd/>
        <w:ind w:firstLine="765"/>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w:t>
      </w:r>
      <w:proofErr w:type="gramStart"/>
      <w:r w:rsidRPr="00676E88">
        <w:rPr>
          <w:rFonts w:ascii="Times New Roman" w:eastAsia="Times New Roman" w:hAnsi="Times New Roman" w:cs="Times New Roman"/>
          <w:sz w:val="28"/>
          <w:szCs w:val="28"/>
        </w:rPr>
        <w:t xml:space="preserve">В Перечне содержатся сведения о муниципальном имуществе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свободном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r w:rsidRPr="00676E88">
        <w:rPr>
          <w:rFonts w:ascii="Times New Roman" w:eastAsia="Times New Roman" w:hAnsi="Times New Roman" w:cs="Times New Roman"/>
          <w:bCs/>
          <w:sz w:val="28"/>
          <w:szCs w:val="28"/>
        </w:rPr>
        <w:t xml:space="preserve">), </w:t>
      </w:r>
      <w:r w:rsidRPr="00676E88">
        <w:rPr>
          <w:rFonts w:ascii="Times New Roman" w:eastAsia="Times New Roman" w:hAnsi="Times New Roman" w:cs="Times New Roman"/>
          <w:sz w:val="28"/>
          <w:szCs w:val="28"/>
        </w:rPr>
        <w:t>предусмотренном частью 1 статьи 18 Федерального закона от 24.07.2007</w:t>
      </w:r>
      <w:r w:rsidRPr="00676E88">
        <w:rPr>
          <w:rFonts w:ascii="Times New Roman" w:eastAsia="Times New Roman" w:hAnsi="Times New Roman" w:cs="Times New Roman"/>
          <w:sz w:val="28"/>
          <w:szCs w:val="28"/>
        </w:rPr>
        <w:br/>
        <w:t>№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с возможностью отчуждения на возмездной основе в собственность субъектов малого и среднего предпринимательства в соответствии с</w:t>
      </w:r>
      <w:proofErr w:type="gramEnd"/>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roofErr w:type="gramEnd"/>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 Формирование Перечня осуществляется в целях:</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Pr>
          <w:rFonts w:ascii="Times New Roman" w:eastAsia="Times New Roman" w:hAnsi="Times New Roman" w:cs="Times New Roman"/>
          <w:sz w:val="28"/>
          <w:szCs w:val="28"/>
        </w:rPr>
        <w:t>»</w:t>
      </w:r>
      <w:r w:rsidRPr="00676E88">
        <w:rPr>
          <w:rFonts w:ascii="Times New Roman" w:eastAsia="Times New Roman" w:hAnsi="Times New Roman" w:cs="Times New Roman"/>
          <w:sz w:val="28"/>
          <w:szCs w:val="28"/>
        </w:rPr>
        <w:t>.</w:t>
      </w:r>
    </w:p>
    <w:p w:rsidR="0070605D"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2.2.2. </w:t>
      </w:r>
      <w:proofErr w:type="gramStart"/>
      <w:r w:rsidRPr="00676E88">
        <w:rPr>
          <w:rFonts w:ascii="Times New Roman" w:eastAsia="Times New Roman" w:hAnsi="Times New Roman" w:cs="Times New Roman"/>
          <w:sz w:val="28"/>
          <w:szCs w:val="28"/>
        </w:rPr>
        <w:t xml:space="preserve">Предоставления имущества, принадлежащего на праве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Большеигнатовскому</w:t>
      </w:r>
      <w:proofErr w:type="spellEnd"/>
      <w:r w:rsidRPr="00676E88">
        <w:rPr>
          <w:rFonts w:ascii="Times New Roman" w:eastAsia="Times New Roman" w:hAnsi="Times New Roman" w:cs="Times New Roman"/>
          <w:sz w:val="28"/>
          <w:szCs w:val="28"/>
        </w:rPr>
        <w:t xml:space="preserve"> муниципально</w:t>
      </w:r>
      <w:r>
        <w:rPr>
          <w:rFonts w:ascii="Times New Roman" w:eastAsia="Times New Roman" w:hAnsi="Times New Roman" w:cs="Times New Roman"/>
          <w:sz w:val="28"/>
          <w:szCs w:val="28"/>
        </w:rPr>
        <w:t>му району</w:t>
      </w:r>
      <w:r w:rsidRPr="00676E88">
        <w:rPr>
          <w:rFonts w:ascii="Times New Roman" w:eastAsia="Times New Roman" w:hAnsi="Times New Roman" w:cs="Times New Roman"/>
          <w:sz w:val="28"/>
          <w:szCs w:val="28"/>
        </w:rPr>
        <w:t xml:space="preserve"> РМ во владение и (или) пользование на долгосрочной основе (в том числе </w:t>
      </w:r>
      <w:proofErr w:type="spellStart"/>
      <w:r w:rsidRPr="00676E88">
        <w:rPr>
          <w:rFonts w:ascii="Times New Roman" w:eastAsia="Times New Roman" w:hAnsi="Times New Roman" w:cs="Times New Roman"/>
          <w:sz w:val="28"/>
          <w:szCs w:val="28"/>
        </w:rPr>
        <w:t>возмездно</w:t>
      </w:r>
      <w:proofErr w:type="spellEnd"/>
      <w:r w:rsidRPr="00676E88">
        <w:rPr>
          <w:rFonts w:ascii="Times New Roman" w:eastAsia="Times New Roman" w:hAnsi="Times New Roman" w:cs="Times New Roman"/>
          <w:sz w:val="28"/>
          <w:szCs w:val="28"/>
        </w:rPr>
        <w:t>, безвозмездно и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w:t>
      </w:r>
      <w:proofErr w:type="gramEnd"/>
      <w:r w:rsidRPr="00676E88">
        <w:rPr>
          <w:rFonts w:ascii="Times New Roman" w:eastAsia="Times New Roman" w:hAnsi="Times New Roman" w:cs="Times New Roman"/>
          <w:sz w:val="28"/>
          <w:szCs w:val="28"/>
        </w:rPr>
        <w:t xml:space="preserve"> «Налог на профессиональный доход</w:t>
      </w:r>
      <w:r>
        <w:rPr>
          <w:rFonts w:ascii="Times New Roman" w:eastAsia="Times New Roman" w:hAnsi="Times New Roman" w:cs="Times New Roman"/>
          <w:sz w:val="28"/>
          <w:szCs w:val="28"/>
        </w:rPr>
        <w:t>».</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2.2.3. Реализации полномочий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w:t>
      </w:r>
      <w:r w:rsidRPr="00676E88">
        <w:rPr>
          <w:rFonts w:ascii="Times New Roman" w:eastAsia="Times New Roman" w:hAnsi="Times New Roman" w:cs="Times New Roman"/>
          <w:szCs w:val="28"/>
        </w:rPr>
        <w:t xml:space="preserve"> </w:t>
      </w:r>
      <w:r w:rsidRPr="00676E88">
        <w:rPr>
          <w:rFonts w:ascii="Times New Roman" w:eastAsia="Times New Roman" w:hAnsi="Times New Roman" w:cs="Times New Roman"/>
          <w:sz w:val="28"/>
          <w:szCs w:val="28"/>
        </w:rPr>
        <w:t>в сфере оказания имущественной поддержки субъектам малого и среднего предпринимательства.</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2.2.4. Повышения эффективности управления муниципальным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имуществом, находящимся в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стимулирования развития малого и среднего предпринимательства на территории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w:t>
      </w:r>
      <w:r w:rsidRPr="00676E88">
        <w:rPr>
          <w:rFonts w:ascii="Times New Roman" w:eastAsia="Times New Roman" w:hAnsi="Times New Roman" w:cs="Times New Roman"/>
          <w:sz w:val="28"/>
          <w:szCs w:val="28"/>
        </w:rPr>
        <w:t xml:space="preserve">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    Формирование и ведение Перечня основывается на следующих основных принципах:</w:t>
      </w:r>
    </w:p>
    <w:p w:rsidR="0070605D" w:rsidRPr="00676E88" w:rsidRDefault="0070605D" w:rsidP="0070605D">
      <w:pPr>
        <w:widowControl/>
        <w:autoSpaceDE/>
        <w:autoSpaceDN/>
        <w:adjustRightInd/>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2.3.2. Ежегодная актуализация Перечня.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70605D" w:rsidRPr="00676E88" w:rsidRDefault="0070605D" w:rsidP="0070605D">
      <w:pPr>
        <w:widowControl/>
        <w:autoSpaceDE/>
        <w:autoSpaceDN/>
        <w:adjustRightInd/>
        <w:ind w:firstLine="567"/>
        <w:rPr>
          <w:rFonts w:ascii="Times New Roman" w:eastAsia="Times New Roman" w:hAnsi="Times New Roman" w:cs="Times New Roman"/>
          <w:sz w:val="16"/>
          <w:szCs w:val="16"/>
        </w:rPr>
      </w:pPr>
    </w:p>
    <w:p w:rsidR="0070605D" w:rsidRPr="00524223" w:rsidRDefault="0070605D" w:rsidP="00524223">
      <w:pPr>
        <w:pStyle w:val="a3"/>
        <w:widowControl/>
        <w:numPr>
          <w:ilvl w:val="0"/>
          <w:numId w:val="1"/>
        </w:numPr>
        <w:autoSpaceDE/>
        <w:autoSpaceDN/>
        <w:adjustRightInd/>
        <w:jc w:val="center"/>
        <w:rPr>
          <w:rFonts w:ascii="Times New Roman" w:eastAsia="Times New Roman" w:hAnsi="Times New Roman" w:cs="Times New Roman"/>
          <w:sz w:val="28"/>
          <w:szCs w:val="28"/>
        </w:rPr>
      </w:pPr>
      <w:r w:rsidRPr="00524223">
        <w:rPr>
          <w:rFonts w:ascii="Times New Roman" w:eastAsia="Times New Roman" w:hAnsi="Times New Roman" w:cs="Times New Roman"/>
          <w:sz w:val="28"/>
          <w:szCs w:val="28"/>
        </w:rPr>
        <w:t>Формирование, ведение Перечня, внесение в него изменений, в том числе ежегодное дополнение Перечня</w:t>
      </w:r>
    </w:p>
    <w:p w:rsidR="00524223" w:rsidRPr="00524223" w:rsidRDefault="00524223" w:rsidP="00524223">
      <w:pPr>
        <w:pStyle w:val="a3"/>
        <w:widowControl/>
        <w:autoSpaceDE/>
        <w:autoSpaceDN/>
        <w:adjustRightInd/>
        <w:ind w:left="1080" w:firstLine="0"/>
        <w:rPr>
          <w:rFonts w:ascii="Times New Roman" w:eastAsia="Times New Roman" w:hAnsi="Times New Roman" w:cs="Times New Roman"/>
          <w:sz w:val="28"/>
          <w:szCs w:val="28"/>
        </w:rPr>
      </w:pPr>
    </w:p>
    <w:p w:rsidR="0070605D" w:rsidRPr="00676E88" w:rsidRDefault="0070605D" w:rsidP="0070605D">
      <w:pPr>
        <w:widowControl/>
        <w:ind w:firstLine="709"/>
        <w:rPr>
          <w:rFonts w:ascii="Times New Roman" w:eastAsia="Times New Roman" w:hAnsi="Times New Roman" w:cs="Times New Roman"/>
          <w:i/>
          <w:sz w:val="28"/>
          <w:szCs w:val="28"/>
        </w:rPr>
      </w:pPr>
      <w:bookmarkStart w:id="0" w:name="Par18"/>
      <w:bookmarkEnd w:id="0"/>
      <w:r w:rsidRPr="00676E88">
        <w:rPr>
          <w:rFonts w:ascii="Times New Roman" w:eastAsia="Times New Roman" w:hAnsi="Times New Roman" w:cs="Times New Roman"/>
          <w:sz w:val="28"/>
          <w:szCs w:val="28"/>
        </w:rPr>
        <w:t xml:space="preserve">3.1. Перечень, изменения и ежегодное дополнение в него утверждаются постановлением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3.2. Формирование и ведение Перечня осуществляется</w:t>
      </w:r>
      <w:r>
        <w:rPr>
          <w:rFonts w:ascii="Times New Roman" w:eastAsia="Times New Roman" w:hAnsi="Times New Roman" w:cs="Times New Roman"/>
          <w:sz w:val="28"/>
          <w:szCs w:val="28"/>
        </w:rPr>
        <w:t xml:space="preserve"> А</w:t>
      </w:r>
      <w:r w:rsidRPr="00676E88">
        <w:rPr>
          <w:rFonts w:ascii="Times New Roman" w:eastAsia="Times New Roman" w:hAnsi="Times New Roman" w:cs="Times New Roman"/>
          <w:sz w:val="28"/>
          <w:szCs w:val="28"/>
        </w:rPr>
        <w:t xml:space="preserve">дминистрацией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sz w:val="28"/>
          <w:szCs w:val="28"/>
        </w:rPr>
        <w:t xml:space="preserve"> (далее – уполномоченный орган)</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в электронной форме, а также на бумажном носителе. Уполномоченный орган отвечает за достоверность содержащихся в Перечне сведений.</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 В Перечень вносятся сведения об имуществе, соответствующем следующим критериям: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3.3.1. Имущество свободно от прав третьих лиц </w:t>
      </w:r>
      <w:r w:rsidRPr="00676E88">
        <w:rPr>
          <w:rFonts w:ascii="Times New Roman" w:eastAsia="Times New Roman" w:hAnsi="Times New Roman" w:cs="Times New Roman"/>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676E88">
        <w:rPr>
          <w:rFonts w:ascii="Times New Roman" w:eastAsia="Times New Roman" w:hAnsi="Times New Roman" w:cs="Times New Roman"/>
          <w:sz w:val="28"/>
          <w:szCs w:val="28"/>
        </w:rPr>
        <w:t>;</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3.3.3. Имущество не является объектом религиозного назначения;</w:t>
      </w:r>
    </w:p>
    <w:p w:rsidR="0070605D" w:rsidRPr="00676E88" w:rsidRDefault="0070605D" w:rsidP="0070605D">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3.3.4. Имущество не требует проведения капитального ремонта или реконструкции, не является объект</w:t>
      </w:r>
      <w:r>
        <w:rPr>
          <w:rFonts w:ascii="Times New Roman" w:eastAsia="Times New Roman" w:hAnsi="Times New Roman" w:cs="Times New Roman"/>
          <w:sz w:val="28"/>
          <w:szCs w:val="28"/>
        </w:rPr>
        <w:t>ом незавершенного строительства</w:t>
      </w:r>
      <w:r w:rsidRPr="00676E88">
        <w:rPr>
          <w:rFonts w:ascii="Times New Roman" w:eastAsia="Times New Roman" w:hAnsi="Times New Roman" w:cs="Times New Roman"/>
          <w:sz w:val="28"/>
          <w:szCs w:val="28"/>
        </w:rPr>
        <w:t xml:space="preserve">; </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3.3.5. </w:t>
      </w:r>
      <w:proofErr w:type="gramStart"/>
      <w:r w:rsidRPr="00676E88">
        <w:rPr>
          <w:rFonts w:ascii="Times New Roman" w:eastAsia="Times New Roman" w:hAnsi="Times New Roman" w:cs="Times New Roman"/>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w:t>
      </w:r>
      <w:r w:rsidRPr="00676E88">
        <w:rPr>
          <w:rFonts w:ascii="Times New Roman" w:eastAsia="Times New Roman" w:hAnsi="Times New Roman" w:cs="Times New Roman"/>
          <w:sz w:val="28"/>
          <w:szCs w:val="28"/>
        </w:rPr>
        <w:lastRenderedPageBreak/>
        <w:t xml:space="preserve">имущества», а также в перечень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w:t>
      </w:r>
      <w:r w:rsidRPr="00676E88">
        <w:rPr>
          <w:rFonts w:ascii="Times New Roman" w:eastAsia="Times New Roman" w:hAnsi="Times New Roman" w:cs="Times New Roman"/>
          <w:sz w:val="28"/>
          <w:szCs w:val="28"/>
        </w:rPr>
        <w:t>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передачи во владение и (или) в пользование на долгосрочной основе социально ориентированным некоммерческим</w:t>
      </w:r>
      <w:proofErr w:type="gramEnd"/>
      <w:r w:rsidRPr="00676E88">
        <w:rPr>
          <w:rFonts w:ascii="Times New Roman" w:eastAsia="Times New Roman" w:hAnsi="Times New Roman" w:cs="Times New Roman"/>
          <w:sz w:val="28"/>
          <w:szCs w:val="28"/>
        </w:rPr>
        <w:t xml:space="preserve"> организациям;</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3.3.6. Имущество не признано аварийным и подлежащим сносу;</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3.3.8. Земельный участок не относится к земельным участкам, предусмотренным подпунктами 1 - 10, 13 - 15, 18 и 19 пункта 8 статьи 39</w:t>
      </w:r>
      <w:r w:rsidRPr="00676E88">
        <w:rPr>
          <w:rFonts w:ascii="Times New Roman" w:eastAsia="Times New Roman" w:hAnsi="Times New Roman" w:cs="Times New Roman"/>
          <w:sz w:val="28"/>
          <w:szCs w:val="28"/>
          <w:vertAlign w:val="superscript"/>
        </w:rPr>
        <w:t>11</w:t>
      </w:r>
      <w:r w:rsidRPr="00676E88">
        <w:rPr>
          <w:rFonts w:ascii="Times New Roman" w:eastAsia="Times New Roman" w:hAnsi="Times New Roman" w:cs="Times New Roman"/>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3.3.</w:t>
      </w:r>
      <w:r>
        <w:rPr>
          <w:rFonts w:ascii="Times New Roman" w:eastAsia="Times New Roman" w:hAnsi="Times New Roman" w:cs="Times New Roman"/>
          <w:sz w:val="28"/>
          <w:szCs w:val="28"/>
        </w:rPr>
        <w:t>9</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 xml:space="preserve">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w:t>
      </w:r>
      <w:proofErr w:type="gramEnd"/>
      <w:r w:rsidRPr="00676E88">
        <w:rPr>
          <w:rFonts w:ascii="Times New Roman" w:eastAsia="Times New Roman" w:hAnsi="Times New Roman" w:cs="Times New Roman"/>
          <w:sz w:val="28"/>
          <w:szCs w:val="28"/>
        </w:rPr>
        <w:t xml:space="preserve"> субъектам малого и среднего предпринимательства и организациям, образующим инфраструктуру поддержки;</w:t>
      </w:r>
    </w:p>
    <w:p w:rsidR="0070605D" w:rsidRPr="00676E88" w:rsidRDefault="0070605D" w:rsidP="0070605D">
      <w:pPr>
        <w:widowControl/>
        <w:spacing w:before="280"/>
        <w:ind w:firstLine="709"/>
        <w:contextualSpacing/>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3.3.1</w:t>
      </w:r>
      <w:r>
        <w:rPr>
          <w:rFonts w:ascii="Times New Roman" w:eastAsia="Times New Roman" w:hAnsi="Times New Roman" w:cs="Times New Roman"/>
          <w:sz w:val="28"/>
          <w:szCs w:val="28"/>
        </w:rPr>
        <w:t>0</w:t>
      </w:r>
      <w:r w:rsidRPr="00676E88">
        <w:rPr>
          <w:rFonts w:ascii="Times New Roman" w:eastAsia="Times New Roman" w:hAnsi="Times New Roman" w:cs="Times New Roman"/>
          <w:sz w:val="28"/>
          <w:szCs w:val="28"/>
        </w:rPr>
        <w:t xml:space="preserve">. </w:t>
      </w:r>
      <w:proofErr w:type="gramStart"/>
      <w:r w:rsidRPr="00676E88">
        <w:rPr>
          <w:rFonts w:ascii="Times New Roman" w:eastAsia="Times New Roman" w:hAnsi="Times New Roman" w:cs="Times New Roman"/>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3.6. </w:t>
      </w:r>
      <w:proofErr w:type="gramStart"/>
      <w:r w:rsidRPr="00676E88">
        <w:rPr>
          <w:rFonts w:ascii="Times New Roman" w:eastAsia="Times New Roman" w:hAnsi="Times New Roman" w:cs="Times New Roman"/>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w:t>
      </w:r>
      <w:r w:rsidRPr="00676E88">
        <w:rPr>
          <w:rFonts w:ascii="Times New Roman" w:eastAsia="Times New Roman" w:hAnsi="Times New Roman" w:cs="Times New Roman"/>
          <w:sz w:val="28"/>
          <w:szCs w:val="28"/>
        </w:rPr>
        <w:lastRenderedPageBreak/>
        <w:t>субъектов малого и</w:t>
      </w:r>
      <w:proofErr w:type="gramEnd"/>
      <w:r w:rsidRPr="00676E88">
        <w:rPr>
          <w:rFonts w:ascii="Times New Roman" w:eastAsia="Times New Roman" w:hAnsi="Times New Roman" w:cs="Times New Roman"/>
          <w:sz w:val="28"/>
          <w:szCs w:val="28"/>
        </w:rPr>
        <w:t xml:space="preserve"> среднего предпринимательства, институтов развития в сфере малого и среднего предпринимательства.</w:t>
      </w:r>
      <w:bookmarkStart w:id="1" w:name="Par1"/>
      <w:bookmarkEnd w:id="1"/>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676E88">
        <w:rPr>
          <w:rFonts w:ascii="Times New Roman" w:eastAsia="Times New Roman" w:hAnsi="Times New Roman" w:cs="Times New Roman"/>
          <w:sz w:val="28"/>
          <w:szCs w:val="28"/>
        </w:rPr>
        <w:t>с даты внесения</w:t>
      </w:r>
      <w:proofErr w:type="gramEnd"/>
      <w:r w:rsidRPr="00676E88">
        <w:rPr>
          <w:rFonts w:ascii="Times New Roman" w:eastAsia="Times New Roman" w:hAnsi="Times New Roman" w:cs="Times New Roman"/>
          <w:sz w:val="28"/>
          <w:szCs w:val="28"/>
        </w:rPr>
        <w:t xml:space="preserve"> соответствующих изменений в реестр муниципального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autoSpaceDE/>
        <w:autoSpaceDN/>
        <w:adjustRightInd/>
        <w:ind w:firstLine="709"/>
        <w:rPr>
          <w:rFonts w:ascii="Times New Roman" w:eastAsia="Times New Roman" w:hAnsi="Times New Roman" w:cs="Times New Roman"/>
          <w:sz w:val="26"/>
          <w:szCs w:val="26"/>
        </w:rPr>
      </w:pPr>
      <w:r w:rsidRPr="00676E88">
        <w:rPr>
          <w:rFonts w:ascii="Times New Roman" w:eastAsia="Times New Roman" w:hAnsi="Times New Roman"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bookmarkStart w:id="2" w:name="Par5"/>
      <w:bookmarkEnd w:id="2"/>
      <w:r w:rsidRPr="00676E88">
        <w:rPr>
          <w:rFonts w:ascii="Times New Roman" w:eastAsia="Times New Roman" w:hAnsi="Times New Roman" w:cs="Times New Roman"/>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bookmarkStart w:id="3" w:name="Par6"/>
      <w:bookmarkEnd w:id="3"/>
      <w:r w:rsidRPr="00676E88">
        <w:rPr>
          <w:rFonts w:ascii="Times New Roman" w:eastAsia="Times New Roman" w:hAnsi="Times New Roman" w:cs="Times New Roman"/>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 Решение об отказе в учете предложения о включении имущества в Перечень принимается в следующих случаях:</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3.8.1. Имущество не соответствует критериям, установленным пунктом 3.3 настоящего Порядка.</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уполномоченного на согласование сделок с имуществом балансодержателя.</w:t>
      </w:r>
      <w:r w:rsidRPr="00676E88">
        <w:rPr>
          <w:rFonts w:ascii="Times New Roman" w:eastAsia="Times New Roman" w:hAnsi="Times New Roman" w:cs="Times New Roman"/>
          <w:i/>
          <w:sz w:val="28"/>
          <w:szCs w:val="28"/>
        </w:rPr>
        <w:t xml:space="preserve"> </w:t>
      </w:r>
    </w:p>
    <w:p w:rsidR="0070605D" w:rsidRPr="00676E88" w:rsidRDefault="0070605D" w:rsidP="0070605D">
      <w:pPr>
        <w:widowControl/>
        <w:ind w:firstLine="709"/>
        <w:rPr>
          <w:rFonts w:ascii="Times New Roman" w:eastAsia="Times New Roman" w:hAnsi="Times New Roman" w:cs="Times New Roman"/>
          <w:i/>
          <w:sz w:val="28"/>
          <w:szCs w:val="28"/>
        </w:rPr>
      </w:pPr>
      <w:r w:rsidRPr="00676E88">
        <w:rPr>
          <w:rFonts w:ascii="Times New Roman" w:eastAsia="Times New Roman" w:hAnsi="Times New Roman" w:cs="Times New Roman"/>
          <w:sz w:val="28"/>
          <w:szCs w:val="28"/>
        </w:rPr>
        <w:t>3.8.3. Отсутствуют индивидуально-определенные признаки</w:t>
      </w:r>
      <w:r w:rsidRPr="00676E88">
        <w:rPr>
          <w:rFonts w:ascii="Times New Roman" w:eastAsia="Times New Roman" w:hAnsi="Times New Roman" w:cs="Times New Roman"/>
          <w:sz w:val="28"/>
          <w:szCs w:val="28"/>
        </w:rPr>
        <w:br/>
        <w:t xml:space="preserve">движимого имущества, позволяющие заключить в отношении него договор аренды. </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3.9. </w:t>
      </w:r>
      <w:proofErr w:type="gramStart"/>
      <w:r w:rsidRPr="00676E88">
        <w:rPr>
          <w:rFonts w:ascii="Times New Roman" w:eastAsia="Times New Roman" w:hAnsi="Times New Roman" w:cs="Times New Roman"/>
          <w:sz w:val="28"/>
          <w:szCs w:val="28"/>
        </w:rPr>
        <w:t xml:space="preserve">Уполномоченный орган вправе исключить сведения о муниципальном имуществе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w:t>
      </w:r>
      <w:r>
        <w:rPr>
          <w:rFonts w:ascii="Times New Roman" w:eastAsia="Times New Roman" w:hAnsi="Times New Roman" w:cs="Times New Roman"/>
          <w:sz w:val="28"/>
          <w:szCs w:val="28"/>
        </w:rPr>
        <w:t>рименяющим</w:t>
      </w:r>
      <w:r w:rsidRPr="00676E88">
        <w:rPr>
          <w:rFonts w:ascii="Times New Roman" w:eastAsia="Times New Roman" w:hAnsi="Times New Roman" w:cs="Times New Roman"/>
          <w:sz w:val="28"/>
          <w:szCs w:val="28"/>
        </w:rPr>
        <w:t xml:space="preserve"> специальный налоговый режим «Налог на</w:t>
      </w:r>
      <w:proofErr w:type="gramEnd"/>
      <w:r w:rsidRPr="00676E88">
        <w:rPr>
          <w:rFonts w:ascii="Times New Roman" w:eastAsia="Times New Roman" w:hAnsi="Times New Roman" w:cs="Times New Roman"/>
          <w:sz w:val="28"/>
          <w:szCs w:val="28"/>
        </w:rPr>
        <w:t xml:space="preserve"> профессиональный доход» не поступило:</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9" w:history="1">
        <w:r w:rsidRPr="00676E88">
          <w:rPr>
            <w:rFonts w:ascii="Times New Roman" w:eastAsia="Times New Roman" w:hAnsi="Times New Roman" w:cs="Times New Roman"/>
            <w:sz w:val="28"/>
            <w:szCs w:val="28"/>
          </w:rPr>
          <w:t>законом</w:t>
        </w:r>
      </w:hyperlink>
      <w:r w:rsidRPr="00676E88">
        <w:rPr>
          <w:rFonts w:ascii="Times New Roman" w:eastAsia="Times New Roman" w:hAnsi="Times New Roman" w:cs="Times New Roman"/>
          <w:sz w:val="28"/>
          <w:szCs w:val="28"/>
        </w:rPr>
        <w:t xml:space="preserve"> от 26.07.2006 № 135-ФЗ «О защите конкуренции», Земельным кодексом Российской Федерации.</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 Сведения о муниципальном имуществе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подлежат исключению из Перечня, в следующих случаях:</w:t>
      </w:r>
    </w:p>
    <w:p w:rsidR="0070605D" w:rsidRPr="00676E88" w:rsidRDefault="0070605D" w:rsidP="0070605D">
      <w:pPr>
        <w:widowControl/>
        <w:spacing w:before="280"/>
        <w:ind w:firstLine="709"/>
        <w:contextualSpacing/>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3.10.2. Право собственности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на имущество прекращено по решению суда или в ином установленном законом порядке;</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3.10.3. Прекращение существования имущества в результате его гибели или уничтожения;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3.10.5. </w:t>
      </w:r>
      <w:proofErr w:type="gramStart"/>
      <w:r w:rsidRPr="00676E88">
        <w:rPr>
          <w:rFonts w:ascii="Times New Roman" w:eastAsia="Times New Roman" w:hAnsi="Times New Roman" w:cs="Times New Roman"/>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676E88">
        <w:rPr>
          <w:rFonts w:ascii="Times New Roman" w:eastAsia="Times New Roman" w:hAnsi="Times New Roman" w:cs="Times New Roman"/>
          <w:sz w:val="28"/>
          <w:szCs w:val="28"/>
        </w:rPr>
        <w:t xml:space="preserve"> 39 Земельного кодекса Российской Федерации.</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3.11. </w:t>
      </w:r>
      <w:proofErr w:type="gramStart"/>
      <w:r w:rsidRPr="00676E88">
        <w:rPr>
          <w:rFonts w:ascii="Times New Roman" w:eastAsia="Times New Roman" w:hAnsi="Times New Roman" w:cs="Times New Roman"/>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676E88">
        <w:rPr>
          <w:rFonts w:ascii="Times New Roman" w:eastAsia="Times New Roman" w:hAnsi="Times New Roman" w:cs="Times New Roman"/>
          <w:sz w:val="28"/>
          <w:szCs w:val="28"/>
        </w:rPr>
        <w:br/>
        <w:t xml:space="preserve"> на условиях, обеспечивающих проведение его капитального ремонта и (или</w:t>
      </w:r>
      <w:proofErr w:type="gramEnd"/>
      <w:r w:rsidRPr="00676E88">
        <w:rPr>
          <w:rFonts w:ascii="Times New Roman" w:eastAsia="Times New Roman" w:hAnsi="Times New Roman" w:cs="Times New Roman"/>
          <w:sz w:val="28"/>
          <w:szCs w:val="28"/>
        </w:rPr>
        <w:t xml:space="preserve">) реконструкции арендатором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3.12. Уполномоченный орган уведомляет арендатора о намерении принять </w:t>
      </w:r>
      <w:proofErr w:type="gramStart"/>
      <w:r w:rsidRPr="00676E88">
        <w:rPr>
          <w:rFonts w:ascii="Times New Roman" w:eastAsia="Times New Roman" w:hAnsi="Times New Roman" w:cs="Times New Roman"/>
          <w:sz w:val="28"/>
          <w:szCs w:val="28"/>
        </w:rPr>
        <w:t>решение</w:t>
      </w:r>
      <w:proofErr w:type="gramEnd"/>
      <w:r w:rsidRPr="00676E88">
        <w:rPr>
          <w:rFonts w:ascii="Times New Roman" w:eastAsia="Times New Roman" w:hAnsi="Times New Roman" w:cs="Times New Roman"/>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70605D" w:rsidRPr="00676E88" w:rsidRDefault="0070605D" w:rsidP="0070605D">
      <w:pPr>
        <w:widowControl/>
        <w:ind w:firstLine="0"/>
        <w:jc w:val="center"/>
        <w:rPr>
          <w:rFonts w:ascii="Times New Roman" w:eastAsia="Times New Roman" w:hAnsi="Times New Roman" w:cs="Times New Roman"/>
          <w:sz w:val="28"/>
          <w:szCs w:val="28"/>
        </w:rPr>
      </w:pPr>
    </w:p>
    <w:p w:rsidR="0070605D" w:rsidRPr="00676E88" w:rsidRDefault="0070605D" w:rsidP="0070605D">
      <w:pPr>
        <w:widowControl/>
        <w:ind w:firstLine="0"/>
        <w:jc w:val="center"/>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lastRenderedPageBreak/>
        <w:t xml:space="preserve">4. Опубликование Перечня и предоставление сведений о включенном в него имуществе </w:t>
      </w:r>
    </w:p>
    <w:p w:rsidR="0070605D" w:rsidRPr="00676E88" w:rsidRDefault="0070605D" w:rsidP="0070605D">
      <w:pPr>
        <w:widowControl/>
        <w:ind w:firstLine="540"/>
        <w:rPr>
          <w:rFonts w:ascii="Times New Roman" w:eastAsia="Times New Roman" w:hAnsi="Times New Roman" w:cs="Times New Roman"/>
          <w:sz w:val="16"/>
          <w:szCs w:val="16"/>
        </w:rPr>
      </w:pP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 Уполномоченный орган:</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w:t>
      </w:r>
      <w:r w:rsidRPr="00676E88">
        <w:rPr>
          <w:rFonts w:ascii="Times New Roman" w:eastAsia="Times New Roman" w:hAnsi="Times New Roman" w:cs="Times New Roman"/>
          <w:i/>
          <w:sz w:val="28"/>
          <w:szCs w:val="28"/>
        </w:rPr>
        <w:t xml:space="preserve"> </w:t>
      </w:r>
      <w:r w:rsidRPr="00676E88">
        <w:rPr>
          <w:rFonts w:ascii="Times New Roman" w:eastAsia="Times New Roman" w:hAnsi="Times New Roman" w:cs="Times New Roman"/>
          <w:sz w:val="28"/>
          <w:szCs w:val="28"/>
        </w:rPr>
        <w:t xml:space="preserve"> в течение 10 рабочих дней со дня их утверждения;</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w:t>
      </w:r>
    </w:p>
    <w:p w:rsidR="0070605D" w:rsidRPr="00676E88" w:rsidRDefault="0070605D" w:rsidP="0070605D">
      <w:pPr>
        <w:widowControl/>
        <w:ind w:firstLine="540"/>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4.1.3. </w:t>
      </w:r>
      <w:proofErr w:type="gramStart"/>
      <w:r w:rsidRPr="00676E88">
        <w:rPr>
          <w:rFonts w:ascii="Times New Roman" w:eastAsia="Times New Roman" w:hAnsi="Times New Roman"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sidRPr="00676E88">
        <w:rPr>
          <w:rFonts w:ascii="Times New Roman" w:eastAsia="Times New Roman" w:hAnsi="Times New Roman" w:cs="Times New Roman"/>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524223" w:rsidRDefault="00524223" w:rsidP="0070605D">
      <w:pPr>
        <w:widowControl/>
        <w:autoSpaceDE/>
        <w:autoSpaceDN/>
        <w:adjustRightInd/>
        <w:ind w:left="3261" w:firstLine="0"/>
        <w:jc w:val="right"/>
        <w:rPr>
          <w:rFonts w:ascii="Times New Roman" w:eastAsia="Times New Roman" w:hAnsi="Times New Roman" w:cs="Times New Roman"/>
        </w:rPr>
      </w:pPr>
    </w:p>
    <w:p w:rsidR="0070605D" w:rsidRPr="00524223" w:rsidRDefault="0070605D" w:rsidP="0070605D">
      <w:pPr>
        <w:widowControl/>
        <w:autoSpaceDE/>
        <w:autoSpaceDN/>
        <w:adjustRightInd/>
        <w:ind w:left="3261" w:firstLine="0"/>
        <w:jc w:val="right"/>
        <w:rPr>
          <w:rFonts w:ascii="Times New Roman" w:eastAsia="Times New Roman" w:hAnsi="Times New Roman" w:cs="Times New Roman"/>
        </w:rPr>
      </w:pPr>
      <w:r w:rsidRPr="00524223">
        <w:rPr>
          <w:rFonts w:ascii="Times New Roman" w:eastAsia="Times New Roman" w:hAnsi="Times New Roman" w:cs="Times New Roman"/>
        </w:rPr>
        <w:lastRenderedPageBreak/>
        <w:t>Утвержденные</w:t>
      </w:r>
    </w:p>
    <w:p w:rsidR="00524223" w:rsidRPr="00524223" w:rsidRDefault="0070605D" w:rsidP="0070605D">
      <w:pPr>
        <w:widowControl/>
        <w:autoSpaceDE/>
        <w:autoSpaceDN/>
        <w:adjustRightInd/>
        <w:ind w:left="3261" w:firstLine="0"/>
        <w:rPr>
          <w:rFonts w:ascii="Times New Roman" w:hAnsi="Times New Roman" w:cs="Times New Roman"/>
        </w:rPr>
      </w:pPr>
      <w:proofErr w:type="gramStart"/>
      <w:r w:rsidRPr="00524223">
        <w:rPr>
          <w:rFonts w:ascii="Times New Roman" w:eastAsia="Times New Roman" w:hAnsi="Times New Roman" w:cs="Times New Roman"/>
        </w:rPr>
        <w:t xml:space="preserve">Решением Совета депутатов </w:t>
      </w:r>
      <w:proofErr w:type="spellStart"/>
      <w:r w:rsidR="00524223" w:rsidRPr="00524223">
        <w:rPr>
          <w:rFonts w:ascii="Times New Roman" w:eastAsia="Times New Roman" w:hAnsi="Times New Roman" w:cs="Times New Roman"/>
        </w:rPr>
        <w:t>Вармазейского</w:t>
      </w:r>
      <w:proofErr w:type="spellEnd"/>
      <w:r w:rsidR="00524223" w:rsidRPr="00524223">
        <w:rPr>
          <w:rFonts w:ascii="Times New Roman" w:eastAsia="Times New Roman" w:hAnsi="Times New Roman" w:cs="Times New Roman"/>
        </w:rPr>
        <w:t xml:space="preserve"> сельского поселения </w:t>
      </w:r>
      <w:proofErr w:type="spellStart"/>
      <w:r w:rsidRPr="00524223">
        <w:rPr>
          <w:rFonts w:ascii="Times New Roman" w:eastAsia="Times New Roman" w:hAnsi="Times New Roman" w:cs="Times New Roman"/>
        </w:rPr>
        <w:t>Большеигнатовского</w:t>
      </w:r>
      <w:proofErr w:type="spellEnd"/>
      <w:r w:rsidRPr="00524223">
        <w:rPr>
          <w:rFonts w:ascii="Times New Roman" w:eastAsia="Times New Roman" w:hAnsi="Times New Roman" w:cs="Times New Roman"/>
        </w:rPr>
        <w:t xml:space="preserve"> муниципального района Республики Мордовия</w:t>
      </w:r>
      <w:r w:rsidRPr="00524223">
        <w:rPr>
          <w:rFonts w:ascii="Times New Roman" w:hAnsi="Times New Roman" w:cs="Times New Roman"/>
        </w:rPr>
        <w:t xml:space="preserve"> «Об утверждении Порядка формирования, ведения, ежегодного дополнения  и опубликования Перечня муниципального имущества </w:t>
      </w:r>
      <w:proofErr w:type="spellStart"/>
      <w:r w:rsidR="00524223" w:rsidRPr="00524223">
        <w:rPr>
          <w:rFonts w:ascii="Times New Roman" w:eastAsia="Times New Roman" w:hAnsi="Times New Roman" w:cs="Times New Roman"/>
        </w:rPr>
        <w:t>Вармазейского</w:t>
      </w:r>
      <w:proofErr w:type="spellEnd"/>
      <w:r w:rsidR="00524223" w:rsidRPr="00524223">
        <w:rPr>
          <w:rFonts w:ascii="Times New Roman" w:eastAsia="Times New Roman" w:hAnsi="Times New Roman" w:cs="Times New Roman"/>
        </w:rPr>
        <w:t xml:space="preserve"> сельского поселения</w:t>
      </w:r>
      <w:r w:rsidR="00524223" w:rsidRPr="00524223">
        <w:rPr>
          <w:rFonts w:ascii="Times New Roman" w:hAnsi="Times New Roman" w:cs="Times New Roman"/>
        </w:rPr>
        <w:t xml:space="preserve"> </w:t>
      </w:r>
      <w:proofErr w:type="spellStart"/>
      <w:r w:rsidRPr="00524223">
        <w:rPr>
          <w:rFonts w:ascii="Times New Roman" w:hAnsi="Times New Roman" w:cs="Times New Roman"/>
        </w:rPr>
        <w:t>Большеигнатовского</w:t>
      </w:r>
      <w:proofErr w:type="spellEnd"/>
      <w:r w:rsidRPr="00524223">
        <w:rPr>
          <w:rFonts w:ascii="Times New Roman" w:hAnsi="Times New Roman" w:cs="Times New Roman"/>
        </w:rPr>
        <w:t xml:space="preserve">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w:t>
      </w:r>
      <w:proofErr w:type="gramEnd"/>
      <w:r w:rsidRPr="00524223">
        <w:rPr>
          <w:rFonts w:ascii="Times New Roman" w:hAnsi="Times New Roman" w:cs="Times New Roman"/>
        </w:rPr>
        <w:t xml:space="preserve"> </w:t>
      </w:r>
      <w:proofErr w:type="gramStart"/>
      <w:r w:rsidRPr="00524223">
        <w:rPr>
          <w:rFonts w:ascii="Times New Roman" w:hAnsi="Times New Roman" w:cs="Times New Roman"/>
        </w:rPr>
        <w:t xml:space="preserve">являющимся индивидуальными предпринимателями и применяющим специальный налоговый режим «Налог на профессиональный доход» </w:t>
      </w:r>
      <w:proofErr w:type="gramEnd"/>
    </w:p>
    <w:p w:rsidR="0070605D" w:rsidRPr="00524223" w:rsidRDefault="0070605D" w:rsidP="0070605D">
      <w:pPr>
        <w:widowControl/>
        <w:autoSpaceDE/>
        <w:autoSpaceDN/>
        <w:adjustRightInd/>
        <w:ind w:left="3261" w:firstLine="0"/>
        <w:rPr>
          <w:rFonts w:ascii="Times New Roman" w:hAnsi="Times New Roman" w:cs="Times New Roman"/>
        </w:rPr>
      </w:pPr>
      <w:r w:rsidRPr="00524223">
        <w:rPr>
          <w:rFonts w:ascii="Times New Roman" w:hAnsi="Times New Roman" w:cs="Times New Roman"/>
        </w:rPr>
        <w:t xml:space="preserve">от </w:t>
      </w:r>
      <w:r w:rsidR="0065538C">
        <w:rPr>
          <w:rFonts w:ascii="Times New Roman" w:hAnsi="Times New Roman" w:cs="Times New Roman"/>
        </w:rPr>
        <w:t>_________</w:t>
      </w:r>
      <w:r w:rsidRPr="00524223">
        <w:rPr>
          <w:rFonts w:ascii="Times New Roman" w:hAnsi="Times New Roman" w:cs="Times New Roman"/>
        </w:rPr>
        <w:t xml:space="preserve"> 2021г. №</w:t>
      </w:r>
    </w:p>
    <w:p w:rsidR="0070605D" w:rsidRPr="00524223" w:rsidRDefault="0070605D" w:rsidP="0070605D">
      <w:pPr>
        <w:widowControl/>
        <w:ind w:firstLine="709"/>
        <w:jc w:val="center"/>
        <w:rPr>
          <w:rFonts w:ascii="Times New Roman" w:eastAsia="Times New Roman" w:hAnsi="Times New Roman" w:cs="Times New Roman"/>
          <w:b/>
        </w:rPr>
      </w:pPr>
    </w:p>
    <w:p w:rsidR="0070605D" w:rsidRPr="00676E88" w:rsidRDefault="0070605D" w:rsidP="0070605D">
      <w:pPr>
        <w:widowControl/>
        <w:ind w:firstLine="709"/>
        <w:jc w:val="center"/>
        <w:rPr>
          <w:rFonts w:ascii="Times New Roman" w:eastAsia="Times New Roman" w:hAnsi="Times New Roman" w:cs="Times New Roman"/>
          <w:b/>
          <w:sz w:val="28"/>
          <w:szCs w:val="28"/>
        </w:rPr>
      </w:pPr>
    </w:p>
    <w:p w:rsidR="0070605D" w:rsidRPr="00676E88" w:rsidRDefault="0070605D" w:rsidP="00524223">
      <w:pPr>
        <w:widowControl/>
        <w:ind w:firstLine="709"/>
        <w:rPr>
          <w:rFonts w:ascii="Times New Roman" w:eastAsia="Times New Roman" w:hAnsi="Times New Roman" w:cs="Times New Roman"/>
          <w:sz w:val="28"/>
          <w:szCs w:val="28"/>
        </w:rPr>
      </w:pPr>
      <w:proofErr w:type="gramStart"/>
      <w:r w:rsidRPr="00676E88">
        <w:rPr>
          <w:rFonts w:ascii="Times New Roman" w:eastAsia="Times New Roman" w:hAnsi="Times New Roman" w:cs="Times New Roman"/>
          <w:sz w:val="28"/>
          <w:szCs w:val="28"/>
        </w:rPr>
        <w:t>Виды муниципального имущества, которое используется для</w:t>
      </w:r>
      <w:r w:rsidRPr="00676E88">
        <w:rPr>
          <w:rFonts w:ascii="Times New Roman" w:eastAsia="Times New Roman" w:hAnsi="Times New Roman" w:cs="Times New Roman"/>
          <w:sz w:val="28"/>
          <w:szCs w:val="28"/>
        </w:rPr>
        <w:br/>
        <w:t xml:space="preserve">формирования перечня муниципального имущества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Большеигнатовского</w:t>
      </w:r>
      <w:proofErr w:type="spellEnd"/>
      <w:r w:rsidRPr="00676E88">
        <w:rPr>
          <w:rFonts w:ascii="Times New Roman" w:eastAsia="Times New Roman" w:hAnsi="Times New Roman" w:cs="Times New Roman"/>
          <w:sz w:val="28"/>
          <w:szCs w:val="28"/>
        </w:rPr>
        <w:t xml:space="preserve">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лиц</w:t>
      </w:r>
      <w:r>
        <w:rPr>
          <w:rFonts w:ascii="Times New Roman" w:eastAsia="Times New Roman" w:hAnsi="Times New Roman" w:cs="Times New Roman"/>
          <w:sz w:val="28"/>
          <w:szCs w:val="28"/>
        </w:rPr>
        <w:t>ам</w:t>
      </w:r>
      <w:r w:rsidRPr="00676E88">
        <w:rPr>
          <w:rFonts w:ascii="Times New Roman" w:eastAsia="Times New Roman" w:hAnsi="Times New Roman" w:cs="Times New Roman"/>
          <w:sz w:val="28"/>
          <w:szCs w:val="28"/>
        </w:rPr>
        <w:t>, не являющи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ся индивидуальными предпринимателями и применяющи</w:t>
      </w:r>
      <w:r>
        <w:rPr>
          <w:rFonts w:ascii="Times New Roman" w:eastAsia="Times New Roman" w:hAnsi="Times New Roman" w:cs="Times New Roman"/>
          <w:sz w:val="28"/>
          <w:szCs w:val="28"/>
        </w:rPr>
        <w:t>м</w:t>
      </w:r>
      <w:r w:rsidRPr="00676E88">
        <w:rPr>
          <w:rFonts w:ascii="Times New Roman" w:eastAsia="Times New Roman" w:hAnsi="Times New Roman" w:cs="Times New Roman"/>
          <w:sz w:val="28"/>
          <w:szCs w:val="28"/>
        </w:rPr>
        <w:t xml:space="preserve"> специальный налоговый режим «Налог на профессиональный доход»</w:t>
      </w:r>
      <w:r w:rsidRPr="00676E88">
        <w:rPr>
          <w:rFonts w:ascii="Times New Roman" w:eastAsia="Times New Roman" w:hAnsi="Times New Roman" w:cs="Times New Roman"/>
          <w:sz w:val="28"/>
          <w:szCs w:val="28"/>
        </w:rPr>
        <w:br/>
      </w:r>
      <w:proofErr w:type="gramEnd"/>
    </w:p>
    <w:p w:rsidR="0070605D" w:rsidRPr="00676E88" w:rsidRDefault="0070605D" w:rsidP="0070605D">
      <w:pPr>
        <w:widowControl/>
        <w:ind w:firstLine="709"/>
        <w:jc w:val="center"/>
        <w:rPr>
          <w:rFonts w:ascii="Times New Roman" w:eastAsia="Times New Roman" w:hAnsi="Times New Roman" w:cs="Times New Roman"/>
          <w:b/>
          <w:sz w:val="28"/>
          <w:szCs w:val="28"/>
        </w:rPr>
      </w:pP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Объекты недвижимого </w:t>
      </w:r>
      <w:proofErr w:type="gramStart"/>
      <w:r>
        <w:rPr>
          <w:rFonts w:ascii="Times New Roman" w:eastAsia="Times New Roman" w:hAnsi="Times New Roman" w:cs="Times New Roman"/>
          <w:sz w:val="28"/>
          <w:szCs w:val="28"/>
        </w:rPr>
        <w:t>имущества</w:t>
      </w:r>
      <w:proofErr w:type="gramEnd"/>
      <w:r w:rsidRPr="00676E88">
        <w:rPr>
          <w:rFonts w:ascii="Times New Roman" w:eastAsia="Times New Roman" w:hAnsi="Times New Roman" w:cs="Times New Roman"/>
          <w:sz w:val="28"/>
          <w:szCs w:val="28"/>
        </w:rPr>
        <w:t xml:space="preserve"> имеющие доступ к объектам транспортной инфраструктуры;</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676E88">
        <w:rPr>
          <w:rFonts w:ascii="Times New Roman" w:eastAsia="Times New Roman" w:hAnsi="Times New Roman" w:cs="Times New Roman"/>
          <w:sz w:val="28"/>
          <w:szCs w:val="28"/>
        </w:rPr>
        <w:t>полномочия</w:t>
      </w:r>
      <w:proofErr w:type="gramEnd"/>
      <w:r w:rsidRPr="00676E88">
        <w:rPr>
          <w:rFonts w:ascii="Times New Roman" w:eastAsia="Times New Roman" w:hAnsi="Times New Roman" w:cs="Times New Roman"/>
          <w:sz w:val="28"/>
          <w:szCs w:val="28"/>
        </w:rPr>
        <w:t xml:space="preserve"> по предоставлению которых осуществляет </w:t>
      </w:r>
      <w:proofErr w:type="spellStart"/>
      <w:r w:rsidR="00524223">
        <w:rPr>
          <w:rFonts w:ascii="Times New Roman" w:eastAsia="Times New Roman" w:hAnsi="Times New Roman" w:cs="Times New Roman"/>
          <w:sz w:val="28"/>
          <w:szCs w:val="28"/>
        </w:rPr>
        <w:t>Вармазейское</w:t>
      </w:r>
      <w:proofErr w:type="spellEnd"/>
      <w:r w:rsidR="00524223">
        <w:rPr>
          <w:rFonts w:ascii="Times New Roman" w:eastAsia="Times New Roman" w:hAnsi="Times New Roman" w:cs="Times New Roman"/>
          <w:sz w:val="28"/>
          <w:szCs w:val="28"/>
        </w:rPr>
        <w:t xml:space="preserve"> сельское поселение </w:t>
      </w:r>
      <w:proofErr w:type="spellStart"/>
      <w:r w:rsidR="00524223">
        <w:rPr>
          <w:rFonts w:ascii="Times New Roman" w:eastAsia="Times New Roman" w:hAnsi="Times New Roman" w:cs="Times New Roman"/>
          <w:sz w:val="28"/>
          <w:szCs w:val="28"/>
        </w:rPr>
        <w:t>Большеигнатовского</w:t>
      </w:r>
      <w:proofErr w:type="spellEnd"/>
      <w:r w:rsidR="00524223">
        <w:rPr>
          <w:rFonts w:ascii="Times New Roman" w:eastAsia="Times New Roman" w:hAnsi="Times New Roman" w:cs="Times New Roman"/>
          <w:sz w:val="28"/>
          <w:szCs w:val="28"/>
        </w:rPr>
        <w:t xml:space="preserve"> муниципального</w:t>
      </w:r>
      <w:r w:rsidRPr="00676E88">
        <w:rPr>
          <w:rFonts w:ascii="Times New Roman" w:eastAsia="Times New Roman" w:hAnsi="Times New Roman" w:cs="Times New Roman"/>
          <w:sz w:val="28"/>
          <w:szCs w:val="28"/>
        </w:rPr>
        <w:t xml:space="preserve"> район</w:t>
      </w:r>
      <w:r w:rsidR="00524223">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 РМ в соответствии с нормативным правовым актом </w:t>
      </w:r>
      <w:r>
        <w:rPr>
          <w:rFonts w:ascii="Times New Roman" w:eastAsia="Times New Roman" w:hAnsi="Times New Roman" w:cs="Times New Roman"/>
          <w:sz w:val="28"/>
          <w:szCs w:val="28"/>
        </w:rPr>
        <w:t>А</w:t>
      </w:r>
      <w:r w:rsidRPr="00676E88">
        <w:rPr>
          <w:rFonts w:ascii="Times New Roman" w:eastAsia="Times New Roman" w:hAnsi="Times New Roman" w:cs="Times New Roman"/>
          <w:sz w:val="28"/>
          <w:szCs w:val="28"/>
        </w:rPr>
        <w:t xml:space="preserve">дминистрации </w:t>
      </w:r>
      <w:proofErr w:type="spellStart"/>
      <w:r w:rsidR="00524223">
        <w:rPr>
          <w:rFonts w:ascii="Times New Roman" w:eastAsia="Times New Roman" w:hAnsi="Times New Roman" w:cs="Times New Roman"/>
          <w:sz w:val="28"/>
          <w:szCs w:val="28"/>
        </w:rPr>
        <w:t>Вармазейского</w:t>
      </w:r>
      <w:proofErr w:type="spellEnd"/>
      <w:r w:rsidR="00524223">
        <w:rPr>
          <w:rFonts w:ascii="Times New Roman" w:eastAsia="Times New Roman" w:hAnsi="Times New Roman" w:cs="Times New Roman"/>
          <w:sz w:val="28"/>
          <w:szCs w:val="28"/>
        </w:rPr>
        <w:t xml:space="preserve"> сельского </w:t>
      </w:r>
      <w:r w:rsidR="00524223">
        <w:rPr>
          <w:rFonts w:ascii="Times New Roman" w:eastAsia="Times New Roman" w:hAnsi="Times New Roman" w:cs="Times New Roman"/>
          <w:sz w:val="28"/>
          <w:szCs w:val="28"/>
        </w:rPr>
        <w:lastRenderedPageBreak/>
        <w:t xml:space="preserve">поселения </w:t>
      </w:r>
      <w:proofErr w:type="spellStart"/>
      <w:r>
        <w:rPr>
          <w:rFonts w:ascii="Times New Roman" w:eastAsia="Times New Roman" w:hAnsi="Times New Roman" w:cs="Times New Roman"/>
          <w:sz w:val="28"/>
          <w:szCs w:val="28"/>
        </w:rPr>
        <w:t>Большеигнатовского</w:t>
      </w:r>
      <w:proofErr w:type="spellEnd"/>
      <w:r>
        <w:rPr>
          <w:rFonts w:ascii="Times New Roman" w:eastAsia="Times New Roman" w:hAnsi="Times New Roman" w:cs="Times New Roman"/>
          <w:sz w:val="28"/>
          <w:szCs w:val="28"/>
        </w:rPr>
        <w:t xml:space="preserve"> </w:t>
      </w:r>
      <w:r w:rsidRPr="00676E88">
        <w:rPr>
          <w:rFonts w:ascii="Times New Roman" w:eastAsia="Times New Roman" w:hAnsi="Times New Roman" w:cs="Times New Roman"/>
          <w:sz w:val="28"/>
          <w:szCs w:val="28"/>
        </w:rPr>
        <w:t>муниципального района РМ, за исключением земельных участков предусмотренных действующим законодательством;</w:t>
      </w:r>
    </w:p>
    <w:p w:rsidR="0070605D" w:rsidRPr="00676E88" w:rsidRDefault="0070605D" w:rsidP="0070605D">
      <w:pPr>
        <w:widowControl/>
        <w:ind w:firstLine="709"/>
        <w:rPr>
          <w:rFonts w:ascii="Times New Roman" w:eastAsia="Times New Roman" w:hAnsi="Times New Roman" w:cs="Times New Roman"/>
          <w:sz w:val="28"/>
          <w:szCs w:val="28"/>
        </w:rPr>
      </w:pPr>
      <w:r w:rsidRPr="00676E88">
        <w:rPr>
          <w:rFonts w:ascii="Times New Roman" w:eastAsia="Times New Roman" w:hAnsi="Times New Roman" w:cs="Times New Roman"/>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w:t>
      </w:r>
      <w:r>
        <w:rPr>
          <w:rFonts w:ascii="Times New Roman" w:eastAsia="Times New Roman" w:hAnsi="Times New Roman" w:cs="Times New Roman"/>
          <w:sz w:val="28"/>
          <w:szCs w:val="28"/>
        </w:rPr>
        <w:t>анспортной инфраструктуры.</w:t>
      </w:r>
    </w:p>
    <w:p w:rsidR="0070605D" w:rsidRPr="00676E88" w:rsidRDefault="0070605D" w:rsidP="0070605D">
      <w:pPr>
        <w:widowControl/>
        <w:autoSpaceDE/>
        <w:autoSpaceDN/>
        <w:adjustRightInd/>
        <w:ind w:firstLine="0"/>
        <w:jc w:val="left"/>
        <w:rPr>
          <w:rFonts w:ascii="Times New Roman" w:eastAsia="Times New Roman" w:hAnsi="Times New Roman" w:cs="Times New Roman"/>
          <w:sz w:val="20"/>
          <w:szCs w:val="20"/>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Pr="00676E88"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p w:rsidR="0070605D" w:rsidRDefault="0070605D" w:rsidP="0070605D">
      <w:pPr>
        <w:widowControl/>
        <w:autoSpaceDE/>
        <w:autoSpaceDN/>
        <w:adjustRightInd/>
        <w:ind w:firstLine="0"/>
        <w:rPr>
          <w:rFonts w:ascii="Times New Roman" w:eastAsia="Times New Roman" w:hAnsi="Times New Roman" w:cs="Times New Roman"/>
          <w:sz w:val="28"/>
          <w:szCs w:val="28"/>
        </w:rPr>
      </w:pPr>
    </w:p>
    <w:sectPr w:rsidR="0070605D" w:rsidSect="0057338E">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965EF"/>
    <w:multiLevelType w:val="multilevel"/>
    <w:tmpl w:val="944E08B6"/>
    <w:lvl w:ilvl="0">
      <w:start w:val="2"/>
      <w:numFmt w:val="decimal"/>
      <w:lvlText w:val="%1."/>
      <w:lvlJc w:val="left"/>
      <w:pPr>
        <w:ind w:left="108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605D"/>
    <w:rsid w:val="001D779B"/>
    <w:rsid w:val="00524223"/>
    <w:rsid w:val="0057338E"/>
    <w:rsid w:val="0065538C"/>
    <w:rsid w:val="006A6562"/>
    <w:rsid w:val="007060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05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605D"/>
    <w:pPr>
      <w:ind w:left="720"/>
      <w:contextualSpacing/>
    </w:pPr>
  </w:style>
  <w:style w:type="paragraph" w:styleId="a4">
    <w:name w:val="Balloon Text"/>
    <w:basedOn w:val="a"/>
    <w:link w:val="a5"/>
    <w:uiPriority w:val="99"/>
    <w:semiHidden/>
    <w:unhideWhenUsed/>
    <w:rsid w:val="0070605D"/>
    <w:rPr>
      <w:rFonts w:ascii="Tahoma" w:hAnsi="Tahoma" w:cs="Tahoma"/>
      <w:sz w:val="16"/>
      <w:szCs w:val="16"/>
    </w:rPr>
  </w:style>
  <w:style w:type="character" w:customStyle="1" w:styleId="a5">
    <w:name w:val="Текст выноски Знак"/>
    <w:basedOn w:val="a0"/>
    <w:link w:val="a4"/>
    <w:uiPriority w:val="99"/>
    <w:semiHidden/>
    <w:rsid w:val="0070605D"/>
    <w:rPr>
      <w:rFonts w:ascii="Tahoma" w:eastAsiaTheme="minorEastAsia" w:hAnsi="Tahoma" w:cs="Tahoma"/>
      <w:sz w:val="16"/>
      <w:szCs w:val="16"/>
      <w:lang w:eastAsia="ru-RU"/>
    </w:rPr>
  </w:style>
  <w:style w:type="paragraph" w:styleId="a6">
    <w:name w:val="Body Text"/>
    <w:basedOn w:val="a"/>
    <w:link w:val="a7"/>
    <w:rsid w:val="0057338E"/>
    <w:pPr>
      <w:suppressAutoHyphens/>
      <w:autoSpaceDE/>
      <w:autoSpaceDN/>
      <w:adjustRightInd/>
      <w:spacing w:after="283"/>
      <w:ind w:firstLine="0"/>
      <w:jc w:val="left"/>
    </w:pPr>
    <w:rPr>
      <w:rFonts w:ascii="Times New Roman" w:eastAsia="Times New Roman" w:hAnsi="Times New Roman" w:cs="Times New Roman"/>
    </w:rPr>
  </w:style>
  <w:style w:type="character" w:customStyle="1" w:styleId="a7">
    <w:name w:val="Основной текст Знак"/>
    <w:basedOn w:val="a0"/>
    <w:link w:val="a6"/>
    <w:rsid w:val="0057338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openxmlformats.org/officeDocument/2006/relationships/settings" Target="settings.xml"/><Relationship Id="rId7" Type="http://schemas.openxmlformats.org/officeDocument/2006/relationships/hyperlink" Target="garantF1://884648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A4630D1CB1D905B67F81D2E487C4F3C02F707B293B8D6CA495AAED7A9549A8885E4ADCA712EC586B5Y7NCM" TargetMode="External"/><Relationship Id="rId11" Type="http://schemas.openxmlformats.org/officeDocument/2006/relationships/theme" Target="theme/theme1.xml"/><Relationship Id="rId5" Type="http://schemas.openxmlformats.org/officeDocument/2006/relationships/hyperlink" Target="consultantplus://offline/ref=AA4630D1CB1D905B67F81D2E487C4F3C02F707B293B8D6CA495AAED7A9549A8885E4ADCA712EC586B5Y7NC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4BF76796F587D25AA7439EAE588525A5367750ABAFEDD25E0AACE9B36DxCe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3765</Words>
  <Characters>21466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2021-02-19T11:47:00Z</dcterms:created>
  <dcterms:modified xsi:type="dcterms:W3CDTF">2021-02-24T09:52:00Z</dcterms:modified>
</cp:coreProperties>
</file>