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8F" w:rsidRDefault="000A4D89" w:rsidP="00E229E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C8648F" w:rsidRDefault="00C864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648F" w:rsidRDefault="00C864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648F" w:rsidRDefault="00C864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648F" w:rsidRDefault="00C864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648F" w:rsidRDefault="00C8648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648F" w:rsidRDefault="00C8648F" w:rsidP="00E229EE">
      <w:pPr>
        <w:shd w:val="clear" w:color="auto" w:fill="FFFFFF"/>
        <w:ind w:right="1259"/>
        <w:rPr>
          <w:b/>
          <w:color w:val="000000"/>
          <w:spacing w:val="-8"/>
          <w:sz w:val="38"/>
          <w:szCs w:val="38"/>
        </w:rPr>
        <w:sectPr w:rsidR="00C8648F">
          <w:headerReference w:type="default" r:id="rId8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B56DFA" w:rsidRPr="009C4FCB" w:rsidRDefault="00B56DFA" w:rsidP="00E229EE">
      <w:pPr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i/>
          <w:color w:val="000000"/>
          <w:spacing w:val="-8"/>
          <w:sz w:val="38"/>
          <w:szCs w:val="38"/>
        </w:rPr>
      </w:pPr>
      <w:r w:rsidRPr="009C4FCB">
        <w:rPr>
          <w:rFonts w:ascii="Times New Roman" w:hAnsi="Times New Roman" w:cs="Times New Roman"/>
          <w:b/>
          <w:noProof/>
          <w:color w:val="000000"/>
          <w:spacing w:val="-8"/>
          <w:sz w:val="38"/>
          <w:szCs w:val="38"/>
          <w:lang w:eastAsia="ru-RU"/>
        </w:rPr>
        <w:lastRenderedPageBreak/>
        <w:drawing>
          <wp:inline distT="0" distB="0" distL="0" distR="0">
            <wp:extent cx="569595" cy="603885"/>
            <wp:effectExtent l="19050" t="0" r="190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48F" w:rsidRPr="009C4FCB" w:rsidRDefault="00C8648F" w:rsidP="00DF7C30">
      <w:pPr>
        <w:shd w:val="clear" w:color="auto" w:fill="FFFFFF"/>
        <w:spacing w:after="0" w:line="240" w:lineRule="auto"/>
        <w:ind w:right="32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</w:p>
    <w:p w:rsidR="00C8648F" w:rsidRPr="009C4FCB" w:rsidRDefault="00C8648F" w:rsidP="00DF7C30">
      <w:pPr>
        <w:shd w:val="clear" w:color="auto" w:fill="FFFFFF"/>
        <w:spacing w:after="0" w:line="240" w:lineRule="auto"/>
        <w:ind w:right="32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  <w:r w:rsidRPr="009C4FCB"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>Администрация</w:t>
      </w:r>
    </w:p>
    <w:p w:rsidR="00C8648F" w:rsidRPr="009C4FCB" w:rsidRDefault="00C8648F" w:rsidP="00DF7C30">
      <w:pPr>
        <w:shd w:val="clear" w:color="auto" w:fill="FFFFFF"/>
        <w:spacing w:after="0" w:line="240" w:lineRule="auto"/>
        <w:ind w:right="32"/>
        <w:jc w:val="center"/>
        <w:rPr>
          <w:rFonts w:ascii="Times New Roman" w:hAnsi="Times New Roman" w:cs="Times New Roman"/>
          <w:b/>
          <w:color w:val="000000"/>
          <w:spacing w:val="-10"/>
          <w:sz w:val="38"/>
          <w:szCs w:val="38"/>
        </w:rPr>
      </w:pPr>
      <w:r w:rsidRPr="009C4FCB"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  <w:t>Большеигнатовского му</w:t>
      </w:r>
      <w:r w:rsidRPr="009C4FCB">
        <w:rPr>
          <w:rFonts w:ascii="Times New Roman" w:hAnsi="Times New Roman" w:cs="Times New Roman"/>
          <w:b/>
          <w:color w:val="000000"/>
          <w:spacing w:val="-10"/>
          <w:sz w:val="38"/>
          <w:szCs w:val="38"/>
        </w:rPr>
        <w:t>ниципального района</w:t>
      </w:r>
    </w:p>
    <w:p w:rsidR="00C8648F" w:rsidRPr="009C4FCB" w:rsidRDefault="00C8648F" w:rsidP="00DF7C30">
      <w:pPr>
        <w:shd w:val="clear" w:color="auto" w:fill="FFFFFF"/>
        <w:spacing w:after="0" w:line="240" w:lineRule="auto"/>
        <w:ind w:right="32"/>
        <w:jc w:val="center"/>
        <w:rPr>
          <w:rFonts w:ascii="Times New Roman" w:hAnsi="Times New Roman" w:cs="Times New Roman"/>
          <w:b/>
          <w:color w:val="000000"/>
          <w:spacing w:val="-8"/>
          <w:sz w:val="38"/>
          <w:szCs w:val="38"/>
        </w:rPr>
      </w:pPr>
      <w:r w:rsidRPr="009C4FCB">
        <w:rPr>
          <w:rFonts w:ascii="Times New Roman" w:hAnsi="Times New Roman" w:cs="Times New Roman"/>
          <w:b/>
          <w:color w:val="000000"/>
          <w:spacing w:val="-11"/>
          <w:sz w:val="38"/>
          <w:szCs w:val="38"/>
        </w:rPr>
        <w:t>Республики Мордовия</w:t>
      </w:r>
    </w:p>
    <w:p w:rsidR="00C8648F" w:rsidRPr="009C4FCB" w:rsidRDefault="00C8648F" w:rsidP="00DF7C30">
      <w:pPr>
        <w:shd w:val="clear" w:color="auto" w:fill="FFFFFF"/>
        <w:spacing w:after="0" w:line="240" w:lineRule="auto"/>
        <w:ind w:left="1560" w:right="32" w:hanging="505"/>
        <w:jc w:val="center"/>
        <w:rPr>
          <w:rFonts w:ascii="Times New Roman" w:hAnsi="Times New Roman" w:cs="Times New Roman"/>
          <w:b/>
          <w:color w:val="000000"/>
          <w:spacing w:val="-11"/>
          <w:sz w:val="32"/>
          <w:szCs w:val="32"/>
        </w:rPr>
      </w:pPr>
    </w:p>
    <w:p w:rsidR="00C8648F" w:rsidRPr="009C4FCB" w:rsidRDefault="00C8648F" w:rsidP="00DF7C30">
      <w:pPr>
        <w:shd w:val="clear" w:color="auto" w:fill="FFFFFF"/>
        <w:spacing w:after="0" w:line="240" w:lineRule="auto"/>
        <w:ind w:right="32"/>
        <w:jc w:val="center"/>
        <w:rPr>
          <w:rFonts w:ascii="Times New Roman" w:hAnsi="Times New Roman" w:cs="Times New Roman"/>
          <w:color w:val="000000"/>
          <w:spacing w:val="-11"/>
          <w:sz w:val="32"/>
          <w:szCs w:val="32"/>
        </w:rPr>
      </w:pPr>
      <w:r w:rsidRPr="009C4FCB">
        <w:rPr>
          <w:rFonts w:ascii="Times New Roman" w:hAnsi="Times New Roman" w:cs="Times New Roman"/>
          <w:color w:val="000000"/>
          <w:spacing w:val="-11"/>
          <w:sz w:val="32"/>
          <w:szCs w:val="32"/>
        </w:rPr>
        <w:t>ПОСТАНОВЛЕНИЕ</w:t>
      </w:r>
    </w:p>
    <w:p w:rsidR="00C8648F" w:rsidRPr="009C4FCB" w:rsidRDefault="00C8648F" w:rsidP="00C8648F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9C4FCB">
        <w:rPr>
          <w:rFonts w:ascii="Times New Roman" w:hAnsi="Times New Roman" w:cs="Times New Roman"/>
          <w:color w:val="000000"/>
          <w:spacing w:val="-11"/>
        </w:rPr>
        <w:t xml:space="preserve">                                                               </w:t>
      </w:r>
    </w:p>
    <w:p w:rsidR="00C8648F" w:rsidRPr="009C4FCB" w:rsidRDefault="00C8648F" w:rsidP="00C8648F">
      <w:pPr>
        <w:shd w:val="clear" w:color="auto" w:fill="FFFFFF"/>
        <w:spacing w:after="0" w:line="240" w:lineRule="auto"/>
        <w:ind w:right="1259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C8648F" w:rsidRPr="009C4FCB" w:rsidRDefault="00C8648F" w:rsidP="00C8648F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</w:rPr>
      </w:pPr>
      <w:r w:rsidRPr="009C4FCB">
        <w:rPr>
          <w:rFonts w:ascii="Times New Roman" w:hAnsi="Times New Roman" w:cs="Times New Roman"/>
          <w:color w:val="000000"/>
          <w:spacing w:val="-2"/>
          <w:sz w:val="28"/>
          <w:szCs w:val="28"/>
        </w:rPr>
        <w:t>от</w:t>
      </w:r>
      <w:r w:rsidRPr="009C4FCB">
        <w:rPr>
          <w:rFonts w:ascii="Times New Roman" w:hAnsi="Times New Roman" w:cs="Times New Roman"/>
          <w:color w:val="000000"/>
          <w:sz w:val="28"/>
          <w:szCs w:val="28"/>
        </w:rPr>
        <w:tab/>
        <w:t>«     »                20</w:t>
      </w:r>
      <w:r w:rsidR="00C87373">
        <w:rPr>
          <w:rFonts w:ascii="Times New Roman" w:hAnsi="Times New Roman" w:cs="Times New Roman"/>
          <w:color w:val="000000"/>
          <w:sz w:val="28"/>
          <w:szCs w:val="28"/>
        </w:rPr>
        <w:t>21</w:t>
      </w:r>
      <w:r w:rsidRPr="009C4FC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9C4FCB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года</w:t>
      </w:r>
      <w:r w:rsidRPr="009C4FC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</w:t>
      </w:r>
      <w:r w:rsidRPr="009C4F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№ </w:t>
      </w:r>
    </w:p>
    <w:p w:rsidR="00C8648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C8648F" w:rsidP="00DF7C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FCB">
        <w:rPr>
          <w:rFonts w:ascii="Times New Roman" w:hAnsi="Times New Roman" w:cs="Times New Roman"/>
          <w:sz w:val="24"/>
          <w:szCs w:val="24"/>
        </w:rPr>
        <w:t>с. Большое Игнатово</w:t>
      </w:r>
    </w:p>
    <w:p w:rsidR="00C8648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2020" w:rsidRPr="009C4FCB" w:rsidRDefault="00C22020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</w:p>
    <w:p w:rsidR="00C22020" w:rsidRPr="009C4FCB" w:rsidRDefault="00C22020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от 15.08.2019 г.</w:t>
      </w:r>
    </w:p>
    <w:p w:rsidR="00C8648F" w:rsidRPr="009C4FCB" w:rsidRDefault="00C22020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>№ 331 «</w:t>
      </w:r>
      <w:r w:rsidR="00D86BE0">
        <w:rPr>
          <w:rFonts w:ascii="Times New Roman" w:hAnsi="Times New Roman" w:cs="Times New Roman"/>
          <w:sz w:val="28"/>
          <w:szCs w:val="28"/>
        </w:rPr>
        <w:t>Об утверждении п</w:t>
      </w:r>
      <w:r w:rsidR="00C8648F" w:rsidRPr="009C4FCB">
        <w:rPr>
          <w:rFonts w:ascii="Times New Roman" w:hAnsi="Times New Roman" w:cs="Times New Roman"/>
          <w:sz w:val="28"/>
          <w:szCs w:val="28"/>
        </w:rPr>
        <w:t xml:space="preserve">лана мероприятий («дорожной карты») </w:t>
      </w:r>
    </w:p>
    <w:p w:rsidR="00C22020" w:rsidRPr="009C4FCB" w:rsidRDefault="0069222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 xml:space="preserve">по содействию развитию конкуренции в </w:t>
      </w:r>
      <w:r w:rsidR="00C8648F" w:rsidRPr="009C4FCB">
        <w:rPr>
          <w:rFonts w:ascii="Times New Roman" w:hAnsi="Times New Roman" w:cs="Times New Roman"/>
          <w:sz w:val="28"/>
          <w:szCs w:val="28"/>
        </w:rPr>
        <w:t>Большеигнатовско</w:t>
      </w:r>
      <w:r w:rsidRPr="009C4FCB">
        <w:rPr>
          <w:rFonts w:ascii="Times New Roman" w:hAnsi="Times New Roman" w:cs="Times New Roman"/>
          <w:sz w:val="28"/>
          <w:szCs w:val="28"/>
        </w:rPr>
        <w:t>м</w:t>
      </w:r>
    </w:p>
    <w:p w:rsidR="0069222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>муниципально</w:t>
      </w:r>
      <w:r w:rsidR="0069222F" w:rsidRPr="009C4FCB">
        <w:rPr>
          <w:rFonts w:ascii="Times New Roman" w:hAnsi="Times New Roman" w:cs="Times New Roman"/>
          <w:sz w:val="28"/>
          <w:szCs w:val="28"/>
        </w:rPr>
        <w:t>м</w:t>
      </w:r>
      <w:r w:rsidR="00C22020" w:rsidRPr="009C4FCB">
        <w:rPr>
          <w:rFonts w:ascii="Times New Roman" w:hAnsi="Times New Roman" w:cs="Times New Roman"/>
          <w:sz w:val="28"/>
          <w:szCs w:val="28"/>
        </w:rPr>
        <w:t xml:space="preserve"> </w:t>
      </w:r>
      <w:r w:rsidRPr="009C4FCB">
        <w:rPr>
          <w:rFonts w:ascii="Times New Roman" w:hAnsi="Times New Roman" w:cs="Times New Roman"/>
          <w:sz w:val="28"/>
          <w:szCs w:val="28"/>
        </w:rPr>
        <w:t>район</w:t>
      </w:r>
      <w:r w:rsidR="0069222F" w:rsidRPr="009C4FCB">
        <w:rPr>
          <w:rFonts w:ascii="Times New Roman" w:hAnsi="Times New Roman" w:cs="Times New Roman"/>
          <w:sz w:val="28"/>
          <w:szCs w:val="28"/>
        </w:rPr>
        <w:t>е</w:t>
      </w:r>
      <w:r w:rsidRPr="009C4FC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69222F" w:rsidRPr="009C4FCB">
        <w:rPr>
          <w:rFonts w:ascii="Times New Roman" w:hAnsi="Times New Roman" w:cs="Times New Roman"/>
          <w:sz w:val="28"/>
          <w:szCs w:val="28"/>
        </w:rPr>
        <w:t xml:space="preserve"> на 201</w:t>
      </w:r>
      <w:r w:rsidR="00303D8B" w:rsidRPr="009C4FCB">
        <w:rPr>
          <w:rFonts w:ascii="Times New Roman" w:hAnsi="Times New Roman" w:cs="Times New Roman"/>
          <w:sz w:val="28"/>
          <w:szCs w:val="28"/>
        </w:rPr>
        <w:t>9</w:t>
      </w:r>
      <w:r w:rsidR="0069222F" w:rsidRPr="009C4FCB">
        <w:rPr>
          <w:rFonts w:ascii="Times New Roman" w:hAnsi="Times New Roman" w:cs="Times New Roman"/>
          <w:sz w:val="28"/>
          <w:szCs w:val="28"/>
        </w:rPr>
        <w:t>-2021 гг.</w:t>
      </w:r>
      <w:r w:rsidR="00C22020" w:rsidRPr="009C4FCB">
        <w:rPr>
          <w:rFonts w:ascii="Times New Roman" w:hAnsi="Times New Roman" w:cs="Times New Roman"/>
          <w:sz w:val="28"/>
          <w:szCs w:val="28"/>
        </w:rPr>
        <w:t>»</w:t>
      </w:r>
    </w:p>
    <w:p w:rsidR="0060007B" w:rsidRPr="009C4FCB" w:rsidRDefault="0060007B" w:rsidP="00C864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60007B" w:rsidP="00C864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>А</w:t>
      </w:r>
      <w:r w:rsidR="00C8648F" w:rsidRPr="009C4FCB">
        <w:rPr>
          <w:rFonts w:ascii="Times New Roman" w:hAnsi="Times New Roman" w:cs="Times New Roman"/>
          <w:sz w:val="28"/>
          <w:szCs w:val="28"/>
        </w:rPr>
        <w:t xml:space="preserve">дминистрация Большеигнатовского муниципального района </w:t>
      </w:r>
      <w:r w:rsidR="00C8648F" w:rsidRPr="009C4FCB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C8648F" w:rsidRPr="009C4FCB">
        <w:rPr>
          <w:rFonts w:ascii="Times New Roman" w:hAnsi="Times New Roman" w:cs="Times New Roman"/>
          <w:sz w:val="28"/>
          <w:szCs w:val="28"/>
        </w:rPr>
        <w:t>:</w:t>
      </w:r>
    </w:p>
    <w:p w:rsidR="0060007B" w:rsidRPr="009C4FCB" w:rsidRDefault="0060007B" w:rsidP="0060007B">
      <w:pPr>
        <w:ind w:right="459"/>
        <w:jc w:val="both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C8648F" w:rsidP="006000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 xml:space="preserve">1. </w:t>
      </w:r>
      <w:r w:rsidR="00D86BE0">
        <w:rPr>
          <w:rFonts w:ascii="Times New Roman" w:hAnsi="Times New Roman" w:cs="Times New Roman"/>
          <w:sz w:val="28"/>
          <w:szCs w:val="28"/>
        </w:rPr>
        <w:t>Внести изменения в п</w:t>
      </w:r>
      <w:r w:rsidRPr="009C4FCB">
        <w:rPr>
          <w:rFonts w:ascii="Times New Roman" w:hAnsi="Times New Roman" w:cs="Times New Roman"/>
          <w:sz w:val="28"/>
          <w:szCs w:val="28"/>
        </w:rPr>
        <w:t>лан мероприятий («дорожную карту») по соде</w:t>
      </w:r>
      <w:r w:rsidRPr="009C4FCB">
        <w:rPr>
          <w:rFonts w:ascii="Times New Roman" w:hAnsi="Times New Roman" w:cs="Times New Roman"/>
          <w:sz w:val="28"/>
          <w:szCs w:val="28"/>
        </w:rPr>
        <w:t>й</w:t>
      </w:r>
      <w:r w:rsidRPr="009C4FCB">
        <w:rPr>
          <w:rFonts w:ascii="Times New Roman" w:hAnsi="Times New Roman" w:cs="Times New Roman"/>
          <w:sz w:val="28"/>
          <w:szCs w:val="28"/>
        </w:rPr>
        <w:t>ствию развитию конкуренции в Большеигнатовском муниципальном районе Республики Мордовия  на 2019-2021 гг</w:t>
      </w:r>
      <w:r w:rsidR="00002615" w:rsidRPr="009C4FCB">
        <w:rPr>
          <w:rFonts w:ascii="Times New Roman" w:hAnsi="Times New Roman" w:cs="Times New Roman"/>
          <w:sz w:val="28"/>
          <w:szCs w:val="28"/>
        </w:rPr>
        <w:t>.</w:t>
      </w:r>
      <w:r w:rsidRPr="009C4FCB">
        <w:rPr>
          <w:rFonts w:ascii="Times New Roman" w:hAnsi="Times New Roman" w:cs="Times New Roman"/>
          <w:sz w:val="28"/>
          <w:szCs w:val="28"/>
        </w:rPr>
        <w:t xml:space="preserve"> (далее – План мероприятий)</w:t>
      </w:r>
      <w:r w:rsidR="0060007B" w:rsidRPr="009C4FCB">
        <w:rPr>
          <w:rFonts w:ascii="Times New Roman" w:hAnsi="Times New Roman" w:cs="Times New Roman"/>
          <w:sz w:val="28"/>
          <w:szCs w:val="28"/>
        </w:rPr>
        <w:t>, утве</w:t>
      </w:r>
      <w:r w:rsidR="0060007B" w:rsidRPr="009C4FCB">
        <w:rPr>
          <w:rFonts w:ascii="Times New Roman" w:hAnsi="Times New Roman" w:cs="Times New Roman"/>
          <w:sz w:val="28"/>
          <w:szCs w:val="28"/>
        </w:rPr>
        <w:t>р</w:t>
      </w:r>
      <w:r w:rsidR="0060007B" w:rsidRPr="009C4FCB">
        <w:rPr>
          <w:rFonts w:ascii="Times New Roman" w:hAnsi="Times New Roman" w:cs="Times New Roman"/>
          <w:sz w:val="28"/>
          <w:szCs w:val="28"/>
        </w:rPr>
        <w:t xml:space="preserve">жденный </w:t>
      </w:r>
      <w:r w:rsidR="0060007B" w:rsidRPr="009C4FCB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 постановлением  Администрации Большеигнатовского муниципал</w:t>
      </w:r>
      <w:r w:rsidR="0060007B" w:rsidRPr="009C4FCB">
        <w:rPr>
          <w:rFonts w:ascii="Times New Roman" w:hAnsi="Times New Roman" w:cs="Times New Roman"/>
          <w:bCs/>
          <w:spacing w:val="-5"/>
          <w:sz w:val="28"/>
          <w:szCs w:val="28"/>
        </w:rPr>
        <w:t>ь</w:t>
      </w:r>
      <w:r w:rsidR="0060007B" w:rsidRPr="009C4FCB">
        <w:rPr>
          <w:rFonts w:ascii="Times New Roman" w:hAnsi="Times New Roman" w:cs="Times New Roman"/>
          <w:bCs/>
          <w:spacing w:val="-5"/>
          <w:sz w:val="28"/>
          <w:szCs w:val="28"/>
        </w:rPr>
        <w:t>ного района Республики Мордовия  от 15 августа 2019 года № 331 «</w:t>
      </w:r>
      <w:r w:rsidR="0060007B" w:rsidRPr="009C4FCB">
        <w:rPr>
          <w:rFonts w:ascii="Times New Roman" w:hAnsi="Times New Roman" w:cs="Times New Roman"/>
          <w:sz w:val="28"/>
          <w:szCs w:val="28"/>
        </w:rPr>
        <w:t>Об утве</w:t>
      </w:r>
      <w:r w:rsidR="0060007B" w:rsidRPr="009C4FCB">
        <w:rPr>
          <w:rFonts w:ascii="Times New Roman" w:hAnsi="Times New Roman" w:cs="Times New Roman"/>
          <w:sz w:val="28"/>
          <w:szCs w:val="28"/>
        </w:rPr>
        <w:t>р</w:t>
      </w:r>
      <w:r w:rsidR="0060007B" w:rsidRPr="009C4FCB">
        <w:rPr>
          <w:rFonts w:ascii="Times New Roman" w:hAnsi="Times New Roman" w:cs="Times New Roman"/>
          <w:sz w:val="28"/>
          <w:szCs w:val="28"/>
        </w:rPr>
        <w:t>ждении плана мероприятий («дорожной карты») по содействию развитии конкуренции в Большеигнатовском муниципальном районе Республики Мордовия на 2019-2021 гг.»,</w:t>
      </w:r>
      <w:r w:rsidR="0060007B" w:rsidRPr="009C4FCB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 изложив его в следующей редакции (прилагается).</w:t>
      </w:r>
    </w:p>
    <w:p w:rsidR="00C8648F" w:rsidRPr="009C4FCB" w:rsidRDefault="00C8648F" w:rsidP="006000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 xml:space="preserve">2. Проведение мониторинга и контроль за реализацией Плана </w:t>
      </w:r>
      <w:r w:rsidR="0069222F" w:rsidRPr="009C4FCB">
        <w:rPr>
          <w:rFonts w:ascii="Times New Roman" w:hAnsi="Times New Roman" w:cs="Times New Roman"/>
          <w:sz w:val="28"/>
          <w:szCs w:val="28"/>
        </w:rPr>
        <w:t>меропри</w:t>
      </w:r>
      <w:r w:rsidR="0069222F" w:rsidRPr="009C4FCB">
        <w:rPr>
          <w:rFonts w:ascii="Times New Roman" w:hAnsi="Times New Roman" w:cs="Times New Roman"/>
          <w:sz w:val="28"/>
          <w:szCs w:val="28"/>
        </w:rPr>
        <w:t>я</w:t>
      </w:r>
      <w:r w:rsidR="0069222F" w:rsidRPr="009C4FCB">
        <w:rPr>
          <w:rFonts w:ascii="Times New Roman" w:hAnsi="Times New Roman" w:cs="Times New Roman"/>
          <w:sz w:val="28"/>
          <w:szCs w:val="28"/>
        </w:rPr>
        <w:t xml:space="preserve">тий </w:t>
      </w:r>
      <w:r w:rsidRPr="009C4FCB">
        <w:rPr>
          <w:rFonts w:ascii="Times New Roman" w:hAnsi="Times New Roman" w:cs="Times New Roman"/>
          <w:sz w:val="28"/>
          <w:szCs w:val="28"/>
        </w:rPr>
        <w:t>возложить на управление экономического анализа и прогнозирования администрации Большеигнатовского муниципального района.</w:t>
      </w:r>
      <w:bookmarkStart w:id="1" w:name="2"/>
      <w:bookmarkEnd w:id="1"/>
    </w:p>
    <w:p w:rsidR="00C8648F" w:rsidRPr="009C4FCB" w:rsidRDefault="00C8648F" w:rsidP="006000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 xml:space="preserve">3. </w:t>
      </w:r>
      <w:r w:rsidR="0060007B" w:rsidRPr="009C4FC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со дня его подписания.</w:t>
      </w:r>
    </w:p>
    <w:p w:rsidR="00C8648F" w:rsidRPr="009C4FCB" w:rsidRDefault="00C8648F" w:rsidP="006000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C8648F" w:rsidP="00C8648F">
      <w:pPr>
        <w:spacing w:after="0" w:line="240" w:lineRule="auto"/>
        <w:ind w:right="45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648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4FCB">
        <w:rPr>
          <w:rFonts w:ascii="Times New Roman" w:hAnsi="Times New Roman" w:cs="Times New Roman"/>
          <w:sz w:val="28"/>
          <w:szCs w:val="28"/>
        </w:rPr>
        <w:t xml:space="preserve">Глава Большеигнатовского </w:t>
      </w:r>
    </w:p>
    <w:p w:rsidR="00C8648F" w:rsidRPr="009C4FCB" w:rsidRDefault="00C8648F" w:rsidP="00C8648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8648F" w:rsidRPr="009C4FCB" w:rsidSect="00DF7C30">
          <w:pgSz w:w="11906" w:h="16838"/>
          <w:pgMar w:top="709" w:right="851" w:bottom="680" w:left="1701" w:header="284" w:footer="0" w:gutter="0"/>
          <w:cols w:space="720"/>
          <w:formProt w:val="0"/>
          <w:titlePg/>
        </w:sectPr>
      </w:pPr>
      <w:r w:rsidRPr="009C4FCB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Т.Н. Полозова</w:t>
      </w:r>
    </w:p>
    <w:p w:rsidR="0060007B" w:rsidRPr="009C4FCB" w:rsidRDefault="0060007B" w:rsidP="0060007B">
      <w:pPr>
        <w:spacing w:after="0" w:line="240" w:lineRule="auto"/>
        <w:ind w:left="10490" w:right="74"/>
        <w:jc w:val="right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9C4FCB">
        <w:rPr>
          <w:rFonts w:ascii="Times New Roman" w:hAnsi="Times New Roman" w:cs="Times New Roman"/>
          <w:bCs/>
          <w:spacing w:val="-5"/>
          <w:sz w:val="24"/>
          <w:szCs w:val="24"/>
        </w:rPr>
        <w:lastRenderedPageBreak/>
        <w:t>Приложение</w:t>
      </w:r>
    </w:p>
    <w:p w:rsidR="0060007B" w:rsidRPr="009C4FCB" w:rsidRDefault="0060007B" w:rsidP="0060007B">
      <w:pPr>
        <w:spacing w:after="0" w:line="240" w:lineRule="auto"/>
        <w:ind w:left="10490" w:right="74"/>
        <w:jc w:val="right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9C4FCB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к постановлению Администрации </w:t>
      </w:r>
    </w:p>
    <w:p w:rsidR="0060007B" w:rsidRPr="009C4FCB" w:rsidRDefault="0060007B" w:rsidP="0060007B">
      <w:pPr>
        <w:spacing w:after="0" w:line="240" w:lineRule="auto"/>
        <w:ind w:left="10490" w:right="74"/>
        <w:jc w:val="right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9C4FCB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Большеигнатовского муниципального района Республики Мордовия </w:t>
      </w:r>
    </w:p>
    <w:p w:rsidR="0060007B" w:rsidRPr="009C4FCB" w:rsidRDefault="0060007B" w:rsidP="0060007B">
      <w:pPr>
        <w:spacing w:after="0" w:line="240" w:lineRule="auto"/>
        <w:ind w:left="10490" w:right="74"/>
        <w:jc w:val="right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9C4FCB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от «                » _______________г. №___ </w:t>
      </w:r>
    </w:p>
    <w:p w:rsidR="0060007B" w:rsidRPr="009C4FCB" w:rsidRDefault="0060007B" w:rsidP="0060007B">
      <w:pPr>
        <w:spacing w:after="0" w:line="240" w:lineRule="auto"/>
        <w:ind w:right="74"/>
        <w:jc w:val="right"/>
        <w:rPr>
          <w:rFonts w:ascii="Times New Roman" w:hAnsi="Times New Roman" w:cs="Times New Roman"/>
          <w:bCs/>
          <w:spacing w:val="-5"/>
          <w:sz w:val="24"/>
          <w:szCs w:val="24"/>
        </w:rPr>
      </w:pPr>
      <w:r w:rsidRPr="009C4FCB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«О внесении изменений в постановление Администрации </w:t>
      </w:r>
    </w:p>
    <w:p w:rsidR="0060007B" w:rsidRPr="009C4FCB" w:rsidRDefault="0060007B" w:rsidP="006000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4FCB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                                                                                                                          Большеигнатовского муниципального района Республики Мордовия  </w:t>
      </w:r>
      <w:r w:rsidRPr="009C4FCB">
        <w:rPr>
          <w:rFonts w:ascii="Times New Roman" w:hAnsi="Times New Roman" w:cs="Times New Roman"/>
          <w:sz w:val="24"/>
          <w:szCs w:val="24"/>
        </w:rPr>
        <w:t>от 15.08.2019 г.</w:t>
      </w:r>
    </w:p>
    <w:p w:rsidR="0060007B" w:rsidRPr="009C4FCB" w:rsidRDefault="0060007B" w:rsidP="006000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4FCB">
        <w:rPr>
          <w:rFonts w:ascii="Times New Roman" w:hAnsi="Times New Roman" w:cs="Times New Roman"/>
          <w:sz w:val="24"/>
          <w:szCs w:val="24"/>
        </w:rPr>
        <w:t xml:space="preserve">№ 331 «Об утверждении плана мероприятий («дорожной карты») </w:t>
      </w:r>
    </w:p>
    <w:p w:rsidR="0060007B" w:rsidRPr="009C4FCB" w:rsidRDefault="0060007B" w:rsidP="006000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4FCB">
        <w:rPr>
          <w:rFonts w:ascii="Times New Roman" w:hAnsi="Times New Roman" w:cs="Times New Roman"/>
          <w:sz w:val="24"/>
          <w:szCs w:val="24"/>
        </w:rPr>
        <w:t>по содействию развитию конкуренции в Большеигнатовском</w:t>
      </w:r>
    </w:p>
    <w:p w:rsidR="0060007B" w:rsidRPr="009C4FCB" w:rsidRDefault="0060007B" w:rsidP="0060007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4FCB">
        <w:rPr>
          <w:rFonts w:ascii="Times New Roman" w:hAnsi="Times New Roman" w:cs="Times New Roman"/>
          <w:sz w:val="24"/>
          <w:szCs w:val="24"/>
        </w:rPr>
        <w:t>муниципальном районе Республики Мордовия на 2019-2021 гг.»</w:t>
      </w:r>
    </w:p>
    <w:p w:rsidR="00C8648F" w:rsidRPr="009C4FCB" w:rsidRDefault="00C8648F" w:rsidP="0060007B">
      <w:pPr>
        <w:spacing w:after="0" w:line="240" w:lineRule="auto"/>
        <w:ind w:right="74"/>
        <w:jc w:val="right"/>
        <w:rPr>
          <w:sz w:val="28"/>
          <w:szCs w:val="28"/>
        </w:rPr>
      </w:pPr>
    </w:p>
    <w:p w:rsidR="00C61693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4FCB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C4FCB"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C4FCB">
        <w:rPr>
          <w:rFonts w:ascii="Times New Roman" w:hAnsi="Times New Roman" w:cs="Times New Roman"/>
          <w:sz w:val="32"/>
          <w:szCs w:val="32"/>
        </w:rPr>
        <w:t>в  Большеигнатовском муниципальном районе Республике Мордовия</w:t>
      </w:r>
    </w:p>
    <w:p w:rsidR="00C61693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C4FCB">
        <w:rPr>
          <w:rFonts w:ascii="Times New Roman" w:hAnsi="Times New Roman" w:cs="Times New Roman"/>
          <w:sz w:val="32"/>
          <w:szCs w:val="32"/>
        </w:rPr>
        <w:t>на 2019-2021 годы</w:t>
      </w:r>
    </w:p>
    <w:p w:rsidR="00C61693" w:rsidRPr="009C4FCB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9C4FCB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4FCB"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Pr="009C4FCB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9C4FCB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9C4FCB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9C4FC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9C4FCB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15472C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цели и перспективы развития (текстовое описание</w:t>
      </w:r>
      <w:r w:rsidR="003F7B9B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):</w:t>
      </w:r>
    </w:p>
    <w:p w:rsidR="000448AB" w:rsidRPr="009C4FCB" w:rsidRDefault="000448AB" w:rsidP="000448AB">
      <w:pPr>
        <w:pStyle w:val="22"/>
        <w:spacing w:after="0" w:line="240" w:lineRule="auto"/>
        <w:ind w:firstLine="540"/>
        <w:jc w:val="both"/>
        <w:rPr>
          <w:i/>
          <w:sz w:val="28"/>
          <w:szCs w:val="28"/>
          <w:u w:val="single"/>
        </w:rPr>
      </w:pPr>
      <w:r w:rsidRPr="009C4FCB">
        <w:rPr>
          <w:i/>
          <w:sz w:val="28"/>
          <w:szCs w:val="28"/>
          <w:u w:val="single"/>
        </w:rPr>
        <w:t>В результате реорганизации, завершившейся в 2019 году, в настоящее время   в  системе  дошкольного образования Бол</w:t>
      </w:r>
      <w:r w:rsidRPr="009C4FCB">
        <w:rPr>
          <w:i/>
          <w:sz w:val="28"/>
          <w:szCs w:val="28"/>
          <w:u w:val="single"/>
        </w:rPr>
        <w:t>ь</w:t>
      </w:r>
      <w:r w:rsidRPr="009C4FCB">
        <w:rPr>
          <w:i/>
          <w:sz w:val="28"/>
          <w:szCs w:val="28"/>
          <w:u w:val="single"/>
        </w:rPr>
        <w:t xml:space="preserve">шеигнатовского муниципального района функционирует один детский сад </w:t>
      </w:r>
      <w:r w:rsidR="00791169" w:rsidRPr="009C4FCB">
        <w:rPr>
          <w:i/>
          <w:sz w:val="28"/>
          <w:szCs w:val="28"/>
          <w:u w:val="single"/>
        </w:rPr>
        <w:t>МБДОУ «Большеигнатовский  детский сад комб</w:t>
      </w:r>
      <w:r w:rsidR="00791169" w:rsidRPr="009C4FCB">
        <w:rPr>
          <w:i/>
          <w:sz w:val="28"/>
          <w:szCs w:val="28"/>
          <w:u w:val="single"/>
        </w:rPr>
        <w:t>и</w:t>
      </w:r>
      <w:r w:rsidR="00791169" w:rsidRPr="009C4FCB">
        <w:rPr>
          <w:i/>
          <w:sz w:val="28"/>
          <w:szCs w:val="28"/>
          <w:u w:val="single"/>
        </w:rPr>
        <w:t xml:space="preserve">нированного вида» </w:t>
      </w:r>
      <w:r w:rsidRPr="009C4FCB">
        <w:rPr>
          <w:i/>
          <w:sz w:val="28"/>
          <w:szCs w:val="28"/>
          <w:u w:val="single"/>
        </w:rPr>
        <w:t>со структурным подразделением и  3 группы кратковременного пребывания для детей дошкольного возра</w:t>
      </w:r>
      <w:r w:rsidRPr="009C4FCB">
        <w:rPr>
          <w:i/>
          <w:sz w:val="28"/>
          <w:szCs w:val="28"/>
          <w:u w:val="single"/>
        </w:rPr>
        <w:t>с</w:t>
      </w:r>
      <w:r w:rsidRPr="009C4FCB">
        <w:rPr>
          <w:i/>
          <w:sz w:val="28"/>
          <w:szCs w:val="28"/>
          <w:u w:val="single"/>
        </w:rPr>
        <w:t>та на базе структурного подразделения  «Спасская СОШ» МБОУ «Большеигнатовская СОШ», структурного подразделения  «Киржеманская СОШ» МБОУ «Большеигнатовская СОШ»», структурного подразделения  «Старочамзинская ООШ» МБОУ «Большеигнатовская СОШ».</w:t>
      </w:r>
    </w:p>
    <w:p w:rsidR="000448AB" w:rsidRPr="009C4FCB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i/>
          <w:sz w:val="28"/>
          <w:szCs w:val="28"/>
          <w:u w:val="single"/>
        </w:rPr>
      </w:pPr>
      <w:r w:rsidRPr="009C4FCB">
        <w:rPr>
          <w:i/>
          <w:sz w:val="28"/>
          <w:szCs w:val="28"/>
          <w:u w:val="single"/>
        </w:rPr>
        <w:t>Дошкольным образованием в районе охвачено 115 детей. 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 числе</w:t>
      </w:r>
      <w:r w:rsidRPr="009C4FCB">
        <w:rPr>
          <w:i/>
          <w:sz w:val="28"/>
          <w:szCs w:val="28"/>
          <w:u w:val="single"/>
        </w:rPr>
        <w:t>н</w:t>
      </w:r>
      <w:r w:rsidRPr="009C4FCB">
        <w:rPr>
          <w:i/>
          <w:sz w:val="28"/>
          <w:szCs w:val="28"/>
          <w:u w:val="single"/>
        </w:rPr>
        <w:t>ности детей в возрасте 1-6 лет составила по данным Росстата: в 2016 – (34,5 %), 2017 году – (27,6 %), в 2018 году – (31,1 %).</w:t>
      </w:r>
    </w:p>
    <w:p w:rsidR="000448AB" w:rsidRPr="009C4FCB" w:rsidRDefault="000448AB" w:rsidP="000448AB">
      <w:pPr>
        <w:spacing w:after="0" w:line="240" w:lineRule="auto"/>
        <w:ind w:firstLine="709"/>
        <w:jc w:val="both"/>
        <w:rPr>
          <w:i/>
          <w:sz w:val="28"/>
          <w:szCs w:val="28"/>
          <w:u w:val="single"/>
        </w:rPr>
      </w:pPr>
      <w:r w:rsidRPr="009C4FCB">
        <w:rPr>
          <w:i/>
          <w:sz w:val="28"/>
          <w:szCs w:val="28"/>
          <w:u w:val="single"/>
        </w:rPr>
        <w:lastRenderedPageBreak/>
        <w:t>В 2018 год по данным Территориального органа Федеральной службы государственной статистики по Республике Мордовия  в  Большеигнатовском муниципальном районе зарегистрировано 370 дошкольников в возрасте от 1 до 6 лет, с</w:t>
      </w:r>
      <w:r w:rsidRPr="009C4FCB">
        <w:rPr>
          <w:i/>
          <w:sz w:val="28"/>
          <w:szCs w:val="28"/>
          <w:u w:val="single"/>
        </w:rPr>
        <w:t>о</w:t>
      </w:r>
      <w:r w:rsidRPr="009C4FCB">
        <w:rPr>
          <w:i/>
          <w:sz w:val="28"/>
          <w:szCs w:val="28"/>
          <w:u w:val="single"/>
        </w:rPr>
        <w:t>гласно же предоставленным сведениям администраций сельских поселений, ГБУЗ РМ «Ичалковская МБ» на территории района  фактически проживает 166 детей., из них  97 детей воспитывается в МБДОУ «Большеигнатовский  детский сад комбинированного вида» и 18 детей – в структурном подразделении «Андреевский детский сад» МБДОУ «Большеигнато</w:t>
      </w:r>
      <w:r w:rsidRPr="009C4FCB">
        <w:rPr>
          <w:i/>
          <w:sz w:val="28"/>
          <w:szCs w:val="28"/>
          <w:u w:val="single"/>
        </w:rPr>
        <w:t>в</w:t>
      </w:r>
      <w:r w:rsidRPr="009C4FCB">
        <w:rPr>
          <w:i/>
          <w:sz w:val="28"/>
          <w:szCs w:val="28"/>
          <w:u w:val="single"/>
        </w:rPr>
        <w:t>ский  детский сад комбинированного вида». Таким образом, фактически охват дошкольным образованием детей данной категории составляет 69  %. Доступность дошкольным образованием в районе – 100 %. Очередности  для определения д</w:t>
      </w:r>
      <w:r w:rsidRPr="009C4FCB">
        <w:rPr>
          <w:i/>
          <w:sz w:val="28"/>
          <w:szCs w:val="28"/>
          <w:u w:val="single"/>
        </w:rPr>
        <w:t>е</w:t>
      </w:r>
      <w:r w:rsidRPr="009C4FCB">
        <w:rPr>
          <w:i/>
          <w:sz w:val="28"/>
          <w:szCs w:val="28"/>
          <w:u w:val="single"/>
        </w:rPr>
        <w:t xml:space="preserve">тей в дошкольные учреждения нет. </w:t>
      </w:r>
    </w:p>
    <w:p w:rsidR="000448AB" w:rsidRPr="009C4FCB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40"/>
        <w:gridCol w:w="2725"/>
        <w:gridCol w:w="2426"/>
        <w:gridCol w:w="1384"/>
        <w:gridCol w:w="1259"/>
        <w:gridCol w:w="782"/>
        <w:gridCol w:w="862"/>
        <w:gridCol w:w="864"/>
        <w:gridCol w:w="2290"/>
        <w:gridCol w:w="2356"/>
      </w:tblGrid>
      <w:tr w:rsidR="00C460DF" w:rsidRPr="009C4FCB" w:rsidTr="00C460D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16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460DF" w:rsidRPr="009C4FCB" w:rsidTr="00C460DF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0DF" w:rsidRPr="009C4FCB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60DF" w:rsidRPr="009C4FCB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1B6767" w:rsidRPr="009C4FCB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1B6767" w:rsidRPr="009C4FCB" w:rsidRDefault="000448AB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постоянно прожива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щих на территории Большеигнатовского муниципального 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она, в детские сады и в группы кратковреме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1B6767" w:rsidRPr="009C4FCB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 возра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  1-6 лет, пол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чающих дошкол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ную образовател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ную услугу и (или) услугу по их  соде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жанию в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пальных образов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тельных учрежден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ях Большеигнато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ского муниципал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ного района, в общей численности 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янно проживающих на территории Бол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шеигнатовского м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она  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детей в возрасте 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1-6 лет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B6767" w:rsidRPr="009C4FCB" w:rsidRDefault="001B676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1B6767" w:rsidRPr="009C4FCB" w:rsidRDefault="00C460D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1B6767" w:rsidRPr="009C4FCB" w:rsidRDefault="00C460D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1B6767" w:rsidRPr="009C4FCB" w:rsidRDefault="00C460D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1B6767" w:rsidRPr="009C4FCB" w:rsidRDefault="00C460DF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1B6767" w:rsidRPr="009C4FCB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Наиболее полный охват 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 услуг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ами 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рынка  дошкольн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го образования д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тей  в возрасте  1-6 лет, </w:t>
            </w:r>
            <w:r w:rsidR="00C460DF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проживающих в Большеигнатовском муниципальном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1B6767" w:rsidRPr="009C4FCB" w:rsidRDefault="00C460D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Т.М. Киреева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- з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муниципального района по социал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ным вопросам – н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чальник управления по социальной раб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676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те 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администрации муниципального района</w:t>
            </w:r>
          </w:p>
        </w:tc>
      </w:tr>
    </w:tbl>
    <w:p w:rsidR="00470B2F" w:rsidRPr="009C4FCB" w:rsidRDefault="00470B2F" w:rsidP="002F554D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9C4FCB" w:rsidRDefault="000A4D89">
      <w:pPr>
        <w:ind w:left="360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C61693" w:rsidRPr="009C4FCB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470B2F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цели и перспективы развития (текстовое описание):</w:t>
      </w:r>
    </w:p>
    <w:p w:rsidR="009F32EC" w:rsidRPr="009C4FCB" w:rsidRDefault="007636BE" w:rsidP="009F32E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В 2019 году в результате реорганизации все школы  Большеигнатовского района были реорганизованы путём присоед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нения к МБОУ «Большеигнатовская СОШ» и стали её структурными подразделениями.</w:t>
      </w:r>
      <w:r w:rsidR="00433C85" w:rsidRPr="009C4FCB">
        <w:rPr>
          <w:i/>
          <w:sz w:val="28"/>
          <w:szCs w:val="28"/>
          <w:u w:val="single"/>
        </w:rPr>
        <w:t xml:space="preserve"> </w:t>
      </w:r>
      <w:r w:rsidR="009F32EC" w:rsidRPr="009C4FCB">
        <w:rPr>
          <w:rFonts w:ascii="Times New Roman" w:hAnsi="Times New Roman"/>
          <w:i/>
          <w:sz w:val="28"/>
          <w:u w:val="single"/>
        </w:rPr>
        <w:t xml:space="preserve">В них обучаются 460  учащихся. 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>О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>т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 xml:space="preserve">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лет, составляет 100%. Из 63 выпускников 9-х классов школ района, 61 успешно прошли государственную итоговую аттестацию по русскому языку и математике и по два предмета по выбору в новой форме.  37  выпускников 11-х классов успешно сдали выпускные экзамены в форме ЕГЭ:  10 -  награждены медалью «За особые успехи в учении». </w:t>
      </w:r>
    </w:p>
    <w:p w:rsidR="007636BE" w:rsidRPr="009C4FCB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ook w:val="04A0"/>
      </w:tblPr>
      <w:tblGrid>
        <w:gridCol w:w="658"/>
        <w:gridCol w:w="2726"/>
        <w:gridCol w:w="2905"/>
        <w:gridCol w:w="1384"/>
        <w:gridCol w:w="1264"/>
        <w:gridCol w:w="800"/>
        <w:gridCol w:w="895"/>
        <w:gridCol w:w="898"/>
        <w:gridCol w:w="1702"/>
        <w:gridCol w:w="2356"/>
      </w:tblGrid>
      <w:tr w:rsidR="00470B2F" w:rsidRPr="009C4FCB" w:rsidTr="00433C85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56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70B2F" w:rsidRPr="009C4FCB" w:rsidTr="00433C85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2F" w:rsidRPr="009C4FCB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B2F" w:rsidRPr="009C4FCB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9C4FCB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470B2F" w:rsidRPr="009C4FCB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Обеспечение выпус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ников 9-11 классов учебно-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тренировочными  мат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риалами, обучающими программами, метод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ческими пособиями для подготовки к сдаче э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выпускников мун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ципальных общеобраз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учреждений, не получивших аттестат о среднем (полном) образ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сти выпускников</w:t>
            </w:r>
            <w:r w:rsidR="00470B2F" w:rsidRPr="009C4FCB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9C4FCB" w:rsidRDefault="0065362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9C4FCB" w:rsidRDefault="00D07A5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Т.М. Киреева - 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муниципального района по социал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ным вопросам – 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чальник управления по социальной раб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 администрации муниципального района</w:t>
            </w:r>
          </w:p>
        </w:tc>
      </w:tr>
      <w:tr w:rsidR="00470B2F" w:rsidRPr="009C4FCB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9C4FCB" w:rsidRDefault="00470B2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9C4FCB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временными требов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общеобразовательных учреждений, соответс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вующих современным требованиям обучения, в общем количестве мун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ципальных общеобраз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</w:t>
            </w:r>
            <w:r w:rsidR="00470B2F" w:rsidRPr="009C4FCB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9C4FCB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9C4FCB">
              <w:rPr>
                <w:rFonts w:ascii="Times New Roman" w:hAnsi="Times New Roman" w:cs="Times New Roman"/>
              </w:rPr>
              <w:t>88,3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9C4FCB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9C4FCB" w:rsidRDefault="002F554D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9C4FCB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9C4FCB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9C4FCB" w:rsidRDefault="00D07A5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Т.М. Киреева - 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муниципального района по социал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ным вопросам – 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чальник управления по социальной раб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 администрации муниципального района</w:t>
            </w:r>
          </w:p>
        </w:tc>
      </w:tr>
    </w:tbl>
    <w:p w:rsidR="003F7B9B" w:rsidRPr="009C4FCB" w:rsidRDefault="003F7B9B" w:rsidP="003F7B9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9C4FCB" w:rsidRDefault="003F7B9B">
      <w:pPr>
        <w:ind w:left="360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9C4FCB" w:rsidRDefault="003F7B9B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 </w:t>
      </w:r>
      <w:r w:rsidR="000A4D89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470B2F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="000A4D89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цели и перспективы развития (те</w:t>
      </w:r>
      <w:r w:rsidR="000A4D89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к</w:t>
      </w:r>
      <w:r w:rsidR="000A4D89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стовое описание)</w:t>
      </w:r>
      <w:r w:rsidR="0065362C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:</w:t>
      </w:r>
    </w:p>
    <w:p w:rsidR="009F32EC" w:rsidRPr="009C4FCB" w:rsidRDefault="0065362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>В системе образования Большеигнатовского муниципального района функционирует 1 муниципальная организация допо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>л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>нительного образования детей. На  базе муниципальной организации дополнительного образования детей обучаются 512 чел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>о</w:t>
      </w:r>
      <w:r w:rsidR="009F32EC" w:rsidRPr="009C4FCB">
        <w:rPr>
          <w:rFonts w:ascii="Times New Roman" w:hAnsi="Times New Roman"/>
          <w:i/>
          <w:sz w:val="28"/>
          <w:szCs w:val="28"/>
          <w:u w:val="single"/>
        </w:rPr>
        <w:t xml:space="preserve">век по программам дополнительного образования. </w:t>
      </w:r>
    </w:p>
    <w:p w:rsidR="009F32EC" w:rsidRPr="009C4FCB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/>
          <w:i/>
          <w:sz w:val="28"/>
          <w:szCs w:val="28"/>
          <w:u w:val="single"/>
        </w:rPr>
        <w:t>В МБУДО  «Центр дополнительного образования для детей»  организованы: 14 кружков, в них   - 264 учащихся,  13 спортивных секций, в них – 248 учащихся. Учреждение дополнительного образования дает возможность детям и подросткам развивать свои индивидуальные способности и таланты, на практике закреплять умения и навыки, осуществлять учебно-методические проекты.</w:t>
      </w:r>
    </w:p>
    <w:p w:rsidR="009F32EC" w:rsidRPr="009C4FCB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Одной из задач реализации 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 xml:space="preserve">образовательной политики </w:t>
      </w:r>
      <w:r w:rsidR="000A497E" w:rsidRPr="009C4FCB">
        <w:rPr>
          <w:rFonts w:ascii="Times New Roman" w:hAnsi="Times New Roman"/>
          <w:i/>
          <w:sz w:val="28"/>
          <w:szCs w:val="28"/>
          <w:u w:val="single"/>
        </w:rPr>
        <w:t>Большеигнатовского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 xml:space="preserve"> муниципального района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сфере дополн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тельного образования детей является повышение уровня кадрового обеспечения организаций. В  организации дополнительного образования работает 9 педагогов 7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 xml:space="preserve"> тренеров-преподавателей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9F32EC" w:rsidRPr="009C4FCB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/>
          <w:i/>
          <w:sz w:val="28"/>
          <w:szCs w:val="28"/>
          <w:u w:val="single"/>
        </w:rPr>
        <w:lastRenderedPageBreak/>
        <w:t>В настоящее время на базе учреждения дополнительного образования    ведется работа по 5-ти направлениям: фи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>з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>культурно-оздоровительному, социально-педагогическому, художественно-эстетическому; туристко-краеведческому и те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>х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>ническому.</w:t>
      </w:r>
    </w:p>
    <w:p w:rsidR="00C61693" w:rsidRPr="009C4FC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19"/>
        <w:gridCol w:w="2709"/>
        <w:gridCol w:w="2542"/>
        <w:gridCol w:w="1384"/>
        <w:gridCol w:w="1255"/>
        <w:gridCol w:w="767"/>
        <w:gridCol w:w="832"/>
        <w:gridCol w:w="834"/>
        <w:gridCol w:w="2290"/>
        <w:gridCol w:w="2356"/>
      </w:tblGrid>
      <w:tr w:rsidR="00C61693" w:rsidRPr="009C4FCB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4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06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9C4FCB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9C4FCB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9C4FCB" w:rsidRDefault="003F7B9B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стоянно проживающих на территории Больш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района, в в организации всех форм собственности, осущ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ствляющие образов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тельную деятельность по дополнительным общеобразовательным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9C4FCB" w:rsidRDefault="00C64F4B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детей и молод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жи в возрасте от 5 до 18 лет, </w:t>
            </w:r>
            <w:r w:rsidR="002F554D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проживающих на те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ритории муниципал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ного района, пол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чающих образов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тельные услуги в сф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ре дополнительного образования в орган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зациях всех форм со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ственности, осущес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вляющих образов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A7820" w:rsidRPr="009C4FCB">
              <w:rPr>
                <w:rFonts w:ascii="Times New Roman" w:hAnsi="Times New Roman" w:cs="Times New Roman"/>
                <w:sz w:val="24"/>
                <w:szCs w:val="24"/>
              </w:rPr>
              <w:t>тельную деятельность по дополнительным общеобразовательным программам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89,6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9C4FCB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Наиболее полный охват   услугами  рынка  дополн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тельного образов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ния детей  в возра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  5-18 лет, пост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янно проживающих в Большеигнато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ском муниципал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ном районе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9C4FCB" w:rsidRDefault="00D07A5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Т.М. Киреева - 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муниципального района по социал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ным вопросам – 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чальник управления по социальной раб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 администрации муниципального района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4F4B" w:rsidRPr="009C4FCB" w:rsidRDefault="00C64F4B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4F4B" w:rsidRPr="009C4FCB" w:rsidRDefault="00C64F4B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4F4B" w:rsidRPr="009C4FCB" w:rsidRDefault="00C64F4B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9C4FCB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FCB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A4D89" w:rsidRPr="009C4FCB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9C4FCB" w:rsidRDefault="0065362C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 xml:space="preserve">        </w:t>
      </w:r>
      <w:r w:rsidR="000A4D89" w:rsidRPr="009C4FCB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15472C" w:rsidRPr="009C4FCB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 xml:space="preserve"> </w:t>
      </w:r>
      <w:r w:rsidR="000A4D89" w:rsidRPr="009C4FCB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9C4FCB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>):</w:t>
      </w:r>
      <w:r w:rsidR="00CC4CAB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CC4CAB" w:rsidRPr="009C4FCB" w:rsidRDefault="00CC4CAB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В летний период 2018 года работали  всего 10 лагерей:  где отдохнуло 216 детей.  Осенью 2018 года функционировали 3 лагеря: где отдохнуло 59 детей. Всего за 2018 год отдыхом было охвачено 275 детей. По линии социальной защиты населения в де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ских лагерях отдохнуло 35 детей. Всего за 2018 год отдыхом было охвачено 310 детей, в 2017 году 314 детей. На территории Большеигнатовского муниципального района отсутствуют стационарные лагеря, отдых и оздоровление детей осуществляе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ся через пришкольные лагеря, а также охвачиваются отдыхом и оздоровлением дети через социальную защиту населения.</w:t>
      </w:r>
    </w:p>
    <w:p w:rsidR="00C61693" w:rsidRPr="009C4FCB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80"/>
        <w:gridCol w:w="2837"/>
        <w:gridCol w:w="2473"/>
        <w:gridCol w:w="1384"/>
        <w:gridCol w:w="1331"/>
        <w:gridCol w:w="822"/>
        <w:gridCol w:w="938"/>
        <w:gridCol w:w="941"/>
        <w:gridCol w:w="1826"/>
        <w:gridCol w:w="2356"/>
      </w:tblGrid>
      <w:tr w:rsidR="00C61693" w:rsidRPr="009C4FCB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01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4F4B" w:rsidRPr="009C4FCB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F4B" w:rsidRPr="009C4FCB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4F4B" w:rsidRPr="009C4FCB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4F4B" w:rsidRPr="009C4FCB" w:rsidRDefault="00C64F4B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4F4B" w:rsidRPr="009C4FCB" w:rsidRDefault="00C64F4B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 в пришкольных лагерях Большеигнатовского 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ниципального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4F4B" w:rsidRPr="009C4FCB" w:rsidRDefault="00C64F4B" w:rsidP="00C6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Организация работы детских лагерей при школах  Большеигн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товского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района в целях детского отд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ха и оздоровления.</w:t>
            </w:r>
          </w:p>
          <w:p w:rsidR="00C64F4B" w:rsidRPr="009C4FCB" w:rsidRDefault="00C64F4B" w:rsidP="00C6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Да -1,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4F4B" w:rsidRPr="009C4FCB" w:rsidRDefault="00C64F4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4F4B" w:rsidRPr="009C4FCB" w:rsidRDefault="00B22471" w:rsidP="00C64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4F4B" w:rsidRPr="009C4FCB" w:rsidRDefault="00B22471" w:rsidP="00C64F4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4F4B" w:rsidRPr="009C4FCB" w:rsidRDefault="00B22471" w:rsidP="00C64F4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4F4B" w:rsidRPr="009C4FCB" w:rsidRDefault="00B22471" w:rsidP="00C64F4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4F4B" w:rsidRPr="009C4FCB" w:rsidRDefault="00C64F4B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4F4B" w:rsidRPr="009C4FCB" w:rsidRDefault="00C64F4B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Т.М. Киреева - 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муниципального района по социал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ным вопросам – 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чальник управления по социальной раб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 администрации муниципального района</w:t>
            </w:r>
          </w:p>
        </w:tc>
      </w:tr>
    </w:tbl>
    <w:p w:rsidR="00C61693" w:rsidRPr="009C4FCB" w:rsidRDefault="00C61693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9C4FC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9C4FC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9C4FCB" w:rsidRDefault="0015472C" w:rsidP="0065362C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9C4FCB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9C4FCB" w:rsidRDefault="0065362C">
      <w:pPr>
        <w:spacing w:after="0" w:line="240" w:lineRule="auto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5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>. Рынок услуг розничной торговли лекарственными препаратами, медицинскими изделиями и</w:t>
      </w:r>
    </w:p>
    <w:p w:rsidR="00C61693" w:rsidRPr="009C4FCB" w:rsidRDefault="000A4D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9C4FCB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15472C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цели и перспективы развития (текстовое описание):</w:t>
      </w:r>
      <w:r w:rsidRPr="009C4FCB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A4D89" w:rsidRPr="009C4FCB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составила по ит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гам 2018 года и  1го полугодия 2019 года  50</w:t>
      </w:r>
      <w:r w:rsidR="002157D6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%.</w:t>
      </w:r>
    </w:p>
    <w:p w:rsidR="002157D6" w:rsidRPr="009C4FCB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</w:t>
      </w: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</w:t>
      </w: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д</w:t>
      </w:r>
      <w:r w:rsidRPr="009C4FCB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сёл. 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9C4FCB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tbl>
      <w:tblPr>
        <w:tblStyle w:val="af5"/>
        <w:tblW w:w="15588" w:type="dxa"/>
        <w:tblLook w:val="04A0"/>
      </w:tblPr>
      <w:tblGrid>
        <w:gridCol w:w="667"/>
        <w:gridCol w:w="2861"/>
        <w:gridCol w:w="2403"/>
        <w:gridCol w:w="1384"/>
        <w:gridCol w:w="1265"/>
        <w:gridCol w:w="809"/>
        <w:gridCol w:w="913"/>
        <w:gridCol w:w="916"/>
        <w:gridCol w:w="2014"/>
        <w:gridCol w:w="2356"/>
      </w:tblGrid>
      <w:tr w:rsidR="00C61693" w:rsidRPr="009C4FCB" w:rsidTr="002D3381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38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9C4FCB" w:rsidTr="002D3381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9C4FCB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9C4FCB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84001D" w:rsidRPr="009C4FCB" w:rsidRDefault="0084001D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тельства по организации торговой деятельности и соблюдению законод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вующими товарами.</w:t>
            </w:r>
          </w:p>
          <w:p w:rsidR="00C61693" w:rsidRPr="009C4FCB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9C4FCB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C61693" w:rsidRPr="009C4FCB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орговли лека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ственными препар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C61693" w:rsidRPr="009C4FCB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медицинскими изд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лиями и сопутс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вующими</w:t>
            </w:r>
          </w:p>
          <w:p w:rsidR="00C61693" w:rsidRPr="009C4FCB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84001D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9C4FCB" w:rsidRDefault="002157D6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C4FCB" w:rsidRDefault="002157D6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9C4FCB" w:rsidRDefault="002157D6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9C4FCB" w:rsidRDefault="0065362C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9C4FCB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Присутствие на рынке 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вующих субъе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тов частной формы собс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венности в о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щем количестве хозяйствующих субъектов в сф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ре розничной торговли лека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ственными пр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изд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лиями медици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назначения и сопутству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84001D"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щими товарами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97E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О.Б. 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Кудашкина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– первый заместитель главы Большеигн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товского  муниц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пального района по 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финансово-экономическим в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просам – начальник управления экон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7A55" w:rsidRPr="009C4FCB">
              <w:rPr>
                <w:rFonts w:ascii="Times New Roman" w:hAnsi="Times New Roman" w:cs="Times New Roman"/>
                <w:sz w:val="24"/>
                <w:szCs w:val="24"/>
              </w:rPr>
              <w:t>мического анализа и прогнозирования администрации Большеигнатовского муниципального района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0"/>
          <w:szCs w:val="20"/>
          <w:lang w:eastAsia="ru-RU"/>
        </w:rPr>
      </w:pPr>
    </w:p>
    <w:p w:rsidR="00C61693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>Социальные услуги</w:t>
      </w:r>
    </w:p>
    <w:p w:rsidR="00C61693" w:rsidRPr="009C4FCB" w:rsidRDefault="0065362C">
      <w:pPr>
        <w:spacing w:after="0" w:line="240" w:lineRule="auto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6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 xml:space="preserve">. Рынок социальных услуг </w:t>
      </w:r>
    </w:p>
    <w:p w:rsidR="00C61693" w:rsidRPr="009C4FC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381" w:rsidRPr="009C4FCB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15472C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цели и перспективы развития (текстовое описание</w:t>
      </w:r>
      <w:r w:rsidR="002D3381" w:rsidRPr="009C4FCB">
        <w:t xml:space="preserve"> ):</w:t>
      </w:r>
    </w:p>
    <w:p w:rsidR="002D3381" w:rsidRPr="009C4FCB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Рынок услуг социального обслуживания населения представлен в Большеигнатовском муниципальном районе 3 мя орган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зациями: АНО СОГ «Веста»; Государственное казенное учреждение  «Социальная защита населения по Большеигнатовскому муниципальному району РМ»; Большеигнатовский филиал ГБСУСОССЗНРМ «Октябрьский дом - интернат для престарелых и инвалидов».</w:t>
      </w:r>
    </w:p>
    <w:p w:rsidR="00C61693" w:rsidRPr="009C4FC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9C4FCB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9C4FCB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9C4FCB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9C4FCB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ции присутствия на рынке социальных услуг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2-х учрежд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орган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заций всех форм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собственности, ок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9C4FCB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щенных слоев населения и граждан, п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9C4FCB" w:rsidRDefault="00D07A5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Т.М. Киреева - заме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титель главы Бол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шеигнатовского 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ниципального района по социальным 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просам – начальник управления по соц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альной работе адм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пального района 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вместно с управлен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ем экономического анализа и прогноз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рования администр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D3381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ции района  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0"/>
          <w:szCs w:val="20"/>
          <w:lang w:eastAsia="ru-RU"/>
        </w:rPr>
      </w:pPr>
    </w:p>
    <w:p w:rsidR="00C61693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>Жилищно-коммунальные услуги</w:t>
      </w:r>
    </w:p>
    <w:p w:rsidR="00C61693" w:rsidRPr="009C4FCB" w:rsidRDefault="0065362C">
      <w:pPr>
        <w:spacing w:after="0" w:line="240" w:lineRule="auto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7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 xml:space="preserve">. Рынок ритуальных услуг </w:t>
      </w:r>
    </w:p>
    <w:p w:rsidR="00C61693" w:rsidRPr="009C4FC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735" w:rsidRPr="009C4FCB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02615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eastAsia="SimSun"/>
          <w:i/>
          <w:sz w:val="28"/>
          <w:szCs w:val="28"/>
          <w:lang w:eastAsia="ru-RU"/>
        </w:rPr>
        <w:t>цели и перспективы развития (текстовое описание</w:t>
      </w:r>
      <w:r w:rsidR="002D3381" w:rsidRPr="009C4FCB">
        <w:rPr>
          <w:sz w:val="28"/>
          <w:szCs w:val="28"/>
        </w:rPr>
        <w:t xml:space="preserve"> </w:t>
      </w:r>
      <w:r w:rsidR="00711735" w:rsidRPr="009C4FCB">
        <w:rPr>
          <w:sz w:val="28"/>
          <w:szCs w:val="28"/>
        </w:rPr>
        <w:t>):</w:t>
      </w:r>
    </w:p>
    <w:p w:rsidR="002D3381" w:rsidRPr="009C4FCB" w:rsidRDefault="002D3381" w:rsidP="00711735">
      <w:pPr>
        <w:pStyle w:val="Default"/>
        <w:jc w:val="both"/>
        <w:rPr>
          <w:rFonts w:eastAsiaTheme="minorHAnsi"/>
          <w:i/>
          <w:color w:val="auto"/>
          <w:sz w:val="28"/>
          <w:szCs w:val="28"/>
          <w:u w:val="single"/>
        </w:rPr>
      </w:pPr>
      <w:r w:rsidRPr="009C4FCB">
        <w:rPr>
          <w:rFonts w:eastAsiaTheme="minorHAnsi"/>
          <w:i/>
          <w:color w:val="auto"/>
          <w:sz w:val="28"/>
          <w:szCs w:val="28"/>
          <w:u w:val="single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9C4FCB">
        <w:rPr>
          <w:rFonts w:eastAsiaTheme="minorHAnsi"/>
          <w:i/>
          <w:color w:val="auto"/>
          <w:sz w:val="28"/>
          <w:szCs w:val="28"/>
          <w:u w:val="single"/>
        </w:rPr>
        <w:t>района</w:t>
      </w:r>
      <w:r w:rsidRPr="009C4FCB">
        <w:rPr>
          <w:rFonts w:eastAsiaTheme="minorHAnsi"/>
          <w:i/>
          <w:color w:val="auto"/>
          <w:sz w:val="28"/>
          <w:szCs w:val="28"/>
          <w:u w:val="single"/>
        </w:rPr>
        <w:t xml:space="preserve">. </w:t>
      </w:r>
      <w:r w:rsidRPr="009C4FCB">
        <w:rPr>
          <w:i/>
          <w:color w:val="auto"/>
          <w:sz w:val="28"/>
          <w:szCs w:val="28"/>
          <w:u w:val="single"/>
        </w:rPr>
        <w:t xml:space="preserve">Количество организаций оказывающих </w:t>
      </w:r>
      <w:r w:rsidR="00711735" w:rsidRPr="009C4FCB">
        <w:rPr>
          <w:i/>
          <w:color w:val="auto"/>
          <w:sz w:val="28"/>
          <w:szCs w:val="28"/>
          <w:u w:val="single"/>
        </w:rPr>
        <w:t xml:space="preserve">ритуальные </w:t>
      </w:r>
      <w:r w:rsidRPr="009C4FCB">
        <w:rPr>
          <w:i/>
          <w:color w:val="auto"/>
          <w:sz w:val="28"/>
          <w:szCs w:val="28"/>
          <w:u w:val="single"/>
        </w:rPr>
        <w:t xml:space="preserve"> услуги в р</w:t>
      </w:r>
      <w:r w:rsidR="00711735" w:rsidRPr="009C4FCB">
        <w:rPr>
          <w:i/>
          <w:color w:val="auto"/>
          <w:sz w:val="28"/>
          <w:szCs w:val="28"/>
          <w:u w:val="single"/>
        </w:rPr>
        <w:t>айоне</w:t>
      </w:r>
      <w:r w:rsidRPr="009C4FCB">
        <w:rPr>
          <w:i/>
          <w:color w:val="auto"/>
          <w:sz w:val="28"/>
          <w:szCs w:val="28"/>
          <w:u w:val="single"/>
        </w:rPr>
        <w:t xml:space="preserve"> – </w:t>
      </w:r>
      <w:r w:rsidR="00711735" w:rsidRPr="009C4FCB">
        <w:rPr>
          <w:i/>
          <w:color w:val="auto"/>
          <w:sz w:val="28"/>
          <w:szCs w:val="28"/>
          <w:u w:val="single"/>
        </w:rPr>
        <w:t xml:space="preserve">3 единицы. </w:t>
      </w:r>
      <w:r w:rsidRPr="009C4FCB">
        <w:rPr>
          <w:i/>
          <w:color w:val="auto"/>
          <w:sz w:val="28"/>
          <w:szCs w:val="28"/>
          <w:u w:val="single"/>
        </w:rPr>
        <w:t>Ритуальные услуги, в том числе усл</w:t>
      </w:r>
      <w:r w:rsidRPr="009C4FCB">
        <w:rPr>
          <w:i/>
          <w:color w:val="auto"/>
          <w:sz w:val="28"/>
          <w:szCs w:val="28"/>
          <w:u w:val="single"/>
        </w:rPr>
        <w:t>у</w:t>
      </w:r>
      <w:r w:rsidRPr="009C4FCB">
        <w:rPr>
          <w:i/>
          <w:color w:val="auto"/>
          <w:sz w:val="28"/>
          <w:szCs w:val="28"/>
          <w:u w:val="single"/>
        </w:rPr>
        <w:t xml:space="preserve">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ook w:val="04A0"/>
      </w:tblPr>
      <w:tblGrid>
        <w:gridCol w:w="686"/>
        <w:gridCol w:w="2770"/>
        <w:gridCol w:w="2291"/>
        <w:gridCol w:w="1384"/>
        <w:gridCol w:w="1264"/>
        <w:gridCol w:w="803"/>
        <w:gridCol w:w="899"/>
        <w:gridCol w:w="903"/>
        <w:gridCol w:w="2232"/>
        <w:gridCol w:w="2356"/>
      </w:tblGrid>
      <w:tr w:rsidR="00711735" w:rsidRPr="009C4FCB" w:rsidTr="00711735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5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11735" w:rsidRPr="009C4FCB" w:rsidTr="00711735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3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735" w:rsidRPr="009C4FCB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735" w:rsidRPr="009C4FCB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711735" w:rsidRPr="009C4FCB" w:rsidRDefault="0065362C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711735" w:rsidRPr="009C4FCB" w:rsidRDefault="00711735" w:rsidP="0065362C">
            <w:pPr>
              <w:pStyle w:val="Default"/>
              <w:jc w:val="both"/>
              <w:rPr>
                <w:color w:val="auto"/>
                <w:sz w:val="26"/>
                <w:szCs w:val="26"/>
              </w:rPr>
            </w:pPr>
            <w:r w:rsidRPr="009C4FCB">
              <w:rPr>
                <w:color w:val="auto"/>
                <w:sz w:val="26"/>
                <w:szCs w:val="26"/>
              </w:rPr>
              <w:t>Ведения реестра предприятий, осущ</w:t>
            </w:r>
            <w:r w:rsidRPr="009C4FCB">
              <w:rPr>
                <w:color w:val="auto"/>
                <w:sz w:val="26"/>
                <w:szCs w:val="26"/>
              </w:rPr>
              <w:t>е</w:t>
            </w:r>
            <w:r w:rsidRPr="009C4FCB">
              <w:rPr>
                <w:color w:val="auto"/>
                <w:sz w:val="26"/>
                <w:szCs w:val="26"/>
              </w:rPr>
              <w:t>ствляющих</w:t>
            </w:r>
            <w:r w:rsidR="00961B6F" w:rsidRPr="009C4FCB">
              <w:rPr>
                <w:color w:val="auto"/>
                <w:sz w:val="26"/>
                <w:szCs w:val="26"/>
              </w:rPr>
              <w:t xml:space="preserve"> (план</w:t>
            </w:r>
            <w:r w:rsidR="00961B6F" w:rsidRPr="009C4FCB">
              <w:rPr>
                <w:color w:val="auto"/>
                <w:sz w:val="26"/>
                <w:szCs w:val="26"/>
              </w:rPr>
              <w:t>и</w:t>
            </w:r>
            <w:r w:rsidR="00961B6F" w:rsidRPr="009C4FCB">
              <w:rPr>
                <w:color w:val="auto"/>
                <w:sz w:val="26"/>
                <w:szCs w:val="26"/>
              </w:rPr>
              <w:t>рующих осущест</w:t>
            </w:r>
            <w:r w:rsidR="00961B6F" w:rsidRPr="009C4FCB">
              <w:rPr>
                <w:color w:val="auto"/>
                <w:sz w:val="26"/>
                <w:szCs w:val="26"/>
              </w:rPr>
              <w:t>в</w:t>
            </w:r>
            <w:r w:rsidR="00961B6F" w:rsidRPr="009C4FCB">
              <w:rPr>
                <w:color w:val="auto"/>
                <w:sz w:val="26"/>
                <w:szCs w:val="26"/>
              </w:rPr>
              <w:t xml:space="preserve">лять) </w:t>
            </w:r>
            <w:r w:rsidRPr="009C4FCB">
              <w:rPr>
                <w:color w:val="auto"/>
                <w:sz w:val="26"/>
                <w:szCs w:val="26"/>
              </w:rPr>
              <w:t xml:space="preserve"> деятельность на рынке ритуальных у</w:t>
            </w:r>
            <w:r w:rsidRPr="009C4FCB">
              <w:rPr>
                <w:color w:val="auto"/>
                <w:sz w:val="26"/>
                <w:szCs w:val="26"/>
              </w:rPr>
              <w:t>с</w:t>
            </w:r>
            <w:r w:rsidRPr="009C4FCB">
              <w:rPr>
                <w:color w:val="auto"/>
                <w:sz w:val="26"/>
                <w:szCs w:val="26"/>
              </w:rPr>
              <w:lastRenderedPageBreak/>
              <w:t>луг</w:t>
            </w:r>
            <w:r w:rsidR="00961B6F" w:rsidRPr="009C4FCB">
              <w:rPr>
                <w:color w:val="auto"/>
                <w:sz w:val="26"/>
                <w:szCs w:val="26"/>
              </w:rPr>
              <w:t>, с целью оказания информационно-консультационной поддержки предпр</w:t>
            </w:r>
            <w:r w:rsidR="00961B6F" w:rsidRPr="009C4FCB">
              <w:rPr>
                <w:color w:val="auto"/>
                <w:sz w:val="26"/>
                <w:szCs w:val="26"/>
              </w:rPr>
              <w:t>и</w:t>
            </w:r>
            <w:r w:rsidR="00961B6F" w:rsidRPr="009C4FCB">
              <w:rPr>
                <w:color w:val="auto"/>
                <w:sz w:val="26"/>
                <w:szCs w:val="26"/>
              </w:rPr>
              <w:t>нимателям, осущест</w:t>
            </w:r>
            <w:r w:rsidR="00961B6F" w:rsidRPr="009C4FCB">
              <w:rPr>
                <w:color w:val="auto"/>
                <w:sz w:val="26"/>
                <w:szCs w:val="26"/>
              </w:rPr>
              <w:t>в</w:t>
            </w:r>
            <w:r w:rsidR="00961B6F" w:rsidRPr="009C4FCB">
              <w:rPr>
                <w:color w:val="auto"/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711735" w:rsidRPr="009C4FCB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711735" w:rsidRPr="009C4FCB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4FC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711735" w:rsidRPr="009C4FCB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 xml:space="preserve">собственности в сфере ритуальных услуг, </w:t>
            </w:r>
            <w:r w:rsidR="00F76B82">
              <w:rPr>
                <w:rFonts w:ascii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11735" w:rsidRPr="009C4FCB" w:rsidRDefault="007117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9C4FC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711735" w:rsidRPr="009C4FCB" w:rsidRDefault="007117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711735" w:rsidRPr="009C4FCB" w:rsidRDefault="007117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711735" w:rsidRPr="009C4FCB" w:rsidRDefault="007117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711735" w:rsidRPr="009C4FCB" w:rsidRDefault="007117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711735" w:rsidRPr="009C4FCB" w:rsidRDefault="00711735" w:rsidP="0065362C">
            <w:pPr>
              <w:pStyle w:val="Default"/>
              <w:jc w:val="both"/>
              <w:rPr>
                <w:color w:val="auto"/>
                <w:sz w:val="26"/>
                <w:szCs w:val="26"/>
              </w:rPr>
            </w:pPr>
            <w:r w:rsidRPr="009C4FCB">
              <w:rPr>
                <w:color w:val="auto"/>
                <w:sz w:val="26"/>
                <w:szCs w:val="26"/>
              </w:rPr>
              <w:t>Актуальный р</w:t>
            </w:r>
            <w:r w:rsidRPr="009C4FCB">
              <w:rPr>
                <w:color w:val="auto"/>
                <w:sz w:val="26"/>
                <w:szCs w:val="26"/>
              </w:rPr>
              <w:t>е</w:t>
            </w:r>
            <w:r w:rsidRPr="009C4FCB">
              <w:rPr>
                <w:color w:val="auto"/>
                <w:sz w:val="26"/>
                <w:szCs w:val="26"/>
              </w:rPr>
              <w:t>естр предпр</w:t>
            </w:r>
            <w:r w:rsidRPr="009C4FCB">
              <w:rPr>
                <w:color w:val="auto"/>
                <w:sz w:val="26"/>
                <w:szCs w:val="26"/>
              </w:rPr>
              <w:t>и</w:t>
            </w:r>
            <w:r w:rsidRPr="009C4FCB">
              <w:rPr>
                <w:color w:val="auto"/>
                <w:sz w:val="26"/>
                <w:szCs w:val="26"/>
              </w:rPr>
              <w:t xml:space="preserve">ятий. </w:t>
            </w:r>
          </w:p>
          <w:p w:rsidR="00711735" w:rsidRPr="009C4FCB" w:rsidRDefault="00711735" w:rsidP="0065362C">
            <w:pPr>
              <w:pStyle w:val="Default"/>
              <w:jc w:val="both"/>
              <w:rPr>
                <w:color w:val="auto"/>
                <w:sz w:val="26"/>
                <w:szCs w:val="26"/>
              </w:rPr>
            </w:pPr>
            <w:r w:rsidRPr="009C4FCB">
              <w:rPr>
                <w:color w:val="auto"/>
                <w:sz w:val="26"/>
                <w:szCs w:val="26"/>
              </w:rPr>
              <w:t>Улучшение кач</w:t>
            </w:r>
            <w:r w:rsidRPr="009C4FCB">
              <w:rPr>
                <w:color w:val="auto"/>
                <w:sz w:val="26"/>
                <w:szCs w:val="26"/>
              </w:rPr>
              <w:t>е</w:t>
            </w:r>
            <w:r w:rsidRPr="009C4FCB">
              <w:rPr>
                <w:color w:val="auto"/>
                <w:sz w:val="26"/>
                <w:szCs w:val="26"/>
              </w:rPr>
              <w:t xml:space="preserve">ства оказываемых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711735" w:rsidRPr="009C4FCB" w:rsidRDefault="000A497E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О.Б. 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Кудаш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кина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– первый заместитель главы Большеигн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товского  муниц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района по финансово-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экономическим в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просам – начальник управления экон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11735" w:rsidRPr="009C4FCB">
              <w:rPr>
                <w:rFonts w:ascii="Times New Roman" w:hAnsi="Times New Roman" w:cs="Times New Roman"/>
                <w:sz w:val="24"/>
                <w:szCs w:val="24"/>
              </w:rPr>
              <w:t>мического анализа и прогнозирования администрации Большеигнатовского муниципального района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9C4FCB" w:rsidRDefault="0065362C">
      <w:pPr>
        <w:spacing w:after="0" w:line="240" w:lineRule="auto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8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 xml:space="preserve">. Рынок теплоснабжения (производство тепловой энергии) </w:t>
      </w:r>
    </w:p>
    <w:p w:rsidR="00C61693" w:rsidRPr="009C4FC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735" w:rsidRPr="009C4FCB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A497E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eastAsia="SimSun"/>
          <w:i/>
          <w:sz w:val="28"/>
          <w:szCs w:val="28"/>
          <w:lang w:eastAsia="ru-RU"/>
        </w:rPr>
        <w:t>цели и перспективы развития (текстовое описание</w:t>
      </w:r>
      <w:r w:rsidR="00711735" w:rsidRPr="009C4FCB">
        <w:rPr>
          <w:rFonts w:eastAsia="SimSun"/>
          <w:i/>
          <w:sz w:val="28"/>
          <w:szCs w:val="28"/>
          <w:lang w:eastAsia="ru-RU"/>
        </w:rPr>
        <w:t>):</w:t>
      </w:r>
    </w:p>
    <w:p w:rsidR="00660F8C" w:rsidRPr="009C4FCB" w:rsidRDefault="00711735" w:rsidP="00660F8C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Деятельность по выработке тепловой энергии осуществля</w:t>
      </w:r>
      <w:r w:rsidR="00660F8C" w:rsidRPr="009C4FCB">
        <w:rPr>
          <w:rFonts w:ascii="Times New Roman" w:hAnsi="Times New Roman" w:cs="Times New Roman"/>
          <w:i/>
          <w:sz w:val="28"/>
          <w:szCs w:val="28"/>
          <w:u w:val="single"/>
        </w:rPr>
        <w:t>ю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т 3</w:t>
      </w:r>
      <w:r w:rsidR="00660F8C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организации, из них частной формы собственности – </w:t>
      </w:r>
      <w:r w:rsidR="00660F8C" w:rsidRPr="009C4FCB">
        <w:rPr>
          <w:rFonts w:ascii="Times New Roman" w:hAnsi="Times New Roman" w:cs="Times New Roman"/>
          <w:i/>
          <w:sz w:val="28"/>
          <w:szCs w:val="28"/>
          <w:u w:val="single"/>
        </w:rPr>
        <w:t>2 о</w:t>
      </w:r>
      <w:r w:rsidR="00660F8C" w:rsidRPr="009C4FCB">
        <w:rPr>
          <w:rFonts w:ascii="Times New Roman" w:hAnsi="Times New Roman" w:cs="Times New Roman"/>
          <w:i/>
          <w:sz w:val="28"/>
          <w:szCs w:val="28"/>
          <w:u w:val="single"/>
        </w:rPr>
        <w:t>р</w:t>
      </w:r>
      <w:r w:rsidR="00660F8C" w:rsidRPr="009C4FCB">
        <w:rPr>
          <w:rFonts w:ascii="Times New Roman" w:hAnsi="Times New Roman" w:cs="Times New Roman"/>
          <w:i/>
          <w:sz w:val="28"/>
          <w:szCs w:val="28"/>
          <w:u w:val="single"/>
        </w:rPr>
        <w:t>ганизации (67 %)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  <w:r w:rsidR="00660F8C" w:rsidRPr="009C4FCB">
        <w:rPr>
          <w:i/>
          <w:sz w:val="28"/>
          <w:szCs w:val="28"/>
          <w:u w:val="single"/>
        </w:rPr>
        <w:t>С октября 2017 года  на территории Большеигнатовского сельского поселения осуществляет деятел</w:t>
      </w:r>
      <w:r w:rsidR="00660F8C" w:rsidRPr="009C4FCB">
        <w:rPr>
          <w:i/>
          <w:sz w:val="28"/>
          <w:szCs w:val="28"/>
          <w:u w:val="single"/>
        </w:rPr>
        <w:t>ь</w:t>
      </w:r>
      <w:r w:rsidR="00660F8C" w:rsidRPr="009C4FCB">
        <w:rPr>
          <w:i/>
          <w:sz w:val="28"/>
          <w:szCs w:val="28"/>
          <w:u w:val="single"/>
        </w:rPr>
        <w:t>ность ООО «Изотерма», установлены 3  модульные котельные: для школы, административных зданий и населения МКД; осенью 2018 года введена модульная котельная ООО «Газспецсервис» в Поликлиническом отделении №3 ГБУЗ РМ «Ичалко</w:t>
      </w:r>
      <w:r w:rsidR="00660F8C" w:rsidRPr="009C4FCB">
        <w:rPr>
          <w:i/>
          <w:sz w:val="28"/>
          <w:szCs w:val="28"/>
          <w:u w:val="single"/>
        </w:rPr>
        <w:t>в</w:t>
      </w:r>
      <w:r w:rsidR="00660F8C" w:rsidRPr="009C4FCB">
        <w:rPr>
          <w:i/>
          <w:sz w:val="28"/>
          <w:szCs w:val="28"/>
          <w:u w:val="single"/>
        </w:rPr>
        <w:t>ская МБ», также МУП «Жилищник» занимается деятельностью по выработке тепловой энергии.</w:t>
      </w:r>
    </w:p>
    <w:p w:rsidR="00711735" w:rsidRPr="009C4FCB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9C4FCB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ь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ность данной сферы. </w:t>
      </w:r>
    </w:p>
    <w:p w:rsidR="00660F8C" w:rsidRPr="009C4FCB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венное повышение эффективности инвестиционных отраслевых проектов могут быть достигнуты только на основе форм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рования инструментов и практики долгосрочного финансового обеспечения мероприятий по модернизации и развитию сист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е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мы коммунальной инфраструктуры, объектов жилищного хозяйства кредитно-финансовыми организациями и частными и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весторами с учетом целевых показателей надежности и качества предоставляемых жилищно-коммунальных услуг (комм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у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нальных ресурсов). </w:t>
      </w:r>
    </w:p>
    <w:p w:rsidR="00711735" w:rsidRPr="009C4FCB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ook w:val="04A0"/>
      </w:tblPr>
      <w:tblGrid>
        <w:gridCol w:w="689"/>
        <w:gridCol w:w="2867"/>
        <w:gridCol w:w="2422"/>
        <w:gridCol w:w="1384"/>
        <w:gridCol w:w="1268"/>
        <w:gridCol w:w="823"/>
        <w:gridCol w:w="938"/>
        <w:gridCol w:w="942"/>
        <w:gridCol w:w="1899"/>
        <w:gridCol w:w="2356"/>
      </w:tblGrid>
      <w:tr w:rsidR="00C61693" w:rsidRPr="009C4FCB" w:rsidTr="00660F8C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9C4FCB" w:rsidTr="00660F8C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9C4FCB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9C4FCB" w:rsidRDefault="0065362C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9C4FCB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Ведения реестра пре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приятий, осуществля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щих деятельность на рынке услуг тепло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жения, с</w:t>
            </w:r>
            <w:r w:rsidR="00BC058D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целью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58D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оценки состояния  конкурентной  среды  на рынке услуг по теплоснабжению 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9C4FCB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Доля организаций ч</w:t>
            </w: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стной формы</w:t>
            </w:r>
          </w:p>
          <w:p w:rsidR="00C61693" w:rsidRPr="009C4FCB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собственности в сф</w:t>
            </w: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ре теплоснабжения</w:t>
            </w:r>
          </w:p>
          <w:p w:rsidR="00C61693" w:rsidRPr="009C4FCB" w:rsidRDefault="000A4D89" w:rsidP="00F76B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(производство тепл</w:t>
            </w: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9C4FCB">
              <w:rPr>
                <w:rFonts w:ascii="Times New Roman" w:hAnsi="Times New Roman" w:cs="Times New Roman"/>
                <w:sz w:val="23"/>
                <w:szCs w:val="23"/>
              </w:rPr>
              <w:t xml:space="preserve">вой энергии), </w:t>
            </w:r>
            <w:r w:rsidR="00F76B82">
              <w:rPr>
                <w:rFonts w:ascii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-2021 г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9C4FCB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9C4FCB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9C4FCB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9C4FCB" w:rsidRDefault="003507B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9C4FCB" w:rsidRDefault="003507BC" w:rsidP="003507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Присутствие на рынке  хозяйс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вующих суб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собс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венности в о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9C4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щем количестве хозяйствующих субъектов в сфере 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тепл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снабжения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9C4FCB" w:rsidRDefault="000A497E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А.М. 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Левщанов - заместитель главы Большеигнатовского муниципального района  по вопросам энергетики, стро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тельства и жили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660F8C" w:rsidRPr="009C4FCB">
              <w:rPr>
                <w:rFonts w:ascii="Times New Roman" w:hAnsi="Times New Roman" w:cs="Times New Roman"/>
                <w:sz w:val="24"/>
                <w:szCs w:val="24"/>
              </w:rPr>
              <w:t>но-коммунального хозяйства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4"/>
          <w:szCs w:val="24"/>
          <w:lang w:eastAsia="ru-RU"/>
        </w:rPr>
      </w:pPr>
    </w:p>
    <w:p w:rsidR="00C61693" w:rsidRPr="009C4FC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9C4FC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" w:hAnsi="Times New Roman" w:cs="Times New Roman"/>
          <w:b/>
          <w:sz w:val="28"/>
          <w:szCs w:val="28"/>
        </w:rPr>
        <w:t>Агропродовольственный комплекс</w:t>
      </w:r>
    </w:p>
    <w:p w:rsidR="00C61693" w:rsidRPr="009C4FCB" w:rsidRDefault="0065362C">
      <w:pPr>
        <w:spacing w:after="0" w:line="240" w:lineRule="auto"/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t>9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 xml:space="preserve">. Рынок реализации сельскохозяйственной продукции  </w:t>
      </w:r>
    </w:p>
    <w:p w:rsidR="00C61693" w:rsidRPr="009C4FC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9C4FCB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D07A55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цели и перспективы развития (текстовое описание</w:t>
      </w:r>
      <w:r w:rsidR="00D07A55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)</w:t>
      </w:r>
      <w:r w:rsidR="00D07A55" w:rsidRPr="009C4FCB">
        <w:rPr>
          <w:rFonts w:ascii="Times New Roman" w:hAnsi="Times New Roman" w:cs="Times New Roman"/>
        </w:rPr>
        <w:t>:</w:t>
      </w:r>
    </w:p>
    <w:p w:rsidR="00D07A55" w:rsidRPr="009C4FCB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</w:pP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Еженедельно по четвергам и воскресеньям работает универсальная ярмарка. Количество участников на ярмарке (включая производителей и сельхозтоваропроизводителей продукции, КФХ и ЛПХ граждан)  715 единиц по итогам 2018 года из плана 702. </w:t>
      </w:r>
    </w:p>
    <w:p w:rsidR="00C61693" w:rsidRPr="009C4FC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32"/>
        <w:gridCol w:w="2822"/>
        <w:gridCol w:w="2133"/>
        <w:gridCol w:w="1384"/>
        <w:gridCol w:w="1256"/>
        <w:gridCol w:w="773"/>
        <w:gridCol w:w="844"/>
        <w:gridCol w:w="845"/>
        <w:gridCol w:w="2543"/>
        <w:gridCol w:w="2356"/>
      </w:tblGrid>
      <w:tr w:rsidR="00C61693" w:rsidRPr="009C4FCB" w:rsidTr="000830A7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lastRenderedPageBreak/>
              <w:t xml:space="preserve">Базовое значение </w:t>
            </w:r>
            <w:r w:rsidRPr="009C4FCB">
              <w:rPr>
                <w:rFonts w:ascii="Times New Roman" w:hAnsi="Times New Roman" w:cs="Times New Roman"/>
              </w:rPr>
              <w:lastRenderedPageBreak/>
              <w:t>ключевого (целевого) показателя в 2018г.</w:t>
            </w:r>
          </w:p>
        </w:tc>
        <w:tc>
          <w:tcPr>
            <w:tcW w:w="2739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лей</w:t>
            </w:r>
          </w:p>
        </w:tc>
        <w:tc>
          <w:tcPr>
            <w:tcW w:w="17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830A7" w:rsidRPr="009C4FCB" w:rsidTr="000830A7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8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0A7" w:rsidRPr="009C4FCB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30A7" w:rsidRPr="009C4FCB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9C4FCB" w:rsidRDefault="0065362C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ходного дня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расширения возможн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B6F" w:rsidRPr="009C4FCB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Количество 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ведённых ярмарок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9C4FCB" w:rsidRDefault="0000261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9C4FCB" w:rsidRDefault="0000261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9C4FCB" w:rsidRDefault="009C4FC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97E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О.Б. 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Кудашкина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– первый заместитель главы Большеигн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товского  муниц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района по финансово-экономическим в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просам – начальник управления экон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мического анализа и прогнозирования администрации Большеигнатовского муниципального района</w:t>
            </w:r>
          </w:p>
        </w:tc>
      </w:tr>
      <w:tr w:rsidR="000830A7" w:rsidRPr="009C4FCB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9C4FCB" w:rsidRDefault="0065362C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дителей на регионал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ном потребительском рынке 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0830A7" w:rsidRPr="009C4FCB" w:rsidRDefault="000830A7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Количество уч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стников ярма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ки, единиц</w:t>
            </w:r>
          </w:p>
          <w:p w:rsidR="00C61693" w:rsidRPr="009C4FCB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</w:t>
            </w:r>
            <w:r w:rsidR="0065362C" w:rsidRPr="009C4F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9C4FCB" w:rsidRDefault="0000261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9C4FCB" w:rsidRDefault="0000261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9C4FCB" w:rsidRDefault="0000261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9C4FCB" w:rsidRDefault="00002615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9C4FCB" w:rsidRDefault="000830A7" w:rsidP="00781B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Принятие участия 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стных товаропроизв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дителей в ярмарке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781BD9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Е.В. Смирнова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– з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830A7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Большеигнатовского  муниципального района по вопросам сельского хозяйства – начальник  упра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ления по работе с отраслями АПК и ЛПХ граждан адм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 Больш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мун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781BD9" w:rsidRPr="009C4FCB" w:rsidRDefault="00781B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9C4FCB" w:rsidRDefault="0065362C">
      <w:pPr>
        <w:jc w:val="center"/>
      </w:pPr>
      <w:r w:rsidRPr="009C4FCB">
        <w:rPr>
          <w:rFonts w:ascii="Times New Roman" w:hAnsi="Times New Roman" w:cs="Times New Roman"/>
          <w:b/>
          <w:sz w:val="28"/>
          <w:szCs w:val="28"/>
        </w:rPr>
        <w:lastRenderedPageBreak/>
        <w:t>10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>. Рынок  производства и переработки молока (или предложить другой товарный рынок)</w:t>
      </w:r>
    </w:p>
    <w:p w:rsidR="00432263" w:rsidRPr="009C4FCB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r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D07A55" w:rsidRPr="009C4FC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</w:t>
      </w:r>
      <w:r w:rsidRPr="009C4FCB">
        <w:rPr>
          <w:rFonts w:eastAsia="SimSun"/>
          <w:i/>
          <w:sz w:val="28"/>
          <w:szCs w:val="28"/>
          <w:lang w:eastAsia="ru-RU"/>
        </w:rPr>
        <w:t>цели и перспективы развития (текстовое описание):</w:t>
      </w:r>
      <w:r w:rsidR="00781174" w:rsidRPr="009C4FCB">
        <w:rPr>
          <w:sz w:val="28"/>
          <w:szCs w:val="28"/>
        </w:rPr>
        <w:t xml:space="preserve"> </w:t>
      </w:r>
    </w:p>
    <w:p w:rsidR="00E57350" w:rsidRPr="009C4FCB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хозяйствами произведено молока в 2018 году  более 7,6 тыс.</w:t>
      </w:r>
      <w:r w:rsidRPr="009C4FCB">
        <w:rPr>
          <w:rFonts w:ascii="Times New Roman" w:hAnsi="Times New Roman"/>
          <w:i/>
          <w:u w:val="single"/>
        </w:rPr>
        <w:t>.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 xml:space="preserve"> Произведено молока в расчете на 1 жителя по району за 2018 год  -  1136 кг. Объем закупок молока составил 7,077 тыс. тонн - прогноз выполнен на 105,1 % (</w:t>
      </w:r>
      <w:r w:rsidRPr="009C4FCB">
        <w:rPr>
          <w:rFonts w:ascii="Times New Roman" w:hAnsi="Times New Roman"/>
          <w:i/>
          <w:u w:val="single"/>
        </w:rPr>
        <w:t>темп  роста составил – 106 %</w:t>
      </w:r>
      <w:r w:rsidRPr="009C4FCB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1C7640" w:rsidRPr="009C4FCB" w:rsidRDefault="00432263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9C4FCB">
        <w:rPr>
          <w:i/>
          <w:sz w:val="28"/>
          <w:szCs w:val="28"/>
          <w:u w:val="single"/>
        </w:rPr>
        <w:t xml:space="preserve">  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</w:t>
      </w:r>
      <w:r w:rsidR="00E57350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и КФХ, 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занимающихся производством молока, на 1 января 2019 года в </w:t>
      </w:r>
      <w:r w:rsidR="00E57350" w:rsidRPr="009C4FCB">
        <w:rPr>
          <w:rFonts w:ascii="Times New Roman" w:hAnsi="Times New Roman" w:cs="Times New Roman"/>
          <w:i/>
          <w:sz w:val="28"/>
          <w:szCs w:val="28"/>
          <w:u w:val="single"/>
        </w:rPr>
        <w:t>Большеигнато</w:t>
      </w:r>
      <w:r w:rsidR="00E57350" w:rsidRPr="009C4FCB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E57350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ском муниципальном районе 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составило </w:t>
      </w:r>
      <w:r w:rsidR="00E57350" w:rsidRPr="009C4FCB">
        <w:rPr>
          <w:rFonts w:ascii="Times New Roman" w:hAnsi="Times New Roman" w:cs="Times New Roman"/>
          <w:i/>
          <w:sz w:val="28"/>
          <w:szCs w:val="28"/>
          <w:u w:val="single"/>
        </w:rPr>
        <w:t>11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ед. (</w:t>
      </w:r>
      <w:r w:rsidR="001C7640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85% к прошлому году). </w:t>
      </w:r>
      <w:r w:rsidR="001C7640" w:rsidRPr="009C4FCB">
        <w:rPr>
          <w:rFonts w:ascii="Times New Roman" w:hAnsi="Times New Roman"/>
          <w:i/>
          <w:sz w:val="28"/>
          <w:szCs w:val="28"/>
          <w:u w:val="single"/>
        </w:rPr>
        <w:t>Сохранность поголовья скота в сельскохозяйственных организациях и КФХ составила по итогам 2018 года  104,5 процентов. Увеличилось  поголовье КРС на 169 голов,  и составило на 1 января 2019 г. - 5508 голов. Поголовье коров в общественном секторе составило на 01.01.2019 года 2660 голов, в том числе молочных 1770 голов.</w:t>
      </w:r>
    </w:p>
    <w:p w:rsidR="00781174" w:rsidRPr="009C4FCB" w:rsidRDefault="001C764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C4FCB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годы 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благодаря успешно проделанной работе 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сельхозтоваропроизводителями 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айона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части повышения продуктивности крупного рогатого скота удается нарастить объемы производ</w:t>
      </w:r>
      <w:r w:rsidRPr="009C4FCB">
        <w:rPr>
          <w:rFonts w:ascii="Times New Roman" w:hAnsi="Times New Roman" w:cs="Times New Roman"/>
          <w:i/>
          <w:sz w:val="28"/>
          <w:szCs w:val="28"/>
          <w:u w:val="single"/>
        </w:rPr>
        <w:t>ства молока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>. Основными причинами, сдерж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>вающими развитие отрасли, является: диспаритет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>ы</w:t>
      </w:r>
      <w:r w:rsidR="00781174" w:rsidRPr="009C4FCB">
        <w:rPr>
          <w:rFonts w:ascii="Times New Roman" w:hAnsi="Times New Roman" w:cs="Times New Roman"/>
          <w:i/>
          <w:sz w:val="28"/>
          <w:szCs w:val="28"/>
          <w:u w:val="single"/>
        </w:rPr>
        <w:t xml:space="preserve">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C61693" w:rsidRPr="009C4FCB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90"/>
        <w:gridCol w:w="2930"/>
        <w:gridCol w:w="2548"/>
        <w:gridCol w:w="1384"/>
        <w:gridCol w:w="1264"/>
        <w:gridCol w:w="806"/>
        <w:gridCol w:w="907"/>
        <w:gridCol w:w="910"/>
        <w:gridCol w:w="1793"/>
        <w:gridCol w:w="2356"/>
      </w:tblGrid>
      <w:tr w:rsidR="006C5083" w:rsidRPr="009C4FCB" w:rsidTr="00E229EE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54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3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5083" w:rsidRPr="009C4FCB" w:rsidTr="00E229EE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3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83" w:rsidRPr="009C4FCB" w:rsidTr="00E229EE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02615" w:rsidRPr="009C4FCB" w:rsidTr="00E229EE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E229EE">
            <w:pPr>
              <w:spacing w:after="0" w:line="240" w:lineRule="auto"/>
              <w:jc w:val="center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E229EE"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Объем производства молока в обществе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2615" w:rsidRPr="009C4FCB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2615" w:rsidRPr="009C4FCB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7,64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002615" w:rsidRPr="009C4FCB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02615" w:rsidRPr="009C4FCB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002615" w:rsidRPr="009C4FCB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2615" w:rsidRPr="009C4FCB" w:rsidRDefault="00781BD9" w:rsidP="000A497E">
            <w:pPr>
              <w:spacing w:line="240" w:lineRule="auto"/>
              <w:jc w:val="both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Е.В. Смирнова 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– з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 муниципального района по вопросам сельского хозяйства – начальник  упра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ления по работе с отраслями АПК и ЛПХ граждан адм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 Больш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мун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002615" w:rsidRPr="009C4FCB" w:rsidTr="00E229EE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E229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  <w:r w:rsidR="00E229EE"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0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8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Объем реализованн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 молока в общес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910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793" w:type="dxa"/>
            <w:shd w:val="clear" w:color="auto" w:fill="auto"/>
            <w:tcMar>
              <w:left w:w="108" w:type="dxa"/>
            </w:tcMar>
          </w:tcPr>
          <w:p w:rsidR="00002615" w:rsidRPr="009C4FCB" w:rsidRDefault="00002615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2615" w:rsidRPr="009C4FCB" w:rsidRDefault="00781BD9" w:rsidP="000A497E">
            <w:pPr>
              <w:spacing w:line="240" w:lineRule="auto"/>
              <w:jc w:val="both"/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Е.В. Смирнова 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– з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меститель главы Большеигнатовского  муниципального района по вопросам сельского хозяйства – начальник  упра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ления по работе с отраслями АПК и ЛПХ граждан адм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 Больш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мун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9C4FC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4"/>
          <w:szCs w:val="24"/>
          <w:lang w:eastAsia="ru-RU"/>
        </w:rPr>
      </w:pPr>
    </w:p>
    <w:p w:rsidR="00C61693" w:rsidRPr="009C4FCB" w:rsidRDefault="00C61693">
      <w:pPr>
        <w:rPr>
          <w:color w:val="FF0000"/>
        </w:rPr>
      </w:pPr>
    </w:p>
    <w:p w:rsidR="000A497E" w:rsidRPr="009C4FCB" w:rsidRDefault="000A497E">
      <w:pPr>
        <w:rPr>
          <w:color w:val="FF0000"/>
        </w:rPr>
        <w:sectPr w:rsidR="000A497E" w:rsidRPr="009C4FCB"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5"/>
        <w:tblW w:w="15843" w:type="dxa"/>
        <w:tblCellMar>
          <w:left w:w="113" w:type="dxa"/>
        </w:tblCellMar>
        <w:tblLook w:val="04A0"/>
      </w:tblPr>
      <w:tblGrid>
        <w:gridCol w:w="606"/>
        <w:gridCol w:w="2602"/>
        <w:gridCol w:w="2461"/>
        <w:gridCol w:w="1384"/>
        <w:gridCol w:w="1247"/>
        <w:gridCol w:w="816"/>
        <w:gridCol w:w="840"/>
        <w:gridCol w:w="841"/>
        <w:gridCol w:w="2690"/>
        <w:gridCol w:w="2356"/>
      </w:tblGrid>
      <w:tr w:rsidR="00C61693" w:rsidRPr="009C4FCB" w:rsidTr="002B1602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9C4FCB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9C4FCB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9C4FCB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9C4FCB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9C4FCB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9C4FCB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9C4FCB" w:rsidTr="002837EA">
        <w:trPr>
          <w:trHeight w:val="420"/>
        </w:trPr>
        <w:tc>
          <w:tcPr>
            <w:tcW w:w="6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9C4FCB">
              <w:rPr>
                <w:rFonts w:ascii="Times New Roman" w:hAnsi="Times New Roman" w:cs="Times New Roman"/>
              </w:rPr>
              <w:lastRenderedPageBreak/>
              <w:t>в 2018</w:t>
            </w:r>
            <w:r w:rsidR="00363D79" w:rsidRPr="009C4FCB">
              <w:rPr>
                <w:rFonts w:ascii="Times New Roman" w:hAnsi="Times New Roman" w:cs="Times New Roman"/>
              </w:rPr>
              <w:t xml:space="preserve"> </w:t>
            </w:r>
            <w:r w:rsidRPr="009C4FC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97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69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9C4FCB" w:rsidTr="002837EA">
        <w:trPr>
          <w:trHeight w:val="420"/>
        </w:trPr>
        <w:tc>
          <w:tcPr>
            <w:tcW w:w="60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4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269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9C4FCB" w:rsidTr="002837EA">
        <w:trPr>
          <w:trHeight w:val="420"/>
        </w:trPr>
        <w:tc>
          <w:tcPr>
            <w:tcW w:w="60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349B" w:rsidRPr="009C4FCB" w:rsidTr="002837EA">
        <w:trPr>
          <w:trHeight w:val="420"/>
        </w:trPr>
        <w:tc>
          <w:tcPr>
            <w:tcW w:w="606" w:type="dxa"/>
            <w:shd w:val="clear" w:color="auto" w:fill="auto"/>
            <w:tcMar>
              <w:left w:w="108" w:type="dxa"/>
            </w:tcMar>
          </w:tcPr>
          <w:p w:rsidR="0090349B" w:rsidRPr="009C4FCB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90349B" w:rsidRPr="009C4FCB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Осуществление зак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пок у субъектов мал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предпринимател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него предприним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работ, услуг отдел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ными видами юрид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eastAsia="Calibri" w:hAnsi="Times New Roman" w:cs="Times New Roman"/>
                <w:sz w:val="24"/>
                <w:szCs w:val="24"/>
              </w:rPr>
              <w:t>ческих лиц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363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363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36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41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36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690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90349B">
            <w:pPr>
              <w:pStyle w:val="Default"/>
              <w:jc w:val="both"/>
              <w:rPr>
                <w:color w:val="auto"/>
              </w:rPr>
            </w:pPr>
            <w:r w:rsidRPr="009C4FCB">
              <w:rPr>
                <w:color w:val="auto"/>
              </w:rPr>
              <w:t>развитие конкурент</w:t>
            </w:r>
            <w:r w:rsidRPr="009C4FCB">
              <w:rPr>
                <w:color w:val="auto"/>
              </w:rPr>
              <w:t>о</w:t>
            </w:r>
            <w:r w:rsidRPr="009C4FCB">
              <w:rPr>
                <w:color w:val="auto"/>
              </w:rPr>
              <w:t>способности товаров, работ, услуг  субъектов малого и среднего предпринимательства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90349B" w:rsidRPr="009C4FCB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Т.А. Вакурова – 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чальник юридич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 Больш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 мун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C61693" w:rsidRPr="009C4FCB" w:rsidTr="002B1602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9C4FCB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9C4FCB" w:rsidTr="002837EA">
        <w:trPr>
          <w:trHeight w:val="420"/>
        </w:trPr>
        <w:tc>
          <w:tcPr>
            <w:tcW w:w="6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97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69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9C4FCB" w:rsidTr="002837EA">
        <w:trPr>
          <w:trHeight w:val="420"/>
        </w:trPr>
        <w:tc>
          <w:tcPr>
            <w:tcW w:w="60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69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14" w:rsidRPr="009C4FCB" w:rsidTr="002837EA">
        <w:trPr>
          <w:trHeight w:val="420"/>
        </w:trPr>
        <w:tc>
          <w:tcPr>
            <w:tcW w:w="606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Повышение профе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сионализма заказчиков</w:t>
            </w:r>
          </w:p>
          <w:p w:rsidR="008E0C14" w:rsidRPr="009C4FCB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путем проведения обучающих меропри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тий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для региональных и муниципальных 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казчиков по актуал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ным изменениям зак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нодательства Росси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ской Федерации о ко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трактной системе в сфере закупок товаров, работ,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слуг для обе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печения государстве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ных 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8E0C14" w:rsidRPr="009C4FCB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ной системе в сфере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закупок товаров, 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бот,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услуг для обе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печения государс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венных и</w:t>
            </w:r>
            <w:r w:rsidR="00002615"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пальных нужд</w:t>
            </w:r>
            <w:r w:rsidR="003150C5" w:rsidRPr="009C4FCB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  <w:r w:rsidR="003150C5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0C5" w:rsidRPr="009C4FCB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</w:t>
            </w:r>
            <w:r w:rsidR="0090349B" w:rsidRPr="009C4F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0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Обеспечение прозра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ности и доступности закупок, товаров, 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бот,  услуг, провод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мых с использованием конкурентных способов определения поставщ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ков (подрядчиков, 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полнителей)</w:t>
            </w:r>
          </w:p>
          <w:p w:rsidR="008E0C14" w:rsidRPr="009C4FCB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E0C14" w:rsidRPr="009C4FCB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И.М. Поняева - 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ководитель аппарата администрации Большеигнатовского муниципального района.</w:t>
            </w:r>
          </w:p>
        </w:tc>
      </w:tr>
      <w:tr w:rsidR="00863A51" w:rsidRPr="009C4FCB" w:rsidTr="002837EA">
        <w:trPr>
          <w:trHeight w:val="420"/>
        </w:trPr>
        <w:tc>
          <w:tcPr>
            <w:tcW w:w="606" w:type="dxa"/>
            <w:shd w:val="clear" w:color="auto" w:fill="auto"/>
            <w:tcMar>
              <w:left w:w="108" w:type="dxa"/>
            </w:tcMar>
          </w:tcPr>
          <w:p w:rsidR="00863A51" w:rsidRPr="009C4FCB" w:rsidRDefault="0090349B" w:rsidP="002837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2837EA"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</w:pP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Перевод закупок м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а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лого объема, осущес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т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вляемых у единстве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н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ного поставщика (подрядчика, исполн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и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теля), в конкурентную форму с использов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а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нием информационн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о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го ресурса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</w:pP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Работа в Портале  «Малые закупки Республики Морд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о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1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0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Увеличение среднего числа участников  з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а</w:t>
            </w:r>
            <w:r w:rsidRPr="009C4FCB">
              <w:rPr>
                <w:rStyle w:val="11pt0pt"/>
                <w:rFonts w:eastAsia="Calibri" w:cs="Times New Roman"/>
                <w:bCs/>
                <w:color w:val="auto"/>
                <w:sz w:val="24"/>
                <w:szCs w:val="24"/>
              </w:rPr>
              <w:t>купок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63A51" w:rsidRPr="009C4FCB" w:rsidRDefault="00863A51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Т.А. Вакурова – 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чальник юридич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 Больш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 мун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716BA1" w:rsidRPr="009C4FCB" w:rsidRDefault="00716BA1" w:rsidP="009C4FCB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16BA1" w:rsidRPr="009C4FCB" w:rsidRDefault="00716BA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61693" w:rsidRPr="009C4FCB" w:rsidRDefault="00C61693">
      <w:pPr>
        <w:rPr>
          <w:color w:val="FF0000"/>
        </w:rPr>
        <w:sectPr w:rsidR="00C61693" w:rsidRPr="009C4FC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/>
      </w:tblPr>
      <w:tblGrid>
        <w:gridCol w:w="665"/>
        <w:gridCol w:w="2760"/>
        <w:gridCol w:w="2515"/>
        <w:gridCol w:w="1384"/>
        <w:gridCol w:w="1262"/>
        <w:gridCol w:w="797"/>
        <w:gridCol w:w="892"/>
        <w:gridCol w:w="893"/>
        <w:gridCol w:w="2177"/>
        <w:gridCol w:w="2356"/>
      </w:tblGrid>
      <w:tr w:rsidR="00C61693" w:rsidRPr="009C4FCB" w:rsidTr="00747CD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9C4FCB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9C4FCB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9C4FCB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9C4FCB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9C4FCB" w:rsidTr="00747CDC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0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9C4FCB" w:rsidTr="00747CDC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9C4FCB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9C4FCB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C61693" w:rsidRPr="009C4FCB" w:rsidRDefault="00C61693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Оказание информац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онной, консультацио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ной помощи 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представ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телям бизнес-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сообщества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Среднее число обр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лей бизнес-сообщества в орган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ления для получения одной муниципал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принимательской деятельности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</w:t>
            </w:r>
            <w:r w:rsidR="0090349B" w:rsidRPr="009C4F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9C4FCB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рования, снижение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9C4FCB" w:rsidRDefault="000A497E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О.Б. 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Кудашкина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– первый заместитель главы Большеигн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товского  муниц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пального района по финансово-экономическим в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просам – начальник управления экон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мического анализа и прогнозирования администрации Большеигнатовского муниципального района во взаим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действии со стру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турными подразд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лениями админис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рации</w:t>
            </w:r>
          </w:p>
        </w:tc>
      </w:tr>
      <w:tr w:rsidR="00747CDC" w:rsidRPr="009C4FCB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747CDC" w:rsidRPr="009C4FCB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Проведение оценки 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гулирующего воздейс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вия</w:t>
            </w:r>
          </w:p>
          <w:p w:rsidR="00747CDC" w:rsidRPr="009C4FCB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дусматривающих анализ воздействия на состояние конкуре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управления Больш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мун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района при проведении оценки регулирующ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воздействия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2019-2021 г</w:t>
            </w:r>
            <w:r w:rsidR="0090349B" w:rsidRPr="009C4F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747CDC" w:rsidRPr="009C4FCB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747CDC" w:rsidRPr="009C4FCB" w:rsidRDefault="000A497E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О.Б. 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Кудашкина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– первый заместитель главы Большеигн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товского  муниц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района по финансово-экономическим в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просам – начальник управления экон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мического анализа и прогнозирования администрации Большеигнатовского муниципального района во взаим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действии с юрид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ческим отделом и со структурными по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разделениями адм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47CDC" w:rsidRPr="009C4FCB">
              <w:rPr>
                <w:rFonts w:ascii="Times New Roman" w:hAnsi="Times New Roman" w:cs="Times New Roman"/>
                <w:sz w:val="24"/>
                <w:szCs w:val="24"/>
              </w:rPr>
              <w:t>нистрации</w:t>
            </w:r>
          </w:p>
        </w:tc>
      </w:tr>
    </w:tbl>
    <w:p w:rsidR="00961B6F" w:rsidRPr="009C4FCB" w:rsidRDefault="00961B6F">
      <w:pPr>
        <w:rPr>
          <w:color w:val="FF0000"/>
        </w:rPr>
        <w:sectPr w:rsidR="00961B6F" w:rsidRPr="009C4FC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/>
      </w:tblPr>
      <w:tblGrid>
        <w:gridCol w:w="15848"/>
      </w:tblGrid>
      <w:tr w:rsidR="00C61693" w:rsidRPr="009C4FCB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9C4FCB" w:rsidRDefault="00C61693" w:rsidP="009C4FCB">
            <w:pPr>
              <w:spacing w:after="0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C61693" w:rsidRPr="009C4FCB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4F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9C4FCB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объектами муниципальной собственности, а также на о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раничение влияния муниципальных предприятий на конкуренцию</w:t>
            </w:r>
          </w:p>
          <w:p w:rsidR="00C61693" w:rsidRPr="009C4FCB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9C4FCB" w:rsidRDefault="00C61693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704"/>
              <w:gridCol w:w="2859"/>
              <w:gridCol w:w="2424"/>
              <w:gridCol w:w="1382"/>
              <w:gridCol w:w="1270"/>
              <w:gridCol w:w="821"/>
              <w:gridCol w:w="935"/>
              <w:gridCol w:w="938"/>
              <w:gridCol w:w="1932"/>
              <w:gridCol w:w="2356"/>
            </w:tblGrid>
            <w:tr w:rsidR="00781174" w:rsidRPr="009C4FCB" w:rsidTr="007823D0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781174" w:rsidRPr="009C4FCB" w:rsidTr="007823D0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81174" w:rsidRPr="009C4FCB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81174" w:rsidRPr="009C4FCB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16BA1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</w:rPr>
                    <w:t>В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едение реестра муниц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и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пальных унитарных пре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д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приятий и хозяйственных обществ с долей участия муниципального образов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а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ния более 50% (с включ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е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нием информации об о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с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новных показателях их экономической (финанс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о</w:t>
                  </w:r>
                  <w:r w:rsidR="00961B6F" w:rsidRPr="009C4FCB">
                    <w:rPr>
                      <w:rFonts w:ascii="Times New Roman" w:eastAsia="Times New Roman" w:hAnsi="Times New Roman" w:cs="Times New Roman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81174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81174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81174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81174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16BA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16BA1" w:rsidRPr="009C4FCB" w:rsidRDefault="00716BA1" w:rsidP="00716BA1">
                  <w:pPr>
                    <w:pStyle w:val="Default"/>
                    <w:jc w:val="both"/>
                    <w:rPr>
                      <w:color w:val="auto"/>
                      <w:sz w:val="26"/>
                      <w:szCs w:val="26"/>
                    </w:rPr>
                  </w:pPr>
                  <w:r w:rsidRPr="009C4FCB">
                    <w:rPr>
                      <w:color w:val="auto"/>
                      <w:sz w:val="26"/>
                      <w:szCs w:val="26"/>
                    </w:rPr>
                    <w:t>Актуальный реестр пре</w:t>
                  </w:r>
                  <w:r w:rsidRPr="009C4FCB">
                    <w:rPr>
                      <w:color w:val="auto"/>
                      <w:sz w:val="26"/>
                      <w:szCs w:val="26"/>
                    </w:rPr>
                    <w:t>д</w:t>
                  </w:r>
                  <w:r w:rsidRPr="009C4FCB">
                    <w:rPr>
                      <w:color w:val="auto"/>
                      <w:sz w:val="26"/>
                      <w:szCs w:val="26"/>
                    </w:rPr>
                    <w:t xml:space="preserve">приятий. </w:t>
                  </w:r>
                </w:p>
                <w:p w:rsidR="00C61693" w:rsidRPr="009C4FCB" w:rsidRDefault="00716BA1" w:rsidP="00716BA1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6"/>
                      <w:szCs w:val="26"/>
                    </w:rPr>
                    <w:t>Улучшение качества ок</w:t>
                  </w:r>
                  <w:r w:rsidRPr="009C4FCB">
                    <w:rPr>
                      <w:rFonts w:ascii="Times New Roman" w:hAnsi="Times New Roman" w:cs="Times New Roman"/>
                      <w:sz w:val="26"/>
                      <w:szCs w:val="26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6"/>
                      <w:szCs w:val="26"/>
                    </w:rPr>
                    <w:t>зываемых у</w:t>
                  </w:r>
                  <w:r w:rsidRPr="009C4FCB">
                    <w:rPr>
                      <w:rFonts w:ascii="Times New Roman" w:hAnsi="Times New Roman" w:cs="Times New Roman"/>
                      <w:sz w:val="26"/>
                      <w:szCs w:val="26"/>
                    </w:rPr>
                    <w:t>с</w:t>
                  </w:r>
                  <w:r w:rsidRPr="009C4FCB">
                    <w:rPr>
                      <w:rFonts w:ascii="Times New Roman" w:hAnsi="Times New Roman" w:cs="Times New Roman"/>
                      <w:sz w:val="26"/>
                      <w:szCs w:val="26"/>
                    </w:rPr>
                    <w:t>луг.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81174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ний администрации Большеигнатовского муниципального района</w:t>
                  </w:r>
                </w:p>
              </w:tc>
            </w:tr>
            <w:tr w:rsidR="007823D0" w:rsidRPr="009C4FCB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7823D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823D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7823D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Формирован</w:t>
                  </w:r>
                  <w:r w:rsidR="004E09C0"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пост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E09C0"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новка 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7823D0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сформ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рованных и поста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ленных на кадастр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вый учёт земельных участков, 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1B4B0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Повышение э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фективности управления об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ъ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ектами муниц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пальной собс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7823D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ний администрации Большеигнатовского муниципального района</w:t>
                  </w:r>
                </w:p>
              </w:tc>
            </w:tr>
            <w:tr w:rsidR="004E09C0" w:rsidRPr="009C4FCB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закл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ченных договоров аренды муниципал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ь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1B4B0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Повышение э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фективности управления об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ъ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ектами муниц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пальной собс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ний администрации 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Большеигнатовского муниципального района</w:t>
                  </w:r>
                </w:p>
              </w:tc>
            </w:tr>
            <w:tr w:rsidR="004E09C0" w:rsidRPr="009C4FCB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закл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ченных договоров купли-продажи м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ниципального им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Повышение э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фективности управления об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ъ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ектами муниц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пальной собс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ний администрации Большеигнатовского муниципального района</w:t>
                  </w:r>
                </w:p>
              </w:tc>
            </w:tr>
            <w:tr w:rsidR="004E09C0" w:rsidRPr="009C4FCB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4E09C0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пальных земельных уч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 закл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ченных договоров купли-продажи з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1B4B0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Повышение э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фективности управления об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ъ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ектами муниц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пальной собс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9C4FCB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ний администрации Большеигнатовского муниципального района</w:t>
                  </w:r>
                </w:p>
              </w:tc>
            </w:tr>
          </w:tbl>
          <w:p w:rsidR="00C61693" w:rsidRPr="009C4FCB" w:rsidRDefault="00C61693">
            <w:pPr>
              <w:spacing w:after="0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C61693" w:rsidRPr="009C4FCB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9C4FCB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color w:val="FF0000"/>
                <w:sz w:val="24"/>
                <w:szCs w:val="24"/>
              </w:rPr>
            </w:pPr>
          </w:p>
          <w:p w:rsidR="00C61693" w:rsidRPr="009C4FCB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9C4FCB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9C4FCB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710"/>
              <w:gridCol w:w="3083"/>
              <w:gridCol w:w="2156"/>
              <w:gridCol w:w="1387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9C4FCB" w:rsidTr="00EA652E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9C4FCB" w:rsidTr="00EA652E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C61693" w:rsidRPr="009C4FCB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9C4FCB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90349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2307DA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закупок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рамках ФЗ от 05 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апреля 2013 года №44-ФЗ «О ко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государс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венных и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нужд», да -1, нет -0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зяйствующих 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субъектов к м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97E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О.Б. 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Кудашк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на– первый з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меститель гл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 Большеи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натовского  м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ниципального района по ф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нансово-экономическим вопросам – н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чальник упра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ления эконом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ческого анализа и прогнозир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вания админ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Бол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шеигнатовского муниципальн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 во взаимодействии с юридическим отделом и со структурными подраздел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ниями админ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6A7946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</w:t>
                  </w:r>
                </w:p>
              </w:tc>
            </w:tr>
          </w:tbl>
          <w:p w:rsidR="00C61693" w:rsidRPr="009C4FCB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9C4FCB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9C4FCB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9C4FCB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710"/>
              <w:gridCol w:w="3083"/>
              <w:gridCol w:w="2550"/>
              <w:gridCol w:w="993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9C4FCB" w:rsidTr="00775B76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9C4FCB" w:rsidTr="00775B76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9C4FCB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9C4FCB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6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775B76" w:rsidRPr="009C4FCB" w:rsidRDefault="00775B76" w:rsidP="00513BBA">
                  <w:pPr>
                    <w:pStyle w:val="af2"/>
                    <w:spacing w:beforeAutospacing="0" w:after="0" w:afterAutospacing="0"/>
                    <w:jc w:val="both"/>
                  </w:pPr>
                  <w:r w:rsidRPr="009C4FCB">
                    <w:t>Анализ состава имущес</w:t>
                  </w:r>
                  <w:r w:rsidRPr="009C4FCB">
                    <w:t>т</w:t>
                  </w:r>
                  <w:r w:rsidRPr="009C4FCB">
                    <w:t>венного комплекса пре</w:t>
                  </w:r>
                  <w:r w:rsidRPr="009C4FCB">
                    <w:t>д</w:t>
                  </w:r>
                  <w:r w:rsidRPr="009C4FCB">
                    <w:t>приятий и учреждений с позиций его необходим</w:t>
                  </w:r>
                  <w:r w:rsidRPr="009C4FCB">
                    <w:t>о</w:t>
                  </w:r>
                  <w:r w:rsidRPr="009C4FCB">
                    <w:t>сти и достаточности для осуществления уставной деятельности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F32EA9" w:rsidRPr="009C4FCB" w:rsidRDefault="00F32EA9" w:rsidP="00F32EA9">
                  <w:pPr>
                    <w:pStyle w:val="af2"/>
                    <w:spacing w:beforeAutospacing="0" w:after="0" w:afterAutospacing="0"/>
                    <w:jc w:val="both"/>
                  </w:pPr>
                  <w:r w:rsidRPr="009C4FCB">
                    <w:t>Проведение анализа состава имуществе</w:t>
                  </w:r>
                  <w:r w:rsidRPr="009C4FCB">
                    <w:t>н</w:t>
                  </w:r>
                  <w:r w:rsidRPr="009C4FCB">
                    <w:t>ного комплекса пре</w:t>
                  </w:r>
                  <w:r w:rsidRPr="009C4FCB">
                    <w:t>д</w:t>
                  </w:r>
                  <w:r w:rsidRPr="009C4FCB">
                    <w:t>приятий и учрежд</w:t>
                  </w:r>
                  <w:r w:rsidRPr="009C4FCB">
                    <w:t>е</w:t>
                  </w:r>
                  <w:r w:rsidRPr="009C4FCB">
                    <w:t>ний с позиций его н</w:t>
                  </w:r>
                  <w:r w:rsidRPr="009C4FCB">
                    <w:t>е</w:t>
                  </w:r>
                  <w:r w:rsidRPr="009C4FCB">
                    <w:t>обходимости и дост</w:t>
                  </w:r>
                  <w:r w:rsidRPr="009C4FCB">
                    <w:t>а</w:t>
                  </w:r>
                  <w:r w:rsidRPr="009C4FCB">
                    <w:t>точности для осущ</w:t>
                  </w:r>
                  <w:r w:rsidRPr="009C4FCB">
                    <w:t>е</w:t>
                  </w:r>
                  <w:r w:rsidRPr="009C4FCB">
                    <w:t>ствления уставной деятельности. Да – 1,  нет - 0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F32EA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F32EA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F32EA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Обеспечение и сохранение цел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вого использов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ния муниципал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ных объектов 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движимого им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И.А.Черноусова – начальник отдела имущ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ственных и з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мельных отн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шений админ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страции Бол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шеигнатовского муниципальн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 района</w:t>
                  </w:r>
                </w:p>
              </w:tc>
            </w:tr>
          </w:tbl>
          <w:p w:rsidR="00C61693" w:rsidRPr="009C4FCB" w:rsidRDefault="00C61693" w:rsidP="009C4F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p w:rsidR="00C61693" w:rsidRPr="009C4FCB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 на содействие развитию негосударственных (немуниципальных) социально ориентир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9C4F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9C4FCB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9C4FCB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687"/>
              <w:gridCol w:w="2904"/>
              <w:gridCol w:w="2415"/>
              <w:gridCol w:w="1379"/>
              <w:gridCol w:w="1268"/>
              <w:gridCol w:w="824"/>
              <w:gridCol w:w="944"/>
              <w:gridCol w:w="946"/>
              <w:gridCol w:w="2084"/>
              <w:gridCol w:w="1995"/>
            </w:tblGrid>
            <w:tr w:rsidR="00C61693" w:rsidRPr="009C4FCB" w:rsidTr="007823D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41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71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9C4FCB" w:rsidTr="007823D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9C4FCB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9C4FCB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дителей (представителей) СО НКО 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Количество участн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ков мероприятий от района</w:t>
                  </w:r>
                  <w:r w:rsidR="00EA652E" w:rsidRPr="009C4FCB">
                    <w:rPr>
                      <w:rFonts w:ascii="Times New Roman" w:hAnsi="Times New Roman"/>
                      <w:sz w:val="24"/>
                      <w:szCs w:val="24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</w:t>
                  </w:r>
                  <w:r w:rsidR="00EA652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704ED5" w:rsidRPr="009C4FCB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Повышение пр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вовой грамотн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 xml:space="preserve">сти сотрудников администрации, </w:t>
                  </w: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руководителей и сотрудников СО НКО.</w:t>
                  </w:r>
                </w:p>
                <w:p w:rsidR="00C61693" w:rsidRPr="009C4FCB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D07A5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Т.М. Киреева - заместитель гл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 Большеигн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товского мун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ципального ра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 по социал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админис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</w:t>
                  </w:r>
                </w:p>
              </w:tc>
            </w:tr>
            <w:tr w:rsidR="00C61693" w:rsidRPr="009C4FCB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оказа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информационно-консультационной помощи СО НКО, ед</w:t>
                  </w:r>
                  <w:r w:rsidR="00F76B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</w:t>
                  </w:r>
                  <w:r w:rsidR="00EA652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920FF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D07A5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Т.М. Киреева - заместитель гл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 Большеигн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товского мун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 по социал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админис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</w:t>
                  </w:r>
                </w:p>
              </w:tc>
            </w:tr>
            <w:tr w:rsidR="00E20756" w:rsidRPr="009C4FCB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совещаний, круглых столов с СО НКО, а также потенц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</w:t>
                  </w:r>
                  <w:r w:rsidR="00F76B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E20756" w:rsidRPr="009C4FCB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Т.М. Киреева - заместитель гл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 Большеигн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товского мун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 по социал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админис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</w:t>
                  </w:r>
                </w:p>
              </w:tc>
            </w:tr>
          </w:tbl>
          <w:p w:rsidR="00C61693" w:rsidRPr="009C4FCB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9C4FCB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8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9C4FC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9C4FCB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698"/>
              <w:gridCol w:w="2670"/>
              <w:gridCol w:w="2526"/>
              <w:gridCol w:w="1379"/>
              <w:gridCol w:w="1247"/>
              <w:gridCol w:w="745"/>
              <w:gridCol w:w="795"/>
              <w:gridCol w:w="796"/>
              <w:gridCol w:w="2453"/>
              <w:gridCol w:w="2137"/>
            </w:tblGrid>
            <w:tr w:rsidR="00C425C9" w:rsidRPr="009C4FCB" w:rsidTr="009C4FCB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2018г.</w:t>
                  </w:r>
                </w:p>
              </w:tc>
              <w:tc>
                <w:tcPr>
                  <w:tcW w:w="23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лей</w:t>
                  </w:r>
                </w:p>
              </w:tc>
              <w:tc>
                <w:tcPr>
                  <w:tcW w:w="24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3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425C9" w:rsidRPr="009C4FCB" w:rsidTr="009C4FCB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3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25C9" w:rsidRPr="009C4FCB" w:rsidTr="009C4FCB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3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425C9" w:rsidRPr="009C4FCB" w:rsidTr="009C4FCB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9C4FCB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ED21C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ний, 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столов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конференций, форумов, единых информацио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</w:t>
                  </w:r>
                  <w:r w:rsidR="007920FF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участия в видеоконференциях 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вопросам развития предпринимательства (ведение диалога орг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 местного сам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управления и  бизнеса)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425C9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по вопр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принимательства, </w:t>
                  </w:r>
                  <w:r w:rsidR="00B5650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</w:t>
                  </w:r>
                  <w:r w:rsidR="00F76B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425C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425C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425C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425C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7920FF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425C9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предл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жений по решению проблем и меропри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 в целях развития малого и среднего предпринимательства</w:t>
                  </w:r>
                </w:p>
              </w:tc>
              <w:tc>
                <w:tcPr>
                  <w:tcW w:w="213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97E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О.Б. 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Кудашкина– первый замест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 главы Бол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шеигнатовского  муниципального района по фина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сово-экономическим вопросам – н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чальник управл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 экономич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анализа и прогнозирования администрации Большеигнато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 во взаимодейс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вии со структу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ными подраздел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ниями админис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</w:t>
                  </w:r>
                </w:p>
              </w:tc>
            </w:tr>
          </w:tbl>
          <w:p w:rsidR="00C61693" w:rsidRPr="009C4FCB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C61693" w:rsidRPr="009C4FCB" w:rsidRDefault="00C61693">
      <w:pPr>
        <w:rPr>
          <w:color w:val="FF0000"/>
        </w:rPr>
        <w:sectPr w:rsidR="00C61693" w:rsidRPr="009C4FC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/>
      </w:tblPr>
      <w:tblGrid>
        <w:gridCol w:w="15706"/>
      </w:tblGrid>
      <w:tr w:rsidR="00C61693" w:rsidRPr="009C4FCB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9C4FCB" w:rsidRDefault="00C61693" w:rsidP="00F238FF">
            <w:pPr>
              <w:spacing w:after="0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C61693" w:rsidRPr="009C4FCB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4FCB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9C4FCB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9C4FCB">
              <w:rPr>
                <w:rFonts w:ascii="Times New Roman" w:hAnsi="Times New Roman"/>
                <w:b/>
                <w:sz w:val="28"/>
                <w:szCs w:val="28"/>
              </w:rPr>
      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      </w:r>
          </w:p>
          <w:p w:rsidR="00C61693" w:rsidRPr="009C4FCB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9C4FCB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689"/>
              <w:gridCol w:w="2581"/>
              <w:gridCol w:w="2581"/>
              <w:gridCol w:w="1373"/>
              <w:gridCol w:w="1228"/>
              <w:gridCol w:w="757"/>
              <w:gridCol w:w="709"/>
              <w:gridCol w:w="709"/>
              <w:gridCol w:w="2473"/>
              <w:gridCol w:w="2341"/>
            </w:tblGrid>
            <w:tr w:rsidR="0008548C" w:rsidRPr="009C4FCB" w:rsidTr="00513BBA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</w:rPr>
                    <w:t>Базовое значение ключевого (целевого) показат</w:t>
                  </w:r>
                  <w:r w:rsidRPr="009C4FCB">
                    <w:rPr>
                      <w:rFonts w:ascii="Times New Roman" w:hAnsi="Times New Roman" w:cs="Times New Roman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</w:rPr>
                    <w:t>ля в 2018г.</w:t>
                  </w:r>
                </w:p>
              </w:tc>
              <w:tc>
                <w:tcPr>
                  <w:tcW w:w="217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(целевых) п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казателей</w:t>
                  </w:r>
                </w:p>
              </w:tc>
              <w:tc>
                <w:tcPr>
                  <w:tcW w:w="2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548C" w:rsidRPr="009C4FCB" w:rsidTr="00513BBA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9C4FCB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2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48C" w:rsidRPr="009C4FCB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548C" w:rsidRPr="009C4FCB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9C4FCB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CD2FA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 Большеигнато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муниципального района на официал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 сайте Большеи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натовского муниц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A5634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A5634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r w:rsidR="000A4D89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перечня имущества, находящегося в собс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венности муниц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образований Большеигнатовского муниципального ра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 на официальном сайте Большеигнато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муниципального района, да –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информации о им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ществе, находящимся в собственности м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9C4FCB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ний администрации Большеигнатовск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 муниципального района</w:t>
                  </w:r>
                </w:p>
              </w:tc>
            </w:tr>
            <w:tr w:rsidR="0008548C" w:rsidRPr="009C4FCB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B5650E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предпринимательс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ва), предусмотренного частью 4 статьи 18 Федерального закона «О развитии малого и среднего предприн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08548C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ской Федерации»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имущес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венных прав субъе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предпринимательс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ва), предусмотренного частью 4 статьи 18 Федерального закона «О развитии малого и среднего предприн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 на официальном сайте Большеигнатовского муниципального ра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  <w:r w:rsidR="00B5650E"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да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информации о им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ществе, свободного от прав третьих лиц (за исключением 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имущественных прав субъектов малого и среднего предприн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мательства), пред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частью 4 статьи 18 Фед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рального закона «О развитии малого и среднего предприн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9C4FC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08548C" w:rsidRPr="009C4FCB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И.А.Черноусова – начальник отдела имущественных и земельных отнош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ний администрации Большеигнатовск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9C4F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 муниципального района</w:t>
                  </w:r>
                </w:p>
              </w:tc>
            </w:tr>
          </w:tbl>
          <w:p w:rsidR="00F238FF" w:rsidRPr="009C4FCB" w:rsidRDefault="00F238FF" w:rsidP="00D07A55">
            <w:pPr>
              <w:spacing w:after="0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  <w:p w:rsidR="00D07A55" w:rsidRPr="009C4FCB" w:rsidRDefault="00D07A55" w:rsidP="00D07A55">
            <w:pPr>
              <w:spacing w:after="0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</w:tbl>
    <w:p w:rsidR="00C61693" w:rsidRPr="009C4FCB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color w:val="FF0000"/>
          <w:sz w:val="28"/>
          <w:szCs w:val="28"/>
          <w:lang w:eastAsia="ru-RU"/>
        </w:rPr>
      </w:pPr>
    </w:p>
    <w:p w:rsidR="00C61693" w:rsidRPr="009C4FCB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9C4FCB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ook w:val="04A0"/>
      </w:tblPr>
      <w:tblGrid>
        <w:gridCol w:w="636"/>
        <w:gridCol w:w="2342"/>
        <w:gridCol w:w="2528"/>
        <w:gridCol w:w="1384"/>
        <w:gridCol w:w="1249"/>
        <w:gridCol w:w="765"/>
        <w:gridCol w:w="808"/>
        <w:gridCol w:w="809"/>
        <w:gridCol w:w="2177"/>
        <w:gridCol w:w="2611"/>
      </w:tblGrid>
      <w:tr w:rsidR="00C61693" w:rsidRPr="009C4FCB" w:rsidTr="00D07A55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9C4FCB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9C4FCB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C61693" w:rsidRPr="009C4FCB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9C4FCB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9C4FCB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9C4FCB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9C4FCB" w:rsidRDefault="00F238FF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9C4F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9C4FCB" w:rsidRDefault="008261AE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Внедрение и фун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ционирование си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темы внутреннего обеспечения соо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ветствия требован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ям антимонопол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ного законодател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ства (антимон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польного комплае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са)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4B5C09" w:rsidRPr="009C4FCB" w:rsidRDefault="004B5C09" w:rsidP="00F869DB">
            <w:pPr>
              <w:overflowPunct w:val="0"/>
              <w:spacing w:line="240" w:lineRule="auto"/>
              <w:ind w:right="-177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 утверждении карты комплаенс-рисков, пл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 мероприятий («д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рожной  карты») по снижению комплаенс-рисков и ключевых п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казателей эффективн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сти антимонопольного законодательства в 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министрации Больш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игнатовского  муниц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r w:rsidR="00F869DB" w:rsidRPr="009C4FCB">
              <w:rPr>
                <w:rFonts w:ascii="Times New Roman" w:hAnsi="Times New Roman" w:cs="Times New Roman"/>
                <w:sz w:val="24"/>
                <w:szCs w:val="24"/>
              </w:rPr>
              <w:t>, Да – 1, Нет -0</w:t>
            </w:r>
          </w:p>
          <w:p w:rsidR="00C61693" w:rsidRPr="009C4FCB" w:rsidRDefault="00C61693" w:rsidP="004B5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9C4FCB" w:rsidRDefault="0046557A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9C4FCB" w:rsidRDefault="00F869DB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9C4FCB" w:rsidRDefault="0069222F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9C4FCB" w:rsidRDefault="00F869DB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9C4FCB" w:rsidRDefault="00F869DB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9C4FCB" w:rsidRDefault="0069222F" w:rsidP="00F869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ства нарушений антимонопольного законодательства со стороны орг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моуправления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9C4FCB" w:rsidRDefault="000A497E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О.Б. 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Кудашкина– пе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Большеигнатовского  муниципального ра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она по финансово-экономическим вопр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 – начальник управления эконом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ческого анализа и пр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гнозирования админ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страции Большеигн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товского муниципал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ного района во вза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модействии с юрид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ческим отделом и со структурными подра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делениями админис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265E6" w:rsidRPr="009C4FCB">
              <w:rPr>
                <w:rFonts w:ascii="Times New Roman" w:hAnsi="Times New Roman" w:cs="Times New Roman"/>
                <w:sz w:val="24"/>
                <w:szCs w:val="24"/>
              </w:rPr>
              <w:t>рации</w:t>
            </w:r>
          </w:p>
        </w:tc>
      </w:tr>
    </w:tbl>
    <w:p w:rsidR="00BC058D" w:rsidRPr="009C4FCB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color w:val="FF0000"/>
          <w:sz w:val="28"/>
          <w:szCs w:val="28"/>
          <w:lang w:eastAsia="ru-RU"/>
        </w:rPr>
      </w:pPr>
    </w:p>
    <w:p w:rsidR="00486B5B" w:rsidRPr="009C4FCB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9C4FCB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ook w:val="04A0"/>
      </w:tblPr>
      <w:tblGrid>
        <w:gridCol w:w="637"/>
        <w:gridCol w:w="2330"/>
        <w:gridCol w:w="2578"/>
        <w:gridCol w:w="1384"/>
        <w:gridCol w:w="1248"/>
        <w:gridCol w:w="761"/>
        <w:gridCol w:w="802"/>
        <w:gridCol w:w="803"/>
        <w:gridCol w:w="2168"/>
        <w:gridCol w:w="2598"/>
      </w:tblGrid>
      <w:tr w:rsidR="00E95E91" w:rsidRPr="009C4FCB" w:rsidTr="00E95E91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6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9C4FCB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9C4FCB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9C4FCB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058D" w:rsidRPr="009C4FCB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9C4FCB" w:rsidRDefault="00E95E91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058D" w:rsidRPr="009C4FC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ного образования на официальном сайте Большеигнатовского муниципального 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она в разделе «Сист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ма информационной 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малого и среднего предприн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мательства» в подра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деле «Инвесторам», да – 1, нет - 0</w:t>
            </w:r>
          </w:p>
          <w:p w:rsidR="00BC058D" w:rsidRPr="009C4FCB" w:rsidRDefault="00BC058D" w:rsidP="006F35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9C4FCB" w:rsidRDefault="0046557A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6F356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Создание благ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приятных условий ведения бизнеса и улучшения инв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стиционного кл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9C4FCB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О.Б. Кудашкина– пе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Большеигнатовского  муниципального 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она по финансово-экономическим вопр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сам – начальник управления эконом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ческого анализа и 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гнозирования админ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страции Большеигн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товского муниципал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ного района во вза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модействии со стру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турными подраздел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ниями администрации</w:t>
            </w:r>
          </w:p>
        </w:tc>
      </w:tr>
    </w:tbl>
    <w:p w:rsidR="00E23F77" w:rsidRPr="009C4FCB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color w:val="FF0000"/>
          <w:sz w:val="28"/>
          <w:szCs w:val="28"/>
          <w:lang w:eastAsia="ru-RU"/>
        </w:rPr>
      </w:pPr>
    </w:p>
    <w:p w:rsidR="00E23F77" w:rsidRPr="009C4FCB" w:rsidRDefault="00E23F77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9C4FC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12. Мероприятия, направленные на развитие конкуренции, привлечение инвестиций</w:t>
      </w:r>
    </w:p>
    <w:p w:rsidR="00E23F77" w:rsidRPr="009C4FCB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507" w:type="dxa"/>
        <w:tblInd w:w="250" w:type="dxa"/>
        <w:tblLook w:val="04A0"/>
      </w:tblPr>
      <w:tblGrid>
        <w:gridCol w:w="637"/>
        <w:gridCol w:w="2356"/>
        <w:gridCol w:w="2522"/>
        <w:gridCol w:w="1580"/>
        <w:gridCol w:w="1249"/>
        <w:gridCol w:w="764"/>
        <w:gridCol w:w="807"/>
        <w:gridCol w:w="808"/>
        <w:gridCol w:w="2175"/>
        <w:gridCol w:w="2609"/>
      </w:tblGrid>
      <w:tr w:rsidR="00E23F77" w:rsidRPr="009C4FCB" w:rsidTr="00E23F77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2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80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379" w:type="dxa"/>
            <w:gridSpan w:val="3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5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09" w:type="dxa"/>
            <w:vMerge w:val="restart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23F77" w:rsidRPr="009C4FCB" w:rsidTr="00E23F77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9" w:type="dxa"/>
            <w:gridSpan w:val="3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9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F77" w:rsidRPr="009C4FCB" w:rsidTr="00E23F77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9" w:type="dxa"/>
            <w:gridSpan w:val="3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9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F77" w:rsidRPr="009C4FCB" w:rsidTr="00E23F77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7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5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9" w:type="dxa"/>
            <w:vMerge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F77" w:rsidRPr="009C4FCB" w:rsidTr="00E23F77">
        <w:trPr>
          <w:trHeight w:val="35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2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0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4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7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5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09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23F77" w:rsidRPr="00F869DB" w:rsidTr="00E23F77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E23F77" w:rsidRPr="009C4FCB" w:rsidRDefault="00F869DB" w:rsidP="00F869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Реализация инв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стиционных прое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тов в сельском х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зяйстве</w:t>
            </w:r>
          </w:p>
        </w:tc>
        <w:tc>
          <w:tcPr>
            <w:tcW w:w="2522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Создание новых 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бочих мест, ед</w:t>
            </w:r>
            <w:r w:rsidR="00F76B82">
              <w:rPr>
                <w:rFonts w:ascii="Times New Roman" w:hAnsi="Times New Roman" w:cs="Times New Roman"/>
                <w:sz w:val="24"/>
                <w:szCs w:val="24"/>
              </w:rPr>
              <w:t>иниц</w:t>
            </w:r>
          </w:p>
        </w:tc>
        <w:tc>
          <w:tcPr>
            <w:tcW w:w="1580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F869DB" w:rsidRPr="009C4FCB">
              <w:rPr>
                <w:rFonts w:ascii="Times New Roman" w:hAnsi="Times New Roman" w:cs="Times New Roman"/>
                <w:sz w:val="24"/>
                <w:szCs w:val="24"/>
              </w:rPr>
              <w:t>-2021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  <w:shd w:val="clear" w:color="auto" w:fill="auto"/>
            <w:tcMar>
              <w:left w:w="108" w:type="dxa"/>
            </w:tcMar>
          </w:tcPr>
          <w:p w:rsidR="00E23F77" w:rsidRPr="009C4FCB" w:rsidRDefault="00E23F77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E23F77" w:rsidRPr="009C4FCB" w:rsidRDefault="00F869DB" w:rsidP="00C22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75" w:type="dxa"/>
            <w:shd w:val="clear" w:color="auto" w:fill="auto"/>
            <w:tcMar>
              <w:left w:w="108" w:type="dxa"/>
            </w:tcMar>
          </w:tcPr>
          <w:p w:rsidR="00E23F77" w:rsidRPr="009C4FCB" w:rsidRDefault="00F869DB" w:rsidP="00E23F7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ривлечение и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вестиций, увел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чение налоговых поступлений в бюджет, труд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устройство безр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23F77" w:rsidRPr="009C4FCB">
              <w:rPr>
                <w:rFonts w:ascii="Times New Roman" w:hAnsi="Times New Roman" w:cs="Times New Roman"/>
                <w:sz w:val="24"/>
                <w:szCs w:val="24"/>
              </w:rPr>
              <w:t>ботных граждан</w:t>
            </w:r>
          </w:p>
        </w:tc>
        <w:tc>
          <w:tcPr>
            <w:tcW w:w="2609" w:type="dxa"/>
            <w:shd w:val="clear" w:color="auto" w:fill="auto"/>
            <w:tcMar>
              <w:left w:w="108" w:type="dxa"/>
            </w:tcMar>
          </w:tcPr>
          <w:p w:rsidR="00E23F77" w:rsidRPr="00F869DB" w:rsidRDefault="00E23F77" w:rsidP="00E23F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О.Б. Кудашкина– пе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Большеигнатовского  муниципального ра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она по финансово-экономическим вопр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сам – начальник управления эконом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ческого анализа и пр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гнозирования админ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страции Большеигн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товского муниципал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4FCB">
              <w:rPr>
                <w:rFonts w:ascii="Times New Roman" w:hAnsi="Times New Roman" w:cs="Times New Roman"/>
                <w:sz w:val="24"/>
                <w:szCs w:val="24"/>
              </w:rPr>
              <w:t>ного района</w:t>
            </w:r>
            <w:r w:rsidRPr="00F86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61693" w:rsidRPr="00C6685C" w:rsidRDefault="00C61693">
      <w:pPr>
        <w:spacing w:after="0" w:line="240" w:lineRule="auto"/>
        <w:jc w:val="right"/>
        <w:rPr>
          <w:color w:val="FF0000"/>
        </w:rPr>
      </w:pPr>
    </w:p>
    <w:sectPr w:rsidR="00C61693" w:rsidRPr="00C6685C" w:rsidSect="00C61693">
      <w:headerReference w:type="default" r:id="rId10"/>
      <w:headerReference w:type="first" r:id="rId11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1C5" w:rsidRDefault="00F551C5" w:rsidP="00C61693">
      <w:pPr>
        <w:spacing w:after="0" w:line="240" w:lineRule="auto"/>
      </w:pPr>
      <w:r>
        <w:separator/>
      </w:r>
    </w:p>
  </w:endnote>
  <w:endnote w:type="continuationSeparator" w:id="1">
    <w:p w:rsidR="00F551C5" w:rsidRDefault="00F551C5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1C5" w:rsidRDefault="00F551C5" w:rsidP="00C61693">
      <w:pPr>
        <w:spacing w:after="0" w:line="240" w:lineRule="auto"/>
      </w:pPr>
      <w:r>
        <w:separator/>
      </w:r>
    </w:p>
  </w:footnote>
  <w:footnote w:type="continuationSeparator" w:id="1">
    <w:p w:rsidR="00F551C5" w:rsidRDefault="00F551C5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72318"/>
      <w:docPartObj>
        <w:docPartGallery w:val="Page Numbers (Top of Page)"/>
        <w:docPartUnique/>
      </w:docPartObj>
    </w:sdtPr>
    <w:sdtContent>
      <w:p w:rsidR="004B5C09" w:rsidRDefault="000F58D7">
        <w:pPr>
          <w:pStyle w:val="Header"/>
          <w:jc w:val="right"/>
        </w:pPr>
        <w:fldSimple w:instr="PAGE">
          <w:r w:rsidR="00B22471">
            <w:rPr>
              <w:noProof/>
            </w:rPr>
            <w:t>8</w:t>
          </w:r>
        </w:fldSimple>
      </w:p>
      <w:p w:rsidR="004B5C09" w:rsidRDefault="000F58D7">
        <w:pPr>
          <w:pStyle w:val="Head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09" w:rsidRDefault="000F58D7">
    <w:pPr>
      <w:pStyle w:val="Header"/>
      <w:jc w:val="right"/>
    </w:pPr>
    <w:fldSimple w:instr="PAGE">
      <w:r w:rsidR="00B22471">
        <w:rPr>
          <w:noProof/>
        </w:rPr>
        <w:t>27</w:t>
      </w:r>
    </w:fldSimple>
  </w:p>
  <w:p w:rsidR="004B5C09" w:rsidRDefault="004B5C0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C09" w:rsidRDefault="000F58D7">
    <w:pPr>
      <w:pStyle w:val="Header"/>
      <w:jc w:val="right"/>
    </w:pPr>
    <w:fldSimple w:instr="PAGE">
      <w:r w:rsidR="00B22471">
        <w:rPr>
          <w:noProof/>
        </w:rPr>
        <w:t>26</w:t>
      </w:r>
    </w:fldSimple>
  </w:p>
  <w:p w:rsidR="004B5C09" w:rsidRDefault="004B5C0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2615"/>
    <w:rsid w:val="00006519"/>
    <w:rsid w:val="000448AB"/>
    <w:rsid w:val="0006671F"/>
    <w:rsid w:val="000830A7"/>
    <w:rsid w:val="0008548C"/>
    <w:rsid w:val="000A3697"/>
    <w:rsid w:val="000A497E"/>
    <w:rsid w:val="000A4D89"/>
    <w:rsid w:val="000E07C4"/>
    <w:rsid w:val="000F58D7"/>
    <w:rsid w:val="000F7682"/>
    <w:rsid w:val="001265E6"/>
    <w:rsid w:val="0015472C"/>
    <w:rsid w:val="001A3C4C"/>
    <w:rsid w:val="001B4B0B"/>
    <w:rsid w:val="001B6767"/>
    <w:rsid w:val="001C7640"/>
    <w:rsid w:val="001E0E66"/>
    <w:rsid w:val="002157D6"/>
    <w:rsid w:val="002307DA"/>
    <w:rsid w:val="00281814"/>
    <w:rsid w:val="002837EA"/>
    <w:rsid w:val="002A7820"/>
    <w:rsid w:val="002B1602"/>
    <w:rsid w:val="002D3381"/>
    <w:rsid w:val="002F554D"/>
    <w:rsid w:val="00303D8B"/>
    <w:rsid w:val="003150C5"/>
    <w:rsid w:val="00342BD2"/>
    <w:rsid w:val="003507BC"/>
    <w:rsid w:val="00363D79"/>
    <w:rsid w:val="0039012A"/>
    <w:rsid w:val="003933DA"/>
    <w:rsid w:val="003E5D40"/>
    <w:rsid w:val="003E5E0F"/>
    <w:rsid w:val="003F7B9B"/>
    <w:rsid w:val="004108FB"/>
    <w:rsid w:val="00432263"/>
    <w:rsid w:val="00433C85"/>
    <w:rsid w:val="004509D9"/>
    <w:rsid w:val="0046557A"/>
    <w:rsid w:val="00470B2F"/>
    <w:rsid w:val="0048111F"/>
    <w:rsid w:val="00486B5B"/>
    <w:rsid w:val="004B5C09"/>
    <w:rsid w:val="004E09C0"/>
    <w:rsid w:val="004E788E"/>
    <w:rsid w:val="00513BBA"/>
    <w:rsid w:val="005275E2"/>
    <w:rsid w:val="005D07BD"/>
    <w:rsid w:val="0060007B"/>
    <w:rsid w:val="00613C91"/>
    <w:rsid w:val="0061573B"/>
    <w:rsid w:val="0065362C"/>
    <w:rsid w:val="00660F8C"/>
    <w:rsid w:val="00681FDA"/>
    <w:rsid w:val="0069195C"/>
    <w:rsid w:val="0069222F"/>
    <w:rsid w:val="0069411D"/>
    <w:rsid w:val="0069620D"/>
    <w:rsid w:val="006A7946"/>
    <w:rsid w:val="006C5083"/>
    <w:rsid w:val="006E5970"/>
    <w:rsid w:val="006F356A"/>
    <w:rsid w:val="00704ED5"/>
    <w:rsid w:val="00711735"/>
    <w:rsid w:val="007142ED"/>
    <w:rsid w:val="00716BA1"/>
    <w:rsid w:val="00734A03"/>
    <w:rsid w:val="00747CDC"/>
    <w:rsid w:val="00751EF8"/>
    <w:rsid w:val="007636BE"/>
    <w:rsid w:val="00766410"/>
    <w:rsid w:val="00775B76"/>
    <w:rsid w:val="00781174"/>
    <w:rsid w:val="00781BD9"/>
    <w:rsid w:val="007823D0"/>
    <w:rsid w:val="00787E2A"/>
    <w:rsid w:val="00791169"/>
    <w:rsid w:val="007920FF"/>
    <w:rsid w:val="007B4A59"/>
    <w:rsid w:val="007C7D4D"/>
    <w:rsid w:val="007E07BB"/>
    <w:rsid w:val="008261AE"/>
    <w:rsid w:val="0084001D"/>
    <w:rsid w:val="00847E33"/>
    <w:rsid w:val="0085765B"/>
    <w:rsid w:val="00861E38"/>
    <w:rsid w:val="00863A51"/>
    <w:rsid w:val="0089246F"/>
    <w:rsid w:val="008E0C14"/>
    <w:rsid w:val="0090349B"/>
    <w:rsid w:val="009305A4"/>
    <w:rsid w:val="00942D1E"/>
    <w:rsid w:val="00961B6F"/>
    <w:rsid w:val="0097555D"/>
    <w:rsid w:val="00983513"/>
    <w:rsid w:val="00991DB7"/>
    <w:rsid w:val="009C4FCB"/>
    <w:rsid w:val="009D05FC"/>
    <w:rsid w:val="009D134C"/>
    <w:rsid w:val="009D670A"/>
    <w:rsid w:val="009F32EC"/>
    <w:rsid w:val="00A229E6"/>
    <w:rsid w:val="00A44613"/>
    <w:rsid w:val="00A5634E"/>
    <w:rsid w:val="00AA3660"/>
    <w:rsid w:val="00AE712D"/>
    <w:rsid w:val="00AF65E4"/>
    <w:rsid w:val="00B15203"/>
    <w:rsid w:val="00B21BFE"/>
    <w:rsid w:val="00B22471"/>
    <w:rsid w:val="00B472DC"/>
    <w:rsid w:val="00B5650E"/>
    <w:rsid w:val="00B56DFA"/>
    <w:rsid w:val="00B832F9"/>
    <w:rsid w:val="00BC058D"/>
    <w:rsid w:val="00BF2F6E"/>
    <w:rsid w:val="00C0412D"/>
    <w:rsid w:val="00C22020"/>
    <w:rsid w:val="00C25A1B"/>
    <w:rsid w:val="00C33EF5"/>
    <w:rsid w:val="00C425C9"/>
    <w:rsid w:val="00C460DF"/>
    <w:rsid w:val="00C61693"/>
    <w:rsid w:val="00C64F4B"/>
    <w:rsid w:val="00C6685C"/>
    <w:rsid w:val="00C8648F"/>
    <w:rsid w:val="00C87373"/>
    <w:rsid w:val="00CC4CAB"/>
    <w:rsid w:val="00CD2FA3"/>
    <w:rsid w:val="00D07A55"/>
    <w:rsid w:val="00D20DB4"/>
    <w:rsid w:val="00D34F93"/>
    <w:rsid w:val="00D72E10"/>
    <w:rsid w:val="00D86BE0"/>
    <w:rsid w:val="00DA22B5"/>
    <w:rsid w:val="00DF2D65"/>
    <w:rsid w:val="00DF7C30"/>
    <w:rsid w:val="00E07BCF"/>
    <w:rsid w:val="00E128BC"/>
    <w:rsid w:val="00E20756"/>
    <w:rsid w:val="00E229EE"/>
    <w:rsid w:val="00E23F77"/>
    <w:rsid w:val="00E35258"/>
    <w:rsid w:val="00E37FB9"/>
    <w:rsid w:val="00E4104D"/>
    <w:rsid w:val="00E52802"/>
    <w:rsid w:val="00E57350"/>
    <w:rsid w:val="00E95E91"/>
    <w:rsid w:val="00EA2CBB"/>
    <w:rsid w:val="00EA652E"/>
    <w:rsid w:val="00ED21CC"/>
    <w:rsid w:val="00F238FF"/>
    <w:rsid w:val="00F32EA9"/>
    <w:rsid w:val="00F50A78"/>
    <w:rsid w:val="00F551C5"/>
    <w:rsid w:val="00F76B82"/>
    <w:rsid w:val="00F869DB"/>
    <w:rsid w:val="00F954C9"/>
    <w:rsid w:val="00FB2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Caption">
    <w:name w:val="Caption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3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4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63FAB-7F55-48B7-B6A3-9B740B6BC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29</Pages>
  <Words>6659</Words>
  <Characters>37957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Андрей</cp:lastModifiedBy>
  <cp:revision>29</cp:revision>
  <cp:lastPrinted>2021-10-27T05:58:00Z</cp:lastPrinted>
  <dcterms:created xsi:type="dcterms:W3CDTF">2019-07-29T09:45:00Z</dcterms:created>
  <dcterms:modified xsi:type="dcterms:W3CDTF">2021-10-27T06:00:00Z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