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39" w:rsidRDefault="00FA1839" w:rsidP="009058B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  <w:bookmarkStart w:id="0" w:name="sub_100"/>
      <w:r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3pt;height:48pt;visibility:visible">
            <v:imagedata r:id="rId5" o:title=""/>
          </v:shape>
        </w:pict>
      </w:r>
    </w:p>
    <w:p w:rsidR="00FA1839" w:rsidRDefault="00FA1839" w:rsidP="009058B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Администрация Старочамзинского сельского поселения Большеигнатовского муниципального района Республики  Мордовия</w:t>
      </w:r>
    </w:p>
    <w:p w:rsidR="00FA1839" w:rsidRDefault="00FA1839" w:rsidP="009058BB">
      <w:pPr>
        <w:pStyle w:val="Heading2"/>
        <w:tabs>
          <w:tab w:val="clear" w:pos="0"/>
          <w:tab w:val="left" w:pos="708"/>
        </w:tabs>
        <w:ind w:left="0" w:firstLine="0"/>
        <w:jc w:val="left"/>
        <w:rPr>
          <w:szCs w:val="28"/>
        </w:rPr>
      </w:pPr>
    </w:p>
    <w:p w:rsidR="00FA1839" w:rsidRDefault="00FA1839" w:rsidP="009058BB">
      <w:pPr>
        <w:pStyle w:val="Heading2"/>
        <w:rPr>
          <w:szCs w:val="28"/>
        </w:rPr>
      </w:pPr>
      <w:r>
        <w:rPr>
          <w:sz w:val="32"/>
          <w:szCs w:val="32"/>
        </w:rPr>
        <w:t>ПОСТАНОВЛЕНИЕ</w:t>
      </w:r>
    </w:p>
    <w:p w:rsidR="00FA1839" w:rsidRDefault="00FA1839" w:rsidP="009058BB">
      <w:pPr>
        <w:jc w:val="center"/>
        <w:rPr>
          <w:sz w:val="28"/>
          <w:szCs w:val="28"/>
        </w:rPr>
      </w:pPr>
    </w:p>
    <w:p w:rsidR="00FA1839" w:rsidRPr="008F30C9" w:rsidRDefault="00FA1839" w:rsidP="009058BB">
      <w:pPr>
        <w:tabs>
          <w:tab w:val="center" w:pos="4677"/>
        </w:tabs>
        <w:rPr>
          <w:sz w:val="28"/>
          <w:szCs w:val="28"/>
        </w:rPr>
      </w:pPr>
      <w:r w:rsidRPr="008F30C9">
        <w:rPr>
          <w:sz w:val="28"/>
          <w:szCs w:val="28"/>
        </w:rPr>
        <w:t xml:space="preserve">  09 сентября  </w:t>
      </w:r>
      <w:smartTag w:uri="urn:schemas-microsoft-com:office:smarttags" w:element="metricconverter">
        <w:smartTagPr>
          <w:attr w:name="ProductID" w:val="2021 г"/>
        </w:smartTagPr>
        <w:r w:rsidRPr="008F30C9">
          <w:rPr>
            <w:sz w:val="28"/>
            <w:szCs w:val="28"/>
          </w:rPr>
          <w:t>2021 г</w:t>
        </w:r>
      </w:smartTag>
      <w:r w:rsidRPr="008F30C9">
        <w:rPr>
          <w:sz w:val="28"/>
          <w:szCs w:val="28"/>
        </w:rPr>
        <w:t>.                                                                      № 51</w:t>
      </w:r>
    </w:p>
    <w:p w:rsidR="00FA1839" w:rsidRDefault="00FA1839" w:rsidP="009058BB">
      <w:pPr>
        <w:shd w:val="clear" w:color="auto" w:fill="FFFFFF"/>
        <w:ind w:left="1560" w:right="1259" w:hanging="505"/>
        <w:jc w:val="center"/>
        <w:rPr>
          <w:sz w:val="22"/>
          <w:szCs w:val="22"/>
        </w:rPr>
      </w:pPr>
      <w:r>
        <w:rPr>
          <w:color w:val="000000"/>
          <w:spacing w:val="-11"/>
          <w:sz w:val="24"/>
          <w:szCs w:val="24"/>
        </w:rPr>
        <w:t>с. Старое Чамзино</w:t>
      </w:r>
    </w:p>
    <w:p w:rsidR="00FA1839" w:rsidRDefault="00FA1839" w:rsidP="009058BB">
      <w:pPr>
        <w:pStyle w:val="BodyText"/>
        <w:keepNext/>
        <w:tabs>
          <w:tab w:val="left" w:pos="-2552"/>
          <w:tab w:val="right" w:pos="10632"/>
        </w:tabs>
        <w:ind w:right="2691"/>
        <w:rPr>
          <w:b w:val="0"/>
          <w:szCs w:val="28"/>
        </w:rPr>
      </w:pPr>
      <w:r>
        <w:rPr>
          <w:b w:val="0"/>
          <w:szCs w:val="28"/>
        </w:rPr>
        <w:t xml:space="preserve"> </w:t>
      </w:r>
    </w:p>
    <w:p w:rsidR="00FA1839" w:rsidRDefault="00FA1839" w:rsidP="00F547E4">
      <w:pPr>
        <w:rPr>
          <w:b/>
          <w:sz w:val="28"/>
          <w:szCs w:val="28"/>
        </w:rPr>
      </w:pPr>
    </w:p>
    <w:p w:rsidR="00FA1839" w:rsidRPr="00C41942" w:rsidRDefault="00FA1839" w:rsidP="00F547E4">
      <w:pPr>
        <w:rPr>
          <w:b/>
          <w:sz w:val="28"/>
          <w:szCs w:val="28"/>
        </w:rPr>
      </w:pPr>
      <w:r w:rsidRPr="00C41942">
        <w:rPr>
          <w:b/>
          <w:sz w:val="28"/>
          <w:szCs w:val="28"/>
        </w:rPr>
        <w:t xml:space="preserve">О продаже земельного участка, находящегося в муниципальной собственности </w:t>
      </w:r>
      <w:r>
        <w:rPr>
          <w:b/>
          <w:sz w:val="28"/>
          <w:szCs w:val="28"/>
        </w:rPr>
        <w:t>Старочамзинского</w:t>
      </w:r>
      <w:r w:rsidRPr="00C41942">
        <w:rPr>
          <w:b/>
          <w:sz w:val="28"/>
          <w:szCs w:val="28"/>
        </w:rPr>
        <w:t xml:space="preserve"> сельского поселения Большеигнатовского муниципального района Республики Мордовия без проведения торгов.</w:t>
      </w:r>
    </w:p>
    <w:p w:rsidR="00FA1839" w:rsidRPr="00C41942" w:rsidRDefault="00FA1839" w:rsidP="00F547E4">
      <w:pPr>
        <w:rPr>
          <w:sz w:val="28"/>
          <w:szCs w:val="28"/>
        </w:rPr>
      </w:pPr>
    </w:p>
    <w:p w:rsidR="00FA1839" w:rsidRPr="00F547E4" w:rsidRDefault="00FA1839" w:rsidP="00F547E4">
      <w:pPr>
        <w:jc w:val="center"/>
        <w:rPr>
          <w:b/>
          <w:sz w:val="28"/>
          <w:szCs w:val="28"/>
        </w:rPr>
      </w:pPr>
      <w:r w:rsidRPr="00F547E4">
        <w:rPr>
          <w:sz w:val="28"/>
          <w:szCs w:val="28"/>
        </w:rPr>
        <w:t xml:space="preserve">В соответствии с пунктом 5.1 статьи 10 Федерального  Закона от 24.07.2002г. № 101-ФЗ «Об обороте земель сельскохозяйственного назначения», извещением о  возможности приобретения земельного участка от </w:t>
      </w:r>
      <w:r>
        <w:rPr>
          <w:sz w:val="28"/>
          <w:szCs w:val="28"/>
        </w:rPr>
        <w:t>08.09.2021 г</w:t>
      </w:r>
      <w:r w:rsidRPr="00F547E4">
        <w:rPr>
          <w:sz w:val="28"/>
          <w:szCs w:val="28"/>
        </w:rPr>
        <w:t xml:space="preserve">., Решением Совета депутатов </w:t>
      </w:r>
      <w:r>
        <w:rPr>
          <w:sz w:val="28"/>
          <w:szCs w:val="28"/>
        </w:rPr>
        <w:t>Старочамзинского</w:t>
      </w:r>
      <w:r w:rsidRPr="00F547E4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от </w:t>
      </w:r>
      <w:r>
        <w:rPr>
          <w:sz w:val="28"/>
          <w:szCs w:val="28"/>
        </w:rPr>
        <w:t>13.08.2021 года №54</w:t>
      </w:r>
      <w:r w:rsidRPr="00F547E4">
        <w:rPr>
          <w:sz w:val="28"/>
          <w:szCs w:val="28"/>
        </w:rPr>
        <w:t xml:space="preserve"> «Об установлении платы за земельные участки, образованные из земельных долей и находящиеся в муниципальной собственности </w:t>
      </w:r>
      <w:r>
        <w:rPr>
          <w:sz w:val="28"/>
          <w:szCs w:val="28"/>
        </w:rPr>
        <w:t>Старочамзинског</w:t>
      </w:r>
      <w:r w:rsidRPr="00F547E4">
        <w:rPr>
          <w:sz w:val="28"/>
          <w:szCs w:val="28"/>
        </w:rPr>
        <w:t xml:space="preserve">о сельского поселения Большеигнатовского муниципального района Республики Мордовия, при передаче использующим такие земельные участки сельскохозяйственной организацией или крестьянскому (фермерскому) хозяйству в собственность или аренду», на основании заявления </w:t>
      </w:r>
      <w:r>
        <w:rPr>
          <w:sz w:val="28"/>
          <w:szCs w:val="28"/>
        </w:rPr>
        <w:t>ООО «8-ое Марта»</w:t>
      </w:r>
      <w:r w:rsidRPr="00F547E4">
        <w:rPr>
          <w:sz w:val="28"/>
          <w:szCs w:val="28"/>
        </w:rPr>
        <w:t xml:space="preserve"> «О заключении договора купли-продажи земельного участка сельскохозяйственного назначения без проведения торгов» </w:t>
      </w:r>
      <w:r>
        <w:rPr>
          <w:sz w:val="28"/>
          <w:szCs w:val="28"/>
        </w:rPr>
        <w:t xml:space="preserve">Администрация Старочамзинского сельского поселения </w:t>
      </w:r>
      <w:r w:rsidRPr="00F547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постановляет:</w:t>
      </w:r>
    </w:p>
    <w:p w:rsidR="00FA1839" w:rsidRPr="00F547E4" w:rsidRDefault="00FA1839" w:rsidP="00F547E4">
      <w:pPr>
        <w:pStyle w:val="10"/>
        <w:numPr>
          <w:ilvl w:val="0"/>
          <w:numId w:val="1"/>
        </w:numPr>
        <w:spacing w:line="240" w:lineRule="auto"/>
        <w:ind w:left="0" w:firstLine="567"/>
        <w:rPr>
          <w:rFonts w:ascii="Times New Roman" w:hAnsi="Times New Roman"/>
          <w:b w:val="0"/>
          <w:sz w:val="28"/>
          <w:szCs w:val="28"/>
        </w:rPr>
      </w:pPr>
      <w:r w:rsidRPr="00F547E4">
        <w:rPr>
          <w:rFonts w:ascii="Times New Roman" w:hAnsi="Times New Roman"/>
          <w:b w:val="0"/>
          <w:sz w:val="28"/>
          <w:szCs w:val="28"/>
        </w:rPr>
        <w:t xml:space="preserve">Предоставить в собственность </w:t>
      </w:r>
      <w:r>
        <w:rPr>
          <w:rFonts w:ascii="Times New Roman" w:hAnsi="Times New Roman"/>
          <w:b w:val="0"/>
          <w:sz w:val="28"/>
          <w:szCs w:val="28"/>
        </w:rPr>
        <w:t>ООО «8-ое Марта»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земельный участок с кадастровым номером: 13:05:</w:t>
      </w:r>
      <w:r>
        <w:rPr>
          <w:rFonts w:ascii="Times New Roman" w:hAnsi="Times New Roman"/>
          <w:b w:val="0"/>
          <w:sz w:val="28"/>
          <w:szCs w:val="28"/>
        </w:rPr>
        <w:t>0210004:567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находящийся в муниципальной собственности муниципального образования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Старочамзинское 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сельское поселение Большеигнатовского муниципального района Республики Мордовия,  площадью </w:t>
      </w:r>
      <w:r>
        <w:rPr>
          <w:rFonts w:ascii="Times New Roman" w:hAnsi="Times New Roman"/>
          <w:b w:val="0"/>
          <w:sz w:val="28"/>
          <w:szCs w:val="28"/>
        </w:rPr>
        <w:t>5400000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кв.м., категория земель: земли сельскохозяйственного назначения, разрешенное использование: для сельскохозяйственного производства,  адрес (местоположение) объекта: Российская Федерация, Республика Мордовия, Большеигнатовский район, </w:t>
      </w:r>
      <w:r>
        <w:rPr>
          <w:rFonts w:ascii="Times New Roman" w:hAnsi="Times New Roman"/>
          <w:b w:val="0"/>
          <w:sz w:val="28"/>
          <w:szCs w:val="28"/>
        </w:rPr>
        <w:t>Спасское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сельское поселение, без проведения торгов, путем заключения договора купли-продажи земельного участка сельскохозяйственного назначения по цене равной </w:t>
      </w:r>
      <w:r>
        <w:rPr>
          <w:rFonts w:ascii="Times New Roman" w:hAnsi="Times New Roman"/>
          <w:b w:val="0"/>
          <w:sz w:val="28"/>
          <w:szCs w:val="28"/>
        </w:rPr>
        <w:t>2438100,00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(</w:t>
      </w:r>
      <w:r>
        <w:rPr>
          <w:rFonts w:ascii="Times New Roman" w:hAnsi="Times New Roman"/>
          <w:b w:val="0"/>
          <w:sz w:val="28"/>
          <w:szCs w:val="28"/>
        </w:rPr>
        <w:t xml:space="preserve">два миллиона четыреста тридцать восемь тысяч сто рублей 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00 копеек ). </w:t>
      </w:r>
    </w:p>
    <w:p w:rsidR="00FA1839" w:rsidRPr="00F547E4" w:rsidRDefault="00FA1839" w:rsidP="00F547E4">
      <w:pPr>
        <w:pStyle w:val="10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F547E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Администрация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Старочамзинского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  <w:r>
        <w:rPr>
          <w:rFonts w:ascii="Times New Roman" w:hAnsi="Times New Roman"/>
          <w:b w:val="0"/>
          <w:sz w:val="28"/>
          <w:szCs w:val="28"/>
        </w:rPr>
        <w:t>постановляет</w:t>
      </w:r>
      <w:r w:rsidRPr="00F547E4">
        <w:rPr>
          <w:rFonts w:ascii="Times New Roman" w:hAnsi="Times New Roman"/>
          <w:b w:val="0"/>
          <w:sz w:val="28"/>
          <w:szCs w:val="28"/>
        </w:rPr>
        <w:t xml:space="preserve"> заключить договор купли-продажи земельного участка, указанного в пункте 1 настоящего решения.</w:t>
      </w:r>
    </w:p>
    <w:p w:rsidR="00FA1839" w:rsidRPr="00F547E4" w:rsidRDefault="00FA1839" w:rsidP="00F547E4">
      <w:pPr>
        <w:pStyle w:val="10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F547E4">
        <w:rPr>
          <w:rFonts w:ascii="Times New Roman" w:hAnsi="Times New Roman"/>
          <w:b w:val="0"/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FA1839" w:rsidRPr="00F547E4" w:rsidRDefault="00FA1839" w:rsidP="00F547E4">
      <w:pPr>
        <w:pStyle w:val="10"/>
        <w:tabs>
          <w:tab w:val="left" w:pos="255"/>
        </w:tabs>
        <w:spacing w:line="240" w:lineRule="auto"/>
        <w:rPr>
          <w:rFonts w:ascii="Times New Roman" w:hAnsi="Times New Roman"/>
          <w:b w:val="0"/>
          <w:sz w:val="28"/>
          <w:szCs w:val="28"/>
        </w:rPr>
      </w:pPr>
    </w:p>
    <w:p w:rsidR="00FA1839" w:rsidRPr="00F547E4" w:rsidRDefault="00FA1839" w:rsidP="00F547E4">
      <w:pPr>
        <w:ind w:left="714"/>
        <w:jc w:val="both"/>
        <w:rPr>
          <w:color w:val="000000"/>
          <w:sz w:val="28"/>
          <w:szCs w:val="28"/>
        </w:rPr>
      </w:pPr>
    </w:p>
    <w:p w:rsidR="00FA1839" w:rsidRDefault="00FA1839" w:rsidP="008F30C9">
      <w:pPr>
        <w:jc w:val="both"/>
        <w:rPr>
          <w:color w:val="000000"/>
          <w:sz w:val="28"/>
          <w:szCs w:val="28"/>
        </w:rPr>
      </w:pPr>
      <w:r w:rsidRPr="00F547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Исполняющий обязанности</w:t>
      </w:r>
    </w:p>
    <w:p w:rsidR="00FA1839" w:rsidRPr="00F547E4" w:rsidRDefault="00FA1839" w:rsidP="008F30C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Главы Старочамзинского сельского поселения                    Н.В.Зайкина</w:t>
      </w:r>
    </w:p>
    <w:p w:rsidR="00FA1839" w:rsidRPr="00F547E4" w:rsidRDefault="00FA1839" w:rsidP="00F547E4">
      <w:pPr>
        <w:tabs>
          <w:tab w:val="left" w:pos="255"/>
        </w:tabs>
        <w:rPr>
          <w:sz w:val="26"/>
          <w:szCs w:val="26"/>
        </w:rPr>
      </w:pPr>
    </w:p>
    <w:p w:rsidR="00FA1839" w:rsidRPr="00F547E4" w:rsidRDefault="00FA1839" w:rsidP="00F547E4">
      <w:pPr>
        <w:tabs>
          <w:tab w:val="left" w:pos="255"/>
        </w:tabs>
        <w:rPr>
          <w:sz w:val="26"/>
          <w:szCs w:val="26"/>
        </w:rPr>
      </w:pPr>
    </w:p>
    <w:p w:rsidR="00FA1839" w:rsidRPr="00F547E4" w:rsidRDefault="00FA1839" w:rsidP="00F547E4">
      <w:pPr>
        <w:tabs>
          <w:tab w:val="left" w:pos="255"/>
        </w:tabs>
        <w:rPr>
          <w:sz w:val="26"/>
          <w:szCs w:val="26"/>
        </w:rPr>
      </w:pPr>
    </w:p>
    <w:p w:rsidR="00FA1839" w:rsidRPr="00F547E4" w:rsidRDefault="00FA1839" w:rsidP="00F547E4">
      <w:pPr>
        <w:rPr>
          <w:sz w:val="26"/>
          <w:szCs w:val="26"/>
        </w:rPr>
      </w:pPr>
      <w:bookmarkStart w:id="1" w:name="sub_1100"/>
      <w:bookmarkEnd w:id="0"/>
    </w:p>
    <w:p w:rsidR="00FA1839" w:rsidRPr="008A75FA" w:rsidRDefault="00FA1839" w:rsidP="00F547E4">
      <w:pPr>
        <w:rPr>
          <w:color w:val="000080"/>
          <w:sz w:val="28"/>
          <w:szCs w:val="28"/>
        </w:rPr>
      </w:pPr>
    </w:p>
    <w:p w:rsidR="00FA1839" w:rsidRPr="008A75FA" w:rsidRDefault="00FA1839" w:rsidP="00F547E4">
      <w:pPr>
        <w:rPr>
          <w:bCs/>
          <w:sz w:val="28"/>
          <w:szCs w:val="28"/>
        </w:rPr>
      </w:pPr>
    </w:p>
    <w:p w:rsidR="00FA1839" w:rsidRPr="008A75FA" w:rsidRDefault="00FA1839" w:rsidP="00F547E4">
      <w:pPr>
        <w:rPr>
          <w:bCs/>
          <w:sz w:val="28"/>
          <w:szCs w:val="28"/>
        </w:rPr>
      </w:pPr>
    </w:p>
    <w:p w:rsidR="00FA1839" w:rsidRPr="008A75FA" w:rsidRDefault="00FA1839" w:rsidP="00F547E4">
      <w:pPr>
        <w:rPr>
          <w:bCs/>
          <w:sz w:val="28"/>
          <w:szCs w:val="28"/>
        </w:rPr>
      </w:pPr>
    </w:p>
    <w:bookmarkEnd w:id="1"/>
    <w:p w:rsidR="00FA1839" w:rsidRDefault="00FA1839"/>
    <w:sectPr w:rsidR="00FA1839" w:rsidSect="00C85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6DF6"/>
    <w:multiLevelType w:val="hybridMultilevel"/>
    <w:tmpl w:val="DBFCD94C"/>
    <w:lvl w:ilvl="0" w:tplc="F23CA0A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2C7"/>
    <w:rsid w:val="001C497E"/>
    <w:rsid w:val="00346649"/>
    <w:rsid w:val="005122C7"/>
    <w:rsid w:val="005F3F8A"/>
    <w:rsid w:val="00714E80"/>
    <w:rsid w:val="008A75FA"/>
    <w:rsid w:val="008F30C9"/>
    <w:rsid w:val="009058BB"/>
    <w:rsid w:val="009D6FAB"/>
    <w:rsid w:val="00A60D30"/>
    <w:rsid w:val="00C41942"/>
    <w:rsid w:val="00C852B0"/>
    <w:rsid w:val="00F547E4"/>
    <w:rsid w:val="00FA1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7E4"/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058BB"/>
    <w:pPr>
      <w:keepNext/>
      <w:tabs>
        <w:tab w:val="num" w:pos="0"/>
      </w:tabs>
      <w:suppressAutoHyphens/>
      <w:ind w:left="576" w:hanging="576"/>
      <w:jc w:val="center"/>
      <w:outlineLvl w:val="1"/>
    </w:pPr>
    <w:rPr>
      <w:rFonts w:eastAsia="Calibri"/>
      <w:b/>
      <w:bCs/>
      <w:sz w:val="28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058BB"/>
    <w:rPr>
      <w:rFonts w:cs="Times New Roman"/>
      <w:b/>
      <w:bCs/>
      <w:sz w:val="24"/>
      <w:szCs w:val="24"/>
      <w:lang w:val="ru-RU" w:eastAsia="ar-SA" w:bidi="ar-SA"/>
    </w:rPr>
  </w:style>
  <w:style w:type="paragraph" w:styleId="NormalWeb">
    <w:name w:val="Normal (Web)"/>
    <w:basedOn w:val="Normal"/>
    <w:uiPriority w:val="99"/>
    <w:rsid w:val="00F547E4"/>
    <w:pPr>
      <w:spacing w:before="100" w:beforeAutospacing="1" w:after="119"/>
    </w:pPr>
    <w:rPr>
      <w:sz w:val="24"/>
      <w:szCs w:val="24"/>
    </w:rPr>
  </w:style>
  <w:style w:type="character" w:customStyle="1" w:styleId="2">
    <w:name w:val="Основной текст (2)_"/>
    <w:link w:val="20"/>
    <w:uiPriority w:val="99"/>
    <w:locked/>
    <w:rsid w:val="00F547E4"/>
    <w:rPr>
      <w:sz w:val="21"/>
      <w:shd w:val="clear" w:color="auto" w:fill="FFFFFF"/>
    </w:rPr>
  </w:style>
  <w:style w:type="character" w:customStyle="1" w:styleId="1">
    <w:name w:val="Заголовок №1_"/>
    <w:link w:val="10"/>
    <w:uiPriority w:val="99"/>
    <w:locked/>
    <w:rsid w:val="00F547E4"/>
    <w:rPr>
      <w:b/>
      <w:sz w:val="21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F547E4"/>
    <w:pPr>
      <w:widowControl w:val="0"/>
      <w:shd w:val="clear" w:color="auto" w:fill="FFFFFF"/>
      <w:spacing w:before="300" w:after="180" w:line="250" w:lineRule="exact"/>
      <w:ind w:hanging="1020"/>
    </w:pPr>
    <w:rPr>
      <w:rFonts w:ascii="Calibri" w:eastAsia="Calibri" w:hAnsi="Calibri"/>
      <w:sz w:val="21"/>
      <w:szCs w:val="21"/>
    </w:rPr>
  </w:style>
  <w:style w:type="paragraph" w:customStyle="1" w:styleId="10">
    <w:name w:val="Заголовок №1"/>
    <w:basedOn w:val="Normal"/>
    <w:link w:val="1"/>
    <w:uiPriority w:val="99"/>
    <w:rsid w:val="00F547E4"/>
    <w:pPr>
      <w:widowControl w:val="0"/>
      <w:shd w:val="clear" w:color="auto" w:fill="FFFFFF"/>
      <w:spacing w:before="180" w:line="240" w:lineRule="exact"/>
      <w:jc w:val="both"/>
      <w:outlineLvl w:val="0"/>
    </w:pPr>
    <w:rPr>
      <w:rFonts w:ascii="Calibri" w:eastAsia="Calibri" w:hAnsi="Calibri"/>
      <w:b/>
      <w:bCs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058BB"/>
    <w:rPr>
      <w:rFonts w:cs="Times New Roman"/>
      <w:b/>
      <w:bCs/>
      <w:color w:val="000000"/>
      <w:sz w:val="28"/>
      <w:lang w:val="ru-RU" w:eastAsia="ru-RU" w:bidi="ar-SA"/>
    </w:rPr>
  </w:style>
  <w:style w:type="paragraph" w:styleId="BodyText">
    <w:name w:val="Body Text"/>
    <w:basedOn w:val="Normal"/>
    <w:link w:val="BodyTextChar"/>
    <w:uiPriority w:val="99"/>
    <w:rsid w:val="009058BB"/>
    <w:pPr>
      <w:widowControl w:val="0"/>
      <w:shd w:val="clear" w:color="auto" w:fill="FFFFFF"/>
      <w:autoSpaceDE w:val="0"/>
      <w:autoSpaceDN w:val="0"/>
      <w:adjustRightInd w:val="0"/>
      <w:jc w:val="both"/>
    </w:pPr>
    <w:rPr>
      <w:rFonts w:eastAsia="Calibri"/>
      <w:b/>
      <w:bCs/>
      <w:color w:val="000000"/>
      <w:spacing w:val="-1"/>
      <w:sz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937A7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6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383</Words>
  <Characters>2187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Администрация</cp:lastModifiedBy>
  <cp:revision>7</cp:revision>
  <cp:lastPrinted>2021-09-10T12:02:00Z</cp:lastPrinted>
  <dcterms:created xsi:type="dcterms:W3CDTF">2019-07-01T10:53:00Z</dcterms:created>
  <dcterms:modified xsi:type="dcterms:W3CDTF">2021-09-10T12:02:00Z</dcterms:modified>
</cp:coreProperties>
</file>