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2A3" w:rsidRDefault="008742A3" w:rsidP="008742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42A3">
        <w:rPr>
          <w:rFonts w:ascii="Times New Roman" w:hAnsi="Times New Roman" w:cs="Times New Roman"/>
          <w:b/>
          <w:bCs/>
          <w:sz w:val="28"/>
          <w:szCs w:val="28"/>
        </w:rPr>
        <w:t xml:space="preserve">Уважаемые жители </w:t>
      </w:r>
      <w:proofErr w:type="spellStart"/>
      <w:r w:rsidR="00C53724">
        <w:rPr>
          <w:rFonts w:ascii="Times New Roman" w:hAnsi="Times New Roman" w:cs="Times New Roman"/>
          <w:b/>
          <w:bCs/>
          <w:sz w:val="28"/>
          <w:szCs w:val="28"/>
        </w:rPr>
        <w:t>Кучкаевск</w:t>
      </w:r>
      <w:r w:rsidR="002347D2">
        <w:rPr>
          <w:rFonts w:ascii="Times New Roman" w:hAnsi="Times New Roman" w:cs="Times New Roman"/>
          <w:b/>
          <w:bCs/>
          <w:sz w:val="28"/>
          <w:szCs w:val="28"/>
        </w:rPr>
        <w:t>ого</w:t>
      </w:r>
      <w:proofErr w:type="spellEnd"/>
      <w:r w:rsidR="002347D2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="002347D2">
        <w:rPr>
          <w:rFonts w:ascii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 w:rsidR="0004373A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района</w:t>
      </w:r>
      <w:r w:rsidRPr="008742A3"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:rsidR="008742A3" w:rsidRPr="008742A3" w:rsidRDefault="008742A3" w:rsidP="008742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42A3" w:rsidRPr="006421E2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E2">
        <w:rPr>
          <w:rFonts w:ascii="Times New Roman" w:hAnsi="Times New Roman" w:cs="Times New Roman"/>
          <w:bCs/>
          <w:sz w:val="28"/>
          <w:szCs w:val="28"/>
        </w:rPr>
        <w:t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42A3">
        <w:rPr>
          <w:rFonts w:ascii="Times New Roman" w:hAnsi="Times New Roman" w:cs="Times New Roman"/>
          <w:sz w:val="28"/>
          <w:szCs w:val="28"/>
        </w:rPr>
        <w:t xml:space="preserve">В соответствии с положениями пункта 3 части 2 статьи 69.1 Федерального закона </w:t>
      </w:r>
      <w:r>
        <w:rPr>
          <w:rFonts w:ascii="Times New Roman" w:hAnsi="Times New Roman" w:cs="Times New Roman"/>
          <w:sz w:val="28"/>
          <w:szCs w:val="28"/>
        </w:rPr>
        <w:t>от 13 июля 2015 года № 218-ФЗ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</w:t>
      </w:r>
      <w:r>
        <w:rPr>
          <w:rFonts w:ascii="Times New Roman" w:hAnsi="Times New Roman" w:cs="Times New Roman"/>
          <w:sz w:val="28"/>
          <w:szCs w:val="28"/>
        </w:rPr>
        <w:t xml:space="preserve">нной регистрации недвижимости» </w:t>
      </w:r>
      <w:proofErr w:type="spellStart"/>
      <w:r w:rsidR="00F04FC0">
        <w:rPr>
          <w:rFonts w:ascii="Times New Roman" w:hAnsi="Times New Roman" w:cs="Times New Roman"/>
          <w:sz w:val="28"/>
          <w:szCs w:val="28"/>
        </w:rPr>
        <w:t>Кучкае</w:t>
      </w:r>
      <w:r w:rsidR="002347D2">
        <w:rPr>
          <w:rFonts w:ascii="Times New Roman" w:hAnsi="Times New Roman" w:cs="Times New Roman"/>
          <w:sz w:val="28"/>
          <w:szCs w:val="28"/>
        </w:rPr>
        <w:t>вское</w:t>
      </w:r>
      <w:proofErr w:type="spellEnd"/>
      <w:r w:rsidR="002347D2">
        <w:rPr>
          <w:rFonts w:ascii="Times New Roman" w:hAnsi="Times New Roman" w:cs="Times New Roman"/>
          <w:sz w:val="28"/>
          <w:szCs w:val="28"/>
        </w:rPr>
        <w:t xml:space="preserve"> сельское поселение </w:t>
      </w:r>
      <w:proofErr w:type="spellStart"/>
      <w:r w:rsidR="002347D2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33816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8742A3">
        <w:rPr>
          <w:rFonts w:ascii="Times New Roman" w:hAnsi="Times New Roman" w:cs="Times New Roman"/>
          <w:sz w:val="28"/>
          <w:szCs w:val="28"/>
        </w:rPr>
        <w:t xml:space="preserve">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</w:t>
      </w:r>
      <w:r>
        <w:rPr>
          <w:rFonts w:ascii="Times New Roman" w:hAnsi="Times New Roman" w:cs="Times New Roman"/>
          <w:sz w:val="28"/>
          <w:szCs w:val="28"/>
        </w:rPr>
        <w:t>т 21 июля 1997 года № 122-ФЗ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государственной регистрации прав на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 xml:space="preserve"> недвижимое имуществ</w:t>
      </w:r>
      <w:r w:rsidR="00035ADB">
        <w:rPr>
          <w:rFonts w:ascii="Times New Roman" w:hAnsi="Times New Roman" w:cs="Times New Roman"/>
          <w:sz w:val="28"/>
          <w:szCs w:val="28"/>
        </w:rPr>
        <w:t>о и сделок с ним»</w:t>
      </w:r>
      <w:r w:rsidRPr="008742A3">
        <w:rPr>
          <w:rFonts w:ascii="Times New Roman" w:hAnsi="Times New Roman" w:cs="Times New Roman"/>
          <w:sz w:val="28"/>
          <w:szCs w:val="28"/>
        </w:rPr>
        <w:t>, но до настоящего времени не внесены в Единый государственный реестр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</w:t>
      </w:r>
    </w:p>
    <w:p w:rsidR="008742A3" w:rsidRPr="002347D2" w:rsidRDefault="008742A3" w:rsidP="006421E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Перечни ранее учтенных объектов недвижимости, права на которые в Едином государственном реестре недвижимости не зарегистрированы, размещены на официальном сайте </w:t>
      </w:r>
      <w:proofErr w:type="spellStart"/>
      <w:r w:rsidR="00F04FC0">
        <w:rPr>
          <w:rFonts w:ascii="Times New Roman" w:hAnsi="Times New Roman" w:cs="Times New Roman"/>
          <w:sz w:val="28"/>
          <w:szCs w:val="28"/>
        </w:rPr>
        <w:t>Кучкае</w:t>
      </w:r>
      <w:r w:rsidR="002347D2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="002347D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347D2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4373A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8742A3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по адресу: </w:t>
      </w:r>
      <w:r w:rsidR="002347D2" w:rsidRPr="002347D2">
        <w:rPr>
          <w:rFonts w:ascii="Times New Roman" w:hAnsi="Times New Roman" w:cs="Times New Roman"/>
          <w:sz w:val="28"/>
          <w:szCs w:val="28"/>
        </w:rPr>
        <w:t>https://bignatovo.e-mordovia.ru/</w:t>
      </w:r>
      <w:r w:rsidR="002347D2">
        <w:rPr>
          <w:rFonts w:ascii="Times New Roman" w:hAnsi="Times New Roman" w:cs="Times New Roman"/>
          <w:sz w:val="28"/>
          <w:szCs w:val="28"/>
        </w:rPr>
        <w:t>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Настоящим извещаем, что правообладатели указанных в перечнях объектов недвижимости впра</w:t>
      </w:r>
      <w:r>
        <w:rPr>
          <w:rFonts w:ascii="Times New Roman" w:hAnsi="Times New Roman" w:cs="Times New Roman"/>
          <w:sz w:val="28"/>
          <w:szCs w:val="28"/>
        </w:rPr>
        <w:t>ве самостоятельно обратиться в</w:t>
      </w:r>
      <w:r w:rsidR="00BB67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4FC0">
        <w:rPr>
          <w:rFonts w:ascii="Times New Roman" w:hAnsi="Times New Roman" w:cs="Times New Roman"/>
          <w:sz w:val="28"/>
          <w:szCs w:val="28"/>
        </w:rPr>
        <w:t>Кучкае</w:t>
      </w:r>
      <w:r w:rsidR="002347D2">
        <w:rPr>
          <w:rFonts w:ascii="Times New Roman" w:hAnsi="Times New Roman" w:cs="Times New Roman"/>
          <w:sz w:val="28"/>
          <w:szCs w:val="28"/>
        </w:rPr>
        <w:t>вск</w:t>
      </w:r>
      <w:r w:rsidR="00BB6770">
        <w:rPr>
          <w:rFonts w:ascii="Times New Roman" w:hAnsi="Times New Roman" w:cs="Times New Roman"/>
          <w:sz w:val="28"/>
          <w:szCs w:val="28"/>
        </w:rPr>
        <w:t>ое</w:t>
      </w:r>
      <w:proofErr w:type="spellEnd"/>
      <w:r w:rsidR="00BB6770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  <w:r w:rsidR="002347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7D2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4373A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8742A3">
        <w:rPr>
          <w:rFonts w:ascii="Times New Roman" w:hAnsi="Times New Roman" w:cs="Times New Roman"/>
          <w:sz w:val="28"/>
          <w:szCs w:val="28"/>
        </w:rPr>
        <w:t xml:space="preserve"> и представить сведения о почтовом адресе и (или) адресе электронной почты для связи с</w:t>
      </w:r>
      <w:r w:rsidR="00F04FC0">
        <w:rPr>
          <w:rFonts w:ascii="Times New Roman" w:hAnsi="Times New Roman" w:cs="Times New Roman"/>
          <w:sz w:val="28"/>
          <w:szCs w:val="28"/>
        </w:rPr>
        <w:t xml:space="preserve"> </w:t>
      </w:r>
      <w:r w:rsidRPr="008742A3">
        <w:rPr>
          <w:rFonts w:ascii="Times New Roman" w:hAnsi="Times New Roman" w:cs="Times New Roman"/>
          <w:sz w:val="28"/>
          <w:szCs w:val="28"/>
        </w:rPr>
        <w:t>ними в связи с проведением мероприятий по выявлению правообладателей ранее учтенных объектов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42A3">
        <w:rPr>
          <w:rFonts w:ascii="Times New Roman" w:hAnsi="Times New Roman" w:cs="Times New Roman"/>
          <w:sz w:val="28"/>
          <w:szCs w:val="28"/>
        </w:rPr>
        <w:t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</w:t>
      </w:r>
      <w:r w:rsidR="009F0190">
        <w:rPr>
          <w:rFonts w:ascii="Times New Roman" w:hAnsi="Times New Roman" w:cs="Times New Roman"/>
          <w:sz w:val="28"/>
          <w:szCs w:val="28"/>
        </w:rPr>
        <w:t xml:space="preserve"> заинтересованными</w:t>
      </w:r>
      <w:r w:rsidRPr="008742A3">
        <w:rPr>
          <w:rFonts w:ascii="Times New Roman" w:hAnsi="Times New Roman" w:cs="Times New Roman"/>
          <w:sz w:val="28"/>
          <w:szCs w:val="28"/>
        </w:rPr>
        <w:t xml:space="preserve"> лицами, права и законные </w:t>
      </w:r>
      <w:r w:rsidRPr="008742A3">
        <w:rPr>
          <w:rFonts w:ascii="Times New Roman" w:hAnsi="Times New Roman" w:cs="Times New Roman"/>
          <w:sz w:val="28"/>
          <w:szCs w:val="28"/>
        </w:rPr>
        <w:lastRenderedPageBreak/>
        <w:t>интересы которых могут быть затронуты в связи с выявлением правообладателей ранее учтенных объектов недвижимости.</w:t>
      </w:r>
      <w:proofErr w:type="gramEnd"/>
    </w:p>
    <w:p w:rsid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42A3">
        <w:rPr>
          <w:rFonts w:ascii="Times New Roman" w:hAnsi="Times New Roman" w:cs="Times New Roman"/>
          <w:sz w:val="28"/>
          <w:szCs w:val="28"/>
        </w:rPr>
        <w:t xml:space="preserve">Обращаем ваше внимание на то, что при предоставлении заинтересованными лицами сведений о почтовом адресе и (или) адресе электронной почты для связи с </w:t>
      </w:r>
      <w:r w:rsidR="009F0190">
        <w:rPr>
          <w:rFonts w:ascii="Times New Roman" w:hAnsi="Times New Roman" w:cs="Times New Roman"/>
          <w:sz w:val="28"/>
          <w:szCs w:val="28"/>
        </w:rPr>
        <w:t>ними в уполномоченный орган</w:t>
      </w:r>
      <w:r w:rsidRPr="008742A3">
        <w:rPr>
          <w:rFonts w:ascii="Times New Roman" w:hAnsi="Times New Roman" w:cs="Times New Roman"/>
          <w:sz w:val="28"/>
          <w:szCs w:val="28"/>
        </w:rPr>
        <w:t xml:space="preserve">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</w:t>
      </w:r>
      <w:r w:rsidR="009F0190">
        <w:rPr>
          <w:rFonts w:ascii="Times New Roman" w:hAnsi="Times New Roman" w:cs="Times New Roman"/>
          <w:sz w:val="28"/>
          <w:szCs w:val="28"/>
        </w:rPr>
        <w:t>ельного пенсионного страхования, если такой номер присвоен в установленном порядке.</w:t>
      </w:r>
      <w:proofErr w:type="gramEnd"/>
    </w:p>
    <w:p w:rsidR="009F0190" w:rsidRPr="008742A3" w:rsidRDefault="009F0190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Сведения могут быть представлены любым из следующих способов:</w:t>
      </w:r>
    </w:p>
    <w:p w:rsidR="008742A3" w:rsidRDefault="009F0190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почтой </w:t>
      </w:r>
      <w:r w:rsidR="008742A3" w:rsidRPr="008742A3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04373A">
        <w:rPr>
          <w:rFonts w:ascii="Times New Roman" w:hAnsi="Times New Roman" w:cs="Times New Roman"/>
          <w:sz w:val="28"/>
          <w:szCs w:val="28"/>
        </w:rPr>
        <w:t>431</w:t>
      </w:r>
      <w:r w:rsidR="00BB6770">
        <w:rPr>
          <w:rFonts w:ascii="Times New Roman" w:hAnsi="Times New Roman" w:cs="Times New Roman"/>
          <w:sz w:val="28"/>
          <w:szCs w:val="28"/>
        </w:rPr>
        <w:t>670</w:t>
      </w:r>
      <w:r w:rsidR="008742A3">
        <w:rPr>
          <w:rFonts w:ascii="Times New Roman" w:hAnsi="Times New Roman" w:cs="Times New Roman"/>
          <w:sz w:val="28"/>
          <w:szCs w:val="28"/>
        </w:rPr>
        <w:t xml:space="preserve">, </w:t>
      </w:r>
      <w:r w:rsidR="0004373A">
        <w:rPr>
          <w:rFonts w:ascii="Times New Roman" w:hAnsi="Times New Roman" w:cs="Times New Roman"/>
          <w:sz w:val="28"/>
          <w:szCs w:val="28"/>
        </w:rPr>
        <w:t>Республика Мордовия</w:t>
      </w:r>
      <w:r w:rsidR="008742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B6770">
        <w:rPr>
          <w:rFonts w:ascii="Times New Roman" w:hAnsi="Times New Roman" w:cs="Times New Roman"/>
          <w:sz w:val="28"/>
          <w:szCs w:val="28"/>
        </w:rPr>
        <w:t>Большеигнатовский</w:t>
      </w:r>
      <w:proofErr w:type="spellEnd"/>
      <w:r w:rsidR="00BB6770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8742A3">
        <w:rPr>
          <w:rFonts w:ascii="Times New Roman" w:hAnsi="Times New Roman" w:cs="Times New Roman"/>
          <w:sz w:val="28"/>
          <w:szCs w:val="28"/>
        </w:rPr>
        <w:t xml:space="preserve">, </w:t>
      </w:r>
      <w:r w:rsidR="00F04FC0">
        <w:rPr>
          <w:rFonts w:ascii="Times New Roman" w:hAnsi="Times New Roman" w:cs="Times New Roman"/>
          <w:sz w:val="28"/>
          <w:szCs w:val="28"/>
        </w:rPr>
        <w:t>с</w:t>
      </w:r>
      <w:r w:rsidR="00BB677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04FC0">
        <w:rPr>
          <w:rFonts w:ascii="Times New Roman" w:hAnsi="Times New Roman" w:cs="Times New Roman"/>
          <w:sz w:val="28"/>
          <w:szCs w:val="28"/>
        </w:rPr>
        <w:t>Кучкае</w:t>
      </w:r>
      <w:r w:rsidR="00BB6770">
        <w:rPr>
          <w:rFonts w:ascii="Times New Roman" w:hAnsi="Times New Roman" w:cs="Times New Roman"/>
          <w:sz w:val="28"/>
          <w:szCs w:val="28"/>
        </w:rPr>
        <w:t>во</w:t>
      </w:r>
      <w:proofErr w:type="spellEnd"/>
      <w:r w:rsidR="008742A3">
        <w:rPr>
          <w:rFonts w:ascii="Times New Roman" w:hAnsi="Times New Roman" w:cs="Times New Roman"/>
          <w:sz w:val="28"/>
          <w:szCs w:val="28"/>
        </w:rPr>
        <w:t xml:space="preserve">, ул. </w:t>
      </w:r>
      <w:r w:rsidR="00F04FC0">
        <w:rPr>
          <w:rFonts w:ascii="Times New Roman" w:hAnsi="Times New Roman" w:cs="Times New Roman"/>
          <w:sz w:val="28"/>
          <w:szCs w:val="28"/>
        </w:rPr>
        <w:t>Ленина</w:t>
      </w:r>
      <w:r w:rsidR="008742A3">
        <w:rPr>
          <w:rFonts w:ascii="Times New Roman" w:hAnsi="Times New Roman" w:cs="Times New Roman"/>
          <w:sz w:val="28"/>
          <w:szCs w:val="28"/>
        </w:rPr>
        <w:t xml:space="preserve">, </w:t>
      </w:r>
      <w:r w:rsidR="0004373A">
        <w:rPr>
          <w:rFonts w:ascii="Times New Roman" w:hAnsi="Times New Roman" w:cs="Times New Roman"/>
          <w:sz w:val="28"/>
          <w:szCs w:val="28"/>
        </w:rPr>
        <w:t>д.</w:t>
      </w:r>
      <w:r w:rsidR="00F04FC0">
        <w:rPr>
          <w:rFonts w:ascii="Times New Roman" w:hAnsi="Times New Roman" w:cs="Times New Roman"/>
          <w:sz w:val="28"/>
          <w:szCs w:val="28"/>
        </w:rPr>
        <w:t>18</w:t>
      </w:r>
      <w:r w:rsidR="0004373A">
        <w:rPr>
          <w:rFonts w:ascii="Times New Roman" w:hAnsi="Times New Roman" w:cs="Times New Roman"/>
          <w:sz w:val="28"/>
          <w:szCs w:val="28"/>
        </w:rPr>
        <w:t>, тел. 2-</w:t>
      </w:r>
      <w:r w:rsidR="00F04FC0">
        <w:rPr>
          <w:rFonts w:ascii="Times New Roman" w:hAnsi="Times New Roman" w:cs="Times New Roman"/>
          <w:sz w:val="28"/>
          <w:szCs w:val="28"/>
        </w:rPr>
        <w:t>45</w:t>
      </w:r>
      <w:r w:rsidR="0004373A">
        <w:rPr>
          <w:rFonts w:ascii="Times New Roman" w:hAnsi="Times New Roman" w:cs="Times New Roman"/>
          <w:sz w:val="28"/>
          <w:szCs w:val="28"/>
        </w:rPr>
        <w:t>-</w:t>
      </w:r>
      <w:r w:rsidR="00BB6770">
        <w:rPr>
          <w:rFonts w:ascii="Times New Roman" w:hAnsi="Times New Roman" w:cs="Times New Roman"/>
          <w:sz w:val="28"/>
          <w:szCs w:val="28"/>
        </w:rPr>
        <w:t>4</w:t>
      </w:r>
      <w:r w:rsidR="00F04FC0">
        <w:rPr>
          <w:rFonts w:ascii="Times New Roman" w:hAnsi="Times New Roman" w:cs="Times New Roman"/>
          <w:sz w:val="28"/>
          <w:szCs w:val="28"/>
        </w:rPr>
        <w:t>1</w:t>
      </w:r>
      <w:r w:rsidR="0004373A">
        <w:rPr>
          <w:rFonts w:ascii="Times New Roman" w:hAnsi="Times New Roman" w:cs="Times New Roman"/>
          <w:sz w:val="28"/>
          <w:szCs w:val="28"/>
        </w:rPr>
        <w:t xml:space="preserve">, режим работы: </w:t>
      </w:r>
      <w:proofErr w:type="spellStart"/>
      <w:r w:rsidR="0004373A" w:rsidRPr="009F0190">
        <w:rPr>
          <w:rFonts w:ascii="Times New Roman" w:hAnsi="Times New Roman" w:cs="Times New Roman"/>
          <w:sz w:val="28"/>
          <w:szCs w:val="28"/>
        </w:rPr>
        <w:t>пн-пт</w:t>
      </w:r>
      <w:proofErr w:type="spellEnd"/>
      <w:r w:rsidR="0004373A" w:rsidRPr="009F0190">
        <w:rPr>
          <w:rFonts w:ascii="Times New Roman" w:hAnsi="Times New Roman" w:cs="Times New Roman"/>
          <w:sz w:val="28"/>
          <w:szCs w:val="28"/>
        </w:rPr>
        <w:t xml:space="preserve"> с </w:t>
      </w:r>
      <w:r w:rsidR="0004373A">
        <w:rPr>
          <w:rFonts w:ascii="Times New Roman" w:hAnsi="Times New Roman" w:cs="Times New Roman"/>
          <w:sz w:val="28"/>
          <w:szCs w:val="28"/>
        </w:rPr>
        <w:t>08:</w:t>
      </w:r>
      <w:r w:rsidR="00BB6770">
        <w:rPr>
          <w:rFonts w:ascii="Times New Roman" w:hAnsi="Times New Roman" w:cs="Times New Roman"/>
          <w:sz w:val="28"/>
          <w:szCs w:val="28"/>
        </w:rPr>
        <w:t>30</w:t>
      </w:r>
      <w:r w:rsidR="0004373A" w:rsidRPr="009F0190">
        <w:rPr>
          <w:rFonts w:ascii="Times New Roman" w:hAnsi="Times New Roman" w:cs="Times New Roman"/>
          <w:sz w:val="28"/>
          <w:szCs w:val="28"/>
        </w:rPr>
        <w:t xml:space="preserve"> до </w:t>
      </w:r>
      <w:r w:rsidR="00BB6770">
        <w:rPr>
          <w:rFonts w:ascii="Times New Roman" w:hAnsi="Times New Roman" w:cs="Times New Roman"/>
          <w:sz w:val="28"/>
          <w:szCs w:val="28"/>
        </w:rPr>
        <w:t>16</w:t>
      </w:r>
      <w:r w:rsidR="0004373A" w:rsidRPr="009F0190">
        <w:rPr>
          <w:rFonts w:ascii="Times New Roman" w:hAnsi="Times New Roman" w:cs="Times New Roman"/>
          <w:sz w:val="28"/>
          <w:szCs w:val="28"/>
        </w:rPr>
        <w:t>:</w:t>
      </w:r>
      <w:r w:rsidR="00BB6770">
        <w:rPr>
          <w:rFonts w:ascii="Times New Roman" w:hAnsi="Times New Roman" w:cs="Times New Roman"/>
          <w:sz w:val="28"/>
          <w:szCs w:val="28"/>
        </w:rPr>
        <w:t>45</w:t>
      </w:r>
      <w:r w:rsidR="0004373A" w:rsidRPr="009F0190">
        <w:rPr>
          <w:rFonts w:ascii="Times New Roman" w:hAnsi="Times New Roman" w:cs="Times New Roman"/>
          <w:sz w:val="28"/>
          <w:szCs w:val="28"/>
        </w:rPr>
        <w:t>, перерыв с 13:00 до 14:00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95089" w:rsidRPr="00F95089" w:rsidRDefault="0004373A" w:rsidP="00F95089">
      <w:pPr>
        <w:suppressAutoHyphens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742A3" w:rsidRPr="008742A3">
        <w:rPr>
          <w:rFonts w:ascii="Times New Roman" w:hAnsi="Times New Roman" w:cs="Times New Roman"/>
          <w:sz w:val="28"/>
          <w:szCs w:val="28"/>
        </w:rPr>
        <w:t>- электронной почтой по адресу: </w:t>
      </w:r>
      <w:proofErr w:type="spellStart"/>
      <w:r w:rsidR="00F95089" w:rsidRPr="00F9508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adm</w:t>
      </w:r>
      <w:proofErr w:type="spellEnd"/>
      <w:r w:rsidR="00F95089" w:rsidRPr="00F95089">
        <w:rPr>
          <w:rFonts w:ascii="Times New Roman" w:eastAsia="Times New Roman" w:hAnsi="Times New Roman" w:cs="Times New Roman"/>
          <w:sz w:val="24"/>
          <w:szCs w:val="24"/>
          <w:lang w:eastAsia="ar-SA"/>
        </w:rPr>
        <w:t>_</w:t>
      </w:r>
      <w:proofErr w:type="spellStart"/>
      <w:r w:rsidR="00F95089" w:rsidRPr="00F9508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kuchsp</w:t>
      </w:r>
      <w:proofErr w:type="spellEnd"/>
      <w:r w:rsidR="00F95089" w:rsidRPr="00F95089">
        <w:rPr>
          <w:rFonts w:ascii="Times New Roman" w:eastAsia="Times New Roman" w:hAnsi="Times New Roman" w:cs="Times New Roman"/>
          <w:sz w:val="24"/>
          <w:szCs w:val="24"/>
          <w:lang w:eastAsia="ar-SA"/>
        </w:rPr>
        <w:t>@</w:t>
      </w:r>
      <w:proofErr w:type="spellStart"/>
      <w:r w:rsidR="00F95089" w:rsidRPr="00F9508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bignatovo</w:t>
      </w:r>
      <w:proofErr w:type="spellEnd"/>
      <w:r w:rsidR="00F95089" w:rsidRPr="00F95089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F95089" w:rsidRPr="00F9508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e</w:t>
      </w:r>
      <w:r w:rsidR="00F95089" w:rsidRPr="00F95089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proofErr w:type="spellStart"/>
      <w:r w:rsidR="00F95089" w:rsidRPr="00F9508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mordovia</w:t>
      </w:r>
      <w:proofErr w:type="spellEnd"/>
      <w:r w:rsidR="00F95089" w:rsidRPr="00F95089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proofErr w:type="spellStart"/>
      <w:r w:rsidR="00F95089" w:rsidRPr="00F9508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ru</w:t>
      </w:r>
      <w:proofErr w:type="spellEnd"/>
    </w:p>
    <w:p w:rsidR="008742A3" w:rsidRPr="008742A3" w:rsidRDefault="00F95089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Кучкае</w:t>
      </w:r>
      <w:r w:rsidR="00BB6770">
        <w:rPr>
          <w:rFonts w:ascii="Times New Roman" w:hAnsi="Times New Roman" w:cs="Times New Roman"/>
          <w:sz w:val="28"/>
          <w:szCs w:val="28"/>
        </w:rPr>
        <w:t>вское</w:t>
      </w:r>
      <w:proofErr w:type="spellEnd"/>
      <w:r w:rsidR="00BB6770">
        <w:rPr>
          <w:rFonts w:ascii="Times New Roman" w:hAnsi="Times New Roman" w:cs="Times New Roman"/>
          <w:sz w:val="28"/>
          <w:szCs w:val="28"/>
        </w:rPr>
        <w:t xml:space="preserve"> сельское поселение </w:t>
      </w:r>
      <w:proofErr w:type="spellStart"/>
      <w:r w:rsidR="00BB6770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4373A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8742A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742A3" w:rsidRPr="008742A3">
        <w:rPr>
          <w:rFonts w:ascii="Times New Roman" w:hAnsi="Times New Roman" w:cs="Times New Roman"/>
          <w:sz w:val="28"/>
          <w:szCs w:val="28"/>
        </w:rPr>
        <w:t xml:space="preserve"> также информирует, что заявительный порядок регистрации прав в отношении раннее учтенных объектов недвижимости продолжает действовать, в </w:t>
      </w:r>
      <w:proofErr w:type="gramStart"/>
      <w:r w:rsidR="008742A3" w:rsidRPr="008742A3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="008742A3" w:rsidRPr="008742A3">
        <w:rPr>
          <w:rFonts w:ascii="Times New Roman" w:hAnsi="Times New Roman" w:cs="Times New Roman"/>
          <w:sz w:val="28"/>
          <w:szCs w:val="28"/>
        </w:rPr>
        <w:t xml:space="preserve"> с чем их правообладатели вправе: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- самостоятельно обратиться за государственной регистрацией </w:t>
      </w:r>
      <w:proofErr w:type="gramStart"/>
      <w:r w:rsidRPr="008742A3">
        <w:rPr>
          <w:rFonts w:ascii="Times New Roman" w:hAnsi="Times New Roman" w:cs="Times New Roman"/>
          <w:sz w:val="28"/>
          <w:szCs w:val="28"/>
        </w:rPr>
        <w:t>раннее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 xml:space="preserve"> возникшего права в соответствии со статьей 69 Федерального зако</w:t>
      </w:r>
      <w:r w:rsidR="00CD355B">
        <w:rPr>
          <w:rFonts w:ascii="Times New Roman" w:hAnsi="Times New Roman" w:cs="Times New Roman"/>
          <w:sz w:val="28"/>
          <w:szCs w:val="28"/>
        </w:rPr>
        <w:t>на от 13 июля 2015 года № 218-ФЗ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42A3">
        <w:rPr>
          <w:rFonts w:ascii="Times New Roman" w:hAnsi="Times New Roman" w:cs="Times New Roman"/>
          <w:sz w:val="28"/>
          <w:szCs w:val="28"/>
        </w:rPr>
        <w:t xml:space="preserve">- обратиться в </w:t>
      </w:r>
      <w:proofErr w:type="spellStart"/>
      <w:r w:rsidR="00F95089">
        <w:rPr>
          <w:rFonts w:ascii="Times New Roman" w:hAnsi="Times New Roman" w:cs="Times New Roman"/>
          <w:sz w:val="28"/>
          <w:szCs w:val="28"/>
        </w:rPr>
        <w:t>Кучкае</w:t>
      </w:r>
      <w:r w:rsidR="00BB6770">
        <w:rPr>
          <w:rFonts w:ascii="Times New Roman" w:hAnsi="Times New Roman" w:cs="Times New Roman"/>
          <w:sz w:val="28"/>
          <w:szCs w:val="28"/>
        </w:rPr>
        <w:t>вское</w:t>
      </w:r>
      <w:proofErr w:type="spellEnd"/>
      <w:r w:rsidR="00BB6770">
        <w:rPr>
          <w:rFonts w:ascii="Times New Roman" w:hAnsi="Times New Roman" w:cs="Times New Roman"/>
          <w:sz w:val="28"/>
          <w:szCs w:val="28"/>
        </w:rPr>
        <w:t xml:space="preserve"> сельское поселение </w:t>
      </w:r>
      <w:proofErr w:type="spellStart"/>
      <w:r w:rsidR="00BB6770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BB6770">
        <w:rPr>
          <w:rFonts w:ascii="Times New Roman" w:hAnsi="Times New Roman" w:cs="Times New Roman"/>
          <w:sz w:val="28"/>
          <w:szCs w:val="28"/>
        </w:rPr>
        <w:t xml:space="preserve"> </w:t>
      </w:r>
      <w:r w:rsidR="006421E2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CD355B">
        <w:rPr>
          <w:rFonts w:ascii="Times New Roman" w:hAnsi="Times New Roman" w:cs="Times New Roman"/>
          <w:sz w:val="28"/>
          <w:szCs w:val="28"/>
        </w:rPr>
        <w:t>района</w:t>
      </w:r>
      <w:r w:rsidRPr="008742A3">
        <w:rPr>
          <w:rFonts w:ascii="Times New Roman" w:hAnsi="Times New Roman" w:cs="Times New Roman"/>
          <w:sz w:val="28"/>
          <w:szCs w:val="28"/>
        </w:rPr>
        <w:t xml:space="preserve"> в целях обеспечения государственной регистрации прав на объекты недвижимости, попадающие под действие Федерального зак</w:t>
      </w:r>
      <w:r w:rsidR="00CD355B">
        <w:rPr>
          <w:rFonts w:ascii="Times New Roman" w:hAnsi="Times New Roman" w:cs="Times New Roman"/>
          <w:sz w:val="28"/>
          <w:szCs w:val="28"/>
        </w:rPr>
        <w:t>она от 30 июня 2006 года № 93-</w:t>
      </w:r>
      <w:r w:rsidRPr="008742A3">
        <w:rPr>
          <w:rFonts w:ascii="Times New Roman" w:hAnsi="Times New Roman" w:cs="Times New Roman"/>
          <w:sz w:val="28"/>
          <w:szCs w:val="28"/>
        </w:rPr>
        <w:t>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</w:t>
      </w:r>
      <w:r w:rsidR="00CD355B">
        <w:rPr>
          <w:rFonts w:ascii="Times New Roman" w:hAnsi="Times New Roman" w:cs="Times New Roman"/>
          <w:sz w:val="28"/>
          <w:szCs w:val="28"/>
        </w:rPr>
        <w:t>е</w:t>
      </w:r>
      <w:r w:rsidRPr="008742A3">
        <w:rPr>
          <w:rFonts w:ascii="Times New Roman" w:hAnsi="Times New Roman" w:cs="Times New Roman"/>
          <w:sz w:val="28"/>
          <w:szCs w:val="28"/>
        </w:rPr>
        <w:t xml:space="preserve"> для ведения личного подсобного хозяйства, огородничества, садоводства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>, индивидуального гаражного или индивиду</w:t>
      </w:r>
      <w:r w:rsidR="00CD355B">
        <w:rPr>
          <w:rFonts w:ascii="Times New Roman" w:hAnsi="Times New Roman" w:cs="Times New Roman"/>
          <w:sz w:val="28"/>
          <w:szCs w:val="28"/>
        </w:rPr>
        <w:t>ального жилищного строительства</w:t>
      </w:r>
      <w:r w:rsidRPr="008742A3">
        <w:rPr>
          <w:rFonts w:ascii="Times New Roman" w:hAnsi="Times New Roman" w:cs="Times New Roman"/>
          <w:sz w:val="28"/>
          <w:szCs w:val="28"/>
        </w:rPr>
        <w:t>, а также находящи</w:t>
      </w:r>
      <w:r w:rsidR="009F0190">
        <w:rPr>
          <w:rFonts w:ascii="Times New Roman" w:hAnsi="Times New Roman" w:cs="Times New Roman"/>
          <w:sz w:val="28"/>
          <w:szCs w:val="28"/>
        </w:rPr>
        <w:t>е</w:t>
      </w:r>
      <w:r w:rsidRPr="008742A3">
        <w:rPr>
          <w:rFonts w:ascii="Times New Roman" w:hAnsi="Times New Roman" w:cs="Times New Roman"/>
          <w:sz w:val="28"/>
          <w:szCs w:val="28"/>
        </w:rPr>
        <w:t>ся на таких земельных участках объект</w:t>
      </w:r>
      <w:r w:rsidR="009F0190">
        <w:rPr>
          <w:rFonts w:ascii="Times New Roman" w:hAnsi="Times New Roman" w:cs="Times New Roman"/>
          <w:sz w:val="28"/>
          <w:szCs w:val="28"/>
        </w:rPr>
        <w:t>ы</w:t>
      </w:r>
      <w:r w:rsidRPr="008742A3">
        <w:rPr>
          <w:rFonts w:ascii="Times New Roman" w:hAnsi="Times New Roman" w:cs="Times New Roman"/>
          <w:sz w:val="28"/>
          <w:szCs w:val="28"/>
        </w:rPr>
        <w:t xml:space="preserve"> капитального строительства).</w:t>
      </w:r>
    </w:p>
    <w:p w:rsid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Дополнительно сообщаем, что с 01 января 2021 года в связи с внесением изменений в подпункт 8 пункта 3 статьи 333.35 Налогового кодекса Российской </w:t>
      </w:r>
      <w:proofErr w:type="gramStart"/>
      <w:r w:rsidRPr="008742A3">
        <w:rPr>
          <w:rFonts w:ascii="Times New Roman" w:hAnsi="Times New Roman" w:cs="Times New Roman"/>
          <w:sz w:val="28"/>
          <w:szCs w:val="28"/>
        </w:rPr>
        <w:t>Федерации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 xml:space="preserve">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 не взымается.</w:t>
      </w:r>
    </w:p>
    <w:p w:rsidR="008C09EA" w:rsidRDefault="008C09EA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21201" w:rsidRDefault="00821201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190" w:rsidRPr="009D523B" w:rsidRDefault="009D523B" w:rsidP="008742A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D523B">
        <w:rPr>
          <w:rFonts w:ascii="Times New Roman" w:hAnsi="Times New Roman" w:cs="Times New Roman"/>
          <w:i/>
          <w:sz w:val="24"/>
          <w:szCs w:val="24"/>
        </w:rPr>
        <w:t>С перечнями ранее учтенных объектов можно ознакомит</w:t>
      </w:r>
      <w:r>
        <w:rPr>
          <w:rFonts w:ascii="Times New Roman" w:hAnsi="Times New Roman" w:cs="Times New Roman"/>
          <w:i/>
          <w:sz w:val="24"/>
          <w:szCs w:val="24"/>
        </w:rPr>
        <w:t>ь</w:t>
      </w:r>
      <w:r w:rsidRPr="009D523B">
        <w:rPr>
          <w:rFonts w:ascii="Times New Roman" w:hAnsi="Times New Roman" w:cs="Times New Roman"/>
          <w:i/>
          <w:sz w:val="24"/>
          <w:szCs w:val="24"/>
        </w:rPr>
        <w:t>ся в подразделе «Перечни ранее учтенных объектов»</w:t>
      </w:r>
    </w:p>
    <w:p w:rsidR="009F0190" w:rsidRDefault="009F0190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F0190" w:rsidSect="00CD355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742A3"/>
    <w:rsid w:val="00030EA1"/>
    <w:rsid w:val="00035ADB"/>
    <w:rsid w:val="0004373A"/>
    <w:rsid w:val="00064894"/>
    <w:rsid w:val="002347D2"/>
    <w:rsid w:val="006421E2"/>
    <w:rsid w:val="006B4809"/>
    <w:rsid w:val="007D2DEE"/>
    <w:rsid w:val="00821201"/>
    <w:rsid w:val="008742A3"/>
    <w:rsid w:val="008C09EA"/>
    <w:rsid w:val="00933816"/>
    <w:rsid w:val="009D523B"/>
    <w:rsid w:val="009F0190"/>
    <w:rsid w:val="00BB562C"/>
    <w:rsid w:val="00BB6770"/>
    <w:rsid w:val="00C53724"/>
    <w:rsid w:val="00CD355B"/>
    <w:rsid w:val="00CD633A"/>
    <w:rsid w:val="00E92CDA"/>
    <w:rsid w:val="00F04FC0"/>
    <w:rsid w:val="00F7573B"/>
    <w:rsid w:val="00F95089"/>
    <w:rsid w:val="00FC03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42A3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8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746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73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87973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2152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84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797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2021-11-08T08:43:00Z</cp:lastPrinted>
  <dcterms:created xsi:type="dcterms:W3CDTF">2021-11-15T13:09:00Z</dcterms:created>
  <dcterms:modified xsi:type="dcterms:W3CDTF">2021-11-16T08:42:00Z</dcterms:modified>
</cp:coreProperties>
</file>