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2C93" w:rsidRPr="00FF62B0" w:rsidRDefault="00600FB5" w:rsidP="005F5282">
      <w:pPr>
        <w:ind w:right="-1"/>
        <w:jc w:val="both"/>
        <w:rPr>
          <w:sz w:val="18"/>
          <w:szCs w:val="18"/>
        </w:rPr>
      </w:pPr>
      <w:r w:rsidRPr="005F5282">
        <w:rPr>
          <w:sz w:val="28"/>
          <w:szCs w:val="28"/>
          <w:u w:val="single"/>
        </w:rPr>
        <w:t>Постановления Администрации Большеигнатовского муниципального района Республики Мордовия</w:t>
      </w:r>
      <w:r w:rsidRPr="005F5282">
        <w:rPr>
          <w:rStyle w:val="a6"/>
          <w:color w:val="auto"/>
          <w:sz w:val="28"/>
          <w:szCs w:val="28"/>
          <w:u w:val="single"/>
        </w:rPr>
        <w:t xml:space="preserve"> </w:t>
      </w:r>
      <w:r w:rsidR="005F5282" w:rsidRPr="005F5282">
        <w:rPr>
          <w:rStyle w:val="a6"/>
          <w:color w:val="auto"/>
          <w:szCs w:val="28"/>
          <w:u w:val="single"/>
        </w:rPr>
        <w:t>«</w:t>
      </w:r>
      <w:r w:rsidR="005F5282" w:rsidRPr="005F5282">
        <w:rPr>
          <w:sz w:val="28"/>
          <w:szCs w:val="28"/>
          <w:u w:val="single"/>
        </w:rPr>
        <w:t>Об утверждении Порядка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</w:t>
      </w:r>
      <w:r w:rsidR="005F5282" w:rsidRPr="005F5282">
        <w:rPr>
          <w:b/>
          <w:sz w:val="28"/>
          <w:szCs w:val="28"/>
          <w:u w:val="single"/>
        </w:rPr>
        <w:t xml:space="preserve"> </w:t>
      </w:r>
      <w:hyperlink r:id="rId5" w:history="1">
        <w:r w:rsidR="005F5282" w:rsidRPr="005F5282">
          <w:rPr>
            <w:rStyle w:val="a6"/>
            <w:b w:val="0"/>
            <w:bCs/>
            <w:color w:val="auto"/>
            <w:sz w:val="28"/>
            <w:szCs w:val="28"/>
            <w:u w:val="single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5F5282" w:rsidRPr="005F5282">
        <w:rPr>
          <w:b/>
          <w:u w:val="single"/>
        </w:rPr>
        <w:t>»</w:t>
      </w:r>
      <w:r w:rsidRPr="005F5282">
        <w:rPr>
          <w:sz w:val="18"/>
          <w:szCs w:val="18"/>
        </w:rPr>
        <w:t xml:space="preserve"> </w:t>
      </w:r>
      <w:r w:rsidR="005F5282">
        <w:rPr>
          <w:sz w:val="18"/>
          <w:szCs w:val="18"/>
        </w:rPr>
        <w:t xml:space="preserve">                                                </w:t>
      </w:r>
      <w:r w:rsidR="00032C93" w:rsidRPr="005F5282">
        <w:rPr>
          <w:sz w:val="18"/>
          <w:szCs w:val="18"/>
        </w:rPr>
        <w:t>(</w:t>
      </w:r>
      <w:r w:rsidR="00032C93" w:rsidRPr="00FF62B0">
        <w:rPr>
          <w:sz w:val="18"/>
          <w:szCs w:val="18"/>
        </w:rPr>
        <w:t>место для текстового описания)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32C93" w:rsidRPr="002A156F" w:rsidRDefault="00FD6F13" w:rsidP="00EB32A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1. Разработчик</w:t>
      </w:r>
      <w:r w:rsidR="00600FB5" w:rsidRPr="00600FB5">
        <w:rPr>
          <w:szCs w:val="28"/>
          <w:u w:val="single"/>
        </w:rPr>
        <w:t xml:space="preserve"> </w:t>
      </w:r>
      <w:r w:rsidR="00600FB5" w:rsidRPr="002A156F">
        <w:rPr>
          <w:sz w:val="28"/>
          <w:szCs w:val="28"/>
          <w:u w:val="single"/>
        </w:rPr>
        <w:t xml:space="preserve">Управление экономического анализа и прогнозирования Администрации Большеигнатовского муниципального района Республики Мордовия  </w:t>
      </w:r>
      <w:r w:rsidR="00032C93" w:rsidRPr="002A156F">
        <w:rPr>
          <w:sz w:val="28"/>
          <w:szCs w:val="28"/>
          <w:u w:val="single"/>
        </w:rPr>
        <w:t>(Управление - далее)</w:t>
      </w:r>
    </w:p>
    <w:p w:rsidR="00032C93" w:rsidRDefault="00FD6F13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2. Сфера регулирования</w:t>
      </w:r>
      <w:r w:rsidR="00032C93">
        <w:rPr>
          <w:sz w:val="28"/>
          <w:szCs w:val="28"/>
        </w:rPr>
        <w:t>:</w:t>
      </w:r>
    </w:p>
    <w:p w:rsidR="00600FB5" w:rsidRDefault="005F5282" w:rsidP="00600FB5">
      <w:pPr>
        <w:autoSpaceDE w:val="0"/>
        <w:jc w:val="both"/>
        <w:rPr>
          <w:b/>
          <w:u w:val="single"/>
        </w:rPr>
      </w:pPr>
      <w:r w:rsidRPr="005F5282">
        <w:rPr>
          <w:sz w:val="28"/>
          <w:szCs w:val="28"/>
          <w:u w:val="single"/>
        </w:rPr>
        <w:t>утверждени</w:t>
      </w:r>
      <w:r>
        <w:rPr>
          <w:sz w:val="28"/>
          <w:szCs w:val="28"/>
          <w:u w:val="single"/>
        </w:rPr>
        <w:t>е</w:t>
      </w:r>
      <w:r w:rsidRPr="005F5282">
        <w:rPr>
          <w:sz w:val="28"/>
          <w:szCs w:val="28"/>
          <w:u w:val="single"/>
        </w:rPr>
        <w:t xml:space="preserve"> Порядка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</w:t>
      </w:r>
      <w:r w:rsidRPr="005F5282">
        <w:rPr>
          <w:b/>
          <w:sz w:val="28"/>
          <w:szCs w:val="28"/>
          <w:u w:val="single"/>
        </w:rPr>
        <w:t xml:space="preserve"> </w:t>
      </w:r>
      <w:hyperlink r:id="rId6" w:history="1">
        <w:r w:rsidRPr="005F5282">
          <w:rPr>
            <w:rStyle w:val="a6"/>
            <w:b w:val="0"/>
            <w:bCs/>
            <w:color w:val="auto"/>
            <w:sz w:val="28"/>
            <w:szCs w:val="28"/>
            <w:u w:val="single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</w:p>
    <w:p w:rsidR="005F5282" w:rsidRPr="002A156F" w:rsidRDefault="005F5282" w:rsidP="00600FB5">
      <w:pPr>
        <w:autoSpaceDE w:val="0"/>
        <w:jc w:val="both"/>
        <w:rPr>
          <w:sz w:val="28"/>
          <w:szCs w:val="28"/>
          <w:u w:val="single"/>
        </w:rPr>
      </w:pPr>
    </w:p>
    <w:p w:rsidR="00600FB5" w:rsidRPr="00EB32AF" w:rsidRDefault="006A71EC" w:rsidP="00600FB5">
      <w:pPr>
        <w:autoSpaceDE w:val="0"/>
        <w:jc w:val="both"/>
        <w:rPr>
          <w:sz w:val="28"/>
          <w:szCs w:val="28"/>
          <w:u w:val="single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 w:rsidRPr="00EB32AF">
        <w:rPr>
          <w:sz w:val="28"/>
          <w:szCs w:val="28"/>
          <w:u w:val="single"/>
        </w:rPr>
        <w:t>Юридические лица и индивидуальные предприниматели</w:t>
      </w:r>
      <w:r w:rsidR="00032C93" w:rsidRPr="00EB32AF">
        <w:rPr>
          <w:sz w:val="28"/>
          <w:szCs w:val="28"/>
          <w:u w:val="single"/>
        </w:rPr>
        <w:t>,</w:t>
      </w:r>
      <w:r w:rsidR="00600FB5" w:rsidRPr="00EB32AF">
        <w:rPr>
          <w:sz w:val="28"/>
          <w:szCs w:val="28"/>
          <w:u w:val="single"/>
        </w:rPr>
        <w:t xml:space="preserve"> занимающиеся</w:t>
      </w:r>
      <w:r w:rsidR="00032C93" w:rsidRPr="00EB32AF">
        <w:rPr>
          <w:sz w:val="28"/>
          <w:szCs w:val="28"/>
          <w:u w:val="single"/>
        </w:rPr>
        <w:t xml:space="preserve"> </w:t>
      </w:r>
      <w:r w:rsidR="00600FB5" w:rsidRPr="00EB32AF">
        <w:rPr>
          <w:sz w:val="28"/>
          <w:szCs w:val="28"/>
          <w:u w:val="single"/>
        </w:rPr>
        <w:t xml:space="preserve">розничной  продажей алкогольной продукции и розничной продажей алкогольной продукции при оказании услуг общественного питания на территории Большеигнатовского муниципального района Республики Мордовия </w:t>
      </w:r>
    </w:p>
    <w:p w:rsidR="00FD6F13" w:rsidRDefault="00FD6F13" w:rsidP="00600FB5">
      <w:pPr>
        <w:autoSpaceDE w:val="0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032C93" w:rsidRDefault="00032C93" w:rsidP="00032C93">
      <w:pPr>
        <w:tabs>
          <w:tab w:val="left" w:pos="3690"/>
        </w:tabs>
        <w:autoSpaceDE w:val="0"/>
        <w:jc w:val="both"/>
        <w:rPr>
          <w:szCs w:val="28"/>
        </w:rPr>
      </w:pPr>
      <w:r>
        <w:rPr>
          <w:szCs w:val="28"/>
        </w:rPr>
        <w:t xml:space="preserve">начало: </w:t>
      </w:r>
      <w:r w:rsidR="005F5282">
        <w:rPr>
          <w:szCs w:val="28"/>
        </w:rPr>
        <w:t>6 апреля</w:t>
      </w:r>
      <w:r w:rsidR="0049770A">
        <w:rPr>
          <w:szCs w:val="28"/>
        </w:rPr>
        <w:t xml:space="preserve"> 2021 года;</w:t>
      </w:r>
      <w:r>
        <w:rPr>
          <w:szCs w:val="28"/>
        </w:rPr>
        <w:tab/>
      </w:r>
    </w:p>
    <w:p w:rsidR="00032C93" w:rsidRDefault="00032C93" w:rsidP="00032C93">
      <w:pPr>
        <w:autoSpaceDE w:val="0"/>
        <w:jc w:val="both"/>
        <w:rPr>
          <w:szCs w:val="28"/>
        </w:rPr>
      </w:pPr>
      <w:r>
        <w:rPr>
          <w:szCs w:val="28"/>
        </w:rPr>
        <w:t xml:space="preserve">окончание: </w:t>
      </w:r>
      <w:r w:rsidR="002A156F">
        <w:rPr>
          <w:szCs w:val="28"/>
        </w:rPr>
        <w:t xml:space="preserve">26 </w:t>
      </w:r>
      <w:r w:rsidR="005F5282">
        <w:rPr>
          <w:szCs w:val="28"/>
        </w:rPr>
        <w:t>апреля</w:t>
      </w:r>
      <w:r w:rsidR="0049770A">
        <w:rPr>
          <w:szCs w:val="28"/>
        </w:rPr>
        <w:t xml:space="preserve"> 2021 года;</w:t>
      </w:r>
    </w:p>
    <w:p w:rsidR="00FD6F13" w:rsidRDefault="004C65C8" w:rsidP="00600FB5">
      <w:pPr>
        <w:pStyle w:val="ConsPlusNormal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600FB5" w:rsidP="00FD6F13">
      <w:pPr>
        <w:pStyle w:val="ConsPlusNormal"/>
        <w:jc w:val="both"/>
      </w:pPr>
      <w:r>
        <w:t>Совет предпринимателей при Г</w:t>
      </w:r>
      <w:r w:rsidR="00295147">
        <w:t>лаве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600FB5">
      <w:pPr>
        <w:pStyle w:val="ConsPlusNormal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Участники консультаций, представившие </w:t>
            </w:r>
            <w:r>
              <w:lastRenderedPageBreak/>
              <w:t>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lastRenderedPageBreak/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600FB5" w:rsidRDefault="001D0C01" w:rsidP="00600FB5">
      <w:pPr>
        <w:ind w:right="-1"/>
        <w:jc w:val="both"/>
        <w:rPr>
          <w:b/>
          <w:sz w:val="28"/>
          <w:szCs w:val="28"/>
        </w:rPr>
      </w:pPr>
      <w:r w:rsidRPr="00032C93">
        <w:rPr>
          <w:sz w:val="28"/>
          <w:szCs w:val="28"/>
        </w:rPr>
        <w:t>В процессе</w:t>
      </w:r>
      <w:r w:rsidR="005F5282">
        <w:rPr>
          <w:sz w:val="28"/>
          <w:szCs w:val="28"/>
        </w:rPr>
        <w:t xml:space="preserve"> публичных консультаций п</w:t>
      </w:r>
      <w:r w:rsidR="00E57883" w:rsidRPr="00032C93">
        <w:rPr>
          <w:sz w:val="28"/>
          <w:szCs w:val="28"/>
        </w:rPr>
        <w:t xml:space="preserve">роект </w:t>
      </w:r>
      <w:r w:rsidR="00600FB5" w:rsidRPr="00600FB5">
        <w:rPr>
          <w:sz w:val="28"/>
          <w:szCs w:val="28"/>
        </w:rPr>
        <w:t xml:space="preserve">Постановления Администрации Большеигнатовского муниципального района Республики </w:t>
      </w:r>
      <w:r w:rsidR="00600FB5" w:rsidRPr="00EB32AF">
        <w:rPr>
          <w:sz w:val="28"/>
          <w:szCs w:val="28"/>
        </w:rPr>
        <w:t>Мордовия</w:t>
      </w:r>
      <w:r w:rsidR="00600FB5" w:rsidRPr="00EB32AF">
        <w:rPr>
          <w:rStyle w:val="a6"/>
          <w:color w:val="auto"/>
          <w:sz w:val="28"/>
          <w:szCs w:val="28"/>
        </w:rPr>
        <w:t xml:space="preserve"> </w:t>
      </w:r>
      <w:r w:rsidR="002675BE" w:rsidRPr="002675BE">
        <w:rPr>
          <w:rStyle w:val="a6"/>
          <w:b w:val="0"/>
          <w:color w:val="auto"/>
          <w:sz w:val="28"/>
          <w:szCs w:val="28"/>
        </w:rPr>
        <w:t xml:space="preserve">об </w:t>
      </w:r>
      <w:r w:rsidR="005F5282" w:rsidRPr="005F5282">
        <w:rPr>
          <w:sz w:val="28"/>
          <w:szCs w:val="28"/>
        </w:rPr>
        <w:t>утверждении Порядка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</w:t>
      </w:r>
      <w:r w:rsidR="005F5282" w:rsidRPr="005F5282">
        <w:rPr>
          <w:b/>
          <w:sz w:val="28"/>
          <w:szCs w:val="28"/>
        </w:rPr>
        <w:t xml:space="preserve"> </w:t>
      </w:r>
      <w:hyperlink r:id="rId7" w:history="1">
        <w:r w:rsidR="005F5282" w:rsidRPr="005F5282">
          <w:rPr>
            <w:rStyle w:val="a6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="00EB3371" w:rsidRPr="00032C93">
        <w:rPr>
          <w:sz w:val="28"/>
          <w:szCs w:val="28"/>
        </w:rPr>
        <w:t xml:space="preserve"> </w:t>
      </w:r>
      <w:r w:rsidR="00E57883" w:rsidRPr="00032C93">
        <w:rPr>
          <w:sz w:val="28"/>
          <w:szCs w:val="28"/>
        </w:rPr>
        <w:t>(далее – Проект) был направлен</w:t>
      </w:r>
      <w:r w:rsidR="0031425B" w:rsidRPr="00032C93">
        <w:rPr>
          <w:sz w:val="28"/>
          <w:szCs w:val="28"/>
        </w:rPr>
        <w:t xml:space="preserve"> действующему </w:t>
      </w:r>
      <w:r w:rsidR="002A156F">
        <w:rPr>
          <w:sz w:val="28"/>
          <w:szCs w:val="28"/>
        </w:rPr>
        <w:t xml:space="preserve"> Совету предпринимателей при Г</w:t>
      </w:r>
      <w:r w:rsidR="00E57883" w:rsidRPr="00032C93">
        <w:rPr>
          <w:sz w:val="28"/>
          <w:szCs w:val="28"/>
        </w:rPr>
        <w:t xml:space="preserve">лаве Большеигнатовского муниципального района Республики Мордовия (далее – Совет), проект был рассмотрен на заседании Совета, по результатам которого проект был одобрен, замечаний и предложений разработчику -  </w:t>
      </w:r>
      <w:r w:rsidR="002A156F">
        <w:rPr>
          <w:sz w:val="28"/>
          <w:szCs w:val="28"/>
        </w:rPr>
        <w:t xml:space="preserve">управлению экономического анализа и прогнозирования </w:t>
      </w:r>
      <w:r w:rsidR="00E57883" w:rsidRPr="00032C93">
        <w:rPr>
          <w:sz w:val="28"/>
          <w:szCs w:val="28"/>
        </w:rPr>
        <w:t>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по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</w:t>
      </w:r>
      <w:r>
        <w:rPr>
          <w:szCs w:val="28"/>
        </w:rPr>
        <w:t xml:space="preserve">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C93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2FD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BE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56F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70A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28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0FB5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C81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88E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63A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125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537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04D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6B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495B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2AF"/>
    <w:rsid w:val="00EB3371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49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3473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34735.0" TargetMode="External"/><Relationship Id="rId5" Type="http://schemas.openxmlformats.org/officeDocument/2006/relationships/hyperlink" Target="garantF1://8934735.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29</cp:revision>
  <cp:lastPrinted>2021-11-17T08:38:00Z</cp:lastPrinted>
  <dcterms:created xsi:type="dcterms:W3CDTF">2016-07-19T07:39:00Z</dcterms:created>
  <dcterms:modified xsi:type="dcterms:W3CDTF">2021-11-17T08:38:00Z</dcterms:modified>
</cp:coreProperties>
</file>