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C2566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C256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Администрация </w:t>
      </w:r>
      <w:proofErr w:type="spellStart"/>
      <w:r w:rsidR="008C2566" w:rsidRPr="008C256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Вармазейского</w:t>
      </w:r>
      <w:proofErr w:type="spellEnd"/>
      <w:r w:rsidR="008C2566" w:rsidRPr="008C256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сельского поселения </w:t>
      </w:r>
      <w:proofErr w:type="spellStart"/>
      <w:r w:rsidRPr="008C256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Большеигнатовского</w:t>
      </w:r>
      <w:proofErr w:type="spellEnd"/>
      <w:r w:rsidRPr="008C256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муниципального района </w:t>
      </w:r>
    </w:p>
    <w:p w:rsidR="009374CD" w:rsidRPr="008C2566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C256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Республики  Мордовия</w:t>
      </w:r>
    </w:p>
    <w:p w:rsidR="009374CD" w:rsidRPr="00013E6E" w:rsidRDefault="009374CD" w:rsidP="009374CD">
      <w:pPr>
        <w:pStyle w:val="2"/>
        <w:rPr>
          <w:color w:val="000000" w:themeColor="text1"/>
          <w:szCs w:val="28"/>
        </w:rPr>
      </w:pP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8C2566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12 ноября </w:t>
      </w:r>
      <w:r w:rsidR="009374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74CD"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18324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9374CD"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 w:rsidR="009374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57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с. </w:t>
      </w:r>
      <w:proofErr w:type="spellStart"/>
      <w:r w:rsidR="008C2566">
        <w:rPr>
          <w:rFonts w:ascii="Times New Roman" w:hAnsi="Times New Roman" w:cs="Times New Roman"/>
          <w:color w:val="000000" w:themeColor="text1"/>
          <w:sz w:val="20"/>
          <w:szCs w:val="20"/>
        </w:rPr>
        <w:t>Вармазейка</w:t>
      </w:r>
      <w:proofErr w:type="spellEnd"/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72BF7" w:rsidRPr="00944938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Об</w:t>
      </w:r>
      <w:r w:rsidR="00CB36E2">
        <w:rPr>
          <w:rFonts w:ascii="Times New Roman" w:hAnsi="Times New Roman" w:cs="Times New Roman"/>
          <w:sz w:val="28"/>
          <w:szCs w:val="28"/>
        </w:rPr>
        <w:t xml:space="preserve"> утверждении  основных направлений</w:t>
      </w: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 w:rsidR="00F50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56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8C256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F509D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F509D0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C2566">
        <w:rPr>
          <w:rFonts w:ascii="Times New Roman" w:hAnsi="Times New Roman" w:cs="Times New Roman"/>
          <w:sz w:val="28"/>
          <w:szCs w:val="28"/>
        </w:rPr>
        <w:t xml:space="preserve"> </w:t>
      </w:r>
      <w:r w:rsidR="00F509D0"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 w:rsidR="00F509D0">
        <w:rPr>
          <w:rFonts w:ascii="Times New Roman" w:hAnsi="Times New Roman" w:cs="Times New Roman"/>
          <w:sz w:val="28"/>
          <w:szCs w:val="28"/>
        </w:rPr>
        <w:t>2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509D0"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Default="00B72BF7" w:rsidP="00B72BF7">
      <w:pPr>
        <w:rPr>
          <w:sz w:val="28"/>
          <w:szCs w:val="28"/>
        </w:rPr>
      </w:pPr>
    </w:p>
    <w:p w:rsidR="005F732F" w:rsidRPr="005F732F" w:rsidRDefault="00F509D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72BF7"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="00B72BF7" w:rsidRPr="00B72BF7">
        <w:rPr>
          <w:sz w:val="28"/>
          <w:szCs w:val="28"/>
        </w:rPr>
        <w:t xml:space="preserve"> </w:t>
      </w:r>
      <w:r w:rsidR="00B72BF7" w:rsidRPr="00944938">
        <w:rPr>
          <w:sz w:val="28"/>
          <w:szCs w:val="28"/>
        </w:rPr>
        <w:t>и в целях реализации ответственной долговой политики</w:t>
      </w:r>
      <w:r w:rsidR="00B72BF7">
        <w:rPr>
          <w:sz w:val="28"/>
          <w:szCs w:val="28"/>
        </w:rPr>
        <w:t xml:space="preserve"> </w:t>
      </w:r>
      <w:proofErr w:type="spellStart"/>
      <w:r w:rsidR="00B72BF7">
        <w:rPr>
          <w:sz w:val="28"/>
          <w:szCs w:val="28"/>
        </w:rPr>
        <w:t>Большеигнатовского</w:t>
      </w:r>
      <w:proofErr w:type="spellEnd"/>
      <w:r w:rsidR="00B72BF7">
        <w:rPr>
          <w:sz w:val="28"/>
          <w:szCs w:val="28"/>
        </w:rPr>
        <w:t xml:space="preserve"> муниципального района Республики Мордовия и повышения ее эффективности,</w:t>
      </w:r>
      <w:r w:rsidR="00B72BF7" w:rsidRPr="00944938">
        <w:rPr>
          <w:sz w:val="28"/>
          <w:szCs w:val="28"/>
        </w:rPr>
        <w:t xml:space="preserve"> 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proofErr w:type="spellStart"/>
      <w:r w:rsidR="008C2566">
        <w:rPr>
          <w:spacing w:val="1"/>
          <w:sz w:val="28"/>
          <w:szCs w:val="28"/>
        </w:rPr>
        <w:t>Вармазейского</w:t>
      </w:r>
      <w:proofErr w:type="spellEnd"/>
      <w:r w:rsidR="008C2566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5F732F">
        <w:rPr>
          <w:spacing w:val="1"/>
          <w:sz w:val="28"/>
          <w:szCs w:val="28"/>
        </w:rPr>
        <w:t xml:space="preserve"> муниципального района Республик</w:t>
      </w:r>
      <w:r w:rsidR="00B72BF7">
        <w:rPr>
          <w:spacing w:val="1"/>
          <w:sz w:val="28"/>
          <w:szCs w:val="28"/>
        </w:rPr>
        <w:t>и Мордовия</w:t>
      </w:r>
      <w:r w:rsidR="0005062A">
        <w:rPr>
          <w:spacing w:val="1"/>
          <w:sz w:val="28"/>
          <w:szCs w:val="28"/>
        </w:rPr>
        <w:t xml:space="preserve">  </w:t>
      </w:r>
      <w:proofErr w:type="spellStart"/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spellEnd"/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</w:t>
      </w:r>
      <w:proofErr w:type="spellStart"/>
      <w:r w:rsidR="005F732F" w:rsidRPr="005F732F">
        <w:rPr>
          <w:b/>
          <w:spacing w:val="1"/>
          <w:sz w:val="28"/>
          <w:szCs w:val="28"/>
        </w:rPr>
        <w:t>н</w:t>
      </w:r>
      <w:proofErr w:type="spellEnd"/>
      <w:r w:rsidR="005F732F" w:rsidRPr="005F732F">
        <w:rPr>
          <w:b/>
          <w:spacing w:val="1"/>
          <w:sz w:val="28"/>
          <w:szCs w:val="28"/>
        </w:rPr>
        <w:t xml:space="preserve">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CB36E2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 w:rsidR="00B72BF7"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 xml:space="preserve">политики </w:t>
      </w:r>
      <w:proofErr w:type="spellStart"/>
      <w:r w:rsidR="008C2566">
        <w:rPr>
          <w:spacing w:val="1"/>
          <w:sz w:val="28"/>
          <w:szCs w:val="28"/>
        </w:rPr>
        <w:t>Вармазейского</w:t>
      </w:r>
      <w:proofErr w:type="spellEnd"/>
      <w:r w:rsidR="008C2566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F509D0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F509D0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F509D0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8C2566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5F732F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CB36E2"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1364F5" w:rsidRDefault="005F732F" w:rsidP="008C2566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8C2566">
        <w:rPr>
          <w:spacing w:val="1"/>
          <w:sz w:val="28"/>
          <w:szCs w:val="28"/>
        </w:rPr>
        <w:t>сельского поселения                                                  А.Р.Рабина</w:t>
      </w:r>
    </w:p>
    <w:p w:rsidR="008C2566" w:rsidRDefault="008C2566" w:rsidP="008C2566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8C2566" w:rsidRDefault="008C2566" w:rsidP="008C2566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8C2566" w:rsidRDefault="008C2566" w:rsidP="008C2566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8C2566" w:rsidRDefault="008C2566" w:rsidP="008C2566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8C2566" w:rsidRDefault="008C2566" w:rsidP="008C2566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8C2566" w:rsidRDefault="008C2566" w:rsidP="008C2566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2BF7" w:rsidRPr="008C2566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C2566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</w:t>
      </w:r>
      <w:proofErr w:type="spellStart"/>
      <w:r w:rsidR="00B72BF7" w:rsidRPr="008C2566">
        <w:rPr>
          <w:rFonts w:ascii="Times New Roman" w:hAnsi="Times New Roman" w:cs="Times New Roman"/>
          <w:sz w:val="24"/>
          <w:szCs w:val="24"/>
        </w:rPr>
        <w:t>Утверждены</w:t>
      </w:r>
      <w:r w:rsidR="00CB36E2" w:rsidRPr="008C2566">
        <w:rPr>
          <w:rFonts w:ascii="Times New Roman" w:hAnsi="Times New Roman" w:cs="Times New Roman"/>
          <w:sz w:val="24"/>
          <w:szCs w:val="24"/>
        </w:rPr>
        <w:t>е</w:t>
      </w:r>
      <w:proofErr w:type="spellEnd"/>
    </w:p>
    <w:p w:rsidR="00B72BF7" w:rsidRPr="008C2566" w:rsidRDefault="00B72BF7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8C2566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8C2566" w:rsidRPr="008C2566">
        <w:rPr>
          <w:rFonts w:ascii="Times New Roman" w:hAnsi="Times New Roman" w:cs="Times New Roman"/>
          <w:spacing w:val="1"/>
          <w:sz w:val="24"/>
          <w:szCs w:val="24"/>
        </w:rPr>
        <w:t>Вармазейского</w:t>
      </w:r>
      <w:proofErr w:type="spellEnd"/>
      <w:r w:rsidR="008C2566" w:rsidRPr="008C2566">
        <w:rPr>
          <w:rFonts w:ascii="Times New Roman" w:hAnsi="Times New Roman" w:cs="Times New Roman"/>
          <w:spacing w:val="1"/>
          <w:sz w:val="24"/>
          <w:szCs w:val="24"/>
        </w:rPr>
        <w:t xml:space="preserve"> сельского поселения </w:t>
      </w:r>
      <w:proofErr w:type="spellStart"/>
      <w:r w:rsidRPr="008C2566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8C2566">
        <w:rPr>
          <w:rFonts w:ascii="Times New Roman" w:hAnsi="Times New Roman" w:cs="Times New Roman"/>
          <w:sz w:val="24"/>
          <w:szCs w:val="24"/>
        </w:rPr>
        <w:t xml:space="preserve"> муниципального  района</w:t>
      </w:r>
    </w:p>
    <w:p w:rsidR="00B72BF7" w:rsidRPr="008C2566" w:rsidRDefault="00B72BF7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8C2566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B72BF7" w:rsidRPr="008C2566" w:rsidRDefault="00A17278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C256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72BF7" w:rsidRPr="008C2566">
        <w:rPr>
          <w:rFonts w:ascii="Times New Roman" w:hAnsi="Times New Roman" w:cs="Times New Roman"/>
          <w:sz w:val="24"/>
          <w:szCs w:val="24"/>
        </w:rPr>
        <w:t xml:space="preserve">от  </w:t>
      </w:r>
      <w:r w:rsidR="008C2566" w:rsidRPr="008C2566">
        <w:rPr>
          <w:rFonts w:ascii="Times New Roman" w:hAnsi="Times New Roman" w:cs="Times New Roman"/>
          <w:sz w:val="24"/>
          <w:szCs w:val="24"/>
        </w:rPr>
        <w:t>12.11.</w:t>
      </w:r>
      <w:r w:rsidR="00B72BF7" w:rsidRPr="008C2566">
        <w:rPr>
          <w:rFonts w:ascii="Times New Roman" w:hAnsi="Times New Roman" w:cs="Times New Roman"/>
          <w:sz w:val="24"/>
          <w:szCs w:val="24"/>
        </w:rPr>
        <w:t xml:space="preserve"> 202</w:t>
      </w:r>
      <w:r w:rsidRPr="008C2566">
        <w:rPr>
          <w:rFonts w:ascii="Times New Roman" w:hAnsi="Times New Roman" w:cs="Times New Roman"/>
          <w:sz w:val="24"/>
          <w:szCs w:val="24"/>
        </w:rPr>
        <w:t>1</w:t>
      </w:r>
      <w:r w:rsidR="00B72BF7" w:rsidRPr="008C2566">
        <w:rPr>
          <w:rFonts w:ascii="Times New Roman" w:hAnsi="Times New Roman" w:cs="Times New Roman"/>
          <w:sz w:val="24"/>
          <w:szCs w:val="24"/>
        </w:rPr>
        <w:t xml:space="preserve"> г. №</w:t>
      </w:r>
      <w:r w:rsidR="008C2566" w:rsidRPr="008C2566">
        <w:rPr>
          <w:rFonts w:ascii="Times New Roman" w:hAnsi="Times New Roman" w:cs="Times New Roman"/>
          <w:sz w:val="24"/>
          <w:szCs w:val="24"/>
        </w:rPr>
        <w:t>57</w:t>
      </w:r>
    </w:p>
    <w:p w:rsidR="00CB36E2" w:rsidRPr="008C2566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C2566">
        <w:rPr>
          <w:rFonts w:ascii="Times New Roman" w:hAnsi="Times New Roman" w:cs="Times New Roman"/>
          <w:sz w:val="24"/>
          <w:szCs w:val="24"/>
        </w:rPr>
        <w:t xml:space="preserve">«Об утверждении  основных направлений </w:t>
      </w:r>
    </w:p>
    <w:p w:rsidR="008C2566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8C2566">
        <w:rPr>
          <w:rFonts w:ascii="Times New Roman" w:hAnsi="Times New Roman" w:cs="Times New Roman"/>
          <w:sz w:val="24"/>
          <w:szCs w:val="24"/>
        </w:rPr>
        <w:t xml:space="preserve">долговой политики  </w:t>
      </w:r>
      <w:proofErr w:type="spellStart"/>
      <w:r w:rsidR="008C2566" w:rsidRPr="008C256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Вармазейского</w:t>
      </w:r>
      <w:proofErr w:type="spellEnd"/>
      <w:r w:rsidR="008C2566" w:rsidRPr="008C256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</w:p>
    <w:p w:rsidR="00CB36E2" w:rsidRPr="008C2566" w:rsidRDefault="008C2566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C256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CB36E2" w:rsidRPr="008C2566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CB36E2" w:rsidRPr="008C2566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CB36E2" w:rsidRPr="008C2566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C2566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2022 год </w:t>
      </w:r>
    </w:p>
    <w:p w:rsidR="00CB36E2" w:rsidRPr="008C2566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C2566">
        <w:rPr>
          <w:rFonts w:ascii="Times New Roman" w:hAnsi="Times New Roman" w:cs="Times New Roman"/>
          <w:sz w:val="24"/>
          <w:szCs w:val="24"/>
        </w:rPr>
        <w:t>и на плановый период 2023 и 2024 годов»</w:t>
      </w:r>
    </w:p>
    <w:p w:rsidR="00CB36E2" w:rsidRPr="008C2566" w:rsidRDefault="00CB36E2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B72BF7" w:rsidRDefault="00B72BF7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B87CC7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CC7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B72BF7" w:rsidRPr="00B87CC7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CC7">
        <w:rPr>
          <w:rFonts w:ascii="Times New Roman" w:hAnsi="Times New Roman" w:cs="Times New Roman"/>
          <w:b/>
          <w:sz w:val="28"/>
          <w:szCs w:val="28"/>
        </w:rPr>
        <w:t xml:space="preserve"> долговой политики </w:t>
      </w:r>
      <w:proofErr w:type="spellStart"/>
      <w:r w:rsidR="008C2566" w:rsidRPr="00B87CC7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Вармазейского</w:t>
      </w:r>
      <w:proofErr w:type="spellEnd"/>
      <w:r w:rsidR="008C2566" w:rsidRPr="00B87CC7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B87CC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B87CC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72BF7" w:rsidRPr="00B87CC7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CC7">
        <w:rPr>
          <w:rFonts w:ascii="Times New Roman" w:hAnsi="Times New Roman" w:cs="Times New Roman"/>
          <w:b/>
          <w:sz w:val="28"/>
          <w:szCs w:val="28"/>
        </w:rPr>
        <w:t>на 202</w:t>
      </w:r>
      <w:r w:rsidR="00F509D0" w:rsidRPr="00B87CC7">
        <w:rPr>
          <w:rFonts w:ascii="Times New Roman" w:hAnsi="Times New Roman" w:cs="Times New Roman"/>
          <w:b/>
          <w:sz w:val="28"/>
          <w:szCs w:val="28"/>
        </w:rPr>
        <w:t>2</w:t>
      </w:r>
      <w:r w:rsidRPr="00B87CC7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F509D0" w:rsidRPr="00B87CC7">
        <w:rPr>
          <w:rFonts w:ascii="Times New Roman" w:hAnsi="Times New Roman" w:cs="Times New Roman"/>
          <w:b/>
          <w:sz w:val="28"/>
          <w:szCs w:val="28"/>
        </w:rPr>
        <w:t>3</w:t>
      </w:r>
      <w:r w:rsidRPr="00B87CC7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F509D0" w:rsidRPr="00B87CC7">
        <w:rPr>
          <w:rFonts w:ascii="Times New Roman" w:hAnsi="Times New Roman" w:cs="Times New Roman"/>
          <w:b/>
          <w:sz w:val="28"/>
          <w:szCs w:val="28"/>
        </w:rPr>
        <w:t>4</w:t>
      </w:r>
      <w:r w:rsidRPr="00B87CC7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 w:rsidR="00F509D0">
        <w:rPr>
          <w:rFonts w:ascii="Times New Roman" w:hAnsi="Times New Roman" w:cs="Times New Roman"/>
          <w:sz w:val="28"/>
          <w:szCs w:val="28"/>
        </w:rPr>
        <w:t>2 год и на плановый период 2023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="008C25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2566">
        <w:rPr>
          <w:rFonts w:ascii="Times New Roman" w:hAnsi="Times New Roman" w:cs="Times New Roman"/>
          <w:spacing w:val="1"/>
          <w:sz w:val="28"/>
          <w:szCs w:val="28"/>
        </w:rPr>
        <w:t>Вармазейского</w:t>
      </w:r>
      <w:proofErr w:type="spellEnd"/>
      <w:r w:rsidR="008C2566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</w:t>
      </w:r>
      <w:r w:rsidR="00F509D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год и на плановый период 202</w:t>
      </w:r>
      <w:r w:rsidR="00F509D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</w:t>
      </w:r>
      <w:proofErr w:type="gramStart"/>
      <w:r w:rsidRPr="00C9180C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 xml:space="preserve">инансами в </w:t>
      </w:r>
      <w:proofErr w:type="spellStart"/>
      <w:r w:rsidR="008C2566">
        <w:rPr>
          <w:rFonts w:ascii="Times New Roman" w:hAnsi="Times New Roman" w:cs="Times New Roman"/>
          <w:spacing w:val="1"/>
          <w:sz w:val="28"/>
          <w:szCs w:val="28"/>
        </w:rPr>
        <w:t>Вармазейском</w:t>
      </w:r>
      <w:proofErr w:type="spellEnd"/>
      <w:r w:rsidR="008C2566">
        <w:rPr>
          <w:rFonts w:ascii="Times New Roman" w:hAnsi="Times New Roman" w:cs="Times New Roman"/>
          <w:spacing w:val="1"/>
          <w:sz w:val="28"/>
          <w:szCs w:val="28"/>
        </w:rPr>
        <w:t xml:space="preserve"> сельском поселения </w:t>
      </w:r>
      <w:proofErr w:type="spellStart"/>
      <w:r w:rsidR="008C256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8C256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F509D0" w:rsidRPr="00C9180C" w:rsidRDefault="00F509D0" w:rsidP="00F509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B87CC7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87CC7">
        <w:rPr>
          <w:rFonts w:ascii="Times New Roman" w:hAnsi="Times New Roman" w:cs="Times New Roman"/>
          <w:b/>
          <w:sz w:val="28"/>
          <w:szCs w:val="28"/>
        </w:rPr>
        <w:t>Итоги реализации долговой политики</w:t>
      </w:r>
    </w:p>
    <w:p w:rsidR="00B72BF7" w:rsidRPr="00B87CC7" w:rsidRDefault="00B72BF7" w:rsidP="00B72BF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87CC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72BF7" w:rsidRPr="00CB36E2" w:rsidRDefault="00B72BF7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509D0" w:rsidRPr="00ED4CC6" w:rsidRDefault="00F509D0" w:rsidP="00F50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Наметившаяся в 2019 году тенденция снижения уровня муниципального долга сохранилась и по итогам исполнения консолидированного бюджета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 бюджет муниципального района) за 2020 год. Несмотря на сложности с исполнением бюджета муниципального района в связи с распространением новой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инфекции (COVID-19), бюджет Республики Мордовия в 2020 году исполнен с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профицитом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09D0" w:rsidRPr="00ED4CC6" w:rsidRDefault="00F509D0" w:rsidP="00F50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По состоянию на 1 января 2021 г. муниципальный долг </w:t>
      </w:r>
      <w:proofErr w:type="spellStart"/>
      <w:r w:rsidR="0053395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53395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27051"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7051"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D4CC6">
        <w:rPr>
          <w:rFonts w:ascii="Times New Roman" w:hAnsi="Times New Roman" w:cs="Times New Roman"/>
          <w:sz w:val="28"/>
          <w:szCs w:val="28"/>
        </w:rPr>
        <w:t xml:space="preserve">  </w:t>
      </w:r>
      <w:r w:rsidR="00C56BBE">
        <w:rPr>
          <w:rFonts w:ascii="Times New Roman" w:hAnsi="Times New Roman" w:cs="Times New Roman"/>
          <w:sz w:val="28"/>
          <w:szCs w:val="28"/>
        </w:rPr>
        <w:t>1662,63</w:t>
      </w:r>
      <w:r w:rsidRPr="00ED4CC6">
        <w:rPr>
          <w:rFonts w:ascii="Times New Roman" w:hAnsi="Times New Roman" w:cs="Times New Roman"/>
          <w:bCs/>
          <w:sz w:val="28"/>
          <w:szCs w:val="28"/>
        </w:rPr>
        <w:t xml:space="preserve"> тыс. рублей.</w:t>
      </w:r>
    </w:p>
    <w:p w:rsidR="00921D17" w:rsidRPr="00ED4CC6" w:rsidRDefault="00921D17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По итогам 2020 года наибольший удельный вес в структуре муниципального долга имеют бюджетные кредиты, полученные из республиканского бюджета -98,9%</w:t>
      </w:r>
      <w:r w:rsidRPr="00ED4CC6">
        <w:rPr>
          <w:rFonts w:ascii="Times New Roman" w:hAnsi="Times New Roman" w:cs="Times New Roman"/>
          <w:color w:val="000000" w:themeColor="text1"/>
          <w:sz w:val="28"/>
          <w:szCs w:val="28"/>
        </w:rPr>
        <w:t>, муниципальные гарантии отсутствуют.</w:t>
      </w:r>
    </w:p>
    <w:p w:rsidR="00921D17" w:rsidRPr="00ED4CC6" w:rsidRDefault="00921D17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4CC6">
        <w:rPr>
          <w:rFonts w:ascii="Times New Roman" w:hAnsi="Times New Roman" w:cs="Times New Roman"/>
          <w:sz w:val="28"/>
          <w:szCs w:val="28"/>
        </w:rPr>
        <w:t>В соответствии с принятыми 2020 году постановлением Правительства</w:t>
      </w:r>
      <w:proofErr w:type="gramEnd"/>
      <w:r w:rsidRPr="00ED4C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D4CC6">
        <w:rPr>
          <w:rFonts w:ascii="Times New Roman" w:hAnsi="Times New Roman" w:cs="Times New Roman"/>
          <w:sz w:val="28"/>
          <w:szCs w:val="28"/>
        </w:rPr>
        <w:t xml:space="preserve">Российской Федерации от 13 июня 2020 г. № 858 «О продлении срока </w:t>
      </w:r>
      <w:r w:rsidRPr="00ED4CC6">
        <w:rPr>
          <w:rFonts w:ascii="Times New Roman" w:hAnsi="Times New Roman" w:cs="Times New Roman"/>
          <w:sz w:val="28"/>
          <w:szCs w:val="28"/>
        </w:rPr>
        <w:lastRenderedPageBreak/>
        <w:t>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принуждения» и приказом Министерства финансов Российской Федерации от 26 июня 2020 г. № 120н «О внесении изменений в случаи и условия продления исполнения бюджетной меры принуждения на срок более</w:t>
      </w:r>
      <w:proofErr w:type="gramEnd"/>
      <w:r w:rsidRPr="00ED4CC6">
        <w:rPr>
          <w:rFonts w:ascii="Times New Roman" w:hAnsi="Times New Roman" w:cs="Times New Roman"/>
          <w:sz w:val="28"/>
          <w:szCs w:val="28"/>
        </w:rPr>
        <w:t xml:space="preserve"> одного года, утвержденные приказом Министерства финансов Российской Федерации от 19 декабря 2018 г. № 275н» срок исполнения бюджетной меры принуждения в отношении Республики Мордовия продлён до 2029 года.</w:t>
      </w:r>
    </w:p>
    <w:p w:rsidR="00F509D0" w:rsidRPr="00ED4CC6" w:rsidRDefault="00F509D0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B87CC7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87CC7">
        <w:rPr>
          <w:rFonts w:ascii="Times New Roman" w:hAnsi="Times New Roman" w:cs="Times New Roman"/>
          <w:b/>
          <w:sz w:val="28"/>
          <w:szCs w:val="28"/>
        </w:rPr>
        <w:t>Основные факторы, определяющие характер и направления</w:t>
      </w:r>
    </w:p>
    <w:p w:rsidR="00B72BF7" w:rsidRPr="00B87CC7" w:rsidRDefault="00B72BF7" w:rsidP="00B72BF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CC7">
        <w:rPr>
          <w:rFonts w:ascii="Times New Roman" w:hAnsi="Times New Roman" w:cs="Times New Roman"/>
          <w:b/>
          <w:sz w:val="28"/>
          <w:szCs w:val="28"/>
        </w:rPr>
        <w:t xml:space="preserve">долговой политики </w:t>
      </w:r>
      <w:proofErr w:type="spellStart"/>
      <w:r w:rsidR="008C2566" w:rsidRPr="00B87CC7">
        <w:rPr>
          <w:rFonts w:ascii="Times New Roman" w:hAnsi="Times New Roman" w:cs="Times New Roman"/>
          <w:b/>
          <w:spacing w:val="1"/>
          <w:sz w:val="28"/>
          <w:szCs w:val="28"/>
        </w:rPr>
        <w:t>Вармазейского</w:t>
      </w:r>
      <w:proofErr w:type="spellEnd"/>
      <w:r w:rsidR="008C2566" w:rsidRPr="00B87CC7">
        <w:rPr>
          <w:rFonts w:ascii="Times New Roman" w:hAnsi="Times New Roman" w:cs="Times New Roman"/>
          <w:b/>
          <w:spacing w:val="1"/>
          <w:sz w:val="28"/>
          <w:szCs w:val="28"/>
        </w:rPr>
        <w:t xml:space="preserve"> сельского поселения </w:t>
      </w:r>
      <w:proofErr w:type="spellStart"/>
      <w:r w:rsidR="006724FB" w:rsidRPr="00B87CC7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6724FB" w:rsidRPr="00B87CC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B87CC7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B72BF7" w:rsidRPr="00B87CC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Изменения в налоговом и бюджетном законодательстве, необходимость </w:t>
      </w:r>
      <w:proofErr w:type="gramStart"/>
      <w:r w:rsidRPr="00ED4CC6">
        <w:rPr>
          <w:rFonts w:ascii="Times New Roman" w:hAnsi="Times New Roman" w:cs="Times New Roman"/>
          <w:sz w:val="28"/>
          <w:szCs w:val="28"/>
        </w:rPr>
        <w:t>выполнения положений Указа Президента Российской Федерации</w:t>
      </w:r>
      <w:proofErr w:type="gramEnd"/>
      <w:r w:rsidRPr="00ED4CC6">
        <w:rPr>
          <w:rFonts w:ascii="Times New Roman" w:hAnsi="Times New Roman" w:cs="Times New Roman"/>
          <w:sz w:val="28"/>
          <w:szCs w:val="28"/>
        </w:rPr>
        <w:t xml:space="preserve"> от 7 мая 2018 г. № 204 «О национальных целях и стратегических задачах развития Российской Федерации на период до 2024 года»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6724FB" w:rsidRPr="00ED4CC6">
        <w:rPr>
          <w:rFonts w:ascii="Times New Roman" w:hAnsi="Times New Roman" w:cs="Times New Roman"/>
          <w:sz w:val="28"/>
          <w:szCs w:val="28"/>
        </w:rPr>
        <w:t>долговой</w:t>
      </w:r>
      <w:r w:rsidRPr="00ED4CC6">
        <w:rPr>
          <w:rFonts w:ascii="Times New Roman" w:hAnsi="Times New Roman" w:cs="Times New Roman"/>
          <w:sz w:val="28"/>
          <w:szCs w:val="28"/>
        </w:rPr>
        <w:t xml:space="preserve"> политики в области управления 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2021 – 2023 годах.</w:t>
      </w: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Дополнительным фактором, усложняющим ситуацию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с </w:t>
      </w:r>
      <w:r w:rsidR="006724FB" w:rsidRPr="00ED4CC6">
        <w:rPr>
          <w:rFonts w:ascii="Times New Roman" w:hAnsi="Times New Roman" w:cs="Times New Roman"/>
          <w:sz w:val="28"/>
          <w:szCs w:val="28"/>
        </w:rPr>
        <w:t>муниципальным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указанный период, является необходимость </w:t>
      </w:r>
      <w:r w:rsidRPr="0092589F">
        <w:rPr>
          <w:rFonts w:ascii="Times New Roman" w:hAnsi="Times New Roman" w:cs="Times New Roman"/>
          <w:sz w:val="28"/>
          <w:szCs w:val="28"/>
        </w:rPr>
        <w:t>соблю</w:t>
      </w:r>
      <w:r w:rsidR="006724FB" w:rsidRPr="0092589F">
        <w:rPr>
          <w:rFonts w:ascii="Times New Roman" w:hAnsi="Times New Roman" w:cs="Times New Roman"/>
          <w:sz w:val="28"/>
          <w:szCs w:val="28"/>
        </w:rPr>
        <w:t>дения параметров муниципального</w:t>
      </w:r>
      <w:r w:rsidRPr="0092589F">
        <w:rPr>
          <w:rFonts w:ascii="Times New Roman" w:hAnsi="Times New Roman" w:cs="Times New Roman"/>
          <w:sz w:val="28"/>
          <w:szCs w:val="28"/>
        </w:rPr>
        <w:t xml:space="preserve"> долга, определенных соглашением об условиях продления </w:t>
      </w:r>
      <w:r w:rsidR="006724FB" w:rsidRPr="0092589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92589F" w:rsidRPr="0092589F">
        <w:rPr>
          <w:rFonts w:ascii="Times New Roman" w:hAnsi="Times New Roman" w:cs="Times New Roman"/>
          <w:spacing w:val="1"/>
          <w:sz w:val="28"/>
          <w:szCs w:val="28"/>
        </w:rPr>
        <w:t>Большеигнатовском</w:t>
      </w:r>
      <w:proofErr w:type="spellEnd"/>
      <w:r w:rsidR="0092589F" w:rsidRPr="0092589F">
        <w:rPr>
          <w:rFonts w:ascii="Times New Roman" w:hAnsi="Times New Roman" w:cs="Times New Roman"/>
          <w:spacing w:val="1"/>
          <w:sz w:val="28"/>
          <w:szCs w:val="28"/>
        </w:rPr>
        <w:t xml:space="preserve"> муниципальном районе</w:t>
      </w:r>
      <w:r w:rsidR="008C2566" w:rsidRPr="0092589F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2589F">
        <w:rPr>
          <w:rFonts w:ascii="Times New Roman" w:hAnsi="Times New Roman" w:cs="Times New Roman"/>
          <w:sz w:val="28"/>
          <w:szCs w:val="28"/>
        </w:rPr>
        <w:t>исполнения бюджетной меры принуждения на срок более одного года, заключенным с Министерством финансов</w:t>
      </w:r>
      <w:proofErr w:type="gramStart"/>
      <w:r w:rsidRPr="0092589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72BF7" w:rsidRPr="00ED4CC6" w:rsidRDefault="00921D17" w:rsidP="00921D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Также необходимо учитывать влияние рисков дальнейшего ухудшения экономической ситуации, в том числе вследствие распространения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B72BF7" w:rsidRPr="00B87CC7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87CC7">
        <w:rPr>
          <w:rFonts w:ascii="Times New Roman" w:hAnsi="Times New Roman" w:cs="Times New Roman"/>
          <w:b/>
          <w:sz w:val="28"/>
          <w:szCs w:val="28"/>
        </w:rPr>
        <w:t xml:space="preserve">Цели и задачи долговой политики </w:t>
      </w:r>
    </w:p>
    <w:p w:rsidR="00B72BF7" w:rsidRPr="00B87CC7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8C2566">
        <w:rPr>
          <w:rFonts w:ascii="Times New Roman" w:hAnsi="Times New Roman" w:cs="Times New Roman"/>
          <w:spacing w:val="1"/>
          <w:sz w:val="28"/>
          <w:szCs w:val="28"/>
        </w:rPr>
        <w:t>Вармазейского</w:t>
      </w:r>
      <w:proofErr w:type="spellEnd"/>
      <w:r w:rsidR="008C2566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A47D17"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A47D17"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 в 2</w:t>
      </w:r>
      <w:r w:rsidRPr="00ED4CC6">
        <w:rPr>
          <w:rFonts w:ascii="Times New Roman" w:hAnsi="Times New Roman" w:cs="Times New Roman"/>
          <w:sz w:val="28"/>
          <w:szCs w:val="28"/>
        </w:rPr>
        <w:t>02</w:t>
      </w:r>
      <w:r w:rsidR="00921D17" w:rsidRPr="00ED4CC6">
        <w:rPr>
          <w:rFonts w:ascii="Times New Roman" w:hAnsi="Times New Roman" w:cs="Times New Roman"/>
          <w:sz w:val="28"/>
          <w:szCs w:val="28"/>
        </w:rPr>
        <w:t>2</w:t>
      </w:r>
      <w:r w:rsidRPr="00ED4CC6">
        <w:rPr>
          <w:rFonts w:ascii="Times New Roman" w:hAnsi="Times New Roman" w:cs="Times New Roman"/>
          <w:sz w:val="28"/>
          <w:szCs w:val="28"/>
        </w:rPr>
        <w:t xml:space="preserve"> – 202</w:t>
      </w:r>
      <w:r w:rsidR="00921D17" w:rsidRPr="00ED4CC6">
        <w:rPr>
          <w:rFonts w:ascii="Times New Roman" w:hAnsi="Times New Roman" w:cs="Times New Roman"/>
          <w:sz w:val="28"/>
          <w:szCs w:val="28"/>
        </w:rPr>
        <w:t>4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921D17" w:rsidRPr="00ED4CC6" w:rsidRDefault="00921D1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785"/>
        <w:gridCol w:w="4785"/>
      </w:tblGrid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 реализации</w:t>
            </w:r>
          </w:p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долговой политики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Критерий (показатель)</w:t>
            </w:r>
          </w:p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достижения цели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Обеспечение исполнения долговых обязательств в полном объеме и в установленные сроки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просроченной задолженности по долговым обязательствам </w:t>
            </w:r>
            <w:proofErr w:type="spellStart"/>
            <w:r w:rsidR="0092589F" w:rsidRPr="0092589F">
              <w:rPr>
                <w:rFonts w:ascii="Times New Roman" w:hAnsi="Times New Roman" w:cs="Times New Roman"/>
                <w:sz w:val="28"/>
                <w:szCs w:val="28"/>
              </w:rPr>
              <w:t>Вармазейским</w:t>
            </w:r>
            <w:proofErr w:type="spellEnd"/>
            <w:r w:rsidR="0092589F" w:rsidRPr="0092589F">
              <w:rPr>
                <w:rFonts w:ascii="Times New Roman" w:hAnsi="Times New Roman" w:cs="Times New Roman"/>
                <w:sz w:val="28"/>
                <w:szCs w:val="28"/>
              </w:rPr>
              <w:t xml:space="preserve"> сельским поселением </w:t>
            </w:r>
            <w:r w:rsidR="0092589F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Большеигнатовского</w:t>
            </w:r>
            <w:proofErr w:type="spellEnd"/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C6B30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C6B3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Соблюдение условий соглашения об условиях продления </w:t>
            </w:r>
            <w:proofErr w:type="spellStart"/>
            <w:r w:rsidRPr="00CC6B3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Большеигнатовскому</w:t>
            </w:r>
            <w:proofErr w:type="spellEnd"/>
            <w:r w:rsidRPr="00CC6B3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муниципальному району исполнения бюджетной меры принуждения на срок более одного года, заключенного с Министерством финансов </w:t>
            </w:r>
            <w:r w:rsidR="00DA1DB6" w:rsidRPr="00CC6B3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Республики Мордовия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C6B30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C6B3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фактов нарушения условий соглашения об условиях продления </w:t>
            </w:r>
            <w:proofErr w:type="spellStart"/>
            <w:r w:rsidR="00DA1DB6" w:rsidRPr="00CC6B3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Большеигнатовскому</w:t>
            </w:r>
            <w:proofErr w:type="spellEnd"/>
            <w:r w:rsidR="00DA1DB6" w:rsidRPr="00CC6B3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муниципальному району </w:t>
            </w:r>
            <w:r w:rsidRPr="00CC6B3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исполнения бюджетной меры принуждения на срок более одного года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Снижение расходов на обслуживание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снижение объема расходов на обслуживание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</w:t>
            </w:r>
            <w:proofErr w:type="spellStart"/>
            <w:r w:rsidR="0092589F" w:rsidRPr="0092589F">
              <w:rPr>
                <w:rFonts w:ascii="Times New Roman" w:hAnsi="Times New Roman" w:cs="Times New Roman"/>
                <w:sz w:val="28"/>
                <w:szCs w:val="28"/>
              </w:rPr>
              <w:t>Вармазейским</w:t>
            </w:r>
            <w:proofErr w:type="spellEnd"/>
            <w:r w:rsidR="0092589F" w:rsidRPr="0092589F">
              <w:rPr>
                <w:rFonts w:ascii="Times New Roman" w:hAnsi="Times New Roman" w:cs="Times New Roman"/>
                <w:sz w:val="28"/>
                <w:szCs w:val="28"/>
              </w:rPr>
              <w:t xml:space="preserve"> сельским поселением  </w:t>
            </w:r>
            <w:proofErr w:type="spellStart"/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Большеигнатовского</w:t>
            </w:r>
            <w:proofErr w:type="spellEnd"/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муниципального района в 2022 году не менее чем на 5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0% (к предыдущему году)</w:t>
            </w:r>
          </w:p>
        </w:tc>
      </w:tr>
      <w:tr w:rsidR="00921D17" w:rsidRPr="00ED4CC6" w:rsidTr="0035541A">
        <w:trPr>
          <w:trHeight w:val="137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Оптимизация структуры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по срокам его погашения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увеличение в объеме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в форме кредитов кредитных организаций доли задолженности со сроком погашения более одного года</w:t>
            </w:r>
          </w:p>
        </w:tc>
      </w:tr>
    </w:tbl>
    <w:p w:rsidR="00A47D17" w:rsidRPr="00ED4CC6" w:rsidRDefault="00A47D17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8C2566" w:rsidRPr="00FB1BBB" w:rsidRDefault="00B72BF7" w:rsidP="00FB1BBB">
      <w:pPr>
        <w:pStyle w:val="ConsPlusNormal"/>
        <w:numPr>
          <w:ilvl w:val="0"/>
          <w:numId w:val="3"/>
        </w:numPr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B1BBB">
        <w:rPr>
          <w:rFonts w:ascii="Times New Roman" w:hAnsi="Times New Roman" w:cs="Times New Roman"/>
          <w:b/>
          <w:sz w:val="28"/>
          <w:szCs w:val="28"/>
        </w:rPr>
        <w:t xml:space="preserve">Инструменты реализации долговой политики </w:t>
      </w:r>
      <w:proofErr w:type="spellStart"/>
      <w:r w:rsidR="008C2566" w:rsidRPr="00FB1BBB">
        <w:rPr>
          <w:rFonts w:ascii="Times New Roman" w:hAnsi="Times New Roman" w:cs="Times New Roman"/>
          <w:b/>
          <w:spacing w:val="1"/>
          <w:sz w:val="28"/>
          <w:szCs w:val="28"/>
        </w:rPr>
        <w:t>Вармазейского</w:t>
      </w:r>
      <w:proofErr w:type="spellEnd"/>
      <w:r w:rsidR="008C2566" w:rsidRPr="00FB1BBB">
        <w:rPr>
          <w:rFonts w:ascii="Times New Roman" w:hAnsi="Times New Roman" w:cs="Times New Roman"/>
          <w:b/>
          <w:spacing w:val="1"/>
          <w:sz w:val="28"/>
          <w:szCs w:val="28"/>
        </w:rPr>
        <w:t xml:space="preserve"> сельского поселения </w:t>
      </w:r>
      <w:proofErr w:type="spellStart"/>
      <w:r w:rsidR="00A47D17" w:rsidRPr="00FB1BBB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A47D17" w:rsidRPr="00FB1BB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B72BF7" w:rsidRPr="00FB1BBB" w:rsidRDefault="00B72BF7" w:rsidP="00FB1BBB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B1BB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A1DB6" w:rsidRPr="00ED4CC6" w:rsidRDefault="00DA1DB6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будут являться: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Федерации.</w:t>
      </w:r>
    </w:p>
    <w:p w:rsidR="00DA1DB6" w:rsidRPr="00ED4CC6" w:rsidRDefault="00DA1DB6" w:rsidP="00DA1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образования.</w:t>
      </w:r>
    </w:p>
    <w:p w:rsidR="00B72BF7" w:rsidRPr="00ED4CC6" w:rsidRDefault="00B72BF7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Pr="00B87CC7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87CC7">
        <w:rPr>
          <w:rFonts w:ascii="Times New Roman" w:hAnsi="Times New Roman" w:cs="Times New Roman"/>
          <w:b/>
          <w:sz w:val="28"/>
          <w:szCs w:val="28"/>
        </w:rPr>
        <w:t xml:space="preserve">Анализ рисков для бюджета, возникающих в процессе </w:t>
      </w:r>
    </w:p>
    <w:p w:rsidR="00B72BF7" w:rsidRPr="00B87CC7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87CC7">
        <w:rPr>
          <w:rFonts w:ascii="Times New Roman" w:hAnsi="Times New Roman" w:cs="Times New Roman"/>
          <w:b/>
          <w:sz w:val="28"/>
          <w:szCs w:val="28"/>
        </w:rPr>
        <w:t xml:space="preserve">управления </w:t>
      </w:r>
      <w:r w:rsidR="00A47D17" w:rsidRPr="00B87CC7"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Pr="00B87CC7">
        <w:rPr>
          <w:rFonts w:ascii="Times New Roman" w:hAnsi="Times New Roman" w:cs="Times New Roman"/>
          <w:b/>
          <w:sz w:val="28"/>
          <w:szCs w:val="28"/>
        </w:rPr>
        <w:t xml:space="preserve"> долгом </w:t>
      </w:r>
      <w:proofErr w:type="spellStart"/>
      <w:r w:rsidR="008C2566" w:rsidRPr="00B87CC7">
        <w:rPr>
          <w:rFonts w:ascii="Times New Roman" w:hAnsi="Times New Roman" w:cs="Times New Roman"/>
          <w:b/>
          <w:spacing w:val="1"/>
          <w:sz w:val="28"/>
          <w:szCs w:val="28"/>
        </w:rPr>
        <w:t>Вармазейского</w:t>
      </w:r>
      <w:proofErr w:type="spellEnd"/>
      <w:r w:rsidR="008C2566" w:rsidRPr="00B87CC7">
        <w:rPr>
          <w:rFonts w:ascii="Times New Roman" w:hAnsi="Times New Roman" w:cs="Times New Roman"/>
          <w:b/>
          <w:spacing w:val="1"/>
          <w:sz w:val="28"/>
          <w:szCs w:val="28"/>
        </w:rPr>
        <w:t xml:space="preserve"> сельского поселения </w:t>
      </w:r>
      <w:proofErr w:type="spellStart"/>
      <w:r w:rsidR="00A47D17" w:rsidRPr="00B87CC7">
        <w:rPr>
          <w:rFonts w:ascii="Times New Roman" w:hAnsi="Times New Roman" w:cs="Times New Roman"/>
          <w:b/>
          <w:sz w:val="28"/>
          <w:szCs w:val="28"/>
        </w:rPr>
        <w:t>Больш</w:t>
      </w:r>
      <w:r w:rsidR="00CB36E2" w:rsidRPr="00B87CC7">
        <w:rPr>
          <w:rFonts w:ascii="Times New Roman" w:hAnsi="Times New Roman" w:cs="Times New Roman"/>
          <w:b/>
          <w:sz w:val="28"/>
          <w:szCs w:val="28"/>
        </w:rPr>
        <w:t>е</w:t>
      </w:r>
      <w:r w:rsidR="00A47D17" w:rsidRPr="00B87CC7">
        <w:rPr>
          <w:rFonts w:ascii="Times New Roman" w:hAnsi="Times New Roman" w:cs="Times New Roman"/>
          <w:b/>
          <w:sz w:val="28"/>
          <w:szCs w:val="28"/>
        </w:rPr>
        <w:t>игнатовского</w:t>
      </w:r>
      <w:proofErr w:type="spellEnd"/>
      <w:r w:rsidR="00A47D17" w:rsidRPr="00B87CC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DA1DB6" w:rsidRPr="00ED4CC6" w:rsidRDefault="00DA1DB6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Основными рисками, связанными с управлением государственным долгом в период 2022 – 2024 годов, являются: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риск несоблюдения условий соглашения об условиях продления Республике Мордовия исполнения бюджетной меры принуждения на срок </w:t>
      </w:r>
      <w:r w:rsidRPr="00ED4CC6">
        <w:rPr>
          <w:rFonts w:ascii="Times New Roman" w:hAnsi="Times New Roman" w:cs="Times New Roman"/>
          <w:sz w:val="28"/>
          <w:szCs w:val="28"/>
        </w:rPr>
        <w:lastRenderedPageBreak/>
        <w:t>более одного года, заключенного с Министерством финансов Российской Федерации.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связи с сохраняющимся ограничением по ставке кредитования для субъектов Российской Федерации, имеющих реструктурированные бюджетные кредиты, существует риск неполучения денежных средств на рефинансирование долговых обязательств Республики Мордовия в необходимых объемах в связи с отказом кредитных организаций предоставить заемные средства на приемлемых для республики условиях.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тенденция по повышению ключевой ставки Банка России в 2020 -2021 годах создает риск роста процентных ставок на рынке заимствований, и как следствие, может привести к росту расходов на обслуживание государственного (муниципального) долга.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Утверждение нового графика погашения бюджетной меры принуждения существенно снижает риск несоблюдения условий </w:t>
      </w:r>
      <w:r w:rsidRPr="00ED4CC6">
        <w:rPr>
          <w:rFonts w:ascii="Times New Roman" w:hAnsi="Times New Roman" w:cs="Times New Roman"/>
          <w:bCs/>
          <w:kern w:val="36"/>
          <w:sz w:val="28"/>
          <w:szCs w:val="28"/>
        </w:rPr>
        <w:t xml:space="preserve">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 </w:t>
      </w:r>
    </w:p>
    <w:p w:rsidR="00DA1DB6" w:rsidRPr="00C9180C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="008C2566">
        <w:rPr>
          <w:rFonts w:ascii="Times New Roman" w:hAnsi="Times New Roman" w:cs="Times New Roman"/>
          <w:spacing w:val="1"/>
          <w:sz w:val="28"/>
          <w:szCs w:val="28"/>
        </w:rPr>
        <w:t>Вармазейского</w:t>
      </w:r>
      <w:proofErr w:type="spellEnd"/>
      <w:r w:rsidR="008C2566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Pr="00ED4CC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D4CC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предстоящий период будет направлена на последовательное снижение уровня муниципального долга за счет фо</w:t>
      </w:r>
      <w:r w:rsidR="00FE21BD" w:rsidRPr="00ED4CC6">
        <w:rPr>
          <w:rFonts w:ascii="Times New Roman" w:hAnsi="Times New Roman" w:cs="Times New Roman"/>
          <w:sz w:val="28"/>
          <w:szCs w:val="28"/>
        </w:rPr>
        <w:t xml:space="preserve">рмирования </w:t>
      </w:r>
      <w:proofErr w:type="spellStart"/>
      <w:r w:rsidR="00FE21BD" w:rsidRPr="00ED4CC6">
        <w:rPr>
          <w:rFonts w:ascii="Times New Roman" w:hAnsi="Times New Roman" w:cs="Times New Roman"/>
          <w:sz w:val="28"/>
          <w:szCs w:val="28"/>
        </w:rPr>
        <w:t>профицитного</w:t>
      </w:r>
      <w:proofErr w:type="spellEnd"/>
      <w:r w:rsidR="00FE21BD" w:rsidRPr="00ED4CC6">
        <w:rPr>
          <w:rFonts w:ascii="Times New Roman" w:hAnsi="Times New Roman" w:cs="Times New Roman"/>
          <w:sz w:val="28"/>
          <w:szCs w:val="28"/>
        </w:rPr>
        <w:t xml:space="preserve"> бюджета и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осуществления   заимствований в объемах, необход</w:t>
      </w:r>
      <w:r w:rsidR="00FE21BD" w:rsidRPr="00ED4CC6">
        <w:rPr>
          <w:rFonts w:ascii="Times New Roman" w:hAnsi="Times New Roman" w:cs="Times New Roman"/>
          <w:sz w:val="28"/>
          <w:szCs w:val="28"/>
        </w:rPr>
        <w:t>имых для рефинансирования долга.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72BF7" w:rsidRPr="00C9180C" w:rsidSect="008C256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BF9"/>
    <w:rsid w:val="0005062A"/>
    <w:rsid w:val="00051756"/>
    <w:rsid w:val="00094EF1"/>
    <w:rsid w:val="000F3A35"/>
    <w:rsid w:val="00130ABF"/>
    <w:rsid w:val="001364F5"/>
    <w:rsid w:val="001471F6"/>
    <w:rsid w:val="00155010"/>
    <w:rsid w:val="0018324D"/>
    <w:rsid w:val="00223A47"/>
    <w:rsid w:val="0024017E"/>
    <w:rsid w:val="003117CB"/>
    <w:rsid w:val="00313BE2"/>
    <w:rsid w:val="00320B8C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33958"/>
    <w:rsid w:val="005475C3"/>
    <w:rsid w:val="005663C4"/>
    <w:rsid w:val="005F732F"/>
    <w:rsid w:val="006471D8"/>
    <w:rsid w:val="0065545B"/>
    <w:rsid w:val="006724FB"/>
    <w:rsid w:val="006A215E"/>
    <w:rsid w:val="006B2481"/>
    <w:rsid w:val="00725936"/>
    <w:rsid w:val="00754FD3"/>
    <w:rsid w:val="0076023A"/>
    <w:rsid w:val="00762833"/>
    <w:rsid w:val="00776590"/>
    <w:rsid w:val="007B5AAE"/>
    <w:rsid w:val="007D4134"/>
    <w:rsid w:val="007D696B"/>
    <w:rsid w:val="008A3133"/>
    <w:rsid w:val="008C2566"/>
    <w:rsid w:val="008D364E"/>
    <w:rsid w:val="00920B35"/>
    <w:rsid w:val="009211E8"/>
    <w:rsid w:val="00921D17"/>
    <w:rsid w:val="0092589F"/>
    <w:rsid w:val="00927051"/>
    <w:rsid w:val="00936F5E"/>
    <w:rsid w:val="009374CD"/>
    <w:rsid w:val="009633FD"/>
    <w:rsid w:val="009F35E9"/>
    <w:rsid w:val="009F4B6A"/>
    <w:rsid w:val="00A17278"/>
    <w:rsid w:val="00A47D17"/>
    <w:rsid w:val="00A83FAE"/>
    <w:rsid w:val="00A96BF9"/>
    <w:rsid w:val="00AC3199"/>
    <w:rsid w:val="00AC5D82"/>
    <w:rsid w:val="00B24021"/>
    <w:rsid w:val="00B27B60"/>
    <w:rsid w:val="00B45348"/>
    <w:rsid w:val="00B627D6"/>
    <w:rsid w:val="00B72BF7"/>
    <w:rsid w:val="00B87CC7"/>
    <w:rsid w:val="00BA59F6"/>
    <w:rsid w:val="00BD6EAC"/>
    <w:rsid w:val="00BE28F7"/>
    <w:rsid w:val="00C276A1"/>
    <w:rsid w:val="00C32CFA"/>
    <w:rsid w:val="00C56BBE"/>
    <w:rsid w:val="00C958B1"/>
    <w:rsid w:val="00CA36CB"/>
    <w:rsid w:val="00CB36E2"/>
    <w:rsid w:val="00CC6B30"/>
    <w:rsid w:val="00D26285"/>
    <w:rsid w:val="00D34197"/>
    <w:rsid w:val="00DA1DB6"/>
    <w:rsid w:val="00DF4403"/>
    <w:rsid w:val="00E03850"/>
    <w:rsid w:val="00E37B29"/>
    <w:rsid w:val="00E84108"/>
    <w:rsid w:val="00EB0940"/>
    <w:rsid w:val="00ED4CC6"/>
    <w:rsid w:val="00EE24B7"/>
    <w:rsid w:val="00F02D50"/>
    <w:rsid w:val="00F12AE9"/>
    <w:rsid w:val="00F509D0"/>
    <w:rsid w:val="00F71181"/>
    <w:rsid w:val="00F73592"/>
    <w:rsid w:val="00FB1BBB"/>
    <w:rsid w:val="00FE21BD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F5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90E39280FDCC1DF41787B15BBE0C70DD4F52BFD4AAB80F3CBA12D488EC2A5EC1A397C61A4777F555F33B4VDQ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1371</Words>
  <Characters>7816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intel</cp:lastModifiedBy>
  <cp:revision>26</cp:revision>
  <cp:lastPrinted>2021-12-02T13:26:00Z</cp:lastPrinted>
  <dcterms:created xsi:type="dcterms:W3CDTF">2020-11-12T06:52:00Z</dcterms:created>
  <dcterms:modified xsi:type="dcterms:W3CDTF">2021-12-03T11:13:00Z</dcterms:modified>
</cp:coreProperties>
</file>