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C12" w:rsidRPr="004D54C5" w:rsidRDefault="00636C12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636C12" w:rsidRPr="004D54C5" w:rsidRDefault="00636C12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результатах общественных обсуждений</w:t>
      </w:r>
    </w:p>
    <w:p w:rsidR="00636C12" w:rsidRPr="004D54C5" w:rsidRDefault="00636C12" w:rsidP="00E57BA8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6C12" w:rsidRPr="004D54C5" w:rsidRDefault="00636C12" w:rsidP="002F15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hAnsi="Times New Roman" w:cs="Times New Roman"/>
          <w:sz w:val="28"/>
          <w:szCs w:val="28"/>
          <w:lang w:eastAsia="ru-RU"/>
        </w:rPr>
        <w:t>02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</w:p>
    <w:p w:rsidR="00636C12" w:rsidRPr="004D54C5" w:rsidRDefault="00636C12" w:rsidP="00D663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Общественные обсуждения по проекту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DB6857">
        <w:rPr>
          <w:rFonts w:ascii="Times New Roman" w:hAnsi="Times New Roman" w:cs="Times New Roman"/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Протасовского сельского поселения Большеигнатовского муниципального района на 2022 год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»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проводились в  период  с 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ноября 2021г.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36C12" w:rsidRPr="004D54C5" w:rsidRDefault="00636C12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В общественных обсуждениях приняло участие ____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______ человек.</w:t>
      </w:r>
    </w:p>
    <w:p w:rsidR="00636C12" w:rsidRPr="004D54C5" w:rsidRDefault="00636C12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По    результатам    общественных    обсуждений  составлен  протокол</w:t>
      </w:r>
    </w:p>
    <w:p w:rsidR="00636C12" w:rsidRPr="004D54C5" w:rsidRDefault="00636C12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общественных  обсуждений  N  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от  </w:t>
      </w:r>
      <w:r>
        <w:rPr>
          <w:rFonts w:ascii="Times New Roman" w:hAnsi="Times New Roman" w:cs="Times New Roman"/>
          <w:sz w:val="28"/>
          <w:szCs w:val="28"/>
          <w:lang w:eastAsia="ru-RU"/>
        </w:rPr>
        <w:t>02.11.2012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, на основании которого подготовлено заключение о результатах общественных обсуждений. </w:t>
      </w:r>
    </w:p>
    <w:p w:rsidR="00636C12" w:rsidRPr="004D54C5" w:rsidRDefault="00636C12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В  период проведения общественных обсуждений были поданы замечания и предложения от участников общественных обсуждений:</w:t>
      </w:r>
    </w:p>
    <w:p w:rsidR="00636C12" w:rsidRPr="004D54C5" w:rsidRDefault="00636C12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1)  от  участников общественных обсуждений, постоянно проживающих на территории,    в  пределах  которой  проводятся  общественных  обсуждения ___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____ предложений и замечаний;</w:t>
      </w:r>
    </w:p>
    <w:p w:rsidR="00636C12" w:rsidRPr="004D54C5" w:rsidRDefault="00636C12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2)    от    иных    участников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общественных  обсуждений:  0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предложений и замечаний.</w:t>
      </w:r>
    </w:p>
    <w:p w:rsidR="00636C12" w:rsidRPr="004D54C5" w:rsidRDefault="00636C12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Рекомендации  рабочей группы о целесообразности или нецелесообразности учета    внесенных  участниками  общественных  обсуждений  предложений  и замечаний:</w:t>
      </w:r>
    </w:p>
    <w:p w:rsidR="00636C12" w:rsidRPr="004D54C5" w:rsidRDefault="00636C12" w:rsidP="00E57BA8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60"/>
        <w:gridCol w:w="4900"/>
        <w:gridCol w:w="4179"/>
      </w:tblGrid>
      <w:tr w:rsidR="00636C12" w:rsidRPr="00282CC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12" w:rsidRPr="004D54C5" w:rsidRDefault="00636C12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C12" w:rsidRPr="004D54C5" w:rsidRDefault="00636C12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Содержание предложения (замечания)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C12" w:rsidRPr="004D54C5" w:rsidRDefault="00636C12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Рекомендации рабочей группы</w:t>
            </w:r>
          </w:p>
        </w:tc>
      </w:tr>
      <w:tr w:rsidR="00636C12" w:rsidRPr="00282CC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12" w:rsidRPr="004D54C5" w:rsidRDefault="00636C12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36C12" w:rsidRPr="004D54C5" w:rsidRDefault="00636C12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 имеется</w:t>
            </w:r>
          </w:p>
        </w:tc>
        <w:tc>
          <w:tcPr>
            <w:tcW w:w="417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36C12" w:rsidRPr="004D54C5" w:rsidRDefault="00636C12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Утвердить проект </w:t>
            </w:r>
            <w:r w:rsidRPr="00DB6857">
              <w:rPr>
                <w:rFonts w:ascii="Times New Roman" w:hAnsi="Times New Roman" w:cs="Times New Roman"/>
                <w:sz w:val="28"/>
                <w:szCs w:val="28"/>
              </w:rPr>
              <w:t>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Протасовского сельского поселения Большеигнатовского муниципального района на 2022 год</w:t>
            </w:r>
          </w:p>
        </w:tc>
      </w:tr>
    </w:tbl>
    <w:p w:rsidR="00636C12" w:rsidRPr="004D54C5" w:rsidRDefault="00636C12" w:rsidP="00E57BA8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6C12" w:rsidRPr="002F1564" w:rsidRDefault="00636C12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2F1564">
        <w:rPr>
          <w:rFonts w:ascii="Times New Roman" w:hAnsi="Times New Roman" w:cs="Times New Roman"/>
          <w:sz w:val="26"/>
          <w:szCs w:val="26"/>
          <w:lang w:eastAsia="ru-RU"/>
        </w:rPr>
        <w:t>Выводы по результатам общественных обсуждений:</w:t>
      </w:r>
    </w:p>
    <w:p w:rsidR="00636C12" w:rsidRPr="004D54C5" w:rsidRDefault="00636C12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1564">
        <w:rPr>
          <w:rFonts w:ascii="Times New Roman" w:hAnsi="Times New Roman" w:cs="Times New Roman"/>
          <w:sz w:val="26"/>
          <w:szCs w:val="26"/>
          <w:lang w:eastAsia="ru-RU"/>
        </w:rPr>
        <w:t xml:space="preserve">     Направить проект  </w:t>
      </w:r>
      <w:r w:rsidRPr="002F1564">
        <w:rPr>
          <w:rFonts w:ascii="Times New Roman" w:hAnsi="Times New Roman" w:cs="Times New Roman"/>
          <w:sz w:val="26"/>
          <w:szCs w:val="26"/>
          <w:u w:val="single"/>
          <w:lang w:eastAsia="ru-RU"/>
        </w:rPr>
        <w:t>на утверждение</w:t>
      </w:r>
      <w:r w:rsidRPr="002F1564">
        <w:rPr>
          <w:rFonts w:ascii="Times New Roman" w:hAnsi="Times New Roman" w:cs="Times New Roman"/>
          <w:sz w:val="26"/>
          <w:szCs w:val="26"/>
          <w:lang w:eastAsia="ru-RU"/>
        </w:rPr>
        <w:t>/на доработку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36C12" w:rsidRPr="002F1564" w:rsidRDefault="00636C12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663CA">
        <w:rPr>
          <w:rFonts w:ascii="Times New Roman" w:hAnsi="Times New Roman" w:cs="Times New Roman"/>
          <w:sz w:val="24"/>
          <w:szCs w:val="24"/>
          <w:lang w:eastAsia="ru-RU"/>
        </w:rPr>
        <w:t>(нужное подчеркнуть)</w:t>
      </w:r>
    </w:p>
    <w:p w:rsidR="00636C12" w:rsidRPr="00D07AD0" w:rsidRDefault="00636C12" w:rsidP="00D663CA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Ермушева И.З.</w:t>
      </w:r>
      <w:bookmarkStart w:id="0" w:name="_GoBack"/>
      <w:bookmarkEnd w:id="0"/>
      <w:r w:rsidRPr="00D07AD0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–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председатель рабочей группы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;</w:t>
      </w:r>
    </w:p>
    <w:p w:rsidR="00636C12" w:rsidRPr="00D07AD0" w:rsidRDefault="00636C12" w:rsidP="00D663CA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Святкина Н.И.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– секретарь рабочей группы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____________.</w:t>
      </w:r>
    </w:p>
    <w:p w:rsidR="00636C12" w:rsidRPr="004D54C5" w:rsidRDefault="00636C12" w:rsidP="00E57BA8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6C12" w:rsidRPr="004D54C5" w:rsidRDefault="00636C12" w:rsidP="00E57BA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6C12" w:rsidRPr="004D54C5" w:rsidRDefault="00636C12" w:rsidP="00E57B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6C12" w:rsidRDefault="00636C12"/>
    <w:sectPr w:rsidR="00636C12" w:rsidSect="002F1564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3D9C"/>
    <w:rsid w:val="00002690"/>
    <w:rsid w:val="000614C3"/>
    <w:rsid w:val="000F15F0"/>
    <w:rsid w:val="00151D92"/>
    <w:rsid w:val="001A0959"/>
    <w:rsid w:val="00282CC2"/>
    <w:rsid w:val="00284922"/>
    <w:rsid w:val="002C3D9C"/>
    <w:rsid w:val="002F1564"/>
    <w:rsid w:val="00315CC8"/>
    <w:rsid w:val="004D54C5"/>
    <w:rsid w:val="004D7090"/>
    <w:rsid w:val="00636C12"/>
    <w:rsid w:val="00710922"/>
    <w:rsid w:val="007719DD"/>
    <w:rsid w:val="00D07AD0"/>
    <w:rsid w:val="00D663CA"/>
    <w:rsid w:val="00DA05F9"/>
    <w:rsid w:val="00DB6857"/>
    <w:rsid w:val="00E57BA8"/>
    <w:rsid w:val="00F01122"/>
    <w:rsid w:val="00F91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BA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gnatovo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294</Words>
  <Characters>1679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Заключение</dc:title>
  <dc:subject/>
  <dc:creator>PK10</dc:creator>
  <cp:keywords/>
  <dc:description/>
  <cp:lastModifiedBy>User</cp:lastModifiedBy>
  <cp:revision>3</cp:revision>
  <dcterms:created xsi:type="dcterms:W3CDTF">2021-12-30T09:48:00Z</dcterms:created>
  <dcterms:modified xsi:type="dcterms:W3CDTF">2022-01-03T06:32:00Z</dcterms:modified>
</cp:coreProperties>
</file>