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C1C" w:rsidRDefault="00E55C1C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Протокол заседания рабочей группы </w:t>
      </w:r>
    </w:p>
    <w:p w:rsidR="00E55C1C" w:rsidRPr="007451CC" w:rsidRDefault="00E55C1C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 xml:space="preserve">по организации и проведению публичных слушаний </w:t>
      </w:r>
    </w:p>
    <w:p w:rsidR="00E55C1C" w:rsidRPr="007451CC" w:rsidRDefault="00E55C1C" w:rsidP="00F52785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E55C1C" w:rsidRPr="007451CC" w:rsidRDefault="00E55C1C" w:rsidP="00F52785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  <w:r>
        <w:rPr>
          <w:sz w:val="27"/>
          <w:szCs w:val="27"/>
        </w:rPr>
        <w:t xml:space="preserve">  </w:t>
      </w: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E55C1C" w:rsidRDefault="00E55C1C" w:rsidP="00BA7B00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E55C1C" w:rsidRPr="007451CC" w:rsidRDefault="00E55C1C" w:rsidP="00C33835">
      <w:pPr>
        <w:jc w:val="center"/>
        <w:rPr>
          <w:b/>
          <w:bCs/>
          <w:sz w:val="27"/>
          <w:szCs w:val="27"/>
        </w:rPr>
      </w:pPr>
    </w:p>
    <w:p w:rsidR="00E55C1C" w:rsidRPr="007451CC" w:rsidRDefault="00E55C1C" w:rsidP="00F52785">
      <w:pPr>
        <w:spacing w:line="360" w:lineRule="exact"/>
        <w:ind w:firstLine="709"/>
        <w:rPr>
          <w:sz w:val="27"/>
          <w:szCs w:val="27"/>
        </w:rPr>
      </w:pPr>
      <w:r>
        <w:rPr>
          <w:sz w:val="27"/>
          <w:szCs w:val="27"/>
        </w:rPr>
        <w:t xml:space="preserve">11 января  2022 </w:t>
      </w:r>
      <w:r w:rsidRPr="007451CC">
        <w:rPr>
          <w:sz w:val="27"/>
          <w:szCs w:val="27"/>
        </w:rPr>
        <w:t xml:space="preserve">года                                      </w:t>
      </w:r>
      <w:r>
        <w:rPr>
          <w:sz w:val="27"/>
          <w:szCs w:val="27"/>
        </w:rPr>
        <w:t>12</w:t>
      </w:r>
      <w:r w:rsidRPr="007451CC">
        <w:rPr>
          <w:sz w:val="27"/>
          <w:szCs w:val="27"/>
        </w:rPr>
        <w:t>-00 час.</w:t>
      </w:r>
    </w:p>
    <w:p w:rsidR="00E55C1C" w:rsidRPr="007451CC" w:rsidRDefault="00E55C1C" w:rsidP="00F52785">
      <w:pPr>
        <w:spacing w:line="360" w:lineRule="exact"/>
        <w:ind w:firstLine="709"/>
        <w:rPr>
          <w:sz w:val="27"/>
          <w:szCs w:val="27"/>
        </w:rPr>
      </w:pPr>
    </w:p>
    <w:p w:rsidR="00E55C1C" w:rsidRPr="007451CC" w:rsidRDefault="00E55C1C" w:rsidP="00F04D32">
      <w:pPr>
        <w:spacing w:line="360" w:lineRule="exact"/>
        <w:ind w:firstLine="709"/>
        <w:jc w:val="both"/>
        <w:rPr>
          <w:sz w:val="27"/>
          <w:szCs w:val="27"/>
        </w:rPr>
      </w:pPr>
      <w:r w:rsidRPr="007451CC">
        <w:rPr>
          <w:b/>
          <w:bCs/>
          <w:sz w:val="27"/>
          <w:szCs w:val="27"/>
        </w:rPr>
        <w:t>Место проведения:</w:t>
      </w:r>
      <w:r w:rsidRPr="007451C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Новоалександровский сельский клуб                                         </w:t>
      </w:r>
      <w:r w:rsidRPr="007451CC">
        <w:rPr>
          <w:sz w:val="27"/>
          <w:szCs w:val="27"/>
        </w:rPr>
        <w:t>(</w:t>
      </w:r>
      <w:r>
        <w:rPr>
          <w:sz w:val="27"/>
          <w:szCs w:val="27"/>
        </w:rPr>
        <w:t>д. Новая Александровка, ул. Гагарина, д.32</w:t>
      </w:r>
      <w:r w:rsidRPr="007451CC">
        <w:rPr>
          <w:sz w:val="27"/>
          <w:szCs w:val="27"/>
        </w:rPr>
        <w:t>)</w:t>
      </w:r>
    </w:p>
    <w:p w:rsidR="00E55C1C" w:rsidRPr="007451CC" w:rsidRDefault="00E55C1C" w:rsidP="00F52785">
      <w:pPr>
        <w:spacing w:line="360" w:lineRule="exact"/>
        <w:ind w:firstLine="709"/>
        <w:rPr>
          <w:sz w:val="27"/>
          <w:szCs w:val="27"/>
        </w:rPr>
      </w:pPr>
      <w:r w:rsidRPr="007451CC">
        <w:rPr>
          <w:sz w:val="27"/>
          <w:szCs w:val="27"/>
        </w:rPr>
        <w:t>Всего членов рабочей группы -</w:t>
      </w:r>
      <w:r>
        <w:rPr>
          <w:sz w:val="27"/>
          <w:szCs w:val="27"/>
        </w:rPr>
        <w:t>5 человек, присутствуют - 5</w:t>
      </w:r>
      <w:r w:rsidRPr="007451CC">
        <w:rPr>
          <w:sz w:val="27"/>
          <w:szCs w:val="27"/>
        </w:rPr>
        <w:t xml:space="preserve"> человек</w:t>
      </w:r>
    </w:p>
    <w:p w:rsidR="00E55C1C" w:rsidRPr="007451CC" w:rsidRDefault="00E55C1C" w:rsidP="00F52785">
      <w:pPr>
        <w:spacing w:line="360" w:lineRule="exact"/>
        <w:ind w:firstLine="709"/>
        <w:rPr>
          <w:sz w:val="27"/>
          <w:szCs w:val="27"/>
        </w:rPr>
      </w:pPr>
    </w:p>
    <w:p w:rsidR="00E55C1C" w:rsidRPr="007451CC" w:rsidRDefault="00E55C1C" w:rsidP="00F52785">
      <w:pPr>
        <w:spacing w:line="360" w:lineRule="exact"/>
        <w:ind w:firstLine="709"/>
        <w:rPr>
          <w:b/>
          <w:bCs/>
          <w:sz w:val="27"/>
          <w:szCs w:val="27"/>
        </w:rPr>
      </w:pPr>
      <w:r w:rsidRPr="007451CC">
        <w:rPr>
          <w:b/>
          <w:bCs/>
          <w:sz w:val="27"/>
          <w:szCs w:val="27"/>
        </w:rPr>
        <w:t>Повестка дня:</w:t>
      </w: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1.О подведении итогов публичных слушаний по 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BA7B00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».</w:t>
      </w:r>
    </w:p>
    <w:p w:rsidR="00E55C1C" w:rsidRPr="007451CC" w:rsidRDefault="00E55C1C" w:rsidP="00F52785">
      <w:pPr>
        <w:pStyle w:val="BodyText"/>
        <w:spacing w:after="0" w:line="360" w:lineRule="exact"/>
        <w:ind w:firstLine="709"/>
        <w:jc w:val="both"/>
        <w:rPr>
          <w:b/>
          <w:bCs/>
          <w:sz w:val="27"/>
          <w:szCs w:val="27"/>
        </w:rPr>
      </w:pPr>
      <w:r w:rsidRPr="007451CC">
        <w:rPr>
          <w:sz w:val="27"/>
          <w:szCs w:val="27"/>
        </w:rPr>
        <w:t xml:space="preserve">Председательствующий </w:t>
      </w:r>
      <w:r>
        <w:rPr>
          <w:sz w:val="27"/>
          <w:szCs w:val="27"/>
        </w:rPr>
        <w:t>Сонаева Т.И.</w:t>
      </w:r>
      <w:r w:rsidRPr="007451CC">
        <w:rPr>
          <w:sz w:val="27"/>
          <w:szCs w:val="27"/>
        </w:rPr>
        <w:t xml:space="preserve"> подвел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итоги проведения публичных слушаний и  отметил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>, что предложений от граждан не поступило,  предложил</w:t>
      </w:r>
      <w:r>
        <w:rPr>
          <w:sz w:val="27"/>
          <w:szCs w:val="27"/>
        </w:rPr>
        <w:t>а</w:t>
      </w:r>
      <w:r w:rsidRPr="007451CC">
        <w:rPr>
          <w:sz w:val="27"/>
          <w:szCs w:val="27"/>
        </w:rPr>
        <w:t xml:space="preserve"> составить и утвердить итоговый документ.</w:t>
      </w: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  <w:r w:rsidRPr="007451CC">
        <w:rPr>
          <w:sz w:val="27"/>
          <w:szCs w:val="27"/>
        </w:rPr>
        <w:t xml:space="preserve">         В ходе заседания был составлен итоговый документ публичных слушаний по проекту решения Совета депутатов </w:t>
      </w:r>
      <w:r>
        <w:rPr>
          <w:sz w:val="27"/>
          <w:szCs w:val="27"/>
        </w:rPr>
        <w:t>Протасовского</w:t>
      </w:r>
      <w:r w:rsidRPr="007451CC">
        <w:rPr>
          <w:sz w:val="27"/>
          <w:szCs w:val="27"/>
        </w:rPr>
        <w:t xml:space="preserve"> сельского поселения Большеигнатовского муниципального района Республики Мордовия «</w:t>
      </w:r>
      <w:r w:rsidRPr="004A777B">
        <w:rPr>
          <w:color w:val="313131"/>
          <w:position w:val="1"/>
          <w:sz w:val="27"/>
          <w:szCs w:val="27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451CC">
        <w:rPr>
          <w:sz w:val="27"/>
          <w:szCs w:val="27"/>
        </w:rPr>
        <w:t>»</w:t>
      </w: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Pr="007451CC" w:rsidRDefault="00E55C1C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Итоговый документ публичных слушаний</w:t>
      </w:r>
    </w:p>
    <w:p w:rsidR="00E55C1C" w:rsidRPr="007451CC" w:rsidRDefault="00E55C1C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по проекту решения Совета депутатов</w:t>
      </w:r>
    </w:p>
    <w:p w:rsidR="00E55C1C" w:rsidRPr="007451CC" w:rsidRDefault="00E55C1C" w:rsidP="004A777B">
      <w:pPr>
        <w:pStyle w:val="Title"/>
        <w:rPr>
          <w:sz w:val="27"/>
          <w:szCs w:val="27"/>
        </w:rPr>
      </w:pPr>
      <w:r>
        <w:rPr>
          <w:sz w:val="27"/>
          <w:szCs w:val="27"/>
        </w:rPr>
        <w:t>Протасовского сельского</w:t>
      </w:r>
      <w:r w:rsidRPr="007451CC">
        <w:rPr>
          <w:sz w:val="27"/>
          <w:szCs w:val="27"/>
        </w:rPr>
        <w:t xml:space="preserve"> поселения</w:t>
      </w:r>
    </w:p>
    <w:p w:rsidR="00E55C1C" w:rsidRPr="007451CC" w:rsidRDefault="00E55C1C" w:rsidP="004A777B">
      <w:pPr>
        <w:pStyle w:val="Title"/>
        <w:rPr>
          <w:sz w:val="27"/>
          <w:szCs w:val="27"/>
        </w:rPr>
      </w:pPr>
      <w:r w:rsidRPr="007451CC">
        <w:rPr>
          <w:sz w:val="27"/>
          <w:szCs w:val="27"/>
        </w:rPr>
        <w:t>Большеигнатовского муниципального района Республики Мордовия</w:t>
      </w:r>
    </w:p>
    <w:p w:rsidR="00E55C1C" w:rsidRDefault="00E55C1C" w:rsidP="004A777B">
      <w:pPr>
        <w:ind w:right="417"/>
        <w:jc w:val="both"/>
        <w:rPr>
          <w:b/>
          <w:bCs/>
          <w:sz w:val="28"/>
          <w:szCs w:val="28"/>
        </w:rPr>
      </w:pPr>
      <w:r w:rsidRPr="005D7864">
        <w:rPr>
          <w:b/>
          <w:bCs/>
          <w:sz w:val="28"/>
          <w:szCs w:val="28"/>
        </w:rPr>
        <w:t>«</w:t>
      </w:r>
      <w:r w:rsidRPr="00BA7B00">
        <w:rPr>
          <w:b/>
          <w:bCs/>
          <w:color w:val="313131"/>
          <w:position w:val="1"/>
          <w:sz w:val="27"/>
          <w:szCs w:val="27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>
        <w:rPr>
          <w:b/>
          <w:bCs/>
          <w:color w:val="313131"/>
          <w:position w:val="1"/>
          <w:sz w:val="28"/>
          <w:szCs w:val="28"/>
        </w:rPr>
        <w:t xml:space="preserve"> </w:t>
      </w:r>
    </w:p>
    <w:p w:rsidR="00E55C1C" w:rsidRPr="007451CC" w:rsidRDefault="00E55C1C" w:rsidP="00F52785">
      <w:pPr>
        <w:pStyle w:val="BodyText"/>
        <w:spacing w:after="0" w:line="360" w:lineRule="exact"/>
        <w:ind w:firstLine="709"/>
        <w:jc w:val="both"/>
        <w:rPr>
          <w:sz w:val="27"/>
          <w:szCs w:val="27"/>
        </w:rPr>
      </w:pPr>
    </w:p>
    <w:p w:rsidR="00E55C1C" w:rsidRPr="00706006" w:rsidRDefault="00E55C1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7451CC">
        <w:rPr>
          <w:sz w:val="27"/>
          <w:szCs w:val="27"/>
        </w:rPr>
        <w:t xml:space="preserve">         </w:t>
      </w:r>
      <w:r w:rsidRPr="00706006">
        <w:rPr>
          <w:sz w:val="26"/>
          <w:szCs w:val="26"/>
        </w:rPr>
        <w:t>Публичные слушания назначены  Постановлением администрации Протасовского сельского поселения Большеигнатовского муниципального района Республики Мордовия  от 08 декабря  2021 года № 61 «О вынесении на публичные слушания проекта решения Совета депутатов Протасовского сельского поселения Большеигнатовского муниципального района Республики Мордовия  «</w:t>
      </w:r>
      <w:r w:rsidRPr="00706006">
        <w:rPr>
          <w:color w:val="313131"/>
          <w:position w:val="1"/>
          <w:sz w:val="26"/>
          <w:szCs w:val="26"/>
        </w:rPr>
        <w:t xml:space="preserve"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Мордовия» </w:t>
      </w:r>
      <w:r w:rsidRPr="00706006">
        <w:rPr>
          <w:sz w:val="26"/>
          <w:szCs w:val="26"/>
        </w:rPr>
        <w:t>.</w:t>
      </w:r>
    </w:p>
    <w:p w:rsidR="00E55C1C" w:rsidRPr="007451CC" w:rsidRDefault="00E55C1C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 w:rsidRPr="007451CC">
        <w:rPr>
          <w:rFonts w:ascii="Times New Roman" w:hAnsi="Times New Roman" w:cs="Times New Roman"/>
          <w:sz w:val="27"/>
          <w:szCs w:val="27"/>
        </w:rPr>
        <w:t>Рабочая группа по организации и проведению публичных слушаний</w:t>
      </w:r>
    </w:p>
    <w:p w:rsidR="00E55C1C" w:rsidRPr="00706006" w:rsidRDefault="00E55C1C" w:rsidP="00F52785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451CC">
        <w:rPr>
          <w:rFonts w:ascii="Times New Roman" w:hAnsi="Times New Roman" w:cs="Times New Roman"/>
          <w:sz w:val="27"/>
          <w:szCs w:val="27"/>
        </w:rPr>
        <w:t>по проекту решения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Pr="007451CC">
        <w:rPr>
          <w:rFonts w:ascii="Times New Roman" w:hAnsi="Times New Roman" w:cs="Times New Roman"/>
          <w:sz w:val="27"/>
          <w:szCs w:val="27"/>
        </w:rPr>
        <w:t xml:space="preserve">Совета депутатов </w:t>
      </w:r>
      <w:r>
        <w:rPr>
          <w:rFonts w:ascii="Times New Roman" w:hAnsi="Times New Roman" w:cs="Times New Roman"/>
          <w:sz w:val="27"/>
          <w:szCs w:val="27"/>
        </w:rPr>
        <w:t>Протасовского</w:t>
      </w:r>
      <w:r w:rsidRPr="007451CC">
        <w:rPr>
          <w:rFonts w:ascii="Times New Roman" w:hAnsi="Times New Roman" w:cs="Times New Roman"/>
          <w:sz w:val="27"/>
          <w:szCs w:val="27"/>
        </w:rPr>
        <w:t xml:space="preserve"> сельского поселения Большеигнатовского муниципального района Республики Мордовия </w:t>
      </w:r>
      <w:r w:rsidRPr="00D96208">
        <w:rPr>
          <w:rFonts w:ascii="Times New Roman" w:hAnsi="Times New Roman" w:cs="Times New Roman"/>
          <w:b w:val="0"/>
          <w:bCs w:val="0"/>
          <w:sz w:val="27"/>
          <w:szCs w:val="27"/>
        </w:rPr>
        <w:t>«</w:t>
      </w:r>
      <w:r w:rsidRPr="00706006">
        <w:rPr>
          <w:rFonts w:ascii="Times New Roman" w:hAnsi="Times New Roman" w:cs="Times New Roman"/>
          <w:b w:val="0"/>
          <w:bCs w:val="0"/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 Большеигнатовского муниципального района Республики Мордовия</w:t>
      </w:r>
      <w:r w:rsidRPr="00706006">
        <w:rPr>
          <w:rFonts w:ascii="Times New Roman" w:hAnsi="Times New Roman" w:cs="Times New Roman"/>
          <w:sz w:val="26"/>
          <w:szCs w:val="26"/>
        </w:rPr>
        <w:t>»</w:t>
      </w:r>
    </w:p>
    <w:p w:rsidR="00E55C1C" w:rsidRPr="007451CC" w:rsidRDefault="00E55C1C" w:rsidP="00F52785">
      <w:pPr>
        <w:spacing w:line="360" w:lineRule="exact"/>
        <w:ind w:firstLine="709"/>
        <w:jc w:val="center"/>
        <w:outlineLvl w:val="0"/>
        <w:rPr>
          <w:rStyle w:val="a"/>
          <w:color w:val="auto"/>
          <w:sz w:val="27"/>
          <w:szCs w:val="27"/>
        </w:rPr>
      </w:pPr>
    </w:p>
    <w:p w:rsidR="00E55C1C" w:rsidRDefault="00E55C1C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Состав рабочей группы:  </w:t>
      </w:r>
    </w:p>
    <w:p w:rsidR="00E55C1C" w:rsidRPr="00D96208" w:rsidRDefault="00E55C1C" w:rsidP="00F52785">
      <w:pPr>
        <w:spacing w:line="360" w:lineRule="exact"/>
        <w:ind w:firstLine="709"/>
        <w:jc w:val="both"/>
        <w:outlineLvl w:val="0"/>
        <w:rPr>
          <w:rStyle w:val="a"/>
          <w:color w:val="auto"/>
          <w:sz w:val="28"/>
          <w:szCs w:val="28"/>
        </w:rPr>
      </w:pPr>
      <w:r w:rsidRPr="00D96208">
        <w:rPr>
          <w:rStyle w:val="a"/>
          <w:color w:val="auto"/>
          <w:sz w:val="28"/>
          <w:szCs w:val="28"/>
        </w:rPr>
        <w:t xml:space="preserve"> </w:t>
      </w:r>
    </w:p>
    <w:p w:rsidR="00E55C1C" w:rsidRPr="00706006" w:rsidRDefault="00E55C1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 xml:space="preserve">Сонаева Татьяна Ивановна 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и.о главы Протасовского сельского поселения Большеигнатовского муниципального района Республики Мордовия.</w:t>
      </w:r>
    </w:p>
    <w:p w:rsidR="00E55C1C" w:rsidRPr="00706006" w:rsidRDefault="00E55C1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Ермушева Ирина Захаровна</w:t>
      </w:r>
      <w:r w:rsidRPr="00706006">
        <w:rPr>
          <w:rFonts w:ascii="Times New Roman" w:hAnsi="Times New Roman" w:cs="Times New Roman"/>
          <w:sz w:val="26"/>
          <w:szCs w:val="26"/>
        </w:rPr>
        <w:t xml:space="preserve"> – ведущий специалист администрации Протасовского сельского поселения, секретарь рабочей группы.</w:t>
      </w:r>
    </w:p>
    <w:p w:rsidR="00E55C1C" w:rsidRPr="00706006" w:rsidRDefault="00E55C1C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55C1C" w:rsidRPr="00706006" w:rsidRDefault="00E55C1C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Члены рабочей группы:</w:t>
      </w:r>
    </w:p>
    <w:p w:rsidR="00E55C1C" w:rsidRPr="00706006" w:rsidRDefault="00E55C1C" w:rsidP="00D96208">
      <w:pPr>
        <w:pStyle w:val="ConsPlusNormal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:rsidR="00E55C1C" w:rsidRPr="00706006" w:rsidRDefault="00E55C1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Святкина Надежда Ивановна</w:t>
      </w:r>
      <w:r w:rsidRPr="00706006">
        <w:rPr>
          <w:rFonts w:ascii="Times New Roman" w:hAnsi="Times New Roman" w:cs="Times New Roman"/>
          <w:sz w:val="26"/>
          <w:szCs w:val="26"/>
        </w:rPr>
        <w:t>- специалист военно-учетного стола Администрации Протасовского сельского поселения;</w:t>
      </w:r>
    </w:p>
    <w:p w:rsidR="00E55C1C" w:rsidRPr="00706006" w:rsidRDefault="00E55C1C" w:rsidP="00D9620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pacing w:val="1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Дьякова Лилия Валерьевна</w:t>
      </w:r>
      <w:r w:rsidRPr="00706006">
        <w:rPr>
          <w:rFonts w:ascii="Times New Roman" w:hAnsi="Times New Roman" w:cs="Times New Roman"/>
          <w:sz w:val="26"/>
          <w:szCs w:val="26"/>
        </w:rPr>
        <w:t>– бухгалтер МКУ «Центр обслуживания муниципальных учреждений Большеигнатовского муниципального района» (по согласованию</w:t>
      </w:r>
      <w:r w:rsidRPr="00706006">
        <w:rPr>
          <w:rFonts w:ascii="Times New Roman" w:hAnsi="Times New Roman" w:cs="Times New Roman"/>
          <w:color w:val="000000"/>
          <w:spacing w:val="1"/>
          <w:sz w:val="26"/>
          <w:szCs w:val="26"/>
        </w:rPr>
        <w:t>)</w:t>
      </w:r>
    </w:p>
    <w:p w:rsidR="00E55C1C" w:rsidRPr="00706006" w:rsidRDefault="00E55C1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06006">
        <w:rPr>
          <w:rFonts w:ascii="Times New Roman" w:hAnsi="Times New Roman" w:cs="Times New Roman"/>
          <w:b/>
          <w:bCs/>
          <w:sz w:val="26"/>
          <w:szCs w:val="26"/>
        </w:rPr>
        <w:t>Кутяйкина Валентина Александровна</w:t>
      </w:r>
      <w:r w:rsidRPr="00706006">
        <w:rPr>
          <w:rFonts w:ascii="Times New Roman" w:hAnsi="Times New Roman" w:cs="Times New Roman"/>
          <w:sz w:val="26"/>
          <w:szCs w:val="26"/>
        </w:rPr>
        <w:t>- депутат Совета депутатов Протасовского сельского поселения (по согласованию).</w:t>
      </w:r>
    </w:p>
    <w:p w:rsidR="00E55C1C" w:rsidRPr="00706006" w:rsidRDefault="00E55C1C" w:rsidP="00D96208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55C1C" w:rsidRPr="007451CC" w:rsidRDefault="00E55C1C" w:rsidP="00F52785">
      <w:pPr>
        <w:spacing w:line="360" w:lineRule="exact"/>
        <w:ind w:firstLine="709"/>
        <w:jc w:val="both"/>
        <w:rPr>
          <w:sz w:val="27"/>
          <w:szCs w:val="27"/>
        </w:rPr>
      </w:pPr>
    </w:p>
    <w:p w:rsidR="00E55C1C" w:rsidRPr="00F04D32" w:rsidRDefault="00E55C1C" w:rsidP="00D96208">
      <w:pPr>
        <w:spacing w:line="360" w:lineRule="exact"/>
        <w:ind w:firstLine="709"/>
        <w:jc w:val="both"/>
        <w:rPr>
          <w:sz w:val="26"/>
          <w:szCs w:val="26"/>
        </w:rPr>
      </w:pPr>
      <w:r w:rsidRPr="007451CC">
        <w:t>Предложения р</w:t>
      </w:r>
      <w:r>
        <w:t xml:space="preserve">абочей группой принимались </w:t>
      </w:r>
      <w:r w:rsidRPr="00E1642F">
        <w:t xml:space="preserve">до </w:t>
      </w:r>
      <w:r>
        <w:t>10 января</w:t>
      </w:r>
      <w:r w:rsidRPr="00E1642F">
        <w:t xml:space="preserve"> 202</w:t>
      </w:r>
      <w:r>
        <w:t>2</w:t>
      </w:r>
      <w:r w:rsidRPr="007451CC">
        <w:t xml:space="preserve"> года </w:t>
      </w:r>
      <w:r w:rsidRPr="005D7864">
        <w:rPr>
          <w:sz w:val="28"/>
          <w:szCs w:val="28"/>
        </w:rPr>
        <w:t xml:space="preserve">по адресу: </w:t>
      </w:r>
      <w:r w:rsidRPr="00F04D32">
        <w:rPr>
          <w:sz w:val="26"/>
          <w:szCs w:val="26"/>
        </w:rPr>
        <w:t>Республика Мордовия, Большеигнатовский муниципальный район, с. Протасово,  ул. Ленина д.19, администрация Протасовского сельского поселения (тел. 2-72-27) с 8 ч.30 мин. до 16 ч.45 мин. В предложенный срок предложений от граждан не поступило.</w:t>
      </w:r>
    </w:p>
    <w:p w:rsidR="00E55C1C" w:rsidRPr="00F04D32" w:rsidRDefault="00E55C1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</w:p>
    <w:p w:rsidR="00E55C1C" w:rsidRPr="00F04D32" w:rsidRDefault="00E55C1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Публичные слушания по проекту решения Совета депутатов Большеигнатовского сельского поселения Большеигнатовского муниципального района Республики Мордовия «</w:t>
      </w:r>
      <w:r w:rsidRPr="00F04D32">
        <w:rPr>
          <w:color w:val="313131"/>
          <w:position w:val="1"/>
          <w:sz w:val="26"/>
          <w:szCs w:val="26"/>
        </w:rPr>
        <w:t>О внесении изменений в решение Совета депутатов Протасовского сельского поселения Большеигнатовского муниципального района Республики Мордовия от 29.07.2011 г.№161 «Об утверждении Правил землепользовании и застройки Протасовского сельского поселения</w:t>
      </w:r>
      <w:r w:rsidRPr="00F04D32">
        <w:rPr>
          <w:b/>
          <w:bCs/>
          <w:color w:val="313131"/>
          <w:position w:val="1"/>
          <w:sz w:val="26"/>
          <w:szCs w:val="26"/>
        </w:rPr>
        <w:t xml:space="preserve"> </w:t>
      </w:r>
      <w:r w:rsidRPr="00F04D32">
        <w:rPr>
          <w:color w:val="313131"/>
          <w:position w:val="1"/>
          <w:sz w:val="26"/>
          <w:szCs w:val="26"/>
        </w:rPr>
        <w:t>Большеигнатовского муниципального района Республики Мордовия</w:t>
      </w:r>
      <w:r w:rsidRPr="00F04D32">
        <w:rPr>
          <w:sz w:val="26"/>
          <w:szCs w:val="26"/>
        </w:rPr>
        <w:t>» проведены по форме и в сроки определенные в Постановлении об их назначении.</w:t>
      </w:r>
    </w:p>
    <w:p w:rsidR="00E55C1C" w:rsidRPr="00F04D32" w:rsidRDefault="00E55C1C" w:rsidP="00F52785">
      <w:pPr>
        <w:pStyle w:val="BodyText"/>
        <w:spacing w:after="0" w:line="360" w:lineRule="exact"/>
        <w:ind w:firstLine="709"/>
        <w:jc w:val="both"/>
        <w:rPr>
          <w:sz w:val="26"/>
          <w:szCs w:val="26"/>
        </w:rPr>
      </w:pPr>
      <w:r w:rsidRPr="00F04D32">
        <w:rPr>
          <w:sz w:val="26"/>
          <w:szCs w:val="26"/>
        </w:rPr>
        <w:t>Направить итоговый документ в Совет депутатов Протасовского сельского поселения  Большеигнатовского муниципального района Республики Мордовия для принятия решения.</w:t>
      </w:r>
    </w:p>
    <w:p w:rsidR="00E55C1C" w:rsidRDefault="00E55C1C" w:rsidP="00C33835">
      <w:pPr>
        <w:rPr>
          <w:sz w:val="27"/>
          <w:szCs w:val="27"/>
        </w:rPr>
      </w:pPr>
    </w:p>
    <w:p w:rsidR="00E55C1C" w:rsidRPr="007451CC" w:rsidRDefault="00E55C1C" w:rsidP="00C33835">
      <w:pPr>
        <w:rPr>
          <w:sz w:val="27"/>
          <w:szCs w:val="27"/>
        </w:rPr>
      </w:pPr>
    </w:p>
    <w:p w:rsidR="00E55C1C" w:rsidRPr="007451CC" w:rsidRDefault="00E55C1C" w:rsidP="00A3179D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Председатель рабочей группы:                                                  </w:t>
      </w:r>
      <w:r>
        <w:rPr>
          <w:sz w:val="27"/>
          <w:szCs w:val="27"/>
        </w:rPr>
        <w:t>Т.И.Сонаева</w:t>
      </w:r>
    </w:p>
    <w:p w:rsidR="00E55C1C" w:rsidRPr="007451CC" w:rsidRDefault="00E55C1C" w:rsidP="00C33835">
      <w:pPr>
        <w:rPr>
          <w:sz w:val="27"/>
          <w:szCs w:val="27"/>
        </w:rPr>
      </w:pPr>
    </w:p>
    <w:p w:rsidR="00E55C1C" w:rsidRPr="007451CC" w:rsidRDefault="00E55C1C" w:rsidP="00C33835">
      <w:pPr>
        <w:rPr>
          <w:sz w:val="27"/>
          <w:szCs w:val="27"/>
        </w:rPr>
      </w:pPr>
    </w:p>
    <w:p w:rsidR="00E55C1C" w:rsidRPr="007451CC" w:rsidRDefault="00E55C1C">
      <w:pPr>
        <w:rPr>
          <w:sz w:val="27"/>
          <w:szCs w:val="27"/>
        </w:rPr>
      </w:pPr>
      <w:r w:rsidRPr="007451CC">
        <w:rPr>
          <w:sz w:val="27"/>
          <w:szCs w:val="27"/>
        </w:rPr>
        <w:t xml:space="preserve">Секретарь рабочей группы:                                                       </w:t>
      </w:r>
      <w:bookmarkStart w:id="0" w:name="_GoBack"/>
      <w:bookmarkEnd w:id="0"/>
      <w:r>
        <w:rPr>
          <w:sz w:val="27"/>
          <w:szCs w:val="27"/>
        </w:rPr>
        <w:t>И.З Ермушева</w:t>
      </w:r>
    </w:p>
    <w:sectPr w:rsidR="00E55C1C" w:rsidRPr="007451CC" w:rsidSect="00F5278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452B"/>
    <w:multiLevelType w:val="hybridMultilevel"/>
    <w:tmpl w:val="A1142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CD7ACA"/>
    <w:multiLevelType w:val="hybridMultilevel"/>
    <w:tmpl w:val="AB2AD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3835"/>
    <w:rsid w:val="00042E36"/>
    <w:rsid w:val="00053EBF"/>
    <w:rsid w:val="000C3A8B"/>
    <w:rsid w:val="00124E92"/>
    <w:rsid w:val="0014165F"/>
    <w:rsid w:val="00184A08"/>
    <w:rsid w:val="001C2314"/>
    <w:rsid w:val="002340CF"/>
    <w:rsid w:val="00264469"/>
    <w:rsid w:val="00322C5B"/>
    <w:rsid w:val="003365CA"/>
    <w:rsid w:val="0033784A"/>
    <w:rsid w:val="00344A76"/>
    <w:rsid w:val="00393272"/>
    <w:rsid w:val="004229EC"/>
    <w:rsid w:val="00447F3F"/>
    <w:rsid w:val="00491669"/>
    <w:rsid w:val="004A5C61"/>
    <w:rsid w:val="004A777B"/>
    <w:rsid w:val="004D0844"/>
    <w:rsid w:val="004E08D2"/>
    <w:rsid w:val="0051778D"/>
    <w:rsid w:val="00536633"/>
    <w:rsid w:val="005A54CF"/>
    <w:rsid w:val="005B0C14"/>
    <w:rsid w:val="005D7864"/>
    <w:rsid w:val="006453BB"/>
    <w:rsid w:val="00657041"/>
    <w:rsid w:val="00680550"/>
    <w:rsid w:val="006D216E"/>
    <w:rsid w:val="006E4BCE"/>
    <w:rsid w:val="00706006"/>
    <w:rsid w:val="007451CC"/>
    <w:rsid w:val="00747117"/>
    <w:rsid w:val="0075564F"/>
    <w:rsid w:val="00784558"/>
    <w:rsid w:val="007F272D"/>
    <w:rsid w:val="0080590F"/>
    <w:rsid w:val="00834AB2"/>
    <w:rsid w:val="00890FE5"/>
    <w:rsid w:val="008E26B0"/>
    <w:rsid w:val="00960A6C"/>
    <w:rsid w:val="00963AE3"/>
    <w:rsid w:val="009A2008"/>
    <w:rsid w:val="009A4A9D"/>
    <w:rsid w:val="009E559C"/>
    <w:rsid w:val="00A060E1"/>
    <w:rsid w:val="00A23BE9"/>
    <w:rsid w:val="00A3179D"/>
    <w:rsid w:val="00AF6AB7"/>
    <w:rsid w:val="00B027F3"/>
    <w:rsid w:val="00B52E58"/>
    <w:rsid w:val="00BA7B00"/>
    <w:rsid w:val="00BD019B"/>
    <w:rsid w:val="00BF6A7F"/>
    <w:rsid w:val="00C33835"/>
    <w:rsid w:val="00CC7595"/>
    <w:rsid w:val="00D96208"/>
    <w:rsid w:val="00DE2056"/>
    <w:rsid w:val="00E1642F"/>
    <w:rsid w:val="00E4051F"/>
    <w:rsid w:val="00E54362"/>
    <w:rsid w:val="00E55C1C"/>
    <w:rsid w:val="00EA60E6"/>
    <w:rsid w:val="00F04C39"/>
    <w:rsid w:val="00F04D32"/>
    <w:rsid w:val="00F369CC"/>
    <w:rsid w:val="00F52785"/>
    <w:rsid w:val="00F55BDB"/>
    <w:rsid w:val="00FC6560"/>
    <w:rsid w:val="00FD76E2"/>
    <w:rsid w:val="00FF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83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4AB2"/>
    <w:pPr>
      <w:keepNext/>
      <w:spacing w:before="240" w:after="60"/>
      <w:outlineLvl w:val="0"/>
    </w:pPr>
    <w:rPr>
      <w:rFonts w:ascii="Arial" w:eastAsia="Calibri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4AB2"/>
    <w:rPr>
      <w:rFonts w:ascii="Arial" w:hAnsi="Arial" w:cs="Arial"/>
      <w:b/>
      <w:bCs/>
      <w:kern w:val="32"/>
      <w:sz w:val="32"/>
      <w:szCs w:val="32"/>
      <w:lang w:eastAsia="ru-RU"/>
    </w:rPr>
  </w:style>
  <w:style w:type="paragraph" w:styleId="Title">
    <w:name w:val="Title"/>
    <w:basedOn w:val="Normal"/>
    <w:link w:val="TitleChar"/>
    <w:uiPriority w:val="99"/>
    <w:qFormat/>
    <w:rsid w:val="00C33835"/>
    <w:pPr>
      <w:jc w:val="center"/>
    </w:pPr>
    <w:rPr>
      <w:rFonts w:eastAsia="Calibri"/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C33835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C33835"/>
    <w:pPr>
      <w:jc w:val="both"/>
    </w:pPr>
    <w:rPr>
      <w:rFonts w:eastAsia="Calibri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C33835"/>
    <w:rPr>
      <w:rFonts w:ascii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027F3"/>
    <w:pPr>
      <w:spacing w:after="120"/>
    </w:pPr>
    <w:rPr>
      <w:rFonts w:eastAsia="Calibri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027F3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124E92"/>
    <w:pPr>
      <w:spacing w:after="120"/>
      <w:ind w:left="283"/>
    </w:pPr>
    <w:rPr>
      <w:rFonts w:eastAsia="Calibri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24E92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4E92"/>
    <w:pPr>
      <w:suppressAutoHyphens/>
      <w:autoSpaceDE w:val="0"/>
    </w:pPr>
    <w:rPr>
      <w:rFonts w:ascii="Arial" w:eastAsia="Times New Roman" w:hAnsi="Arial" w:cs="Arial"/>
      <w:sz w:val="20"/>
      <w:szCs w:val="20"/>
      <w:lang w:eastAsia="ar-SA"/>
    </w:rPr>
  </w:style>
  <w:style w:type="character" w:styleId="Hyperlink">
    <w:name w:val="Hyperlink"/>
    <w:basedOn w:val="DefaultParagraphFont"/>
    <w:uiPriority w:val="99"/>
    <w:semiHidden/>
    <w:rsid w:val="009A2008"/>
    <w:rPr>
      <w:color w:val="0000FF"/>
      <w:u w:val="single"/>
    </w:rPr>
  </w:style>
  <w:style w:type="character" w:customStyle="1" w:styleId="s10">
    <w:name w:val="s_10"/>
    <w:uiPriority w:val="99"/>
    <w:rsid w:val="009A2008"/>
  </w:style>
  <w:style w:type="paragraph" w:customStyle="1" w:styleId="p9">
    <w:name w:val="p9"/>
    <w:basedOn w:val="Normal"/>
    <w:uiPriority w:val="99"/>
    <w:rsid w:val="009A2008"/>
    <w:pPr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834AB2"/>
    <w:rPr>
      <w:b/>
      <w:bCs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317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79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96208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42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3</Pages>
  <Words>831</Words>
  <Characters>4737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документ публичных слушаний</dc:title>
  <dc:subject/>
  <dc:creator>ADM</dc:creator>
  <cp:keywords/>
  <dc:description/>
  <cp:lastModifiedBy>User</cp:lastModifiedBy>
  <cp:revision>4</cp:revision>
  <cp:lastPrinted>2022-01-11T09:54:00Z</cp:lastPrinted>
  <dcterms:created xsi:type="dcterms:W3CDTF">2022-01-12T13:46:00Z</dcterms:created>
  <dcterms:modified xsi:type="dcterms:W3CDTF">2022-01-12T13:51:00Z</dcterms:modified>
</cp:coreProperties>
</file>