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E00" w:rsidRDefault="003F18D1">
      <w:pPr>
        <w:pStyle w:val="30"/>
        <w:shd w:val="clear" w:color="auto" w:fill="auto"/>
        <w:spacing w:line="220" w:lineRule="exact"/>
        <w:ind w:left="80"/>
      </w:pPr>
      <w:r>
        <w:t>АВТОНОМНОЕ УЧРЕЖДЕНИЕ</w:t>
      </w:r>
    </w:p>
    <w:p w:rsidR="00247E00" w:rsidRDefault="003F18D1" w:rsidP="002F28C7">
      <w:pPr>
        <w:pStyle w:val="30"/>
        <w:shd w:val="clear" w:color="auto" w:fill="auto"/>
        <w:spacing w:after="142" w:line="220" w:lineRule="exact"/>
        <w:ind w:left="80"/>
      </w:pPr>
      <w:r>
        <w:t>«ГАРАНТИЙНЫЙ ФОНД КРЕДИТНОГО ОБЕСПЕЧЕНИЯ РЕСПУБЛИКИ МОРДОВИЯ»</w:t>
      </w:r>
      <w:r w:rsidR="002F28C7">
        <w:t xml:space="preserve"> ИНФОРМИРУЕТ </w:t>
      </w:r>
      <w:r>
        <w:br/>
      </w:r>
    </w:p>
    <w:p w:rsidR="00247E00" w:rsidRDefault="003F18D1">
      <w:pPr>
        <w:pStyle w:val="22"/>
        <w:shd w:val="clear" w:color="auto" w:fill="auto"/>
        <w:spacing w:before="0"/>
      </w:pPr>
      <w:r>
        <w:t xml:space="preserve">Автономное учреждение «Гарантийный фонд кредитного обеспечения Республики Мордовия» (далее Гарантийный фонд) входит в </w:t>
      </w:r>
      <w:r>
        <w:rPr>
          <w:rStyle w:val="23"/>
        </w:rPr>
        <w:t>инфраструктуру государственной финансовой поддержки</w:t>
      </w:r>
      <w:r>
        <w:t xml:space="preserve"> субъектов малого и среднего предпринимательства Республики Мордовия.</w:t>
      </w:r>
    </w:p>
    <w:p w:rsidR="00247E00" w:rsidRDefault="003F18D1">
      <w:pPr>
        <w:pStyle w:val="22"/>
        <w:shd w:val="clear" w:color="auto" w:fill="auto"/>
        <w:spacing w:before="0"/>
      </w:pPr>
      <w:r>
        <w:t>Гарантийный фон</w:t>
      </w:r>
      <w:r>
        <w:t xml:space="preserve">д предоставляет поручительство по кредитам банков, договорам </w:t>
      </w:r>
      <w:proofErr w:type="spellStart"/>
      <w:r>
        <w:t>микрозаймов</w:t>
      </w:r>
      <w:proofErr w:type="spellEnd"/>
      <w:r>
        <w:t xml:space="preserve"> (займов) субъектам малого и среднего бизнеса, </w:t>
      </w:r>
      <w:proofErr w:type="gramStart"/>
      <w:r>
        <w:t>зарегистрированных</w:t>
      </w:r>
      <w:proofErr w:type="gramEnd"/>
      <w:r>
        <w:t xml:space="preserve"> на территории Республики Мордовия при недостаточности залогового обеспечения у Заемщика.</w:t>
      </w:r>
    </w:p>
    <w:p w:rsidR="00247E00" w:rsidRDefault="003F18D1">
      <w:pPr>
        <w:pStyle w:val="40"/>
        <w:shd w:val="clear" w:color="auto" w:fill="auto"/>
        <w:spacing w:before="0" w:after="0" w:line="298" w:lineRule="exact"/>
        <w:ind w:firstLine="760"/>
        <w:jc w:val="both"/>
      </w:pPr>
      <w:r>
        <w:rPr>
          <w:rStyle w:val="41"/>
        </w:rPr>
        <w:t>Поручительство предоставляетс</w:t>
      </w:r>
      <w:r>
        <w:rPr>
          <w:rStyle w:val="41"/>
        </w:rPr>
        <w:t xml:space="preserve">я не только действующим, но и </w:t>
      </w:r>
      <w:r>
        <w:rPr>
          <w:rStyle w:val="42"/>
          <w:b/>
          <w:bCs/>
        </w:rPr>
        <w:t>начинающим предпринимателям, срок с момента регистрации которых составляет менее года (на дату оказания поддержки)</w:t>
      </w:r>
      <w:r>
        <w:t>.</w:t>
      </w:r>
    </w:p>
    <w:p w:rsidR="00247E00" w:rsidRDefault="003F18D1">
      <w:pPr>
        <w:pStyle w:val="22"/>
        <w:shd w:val="clear" w:color="auto" w:fill="auto"/>
        <w:spacing w:before="0"/>
      </w:pPr>
      <w:r>
        <w:t>Максимальная сумма поручительства составляет 70 % от суммы основного долга по заключаемому кредитному договору</w:t>
      </w:r>
      <w:r>
        <w:t>.</w:t>
      </w:r>
    </w:p>
    <w:p w:rsidR="00247E00" w:rsidRDefault="003F18D1">
      <w:pPr>
        <w:pStyle w:val="22"/>
        <w:shd w:val="clear" w:color="auto" w:fill="auto"/>
        <w:spacing w:before="0"/>
      </w:pPr>
      <w:r>
        <w:t xml:space="preserve">В условиях ухудшения ситуации в связи с распространением новой </w:t>
      </w:r>
      <w:proofErr w:type="spellStart"/>
      <w:r>
        <w:t>коронавирусной</w:t>
      </w:r>
      <w:proofErr w:type="spellEnd"/>
      <w:r>
        <w:t xml:space="preserve"> инфекции в целях дополнительной поддержки Субъектов МСП снижен размер вознаграждения за поручительство Гарантийного фонда, который составляет от 0,5% до 0,75% по всем видам обя</w:t>
      </w:r>
      <w:r>
        <w:t xml:space="preserve">зательств (кредитный договор, договор банковской гарантии, договор </w:t>
      </w:r>
      <w:proofErr w:type="spellStart"/>
      <w:r>
        <w:t>микрозайма</w:t>
      </w:r>
      <w:proofErr w:type="spellEnd"/>
      <w:r>
        <w:t>).</w:t>
      </w:r>
    </w:p>
    <w:p w:rsidR="00247E00" w:rsidRDefault="003F18D1">
      <w:pPr>
        <w:pStyle w:val="22"/>
        <w:shd w:val="clear" w:color="auto" w:fill="auto"/>
        <w:spacing w:before="0"/>
      </w:pPr>
      <w:r>
        <w:t>Сотрудники Гарантийного фонда готовы провести презентацию в любое удобное время.</w:t>
      </w:r>
    </w:p>
    <w:p w:rsidR="00247E00" w:rsidRDefault="003F18D1" w:rsidP="002F28C7">
      <w:pPr>
        <w:pStyle w:val="22"/>
        <w:shd w:val="clear" w:color="auto" w:fill="auto"/>
        <w:tabs>
          <w:tab w:val="left" w:pos="0"/>
          <w:tab w:val="left" w:pos="9781"/>
        </w:tabs>
        <w:spacing w:before="0" w:after="270"/>
        <w:ind w:firstLine="567"/>
      </w:pPr>
      <w:r>
        <w:t>Дополнительную информацию можно получить по телефонам: 8 (</w:t>
      </w:r>
      <w:r w:rsidR="002F28C7">
        <w:t xml:space="preserve">8342) 47-69-19; 24-27-05 или на </w:t>
      </w:r>
      <w:r>
        <w:t xml:space="preserve">сайте </w:t>
      </w:r>
      <w:hyperlink r:id="rId7" w:history="1">
        <w:r>
          <w:rPr>
            <w:rStyle w:val="a3"/>
          </w:rPr>
          <w:t>WWW.GFKORM.RU</w:t>
        </w:r>
      </w:hyperlink>
      <w:r w:rsidRPr="002F28C7">
        <w:rPr>
          <w:lang w:eastAsia="en-US" w:bidi="en-US"/>
        </w:rPr>
        <w:t>.</w:t>
      </w:r>
      <w:bookmarkStart w:id="0" w:name="_GoBack"/>
      <w:bookmarkEnd w:id="0"/>
    </w:p>
    <w:sectPr w:rsidR="00247E00" w:rsidSect="002F28C7">
      <w:pgSz w:w="11900" w:h="16840"/>
      <w:pgMar w:top="851" w:right="687" w:bottom="1024" w:left="13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8D1" w:rsidRDefault="003F18D1">
      <w:r>
        <w:separator/>
      </w:r>
    </w:p>
  </w:endnote>
  <w:endnote w:type="continuationSeparator" w:id="0">
    <w:p w:rsidR="003F18D1" w:rsidRDefault="003F1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8D1" w:rsidRDefault="003F18D1"/>
  </w:footnote>
  <w:footnote w:type="continuationSeparator" w:id="0">
    <w:p w:rsidR="003F18D1" w:rsidRDefault="003F18D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00"/>
    <w:rsid w:val="00247E00"/>
    <w:rsid w:val="002F28C7"/>
    <w:rsid w:val="003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40"/>
      <w:sz w:val="26"/>
      <w:szCs w:val="26"/>
      <w:u w:val="none"/>
    </w:rPr>
  </w:style>
  <w:style w:type="character" w:customStyle="1" w:styleId="119pt0pt">
    <w:name w:val="Заголовок №1 + 19 pt;Курсив;Интервал 0 pt"/>
    <w:basedOn w:val="1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en-US" w:eastAsia="en-US" w:bidi="en-US"/>
    </w:rPr>
  </w:style>
  <w:style w:type="character" w:customStyle="1" w:styleId="11">
    <w:name w:val="Заголовок №1"/>
    <w:basedOn w:val="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540" w:line="0" w:lineRule="atLeast"/>
      <w:jc w:val="both"/>
      <w:outlineLvl w:val="0"/>
    </w:pPr>
    <w:rPr>
      <w:rFonts w:ascii="Franklin Gothic Heavy" w:eastAsia="Franklin Gothic Heavy" w:hAnsi="Franklin Gothic Heavy" w:cs="Franklin Gothic Heavy"/>
      <w:spacing w:val="-40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240" w:line="295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540" w:line="298" w:lineRule="exact"/>
      <w:ind w:firstLine="7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40"/>
      <w:sz w:val="26"/>
      <w:szCs w:val="26"/>
      <w:u w:val="none"/>
    </w:rPr>
  </w:style>
  <w:style w:type="character" w:customStyle="1" w:styleId="119pt0pt">
    <w:name w:val="Заголовок №1 + 19 pt;Курсив;Интервал 0 pt"/>
    <w:basedOn w:val="1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en-US" w:eastAsia="en-US" w:bidi="en-US"/>
    </w:rPr>
  </w:style>
  <w:style w:type="character" w:customStyle="1" w:styleId="11">
    <w:name w:val="Заголовок №1"/>
    <w:basedOn w:val="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540" w:line="0" w:lineRule="atLeast"/>
      <w:jc w:val="both"/>
      <w:outlineLvl w:val="0"/>
    </w:pPr>
    <w:rPr>
      <w:rFonts w:ascii="Franklin Gothic Heavy" w:eastAsia="Franklin Gothic Heavy" w:hAnsi="Franklin Gothic Heavy" w:cs="Franklin Gothic Heavy"/>
      <w:spacing w:val="-40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240" w:line="295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540" w:line="298" w:lineRule="exact"/>
      <w:ind w:firstLine="7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FKO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2022-01-14T08:04:00Z</dcterms:created>
  <dcterms:modified xsi:type="dcterms:W3CDTF">2022-01-14T08:09:00Z</dcterms:modified>
</cp:coreProperties>
</file>