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34" w:rsidRPr="00A11CAB" w:rsidRDefault="00940E34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CF2FCC">
        <w:rPr>
          <w:rFonts w:ascii="Times New Roman" w:hAnsi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7" o:title=""/>
          </v:shape>
        </w:pict>
      </w:r>
    </w:p>
    <w:p w:rsidR="00940E34" w:rsidRDefault="00940E34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4D6972">
        <w:rPr>
          <w:rFonts w:ascii="Times New Roman" w:hAnsi="Times New Roman"/>
          <w:b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z w:val="36"/>
          <w:szCs w:val="36"/>
        </w:rPr>
        <w:t>Старочамзинского сельского поселения</w:t>
      </w:r>
    </w:p>
    <w:p w:rsidR="00940E34" w:rsidRPr="00A11CAB" w:rsidRDefault="00940E34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4D6972">
        <w:rPr>
          <w:rFonts w:ascii="Times New Roman" w:hAnsi="Times New Roman"/>
          <w:b/>
          <w:sz w:val="36"/>
          <w:szCs w:val="36"/>
        </w:rPr>
        <w:t>Большеигнатовского муниципального района Республики Мордовия</w:t>
      </w:r>
    </w:p>
    <w:p w:rsidR="00940E34" w:rsidRPr="00A11CAB" w:rsidRDefault="00940E34" w:rsidP="00953F55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Проект Постановления</w:t>
      </w:r>
      <w:r w:rsidRPr="00A11CAB">
        <w:rPr>
          <w:rFonts w:ascii="Times New Roman" w:hAnsi="Times New Roman"/>
          <w:b/>
          <w:sz w:val="36"/>
          <w:szCs w:val="36"/>
        </w:rPr>
        <w:t xml:space="preserve">         </w:t>
      </w:r>
    </w:p>
    <w:p w:rsidR="00940E34" w:rsidRPr="00953F55" w:rsidRDefault="00940E34" w:rsidP="00953F5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Pr="00A11CAB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       _____  </w:t>
      </w:r>
      <w:smartTag w:uri="urn:schemas-microsoft-com:office:smarttags" w:element="metricconverter">
        <w:smartTagPr>
          <w:attr w:name="ProductID" w:val="2021 г"/>
        </w:smartTagPr>
        <w:r w:rsidRPr="00A11CAB">
          <w:rPr>
            <w:rFonts w:ascii="Times New Roman" w:hAnsi="Times New Roman"/>
            <w:sz w:val="28"/>
          </w:rPr>
          <w:t>2021 г</w:t>
        </w:r>
      </w:smartTag>
      <w:r w:rsidRPr="00A11CAB">
        <w:rPr>
          <w:rFonts w:ascii="Times New Roman" w:hAnsi="Times New Roman"/>
          <w:sz w:val="28"/>
        </w:rPr>
        <w:t xml:space="preserve">                                                                   </w:t>
      </w:r>
      <w:r>
        <w:rPr>
          <w:rFonts w:ascii="Times New Roman" w:hAnsi="Times New Roman"/>
          <w:sz w:val="28"/>
        </w:rPr>
        <w:t xml:space="preserve">  </w:t>
      </w:r>
      <w:r w:rsidRPr="00A11CAB">
        <w:rPr>
          <w:rFonts w:ascii="Times New Roman" w:hAnsi="Times New Roman"/>
          <w:sz w:val="28"/>
        </w:rPr>
        <w:t xml:space="preserve">    №</w:t>
      </w:r>
      <w:r>
        <w:rPr>
          <w:rFonts w:ascii="Times New Roman" w:hAnsi="Times New Roman"/>
          <w:sz w:val="28"/>
        </w:rPr>
        <w:t>___</w:t>
      </w:r>
    </w:p>
    <w:p w:rsidR="00940E34" w:rsidRPr="00304653" w:rsidRDefault="00940E34" w:rsidP="0030465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с.Старое Чамзино</w:t>
      </w:r>
    </w:p>
    <w:tbl>
      <w:tblPr>
        <w:tblW w:w="4962" w:type="dxa"/>
        <w:tblInd w:w="-34" w:type="dxa"/>
        <w:tblLook w:val="0000"/>
      </w:tblPr>
      <w:tblGrid>
        <w:gridCol w:w="4962"/>
      </w:tblGrid>
      <w:tr w:rsidR="00940E34" w:rsidRPr="006B36E0" w:rsidTr="00A11CAB">
        <w:trPr>
          <w:trHeight w:val="728"/>
        </w:trPr>
        <w:tc>
          <w:tcPr>
            <w:tcW w:w="4962" w:type="dxa"/>
          </w:tcPr>
          <w:p w:rsidR="00940E34" w:rsidRPr="006B36E0" w:rsidRDefault="00940E34" w:rsidP="004D69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6E0"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Старочамзинского </w:t>
            </w:r>
            <w:r w:rsidRPr="004D6972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Pr="006B36E0">
              <w:rPr>
                <w:rFonts w:ascii="Times New Roman" w:hAnsi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</w:tr>
    </w:tbl>
    <w:p w:rsidR="00940E34" w:rsidRPr="001B63CA" w:rsidRDefault="00940E34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0E34" w:rsidRDefault="00940E34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3046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504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/>
          <w:sz w:val="28"/>
          <w:szCs w:val="28"/>
        </w:rPr>
        <w:t>60.2</w:t>
      </w:r>
      <w:r w:rsidRPr="008E504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34AE4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Правительства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16сентября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2021года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№1568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закреплению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государственной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власти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(государственными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субъекта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фондами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обязательного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медицинского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страхования,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самоуправления,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полномочий главного администр</w:t>
      </w:r>
      <w:r>
        <w:rPr>
          <w:rFonts w:ascii="Times New Roman" w:hAnsi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перечня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008AE">
        <w:rPr>
          <w:rFonts w:ascii="Times New Roman" w:hAnsi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2008AE">
          <w:rPr>
            <w:rFonts w:ascii="Times New Roman" w:hAnsi="Times New Roman"/>
            <w:sz w:val="28"/>
            <w:szCs w:val="28"/>
          </w:rPr>
          <w:t>2021 г</w:t>
        </w:r>
      </w:smartTag>
      <w:r w:rsidRPr="002008AE">
        <w:rPr>
          <w:rFonts w:ascii="Times New Roman" w:hAnsi="Times New Roman"/>
          <w:sz w:val="28"/>
          <w:szCs w:val="28"/>
        </w:rPr>
        <w:t>. №1569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08AE">
        <w:rPr>
          <w:rFonts w:ascii="Times New Roman" w:hAnsi="Times New Roman"/>
          <w:sz w:val="28"/>
          <w:szCs w:val="28"/>
        </w:rPr>
        <w:t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/>
          <w:sz w:val="28"/>
          <w:szCs w:val="28"/>
        </w:rPr>
        <w:t>о страхования, местного бюджета»,</w:t>
      </w:r>
      <w:r w:rsidRPr="008E504D">
        <w:rPr>
          <w:rFonts w:ascii="Times New Roman" w:hAnsi="Times New Roman"/>
          <w:sz w:val="28"/>
          <w:szCs w:val="28"/>
        </w:rPr>
        <w:t xml:space="preserve"> </w:t>
      </w:r>
      <w:r w:rsidRPr="00A11CAB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A11CAB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A11CA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940E34" w:rsidRPr="00304653" w:rsidRDefault="00940E34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 xml:space="preserve">Утвердить прилагаемый Порядок и сроки внесения изменений в перечень главных 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304653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940E34" w:rsidRDefault="00940E34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>Утвердить прилагаемый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653">
        <w:rPr>
          <w:rFonts w:ascii="Times New Roman" w:hAnsi="Times New Roman"/>
          <w:sz w:val="28"/>
          <w:szCs w:val="28"/>
        </w:rPr>
        <w:t xml:space="preserve">Порядок и сроки внесения изменений в перечень главных администраторов доходов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304653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653">
        <w:rPr>
          <w:rFonts w:ascii="Times New Roman" w:hAnsi="Times New Roman"/>
          <w:sz w:val="28"/>
          <w:szCs w:val="28"/>
        </w:rPr>
        <w:t>Республики Мордовия согласно приложения.</w:t>
      </w:r>
    </w:p>
    <w:p w:rsidR="00940E34" w:rsidRPr="00304653" w:rsidRDefault="00940E34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940E34" w:rsidRDefault="00940E34" w:rsidP="00304653">
      <w:pPr>
        <w:rPr>
          <w:sz w:val="28"/>
          <w:szCs w:val="28"/>
        </w:rPr>
      </w:pPr>
    </w:p>
    <w:p w:rsidR="00940E34" w:rsidRDefault="00940E34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</w:t>
      </w:r>
    </w:p>
    <w:p w:rsidR="00940E34" w:rsidRPr="004D6972" w:rsidRDefault="00940E34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</w:t>
      </w:r>
      <w:r w:rsidRPr="00304653">
        <w:rPr>
          <w:rFonts w:ascii="Times New Roman" w:hAnsi="Times New Roman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 xml:space="preserve">Большеигнатовского </w:t>
      </w:r>
    </w:p>
    <w:p w:rsidR="00940E34" w:rsidRPr="004D6972" w:rsidRDefault="00940E34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6972">
        <w:rPr>
          <w:rFonts w:ascii="Times New Roman" w:hAnsi="Times New Roman"/>
          <w:sz w:val="28"/>
          <w:szCs w:val="28"/>
        </w:rPr>
        <w:t>муниципального района</w:t>
      </w:r>
    </w:p>
    <w:p w:rsidR="00940E34" w:rsidRDefault="00940E34" w:rsidP="004D6972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4D6972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Н.В. Зайкина</w:t>
      </w: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536088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Default="00940E34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940E34" w:rsidRPr="00F21705" w:rsidRDefault="00940E34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               </w:t>
      </w:r>
      <w:r w:rsidRPr="00F21705">
        <w:rPr>
          <w:rFonts w:ascii="Times New Roman" w:hAnsi="Times New Roman"/>
          <w:sz w:val="28"/>
          <w:szCs w:val="28"/>
        </w:rPr>
        <w:t>УТВЕРЖДЕ</w:t>
      </w:r>
      <w:bookmarkStart w:id="0" w:name="_GoBack"/>
      <w:bookmarkEnd w:id="0"/>
      <w:r w:rsidRPr="00F21705">
        <w:rPr>
          <w:rFonts w:ascii="Times New Roman" w:hAnsi="Times New Roman"/>
          <w:sz w:val="28"/>
          <w:szCs w:val="28"/>
        </w:rPr>
        <w:t>Н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 w:rsidRPr="00F21705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Старочамзинского сельского поселения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Республики Мордови</w:t>
      </w:r>
      <w:r>
        <w:rPr>
          <w:rFonts w:ascii="Times New Roman" w:hAnsi="Times New Roman"/>
          <w:sz w:val="28"/>
          <w:szCs w:val="28"/>
        </w:rPr>
        <w:t>я  «</w:t>
      </w:r>
      <w:r w:rsidRPr="00A11CAB">
        <w:rPr>
          <w:rFonts w:ascii="Times New Roman" w:hAnsi="Times New Roman"/>
          <w:sz w:val="28"/>
          <w:szCs w:val="28"/>
        </w:rPr>
        <w:t>Об утверждении порядко</w:t>
      </w:r>
      <w:r>
        <w:rPr>
          <w:rFonts w:ascii="Times New Roman" w:hAnsi="Times New Roman"/>
          <w:sz w:val="28"/>
          <w:szCs w:val="28"/>
        </w:rPr>
        <w:t>в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и сроков внесения изменений в перечень главных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доходов и перечень главных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источников финансирования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</w:p>
    <w:p w:rsidR="00940E34" w:rsidRDefault="00940E34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Большеигнатовского</w:t>
      </w:r>
    </w:p>
    <w:p w:rsidR="00940E34" w:rsidRPr="00B14314" w:rsidRDefault="00940E34" w:rsidP="00B143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/>
          <w:sz w:val="28"/>
          <w:szCs w:val="28"/>
        </w:rPr>
        <w:t>Республики Мордовия</w:t>
      </w:r>
    </w:p>
    <w:p w:rsidR="00940E34" w:rsidRPr="00B14314" w:rsidRDefault="00940E34" w:rsidP="00B14314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40E34" w:rsidRDefault="00940E34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940E34" w:rsidRDefault="00940E34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 администраторов</w:t>
      </w:r>
      <w:r>
        <w:rPr>
          <w:rFonts w:ascii="Times New Roman" w:hAnsi="Times New Roman"/>
          <w:b/>
          <w:bCs/>
          <w:spacing w:val="-5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источников финансирования дефицита бюджета </w:t>
      </w:r>
      <w:r>
        <w:rPr>
          <w:rFonts w:ascii="Times New Roman" w:hAnsi="Times New Roman"/>
          <w:b/>
          <w:sz w:val="28"/>
          <w:szCs w:val="28"/>
        </w:rPr>
        <w:t>Старочамзинского</w:t>
      </w:r>
      <w:r w:rsidRPr="009D1598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940E34" w:rsidRDefault="00940E34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1598">
        <w:rPr>
          <w:rFonts w:ascii="Times New Roman" w:hAnsi="Times New Roman"/>
          <w:b/>
          <w:bCs/>
          <w:sz w:val="28"/>
          <w:szCs w:val="28"/>
        </w:rPr>
        <w:t>Большеигнат</w:t>
      </w:r>
      <w:r>
        <w:rPr>
          <w:rFonts w:ascii="Times New Roman" w:hAnsi="Times New Roman"/>
          <w:b/>
          <w:bCs/>
          <w:sz w:val="28"/>
          <w:szCs w:val="28"/>
        </w:rPr>
        <w:t xml:space="preserve">овского муниципального района </w:t>
      </w:r>
    </w:p>
    <w:p w:rsidR="00940E34" w:rsidRDefault="00940E34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940E34" w:rsidRDefault="00940E34" w:rsidP="00536088"/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и сроки внесения изменений в перечень главных администраторов источников финансирования дефицита бюджета Старочамзинского сельского поселения Большеигнатовского муниципального района Республики Мордовия.</w:t>
      </w: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Перечень главных администраторов источников финансирования дефицита  бюджета Старочамзинского сельского поселения Большеигнатовского муниципального района Республики Мордовия утверждается распоряжением Администрации Старочамзинского сельского поселения Большеигнатовского муниципального района Республики Мордовия.</w:t>
      </w: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Основаниями для внесения изменений в перечень главных администраторов источников финансирования дефицита бюджета Старочамзинского сельского поселения Большеигнатовского муниципального района Республики Мордовия являются:</w:t>
      </w: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изменение состава и (или) функций главных администраторов источников финансирования дефицита бюджета</w:t>
      </w:r>
      <w:r w:rsidRPr="009D15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 Республики Мордовия,</w:t>
      </w: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Федерации.</w:t>
      </w: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Главные администраторы источников финансирования дефицита бюджета Старочамзинского сельского поселения Большеигнатовского муниципального района Республики Мордовия в течение 10 рабочих дней с даты возникновения оснований, предусмотренных </w:t>
      </w:r>
      <w:hyperlink r:id="rId9" w:anchor="sub_1003" w:history="1">
        <w:r>
          <w:rPr>
            <w:rStyle w:val="a"/>
            <w:rFonts w:ascii="Times New Roman" w:hAnsi="Times New Roman"/>
            <w:sz w:val="28"/>
            <w:szCs w:val="28"/>
          </w:rPr>
          <w:t>пунктом 3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разрабатывают соответствующий проект распоряжения Администрации Старочамзинского сельского поселения Большеигнатовского муниципального района  Республики Мордовия и направляют его на согласование в порядке, установленном регламентом Администрации Стиарочамзинского сельского поселения Большеигнатовского муниципального района Республики Мордовия..</w:t>
      </w: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536088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               </w:t>
      </w:r>
      <w:r w:rsidRPr="00F21705">
        <w:rPr>
          <w:rFonts w:ascii="Times New Roman" w:hAnsi="Times New Roman"/>
          <w:sz w:val="28"/>
          <w:szCs w:val="28"/>
        </w:rPr>
        <w:t>УТВЕРЖДЕН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 w:rsidRPr="00F21705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Старочамзинского сельского поселения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Республики Мордови</w:t>
      </w:r>
      <w:r>
        <w:rPr>
          <w:rFonts w:ascii="Times New Roman" w:hAnsi="Times New Roman"/>
          <w:sz w:val="28"/>
          <w:szCs w:val="28"/>
        </w:rPr>
        <w:t>я  «</w:t>
      </w:r>
      <w:r w:rsidRPr="00A11CAB">
        <w:rPr>
          <w:rFonts w:ascii="Times New Roman" w:hAnsi="Times New Roman"/>
          <w:sz w:val="28"/>
          <w:szCs w:val="28"/>
        </w:rPr>
        <w:t>Об утверждении порядко</w:t>
      </w:r>
      <w:r>
        <w:rPr>
          <w:rFonts w:ascii="Times New Roman" w:hAnsi="Times New Roman"/>
          <w:sz w:val="28"/>
          <w:szCs w:val="28"/>
        </w:rPr>
        <w:t>в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и сроков внесения изменений в перечень главных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доходов и перечень главных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источников финансирования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</w:p>
    <w:p w:rsidR="00940E3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Большеигнатовского</w:t>
      </w:r>
    </w:p>
    <w:p w:rsidR="00940E34" w:rsidRPr="00B14314" w:rsidRDefault="00940E34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/>
          <w:sz w:val="28"/>
          <w:szCs w:val="28"/>
        </w:rPr>
        <w:t>Республики Мордовия</w:t>
      </w:r>
    </w:p>
    <w:p w:rsidR="00940E34" w:rsidRPr="00B14314" w:rsidRDefault="00940E34" w:rsidP="00536088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940E34" w:rsidRPr="004D6972" w:rsidRDefault="00940E34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 w:rsidRPr="004D6972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Старочамзинского сельского поселения </w:t>
      </w:r>
      <w:r w:rsidRPr="004D6972">
        <w:rPr>
          <w:rFonts w:ascii="Times New Roman" w:hAnsi="Times New Roman"/>
          <w:b/>
          <w:bCs/>
          <w:sz w:val="28"/>
          <w:szCs w:val="28"/>
        </w:rPr>
        <w:t xml:space="preserve">Большеигнатовского муниципального района </w:t>
      </w:r>
    </w:p>
    <w:p w:rsidR="00940E34" w:rsidRPr="00F21705" w:rsidRDefault="00940E34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4D6972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940E34" w:rsidRPr="00F21705" w:rsidRDefault="00940E34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940E34" w:rsidRPr="00773C3F" w:rsidRDefault="00940E34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Настоящий порядок устанавливает правила и сроки внесения изменений в 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б</w:t>
      </w:r>
      <w:r w:rsidRPr="00773C3F">
        <w:rPr>
          <w:rFonts w:ascii="Times New Roman" w:hAnsi="Times New Roman"/>
          <w:sz w:val="28"/>
          <w:szCs w:val="28"/>
        </w:rPr>
        <w:t>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940E34" w:rsidRPr="00773C3F" w:rsidRDefault="00940E34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4D6972">
        <w:rPr>
          <w:rFonts w:ascii="Times New Roman" w:hAnsi="Times New Roman"/>
          <w:spacing w:val="-1"/>
          <w:sz w:val="28"/>
          <w:szCs w:val="28"/>
        </w:rPr>
        <w:t>Большеигнатовского муниципального района Республики Мордовия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Администрации </w:t>
      </w:r>
      <w:r>
        <w:rPr>
          <w:rFonts w:ascii="Times New Roman" w:hAnsi="Times New Roman"/>
          <w:spacing w:val="-1"/>
          <w:sz w:val="28"/>
          <w:szCs w:val="28"/>
        </w:rPr>
        <w:t xml:space="preserve">Старочамзинского сельского поселения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940E34" w:rsidRPr="00773C3F" w:rsidRDefault="00940E34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4D697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D6972">
        <w:rPr>
          <w:rFonts w:ascii="Times New Roman" w:hAnsi="Times New Roman"/>
          <w:spacing w:val="-1"/>
          <w:sz w:val="28"/>
          <w:szCs w:val="28"/>
        </w:rPr>
        <w:t>Большеигнатовского муниципального района</w:t>
      </w:r>
      <w:r w:rsidRPr="004D6972">
        <w:rPr>
          <w:rFonts w:ascii="Times New Roman" w:hAnsi="Times New Roman"/>
          <w:sz w:val="28"/>
          <w:szCs w:val="28"/>
        </w:rPr>
        <w:t xml:space="preserve"> Республики</w:t>
      </w:r>
      <w:r w:rsidRPr="00773C3F">
        <w:rPr>
          <w:rFonts w:ascii="Times New Roman" w:hAnsi="Times New Roman"/>
          <w:sz w:val="28"/>
          <w:szCs w:val="28"/>
        </w:rPr>
        <w:t xml:space="preserve"> Мордовия являются:</w:t>
      </w:r>
    </w:p>
    <w:p w:rsidR="00940E34" w:rsidRPr="00773C3F" w:rsidRDefault="00940E34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773C3F">
        <w:rPr>
          <w:rFonts w:ascii="Times New Roman" w:hAnsi="Times New Roman"/>
          <w:sz w:val="28"/>
          <w:szCs w:val="28"/>
        </w:rPr>
        <w:t>зменение состава и (или) функций главных 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бюджета</w:t>
      </w:r>
      <w:r w:rsidRPr="004F27E9">
        <w:rPr>
          <w:rFonts w:ascii="Times New Roman" w:hAnsi="Times New Roman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</w:t>
      </w:r>
      <w:r w:rsidRPr="00773C3F">
        <w:rPr>
          <w:rFonts w:ascii="Times New Roman" w:hAnsi="Times New Roman"/>
          <w:sz w:val="28"/>
          <w:szCs w:val="28"/>
        </w:rPr>
        <w:t xml:space="preserve"> Республики Мордовия (далее – главные администраторы);</w:t>
      </w:r>
    </w:p>
    <w:p w:rsidR="00940E34" w:rsidRPr="00773C3F" w:rsidRDefault="00940E34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773C3F">
        <w:rPr>
          <w:rFonts w:ascii="Times New Roman" w:hAnsi="Times New Roman"/>
          <w:sz w:val="28"/>
          <w:szCs w:val="28"/>
        </w:rPr>
        <w:t>зменение принципов назначения и присвоения структуры кодов классификации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бюджетов субъектов Российской Федерации;</w:t>
      </w:r>
    </w:p>
    <w:p w:rsidR="00940E34" w:rsidRPr="00773C3F" w:rsidRDefault="00940E34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hAnsi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муниципальных  услуг и иных полномочий по исполнению муниципальных функций, при реализации которых возникают обязанности юридических и физических лиц по перечислению денежных средств в бюджет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hAnsi="Times New Roman"/>
          <w:sz w:val="28"/>
          <w:szCs w:val="28"/>
        </w:rPr>
        <w:t>Республики Мордовия;</w:t>
      </w:r>
    </w:p>
    <w:p w:rsidR="00940E34" w:rsidRPr="00F21705" w:rsidRDefault="00940E34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hAnsi="Times New Roman"/>
          <w:sz w:val="28"/>
          <w:szCs w:val="28"/>
        </w:rPr>
        <w:t>Республики Мордовия средств из федерального бюджета или обязанность</w:t>
      </w:r>
      <w:r w:rsidRPr="00F21705">
        <w:rPr>
          <w:rFonts w:ascii="Times New Roman" w:hAnsi="Times New Roman"/>
          <w:sz w:val="28"/>
          <w:szCs w:val="28"/>
        </w:rPr>
        <w:t xml:space="preserve"> юридических и физических лиц по  перечислению  в бюджет</w:t>
      </w:r>
      <w:r w:rsidRPr="004F27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 w:rsidRPr="00011928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011928">
        <w:rPr>
          <w:rFonts w:ascii="Times New Roman" w:hAnsi="Times New Roman"/>
          <w:sz w:val="28"/>
          <w:szCs w:val="28"/>
        </w:rPr>
        <w:t>Республики</w:t>
      </w:r>
      <w:r w:rsidRPr="00F21705">
        <w:rPr>
          <w:rFonts w:ascii="Times New Roman" w:hAnsi="Times New Roman"/>
          <w:sz w:val="28"/>
          <w:szCs w:val="28"/>
        </w:rPr>
        <w:t xml:space="preserve"> Мордовия денежных средств;</w:t>
      </w:r>
    </w:p>
    <w:p w:rsidR="00940E34" w:rsidRDefault="00940E34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940E34" w:rsidRPr="00E22D4A" w:rsidRDefault="00940E34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E22D4A">
        <w:rPr>
          <w:rFonts w:ascii="Times New Roman" w:hAnsi="Times New Roman"/>
          <w:sz w:val="28"/>
          <w:szCs w:val="28"/>
        </w:rPr>
        <w:t xml:space="preserve"> главный администратор доходов бюджета Старочамзинского сельского поселения Большеигнатовского 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Финансовое управление администрации Большеигнатовского муниципального района Республики Мордовия предложения о внесении изменений в перечень главных администраторов доходов  бюджета Старочамзинского сельского поселения Большеигнатовского муниципального района Республики Мордовия с указанием оснований для их внесения. </w:t>
      </w:r>
    </w:p>
    <w:p w:rsidR="00940E34" w:rsidRPr="00011928" w:rsidRDefault="00940E34" w:rsidP="000119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jc w:val="both"/>
        <w:rPr>
          <w:rFonts w:ascii="Times New Roman" w:hAnsi="Times New Roman"/>
          <w:sz w:val="28"/>
          <w:szCs w:val="28"/>
        </w:rPr>
      </w:pPr>
      <w:bookmarkStart w:id="1" w:name="sub_1004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bookmarkEnd w:id="1"/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40E34" w:rsidRPr="00F21705" w:rsidRDefault="00940E34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940E34" w:rsidRPr="00F21705" w:rsidSect="008E504D">
      <w:headerReference w:type="even" r:id="rId10"/>
      <w:headerReference w:type="default" r:id="rId11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E34" w:rsidRDefault="00940E34" w:rsidP="00617B40">
      <w:pPr>
        <w:spacing w:after="0" w:line="240" w:lineRule="auto"/>
      </w:pPr>
      <w:r>
        <w:separator/>
      </w:r>
    </w:p>
  </w:endnote>
  <w:endnote w:type="continuationSeparator" w:id="0">
    <w:p w:rsidR="00940E34" w:rsidRDefault="00940E34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E34" w:rsidRDefault="00940E34" w:rsidP="00617B40">
      <w:pPr>
        <w:spacing w:after="0" w:line="240" w:lineRule="auto"/>
      </w:pPr>
      <w:r>
        <w:separator/>
      </w:r>
    </w:p>
  </w:footnote>
  <w:footnote w:type="continuationSeparator" w:id="0">
    <w:p w:rsidR="00940E34" w:rsidRDefault="00940E34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34" w:rsidRDefault="00940E34" w:rsidP="00A11CA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0E34" w:rsidRDefault="00940E34" w:rsidP="00A11CAB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34" w:rsidRDefault="00940E34">
    <w:pPr>
      <w:pStyle w:val="Header"/>
      <w:jc w:val="right"/>
    </w:pPr>
  </w:p>
  <w:p w:rsidR="00940E34" w:rsidRDefault="00940E34" w:rsidP="00A11CAB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  <w:rPr>
        <w:rFonts w:cs="Times New Roman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1928"/>
    <w:rsid w:val="000128BA"/>
    <w:rsid w:val="0004679E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43"/>
    <w:rsid w:val="00163699"/>
    <w:rsid w:val="00172026"/>
    <w:rsid w:val="00172A06"/>
    <w:rsid w:val="00183E1F"/>
    <w:rsid w:val="00185A3C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02E12"/>
    <w:rsid w:val="002119B1"/>
    <w:rsid w:val="00220034"/>
    <w:rsid w:val="00232BB6"/>
    <w:rsid w:val="0023428E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B6711"/>
    <w:rsid w:val="003E7474"/>
    <w:rsid w:val="003F2F49"/>
    <w:rsid w:val="00423270"/>
    <w:rsid w:val="00426550"/>
    <w:rsid w:val="00446F0C"/>
    <w:rsid w:val="00461627"/>
    <w:rsid w:val="0046679A"/>
    <w:rsid w:val="004740F0"/>
    <w:rsid w:val="0047648B"/>
    <w:rsid w:val="00476734"/>
    <w:rsid w:val="0048014E"/>
    <w:rsid w:val="00481820"/>
    <w:rsid w:val="004B2FE1"/>
    <w:rsid w:val="004C2618"/>
    <w:rsid w:val="004D6972"/>
    <w:rsid w:val="004E28EE"/>
    <w:rsid w:val="004F27E9"/>
    <w:rsid w:val="00503167"/>
    <w:rsid w:val="0051314C"/>
    <w:rsid w:val="00536088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0D63"/>
    <w:rsid w:val="005E7632"/>
    <w:rsid w:val="005F0864"/>
    <w:rsid w:val="005F4C06"/>
    <w:rsid w:val="00606403"/>
    <w:rsid w:val="006138D8"/>
    <w:rsid w:val="00617B40"/>
    <w:rsid w:val="006228A8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B36E0"/>
    <w:rsid w:val="006B642E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9FD"/>
    <w:rsid w:val="007966A4"/>
    <w:rsid w:val="007C20AA"/>
    <w:rsid w:val="007D2E40"/>
    <w:rsid w:val="007D5E02"/>
    <w:rsid w:val="007F6ACB"/>
    <w:rsid w:val="008042BF"/>
    <w:rsid w:val="008150EF"/>
    <w:rsid w:val="00852A49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0E34"/>
    <w:rsid w:val="00947D47"/>
    <w:rsid w:val="00953F55"/>
    <w:rsid w:val="009710E1"/>
    <w:rsid w:val="0098471E"/>
    <w:rsid w:val="009B541E"/>
    <w:rsid w:val="009C0855"/>
    <w:rsid w:val="009C2ACB"/>
    <w:rsid w:val="009C793B"/>
    <w:rsid w:val="009D1598"/>
    <w:rsid w:val="009D6BE7"/>
    <w:rsid w:val="009F6EC2"/>
    <w:rsid w:val="00A0510A"/>
    <w:rsid w:val="00A10272"/>
    <w:rsid w:val="00A102C9"/>
    <w:rsid w:val="00A11CAB"/>
    <w:rsid w:val="00A13D28"/>
    <w:rsid w:val="00A16321"/>
    <w:rsid w:val="00A33D50"/>
    <w:rsid w:val="00A34AE4"/>
    <w:rsid w:val="00A4494C"/>
    <w:rsid w:val="00A47C3E"/>
    <w:rsid w:val="00A76A9A"/>
    <w:rsid w:val="00A975D4"/>
    <w:rsid w:val="00AB2F32"/>
    <w:rsid w:val="00AC194A"/>
    <w:rsid w:val="00AD3270"/>
    <w:rsid w:val="00AE1BC0"/>
    <w:rsid w:val="00AF2510"/>
    <w:rsid w:val="00B02D72"/>
    <w:rsid w:val="00B0666A"/>
    <w:rsid w:val="00B07E5A"/>
    <w:rsid w:val="00B14314"/>
    <w:rsid w:val="00B23C3D"/>
    <w:rsid w:val="00B4392C"/>
    <w:rsid w:val="00B453D2"/>
    <w:rsid w:val="00B45FD5"/>
    <w:rsid w:val="00B55CB0"/>
    <w:rsid w:val="00B572B2"/>
    <w:rsid w:val="00B71796"/>
    <w:rsid w:val="00B85C02"/>
    <w:rsid w:val="00B866BC"/>
    <w:rsid w:val="00BA2AA1"/>
    <w:rsid w:val="00BB481D"/>
    <w:rsid w:val="00BB5506"/>
    <w:rsid w:val="00BD126A"/>
    <w:rsid w:val="00BD7611"/>
    <w:rsid w:val="00BE688F"/>
    <w:rsid w:val="00BF1BDF"/>
    <w:rsid w:val="00BF262A"/>
    <w:rsid w:val="00C061A4"/>
    <w:rsid w:val="00C36F5A"/>
    <w:rsid w:val="00C37317"/>
    <w:rsid w:val="00C4309D"/>
    <w:rsid w:val="00C50D1C"/>
    <w:rsid w:val="00CC45F8"/>
    <w:rsid w:val="00CC675C"/>
    <w:rsid w:val="00CD4B6D"/>
    <w:rsid w:val="00CF2FCC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22D4A"/>
    <w:rsid w:val="00E560D4"/>
    <w:rsid w:val="00E624C3"/>
    <w:rsid w:val="00EB1E81"/>
    <w:rsid w:val="00EC1BBB"/>
    <w:rsid w:val="00EC47EB"/>
    <w:rsid w:val="00ED066C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63577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EC3"/>
    <w:rPr>
      <w:rFonts w:ascii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character" w:styleId="PageNumber">
    <w:name w:val="page number"/>
    <w:basedOn w:val="DefaultParagraphFont"/>
    <w:uiPriority w:val="99"/>
    <w:rsid w:val="001B63CA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2C64C5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A34AE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0373"/>
    <w:rPr>
      <w:rFonts w:ascii="Times New Roman" w:hAnsi="Times New Roman" w:cs="Times New Roman"/>
      <w:sz w:val="28"/>
      <w:szCs w:val="28"/>
    </w:rPr>
  </w:style>
  <w:style w:type="character" w:customStyle="1" w:styleId="a">
    <w:name w:val="Гипертекстовая ссылка"/>
    <w:basedOn w:val="DefaultParagraphFont"/>
    <w:uiPriority w:val="99"/>
    <w:rsid w:val="0053608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PK1\Desktop\&#1044;&#1086;&#1082;&#1091;&#1084;&#1077;&#1085;&#1090;&#1099;%202017%20&#1075;&#1086;&#1076;\&#1053;&#1055;&#1040;%202017\&#1055;&#1086;&#1089;&#1090;&#1072;&#1085;&#1086;&#1074;&#1083;&#1077;&#1085;&#1080;&#1077;%20-%20&#1076;&#1086;&#1093;&#1086;&#1076;&#1099;\&#1055;&#1086;&#1089;&#1090;&#1072;&#1085;&#1086;&#1074;&#1083;&#1077;&#1085;&#1080;&#1077;%20&#1086;%20&#1087;&#1086;&#1088;&#1103;&#1076;&#1082;&#1072;%20&#1075;&#1083;.&#1072;&#1076;&#1084;.&#1076;&#1086;&#1093;&#1086;&#1076;&#1086;&#1074;%2022-24\&#1055;&#1086;&#1089;&#1090;&#1072;&#1085;&#1086;&#1074;&#1083;&#1077;&#1085;&#1080;&#1077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6</Pages>
  <Words>1355</Words>
  <Characters>7728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4</cp:revision>
  <dcterms:created xsi:type="dcterms:W3CDTF">2020-02-14T09:26:00Z</dcterms:created>
  <dcterms:modified xsi:type="dcterms:W3CDTF">2021-12-26T07:22:00Z</dcterms:modified>
</cp:coreProperties>
</file>