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AB" w:rsidRPr="00A11CAB" w:rsidRDefault="00A11CAB" w:rsidP="00953F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1CA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150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CAB" w:rsidRPr="00A11CAB" w:rsidRDefault="00A11CAB" w:rsidP="00953F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1CAB">
        <w:rPr>
          <w:rFonts w:ascii="Times New Roman" w:hAnsi="Times New Roman" w:cs="Times New Roman"/>
          <w:b/>
          <w:sz w:val="36"/>
          <w:szCs w:val="36"/>
        </w:rPr>
        <w:t xml:space="preserve">Администрация </w:t>
      </w:r>
      <w:r w:rsidR="00CC3904">
        <w:rPr>
          <w:rFonts w:ascii="Times New Roman" w:hAnsi="Times New Roman" w:cs="Times New Roman"/>
          <w:b/>
          <w:sz w:val="36"/>
          <w:szCs w:val="36"/>
        </w:rPr>
        <w:t xml:space="preserve">Андреевского сельского поселения </w:t>
      </w:r>
      <w:r w:rsidRPr="00A11CAB">
        <w:rPr>
          <w:rFonts w:ascii="Times New Roman" w:hAnsi="Times New Roman" w:cs="Times New Roman"/>
          <w:b/>
          <w:sz w:val="36"/>
          <w:szCs w:val="36"/>
        </w:rPr>
        <w:t>Большеигнатовского муниципального района Республики Мордовия</w:t>
      </w:r>
    </w:p>
    <w:p w:rsidR="00A11CAB" w:rsidRPr="00A11CAB" w:rsidRDefault="00A11CAB" w:rsidP="00953F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1CAB">
        <w:rPr>
          <w:rFonts w:ascii="Times New Roman" w:hAnsi="Times New Roman" w:cs="Times New Roman"/>
          <w:b/>
          <w:sz w:val="36"/>
          <w:szCs w:val="36"/>
        </w:rPr>
        <w:t xml:space="preserve">Постановление         </w:t>
      </w:r>
    </w:p>
    <w:p w:rsidR="00A11CAB" w:rsidRPr="00953F55" w:rsidRDefault="00CC3904" w:rsidP="00953F5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A11CAB" w:rsidRPr="00A11CAB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  21  </w:t>
      </w:r>
      <w:r w:rsidR="0051314C">
        <w:rPr>
          <w:rFonts w:ascii="Times New Roman" w:hAnsi="Times New Roman" w:cs="Times New Roman"/>
          <w:sz w:val="28"/>
        </w:rPr>
        <w:t>декабря</w:t>
      </w:r>
      <w:r w:rsidR="00A11CAB">
        <w:rPr>
          <w:rFonts w:ascii="Times New Roman" w:hAnsi="Times New Roman" w:cs="Times New Roman"/>
          <w:sz w:val="28"/>
        </w:rPr>
        <w:t xml:space="preserve">  </w:t>
      </w:r>
      <w:r w:rsidR="00A11CAB" w:rsidRPr="00A11CAB">
        <w:rPr>
          <w:rFonts w:ascii="Times New Roman" w:hAnsi="Times New Roman" w:cs="Times New Roman"/>
          <w:sz w:val="28"/>
        </w:rPr>
        <w:t xml:space="preserve">2021 г                                                                   </w:t>
      </w:r>
      <w:r w:rsidR="00A11CAB">
        <w:rPr>
          <w:rFonts w:ascii="Times New Roman" w:hAnsi="Times New Roman" w:cs="Times New Roman"/>
          <w:sz w:val="28"/>
        </w:rPr>
        <w:t xml:space="preserve">      </w:t>
      </w:r>
      <w:r w:rsidR="00A11CAB" w:rsidRPr="00A11CAB">
        <w:rPr>
          <w:rFonts w:ascii="Times New Roman" w:hAnsi="Times New Roman" w:cs="Times New Roman"/>
          <w:sz w:val="28"/>
        </w:rPr>
        <w:t xml:space="preserve">      №</w:t>
      </w:r>
      <w:r>
        <w:rPr>
          <w:rFonts w:ascii="Times New Roman" w:hAnsi="Times New Roman" w:cs="Times New Roman"/>
          <w:sz w:val="28"/>
        </w:rPr>
        <w:t xml:space="preserve"> 68</w:t>
      </w:r>
    </w:p>
    <w:p w:rsidR="00A11CAB" w:rsidRPr="00304653" w:rsidRDefault="00A11CAB" w:rsidP="00304653">
      <w:pPr>
        <w:jc w:val="center"/>
        <w:rPr>
          <w:rFonts w:ascii="Times New Roman" w:hAnsi="Times New Roman" w:cs="Times New Roman"/>
        </w:rPr>
      </w:pPr>
      <w:r w:rsidRPr="00A11CAB">
        <w:rPr>
          <w:rFonts w:ascii="Times New Roman" w:hAnsi="Times New Roman" w:cs="Times New Roman"/>
        </w:rPr>
        <w:t>с.</w:t>
      </w:r>
      <w:r w:rsidR="00CC3904">
        <w:rPr>
          <w:rFonts w:ascii="Times New Roman" w:hAnsi="Times New Roman" w:cs="Times New Roman"/>
        </w:rPr>
        <w:t>Андреевка</w:t>
      </w:r>
    </w:p>
    <w:tbl>
      <w:tblPr>
        <w:tblW w:w="4962" w:type="dxa"/>
        <w:tblInd w:w="-34" w:type="dxa"/>
        <w:tblLook w:val="0000"/>
      </w:tblPr>
      <w:tblGrid>
        <w:gridCol w:w="4962"/>
      </w:tblGrid>
      <w:tr w:rsidR="00A11CAB" w:rsidRPr="00A11CAB" w:rsidTr="00A11CAB">
        <w:trPr>
          <w:trHeight w:val="728"/>
        </w:trPr>
        <w:tc>
          <w:tcPr>
            <w:tcW w:w="4962" w:type="dxa"/>
          </w:tcPr>
          <w:p w:rsidR="00A11CAB" w:rsidRPr="00A11CAB" w:rsidRDefault="00A11CAB" w:rsidP="00CC39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      </w:r>
            <w:r w:rsidR="00CC3904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4F27E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Большеигнатовского муниципального района </w:t>
            </w:r>
            <w:r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</w:tbl>
    <w:p w:rsidR="00A11CAB" w:rsidRPr="001B63CA" w:rsidRDefault="00A11CAB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CAB" w:rsidRDefault="00A11CAB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653" w:rsidRDefault="00A11CAB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4AE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16сентября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2021года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№1568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субъекта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фондами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страхования,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</w:t>
      </w:r>
      <w:r w:rsidR="00304653">
        <w:rPr>
          <w:rFonts w:ascii="Times New Roman" w:hAnsi="Times New Roman" w:cs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 w:cs="Times New Roman"/>
          <w:sz w:val="28"/>
          <w:szCs w:val="28"/>
        </w:rPr>
        <w:t>дефицита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08AE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Pr="002008AE">
        <w:rPr>
          <w:rFonts w:ascii="Times New Roman" w:hAnsi="Times New Roman" w:cs="Times New Roman"/>
          <w:sz w:val="28"/>
          <w:szCs w:val="28"/>
        </w:rPr>
        <w:t>2021 г. №1569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008AE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</w:t>
      </w:r>
      <w:r w:rsidRPr="002008AE">
        <w:rPr>
          <w:rFonts w:ascii="Times New Roman" w:hAnsi="Times New Roman" w:cs="Times New Roman"/>
          <w:sz w:val="28"/>
          <w:szCs w:val="28"/>
        </w:rPr>
        <w:lastRenderedPageBreak/>
        <w:t>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 w:cs="Times New Roman"/>
          <w:sz w:val="28"/>
          <w:szCs w:val="28"/>
        </w:rPr>
        <w:t>о страхования, местного бюджета»</w:t>
      </w:r>
      <w:r w:rsidR="00304653">
        <w:rPr>
          <w:rFonts w:ascii="Times New Roman" w:hAnsi="Times New Roman" w:cs="Times New Roman"/>
          <w:sz w:val="28"/>
          <w:szCs w:val="28"/>
        </w:rPr>
        <w:t>,</w:t>
      </w:r>
      <w:r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A11CA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C390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304653" w:rsidRPr="00A11CA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953F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04653" w:rsidRPr="00A11CA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r w:rsidRPr="00304653">
        <w:rPr>
          <w:rFonts w:ascii="Times New Roman" w:hAnsi="Times New Roman" w:cs="Times New Roman"/>
          <w:sz w:val="28"/>
          <w:szCs w:val="28"/>
        </w:rPr>
        <w:t>Порядок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сроки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главных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источников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финансирования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дефицита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бюджета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453887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04653"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A11CAB" w:rsidRDefault="00304653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Порядок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сроки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главных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доходов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11CAB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453887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согласно приложения</w:t>
      </w:r>
      <w:r w:rsidR="00A11CAB" w:rsidRPr="00304653">
        <w:rPr>
          <w:rFonts w:ascii="Times New Roman" w:hAnsi="Times New Roman" w:cs="Times New Roman"/>
          <w:sz w:val="28"/>
          <w:szCs w:val="28"/>
        </w:rPr>
        <w:t>.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30465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A11CAB" w:rsidRDefault="00A11CAB" w:rsidP="00304653">
      <w:pPr>
        <w:rPr>
          <w:sz w:val="28"/>
          <w:szCs w:val="28"/>
        </w:rPr>
      </w:pPr>
    </w:p>
    <w:p w:rsidR="00453887" w:rsidRDefault="00A11CAB" w:rsidP="0030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53887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A11CAB" w:rsidRPr="00304653" w:rsidRDefault="00A11CAB" w:rsidP="0030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A11CAB" w:rsidRPr="00304653" w:rsidRDefault="00A11CAB" w:rsidP="0030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</w:t>
      </w:r>
      <w:r w:rsidR="00AF7DFD">
        <w:rPr>
          <w:rFonts w:ascii="Times New Roman" w:hAnsi="Times New Roman" w:cs="Times New Roman"/>
          <w:sz w:val="28"/>
          <w:szCs w:val="28"/>
        </w:rPr>
        <w:t xml:space="preserve">        Г.И. У</w:t>
      </w:r>
      <w:r w:rsidR="00453887">
        <w:rPr>
          <w:rFonts w:ascii="Times New Roman" w:hAnsi="Times New Roman" w:cs="Times New Roman"/>
          <w:sz w:val="28"/>
          <w:szCs w:val="28"/>
        </w:rPr>
        <w:t>чаева</w:t>
      </w:r>
    </w:p>
    <w:p w:rsidR="00A11CAB" w:rsidRDefault="00A11CAB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21705" w:rsidRPr="00F21705" w:rsidRDefault="00304653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УТВЕРЖДЕ</w:t>
      </w:r>
      <w:bookmarkStart w:id="0" w:name="_GoBack"/>
      <w:bookmarkEnd w:id="0"/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Н</w:t>
      </w:r>
    </w:p>
    <w:p w:rsidR="00304653" w:rsidRDefault="00F21705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постановлением </w:t>
      </w:r>
      <w:r w:rsidR="0030465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Администрации</w:t>
      </w:r>
    </w:p>
    <w:p w:rsidR="00453887" w:rsidRDefault="00453887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Андреевского</w:t>
      </w:r>
      <w:r w:rsidR="00AF7DF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сельского поселения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B14314" w:rsidRDefault="00F21705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</w:t>
      </w:r>
      <w:r w:rsidR="00304653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14314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304653" w:rsidRPr="00A11CAB">
        <w:rPr>
          <w:rFonts w:ascii="Times New Roman" w:hAnsi="Times New Roman" w:cs="Times New Roman"/>
          <w:sz w:val="28"/>
          <w:szCs w:val="28"/>
        </w:rPr>
        <w:t>Об утверждении порядко</w:t>
      </w:r>
      <w:r w:rsidR="00B14314">
        <w:rPr>
          <w:rFonts w:ascii="Times New Roman" w:hAnsi="Times New Roman" w:cs="Times New Roman"/>
          <w:sz w:val="28"/>
          <w:szCs w:val="28"/>
        </w:rPr>
        <w:t>в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и сроков внесения изменений в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доходов и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</w:t>
      </w:r>
    </w:p>
    <w:p w:rsidR="004F27E9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дефицита бюджета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314" w:rsidRDefault="004F27E9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04653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F21705" w:rsidRPr="00B14314" w:rsidRDefault="00304653" w:rsidP="00B143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1705" w:rsidRPr="00B14314" w:rsidRDefault="00B14314" w:rsidP="00B14314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F7DFD">
        <w:rPr>
          <w:rFonts w:ascii="Times New Roman" w:eastAsia="Times New Roman" w:hAnsi="Times New Roman" w:cs="Times New Roman"/>
          <w:sz w:val="28"/>
          <w:szCs w:val="28"/>
        </w:rPr>
        <w:t>21.12.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2021 г.  №</w:t>
      </w:r>
      <w:r w:rsidR="00F21705"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F7DFD">
        <w:rPr>
          <w:rFonts w:ascii="Times New Roman" w:eastAsia="Times New Roman" w:hAnsi="Times New Roman" w:cs="Times New Roman"/>
          <w:spacing w:val="-1"/>
          <w:sz w:val="28"/>
          <w:szCs w:val="28"/>
        </w:rPr>
        <w:t>68</w:t>
      </w:r>
    </w:p>
    <w:p w:rsidR="00F21705" w:rsidRPr="00F21705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F21705" w:rsidRPr="00AF7DFD" w:rsidRDefault="00F21705" w:rsidP="00AF7DFD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="00B45F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AF7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Андреевского сельского поселения</w:t>
      </w:r>
      <w:r w:rsidR="00B14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B45FD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юджета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Республики Мордовия утверждается распоряжением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Администрации </w:t>
      </w:r>
      <w:r w:rsidR="00AF7DF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Андреевского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являются: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773C3F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Мордовия в части изменения выполняемых полномочий по оказанию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услуг и иных полномочий по исполнению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функций, при реализации которых возникают обязанности юридических и физических лиц по перечислению денежных средств в бюджет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средств из федерального бюджета или обязанность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и физических лиц по  перечислению  в бюджет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FD5" w:rsidRPr="0001192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011928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Мордовия денежных средств;</w:t>
      </w:r>
    </w:p>
    <w:p w:rsid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011928" w:rsidRPr="00011928" w:rsidRDefault="004F27E9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Главный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администратор доходов бюджета </w:t>
      </w:r>
      <w:r w:rsidR="00AF7DFD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1192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</w:t>
      </w:r>
      <w:r w:rsidR="00A66F4C">
        <w:rPr>
          <w:rFonts w:ascii="Times New Roman" w:hAnsi="Times New Roman" w:cs="Times New Roman"/>
          <w:sz w:val="28"/>
          <w:szCs w:val="28"/>
        </w:rPr>
        <w:t>Ф</w:t>
      </w:r>
      <w:r w:rsidR="00A66F4C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A66F4C">
        <w:rPr>
          <w:rFonts w:ascii="Times New Roman" w:hAnsi="Times New Roman" w:cs="Times New Roman"/>
          <w:sz w:val="28"/>
          <w:szCs w:val="28"/>
        </w:rPr>
        <w:t>ое управление</w:t>
      </w:r>
      <w:r w:rsidR="00A66F4C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66F4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A66F4C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11928" w:rsidRPr="00011928">
        <w:rPr>
          <w:rFonts w:ascii="Times New Roman" w:hAnsi="Times New Roman" w:cs="Times New Roman"/>
          <w:sz w:val="28"/>
          <w:szCs w:val="28"/>
        </w:rPr>
        <w:t>Республики Мордовия предложения о внесении изменений в перечень главных администраторов доходов  бюджета</w:t>
      </w:r>
      <w:r w:rsidR="00AF7DF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указанием оснований для их внесения. </w:t>
      </w:r>
    </w:p>
    <w:p w:rsidR="00011928" w:rsidRPr="00011928" w:rsidRDefault="00AF7DFD" w:rsidP="00011928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6F4C">
        <w:rPr>
          <w:rFonts w:ascii="Times New Roman" w:hAnsi="Times New Roman" w:cs="Times New Roman"/>
          <w:sz w:val="28"/>
          <w:szCs w:val="28"/>
        </w:rPr>
        <w:t xml:space="preserve">  Ф</w:t>
      </w:r>
      <w:r w:rsidR="00A66F4C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A66F4C">
        <w:rPr>
          <w:rFonts w:ascii="Times New Roman" w:hAnsi="Times New Roman" w:cs="Times New Roman"/>
          <w:sz w:val="28"/>
          <w:szCs w:val="28"/>
        </w:rPr>
        <w:t>ое управление</w:t>
      </w:r>
      <w:r w:rsidR="00A66F4C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66F4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A66F4C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11928" w:rsidRPr="00011928">
        <w:rPr>
          <w:rFonts w:ascii="Times New Roman" w:hAnsi="Times New Roman" w:cs="Times New Roman"/>
          <w:sz w:val="28"/>
          <w:szCs w:val="28"/>
        </w:rPr>
        <w:t>Республики Мордовия в течение  10 рабочих дней рассматривает предложения, указанные  в части первой настоящего пункта, и при наличии оснований разрабатывает соотв</w:t>
      </w:r>
      <w:r w:rsidR="00011928">
        <w:rPr>
          <w:rFonts w:ascii="Times New Roman" w:hAnsi="Times New Roman" w:cs="Times New Roman"/>
          <w:sz w:val="28"/>
          <w:szCs w:val="28"/>
        </w:rPr>
        <w:t>етствующий проект распоряжения А</w:t>
      </w:r>
      <w:r w:rsidR="00011928" w:rsidRPr="00011928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направляет его на согласование в порядке, установл</w:t>
      </w:r>
      <w:r w:rsidR="00011928">
        <w:rPr>
          <w:rFonts w:ascii="Times New Roman" w:hAnsi="Times New Roman" w:cs="Times New Roman"/>
          <w:sz w:val="28"/>
          <w:szCs w:val="28"/>
        </w:rPr>
        <w:t xml:space="preserve">енном регламентом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21705" w:rsidRPr="00011928" w:rsidRDefault="00F21705" w:rsidP="000119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2B01" w:rsidRDefault="00ED2B01" w:rsidP="00ED2B01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9D1598" w:rsidRDefault="00ED2B01" w:rsidP="00ED2B01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 администраторов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источников финансирования дефицита бюджета </w:t>
      </w:r>
      <w:r w:rsidR="00AF7DFD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9D1598" w:rsidRPr="009D15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ED2B01" w:rsidRDefault="00ED2B01" w:rsidP="00ED2B01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1598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овского муниципального района </w:t>
      </w:r>
    </w:p>
    <w:p w:rsidR="00ED2B01" w:rsidRDefault="00ED2B01" w:rsidP="00ED2B01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bookmarkStart w:id="1" w:name="sub_1000"/>
    </w:p>
    <w:bookmarkEnd w:id="1"/>
    <w:p w:rsidR="00ED2B01" w:rsidRDefault="00ED2B01" w:rsidP="00ED2B01"/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>
        <w:rPr>
          <w:rFonts w:ascii="Times New Roman" w:hAnsi="Times New Roman" w:cs="Times New Roman"/>
          <w:sz w:val="28"/>
          <w:szCs w:val="28"/>
        </w:rPr>
        <w:lastRenderedPageBreak/>
        <w:t xml:space="preserve">1. Настоящий порядок устанавливает правила и сроки внесения изменений в перечень главных администраторов источников финансирования дефицита бюджета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>
        <w:rPr>
          <w:rFonts w:ascii="Times New Roman" w:hAnsi="Times New Roman" w:cs="Times New Roman"/>
          <w:sz w:val="28"/>
          <w:szCs w:val="28"/>
        </w:rPr>
        <w:t xml:space="preserve">2. Перечень главных администраторов источников финансирования дефицита  бюджета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утверждается распоряжением Администрации </w:t>
      </w:r>
      <w:r w:rsidR="00AF7DF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>
        <w:rPr>
          <w:rFonts w:ascii="Times New Roman" w:hAnsi="Times New Roman" w:cs="Times New Roman"/>
          <w:sz w:val="28"/>
          <w:szCs w:val="28"/>
        </w:rPr>
        <w:t xml:space="preserve">3. Основаниями для внесения изменений в перечень главных администраторов источников финансирования дефицита бюджета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являются:</w:t>
      </w:r>
    </w:p>
    <w:bookmarkEnd w:id="4"/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изменение состава и (или) функций главных администраторов источников финансирования дефицита бюджета</w:t>
      </w:r>
      <w:r w:rsidR="009D1598" w:rsidRPr="009D1598">
        <w:rPr>
          <w:rFonts w:ascii="Times New Roman" w:hAnsi="Times New Roman" w:cs="Times New Roman"/>
          <w:sz w:val="28"/>
          <w:szCs w:val="28"/>
        </w:rPr>
        <w:t xml:space="preserve">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r>
        <w:rPr>
          <w:rFonts w:ascii="Times New Roman" w:hAnsi="Times New Roman" w:cs="Times New Roman"/>
          <w:sz w:val="28"/>
          <w:szCs w:val="28"/>
        </w:rPr>
        <w:t xml:space="preserve">4. Главные администраторы источников финансирования дефицита бюджета </w:t>
      </w:r>
      <w:r w:rsidR="00AF7DFD">
        <w:rPr>
          <w:rFonts w:ascii="Times New Roman" w:hAnsi="Times New Roman" w:cs="Times New Roman"/>
          <w:sz w:val="28"/>
          <w:szCs w:val="28"/>
        </w:rPr>
        <w:t>Андреевского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в течение 10 рабочих дней с даты возникновения оснований, предусмотренных </w:t>
      </w:r>
      <w:hyperlink r:id="rId10" w:anchor="sub_1003" w:history="1">
        <w:r w:rsidRPr="00AF7DFD">
          <w:rPr>
            <w:rStyle w:val="af1"/>
            <w:rFonts w:ascii="Times New Roman" w:hAnsi="Times New Roman" w:cs="Times New Roman"/>
            <w:color w:val="000000" w:themeColor="text1"/>
            <w:sz w:val="28"/>
            <w:szCs w:val="28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разрабатывают соответствующий проект распоряжения Администрации </w:t>
      </w:r>
      <w:r w:rsidR="00AF7DF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Республики Мордовия и направляют его на согласование в порядке, установленном регламентом Администрации</w:t>
      </w:r>
      <w:r w:rsidR="00AF7DF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</w:t>
      </w:r>
      <w:r w:rsidR="00AF7DFD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5"/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D2B01" w:rsidSect="008E504D">
      <w:headerReference w:type="even" r:id="rId11"/>
      <w:headerReference w:type="default" r:id="rId12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DA7" w:rsidRDefault="00221DA7" w:rsidP="00617B40">
      <w:pPr>
        <w:spacing w:after="0" w:line="240" w:lineRule="auto"/>
      </w:pPr>
      <w:r>
        <w:separator/>
      </w:r>
    </w:p>
  </w:endnote>
  <w:endnote w:type="continuationSeparator" w:id="1">
    <w:p w:rsidR="00221DA7" w:rsidRDefault="00221DA7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DA7" w:rsidRDefault="00221DA7" w:rsidP="00617B40">
      <w:pPr>
        <w:spacing w:after="0" w:line="240" w:lineRule="auto"/>
      </w:pPr>
      <w:r>
        <w:separator/>
      </w:r>
    </w:p>
  </w:footnote>
  <w:footnote w:type="continuationSeparator" w:id="1">
    <w:p w:rsidR="00221DA7" w:rsidRDefault="00221DA7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6B04B4" w:rsidP="00A11CAB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046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4653" w:rsidRDefault="00304653" w:rsidP="00A11CA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304653">
    <w:pPr>
      <w:pStyle w:val="a6"/>
      <w:jc w:val="right"/>
    </w:pPr>
  </w:p>
  <w:p w:rsidR="00304653" w:rsidRDefault="00304653" w:rsidP="00A11CAB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11928"/>
    <w:rsid w:val="000128BA"/>
    <w:rsid w:val="000220C0"/>
    <w:rsid w:val="0004679E"/>
    <w:rsid w:val="00080E97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3E1F"/>
    <w:rsid w:val="00185A3C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02E12"/>
    <w:rsid w:val="002119B1"/>
    <w:rsid w:val="00220034"/>
    <w:rsid w:val="00221DA7"/>
    <w:rsid w:val="00232BB6"/>
    <w:rsid w:val="0023428E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B6711"/>
    <w:rsid w:val="003D2206"/>
    <w:rsid w:val="003E7474"/>
    <w:rsid w:val="003F2F49"/>
    <w:rsid w:val="00423270"/>
    <w:rsid w:val="00426550"/>
    <w:rsid w:val="00446F0C"/>
    <w:rsid w:val="00453887"/>
    <w:rsid w:val="00461627"/>
    <w:rsid w:val="0046679A"/>
    <w:rsid w:val="004740F0"/>
    <w:rsid w:val="00476734"/>
    <w:rsid w:val="0048014E"/>
    <w:rsid w:val="00481820"/>
    <w:rsid w:val="004B2FE1"/>
    <w:rsid w:val="004C2618"/>
    <w:rsid w:val="004E28EE"/>
    <w:rsid w:val="004F27E9"/>
    <w:rsid w:val="0051314C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B04B4"/>
    <w:rsid w:val="006C37AF"/>
    <w:rsid w:val="006D1520"/>
    <w:rsid w:val="006D5983"/>
    <w:rsid w:val="006D66E9"/>
    <w:rsid w:val="006E0EC3"/>
    <w:rsid w:val="006E3993"/>
    <w:rsid w:val="006E3E8D"/>
    <w:rsid w:val="006F4709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9FD"/>
    <w:rsid w:val="007966A4"/>
    <w:rsid w:val="007C20AA"/>
    <w:rsid w:val="007D2E40"/>
    <w:rsid w:val="007E07DA"/>
    <w:rsid w:val="007F6ACB"/>
    <w:rsid w:val="00801306"/>
    <w:rsid w:val="008042BF"/>
    <w:rsid w:val="008150EF"/>
    <w:rsid w:val="00852A49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3354"/>
    <w:rsid w:val="00947D47"/>
    <w:rsid w:val="00953F55"/>
    <w:rsid w:val="009710E1"/>
    <w:rsid w:val="0098471E"/>
    <w:rsid w:val="009A713F"/>
    <w:rsid w:val="009B541E"/>
    <w:rsid w:val="009C0855"/>
    <w:rsid w:val="009C2ACB"/>
    <w:rsid w:val="009C793B"/>
    <w:rsid w:val="009D1598"/>
    <w:rsid w:val="009D6BE7"/>
    <w:rsid w:val="009F6EC2"/>
    <w:rsid w:val="00A10272"/>
    <w:rsid w:val="00A102C9"/>
    <w:rsid w:val="00A11CAB"/>
    <w:rsid w:val="00A13D28"/>
    <w:rsid w:val="00A16321"/>
    <w:rsid w:val="00A33D50"/>
    <w:rsid w:val="00A34AE4"/>
    <w:rsid w:val="00A4494C"/>
    <w:rsid w:val="00A47C3E"/>
    <w:rsid w:val="00A66F4C"/>
    <w:rsid w:val="00A76A9A"/>
    <w:rsid w:val="00A975D4"/>
    <w:rsid w:val="00AC194A"/>
    <w:rsid w:val="00AD3270"/>
    <w:rsid w:val="00AE1BC0"/>
    <w:rsid w:val="00AF2510"/>
    <w:rsid w:val="00AF7DFD"/>
    <w:rsid w:val="00B02D72"/>
    <w:rsid w:val="00B0666A"/>
    <w:rsid w:val="00B07E5A"/>
    <w:rsid w:val="00B14314"/>
    <w:rsid w:val="00B23C3D"/>
    <w:rsid w:val="00B4392C"/>
    <w:rsid w:val="00B453D2"/>
    <w:rsid w:val="00B45FD5"/>
    <w:rsid w:val="00B55CB0"/>
    <w:rsid w:val="00B572B2"/>
    <w:rsid w:val="00B71796"/>
    <w:rsid w:val="00B85C02"/>
    <w:rsid w:val="00B866BC"/>
    <w:rsid w:val="00BA2AA1"/>
    <w:rsid w:val="00BB5506"/>
    <w:rsid w:val="00BC3759"/>
    <w:rsid w:val="00BD126A"/>
    <w:rsid w:val="00BD7611"/>
    <w:rsid w:val="00BE688F"/>
    <w:rsid w:val="00BF1BDF"/>
    <w:rsid w:val="00BF262A"/>
    <w:rsid w:val="00C061A4"/>
    <w:rsid w:val="00C36F5A"/>
    <w:rsid w:val="00C50D1C"/>
    <w:rsid w:val="00CC3904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E6CA5"/>
    <w:rsid w:val="00DF62EB"/>
    <w:rsid w:val="00E14D30"/>
    <w:rsid w:val="00E560D4"/>
    <w:rsid w:val="00E624C3"/>
    <w:rsid w:val="00EB1E81"/>
    <w:rsid w:val="00EC1BBB"/>
    <w:rsid w:val="00EC47EB"/>
    <w:rsid w:val="00ED066C"/>
    <w:rsid w:val="00ED2B01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D534C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Гипертекстовая ссылка"/>
    <w:basedOn w:val="a0"/>
    <w:uiPriority w:val="99"/>
    <w:rsid w:val="00ED2B0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PK1\Desktop\&#1044;&#1086;&#1082;&#1091;&#1084;&#1077;&#1085;&#1090;&#1099;%202017%20&#1075;&#1086;&#1076;\&#1053;&#1055;&#1040;%202017\&#1055;&#1086;&#1089;&#1090;&#1072;&#1085;&#1086;&#1074;&#1083;&#1077;&#1085;&#1080;&#1077;%20-%20&#1076;&#1086;&#1093;&#1086;&#1076;&#1099;\&#1055;&#1086;&#1089;&#1090;&#1072;&#1085;&#1086;&#1074;&#1083;&#1077;&#1085;&#1080;&#1077;%20&#1086;%20&#1087;&#1086;&#1088;&#1103;&#1076;&#1082;&#1072;%20&#1075;&#1083;.&#1072;&#1076;&#1084;.&#1076;&#1086;&#1093;&#1086;&#1076;&#1086;&#1074;%2022-24\&#1055;&#1086;&#1089;&#1090;&#1072;&#1085;&#1086;&#1074;&#1083;&#1077;&#1085;&#1080;&#1077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DC75-7663-4EA3-9262-90216ED75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2021-12-22T07:20:00Z</dcterms:created>
  <dcterms:modified xsi:type="dcterms:W3CDTF">2021-12-22T09:44:00Z</dcterms:modified>
</cp:coreProperties>
</file>