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E4A" w:rsidRPr="00923E4A" w:rsidRDefault="00923E4A" w:rsidP="00923E4A">
      <w:pPr>
        <w:pStyle w:val="21"/>
        <w:widowControl w:val="0"/>
        <w:shd w:val="clear" w:color="auto" w:fill="FFFFFF"/>
        <w:autoSpaceDE w:val="0"/>
        <w:autoSpaceDN w:val="0"/>
        <w:spacing w:after="0" w:line="240" w:lineRule="auto"/>
        <w:ind w:left="45" w:hanging="45"/>
        <w:jc w:val="center"/>
        <w:rPr>
          <w:b/>
          <w:bCs/>
          <w:noProof/>
          <w:sz w:val="22"/>
          <w:szCs w:val="22"/>
        </w:rPr>
      </w:pPr>
      <w:r w:rsidRPr="00923E4A">
        <w:rPr>
          <w:b/>
          <w:noProof/>
          <w:sz w:val="22"/>
          <w:szCs w:val="22"/>
        </w:rPr>
        <w:drawing>
          <wp:inline distT="0" distB="0" distL="0" distR="0" wp14:anchorId="244E2315" wp14:editId="64A4B57E">
            <wp:extent cx="523875" cy="600075"/>
            <wp:effectExtent l="0" t="0" r="0" b="0"/>
            <wp:docPr id="24" name="Рисунок 2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923E4A" w:rsidRDefault="00923E4A" w:rsidP="00923E4A">
      <w:pPr>
        <w:pStyle w:val="21"/>
        <w:widowControl w:val="0"/>
        <w:shd w:val="clear" w:color="auto" w:fill="FFFFFF"/>
        <w:autoSpaceDE w:val="0"/>
        <w:autoSpaceDN w:val="0"/>
        <w:spacing w:after="0" w:line="240" w:lineRule="auto"/>
        <w:ind w:left="45" w:hanging="45"/>
        <w:jc w:val="center"/>
        <w:rPr>
          <w:b/>
          <w:bCs/>
          <w:noProof/>
          <w:sz w:val="22"/>
          <w:szCs w:val="22"/>
        </w:rPr>
      </w:pPr>
    </w:p>
    <w:p w:rsidR="00923E4A" w:rsidRPr="00923E4A" w:rsidRDefault="00923E4A" w:rsidP="00923E4A">
      <w:pPr>
        <w:pStyle w:val="21"/>
        <w:widowControl w:val="0"/>
        <w:shd w:val="clear" w:color="auto" w:fill="FFFFFF"/>
        <w:autoSpaceDE w:val="0"/>
        <w:autoSpaceDN w:val="0"/>
        <w:spacing w:after="0" w:line="240" w:lineRule="auto"/>
        <w:ind w:left="45" w:hanging="45"/>
        <w:jc w:val="center"/>
        <w:rPr>
          <w:b/>
          <w:bCs/>
          <w:noProof/>
          <w:sz w:val="22"/>
          <w:szCs w:val="22"/>
        </w:rPr>
      </w:pPr>
      <w:r w:rsidRPr="00923E4A">
        <w:rPr>
          <w:b/>
          <w:bCs/>
          <w:noProof/>
          <w:sz w:val="22"/>
          <w:szCs w:val="22"/>
        </w:rPr>
        <w:t xml:space="preserve">Председатель Совета депутатов </w:t>
      </w:r>
    </w:p>
    <w:p w:rsidR="00923E4A" w:rsidRPr="00923E4A" w:rsidRDefault="00923E4A" w:rsidP="00923E4A">
      <w:pPr>
        <w:pStyle w:val="21"/>
        <w:widowControl w:val="0"/>
        <w:shd w:val="clear" w:color="auto" w:fill="FFFFFF"/>
        <w:autoSpaceDE w:val="0"/>
        <w:autoSpaceDN w:val="0"/>
        <w:spacing w:after="0" w:line="240" w:lineRule="auto"/>
        <w:ind w:left="45" w:hanging="45"/>
        <w:jc w:val="center"/>
        <w:rPr>
          <w:b/>
          <w:bCs/>
          <w:noProof/>
          <w:sz w:val="22"/>
          <w:szCs w:val="22"/>
        </w:rPr>
      </w:pPr>
      <w:r w:rsidRPr="00923E4A">
        <w:rPr>
          <w:b/>
          <w:bCs/>
          <w:noProof/>
          <w:sz w:val="22"/>
          <w:szCs w:val="22"/>
        </w:rPr>
        <w:t>Большеигнатовского муниципального района Республики Мордовия</w:t>
      </w:r>
    </w:p>
    <w:p w:rsidR="00923E4A" w:rsidRDefault="00923E4A" w:rsidP="00923E4A">
      <w:pPr>
        <w:shd w:val="clear" w:color="auto" w:fill="FFFFFF"/>
        <w:spacing w:after="0"/>
        <w:jc w:val="center"/>
        <w:rPr>
          <w:rFonts w:ascii="Times New Roman" w:hAnsi="Times New Roman" w:cs="Times New Roman"/>
          <w:b/>
          <w:bCs/>
          <w:color w:val="000000"/>
          <w:spacing w:val="-13"/>
        </w:rPr>
      </w:pPr>
    </w:p>
    <w:p w:rsidR="00923E4A" w:rsidRPr="00923E4A" w:rsidRDefault="00923E4A" w:rsidP="00923E4A">
      <w:pPr>
        <w:shd w:val="clear" w:color="auto" w:fill="FFFFFF"/>
        <w:spacing w:after="0"/>
        <w:jc w:val="center"/>
        <w:rPr>
          <w:rFonts w:ascii="Times New Roman" w:hAnsi="Times New Roman" w:cs="Times New Roman"/>
          <w:b/>
          <w:bCs/>
          <w:color w:val="000000"/>
          <w:spacing w:val="-13"/>
        </w:rPr>
      </w:pPr>
      <w:r w:rsidRPr="00923E4A">
        <w:rPr>
          <w:rFonts w:ascii="Times New Roman" w:hAnsi="Times New Roman" w:cs="Times New Roman"/>
          <w:b/>
          <w:bCs/>
          <w:color w:val="000000"/>
          <w:spacing w:val="-13"/>
        </w:rPr>
        <w:t>ПОСТАНОВЛЕНИЕ</w:t>
      </w:r>
    </w:p>
    <w:p w:rsidR="00923E4A" w:rsidRPr="00923E4A" w:rsidRDefault="00923E4A" w:rsidP="00923E4A">
      <w:pPr>
        <w:shd w:val="clear" w:color="auto" w:fill="FFFFFF"/>
        <w:spacing w:after="0"/>
        <w:jc w:val="center"/>
        <w:rPr>
          <w:rFonts w:ascii="Times New Roman" w:hAnsi="Times New Roman" w:cs="Times New Roman"/>
          <w:b/>
          <w:bCs/>
        </w:rPr>
      </w:pPr>
    </w:p>
    <w:p w:rsidR="00923E4A" w:rsidRPr="00923E4A" w:rsidRDefault="00923E4A" w:rsidP="00923E4A">
      <w:pPr>
        <w:shd w:val="clear" w:color="auto" w:fill="FFFFFF"/>
        <w:spacing w:after="0"/>
        <w:rPr>
          <w:rFonts w:ascii="Times New Roman" w:hAnsi="Times New Roman" w:cs="Times New Roman"/>
          <w:color w:val="FF0000"/>
        </w:rPr>
      </w:pPr>
      <w:r w:rsidRPr="00923E4A">
        <w:rPr>
          <w:rFonts w:ascii="Times New Roman" w:hAnsi="Times New Roman" w:cs="Times New Roman"/>
        </w:rPr>
        <w:t xml:space="preserve">     «13</w:t>
      </w:r>
      <w:r w:rsidRPr="00923E4A">
        <w:rPr>
          <w:rFonts w:ascii="Times New Roman" w:hAnsi="Times New Roman" w:cs="Times New Roman"/>
          <w:bCs/>
        </w:rPr>
        <w:t xml:space="preserve">» декабря  2021 г                                                      </w:t>
      </w:r>
      <w:r>
        <w:rPr>
          <w:rFonts w:ascii="Times New Roman" w:hAnsi="Times New Roman" w:cs="Times New Roman"/>
          <w:bCs/>
        </w:rPr>
        <w:t xml:space="preserve">                                                  </w:t>
      </w:r>
      <w:r w:rsidRPr="00923E4A">
        <w:rPr>
          <w:rFonts w:ascii="Times New Roman" w:hAnsi="Times New Roman" w:cs="Times New Roman"/>
          <w:bCs/>
        </w:rPr>
        <w:t xml:space="preserve">  № 2</w:t>
      </w:r>
    </w:p>
    <w:p w:rsidR="00923E4A" w:rsidRPr="00923E4A" w:rsidRDefault="00923E4A" w:rsidP="00923E4A">
      <w:pPr>
        <w:shd w:val="clear" w:color="auto" w:fill="FFFFFF"/>
        <w:spacing w:after="0"/>
        <w:jc w:val="center"/>
        <w:rPr>
          <w:rFonts w:ascii="Times New Roman" w:hAnsi="Times New Roman" w:cs="Times New Roman"/>
          <w:color w:val="000000"/>
          <w:spacing w:val="-4"/>
        </w:rPr>
      </w:pPr>
      <w:r w:rsidRPr="00923E4A">
        <w:rPr>
          <w:rFonts w:ascii="Times New Roman" w:hAnsi="Times New Roman" w:cs="Times New Roman"/>
          <w:color w:val="000000"/>
          <w:spacing w:val="-4"/>
        </w:rPr>
        <w:t>с. Большое Игнатово</w:t>
      </w:r>
    </w:p>
    <w:p w:rsidR="00923E4A" w:rsidRPr="00923E4A" w:rsidRDefault="00923E4A" w:rsidP="00923E4A">
      <w:pPr>
        <w:shd w:val="clear" w:color="auto" w:fill="FFFFFF"/>
        <w:spacing w:after="0"/>
        <w:rPr>
          <w:rFonts w:ascii="Times New Roman" w:hAnsi="Times New Roman" w:cs="Times New Roman"/>
        </w:rPr>
      </w:pPr>
      <w:r w:rsidRPr="00923E4A">
        <w:rPr>
          <w:rFonts w:ascii="Times New Roman" w:hAnsi="Times New Roman" w:cs="Times New Roman"/>
        </w:rPr>
        <w:t xml:space="preserve">  </w:t>
      </w:r>
    </w:p>
    <w:p w:rsidR="00923E4A" w:rsidRPr="00923E4A" w:rsidRDefault="00923E4A" w:rsidP="00923E4A">
      <w:pPr>
        <w:shd w:val="clear" w:color="auto" w:fill="FFFFFF"/>
        <w:spacing w:after="0" w:line="240" w:lineRule="auto"/>
        <w:ind w:right="595"/>
        <w:rPr>
          <w:rFonts w:ascii="Times New Roman" w:hAnsi="Times New Roman" w:cs="Times New Roman"/>
          <w:bCs/>
          <w:color w:val="000000"/>
          <w:spacing w:val="-13"/>
        </w:rPr>
      </w:pPr>
      <w:r w:rsidRPr="00923E4A">
        <w:rPr>
          <w:rFonts w:ascii="Times New Roman" w:hAnsi="Times New Roman" w:cs="Times New Roman"/>
          <w:bCs/>
          <w:color w:val="000000"/>
          <w:spacing w:val="-13"/>
        </w:rPr>
        <w:t xml:space="preserve">О созыве  третьей  сессии </w:t>
      </w:r>
    </w:p>
    <w:p w:rsidR="00923E4A" w:rsidRPr="00923E4A" w:rsidRDefault="00923E4A" w:rsidP="00923E4A">
      <w:pPr>
        <w:shd w:val="clear" w:color="auto" w:fill="FFFFFF"/>
        <w:spacing w:after="0" w:line="240" w:lineRule="auto"/>
        <w:ind w:right="595"/>
        <w:rPr>
          <w:rFonts w:ascii="Times New Roman" w:hAnsi="Times New Roman" w:cs="Times New Roman"/>
          <w:bCs/>
          <w:color w:val="000000"/>
          <w:spacing w:val="-13"/>
        </w:rPr>
      </w:pPr>
      <w:r w:rsidRPr="00923E4A">
        <w:rPr>
          <w:rFonts w:ascii="Times New Roman" w:hAnsi="Times New Roman" w:cs="Times New Roman"/>
          <w:bCs/>
          <w:color w:val="000000"/>
          <w:spacing w:val="-13"/>
        </w:rPr>
        <w:t xml:space="preserve">Совета депутатов Большеигнатовского </w:t>
      </w:r>
    </w:p>
    <w:p w:rsidR="00923E4A" w:rsidRPr="00923E4A" w:rsidRDefault="00923E4A" w:rsidP="00923E4A">
      <w:pPr>
        <w:shd w:val="clear" w:color="auto" w:fill="FFFFFF"/>
        <w:spacing w:after="0" w:line="240" w:lineRule="auto"/>
        <w:ind w:right="595"/>
        <w:rPr>
          <w:rFonts w:ascii="Times New Roman" w:hAnsi="Times New Roman" w:cs="Times New Roman"/>
          <w:bCs/>
          <w:color w:val="000000"/>
          <w:spacing w:val="-13"/>
        </w:rPr>
      </w:pPr>
      <w:r w:rsidRPr="00923E4A">
        <w:rPr>
          <w:rFonts w:ascii="Times New Roman" w:hAnsi="Times New Roman" w:cs="Times New Roman"/>
          <w:bCs/>
          <w:color w:val="000000"/>
          <w:spacing w:val="-13"/>
        </w:rPr>
        <w:t>муниципального района седьмого созыва</w:t>
      </w:r>
    </w:p>
    <w:p w:rsidR="00923E4A" w:rsidRPr="00923E4A" w:rsidRDefault="00923E4A" w:rsidP="00923E4A">
      <w:pPr>
        <w:pStyle w:val="6"/>
        <w:spacing w:before="0"/>
        <w:rPr>
          <w:rFonts w:ascii="Times New Roman" w:hAnsi="Times New Roman" w:cs="Times New Roman"/>
          <w:b/>
          <w:bCs/>
          <w:sz w:val="22"/>
          <w:szCs w:val="22"/>
        </w:rPr>
      </w:pPr>
    </w:p>
    <w:p w:rsidR="00923E4A" w:rsidRPr="00923E4A" w:rsidRDefault="00923E4A" w:rsidP="00923E4A">
      <w:pPr>
        <w:pStyle w:val="6"/>
        <w:spacing w:before="0"/>
        <w:jc w:val="center"/>
        <w:rPr>
          <w:rFonts w:ascii="Times New Roman" w:hAnsi="Times New Roman" w:cs="Times New Roman"/>
          <w:b/>
          <w:bCs/>
          <w:sz w:val="22"/>
          <w:szCs w:val="22"/>
        </w:rPr>
      </w:pPr>
    </w:p>
    <w:p w:rsidR="00923E4A" w:rsidRPr="00923E4A" w:rsidRDefault="00923E4A" w:rsidP="00923E4A">
      <w:pPr>
        <w:pStyle w:val="6"/>
        <w:spacing w:before="0"/>
        <w:jc w:val="center"/>
        <w:rPr>
          <w:rFonts w:ascii="Times New Roman" w:hAnsi="Times New Roman" w:cs="Times New Roman"/>
          <w:b/>
          <w:bCs/>
          <w:i w:val="0"/>
          <w:sz w:val="22"/>
          <w:szCs w:val="22"/>
        </w:rPr>
      </w:pPr>
      <w:r w:rsidRPr="00923E4A">
        <w:rPr>
          <w:rFonts w:ascii="Times New Roman" w:hAnsi="Times New Roman" w:cs="Times New Roman"/>
          <w:b/>
          <w:bCs/>
          <w:i w:val="0"/>
          <w:sz w:val="22"/>
          <w:szCs w:val="22"/>
        </w:rPr>
        <w:t>Постановляю:</w:t>
      </w:r>
    </w:p>
    <w:p w:rsidR="00923E4A" w:rsidRPr="00923E4A" w:rsidRDefault="00923E4A" w:rsidP="00923E4A">
      <w:pPr>
        <w:spacing w:after="0"/>
        <w:rPr>
          <w:rFonts w:ascii="Times New Roman" w:hAnsi="Times New Roman" w:cs="Times New Roman"/>
        </w:rPr>
      </w:pPr>
    </w:p>
    <w:p w:rsidR="00923E4A" w:rsidRPr="00923E4A" w:rsidRDefault="00923E4A" w:rsidP="00923E4A">
      <w:pPr>
        <w:shd w:val="clear" w:color="auto" w:fill="FFFFFF"/>
        <w:tabs>
          <w:tab w:val="num" w:pos="142"/>
          <w:tab w:val="left" w:pos="979"/>
        </w:tabs>
        <w:spacing w:after="0" w:line="360" w:lineRule="auto"/>
        <w:jc w:val="both"/>
        <w:rPr>
          <w:rFonts w:ascii="Times New Roman" w:hAnsi="Times New Roman" w:cs="Times New Roman"/>
          <w:color w:val="000000"/>
          <w:spacing w:val="-17"/>
        </w:rPr>
      </w:pPr>
      <w:r w:rsidRPr="00923E4A">
        <w:rPr>
          <w:rFonts w:ascii="Times New Roman" w:hAnsi="Times New Roman" w:cs="Times New Roman"/>
          <w:color w:val="000000"/>
          <w:spacing w:val="-17"/>
        </w:rPr>
        <w:t xml:space="preserve">        В соответствии с пунктом 2 статьи  21 Устава Большеигнатовского муниципального района созвать третью  сессию Совета депутатов  Большеигнатовского муниципального района  седьмого созыва 20 декабря </w:t>
      </w:r>
      <w:r w:rsidRPr="00923E4A">
        <w:rPr>
          <w:rFonts w:ascii="Times New Roman" w:hAnsi="Times New Roman" w:cs="Times New Roman"/>
          <w:spacing w:val="-17"/>
        </w:rPr>
        <w:t xml:space="preserve"> 2021 года  в 10.00 ч. в зале заседаний Администрации Большеигнатовского муниципального</w:t>
      </w:r>
      <w:r w:rsidRPr="00923E4A">
        <w:rPr>
          <w:rFonts w:ascii="Times New Roman" w:hAnsi="Times New Roman" w:cs="Times New Roman"/>
          <w:color w:val="000000"/>
          <w:spacing w:val="-17"/>
        </w:rPr>
        <w:t xml:space="preserve"> района. </w:t>
      </w:r>
    </w:p>
    <w:p w:rsidR="00923E4A" w:rsidRPr="00923E4A" w:rsidRDefault="00923E4A" w:rsidP="00923E4A">
      <w:pPr>
        <w:shd w:val="clear" w:color="auto" w:fill="FFFFFF"/>
        <w:tabs>
          <w:tab w:val="left" w:pos="1133"/>
        </w:tabs>
        <w:spacing w:after="0"/>
        <w:rPr>
          <w:rFonts w:ascii="Times New Roman" w:hAnsi="Times New Roman" w:cs="Times New Roman"/>
          <w:color w:val="000000"/>
          <w:spacing w:val="5"/>
        </w:rPr>
      </w:pPr>
    </w:p>
    <w:p w:rsidR="00923E4A" w:rsidRPr="00923E4A" w:rsidRDefault="00923E4A" w:rsidP="00923E4A">
      <w:pPr>
        <w:spacing w:after="0"/>
        <w:rPr>
          <w:rFonts w:ascii="Times New Roman" w:hAnsi="Times New Roman" w:cs="Times New Roman"/>
          <w:bCs/>
        </w:rPr>
      </w:pPr>
      <w:r w:rsidRPr="00923E4A">
        <w:rPr>
          <w:rFonts w:ascii="Times New Roman" w:hAnsi="Times New Roman" w:cs="Times New Roman"/>
          <w:bCs/>
        </w:rPr>
        <w:t>Председатель Совета</w:t>
      </w:r>
    </w:p>
    <w:p w:rsidR="00923E4A" w:rsidRPr="00923E4A" w:rsidRDefault="00923E4A" w:rsidP="00923E4A">
      <w:pPr>
        <w:spacing w:after="0"/>
        <w:rPr>
          <w:rFonts w:ascii="Times New Roman" w:hAnsi="Times New Roman" w:cs="Times New Roman"/>
          <w:bCs/>
        </w:rPr>
      </w:pPr>
      <w:r w:rsidRPr="00923E4A">
        <w:rPr>
          <w:rFonts w:ascii="Times New Roman" w:hAnsi="Times New Roman" w:cs="Times New Roman"/>
          <w:bCs/>
        </w:rPr>
        <w:t>депутатов Большеигнатовского</w:t>
      </w:r>
    </w:p>
    <w:p w:rsidR="00923E4A" w:rsidRPr="00923E4A" w:rsidRDefault="00923E4A" w:rsidP="00923E4A">
      <w:pPr>
        <w:spacing w:after="0"/>
        <w:rPr>
          <w:rFonts w:ascii="Times New Roman" w:hAnsi="Times New Roman" w:cs="Times New Roman"/>
          <w:bCs/>
        </w:rPr>
      </w:pPr>
      <w:r w:rsidRPr="00923E4A">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923E4A">
        <w:rPr>
          <w:rFonts w:ascii="Times New Roman" w:hAnsi="Times New Roman" w:cs="Times New Roman"/>
          <w:bCs/>
        </w:rPr>
        <w:t xml:space="preserve">   В.Н. Кечемайкин</w:t>
      </w:r>
    </w:p>
    <w:p w:rsidR="00923E4A" w:rsidRPr="00923E4A" w:rsidRDefault="00923E4A" w:rsidP="00923E4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p>
    <w:p w:rsidR="00923E4A" w:rsidRPr="00923E4A" w:rsidRDefault="00923E4A" w:rsidP="00923E4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923E4A">
        <w:rPr>
          <w:rFonts w:ascii="Times New Roman" w:eastAsia="Times New Roman" w:hAnsi="Times New Roman" w:cs="Times New Roman"/>
          <w:b/>
          <w:noProof/>
          <w:spacing w:val="8"/>
        </w:rPr>
        <w:drawing>
          <wp:inline distT="0" distB="0" distL="0" distR="0" wp14:anchorId="0A88321C" wp14:editId="25F72468">
            <wp:extent cx="571500" cy="600075"/>
            <wp:effectExtent l="0" t="0" r="0" b="0"/>
            <wp:docPr id="1" name="Рисунок 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923E4A" w:rsidRPr="00923E4A" w:rsidRDefault="00923E4A" w:rsidP="00923E4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923E4A">
        <w:rPr>
          <w:rFonts w:ascii="Times New Roman" w:eastAsia="Times New Roman" w:hAnsi="Times New Roman" w:cs="Times New Roman"/>
          <w:b/>
          <w:spacing w:val="8"/>
        </w:rPr>
        <w:t>Администрация Большеигнатовского муниципального  района Республики  Мордовия</w:t>
      </w:r>
    </w:p>
    <w:p w:rsidR="00923E4A" w:rsidRPr="00923E4A" w:rsidRDefault="00923E4A" w:rsidP="00923E4A">
      <w:pPr>
        <w:tabs>
          <w:tab w:val="left" w:pos="5670"/>
          <w:tab w:val="left" w:pos="6663"/>
          <w:tab w:val="left" w:pos="7513"/>
          <w:tab w:val="left" w:pos="7938"/>
        </w:tabs>
        <w:spacing w:after="0" w:line="240" w:lineRule="auto"/>
        <w:jc w:val="center"/>
        <w:rPr>
          <w:rFonts w:ascii="Times New Roman" w:eastAsia="Times New Roman" w:hAnsi="Times New Roman" w:cs="Times New Roman"/>
          <w:spacing w:val="8"/>
        </w:rPr>
      </w:pPr>
      <w:r w:rsidRPr="00923E4A">
        <w:rPr>
          <w:rFonts w:ascii="Times New Roman" w:eastAsia="Times New Roman" w:hAnsi="Times New Roman" w:cs="Times New Roman"/>
          <w:spacing w:val="8"/>
        </w:rPr>
        <w:t xml:space="preserve"> </w:t>
      </w:r>
    </w:p>
    <w:p w:rsidR="00923E4A" w:rsidRPr="00923E4A" w:rsidRDefault="00923E4A" w:rsidP="00923E4A">
      <w:pPr>
        <w:tabs>
          <w:tab w:val="left" w:pos="5670"/>
          <w:tab w:val="left" w:pos="6663"/>
          <w:tab w:val="left" w:pos="7513"/>
          <w:tab w:val="left" w:pos="7938"/>
        </w:tabs>
        <w:spacing w:after="0" w:line="240" w:lineRule="auto"/>
        <w:jc w:val="center"/>
        <w:rPr>
          <w:rFonts w:ascii="Times New Roman" w:eastAsia="Times New Roman" w:hAnsi="Times New Roman" w:cs="Times New Roman"/>
          <w:b/>
          <w:spacing w:val="8"/>
        </w:rPr>
      </w:pPr>
      <w:r w:rsidRPr="00923E4A">
        <w:rPr>
          <w:rFonts w:ascii="Times New Roman" w:eastAsia="Times New Roman" w:hAnsi="Times New Roman" w:cs="Times New Roman"/>
          <w:b/>
          <w:spacing w:val="8"/>
        </w:rPr>
        <w:t>ПОСТАНОВЛЕНИЕ</w:t>
      </w:r>
    </w:p>
    <w:p w:rsidR="00923E4A" w:rsidRPr="00923E4A" w:rsidRDefault="00923E4A" w:rsidP="00923E4A">
      <w:pPr>
        <w:tabs>
          <w:tab w:val="left" w:pos="-2552"/>
          <w:tab w:val="right" w:pos="10632"/>
        </w:tabs>
        <w:spacing w:after="0" w:line="240" w:lineRule="auto"/>
        <w:ind w:left="-100"/>
        <w:jc w:val="center"/>
        <w:rPr>
          <w:rFonts w:ascii="Times New Roman" w:eastAsia="Times New Roman" w:hAnsi="Times New Roman" w:cs="Times New Roman"/>
          <w:spacing w:val="8"/>
        </w:rPr>
      </w:pPr>
    </w:p>
    <w:p w:rsidR="00923E4A" w:rsidRPr="00923E4A" w:rsidRDefault="00923E4A" w:rsidP="00923E4A">
      <w:pPr>
        <w:tabs>
          <w:tab w:val="left" w:pos="-2552"/>
          <w:tab w:val="right" w:pos="10632"/>
        </w:tabs>
        <w:spacing w:after="0" w:line="240" w:lineRule="auto"/>
        <w:ind w:left="-100"/>
        <w:jc w:val="center"/>
        <w:rPr>
          <w:rFonts w:ascii="Times New Roman" w:eastAsia="Times New Roman" w:hAnsi="Times New Roman" w:cs="Times New Roman"/>
          <w:spacing w:val="8"/>
        </w:rPr>
      </w:pPr>
      <w:r w:rsidRPr="00923E4A">
        <w:rPr>
          <w:rFonts w:ascii="Times New Roman" w:eastAsia="Times New Roman" w:hAnsi="Times New Roman" w:cs="Times New Roman"/>
          <w:spacing w:val="8"/>
        </w:rPr>
        <w:t xml:space="preserve"> “13 ” декабря 2021 г.                 </w:t>
      </w:r>
      <w:r>
        <w:rPr>
          <w:rFonts w:ascii="Times New Roman" w:eastAsia="Times New Roman" w:hAnsi="Times New Roman" w:cs="Times New Roman"/>
          <w:spacing w:val="8"/>
        </w:rPr>
        <w:t xml:space="preserve">                  </w:t>
      </w:r>
      <w:r w:rsidRPr="00923E4A">
        <w:rPr>
          <w:rFonts w:ascii="Times New Roman" w:eastAsia="Times New Roman" w:hAnsi="Times New Roman" w:cs="Times New Roman"/>
          <w:spacing w:val="8"/>
        </w:rPr>
        <w:t xml:space="preserve">                                      </w:t>
      </w:r>
      <w:r w:rsidRPr="00923E4A">
        <w:rPr>
          <w:rFonts w:ascii="Times New Roman" w:eastAsia="Times New Roman" w:hAnsi="Times New Roman" w:cs="Times New Roman"/>
          <w:spacing w:val="8"/>
        </w:rPr>
        <w:sym w:font="Times New Roman" w:char="2116"/>
      </w:r>
      <w:r w:rsidRPr="00923E4A">
        <w:rPr>
          <w:rFonts w:ascii="Times New Roman" w:eastAsia="Times New Roman" w:hAnsi="Times New Roman" w:cs="Times New Roman"/>
          <w:spacing w:val="8"/>
        </w:rPr>
        <w:t xml:space="preserve"> 520</w:t>
      </w:r>
    </w:p>
    <w:p w:rsidR="00923E4A" w:rsidRPr="00923E4A" w:rsidRDefault="00923E4A" w:rsidP="00923E4A">
      <w:pPr>
        <w:shd w:val="clear" w:color="auto" w:fill="FFFFFF"/>
        <w:spacing w:after="0" w:line="240" w:lineRule="auto"/>
        <w:jc w:val="center"/>
        <w:rPr>
          <w:rFonts w:ascii="Times New Roman" w:eastAsia="Times New Roman" w:hAnsi="Times New Roman" w:cs="Times New Roman"/>
        </w:rPr>
      </w:pPr>
      <w:r w:rsidRPr="00923E4A">
        <w:rPr>
          <w:rFonts w:ascii="Times New Roman" w:eastAsia="Times New Roman" w:hAnsi="Times New Roman" w:cs="Times New Roman"/>
        </w:rPr>
        <w:t>с. Большое Игнатово</w:t>
      </w:r>
    </w:p>
    <w:p w:rsidR="00923E4A" w:rsidRPr="00923E4A" w:rsidRDefault="00923E4A" w:rsidP="00923E4A">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923E4A" w:rsidRPr="00923E4A" w:rsidRDefault="00923E4A" w:rsidP="00923E4A">
      <w:pPr>
        <w:spacing w:after="0" w:line="240" w:lineRule="auto"/>
        <w:rPr>
          <w:rFonts w:ascii="Times New Roman" w:eastAsia="Times New Roman" w:hAnsi="Times New Roman" w:cs="Times New Roman"/>
          <w:color w:val="22272F"/>
        </w:rPr>
      </w:pPr>
      <w:r w:rsidRPr="00923E4A">
        <w:rPr>
          <w:rFonts w:ascii="Times New Roman" w:eastAsia="Times New Roman" w:hAnsi="Times New Roman" w:cs="Times New Roman"/>
          <w:bCs/>
          <w:color w:val="000000"/>
        </w:rPr>
        <w:t>Об утверждении Порядка аттестации экспертов, привлекаемых к осуществлению экспертизы в целях муниципального земельного контроля</w:t>
      </w:r>
      <w:r w:rsidRPr="00923E4A">
        <w:rPr>
          <w:rFonts w:ascii="Times New Roman" w:eastAsia="Calibri" w:hAnsi="Times New Roman" w:cs="Times New Roman"/>
          <w:bCs/>
          <w:color w:val="000000"/>
          <w:spacing w:val="-6"/>
        </w:rPr>
        <w:t xml:space="preserve"> </w:t>
      </w:r>
      <w:r w:rsidRPr="00923E4A">
        <w:rPr>
          <w:rFonts w:ascii="Times New Roman" w:eastAsia="Times New Roman" w:hAnsi="Times New Roman" w:cs="Times New Roman"/>
          <w:color w:val="22272F"/>
        </w:rPr>
        <w:t xml:space="preserve"> на территории Большеигнатовского муниципального района </w:t>
      </w:r>
    </w:p>
    <w:p w:rsidR="00923E4A" w:rsidRPr="00923E4A" w:rsidRDefault="00923E4A" w:rsidP="00923E4A">
      <w:pPr>
        <w:widowControl w:val="0"/>
        <w:autoSpaceDE w:val="0"/>
        <w:autoSpaceDN w:val="0"/>
        <w:adjustRightInd w:val="0"/>
        <w:spacing w:after="0" w:line="240" w:lineRule="auto"/>
        <w:jc w:val="both"/>
        <w:rPr>
          <w:rFonts w:ascii="Times New Roman" w:eastAsia="Times New Roman" w:hAnsi="Times New Roman" w:cs="Times New Roman"/>
          <w:color w:val="22272F"/>
        </w:rPr>
      </w:pPr>
    </w:p>
    <w:p w:rsidR="00923E4A" w:rsidRPr="00923E4A" w:rsidRDefault="00923E4A" w:rsidP="00923E4A">
      <w:pPr>
        <w:shd w:val="clear" w:color="auto" w:fill="FFFFFF"/>
        <w:spacing w:after="0" w:line="240" w:lineRule="auto"/>
        <w:jc w:val="both"/>
        <w:rPr>
          <w:rFonts w:ascii="Times New Roman" w:eastAsia="Times New Roman" w:hAnsi="Times New Roman" w:cs="Times New Roman"/>
        </w:rPr>
      </w:pPr>
      <w:r w:rsidRPr="00923E4A">
        <w:rPr>
          <w:rFonts w:ascii="Times New Roman" w:eastAsia="Times New Roman" w:hAnsi="Times New Roman" w:cs="Times New Roman"/>
        </w:rPr>
        <w:t xml:space="preserve">    </w:t>
      </w:r>
      <w:r w:rsidRPr="00923E4A">
        <w:rPr>
          <w:rFonts w:ascii="Times New Roman" w:eastAsia="Calibri" w:hAnsi="Times New Roman" w:cs="Times New Roman"/>
          <w:color w:val="000000"/>
        </w:rPr>
        <w:t xml:space="preserve">В соответствии с </w:t>
      </w:r>
      <w:r w:rsidRPr="00923E4A">
        <w:rPr>
          <w:rFonts w:ascii="Times New Roman" w:eastAsia="Times New Roman" w:hAnsi="Times New Roman" w:cs="Times New Roman"/>
          <w:color w:val="000000"/>
        </w:rPr>
        <w:t>постановлением Правительства Российской Федерации от 29.12.2020 № 2328 «О порядке аттестации экспертов, привлекаемых к осуществлению экспертизы в целях государственного контроля (надзора), муниципального контроля»</w:t>
      </w:r>
      <w:r w:rsidRPr="00923E4A">
        <w:rPr>
          <w:rFonts w:ascii="Times New Roman" w:eastAsia="Times New Roman" w:hAnsi="Times New Roman" w:cs="Times New Roman"/>
        </w:rPr>
        <w:t>, Администрация Большеигнатовского муниципального района постановляет:</w:t>
      </w:r>
    </w:p>
    <w:p w:rsidR="00923E4A" w:rsidRPr="00923E4A" w:rsidRDefault="00923E4A" w:rsidP="00923E4A">
      <w:pPr>
        <w:shd w:val="clear" w:color="auto" w:fill="FFFFFF"/>
        <w:spacing w:after="0" w:line="240" w:lineRule="auto"/>
        <w:jc w:val="both"/>
        <w:rPr>
          <w:rFonts w:ascii="Times New Roman" w:eastAsia="Times New Roman" w:hAnsi="Times New Roman" w:cs="Times New Roman"/>
        </w:rPr>
      </w:pPr>
      <w:r w:rsidRPr="00923E4A">
        <w:rPr>
          <w:rFonts w:ascii="Times New Roman" w:eastAsia="Times New Roman" w:hAnsi="Times New Roman" w:cs="Times New Roman"/>
        </w:rPr>
        <w:t xml:space="preserve">      1. </w:t>
      </w:r>
      <w:r w:rsidRPr="00923E4A">
        <w:rPr>
          <w:rFonts w:ascii="Times New Roman" w:eastAsia="Calibri" w:hAnsi="Times New Roman" w:cs="Times New Roman"/>
        </w:rPr>
        <w:t xml:space="preserve">Утвердить </w:t>
      </w:r>
      <w:r w:rsidRPr="00923E4A">
        <w:rPr>
          <w:rFonts w:ascii="Times New Roman" w:eastAsia="Times New Roman" w:hAnsi="Times New Roman" w:cs="Times New Roman"/>
          <w:color w:val="000000"/>
        </w:rPr>
        <w:t xml:space="preserve">Порядок аттестации экспертов, привлекаемых к осуществлению экспертизы в целях муниципального земельного контроля </w:t>
      </w:r>
      <w:r w:rsidRPr="00923E4A">
        <w:rPr>
          <w:rFonts w:ascii="Times New Roman" w:eastAsia="Times New Roman" w:hAnsi="Times New Roman" w:cs="Times New Roman"/>
          <w:color w:val="22272F"/>
        </w:rPr>
        <w:t>на территории Большеигнатовского муниципального района (прилагается)</w:t>
      </w:r>
      <w:r w:rsidRPr="00923E4A">
        <w:rPr>
          <w:rFonts w:ascii="Times New Roman" w:eastAsia="Times New Roman" w:hAnsi="Times New Roman" w:cs="Times New Roman"/>
        </w:rPr>
        <w:t xml:space="preserve">. </w:t>
      </w:r>
    </w:p>
    <w:p w:rsidR="00923E4A" w:rsidRPr="00923E4A" w:rsidRDefault="00923E4A" w:rsidP="00923E4A">
      <w:pPr>
        <w:pStyle w:val="ab"/>
        <w:widowControl w:val="0"/>
        <w:autoSpaceDE w:val="0"/>
        <w:autoSpaceDN w:val="0"/>
        <w:ind w:left="0" w:firstLine="360"/>
        <w:jc w:val="both"/>
        <w:rPr>
          <w:sz w:val="22"/>
          <w:szCs w:val="22"/>
        </w:rPr>
      </w:pPr>
      <w:r w:rsidRPr="00923E4A">
        <w:rPr>
          <w:sz w:val="22"/>
          <w:szCs w:val="22"/>
        </w:rPr>
        <w:t>2. Контроль за исполнением настоящего постановления возложить на начальника отдела имущественных и земельных отношений Администрации Большеигнатовского муниципального района  Черноусову И.А.</w:t>
      </w:r>
    </w:p>
    <w:p w:rsidR="00923E4A" w:rsidRPr="00923E4A" w:rsidRDefault="00923E4A" w:rsidP="00923E4A">
      <w:pPr>
        <w:spacing w:after="0" w:line="240" w:lineRule="auto"/>
        <w:jc w:val="both"/>
        <w:rPr>
          <w:rFonts w:ascii="Times New Roman" w:eastAsia="Times New Roman" w:hAnsi="Times New Roman" w:cs="Times New Roman"/>
        </w:rPr>
      </w:pPr>
      <w:r w:rsidRPr="00923E4A">
        <w:rPr>
          <w:rFonts w:ascii="Times New Roman" w:eastAsia="Times New Roman" w:hAnsi="Times New Roman" w:cs="Times New Roman"/>
        </w:rPr>
        <w:t xml:space="preserve">        3. Настоящее постановление вступает в силу после его официального опубликования.</w:t>
      </w:r>
    </w:p>
    <w:p w:rsidR="00923E4A" w:rsidRPr="00923E4A" w:rsidRDefault="00923E4A" w:rsidP="00923E4A">
      <w:pPr>
        <w:shd w:val="clear" w:color="auto" w:fill="FFFFFF"/>
        <w:spacing w:after="0" w:line="240" w:lineRule="auto"/>
        <w:jc w:val="both"/>
        <w:rPr>
          <w:rFonts w:ascii="Times New Roman" w:eastAsia="Times New Roman" w:hAnsi="Times New Roman" w:cs="Times New Roman"/>
        </w:rPr>
      </w:pPr>
    </w:p>
    <w:p w:rsidR="00923E4A" w:rsidRPr="00923E4A" w:rsidRDefault="00923E4A" w:rsidP="00923E4A">
      <w:pPr>
        <w:shd w:val="clear" w:color="auto" w:fill="FFFFFF"/>
        <w:spacing w:after="0" w:line="240" w:lineRule="auto"/>
        <w:jc w:val="both"/>
        <w:rPr>
          <w:rFonts w:ascii="Times New Roman" w:eastAsia="Times New Roman" w:hAnsi="Times New Roman" w:cs="Times New Roman"/>
        </w:rPr>
      </w:pPr>
    </w:p>
    <w:p w:rsidR="00923E4A" w:rsidRPr="00923E4A" w:rsidRDefault="00923E4A" w:rsidP="00923E4A">
      <w:pPr>
        <w:autoSpaceDE w:val="0"/>
        <w:autoSpaceDN w:val="0"/>
        <w:adjustRightInd w:val="0"/>
        <w:spacing w:after="0" w:line="240" w:lineRule="auto"/>
        <w:jc w:val="both"/>
        <w:rPr>
          <w:rFonts w:ascii="Times New Roman" w:eastAsia="Times New Roman" w:hAnsi="Times New Roman" w:cs="Times New Roman"/>
        </w:rPr>
      </w:pPr>
      <w:r w:rsidRPr="00923E4A">
        <w:rPr>
          <w:rFonts w:ascii="Times New Roman" w:eastAsia="Times New Roman" w:hAnsi="Times New Roman" w:cs="Times New Roman"/>
        </w:rPr>
        <w:t xml:space="preserve"> Глава  Большеигнатовского </w:t>
      </w:r>
    </w:p>
    <w:p w:rsidR="00923E4A" w:rsidRPr="00923E4A" w:rsidRDefault="00923E4A" w:rsidP="00923E4A">
      <w:pPr>
        <w:autoSpaceDE w:val="0"/>
        <w:autoSpaceDN w:val="0"/>
        <w:adjustRightInd w:val="0"/>
        <w:spacing w:after="0" w:line="240" w:lineRule="auto"/>
        <w:jc w:val="both"/>
        <w:rPr>
          <w:rFonts w:ascii="Times New Roman" w:eastAsia="Times New Roman" w:hAnsi="Times New Roman" w:cs="Times New Roman"/>
        </w:rPr>
      </w:pPr>
      <w:r w:rsidRPr="00923E4A">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923E4A">
        <w:rPr>
          <w:rFonts w:ascii="Times New Roman" w:eastAsia="Times New Roman" w:hAnsi="Times New Roman" w:cs="Times New Roman"/>
        </w:rPr>
        <w:t xml:space="preserve">    Т.Н.Полозова </w:t>
      </w:r>
    </w:p>
    <w:p w:rsidR="00923E4A" w:rsidRPr="00923E4A" w:rsidRDefault="00923E4A" w:rsidP="00923E4A">
      <w:pPr>
        <w:shd w:val="clear" w:color="auto" w:fill="FFFFFF"/>
        <w:spacing w:after="0" w:line="240" w:lineRule="auto"/>
        <w:jc w:val="both"/>
        <w:rPr>
          <w:rFonts w:ascii="Times New Roman" w:eastAsia="Times New Roman" w:hAnsi="Times New Roman" w:cs="Times New Roman"/>
        </w:rPr>
      </w:pPr>
    </w:p>
    <w:p w:rsidR="00923E4A" w:rsidRPr="00923E4A" w:rsidRDefault="00923E4A" w:rsidP="00923E4A">
      <w:pPr>
        <w:shd w:val="clear" w:color="auto" w:fill="FFFFFF"/>
        <w:spacing w:after="0" w:line="240" w:lineRule="auto"/>
        <w:jc w:val="right"/>
        <w:rPr>
          <w:rFonts w:ascii="Times New Roman" w:eastAsia="Times New Roman" w:hAnsi="Times New Roman" w:cs="Times New Roman"/>
        </w:rPr>
      </w:pPr>
    </w:p>
    <w:p w:rsidR="00923E4A" w:rsidRPr="00923E4A" w:rsidRDefault="00923E4A" w:rsidP="00923E4A">
      <w:pPr>
        <w:shd w:val="clear" w:color="auto" w:fill="FFFFFF"/>
        <w:spacing w:after="0" w:line="240" w:lineRule="auto"/>
        <w:rPr>
          <w:rFonts w:ascii="Times New Roman" w:eastAsia="Times New Roman" w:hAnsi="Times New Roman" w:cs="Times New Roman"/>
        </w:rPr>
      </w:pPr>
    </w:p>
    <w:p w:rsidR="00923E4A" w:rsidRPr="00923E4A" w:rsidRDefault="00923E4A" w:rsidP="00923E4A">
      <w:pPr>
        <w:spacing w:after="0" w:line="240" w:lineRule="auto"/>
        <w:ind w:left="4275"/>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Утвержденный </w:t>
      </w:r>
    </w:p>
    <w:p w:rsidR="00923E4A" w:rsidRPr="00923E4A" w:rsidRDefault="00923E4A" w:rsidP="00923E4A">
      <w:pPr>
        <w:spacing w:after="0" w:line="240" w:lineRule="auto"/>
        <w:ind w:left="4275"/>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Постановлением Администрации Большеигнатовского муниципального района Республики Мордовия от 13.12.2021г. № 520</w:t>
      </w:r>
    </w:p>
    <w:p w:rsidR="00923E4A" w:rsidRPr="00923E4A" w:rsidRDefault="00923E4A" w:rsidP="00923E4A">
      <w:pPr>
        <w:spacing w:after="0" w:line="240" w:lineRule="auto"/>
        <w:jc w:val="right"/>
        <w:rPr>
          <w:rFonts w:ascii="Times New Roman" w:eastAsia="Times New Roman" w:hAnsi="Times New Roman" w:cs="Times New Roman"/>
          <w:color w:val="22272F"/>
        </w:rPr>
      </w:pPr>
      <w:r w:rsidRPr="00923E4A">
        <w:rPr>
          <w:rFonts w:ascii="Times New Roman" w:eastAsia="Times New Roman" w:hAnsi="Times New Roman" w:cs="Times New Roman"/>
          <w:color w:val="22272F"/>
        </w:rPr>
        <w:t>«</w:t>
      </w:r>
      <w:r w:rsidRPr="00923E4A">
        <w:rPr>
          <w:rFonts w:ascii="Times New Roman" w:eastAsia="Times New Roman" w:hAnsi="Times New Roman" w:cs="Times New Roman"/>
          <w:bCs/>
          <w:color w:val="000000"/>
        </w:rPr>
        <w:t>Об утверждении Порядка аттестации экспертов, привлекаемых к осуществлению экспертизы в целях муниципального земельного контроля</w:t>
      </w:r>
      <w:r w:rsidRPr="00923E4A">
        <w:rPr>
          <w:rFonts w:ascii="Times New Roman" w:eastAsia="Calibri" w:hAnsi="Times New Roman" w:cs="Times New Roman"/>
          <w:bCs/>
          <w:color w:val="000000"/>
          <w:spacing w:val="-6"/>
        </w:rPr>
        <w:t xml:space="preserve"> </w:t>
      </w:r>
      <w:r w:rsidRPr="00923E4A">
        <w:rPr>
          <w:rFonts w:ascii="Times New Roman" w:eastAsia="Times New Roman" w:hAnsi="Times New Roman" w:cs="Times New Roman"/>
          <w:color w:val="22272F"/>
        </w:rPr>
        <w:t xml:space="preserve"> на территории Большеигнатовского муниципального района »</w:t>
      </w:r>
    </w:p>
    <w:p w:rsidR="00923E4A" w:rsidRPr="00923E4A" w:rsidRDefault="00923E4A" w:rsidP="00923E4A">
      <w:pPr>
        <w:spacing w:after="0" w:line="240" w:lineRule="auto"/>
        <w:ind w:left="4275"/>
        <w:jc w:val="right"/>
        <w:rPr>
          <w:rFonts w:ascii="Times New Roman" w:eastAsia="Times New Roman" w:hAnsi="Times New Roman" w:cs="Times New Roman"/>
          <w:color w:val="000000"/>
        </w:rPr>
      </w:pPr>
    </w:p>
    <w:p w:rsidR="00923E4A" w:rsidRPr="00923E4A" w:rsidRDefault="00923E4A" w:rsidP="00923E4A">
      <w:pPr>
        <w:shd w:val="clear" w:color="auto" w:fill="FFFFFF"/>
        <w:spacing w:after="0" w:line="240" w:lineRule="auto"/>
        <w:jc w:val="center"/>
        <w:rPr>
          <w:rFonts w:ascii="Times New Roman" w:eastAsia="Times New Roman" w:hAnsi="Times New Roman" w:cs="Times New Roman"/>
          <w:b/>
          <w:color w:val="22272F"/>
        </w:rPr>
      </w:pPr>
      <w:r w:rsidRPr="00923E4A">
        <w:rPr>
          <w:rFonts w:ascii="Times New Roman" w:eastAsia="Times New Roman" w:hAnsi="Times New Roman" w:cs="Times New Roman"/>
          <w:b/>
          <w:bCs/>
          <w:color w:val="000000"/>
        </w:rPr>
        <w:t>Порядок аттестации экспертов, привлекаемых к осуществлению экспертизы в целях муниципального земельного контроля</w:t>
      </w:r>
      <w:r w:rsidRPr="00923E4A">
        <w:rPr>
          <w:rFonts w:ascii="Times New Roman" w:eastAsia="Calibri" w:hAnsi="Times New Roman" w:cs="Times New Roman"/>
          <w:b/>
          <w:bCs/>
          <w:color w:val="000000"/>
          <w:spacing w:val="-6"/>
        </w:rPr>
        <w:t xml:space="preserve"> </w:t>
      </w:r>
      <w:r w:rsidRPr="00923E4A">
        <w:rPr>
          <w:rFonts w:ascii="Times New Roman" w:eastAsia="Times New Roman" w:hAnsi="Times New Roman" w:cs="Times New Roman"/>
          <w:b/>
          <w:color w:val="22272F"/>
        </w:rPr>
        <w:t xml:space="preserve">на территории Большеигнатовского муниципального района </w:t>
      </w:r>
    </w:p>
    <w:p w:rsidR="00923E4A" w:rsidRPr="00923E4A" w:rsidRDefault="00923E4A" w:rsidP="00923E4A">
      <w:pPr>
        <w:shd w:val="clear" w:color="auto" w:fill="FFFFFF"/>
        <w:spacing w:after="0" w:line="240" w:lineRule="auto"/>
        <w:jc w:val="center"/>
        <w:rPr>
          <w:rFonts w:ascii="Times New Roman" w:eastAsia="Times New Roman" w:hAnsi="Times New Roman" w:cs="Times New Roman"/>
        </w:rPr>
      </w:pPr>
    </w:p>
    <w:p w:rsidR="00923E4A" w:rsidRPr="00923E4A" w:rsidRDefault="00923E4A" w:rsidP="00923E4A">
      <w:pPr>
        <w:shd w:val="clear" w:color="auto" w:fill="FFFFFF"/>
        <w:spacing w:after="0" w:line="240" w:lineRule="auto"/>
        <w:jc w:val="center"/>
        <w:rPr>
          <w:rFonts w:ascii="Times New Roman" w:eastAsia="Times New Roman" w:hAnsi="Times New Roman" w:cs="Times New Roman"/>
          <w:b/>
          <w:bCs/>
          <w:color w:val="000000"/>
        </w:rPr>
      </w:pPr>
      <w:r w:rsidRPr="00923E4A">
        <w:rPr>
          <w:rFonts w:ascii="Times New Roman" w:eastAsia="Times New Roman" w:hAnsi="Times New Roman" w:cs="Times New Roman"/>
          <w:b/>
          <w:bCs/>
          <w:color w:val="000000"/>
        </w:rPr>
        <w:t>1. Общие положения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1.1. Под областью экспертизы в целях настоящего Порядка понимается сфера науки, техники, хозяйственной деятельности, в рамках которой проводится исследование по вопросам, поставленным инспектором (должностным лицом</w:t>
      </w:r>
      <w:r w:rsidRPr="00923E4A">
        <w:rPr>
          <w:rFonts w:ascii="Times New Roman" w:eastAsia="Calibri" w:hAnsi="Times New Roman" w:cs="Times New Roman"/>
          <w:color w:val="000000"/>
        </w:rPr>
        <w:t xml:space="preserve"> Администрации </w:t>
      </w:r>
      <w:r w:rsidRPr="00923E4A">
        <w:rPr>
          <w:rFonts w:ascii="Times New Roman" w:eastAsia="Times New Roman" w:hAnsi="Times New Roman" w:cs="Times New Roman"/>
          <w:color w:val="22272F"/>
        </w:rPr>
        <w:t>Большеигнатовского</w:t>
      </w:r>
      <w:r w:rsidRPr="00923E4A">
        <w:rPr>
          <w:rFonts w:ascii="Times New Roman" w:eastAsia="Calibri" w:hAnsi="Times New Roman" w:cs="Times New Roman"/>
          <w:color w:val="000000"/>
        </w:rPr>
        <w:t xml:space="preserve"> муниципального района</w:t>
      </w:r>
      <w:r w:rsidRPr="00923E4A">
        <w:rPr>
          <w:rFonts w:ascii="Times New Roman" w:eastAsia="Calibri" w:hAnsi="Times New Roman" w:cs="Times New Roman"/>
          <w:i/>
          <w:iCs/>
          <w:color w:val="000000"/>
        </w:rPr>
        <w:t xml:space="preserve">) </w:t>
      </w:r>
      <w:r w:rsidRPr="00923E4A">
        <w:rPr>
          <w:rFonts w:ascii="Times New Roman" w:eastAsia="Calibri" w:hAnsi="Times New Roman" w:cs="Times New Roman"/>
          <w:color w:val="000000"/>
        </w:rPr>
        <w:t>(далее – Администрация), уполномоченным на осуществление муниципального земельного контроля</w:t>
      </w:r>
      <w:r w:rsidRPr="00923E4A">
        <w:rPr>
          <w:rFonts w:ascii="Times New Roman" w:eastAsia="Times New Roman" w:hAnsi="Times New Roman" w:cs="Times New Roman"/>
          <w:color w:val="000000"/>
        </w:rPr>
        <w:t>) перед экспертом в рамках контрольного мероприятия в целях оценки соблюдения контролируемым лицом обязательных требований.</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Областями и видами экспертиз, для проведения которых А</w:t>
      </w:r>
      <w:r w:rsidRPr="00923E4A">
        <w:rPr>
          <w:rFonts w:ascii="Times New Roman" w:eastAsia="Calibri" w:hAnsi="Times New Roman" w:cs="Times New Roman"/>
          <w:color w:val="000000"/>
        </w:rPr>
        <w:t xml:space="preserve">дминистрации </w:t>
      </w:r>
      <w:r w:rsidRPr="00923E4A">
        <w:rPr>
          <w:rFonts w:ascii="Times New Roman" w:eastAsia="Times New Roman" w:hAnsi="Times New Roman" w:cs="Times New Roman"/>
          <w:color w:val="000000"/>
        </w:rPr>
        <w:t>требуется привлечение экспертов, являются:</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rPr>
      </w:pPr>
      <w:r w:rsidRPr="00923E4A">
        <w:rPr>
          <w:rFonts w:ascii="Times New Roman" w:eastAsia="Times New Roman" w:hAnsi="Times New Roman" w:cs="Times New Roman"/>
          <w:color w:val="000000"/>
        </w:rPr>
        <w:t xml:space="preserve">1) земельные отношения (экспертиза </w:t>
      </w:r>
      <w:r w:rsidRPr="00923E4A">
        <w:rPr>
          <w:rFonts w:ascii="Times New Roman" w:eastAsia="Calibri" w:hAnsi="Times New Roman" w:cs="Times New Roman"/>
        </w:rPr>
        <w:t xml:space="preserve">землеустроительной документации). </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rPr>
        <w:t>1.2.</w:t>
      </w:r>
      <w:r w:rsidRPr="00923E4A">
        <w:rPr>
          <w:rFonts w:ascii="Times New Roman" w:eastAsia="Times New Roman" w:hAnsi="Times New Roman" w:cs="Times New Roman"/>
          <w:color w:val="000000"/>
        </w:rPr>
        <w:t xml:space="preserve"> Срок действия аттестации составляет 5 лет.</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color w:val="000000"/>
        </w:rPr>
      </w:pPr>
      <w:r w:rsidRPr="00923E4A">
        <w:rPr>
          <w:rFonts w:ascii="Times New Roman" w:eastAsia="Calibri" w:hAnsi="Times New Roman" w:cs="Times New Roman"/>
        </w:rPr>
        <w:t xml:space="preserve">1.3. Не позднее 3 рабочих дней со дня принятия решения аттестации эксперта в соответствии с настоящим Порядком информация о такой аттестации вносится уполномоченным должностным лицом Администрации </w:t>
      </w:r>
      <w:r w:rsidRPr="00923E4A">
        <w:rPr>
          <w:rFonts w:ascii="Times New Roman" w:eastAsia="Calibri" w:hAnsi="Times New Roman" w:cs="Times New Roman"/>
          <w:color w:val="000000"/>
        </w:rPr>
        <w:t>в реестр аттестованных экспертов (далее – реестр), оформляемый согласно Приложению № 1 к настоящему Порядку.</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color w:val="000000"/>
        </w:rPr>
        <w:t xml:space="preserve">Реестр </w:t>
      </w:r>
      <w:r w:rsidRPr="00923E4A">
        <w:rPr>
          <w:rFonts w:ascii="Times New Roman" w:eastAsia="Calibri" w:hAnsi="Times New Roman" w:cs="Times New Roman"/>
        </w:rPr>
        <w:t xml:space="preserve">размещается </w:t>
      </w:r>
      <w:r w:rsidRPr="00923E4A">
        <w:rPr>
          <w:rFonts w:ascii="Times New Roman" w:eastAsia="Calibri" w:hAnsi="Times New Roman" w:cs="Times New Roman"/>
          <w:color w:val="000000"/>
        </w:rPr>
        <w:t>на официальном сайте Администрации в информационно-коммуникационной сети «Интернет» в разделе «Муниципальный земельный контроль».</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p>
    <w:p w:rsidR="00923E4A" w:rsidRPr="00923E4A" w:rsidRDefault="00923E4A" w:rsidP="00923E4A">
      <w:pPr>
        <w:shd w:val="clear" w:color="auto" w:fill="FFFFFF"/>
        <w:spacing w:after="0" w:line="240" w:lineRule="auto"/>
        <w:jc w:val="center"/>
        <w:rPr>
          <w:rFonts w:ascii="Times New Roman" w:eastAsia="Times New Roman" w:hAnsi="Times New Roman" w:cs="Times New Roman"/>
          <w:b/>
          <w:color w:val="000000"/>
        </w:rPr>
      </w:pPr>
      <w:r w:rsidRPr="00923E4A">
        <w:rPr>
          <w:rFonts w:ascii="Times New Roman" w:eastAsia="Times New Roman" w:hAnsi="Times New Roman" w:cs="Times New Roman"/>
          <w:b/>
          <w:color w:val="000000"/>
        </w:rPr>
        <w:t xml:space="preserve">2. Административные процедуры рассмотрения </w:t>
      </w:r>
      <w:r w:rsidRPr="00923E4A">
        <w:rPr>
          <w:rFonts w:ascii="Times New Roman" w:eastAsia="Calibri" w:hAnsi="Times New Roman" w:cs="Times New Roman"/>
          <w:b/>
          <w:color w:val="000000"/>
        </w:rPr>
        <w:t xml:space="preserve">заявлений </w:t>
      </w:r>
      <w:r w:rsidRPr="00923E4A">
        <w:rPr>
          <w:rFonts w:ascii="Times New Roman" w:eastAsia="Calibri" w:hAnsi="Times New Roman" w:cs="Times New Roman"/>
          <w:b/>
        </w:rPr>
        <w:t>об аттестации</w:t>
      </w:r>
    </w:p>
    <w:p w:rsidR="00923E4A" w:rsidRPr="00923E4A" w:rsidRDefault="00923E4A" w:rsidP="00923E4A">
      <w:pPr>
        <w:shd w:val="clear" w:color="auto" w:fill="FFFFFF"/>
        <w:spacing w:after="0" w:line="240" w:lineRule="auto"/>
        <w:jc w:val="center"/>
        <w:rPr>
          <w:rFonts w:ascii="Times New Roman" w:eastAsia="Times New Roman" w:hAnsi="Times New Roman" w:cs="Times New Roman"/>
          <w:color w:val="000000"/>
        </w:rPr>
      </w:pP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2.1. Аттестация проводится по областям и видам экспертиз в срок, не превышающий 20 рабочих дней, в отношении граждан, не являющихся индивидуальными предпринимателями и соответствующих требованиям пунктов 2.6 и 2.7 настоящего Порядка.</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color w:val="000000"/>
        </w:rPr>
      </w:pPr>
      <w:r w:rsidRPr="00923E4A">
        <w:rPr>
          <w:rFonts w:ascii="Times New Roman" w:eastAsia="Times New Roman" w:hAnsi="Times New Roman" w:cs="Times New Roman"/>
          <w:color w:val="000000"/>
        </w:rPr>
        <w:t>2.2. Гражданин, претендующий на получение аттестации эксперта (далее – заявитель), обращается в А</w:t>
      </w:r>
      <w:r w:rsidRPr="00923E4A">
        <w:rPr>
          <w:rFonts w:ascii="Times New Roman" w:eastAsia="Calibri" w:hAnsi="Times New Roman" w:cs="Times New Roman"/>
          <w:color w:val="000000"/>
        </w:rPr>
        <w:t xml:space="preserve">дминистрацию в письменной или в электронной форме с заявлением </w:t>
      </w:r>
      <w:r w:rsidRPr="00923E4A">
        <w:rPr>
          <w:rFonts w:ascii="Times New Roman" w:eastAsia="Calibri" w:hAnsi="Times New Roman" w:cs="Times New Roman"/>
        </w:rPr>
        <w:t>об аттестации в качестве эксперта</w:t>
      </w:r>
      <w:r w:rsidRPr="00923E4A">
        <w:rPr>
          <w:rFonts w:ascii="Times New Roman" w:eastAsia="Calibri" w:hAnsi="Times New Roman" w:cs="Times New Roman"/>
          <w:color w:val="000000"/>
        </w:rPr>
        <w:t xml:space="preserve"> для привлечения </w:t>
      </w:r>
      <w:r w:rsidRPr="00923E4A">
        <w:rPr>
          <w:rFonts w:ascii="Times New Roman" w:eastAsia="Times New Roman" w:hAnsi="Times New Roman" w:cs="Times New Roman"/>
          <w:color w:val="000000"/>
        </w:rPr>
        <w:t xml:space="preserve">к </w:t>
      </w:r>
      <w:r w:rsidRPr="00923E4A">
        <w:rPr>
          <w:rFonts w:ascii="Times New Roman" w:eastAsia="Calibri" w:hAnsi="Times New Roman" w:cs="Times New Roman"/>
          <w:color w:val="000000"/>
        </w:rPr>
        <w:t xml:space="preserve">мероприятиям </w:t>
      </w:r>
      <w:r w:rsidRPr="00923E4A">
        <w:rPr>
          <w:rFonts w:ascii="Times New Roman" w:eastAsia="Times New Roman" w:hAnsi="Times New Roman" w:cs="Times New Roman"/>
          <w:color w:val="000000"/>
        </w:rPr>
        <w:t>муниципального контроля</w:t>
      </w:r>
      <w:r w:rsidRPr="00923E4A">
        <w:rPr>
          <w:rFonts w:ascii="Times New Roman" w:eastAsia="Calibri" w:hAnsi="Times New Roman" w:cs="Times New Roman"/>
          <w:color w:val="000000"/>
        </w:rPr>
        <w:t xml:space="preserve"> (далее – заявление) по форме, предусмотренной Приложением № 2 к </w:t>
      </w:r>
      <w:r w:rsidRPr="00923E4A">
        <w:rPr>
          <w:rFonts w:ascii="Times New Roman" w:eastAsia="Times New Roman" w:hAnsi="Times New Roman" w:cs="Times New Roman"/>
          <w:color w:val="000000"/>
        </w:rPr>
        <w:t>настоящему Порядку.</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В электронной форме документы могут быть поданы на электронный адрес</w:t>
      </w:r>
      <w:r w:rsidRPr="00923E4A">
        <w:rPr>
          <w:rFonts w:ascii="Times New Roman" w:eastAsia="Calibri" w:hAnsi="Times New Roman" w:cs="Times New Roman"/>
          <w:color w:val="000000"/>
        </w:rPr>
        <w:t xml:space="preserve"> администрации:</w:t>
      </w:r>
      <w:r w:rsidRPr="00923E4A">
        <w:rPr>
          <w:rFonts w:ascii="Times New Roman" w:eastAsia="Times New Roman" w:hAnsi="Times New Roman" w:cs="Times New Roman"/>
        </w:rPr>
        <w:t xml:space="preserve"> </w:t>
      </w:r>
      <w:hyperlink r:id="rId10" w:tgtFrame="_blank" w:history="1">
        <w:r w:rsidRPr="00923E4A">
          <w:rPr>
            <w:rStyle w:val="af1"/>
            <w:rFonts w:ascii="Times New Roman" w:hAnsi="Times New Roman" w:cs="Times New Roman"/>
          </w:rPr>
          <w:t>adm_bign@bignatovo.e-mordovia.ru</w:t>
        </w:r>
      </w:hyperlink>
      <w:r w:rsidRPr="00923E4A">
        <w:rPr>
          <w:rFonts w:ascii="Times New Roman" w:eastAsia="Times New Roman" w:hAnsi="Times New Roman" w:cs="Times New Roman"/>
        </w:rPr>
        <w:t>,</w:t>
      </w:r>
      <w:r w:rsidRPr="00923E4A">
        <w:rPr>
          <w:rFonts w:ascii="Times New Roman" w:eastAsia="Calibri" w:hAnsi="Times New Roman" w:cs="Times New Roman"/>
          <w:i/>
          <w:iCs/>
          <w:color w:val="000000"/>
        </w:rPr>
        <w:t xml:space="preserve"> </w:t>
      </w:r>
      <w:r w:rsidRPr="00923E4A">
        <w:rPr>
          <w:rFonts w:ascii="Times New Roman" w:eastAsia="Calibri" w:hAnsi="Times New Roman" w:cs="Times New Roman"/>
          <w:color w:val="000000"/>
        </w:rPr>
        <w:t>или с использованием</w:t>
      </w:r>
      <w:r w:rsidRPr="00923E4A">
        <w:rPr>
          <w:rFonts w:ascii="Times New Roman" w:eastAsia="Times New Roman" w:hAnsi="Times New Roman" w:cs="Times New Roman"/>
          <w:color w:val="000000"/>
        </w:rPr>
        <w:t xml:space="preserve"> ведомственной информационной системы контрольного органа (в случае её использования) либо федеральной государственной информационной системы «Единый портал  государственных и муниципальных услуг (функций)»</w:t>
      </w:r>
      <w:r w:rsidRPr="00923E4A">
        <w:rPr>
          <w:rFonts w:ascii="Times New Roman" w:eastAsia="Calibri" w:hAnsi="Times New Roman" w:cs="Times New Roman"/>
          <w:color w:val="000000"/>
        </w:rPr>
        <w:t xml:space="preserve">. При этом заявление должно быть заверено электронной цифровой подписью. </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2.3. К заявлению должны быть приложены: </w:t>
      </w:r>
    </w:p>
    <w:p w:rsidR="00923E4A" w:rsidRPr="00923E4A" w:rsidRDefault="00923E4A" w:rsidP="00923E4A">
      <w:pPr>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rPr>
        <w:t>1) копия диплома о высшем образовании в соответствующей области экспертизы;</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Calibri" w:hAnsi="Times New Roman" w:cs="Times New Roman"/>
        </w:rPr>
        <w:t>2) копия трудовой книжки</w:t>
      </w:r>
      <w:r w:rsidRPr="00923E4A">
        <w:rPr>
          <w:rFonts w:ascii="Times New Roman" w:eastAsia="Times New Roman" w:hAnsi="Times New Roman" w:cs="Times New Roman"/>
          <w:color w:val="000000"/>
        </w:rPr>
        <w:t>.</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i/>
          <w:iCs/>
          <w:color w:val="000000"/>
        </w:rPr>
      </w:pPr>
      <w:r w:rsidRPr="00923E4A">
        <w:rPr>
          <w:rFonts w:ascii="Times New Roman" w:eastAsia="Times New Roman" w:hAnsi="Times New Roman" w:cs="Times New Roman"/>
          <w:color w:val="000000"/>
        </w:rPr>
        <w:t>2.4. Уполномоченным на рассмотрение документов, указанных в пунктах 2.2 и 2.3 настоящего Порядка, должностным лицом А</w:t>
      </w:r>
      <w:r w:rsidRPr="00923E4A">
        <w:rPr>
          <w:rFonts w:ascii="Times New Roman" w:eastAsia="Calibri" w:hAnsi="Times New Roman" w:cs="Times New Roman"/>
          <w:color w:val="000000"/>
        </w:rPr>
        <w:t>дминистрации является</w:t>
      </w:r>
      <w:r w:rsidRPr="00923E4A">
        <w:rPr>
          <w:rFonts w:ascii="Times New Roman" w:eastAsia="Calibri" w:hAnsi="Times New Roman" w:cs="Times New Roman"/>
          <w:i/>
          <w:iCs/>
          <w:color w:val="000000"/>
        </w:rPr>
        <w:t xml:space="preserve"> </w:t>
      </w:r>
      <w:r w:rsidRPr="00923E4A">
        <w:rPr>
          <w:rFonts w:ascii="Times New Roman" w:eastAsia="Calibri" w:hAnsi="Times New Roman" w:cs="Times New Roman"/>
          <w:iCs/>
          <w:color w:val="000000"/>
        </w:rPr>
        <w:t xml:space="preserve">юридический отдел Администрации </w:t>
      </w:r>
      <w:r w:rsidRPr="00923E4A">
        <w:rPr>
          <w:rFonts w:ascii="Times New Roman" w:eastAsia="Times New Roman" w:hAnsi="Times New Roman" w:cs="Times New Roman"/>
          <w:color w:val="22272F"/>
        </w:rPr>
        <w:t>Большеигнатовского</w:t>
      </w:r>
      <w:r w:rsidRPr="00923E4A">
        <w:rPr>
          <w:rFonts w:ascii="Times New Roman" w:eastAsia="Calibri" w:hAnsi="Times New Roman" w:cs="Times New Roman"/>
          <w:iCs/>
          <w:color w:val="000000"/>
        </w:rPr>
        <w:t xml:space="preserve"> муниципального района</w:t>
      </w:r>
      <w:r w:rsidRPr="00923E4A">
        <w:rPr>
          <w:rFonts w:ascii="Times New Roman" w:eastAsia="Calibri" w:hAnsi="Times New Roman" w:cs="Times New Roman"/>
          <w:i/>
          <w:iCs/>
          <w:color w:val="000000"/>
        </w:rPr>
        <w:t>.</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i/>
          <w:iCs/>
          <w:color w:val="000000"/>
        </w:rPr>
      </w:pPr>
      <w:r w:rsidRPr="00923E4A">
        <w:rPr>
          <w:rFonts w:ascii="Times New Roman" w:eastAsia="Times New Roman" w:hAnsi="Times New Roman" w:cs="Times New Roman"/>
          <w:color w:val="000000"/>
        </w:rPr>
        <w:t>Должностным лицом А</w:t>
      </w:r>
      <w:r w:rsidRPr="00923E4A">
        <w:rPr>
          <w:rFonts w:ascii="Times New Roman" w:eastAsia="Calibri" w:hAnsi="Times New Roman" w:cs="Times New Roman"/>
          <w:color w:val="000000"/>
        </w:rPr>
        <w:t xml:space="preserve">дминистрации, </w:t>
      </w:r>
      <w:r w:rsidRPr="00923E4A">
        <w:rPr>
          <w:rFonts w:ascii="Times New Roman" w:eastAsia="Times New Roman" w:hAnsi="Times New Roman" w:cs="Times New Roman"/>
          <w:color w:val="000000"/>
        </w:rPr>
        <w:t xml:space="preserve">уполномоченным на принятие решения об аттестации заявителя в качестве эксперта или об отказе в его аттестации, </w:t>
      </w:r>
      <w:r w:rsidRPr="00923E4A">
        <w:rPr>
          <w:rFonts w:ascii="Times New Roman" w:eastAsia="Calibri" w:hAnsi="Times New Roman" w:cs="Times New Roman"/>
          <w:color w:val="000000"/>
        </w:rPr>
        <w:t>является</w:t>
      </w:r>
      <w:r w:rsidRPr="00923E4A">
        <w:rPr>
          <w:rFonts w:ascii="Times New Roman" w:eastAsia="Calibri" w:hAnsi="Times New Roman" w:cs="Times New Roman"/>
          <w:i/>
          <w:iCs/>
          <w:color w:val="000000"/>
        </w:rPr>
        <w:t xml:space="preserve">  </w:t>
      </w:r>
      <w:r w:rsidRPr="00923E4A">
        <w:rPr>
          <w:rFonts w:ascii="Times New Roman" w:eastAsia="Calibri" w:hAnsi="Times New Roman" w:cs="Times New Roman"/>
          <w:iCs/>
          <w:color w:val="000000"/>
        </w:rPr>
        <w:t xml:space="preserve">Глава </w:t>
      </w:r>
      <w:r w:rsidRPr="00923E4A">
        <w:rPr>
          <w:rFonts w:ascii="Times New Roman" w:eastAsia="Times New Roman" w:hAnsi="Times New Roman" w:cs="Times New Roman"/>
          <w:color w:val="22272F"/>
        </w:rPr>
        <w:t>Большеигнатовского</w:t>
      </w:r>
      <w:r w:rsidRPr="00923E4A">
        <w:rPr>
          <w:rFonts w:ascii="Times New Roman" w:eastAsia="Calibri" w:hAnsi="Times New Roman" w:cs="Times New Roman"/>
          <w:iCs/>
          <w:color w:val="000000"/>
        </w:rPr>
        <w:t xml:space="preserve"> муниципального района</w:t>
      </w:r>
      <w:r w:rsidRPr="00923E4A">
        <w:rPr>
          <w:rFonts w:ascii="Times New Roman" w:eastAsia="Calibri" w:hAnsi="Times New Roman" w:cs="Times New Roman"/>
          <w:i/>
          <w:iCs/>
          <w:color w:val="000000"/>
        </w:rPr>
        <w:t>.</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2.5. Основаниями для возврата заявителю документов являются: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отсутствие возможности проведения экспертизы в соответствующей области экспертизы по видам муниципального земельного контроля, осуществляемым А</w:t>
      </w:r>
      <w:r w:rsidRPr="00923E4A">
        <w:rPr>
          <w:rFonts w:ascii="Times New Roman" w:eastAsia="Calibri" w:hAnsi="Times New Roman" w:cs="Times New Roman"/>
          <w:color w:val="000000"/>
        </w:rPr>
        <w:t>дминистрацией;</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2) отсутствие одного из документов, указанных в пунктах 2.2 и 2.3 настоящего Порядка; </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lastRenderedPageBreak/>
        <w:t xml:space="preserve">3) </w:t>
      </w:r>
      <w:r w:rsidRPr="00923E4A">
        <w:rPr>
          <w:rFonts w:ascii="Times New Roman" w:eastAsia="Calibri" w:hAnsi="Times New Roman" w:cs="Times New Roman"/>
          <w:color w:val="000000"/>
        </w:rPr>
        <w:t xml:space="preserve">неуказание в заявлении </w:t>
      </w:r>
      <w:r w:rsidRPr="00923E4A">
        <w:rPr>
          <w:rFonts w:ascii="Times New Roman" w:eastAsia="Times New Roman" w:hAnsi="Times New Roman" w:cs="Times New Roman"/>
          <w:color w:val="000000"/>
        </w:rPr>
        <w:t>федерального органа государственной власти и (или) органа государственной власти Республики Мордовия), аттестовавшего заявителя в качестве эксперта, и (или) информации о реквизитах решения органа государственной власти об аттестации;</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4) подача заявителем заявления до истечения 1 года со дня принятия в отношении него решения о прекращении аттестации в соответствии с подпунктом 3 пункта 3.1 настоящего Порядка.</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color w:val="000000"/>
        </w:rPr>
      </w:pPr>
      <w:r w:rsidRPr="00923E4A">
        <w:rPr>
          <w:rFonts w:ascii="Times New Roman" w:eastAsia="Calibri" w:hAnsi="Times New Roman" w:cs="Times New Roman"/>
          <w:color w:val="000000"/>
        </w:rPr>
        <w:t>Возврат заявления по иным основаниям, кроме предусмотренных настоящим пунктом, не допускается.</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color w:val="000000"/>
        </w:rPr>
      </w:pPr>
      <w:r w:rsidRPr="00923E4A">
        <w:rPr>
          <w:rFonts w:ascii="Times New Roman" w:eastAsia="Calibri" w:hAnsi="Times New Roman" w:cs="Times New Roman"/>
          <w:color w:val="000000"/>
        </w:rPr>
        <w:t xml:space="preserve">Администрация в течение 5 рабочих дней со дня подачи заявления в Администрацию возвращает заявление заявителю без рассмотрения в случае подачи такого заявления в письменной форме. В случае подачи заявления в электронной форме сообщение о возврате документов направляется на электронный адрес заявителя в течение 5 рабочих дней со дня подачи заявления в электронной форме.  </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2.6. Обязательными критериями аттестации экспертов являются: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наличие высшего образования в области экспертизы;</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наличие стажа работы в области экспертизы не менее 3 лет;</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подтверждающиеся аттестацией эксперта по соответствующей области (виду) экспертизы федеральным органом государственной власти и (или) органом государственной власти Республики Мордовия</w:t>
      </w:r>
      <w:r w:rsidRPr="00923E4A">
        <w:rPr>
          <w:rFonts w:ascii="Times New Roman" w:eastAsia="Calibri" w:hAnsi="Times New Roman" w:cs="Times New Roman"/>
          <w:i/>
          <w:iCs/>
        </w:rPr>
        <w:t xml:space="preserve"> </w:t>
      </w:r>
      <w:r w:rsidRPr="00923E4A">
        <w:rPr>
          <w:rFonts w:ascii="Times New Roman" w:eastAsia="Times New Roman" w:hAnsi="Times New Roman" w:cs="Times New Roman"/>
          <w:color w:val="000000"/>
        </w:rPr>
        <w:t xml:space="preserve">наличие знаний и навыков в соответствующей сфере науки, техники, хозяйственной деятельности, наличие специальных профессиональных навыков, знаний нормативно-правового регулирования в соответствующей сфере. </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2.7. Аттестация проводится без проведения квалификационного экзамена на основе подтверждения заявителем:</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высшего образования в области экспертизы;</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стажа работы в области экспертизы не менее 3 лет;</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аттестации эксперта по соответствующей области (виду) экспертизы федеральным органом государственной власти и (или) органом государственной власти Республики Мордовия.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2.8. Проверка соответствия заявителя критериям аттестации, установленным пунктом 2.6 настоящего Порядка, осуществляется в срок, не превышающий 15 рабочих дней, путем рассмотрения представленных заявителем документов и сведений. </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2.9. По результатам рассмотрения представленных заявителем документов и сведений Администрация принимает одно из следующих решений в форме распоряжения: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об отказе в аттестации заявителя в случаях, предусмотренных пунктом 2.10 настоящего Порядка;</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об аттестации заявителя.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2.10. Основаниями для отказа в аттестации заявителя являются: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отсутствие высшего образования в области экспертизы;</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отсутствие стажа работы в области экспертизы не менее 3 лет;</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отсутствие аттестации эксперта по соответствующей области (виду) экспертизы федеральным органом государственной власти и (или) органом государственной власти Республики Мордовия;</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4) замещение заявителем на день рассмотрения его заявления должности государственной (муниципальной) службы или иной должности в органе государственного контроля (надзора) или муниципального контроля.</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Отказ в аттестации заявителя по иным, кроме предусмотренных настоящим пунктом оснований, не допускается. </w:t>
      </w:r>
    </w:p>
    <w:p w:rsidR="00923E4A" w:rsidRPr="00923E4A" w:rsidRDefault="00923E4A" w:rsidP="00923E4A">
      <w:pPr>
        <w:shd w:val="clear" w:color="auto" w:fill="FFFFFF"/>
        <w:spacing w:after="0" w:line="240" w:lineRule="auto"/>
        <w:ind w:firstLine="709"/>
        <w:jc w:val="both"/>
        <w:rPr>
          <w:rFonts w:ascii="Times New Roman" w:eastAsia="Calibri" w:hAnsi="Times New Roman" w:cs="Times New Roman"/>
          <w:color w:val="000000"/>
        </w:rPr>
      </w:pPr>
      <w:r w:rsidRPr="00923E4A">
        <w:rPr>
          <w:rFonts w:ascii="Times New Roman" w:eastAsia="Times New Roman" w:hAnsi="Times New Roman" w:cs="Times New Roman"/>
          <w:color w:val="000000"/>
        </w:rPr>
        <w:t xml:space="preserve">2.11. </w:t>
      </w:r>
      <w:r w:rsidRPr="00923E4A">
        <w:rPr>
          <w:rFonts w:ascii="Times New Roman" w:eastAsia="Calibri" w:hAnsi="Times New Roman" w:cs="Times New Roman"/>
          <w:color w:val="000000"/>
        </w:rPr>
        <w:t xml:space="preserve">Администрация в течение 2 рабочих дней со дня принятия решения, предусмотренного пунктом 2.9 настоящего Порядка, уведомляет об этом решении заявителя в письменной форме. В случае подачи заявления в электронной форме уведомление о принятом решении направляется на электронный адрес заявителя в течение 2 рабочих дней со дня принятия решения.  </w:t>
      </w:r>
    </w:p>
    <w:p w:rsidR="00923E4A" w:rsidRPr="00923E4A" w:rsidRDefault="00923E4A" w:rsidP="00923E4A">
      <w:pPr>
        <w:shd w:val="clear" w:color="auto" w:fill="FFFFFF"/>
        <w:spacing w:after="0" w:line="240" w:lineRule="auto"/>
        <w:jc w:val="both"/>
        <w:rPr>
          <w:rFonts w:ascii="Times New Roman" w:eastAsia="Times New Roman" w:hAnsi="Times New Roman" w:cs="Times New Roman"/>
          <w:color w:val="000000"/>
        </w:rPr>
      </w:pPr>
    </w:p>
    <w:p w:rsidR="00923E4A" w:rsidRPr="00923E4A" w:rsidRDefault="00923E4A" w:rsidP="00923E4A">
      <w:pPr>
        <w:shd w:val="clear" w:color="auto" w:fill="FFFFFF"/>
        <w:spacing w:after="0" w:line="240" w:lineRule="auto"/>
        <w:jc w:val="center"/>
        <w:rPr>
          <w:rFonts w:ascii="Times New Roman" w:eastAsia="Times New Roman" w:hAnsi="Times New Roman" w:cs="Times New Roman"/>
          <w:b/>
          <w:color w:val="000000"/>
        </w:rPr>
      </w:pPr>
      <w:r w:rsidRPr="00923E4A">
        <w:rPr>
          <w:rFonts w:ascii="Times New Roman" w:eastAsia="Times New Roman" w:hAnsi="Times New Roman" w:cs="Times New Roman"/>
          <w:b/>
          <w:color w:val="000000"/>
        </w:rPr>
        <w:t xml:space="preserve">3. Прекращение действия </w:t>
      </w:r>
      <w:r w:rsidRPr="00923E4A">
        <w:rPr>
          <w:rFonts w:ascii="Times New Roman" w:eastAsia="Calibri" w:hAnsi="Times New Roman" w:cs="Times New Roman"/>
          <w:b/>
        </w:rPr>
        <w:t>аттестации, приостановление действия аттестации</w:t>
      </w:r>
    </w:p>
    <w:p w:rsidR="00923E4A" w:rsidRPr="00923E4A" w:rsidRDefault="00923E4A" w:rsidP="00923E4A">
      <w:pPr>
        <w:shd w:val="clear" w:color="auto" w:fill="FFFFFF"/>
        <w:spacing w:after="0" w:line="240" w:lineRule="auto"/>
        <w:jc w:val="center"/>
        <w:rPr>
          <w:rFonts w:ascii="Times New Roman" w:eastAsia="Times New Roman" w:hAnsi="Times New Roman" w:cs="Times New Roman"/>
          <w:color w:val="000000"/>
        </w:rPr>
      </w:pP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3.1. Решение о прекращении действия аттестации эксперта принимается А</w:t>
      </w:r>
      <w:r w:rsidRPr="00923E4A">
        <w:rPr>
          <w:rFonts w:ascii="Times New Roman" w:eastAsia="Calibri" w:hAnsi="Times New Roman" w:cs="Times New Roman"/>
          <w:color w:val="000000"/>
        </w:rPr>
        <w:t xml:space="preserve">дминистрацией </w:t>
      </w:r>
      <w:r w:rsidRPr="00923E4A">
        <w:rPr>
          <w:rFonts w:ascii="Times New Roman" w:eastAsia="Times New Roman" w:hAnsi="Times New Roman" w:cs="Times New Roman"/>
          <w:color w:val="000000"/>
        </w:rPr>
        <w:t>в форме распоряжения в случае:</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поступления в А</w:t>
      </w:r>
      <w:r w:rsidRPr="00923E4A">
        <w:rPr>
          <w:rFonts w:ascii="Times New Roman" w:eastAsia="Calibri" w:hAnsi="Times New Roman" w:cs="Times New Roman"/>
          <w:color w:val="000000"/>
        </w:rPr>
        <w:t xml:space="preserve">дминистрацию </w:t>
      </w:r>
      <w:r w:rsidRPr="00923E4A">
        <w:rPr>
          <w:rFonts w:ascii="Times New Roman" w:eastAsia="Times New Roman" w:hAnsi="Times New Roman" w:cs="Times New Roman"/>
          <w:color w:val="000000"/>
        </w:rPr>
        <w:t>заявления эксперта о прекращении аттестации;</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поступления в А</w:t>
      </w:r>
      <w:r w:rsidRPr="00923E4A">
        <w:rPr>
          <w:rFonts w:ascii="Times New Roman" w:eastAsia="Calibri" w:hAnsi="Times New Roman" w:cs="Times New Roman"/>
          <w:color w:val="000000"/>
        </w:rPr>
        <w:t>дминистрацию с</w:t>
      </w:r>
      <w:r w:rsidRPr="00923E4A">
        <w:rPr>
          <w:rFonts w:ascii="Times New Roman" w:eastAsia="Times New Roman" w:hAnsi="Times New Roman" w:cs="Times New Roman"/>
          <w:color w:val="000000"/>
        </w:rPr>
        <w:t>ведений о смерти эксперта;</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подтверждения А</w:t>
      </w:r>
      <w:r w:rsidRPr="00923E4A">
        <w:rPr>
          <w:rFonts w:ascii="Times New Roman" w:eastAsia="Calibri" w:hAnsi="Times New Roman" w:cs="Times New Roman"/>
          <w:color w:val="000000"/>
        </w:rPr>
        <w:t xml:space="preserve">дминистрацией </w:t>
      </w:r>
      <w:r w:rsidRPr="00923E4A">
        <w:rPr>
          <w:rFonts w:ascii="Times New Roman" w:eastAsia="Times New Roman" w:hAnsi="Times New Roman" w:cs="Times New Roman"/>
          <w:color w:val="000000"/>
        </w:rPr>
        <w:t>факта недостоверности или необъективности результатов деятельности эксперта.</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lastRenderedPageBreak/>
        <w:t xml:space="preserve">3.2. </w:t>
      </w:r>
      <w:r w:rsidRPr="00923E4A">
        <w:rPr>
          <w:rFonts w:ascii="Times New Roman" w:eastAsia="Calibri" w:hAnsi="Times New Roman" w:cs="Times New Roman"/>
          <w:color w:val="000000"/>
        </w:rPr>
        <w:t xml:space="preserve">Администрация </w:t>
      </w:r>
      <w:r w:rsidRPr="00923E4A">
        <w:rPr>
          <w:rFonts w:ascii="Times New Roman" w:eastAsia="Times New Roman" w:hAnsi="Times New Roman" w:cs="Times New Roman"/>
          <w:color w:val="000000"/>
        </w:rPr>
        <w:t>уведомляет заявителя о принятом в отношении него решении о прекращении действия аттестации в течение 3 рабочих дней со дня принятия такого решения в случаях, предусмотренных подпунктами 1 и 3 пункта 3.1 настоящего Порядка. Информация об этом доводится до заявителя одним из способов, предусмотренных абзацем пятым пункта 2.5 настоящего Порядка.</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3.3. В течение 2 рабочих дней со дня принятия решения о прекращении действия аттестации эксперта А</w:t>
      </w:r>
      <w:r w:rsidRPr="00923E4A">
        <w:rPr>
          <w:rFonts w:ascii="Times New Roman" w:eastAsia="Calibri" w:hAnsi="Times New Roman" w:cs="Times New Roman"/>
          <w:color w:val="000000"/>
        </w:rPr>
        <w:t xml:space="preserve">дминистрация </w:t>
      </w:r>
      <w:r w:rsidRPr="00923E4A">
        <w:rPr>
          <w:rFonts w:ascii="Times New Roman" w:eastAsia="Times New Roman" w:hAnsi="Times New Roman" w:cs="Times New Roman"/>
          <w:color w:val="000000"/>
        </w:rPr>
        <w:t>исключает сведения об аттестации эксперта из реестра.</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3.4. Эксперт, в отношении которого А</w:t>
      </w:r>
      <w:r w:rsidRPr="00923E4A">
        <w:rPr>
          <w:rFonts w:ascii="Times New Roman" w:eastAsia="Calibri" w:hAnsi="Times New Roman" w:cs="Times New Roman"/>
          <w:color w:val="000000"/>
        </w:rPr>
        <w:t xml:space="preserve">дминистрацией </w:t>
      </w:r>
      <w:r w:rsidRPr="00923E4A">
        <w:rPr>
          <w:rFonts w:ascii="Times New Roman" w:eastAsia="Times New Roman" w:hAnsi="Times New Roman" w:cs="Times New Roman"/>
          <w:color w:val="000000"/>
        </w:rPr>
        <w:t>принято решение о прекращении действия аттестации по основаниям, предусмотренным подпунктом 3 пункта 3.1 настоящего Порядка, вправе обратиться в А</w:t>
      </w:r>
      <w:r w:rsidRPr="00923E4A">
        <w:rPr>
          <w:rFonts w:ascii="Times New Roman" w:eastAsia="Calibri" w:hAnsi="Times New Roman" w:cs="Times New Roman"/>
          <w:color w:val="000000"/>
        </w:rPr>
        <w:t xml:space="preserve">дминистрацию </w:t>
      </w:r>
      <w:r w:rsidRPr="00923E4A">
        <w:rPr>
          <w:rFonts w:ascii="Times New Roman" w:eastAsia="Times New Roman" w:hAnsi="Times New Roman" w:cs="Times New Roman"/>
          <w:color w:val="000000"/>
        </w:rPr>
        <w:t>для аттестации в порядке, установленном настоящим Порядком, не ранее чем по истечении одного года со дня принятия соответствующего решения.</w:t>
      </w:r>
    </w:p>
    <w:p w:rsidR="00923E4A" w:rsidRPr="00923E4A" w:rsidRDefault="00923E4A" w:rsidP="00923E4A">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3.5. Решение о приостановлении действия аттестации эксперта принимается </w:t>
      </w:r>
      <w:r w:rsidRPr="00923E4A">
        <w:rPr>
          <w:rFonts w:ascii="Times New Roman" w:eastAsia="Calibri" w:hAnsi="Times New Roman" w:cs="Times New Roman"/>
          <w:color w:val="000000"/>
        </w:rPr>
        <w:t xml:space="preserve">Администрацией </w:t>
      </w:r>
      <w:r w:rsidRPr="00923E4A">
        <w:rPr>
          <w:rFonts w:ascii="Times New Roman" w:eastAsia="Times New Roman" w:hAnsi="Times New Roman" w:cs="Times New Roman"/>
          <w:color w:val="000000"/>
        </w:rPr>
        <w:t>в случае поступления эксперта на государственную или муниципальную службу, принятия на работу в контрольный (надзорный) орган, принявший решение о его аттестации. Решение принимается в день поступления эксперта на службу, принятия на работу, информация об этом размещается в реестре. Привлечение такого эксперта к осуществлению экспертизы в целях муниципального контроля невозможно в течение срока службы, работы эксперта в контрольном (надзорном) органе.</w:t>
      </w:r>
    </w:p>
    <w:p w:rsidR="00923E4A" w:rsidRPr="00923E4A" w:rsidRDefault="00923E4A" w:rsidP="00923E4A">
      <w:pPr>
        <w:shd w:val="clear" w:color="auto" w:fill="FFFFFF"/>
        <w:spacing w:after="0" w:line="240" w:lineRule="auto"/>
        <w:jc w:val="both"/>
        <w:rPr>
          <w:rFonts w:ascii="Times New Roman" w:eastAsia="Times New Roman" w:hAnsi="Times New Roman" w:cs="Times New Roman"/>
          <w:color w:val="000000"/>
          <w:highlight w:val="yellow"/>
        </w:rPr>
      </w:pPr>
    </w:p>
    <w:p w:rsidR="00923E4A" w:rsidRPr="00923E4A" w:rsidRDefault="00923E4A" w:rsidP="003F4E77">
      <w:pPr>
        <w:spacing w:after="0" w:line="240" w:lineRule="auto"/>
        <w:jc w:val="right"/>
        <w:rPr>
          <w:rFonts w:ascii="Times New Roman" w:eastAsia="Calibri" w:hAnsi="Times New Roman" w:cs="Times New Roman"/>
          <w:color w:val="000000"/>
        </w:rPr>
      </w:pPr>
      <w:r w:rsidRPr="00923E4A">
        <w:rPr>
          <w:rFonts w:ascii="Times New Roman" w:eastAsia="Calibri" w:hAnsi="Times New Roman" w:cs="Times New Roman"/>
          <w:color w:val="000000"/>
        </w:rPr>
        <w:t>Приложение № 1</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Calibri" w:hAnsi="Times New Roman" w:cs="Times New Roman"/>
          <w:color w:val="000000"/>
        </w:rPr>
        <w:t xml:space="preserve">к </w:t>
      </w:r>
      <w:r w:rsidRPr="00923E4A">
        <w:rPr>
          <w:rFonts w:ascii="Times New Roman" w:eastAsia="Times New Roman" w:hAnsi="Times New Roman" w:cs="Times New Roman"/>
          <w:color w:val="000000"/>
        </w:rPr>
        <w:t xml:space="preserve">Порядку аттестации экспертов, </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привлекаемых к осуществлению </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экспертизы в целях муниципального </w:t>
      </w:r>
    </w:p>
    <w:p w:rsidR="00923E4A" w:rsidRPr="00923E4A" w:rsidRDefault="00923E4A" w:rsidP="00923E4A">
      <w:pPr>
        <w:spacing w:after="0" w:line="240" w:lineRule="auto"/>
        <w:jc w:val="right"/>
        <w:rPr>
          <w:rFonts w:ascii="Times New Roman" w:eastAsia="Times New Roman" w:hAnsi="Times New Roman" w:cs="Times New Roman"/>
          <w:color w:val="22272F"/>
        </w:rPr>
      </w:pPr>
      <w:r w:rsidRPr="00923E4A">
        <w:rPr>
          <w:rFonts w:ascii="Times New Roman" w:eastAsia="Times New Roman" w:hAnsi="Times New Roman" w:cs="Times New Roman"/>
          <w:color w:val="000000"/>
        </w:rPr>
        <w:t>земельного контроля</w:t>
      </w:r>
      <w:r w:rsidRPr="00923E4A">
        <w:rPr>
          <w:rFonts w:ascii="Times New Roman" w:eastAsia="Calibri" w:hAnsi="Times New Roman" w:cs="Times New Roman"/>
          <w:color w:val="000000"/>
          <w:spacing w:val="-6"/>
        </w:rPr>
        <w:t xml:space="preserve"> </w:t>
      </w:r>
      <w:r w:rsidRPr="00923E4A">
        <w:rPr>
          <w:rFonts w:ascii="Times New Roman" w:eastAsia="Times New Roman" w:hAnsi="Times New Roman" w:cs="Times New Roman"/>
          <w:color w:val="22272F"/>
        </w:rPr>
        <w:t xml:space="preserve">на территории </w:t>
      </w:r>
    </w:p>
    <w:p w:rsidR="00923E4A" w:rsidRPr="00923E4A" w:rsidRDefault="00923E4A" w:rsidP="00923E4A">
      <w:pPr>
        <w:spacing w:after="0" w:line="240" w:lineRule="auto"/>
        <w:jc w:val="right"/>
        <w:rPr>
          <w:rFonts w:ascii="Times New Roman" w:eastAsia="Times New Roman" w:hAnsi="Times New Roman" w:cs="Times New Roman"/>
          <w:color w:val="22272F"/>
        </w:rPr>
      </w:pPr>
      <w:r w:rsidRPr="00923E4A">
        <w:rPr>
          <w:rFonts w:ascii="Times New Roman" w:eastAsia="Times New Roman" w:hAnsi="Times New Roman" w:cs="Times New Roman"/>
          <w:color w:val="22272F"/>
        </w:rPr>
        <w:t xml:space="preserve">Большеигнатовского муниципального района </w:t>
      </w:r>
    </w:p>
    <w:p w:rsidR="00923E4A" w:rsidRPr="00923E4A" w:rsidRDefault="00923E4A" w:rsidP="00923E4A">
      <w:pPr>
        <w:spacing w:after="0" w:line="240" w:lineRule="auto"/>
        <w:ind w:left="4536"/>
        <w:jc w:val="center"/>
        <w:rPr>
          <w:rFonts w:ascii="Times New Roman" w:eastAsia="Calibri" w:hAnsi="Times New Roman" w:cs="Times New Roman"/>
          <w:i/>
          <w:iCs/>
          <w:color w:val="000000"/>
        </w:rPr>
      </w:pPr>
    </w:p>
    <w:p w:rsidR="00923E4A" w:rsidRPr="00923E4A" w:rsidRDefault="00923E4A" w:rsidP="003F4E77">
      <w:pPr>
        <w:spacing w:after="0" w:line="240" w:lineRule="auto"/>
        <w:rPr>
          <w:rFonts w:ascii="Times New Roman" w:eastAsia="Times New Roman" w:hAnsi="Times New Roman" w:cs="Times New Roman"/>
          <w:color w:val="000000"/>
        </w:rPr>
      </w:pPr>
    </w:p>
    <w:p w:rsidR="00923E4A" w:rsidRPr="00923E4A" w:rsidRDefault="00923E4A" w:rsidP="00923E4A">
      <w:pPr>
        <w:spacing w:after="0" w:line="240" w:lineRule="auto"/>
        <w:jc w:val="center"/>
        <w:rPr>
          <w:rFonts w:ascii="Times New Roman" w:eastAsia="Calibri" w:hAnsi="Times New Roman" w:cs="Times New Roman"/>
          <w:color w:val="000000"/>
        </w:rPr>
      </w:pPr>
      <w:r w:rsidRPr="00923E4A">
        <w:rPr>
          <w:rFonts w:ascii="Times New Roman" w:eastAsia="Calibri" w:hAnsi="Times New Roman" w:cs="Times New Roman"/>
          <w:color w:val="000000"/>
        </w:rPr>
        <w:t>Реестр аттестованных экспертов</w:t>
      </w:r>
    </w:p>
    <w:p w:rsidR="00923E4A" w:rsidRPr="00923E4A" w:rsidRDefault="00923E4A" w:rsidP="00923E4A">
      <w:pPr>
        <w:spacing w:after="0" w:line="240" w:lineRule="auto"/>
        <w:jc w:val="center"/>
        <w:rPr>
          <w:rFonts w:ascii="Times New Roman" w:eastAsia="Calibri" w:hAnsi="Times New Roman" w:cs="Times New Roman"/>
          <w:color w:val="000000"/>
        </w:rPr>
      </w:pPr>
    </w:p>
    <w:tbl>
      <w:tblPr>
        <w:tblStyle w:val="1f6"/>
        <w:tblW w:w="9782" w:type="dxa"/>
        <w:tblInd w:w="-289" w:type="dxa"/>
        <w:tblLook w:val="04A0" w:firstRow="1" w:lastRow="0" w:firstColumn="1" w:lastColumn="0" w:noHBand="0" w:noVBand="1"/>
      </w:tblPr>
      <w:tblGrid>
        <w:gridCol w:w="986"/>
        <w:gridCol w:w="1839"/>
        <w:gridCol w:w="2688"/>
        <w:gridCol w:w="2264"/>
        <w:gridCol w:w="2005"/>
      </w:tblGrid>
      <w:tr w:rsidR="00923E4A" w:rsidRPr="00923E4A" w:rsidTr="008702A4">
        <w:tc>
          <w:tcPr>
            <w:tcW w:w="986" w:type="dxa"/>
          </w:tcPr>
          <w:p w:rsidR="00923E4A" w:rsidRPr="00923E4A" w:rsidRDefault="00923E4A" w:rsidP="00923E4A">
            <w:pPr>
              <w:jc w:val="center"/>
              <w:rPr>
                <w:rFonts w:ascii="Times New Roman" w:eastAsia="Calibri" w:hAnsi="Times New Roman" w:cs="Times New Roman"/>
                <w:color w:val="000000"/>
              </w:rPr>
            </w:pPr>
            <w:r w:rsidRPr="00923E4A">
              <w:rPr>
                <w:rFonts w:ascii="Times New Roman" w:eastAsia="Calibri" w:hAnsi="Times New Roman" w:cs="Times New Roman"/>
                <w:color w:val="000000"/>
              </w:rPr>
              <w:t>№ п/п</w:t>
            </w:r>
          </w:p>
        </w:tc>
        <w:tc>
          <w:tcPr>
            <w:tcW w:w="1839" w:type="dxa"/>
          </w:tcPr>
          <w:p w:rsidR="00923E4A" w:rsidRPr="00923E4A" w:rsidRDefault="00923E4A" w:rsidP="00923E4A">
            <w:pPr>
              <w:jc w:val="center"/>
              <w:rPr>
                <w:rFonts w:ascii="Times New Roman" w:eastAsia="Calibri" w:hAnsi="Times New Roman" w:cs="Times New Roman"/>
                <w:color w:val="000000"/>
              </w:rPr>
            </w:pPr>
            <w:r w:rsidRPr="00923E4A">
              <w:rPr>
                <w:rFonts w:ascii="Times New Roman" w:eastAsia="Calibri" w:hAnsi="Times New Roman" w:cs="Times New Roman"/>
                <w:color w:val="000000"/>
              </w:rPr>
              <w:t>ФИО эксперта</w:t>
            </w:r>
          </w:p>
        </w:tc>
        <w:tc>
          <w:tcPr>
            <w:tcW w:w="2688" w:type="dxa"/>
          </w:tcPr>
          <w:p w:rsidR="00923E4A" w:rsidRPr="00923E4A" w:rsidRDefault="00923E4A" w:rsidP="00923E4A">
            <w:pPr>
              <w:jc w:val="center"/>
              <w:rPr>
                <w:rFonts w:ascii="Times New Roman" w:eastAsia="Calibri" w:hAnsi="Times New Roman" w:cs="Times New Roman"/>
                <w:color w:val="000000"/>
              </w:rPr>
            </w:pPr>
            <w:r w:rsidRPr="00923E4A">
              <w:rPr>
                <w:rFonts w:ascii="Times New Roman" w:eastAsia="Calibri" w:hAnsi="Times New Roman" w:cs="Times New Roman"/>
                <w:color w:val="000000"/>
              </w:rPr>
              <w:t>Вид (объекты) экспертизы</w:t>
            </w:r>
          </w:p>
        </w:tc>
        <w:tc>
          <w:tcPr>
            <w:tcW w:w="2264" w:type="dxa"/>
          </w:tcPr>
          <w:p w:rsidR="00923E4A" w:rsidRPr="00923E4A" w:rsidRDefault="00923E4A" w:rsidP="00923E4A">
            <w:pPr>
              <w:jc w:val="center"/>
              <w:rPr>
                <w:rFonts w:ascii="Times New Roman" w:eastAsia="Calibri" w:hAnsi="Times New Roman" w:cs="Times New Roman"/>
                <w:color w:val="000000"/>
              </w:rPr>
            </w:pPr>
            <w:r w:rsidRPr="00923E4A">
              <w:rPr>
                <w:rFonts w:ascii="Times New Roman" w:eastAsia="Calibri" w:hAnsi="Times New Roman" w:cs="Times New Roman"/>
                <w:color w:val="000000"/>
              </w:rPr>
              <w:t>Дата принятия решения об аттестации</w:t>
            </w:r>
          </w:p>
        </w:tc>
        <w:tc>
          <w:tcPr>
            <w:tcW w:w="2005" w:type="dxa"/>
          </w:tcPr>
          <w:p w:rsidR="00923E4A" w:rsidRPr="00923E4A" w:rsidRDefault="00923E4A" w:rsidP="00923E4A">
            <w:pPr>
              <w:jc w:val="center"/>
              <w:rPr>
                <w:rFonts w:ascii="Times New Roman" w:eastAsia="Calibri" w:hAnsi="Times New Roman" w:cs="Times New Roman"/>
                <w:color w:val="000000"/>
              </w:rPr>
            </w:pPr>
            <w:r w:rsidRPr="00923E4A">
              <w:rPr>
                <w:rFonts w:ascii="Times New Roman" w:hAnsi="Times New Roman" w:cs="Times New Roman"/>
                <w:color w:val="000000"/>
              </w:rPr>
              <w:t>Отметка о приостановлении действия аттестации</w:t>
            </w:r>
          </w:p>
        </w:tc>
      </w:tr>
      <w:tr w:rsidR="00923E4A" w:rsidRPr="00923E4A" w:rsidTr="008702A4">
        <w:tc>
          <w:tcPr>
            <w:tcW w:w="986" w:type="dxa"/>
          </w:tcPr>
          <w:p w:rsidR="00923E4A" w:rsidRPr="00923E4A" w:rsidRDefault="00923E4A" w:rsidP="00923E4A">
            <w:pPr>
              <w:jc w:val="center"/>
              <w:rPr>
                <w:rFonts w:ascii="Times New Roman" w:eastAsia="Calibri" w:hAnsi="Times New Roman" w:cs="Times New Roman"/>
                <w:color w:val="000000"/>
              </w:rPr>
            </w:pPr>
          </w:p>
        </w:tc>
        <w:tc>
          <w:tcPr>
            <w:tcW w:w="1839" w:type="dxa"/>
          </w:tcPr>
          <w:p w:rsidR="00923E4A" w:rsidRPr="00923E4A" w:rsidRDefault="00923E4A" w:rsidP="00923E4A">
            <w:pPr>
              <w:jc w:val="center"/>
              <w:rPr>
                <w:rFonts w:ascii="Times New Roman" w:eastAsia="Calibri" w:hAnsi="Times New Roman" w:cs="Times New Roman"/>
                <w:color w:val="000000"/>
              </w:rPr>
            </w:pPr>
          </w:p>
        </w:tc>
        <w:tc>
          <w:tcPr>
            <w:tcW w:w="2688" w:type="dxa"/>
          </w:tcPr>
          <w:p w:rsidR="00923E4A" w:rsidRPr="00923E4A" w:rsidRDefault="00923E4A" w:rsidP="00923E4A">
            <w:pPr>
              <w:jc w:val="center"/>
              <w:rPr>
                <w:rFonts w:ascii="Times New Roman" w:eastAsia="Calibri" w:hAnsi="Times New Roman" w:cs="Times New Roman"/>
                <w:color w:val="000000"/>
              </w:rPr>
            </w:pPr>
          </w:p>
        </w:tc>
        <w:tc>
          <w:tcPr>
            <w:tcW w:w="2264" w:type="dxa"/>
          </w:tcPr>
          <w:p w:rsidR="00923E4A" w:rsidRPr="00923E4A" w:rsidRDefault="00923E4A" w:rsidP="00923E4A">
            <w:pPr>
              <w:jc w:val="center"/>
              <w:rPr>
                <w:rFonts w:ascii="Times New Roman" w:eastAsia="Calibri" w:hAnsi="Times New Roman" w:cs="Times New Roman"/>
                <w:color w:val="000000"/>
              </w:rPr>
            </w:pPr>
          </w:p>
        </w:tc>
        <w:tc>
          <w:tcPr>
            <w:tcW w:w="2005" w:type="dxa"/>
          </w:tcPr>
          <w:p w:rsidR="00923E4A" w:rsidRPr="00923E4A" w:rsidRDefault="00923E4A" w:rsidP="00923E4A">
            <w:pPr>
              <w:jc w:val="center"/>
              <w:rPr>
                <w:rFonts w:ascii="Times New Roman" w:eastAsia="Calibri" w:hAnsi="Times New Roman" w:cs="Times New Roman"/>
                <w:color w:val="000000"/>
              </w:rPr>
            </w:pPr>
          </w:p>
        </w:tc>
      </w:tr>
      <w:tr w:rsidR="00923E4A" w:rsidRPr="00923E4A" w:rsidTr="008702A4">
        <w:tc>
          <w:tcPr>
            <w:tcW w:w="986" w:type="dxa"/>
          </w:tcPr>
          <w:p w:rsidR="00923E4A" w:rsidRPr="00923E4A" w:rsidRDefault="00923E4A" w:rsidP="00923E4A">
            <w:pPr>
              <w:jc w:val="center"/>
              <w:rPr>
                <w:rFonts w:ascii="Times New Roman" w:eastAsia="Calibri" w:hAnsi="Times New Roman" w:cs="Times New Roman"/>
                <w:color w:val="000000"/>
              </w:rPr>
            </w:pPr>
          </w:p>
        </w:tc>
        <w:tc>
          <w:tcPr>
            <w:tcW w:w="1839" w:type="dxa"/>
          </w:tcPr>
          <w:p w:rsidR="00923E4A" w:rsidRPr="00923E4A" w:rsidRDefault="00923E4A" w:rsidP="00923E4A">
            <w:pPr>
              <w:jc w:val="center"/>
              <w:rPr>
                <w:rFonts w:ascii="Times New Roman" w:eastAsia="Calibri" w:hAnsi="Times New Roman" w:cs="Times New Roman"/>
                <w:color w:val="000000"/>
              </w:rPr>
            </w:pPr>
          </w:p>
        </w:tc>
        <w:tc>
          <w:tcPr>
            <w:tcW w:w="2688" w:type="dxa"/>
          </w:tcPr>
          <w:p w:rsidR="00923E4A" w:rsidRPr="00923E4A" w:rsidRDefault="00923E4A" w:rsidP="00923E4A">
            <w:pPr>
              <w:jc w:val="center"/>
              <w:rPr>
                <w:rFonts w:ascii="Times New Roman" w:eastAsia="Calibri" w:hAnsi="Times New Roman" w:cs="Times New Roman"/>
                <w:color w:val="000000"/>
              </w:rPr>
            </w:pPr>
          </w:p>
        </w:tc>
        <w:tc>
          <w:tcPr>
            <w:tcW w:w="2264" w:type="dxa"/>
          </w:tcPr>
          <w:p w:rsidR="00923E4A" w:rsidRPr="00923E4A" w:rsidRDefault="00923E4A" w:rsidP="00923E4A">
            <w:pPr>
              <w:jc w:val="center"/>
              <w:rPr>
                <w:rFonts w:ascii="Times New Roman" w:eastAsia="Calibri" w:hAnsi="Times New Roman" w:cs="Times New Roman"/>
                <w:color w:val="000000"/>
              </w:rPr>
            </w:pPr>
          </w:p>
        </w:tc>
        <w:tc>
          <w:tcPr>
            <w:tcW w:w="2005" w:type="dxa"/>
          </w:tcPr>
          <w:p w:rsidR="00923E4A" w:rsidRPr="00923E4A" w:rsidRDefault="00923E4A" w:rsidP="00923E4A">
            <w:pPr>
              <w:jc w:val="center"/>
              <w:rPr>
                <w:rFonts w:ascii="Times New Roman" w:eastAsia="Calibri" w:hAnsi="Times New Roman" w:cs="Times New Roman"/>
                <w:color w:val="000000"/>
              </w:rPr>
            </w:pPr>
          </w:p>
        </w:tc>
      </w:tr>
      <w:tr w:rsidR="00923E4A" w:rsidRPr="00923E4A" w:rsidTr="008702A4">
        <w:tc>
          <w:tcPr>
            <w:tcW w:w="986" w:type="dxa"/>
          </w:tcPr>
          <w:p w:rsidR="00923E4A" w:rsidRPr="00923E4A" w:rsidRDefault="00923E4A" w:rsidP="00923E4A">
            <w:pPr>
              <w:jc w:val="center"/>
              <w:rPr>
                <w:rFonts w:ascii="Times New Roman" w:eastAsia="Calibri" w:hAnsi="Times New Roman" w:cs="Times New Roman"/>
                <w:color w:val="000000"/>
              </w:rPr>
            </w:pPr>
          </w:p>
        </w:tc>
        <w:tc>
          <w:tcPr>
            <w:tcW w:w="1839" w:type="dxa"/>
          </w:tcPr>
          <w:p w:rsidR="00923E4A" w:rsidRPr="00923E4A" w:rsidRDefault="00923E4A" w:rsidP="00923E4A">
            <w:pPr>
              <w:jc w:val="center"/>
              <w:rPr>
                <w:rFonts w:ascii="Times New Roman" w:eastAsia="Calibri" w:hAnsi="Times New Roman" w:cs="Times New Roman"/>
                <w:color w:val="000000"/>
              </w:rPr>
            </w:pPr>
          </w:p>
        </w:tc>
        <w:tc>
          <w:tcPr>
            <w:tcW w:w="2688" w:type="dxa"/>
          </w:tcPr>
          <w:p w:rsidR="00923E4A" w:rsidRPr="00923E4A" w:rsidRDefault="00923E4A" w:rsidP="00923E4A">
            <w:pPr>
              <w:jc w:val="center"/>
              <w:rPr>
                <w:rFonts w:ascii="Times New Roman" w:eastAsia="Calibri" w:hAnsi="Times New Roman" w:cs="Times New Roman"/>
                <w:color w:val="000000"/>
              </w:rPr>
            </w:pPr>
          </w:p>
        </w:tc>
        <w:tc>
          <w:tcPr>
            <w:tcW w:w="2264" w:type="dxa"/>
          </w:tcPr>
          <w:p w:rsidR="00923E4A" w:rsidRPr="00923E4A" w:rsidRDefault="00923E4A" w:rsidP="00923E4A">
            <w:pPr>
              <w:jc w:val="center"/>
              <w:rPr>
                <w:rFonts w:ascii="Times New Roman" w:eastAsia="Calibri" w:hAnsi="Times New Roman" w:cs="Times New Roman"/>
                <w:color w:val="000000"/>
              </w:rPr>
            </w:pPr>
          </w:p>
        </w:tc>
        <w:tc>
          <w:tcPr>
            <w:tcW w:w="2005" w:type="dxa"/>
          </w:tcPr>
          <w:p w:rsidR="00923E4A" w:rsidRPr="00923E4A" w:rsidRDefault="00923E4A" w:rsidP="00923E4A">
            <w:pPr>
              <w:jc w:val="center"/>
              <w:rPr>
                <w:rFonts w:ascii="Times New Roman" w:eastAsia="Calibri" w:hAnsi="Times New Roman" w:cs="Times New Roman"/>
                <w:color w:val="000000"/>
              </w:rPr>
            </w:pPr>
          </w:p>
        </w:tc>
      </w:tr>
    </w:tbl>
    <w:p w:rsidR="00923E4A" w:rsidRPr="00923E4A" w:rsidRDefault="00923E4A" w:rsidP="00923E4A">
      <w:pPr>
        <w:spacing w:after="0" w:line="240" w:lineRule="auto"/>
        <w:jc w:val="center"/>
        <w:rPr>
          <w:rFonts w:ascii="Times New Roman" w:eastAsia="Calibri" w:hAnsi="Times New Roman" w:cs="Times New Roman"/>
          <w:color w:val="000000"/>
        </w:rPr>
      </w:pPr>
    </w:p>
    <w:p w:rsidR="00923E4A" w:rsidRPr="00923E4A" w:rsidRDefault="00923E4A" w:rsidP="00923E4A">
      <w:pPr>
        <w:tabs>
          <w:tab w:val="num" w:pos="200"/>
        </w:tabs>
        <w:spacing w:after="0" w:line="240" w:lineRule="auto"/>
        <w:ind w:left="4536"/>
        <w:jc w:val="right"/>
        <w:outlineLvl w:val="0"/>
        <w:rPr>
          <w:rFonts w:ascii="Times New Roman" w:eastAsia="Calibri" w:hAnsi="Times New Roman" w:cs="Times New Roman"/>
          <w:color w:val="000000"/>
        </w:rPr>
      </w:pPr>
      <w:r w:rsidRPr="00923E4A">
        <w:rPr>
          <w:rFonts w:ascii="Times New Roman" w:eastAsia="Calibri" w:hAnsi="Times New Roman" w:cs="Times New Roman"/>
          <w:color w:val="000000"/>
        </w:rPr>
        <w:t>Приложение № 2</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Calibri" w:hAnsi="Times New Roman" w:cs="Times New Roman"/>
          <w:color w:val="000000"/>
        </w:rPr>
        <w:t xml:space="preserve">к </w:t>
      </w:r>
      <w:r w:rsidRPr="00923E4A">
        <w:rPr>
          <w:rFonts w:ascii="Times New Roman" w:eastAsia="Times New Roman" w:hAnsi="Times New Roman" w:cs="Times New Roman"/>
          <w:color w:val="000000"/>
        </w:rPr>
        <w:t xml:space="preserve">Порядку аттестации экспертов, </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привлекаемых к осуществлению </w:t>
      </w:r>
    </w:p>
    <w:p w:rsidR="00923E4A" w:rsidRPr="00923E4A" w:rsidRDefault="00923E4A" w:rsidP="00923E4A">
      <w:pPr>
        <w:spacing w:after="0" w:line="240" w:lineRule="auto"/>
        <w:jc w:val="right"/>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экспертизы в целях муниципального </w:t>
      </w:r>
    </w:p>
    <w:p w:rsidR="00923E4A" w:rsidRPr="00923E4A" w:rsidRDefault="00923E4A" w:rsidP="00923E4A">
      <w:pPr>
        <w:spacing w:after="0" w:line="240" w:lineRule="auto"/>
        <w:jc w:val="right"/>
        <w:rPr>
          <w:rFonts w:ascii="Times New Roman" w:eastAsia="Times New Roman" w:hAnsi="Times New Roman" w:cs="Times New Roman"/>
          <w:color w:val="22272F"/>
        </w:rPr>
      </w:pPr>
      <w:r w:rsidRPr="00923E4A">
        <w:rPr>
          <w:rFonts w:ascii="Times New Roman" w:eastAsia="Times New Roman" w:hAnsi="Times New Roman" w:cs="Times New Roman"/>
          <w:color w:val="000000"/>
        </w:rPr>
        <w:t>земельного контроля</w:t>
      </w:r>
      <w:r w:rsidRPr="00923E4A">
        <w:rPr>
          <w:rFonts w:ascii="Times New Roman" w:eastAsia="Calibri" w:hAnsi="Times New Roman" w:cs="Times New Roman"/>
          <w:color w:val="000000"/>
          <w:spacing w:val="-6"/>
        </w:rPr>
        <w:t xml:space="preserve"> </w:t>
      </w:r>
      <w:r w:rsidRPr="00923E4A">
        <w:rPr>
          <w:rFonts w:ascii="Times New Roman" w:eastAsia="Times New Roman" w:hAnsi="Times New Roman" w:cs="Times New Roman"/>
          <w:color w:val="22272F"/>
        </w:rPr>
        <w:t xml:space="preserve">на территории </w:t>
      </w:r>
    </w:p>
    <w:p w:rsidR="00923E4A" w:rsidRPr="00923E4A" w:rsidRDefault="00923E4A" w:rsidP="00923E4A">
      <w:pPr>
        <w:spacing w:after="0" w:line="240" w:lineRule="auto"/>
        <w:jc w:val="right"/>
        <w:rPr>
          <w:rFonts w:ascii="Times New Roman" w:eastAsia="Times New Roman" w:hAnsi="Times New Roman" w:cs="Times New Roman"/>
          <w:color w:val="22272F"/>
        </w:rPr>
      </w:pPr>
      <w:r w:rsidRPr="00923E4A">
        <w:rPr>
          <w:rFonts w:ascii="Times New Roman" w:eastAsia="Times New Roman" w:hAnsi="Times New Roman" w:cs="Times New Roman"/>
          <w:color w:val="22272F"/>
        </w:rPr>
        <w:t xml:space="preserve">Большеигнатовского муниципального района </w:t>
      </w:r>
    </w:p>
    <w:p w:rsidR="00923E4A" w:rsidRPr="00923E4A" w:rsidRDefault="00923E4A" w:rsidP="00923E4A">
      <w:pPr>
        <w:spacing w:after="0" w:line="240" w:lineRule="auto"/>
        <w:ind w:left="4536"/>
        <w:jc w:val="center"/>
        <w:rPr>
          <w:rFonts w:ascii="Times New Roman" w:eastAsia="Calibri" w:hAnsi="Times New Roman" w:cs="Times New Roman"/>
          <w:i/>
          <w:iCs/>
          <w:color w:val="000000"/>
        </w:rPr>
      </w:pPr>
    </w:p>
    <w:p w:rsidR="00923E4A" w:rsidRPr="00923E4A" w:rsidRDefault="00923E4A" w:rsidP="00923E4A">
      <w:pPr>
        <w:autoSpaceDE w:val="0"/>
        <w:autoSpaceDN w:val="0"/>
        <w:adjustRightInd w:val="0"/>
        <w:spacing w:after="0" w:line="240" w:lineRule="auto"/>
        <w:ind w:left="1416" w:firstLine="2"/>
        <w:jc w:val="right"/>
        <w:rPr>
          <w:rFonts w:ascii="Times New Roman" w:eastAsia="Times New Roman" w:hAnsi="Times New Roman" w:cs="Times New Roman"/>
        </w:rPr>
      </w:pPr>
      <w:r w:rsidRPr="00923E4A">
        <w:rPr>
          <w:rFonts w:ascii="Times New Roman" w:eastAsia="Times New Roman" w:hAnsi="Times New Roman" w:cs="Times New Roman"/>
        </w:rPr>
        <w:t xml:space="preserve">Главе </w:t>
      </w:r>
    </w:p>
    <w:p w:rsidR="00923E4A" w:rsidRPr="00923E4A" w:rsidRDefault="00923E4A" w:rsidP="00923E4A">
      <w:pPr>
        <w:autoSpaceDE w:val="0"/>
        <w:autoSpaceDN w:val="0"/>
        <w:adjustRightInd w:val="0"/>
        <w:spacing w:after="0" w:line="240" w:lineRule="auto"/>
        <w:ind w:left="1416" w:firstLine="2"/>
        <w:jc w:val="right"/>
        <w:rPr>
          <w:rFonts w:ascii="Times New Roman" w:eastAsia="Times New Roman" w:hAnsi="Times New Roman" w:cs="Times New Roman"/>
        </w:rPr>
      </w:pPr>
      <w:r w:rsidRPr="00923E4A">
        <w:rPr>
          <w:rFonts w:ascii="Times New Roman" w:eastAsia="Times New Roman" w:hAnsi="Times New Roman" w:cs="Times New Roman"/>
        </w:rPr>
        <w:t>______________________________________</w:t>
      </w:r>
    </w:p>
    <w:p w:rsidR="00923E4A" w:rsidRPr="00923E4A" w:rsidRDefault="00923E4A" w:rsidP="00923E4A">
      <w:pPr>
        <w:autoSpaceDE w:val="0"/>
        <w:autoSpaceDN w:val="0"/>
        <w:adjustRightInd w:val="0"/>
        <w:spacing w:after="0" w:line="240" w:lineRule="auto"/>
        <w:ind w:left="1416" w:firstLine="2837"/>
        <w:jc w:val="right"/>
        <w:rPr>
          <w:rFonts w:ascii="Times New Roman" w:eastAsia="Times New Roman" w:hAnsi="Times New Roman" w:cs="Times New Roman"/>
          <w:i/>
        </w:rPr>
      </w:pPr>
      <w:r w:rsidRPr="00923E4A">
        <w:rPr>
          <w:rFonts w:ascii="Times New Roman" w:eastAsia="Times New Roman" w:hAnsi="Times New Roman" w:cs="Times New Roman"/>
          <w:i/>
        </w:rPr>
        <w:t>(наименование муниципального района)</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_____________________________________________</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Ф. И. О., адрес регистрации (места жительства),</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rPr>
      </w:pPr>
      <w:r w:rsidRPr="00923E4A">
        <w:rPr>
          <w:rFonts w:ascii="Times New Roman" w:eastAsia="Times New Roman" w:hAnsi="Times New Roman" w:cs="Times New Roman"/>
        </w:rPr>
        <w:t>_____________________________________________</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 xml:space="preserve">реквизиты документа, </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удостоверяющего личность),</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_____________________________________________</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 xml:space="preserve">почтовый адрес, адрес электронной почты, </w:t>
      </w:r>
    </w:p>
    <w:p w:rsidR="00923E4A" w:rsidRPr="00923E4A" w:rsidRDefault="00923E4A" w:rsidP="00923E4A">
      <w:pPr>
        <w:autoSpaceDE w:val="0"/>
        <w:autoSpaceDN w:val="0"/>
        <w:adjustRightInd w:val="0"/>
        <w:spacing w:after="0" w:line="240" w:lineRule="auto"/>
        <w:jc w:val="right"/>
        <w:rPr>
          <w:rFonts w:ascii="Times New Roman" w:eastAsia="Times New Roman" w:hAnsi="Times New Roman" w:cs="Times New Roman"/>
          <w:i/>
        </w:rPr>
      </w:pPr>
      <w:r w:rsidRPr="00923E4A">
        <w:rPr>
          <w:rFonts w:ascii="Times New Roman" w:eastAsia="Times New Roman" w:hAnsi="Times New Roman" w:cs="Times New Roman"/>
          <w:i/>
        </w:rPr>
        <w:t xml:space="preserve">номер телефона) </w:t>
      </w:r>
    </w:p>
    <w:p w:rsidR="00923E4A" w:rsidRPr="00923E4A" w:rsidRDefault="00923E4A" w:rsidP="003F4E77">
      <w:pPr>
        <w:autoSpaceDE w:val="0"/>
        <w:autoSpaceDN w:val="0"/>
        <w:adjustRightInd w:val="0"/>
        <w:spacing w:after="0" w:line="240" w:lineRule="auto"/>
        <w:rPr>
          <w:rFonts w:ascii="Times New Roman" w:eastAsia="Times New Roman" w:hAnsi="Times New Roman" w:cs="Times New Roman"/>
          <w:i/>
        </w:rPr>
      </w:pPr>
    </w:p>
    <w:p w:rsidR="00923E4A" w:rsidRPr="00923E4A" w:rsidRDefault="00923E4A" w:rsidP="00923E4A">
      <w:pPr>
        <w:autoSpaceDE w:val="0"/>
        <w:autoSpaceDN w:val="0"/>
        <w:adjustRightInd w:val="0"/>
        <w:spacing w:after="0" w:line="240" w:lineRule="auto"/>
        <w:jc w:val="center"/>
        <w:rPr>
          <w:rFonts w:ascii="Times New Roman" w:eastAsia="Times New Roman" w:hAnsi="Times New Roman" w:cs="Times New Roman"/>
        </w:rPr>
      </w:pPr>
      <w:r w:rsidRPr="00923E4A">
        <w:rPr>
          <w:rFonts w:ascii="Times New Roman" w:eastAsia="Times New Roman" w:hAnsi="Times New Roman" w:cs="Times New Roman"/>
        </w:rPr>
        <w:t xml:space="preserve">ЗАЯВЛЕНИЕ </w:t>
      </w:r>
    </w:p>
    <w:p w:rsidR="00923E4A" w:rsidRPr="00923E4A" w:rsidRDefault="00923E4A" w:rsidP="00923E4A">
      <w:pPr>
        <w:autoSpaceDE w:val="0"/>
        <w:autoSpaceDN w:val="0"/>
        <w:adjustRightInd w:val="0"/>
        <w:spacing w:after="0" w:line="240" w:lineRule="auto"/>
        <w:jc w:val="center"/>
        <w:rPr>
          <w:rFonts w:ascii="Times New Roman" w:eastAsia="Times New Roman" w:hAnsi="Times New Roman" w:cs="Times New Roman"/>
        </w:rPr>
      </w:pPr>
      <w:r w:rsidRPr="00923E4A">
        <w:rPr>
          <w:rFonts w:ascii="Times New Roman" w:eastAsia="Times New Roman" w:hAnsi="Times New Roman" w:cs="Times New Roman"/>
        </w:rPr>
        <w:t>об аттестации в качестве эксперта</w:t>
      </w:r>
      <w:r w:rsidRPr="00923E4A">
        <w:rPr>
          <w:rFonts w:ascii="Times New Roman" w:eastAsia="Times New Roman" w:hAnsi="Times New Roman" w:cs="Times New Roman"/>
          <w:color w:val="000000"/>
        </w:rPr>
        <w:t xml:space="preserve"> для привлечения к мероприятиям муниципального земельного контроля</w:t>
      </w:r>
    </w:p>
    <w:p w:rsidR="00923E4A" w:rsidRPr="00923E4A" w:rsidRDefault="00923E4A" w:rsidP="00923E4A">
      <w:pPr>
        <w:autoSpaceDE w:val="0"/>
        <w:autoSpaceDN w:val="0"/>
        <w:adjustRightInd w:val="0"/>
        <w:spacing w:after="0" w:line="240" w:lineRule="auto"/>
        <w:jc w:val="center"/>
        <w:rPr>
          <w:rFonts w:ascii="Times New Roman" w:eastAsia="Times New Roman" w:hAnsi="Times New Roman" w:cs="Times New Roman"/>
        </w:rPr>
      </w:pP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Calibri" w:hAnsi="Times New Roman" w:cs="Times New Roman"/>
          <w:color w:val="000000"/>
        </w:rPr>
        <w:t xml:space="preserve">Прошу аттестовать меня в качестве </w:t>
      </w:r>
      <w:r w:rsidRPr="00923E4A">
        <w:rPr>
          <w:rFonts w:ascii="Times New Roman" w:eastAsia="Calibri" w:hAnsi="Times New Roman" w:cs="Times New Roman"/>
        </w:rPr>
        <w:t>эксперта</w:t>
      </w:r>
      <w:r w:rsidRPr="00923E4A">
        <w:rPr>
          <w:rFonts w:ascii="Times New Roman" w:eastAsia="Calibri" w:hAnsi="Times New Roman" w:cs="Times New Roman"/>
          <w:color w:val="000000"/>
        </w:rPr>
        <w:t xml:space="preserve"> для привлечения </w:t>
      </w:r>
      <w:r w:rsidRPr="00923E4A">
        <w:rPr>
          <w:rFonts w:ascii="Times New Roman" w:eastAsia="Times New Roman" w:hAnsi="Times New Roman" w:cs="Times New Roman"/>
          <w:color w:val="000000"/>
        </w:rPr>
        <w:t xml:space="preserve">к </w:t>
      </w:r>
      <w:r w:rsidRPr="00923E4A">
        <w:rPr>
          <w:rFonts w:ascii="Times New Roman" w:eastAsia="Calibri" w:hAnsi="Times New Roman" w:cs="Times New Roman"/>
          <w:color w:val="000000"/>
        </w:rPr>
        <w:t xml:space="preserve">мероприятиям </w:t>
      </w:r>
      <w:r w:rsidRPr="00923E4A">
        <w:rPr>
          <w:rFonts w:ascii="Times New Roman" w:eastAsia="Times New Roman" w:hAnsi="Times New Roman" w:cs="Times New Roman"/>
          <w:color w:val="000000"/>
        </w:rPr>
        <w:t>муниципального земельного контроля в следующей области и виду экспертизы  ______________________.</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Имею следующее высшее образование: ________________.</w:t>
      </w:r>
    </w:p>
    <w:p w:rsidR="00923E4A" w:rsidRPr="00923E4A" w:rsidRDefault="00923E4A" w:rsidP="00923E4A">
      <w:pPr>
        <w:shd w:val="clear" w:color="auto" w:fill="FFFFFF"/>
        <w:spacing w:after="0" w:line="36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Имею стаж работы в соответствующей области экспертизы ___ лет ____ месяцев.</w:t>
      </w:r>
    </w:p>
    <w:p w:rsidR="00923E4A" w:rsidRPr="00923E4A" w:rsidRDefault="00923E4A" w:rsidP="00923E4A">
      <w:pPr>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Являюсь экспертом по соответствующей области и виду экспертизы, аттестованным ___________________ </w:t>
      </w:r>
      <w:r w:rsidRPr="00923E4A">
        <w:rPr>
          <w:rFonts w:ascii="Times New Roman" w:eastAsia="Times New Roman" w:hAnsi="Times New Roman" w:cs="Times New Roman"/>
          <w:i/>
          <w:iCs/>
          <w:color w:val="000000"/>
        </w:rPr>
        <w:t xml:space="preserve">(указать наименование аттестовавшего федерального органа государственной власти и (или) органа государственной власти субъекта Российской Федерации), </w:t>
      </w:r>
      <w:r w:rsidRPr="00923E4A">
        <w:rPr>
          <w:rFonts w:ascii="Times New Roman" w:eastAsia="Times New Roman" w:hAnsi="Times New Roman" w:cs="Times New Roman"/>
          <w:color w:val="000000"/>
        </w:rPr>
        <w:t xml:space="preserve">что подтверждается решением об аттестации ____________ </w:t>
      </w:r>
      <w:r w:rsidRPr="00923E4A">
        <w:rPr>
          <w:rFonts w:ascii="Times New Roman" w:eastAsia="Times New Roman" w:hAnsi="Times New Roman" w:cs="Times New Roman"/>
          <w:i/>
          <w:iCs/>
          <w:color w:val="000000"/>
        </w:rPr>
        <w:t>(указать реквизиты (дату и, если имеется, номер) решения об аттестации)</w:t>
      </w:r>
      <w:r w:rsidRPr="00923E4A">
        <w:rPr>
          <w:rFonts w:ascii="Times New Roman" w:eastAsia="Times New Roman" w:hAnsi="Times New Roman" w:cs="Times New Roman"/>
          <w:color w:val="000000"/>
        </w:rPr>
        <w:t>.</w:t>
      </w:r>
    </w:p>
    <w:p w:rsidR="00923E4A" w:rsidRPr="00923E4A" w:rsidRDefault="00923E4A" w:rsidP="00923E4A">
      <w:pPr>
        <w:spacing w:after="0" w:line="240" w:lineRule="auto"/>
        <w:ind w:firstLine="709"/>
        <w:jc w:val="both"/>
        <w:rPr>
          <w:rFonts w:ascii="Times New Roman" w:eastAsia="Calibri" w:hAnsi="Times New Roman" w:cs="Times New Roman"/>
          <w:color w:val="000000"/>
        </w:rPr>
      </w:pPr>
      <w:r w:rsidRPr="00923E4A">
        <w:rPr>
          <w:rFonts w:ascii="Times New Roman" w:eastAsia="Times New Roman" w:hAnsi="Times New Roman" w:cs="Times New Roman"/>
          <w:color w:val="000000"/>
        </w:rPr>
        <w:t>В настоящее время не замещаю должностей государственной (муниципальной) службы, а также иных должностей в органах государственного контроля (надзора), муниципального контроля.</w:t>
      </w:r>
    </w:p>
    <w:p w:rsidR="00923E4A" w:rsidRPr="00923E4A" w:rsidRDefault="00923E4A" w:rsidP="00923E4A">
      <w:pPr>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rPr>
        <w:t xml:space="preserve">Приложения: </w:t>
      </w:r>
    </w:p>
    <w:p w:rsidR="00923E4A" w:rsidRPr="00923E4A" w:rsidRDefault="00923E4A" w:rsidP="00923E4A">
      <w:pPr>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rPr>
        <w:t>1) копия диплома о высшем образовании;</w:t>
      </w:r>
    </w:p>
    <w:p w:rsidR="00923E4A" w:rsidRPr="00DA7868" w:rsidRDefault="00923E4A" w:rsidP="00DA7868">
      <w:pPr>
        <w:spacing w:after="0" w:line="240" w:lineRule="auto"/>
        <w:ind w:firstLine="709"/>
        <w:jc w:val="both"/>
        <w:rPr>
          <w:rFonts w:ascii="Times New Roman" w:eastAsia="Calibri" w:hAnsi="Times New Roman" w:cs="Times New Roman"/>
        </w:rPr>
      </w:pPr>
      <w:r w:rsidRPr="00923E4A">
        <w:rPr>
          <w:rFonts w:ascii="Times New Roman" w:eastAsia="Calibri" w:hAnsi="Times New Roman" w:cs="Times New Roman"/>
        </w:rPr>
        <w:t>2) копия трудовой книжки.</w:t>
      </w:r>
    </w:p>
    <w:p w:rsidR="00923E4A" w:rsidRPr="00923E4A" w:rsidRDefault="00923E4A" w:rsidP="00923E4A">
      <w:pPr>
        <w:autoSpaceDE w:val="0"/>
        <w:autoSpaceDN w:val="0"/>
        <w:adjustRightInd w:val="0"/>
        <w:spacing w:after="0" w:line="240" w:lineRule="auto"/>
        <w:ind w:firstLine="709"/>
        <w:jc w:val="both"/>
        <w:rPr>
          <w:rFonts w:ascii="Times New Roman" w:eastAsia="Times New Roman" w:hAnsi="Times New Roman" w:cs="Times New Roman"/>
        </w:rPr>
      </w:pPr>
      <w:r w:rsidRPr="00923E4A">
        <w:rPr>
          <w:rFonts w:ascii="Times New Roman" w:eastAsia="Times New Roman" w:hAnsi="Times New Roman" w:cs="Times New Roman"/>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 а также на публикацию моих фамилии, имени, отчества</w:t>
      </w:r>
      <w:r w:rsidRPr="00923E4A">
        <w:rPr>
          <w:rFonts w:ascii="Times New Roman" w:eastAsia="Times New Roman" w:hAnsi="Times New Roman" w:cs="Times New Roman"/>
          <w:color w:val="000000"/>
        </w:rPr>
        <w:t xml:space="preserve"> в реестре экспертов органа муниципального контроля</w:t>
      </w:r>
      <w:r w:rsidRPr="00923E4A">
        <w:rPr>
          <w:rFonts w:ascii="Times New Roman" w:eastAsia="Times New Roman" w:hAnsi="Times New Roman" w:cs="Times New Roman"/>
        </w:rPr>
        <w:t>.</w:t>
      </w:r>
    </w:p>
    <w:tbl>
      <w:tblPr>
        <w:tblW w:w="0" w:type="auto"/>
        <w:tblLook w:val="04A0" w:firstRow="1" w:lastRow="0" w:firstColumn="1" w:lastColumn="0" w:noHBand="0" w:noVBand="1"/>
      </w:tblPr>
      <w:tblGrid>
        <w:gridCol w:w="2481"/>
        <w:gridCol w:w="418"/>
        <w:gridCol w:w="6450"/>
      </w:tblGrid>
      <w:tr w:rsidR="00923E4A" w:rsidRPr="00923E4A" w:rsidTr="008702A4">
        <w:tc>
          <w:tcPr>
            <w:tcW w:w="2481" w:type="dxa"/>
            <w:tcBorders>
              <w:bottom w:val="single" w:sz="4" w:space="0" w:color="auto"/>
            </w:tcBorders>
            <w:shd w:val="clear" w:color="auto" w:fill="auto"/>
          </w:tcPr>
          <w:p w:rsidR="00923E4A" w:rsidRPr="00923E4A" w:rsidRDefault="00923E4A" w:rsidP="00923E4A">
            <w:pPr>
              <w:spacing w:after="0" w:line="240" w:lineRule="auto"/>
              <w:jc w:val="both"/>
              <w:rPr>
                <w:rFonts w:ascii="Times New Roman" w:eastAsia="Calibri" w:hAnsi="Times New Roman" w:cs="Times New Roman"/>
              </w:rPr>
            </w:pPr>
          </w:p>
        </w:tc>
        <w:tc>
          <w:tcPr>
            <w:tcW w:w="418" w:type="dxa"/>
            <w:shd w:val="clear" w:color="auto" w:fill="auto"/>
          </w:tcPr>
          <w:p w:rsidR="00923E4A" w:rsidRPr="00923E4A" w:rsidRDefault="00923E4A" w:rsidP="00923E4A">
            <w:pPr>
              <w:spacing w:after="0" w:line="240" w:lineRule="auto"/>
              <w:jc w:val="both"/>
              <w:rPr>
                <w:rFonts w:ascii="Times New Roman" w:eastAsia="Calibri" w:hAnsi="Times New Roman" w:cs="Times New Roman"/>
              </w:rPr>
            </w:pPr>
          </w:p>
        </w:tc>
        <w:tc>
          <w:tcPr>
            <w:tcW w:w="6450" w:type="dxa"/>
            <w:tcBorders>
              <w:bottom w:val="single" w:sz="4" w:space="0" w:color="auto"/>
            </w:tcBorders>
            <w:shd w:val="clear" w:color="auto" w:fill="auto"/>
          </w:tcPr>
          <w:p w:rsidR="00923E4A" w:rsidRPr="00923E4A" w:rsidRDefault="00923E4A" w:rsidP="00923E4A">
            <w:pPr>
              <w:spacing w:after="0" w:line="240" w:lineRule="auto"/>
              <w:jc w:val="both"/>
              <w:rPr>
                <w:rFonts w:ascii="Times New Roman" w:eastAsia="Calibri" w:hAnsi="Times New Roman" w:cs="Times New Roman"/>
              </w:rPr>
            </w:pPr>
          </w:p>
        </w:tc>
      </w:tr>
      <w:tr w:rsidR="00923E4A" w:rsidRPr="00923E4A" w:rsidTr="008702A4">
        <w:tc>
          <w:tcPr>
            <w:tcW w:w="2481" w:type="dxa"/>
            <w:tcBorders>
              <w:top w:val="single" w:sz="4" w:space="0" w:color="auto"/>
            </w:tcBorders>
            <w:shd w:val="clear" w:color="auto" w:fill="auto"/>
          </w:tcPr>
          <w:p w:rsidR="00923E4A" w:rsidRPr="00923E4A" w:rsidRDefault="00923E4A" w:rsidP="00923E4A">
            <w:pPr>
              <w:spacing w:after="0" w:line="240" w:lineRule="auto"/>
              <w:jc w:val="center"/>
              <w:rPr>
                <w:rFonts w:ascii="Times New Roman" w:eastAsia="Calibri" w:hAnsi="Times New Roman" w:cs="Times New Roman"/>
                <w:i/>
              </w:rPr>
            </w:pPr>
            <w:r w:rsidRPr="00923E4A">
              <w:rPr>
                <w:rFonts w:ascii="Times New Roman" w:eastAsia="Calibri" w:hAnsi="Times New Roman" w:cs="Times New Roman"/>
                <w:i/>
              </w:rPr>
              <w:t>(подпись)</w:t>
            </w:r>
          </w:p>
        </w:tc>
        <w:tc>
          <w:tcPr>
            <w:tcW w:w="418" w:type="dxa"/>
            <w:shd w:val="clear" w:color="auto" w:fill="auto"/>
          </w:tcPr>
          <w:p w:rsidR="00923E4A" w:rsidRPr="00923E4A" w:rsidRDefault="00923E4A" w:rsidP="00923E4A">
            <w:pPr>
              <w:spacing w:after="0" w:line="240" w:lineRule="auto"/>
              <w:jc w:val="center"/>
              <w:rPr>
                <w:rFonts w:ascii="Times New Roman" w:eastAsia="Calibri" w:hAnsi="Times New Roman" w:cs="Times New Roman"/>
                <w:i/>
              </w:rPr>
            </w:pPr>
          </w:p>
        </w:tc>
        <w:tc>
          <w:tcPr>
            <w:tcW w:w="6450" w:type="dxa"/>
            <w:tcBorders>
              <w:top w:val="single" w:sz="4" w:space="0" w:color="auto"/>
            </w:tcBorders>
            <w:shd w:val="clear" w:color="auto" w:fill="auto"/>
          </w:tcPr>
          <w:p w:rsidR="00923E4A" w:rsidRPr="00923E4A" w:rsidRDefault="00923E4A" w:rsidP="00923E4A">
            <w:pPr>
              <w:spacing w:after="0" w:line="240" w:lineRule="auto"/>
              <w:jc w:val="center"/>
              <w:rPr>
                <w:rFonts w:ascii="Times New Roman" w:eastAsia="Calibri" w:hAnsi="Times New Roman" w:cs="Times New Roman"/>
                <w:i/>
              </w:rPr>
            </w:pPr>
            <w:r w:rsidRPr="00923E4A">
              <w:rPr>
                <w:rFonts w:ascii="Times New Roman" w:eastAsia="Calibri" w:hAnsi="Times New Roman" w:cs="Times New Roman"/>
                <w:i/>
              </w:rPr>
              <w:t xml:space="preserve">(фамилия, имя и (при наличии) отчество подписавшего лица, </w:t>
            </w:r>
          </w:p>
        </w:tc>
      </w:tr>
    </w:tbl>
    <w:p w:rsidR="00923E4A" w:rsidRPr="00923E4A" w:rsidRDefault="00923E4A" w:rsidP="00923E4A">
      <w:pPr>
        <w:spacing w:after="0" w:line="240" w:lineRule="auto"/>
        <w:jc w:val="center"/>
        <w:rPr>
          <w:rFonts w:ascii="Times New Roman" w:eastAsia="Calibri" w:hAnsi="Times New Roman" w:cs="Times New Roman"/>
          <w:color w:val="000000"/>
        </w:rPr>
      </w:pPr>
    </w:p>
    <w:p w:rsidR="00923E4A" w:rsidRPr="00923E4A" w:rsidRDefault="00923E4A" w:rsidP="00923E4A">
      <w:pPr>
        <w:spacing w:after="0" w:line="240" w:lineRule="auto"/>
        <w:jc w:val="center"/>
        <w:rPr>
          <w:rFonts w:ascii="Times New Roman" w:eastAsia="Calibri" w:hAnsi="Times New Roman" w:cs="Times New Roman"/>
          <w:color w:val="000000"/>
        </w:rPr>
      </w:pPr>
    </w:p>
    <w:p w:rsidR="00923E4A" w:rsidRPr="00923E4A" w:rsidRDefault="00923E4A" w:rsidP="00DA7868">
      <w:pPr>
        <w:spacing w:after="0" w:line="240" w:lineRule="auto"/>
        <w:jc w:val="center"/>
        <w:rPr>
          <w:rFonts w:ascii="Times New Roman" w:eastAsia="Calibri" w:hAnsi="Times New Roman" w:cs="Times New Roman"/>
          <w:b/>
          <w:bCs/>
          <w:color w:val="000000"/>
        </w:rPr>
      </w:pPr>
      <w:r w:rsidRPr="00923E4A">
        <w:rPr>
          <w:rFonts w:ascii="Times New Roman" w:eastAsia="Times New Roman" w:hAnsi="Times New Roman" w:cs="Times New Roman"/>
          <w:b/>
          <w:bCs/>
          <w:color w:val="000000"/>
        </w:rPr>
        <w:t>Пояснительная записка к порядку аттестации экспертов, привлекаемых к осуществлению экспертизы в целях муниципального контроля</w:t>
      </w:r>
    </w:p>
    <w:p w:rsidR="00923E4A" w:rsidRPr="00923E4A" w:rsidRDefault="00923E4A" w:rsidP="00923E4A">
      <w:pPr>
        <w:spacing w:after="0" w:line="240" w:lineRule="auto"/>
        <w:jc w:val="center"/>
        <w:rPr>
          <w:rFonts w:ascii="Times New Roman" w:eastAsia="Calibri" w:hAnsi="Times New Roman" w:cs="Times New Roman"/>
          <w:color w:val="000000"/>
        </w:rPr>
      </w:pP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Calibri" w:hAnsi="Times New Roman" w:cs="Times New Roman"/>
          <w:color w:val="000000"/>
        </w:rPr>
        <w:t xml:space="preserve">Основанием для разработки соответствующего документа является </w:t>
      </w:r>
      <w:r w:rsidRPr="00923E4A">
        <w:rPr>
          <w:rFonts w:ascii="Times New Roman" w:eastAsia="Times New Roman" w:hAnsi="Times New Roman" w:cs="Times New Roman"/>
          <w:color w:val="000000"/>
        </w:rPr>
        <w:t>постановление Правительства Российской Федерации от 29.12.2020 № 2328</w:t>
      </w:r>
      <w:r w:rsidR="00DA7868">
        <w:rPr>
          <w:rFonts w:ascii="Times New Roman" w:eastAsia="Times New Roman" w:hAnsi="Times New Roman" w:cs="Times New Roman"/>
          <w:color w:val="000000"/>
        </w:rPr>
        <w:t xml:space="preserve"> </w:t>
      </w:r>
      <w:r w:rsidRPr="00923E4A">
        <w:rPr>
          <w:rFonts w:ascii="Times New Roman" w:eastAsia="Times New Roman" w:hAnsi="Times New Roman" w:cs="Times New Roman"/>
          <w:color w:val="000000"/>
        </w:rPr>
        <w:t xml:space="preserve">«О порядке аттестации экспертов, привлекаемых к осуществлению экспертизы в целях государственного контроля (надзора), муниципального контроля» (далее – Постановление № 2328). </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В соответствии с пунктом 4 утвержденных Постановлением № 2328 Правил аттестации экспертов, привлекаемых к осуществлению экспертизы в целях государственного контроля (надзора), муниципального контроля (далее – Правила), контрольным (надзорным) органом в целях реализации Правил устанавливаются:</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1) перечень областей экспертиз и соответствующих им видов экспертиз, для проведения которых контрольному (надзорному) органу требуется привлечение экспертов;</w:t>
      </w:r>
    </w:p>
    <w:p w:rsidR="00923E4A" w:rsidRPr="00923E4A" w:rsidRDefault="00923E4A" w:rsidP="00DA7868">
      <w:pPr>
        <w:shd w:val="clear" w:color="auto" w:fill="FFFFFF"/>
        <w:spacing w:after="0" w:line="240" w:lineRule="auto"/>
        <w:ind w:firstLine="709"/>
        <w:jc w:val="both"/>
        <w:rPr>
          <w:rFonts w:ascii="Times New Roman" w:eastAsia="Calibri" w:hAnsi="Times New Roman" w:cs="Times New Roman"/>
        </w:rPr>
      </w:pPr>
      <w:r w:rsidRPr="00923E4A">
        <w:rPr>
          <w:rFonts w:ascii="Times New Roman" w:eastAsia="Times New Roman" w:hAnsi="Times New Roman" w:cs="Times New Roman"/>
          <w:color w:val="000000"/>
        </w:rPr>
        <w:t>2) состав административных процедур и сроки взаимодействия заявителя и контрольного (надзорного) органа по вопросам аттестации в рамках предельных сроков, установленных в соответствии с Правилами, в том числе требования к способу направления заявителем документов и сведений в целях аттестации, требования к форме и перечню таких документов и сведений, состав административных процедур и сроки рассмотрения указанных документов и сведений в рамках предельных сроков, установленных в соответствии с Правилами, а также состав административных процедур и сроки возврата документов и сведений без рассмотрения в случае несоблюдения указанного порядка (включая способы взаимодействия, в том числе посредством информационно-телекоммуникационной сети «Интернет», ведомственной информационной системы контрольного (надзорного) органа, федеральной государственной информационной системы «Единый портал государственных и муниципальных услуг (функций)»);</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критерии аттестации, которые могут содержать требования к образованию, стажу работы, наличию знаний и навыков в соответствующей сфере науки, техники, хозяйственной деятельности, в том числе к наличию специальных профессиональных навыков, знаний нормативно-правового регулирования в соответствующей сфере, сроки проведения проверки соответствия заявителя критериям аттестации, а также порядок и сроки проведения квалификационного экзамена в рамках предельных сроков, установленных в соответствии с настоящими Правилами;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4) случаи аттестации без проведения квалификационного экзамена (при необходимости);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5) срок действия аттестации;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6) случаи, при которых аттестация устанавливается на срок проведения контрольного (надзорного) мероприятия (однократная аттестация) (при необходимости);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lastRenderedPageBreak/>
        <w:t>7) случаи, при которых аттестация имеет бессрочный характер (бессрочная аттестация) (при необходимости);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8) правила формирования и ведения реестра;</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9) положение об аттестационной комиссии (при необходимости).</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Порядок содержит обязательные к закреплению в нем в соответствии с пунктом 4 Правил положения.</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При этом Порядок не предусматривает:</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 xml:space="preserve"> 1) обязательность проведения квалификационного экзамена (такая возможность установлена Правилами). При подготовке Порядка учитывалось то обстоятельство, что в штате органов местного самоуправления поселений (равно как и муниципального района) могут отсутствовать специалисты, обладающие необходимым для проведения квалификационного экзамена уровнем познаний в соответствующей сфере. Поэтому в качестве способа подтверждения у эксперта нужной квалификации была избрана аттестация такого эксперта федеральным и (или) региональным органом государственной власти, предшествующая подаче заявления об аттестации в орган местного самоуправления;</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2) случаи, при которых аттестация устанавливается на срок проведения контрольного (надзорного) мероприятия. Срок аттестации определен в качестве минимально допустимого в соответствии с Правилами – 5 лет;</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3) случаи, при которых аттестация имеет бессрочный характер;</w:t>
      </w:r>
    </w:p>
    <w:p w:rsidR="00923E4A" w:rsidRPr="00923E4A" w:rsidRDefault="00923E4A" w:rsidP="00DA7868">
      <w:pPr>
        <w:shd w:val="clear" w:color="auto" w:fill="FFFFFF"/>
        <w:spacing w:after="0" w:line="240" w:lineRule="auto"/>
        <w:ind w:firstLine="709"/>
        <w:jc w:val="both"/>
        <w:rPr>
          <w:rFonts w:ascii="Times New Roman" w:eastAsia="Times New Roman" w:hAnsi="Times New Roman" w:cs="Times New Roman"/>
          <w:color w:val="000000"/>
        </w:rPr>
      </w:pPr>
      <w:r w:rsidRPr="00923E4A">
        <w:rPr>
          <w:rFonts w:ascii="Times New Roman" w:eastAsia="Times New Roman" w:hAnsi="Times New Roman" w:cs="Times New Roman"/>
          <w:color w:val="000000"/>
        </w:rPr>
        <w:t>4) положение об аттестационной комиссии.</w:t>
      </w:r>
    </w:p>
    <w:p w:rsidR="00923E4A" w:rsidRPr="00923E4A" w:rsidRDefault="00923E4A" w:rsidP="00DA7868">
      <w:pPr>
        <w:pStyle w:val="af0"/>
        <w:ind w:left="0"/>
        <w:rPr>
          <w:sz w:val="22"/>
          <w:szCs w:val="22"/>
        </w:rPr>
      </w:pPr>
      <w:r w:rsidRPr="00923E4A">
        <w:rPr>
          <w:noProof/>
          <w:sz w:val="22"/>
          <w:szCs w:val="22"/>
        </w:rPr>
        <w:t xml:space="preserve">    </w:t>
      </w:r>
      <w:r w:rsidRPr="00923E4A">
        <w:rPr>
          <w:noProof/>
          <w:sz w:val="22"/>
          <w:szCs w:val="22"/>
        </w:rPr>
        <w:drawing>
          <wp:inline distT="0" distB="0" distL="0" distR="0" wp14:anchorId="153C6128" wp14:editId="4867F7EC">
            <wp:extent cx="581025" cy="609600"/>
            <wp:effectExtent l="0" t="0" r="0" b="0"/>
            <wp:docPr id="21" name="Рисунок 2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r w:rsidRPr="00923E4A">
        <w:rPr>
          <w:sz w:val="22"/>
          <w:szCs w:val="22"/>
        </w:rPr>
        <w:t xml:space="preserve">           </w:t>
      </w:r>
    </w:p>
    <w:p w:rsidR="00923E4A" w:rsidRPr="00923E4A" w:rsidRDefault="00923E4A" w:rsidP="00DA7868">
      <w:pPr>
        <w:pStyle w:val="af0"/>
        <w:ind w:left="0"/>
        <w:rPr>
          <w:sz w:val="22"/>
          <w:szCs w:val="22"/>
        </w:rPr>
      </w:pPr>
      <w:r w:rsidRPr="00923E4A">
        <w:rPr>
          <w:sz w:val="22"/>
          <w:szCs w:val="22"/>
        </w:rPr>
        <w:t xml:space="preserve">        Администрация   Большеигнатовского</w:t>
      </w:r>
      <w:r w:rsidR="00DA7868">
        <w:rPr>
          <w:sz w:val="22"/>
          <w:szCs w:val="22"/>
        </w:rPr>
        <w:t xml:space="preserve"> </w:t>
      </w:r>
      <w:r w:rsidRPr="00923E4A">
        <w:rPr>
          <w:sz w:val="22"/>
          <w:szCs w:val="22"/>
        </w:rPr>
        <w:t>муниципального  района   Республики  Мордовия</w:t>
      </w:r>
    </w:p>
    <w:p w:rsidR="00923E4A" w:rsidRPr="00923E4A" w:rsidRDefault="00923E4A" w:rsidP="00923E4A">
      <w:pPr>
        <w:pStyle w:val="af0"/>
        <w:jc w:val="left"/>
        <w:rPr>
          <w:sz w:val="22"/>
          <w:szCs w:val="22"/>
        </w:rPr>
      </w:pPr>
      <w:r w:rsidRPr="00923E4A">
        <w:rPr>
          <w:sz w:val="22"/>
          <w:szCs w:val="22"/>
        </w:rPr>
        <w:t xml:space="preserve">                           </w:t>
      </w:r>
    </w:p>
    <w:p w:rsidR="00923E4A" w:rsidRPr="00DA7868" w:rsidRDefault="00923E4A" w:rsidP="00DA7868">
      <w:pPr>
        <w:pStyle w:val="4"/>
        <w:spacing w:before="0"/>
        <w:jc w:val="center"/>
        <w:rPr>
          <w:rFonts w:ascii="Times New Roman" w:hAnsi="Times New Roman" w:cs="Times New Roman"/>
          <w:color w:val="auto"/>
        </w:rPr>
      </w:pPr>
      <w:r w:rsidRPr="00DA7868">
        <w:rPr>
          <w:rFonts w:ascii="Times New Roman" w:hAnsi="Times New Roman" w:cs="Times New Roman"/>
          <w:color w:val="auto"/>
        </w:rPr>
        <w:t>ПОСТАНОВЛЕНИЕ</w:t>
      </w:r>
    </w:p>
    <w:p w:rsidR="00923E4A" w:rsidRPr="00923E4A" w:rsidRDefault="00DA7868" w:rsidP="00923E4A">
      <w:pPr>
        <w:spacing w:after="0"/>
        <w:rPr>
          <w:rFonts w:ascii="Times New Roman" w:hAnsi="Times New Roman" w:cs="Times New Roman"/>
        </w:rPr>
      </w:pPr>
      <w:r>
        <w:rPr>
          <w:rFonts w:ascii="Times New Roman" w:hAnsi="Times New Roman" w:cs="Times New Roman"/>
        </w:rPr>
        <w:t xml:space="preserve">           </w:t>
      </w:r>
      <w:r w:rsidR="00923E4A" w:rsidRPr="00923E4A">
        <w:rPr>
          <w:rFonts w:ascii="Times New Roman" w:hAnsi="Times New Roman" w:cs="Times New Roman"/>
        </w:rPr>
        <w:t>от 14.12 2021 г.                                                                                      №</w:t>
      </w:r>
      <w:r>
        <w:rPr>
          <w:rFonts w:ascii="Times New Roman" w:hAnsi="Times New Roman" w:cs="Times New Roman"/>
        </w:rPr>
        <w:t xml:space="preserve">  </w:t>
      </w:r>
      <w:r w:rsidR="00923E4A" w:rsidRPr="00923E4A">
        <w:rPr>
          <w:rFonts w:ascii="Times New Roman" w:hAnsi="Times New Roman" w:cs="Times New Roman"/>
        </w:rPr>
        <w:t xml:space="preserve">521                                      </w:t>
      </w:r>
    </w:p>
    <w:p w:rsidR="00923E4A" w:rsidRPr="00923E4A" w:rsidRDefault="00923E4A" w:rsidP="00923E4A">
      <w:pPr>
        <w:spacing w:after="0"/>
        <w:rPr>
          <w:rFonts w:ascii="Times New Roman" w:hAnsi="Times New Roman" w:cs="Times New Roman"/>
        </w:rPr>
      </w:pPr>
      <w:r w:rsidRPr="00923E4A">
        <w:rPr>
          <w:rFonts w:ascii="Times New Roman" w:hAnsi="Times New Roman" w:cs="Times New Roman"/>
        </w:rPr>
        <w:t xml:space="preserve">                                                                 с. Большое Игнатово</w:t>
      </w:r>
    </w:p>
    <w:p w:rsidR="00923E4A" w:rsidRPr="00923E4A" w:rsidRDefault="00923E4A" w:rsidP="00923E4A">
      <w:pPr>
        <w:spacing w:after="0" w:line="240" w:lineRule="auto"/>
        <w:rPr>
          <w:rFonts w:ascii="Times New Roman" w:hAnsi="Times New Roman" w:cs="Times New Roman"/>
        </w:rPr>
      </w:pP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О проведении конкурсного отбора</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на предоставление субсидий из бюджета</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 xml:space="preserve">Большеигнатовского муниципального района </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социально ориентированным некоммерческим</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организациям на реализацию проекта по обеспечению</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 xml:space="preserve">развития системы дополнительного образования детей </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посредством внедрения механизма персонифицированного</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финансирования в 2022 году</w:t>
      </w:r>
    </w:p>
    <w:p w:rsidR="00923E4A" w:rsidRPr="00923E4A" w:rsidRDefault="00923E4A" w:rsidP="00923E4A">
      <w:pPr>
        <w:spacing w:after="0" w:line="240" w:lineRule="auto"/>
        <w:rPr>
          <w:rFonts w:ascii="Times New Roman" w:hAnsi="Times New Roman" w:cs="Times New Roman"/>
        </w:rPr>
      </w:pPr>
    </w:p>
    <w:p w:rsidR="00923E4A" w:rsidRPr="00923E4A" w:rsidRDefault="00923E4A" w:rsidP="00923E4A">
      <w:pPr>
        <w:spacing w:after="0" w:line="240" w:lineRule="auto"/>
        <w:ind w:firstLine="709"/>
        <w:jc w:val="both"/>
        <w:rPr>
          <w:rFonts w:ascii="Times New Roman" w:hAnsi="Times New Roman" w:cs="Times New Roman"/>
        </w:rPr>
      </w:pPr>
      <w:r w:rsidRPr="00923E4A">
        <w:rPr>
          <w:rFonts w:ascii="Times New Roman" w:hAnsi="Times New Roman" w:cs="Times New Roman"/>
        </w:rPr>
        <w:t>В соответствии с постановлением Администрации Большеигнатовского муниципального района «Об утверждении Порядка предоставления поддержки  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принципа персонифицированного финансирования в Большеигнатовском муниципальном районе» от 01.06.</w:t>
      </w:r>
      <w:r w:rsidRPr="00923E4A">
        <w:rPr>
          <w:rFonts w:ascii="Times New Roman" w:hAnsi="Times New Roman" w:cs="Times New Roman"/>
          <w:color w:val="000000"/>
        </w:rPr>
        <w:t>2020г. №271</w:t>
      </w:r>
      <w:r w:rsidRPr="00923E4A">
        <w:rPr>
          <w:rFonts w:ascii="Times New Roman" w:hAnsi="Times New Roman" w:cs="Times New Roman"/>
        </w:rPr>
        <w:t>,  в целях реализации и обеспечения функционирования механизма персонифицированного финансирования дополнительного образования детей, закрепления в качестве уполномоченной организации социально ориентированной некоммерческой организации,  Администрация Большеигнатовского муниципального района постановляет:</w:t>
      </w:r>
    </w:p>
    <w:p w:rsidR="00923E4A" w:rsidRPr="00923E4A" w:rsidRDefault="00923E4A" w:rsidP="00923E4A">
      <w:pPr>
        <w:spacing w:after="0" w:line="240" w:lineRule="auto"/>
        <w:ind w:firstLine="709"/>
        <w:jc w:val="both"/>
        <w:rPr>
          <w:rFonts w:ascii="Times New Roman" w:hAnsi="Times New Roman" w:cs="Times New Roman"/>
        </w:rPr>
      </w:pPr>
      <w:r w:rsidRPr="00923E4A">
        <w:rPr>
          <w:rFonts w:ascii="Times New Roman" w:hAnsi="Times New Roman" w:cs="Times New Roman"/>
        </w:rPr>
        <w:t>1. Утвердить прилагаемое положение о конкурсной комиссии Администрации Большеигнатовского муниципального района по проведению конкурсного отбора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для детей посредством внедрения механизма персонифицированного финансирования.</w:t>
      </w:r>
    </w:p>
    <w:p w:rsidR="00923E4A" w:rsidRPr="00923E4A" w:rsidRDefault="00923E4A" w:rsidP="00923E4A">
      <w:pPr>
        <w:spacing w:after="0" w:line="240" w:lineRule="auto"/>
        <w:ind w:firstLine="709"/>
        <w:jc w:val="both"/>
        <w:rPr>
          <w:rFonts w:ascii="Times New Roman" w:hAnsi="Times New Roman" w:cs="Times New Roman"/>
        </w:rPr>
      </w:pPr>
      <w:r w:rsidRPr="00923E4A">
        <w:rPr>
          <w:rFonts w:ascii="Times New Roman" w:hAnsi="Times New Roman" w:cs="Times New Roman"/>
        </w:rPr>
        <w:t xml:space="preserve">2. Утвердить прилагаемый состав конкурсной комиссии Администрации Большеигнатовского муниципального района по проведению конкурсного отбора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w:t>
      </w:r>
      <w:r w:rsidRPr="00923E4A">
        <w:rPr>
          <w:rFonts w:ascii="Times New Roman" w:hAnsi="Times New Roman" w:cs="Times New Roman"/>
        </w:rPr>
        <w:lastRenderedPageBreak/>
        <w:t>развития системы дополнительного образования для детей посредством внедрения механизма персонифицированного финансирования.</w:t>
      </w:r>
    </w:p>
    <w:p w:rsidR="00923E4A" w:rsidRPr="00923E4A" w:rsidRDefault="00923E4A" w:rsidP="00923E4A">
      <w:pPr>
        <w:spacing w:after="0" w:line="240" w:lineRule="auto"/>
        <w:ind w:firstLine="709"/>
        <w:jc w:val="both"/>
        <w:rPr>
          <w:rFonts w:ascii="Times New Roman" w:hAnsi="Times New Roman" w:cs="Times New Roman"/>
        </w:rPr>
      </w:pPr>
      <w:r w:rsidRPr="00923E4A">
        <w:rPr>
          <w:rFonts w:ascii="Times New Roman" w:hAnsi="Times New Roman" w:cs="Times New Roman"/>
        </w:rPr>
        <w:t>3.  Провести конкурсный отбор на предоставление субсидий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 (далее – Конкурс).</w:t>
      </w:r>
    </w:p>
    <w:p w:rsidR="00923E4A" w:rsidRPr="00923E4A" w:rsidRDefault="00923E4A" w:rsidP="00DA7868">
      <w:pPr>
        <w:spacing w:after="0" w:line="240" w:lineRule="auto"/>
        <w:jc w:val="both"/>
        <w:rPr>
          <w:rFonts w:ascii="Times New Roman" w:hAnsi="Times New Roman" w:cs="Times New Roman"/>
        </w:rPr>
      </w:pPr>
      <w:r w:rsidRPr="00923E4A">
        <w:rPr>
          <w:rFonts w:ascii="Times New Roman" w:hAnsi="Times New Roman" w:cs="Times New Roman"/>
        </w:rPr>
        <w:t xml:space="preserve">            4.   Конкурсной комиссии по проведению Конкурса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w:t>
      </w:r>
    </w:p>
    <w:p w:rsidR="00923E4A" w:rsidRPr="00923E4A" w:rsidRDefault="00923E4A" w:rsidP="00DA7868">
      <w:pPr>
        <w:spacing w:after="0" w:line="240" w:lineRule="auto"/>
        <w:jc w:val="both"/>
        <w:rPr>
          <w:rFonts w:ascii="Times New Roman" w:hAnsi="Times New Roman" w:cs="Times New Roman"/>
        </w:rPr>
      </w:pPr>
      <w:r w:rsidRPr="00923E4A">
        <w:rPr>
          <w:rFonts w:ascii="Times New Roman" w:hAnsi="Times New Roman" w:cs="Times New Roman"/>
        </w:rPr>
        <w:t xml:space="preserve">         - в срок  до 15</w:t>
      </w:r>
      <w:r w:rsidRPr="00923E4A">
        <w:rPr>
          <w:rFonts w:ascii="Times New Roman" w:hAnsi="Times New Roman" w:cs="Times New Roman"/>
          <w:color w:val="FF0000"/>
        </w:rPr>
        <w:t xml:space="preserve"> </w:t>
      </w:r>
      <w:r w:rsidRPr="00923E4A">
        <w:rPr>
          <w:rFonts w:ascii="Times New Roman" w:hAnsi="Times New Roman" w:cs="Times New Roman"/>
          <w:color w:val="000000"/>
        </w:rPr>
        <w:t>декабря  2021 го</w:t>
      </w:r>
      <w:r w:rsidRPr="00923E4A">
        <w:rPr>
          <w:rFonts w:ascii="Times New Roman" w:hAnsi="Times New Roman" w:cs="Times New Roman"/>
        </w:rPr>
        <w:t>да обеспечить размещение на официальном сайте Администрации Большеигнатовского муниципального района в информационно-телекоммуникационной сети «Интернет» по адресу:  http//www.</w:t>
      </w:r>
      <w:r w:rsidRPr="00923E4A">
        <w:rPr>
          <w:rFonts w:ascii="Times New Roman" w:hAnsi="Times New Roman" w:cs="Times New Roman"/>
          <w:lang w:val="en-US"/>
        </w:rPr>
        <w:t>bignatovo</w:t>
      </w:r>
      <w:r w:rsidRPr="00923E4A">
        <w:rPr>
          <w:rFonts w:ascii="Times New Roman" w:hAnsi="Times New Roman" w:cs="Times New Roman"/>
        </w:rPr>
        <w:t>.e-mordovia.ru объявления о проведении Конкурса,  в соответствии с Приложением.</w:t>
      </w:r>
    </w:p>
    <w:p w:rsidR="00923E4A" w:rsidRPr="00923E4A" w:rsidRDefault="00923E4A" w:rsidP="00DA7868">
      <w:pPr>
        <w:spacing w:after="0" w:line="240" w:lineRule="auto"/>
        <w:jc w:val="both"/>
        <w:rPr>
          <w:rFonts w:ascii="Times New Roman" w:hAnsi="Times New Roman" w:cs="Times New Roman"/>
        </w:rPr>
      </w:pPr>
      <w:r w:rsidRPr="00923E4A">
        <w:rPr>
          <w:rFonts w:ascii="Times New Roman" w:hAnsi="Times New Roman" w:cs="Times New Roman"/>
        </w:rPr>
        <w:t xml:space="preserve">         -   в срок до 31 декабря</w:t>
      </w:r>
      <w:r w:rsidRPr="00923E4A">
        <w:rPr>
          <w:rFonts w:ascii="Times New Roman" w:hAnsi="Times New Roman" w:cs="Times New Roman"/>
          <w:color w:val="FF0000"/>
        </w:rPr>
        <w:t xml:space="preserve">  </w:t>
      </w:r>
      <w:r w:rsidRPr="00923E4A">
        <w:rPr>
          <w:rFonts w:ascii="Times New Roman" w:hAnsi="Times New Roman" w:cs="Times New Roman"/>
        </w:rPr>
        <w:t>2021 года обеспечить проведение Конкурса, подведение его итогов и извещение победителей о результатах Конкурса.</w:t>
      </w:r>
    </w:p>
    <w:p w:rsidR="00923E4A" w:rsidRPr="00923E4A" w:rsidRDefault="00923E4A" w:rsidP="00DA7868">
      <w:pPr>
        <w:spacing w:after="0" w:line="240" w:lineRule="auto"/>
        <w:jc w:val="both"/>
        <w:rPr>
          <w:rFonts w:ascii="Times New Roman" w:hAnsi="Times New Roman" w:cs="Times New Roman"/>
        </w:rPr>
      </w:pPr>
      <w:r w:rsidRPr="00923E4A">
        <w:rPr>
          <w:rFonts w:ascii="Times New Roman" w:hAnsi="Times New Roman" w:cs="Times New Roman"/>
        </w:rPr>
        <w:t xml:space="preserve">          5. Признать утратившим силу постановление Администрации Большеигнатовского муниципального района РМ от 02.06.2020г.№273 «О проведении конкурсного отбора на предоставление субсидий из бюджета Большеигнатовского муниципального района 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w:t>
      </w:r>
    </w:p>
    <w:p w:rsidR="00923E4A" w:rsidRPr="00923E4A" w:rsidRDefault="00923E4A" w:rsidP="00DA7868">
      <w:pPr>
        <w:spacing w:after="0" w:line="240" w:lineRule="auto"/>
        <w:ind w:firstLine="709"/>
        <w:jc w:val="both"/>
        <w:rPr>
          <w:rFonts w:ascii="Times New Roman" w:hAnsi="Times New Roman" w:cs="Times New Roman"/>
        </w:rPr>
      </w:pPr>
      <w:r w:rsidRPr="00923E4A">
        <w:rPr>
          <w:rFonts w:ascii="Times New Roman" w:hAnsi="Times New Roman" w:cs="Times New Roman"/>
        </w:rPr>
        <w:t>6.  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Республики Мордовия Кирееву Т.М.</w:t>
      </w:r>
    </w:p>
    <w:p w:rsidR="00923E4A" w:rsidRPr="00923E4A" w:rsidRDefault="00923E4A" w:rsidP="00DA7868">
      <w:pPr>
        <w:spacing w:after="0" w:line="240" w:lineRule="auto"/>
        <w:ind w:firstLine="709"/>
        <w:jc w:val="both"/>
        <w:rPr>
          <w:rFonts w:ascii="Times New Roman" w:hAnsi="Times New Roman" w:cs="Times New Roman"/>
        </w:rPr>
      </w:pPr>
      <w:r w:rsidRPr="00923E4A">
        <w:rPr>
          <w:rFonts w:ascii="Times New Roman" w:hAnsi="Times New Roman" w:cs="Times New Roman"/>
        </w:rPr>
        <w:t>7.  Настоящее постановление вступает в силу со дня его подписания  и подлежит опубликованию на официальном сайте органов местного самоуправления Большеигнатовского муниципального района http// www.</w:t>
      </w:r>
      <w:r w:rsidRPr="00923E4A">
        <w:rPr>
          <w:rFonts w:ascii="Times New Roman" w:hAnsi="Times New Roman" w:cs="Times New Roman"/>
          <w:lang w:val="en-US"/>
        </w:rPr>
        <w:t>bignatovo</w:t>
      </w:r>
      <w:r w:rsidRPr="00923E4A">
        <w:rPr>
          <w:rFonts w:ascii="Times New Roman" w:hAnsi="Times New Roman" w:cs="Times New Roman"/>
        </w:rPr>
        <w:t>.e-mordovia.ru.</w:t>
      </w:r>
    </w:p>
    <w:p w:rsidR="00923E4A" w:rsidRPr="00D77981" w:rsidRDefault="00923E4A" w:rsidP="00D77981">
      <w:pPr>
        <w:spacing w:after="0" w:line="240" w:lineRule="auto"/>
        <w:ind w:right="-99" w:firstLine="567"/>
        <w:jc w:val="both"/>
        <w:rPr>
          <w:rFonts w:ascii="Times New Roman" w:hAnsi="Times New Roman" w:cs="Times New Roman"/>
          <w:color w:val="FF0000"/>
        </w:rPr>
      </w:pPr>
      <w:r w:rsidRPr="00923E4A">
        <w:rPr>
          <w:rFonts w:ascii="Times New Roman" w:hAnsi="Times New Roman" w:cs="Times New Roman"/>
          <w:color w:val="FF0000"/>
        </w:rPr>
        <w:t xml:space="preserve">                                                                                 </w:t>
      </w:r>
      <w:r w:rsidRPr="00923E4A">
        <w:rPr>
          <w:rFonts w:ascii="Times New Roman" w:hAnsi="Times New Roman" w:cs="Times New Roman"/>
          <w:color w:val="000000"/>
        </w:rPr>
        <w:t xml:space="preserve">                                                                                                                                </w:t>
      </w:r>
    </w:p>
    <w:p w:rsidR="00923E4A" w:rsidRPr="00923E4A" w:rsidRDefault="00923E4A" w:rsidP="00923E4A">
      <w:pPr>
        <w:spacing w:after="0" w:line="240" w:lineRule="auto"/>
        <w:ind w:right="-99" w:firstLine="567"/>
        <w:jc w:val="right"/>
        <w:rPr>
          <w:rFonts w:ascii="Times New Roman" w:hAnsi="Times New Roman" w:cs="Times New Roman"/>
          <w:color w:val="000000"/>
        </w:rPr>
      </w:pPr>
      <w:r w:rsidRPr="00923E4A">
        <w:rPr>
          <w:rFonts w:ascii="Times New Roman" w:hAnsi="Times New Roman" w:cs="Times New Roman"/>
          <w:color w:val="000000"/>
        </w:rPr>
        <w:t xml:space="preserve">                                                                                                        </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Глава Большеигнатовского </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муниципального района                                                          </w:t>
      </w:r>
      <w:r w:rsidR="00D77981">
        <w:rPr>
          <w:rFonts w:ascii="Times New Roman" w:hAnsi="Times New Roman" w:cs="Times New Roman"/>
        </w:rPr>
        <w:t xml:space="preserve">                   </w:t>
      </w:r>
      <w:r w:rsidRPr="00923E4A">
        <w:rPr>
          <w:rFonts w:ascii="Times New Roman" w:hAnsi="Times New Roman" w:cs="Times New Roman"/>
        </w:rPr>
        <w:t xml:space="preserve"> Т.Н.Полозова</w:t>
      </w:r>
    </w:p>
    <w:p w:rsidR="00E02027" w:rsidRDefault="00E02027" w:rsidP="00923E4A">
      <w:pPr>
        <w:spacing w:after="0" w:line="240" w:lineRule="auto"/>
        <w:jc w:val="right"/>
        <w:rPr>
          <w:rFonts w:ascii="Times New Roman" w:hAnsi="Times New Roman" w:cs="Times New Roman"/>
        </w:rPr>
      </w:pP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Утвержденное</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постановлением Администрации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муниципального района Республики Мордовия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 проведении конкурсного отбора на предоставление</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субсидий из бюджета Большеигнатовского муниципального района</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социально ориентированным некоммерческим организациям</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на реализацию проекта по обеспечению развития системы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дополнительного образования детей посредством внедрения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механизма персонифицированного финансирования в 2022 году»</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от 14.12.2021 г. № 521</w:t>
      </w:r>
    </w:p>
    <w:p w:rsidR="00923E4A" w:rsidRPr="00923E4A" w:rsidRDefault="00923E4A" w:rsidP="00E02027">
      <w:pPr>
        <w:spacing w:after="0" w:line="240" w:lineRule="auto"/>
        <w:jc w:val="right"/>
        <w:rPr>
          <w:rFonts w:ascii="Times New Roman" w:hAnsi="Times New Roman" w:cs="Times New Roman"/>
        </w:rPr>
      </w:pPr>
      <w:r w:rsidRPr="00923E4A">
        <w:rPr>
          <w:rFonts w:ascii="Times New Roman" w:hAnsi="Times New Roman" w:cs="Times New Roman"/>
        </w:rPr>
        <w:t xml:space="preserve">                                                     </w:t>
      </w:r>
      <w:r w:rsidR="00E02027">
        <w:rPr>
          <w:rFonts w:ascii="Times New Roman" w:hAnsi="Times New Roman" w:cs="Times New Roman"/>
        </w:rPr>
        <w:t xml:space="preserve">                               </w:t>
      </w:r>
    </w:p>
    <w:p w:rsidR="00923E4A" w:rsidRPr="00E02027" w:rsidRDefault="00923E4A" w:rsidP="00923E4A">
      <w:pPr>
        <w:spacing w:after="0" w:line="240" w:lineRule="auto"/>
        <w:jc w:val="center"/>
        <w:rPr>
          <w:rFonts w:ascii="Times New Roman" w:hAnsi="Times New Roman" w:cs="Times New Roman"/>
          <w:b/>
        </w:rPr>
      </w:pPr>
      <w:r w:rsidRPr="00E02027">
        <w:rPr>
          <w:rFonts w:ascii="Times New Roman" w:hAnsi="Times New Roman" w:cs="Times New Roman"/>
          <w:b/>
        </w:rPr>
        <w:t xml:space="preserve">Положение </w:t>
      </w:r>
    </w:p>
    <w:p w:rsidR="00923E4A" w:rsidRPr="00923E4A" w:rsidRDefault="00923E4A" w:rsidP="00E02027">
      <w:pPr>
        <w:spacing w:after="0" w:line="240" w:lineRule="auto"/>
        <w:jc w:val="center"/>
        <w:rPr>
          <w:rFonts w:ascii="Times New Roman" w:hAnsi="Times New Roman" w:cs="Times New Roman"/>
          <w:b/>
        </w:rPr>
      </w:pPr>
      <w:r w:rsidRPr="00E02027">
        <w:rPr>
          <w:rFonts w:ascii="Times New Roman" w:hAnsi="Times New Roman" w:cs="Times New Roman"/>
          <w:b/>
        </w:rPr>
        <w:t>о конкурсной комиссии Администрации Большеигнатовского муниципального района по проведению конкурсного отбора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w:t>
      </w:r>
      <w:r w:rsidR="00E02027">
        <w:rPr>
          <w:rFonts w:ascii="Times New Roman" w:hAnsi="Times New Roman" w:cs="Times New Roman"/>
          <w:b/>
        </w:rPr>
        <w:t>онифицированного финансирования</w:t>
      </w:r>
    </w:p>
    <w:p w:rsidR="00923E4A" w:rsidRPr="00923E4A" w:rsidRDefault="00923E4A" w:rsidP="00923E4A">
      <w:pPr>
        <w:numPr>
          <w:ilvl w:val="0"/>
          <w:numId w:val="32"/>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Конкурсная комиссия осуществляет рассмотрение заявок, предоставленных 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w:t>
      </w:r>
    </w:p>
    <w:p w:rsidR="00923E4A" w:rsidRPr="00923E4A" w:rsidRDefault="00923E4A" w:rsidP="00923E4A">
      <w:pPr>
        <w:numPr>
          <w:ilvl w:val="0"/>
          <w:numId w:val="32"/>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lastRenderedPageBreak/>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923E4A" w:rsidRPr="00923E4A" w:rsidRDefault="00923E4A" w:rsidP="00923E4A">
      <w:pPr>
        <w:numPr>
          <w:ilvl w:val="0"/>
          <w:numId w:val="32"/>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Заседание конкурсной комиссии считается правомочным в случае если в нем принимает участие не менее половины членов конкурсной комиссии.</w:t>
      </w:r>
    </w:p>
    <w:p w:rsidR="00923E4A" w:rsidRPr="00923E4A" w:rsidRDefault="00923E4A" w:rsidP="00923E4A">
      <w:pPr>
        <w:numPr>
          <w:ilvl w:val="0"/>
          <w:numId w:val="32"/>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Субсидия предоставляется Участнику – победителю конкурса, набравшему по результатам оценки заявки конкурсной комиссией наибольшее число баллов по критериям оценки заявки, указанным в Приложении 2 к объявлению о проведении конкурсного отбора на предоставление субсидий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случае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p>
    <w:p w:rsidR="00923E4A" w:rsidRPr="00E02027" w:rsidRDefault="00923E4A" w:rsidP="00E02027">
      <w:pPr>
        <w:numPr>
          <w:ilvl w:val="0"/>
          <w:numId w:val="32"/>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Решение конкурсной комиссии оформляется протоколом, который подписывается всеми присутствовавшими при его принятии членами комиссии.</w:t>
      </w:r>
    </w:p>
    <w:p w:rsidR="00923E4A" w:rsidRPr="00923E4A" w:rsidRDefault="00923E4A" w:rsidP="00923E4A">
      <w:pPr>
        <w:spacing w:after="0" w:line="240" w:lineRule="auto"/>
        <w:jc w:val="both"/>
        <w:rPr>
          <w:rFonts w:ascii="Times New Roman" w:hAnsi="Times New Roman" w:cs="Times New Roman"/>
        </w:rPr>
      </w:pP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Утвержденный</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постановлением Администрации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муниципального района Республики Мордовия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 проведении конкурсного отбора на предоставление</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субсидий из бюджета Большеигнатовского муниципального района</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социально ориентированным некоммерческим организациям</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на реализацию проекта по обеспечению развития системы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дополнительного образования детей посредством внедрения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механизма персонифицированного финансирования в 2022 году»</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от </w:t>
      </w:r>
      <w:r w:rsidR="00E02027">
        <w:rPr>
          <w:rFonts w:ascii="Times New Roman" w:hAnsi="Times New Roman" w:cs="Times New Roman"/>
        </w:rPr>
        <w:t>14.12.</w:t>
      </w:r>
      <w:r w:rsidRPr="00923E4A">
        <w:rPr>
          <w:rFonts w:ascii="Times New Roman" w:hAnsi="Times New Roman" w:cs="Times New Roman"/>
        </w:rPr>
        <w:t xml:space="preserve">2021 г. № </w:t>
      </w:r>
      <w:r w:rsidR="00E02027">
        <w:rPr>
          <w:rFonts w:ascii="Times New Roman" w:hAnsi="Times New Roman" w:cs="Times New Roman"/>
        </w:rPr>
        <w:t>521</w:t>
      </w:r>
    </w:p>
    <w:p w:rsidR="00923E4A" w:rsidRPr="00E02027" w:rsidRDefault="00923E4A" w:rsidP="00E02027">
      <w:pPr>
        <w:spacing w:after="0" w:line="240" w:lineRule="auto"/>
        <w:jc w:val="right"/>
        <w:rPr>
          <w:rFonts w:ascii="Times New Roman" w:hAnsi="Times New Roman" w:cs="Times New Roman"/>
        </w:rPr>
      </w:pPr>
      <w:r w:rsidRPr="00923E4A">
        <w:rPr>
          <w:rFonts w:ascii="Times New Roman" w:hAnsi="Times New Roman" w:cs="Times New Roman"/>
        </w:rPr>
        <w:t xml:space="preserve">                                                     </w:t>
      </w:r>
      <w:r w:rsidR="00E02027">
        <w:rPr>
          <w:rFonts w:ascii="Times New Roman" w:hAnsi="Times New Roman" w:cs="Times New Roman"/>
        </w:rPr>
        <w:t xml:space="preserve">                               </w:t>
      </w:r>
    </w:p>
    <w:p w:rsidR="00923E4A" w:rsidRPr="00E02027" w:rsidRDefault="00923E4A" w:rsidP="00923E4A">
      <w:pPr>
        <w:spacing w:after="0" w:line="240" w:lineRule="auto"/>
        <w:jc w:val="center"/>
        <w:rPr>
          <w:rFonts w:ascii="Times New Roman" w:hAnsi="Times New Roman" w:cs="Times New Roman"/>
          <w:b/>
        </w:rPr>
      </w:pPr>
      <w:r w:rsidRPr="00E02027">
        <w:rPr>
          <w:rFonts w:ascii="Times New Roman" w:hAnsi="Times New Roman" w:cs="Times New Roman"/>
          <w:b/>
        </w:rPr>
        <w:t>Состав конкурсной комиссии Администрации Большеигнатовского муниципального района по проведению конкурсного отбора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923E4A" w:rsidRPr="00E02027" w:rsidRDefault="00923E4A" w:rsidP="00923E4A">
      <w:pPr>
        <w:spacing w:after="0" w:line="240" w:lineRule="auto"/>
        <w:jc w:val="center"/>
        <w:rPr>
          <w:rFonts w:ascii="Times New Roman" w:hAnsi="Times New Roman" w:cs="Times New Roman"/>
          <w:b/>
        </w:rPr>
      </w:pPr>
      <w:r w:rsidRPr="00E02027">
        <w:rPr>
          <w:rFonts w:ascii="Times New Roman" w:hAnsi="Times New Roman" w:cs="Times New Roman"/>
          <w:b/>
        </w:rPr>
        <w:t>в Большеигнатовском муниципальном районе</w:t>
      </w:r>
    </w:p>
    <w:p w:rsidR="00923E4A" w:rsidRPr="00923E4A" w:rsidRDefault="00923E4A" w:rsidP="00923E4A">
      <w:pPr>
        <w:spacing w:after="0"/>
        <w:jc w:val="center"/>
        <w:rPr>
          <w:rFonts w:ascii="Times New Roman" w:hAnsi="Times New Roman" w:cs="Times New Roman"/>
          <w:b/>
          <w:bCs/>
        </w:rPr>
      </w:pP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Киреева Т.М. - заместитель Главы Большеигнатовского муниципального района по социальным вопросам - начальник управления по социальной работе Администрации Большеигнатовского муниципального района Республики Мордовия, председатель конкурсной комиссии;</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Антипова Л.И. - заместитель начальника управления по социальной работе - заведующий отделом по работе с учреждениями образования, опеки и попечительства несовершеннолетних управления по социальной работе Администрации Большеигнатовского муниципального района – заместитель председателя конкурсной комиссии;</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Матагаева А.М.- методист муниципального казенного учреждения  «Центр информационно-методического и технического обеспечения муниципальных учреждений»      Большеигнатовского муниципального района - секретарь комиссии (по согласованию)</w:t>
      </w:r>
    </w:p>
    <w:p w:rsidR="00923E4A" w:rsidRPr="00923E4A" w:rsidRDefault="00923E4A" w:rsidP="00E02027">
      <w:pPr>
        <w:pStyle w:val="ListParagraph"/>
        <w:ind w:left="567"/>
        <w:jc w:val="both"/>
        <w:rPr>
          <w:bCs/>
          <w:sz w:val="22"/>
          <w:szCs w:val="22"/>
        </w:rPr>
      </w:pPr>
      <w:r w:rsidRPr="00923E4A">
        <w:rPr>
          <w:bCs/>
          <w:sz w:val="22"/>
          <w:szCs w:val="22"/>
        </w:rPr>
        <w:t>Члены комиссии:</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Поняева И.М. - руководитель аппарата Администрации Большеигнатовского муниципального района;</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Кутурова Е.А.- начальник финансового управления Администрации Большеигнатовского муниципального района;</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Гуревичева Ю.А. - директор муниципального бюджетного учреждения дополнительного образования «Центр дополнительного образования для детей» Большеигнатовского муниципального района;</w:t>
      </w:r>
    </w:p>
    <w:p w:rsidR="00923E4A" w:rsidRPr="00923E4A" w:rsidRDefault="00923E4A" w:rsidP="00E02027">
      <w:pPr>
        <w:pStyle w:val="ListParagraph"/>
        <w:numPr>
          <w:ilvl w:val="3"/>
          <w:numId w:val="22"/>
        </w:numPr>
        <w:ind w:left="0" w:firstLine="567"/>
        <w:jc w:val="both"/>
        <w:rPr>
          <w:bCs/>
          <w:sz w:val="22"/>
          <w:szCs w:val="22"/>
        </w:rPr>
      </w:pPr>
      <w:r w:rsidRPr="00923E4A">
        <w:rPr>
          <w:bCs/>
          <w:sz w:val="22"/>
          <w:szCs w:val="22"/>
        </w:rPr>
        <w:t>Кутурова Е. В.- заместитель директора муниципального бюджетного учреждения дополнительного образования «Центр дополнительного образования для детей» Большеигнатовского муниципального района (по согласованию).</w:t>
      </w:r>
    </w:p>
    <w:p w:rsidR="00923E4A" w:rsidRPr="00923E4A" w:rsidRDefault="00923E4A" w:rsidP="00923E4A">
      <w:pPr>
        <w:spacing w:after="0"/>
        <w:jc w:val="both"/>
        <w:rPr>
          <w:rFonts w:ascii="Times New Roman" w:hAnsi="Times New Roman" w:cs="Times New Roman"/>
          <w:b/>
          <w:bCs/>
        </w:rPr>
      </w:pPr>
    </w:p>
    <w:p w:rsidR="00923E4A" w:rsidRPr="00923E4A" w:rsidRDefault="00923E4A" w:rsidP="00923E4A">
      <w:pPr>
        <w:spacing w:after="0"/>
        <w:jc w:val="both"/>
        <w:rPr>
          <w:rFonts w:ascii="Times New Roman" w:hAnsi="Times New Roman" w:cs="Times New Roman"/>
          <w:b/>
          <w:bCs/>
        </w:rPr>
      </w:pPr>
    </w:p>
    <w:p w:rsidR="00923E4A" w:rsidRPr="00923E4A" w:rsidRDefault="00923E4A" w:rsidP="00923E4A">
      <w:pPr>
        <w:spacing w:after="0"/>
        <w:jc w:val="both"/>
        <w:rPr>
          <w:rFonts w:ascii="Times New Roman" w:hAnsi="Times New Roman" w:cs="Times New Roman"/>
          <w:b/>
          <w:bCs/>
        </w:rPr>
      </w:pPr>
    </w:p>
    <w:p w:rsidR="00923E4A" w:rsidRPr="00923E4A" w:rsidRDefault="00923E4A" w:rsidP="00923E4A">
      <w:pPr>
        <w:spacing w:after="0"/>
        <w:jc w:val="both"/>
        <w:rPr>
          <w:rFonts w:ascii="Times New Roman" w:hAnsi="Times New Roman" w:cs="Times New Roman"/>
          <w:b/>
          <w:bCs/>
        </w:rPr>
      </w:pP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ПРИЛОЖЕНИЕ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к постановлению Администрации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муниципального района Республики Мордовия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 проведении конкурсного отбора на предоставление</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субсидий из бюджета Большеигнатовского муниципального района</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социально ориентированным некоммерческим организациям</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на реализацию проекта по обеспечению развития системы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дополнительного образования детей посредством внедрения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механизма персонифицированного финансирования в 2022 году»</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от </w:t>
      </w:r>
      <w:r w:rsidR="00E02027">
        <w:rPr>
          <w:rFonts w:ascii="Times New Roman" w:hAnsi="Times New Roman" w:cs="Times New Roman"/>
        </w:rPr>
        <w:t>14.12.</w:t>
      </w:r>
      <w:r w:rsidRPr="00923E4A">
        <w:rPr>
          <w:rFonts w:ascii="Times New Roman" w:hAnsi="Times New Roman" w:cs="Times New Roman"/>
        </w:rPr>
        <w:t>2021г.</w:t>
      </w:r>
      <w:r w:rsidR="00E02027">
        <w:rPr>
          <w:rFonts w:ascii="Times New Roman" w:hAnsi="Times New Roman" w:cs="Times New Roman"/>
        </w:rPr>
        <w:t xml:space="preserve"> </w:t>
      </w:r>
      <w:r w:rsidRPr="00923E4A">
        <w:rPr>
          <w:rFonts w:ascii="Times New Roman" w:hAnsi="Times New Roman" w:cs="Times New Roman"/>
        </w:rPr>
        <w:t>№</w:t>
      </w:r>
      <w:r w:rsidR="00E02027">
        <w:rPr>
          <w:rFonts w:ascii="Times New Roman" w:hAnsi="Times New Roman" w:cs="Times New Roman"/>
        </w:rPr>
        <w:t xml:space="preserve"> 521</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w:t>
      </w:r>
    </w:p>
    <w:p w:rsidR="00923E4A" w:rsidRPr="00E04EF1" w:rsidRDefault="00923E4A" w:rsidP="00E04EF1">
      <w:pPr>
        <w:spacing w:after="0" w:line="240" w:lineRule="auto"/>
        <w:jc w:val="center"/>
        <w:rPr>
          <w:rFonts w:ascii="Times New Roman" w:hAnsi="Times New Roman" w:cs="Times New Roman"/>
          <w:b/>
        </w:rPr>
      </w:pPr>
      <w:r w:rsidRPr="00E04EF1">
        <w:rPr>
          <w:rFonts w:ascii="Times New Roman" w:hAnsi="Times New Roman" w:cs="Times New Roman"/>
          <w:b/>
        </w:rPr>
        <w:t>Объявление</w:t>
      </w:r>
      <w:r w:rsidRPr="00E04EF1">
        <w:rPr>
          <w:rFonts w:ascii="Times New Roman" w:hAnsi="Times New Roman" w:cs="Times New Roman"/>
          <w:b/>
        </w:rPr>
        <w:br/>
        <w:t>о проведении конкурсного отбора на предоставление субсидии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923E4A" w:rsidRPr="00E04EF1" w:rsidRDefault="00923E4A" w:rsidP="00E04EF1">
      <w:pPr>
        <w:spacing w:after="0" w:line="240" w:lineRule="auto"/>
        <w:jc w:val="center"/>
        <w:rPr>
          <w:rFonts w:ascii="Times New Roman" w:hAnsi="Times New Roman" w:cs="Times New Roman"/>
          <w:b/>
        </w:rPr>
      </w:pPr>
      <w:r w:rsidRPr="00E04EF1">
        <w:rPr>
          <w:rFonts w:ascii="Times New Roman" w:hAnsi="Times New Roman" w:cs="Times New Roman"/>
          <w:b/>
        </w:rPr>
        <w:t>в Большеигнатовском муниципальном районе.</w:t>
      </w:r>
    </w:p>
    <w:p w:rsidR="00923E4A" w:rsidRPr="00923E4A" w:rsidRDefault="00923E4A" w:rsidP="00923E4A">
      <w:pPr>
        <w:widowControl w:val="0"/>
        <w:shd w:val="clear" w:color="auto" w:fill="FFFFFF"/>
        <w:spacing w:after="0" w:line="240" w:lineRule="auto"/>
        <w:ind w:firstLine="709"/>
        <w:jc w:val="center"/>
        <w:rPr>
          <w:rFonts w:ascii="Times New Roman" w:hAnsi="Times New Roman" w:cs="Times New Roman"/>
        </w:rPr>
      </w:pPr>
    </w:p>
    <w:p w:rsidR="00923E4A" w:rsidRPr="00923E4A" w:rsidRDefault="00923E4A" w:rsidP="00923E4A">
      <w:pPr>
        <w:autoSpaceDE w:val="0"/>
        <w:autoSpaceDN w:val="0"/>
        <w:adjustRightInd w:val="0"/>
        <w:spacing w:after="0" w:line="240" w:lineRule="auto"/>
        <w:ind w:left="709"/>
        <w:rPr>
          <w:rFonts w:ascii="Times New Roman" w:hAnsi="Times New Roman" w:cs="Times New Roman"/>
          <w:i/>
        </w:rPr>
      </w:pPr>
      <w:r w:rsidRPr="00923E4A">
        <w:rPr>
          <w:rFonts w:ascii="Times New Roman" w:hAnsi="Times New Roman" w:cs="Times New Roman"/>
        </w:rPr>
        <w:t xml:space="preserve">                                                        1.Общие положения.</w:t>
      </w:r>
    </w:p>
    <w:p w:rsidR="00923E4A" w:rsidRPr="00923E4A" w:rsidRDefault="00923E4A" w:rsidP="00923E4A">
      <w:pPr>
        <w:numPr>
          <w:ilvl w:val="1"/>
          <w:numId w:val="19"/>
        </w:numPr>
        <w:autoSpaceDE w:val="0"/>
        <w:autoSpaceDN w:val="0"/>
        <w:adjustRightInd w:val="0"/>
        <w:spacing w:after="0" w:line="240" w:lineRule="auto"/>
        <w:ind w:left="0" w:firstLine="709"/>
        <w:jc w:val="both"/>
        <w:rPr>
          <w:rFonts w:ascii="Times New Roman" w:hAnsi="Times New Roman" w:cs="Times New Roman"/>
          <w:i/>
          <w:color w:val="FF0000"/>
        </w:rPr>
      </w:pPr>
      <w:r w:rsidRPr="00923E4A">
        <w:rPr>
          <w:rFonts w:ascii="Times New Roman" w:hAnsi="Times New Roman" w:cs="Times New Roman"/>
        </w:rPr>
        <w:t xml:space="preserve">Конкурсный отбор на предоставление субсидий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 (далее – Конкурс) проводится  Управлением по социальной работе Администрации  Большеигнатовского муниципального района (далее  - Организатор)  в соответствии с порядком предоставления поддержки социально - ориентированным некоммерческим организациям на реализацию проекта по обеспечению системы дополнительного образования детей посредством внедрения принципа персонифицированного финансирования в Большеигнатовском муниципальном районе (далее – Порядок), утвержденным постановлением Администрации Большеигнатовского муниципального района  № 271 </w:t>
      </w:r>
      <w:r w:rsidRPr="00923E4A">
        <w:rPr>
          <w:rFonts w:ascii="Times New Roman" w:hAnsi="Times New Roman" w:cs="Times New Roman"/>
          <w:color w:val="000000"/>
        </w:rPr>
        <w:t>от 01.06.2020 года</w:t>
      </w:r>
      <w:r w:rsidRPr="00923E4A">
        <w:rPr>
          <w:rFonts w:ascii="Times New Roman" w:hAnsi="Times New Roman" w:cs="Times New Roman"/>
        </w:rPr>
        <w:t xml:space="preserve"> в рамках реализации основного мероприятия «Обеспечение персонифицированного финансирования дополнительного образования детей» Муниципальной программы «Развитие образования в Большеигнатовском муниципальном районе на 2015-2025 годы», утвержденной постановлением Администрации Большеигнатовского муниципального района» от 21</w:t>
      </w:r>
      <w:r w:rsidRPr="00923E4A">
        <w:rPr>
          <w:rFonts w:ascii="Times New Roman" w:hAnsi="Times New Roman" w:cs="Times New Roman"/>
          <w:color w:val="000000"/>
        </w:rPr>
        <w:t>.08.2020 г.  №363.</w:t>
      </w:r>
    </w:p>
    <w:p w:rsidR="00923E4A" w:rsidRPr="00923E4A" w:rsidRDefault="00923E4A" w:rsidP="00923E4A">
      <w:pPr>
        <w:numPr>
          <w:ilvl w:val="1"/>
          <w:numId w:val="19"/>
        </w:numPr>
        <w:autoSpaceDE w:val="0"/>
        <w:autoSpaceDN w:val="0"/>
        <w:adjustRightInd w:val="0"/>
        <w:spacing w:after="0" w:line="240" w:lineRule="auto"/>
        <w:ind w:left="0" w:firstLine="709"/>
        <w:jc w:val="both"/>
        <w:rPr>
          <w:rFonts w:ascii="Times New Roman" w:hAnsi="Times New Roman" w:cs="Times New Roman"/>
          <w:i/>
        </w:rPr>
      </w:pPr>
      <w:r w:rsidRPr="00923E4A">
        <w:rPr>
          <w:rFonts w:ascii="Times New Roman" w:hAnsi="Times New Roman" w:cs="Times New Roman"/>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r w:rsidRPr="00923E4A">
        <w:rPr>
          <w:rFonts w:ascii="Times New Roman" w:hAnsi="Times New Roman" w:cs="Times New Roman"/>
        </w:rPr>
        <w:fldChar w:fldCharType="begin"/>
      </w:r>
      <w:r w:rsidRPr="00923E4A">
        <w:rPr>
          <w:rFonts w:ascii="Times New Roman" w:hAnsi="Times New Roman" w:cs="Times New Roman"/>
        </w:rPr>
        <w:instrText xml:space="preserve"> REF _Ref486258188 \r \h  \* MERGEFORMAT </w:instrText>
      </w:r>
      <w:r w:rsidRPr="00923E4A">
        <w:rPr>
          <w:rFonts w:ascii="Times New Roman" w:hAnsi="Times New Roman" w:cs="Times New Roman"/>
        </w:rPr>
      </w:r>
      <w:r w:rsidRPr="00923E4A">
        <w:rPr>
          <w:rFonts w:ascii="Times New Roman" w:hAnsi="Times New Roman" w:cs="Times New Roman"/>
        </w:rPr>
        <w:fldChar w:fldCharType="separate"/>
      </w:r>
      <w:r w:rsidRPr="00923E4A">
        <w:rPr>
          <w:rFonts w:ascii="Times New Roman" w:hAnsi="Times New Roman" w:cs="Times New Roman"/>
        </w:rPr>
        <w:t>2.2</w:t>
      </w:r>
      <w:r w:rsidRPr="00923E4A">
        <w:rPr>
          <w:rFonts w:ascii="Times New Roman" w:hAnsi="Times New Roman" w:cs="Times New Roman"/>
        </w:rPr>
        <w:fldChar w:fldCharType="end"/>
      </w:r>
      <w:r w:rsidRPr="00923E4A">
        <w:rPr>
          <w:rFonts w:ascii="Times New Roman" w:hAnsi="Times New Roman" w:cs="Times New Roman"/>
        </w:rPr>
        <w:t xml:space="preserve"> настоящего объявления.</w:t>
      </w:r>
    </w:p>
    <w:p w:rsidR="00923E4A" w:rsidRPr="00923E4A" w:rsidRDefault="00923E4A" w:rsidP="00923E4A">
      <w:pPr>
        <w:numPr>
          <w:ilvl w:val="0"/>
          <w:numId w:val="19"/>
        </w:numPr>
        <w:autoSpaceDE w:val="0"/>
        <w:autoSpaceDN w:val="0"/>
        <w:adjustRightInd w:val="0"/>
        <w:spacing w:after="0" w:line="240" w:lineRule="auto"/>
        <w:ind w:left="0" w:firstLine="709"/>
        <w:jc w:val="both"/>
        <w:rPr>
          <w:rFonts w:ascii="Times New Roman" w:hAnsi="Times New Roman" w:cs="Times New Roman"/>
          <w:i/>
        </w:rPr>
      </w:pPr>
      <w:r w:rsidRPr="00923E4A">
        <w:rPr>
          <w:rFonts w:ascii="Times New Roman" w:hAnsi="Times New Roman" w:cs="Times New Roman"/>
        </w:rPr>
        <w:t>Требования к содержанию, форме и составу заявки.</w:t>
      </w:r>
    </w:p>
    <w:p w:rsidR="00923E4A" w:rsidRPr="00923E4A" w:rsidRDefault="00923E4A" w:rsidP="00923E4A">
      <w:pPr>
        <w:numPr>
          <w:ilvl w:val="1"/>
          <w:numId w:val="19"/>
        </w:numPr>
        <w:autoSpaceDE w:val="0"/>
        <w:autoSpaceDN w:val="0"/>
        <w:adjustRightInd w:val="0"/>
        <w:spacing w:after="0" w:line="240" w:lineRule="auto"/>
        <w:ind w:left="0" w:firstLine="709"/>
        <w:jc w:val="both"/>
        <w:rPr>
          <w:rFonts w:ascii="Times New Roman" w:hAnsi="Times New Roman" w:cs="Times New Roman"/>
          <w:i/>
        </w:rPr>
      </w:pPr>
      <w:r w:rsidRPr="00923E4A">
        <w:rPr>
          <w:rFonts w:ascii="Times New Roman" w:hAnsi="Times New Roman" w:cs="Times New Roman"/>
        </w:rPr>
        <w:t>Условиями Конкурса являются:</w:t>
      </w:r>
    </w:p>
    <w:p w:rsidR="00923E4A" w:rsidRPr="00923E4A" w:rsidRDefault="00923E4A" w:rsidP="00923E4A">
      <w:pPr>
        <w:spacing w:after="0" w:line="240" w:lineRule="auto"/>
        <w:jc w:val="both"/>
        <w:rPr>
          <w:rFonts w:ascii="Times New Roman" w:hAnsi="Times New Roman" w:cs="Times New Roman"/>
        </w:rPr>
      </w:pPr>
      <w:bookmarkStart w:id="0" w:name="_Ref483334530"/>
      <w:r w:rsidRPr="00923E4A">
        <w:rPr>
          <w:rFonts w:ascii="Times New Roman" w:hAnsi="Times New Roman" w:cs="Times New Roman"/>
        </w:rPr>
        <w:t xml:space="preserve">               1)     заявка оформлена в соответствии с приложением 1 к настоящему объявлению;</w:t>
      </w:r>
      <w:bookmarkEnd w:id="0"/>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2)      к заявке приложены все необходимые документы, предусмотренные  пунктом </w:t>
      </w:r>
      <w:r w:rsidRPr="00923E4A">
        <w:rPr>
          <w:rFonts w:ascii="Times New Roman" w:hAnsi="Times New Roman" w:cs="Times New Roman"/>
        </w:rPr>
        <w:fldChar w:fldCharType="begin"/>
      </w:r>
      <w:r w:rsidRPr="00923E4A">
        <w:rPr>
          <w:rFonts w:ascii="Times New Roman" w:hAnsi="Times New Roman" w:cs="Times New Roman"/>
        </w:rPr>
        <w:instrText xml:space="preserve"> REF _Ref486258188 \r \h  \* MERGEFORMAT </w:instrText>
      </w:r>
      <w:r w:rsidRPr="00923E4A">
        <w:rPr>
          <w:rFonts w:ascii="Times New Roman" w:hAnsi="Times New Roman" w:cs="Times New Roman"/>
        </w:rPr>
      </w:r>
      <w:r w:rsidRPr="00923E4A">
        <w:rPr>
          <w:rFonts w:ascii="Times New Roman" w:hAnsi="Times New Roman" w:cs="Times New Roman"/>
        </w:rPr>
        <w:fldChar w:fldCharType="separate"/>
      </w:r>
      <w:r w:rsidRPr="00923E4A">
        <w:rPr>
          <w:rFonts w:ascii="Times New Roman" w:hAnsi="Times New Roman" w:cs="Times New Roman"/>
        </w:rPr>
        <w:t>2.2</w:t>
      </w:r>
      <w:r w:rsidRPr="00923E4A">
        <w:rPr>
          <w:rFonts w:ascii="Times New Roman" w:hAnsi="Times New Roman" w:cs="Times New Roman"/>
        </w:rPr>
        <w:fldChar w:fldCharType="end"/>
      </w:r>
      <w:r w:rsidRPr="00923E4A">
        <w:rPr>
          <w:rFonts w:ascii="Times New Roman" w:hAnsi="Times New Roman" w:cs="Times New Roman"/>
        </w:rPr>
        <w:t xml:space="preserve"> настоящего объявления;</w:t>
      </w:r>
    </w:p>
    <w:p w:rsidR="00923E4A" w:rsidRPr="00923E4A" w:rsidRDefault="00923E4A" w:rsidP="00923E4A">
      <w:pPr>
        <w:spacing w:after="0" w:line="240" w:lineRule="auto"/>
        <w:ind w:firstLine="540"/>
        <w:jc w:val="both"/>
        <w:rPr>
          <w:rFonts w:ascii="Times New Roman" w:hAnsi="Times New Roman" w:cs="Times New Roman"/>
        </w:rPr>
      </w:pPr>
      <w:r w:rsidRPr="00923E4A">
        <w:rPr>
          <w:rFonts w:ascii="Times New Roman" w:hAnsi="Times New Roman" w:cs="Times New Roman"/>
        </w:rPr>
        <w:t xml:space="preserve">       3)    организация в соответствии с законодательством Российской Федерации признается социально ориентированной некоммерческой организацией;</w:t>
      </w:r>
    </w:p>
    <w:p w:rsidR="00923E4A" w:rsidRPr="00923E4A" w:rsidRDefault="00923E4A" w:rsidP="00923E4A">
      <w:pPr>
        <w:spacing w:after="0" w:line="240" w:lineRule="auto"/>
        <w:ind w:firstLine="540"/>
        <w:jc w:val="both"/>
        <w:rPr>
          <w:rFonts w:ascii="Times New Roman" w:hAnsi="Times New Roman" w:cs="Times New Roman"/>
        </w:rPr>
      </w:pPr>
      <w:r w:rsidRPr="00923E4A">
        <w:rPr>
          <w:rFonts w:ascii="Times New Roman" w:hAnsi="Times New Roman" w:cs="Times New Roman"/>
        </w:rPr>
        <w:t xml:space="preserve">      4) организация не должна находиться в процессе реорганизации, ликвидации, банкротства;</w:t>
      </w:r>
    </w:p>
    <w:p w:rsidR="00923E4A" w:rsidRPr="00923E4A" w:rsidRDefault="00923E4A" w:rsidP="00923E4A">
      <w:pPr>
        <w:spacing w:after="0" w:line="240" w:lineRule="auto"/>
        <w:ind w:firstLine="540"/>
        <w:jc w:val="both"/>
        <w:rPr>
          <w:rFonts w:ascii="Times New Roman" w:hAnsi="Times New Roman" w:cs="Times New Roman"/>
        </w:rPr>
      </w:pPr>
      <w:r w:rsidRPr="00923E4A">
        <w:rPr>
          <w:rFonts w:ascii="Times New Roman" w:hAnsi="Times New Roman" w:cs="Times New Roman"/>
        </w:rPr>
        <w:t xml:space="preserve">      5) отсутствуют факты неисполнения обязательств перед уполномоченным органом и администрацией муниципалитета;</w:t>
      </w:r>
    </w:p>
    <w:p w:rsidR="00923E4A" w:rsidRPr="00923E4A" w:rsidRDefault="00923E4A" w:rsidP="00923E4A">
      <w:pPr>
        <w:spacing w:after="0" w:line="240" w:lineRule="auto"/>
        <w:ind w:firstLine="540"/>
        <w:jc w:val="both"/>
        <w:rPr>
          <w:rFonts w:ascii="Times New Roman" w:hAnsi="Times New Roman" w:cs="Times New Roman"/>
        </w:rPr>
      </w:pPr>
      <w:r w:rsidRPr="00923E4A">
        <w:rPr>
          <w:rFonts w:ascii="Times New Roman" w:hAnsi="Times New Roman" w:cs="Times New Roman"/>
        </w:rPr>
        <w:t xml:space="preserve">     6) 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23E4A" w:rsidRPr="00923E4A" w:rsidRDefault="00923E4A" w:rsidP="00923E4A">
      <w:pPr>
        <w:spacing w:after="0" w:line="240" w:lineRule="auto"/>
        <w:ind w:firstLine="540"/>
        <w:jc w:val="both"/>
        <w:rPr>
          <w:rFonts w:ascii="Times New Roman" w:hAnsi="Times New Roman" w:cs="Times New Roman"/>
        </w:rPr>
      </w:pPr>
      <w:r w:rsidRPr="00923E4A">
        <w:rPr>
          <w:rFonts w:ascii="Times New Roman" w:hAnsi="Times New Roman" w:cs="Times New Roman"/>
        </w:rPr>
        <w:t xml:space="preserve">    7) у Организации должна отсутствовать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923E4A" w:rsidRPr="00923E4A" w:rsidRDefault="00923E4A" w:rsidP="00923E4A">
      <w:pPr>
        <w:spacing w:after="0" w:line="240" w:lineRule="auto"/>
        <w:ind w:firstLine="540"/>
        <w:jc w:val="both"/>
        <w:rPr>
          <w:rFonts w:ascii="Times New Roman" w:hAnsi="Times New Roman" w:cs="Times New Roman"/>
        </w:rPr>
      </w:pPr>
      <w:bookmarkStart w:id="1" w:name="_Ref483334536"/>
      <w:r w:rsidRPr="00923E4A">
        <w:rPr>
          <w:rFonts w:ascii="Times New Roman" w:hAnsi="Times New Roman" w:cs="Times New Roman"/>
        </w:rPr>
        <w:lastRenderedPageBreak/>
        <w:t xml:space="preserve">  8) Целевые показатели Проекта, представленного Организацией, соответствуют параметрам программы персонифицированного финансирования муниципалитета, утвержденной приказом управления по социальной работе Администрации  Большеигнатовского муниципального района  от 03.12.2.21г. №26 </w:t>
      </w:r>
      <w:r w:rsidRPr="00923E4A">
        <w:rPr>
          <w:rFonts w:ascii="Times New Roman" w:hAnsi="Times New Roman" w:cs="Times New Roman"/>
          <w:i/>
        </w:rPr>
        <w:t xml:space="preserve"> </w:t>
      </w:r>
      <w:r w:rsidRPr="00923E4A">
        <w:rPr>
          <w:rFonts w:ascii="Times New Roman" w:hAnsi="Times New Roman" w:cs="Times New Roman"/>
        </w:rPr>
        <w:t>в части подушевых нормативов обеспечения сертификатов дополнительного образования, а также числа и структуры сертификатов дополнительного образования.</w:t>
      </w:r>
      <w:bookmarkStart w:id="2" w:name="_Ref486256446"/>
      <w:bookmarkEnd w:id="1"/>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bookmarkStart w:id="3" w:name="_Ref486258188"/>
      <w:bookmarkEnd w:id="2"/>
      <w:r w:rsidRPr="00923E4A">
        <w:rPr>
          <w:rFonts w:ascii="Times New Roman" w:hAnsi="Times New Roman" w:cs="Times New Roman"/>
        </w:rPr>
        <w:t>На Конкурс в составе заявки Организации предоставляют следующие документы:</w:t>
      </w:r>
      <w:bookmarkEnd w:id="3"/>
    </w:p>
    <w:p w:rsidR="00923E4A" w:rsidRPr="00923E4A" w:rsidRDefault="00923E4A" w:rsidP="00923E4A">
      <w:pPr>
        <w:spacing w:after="0" w:line="240" w:lineRule="auto"/>
        <w:ind w:firstLine="708"/>
        <w:jc w:val="both"/>
        <w:rPr>
          <w:rFonts w:ascii="Times New Roman" w:hAnsi="Times New Roman" w:cs="Times New Roman"/>
        </w:rPr>
      </w:pPr>
      <w:bookmarkStart w:id="4" w:name="_Ref452720747"/>
      <w:r w:rsidRPr="00923E4A">
        <w:rPr>
          <w:rFonts w:ascii="Times New Roman" w:hAnsi="Times New Roman" w:cs="Times New Roman"/>
        </w:rPr>
        <w:t>1) 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4"/>
    </w:p>
    <w:p w:rsidR="00923E4A" w:rsidRPr="00923E4A" w:rsidRDefault="00923E4A" w:rsidP="00923E4A">
      <w:pPr>
        <w:spacing w:after="0" w:line="240" w:lineRule="auto"/>
        <w:ind w:firstLine="708"/>
        <w:jc w:val="both"/>
        <w:rPr>
          <w:rFonts w:ascii="Times New Roman" w:hAnsi="Times New Roman" w:cs="Times New Roman"/>
        </w:rPr>
      </w:pPr>
      <w:r w:rsidRPr="00923E4A">
        <w:rPr>
          <w:rFonts w:ascii="Times New Roman" w:hAnsi="Times New Roman" w:cs="Times New Roman"/>
        </w:rPr>
        <w:t xml:space="preserve">2) справки, заверенные в установленном порядке и выданные не позднее, чем за один месяц до даты подачи документов: </w:t>
      </w:r>
    </w:p>
    <w:p w:rsidR="00923E4A" w:rsidRPr="00923E4A" w:rsidRDefault="00923E4A" w:rsidP="00923E4A">
      <w:pPr>
        <w:spacing w:after="0" w:line="240" w:lineRule="auto"/>
        <w:ind w:firstLine="720"/>
        <w:jc w:val="both"/>
        <w:rPr>
          <w:rFonts w:ascii="Times New Roman" w:hAnsi="Times New Roman" w:cs="Times New Roman"/>
        </w:rPr>
      </w:pPr>
      <w:r w:rsidRPr="00923E4A">
        <w:rPr>
          <w:rFonts w:ascii="Times New Roman" w:hAnsi="Times New Roman" w:cs="Times New Roman"/>
        </w:rPr>
        <w:t>а) 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923E4A" w:rsidRPr="00923E4A" w:rsidRDefault="00923E4A" w:rsidP="00923E4A">
      <w:pPr>
        <w:spacing w:after="0" w:line="240" w:lineRule="auto"/>
        <w:ind w:firstLine="720"/>
        <w:jc w:val="both"/>
        <w:rPr>
          <w:rFonts w:ascii="Times New Roman" w:hAnsi="Times New Roman" w:cs="Times New Roman"/>
        </w:rPr>
      </w:pPr>
      <w:r w:rsidRPr="00923E4A">
        <w:rPr>
          <w:rFonts w:ascii="Times New Roman" w:hAnsi="Times New Roman" w:cs="Times New Roman"/>
        </w:rPr>
        <w:t>б) Фондом социального страхования Российской Федерации об отсутствии просроченной задолженности по уплате страховых взносов;</w:t>
      </w:r>
    </w:p>
    <w:p w:rsidR="00923E4A" w:rsidRPr="00923E4A" w:rsidRDefault="00923E4A" w:rsidP="00923E4A">
      <w:pPr>
        <w:spacing w:after="0" w:line="240" w:lineRule="auto"/>
        <w:ind w:firstLine="708"/>
        <w:jc w:val="both"/>
        <w:rPr>
          <w:rFonts w:ascii="Times New Roman" w:hAnsi="Times New Roman" w:cs="Times New Roman"/>
        </w:rPr>
      </w:pPr>
      <w:bookmarkStart w:id="5" w:name="_Ref452720749"/>
      <w:r w:rsidRPr="00923E4A">
        <w:rPr>
          <w:rFonts w:ascii="Times New Roman" w:hAnsi="Times New Roman" w:cs="Times New Roman"/>
        </w:rPr>
        <w:t xml:space="preserve">3) справку социально ориентированной некоммерческой организации об отсутствии просроченной задолженности по возврату в бюджет Большеигнатовского муниципального района субсидий, бюджетных инвестиций и иной просроченной задолженности по состоянию на дату подписания </w:t>
      </w:r>
      <w:hyperlink w:anchor="P320" w:history="1">
        <w:r w:rsidRPr="00923E4A">
          <w:rPr>
            <w:rFonts w:ascii="Times New Roman" w:hAnsi="Times New Roman" w:cs="Times New Roman"/>
          </w:rPr>
          <w:t>заявки</w:t>
        </w:r>
      </w:hyperlink>
      <w:r w:rsidRPr="00923E4A">
        <w:rPr>
          <w:rFonts w:ascii="Times New Roman" w:hAnsi="Times New Roman" w:cs="Times New Roman"/>
        </w:rPr>
        <w:t xml:space="preserve"> на участие в Конкурсе;</w:t>
      </w:r>
    </w:p>
    <w:p w:rsidR="00923E4A" w:rsidRPr="00923E4A" w:rsidRDefault="00923E4A" w:rsidP="00923E4A">
      <w:pPr>
        <w:spacing w:after="0" w:line="240" w:lineRule="auto"/>
        <w:ind w:firstLine="720"/>
        <w:jc w:val="both"/>
        <w:rPr>
          <w:rFonts w:ascii="Times New Roman" w:hAnsi="Times New Roman" w:cs="Times New Roman"/>
        </w:rPr>
      </w:pPr>
      <w:r w:rsidRPr="00923E4A">
        <w:rPr>
          <w:rFonts w:ascii="Times New Roman" w:hAnsi="Times New Roman" w:cs="Times New Roman"/>
        </w:rPr>
        <w:t>4) гарантийное письмо за подписью руководителя Организации</w:t>
      </w:r>
      <w:bookmarkEnd w:id="5"/>
      <w:r w:rsidRPr="00923E4A">
        <w:rPr>
          <w:rFonts w:ascii="Times New Roman" w:hAnsi="Times New Roman" w:cs="Times New Roman"/>
        </w:rPr>
        <w:t xml:space="preserve"> о готовности выполнения функций уполномоченной организации в Большеигнатовском муниципальном районе  в соответствии с Правилами персонифицированного финансирования;</w:t>
      </w:r>
    </w:p>
    <w:p w:rsidR="00923E4A" w:rsidRPr="00923E4A" w:rsidRDefault="00923E4A" w:rsidP="00923E4A">
      <w:pPr>
        <w:spacing w:after="0" w:line="240" w:lineRule="auto"/>
        <w:jc w:val="both"/>
        <w:rPr>
          <w:rFonts w:ascii="Times New Roman" w:hAnsi="Times New Roman" w:cs="Times New Roman"/>
        </w:rPr>
      </w:pPr>
      <w:bookmarkStart w:id="6" w:name="_Ref483334033"/>
      <w:r w:rsidRPr="00923E4A">
        <w:rPr>
          <w:rFonts w:ascii="Times New Roman" w:hAnsi="Times New Roman" w:cs="Times New Roman"/>
        </w:rPr>
        <w:t xml:space="preserve">            5) программа (перечень мероприятий) реализации Проекта в  2022 году, включающая целевые показатели реализации Проекта.</w:t>
      </w:r>
      <w:bookmarkEnd w:id="6"/>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По результатам Конкурса между Управлением по социальной работе Администрации  Большеигнатовского муниципального района</w:t>
      </w:r>
      <w:r w:rsidRPr="00923E4A">
        <w:rPr>
          <w:rFonts w:ascii="Times New Roman" w:hAnsi="Times New Roman" w:cs="Times New Roman"/>
          <w:b/>
          <w:i/>
        </w:rPr>
        <w:t xml:space="preserve">  </w:t>
      </w:r>
      <w:r w:rsidRPr="00923E4A">
        <w:rPr>
          <w:rFonts w:ascii="Times New Roman" w:hAnsi="Times New Roman" w:cs="Times New Roman"/>
        </w:rPr>
        <w:t xml:space="preserve"> и Организацией, признанной победителем Конкурса, заключается соглашение о предоставлении в 2022 году субсидии из бюджета Большеигнатовского муниципального района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Требования к документам, входящим в состав Заявки:</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а)  Документы скрепляются печатью Организации (при наличии) и заверяются подписью руководителя Организации;</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б)  Документы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г) Заявка,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д)  Сведения,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923E4A" w:rsidRPr="00923E4A" w:rsidRDefault="00923E4A" w:rsidP="00923E4A">
      <w:pPr>
        <w:autoSpaceDE w:val="0"/>
        <w:autoSpaceDN w:val="0"/>
        <w:adjustRightInd w:val="0"/>
        <w:spacing w:after="0" w:line="240" w:lineRule="auto"/>
        <w:ind w:firstLine="709"/>
        <w:jc w:val="both"/>
        <w:rPr>
          <w:rFonts w:ascii="Times New Roman" w:hAnsi="Times New Roman" w:cs="Times New Roman"/>
        </w:rPr>
      </w:pPr>
      <w:r w:rsidRPr="00923E4A">
        <w:rPr>
          <w:rFonts w:ascii="Times New Roman" w:hAnsi="Times New Roman" w:cs="Times New Roman"/>
        </w:rPr>
        <w:t xml:space="preserve"> 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923E4A" w:rsidRPr="00923E4A" w:rsidRDefault="00923E4A" w:rsidP="00923E4A">
      <w:pPr>
        <w:numPr>
          <w:ilvl w:val="0"/>
          <w:numId w:val="19"/>
        </w:numPr>
        <w:spacing w:after="0" w:line="240" w:lineRule="auto"/>
        <w:ind w:left="0" w:firstLine="567"/>
        <w:contextualSpacing/>
        <w:jc w:val="both"/>
        <w:rPr>
          <w:rFonts w:ascii="Times New Roman" w:hAnsi="Times New Roman" w:cs="Times New Roman"/>
        </w:rPr>
      </w:pPr>
      <w:r w:rsidRPr="00923E4A">
        <w:rPr>
          <w:rFonts w:ascii="Times New Roman" w:hAnsi="Times New Roman" w:cs="Times New Roman"/>
        </w:rPr>
        <w:t>Порядок, место, дата начала и дата окончания срока подачи заявок</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color w:val="FF0000"/>
        </w:rPr>
      </w:pPr>
      <w:r w:rsidRPr="00923E4A">
        <w:rPr>
          <w:rFonts w:ascii="Times New Roman" w:hAnsi="Times New Roman" w:cs="Times New Roman"/>
          <w:bCs/>
        </w:rPr>
        <w:t xml:space="preserve">Для обеспечения участия Организаций в Конкурсе Организатор осуществляет прием Заявок </w:t>
      </w:r>
      <w:r w:rsidRPr="00923E4A">
        <w:rPr>
          <w:rFonts w:ascii="Times New Roman" w:hAnsi="Times New Roman" w:cs="Times New Roman"/>
        </w:rPr>
        <w:t xml:space="preserve">в период </w:t>
      </w:r>
      <w:r w:rsidRPr="00923E4A">
        <w:rPr>
          <w:rFonts w:ascii="Times New Roman" w:hAnsi="Times New Roman" w:cs="Times New Roman"/>
          <w:color w:val="000000"/>
        </w:rPr>
        <w:t>с 17 декабря 2021г. по 27 декабря 2021г.</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Прием заявок осуществляется по адресу: Республика Мордовия, Большеигнатовский район, с. Большое Игнатово, ул. Советская, д.40,   с 09.00 до 14.00 по часовому поясу нахождения Организатора.</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 xml:space="preserve">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 Если конверт с Заявкой опечатан и маркирован с нарушением требований настоящего пункта, </w:t>
      </w:r>
      <w:r w:rsidRPr="00923E4A">
        <w:rPr>
          <w:rFonts w:ascii="Times New Roman" w:hAnsi="Times New Roman" w:cs="Times New Roman"/>
          <w:bCs/>
        </w:rPr>
        <w:t xml:space="preserve">Организатор </w:t>
      </w:r>
      <w:r w:rsidRPr="00923E4A">
        <w:rPr>
          <w:rFonts w:ascii="Times New Roman" w:hAnsi="Times New Roman" w:cs="Times New Roman"/>
        </w:rPr>
        <w:t>не несет ответственности перед Организацией в случае утраты документов Заявки.</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lastRenderedPageBreak/>
        <w:t>Конверт должен быть опечатан печатью Организации (при наличии) с пометкой «На конкурс Управления по социальной работе Администрации Большеигнатовского муниципального района</w:t>
      </w:r>
      <w:r w:rsidRPr="00923E4A">
        <w:rPr>
          <w:rFonts w:ascii="Times New Roman" w:hAnsi="Times New Roman" w:cs="Times New Roman"/>
          <w:b/>
          <w:i/>
        </w:rPr>
        <w:t>».</w:t>
      </w:r>
      <w:r w:rsidRPr="00923E4A">
        <w:rPr>
          <w:rFonts w:ascii="Times New Roman" w:hAnsi="Times New Roman" w:cs="Times New Roman"/>
        </w:rPr>
        <w:t xml:space="preserve"> Заявка на участие в Конкурсе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 Организация вправе не указывать на конверте свое наименование и почтовый адрес.</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Одна Организация вправе подать только одну Заявку.</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Ответственность за своевременное поступление Организатору заявки на Конкурс несет Организация, направившая Заявку.</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Конверты с Заявками и прилагаемыми документами на участие Конкурсе,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Организация вправе отозвать свою заявку в любое время до 14 часов 23 декабря 2021  года по часовому поясу нахождения Организатора.</w:t>
      </w:r>
    </w:p>
    <w:p w:rsidR="00923E4A" w:rsidRPr="00923E4A" w:rsidRDefault="00923E4A" w:rsidP="00923E4A">
      <w:pPr>
        <w:numPr>
          <w:ilvl w:val="1"/>
          <w:numId w:val="19"/>
        </w:numPr>
        <w:spacing w:after="0" w:line="240" w:lineRule="auto"/>
        <w:ind w:left="0" w:firstLine="539"/>
        <w:contextualSpacing/>
        <w:jc w:val="both"/>
        <w:rPr>
          <w:rFonts w:ascii="Times New Roman" w:hAnsi="Times New Roman" w:cs="Times New Roman"/>
        </w:rPr>
      </w:pPr>
      <w:r w:rsidRPr="00923E4A">
        <w:rPr>
          <w:rFonts w:ascii="Times New Roman" w:hAnsi="Times New Roman" w:cs="Times New Roman"/>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923E4A" w:rsidRPr="00923E4A" w:rsidRDefault="00923E4A" w:rsidP="00923E4A">
      <w:pPr>
        <w:autoSpaceDE w:val="0"/>
        <w:autoSpaceDN w:val="0"/>
        <w:adjustRightInd w:val="0"/>
        <w:spacing w:after="0" w:line="240" w:lineRule="auto"/>
        <w:ind w:firstLine="539"/>
        <w:jc w:val="both"/>
        <w:rPr>
          <w:rFonts w:ascii="Times New Roman" w:hAnsi="Times New Roman" w:cs="Times New Roman"/>
        </w:rPr>
      </w:pPr>
      <w:r w:rsidRPr="00923E4A">
        <w:rPr>
          <w:rFonts w:ascii="Times New Roman" w:hAnsi="Times New Roman" w:cs="Times New Roman"/>
        </w:rPr>
        <w:t>Уведомление должно быть скреплено печатью Организации (при наличии) и подписано руководителем Организации, либо лицом, уполномоченным осуществлять действия от имени Организации (по доверенности). Если уведомление об отзыве заявки подано с нарушением установленных требований, заявка считается неотозванной и подлежит участию в Конкурсе.</w:t>
      </w:r>
    </w:p>
    <w:p w:rsidR="00923E4A" w:rsidRPr="00923E4A" w:rsidRDefault="00923E4A" w:rsidP="00923E4A">
      <w:pPr>
        <w:numPr>
          <w:ilvl w:val="1"/>
          <w:numId w:val="19"/>
        </w:numPr>
        <w:autoSpaceDE w:val="0"/>
        <w:autoSpaceDN w:val="0"/>
        <w:adjustRightInd w:val="0"/>
        <w:spacing w:after="0" w:line="240" w:lineRule="auto"/>
        <w:ind w:left="0" w:firstLine="709"/>
        <w:jc w:val="both"/>
        <w:rPr>
          <w:rFonts w:ascii="Times New Roman" w:hAnsi="Times New Roman" w:cs="Times New Roman"/>
        </w:rPr>
      </w:pPr>
      <w:r w:rsidRPr="00923E4A">
        <w:rPr>
          <w:rFonts w:ascii="Times New Roman" w:hAnsi="Times New Roman" w:cs="Times New Roman"/>
        </w:rPr>
        <w:t>Дата и время вскрытия конвертов с Заявками и прилагаемыми документами на участие в Конкурсе: 28 декабря  2021 года, 14:00 по часовому поясу нахождения Организатора.</w:t>
      </w:r>
    </w:p>
    <w:p w:rsidR="00923E4A" w:rsidRPr="00923E4A" w:rsidRDefault="00923E4A" w:rsidP="00923E4A">
      <w:pPr>
        <w:numPr>
          <w:ilvl w:val="0"/>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Порядок, место, дата и время рассмотрения заявок:</w:t>
      </w:r>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Место вскрытия конвертов с Заявками и прилагаемыми документами на участие в Конкурсе: Республика Мордовия, Большеигнатовский район, с. Большое Игнатово, ул. Советская, д. 40, кабинет начальника Управления по социальной работе Администрации Большеигнатовского муниципального района Республики Мордовия.</w:t>
      </w:r>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23 декабря 2021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923E4A" w:rsidRPr="00923E4A" w:rsidRDefault="00923E4A" w:rsidP="00923E4A">
      <w:pPr>
        <w:numPr>
          <w:ilvl w:val="1"/>
          <w:numId w:val="19"/>
        </w:numPr>
        <w:spacing w:after="0" w:line="240" w:lineRule="auto"/>
        <w:ind w:left="0" w:firstLine="709"/>
        <w:contextualSpacing/>
        <w:jc w:val="both"/>
        <w:rPr>
          <w:rFonts w:ascii="Times New Roman" w:hAnsi="Times New Roman" w:cs="Times New Roman"/>
        </w:rPr>
      </w:pPr>
      <w:r w:rsidRPr="00923E4A">
        <w:rPr>
          <w:rFonts w:ascii="Times New Roman" w:hAnsi="Times New Roman" w:cs="Times New Roman"/>
        </w:rPr>
        <w:t>Протокол вскрытия конвертов публикуется на официальном сайте Администрации Большеигнатовского муниципального района http// www.</w:t>
      </w:r>
      <w:r w:rsidRPr="00923E4A">
        <w:rPr>
          <w:rFonts w:ascii="Times New Roman" w:hAnsi="Times New Roman" w:cs="Times New Roman"/>
          <w:lang w:val="en-US"/>
        </w:rPr>
        <w:t>bignatovo</w:t>
      </w:r>
      <w:r w:rsidRPr="00923E4A">
        <w:rPr>
          <w:rFonts w:ascii="Times New Roman" w:hAnsi="Times New Roman" w:cs="Times New Roman"/>
        </w:rPr>
        <w:t>.e-mordovia.ru  не позднее 13 часов по местному времени 29 декабря</w:t>
      </w:r>
      <w:r w:rsidRPr="00923E4A">
        <w:rPr>
          <w:rFonts w:ascii="Times New Roman" w:hAnsi="Times New Roman" w:cs="Times New Roman"/>
          <w:color w:val="FF0000"/>
        </w:rPr>
        <w:t xml:space="preserve"> </w:t>
      </w:r>
      <w:r w:rsidRPr="00923E4A">
        <w:rPr>
          <w:rFonts w:ascii="Times New Roman" w:hAnsi="Times New Roman" w:cs="Times New Roman"/>
        </w:rPr>
        <w:t>2021 года.</w:t>
      </w:r>
    </w:p>
    <w:p w:rsidR="00923E4A" w:rsidRPr="00923E4A" w:rsidRDefault="00923E4A" w:rsidP="00923E4A">
      <w:pPr>
        <w:numPr>
          <w:ilvl w:val="1"/>
          <w:numId w:val="19"/>
        </w:numPr>
        <w:spacing w:after="0" w:line="240" w:lineRule="auto"/>
        <w:ind w:left="0" w:firstLine="709"/>
        <w:contextualSpacing/>
        <w:rPr>
          <w:rFonts w:ascii="Times New Roman" w:hAnsi="Times New Roman" w:cs="Times New Roman"/>
        </w:rPr>
      </w:pPr>
      <w:r w:rsidRPr="00923E4A">
        <w:rPr>
          <w:rFonts w:ascii="Times New Roman" w:hAnsi="Times New Roman" w:cs="Times New Roman"/>
        </w:rPr>
        <w:t>В протоколе вскрытия конвертов указывается:</w:t>
      </w:r>
    </w:p>
    <w:p w:rsidR="00923E4A" w:rsidRPr="00923E4A" w:rsidRDefault="00923E4A" w:rsidP="00923E4A">
      <w:pPr>
        <w:spacing w:after="0" w:line="240" w:lineRule="auto"/>
        <w:ind w:left="360"/>
        <w:contextualSpacing/>
        <w:rPr>
          <w:rFonts w:ascii="Times New Roman" w:hAnsi="Times New Roman" w:cs="Times New Roman"/>
        </w:rPr>
      </w:pPr>
      <w:r w:rsidRPr="00923E4A">
        <w:rPr>
          <w:rFonts w:ascii="Times New Roman" w:hAnsi="Times New Roman" w:cs="Times New Roman"/>
        </w:rPr>
        <w:t xml:space="preserve">       а)      Наименование и организатор конкурса;</w:t>
      </w:r>
    </w:p>
    <w:p w:rsidR="00923E4A" w:rsidRPr="00923E4A" w:rsidRDefault="00923E4A" w:rsidP="00923E4A">
      <w:pPr>
        <w:spacing w:after="0" w:line="240" w:lineRule="auto"/>
        <w:ind w:left="360"/>
        <w:contextualSpacing/>
        <w:rPr>
          <w:rFonts w:ascii="Times New Roman" w:hAnsi="Times New Roman" w:cs="Times New Roman"/>
        </w:rPr>
      </w:pPr>
      <w:r w:rsidRPr="00923E4A">
        <w:rPr>
          <w:rFonts w:ascii="Times New Roman" w:hAnsi="Times New Roman" w:cs="Times New Roman"/>
        </w:rPr>
        <w:t xml:space="preserve">       б)     Дата заседания конкурсной комиссии;</w:t>
      </w:r>
    </w:p>
    <w:p w:rsidR="00923E4A" w:rsidRPr="00923E4A" w:rsidRDefault="00923E4A" w:rsidP="00923E4A">
      <w:pPr>
        <w:spacing w:after="0" w:line="240" w:lineRule="auto"/>
        <w:ind w:left="360"/>
        <w:contextualSpacing/>
        <w:rPr>
          <w:rFonts w:ascii="Times New Roman" w:hAnsi="Times New Roman" w:cs="Times New Roman"/>
        </w:rPr>
      </w:pPr>
      <w:r w:rsidRPr="00923E4A">
        <w:rPr>
          <w:rFonts w:ascii="Times New Roman" w:hAnsi="Times New Roman" w:cs="Times New Roman"/>
        </w:rPr>
        <w:t xml:space="preserve">        в)    Присутствующие члены комиссии;</w:t>
      </w:r>
    </w:p>
    <w:p w:rsidR="00923E4A" w:rsidRPr="00923E4A" w:rsidRDefault="00923E4A" w:rsidP="00923E4A">
      <w:pPr>
        <w:spacing w:after="0" w:line="240" w:lineRule="auto"/>
        <w:ind w:firstLine="426"/>
        <w:contextualSpacing/>
        <w:rPr>
          <w:rFonts w:ascii="Times New Roman" w:hAnsi="Times New Roman" w:cs="Times New Roman"/>
        </w:rPr>
      </w:pPr>
      <w:r w:rsidRPr="00923E4A">
        <w:rPr>
          <w:rFonts w:ascii="Times New Roman" w:hAnsi="Times New Roman" w:cs="Times New Roman"/>
        </w:rPr>
        <w:t xml:space="preserve">       г). Наименование Организаций, представивших заявки, их местонахождение;</w:t>
      </w:r>
    </w:p>
    <w:p w:rsidR="00923E4A" w:rsidRPr="00923E4A" w:rsidRDefault="00923E4A" w:rsidP="00923E4A">
      <w:pPr>
        <w:spacing w:after="0" w:line="240" w:lineRule="auto"/>
        <w:contextualSpacing/>
        <w:rPr>
          <w:rFonts w:ascii="Times New Roman" w:hAnsi="Times New Roman" w:cs="Times New Roman"/>
        </w:rPr>
      </w:pPr>
      <w:r w:rsidRPr="00923E4A">
        <w:rPr>
          <w:rFonts w:ascii="Times New Roman" w:hAnsi="Times New Roman" w:cs="Times New Roman"/>
        </w:rPr>
        <w:t xml:space="preserve">               д). Наличие/отсутствие в каждой заявке документов, предусмотренных настоящим Объявлением;</w:t>
      </w:r>
    </w:p>
    <w:p w:rsidR="00923E4A" w:rsidRPr="00923E4A" w:rsidRDefault="00923E4A" w:rsidP="00923E4A">
      <w:pPr>
        <w:spacing w:after="0" w:line="240" w:lineRule="auto"/>
        <w:ind w:hanging="360"/>
        <w:contextualSpacing/>
        <w:rPr>
          <w:rFonts w:ascii="Times New Roman" w:hAnsi="Times New Roman" w:cs="Times New Roman"/>
        </w:rPr>
      </w:pPr>
      <w:r w:rsidRPr="00923E4A">
        <w:rPr>
          <w:rFonts w:ascii="Times New Roman" w:hAnsi="Times New Roman" w:cs="Times New Roman"/>
        </w:rPr>
        <w:t xml:space="preserve">                     е) Наименование Организаций, заявки которых не были допущены к участию в Конкурсе, с указанием причины.</w:t>
      </w:r>
    </w:p>
    <w:p w:rsidR="00923E4A" w:rsidRPr="00923E4A" w:rsidRDefault="00923E4A" w:rsidP="00923E4A">
      <w:pPr>
        <w:spacing w:after="0" w:line="240" w:lineRule="auto"/>
        <w:ind w:left="360"/>
        <w:contextualSpacing/>
        <w:rPr>
          <w:rFonts w:ascii="Times New Roman" w:hAnsi="Times New Roman" w:cs="Times New Roman"/>
        </w:rPr>
      </w:pPr>
      <w:r w:rsidRPr="00923E4A">
        <w:rPr>
          <w:rFonts w:ascii="Times New Roman" w:hAnsi="Times New Roman" w:cs="Times New Roman"/>
        </w:rPr>
        <w:t xml:space="preserve">        ж). Перечень заявок, допущенных до участия в Конкурсе</w:t>
      </w:r>
    </w:p>
    <w:p w:rsidR="00923E4A" w:rsidRPr="00923E4A" w:rsidRDefault="00923E4A" w:rsidP="00923E4A">
      <w:pPr>
        <w:spacing w:after="0" w:line="240" w:lineRule="auto"/>
        <w:ind w:left="540"/>
        <w:contextualSpacing/>
        <w:rPr>
          <w:rFonts w:ascii="Times New Roman" w:hAnsi="Times New Roman" w:cs="Times New Roman"/>
        </w:rPr>
      </w:pPr>
      <w:r w:rsidRPr="00923E4A">
        <w:rPr>
          <w:rFonts w:ascii="Times New Roman" w:hAnsi="Times New Roman" w:cs="Times New Roman"/>
        </w:rPr>
        <w:t xml:space="preserve">  5. Порядок определения победителя Конкурса.</w:t>
      </w:r>
    </w:p>
    <w:p w:rsidR="00923E4A" w:rsidRPr="00923E4A" w:rsidRDefault="00923E4A" w:rsidP="00923E4A">
      <w:pPr>
        <w:spacing w:after="0" w:line="240" w:lineRule="auto"/>
        <w:contextualSpacing/>
        <w:rPr>
          <w:rFonts w:ascii="Times New Roman" w:hAnsi="Times New Roman" w:cs="Times New Roman"/>
        </w:rPr>
      </w:pPr>
      <w:r w:rsidRPr="00923E4A">
        <w:rPr>
          <w:rFonts w:ascii="Times New Roman" w:hAnsi="Times New Roman" w:cs="Times New Roman"/>
        </w:rPr>
        <w:t xml:space="preserve">           5.1. Заявки, допущенные до участия в Конкурсе, рассматриваются Конкурсной комиссией в срок не более 2 рабочих дней со дня вскрытия конвертов.</w:t>
      </w:r>
    </w:p>
    <w:p w:rsidR="00923E4A" w:rsidRPr="00923E4A" w:rsidRDefault="00923E4A" w:rsidP="00923E4A">
      <w:pPr>
        <w:spacing w:after="0" w:line="240" w:lineRule="auto"/>
        <w:contextualSpacing/>
        <w:rPr>
          <w:rFonts w:ascii="Times New Roman" w:hAnsi="Times New Roman" w:cs="Times New Roman"/>
        </w:rPr>
      </w:pPr>
      <w:r w:rsidRPr="00923E4A">
        <w:rPr>
          <w:rFonts w:ascii="Times New Roman" w:hAnsi="Times New Roman" w:cs="Times New Roman"/>
        </w:rPr>
        <w:t xml:space="preserve">           5.2. Представленные на Конкурс Заявки рассматриваются Конкурсной комиссией на предмет соответствия условий, указанных в пункте 10 Порядка, с учетом критериев, указанных  в пункте 11 Порядка.</w:t>
      </w:r>
    </w:p>
    <w:p w:rsidR="00923E4A" w:rsidRPr="00923E4A" w:rsidRDefault="00923E4A" w:rsidP="00923E4A">
      <w:pPr>
        <w:spacing w:after="0" w:line="240" w:lineRule="auto"/>
        <w:ind w:firstLine="708"/>
        <w:contextualSpacing/>
        <w:jc w:val="both"/>
        <w:rPr>
          <w:rFonts w:ascii="Times New Roman" w:hAnsi="Times New Roman" w:cs="Times New Roman"/>
        </w:rPr>
      </w:pPr>
      <w:r w:rsidRPr="00923E4A">
        <w:rPr>
          <w:rFonts w:ascii="Times New Roman" w:hAnsi="Times New Roman" w:cs="Times New Roman"/>
        </w:rPr>
        <w:t>5.3. 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2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923E4A" w:rsidRPr="00923E4A" w:rsidRDefault="00923E4A" w:rsidP="00923E4A">
      <w:pPr>
        <w:spacing w:after="0" w:line="240" w:lineRule="auto"/>
        <w:ind w:firstLine="708"/>
        <w:contextualSpacing/>
        <w:jc w:val="both"/>
        <w:rPr>
          <w:rFonts w:ascii="Times New Roman" w:hAnsi="Times New Roman" w:cs="Times New Roman"/>
        </w:rPr>
      </w:pPr>
      <w:r w:rsidRPr="00923E4A">
        <w:rPr>
          <w:rFonts w:ascii="Times New Roman" w:hAnsi="Times New Roman" w:cs="Times New Roman"/>
        </w:rPr>
        <w:lastRenderedPageBreak/>
        <w:t>5.4. Протокол рассмотрения Заявок, включающий информацию о победителе Конкурса, подлежит опубликованию на официальном сайте Администрации Большеигнатовского муниципального района http// www.</w:t>
      </w:r>
      <w:r w:rsidRPr="00923E4A">
        <w:rPr>
          <w:rFonts w:ascii="Times New Roman" w:hAnsi="Times New Roman" w:cs="Times New Roman"/>
          <w:lang w:val="en-US"/>
        </w:rPr>
        <w:t>bignatovo</w:t>
      </w:r>
      <w:r w:rsidRPr="00923E4A">
        <w:rPr>
          <w:rFonts w:ascii="Times New Roman" w:hAnsi="Times New Roman" w:cs="Times New Roman"/>
        </w:rPr>
        <w:t>.e-mordovia.ru на следующий день рабочий день после рассмотрения Заявок Конкурсной комиссией.</w:t>
      </w:r>
    </w:p>
    <w:p w:rsidR="00923E4A" w:rsidRPr="00923E4A" w:rsidRDefault="00923E4A" w:rsidP="00923E4A">
      <w:pPr>
        <w:spacing w:after="0" w:line="240" w:lineRule="auto"/>
        <w:contextualSpacing/>
        <w:jc w:val="both"/>
        <w:rPr>
          <w:rFonts w:ascii="Times New Roman" w:hAnsi="Times New Roman" w:cs="Times New Roman"/>
        </w:rPr>
      </w:pP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Приложение 1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к объявлению о проведении конкурсного отбора на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предоставление субсидии из бюджета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муниципального района социально ориентированным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некоммерческим организациям на реализацию проекта по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обеспечению развития системы дополнительного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образования детей посредством внедрения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механизма персонифицированного финансирования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в 2022 году</w:t>
      </w:r>
    </w:p>
    <w:p w:rsidR="00923E4A" w:rsidRPr="00923E4A" w:rsidRDefault="00923E4A" w:rsidP="00923E4A">
      <w:pPr>
        <w:spacing w:after="0" w:line="240" w:lineRule="auto"/>
        <w:jc w:val="center"/>
        <w:rPr>
          <w:rFonts w:ascii="Times New Roman" w:hAnsi="Times New Roman" w:cs="Times New Roman"/>
          <w:smallCaps/>
        </w:rPr>
      </w:pPr>
    </w:p>
    <w:p w:rsidR="00923E4A" w:rsidRPr="00923E4A" w:rsidRDefault="00923E4A" w:rsidP="00E04EF1">
      <w:pPr>
        <w:spacing w:after="0" w:line="240" w:lineRule="auto"/>
        <w:jc w:val="center"/>
        <w:rPr>
          <w:rFonts w:ascii="Times New Roman" w:hAnsi="Times New Roman" w:cs="Times New Roman"/>
          <w:smallCaps/>
        </w:rPr>
      </w:pPr>
      <w:r w:rsidRPr="00923E4A">
        <w:rPr>
          <w:rFonts w:ascii="Times New Roman" w:hAnsi="Times New Roman" w:cs="Times New Roman"/>
          <w:smallCaps/>
        </w:rPr>
        <w:t>ЗАЯВКА НА УЧАСТИЕ В КОНКУРСЕ</w:t>
      </w:r>
    </w:p>
    <w:tbl>
      <w:tblPr>
        <w:tblW w:w="9924" w:type="dxa"/>
        <w:tblInd w:w="-318" w:type="dxa"/>
        <w:tblLayout w:type="fixed"/>
        <w:tblLook w:val="0000" w:firstRow="0" w:lastRow="0" w:firstColumn="0" w:lastColumn="0" w:noHBand="0" w:noVBand="0"/>
      </w:tblPr>
      <w:tblGrid>
        <w:gridCol w:w="2481"/>
        <w:gridCol w:w="1119"/>
        <w:gridCol w:w="937"/>
        <w:gridCol w:w="2835"/>
        <w:gridCol w:w="2552"/>
      </w:tblGrid>
      <w:tr w:rsidR="00923E4A" w:rsidRPr="00923E4A" w:rsidTr="008702A4">
        <w:trPr>
          <w:trHeight w:val="238"/>
        </w:trPr>
        <w:tc>
          <w:tcPr>
            <w:tcW w:w="9924" w:type="dxa"/>
            <w:gridSpan w:val="5"/>
          </w:tcPr>
          <w:p w:rsidR="00923E4A" w:rsidRPr="00923E4A" w:rsidRDefault="00923E4A" w:rsidP="00923E4A">
            <w:pPr>
              <w:keepLines/>
              <w:numPr>
                <w:ilvl w:val="0"/>
                <w:numId w:val="19"/>
              </w:numPr>
              <w:suppressAutoHyphens/>
              <w:snapToGrid w:val="0"/>
              <w:spacing w:after="0" w:line="240" w:lineRule="auto"/>
              <w:jc w:val="center"/>
              <w:rPr>
                <w:rFonts w:ascii="Times New Roman" w:hAnsi="Times New Roman" w:cs="Times New Roman"/>
                <w:b/>
              </w:rPr>
            </w:pPr>
            <w:r w:rsidRPr="00923E4A">
              <w:rPr>
                <w:rFonts w:ascii="Times New Roman" w:hAnsi="Times New Roman" w:cs="Times New Roman"/>
                <w:b/>
              </w:rPr>
              <w:t>Общая информация об Организации – участнике Конкурса</w:t>
            </w:r>
          </w:p>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 xml:space="preserve">Полное наименование Организации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bottom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r w:rsidRPr="00923E4A">
              <w:rPr>
                <w:rFonts w:ascii="Times New Roman" w:hAnsi="Times New Roman" w:cs="Times New Roman"/>
                <w:i/>
              </w:rPr>
              <w:t>(в соответствии со свидетельством о внесении записи в Единый государственный реестр юридических лиц)</w:t>
            </w:r>
          </w:p>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b/>
              </w:rPr>
            </w:pPr>
            <w:r w:rsidRPr="00923E4A">
              <w:rPr>
                <w:rFonts w:ascii="Times New Roman" w:hAnsi="Times New Roman" w:cs="Times New Roman"/>
              </w:rPr>
              <w:t>Организационно-правовая форма Организации</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Основной государственный</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регистрационный номер Организации (ОГРН)</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Код по общероссийскому  классификатору предприятий и организаций (ОКПО)</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Код(ы) по Общероссийскому</w:t>
            </w:r>
          </w:p>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классификатору внешнеэкономической</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деятельности (ОКВЭД)</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b/>
              </w:rPr>
            </w:pPr>
            <w:r w:rsidRPr="00923E4A">
              <w:rPr>
                <w:rFonts w:ascii="Times New Roman" w:hAnsi="Times New Roman" w:cs="Times New Roman"/>
              </w:rPr>
              <w:t>Индивидуальный номер налогоплательщика (ИНН)</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bottom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4537" w:type="dxa"/>
            <w:gridSpan w:val="3"/>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Код причины постановки на учет (КПП)</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94"/>
        </w:trPr>
        <w:tc>
          <w:tcPr>
            <w:tcW w:w="4537" w:type="dxa"/>
            <w:gridSpan w:val="3"/>
            <w:vAlign w:val="center"/>
          </w:tcPr>
          <w:p w:rsidR="00923E4A" w:rsidRPr="00923E4A" w:rsidRDefault="00923E4A" w:rsidP="00923E4A">
            <w:pPr>
              <w:spacing w:after="0" w:line="240" w:lineRule="auto"/>
              <w:rPr>
                <w:rFonts w:ascii="Times New Roman" w:hAnsi="Times New Roman" w:cs="Times New Roman"/>
              </w:rPr>
            </w:pPr>
          </w:p>
        </w:tc>
        <w:tc>
          <w:tcPr>
            <w:tcW w:w="5387" w:type="dxa"/>
            <w:gridSpan w:val="2"/>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9924" w:type="dxa"/>
            <w:gridSpan w:val="5"/>
            <w:vAlign w:val="center"/>
          </w:tcPr>
          <w:p w:rsidR="00923E4A" w:rsidRPr="00923E4A" w:rsidRDefault="00923E4A" w:rsidP="00923E4A">
            <w:pPr>
              <w:spacing w:after="0" w:line="240" w:lineRule="auto"/>
              <w:jc w:val="center"/>
              <w:rPr>
                <w:rFonts w:ascii="Times New Roman" w:hAnsi="Times New Roman" w:cs="Times New Roman"/>
                <w:b/>
              </w:rPr>
            </w:pPr>
            <w:r w:rsidRPr="00923E4A">
              <w:rPr>
                <w:rFonts w:ascii="Times New Roman" w:hAnsi="Times New Roman" w:cs="Times New Roman"/>
                <w:b/>
              </w:rPr>
              <w:t>Банковские реквизиты:</w:t>
            </w:r>
          </w:p>
        </w:tc>
      </w:tr>
      <w:tr w:rsidR="00923E4A" w:rsidRPr="00923E4A" w:rsidTr="008702A4">
        <w:trPr>
          <w:trHeight w:val="116"/>
        </w:trPr>
        <w:tc>
          <w:tcPr>
            <w:tcW w:w="9924" w:type="dxa"/>
            <w:gridSpan w:val="5"/>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44"/>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bottom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bottom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9924" w:type="dxa"/>
            <w:gridSpan w:val="5"/>
          </w:tcPr>
          <w:p w:rsidR="00923E4A" w:rsidRPr="00923E4A" w:rsidRDefault="00923E4A" w:rsidP="00923E4A">
            <w:pPr>
              <w:spacing w:after="0" w:line="240" w:lineRule="auto"/>
              <w:jc w:val="center"/>
              <w:rPr>
                <w:rFonts w:ascii="Times New Roman" w:hAnsi="Times New Roman" w:cs="Times New Roman"/>
                <w:b/>
              </w:rPr>
            </w:pPr>
            <w:r w:rsidRPr="00923E4A">
              <w:rPr>
                <w:rFonts w:ascii="Times New Roman" w:hAnsi="Times New Roman" w:cs="Times New Roman"/>
                <w:b/>
              </w:rPr>
              <w:t>2. Контактная информация Организации – участника Конкурса</w:t>
            </w:r>
          </w:p>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87"/>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p>
        </w:tc>
      </w:tr>
      <w:tr w:rsidR="00923E4A" w:rsidRPr="00923E4A" w:rsidTr="008702A4">
        <w:trPr>
          <w:trHeight w:val="287"/>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spacing w:after="0" w:line="240" w:lineRule="auto"/>
              <w:jc w:val="center"/>
              <w:rPr>
                <w:rFonts w:ascii="Times New Roman" w:hAnsi="Times New Roman" w:cs="Times New Roman"/>
                <w:i/>
              </w:rPr>
            </w:pPr>
          </w:p>
        </w:tc>
      </w:tr>
      <w:tr w:rsidR="00923E4A" w:rsidRPr="00923E4A" w:rsidTr="008702A4">
        <w:trPr>
          <w:trHeight w:val="230"/>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 xml:space="preserve">Руководитель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3600" w:type="dxa"/>
            <w:gridSpan w:val="2"/>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i/>
              </w:rPr>
              <w:t>(Ф.И.О., должность руководителя организации в соответствии с учредительными документами)</w:t>
            </w:r>
          </w:p>
        </w:tc>
      </w:tr>
      <w:tr w:rsidR="00923E4A" w:rsidRPr="00923E4A" w:rsidTr="008702A4">
        <w:trPr>
          <w:trHeight w:val="230"/>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9924" w:type="dxa"/>
            <w:gridSpan w:val="5"/>
            <w:vAlign w:val="center"/>
          </w:tcPr>
          <w:p w:rsidR="00923E4A" w:rsidRPr="00923E4A" w:rsidRDefault="00923E4A" w:rsidP="00923E4A">
            <w:pPr>
              <w:spacing w:after="0" w:line="240" w:lineRule="auto"/>
              <w:jc w:val="center"/>
              <w:rPr>
                <w:rFonts w:ascii="Times New Roman" w:hAnsi="Times New Roman" w:cs="Times New Roman"/>
                <w:b/>
              </w:rPr>
            </w:pPr>
            <w:r w:rsidRPr="00923E4A">
              <w:rPr>
                <w:rFonts w:ascii="Times New Roman" w:hAnsi="Times New Roman" w:cs="Times New Roman"/>
                <w:b/>
              </w:rPr>
              <w:t>3. Преимущества Организации в качестве уполномоченной организации</w:t>
            </w:r>
          </w:p>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3600" w:type="dxa"/>
            <w:gridSpan w:val="2"/>
            <w:tcBorders>
              <w:right w:val="single" w:sz="4" w:space="0" w:color="auto"/>
            </w:tcBorders>
            <w:vAlign w:val="center"/>
          </w:tcPr>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Описание опыта деятельности Организации</w:t>
            </w:r>
            <w:r w:rsidRPr="00923E4A">
              <w:rPr>
                <w:rFonts w:ascii="Times New Roman" w:hAnsi="Times New Roman" w:cs="Times New Roman"/>
                <w:i/>
              </w:rPr>
              <w:t xml:space="preserve">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rPr>
                <w:rFonts w:ascii="Times New Roman" w:hAnsi="Times New Roman" w:cs="Times New Roman"/>
              </w:rPr>
            </w:pPr>
          </w:p>
          <w:p w:rsidR="00923E4A" w:rsidRPr="00923E4A" w:rsidRDefault="00923E4A" w:rsidP="00923E4A">
            <w:pPr>
              <w:keepLines/>
              <w:suppressAutoHyphens/>
              <w:spacing w:after="0" w:line="240" w:lineRule="auto"/>
              <w:jc w:val="center"/>
              <w:rPr>
                <w:rFonts w:ascii="Times New Roman" w:hAnsi="Times New Roman" w:cs="Times New Roman"/>
              </w:rPr>
            </w:pPr>
          </w:p>
        </w:tc>
      </w:tr>
      <w:tr w:rsidR="00923E4A" w:rsidRPr="00923E4A" w:rsidTr="008702A4">
        <w:trPr>
          <w:trHeight w:val="230"/>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i/>
              </w:rPr>
            </w:pPr>
            <w:r w:rsidRPr="00923E4A">
              <w:rPr>
                <w:rFonts w:ascii="Times New Roman" w:hAnsi="Times New Roman" w:cs="Times New Roman"/>
                <w:i/>
              </w:rPr>
              <w:t>(не более 1 500 знаков)</w:t>
            </w:r>
          </w:p>
        </w:tc>
      </w:tr>
      <w:tr w:rsidR="00923E4A" w:rsidRPr="00923E4A" w:rsidTr="008702A4">
        <w:trPr>
          <w:trHeight w:val="230"/>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bottom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3600" w:type="dxa"/>
            <w:gridSpan w:val="2"/>
            <w:tcBorders>
              <w:right w:val="single" w:sz="4" w:space="0" w:color="auto"/>
            </w:tcBorders>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rPr>
                <w:rFonts w:ascii="Times New Roman" w:hAnsi="Times New Roman" w:cs="Times New Roman"/>
              </w:rPr>
            </w:pPr>
          </w:p>
        </w:tc>
      </w:tr>
      <w:tr w:rsidR="00923E4A" w:rsidRPr="00923E4A" w:rsidTr="008702A4">
        <w:trPr>
          <w:trHeight w:val="230"/>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i/>
              </w:rPr>
            </w:pPr>
            <w:r w:rsidRPr="00923E4A">
              <w:rPr>
                <w:rFonts w:ascii="Times New Roman" w:hAnsi="Times New Roman" w:cs="Times New Roman"/>
                <w:i/>
              </w:rPr>
              <w:t>(не более 1 000 знаков)</w:t>
            </w:r>
          </w:p>
        </w:tc>
      </w:tr>
      <w:tr w:rsidR="00923E4A" w:rsidRPr="00923E4A" w:rsidTr="008702A4">
        <w:trPr>
          <w:trHeight w:val="230"/>
        </w:trPr>
        <w:tc>
          <w:tcPr>
            <w:tcW w:w="3600" w:type="dxa"/>
            <w:gridSpan w:val="2"/>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b/>
              </w:rPr>
            </w:pPr>
          </w:p>
        </w:tc>
        <w:tc>
          <w:tcPr>
            <w:tcW w:w="6324" w:type="dxa"/>
            <w:gridSpan w:val="3"/>
            <w:tcBorders>
              <w:bottom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rPr>
            </w:pPr>
          </w:p>
        </w:tc>
      </w:tr>
      <w:tr w:rsidR="00923E4A" w:rsidRPr="00923E4A" w:rsidTr="008702A4">
        <w:trPr>
          <w:trHeight w:val="230"/>
        </w:trPr>
        <w:tc>
          <w:tcPr>
            <w:tcW w:w="3600" w:type="dxa"/>
            <w:gridSpan w:val="2"/>
            <w:tcBorders>
              <w:right w:val="single" w:sz="4" w:space="0" w:color="auto"/>
            </w:tcBorders>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rPr>
                <w:rFonts w:ascii="Times New Roman" w:hAnsi="Times New Roman" w:cs="Times New Roman"/>
              </w:rPr>
            </w:pPr>
          </w:p>
        </w:tc>
      </w:tr>
      <w:tr w:rsidR="00923E4A" w:rsidRPr="00923E4A" w:rsidTr="008702A4">
        <w:trPr>
          <w:trHeight w:val="230"/>
        </w:trPr>
        <w:tc>
          <w:tcPr>
            <w:tcW w:w="3600" w:type="dxa"/>
            <w:gridSpan w:val="2"/>
          </w:tcPr>
          <w:p w:rsidR="00923E4A" w:rsidRPr="00923E4A" w:rsidRDefault="00923E4A" w:rsidP="00923E4A">
            <w:pPr>
              <w:spacing w:after="0" w:line="240" w:lineRule="auto"/>
              <w:rPr>
                <w:rFonts w:ascii="Times New Roman" w:hAnsi="Times New Roman" w:cs="Times New Roman"/>
              </w:rPr>
            </w:pPr>
          </w:p>
        </w:tc>
        <w:tc>
          <w:tcPr>
            <w:tcW w:w="6324" w:type="dxa"/>
            <w:gridSpan w:val="3"/>
            <w:tcBorders>
              <w:top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i/>
              </w:rPr>
            </w:pPr>
            <w:r w:rsidRPr="00923E4A">
              <w:rPr>
                <w:rFonts w:ascii="Times New Roman" w:hAnsi="Times New Roman" w:cs="Times New Roman"/>
                <w:i/>
              </w:rPr>
              <w:t>(не более 1 000 знаков)</w:t>
            </w:r>
          </w:p>
        </w:tc>
      </w:tr>
      <w:tr w:rsidR="00923E4A" w:rsidRPr="00923E4A" w:rsidTr="008702A4">
        <w:trPr>
          <w:trHeight w:val="230"/>
        </w:trPr>
        <w:tc>
          <w:tcPr>
            <w:tcW w:w="3600" w:type="dxa"/>
            <w:gridSpan w:val="2"/>
            <w:vAlign w:val="center"/>
          </w:tcPr>
          <w:p w:rsidR="00923E4A" w:rsidRPr="00923E4A" w:rsidRDefault="00923E4A" w:rsidP="00923E4A">
            <w:pPr>
              <w:spacing w:after="0" w:line="240" w:lineRule="auto"/>
              <w:rPr>
                <w:rFonts w:ascii="Times New Roman" w:hAnsi="Times New Roman" w:cs="Times New Roman"/>
              </w:rPr>
            </w:pPr>
          </w:p>
        </w:tc>
        <w:tc>
          <w:tcPr>
            <w:tcW w:w="6324" w:type="dxa"/>
            <w:gridSpan w:val="3"/>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113"/>
        </w:trPr>
        <w:tc>
          <w:tcPr>
            <w:tcW w:w="9924" w:type="dxa"/>
            <w:gridSpan w:val="5"/>
          </w:tcPr>
          <w:p w:rsidR="00923E4A" w:rsidRPr="00923E4A" w:rsidRDefault="00923E4A" w:rsidP="00923E4A">
            <w:pPr>
              <w:keepLines/>
              <w:numPr>
                <w:ilvl w:val="0"/>
                <w:numId w:val="19"/>
              </w:numPr>
              <w:suppressAutoHyphens/>
              <w:snapToGrid w:val="0"/>
              <w:spacing w:after="0" w:line="240" w:lineRule="auto"/>
              <w:contextualSpacing/>
              <w:jc w:val="center"/>
              <w:rPr>
                <w:rFonts w:ascii="Times New Roman" w:hAnsi="Times New Roman" w:cs="Times New Roman"/>
                <w:b/>
              </w:rPr>
            </w:pPr>
            <w:r w:rsidRPr="00923E4A">
              <w:rPr>
                <w:rFonts w:ascii="Times New Roman" w:hAnsi="Times New Roman" w:cs="Times New Roman"/>
                <w:b/>
              </w:rPr>
              <w:t>Презентация Проекта</w:t>
            </w:r>
          </w:p>
          <w:p w:rsidR="00923E4A" w:rsidRPr="00923E4A" w:rsidRDefault="00923E4A" w:rsidP="00923E4A">
            <w:pPr>
              <w:keepLines/>
              <w:suppressAutoHyphens/>
              <w:snapToGrid w:val="0"/>
              <w:spacing w:after="0" w:line="240" w:lineRule="auto"/>
              <w:rPr>
                <w:rFonts w:ascii="Times New Roman" w:hAnsi="Times New Roman" w:cs="Times New Roman"/>
              </w:rPr>
            </w:pPr>
          </w:p>
        </w:tc>
      </w:tr>
      <w:tr w:rsidR="00923E4A" w:rsidRPr="00923E4A" w:rsidTr="008702A4">
        <w:trPr>
          <w:trHeight w:val="113"/>
        </w:trPr>
        <w:tc>
          <w:tcPr>
            <w:tcW w:w="2481" w:type="dxa"/>
            <w:tcBorders>
              <w:right w:val="single" w:sz="4" w:space="0" w:color="auto"/>
            </w:tcBorders>
            <w:vAlign w:val="center"/>
          </w:tcPr>
          <w:p w:rsidR="00923E4A" w:rsidRPr="00923E4A" w:rsidRDefault="00923E4A" w:rsidP="00923E4A">
            <w:pPr>
              <w:widowControl w:val="0"/>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pacing w:after="0" w:line="240" w:lineRule="auto"/>
              <w:jc w:val="center"/>
              <w:rPr>
                <w:rFonts w:ascii="Times New Roman" w:hAnsi="Times New Roman" w:cs="Times New Roman"/>
              </w:rPr>
            </w:pPr>
          </w:p>
          <w:p w:rsidR="00923E4A" w:rsidRPr="00923E4A" w:rsidRDefault="00923E4A" w:rsidP="00923E4A">
            <w:pPr>
              <w:keepLines/>
              <w:suppressAutoHyphens/>
              <w:spacing w:after="0" w:line="240" w:lineRule="auto"/>
              <w:rPr>
                <w:rFonts w:ascii="Times New Roman" w:hAnsi="Times New Roman" w:cs="Times New Roman"/>
              </w:rPr>
            </w:pPr>
          </w:p>
          <w:p w:rsidR="00923E4A" w:rsidRPr="00923E4A" w:rsidRDefault="00923E4A" w:rsidP="00923E4A">
            <w:pPr>
              <w:keepLines/>
              <w:suppressAutoHyphens/>
              <w:spacing w:after="0" w:line="240" w:lineRule="auto"/>
              <w:jc w:val="center"/>
              <w:rPr>
                <w:rFonts w:ascii="Times New Roman" w:hAnsi="Times New Roman" w:cs="Times New Roman"/>
              </w:rPr>
            </w:pPr>
          </w:p>
        </w:tc>
      </w:tr>
      <w:tr w:rsidR="00923E4A" w:rsidRPr="00923E4A" w:rsidTr="008702A4">
        <w:trPr>
          <w:trHeight w:val="113"/>
        </w:trPr>
        <w:tc>
          <w:tcPr>
            <w:tcW w:w="2481" w:type="dxa"/>
            <w:vAlign w:val="center"/>
          </w:tcPr>
          <w:p w:rsidR="00923E4A" w:rsidRPr="00923E4A" w:rsidRDefault="00923E4A" w:rsidP="00923E4A">
            <w:pPr>
              <w:spacing w:after="0" w:line="240" w:lineRule="auto"/>
              <w:rPr>
                <w:rFonts w:ascii="Times New Roman" w:hAnsi="Times New Roman" w:cs="Times New Roman"/>
              </w:rPr>
            </w:pPr>
          </w:p>
        </w:tc>
        <w:tc>
          <w:tcPr>
            <w:tcW w:w="7443" w:type="dxa"/>
            <w:gridSpan w:val="4"/>
            <w:vAlign w:val="center"/>
          </w:tcPr>
          <w:p w:rsidR="00923E4A" w:rsidRPr="00923E4A" w:rsidRDefault="00923E4A" w:rsidP="00923E4A">
            <w:pPr>
              <w:keepLines/>
              <w:suppressAutoHyphens/>
              <w:spacing w:after="0" w:line="240" w:lineRule="auto"/>
              <w:jc w:val="center"/>
              <w:rPr>
                <w:rFonts w:ascii="Times New Roman" w:hAnsi="Times New Roman" w:cs="Times New Roman"/>
                <w:i/>
              </w:rPr>
            </w:pPr>
            <w:r w:rsidRPr="00923E4A">
              <w:rPr>
                <w:rFonts w:ascii="Times New Roman" w:hAnsi="Times New Roman" w:cs="Times New Roman"/>
                <w:i/>
              </w:rPr>
              <w:t>(не более 1 500 знаков)</w:t>
            </w:r>
          </w:p>
        </w:tc>
      </w:tr>
      <w:tr w:rsidR="00923E4A" w:rsidRPr="00923E4A" w:rsidTr="008702A4">
        <w:trPr>
          <w:trHeight w:val="113"/>
        </w:trPr>
        <w:tc>
          <w:tcPr>
            <w:tcW w:w="2481" w:type="dxa"/>
            <w:vAlign w:val="center"/>
          </w:tcPr>
          <w:p w:rsidR="00923E4A" w:rsidRPr="00923E4A" w:rsidRDefault="00923E4A" w:rsidP="00923E4A">
            <w:pPr>
              <w:spacing w:after="0" w:line="240" w:lineRule="auto"/>
              <w:rPr>
                <w:rFonts w:ascii="Times New Roman" w:hAnsi="Times New Roman" w:cs="Times New Roman"/>
              </w:rPr>
            </w:pPr>
          </w:p>
        </w:tc>
        <w:tc>
          <w:tcPr>
            <w:tcW w:w="7443" w:type="dxa"/>
            <w:gridSpan w:val="4"/>
            <w:vAlign w:val="center"/>
          </w:tcPr>
          <w:p w:rsidR="00923E4A" w:rsidRPr="00923E4A" w:rsidRDefault="00923E4A" w:rsidP="00923E4A">
            <w:pPr>
              <w:spacing w:after="0" w:line="240" w:lineRule="auto"/>
              <w:rPr>
                <w:rFonts w:ascii="Times New Roman" w:hAnsi="Times New Roman" w:cs="Times New Roman"/>
                <w:i/>
              </w:rPr>
            </w:pPr>
          </w:p>
        </w:tc>
      </w:tr>
      <w:tr w:rsidR="00923E4A" w:rsidRPr="00923E4A" w:rsidTr="008702A4">
        <w:trPr>
          <w:trHeight w:val="113"/>
        </w:trPr>
        <w:tc>
          <w:tcPr>
            <w:tcW w:w="9924" w:type="dxa"/>
            <w:gridSpan w:val="5"/>
          </w:tcPr>
          <w:p w:rsidR="00923E4A" w:rsidRPr="00923E4A" w:rsidRDefault="00923E4A" w:rsidP="00923E4A">
            <w:pPr>
              <w:pStyle w:val="ListParagraph"/>
              <w:keepLines/>
              <w:suppressAutoHyphens/>
              <w:snapToGrid w:val="0"/>
              <w:ind w:left="34"/>
              <w:jc w:val="center"/>
              <w:rPr>
                <w:b/>
                <w:sz w:val="22"/>
                <w:szCs w:val="22"/>
              </w:rPr>
            </w:pPr>
            <w:r w:rsidRPr="00923E4A">
              <w:rPr>
                <w:b/>
                <w:sz w:val="22"/>
                <w:szCs w:val="22"/>
              </w:rPr>
              <w:t>План мероприятий по реализации Проекта:</w:t>
            </w:r>
          </w:p>
          <w:p w:rsidR="00923E4A" w:rsidRPr="00923E4A" w:rsidRDefault="00923E4A" w:rsidP="00923E4A">
            <w:pPr>
              <w:pStyle w:val="ListParagraph"/>
              <w:keepLines/>
              <w:suppressAutoHyphens/>
              <w:snapToGrid w:val="0"/>
              <w:ind w:left="34"/>
              <w:jc w:val="center"/>
              <w:rPr>
                <w:b/>
                <w:sz w:val="22"/>
                <w:szCs w:val="22"/>
              </w:rPr>
            </w:pPr>
          </w:p>
        </w:tc>
      </w:tr>
      <w:tr w:rsidR="00923E4A" w:rsidRPr="00923E4A" w:rsidTr="008702A4">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pStyle w:val="ListParagraph"/>
              <w:keepLines/>
              <w:numPr>
                <w:ilvl w:val="3"/>
                <w:numId w:val="21"/>
              </w:numPr>
              <w:suppressAutoHyphens/>
              <w:snapToGrid w:val="0"/>
              <w:ind w:left="0" w:firstLine="0"/>
              <w:jc w:val="both"/>
              <w:rPr>
                <w:i/>
                <w:sz w:val="22"/>
                <w:szCs w:val="22"/>
              </w:rPr>
            </w:pPr>
          </w:p>
        </w:tc>
      </w:tr>
      <w:tr w:rsidR="00923E4A" w:rsidRPr="00923E4A" w:rsidTr="008702A4">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pStyle w:val="ListParagraph"/>
              <w:keepLines/>
              <w:numPr>
                <w:ilvl w:val="3"/>
                <w:numId w:val="21"/>
              </w:numPr>
              <w:suppressAutoHyphens/>
              <w:snapToGrid w:val="0"/>
              <w:ind w:left="0" w:firstLine="0"/>
              <w:jc w:val="both"/>
              <w:rPr>
                <w:i/>
                <w:sz w:val="22"/>
                <w:szCs w:val="22"/>
              </w:rPr>
            </w:pPr>
          </w:p>
        </w:tc>
      </w:tr>
      <w:tr w:rsidR="00923E4A" w:rsidRPr="00923E4A" w:rsidTr="008702A4">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pStyle w:val="ListParagraph"/>
              <w:keepLines/>
              <w:numPr>
                <w:ilvl w:val="3"/>
                <w:numId w:val="21"/>
              </w:numPr>
              <w:suppressAutoHyphens/>
              <w:snapToGrid w:val="0"/>
              <w:ind w:left="0" w:firstLine="0"/>
              <w:jc w:val="both"/>
              <w:rPr>
                <w:i/>
                <w:sz w:val="22"/>
                <w:szCs w:val="22"/>
              </w:rPr>
            </w:pPr>
          </w:p>
        </w:tc>
      </w:tr>
      <w:tr w:rsidR="00923E4A" w:rsidRPr="00923E4A" w:rsidTr="008702A4">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pStyle w:val="ListParagraph"/>
              <w:keepLines/>
              <w:numPr>
                <w:ilvl w:val="3"/>
                <w:numId w:val="21"/>
              </w:numPr>
              <w:suppressAutoHyphens/>
              <w:snapToGrid w:val="0"/>
              <w:ind w:left="0" w:firstLine="0"/>
              <w:jc w:val="both"/>
              <w:rPr>
                <w:i/>
                <w:sz w:val="22"/>
                <w:szCs w:val="22"/>
              </w:rPr>
            </w:pPr>
          </w:p>
        </w:tc>
      </w:tr>
      <w:tr w:rsidR="00923E4A" w:rsidRPr="00923E4A" w:rsidTr="008702A4">
        <w:trPr>
          <w:trHeight w:val="230"/>
        </w:trPr>
        <w:tc>
          <w:tcPr>
            <w:tcW w:w="9924" w:type="dxa"/>
            <w:gridSpan w:val="5"/>
            <w:tcBorders>
              <w:bottom w:val="single" w:sz="4" w:space="0" w:color="auto"/>
            </w:tcBorders>
            <w:vAlign w:val="center"/>
          </w:tcPr>
          <w:p w:rsidR="00923E4A" w:rsidRPr="00923E4A" w:rsidRDefault="00923E4A" w:rsidP="00923E4A">
            <w:pPr>
              <w:keepLines/>
              <w:suppressAutoHyphens/>
              <w:spacing w:after="0" w:line="240" w:lineRule="auto"/>
              <w:rPr>
                <w:rFonts w:ascii="Times New Roman" w:hAnsi="Times New Roman" w:cs="Times New Roman"/>
                <w:b/>
              </w:rPr>
            </w:pPr>
          </w:p>
          <w:p w:rsidR="00923E4A" w:rsidRPr="00923E4A" w:rsidRDefault="00923E4A" w:rsidP="00923E4A">
            <w:pPr>
              <w:keepLines/>
              <w:suppressAutoHyphens/>
              <w:spacing w:after="0" w:line="240" w:lineRule="auto"/>
              <w:jc w:val="center"/>
              <w:rPr>
                <w:rFonts w:ascii="Times New Roman" w:hAnsi="Times New Roman" w:cs="Times New Roman"/>
                <w:b/>
              </w:rPr>
            </w:pPr>
            <w:r w:rsidRPr="00923E4A">
              <w:rPr>
                <w:rFonts w:ascii="Times New Roman" w:hAnsi="Times New Roman" w:cs="Times New Roman"/>
                <w:b/>
              </w:rPr>
              <w:t>Целевые показатели Проекта:</w:t>
            </w:r>
          </w:p>
          <w:p w:rsidR="00923E4A" w:rsidRPr="00923E4A" w:rsidRDefault="00923E4A" w:rsidP="00923E4A">
            <w:pPr>
              <w:keepLines/>
              <w:suppressAutoHyphens/>
              <w:spacing w:after="0" w:line="240" w:lineRule="auto"/>
              <w:jc w:val="center"/>
              <w:rPr>
                <w:rFonts w:ascii="Times New Roman" w:hAnsi="Times New Roman" w:cs="Times New Roman"/>
                <w:i/>
              </w:rPr>
            </w:pPr>
          </w:p>
        </w:tc>
      </w:tr>
      <w:tr w:rsidR="00923E4A" w:rsidRPr="00923E4A" w:rsidTr="008702A4">
        <w:trPr>
          <w:trHeight w:val="230"/>
        </w:trPr>
        <w:tc>
          <w:tcPr>
            <w:tcW w:w="7372" w:type="dxa"/>
            <w:gridSpan w:val="4"/>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rPr>
              <w:t>Категория детей, которым предоставляются сертификаты дополнительного образования</w:t>
            </w:r>
          </w:p>
        </w:tc>
        <w:tc>
          <w:tcPr>
            <w:tcW w:w="255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rPr>
              <w:t>Дети в возрасте от 5 до 18 лет</w:t>
            </w:r>
          </w:p>
        </w:tc>
      </w:tr>
      <w:tr w:rsidR="00923E4A" w:rsidRPr="00923E4A" w:rsidTr="008702A4">
        <w:trPr>
          <w:trHeight w:val="230"/>
        </w:trPr>
        <w:tc>
          <w:tcPr>
            <w:tcW w:w="7372" w:type="dxa"/>
            <w:gridSpan w:val="4"/>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rPr>
              <w:lastRenderedPageBreak/>
              <w:t>Число сертификатов дополнительного образования, обеспечиваемых за счет средств бюджета Большеигнатовского муниципального района на период действия программы персонифицированного финансирования (не более), ед.</w:t>
            </w:r>
          </w:p>
        </w:tc>
        <w:tc>
          <w:tcPr>
            <w:tcW w:w="255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color w:val="000000"/>
              </w:rPr>
            </w:pPr>
            <w:r w:rsidRPr="00923E4A">
              <w:rPr>
                <w:rFonts w:ascii="Times New Roman" w:hAnsi="Times New Roman" w:cs="Times New Roman"/>
                <w:color w:val="000000"/>
              </w:rPr>
              <w:t>63</w:t>
            </w:r>
          </w:p>
        </w:tc>
      </w:tr>
      <w:tr w:rsidR="00923E4A" w:rsidRPr="00923E4A" w:rsidTr="008702A4">
        <w:trPr>
          <w:trHeight w:val="230"/>
        </w:trPr>
        <w:tc>
          <w:tcPr>
            <w:tcW w:w="7372" w:type="dxa"/>
            <w:gridSpan w:val="4"/>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255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i/>
                <w:color w:val="000000"/>
              </w:rPr>
            </w:pPr>
            <w:r w:rsidRPr="00923E4A">
              <w:rPr>
                <w:rFonts w:ascii="Times New Roman" w:hAnsi="Times New Roman" w:cs="Times New Roman"/>
              </w:rPr>
              <w:t>8,103</w:t>
            </w:r>
          </w:p>
        </w:tc>
      </w:tr>
      <w:tr w:rsidR="00923E4A" w:rsidRPr="00923E4A" w:rsidTr="008702A4">
        <w:trPr>
          <w:trHeight w:val="230"/>
        </w:trPr>
        <w:tc>
          <w:tcPr>
            <w:tcW w:w="7372" w:type="dxa"/>
            <w:gridSpan w:val="4"/>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i/>
              </w:rPr>
            </w:pPr>
            <w:r w:rsidRPr="00923E4A">
              <w:rPr>
                <w:rFonts w:ascii="Times New Roman" w:hAnsi="Times New Roman" w:cs="Times New Roman"/>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255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i/>
                <w:color w:val="000000"/>
              </w:rPr>
            </w:pPr>
            <w:r w:rsidRPr="00923E4A">
              <w:rPr>
                <w:rFonts w:ascii="Times New Roman" w:hAnsi="Times New Roman" w:cs="Times New Roman"/>
                <w:i/>
                <w:color w:val="000000"/>
              </w:rPr>
              <w:t>510,489</w:t>
            </w:r>
          </w:p>
        </w:tc>
      </w:tr>
    </w:tbl>
    <w:p w:rsidR="00923E4A" w:rsidRPr="00923E4A" w:rsidRDefault="00923E4A" w:rsidP="00923E4A">
      <w:pPr>
        <w:spacing w:after="0" w:line="240" w:lineRule="auto"/>
        <w:contextualSpacing/>
        <w:jc w:val="both"/>
        <w:rPr>
          <w:rFonts w:ascii="Times New Roman" w:hAnsi="Times New Roman" w:cs="Times New Roman"/>
        </w:rPr>
      </w:pPr>
    </w:p>
    <w:tbl>
      <w:tblPr>
        <w:tblW w:w="9924" w:type="dxa"/>
        <w:tblInd w:w="-318" w:type="dxa"/>
        <w:tblLayout w:type="fixed"/>
        <w:tblLook w:val="0000" w:firstRow="0" w:lastRow="0" w:firstColumn="0" w:lastColumn="0" w:noHBand="0" w:noVBand="0"/>
      </w:tblPr>
      <w:tblGrid>
        <w:gridCol w:w="6762"/>
        <w:gridCol w:w="3162"/>
      </w:tblGrid>
      <w:tr w:rsidR="00923E4A" w:rsidRPr="00923E4A" w:rsidTr="008702A4">
        <w:trPr>
          <w:trHeight w:val="230"/>
        </w:trPr>
        <w:tc>
          <w:tcPr>
            <w:tcW w:w="9924" w:type="dxa"/>
            <w:gridSpan w:val="2"/>
            <w:tcBorders>
              <w:bottom w:val="single" w:sz="4" w:space="0" w:color="auto"/>
            </w:tcBorders>
          </w:tcPr>
          <w:p w:rsidR="00923E4A" w:rsidRPr="00923E4A" w:rsidRDefault="00923E4A" w:rsidP="00923E4A">
            <w:pPr>
              <w:keepLines/>
              <w:numPr>
                <w:ilvl w:val="0"/>
                <w:numId w:val="19"/>
              </w:numPr>
              <w:suppressAutoHyphens/>
              <w:snapToGrid w:val="0"/>
              <w:spacing w:after="0" w:line="240" w:lineRule="auto"/>
              <w:contextualSpacing/>
              <w:jc w:val="center"/>
              <w:rPr>
                <w:rFonts w:ascii="Times New Roman" w:hAnsi="Times New Roman" w:cs="Times New Roman"/>
                <w:b/>
              </w:rPr>
            </w:pPr>
            <w:r w:rsidRPr="00923E4A">
              <w:rPr>
                <w:rFonts w:ascii="Times New Roman" w:hAnsi="Times New Roman" w:cs="Times New Roman"/>
                <w:b/>
              </w:rPr>
              <w:t>Финансовый план</w:t>
            </w:r>
          </w:p>
          <w:p w:rsidR="00923E4A" w:rsidRPr="00923E4A" w:rsidRDefault="00923E4A" w:rsidP="00923E4A">
            <w:pPr>
              <w:keepLines/>
              <w:suppressAutoHyphens/>
              <w:snapToGrid w:val="0"/>
              <w:spacing w:after="0" w:line="240" w:lineRule="auto"/>
              <w:rPr>
                <w:rFonts w:ascii="Times New Roman" w:hAnsi="Times New Roman" w:cs="Times New Roman"/>
              </w:rPr>
            </w:pPr>
          </w:p>
        </w:tc>
      </w:tr>
      <w:tr w:rsidR="00923E4A" w:rsidRPr="00923E4A" w:rsidTr="008702A4">
        <w:trPr>
          <w:trHeight w:val="230"/>
        </w:trPr>
        <w:tc>
          <w:tcPr>
            <w:tcW w:w="676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b/>
              </w:rPr>
            </w:pPr>
            <w:r w:rsidRPr="00923E4A">
              <w:rPr>
                <w:rFonts w:ascii="Times New Roman" w:hAnsi="Times New Roman" w:cs="Times New Roman"/>
                <w:b/>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b/>
              </w:rPr>
            </w:pPr>
            <w:r w:rsidRPr="00923E4A">
              <w:rPr>
                <w:rFonts w:ascii="Times New Roman" w:hAnsi="Times New Roman" w:cs="Times New Roman"/>
                <w:b/>
              </w:rPr>
              <w:t>Сумма, рублей</w:t>
            </w:r>
          </w:p>
        </w:tc>
      </w:tr>
      <w:tr w:rsidR="00923E4A" w:rsidRPr="00923E4A" w:rsidTr="008702A4">
        <w:trPr>
          <w:trHeight w:val="230"/>
        </w:trPr>
        <w:tc>
          <w:tcPr>
            <w:tcW w:w="676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c>
          <w:tcPr>
            <w:tcW w:w="316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676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c>
          <w:tcPr>
            <w:tcW w:w="316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676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c>
          <w:tcPr>
            <w:tcW w:w="316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676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c>
          <w:tcPr>
            <w:tcW w:w="3162"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923E4A">
            <w:pPr>
              <w:keepLines/>
              <w:suppressAutoHyphens/>
              <w:snapToGrid w:val="0"/>
              <w:spacing w:after="0" w:line="240" w:lineRule="auto"/>
              <w:jc w:val="center"/>
              <w:rPr>
                <w:rFonts w:ascii="Times New Roman" w:hAnsi="Times New Roman" w:cs="Times New Roman"/>
              </w:rPr>
            </w:pPr>
          </w:p>
        </w:tc>
      </w:tr>
      <w:tr w:rsidR="00923E4A" w:rsidRPr="00923E4A" w:rsidTr="008702A4">
        <w:trPr>
          <w:trHeight w:val="230"/>
        </w:trPr>
        <w:tc>
          <w:tcPr>
            <w:tcW w:w="9924" w:type="dxa"/>
            <w:gridSpan w:val="2"/>
          </w:tcPr>
          <w:p w:rsidR="00923E4A" w:rsidRPr="00923E4A" w:rsidRDefault="00923E4A" w:rsidP="00923E4A">
            <w:pPr>
              <w:keepLines/>
              <w:suppressAutoHyphens/>
              <w:snapToGrid w:val="0"/>
              <w:spacing w:after="0" w:line="240" w:lineRule="auto"/>
              <w:jc w:val="center"/>
              <w:rPr>
                <w:rFonts w:ascii="Times New Roman" w:hAnsi="Times New Roman" w:cs="Times New Roman"/>
                <w:b/>
              </w:rPr>
            </w:pPr>
          </w:p>
          <w:p w:rsidR="00923E4A" w:rsidRPr="00923E4A" w:rsidRDefault="00923E4A" w:rsidP="00923E4A">
            <w:pPr>
              <w:keepLines/>
              <w:suppressAutoHyphens/>
              <w:snapToGrid w:val="0"/>
              <w:spacing w:after="0" w:line="240" w:lineRule="auto"/>
              <w:jc w:val="center"/>
              <w:rPr>
                <w:rFonts w:ascii="Times New Roman" w:hAnsi="Times New Roman" w:cs="Times New Roman"/>
                <w:b/>
              </w:rPr>
            </w:pPr>
            <w:r w:rsidRPr="00923E4A">
              <w:rPr>
                <w:rFonts w:ascii="Times New Roman" w:hAnsi="Times New Roman" w:cs="Times New Roman"/>
                <w:b/>
              </w:rPr>
              <w:t>6. К заявке прилагаются следующие документы:</w:t>
            </w:r>
          </w:p>
        </w:tc>
      </w:tr>
      <w:tr w:rsidR="00923E4A" w:rsidRPr="00923E4A" w:rsidTr="008702A4">
        <w:trPr>
          <w:trHeight w:val="230"/>
        </w:trPr>
        <w:tc>
          <w:tcPr>
            <w:tcW w:w="9924" w:type="dxa"/>
            <w:gridSpan w:val="2"/>
          </w:tcPr>
          <w:p w:rsidR="00923E4A" w:rsidRPr="00923E4A" w:rsidRDefault="00923E4A" w:rsidP="00923E4A">
            <w:pPr>
              <w:autoSpaceDE w:val="0"/>
              <w:autoSpaceDN w:val="0"/>
              <w:adjustRightInd w:val="0"/>
              <w:spacing w:after="0" w:line="240" w:lineRule="auto"/>
              <w:contextualSpacing/>
              <w:jc w:val="both"/>
              <w:rPr>
                <w:rFonts w:ascii="Times New Roman" w:hAnsi="Times New Roman" w:cs="Times New Roman"/>
              </w:rPr>
            </w:pPr>
            <w:r w:rsidRPr="00923E4A">
              <w:rPr>
                <w:rFonts w:ascii="Times New Roman" w:hAnsi="Times New Roman" w:cs="Times New Roman"/>
              </w:rPr>
              <w:t xml:space="preserve">         1. …</w:t>
            </w:r>
          </w:p>
          <w:p w:rsidR="00923E4A" w:rsidRPr="00923E4A" w:rsidRDefault="00923E4A" w:rsidP="00923E4A">
            <w:pPr>
              <w:autoSpaceDE w:val="0"/>
              <w:autoSpaceDN w:val="0"/>
              <w:adjustRightInd w:val="0"/>
              <w:spacing w:after="0" w:line="240" w:lineRule="auto"/>
              <w:ind w:firstLine="539"/>
              <w:contextualSpacing/>
              <w:jc w:val="both"/>
              <w:rPr>
                <w:rFonts w:ascii="Times New Roman" w:hAnsi="Times New Roman" w:cs="Times New Roman"/>
              </w:rPr>
            </w:pPr>
            <w:r w:rsidRPr="00923E4A">
              <w:rPr>
                <w:rFonts w:ascii="Times New Roman" w:hAnsi="Times New Roman" w:cs="Times New Roman"/>
              </w:rPr>
              <w:t>2. …</w:t>
            </w:r>
          </w:p>
          <w:p w:rsidR="00923E4A" w:rsidRPr="00923E4A" w:rsidRDefault="00923E4A" w:rsidP="00923E4A">
            <w:pPr>
              <w:autoSpaceDE w:val="0"/>
              <w:autoSpaceDN w:val="0"/>
              <w:adjustRightInd w:val="0"/>
              <w:spacing w:after="0" w:line="240" w:lineRule="auto"/>
              <w:ind w:firstLine="539"/>
              <w:contextualSpacing/>
              <w:jc w:val="both"/>
              <w:rPr>
                <w:rFonts w:ascii="Times New Roman" w:hAnsi="Times New Roman" w:cs="Times New Roman"/>
              </w:rPr>
            </w:pPr>
            <w:r w:rsidRPr="00923E4A">
              <w:rPr>
                <w:rFonts w:ascii="Times New Roman" w:hAnsi="Times New Roman" w:cs="Times New Roman"/>
              </w:rPr>
              <w:t>3. …</w:t>
            </w:r>
          </w:p>
          <w:p w:rsidR="00923E4A" w:rsidRPr="00923E4A" w:rsidRDefault="00923E4A" w:rsidP="00923E4A">
            <w:pPr>
              <w:autoSpaceDE w:val="0"/>
              <w:autoSpaceDN w:val="0"/>
              <w:adjustRightInd w:val="0"/>
              <w:spacing w:after="0" w:line="240" w:lineRule="auto"/>
              <w:ind w:firstLine="539"/>
              <w:contextualSpacing/>
              <w:jc w:val="both"/>
              <w:rPr>
                <w:rFonts w:ascii="Times New Roman" w:hAnsi="Times New Roman" w:cs="Times New Roman"/>
              </w:rPr>
            </w:pPr>
            <w:r w:rsidRPr="00923E4A">
              <w:rPr>
                <w:rFonts w:ascii="Times New Roman" w:hAnsi="Times New Roman" w:cs="Times New Roman"/>
              </w:rPr>
              <w:t>4. …</w:t>
            </w:r>
          </w:p>
          <w:p w:rsidR="00923E4A" w:rsidRPr="00923E4A" w:rsidRDefault="00923E4A" w:rsidP="00923E4A">
            <w:pPr>
              <w:autoSpaceDE w:val="0"/>
              <w:autoSpaceDN w:val="0"/>
              <w:adjustRightInd w:val="0"/>
              <w:spacing w:after="0" w:line="240" w:lineRule="auto"/>
              <w:ind w:firstLine="539"/>
              <w:contextualSpacing/>
              <w:jc w:val="both"/>
              <w:rPr>
                <w:rFonts w:ascii="Times New Roman" w:hAnsi="Times New Roman" w:cs="Times New Roman"/>
              </w:rPr>
            </w:pPr>
            <w:r w:rsidRPr="00923E4A">
              <w:rPr>
                <w:rFonts w:ascii="Times New Roman" w:hAnsi="Times New Roman" w:cs="Times New Roman"/>
              </w:rPr>
              <w:t>5. …</w:t>
            </w:r>
          </w:p>
        </w:tc>
      </w:tr>
    </w:tbl>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Достоверность  информации, представленной в заявке и приложенных к ней документов на участие в Конкурсе на предоставление субсидий из бюджета Большеигнатовского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2022 году, подтверждаю.</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С условиями Конкурса и предоставления субсидий ознакомлены и согласны.</w:t>
      </w:r>
    </w:p>
    <w:p w:rsidR="00923E4A" w:rsidRPr="00923E4A" w:rsidRDefault="00923E4A" w:rsidP="00923E4A">
      <w:pPr>
        <w:spacing w:after="0" w:line="240" w:lineRule="auto"/>
        <w:rPr>
          <w:rFonts w:ascii="Times New Roman" w:hAnsi="Times New Roman" w:cs="Times New Roman"/>
        </w:rPr>
      </w:pP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Руководитель ________________   ______________________ «__» ______________ 20__ г.</w:t>
      </w:r>
    </w:p>
    <w:p w:rsidR="00923E4A" w:rsidRPr="00923E4A" w:rsidRDefault="00923E4A" w:rsidP="00923E4A">
      <w:pPr>
        <w:spacing w:after="0" w:line="240" w:lineRule="auto"/>
        <w:rPr>
          <w:rFonts w:ascii="Times New Roman" w:hAnsi="Times New Roman" w:cs="Times New Roman"/>
        </w:rPr>
      </w:pPr>
      <w:r w:rsidRPr="00923E4A">
        <w:rPr>
          <w:rFonts w:ascii="Times New Roman" w:hAnsi="Times New Roman" w:cs="Times New Roman"/>
        </w:rPr>
        <w:t xml:space="preserve">                                (подпись)             </w:t>
      </w:r>
      <w:r w:rsidRPr="00923E4A">
        <w:rPr>
          <w:rFonts w:ascii="Times New Roman" w:hAnsi="Times New Roman" w:cs="Times New Roman"/>
        </w:rPr>
        <w:tab/>
      </w:r>
      <w:r w:rsidRPr="00923E4A">
        <w:rPr>
          <w:rFonts w:ascii="Times New Roman" w:hAnsi="Times New Roman" w:cs="Times New Roman"/>
        </w:rPr>
        <w:tab/>
        <w:t xml:space="preserve">                    (ф.и.о.)</w:t>
      </w:r>
    </w:p>
    <w:p w:rsidR="00923E4A" w:rsidRPr="00923E4A" w:rsidRDefault="00923E4A" w:rsidP="00923E4A">
      <w:pPr>
        <w:spacing w:after="0" w:line="240" w:lineRule="auto"/>
        <w:jc w:val="center"/>
        <w:rPr>
          <w:rFonts w:ascii="Times New Roman" w:hAnsi="Times New Roman" w:cs="Times New Roman"/>
        </w:rPr>
      </w:pPr>
      <w:r w:rsidRPr="00923E4A">
        <w:rPr>
          <w:rFonts w:ascii="Times New Roman" w:hAnsi="Times New Roman" w:cs="Times New Roman"/>
        </w:rPr>
        <w:t xml:space="preserve">                                                         М. П.</w:t>
      </w:r>
    </w:p>
    <w:p w:rsidR="00923E4A" w:rsidRPr="00923E4A" w:rsidRDefault="00923E4A" w:rsidP="00923E4A">
      <w:pPr>
        <w:spacing w:after="0" w:line="240" w:lineRule="auto"/>
        <w:jc w:val="center"/>
        <w:rPr>
          <w:rFonts w:ascii="Times New Roman" w:hAnsi="Times New Roman" w:cs="Times New Roman"/>
        </w:rPr>
      </w:pPr>
    </w:p>
    <w:p w:rsidR="00923E4A" w:rsidRPr="00923E4A" w:rsidRDefault="00923E4A" w:rsidP="00923E4A">
      <w:pPr>
        <w:spacing w:after="0" w:line="240" w:lineRule="auto"/>
        <w:jc w:val="center"/>
        <w:rPr>
          <w:rFonts w:ascii="Times New Roman" w:hAnsi="Times New Roman" w:cs="Times New Roman"/>
          <w:b/>
          <w:smallCaps/>
        </w:rPr>
      </w:pPr>
      <w:r w:rsidRPr="00923E4A">
        <w:rPr>
          <w:rFonts w:ascii="Times New Roman" w:hAnsi="Times New Roman" w:cs="Times New Roman"/>
          <w:b/>
          <w:smallCaps/>
        </w:rPr>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923E4A" w:rsidRPr="00923E4A" w:rsidRDefault="00923E4A" w:rsidP="00E04EF1">
      <w:pPr>
        <w:spacing w:after="0" w:line="240" w:lineRule="auto"/>
        <w:rPr>
          <w:rFonts w:ascii="Times New Roman" w:hAnsi="Times New Roman" w:cs="Times New Roman"/>
          <w:smallCaps/>
        </w:rPr>
      </w:pPr>
    </w:p>
    <w:p w:rsidR="00923E4A" w:rsidRPr="00923E4A" w:rsidRDefault="00923E4A" w:rsidP="00E04EF1">
      <w:pPr>
        <w:spacing w:after="0" w:line="240" w:lineRule="auto"/>
        <w:jc w:val="both"/>
        <w:rPr>
          <w:rFonts w:ascii="Times New Roman" w:hAnsi="Times New Roman" w:cs="Times New Roman"/>
        </w:rPr>
      </w:pPr>
      <w:r w:rsidRPr="00923E4A">
        <w:rPr>
          <w:rFonts w:ascii="Times New Roman" w:hAnsi="Times New Roman" w:cs="Times New Roman"/>
        </w:rPr>
        <w:t>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Мордовия, утверждёнными приказом Министерства образования Республики Мордовия от 04.03. 2019 года № 211, в рамках реализации Проекта в соответствии с положениями, изложенными в Заявке.</w:t>
      </w:r>
    </w:p>
    <w:p w:rsidR="00923E4A" w:rsidRPr="00923E4A" w:rsidRDefault="00923E4A" w:rsidP="00E04EF1">
      <w:pPr>
        <w:spacing w:after="0" w:line="240" w:lineRule="auto"/>
        <w:jc w:val="both"/>
        <w:rPr>
          <w:rFonts w:ascii="Times New Roman" w:hAnsi="Times New Roman" w:cs="Times New Roman"/>
        </w:rPr>
      </w:pPr>
    </w:p>
    <w:p w:rsidR="00923E4A" w:rsidRPr="00923E4A" w:rsidRDefault="00923E4A" w:rsidP="00923E4A">
      <w:pPr>
        <w:widowControl w:val="0"/>
        <w:autoSpaceDE w:val="0"/>
        <w:autoSpaceDN w:val="0"/>
        <w:adjustRightInd w:val="0"/>
        <w:spacing w:after="0" w:line="240" w:lineRule="auto"/>
        <w:contextualSpacing/>
        <w:jc w:val="both"/>
        <w:rPr>
          <w:rFonts w:ascii="Times New Roman" w:hAnsi="Times New Roman" w:cs="Times New Roman"/>
        </w:rPr>
      </w:pPr>
      <w:r w:rsidRPr="00923E4A">
        <w:rPr>
          <w:rFonts w:ascii="Times New Roman" w:hAnsi="Times New Roman" w:cs="Times New Roman"/>
        </w:rPr>
        <w:t>Руководитель ________________   ______________________ «__» ______________ 20__ г.</w:t>
      </w:r>
    </w:p>
    <w:p w:rsidR="00923E4A" w:rsidRPr="00923E4A" w:rsidRDefault="00923E4A" w:rsidP="00923E4A">
      <w:pPr>
        <w:widowControl w:val="0"/>
        <w:autoSpaceDE w:val="0"/>
        <w:autoSpaceDN w:val="0"/>
        <w:adjustRightInd w:val="0"/>
        <w:spacing w:after="0" w:line="240" w:lineRule="auto"/>
        <w:contextualSpacing/>
        <w:jc w:val="both"/>
        <w:rPr>
          <w:rFonts w:ascii="Times New Roman" w:hAnsi="Times New Roman" w:cs="Times New Roman"/>
          <w:i/>
        </w:rPr>
      </w:pPr>
      <w:r w:rsidRPr="00923E4A">
        <w:rPr>
          <w:rFonts w:ascii="Times New Roman" w:hAnsi="Times New Roman" w:cs="Times New Roman"/>
        </w:rPr>
        <w:t xml:space="preserve">                              </w:t>
      </w:r>
      <w:r w:rsidRPr="00923E4A">
        <w:rPr>
          <w:rFonts w:ascii="Times New Roman" w:hAnsi="Times New Roman" w:cs="Times New Roman"/>
          <w:i/>
        </w:rPr>
        <w:t xml:space="preserve">  (подпись)             </w:t>
      </w:r>
      <w:r w:rsidRPr="00923E4A">
        <w:rPr>
          <w:rFonts w:ascii="Times New Roman" w:hAnsi="Times New Roman" w:cs="Times New Roman"/>
          <w:i/>
        </w:rPr>
        <w:tab/>
      </w:r>
      <w:r w:rsidRPr="00923E4A">
        <w:rPr>
          <w:rFonts w:ascii="Times New Roman" w:hAnsi="Times New Roman" w:cs="Times New Roman"/>
          <w:i/>
        </w:rPr>
        <w:tab/>
        <w:t xml:space="preserve">                    (ф.и.о.)</w:t>
      </w:r>
    </w:p>
    <w:p w:rsidR="00923E4A" w:rsidRPr="00923E4A" w:rsidRDefault="00923E4A" w:rsidP="00923E4A">
      <w:pPr>
        <w:widowControl w:val="0"/>
        <w:autoSpaceDE w:val="0"/>
        <w:autoSpaceDN w:val="0"/>
        <w:adjustRightInd w:val="0"/>
        <w:spacing w:after="0" w:line="240" w:lineRule="auto"/>
        <w:contextualSpacing/>
        <w:jc w:val="both"/>
        <w:rPr>
          <w:rFonts w:ascii="Times New Roman" w:hAnsi="Times New Roman" w:cs="Times New Roman"/>
        </w:rPr>
      </w:pPr>
      <w:r w:rsidRPr="00923E4A">
        <w:rPr>
          <w:rFonts w:ascii="Times New Roman" w:hAnsi="Times New Roman" w:cs="Times New Roman"/>
        </w:rPr>
        <w:t xml:space="preserve">                                                         М. П.</w:t>
      </w:r>
    </w:p>
    <w:p w:rsidR="00923E4A" w:rsidRPr="00923E4A" w:rsidRDefault="00923E4A" w:rsidP="00923E4A">
      <w:pPr>
        <w:spacing w:after="0"/>
        <w:rPr>
          <w:rFonts w:ascii="Times New Roman" w:hAnsi="Times New Roman" w:cs="Times New Roman"/>
        </w:rPr>
      </w:pP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Приложение 2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к объявлению о проведении конкурсного отбора на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предоставление субсидии из бюджета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муниципального района социально ориентированным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некоммерческим организациям на реализацию проекта по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обеспечению развития системы дополнительного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образования детей посредством внедрения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механизма персонифицированного финансирования в 2022 году</w:t>
      </w:r>
    </w:p>
    <w:p w:rsidR="00923E4A" w:rsidRPr="00923E4A" w:rsidRDefault="00923E4A" w:rsidP="00923E4A">
      <w:pPr>
        <w:pStyle w:val="ConsPlusTitle"/>
        <w:jc w:val="center"/>
        <w:rPr>
          <w:sz w:val="22"/>
          <w:szCs w:val="22"/>
        </w:rPr>
      </w:pPr>
    </w:p>
    <w:p w:rsidR="00923E4A" w:rsidRPr="00923E4A" w:rsidRDefault="00923E4A" w:rsidP="00923E4A">
      <w:pPr>
        <w:spacing w:after="0" w:line="240" w:lineRule="auto"/>
        <w:jc w:val="center"/>
        <w:rPr>
          <w:rFonts w:ascii="Times New Roman" w:hAnsi="Times New Roman" w:cs="Times New Roman"/>
        </w:rPr>
      </w:pPr>
      <w:r w:rsidRPr="00923E4A">
        <w:rPr>
          <w:rFonts w:ascii="Times New Roman" w:hAnsi="Times New Roman" w:cs="Times New Roman"/>
        </w:rPr>
        <w:lastRenderedPageBreak/>
        <w:t>Критерии</w:t>
      </w:r>
    </w:p>
    <w:p w:rsidR="00923E4A" w:rsidRPr="00923E4A" w:rsidRDefault="00923E4A" w:rsidP="00923E4A">
      <w:pPr>
        <w:spacing w:after="0" w:line="240" w:lineRule="auto"/>
        <w:jc w:val="center"/>
        <w:rPr>
          <w:rFonts w:ascii="Times New Roman" w:hAnsi="Times New Roman" w:cs="Times New Roman"/>
        </w:rPr>
      </w:pPr>
      <w:r w:rsidRPr="00923E4A">
        <w:rPr>
          <w:rFonts w:ascii="Times New Roman" w:hAnsi="Times New Roman" w:cs="Times New Roman"/>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w:t>
      </w:r>
    </w:p>
    <w:p w:rsidR="00923E4A" w:rsidRPr="00923E4A" w:rsidRDefault="00923E4A" w:rsidP="00923E4A">
      <w:pPr>
        <w:pStyle w:val="ConsPlusTitle"/>
        <w:jc w:val="center"/>
        <w:rPr>
          <w:sz w:val="22"/>
          <w:szCs w:val="22"/>
        </w:rPr>
      </w:pPr>
    </w:p>
    <w:tbl>
      <w:tblPr>
        <w:tblW w:w="10207" w:type="dxa"/>
        <w:tblInd w:w="-364" w:type="dxa"/>
        <w:tblLayout w:type="fixed"/>
        <w:tblCellMar>
          <w:top w:w="102" w:type="dxa"/>
          <w:left w:w="62" w:type="dxa"/>
          <w:bottom w:w="102" w:type="dxa"/>
          <w:right w:w="62" w:type="dxa"/>
        </w:tblCellMar>
        <w:tblLook w:val="0000" w:firstRow="0" w:lastRow="0" w:firstColumn="0" w:lastColumn="0" w:noHBand="0" w:noVBand="0"/>
      </w:tblPr>
      <w:tblGrid>
        <w:gridCol w:w="568"/>
        <w:gridCol w:w="2693"/>
        <w:gridCol w:w="6946"/>
      </w:tblGrid>
      <w:tr w:rsidR="00923E4A" w:rsidRPr="00923E4A" w:rsidTr="008702A4">
        <w:trPr>
          <w:trHeight w:val="20"/>
        </w:trPr>
        <w:tc>
          <w:tcPr>
            <w:tcW w:w="568"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E04EF1">
            <w:pPr>
              <w:autoSpaceDE w:val="0"/>
              <w:autoSpaceDN w:val="0"/>
              <w:adjustRightInd w:val="0"/>
              <w:spacing w:after="0" w:line="240" w:lineRule="auto"/>
              <w:jc w:val="center"/>
              <w:rPr>
                <w:rFonts w:ascii="Times New Roman" w:hAnsi="Times New Roman" w:cs="Times New Roman"/>
                <w:b/>
              </w:rPr>
            </w:pPr>
            <w:r w:rsidRPr="00923E4A">
              <w:rPr>
                <w:rFonts w:ascii="Times New Roman" w:hAnsi="Times New Roman" w:cs="Times New Roman"/>
                <w:b/>
              </w:rPr>
              <w:t>№ п/п</w:t>
            </w:r>
          </w:p>
        </w:tc>
        <w:tc>
          <w:tcPr>
            <w:tcW w:w="2693"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E04EF1">
            <w:pPr>
              <w:autoSpaceDE w:val="0"/>
              <w:autoSpaceDN w:val="0"/>
              <w:adjustRightInd w:val="0"/>
              <w:spacing w:after="0" w:line="240" w:lineRule="auto"/>
              <w:jc w:val="center"/>
              <w:rPr>
                <w:rFonts w:ascii="Times New Roman" w:hAnsi="Times New Roman" w:cs="Times New Roman"/>
                <w:b/>
              </w:rPr>
            </w:pPr>
            <w:r w:rsidRPr="00923E4A">
              <w:rPr>
                <w:rFonts w:ascii="Times New Roman" w:hAnsi="Times New Roman" w:cs="Times New Roman"/>
                <w:b/>
              </w:rPr>
              <w:t>Наименование критерия</w:t>
            </w:r>
          </w:p>
        </w:tc>
        <w:tc>
          <w:tcPr>
            <w:tcW w:w="6946" w:type="dxa"/>
            <w:tcBorders>
              <w:top w:val="single" w:sz="4" w:space="0" w:color="auto"/>
              <w:left w:val="single" w:sz="4" w:space="0" w:color="auto"/>
              <w:bottom w:val="single" w:sz="4" w:space="0" w:color="auto"/>
              <w:right w:val="single" w:sz="4" w:space="0" w:color="auto"/>
            </w:tcBorders>
            <w:vAlign w:val="center"/>
          </w:tcPr>
          <w:p w:rsidR="00923E4A" w:rsidRPr="00923E4A" w:rsidRDefault="00923E4A" w:rsidP="00E04EF1">
            <w:pPr>
              <w:autoSpaceDE w:val="0"/>
              <w:autoSpaceDN w:val="0"/>
              <w:adjustRightInd w:val="0"/>
              <w:spacing w:after="0" w:line="240" w:lineRule="auto"/>
              <w:jc w:val="center"/>
              <w:rPr>
                <w:rFonts w:ascii="Times New Roman" w:hAnsi="Times New Roman" w:cs="Times New Roman"/>
                <w:b/>
              </w:rPr>
            </w:pPr>
            <w:r w:rsidRPr="00923E4A">
              <w:rPr>
                <w:rFonts w:ascii="Times New Roman" w:hAnsi="Times New Roman" w:cs="Times New Roman"/>
                <w:b/>
              </w:rPr>
              <w:t>Порядок оценки критерия и соответствующее ему количество баллов.</w:t>
            </w:r>
          </w:p>
        </w:tc>
      </w:tr>
      <w:tr w:rsidR="00923E4A" w:rsidRPr="00923E4A" w:rsidTr="008702A4">
        <w:trPr>
          <w:trHeight w:val="2059"/>
        </w:trPr>
        <w:tc>
          <w:tcPr>
            <w:tcW w:w="568"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w:t>
            </w:r>
          </w:p>
        </w:tc>
        <w:tc>
          <w:tcPr>
            <w:tcW w:w="2693"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Проработанность Проекта и соответствие его показателям Программы персонифицированного финансирования</w:t>
            </w:r>
          </w:p>
        </w:tc>
        <w:tc>
          <w:tcPr>
            <w:tcW w:w="6946"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Целевые показатели проекта не соответствуют Программе персонифицированного финансирования (0 баллов).</w:t>
            </w:r>
          </w:p>
        </w:tc>
      </w:tr>
      <w:tr w:rsidR="00923E4A" w:rsidRPr="00923E4A" w:rsidTr="008702A4">
        <w:trPr>
          <w:trHeight w:val="20"/>
        </w:trPr>
        <w:tc>
          <w:tcPr>
            <w:tcW w:w="568"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2</w:t>
            </w:r>
          </w:p>
        </w:tc>
        <w:tc>
          <w:tcPr>
            <w:tcW w:w="2693"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Кадровый потенциал Организации</w:t>
            </w:r>
          </w:p>
        </w:tc>
        <w:tc>
          <w:tcPr>
            <w:tcW w:w="6946"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Организация имеет в штате лиц, обеспечивающих юридическое (юристов) и  финансовое (бухгалтеров) сопровождение деятельности (2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923E4A" w:rsidRPr="00923E4A" w:rsidTr="008702A4">
        <w:trPr>
          <w:trHeight w:val="20"/>
        </w:trPr>
        <w:tc>
          <w:tcPr>
            <w:tcW w:w="568"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3</w:t>
            </w:r>
          </w:p>
        </w:tc>
        <w:tc>
          <w:tcPr>
            <w:tcW w:w="2693"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Ресурсный потенциал Организации</w:t>
            </w:r>
          </w:p>
        </w:tc>
        <w:tc>
          <w:tcPr>
            <w:tcW w:w="6946"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Наличие у Организации необходимой оргтехники не подтверждено (0 баллов).</w:t>
            </w:r>
          </w:p>
        </w:tc>
      </w:tr>
      <w:tr w:rsidR="00923E4A" w:rsidRPr="00923E4A" w:rsidTr="008702A4">
        <w:trPr>
          <w:trHeight w:val="20"/>
        </w:trPr>
        <w:tc>
          <w:tcPr>
            <w:tcW w:w="568"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4</w:t>
            </w:r>
          </w:p>
        </w:tc>
        <w:tc>
          <w:tcPr>
            <w:tcW w:w="2693"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Опыт участия Организации в организации и проведении мероприятий, направленных на работу с несовершеннолетними детьми и их родителями на территории</w:t>
            </w:r>
          </w:p>
        </w:tc>
        <w:tc>
          <w:tcPr>
            <w:tcW w:w="6946"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от 10 и более мероприятий (3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от 5 до 10 мероприятий (2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от 2 до 5 мероприятий (1 балл);</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менее 2 мероприятий (0 баллов).</w:t>
            </w:r>
          </w:p>
        </w:tc>
      </w:tr>
      <w:tr w:rsidR="00923E4A" w:rsidRPr="00923E4A" w:rsidTr="008702A4">
        <w:trPr>
          <w:trHeight w:val="20"/>
        </w:trPr>
        <w:tc>
          <w:tcPr>
            <w:tcW w:w="568"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5</w:t>
            </w:r>
          </w:p>
        </w:tc>
        <w:tc>
          <w:tcPr>
            <w:tcW w:w="2693"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rPr>
                <w:rFonts w:ascii="Times New Roman" w:hAnsi="Times New Roman" w:cs="Times New Roman"/>
              </w:rPr>
            </w:pPr>
            <w:r w:rsidRPr="00923E4A">
              <w:rPr>
                <w:rFonts w:ascii="Times New Roman" w:hAnsi="Times New Roman" w:cs="Times New Roman"/>
              </w:rPr>
              <w:t>Опыт реализации Организацией социально-ориентированных проектов за счет получаемых субсидий из местного бюджета</w:t>
            </w:r>
          </w:p>
        </w:tc>
        <w:tc>
          <w:tcPr>
            <w:tcW w:w="6946" w:type="dxa"/>
            <w:tcBorders>
              <w:top w:val="single" w:sz="4" w:space="0" w:color="auto"/>
              <w:left w:val="single" w:sz="4" w:space="0" w:color="auto"/>
              <w:bottom w:val="single" w:sz="4" w:space="0" w:color="auto"/>
              <w:right w:val="single" w:sz="4" w:space="0" w:color="auto"/>
            </w:tcBorders>
          </w:tcPr>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Успешно завершено более 5 проектов (6 баллов);</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Успешно завершено от 3 до 5 проектов (4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Успешно завершено от 1 до 2 проектов (2 балла);</w:t>
            </w:r>
          </w:p>
          <w:p w:rsidR="00923E4A" w:rsidRPr="00923E4A" w:rsidRDefault="00923E4A" w:rsidP="00E04EF1">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Отсутствие опыта (0 баллов);</w:t>
            </w:r>
          </w:p>
        </w:tc>
      </w:tr>
    </w:tbl>
    <w:p w:rsidR="00E04EF1" w:rsidRDefault="00E04EF1" w:rsidP="00923E4A">
      <w:pPr>
        <w:spacing w:after="0" w:line="240" w:lineRule="auto"/>
        <w:jc w:val="right"/>
        <w:rPr>
          <w:rFonts w:ascii="Times New Roman" w:hAnsi="Times New Roman" w:cs="Times New Roman"/>
        </w:rPr>
      </w:pPr>
      <w:bookmarkStart w:id="7" w:name="Par203"/>
      <w:bookmarkEnd w:id="7"/>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Приложение 3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К объявлению о проведении конкурсного отбора на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предоставление субсидии из бюджета Большеигнатовского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муниципального района социально ориентированным </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lastRenderedPageBreak/>
        <w:t>некоммерческим организациям на реализацию проекта по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обеспечению развития системы дополнительного</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образования детей посредством внедрения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 xml:space="preserve"> механизма персонифицированного финансирования</w:t>
      </w:r>
    </w:p>
    <w:p w:rsidR="00923E4A" w:rsidRPr="00923E4A" w:rsidRDefault="00923E4A" w:rsidP="00923E4A">
      <w:pPr>
        <w:spacing w:after="0" w:line="240" w:lineRule="auto"/>
        <w:jc w:val="right"/>
        <w:rPr>
          <w:rFonts w:ascii="Times New Roman" w:hAnsi="Times New Roman" w:cs="Times New Roman"/>
        </w:rPr>
      </w:pPr>
      <w:r w:rsidRPr="00923E4A">
        <w:rPr>
          <w:rFonts w:ascii="Times New Roman" w:hAnsi="Times New Roman" w:cs="Times New Roman"/>
        </w:rPr>
        <w:t>в 2022 году</w:t>
      </w:r>
    </w:p>
    <w:p w:rsidR="00923E4A" w:rsidRPr="00923E4A" w:rsidRDefault="00923E4A" w:rsidP="00923E4A">
      <w:pPr>
        <w:pStyle w:val="ConsPlusTitle"/>
        <w:jc w:val="center"/>
        <w:rPr>
          <w:sz w:val="22"/>
          <w:szCs w:val="22"/>
        </w:rPr>
      </w:pPr>
    </w:p>
    <w:p w:rsidR="00923E4A" w:rsidRPr="00923E4A" w:rsidRDefault="00923E4A" w:rsidP="00923E4A">
      <w:pPr>
        <w:pStyle w:val="af0"/>
        <w:rPr>
          <w:sz w:val="22"/>
          <w:szCs w:val="22"/>
        </w:rPr>
      </w:pPr>
      <w:r w:rsidRPr="00923E4A">
        <w:rPr>
          <w:sz w:val="22"/>
          <w:szCs w:val="22"/>
        </w:rPr>
        <w:t>.</w:t>
      </w:r>
      <w:r w:rsidRPr="00923E4A">
        <w:rPr>
          <w:b w:val="0"/>
          <w:noProof/>
          <w:sz w:val="22"/>
          <w:szCs w:val="22"/>
        </w:rPr>
        <w:t xml:space="preserve">           </w:t>
      </w:r>
      <w:r w:rsidRPr="00923E4A">
        <w:rPr>
          <w:sz w:val="22"/>
          <w:szCs w:val="22"/>
        </w:rPr>
        <w:t xml:space="preserve">Соглашение </w:t>
      </w:r>
      <w:r w:rsidRPr="00923E4A">
        <w:rPr>
          <w:sz w:val="22"/>
          <w:szCs w:val="22"/>
          <w:lang w:val="en-US"/>
        </w:rPr>
        <w:t>N</w:t>
      </w:r>
      <w:r w:rsidRPr="00923E4A">
        <w:rPr>
          <w:sz w:val="22"/>
          <w:szCs w:val="22"/>
        </w:rPr>
        <w:t>______</w:t>
      </w:r>
    </w:p>
    <w:p w:rsidR="00923E4A" w:rsidRPr="00923E4A" w:rsidRDefault="00923E4A" w:rsidP="00923E4A">
      <w:pPr>
        <w:pStyle w:val="ConsPlusTitle"/>
        <w:ind w:firstLine="567"/>
        <w:jc w:val="center"/>
        <w:rPr>
          <w:color w:val="000000"/>
          <w:sz w:val="22"/>
          <w:szCs w:val="22"/>
        </w:rPr>
      </w:pPr>
      <w:r w:rsidRPr="00923E4A">
        <w:rPr>
          <w:sz w:val="22"/>
          <w:szCs w:val="22"/>
        </w:rPr>
        <w:t xml:space="preserve">о предоставлении из бюджета Большеигнатовского муниципального района  субсидии некоммерческой организации ______________________ </w:t>
      </w:r>
      <w:r w:rsidRPr="00923E4A">
        <w:rPr>
          <w:color w:val="000000"/>
          <w:sz w:val="22"/>
          <w:szCs w:val="22"/>
        </w:rPr>
        <w:t>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w:t>
      </w:r>
    </w:p>
    <w:p w:rsidR="00923E4A" w:rsidRPr="00923E4A" w:rsidRDefault="00923E4A" w:rsidP="00923E4A">
      <w:pPr>
        <w:pStyle w:val="ConsPlusTitle"/>
        <w:ind w:firstLine="567"/>
        <w:jc w:val="center"/>
        <w:rPr>
          <w:color w:val="000000"/>
          <w:sz w:val="22"/>
          <w:szCs w:val="22"/>
        </w:rPr>
      </w:pPr>
    </w:p>
    <w:p w:rsidR="00923E4A" w:rsidRPr="00923E4A" w:rsidRDefault="00923E4A" w:rsidP="00923E4A">
      <w:pPr>
        <w:pStyle w:val="ConsPlusTitle"/>
        <w:jc w:val="both"/>
        <w:rPr>
          <w:sz w:val="22"/>
          <w:szCs w:val="22"/>
        </w:rPr>
      </w:pPr>
    </w:p>
    <w:p w:rsidR="00923E4A" w:rsidRPr="00923E4A" w:rsidRDefault="00923E4A" w:rsidP="00923E4A">
      <w:pPr>
        <w:pStyle w:val="ConsPlusTitle"/>
        <w:jc w:val="both"/>
        <w:rPr>
          <w:b w:val="0"/>
          <w:sz w:val="22"/>
          <w:szCs w:val="22"/>
        </w:rPr>
      </w:pPr>
      <w:r w:rsidRPr="00923E4A">
        <w:rPr>
          <w:sz w:val="22"/>
          <w:szCs w:val="22"/>
        </w:rPr>
        <w:t xml:space="preserve"> </w:t>
      </w:r>
      <w:r w:rsidRPr="00923E4A">
        <w:rPr>
          <w:b w:val="0"/>
          <w:sz w:val="22"/>
          <w:szCs w:val="22"/>
        </w:rPr>
        <w:t>с.Большое Игнатово                                                                               «__» _____________г.</w:t>
      </w:r>
    </w:p>
    <w:p w:rsidR="00923E4A" w:rsidRPr="00923E4A" w:rsidRDefault="00923E4A" w:rsidP="00923E4A">
      <w:pPr>
        <w:pStyle w:val="ConsPlusTitle"/>
        <w:jc w:val="both"/>
        <w:rPr>
          <w:b w:val="0"/>
          <w:sz w:val="22"/>
          <w:szCs w:val="22"/>
        </w:rPr>
      </w:pPr>
    </w:p>
    <w:p w:rsidR="00923E4A" w:rsidRPr="00923E4A" w:rsidRDefault="00923E4A" w:rsidP="00923E4A">
      <w:pPr>
        <w:pStyle w:val="ConsPlusTitle"/>
        <w:jc w:val="both"/>
        <w:rPr>
          <w:b w:val="0"/>
          <w:sz w:val="22"/>
          <w:szCs w:val="22"/>
        </w:rPr>
      </w:pPr>
      <w:r w:rsidRPr="00923E4A">
        <w:rPr>
          <w:b w:val="0"/>
          <w:sz w:val="22"/>
          <w:szCs w:val="22"/>
        </w:rPr>
        <w:t xml:space="preserve">       Управление по социальной работе Администрации Большеигнатовского муниципального района, именуемое в дальнейшем «Управление»,  в лице _____________________________________,  действующего (ей) на основании Положения,  с одной стороны и  некоммерческая организация _______________________,  именуемая в дальнейшем «Получатель»,  в лице ________________________________,  действующего (ей) на основании Устава,  с другой стороны,  далее именуемые «Стороны»,  в соответствии с Бюджетным кодексом Российской Федерации,  Порядком предоставления Субсидии автономной некоммерческой организации «Школьная спортивная лига»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Большеигнатовского муниципального района (далее - Порядок),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Республики Мордовия от 04.03.2019 года №211 (далее – Правила персонифицированного финансирования), протоколом конкурсной комиссии от _______20___ г., заключили настоящее Соглашение (далее – Соглашение) о нижеследующем.</w:t>
      </w:r>
    </w:p>
    <w:p w:rsidR="00923E4A" w:rsidRPr="00923E4A" w:rsidRDefault="00E04EF1" w:rsidP="00E04EF1">
      <w:pPr>
        <w:pStyle w:val="ConsPlusTitle"/>
        <w:jc w:val="center"/>
        <w:rPr>
          <w:b w:val="0"/>
          <w:sz w:val="22"/>
          <w:szCs w:val="22"/>
        </w:rPr>
      </w:pPr>
      <w:r>
        <w:rPr>
          <w:b w:val="0"/>
          <w:sz w:val="22"/>
          <w:szCs w:val="22"/>
        </w:rPr>
        <w:t>1. Предмет Соглашения</w:t>
      </w:r>
    </w:p>
    <w:p w:rsidR="00923E4A" w:rsidRPr="00923E4A" w:rsidRDefault="00923E4A" w:rsidP="00923E4A">
      <w:pPr>
        <w:pStyle w:val="ab"/>
        <w:numPr>
          <w:ilvl w:val="1"/>
          <w:numId w:val="34"/>
        </w:numPr>
        <w:ind w:left="0" w:firstLine="567"/>
        <w:jc w:val="both"/>
        <w:rPr>
          <w:sz w:val="22"/>
          <w:szCs w:val="22"/>
        </w:rPr>
      </w:pPr>
      <w:r w:rsidRPr="00923E4A">
        <w:rPr>
          <w:sz w:val="22"/>
          <w:szCs w:val="22"/>
        </w:rPr>
        <w:t xml:space="preserve"> Предметом Соглашения является   предоставление Получателю из местного бюджета в 2022 году субсидии:</w:t>
      </w:r>
    </w:p>
    <w:p w:rsidR="00923E4A" w:rsidRPr="00923E4A" w:rsidRDefault="00923E4A" w:rsidP="00923E4A">
      <w:pPr>
        <w:pStyle w:val="ab"/>
        <w:numPr>
          <w:ilvl w:val="2"/>
          <w:numId w:val="34"/>
        </w:numPr>
        <w:ind w:left="0" w:firstLine="720"/>
        <w:jc w:val="both"/>
        <w:rPr>
          <w:sz w:val="22"/>
          <w:szCs w:val="22"/>
        </w:rPr>
      </w:pPr>
      <w:r w:rsidRPr="00923E4A">
        <w:rPr>
          <w:sz w:val="22"/>
          <w:szCs w:val="22"/>
        </w:rPr>
        <w:t>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 предусмотренных Порядком.</w:t>
      </w:r>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 xml:space="preserve">            1.1.2. в целях достижения результатов мероприятия «Обеспечение персонифицированного финансирования дополнительного образования детей» муниципальной программы «Развитие о</w:t>
      </w:r>
      <w:r w:rsidR="00E04EF1">
        <w:rPr>
          <w:rFonts w:ascii="Times New Roman" w:hAnsi="Times New Roman" w:cs="Times New Roman"/>
        </w:rPr>
        <w:t>бразования» (далее – Субсидия).</w:t>
      </w:r>
    </w:p>
    <w:p w:rsidR="00923E4A" w:rsidRPr="00923E4A" w:rsidRDefault="00923E4A" w:rsidP="00923E4A">
      <w:pPr>
        <w:pStyle w:val="ab"/>
        <w:numPr>
          <w:ilvl w:val="0"/>
          <w:numId w:val="34"/>
        </w:numPr>
        <w:jc w:val="center"/>
        <w:rPr>
          <w:color w:val="000000"/>
          <w:sz w:val="22"/>
          <w:szCs w:val="22"/>
        </w:rPr>
      </w:pPr>
      <w:bookmarkStart w:id="8" w:name="_Ref32145835"/>
      <w:r w:rsidRPr="00923E4A">
        <w:rPr>
          <w:color w:val="000000"/>
          <w:sz w:val="22"/>
          <w:szCs w:val="22"/>
        </w:rPr>
        <w:t>Финансовое обеспечение предоставления Субсидии</w:t>
      </w:r>
      <w:bookmarkEnd w:id="8"/>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 xml:space="preserve">             2.1.</w:t>
      </w:r>
      <w:r w:rsidRPr="00923E4A">
        <w:rPr>
          <w:rFonts w:ascii="Times New Roman" w:hAnsi="Times New Roman" w:cs="Times New Roman"/>
        </w:rPr>
        <w:tab/>
        <w:t>Субсидия предоставляется   Получателю на цели, указанные в разделе 1 Соглашения, в пределах лимитов бюджетных обязательств, доведенных Управлению как получателю средств местного бюджета Большеигнатовского муниципального района по коду классификации расходов бюджета (далее – коды БК) в общем размере _______________________рублей ________копеек.</w:t>
      </w:r>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в 20__ году ___________(________) рублей ___копеек – по коду БК____;</w:t>
      </w:r>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 xml:space="preserve">в 20___году __________(________) рублей ____копеек – по коду БК_____. </w:t>
      </w:r>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p>
    <w:p w:rsidR="00923E4A" w:rsidRPr="00E04EF1" w:rsidRDefault="00923E4A" w:rsidP="00E04EF1">
      <w:pPr>
        <w:pStyle w:val="ab"/>
        <w:numPr>
          <w:ilvl w:val="0"/>
          <w:numId w:val="34"/>
        </w:numPr>
        <w:ind w:left="0" w:firstLine="0"/>
        <w:jc w:val="center"/>
        <w:rPr>
          <w:sz w:val="22"/>
          <w:szCs w:val="22"/>
        </w:rPr>
      </w:pPr>
      <w:bookmarkStart w:id="9" w:name="_Ref31880888"/>
      <w:r w:rsidRPr="00923E4A">
        <w:rPr>
          <w:sz w:val="22"/>
          <w:szCs w:val="22"/>
        </w:rPr>
        <w:t>Условия и порядок предоставления Субсидии</w:t>
      </w:r>
      <w:bookmarkEnd w:id="9"/>
    </w:p>
    <w:p w:rsidR="00923E4A" w:rsidRPr="00923E4A" w:rsidRDefault="00923E4A" w:rsidP="00923E4A">
      <w:pPr>
        <w:pStyle w:val="ab"/>
        <w:numPr>
          <w:ilvl w:val="1"/>
          <w:numId w:val="34"/>
        </w:numPr>
        <w:ind w:left="0" w:firstLine="567"/>
        <w:jc w:val="both"/>
        <w:rPr>
          <w:sz w:val="22"/>
          <w:szCs w:val="22"/>
        </w:rPr>
      </w:pPr>
      <w:r w:rsidRPr="00923E4A">
        <w:rPr>
          <w:sz w:val="22"/>
          <w:szCs w:val="22"/>
        </w:rPr>
        <w:t>Субсидия предоставляется   в   соответствии   с     Порядком:</w:t>
      </w:r>
    </w:p>
    <w:p w:rsidR="00923E4A" w:rsidRPr="00923E4A" w:rsidRDefault="00923E4A" w:rsidP="00923E4A">
      <w:pPr>
        <w:pStyle w:val="ab"/>
        <w:numPr>
          <w:ilvl w:val="2"/>
          <w:numId w:val="34"/>
        </w:numPr>
        <w:ind w:left="0" w:firstLine="567"/>
        <w:jc w:val="both"/>
        <w:rPr>
          <w:sz w:val="22"/>
          <w:szCs w:val="22"/>
        </w:rPr>
      </w:pPr>
      <w:r w:rsidRPr="00923E4A">
        <w:rPr>
          <w:sz w:val="22"/>
          <w:szCs w:val="22"/>
        </w:rPr>
        <w:t xml:space="preserve"> </w:t>
      </w:r>
      <w:bookmarkStart w:id="10" w:name="_Ref31984950"/>
      <w:r w:rsidRPr="00923E4A">
        <w:rPr>
          <w:sz w:val="22"/>
          <w:szCs w:val="22"/>
        </w:rPr>
        <w:t>при представлении Получателем в Управление:</w:t>
      </w:r>
      <w:bookmarkEnd w:id="10"/>
    </w:p>
    <w:p w:rsidR="00923E4A" w:rsidRPr="00923E4A" w:rsidRDefault="00923E4A" w:rsidP="00923E4A">
      <w:pPr>
        <w:pStyle w:val="ab"/>
        <w:numPr>
          <w:ilvl w:val="3"/>
          <w:numId w:val="34"/>
        </w:numPr>
        <w:ind w:left="0" w:firstLine="567"/>
        <w:jc w:val="both"/>
        <w:rPr>
          <w:sz w:val="22"/>
          <w:szCs w:val="22"/>
        </w:rPr>
      </w:pPr>
      <w:bookmarkStart w:id="11" w:name="_Ref31880431"/>
      <w:bookmarkStart w:id="12" w:name="_Ref58254624"/>
      <w:r w:rsidRPr="00923E4A">
        <w:rPr>
          <w:sz w:val="22"/>
          <w:szCs w:val="22"/>
        </w:rPr>
        <w:t xml:space="preserve">ежемесячно не позднее 3-го рабочего дня текущего месяца </w:t>
      </w:r>
      <w:bookmarkStart w:id="13" w:name="_Ref31880958"/>
      <w:bookmarkEnd w:id="11"/>
      <w:r w:rsidRPr="00923E4A">
        <w:rPr>
          <w:sz w:val="22"/>
          <w:szCs w:val="22"/>
        </w:rPr>
        <w:t>заявки на предоставление Субсидии по форме согласно приложению 1 к Соглашению.</w:t>
      </w:r>
      <w:bookmarkEnd w:id="12"/>
      <w:bookmarkEnd w:id="13"/>
    </w:p>
    <w:p w:rsidR="00923E4A" w:rsidRPr="00923E4A" w:rsidRDefault="00923E4A" w:rsidP="00923E4A">
      <w:pPr>
        <w:pStyle w:val="ab"/>
        <w:numPr>
          <w:ilvl w:val="2"/>
          <w:numId w:val="34"/>
        </w:numPr>
        <w:ind w:left="0" w:firstLine="567"/>
        <w:jc w:val="both"/>
        <w:rPr>
          <w:sz w:val="22"/>
          <w:szCs w:val="22"/>
        </w:rPr>
      </w:pPr>
      <w:r w:rsidRPr="00923E4A">
        <w:rPr>
          <w:sz w:val="22"/>
          <w:szCs w:val="22"/>
        </w:rPr>
        <w:t xml:space="preserve"> при соблюдении иных условий, в том числе:</w:t>
      </w:r>
    </w:p>
    <w:p w:rsidR="00923E4A" w:rsidRPr="00923E4A" w:rsidRDefault="00923E4A" w:rsidP="00923E4A">
      <w:pPr>
        <w:spacing w:after="0" w:line="240" w:lineRule="auto"/>
        <w:jc w:val="both"/>
        <w:rPr>
          <w:rFonts w:ascii="Times New Roman" w:hAnsi="Times New Roman" w:cs="Times New Roman"/>
          <w:color w:val="000000"/>
        </w:rPr>
      </w:pPr>
      <w:r w:rsidRPr="00923E4A">
        <w:rPr>
          <w:rFonts w:ascii="Times New Roman" w:hAnsi="Times New Roman" w:cs="Times New Roman"/>
          <w:color w:val="000000"/>
        </w:rPr>
        <w:t xml:space="preserve">          3.1.2.1.Получатель в соответствии с законодательством Российской Федерации признается социально ориентированной некоммерческой организацией;</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lastRenderedPageBreak/>
        <w:t xml:space="preserve">          3.1.2.2. отсутствие у Получателя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3.1.2.3. отсутствие у Получателя просроченной задолженности по возврату в местный бюджет субсидий, бюджетных инвестиций, предоставленных в том числе в соответствии с иными правовыми актами, и иной просроченной задолженности перед местным бюджетом;</w:t>
      </w:r>
    </w:p>
    <w:p w:rsidR="00923E4A" w:rsidRPr="00923E4A" w:rsidRDefault="00923E4A" w:rsidP="00923E4A">
      <w:pPr>
        <w:pStyle w:val="ConsPlusNormal"/>
        <w:jc w:val="both"/>
        <w:rPr>
          <w:rFonts w:ascii="Times New Roman" w:hAnsi="Times New Roman"/>
          <w:color w:val="000000"/>
          <w:sz w:val="22"/>
          <w:szCs w:val="22"/>
        </w:rPr>
      </w:pPr>
      <w:r w:rsidRPr="00923E4A">
        <w:rPr>
          <w:rFonts w:ascii="Times New Roman" w:hAnsi="Times New Roman"/>
          <w:sz w:val="22"/>
          <w:szCs w:val="22"/>
        </w:rPr>
        <w:t xml:space="preserve">           </w:t>
      </w:r>
      <w:r w:rsidRPr="00923E4A">
        <w:rPr>
          <w:rFonts w:ascii="Times New Roman" w:hAnsi="Times New Roman"/>
          <w:color w:val="000000"/>
          <w:sz w:val="22"/>
          <w:szCs w:val="22"/>
        </w:rPr>
        <w:t>3.1.2.4. Получатель не находится в процессе реорганизации, ликвидации, в отношении его не введена процедура банкротства, деятельность Получателя не должна быть приостановлена в порядке, предусмотренном законодательством Российской Федерации.</w:t>
      </w:r>
    </w:p>
    <w:p w:rsidR="00923E4A" w:rsidRPr="00923E4A" w:rsidRDefault="00923E4A" w:rsidP="00923E4A">
      <w:pPr>
        <w:pStyle w:val="ConsPlusNormal"/>
        <w:jc w:val="both"/>
        <w:rPr>
          <w:rFonts w:ascii="Times New Roman" w:hAnsi="Times New Roman"/>
          <w:color w:val="000000"/>
          <w:sz w:val="22"/>
          <w:szCs w:val="22"/>
        </w:rPr>
      </w:pPr>
      <w:r w:rsidRPr="00923E4A">
        <w:rPr>
          <w:rFonts w:ascii="Times New Roman" w:hAnsi="Times New Roman"/>
          <w:color w:val="000000"/>
          <w:sz w:val="22"/>
          <w:szCs w:val="22"/>
        </w:rPr>
        <w:t xml:space="preserve">            3.1.2.5. в реестре дисквалифицированных лиц отсутствуют сведения о дисквалифицированных руководителе или главном бухгалтере Получателя;</w:t>
      </w:r>
    </w:p>
    <w:p w:rsidR="00923E4A" w:rsidRPr="00923E4A" w:rsidRDefault="00923E4A" w:rsidP="00923E4A">
      <w:pPr>
        <w:pStyle w:val="ConsPlusNormal"/>
        <w:jc w:val="both"/>
        <w:rPr>
          <w:rFonts w:ascii="Times New Roman" w:hAnsi="Times New Roman"/>
          <w:color w:val="000000"/>
          <w:sz w:val="22"/>
          <w:szCs w:val="22"/>
        </w:rPr>
      </w:pPr>
      <w:r w:rsidRPr="00923E4A">
        <w:rPr>
          <w:rFonts w:ascii="Times New Roman" w:hAnsi="Times New Roman"/>
          <w:color w:val="000000"/>
          <w:sz w:val="22"/>
          <w:szCs w:val="22"/>
        </w:rPr>
        <w:t xml:space="preserve">            3.1.2.6. Получатель не </w:t>
      </w:r>
      <w:r w:rsidRPr="00923E4A">
        <w:rPr>
          <w:rFonts w:ascii="Times New Roman" w:hAnsi="Times New Roman"/>
          <w:color w:val="000000"/>
          <w:sz w:val="22"/>
          <w:szCs w:val="22"/>
          <w:shd w:val="clear" w:color="auto" w:fill="FFFFFF"/>
        </w:rPr>
        <w:t>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совокупности превышает 50 процентов;</w:t>
      </w:r>
    </w:p>
    <w:p w:rsidR="00923E4A" w:rsidRPr="00923E4A" w:rsidRDefault="00923E4A" w:rsidP="00923E4A">
      <w:pPr>
        <w:pStyle w:val="ConsPlusNormal"/>
        <w:jc w:val="both"/>
        <w:rPr>
          <w:rFonts w:ascii="Times New Roman" w:hAnsi="Times New Roman"/>
          <w:color w:val="000000"/>
          <w:sz w:val="22"/>
          <w:szCs w:val="22"/>
        </w:rPr>
      </w:pPr>
      <w:r w:rsidRPr="00923E4A">
        <w:rPr>
          <w:rFonts w:ascii="Times New Roman" w:hAnsi="Times New Roman"/>
          <w:color w:val="000000"/>
          <w:sz w:val="22"/>
          <w:szCs w:val="22"/>
        </w:rPr>
        <w:t xml:space="preserve">            3.1.2.7. Получатель </w:t>
      </w:r>
      <w:r w:rsidRPr="00923E4A">
        <w:rPr>
          <w:rFonts w:ascii="Times New Roman" w:hAnsi="Times New Roman"/>
          <w:color w:val="000000"/>
          <w:sz w:val="22"/>
          <w:szCs w:val="22"/>
          <w:shd w:val="clear" w:color="auto" w:fill="FFFFFF"/>
        </w:rPr>
        <w:t>не получает средства из местного бюджета на основании иных муниципальных правовых актов на цели, установленные настоящим Порядком.</w:t>
      </w:r>
    </w:p>
    <w:p w:rsidR="00923E4A" w:rsidRPr="00923E4A" w:rsidRDefault="00923E4A" w:rsidP="00923E4A">
      <w:pPr>
        <w:pStyle w:val="ConsPlusNormal"/>
        <w:widowControl/>
        <w:numPr>
          <w:ilvl w:val="1"/>
          <w:numId w:val="34"/>
        </w:numPr>
        <w:autoSpaceDE w:val="0"/>
        <w:autoSpaceDN w:val="0"/>
        <w:adjustRightInd w:val="0"/>
        <w:ind w:left="0" w:firstLine="709"/>
        <w:jc w:val="both"/>
        <w:rPr>
          <w:rFonts w:ascii="Times New Roman" w:hAnsi="Times New Roman"/>
          <w:sz w:val="22"/>
          <w:szCs w:val="22"/>
        </w:rPr>
      </w:pPr>
      <w:bookmarkStart w:id="14" w:name="_Ref58255164"/>
      <w:r w:rsidRPr="00923E4A">
        <w:rPr>
          <w:rFonts w:ascii="Times New Roman" w:hAnsi="Times New Roman"/>
          <w:sz w:val="22"/>
          <w:szCs w:val="22"/>
        </w:rPr>
        <w:t>Перечисление Субсидии осуществляется в соответствии с бюджетным законодательством Российской Федерации:</w:t>
      </w:r>
      <w:bookmarkEnd w:id="14"/>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 xml:space="preserve">            3.2.1. на счет Получателя, открытый в отделении – _______________________ не позднее ____ рабочего дня, следующего за днем представления Получателем в Управление заявки на предоставление Субсидии по форме, согласно приложению 1 к Соглашению. </w:t>
      </w:r>
    </w:p>
    <w:p w:rsidR="00923E4A" w:rsidRPr="00923E4A" w:rsidRDefault="00923E4A" w:rsidP="00923E4A">
      <w:pPr>
        <w:autoSpaceDE w:val="0"/>
        <w:autoSpaceDN w:val="0"/>
        <w:adjustRightInd w:val="0"/>
        <w:spacing w:after="0" w:line="240" w:lineRule="auto"/>
        <w:jc w:val="both"/>
        <w:rPr>
          <w:rFonts w:ascii="Times New Roman" w:hAnsi="Times New Roman" w:cs="Times New Roman"/>
        </w:rPr>
      </w:pPr>
      <w:r w:rsidRPr="00923E4A">
        <w:rPr>
          <w:rFonts w:ascii="Times New Roman" w:hAnsi="Times New Roman" w:cs="Times New Roman"/>
        </w:rPr>
        <w:t xml:space="preserve">            3.3. Условием предоставления Субсидии является согласие Получателя на осуществление Управлением и органом муниципального финансового контроля проверок соблюдения Получателем условий, целей и порядка предоставления Субсидии. Выражение согласия Получателя на осуществление указанных проверок осуществляет</w:t>
      </w:r>
      <w:r w:rsidR="00E04EF1">
        <w:rPr>
          <w:rFonts w:ascii="Times New Roman" w:hAnsi="Times New Roman" w:cs="Times New Roman"/>
        </w:rPr>
        <w:t>ся путем подписания Соглашения.</w:t>
      </w:r>
    </w:p>
    <w:p w:rsidR="00923E4A" w:rsidRPr="00923E4A" w:rsidRDefault="00923E4A" w:rsidP="00923E4A">
      <w:pPr>
        <w:pStyle w:val="ab"/>
        <w:ind w:left="360"/>
        <w:jc w:val="center"/>
        <w:rPr>
          <w:rStyle w:val="s10"/>
          <w:sz w:val="22"/>
          <w:szCs w:val="22"/>
        </w:rPr>
      </w:pPr>
      <w:r w:rsidRPr="00923E4A">
        <w:rPr>
          <w:rStyle w:val="s10"/>
          <w:sz w:val="22"/>
          <w:szCs w:val="22"/>
        </w:rPr>
        <w:t>4. Взаимодействие сторон</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  Управление обязуется: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4.1.1. обеспечить предоставление Субсидии в соответствии с разделом </w:t>
      </w:r>
      <w:r w:rsidRPr="00923E4A">
        <w:rPr>
          <w:rFonts w:ascii="Times New Roman" w:hAnsi="Times New Roman"/>
        </w:rPr>
        <w:fldChar w:fldCharType="begin"/>
      </w:r>
      <w:r w:rsidRPr="00923E4A">
        <w:rPr>
          <w:rFonts w:ascii="Times New Roman" w:hAnsi="Times New Roman"/>
        </w:rPr>
        <w:instrText xml:space="preserve"> REF _Ref31880888 \r \h  \* MERGEFORMAT </w:instrText>
      </w:r>
      <w:r w:rsidRPr="00923E4A">
        <w:rPr>
          <w:rFonts w:ascii="Times New Roman" w:hAnsi="Times New Roman"/>
        </w:rPr>
      </w:r>
      <w:r w:rsidRPr="00923E4A">
        <w:rPr>
          <w:rFonts w:ascii="Times New Roman" w:hAnsi="Times New Roman"/>
        </w:rPr>
        <w:fldChar w:fldCharType="separate"/>
      </w:r>
      <w:r w:rsidRPr="00923E4A">
        <w:rPr>
          <w:rFonts w:ascii="Times New Roman" w:hAnsi="Times New Roman"/>
        </w:rPr>
        <w:t>3</w:t>
      </w:r>
      <w:r w:rsidRPr="00923E4A">
        <w:rPr>
          <w:rFonts w:ascii="Times New Roman" w:hAnsi="Times New Roman"/>
        </w:rPr>
        <w:fldChar w:fldCharType="end"/>
      </w:r>
      <w:r w:rsidRPr="00923E4A">
        <w:rPr>
          <w:rFonts w:ascii="Times New Roman" w:hAnsi="Times New Roman"/>
        </w:rPr>
        <w:t xml:space="preserve"> Соглашения;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4.1.2. осуществлять проверку представляемых Получателем документов, указанных в пункте </w:t>
      </w:r>
      <w:r w:rsidRPr="00923E4A">
        <w:rPr>
          <w:rFonts w:ascii="Times New Roman" w:hAnsi="Times New Roman"/>
        </w:rPr>
        <w:fldChar w:fldCharType="begin"/>
      </w:r>
      <w:r w:rsidRPr="00923E4A">
        <w:rPr>
          <w:rFonts w:ascii="Times New Roman" w:hAnsi="Times New Roman"/>
        </w:rPr>
        <w:instrText xml:space="preserve"> REF _Ref58254624 \r \h  \* MERGEFORMAT </w:instrText>
      </w:r>
      <w:r w:rsidRPr="00923E4A">
        <w:rPr>
          <w:rFonts w:ascii="Times New Roman" w:hAnsi="Times New Roman"/>
        </w:rPr>
      </w:r>
      <w:r w:rsidRPr="00923E4A">
        <w:rPr>
          <w:rFonts w:ascii="Times New Roman" w:hAnsi="Times New Roman"/>
        </w:rPr>
        <w:fldChar w:fldCharType="separate"/>
      </w:r>
      <w:r w:rsidRPr="00923E4A">
        <w:rPr>
          <w:rFonts w:ascii="Times New Roman" w:hAnsi="Times New Roman"/>
        </w:rPr>
        <w:t>3.1.1.1</w:t>
      </w:r>
      <w:r w:rsidRPr="00923E4A">
        <w:rPr>
          <w:rFonts w:ascii="Times New Roman" w:hAnsi="Times New Roman"/>
        </w:rPr>
        <w:fldChar w:fldCharType="end"/>
      </w:r>
      <w:r w:rsidRPr="00923E4A">
        <w:rPr>
          <w:rFonts w:ascii="Times New Roman" w:hAnsi="Times New Roman"/>
        </w:rPr>
        <w:t xml:space="preserve"> Соглашения, в том числе на соответствие их Порядку, в течение ___ рабочих дней со дня их получения от Получателя;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4.1.3. обеспечивать перечисление Субсидии на счет   Получателя, указанный в разделе </w:t>
      </w:r>
      <w:r w:rsidRPr="00923E4A">
        <w:rPr>
          <w:rFonts w:ascii="Times New Roman" w:hAnsi="Times New Roman"/>
        </w:rPr>
        <w:fldChar w:fldCharType="begin"/>
      </w:r>
      <w:r w:rsidRPr="00923E4A">
        <w:rPr>
          <w:rFonts w:ascii="Times New Roman" w:hAnsi="Times New Roman"/>
        </w:rPr>
        <w:instrText xml:space="preserve"> REF _Ref31880888 \r \h  \* MERGEFORMAT </w:instrText>
      </w:r>
      <w:r w:rsidRPr="00923E4A">
        <w:rPr>
          <w:rFonts w:ascii="Times New Roman" w:hAnsi="Times New Roman"/>
        </w:rPr>
      </w:r>
      <w:r w:rsidRPr="00923E4A">
        <w:rPr>
          <w:rFonts w:ascii="Times New Roman" w:hAnsi="Times New Roman"/>
        </w:rPr>
        <w:fldChar w:fldCharType="separate"/>
      </w:r>
      <w:r w:rsidRPr="00923E4A">
        <w:rPr>
          <w:rFonts w:ascii="Times New Roman" w:hAnsi="Times New Roman"/>
        </w:rPr>
        <w:t>3</w:t>
      </w:r>
      <w:r w:rsidRPr="00923E4A">
        <w:rPr>
          <w:rFonts w:ascii="Times New Roman" w:hAnsi="Times New Roman"/>
        </w:rPr>
        <w:fldChar w:fldCharType="end"/>
      </w:r>
      <w:r w:rsidRPr="00923E4A">
        <w:rPr>
          <w:rFonts w:ascii="Times New Roman" w:hAnsi="Times New Roman"/>
        </w:rPr>
        <w:t xml:space="preserve">  Соглашения, в    соответствии с пунктом 3.2 Соглашения;</w:t>
      </w:r>
    </w:p>
    <w:p w:rsidR="00923E4A" w:rsidRPr="00923E4A" w:rsidRDefault="00923E4A" w:rsidP="00923E4A">
      <w:pPr>
        <w:pStyle w:val="ae"/>
        <w:jc w:val="both"/>
        <w:rPr>
          <w:rFonts w:ascii="Times New Roman" w:hAnsi="Times New Roman"/>
        </w:rPr>
      </w:pPr>
      <w:bookmarkStart w:id="15" w:name="_Ref31882146"/>
      <w:bookmarkStart w:id="16" w:name="_Ref58260421"/>
      <w:r w:rsidRPr="00923E4A">
        <w:rPr>
          <w:rFonts w:ascii="Times New Roman" w:hAnsi="Times New Roman"/>
        </w:rPr>
        <w:t xml:space="preserve">           4.1.4. устанавливать</w:t>
      </w:r>
      <w:bookmarkEnd w:id="15"/>
      <w:r w:rsidRPr="00923E4A">
        <w:rPr>
          <w:rFonts w:ascii="Times New Roman" w:hAnsi="Times New Roman"/>
        </w:rPr>
        <w:t xml:space="preserve"> значения показателей результативности предоставления Субсидии согласно приложению 2 к Соглашению, являющемуся   неотъемлемой частью Соглашения;</w:t>
      </w:r>
      <w:bookmarkEnd w:id="16"/>
    </w:p>
    <w:p w:rsidR="00923E4A" w:rsidRPr="00923E4A" w:rsidRDefault="00923E4A" w:rsidP="00923E4A">
      <w:pPr>
        <w:pStyle w:val="ae"/>
        <w:jc w:val="both"/>
        <w:rPr>
          <w:rFonts w:ascii="Times New Roman" w:hAnsi="Times New Roman"/>
        </w:rPr>
      </w:pPr>
      <w:bookmarkStart w:id="17" w:name="_Ref31986400"/>
      <w:r w:rsidRPr="00923E4A">
        <w:rPr>
          <w:rFonts w:ascii="Times New Roman" w:hAnsi="Times New Roman"/>
        </w:rPr>
        <w:t xml:space="preserve">           4.1.5. осуществлять оценку достижения  Получателем значений показателей результативности предоставления Субсидии, установленных     Порядком      или Управлением в соответствии с пунктом 4.1.4. Соглашения, на основании отчета о   достижении  значений показателей результативности предоставления Субсидии по  форме, установленной в приложении 3 к Соглашению;</w:t>
      </w:r>
      <w:bookmarkEnd w:id="17"/>
    </w:p>
    <w:p w:rsidR="00923E4A" w:rsidRPr="00923E4A" w:rsidRDefault="00923E4A" w:rsidP="00923E4A">
      <w:pPr>
        <w:pStyle w:val="ae"/>
        <w:jc w:val="both"/>
        <w:rPr>
          <w:rFonts w:ascii="Times New Roman" w:hAnsi="Times New Roman"/>
        </w:rPr>
      </w:pPr>
      <w:bookmarkStart w:id="18" w:name="_Ref31986570"/>
      <w:r w:rsidRPr="00923E4A">
        <w:rPr>
          <w:rFonts w:ascii="Times New Roman" w:hAnsi="Times New Roman"/>
        </w:rPr>
        <w:t xml:space="preserve">            4.1.6. осуществлять контроль за соблюдением Получателем   порядка, целей и условий предоставления Субсидии, установленных Порядком и Соглашением, путем    проведения плановых и (или) внеплановых проверок:</w:t>
      </w:r>
      <w:bookmarkEnd w:id="18"/>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4.1.6.1. по месту нахождения Управления, органа муниципального финансового контроля на основании:</w:t>
      </w:r>
    </w:p>
    <w:p w:rsidR="00923E4A" w:rsidRPr="00923E4A" w:rsidRDefault="00923E4A" w:rsidP="00923E4A">
      <w:pPr>
        <w:pStyle w:val="ae"/>
        <w:jc w:val="both"/>
        <w:rPr>
          <w:rFonts w:ascii="Times New Roman" w:hAnsi="Times New Roman"/>
        </w:rPr>
      </w:pPr>
      <w:bookmarkStart w:id="19" w:name="_Ref31986198"/>
      <w:r w:rsidRPr="00923E4A">
        <w:rPr>
          <w:rFonts w:ascii="Times New Roman" w:hAnsi="Times New Roman"/>
        </w:rPr>
        <w:t xml:space="preserve">            4.1.6.1.1. отчета(ов) о расходах Получателя, источником финансового обеспечения которых является Субсидия, по форме, установленной в приложении 4 к Соглашению</w:t>
      </w:r>
      <w:bookmarkEnd w:id="19"/>
      <w:r w:rsidRPr="00923E4A">
        <w:rPr>
          <w:rFonts w:ascii="Times New Roman" w:hAnsi="Times New Roman"/>
        </w:rPr>
        <w:t>;</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4.1.6.1.2. иных документов, представленных Получателем по   запросу Управления, органа муниципального финансового контроля.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4.1.6.2. по месту нахождения Получателя путем    документального и фактического анализа операций, связанных с использованием Субсидии, произведенных Получателем.</w:t>
      </w:r>
    </w:p>
    <w:p w:rsidR="00923E4A" w:rsidRPr="00923E4A" w:rsidRDefault="00923E4A" w:rsidP="00923E4A">
      <w:pPr>
        <w:pStyle w:val="ae"/>
        <w:jc w:val="both"/>
        <w:rPr>
          <w:rFonts w:ascii="Times New Roman" w:hAnsi="Times New Roman"/>
        </w:rPr>
      </w:pPr>
      <w:bookmarkStart w:id="20" w:name="_Ref31986705"/>
      <w:r w:rsidRPr="00923E4A">
        <w:rPr>
          <w:rFonts w:ascii="Times New Roman" w:hAnsi="Times New Roman"/>
        </w:rPr>
        <w:t xml:space="preserve">             4.1.7. в случае установления Управлением или получения от органа  муниципального  финансового контроля информации о факте (ах) нарушения Получателем порядка, целей  и   условий предоставления  Субсидии,  предусмотренных   Порядком  и Соглашением,  в  том  числе указания в документах,  представленных  Получателем  в  соответствии с Порядком и </w:t>
      </w:r>
      <w:r w:rsidRPr="00923E4A">
        <w:rPr>
          <w:rFonts w:ascii="Times New Roman" w:hAnsi="Times New Roman"/>
        </w:rPr>
        <w:lastRenderedPageBreak/>
        <w:t>Соглашением, недостоверных сведений,  направлять  Получателю  требование  об  обеспечении   возврата Субсидии в местный бюджет в  размере  и  в  сроки, определенные в указанном требовании;</w:t>
      </w:r>
      <w:bookmarkEnd w:id="20"/>
    </w:p>
    <w:p w:rsidR="00923E4A" w:rsidRPr="00923E4A" w:rsidRDefault="00923E4A" w:rsidP="00923E4A">
      <w:pPr>
        <w:pStyle w:val="ae"/>
        <w:jc w:val="both"/>
        <w:rPr>
          <w:rFonts w:ascii="Times New Roman" w:hAnsi="Times New Roman"/>
        </w:rPr>
      </w:pPr>
      <w:bookmarkStart w:id="21" w:name="_Ref32133451"/>
      <w:r w:rsidRPr="00923E4A">
        <w:rPr>
          <w:rFonts w:ascii="Times New Roman" w:hAnsi="Times New Roman"/>
        </w:rPr>
        <w:t xml:space="preserve">              4.1.8. в случае, если Получателем не   достигнуты     значения показателей результативности предоставления Субсидии, установленных Порядком, в соответствии с пунктом 4.1.4 Соглашения, применять штрафные санкции, рассчитываемые по форме, установленной в приложении 5 к Соглашению,  являющемуся  неотъемлемой  частью Соглашения,  с обязательным уведомлением Получателя в течение 3 рабочих дней с даты принятия указанного решения. При перечислении Получателем средств Субсидии, подлежащих возврату в результате применения штрафных санкций</w:t>
      </w:r>
      <w:r w:rsidRPr="00923E4A">
        <w:rPr>
          <w:rFonts w:ascii="Times New Roman" w:hAnsi="Times New Roman"/>
          <w:i/>
          <w:iCs/>
          <w:spacing w:val="2"/>
          <w:shd w:val="clear" w:color="auto" w:fill="FFFFFF"/>
        </w:rPr>
        <w:t xml:space="preserve">, </w:t>
      </w:r>
      <w:r w:rsidRPr="00923E4A">
        <w:rPr>
          <w:rFonts w:ascii="Times New Roman" w:hAnsi="Times New Roman"/>
        </w:rPr>
        <w:t xml:space="preserve">их объем уменьшается на объем средств Субсидии, предусмотренных Получателю </w:t>
      </w:r>
      <w:r w:rsidRPr="00923E4A">
        <w:rPr>
          <w:rFonts w:ascii="Times New Roman" w:hAnsi="Times New Roman"/>
          <w:spacing w:val="2"/>
          <w:shd w:val="clear" w:color="auto" w:fill="FFFFFF"/>
        </w:rPr>
        <w:t>для достижения значения показателей результативности</w:t>
      </w:r>
      <w:r w:rsidRPr="00923E4A">
        <w:rPr>
          <w:rFonts w:ascii="Times New Roman" w:hAnsi="Times New Roman"/>
        </w:rPr>
        <w:t>, но не доведенных до него Управлением;</w:t>
      </w:r>
      <w:bookmarkEnd w:id="21"/>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4.1.9. рассматривать предложения, документы и иную   информацию, направленную Получателем,  в течение ___ рабочих дней со дня их получения   и уведомлять Получателя о принятом решении (при необходимости);</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4.1.10. направлять разъяснения Получателю по вопросам, связанным   с исполнением настоящего Соглашения, в течение ____ рабочих дней со   дня получения обращения Получателя.</w:t>
      </w:r>
    </w:p>
    <w:p w:rsidR="00923E4A" w:rsidRPr="00923E4A" w:rsidRDefault="00923E4A" w:rsidP="00923E4A">
      <w:pPr>
        <w:pStyle w:val="ae"/>
        <w:rPr>
          <w:rFonts w:ascii="Times New Roman" w:hAnsi="Times New Roman"/>
        </w:rPr>
      </w:pPr>
      <w:r w:rsidRPr="00923E4A">
        <w:rPr>
          <w:rFonts w:ascii="Times New Roman" w:hAnsi="Times New Roman"/>
        </w:rPr>
        <w:t xml:space="preserve">              4.2. Управление вправе:</w:t>
      </w:r>
    </w:p>
    <w:p w:rsidR="00923E4A" w:rsidRPr="00923E4A" w:rsidRDefault="00923E4A" w:rsidP="00923E4A">
      <w:pPr>
        <w:pStyle w:val="ae"/>
        <w:jc w:val="both"/>
        <w:rPr>
          <w:rFonts w:ascii="Times New Roman" w:hAnsi="Times New Roman"/>
        </w:rPr>
      </w:pPr>
      <w:bookmarkStart w:id="22" w:name="_Ref32134781"/>
      <w:r w:rsidRPr="00923E4A">
        <w:rPr>
          <w:rFonts w:ascii="Times New Roman" w:hAnsi="Times New Roman"/>
        </w:rPr>
        <w:t xml:space="preserve">               </w:t>
      </w:r>
      <w:bookmarkEnd w:id="22"/>
      <w:r w:rsidRPr="00923E4A">
        <w:rPr>
          <w:rFonts w:ascii="Times New Roman" w:hAnsi="Times New Roman"/>
        </w:rPr>
        <w:t>4.2.1. принимать решение об изменении условий Соглашения, в том числе на основании информации и предложений, направленных Получателем в соответствии с пунктом </w:t>
      </w:r>
      <w:r w:rsidRPr="00923E4A">
        <w:rPr>
          <w:rFonts w:ascii="Times New Roman" w:hAnsi="Times New Roman"/>
        </w:rPr>
        <w:fldChar w:fldCharType="begin"/>
      </w:r>
      <w:r w:rsidRPr="00923E4A">
        <w:rPr>
          <w:rFonts w:ascii="Times New Roman" w:hAnsi="Times New Roman"/>
        </w:rPr>
        <w:instrText xml:space="preserve"> REF _Ref32141382 \r \h  \* MERGEFORMAT </w:instrText>
      </w:r>
      <w:r w:rsidRPr="00923E4A">
        <w:rPr>
          <w:rFonts w:ascii="Times New Roman" w:hAnsi="Times New Roman"/>
        </w:rPr>
      </w:r>
      <w:r w:rsidRPr="00923E4A">
        <w:rPr>
          <w:rFonts w:ascii="Times New Roman" w:hAnsi="Times New Roman"/>
        </w:rPr>
        <w:fldChar w:fldCharType="separate"/>
      </w:r>
      <w:r w:rsidRPr="00923E4A">
        <w:rPr>
          <w:rFonts w:ascii="Times New Roman" w:hAnsi="Times New Roman"/>
        </w:rPr>
        <w:t>0</w:t>
      </w:r>
      <w:r w:rsidRPr="00923E4A">
        <w:rPr>
          <w:rFonts w:ascii="Times New Roman" w:hAnsi="Times New Roman"/>
        </w:rPr>
        <w:fldChar w:fldCharType="end"/>
      </w:r>
      <w:r w:rsidRPr="00923E4A">
        <w:rPr>
          <w:rFonts w:ascii="Times New Roman" w:hAnsi="Times New Roman"/>
        </w:rPr>
        <w:t xml:space="preserve"> Соглашения,  включая уменьшение размера Субсидии, а также увеличение размера Субсидии при наличии неиспользованных лимитов бюджетных обязательств, указанных в пункте 2.1. Соглашения при условии предоставления Получателем информации, содержащей финансово-экономическое обоснование данного изменения;</w:t>
      </w:r>
    </w:p>
    <w:p w:rsidR="00923E4A" w:rsidRPr="00923E4A" w:rsidRDefault="00923E4A" w:rsidP="00923E4A">
      <w:pPr>
        <w:pStyle w:val="ae"/>
        <w:jc w:val="both"/>
        <w:rPr>
          <w:rFonts w:ascii="Times New Roman" w:hAnsi="Times New Roman"/>
          <w:color w:val="FF0000"/>
        </w:rPr>
      </w:pPr>
      <w:bookmarkStart w:id="23" w:name="_Ref32134132"/>
      <w:r w:rsidRPr="00923E4A">
        <w:rPr>
          <w:rFonts w:ascii="Times New Roman" w:hAnsi="Times New Roman"/>
        </w:rPr>
        <w:t xml:space="preserve">                4.2.2. принимать в установленном бюджетным   законодательством Российской Федерации порядке решение о наличии или отсутствии    потребности в направлении в ______ году остатка Субсидии, не использованного в ______ году</w:t>
      </w:r>
      <w:bookmarkEnd w:id="23"/>
      <w:r w:rsidRPr="00923E4A">
        <w:rPr>
          <w:rFonts w:ascii="Times New Roman" w:hAnsi="Times New Roman"/>
        </w:rPr>
        <w:t>;</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4.2.3. приостанавливать предоставление Субсидии в случае установления Управлением  или получения от органа муниципального финансового контроля информации о факте(ах) нарушения Получателем порядка, целей и условий предоставления Субсидии, предусмотренных Порядком и Соглашением, в том числе указания в документах, представленных Получателем в соответствии с Соглашением недостоверных сведений, до устранения указанных нарушений с обязательным уведомлением Получателя не позднее __ рабочего дня с даты принятия решения о приостановлении.</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4.2.4. 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Соглашением.</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4.3. Получатель обязуется: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4.3.1. представлять в Управление  документы, в   соответствии   с  пунктом 3.1.1. настоящего Соглашения.</w:t>
      </w:r>
    </w:p>
    <w:p w:rsidR="00923E4A" w:rsidRPr="00923E4A" w:rsidRDefault="00923E4A" w:rsidP="00923E4A">
      <w:pPr>
        <w:pStyle w:val="ae"/>
        <w:jc w:val="both"/>
        <w:rPr>
          <w:rFonts w:ascii="Times New Roman" w:hAnsi="Times New Roman"/>
        </w:rPr>
      </w:pPr>
      <w:r w:rsidRPr="00923E4A">
        <w:rPr>
          <w:rFonts w:ascii="Times New Roman" w:hAnsi="Times New Roman"/>
        </w:rPr>
        <w:t xml:space="preserve">              4.3.2. </w:t>
      </w:r>
      <w:bookmarkStart w:id="24" w:name="sub_1437"/>
      <w:r w:rsidRPr="00923E4A">
        <w:rPr>
          <w:rFonts w:ascii="Times New Roman" w:hAnsi="Times New Roman"/>
        </w:rPr>
        <w:t>не приобретать за счет Субсидии иностранную валюту</w:t>
      </w:r>
      <w:bookmarkEnd w:id="24"/>
      <w:r w:rsidRPr="00923E4A">
        <w:rPr>
          <w:rFonts w:ascii="Times New Roman" w:hAnsi="Times New Roman"/>
        </w:rPr>
        <w:t>;</w:t>
      </w:r>
    </w:p>
    <w:p w:rsidR="00923E4A" w:rsidRPr="00923E4A" w:rsidRDefault="00923E4A" w:rsidP="00923E4A">
      <w:pPr>
        <w:pStyle w:val="af5"/>
        <w:jc w:val="both"/>
        <w:rPr>
          <w:rFonts w:ascii="Times New Roman" w:hAnsi="Times New Roman" w:cs="Times New Roman"/>
          <w:sz w:val="22"/>
          <w:szCs w:val="22"/>
        </w:rPr>
      </w:pPr>
      <w:r w:rsidRPr="00923E4A">
        <w:rPr>
          <w:rFonts w:ascii="Times New Roman" w:hAnsi="Times New Roman" w:cs="Times New Roman"/>
          <w:sz w:val="22"/>
          <w:szCs w:val="22"/>
        </w:rPr>
        <w:t xml:space="preserve">              4.3.3.</w:t>
      </w:r>
      <w:bookmarkStart w:id="25" w:name="sub_1438"/>
      <w:r w:rsidRPr="00923E4A">
        <w:rPr>
          <w:rFonts w:ascii="Times New Roman" w:hAnsi="Times New Roman" w:cs="Times New Roman"/>
          <w:sz w:val="22"/>
          <w:szCs w:val="22"/>
        </w:rPr>
        <w:t xml:space="preserve"> вести      обособленный   аналитический   учет    операций,</w:t>
      </w:r>
      <w:bookmarkEnd w:id="25"/>
      <w:r w:rsidRPr="00923E4A">
        <w:rPr>
          <w:rFonts w:ascii="Times New Roman" w:hAnsi="Times New Roman" w:cs="Times New Roman"/>
          <w:sz w:val="22"/>
          <w:szCs w:val="22"/>
        </w:rPr>
        <w:t xml:space="preserve"> осуществляемых за счет Субсидии;</w:t>
      </w:r>
    </w:p>
    <w:p w:rsidR="00923E4A" w:rsidRPr="00923E4A" w:rsidRDefault="00923E4A" w:rsidP="00923E4A">
      <w:pPr>
        <w:pStyle w:val="af5"/>
        <w:jc w:val="both"/>
        <w:rPr>
          <w:rFonts w:ascii="Times New Roman" w:hAnsi="Times New Roman" w:cs="Times New Roman"/>
          <w:sz w:val="22"/>
          <w:szCs w:val="22"/>
        </w:rPr>
      </w:pPr>
      <w:r w:rsidRPr="00923E4A">
        <w:rPr>
          <w:rFonts w:ascii="Times New Roman" w:hAnsi="Times New Roman" w:cs="Times New Roman"/>
          <w:sz w:val="22"/>
          <w:szCs w:val="22"/>
        </w:rPr>
        <w:t xml:space="preserve">              4.3.4. обеспечить достижение значений показателей результативности предоставления Субсидии, и соблюдение сроков их достижения, устанавливаемых в соответствии с пунктом 4.1.4. Соглашения.</w:t>
      </w:r>
    </w:p>
    <w:p w:rsidR="00923E4A" w:rsidRPr="00923E4A" w:rsidRDefault="00923E4A" w:rsidP="00923E4A">
      <w:pPr>
        <w:pStyle w:val="af5"/>
        <w:ind w:left="567"/>
        <w:jc w:val="both"/>
        <w:rPr>
          <w:rFonts w:ascii="Times New Roman" w:hAnsi="Times New Roman" w:cs="Times New Roman"/>
          <w:sz w:val="22"/>
          <w:szCs w:val="22"/>
        </w:rPr>
      </w:pPr>
      <w:bookmarkStart w:id="26" w:name="sub_14310"/>
      <w:r w:rsidRPr="00923E4A">
        <w:rPr>
          <w:rFonts w:ascii="Times New Roman" w:hAnsi="Times New Roman" w:cs="Times New Roman"/>
          <w:sz w:val="22"/>
          <w:szCs w:val="22"/>
        </w:rPr>
        <w:t xml:space="preserve">     4.3.5. представлять в Управление</w:t>
      </w:r>
      <w:bookmarkEnd w:id="26"/>
      <w:r w:rsidRPr="00923E4A">
        <w:rPr>
          <w:rFonts w:ascii="Times New Roman" w:hAnsi="Times New Roman" w:cs="Times New Roman"/>
          <w:sz w:val="22"/>
          <w:szCs w:val="22"/>
        </w:rPr>
        <w:t xml:space="preserve">:   </w:t>
      </w:r>
    </w:p>
    <w:p w:rsidR="00923E4A" w:rsidRPr="00923E4A" w:rsidRDefault="00923E4A" w:rsidP="00923E4A">
      <w:pPr>
        <w:pStyle w:val="af5"/>
        <w:jc w:val="both"/>
        <w:rPr>
          <w:rFonts w:ascii="Times New Roman" w:hAnsi="Times New Roman" w:cs="Times New Roman"/>
          <w:sz w:val="22"/>
          <w:szCs w:val="22"/>
        </w:rPr>
      </w:pPr>
      <w:bookmarkStart w:id="27" w:name="sub_143101"/>
      <w:bookmarkStart w:id="28" w:name="_Ref32140911"/>
      <w:r w:rsidRPr="00923E4A">
        <w:rPr>
          <w:rFonts w:ascii="Times New Roman" w:hAnsi="Times New Roman" w:cs="Times New Roman"/>
          <w:sz w:val="22"/>
          <w:szCs w:val="22"/>
        </w:rPr>
        <w:t xml:space="preserve">              4.3.5.1. отчет о расходах Получателя, источником финансового</w:t>
      </w:r>
      <w:bookmarkEnd w:id="27"/>
      <w:r w:rsidRPr="00923E4A">
        <w:rPr>
          <w:rFonts w:ascii="Times New Roman" w:hAnsi="Times New Roman" w:cs="Times New Roman"/>
          <w:sz w:val="22"/>
          <w:szCs w:val="22"/>
        </w:rPr>
        <w:t xml:space="preserve"> обеспечения которых является Субсидия, в соответствии с пунктом 4.1.6.1.1. Соглашения, не позднее __ рабочего дня, следующего за отчетным кварталом;</w:t>
      </w:r>
      <w:bookmarkEnd w:id="28"/>
    </w:p>
    <w:p w:rsidR="00923E4A" w:rsidRPr="00923E4A" w:rsidRDefault="00923E4A" w:rsidP="00923E4A">
      <w:pPr>
        <w:pStyle w:val="af5"/>
        <w:jc w:val="both"/>
        <w:rPr>
          <w:rFonts w:ascii="Times New Roman" w:hAnsi="Times New Roman" w:cs="Times New Roman"/>
          <w:sz w:val="22"/>
          <w:szCs w:val="22"/>
        </w:rPr>
      </w:pPr>
      <w:bookmarkStart w:id="29" w:name="sub_143102"/>
      <w:bookmarkStart w:id="30" w:name="_Ref32140888"/>
      <w:r w:rsidRPr="00923E4A">
        <w:rPr>
          <w:rFonts w:ascii="Times New Roman" w:hAnsi="Times New Roman" w:cs="Times New Roman"/>
          <w:sz w:val="22"/>
          <w:szCs w:val="22"/>
        </w:rPr>
        <w:t xml:space="preserve">              4.3.5.2. отчет о достижении значений показателей   результативности предоставления Субсидии, </w:t>
      </w:r>
      <w:bookmarkEnd w:id="29"/>
      <w:r w:rsidRPr="00923E4A">
        <w:rPr>
          <w:rFonts w:ascii="Times New Roman" w:hAnsi="Times New Roman" w:cs="Times New Roman"/>
          <w:sz w:val="22"/>
          <w:szCs w:val="22"/>
        </w:rPr>
        <w:t>в соответствии с пунктом 4.1.5. Соглашения не позднее __ рабочего дня, следующего за отчетным кварталом;</w:t>
      </w:r>
      <w:bookmarkEnd w:id="30"/>
    </w:p>
    <w:p w:rsidR="00923E4A" w:rsidRPr="00923E4A" w:rsidRDefault="00923E4A" w:rsidP="00923E4A">
      <w:pPr>
        <w:pStyle w:val="af5"/>
        <w:jc w:val="both"/>
        <w:rPr>
          <w:rFonts w:ascii="Times New Roman" w:hAnsi="Times New Roman" w:cs="Times New Roman"/>
          <w:sz w:val="22"/>
          <w:szCs w:val="22"/>
        </w:rPr>
      </w:pPr>
      <w:bookmarkStart w:id="31" w:name="sub_14311"/>
      <w:bookmarkStart w:id="32" w:name="_Ref32141213"/>
      <w:r w:rsidRPr="00923E4A">
        <w:rPr>
          <w:rFonts w:ascii="Times New Roman" w:hAnsi="Times New Roman" w:cs="Times New Roman"/>
          <w:sz w:val="22"/>
          <w:szCs w:val="22"/>
        </w:rPr>
        <w:t xml:space="preserve">              4.3.6. направлять по запросу</w:t>
      </w:r>
      <w:bookmarkEnd w:id="31"/>
      <w:r w:rsidRPr="00923E4A">
        <w:rPr>
          <w:rFonts w:ascii="Times New Roman" w:hAnsi="Times New Roman" w:cs="Times New Roman"/>
          <w:sz w:val="22"/>
          <w:szCs w:val="22"/>
        </w:rPr>
        <w:t xml:space="preserve"> Управления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4.1.6. Соглашения, в течение  __ рабочих дней со дня получения указанного запроса;</w:t>
      </w:r>
      <w:bookmarkEnd w:id="32"/>
    </w:p>
    <w:p w:rsidR="00923E4A" w:rsidRPr="00923E4A" w:rsidRDefault="00923E4A" w:rsidP="00923E4A">
      <w:pPr>
        <w:pStyle w:val="af5"/>
        <w:jc w:val="both"/>
        <w:rPr>
          <w:rFonts w:ascii="Times New Roman" w:hAnsi="Times New Roman" w:cs="Times New Roman"/>
          <w:sz w:val="22"/>
          <w:szCs w:val="22"/>
        </w:rPr>
      </w:pPr>
      <w:bookmarkStart w:id="33" w:name="sub_14312"/>
      <w:r w:rsidRPr="00923E4A">
        <w:rPr>
          <w:rFonts w:ascii="Times New Roman" w:hAnsi="Times New Roman" w:cs="Times New Roman"/>
          <w:sz w:val="22"/>
          <w:szCs w:val="22"/>
        </w:rPr>
        <w:t xml:space="preserve">               4.3.7. в случае получения от Управления требования в</w:t>
      </w:r>
      <w:bookmarkEnd w:id="33"/>
      <w:r w:rsidRPr="00923E4A">
        <w:rPr>
          <w:rFonts w:ascii="Times New Roman" w:hAnsi="Times New Roman" w:cs="Times New Roman"/>
          <w:sz w:val="22"/>
          <w:szCs w:val="22"/>
        </w:rPr>
        <w:t xml:space="preserve"> соответствии с пунктом 4.1.1. настоящего Соглашения:</w:t>
      </w:r>
    </w:p>
    <w:p w:rsidR="00923E4A" w:rsidRPr="00923E4A" w:rsidRDefault="00923E4A" w:rsidP="00923E4A">
      <w:pPr>
        <w:pStyle w:val="af5"/>
        <w:jc w:val="both"/>
        <w:rPr>
          <w:rFonts w:ascii="Times New Roman" w:hAnsi="Times New Roman" w:cs="Times New Roman"/>
          <w:sz w:val="22"/>
          <w:szCs w:val="22"/>
        </w:rPr>
      </w:pPr>
      <w:bookmarkStart w:id="34" w:name="sub_143121"/>
      <w:r w:rsidRPr="00923E4A">
        <w:rPr>
          <w:rFonts w:ascii="Times New Roman" w:hAnsi="Times New Roman" w:cs="Times New Roman"/>
          <w:sz w:val="22"/>
          <w:szCs w:val="22"/>
        </w:rPr>
        <w:t xml:space="preserve">               4.3.7.1. устранять факт (ы) нарушения порядка, целей и   условий</w:t>
      </w:r>
      <w:bookmarkEnd w:id="34"/>
      <w:r w:rsidRPr="00923E4A">
        <w:rPr>
          <w:rFonts w:ascii="Times New Roman" w:hAnsi="Times New Roman" w:cs="Times New Roman"/>
          <w:sz w:val="22"/>
          <w:szCs w:val="22"/>
        </w:rPr>
        <w:t xml:space="preserve"> предоставления </w:t>
      </w:r>
      <w:r w:rsidRPr="00923E4A">
        <w:rPr>
          <w:rFonts w:ascii="Times New Roman" w:hAnsi="Times New Roman" w:cs="Times New Roman"/>
          <w:sz w:val="22"/>
          <w:szCs w:val="22"/>
        </w:rPr>
        <w:lastRenderedPageBreak/>
        <w:t>Субсидии в сроки, определенные в указанном требовании;</w:t>
      </w:r>
    </w:p>
    <w:p w:rsidR="00923E4A" w:rsidRPr="00923E4A" w:rsidRDefault="00923E4A" w:rsidP="00923E4A">
      <w:pPr>
        <w:pStyle w:val="af5"/>
        <w:jc w:val="both"/>
        <w:rPr>
          <w:rFonts w:ascii="Times New Roman" w:hAnsi="Times New Roman" w:cs="Times New Roman"/>
          <w:sz w:val="22"/>
          <w:szCs w:val="22"/>
        </w:rPr>
      </w:pPr>
      <w:bookmarkStart w:id="35" w:name="sub_143122"/>
      <w:r w:rsidRPr="00923E4A">
        <w:rPr>
          <w:rFonts w:ascii="Times New Roman" w:hAnsi="Times New Roman" w:cs="Times New Roman"/>
          <w:sz w:val="22"/>
          <w:szCs w:val="22"/>
        </w:rPr>
        <w:t xml:space="preserve">               4.3.7.2. возвращать в местный бюджет Субсидию в размере и в</w:t>
      </w:r>
      <w:bookmarkEnd w:id="35"/>
      <w:r w:rsidRPr="00923E4A">
        <w:rPr>
          <w:rFonts w:ascii="Times New Roman" w:hAnsi="Times New Roman" w:cs="Times New Roman"/>
          <w:sz w:val="22"/>
          <w:szCs w:val="22"/>
        </w:rPr>
        <w:t xml:space="preserve"> сроки, определенные в указанном требовании;</w:t>
      </w:r>
    </w:p>
    <w:p w:rsidR="00923E4A" w:rsidRPr="00923E4A" w:rsidRDefault="00923E4A" w:rsidP="00923E4A">
      <w:pPr>
        <w:pStyle w:val="af5"/>
        <w:jc w:val="both"/>
        <w:rPr>
          <w:rFonts w:ascii="Times New Roman" w:hAnsi="Times New Roman" w:cs="Times New Roman"/>
          <w:sz w:val="22"/>
          <w:szCs w:val="22"/>
        </w:rPr>
      </w:pPr>
      <w:bookmarkStart w:id="36" w:name="sub_14313"/>
      <w:r w:rsidRPr="00923E4A">
        <w:rPr>
          <w:rFonts w:ascii="Times New Roman" w:hAnsi="Times New Roman" w:cs="Times New Roman"/>
          <w:sz w:val="22"/>
          <w:szCs w:val="22"/>
        </w:rPr>
        <w:t xml:space="preserve">               4.3.8. возвращать  в  местный бюджет  Большеигнатовского муниципального района  средства  в    размере,</w:t>
      </w:r>
      <w:bookmarkEnd w:id="36"/>
      <w:r w:rsidRPr="00923E4A">
        <w:rPr>
          <w:rFonts w:ascii="Times New Roman" w:hAnsi="Times New Roman" w:cs="Times New Roman"/>
          <w:sz w:val="22"/>
          <w:szCs w:val="22"/>
        </w:rPr>
        <w:t xml:space="preserve"> определенном  по  форме в соответствии с приложением 5  к   Соглашению, в случае принятия Управлением образования решения о применении к Получателю      штрафных  санкций   в  соответствии  с     пунктом 4.1.8.  Соглашения, в срок, установленный Управлением в уведомлении о применении штрафных санкций. При перечислении Получателем средств Субсидии, подлежащих возврату в результате применения штрафных санкций</w:t>
      </w:r>
      <w:r w:rsidRPr="00923E4A">
        <w:rPr>
          <w:rFonts w:ascii="Times New Roman" w:hAnsi="Times New Roman" w:cs="Times New Roman"/>
          <w:i/>
          <w:iCs/>
          <w:spacing w:val="2"/>
          <w:sz w:val="22"/>
          <w:szCs w:val="22"/>
          <w:shd w:val="clear" w:color="auto" w:fill="FFFFFF"/>
        </w:rPr>
        <w:t xml:space="preserve">, </w:t>
      </w:r>
      <w:r w:rsidRPr="00923E4A">
        <w:rPr>
          <w:rFonts w:ascii="Times New Roman" w:hAnsi="Times New Roman" w:cs="Times New Roman"/>
          <w:sz w:val="22"/>
          <w:szCs w:val="22"/>
        </w:rPr>
        <w:t>их объем уменьшается на объем средств Субсидии, предусмотренных Получателю Соглашением, но не доведенных до него Управлением;</w:t>
      </w:r>
    </w:p>
    <w:p w:rsidR="00923E4A" w:rsidRPr="00923E4A" w:rsidRDefault="00923E4A" w:rsidP="00923E4A">
      <w:pPr>
        <w:pStyle w:val="af5"/>
        <w:jc w:val="both"/>
        <w:rPr>
          <w:rFonts w:ascii="Times New Roman" w:hAnsi="Times New Roman" w:cs="Times New Roman"/>
          <w:sz w:val="22"/>
          <w:szCs w:val="22"/>
        </w:rPr>
      </w:pPr>
      <w:bookmarkStart w:id="37" w:name="sub_14314"/>
      <w:r w:rsidRPr="00923E4A">
        <w:rPr>
          <w:rFonts w:ascii="Times New Roman" w:hAnsi="Times New Roman" w:cs="Times New Roman"/>
          <w:sz w:val="22"/>
          <w:szCs w:val="22"/>
        </w:rPr>
        <w:t xml:space="preserve">               4.3.9. возвращать  неиспользованный  остаток  Субсидии  в    доход</w:t>
      </w:r>
      <w:bookmarkEnd w:id="37"/>
      <w:r w:rsidRPr="00923E4A">
        <w:rPr>
          <w:rFonts w:ascii="Times New Roman" w:hAnsi="Times New Roman" w:cs="Times New Roman"/>
          <w:sz w:val="22"/>
          <w:szCs w:val="22"/>
        </w:rPr>
        <w:t xml:space="preserve"> местного бюджета в случае отсутствия решения Управления о наличии потребности в направлении не использованного в ______ году    остатка    Субсидии   на   цели, указанные   в   разделе 1 Соглашения, в срок до «___»____________20__ г.;</w:t>
      </w:r>
    </w:p>
    <w:p w:rsidR="00923E4A" w:rsidRPr="00923E4A" w:rsidRDefault="00923E4A" w:rsidP="00923E4A">
      <w:pPr>
        <w:pStyle w:val="af5"/>
        <w:jc w:val="both"/>
        <w:rPr>
          <w:rFonts w:ascii="Times New Roman" w:hAnsi="Times New Roman" w:cs="Times New Roman"/>
          <w:sz w:val="22"/>
          <w:szCs w:val="22"/>
        </w:rPr>
      </w:pPr>
      <w:bookmarkStart w:id="38" w:name="sub_14315"/>
      <w:r w:rsidRPr="00923E4A">
        <w:rPr>
          <w:rFonts w:ascii="Times New Roman" w:hAnsi="Times New Roman" w:cs="Times New Roman"/>
          <w:sz w:val="22"/>
          <w:szCs w:val="22"/>
        </w:rPr>
        <w:t xml:space="preserve">               4.3.10. обеспечивать   полноту      и   достоверность    сведений,</w:t>
      </w:r>
      <w:bookmarkEnd w:id="38"/>
      <w:r w:rsidRPr="00923E4A">
        <w:rPr>
          <w:rFonts w:ascii="Times New Roman" w:hAnsi="Times New Roman" w:cs="Times New Roman"/>
          <w:sz w:val="22"/>
          <w:szCs w:val="22"/>
        </w:rPr>
        <w:t xml:space="preserve"> представляемых в Управление в соответствии с Соглашением.</w:t>
      </w:r>
    </w:p>
    <w:p w:rsidR="00923E4A" w:rsidRPr="00923E4A" w:rsidRDefault="00923E4A" w:rsidP="00923E4A">
      <w:pPr>
        <w:pStyle w:val="af5"/>
        <w:jc w:val="both"/>
        <w:rPr>
          <w:rFonts w:ascii="Times New Roman" w:hAnsi="Times New Roman" w:cs="Times New Roman"/>
          <w:sz w:val="22"/>
          <w:szCs w:val="22"/>
        </w:rPr>
      </w:pPr>
      <w:bookmarkStart w:id="39" w:name="sub_1404"/>
      <w:r w:rsidRPr="00923E4A">
        <w:rPr>
          <w:rFonts w:ascii="Times New Roman" w:hAnsi="Times New Roman" w:cs="Times New Roman"/>
          <w:sz w:val="22"/>
          <w:szCs w:val="22"/>
        </w:rPr>
        <w:t xml:space="preserve">               4.4. Получатель вправе:</w:t>
      </w:r>
    </w:p>
    <w:p w:rsidR="00923E4A" w:rsidRPr="00923E4A" w:rsidRDefault="00923E4A" w:rsidP="00923E4A">
      <w:pPr>
        <w:pStyle w:val="af5"/>
        <w:jc w:val="both"/>
        <w:rPr>
          <w:rFonts w:ascii="Times New Roman" w:hAnsi="Times New Roman" w:cs="Times New Roman"/>
          <w:sz w:val="22"/>
          <w:szCs w:val="22"/>
        </w:rPr>
      </w:pPr>
      <w:bookmarkStart w:id="40" w:name="sub_1441"/>
      <w:bookmarkStart w:id="41" w:name="_Ref32141382"/>
      <w:bookmarkEnd w:id="39"/>
      <w:r w:rsidRPr="00923E4A">
        <w:rPr>
          <w:rFonts w:ascii="Times New Roman" w:hAnsi="Times New Roman" w:cs="Times New Roman"/>
          <w:sz w:val="22"/>
          <w:szCs w:val="22"/>
        </w:rPr>
        <w:t xml:space="preserve">               4.4.1. направлять в Управление  предложения о</w:t>
      </w:r>
      <w:bookmarkEnd w:id="40"/>
      <w:r w:rsidRPr="00923E4A">
        <w:rPr>
          <w:rFonts w:ascii="Times New Roman" w:hAnsi="Times New Roman" w:cs="Times New Roman"/>
          <w:sz w:val="22"/>
          <w:szCs w:val="22"/>
        </w:rPr>
        <w:t xml:space="preserve"> внесении   изменений в Соглашение в том числе в случае установления необходимости изменения размера Субсидии с приложением информации, содержащей финансово-экономическое обоснование данного изменения;</w:t>
      </w:r>
      <w:bookmarkEnd w:id="41"/>
    </w:p>
    <w:p w:rsidR="00923E4A" w:rsidRPr="00923E4A" w:rsidRDefault="00923E4A" w:rsidP="00923E4A">
      <w:pPr>
        <w:pStyle w:val="af5"/>
        <w:jc w:val="both"/>
        <w:rPr>
          <w:rFonts w:ascii="Times New Roman" w:hAnsi="Times New Roman" w:cs="Times New Roman"/>
          <w:sz w:val="22"/>
          <w:szCs w:val="22"/>
        </w:rPr>
      </w:pPr>
      <w:bookmarkStart w:id="42" w:name="sub_1442"/>
      <w:bookmarkStart w:id="43" w:name="_Ref32141420"/>
      <w:r w:rsidRPr="00923E4A">
        <w:rPr>
          <w:rFonts w:ascii="Times New Roman" w:hAnsi="Times New Roman" w:cs="Times New Roman"/>
          <w:sz w:val="22"/>
          <w:szCs w:val="22"/>
        </w:rPr>
        <w:t xml:space="preserve">               4.4.2. обращаться в Управление с цел</w:t>
      </w:r>
      <w:bookmarkEnd w:id="42"/>
      <w:r w:rsidRPr="00923E4A">
        <w:rPr>
          <w:rFonts w:ascii="Times New Roman" w:hAnsi="Times New Roman" w:cs="Times New Roman"/>
          <w:sz w:val="22"/>
          <w:szCs w:val="22"/>
        </w:rPr>
        <w:t>ью получения разъяснений в связи с исполнением Соглашения;</w:t>
      </w:r>
      <w:bookmarkEnd w:id="43"/>
    </w:p>
    <w:p w:rsidR="00923E4A" w:rsidRPr="00923E4A" w:rsidRDefault="00923E4A" w:rsidP="00923E4A">
      <w:pPr>
        <w:pStyle w:val="af5"/>
        <w:jc w:val="both"/>
        <w:rPr>
          <w:rFonts w:ascii="Times New Roman" w:hAnsi="Times New Roman" w:cs="Times New Roman"/>
          <w:sz w:val="22"/>
          <w:szCs w:val="22"/>
        </w:rPr>
      </w:pPr>
      <w:bookmarkStart w:id="44" w:name="sub_1443"/>
      <w:r w:rsidRPr="00923E4A">
        <w:rPr>
          <w:rFonts w:ascii="Times New Roman" w:hAnsi="Times New Roman" w:cs="Times New Roman"/>
          <w:sz w:val="22"/>
          <w:szCs w:val="22"/>
        </w:rPr>
        <w:t xml:space="preserve">               4.4.3. направлять   неиспользованный   остаток</w:t>
      </w:r>
      <w:bookmarkEnd w:id="44"/>
      <w:r w:rsidRPr="00923E4A">
        <w:rPr>
          <w:rFonts w:ascii="Times New Roman" w:hAnsi="Times New Roman" w:cs="Times New Roman"/>
          <w:sz w:val="22"/>
          <w:szCs w:val="22"/>
        </w:rPr>
        <w:t xml:space="preserve"> Субсидии,  полученный  в  соответствии  с  Соглашением (при наличии), на осуществление выплат в соответствии с целями, указанными  в разделе 1 Соглашения, в случае принятия Управлением соответствующего решения.</w:t>
      </w:r>
    </w:p>
    <w:p w:rsidR="00923E4A" w:rsidRPr="00E04EF1" w:rsidRDefault="00923E4A" w:rsidP="00E04EF1">
      <w:pPr>
        <w:pStyle w:val="af5"/>
        <w:ind w:left="360"/>
        <w:jc w:val="center"/>
        <w:rPr>
          <w:rFonts w:ascii="Times New Roman" w:hAnsi="Times New Roman" w:cs="Times New Roman"/>
          <w:b/>
          <w:sz w:val="22"/>
          <w:szCs w:val="22"/>
        </w:rPr>
      </w:pPr>
      <w:bookmarkStart w:id="45" w:name="sub_1500"/>
      <w:r w:rsidRPr="00923E4A">
        <w:rPr>
          <w:rStyle w:val="af6"/>
          <w:rFonts w:ascii="Times New Roman" w:hAnsi="Times New Roman" w:cs="Times New Roman"/>
          <w:sz w:val="22"/>
          <w:szCs w:val="22"/>
        </w:rPr>
        <w:t>5. Ответственность Сторон</w:t>
      </w:r>
      <w:bookmarkStart w:id="46" w:name="sub_1501"/>
      <w:bookmarkEnd w:id="45"/>
    </w:p>
    <w:p w:rsidR="00923E4A" w:rsidRPr="00923E4A" w:rsidRDefault="00923E4A" w:rsidP="00923E4A">
      <w:pPr>
        <w:pStyle w:val="af5"/>
        <w:jc w:val="both"/>
        <w:rPr>
          <w:rFonts w:ascii="Times New Roman" w:hAnsi="Times New Roman" w:cs="Times New Roman"/>
          <w:sz w:val="22"/>
          <w:szCs w:val="22"/>
        </w:rPr>
      </w:pPr>
      <w:r w:rsidRPr="00923E4A">
        <w:rPr>
          <w:rFonts w:ascii="Times New Roman" w:hAnsi="Times New Roman" w:cs="Times New Roman"/>
          <w:sz w:val="22"/>
          <w:szCs w:val="22"/>
        </w:rPr>
        <w:t xml:space="preserve">               5.1. В случае неисполнения или ненадлежащего исполнения   своих</w:t>
      </w:r>
      <w:bookmarkEnd w:id="46"/>
      <w:r w:rsidRPr="00923E4A">
        <w:rPr>
          <w:rFonts w:ascii="Times New Roman" w:hAnsi="Times New Roman" w:cs="Times New Roman"/>
          <w:sz w:val="22"/>
          <w:szCs w:val="22"/>
        </w:rPr>
        <w:t xml:space="preserve"> обязательств по Соглашению Стороны   несут ответственность в соответствии с законодательством Российской Федерации.</w:t>
      </w:r>
    </w:p>
    <w:p w:rsidR="00923E4A" w:rsidRPr="00923E4A" w:rsidRDefault="00923E4A" w:rsidP="00923E4A">
      <w:pPr>
        <w:spacing w:after="0"/>
        <w:jc w:val="center"/>
        <w:rPr>
          <w:rFonts w:ascii="Times New Roman" w:hAnsi="Times New Roman" w:cs="Times New Roman"/>
          <w:b/>
        </w:rPr>
      </w:pPr>
      <w:r w:rsidRPr="00923E4A">
        <w:rPr>
          <w:rFonts w:ascii="Times New Roman" w:hAnsi="Times New Roman" w:cs="Times New Roman"/>
          <w:b/>
        </w:rPr>
        <w:t>6. Заключительные положения</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6.1. Споры, возникающие между Сторонами в связи с   исполнением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6.2. 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2.1. Соглашения, и действует до полного исполнения Сторонами своих обязательств по Соглашению.</w:t>
      </w:r>
    </w:p>
    <w:p w:rsidR="00923E4A" w:rsidRPr="00923E4A" w:rsidRDefault="00923E4A" w:rsidP="00923E4A">
      <w:pPr>
        <w:spacing w:after="0" w:line="240" w:lineRule="auto"/>
        <w:jc w:val="both"/>
        <w:rPr>
          <w:rFonts w:ascii="Times New Roman" w:hAnsi="Times New Roman" w:cs="Times New Roman"/>
        </w:rPr>
      </w:pPr>
      <w:bookmarkStart w:id="47" w:name="_Ref32141447"/>
      <w:r w:rsidRPr="00923E4A">
        <w:rPr>
          <w:rFonts w:ascii="Times New Roman" w:hAnsi="Times New Roman" w:cs="Times New Roman"/>
        </w:rPr>
        <w:t xml:space="preserve">               6.3. Изменение Соглашения, в том числе в соответствии   с положениями пункта 4.2.1 Соглашения, осуществляется по соглашению Сторон и оформляется в виде дополнительного соглашения к Соглашению.</w:t>
      </w:r>
      <w:bookmarkEnd w:id="47"/>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6.4. Расторжение Соглашения осуществляется:</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6.4.1.    в одностороннем порядке в случае:</w:t>
      </w:r>
    </w:p>
    <w:p w:rsidR="00923E4A" w:rsidRPr="00923E4A" w:rsidRDefault="00923E4A" w:rsidP="00923E4A">
      <w:pPr>
        <w:pStyle w:val="ab"/>
        <w:ind w:left="567"/>
        <w:jc w:val="both"/>
        <w:rPr>
          <w:sz w:val="22"/>
          <w:szCs w:val="22"/>
        </w:rPr>
      </w:pPr>
      <w:r w:rsidRPr="00923E4A">
        <w:rPr>
          <w:sz w:val="22"/>
          <w:szCs w:val="22"/>
        </w:rPr>
        <w:t xml:space="preserve">       6.4.1.1. реорганизации или прекращения деятельности Получателя;</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6.4.1.2. нарушения Получателем порядка, целей и условий предоставления Субсидии, установленных Порядком и Соглашением;</w:t>
      </w:r>
    </w:p>
    <w:p w:rsidR="00923E4A" w:rsidRPr="00923E4A" w:rsidRDefault="00923E4A" w:rsidP="00923E4A">
      <w:pPr>
        <w:spacing w:after="0" w:line="240" w:lineRule="auto"/>
        <w:jc w:val="both"/>
        <w:rPr>
          <w:rFonts w:ascii="Times New Roman" w:hAnsi="Times New Roman" w:cs="Times New Roman"/>
        </w:rPr>
      </w:pPr>
      <w:r w:rsidRPr="00923E4A">
        <w:rPr>
          <w:rFonts w:ascii="Times New Roman" w:hAnsi="Times New Roman" w:cs="Times New Roman"/>
        </w:rPr>
        <w:t xml:space="preserve">                6.4.1.3. недостижения получателем установленных Соглашением показателей результативности предоставления Субсидии, установленных в соответствии с пунктом 4.1.4 Соглашения;</w:t>
      </w:r>
    </w:p>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 xml:space="preserve">                6.5. Настоящее Соглашение заключено Сторонами в форме бумажного документа в двух экземплярах, по одному экземпляру для каждой из Сторон. </w:t>
      </w:r>
    </w:p>
    <w:p w:rsidR="00923E4A" w:rsidRPr="00923E4A" w:rsidRDefault="00923E4A" w:rsidP="00923E4A">
      <w:pPr>
        <w:spacing w:after="0" w:line="240" w:lineRule="auto"/>
        <w:jc w:val="both"/>
        <w:rPr>
          <w:rFonts w:ascii="Times New Roman" w:hAnsi="Times New Roman" w:cs="Times New Roman"/>
        </w:rPr>
      </w:pPr>
    </w:p>
    <w:p w:rsidR="00923E4A" w:rsidRPr="00E04EF1" w:rsidRDefault="00E04EF1" w:rsidP="00E04EF1">
      <w:pPr>
        <w:spacing w:after="0" w:line="240" w:lineRule="auto"/>
        <w:jc w:val="center"/>
        <w:rPr>
          <w:rFonts w:ascii="Times New Roman" w:hAnsi="Times New Roman" w:cs="Times New Roman"/>
        </w:rPr>
      </w:pPr>
      <w:r>
        <w:rPr>
          <w:rFonts w:ascii="Times New Roman" w:hAnsi="Times New Roman" w:cs="Times New Roman"/>
        </w:rPr>
        <w:t>7. Платежные реквизиты Сторон</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753"/>
        <w:gridCol w:w="4394"/>
      </w:tblGrid>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Сокращенное наименование</w:t>
            </w:r>
          </w:p>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Управления</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Сокращенное наименование Получателя</w:t>
            </w:r>
          </w:p>
        </w:tc>
      </w:tr>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 xml:space="preserve">Наименование Управления </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Наименование Получателя</w:t>
            </w:r>
          </w:p>
        </w:tc>
      </w:tr>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ОГРН, ОКТМО</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ОГРН, ОКТМО</w:t>
            </w:r>
          </w:p>
        </w:tc>
      </w:tr>
      <w:tr w:rsidR="00923E4A" w:rsidRPr="00923E4A" w:rsidTr="008702A4">
        <w:tc>
          <w:tcPr>
            <w:tcW w:w="4753" w:type="dxa"/>
            <w:tcBorders>
              <w:top w:val="single" w:sz="4" w:space="0" w:color="auto"/>
              <w:left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lastRenderedPageBreak/>
              <w:t>Место нахождения:</w:t>
            </w:r>
          </w:p>
        </w:tc>
        <w:tc>
          <w:tcPr>
            <w:tcW w:w="4394" w:type="dxa"/>
            <w:tcBorders>
              <w:top w:val="single" w:sz="4" w:space="0" w:color="auto"/>
              <w:left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Место нахождения:</w:t>
            </w:r>
          </w:p>
        </w:tc>
      </w:tr>
      <w:tr w:rsidR="00923E4A" w:rsidRPr="00923E4A" w:rsidTr="008702A4">
        <w:tc>
          <w:tcPr>
            <w:tcW w:w="4753" w:type="dxa"/>
            <w:tcBorders>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4394" w:type="dxa"/>
            <w:tcBorders>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r>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ИНН/КПП</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ИНН/КПП</w:t>
            </w:r>
          </w:p>
        </w:tc>
      </w:tr>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Платежные реквизиты:</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Наименование учреждения Банка России, БИК</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Расчетный счет</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Наименование территориального органа Федерального казначейства, в котором открыт лицевой счет</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Лицевой счет</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Платежные реквизиты:</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Наименование учреждения Банка России, БИК</w:t>
            </w:r>
          </w:p>
          <w:p w:rsidR="00923E4A" w:rsidRPr="00923E4A" w:rsidRDefault="00923E4A" w:rsidP="00923E4A">
            <w:pPr>
              <w:pStyle w:val="ConsPlusNormal"/>
              <w:ind w:firstLine="567"/>
              <w:rPr>
                <w:rFonts w:ascii="Times New Roman" w:hAnsi="Times New Roman"/>
                <w:sz w:val="22"/>
                <w:szCs w:val="22"/>
              </w:rPr>
            </w:pPr>
            <w:r w:rsidRPr="00923E4A">
              <w:rPr>
                <w:rFonts w:ascii="Times New Roman" w:hAnsi="Times New Roman"/>
                <w:sz w:val="22"/>
                <w:szCs w:val="22"/>
              </w:rPr>
              <w:t>Расчетный (корреспондентский) счет</w:t>
            </w:r>
          </w:p>
          <w:p w:rsidR="00923E4A" w:rsidRPr="00923E4A" w:rsidRDefault="00923E4A" w:rsidP="00923E4A">
            <w:pPr>
              <w:pStyle w:val="ConsPlusNormal"/>
              <w:ind w:firstLine="567"/>
              <w:rPr>
                <w:rFonts w:ascii="Times New Roman" w:hAnsi="Times New Roman"/>
                <w:sz w:val="22"/>
                <w:szCs w:val="22"/>
              </w:rPr>
            </w:pPr>
          </w:p>
        </w:tc>
      </w:tr>
    </w:tbl>
    <w:p w:rsidR="00923E4A" w:rsidRPr="00923E4A" w:rsidRDefault="00923E4A" w:rsidP="00E04EF1">
      <w:pPr>
        <w:spacing w:after="0" w:line="240" w:lineRule="auto"/>
        <w:jc w:val="both"/>
        <w:rPr>
          <w:rFonts w:ascii="Times New Roman" w:hAnsi="Times New Roman" w:cs="Times New Roman"/>
        </w:rPr>
      </w:pPr>
    </w:p>
    <w:p w:rsidR="00923E4A" w:rsidRPr="00923E4A" w:rsidRDefault="00923E4A" w:rsidP="00E04EF1">
      <w:pPr>
        <w:pStyle w:val="ab"/>
        <w:ind w:left="0"/>
        <w:jc w:val="center"/>
        <w:rPr>
          <w:sz w:val="22"/>
          <w:szCs w:val="22"/>
        </w:rPr>
      </w:pPr>
      <w:r w:rsidRPr="00923E4A">
        <w:rPr>
          <w:sz w:val="22"/>
          <w:szCs w:val="22"/>
        </w:rPr>
        <w:t>Подписи сторон</w:t>
      </w:r>
    </w:p>
    <w:p w:rsidR="00923E4A" w:rsidRPr="00923E4A" w:rsidRDefault="00923E4A" w:rsidP="00923E4A">
      <w:pPr>
        <w:pStyle w:val="ab"/>
        <w:ind w:left="567"/>
        <w:jc w:val="both"/>
        <w:rPr>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753"/>
        <w:gridCol w:w="4394"/>
      </w:tblGrid>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jc w:val="center"/>
              <w:rPr>
                <w:rFonts w:ascii="Times New Roman" w:hAnsi="Times New Roman"/>
                <w:sz w:val="22"/>
                <w:szCs w:val="22"/>
              </w:rPr>
            </w:pPr>
            <w:r w:rsidRPr="00923E4A">
              <w:rPr>
                <w:rFonts w:ascii="Times New Roman" w:hAnsi="Times New Roman"/>
                <w:sz w:val="22"/>
                <w:szCs w:val="22"/>
              </w:rPr>
              <w:t>Сокращенное наименование</w:t>
            </w:r>
          </w:p>
          <w:p w:rsidR="00923E4A" w:rsidRPr="00923E4A" w:rsidRDefault="00923E4A" w:rsidP="00923E4A">
            <w:pPr>
              <w:pStyle w:val="ConsPlusNormal"/>
              <w:ind w:firstLine="567"/>
              <w:jc w:val="center"/>
              <w:rPr>
                <w:rFonts w:ascii="Times New Roman" w:hAnsi="Times New Roman"/>
                <w:sz w:val="22"/>
                <w:szCs w:val="22"/>
              </w:rPr>
            </w:pPr>
            <w:r w:rsidRPr="00923E4A">
              <w:rPr>
                <w:rFonts w:ascii="Times New Roman" w:hAnsi="Times New Roman"/>
                <w:sz w:val="22"/>
                <w:szCs w:val="22"/>
              </w:rPr>
              <w:t xml:space="preserve">Управления </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67"/>
              <w:jc w:val="center"/>
              <w:rPr>
                <w:rFonts w:ascii="Times New Roman" w:hAnsi="Times New Roman"/>
                <w:sz w:val="22"/>
                <w:szCs w:val="22"/>
              </w:rPr>
            </w:pPr>
            <w:r w:rsidRPr="00923E4A">
              <w:rPr>
                <w:rFonts w:ascii="Times New Roman" w:hAnsi="Times New Roman"/>
                <w:sz w:val="22"/>
                <w:szCs w:val="22"/>
              </w:rPr>
              <w:t>Сокращенное наименование Получателя</w:t>
            </w:r>
          </w:p>
        </w:tc>
      </w:tr>
      <w:tr w:rsidR="00923E4A" w:rsidRPr="00923E4A" w:rsidTr="008702A4">
        <w:tc>
          <w:tcPr>
            <w:tcW w:w="47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nformat"/>
              <w:ind w:firstLine="567"/>
              <w:jc w:val="both"/>
              <w:rPr>
                <w:rFonts w:ascii="Times New Roman" w:hAnsi="Times New Roman" w:cs="Times New Roman"/>
                <w:sz w:val="22"/>
                <w:szCs w:val="22"/>
              </w:rPr>
            </w:pPr>
            <w:r w:rsidRPr="00923E4A">
              <w:rPr>
                <w:rFonts w:ascii="Times New Roman" w:hAnsi="Times New Roman" w:cs="Times New Roman"/>
                <w:sz w:val="22"/>
                <w:szCs w:val="22"/>
              </w:rPr>
              <w:t>___________/_____________</w:t>
            </w:r>
          </w:p>
          <w:p w:rsidR="00923E4A" w:rsidRPr="00923E4A" w:rsidRDefault="00923E4A" w:rsidP="00923E4A">
            <w:pPr>
              <w:pStyle w:val="ConsPlusNonformat"/>
              <w:ind w:firstLine="567"/>
              <w:jc w:val="both"/>
              <w:rPr>
                <w:rFonts w:ascii="Times New Roman" w:hAnsi="Times New Roman" w:cs="Times New Roman"/>
                <w:sz w:val="22"/>
                <w:szCs w:val="22"/>
              </w:rPr>
            </w:pPr>
            <w:r w:rsidRPr="00923E4A">
              <w:rPr>
                <w:rFonts w:ascii="Times New Roman" w:hAnsi="Times New Roman" w:cs="Times New Roman"/>
                <w:sz w:val="22"/>
                <w:szCs w:val="22"/>
              </w:rPr>
              <w:t xml:space="preserve"> (подпись)      (ФИО)</w:t>
            </w:r>
          </w:p>
        </w:tc>
        <w:tc>
          <w:tcPr>
            <w:tcW w:w="439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nformat"/>
              <w:ind w:firstLine="567"/>
              <w:jc w:val="both"/>
              <w:rPr>
                <w:rFonts w:ascii="Times New Roman" w:hAnsi="Times New Roman" w:cs="Times New Roman"/>
                <w:sz w:val="22"/>
                <w:szCs w:val="22"/>
              </w:rPr>
            </w:pPr>
            <w:r w:rsidRPr="00923E4A">
              <w:rPr>
                <w:rFonts w:ascii="Times New Roman" w:hAnsi="Times New Roman" w:cs="Times New Roman"/>
                <w:sz w:val="22"/>
                <w:szCs w:val="22"/>
              </w:rPr>
              <w:t>___________/_____________</w:t>
            </w:r>
          </w:p>
          <w:p w:rsidR="00923E4A" w:rsidRPr="00923E4A" w:rsidRDefault="00923E4A" w:rsidP="00923E4A">
            <w:pPr>
              <w:pStyle w:val="ConsPlusNonformat"/>
              <w:ind w:firstLine="567"/>
              <w:jc w:val="both"/>
              <w:rPr>
                <w:rFonts w:ascii="Times New Roman" w:hAnsi="Times New Roman" w:cs="Times New Roman"/>
                <w:sz w:val="22"/>
                <w:szCs w:val="22"/>
              </w:rPr>
            </w:pPr>
            <w:r w:rsidRPr="00923E4A">
              <w:rPr>
                <w:rFonts w:ascii="Times New Roman" w:hAnsi="Times New Roman" w:cs="Times New Roman"/>
                <w:sz w:val="22"/>
                <w:szCs w:val="22"/>
              </w:rPr>
              <w:t xml:space="preserve"> (подпись)      (ФИО)</w:t>
            </w:r>
          </w:p>
        </w:tc>
      </w:tr>
    </w:tbl>
    <w:p w:rsidR="00923E4A" w:rsidRPr="00923E4A" w:rsidRDefault="00923E4A" w:rsidP="00E04EF1">
      <w:pPr>
        <w:spacing w:after="0" w:line="240" w:lineRule="auto"/>
        <w:rPr>
          <w:rFonts w:ascii="Times New Roman" w:hAnsi="Times New Roman" w:cs="Times New Roman"/>
        </w:rPr>
      </w:pPr>
    </w:p>
    <w:p w:rsidR="00923E4A" w:rsidRPr="00923E4A" w:rsidRDefault="00923E4A" w:rsidP="00923E4A">
      <w:pPr>
        <w:spacing w:after="0" w:line="240" w:lineRule="auto"/>
        <w:ind w:left="709"/>
        <w:jc w:val="right"/>
        <w:rPr>
          <w:rFonts w:ascii="Times New Roman" w:hAnsi="Times New Roman" w:cs="Times New Roman"/>
        </w:rPr>
      </w:pP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Приложение  1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социально ориентированной  некоммерческой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организации «_______________» на реализацию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923E4A">
      <w:pPr>
        <w:pStyle w:val="ConsPlusNonformat"/>
        <w:jc w:val="center"/>
        <w:rPr>
          <w:rFonts w:ascii="Times New Roman" w:hAnsi="Times New Roman" w:cs="Times New Roman"/>
          <w:smallCaps/>
          <w:sz w:val="22"/>
          <w:szCs w:val="22"/>
        </w:rPr>
      </w:pPr>
    </w:p>
    <w:p w:rsidR="00923E4A" w:rsidRPr="00923E4A" w:rsidRDefault="00923E4A" w:rsidP="00923E4A">
      <w:pPr>
        <w:pStyle w:val="ConsPlusNonformat"/>
        <w:jc w:val="center"/>
        <w:rPr>
          <w:rFonts w:ascii="Times New Roman" w:hAnsi="Times New Roman" w:cs="Times New Roman"/>
          <w:smallCaps/>
          <w:sz w:val="22"/>
          <w:szCs w:val="22"/>
        </w:rPr>
      </w:pPr>
    </w:p>
    <w:p w:rsidR="00923E4A" w:rsidRPr="00923E4A" w:rsidRDefault="00923E4A" w:rsidP="00923E4A">
      <w:pPr>
        <w:pStyle w:val="ConsPlusNonformat"/>
        <w:jc w:val="center"/>
        <w:rPr>
          <w:rFonts w:ascii="Times New Roman" w:hAnsi="Times New Roman" w:cs="Times New Roman"/>
          <w:smallCaps/>
          <w:sz w:val="22"/>
          <w:szCs w:val="22"/>
        </w:rPr>
      </w:pPr>
      <w:r w:rsidRPr="00923E4A">
        <w:rPr>
          <w:rFonts w:ascii="Times New Roman" w:hAnsi="Times New Roman" w:cs="Times New Roman"/>
          <w:smallCaps/>
          <w:sz w:val="22"/>
          <w:szCs w:val="22"/>
        </w:rPr>
        <w:t>заявка на предоставление субсидии.</w:t>
      </w:r>
    </w:p>
    <w:p w:rsidR="00923E4A" w:rsidRPr="00923E4A" w:rsidRDefault="00923E4A" w:rsidP="00923E4A">
      <w:pPr>
        <w:pStyle w:val="ConsPlusNonformat"/>
        <w:jc w:val="center"/>
        <w:rPr>
          <w:rFonts w:ascii="Times New Roman" w:hAnsi="Times New Roman" w:cs="Times New Roman"/>
          <w:smallCaps/>
          <w:sz w:val="22"/>
          <w:szCs w:val="22"/>
        </w:rPr>
      </w:pPr>
    </w:p>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 xml:space="preserve">        Некоммерческая организация «_____________» (далее – Уполномоченная организация) просит вас перечислить в рамках соглашения от "__" _________ 20__ г. №___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Большеигнатовском муниципальном районе, в __________ месяце 20__ года субсидию в размере __________ рублей 00 коп.</w:t>
      </w:r>
    </w:p>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За счет средств указанной субсидии будут обеспечены следующие затраты Уполномоченной организации:</w:t>
      </w:r>
    </w:p>
    <w:p w:rsidR="00923E4A" w:rsidRPr="00923E4A" w:rsidRDefault="00923E4A" w:rsidP="00923E4A">
      <w:pPr>
        <w:pStyle w:val="ConsPlusNormal"/>
        <w:numPr>
          <w:ilvl w:val="0"/>
          <w:numId w:val="31"/>
        </w:numPr>
        <w:autoSpaceDE w:val="0"/>
        <w:autoSpaceDN w:val="0"/>
        <w:adjustRightInd w:val="0"/>
        <w:ind w:left="0" w:firstLine="709"/>
        <w:jc w:val="both"/>
        <w:rPr>
          <w:rFonts w:ascii="Times New Roman" w:hAnsi="Times New Roman"/>
          <w:sz w:val="22"/>
          <w:szCs w:val="22"/>
        </w:rPr>
      </w:pPr>
      <w:r w:rsidRPr="00923E4A">
        <w:rPr>
          <w:rFonts w:ascii="Times New Roman" w:hAnsi="Times New Roman"/>
          <w:sz w:val="22"/>
          <w:szCs w:val="22"/>
        </w:rPr>
        <w:t xml:space="preserve">оплата образовательных услуг, оказанных в рамках договоров об образовании, представленных в приложении 1 к настоящей заявке, детям с использованием сертификатов дополнительного образования, выданных в Большеигнатовском муниципальном районе в соответствии с заключенными </w:t>
      </w:r>
      <w:r w:rsidRPr="00923E4A">
        <w:rPr>
          <w:rFonts w:ascii="Times New Roman" w:hAnsi="Times New Roman"/>
          <w:color w:val="000000"/>
          <w:sz w:val="22"/>
          <w:szCs w:val="22"/>
        </w:rPr>
        <w:t xml:space="preserve">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Большеигнатовского муниципального района  с организациями и индивидуальными предпринимателями, </w:t>
      </w:r>
      <w:r w:rsidRPr="00923E4A">
        <w:rPr>
          <w:rFonts w:ascii="Times New Roman" w:hAnsi="Times New Roman"/>
          <w:sz w:val="22"/>
          <w:szCs w:val="22"/>
        </w:rPr>
        <w:t>осуществляющими образовательную деятельность по реализации дополнительных общеобразовательных программ</w:t>
      </w:r>
      <w:r w:rsidRPr="00923E4A">
        <w:rPr>
          <w:rFonts w:ascii="Times New Roman" w:hAnsi="Times New Roman"/>
          <w:color w:val="000000"/>
          <w:sz w:val="22"/>
          <w:szCs w:val="22"/>
        </w:rPr>
        <w:t xml:space="preserve">,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w:t>
      </w:r>
      <w:r w:rsidRPr="00923E4A">
        <w:rPr>
          <w:rFonts w:ascii="Times New Roman" w:hAnsi="Times New Roman"/>
          <w:sz w:val="22"/>
          <w:szCs w:val="22"/>
        </w:rPr>
        <w:t>в объеме __________ рублей 00 коп.</w:t>
      </w:r>
    </w:p>
    <w:p w:rsidR="00923E4A" w:rsidRPr="00923E4A" w:rsidRDefault="00923E4A" w:rsidP="00923E4A">
      <w:pPr>
        <w:pStyle w:val="ConsPlusNormal"/>
        <w:numPr>
          <w:ilvl w:val="0"/>
          <w:numId w:val="31"/>
        </w:numPr>
        <w:autoSpaceDE w:val="0"/>
        <w:autoSpaceDN w:val="0"/>
        <w:adjustRightInd w:val="0"/>
        <w:ind w:left="0" w:firstLine="709"/>
        <w:jc w:val="both"/>
        <w:rPr>
          <w:rFonts w:ascii="Times New Roman" w:hAnsi="Times New Roman"/>
          <w:sz w:val="22"/>
          <w:szCs w:val="22"/>
        </w:rPr>
      </w:pPr>
      <w:r w:rsidRPr="00923E4A">
        <w:rPr>
          <w:rFonts w:ascii="Times New Roman" w:hAnsi="Times New Roman"/>
          <w:sz w:val="22"/>
          <w:szCs w:val="22"/>
        </w:rPr>
        <w:t>иные затраты, предусмотренные Проектом, в объеме __________ рублей 00 коп.</w:t>
      </w:r>
    </w:p>
    <w:p w:rsidR="00923E4A" w:rsidRPr="00923E4A" w:rsidRDefault="00923E4A" w:rsidP="00923E4A">
      <w:pPr>
        <w:pStyle w:val="ConsPlusNormal"/>
        <w:jc w:val="both"/>
        <w:rPr>
          <w:rFonts w:ascii="Times New Roman" w:hAnsi="Times New Roman"/>
          <w:sz w:val="22"/>
          <w:szCs w:val="22"/>
        </w:rPr>
      </w:pPr>
    </w:p>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Приложение 1 к заявке. Реестр действующих в ______ месяце 20___ года договоров об образовании детей - участников системы персонифицированного финансирования</w:t>
      </w:r>
    </w:p>
    <w:p w:rsidR="00923E4A" w:rsidRPr="00923E4A" w:rsidRDefault="00923E4A" w:rsidP="00923E4A">
      <w:pPr>
        <w:pStyle w:val="ConsPlusNormal"/>
        <w:jc w:val="both"/>
        <w:rPr>
          <w:rFonts w:ascii="Times New Roman" w:hAnsi="Times New Roman"/>
          <w:sz w:val="22"/>
          <w:szCs w:val="22"/>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2353"/>
        <w:gridCol w:w="1848"/>
        <w:gridCol w:w="562"/>
        <w:gridCol w:w="4111"/>
        <w:gridCol w:w="89"/>
      </w:tblGrid>
      <w:tr w:rsidR="00923E4A" w:rsidRPr="00923E4A" w:rsidTr="008702A4">
        <w:trPr>
          <w:gridAfter w:val="1"/>
          <w:wAfter w:w="89" w:type="dxa"/>
        </w:trPr>
        <w:tc>
          <w:tcPr>
            <w:tcW w:w="62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lastRenderedPageBreak/>
              <w:t>N п/п</w:t>
            </w:r>
          </w:p>
        </w:tc>
        <w:tc>
          <w:tcPr>
            <w:tcW w:w="23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Номер сертификата дополнительного образования</w:t>
            </w:r>
          </w:p>
        </w:tc>
        <w:tc>
          <w:tcPr>
            <w:tcW w:w="2410"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Реквизиты договора об образовании (твердой оферты)</w:t>
            </w:r>
          </w:p>
        </w:tc>
        <w:tc>
          <w:tcPr>
            <w:tcW w:w="41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Объем обязательств Уполномоченной организации за текущий месяц в соответствии с договорами об образовании (твердыми офертами)</w:t>
            </w:r>
          </w:p>
        </w:tc>
      </w:tr>
      <w:tr w:rsidR="00923E4A" w:rsidRPr="00923E4A" w:rsidTr="008702A4">
        <w:trPr>
          <w:gridAfter w:val="1"/>
          <w:wAfter w:w="89" w:type="dxa"/>
        </w:trPr>
        <w:tc>
          <w:tcPr>
            <w:tcW w:w="62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1.</w:t>
            </w:r>
          </w:p>
        </w:tc>
        <w:tc>
          <w:tcPr>
            <w:tcW w:w="23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2410"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r>
      <w:tr w:rsidR="00923E4A" w:rsidRPr="00923E4A" w:rsidTr="008702A4">
        <w:trPr>
          <w:gridAfter w:val="1"/>
          <w:wAfter w:w="89" w:type="dxa"/>
        </w:trPr>
        <w:tc>
          <w:tcPr>
            <w:tcW w:w="62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2.</w:t>
            </w:r>
          </w:p>
        </w:tc>
        <w:tc>
          <w:tcPr>
            <w:tcW w:w="23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2410"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r>
      <w:tr w:rsidR="00923E4A" w:rsidRPr="00923E4A" w:rsidTr="008702A4">
        <w:trPr>
          <w:gridAfter w:val="1"/>
          <w:wAfter w:w="89" w:type="dxa"/>
        </w:trPr>
        <w:tc>
          <w:tcPr>
            <w:tcW w:w="62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lang w:val="en-US"/>
              </w:rPr>
              <w:t>N</w:t>
            </w:r>
            <w:r w:rsidRPr="00923E4A">
              <w:rPr>
                <w:rFonts w:ascii="Times New Roman" w:hAnsi="Times New Roman"/>
                <w:sz w:val="22"/>
                <w:szCs w:val="22"/>
              </w:rPr>
              <w:t>.</w:t>
            </w:r>
          </w:p>
        </w:tc>
        <w:tc>
          <w:tcPr>
            <w:tcW w:w="235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right"/>
              <w:rPr>
                <w:rFonts w:ascii="Times New Roman" w:hAnsi="Times New Roman"/>
                <w:sz w:val="22"/>
                <w:szCs w:val="22"/>
              </w:rPr>
            </w:pPr>
          </w:p>
        </w:tc>
        <w:tc>
          <w:tcPr>
            <w:tcW w:w="2410"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41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r>
      <w:tr w:rsidR="00923E4A" w:rsidRPr="00923E4A" w:rsidTr="008702A4">
        <w:trPr>
          <w:trHeight w:val="355"/>
        </w:trPr>
        <w:tc>
          <w:tcPr>
            <w:tcW w:w="9587" w:type="dxa"/>
            <w:gridSpan w:val="6"/>
          </w:tcPr>
          <w:p w:rsidR="00923E4A" w:rsidRPr="00923E4A" w:rsidRDefault="00923E4A" w:rsidP="00923E4A">
            <w:pPr>
              <w:pStyle w:val="ConsPlusNormal"/>
              <w:ind w:right="652"/>
              <w:jc w:val="center"/>
              <w:rPr>
                <w:rFonts w:ascii="Times New Roman" w:hAnsi="Times New Roman"/>
                <w:sz w:val="22"/>
                <w:szCs w:val="22"/>
              </w:rPr>
            </w:pPr>
            <w:r w:rsidRPr="00923E4A">
              <w:rPr>
                <w:rFonts w:ascii="Times New Roman" w:hAnsi="Times New Roman"/>
                <w:sz w:val="22"/>
                <w:szCs w:val="22"/>
              </w:rPr>
              <w:t>Автономная некоммерческая организация «»Школьная спортивная лига»</w:t>
            </w:r>
          </w:p>
        </w:tc>
      </w:tr>
      <w:tr w:rsidR="00923E4A" w:rsidRPr="00923E4A" w:rsidTr="008702A4">
        <w:trPr>
          <w:trHeight w:val="20"/>
        </w:trPr>
        <w:tc>
          <w:tcPr>
            <w:tcW w:w="4825" w:type="dxa"/>
            <w:gridSpan w:val="3"/>
          </w:tcPr>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Руководитель</w:t>
            </w:r>
          </w:p>
        </w:tc>
        <w:tc>
          <w:tcPr>
            <w:tcW w:w="4762" w:type="dxa"/>
            <w:gridSpan w:val="3"/>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Главный бухгалтер</w:t>
            </w:r>
          </w:p>
        </w:tc>
      </w:tr>
      <w:tr w:rsidR="00923E4A" w:rsidRPr="00923E4A" w:rsidTr="008702A4">
        <w:trPr>
          <w:trHeight w:val="20"/>
        </w:trPr>
        <w:tc>
          <w:tcPr>
            <w:tcW w:w="4825" w:type="dxa"/>
            <w:gridSpan w:val="3"/>
          </w:tcPr>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_________________/_________________/</w:t>
            </w:r>
          </w:p>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М.П.</w:t>
            </w:r>
          </w:p>
        </w:tc>
        <w:tc>
          <w:tcPr>
            <w:tcW w:w="4762" w:type="dxa"/>
            <w:gridSpan w:val="3"/>
          </w:tcPr>
          <w:p w:rsidR="00923E4A" w:rsidRPr="00923E4A" w:rsidRDefault="00923E4A" w:rsidP="00923E4A">
            <w:pPr>
              <w:pStyle w:val="ConsPlusNormal"/>
              <w:jc w:val="both"/>
              <w:rPr>
                <w:rFonts w:ascii="Times New Roman" w:hAnsi="Times New Roman"/>
                <w:sz w:val="22"/>
                <w:szCs w:val="22"/>
              </w:rPr>
            </w:pPr>
            <w:r w:rsidRPr="00923E4A">
              <w:rPr>
                <w:rFonts w:ascii="Times New Roman" w:hAnsi="Times New Roman"/>
                <w:sz w:val="22"/>
                <w:szCs w:val="22"/>
              </w:rPr>
              <w:t>_________________/_________________/</w:t>
            </w:r>
          </w:p>
          <w:p w:rsidR="00923E4A" w:rsidRPr="00923E4A" w:rsidRDefault="00923E4A" w:rsidP="00923E4A">
            <w:pPr>
              <w:pStyle w:val="ConsPlusNormal"/>
              <w:jc w:val="center"/>
              <w:rPr>
                <w:rFonts w:ascii="Times New Roman" w:hAnsi="Times New Roman"/>
                <w:sz w:val="22"/>
                <w:szCs w:val="22"/>
              </w:rPr>
            </w:pPr>
          </w:p>
        </w:tc>
      </w:tr>
    </w:tbl>
    <w:p w:rsidR="00923E4A" w:rsidRPr="00923E4A" w:rsidRDefault="00923E4A" w:rsidP="008702A4">
      <w:pPr>
        <w:spacing w:after="0" w:line="240" w:lineRule="auto"/>
        <w:rPr>
          <w:rFonts w:ascii="Times New Roman" w:hAnsi="Times New Roman" w:cs="Times New Roman"/>
        </w:rPr>
      </w:pP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Приложение  2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социально ориентированной некоммерческой</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организации «_________________» на реализацию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от  «__»__________202__г.№___</w:t>
      </w:r>
    </w:p>
    <w:p w:rsidR="00923E4A" w:rsidRPr="00923E4A" w:rsidRDefault="00923E4A" w:rsidP="008702A4">
      <w:pPr>
        <w:spacing w:after="0" w:line="240" w:lineRule="auto"/>
        <w:jc w:val="both"/>
        <w:rPr>
          <w:rFonts w:ascii="Times New Roman" w:hAnsi="Times New Roman" w:cs="Times New Roman"/>
        </w:rPr>
      </w:pPr>
    </w:p>
    <w:p w:rsidR="00923E4A" w:rsidRPr="008702A4" w:rsidRDefault="00923E4A" w:rsidP="00923E4A">
      <w:pPr>
        <w:spacing w:after="0" w:line="240" w:lineRule="auto"/>
        <w:jc w:val="center"/>
        <w:rPr>
          <w:rFonts w:ascii="Times New Roman" w:hAnsi="Times New Roman" w:cs="Times New Roman"/>
          <w:b/>
          <w:smallCaps/>
        </w:rPr>
      </w:pPr>
      <w:r w:rsidRPr="008702A4">
        <w:rPr>
          <w:rFonts w:ascii="Times New Roman" w:hAnsi="Times New Roman" w:cs="Times New Roman"/>
          <w:b/>
          <w:smallCaps/>
        </w:rPr>
        <w:t>показатели результативности</w:t>
      </w:r>
    </w:p>
    <w:p w:rsidR="00923E4A" w:rsidRPr="00923E4A" w:rsidRDefault="00923E4A" w:rsidP="00923E4A">
      <w:pPr>
        <w:spacing w:after="0" w:line="240" w:lineRule="auto"/>
        <w:ind w:firstLine="567"/>
        <w:jc w:val="both"/>
        <w:rPr>
          <w:rFonts w:ascii="Times New Roman" w:hAnsi="Times New Roman" w:cs="Times New Roman"/>
        </w:rPr>
      </w:pPr>
    </w:p>
    <w:tbl>
      <w:tblPr>
        <w:tblW w:w="9289"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2258"/>
        <w:gridCol w:w="1701"/>
        <w:gridCol w:w="993"/>
        <w:gridCol w:w="992"/>
        <w:gridCol w:w="1417"/>
        <w:gridCol w:w="1418"/>
      </w:tblGrid>
      <w:tr w:rsidR="00923E4A" w:rsidRPr="00923E4A" w:rsidTr="008702A4">
        <w:tc>
          <w:tcPr>
            <w:tcW w:w="510"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N п/п</w:t>
            </w:r>
          </w:p>
        </w:tc>
        <w:tc>
          <w:tcPr>
            <w:tcW w:w="2258"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Наименование показателя </w:t>
            </w:r>
          </w:p>
        </w:tc>
        <w:tc>
          <w:tcPr>
            <w:tcW w:w="1701"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Наименование проекта (мероприятия) </w:t>
            </w:r>
          </w:p>
        </w:tc>
        <w:tc>
          <w:tcPr>
            <w:tcW w:w="1985"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Единица измерения по ОКЕИ/Единица измерения</w:t>
            </w:r>
          </w:p>
        </w:tc>
        <w:tc>
          <w:tcPr>
            <w:tcW w:w="1417"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Плановое значение показателя</w:t>
            </w:r>
          </w:p>
        </w:tc>
        <w:tc>
          <w:tcPr>
            <w:tcW w:w="1418"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Срок, на который запланировано достижение показателя</w:t>
            </w:r>
          </w:p>
        </w:tc>
      </w:tr>
      <w:tr w:rsidR="00923E4A" w:rsidRPr="00923E4A" w:rsidTr="008702A4">
        <w:tc>
          <w:tcPr>
            <w:tcW w:w="510"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2258"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1701"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Наименование</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Код</w:t>
            </w:r>
          </w:p>
        </w:tc>
        <w:tc>
          <w:tcPr>
            <w:tcW w:w="1417"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r w:rsidR="00923E4A" w:rsidRPr="00923E4A" w:rsidTr="008702A4">
        <w:tc>
          <w:tcPr>
            <w:tcW w:w="51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1</w:t>
            </w:r>
          </w:p>
        </w:tc>
        <w:tc>
          <w:tcPr>
            <w:tcW w:w="225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48" w:name="Par944"/>
            <w:bookmarkEnd w:id="48"/>
            <w:r w:rsidRPr="00923E4A">
              <w:rPr>
                <w:rFonts w:ascii="Times New Roman" w:hAnsi="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3</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4</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5</w:t>
            </w:r>
          </w:p>
        </w:tc>
        <w:tc>
          <w:tcPr>
            <w:tcW w:w="14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49" w:name="Par948"/>
            <w:bookmarkEnd w:id="49"/>
            <w:r w:rsidRPr="00923E4A">
              <w:rPr>
                <w:rFonts w:ascii="Times New Roman" w:hAnsi="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7</w:t>
            </w:r>
          </w:p>
        </w:tc>
      </w:tr>
      <w:tr w:rsidR="00923E4A" w:rsidRPr="00923E4A" w:rsidTr="008702A4">
        <w:tc>
          <w:tcPr>
            <w:tcW w:w="51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1</w:t>
            </w:r>
          </w:p>
        </w:tc>
        <w:tc>
          <w:tcPr>
            <w:tcW w:w="225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170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Обеспечение персонифицированного финансирования дополнительного образования детей</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процент</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744</w:t>
            </w:r>
          </w:p>
        </w:tc>
        <w:tc>
          <w:tcPr>
            <w:tcW w:w="14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141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r>
    </w:tbl>
    <w:p w:rsidR="00923E4A" w:rsidRPr="00923E4A" w:rsidRDefault="00923E4A" w:rsidP="00923E4A">
      <w:pPr>
        <w:spacing w:after="0" w:line="240" w:lineRule="auto"/>
        <w:ind w:left="709"/>
        <w:jc w:val="both"/>
        <w:rPr>
          <w:rFonts w:ascii="Times New Roman" w:hAnsi="Times New Roman" w:cs="Times New Roman"/>
        </w:rPr>
        <w:sectPr w:rsidR="00923E4A" w:rsidRPr="00923E4A" w:rsidSect="008702A4">
          <w:pgSz w:w="11906" w:h="16838"/>
          <w:pgMar w:top="567" w:right="1106" w:bottom="851" w:left="1440" w:header="708" w:footer="708" w:gutter="0"/>
          <w:cols w:space="708"/>
          <w:docGrid w:linePitch="360"/>
        </w:sectPr>
      </w:pP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lastRenderedPageBreak/>
        <w:t xml:space="preserve">Приложение  2.1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к Соглашению о предоставлении из Бюджета Большеигнатовского</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 xml:space="preserve"> муниципального района субсидии социально ориентированной  некоммерческой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 xml:space="preserve">организации «________________» на реализацию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 xml:space="preserve">проекта по обеспечению развития системы образования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 xml:space="preserve">детей посредством внедрения механизма персонифицированного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 xml:space="preserve">финансирования в Большеигнатовском муниципальном районе </w:t>
      </w:r>
    </w:p>
    <w:p w:rsidR="00923E4A" w:rsidRPr="008702A4" w:rsidRDefault="00923E4A" w:rsidP="008702A4">
      <w:pPr>
        <w:spacing w:after="0" w:line="240" w:lineRule="auto"/>
        <w:ind w:left="709"/>
        <w:jc w:val="right"/>
        <w:rPr>
          <w:rFonts w:ascii="Times New Roman" w:hAnsi="Times New Roman" w:cs="Times New Roman"/>
        </w:rPr>
      </w:pPr>
      <w:r w:rsidRPr="008702A4">
        <w:rPr>
          <w:rFonts w:ascii="Times New Roman" w:hAnsi="Times New Roman" w:cs="Times New Roman"/>
        </w:rPr>
        <w:t>от «__»__________202__г.№___</w:t>
      </w:r>
    </w:p>
    <w:p w:rsidR="00923E4A" w:rsidRPr="008702A4" w:rsidRDefault="00923E4A" w:rsidP="008702A4">
      <w:pPr>
        <w:spacing w:after="0" w:line="240" w:lineRule="auto"/>
        <w:ind w:left="709"/>
        <w:jc w:val="right"/>
        <w:rPr>
          <w:rFonts w:ascii="Times New Roman" w:hAnsi="Times New Roman" w:cs="Times New Roman"/>
        </w:rPr>
      </w:pPr>
    </w:p>
    <w:tbl>
      <w:tblPr>
        <w:tblpPr w:leftFromText="180" w:rightFromText="180" w:vertAnchor="text" w:horzAnchor="margin" w:tblpXSpec="right" w:tblpY="2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1247"/>
      </w:tblGrid>
      <w:tr w:rsidR="00923E4A" w:rsidRPr="008702A4" w:rsidTr="008702A4">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p>
        </w:tc>
        <w:tc>
          <w:tcPr>
            <w:tcW w:w="1247" w:type="dxa"/>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r w:rsidRPr="008702A4">
              <w:rPr>
                <w:rFonts w:ascii="Times New Roman" w:hAnsi="Times New Roman" w:cs="Times New Roman"/>
              </w:rPr>
              <w:t>КОДЫ</w:t>
            </w:r>
          </w:p>
        </w:tc>
      </w:tr>
      <w:tr w:rsidR="00923E4A" w:rsidRPr="008702A4" w:rsidTr="008702A4">
        <w:trPr>
          <w:trHeight w:val="322"/>
        </w:trPr>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r w:rsidRPr="008702A4">
              <w:rPr>
                <w:rFonts w:ascii="Times New Roman" w:hAnsi="Times New Roman" w:cs="Times New Roman"/>
              </w:rPr>
              <w:t>Дата</w:t>
            </w:r>
          </w:p>
        </w:tc>
        <w:tc>
          <w:tcPr>
            <w:tcW w:w="1247" w:type="dxa"/>
          </w:tcPr>
          <w:p w:rsidR="00923E4A" w:rsidRPr="008702A4" w:rsidRDefault="00923E4A" w:rsidP="008702A4">
            <w:pPr>
              <w:widowControl w:val="0"/>
              <w:autoSpaceDE w:val="0"/>
              <w:autoSpaceDN w:val="0"/>
              <w:adjustRightInd w:val="0"/>
              <w:spacing w:after="0" w:line="240" w:lineRule="auto"/>
              <w:rPr>
                <w:rFonts w:ascii="Times New Roman" w:hAnsi="Times New Roman" w:cs="Times New Roman"/>
              </w:rPr>
            </w:pPr>
          </w:p>
        </w:tc>
      </w:tr>
      <w:tr w:rsidR="00923E4A" w:rsidRPr="008702A4" w:rsidTr="008702A4">
        <w:trPr>
          <w:trHeight w:val="71"/>
        </w:trPr>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r w:rsidRPr="008702A4">
              <w:rPr>
                <w:rFonts w:ascii="Times New Roman" w:hAnsi="Times New Roman" w:cs="Times New Roman"/>
              </w:rPr>
              <w:t>по Сводному реестру</w:t>
            </w:r>
          </w:p>
        </w:tc>
        <w:tc>
          <w:tcPr>
            <w:tcW w:w="1247" w:type="dxa"/>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8702A4" w:rsidTr="008702A4">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247" w:type="dxa"/>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8702A4" w:rsidTr="008702A4">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r w:rsidRPr="008702A4">
              <w:rPr>
                <w:rFonts w:ascii="Times New Roman" w:hAnsi="Times New Roman" w:cs="Times New Roman"/>
              </w:rPr>
              <w:t>по Сводному реестру</w:t>
            </w:r>
          </w:p>
        </w:tc>
        <w:tc>
          <w:tcPr>
            <w:tcW w:w="1247" w:type="dxa"/>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8702A4" w:rsidTr="008702A4">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r w:rsidRPr="008702A4">
              <w:rPr>
                <w:rFonts w:ascii="Times New Roman" w:hAnsi="Times New Roman" w:cs="Times New Roman"/>
              </w:rPr>
              <w:t>по БК</w:t>
            </w:r>
          </w:p>
        </w:tc>
        <w:tc>
          <w:tcPr>
            <w:tcW w:w="1247" w:type="dxa"/>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8702A4" w:rsidTr="008702A4">
        <w:trPr>
          <w:trHeight w:val="230"/>
        </w:trPr>
        <w:tc>
          <w:tcPr>
            <w:tcW w:w="0" w:type="auto"/>
            <w:tcBorders>
              <w:top w:val="nil"/>
              <w:left w:val="nil"/>
              <w:bottom w:val="nil"/>
            </w:tcBorders>
          </w:tcPr>
          <w:p w:rsidR="00923E4A" w:rsidRPr="008702A4" w:rsidRDefault="00923E4A" w:rsidP="008702A4">
            <w:pPr>
              <w:widowControl w:val="0"/>
              <w:autoSpaceDE w:val="0"/>
              <w:autoSpaceDN w:val="0"/>
              <w:adjustRightInd w:val="0"/>
              <w:spacing w:after="0" w:line="240" w:lineRule="auto"/>
              <w:jc w:val="right"/>
              <w:rPr>
                <w:rFonts w:ascii="Times New Roman" w:hAnsi="Times New Roman" w:cs="Times New Roman"/>
              </w:rPr>
            </w:pPr>
          </w:p>
        </w:tc>
        <w:tc>
          <w:tcPr>
            <w:tcW w:w="1247" w:type="dxa"/>
          </w:tcPr>
          <w:p w:rsidR="00923E4A" w:rsidRPr="008702A4" w:rsidRDefault="00923E4A" w:rsidP="008702A4">
            <w:pPr>
              <w:widowControl w:val="0"/>
              <w:autoSpaceDE w:val="0"/>
              <w:autoSpaceDN w:val="0"/>
              <w:adjustRightInd w:val="0"/>
              <w:spacing w:after="0" w:line="240" w:lineRule="auto"/>
              <w:jc w:val="center"/>
              <w:rPr>
                <w:rFonts w:ascii="Times New Roman" w:hAnsi="Times New Roman" w:cs="Times New Roman"/>
              </w:rPr>
            </w:pPr>
          </w:p>
        </w:tc>
      </w:tr>
    </w:tbl>
    <w:p w:rsidR="00923E4A" w:rsidRPr="008702A4" w:rsidRDefault="00923E4A" w:rsidP="008702A4">
      <w:pPr>
        <w:spacing w:after="0" w:line="240" w:lineRule="auto"/>
        <w:ind w:left="709"/>
        <w:jc w:val="center"/>
        <w:rPr>
          <w:rFonts w:ascii="Times New Roman" w:hAnsi="Times New Roman" w:cs="Times New Roman"/>
        </w:rPr>
      </w:pPr>
      <w:r w:rsidRPr="008702A4">
        <w:rPr>
          <w:rFonts w:ascii="Times New Roman" w:hAnsi="Times New Roman" w:cs="Times New Roman"/>
        </w:rPr>
        <w:t xml:space="preserve"> Значения результатов предоставления субсидии</w:t>
      </w:r>
    </w:p>
    <w:p w:rsidR="00923E4A" w:rsidRPr="008702A4" w:rsidRDefault="00923E4A" w:rsidP="008702A4">
      <w:pPr>
        <w:spacing w:after="0" w:line="240" w:lineRule="auto"/>
        <w:ind w:left="709"/>
        <w:jc w:val="center"/>
        <w:rPr>
          <w:rFonts w:ascii="Times New Roman" w:hAnsi="Times New Roman" w:cs="Times New Roman"/>
        </w:rPr>
      </w:pPr>
      <w:r w:rsidRPr="008702A4">
        <w:rPr>
          <w:rFonts w:ascii="Times New Roman" w:hAnsi="Times New Roman" w:cs="Times New Roman"/>
        </w:rPr>
        <w:t xml:space="preserve"> от «___» _____________ 20___ г.</w:t>
      </w:r>
    </w:p>
    <w:p w:rsidR="00923E4A" w:rsidRPr="008702A4" w:rsidRDefault="00923E4A" w:rsidP="008702A4">
      <w:pPr>
        <w:pStyle w:val="ae"/>
        <w:rPr>
          <w:rFonts w:ascii="Times New Roman" w:hAnsi="Times New Roman"/>
        </w:rPr>
      </w:pPr>
    </w:p>
    <w:p w:rsidR="00923E4A" w:rsidRPr="008702A4" w:rsidRDefault="00923E4A" w:rsidP="008702A4">
      <w:pPr>
        <w:pStyle w:val="ae"/>
        <w:rPr>
          <w:rFonts w:ascii="Times New Roman" w:hAnsi="Times New Roman"/>
        </w:rPr>
      </w:pPr>
      <w:r w:rsidRPr="008702A4">
        <w:rPr>
          <w:rFonts w:ascii="Times New Roman" w:hAnsi="Times New Roman"/>
        </w:rPr>
        <w:t>Наименование Получателя _________________________________________________________________</w:t>
      </w:r>
    </w:p>
    <w:p w:rsidR="00923E4A" w:rsidRPr="008702A4" w:rsidRDefault="00923E4A" w:rsidP="008702A4">
      <w:pPr>
        <w:pStyle w:val="ae"/>
        <w:rPr>
          <w:rFonts w:ascii="Times New Roman" w:hAnsi="Times New Roman"/>
        </w:rPr>
      </w:pPr>
    </w:p>
    <w:p w:rsidR="00923E4A" w:rsidRPr="008702A4" w:rsidRDefault="00923E4A" w:rsidP="008702A4">
      <w:pPr>
        <w:pStyle w:val="ae"/>
        <w:rPr>
          <w:rFonts w:ascii="Times New Roman" w:hAnsi="Times New Roman"/>
        </w:rPr>
      </w:pPr>
      <w:r w:rsidRPr="008702A4">
        <w:rPr>
          <w:rFonts w:ascii="Times New Roman" w:hAnsi="Times New Roman"/>
        </w:rPr>
        <w:t>Наименование главного распорядителя средств местного бюджета _______________________________</w:t>
      </w:r>
    </w:p>
    <w:p w:rsidR="00923E4A" w:rsidRPr="008702A4" w:rsidRDefault="00923E4A" w:rsidP="008702A4">
      <w:pPr>
        <w:pStyle w:val="ae"/>
        <w:rPr>
          <w:rFonts w:ascii="Times New Roman" w:hAnsi="Times New Roman"/>
        </w:rPr>
      </w:pPr>
    </w:p>
    <w:p w:rsidR="00923E4A" w:rsidRPr="008702A4" w:rsidRDefault="00923E4A" w:rsidP="008702A4">
      <w:pPr>
        <w:pStyle w:val="ae"/>
        <w:rPr>
          <w:rFonts w:ascii="Times New Roman" w:hAnsi="Times New Roman"/>
        </w:rPr>
      </w:pPr>
      <w:r w:rsidRPr="008702A4">
        <w:rPr>
          <w:rFonts w:ascii="Times New Roman" w:hAnsi="Times New Roman"/>
        </w:rPr>
        <w:t>Наименование  программы ________________________________________________________</w:t>
      </w:r>
    </w:p>
    <w:p w:rsidR="00923E4A" w:rsidRPr="008702A4" w:rsidRDefault="00923E4A" w:rsidP="008702A4">
      <w:pPr>
        <w:pStyle w:val="ae"/>
        <w:rPr>
          <w:rFonts w:ascii="Times New Roman" w:hAnsi="Times New Roman"/>
        </w:rPr>
      </w:pPr>
    </w:p>
    <w:p w:rsidR="00923E4A" w:rsidRPr="008702A4" w:rsidRDefault="00923E4A" w:rsidP="008702A4">
      <w:pPr>
        <w:pStyle w:val="ae"/>
        <w:rPr>
          <w:rFonts w:ascii="Times New Roman" w:hAnsi="Times New Roman"/>
        </w:rPr>
      </w:pPr>
      <w:r w:rsidRPr="008702A4">
        <w:rPr>
          <w:rFonts w:ascii="Times New Roman" w:hAnsi="Times New Roman"/>
        </w:rPr>
        <w:t>Вид документа ___________________________________________________________________________</w:t>
      </w:r>
    </w:p>
    <w:p w:rsidR="00923E4A" w:rsidRPr="008702A4" w:rsidRDefault="00923E4A" w:rsidP="008702A4">
      <w:pPr>
        <w:pStyle w:val="ae"/>
        <w:rPr>
          <w:rFonts w:ascii="Times New Roman" w:hAnsi="Times New Roman"/>
        </w:rPr>
      </w:pPr>
      <w:r w:rsidRPr="008702A4">
        <w:rPr>
          <w:rFonts w:ascii="Times New Roman" w:hAnsi="Times New Roman"/>
          <w:color w:val="000000"/>
          <w:shd w:val="clear" w:color="auto" w:fill="FFFFFF"/>
        </w:rPr>
        <w:t xml:space="preserve">                                                  (первичный - "0", уточненный - "1", "2", "3", "...")</w:t>
      </w:r>
    </w:p>
    <w:p w:rsidR="00923E4A" w:rsidRPr="008702A4" w:rsidRDefault="00923E4A" w:rsidP="008702A4">
      <w:pPr>
        <w:spacing w:after="0" w:line="240" w:lineRule="auto"/>
        <w:ind w:left="709"/>
        <w:jc w:val="right"/>
        <w:rPr>
          <w:rFonts w:ascii="Times New Roman" w:hAnsi="Times New Roman" w:cs="Times New Roman"/>
        </w:rPr>
      </w:pPr>
    </w:p>
    <w:p w:rsidR="00923E4A" w:rsidRPr="008702A4" w:rsidRDefault="00923E4A" w:rsidP="008702A4">
      <w:pPr>
        <w:spacing w:after="0" w:line="240" w:lineRule="auto"/>
        <w:ind w:left="709"/>
        <w:jc w:val="right"/>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567"/>
        <w:gridCol w:w="2835"/>
        <w:gridCol w:w="709"/>
        <w:gridCol w:w="850"/>
        <w:gridCol w:w="567"/>
        <w:gridCol w:w="993"/>
        <w:gridCol w:w="1134"/>
        <w:gridCol w:w="838"/>
        <w:gridCol w:w="1112"/>
        <w:gridCol w:w="1070"/>
        <w:gridCol w:w="1112"/>
        <w:gridCol w:w="1112"/>
        <w:gridCol w:w="1070"/>
      </w:tblGrid>
      <w:tr w:rsidR="00923E4A" w:rsidRPr="008702A4" w:rsidTr="008702A4">
        <w:trPr>
          <w:trHeight w:val="533"/>
        </w:trPr>
        <w:tc>
          <w:tcPr>
            <w:tcW w:w="1384" w:type="dxa"/>
            <w:gridSpan w:val="2"/>
            <w:vMerge w:val="restart"/>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 xml:space="preserve">Направление расходов </w:t>
            </w:r>
          </w:p>
        </w:tc>
        <w:tc>
          <w:tcPr>
            <w:tcW w:w="2835" w:type="dxa"/>
            <w:vMerge w:val="restart"/>
          </w:tcPr>
          <w:p w:rsidR="00923E4A" w:rsidRPr="008702A4" w:rsidRDefault="00923E4A" w:rsidP="008702A4">
            <w:pPr>
              <w:spacing w:after="0" w:line="240" w:lineRule="auto"/>
              <w:jc w:val="center"/>
              <w:rPr>
                <w:rFonts w:ascii="Times New Roman" w:hAnsi="Times New Roman" w:cs="Times New Roman"/>
              </w:rPr>
            </w:pPr>
            <w:r w:rsidRPr="008702A4">
              <w:rPr>
                <w:rFonts w:ascii="Times New Roman" w:hAnsi="Times New Roman" w:cs="Times New Roman"/>
              </w:rPr>
              <w:t>Результат предоставления субсидии</w:t>
            </w:r>
          </w:p>
        </w:tc>
        <w:tc>
          <w:tcPr>
            <w:tcW w:w="1559" w:type="dxa"/>
            <w:gridSpan w:val="2"/>
            <w:vMerge w:val="restart"/>
          </w:tcPr>
          <w:p w:rsidR="00923E4A" w:rsidRPr="008702A4" w:rsidRDefault="00923E4A" w:rsidP="008702A4">
            <w:pPr>
              <w:spacing w:after="0" w:line="240" w:lineRule="auto"/>
              <w:jc w:val="center"/>
              <w:rPr>
                <w:rFonts w:ascii="Times New Roman" w:hAnsi="Times New Roman" w:cs="Times New Roman"/>
              </w:rPr>
            </w:pPr>
            <w:r w:rsidRPr="008702A4">
              <w:rPr>
                <w:rFonts w:ascii="Times New Roman" w:hAnsi="Times New Roman" w:cs="Times New Roman"/>
              </w:rPr>
              <w:t>Единица измерения</w:t>
            </w:r>
          </w:p>
        </w:tc>
        <w:tc>
          <w:tcPr>
            <w:tcW w:w="567" w:type="dxa"/>
            <w:vMerge w:val="restart"/>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Код строки</w:t>
            </w:r>
          </w:p>
        </w:tc>
        <w:tc>
          <w:tcPr>
            <w:tcW w:w="8441" w:type="dxa"/>
            <w:gridSpan w:val="8"/>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 xml:space="preserve">Плановые значения результатов предоставления Субсидии по годам (срокам) реализации Соглашения </w:t>
            </w:r>
          </w:p>
        </w:tc>
      </w:tr>
      <w:tr w:rsidR="00923E4A" w:rsidRPr="008702A4" w:rsidTr="008702A4">
        <w:trPr>
          <w:trHeight w:val="70"/>
        </w:trPr>
        <w:tc>
          <w:tcPr>
            <w:tcW w:w="1384" w:type="dxa"/>
            <w:gridSpan w:val="2"/>
            <w:vMerge/>
          </w:tcPr>
          <w:p w:rsidR="00923E4A" w:rsidRPr="008702A4" w:rsidRDefault="00923E4A" w:rsidP="008702A4">
            <w:pPr>
              <w:spacing w:after="0" w:line="240" w:lineRule="auto"/>
              <w:rPr>
                <w:rFonts w:ascii="Times New Roman" w:hAnsi="Times New Roman" w:cs="Times New Roman"/>
              </w:rPr>
            </w:pPr>
          </w:p>
        </w:tc>
        <w:tc>
          <w:tcPr>
            <w:tcW w:w="2835" w:type="dxa"/>
            <w:vMerge/>
          </w:tcPr>
          <w:p w:rsidR="00923E4A" w:rsidRPr="008702A4" w:rsidRDefault="00923E4A" w:rsidP="008702A4">
            <w:pPr>
              <w:spacing w:after="0" w:line="240" w:lineRule="auto"/>
              <w:rPr>
                <w:rFonts w:ascii="Times New Roman" w:hAnsi="Times New Roman" w:cs="Times New Roman"/>
              </w:rPr>
            </w:pPr>
          </w:p>
        </w:tc>
        <w:tc>
          <w:tcPr>
            <w:tcW w:w="1559" w:type="dxa"/>
            <w:gridSpan w:val="2"/>
            <w:vMerge/>
          </w:tcPr>
          <w:p w:rsidR="00923E4A" w:rsidRPr="008702A4" w:rsidRDefault="00923E4A" w:rsidP="008702A4">
            <w:pPr>
              <w:spacing w:after="0" w:line="240" w:lineRule="auto"/>
              <w:rPr>
                <w:rFonts w:ascii="Times New Roman" w:hAnsi="Times New Roman" w:cs="Times New Roman"/>
              </w:rPr>
            </w:pPr>
          </w:p>
        </w:tc>
        <w:tc>
          <w:tcPr>
            <w:tcW w:w="567" w:type="dxa"/>
            <w:vMerge/>
          </w:tcPr>
          <w:p w:rsidR="00923E4A" w:rsidRPr="008702A4" w:rsidRDefault="00923E4A" w:rsidP="008702A4">
            <w:pPr>
              <w:spacing w:after="0" w:line="240" w:lineRule="auto"/>
              <w:rPr>
                <w:rFonts w:ascii="Times New Roman" w:hAnsi="Times New Roman" w:cs="Times New Roman"/>
              </w:rPr>
            </w:pPr>
          </w:p>
        </w:tc>
        <w:tc>
          <w:tcPr>
            <w:tcW w:w="2127" w:type="dxa"/>
            <w:gridSpan w:val="2"/>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 ___. ____. 20___</w:t>
            </w:r>
          </w:p>
        </w:tc>
        <w:tc>
          <w:tcPr>
            <w:tcW w:w="1950" w:type="dxa"/>
            <w:gridSpan w:val="2"/>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 ___. ____. 20___</w:t>
            </w:r>
          </w:p>
        </w:tc>
        <w:tc>
          <w:tcPr>
            <w:tcW w:w="2182" w:type="dxa"/>
            <w:gridSpan w:val="2"/>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 ___. ____. 20___</w:t>
            </w:r>
          </w:p>
        </w:tc>
        <w:tc>
          <w:tcPr>
            <w:tcW w:w="2182" w:type="dxa"/>
            <w:gridSpan w:val="2"/>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 ___. ____. 20___</w:t>
            </w:r>
          </w:p>
        </w:tc>
      </w:tr>
      <w:tr w:rsidR="00923E4A" w:rsidRPr="008702A4" w:rsidTr="008702A4">
        <w:trPr>
          <w:trHeight w:val="1302"/>
        </w:trPr>
        <w:tc>
          <w:tcPr>
            <w:tcW w:w="817"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наименование</w:t>
            </w:r>
          </w:p>
        </w:tc>
        <w:tc>
          <w:tcPr>
            <w:tcW w:w="567"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код по БК</w:t>
            </w:r>
          </w:p>
        </w:tc>
        <w:tc>
          <w:tcPr>
            <w:tcW w:w="2835" w:type="dxa"/>
            <w:vMerge/>
          </w:tcPr>
          <w:p w:rsidR="00923E4A" w:rsidRPr="008702A4" w:rsidRDefault="00923E4A" w:rsidP="008702A4">
            <w:pPr>
              <w:spacing w:after="0" w:line="240" w:lineRule="auto"/>
              <w:rPr>
                <w:rFonts w:ascii="Times New Roman" w:hAnsi="Times New Roman" w:cs="Times New Roman"/>
              </w:rPr>
            </w:pPr>
          </w:p>
        </w:tc>
        <w:tc>
          <w:tcPr>
            <w:tcW w:w="709"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наименование</w:t>
            </w:r>
          </w:p>
        </w:tc>
        <w:tc>
          <w:tcPr>
            <w:tcW w:w="850"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код по ОКЕИ</w:t>
            </w:r>
          </w:p>
        </w:tc>
        <w:tc>
          <w:tcPr>
            <w:tcW w:w="567" w:type="dxa"/>
            <w:vMerge/>
          </w:tcPr>
          <w:p w:rsidR="00923E4A" w:rsidRPr="008702A4" w:rsidRDefault="00923E4A" w:rsidP="008702A4">
            <w:pPr>
              <w:spacing w:after="0" w:line="240" w:lineRule="auto"/>
              <w:rPr>
                <w:rFonts w:ascii="Times New Roman" w:hAnsi="Times New Roman" w:cs="Times New Roman"/>
              </w:rPr>
            </w:pPr>
          </w:p>
        </w:tc>
        <w:tc>
          <w:tcPr>
            <w:tcW w:w="993"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с даты заключения Соглашения</w:t>
            </w:r>
          </w:p>
        </w:tc>
        <w:tc>
          <w:tcPr>
            <w:tcW w:w="1134"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из них с начала текущего финансового года</w:t>
            </w:r>
          </w:p>
        </w:tc>
        <w:tc>
          <w:tcPr>
            <w:tcW w:w="838"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с даты заключения Соглашения</w:t>
            </w:r>
          </w:p>
        </w:tc>
        <w:tc>
          <w:tcPr>
            <w:tcW w:w="1112"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из них с начала текущего финансового года</w:t>
            </w:r>
          </w:p>
        </w:tc>
        <w:tc>
          <w:tcPr>
            <w:tcW w:w="1070"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с даты заключения Соглашения</w:t>
            </w:r>
          </w:p>
        </w:tc>
        <w:tc>
          <w:tcPr>
            <w:tcW w:w="1112"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из них с начала текущего финансового года</w:t>
            </w:r>
          </w:p>
        </w:tc>
        <w:tc>
          <w:tcPr>
            <w:tcW w:w="1112"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с даты заключения Соглашения</w:t>
            </w:r>
          </w:p>
        </w:tc>
        <w:tc>
          <w:tcPr>
            <w:tcW w:w="1070"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из них с начала текущего финансового года</w:t>
            </w:r>
          </w:p>
        </w:tc>
      </w:tr>
      <w:tr w:rsidR="00923E4A" w:rsidRPr="008702A4" w:rsidTr="008702A4">
        <w:tc>
          <w:tcPr>
            <w:tcW w:w="817" w:type="dxa"/>
          </w:tcPr>
          <w:p w:rsidR="00923E4A" w:rsidRPr="008702A4" w:rsidRDefault="00923E4A" w:rsidP="008702A4">
            <w:pPr>
              <w:spacing w:after="0" w:line="240" w:lineRule="auto"/>
              <w:rPr>
                <w:rFonts w:ascii="Times New Roman" w:hAnsi="Times New Roman" w:cs="Times New Roman"/>
              </w:rPr>
            </w:pPr>
          </w:p>
        </w:tc>
        <w:tc>
          <w:tcPr>
            <w:tcW w:w="567" w:type="dxa"/>
          </w:tcPr>
          <w:p w:rsidR="00923E4A" w:rsidRPr="008702A4" w:rsidRDefault="00923E4A" w:rsidP="008702A4">
            <w:pPr>
              <w:spacing w:after="0" w:line="240" w:lineRule="auto"/>
              <w:rPr>
                <w:rFonts w:ascii="Times New Roman" w:hAnsi="Times New Roman" w:cs="Times New Roman"/>
              </w:rPr>
            </w:pPr>
          </w:p>
        </w:tc>
        <w:tc>
          <w:tcPr>
            <w:tcW w:w="2835"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709"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процент</w:t>
            </w:r>
          </w:p>
        </w:tc>
        <w:tc>
          <w:tcPr>
            <w:tcW w:w="850"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744</w:t>
            </w:r>
          </w:p>
        </w:tc>
        <w:tc>
          <w:tcPr>
            <w:tcW w:w="567" w:type="dxa"/>
          </w:tcPr>
          <w:p w:rsidR="00923E4A" w:rsidRPr="008702A4" w:rsidRDefault="00923E4A" w:rsidP="008702A4">
            <w:pPr>
              <w:spacing w:after="0" w:line="240" w:lineRule="auto"/>
              <w:rPr>
                <w:rFonts w:ascii="Times New Roman" w:hAnsi="Times New Roman" w:cs="Times New Roman"/>
              </w:rPr>
            </w:pPr>
            <w:r w:rsidRPr="008702A4">
              <w:rPr>
                <w:rFonts w:ascii="Times New Roman" w:hAnsi="Times New Roman" w:cs="Times New Roman"/>
              </w:rPr>
              <w:t>0100</w:t>
            </w:r>
          </w:p>
        </w:tc>
        <w:tc>
          <w:tcPr>
            <w:tcW w:w="993" w:type="dxa"/>
          </w:tcPr>
          <w:p w:rsidR="00923E4A" w:rsidRPr="008702A4" w:rsidRDefault="00923E4A" w:rsidP="008702A4">
            <w:pPr>
              <w:spacing w:after="0" w:line="240" w:lineRule="auto"/>
              <w:rPr>
                <w:rFonts w:ascii="Times New Roman" w:hAnsi="Times New Roman" w:cs="Times New Roman"/>
              </w:rPr>
            </w:pPr>
          </w:p>
        </w:tc>
        <w:tc>
          <w:tcPr>
            <w:tcW w:w="1134" w:type="dxa"/>
          </w:tcPr>
          <w:p w:rsidR="00923E4A" w:rsidRPr="008702A4" w:rsidRDefault="00923E4A" w:rsidP="008702A4">
            <w:pPr>
              <w:spacing w:after="0" w:line="240" w:lineRule="auto"/>
              <w:rPr>
                <w:rFonts w:ascii="Times New Roman" w:hAnsi="Times New Roman" w:cs="Times New Roman"/>
              </w:rPr>
            </w:pPr>
          </w:p>
        </w:tc>
        <w:tc>
          <w:tcPr>
            <w:tcW w:w="838" w:type="dxa"/>
          </w:tcPr>
          <w:p w:rsidR="00923E4A" w:rsidRPr="008702A4" w:rsidRDefault="00923E4A" w:rsidP="008702A4">
            <w:pPr>
              <w:spacing w:after="0" w:line="240" w:lineRule="auto"/>
              <w:rPr>
                <w:rFonts w:ascii="Times New Roman" w:hAnsi="Times New Roman" w:cs="Times New Roman"/>
              </w:rPr>
            </w:pPr>
          </w:p>
        </w:tc>
        <w:tc>
          <w:tcPr>
            <w:tcW w:w="1112" w:type="dxa"/>
          </w:tcPr>
          <w:p w:rsidR="00923E4A" w:rsidRPr="008702A4" w:rsidRDefault="00923E4A" w:rsidP="008702A4">
            <w:pPr>
              <w:spacing w:after="0" w:line="240" w:lineRule="auto"/>
              <w:rPr>
                <w:rFonts w:ascii="Times New Roman" w:hAnsi="Times New Roman" w:cs="Times New Roman"/>
              </w:rPr>
            </w:pPr>
          </w:p>
        </w:tc>
        <w:tc>
          <w:tcPr>
            <w:tcW w:w="1070" w:type="dxa"/>
          </w:tcPr>
          <w:p w:rsidR="00923E4A" w:rsidRPr="008702A4" w:rsidRDefault="00923E4A" w:rsidP="008702A4">
            <w:pPr>
              <w:spacing w:after="0" w:line="240" w:lineRule="auto"/>
              <w:rPr>
                <w:rFonts w:ascii="Times New Roman" w:hAnsi="Times New Roman" w:cs="Times New Roman"/>
              </w:rPr>
            </w:pPr>
          </w:p>
        </w:tc>
        <w:tc>
          <w:tcPr>
            <w:tcW w:w="1112" w:type="dxa"/>
          </w:tcPr>
          <w:p w:rsidR="00923E4A" w:rsidRPr="008702A4" w:rsidRDefault="00923E4A" w:rsidP="008702A4">
            <w:pPr>
              <w:spacing w:after="0" w:line="240" w:lineRule="auto"/>
              <w:rPr>
                <w:rFonts w:ascii="Times New Roman" w:hAnsi="Times New Roman" w:cs="Times New Roman"/>
              </w:rPr>
            </w:pPr>
          </w:p>
        </w:tc>
        <w:tc>
          <w:tcPr>
            <w:tcW w:w="1112" w:type="dxa"/>
          </w:tcPr>
          <w:p w:rsidR="00923E4A" w:rsidRPr="008702A4" w:rsidRDefault="00923E4A" w:rsidP="008702A4">
            <w:pPr>
              <w:spacing w:after="0" w:line="240" w:lineRule="auto"/>
              <w:rPr>
                <w:rFonts w:ascii="Times New Roman" w:hAnsi="Times New Roman" w:cs="Times New Roman"/>
              </w:rPr>
            </w:pPr>
          </w:p>
        </w:tc>
        <w:tc>
          <w:tcPr>
            <w:tcW w:w="1070" w:type="dxa"/>
          </w:tcPr>
          <w:p w:rsidR="00923E4A" w:rsidRPr="008702A4" w:rsidRDefault="00923E4A" w:rsidP="008702A4">
            <w:pPr>
              <w:spacing w:after="0" w:line="240" w:lineRule="auto"/>
              <w:rPr>
                <w:rFonts w:ascii="Times New Roman" w:hAnsi="Times New Roman" w:cs="Times New Roman"/>
              </w:rPr>
            </w:pPr>
          </w:p>
        </w:tc>
      </w:tr>
    </w:tbl>
    <w:p w:rsidR="00923E4A" w:rsidRPr="008702A4" w:rsidRDefault="00923E4A" w:rsidP="008702A4">
      <w:pPr>
        <w:spacing w:after="0" w:line="240" w:lineRule="auto"/>
        <w:rPr>
          <w:rFonts w:ascii="Times New Roman" w:hAnsi="Times New Roman" w:cs="Times New Roman"/>
        </w:rPr>
        <w:sectPr w:rsidR="00923E4A" w:rsidRPr="008702A4" w:rsidSect="008702A4">
          <w:pgSz w:w="16838" w:h="11906" w:orient="landscape"/>
          <w:pgMar w:top="567" w:right="1134" w:bottom="851" w:left="1134" w:header="709" w:footer="709" w:gutter="0"/>
          <w:cols w:space="708"/>
          <w:docGrid w:linePitch="360"/>
        </w:sectPr>
      </w:pP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lastRenderedPageBreak/>
        <w:t xml:space="preserve">Приложение  3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социально ориентированной  некоммерческой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организации «_________________» на реализацию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от  «__»__________202__г.№___</w:t>
      </w:r>
    </w:p>
    <w:p w:rsidR="00923E4A" w:rsidRPr="00923E4A" w:rsidRDefault="00923E4A" w:rsidP="00923E4A">
      <w:pPr>
        <w:spacing w:after="0" w:line="240" w:lineRule="auto"/>
        <w:ind w:left="709"/>
        <w:jc w:val="right"/>
        <w:rPr>
          <w:rFonts w:ascii="Times New Roman" w:hAnsi="Times New Roman" w:cs="Times New Roman"/>
        </w:rPr>
      </w:pPr>
    </w:p>
    <w:p w:rsidR="00923E4A" w:rsidRPr="00923E4A" w:rsidRDefault="00923E4A" w:rsidP="008702A4">
      <w:pPr>
        <w:spacing w:after="0" w:line="240" w:lineRule="auto"/>
        <w:jc w:val="both"/>
        <w:rPr>
          <w:rFonts w:ascii="Times New Roman" w:hAnsi="Times New Roman" w:cs="Times New Roman"/>
        </w:rPr>
      </w:pP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 xml:space="preserve">ОТЧЕТ </w:t>
      </w: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о достижении значений показателей результативности</w:t>
      </w: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по состоянию на ___ ___________ 20__ года</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Наименование Получателя ___________________________________________________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Периодичность: _______________</w:t>
      </w:r>
    </w:p>
    <w:p w:rsidR="00923E4A" w:rsidRPr="00923E4A" w:rsidRDefault="00923E4A" w:rsidP="00923E4A">
      <w:pPr>
        <w:pStyle w:val="ConsPlusNormal"/>
        <w:rPr>
          <w:rFonts w:ascii="Times New Roman" w:hAnsi="Times New Roman"/>
          <w:sz w:val="22"/>
          <w:szCs w:val="22"/>
        </w:rPr>
      </w:pPr>
    </w:p>
    <w:tbl>
      <w:tblPr>
        <w:tblW w:w="11341" w:type="dxa"/>
        <w:tblInd w:w="-1072" w:type="dxa"/>
        <w:tblLayout w:type="fixed"/>
        <w:tblCellMar>
          <w:top w:w="102" w:type="dxa"/>
          <w:left w:w="62" w:type="dxa"/>
          <w:bottom w:w="102" w:type="dxa"/>
          <w:right w:w="62" w:type="dxa"/>
        </w:tblCellMar>
        <w:tblLook w:val="0000" w:firstRow="0" w:lastRow="0" w:firstColumn="0" w:lastColumn="0" w:noHBand="0" w:noVBand="0"/>
      </w:tblPr>
      <w:tblGrid>
        <w:gridCol w:w="454"/>
        <w:gridCol w:w="2523"/>
        <w:gridCol w:w="1701"/>
        <w:gridCol w:w="709"/>
        <w:gridCol w:w="634"/>
        <w:gridCol w:w="1209"/>
        <w:gridCol w:w="1843"/>
        <w:gridCol w:w="1275"/>
        <w:gridCol w:w="993"/>
      </w:tblGrid>
      <w:tr w:rsidR="00923E4A" w:rsidRPr="00923E4A" w:rsidTr="008702A4">
        <w:tc>
          <w:tcPr>
            <w:tcW w:w="454"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N п/п</w:t>
            </w:r>
          </w:p>
        </w:tc>
        <w:tc>
          <w:tcPr>
            <w:tcW w:w="2523"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51"/>
              <w:jc w:val="center"/>
              <w:rPr>
                <w:rFonts w:ascii="Times New Roman" w:hAnsi="Times New Roman"/>
                <w:sz w:val="22"/>
                <w:szCs w:val="22"/>
              </w:rPr>
            </w:pPr>
            <w:r w:rsidRPr="00923E4A">
              <w:rPr>
                <w:rFonts w:ascii="Times New Roman" w:hAnsi="Times New Roman"/>
                <w:sz w:val="22"/>
                <w:szCs w:val="22"/>
              </w:rPr>
              <w:t xml:space="preserve">Наименование показателя </w:t>
            </w:r>
          </w:p>
        </w:tc>
        <w:tc>
          <w:tcPr>
            <w:tcW w:w="1701"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 xml:space="preserve">Наименование проекта (мероприятия) </w:t>
            </w:r>
          </w:p>
        </w:tc>
        <w:tc>
          <w:tcPr>
            <w:tcW w:w="1343"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Единица измерения по ОКЕИ</w:t>
            </w:r>
          </w:p>
        </w:tc>
        <w:tc>
          <w:tcPr>
            <w:tcW w:w="1209"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13"/>
              <w:jc w:val="center"/>
              <w:rPr>
                <w:rFonts w:ascii="Times New Roman" w:hAnsi="Times New Roman"/>
                <w:sz w:val="22"/>
                <w:szCs w:val="22"/>
              </w:rPr>
            </w:pPr>
            <w:r w:rsidRPr="00923E4A">
              <w:rPr>
                <w:rFonts w:ascii="Times New Roman" w:hAnsi="Times New Roman"/>
                <w:sz w:val="22"/>
                <w:szCs w:val="22"/>
              </w:rPr>
              <w:t xml:space="preserve">Плановое значение показателя </w:t>
            </w:r>
          </w:p>
        </w:tc>
        <w:tc>
          <w:tcPr>
            <w:tcW w:w="1843"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13"/>
              <w:jc w:val="center"/>
              <w:rPr>
                <w:rFonts w:ascii="Times New Roman" w:hAnsi="Times New Roman"/>
                <w:sz w:val="22"/>
                <w:szCs w:val="22"/>
              </w:rPr>
            </w:pPr>
            <w:r w:rsidRPr="00923E4A">
              <w:rPr>
                <w:rFonts w:ascii="Times New Roman" w:hAnsi="Times New Roman"/>
                <w:sz w:val="22"/>
                <w:szCs w:val="22"/>
              </w:rPr>
              <w:t>Достигнутое значение показателя по состоянию на отчетную дату</w:t>
            </w:r>
          </w:p>
        </w:tc>
        <w:tc>
          <w:tcPr>
            <w:tcW w:w="1275"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Процент выполнения плана</w:t>
            </w:r>
          </w:p>
        </w:tc>
        <w:tc>
          <w:tcPr>
            <w:tcW w:w="993"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13"/>
              <w:jc w:val="center"/>
              <w:rPr>
                <w:rFonts w:ascii="Times New Roman" w:hAnsi="Times New Roman"/>
                <w:sz w:val="22"/>
                <w:szCs w:val="22"/>
              </w:rPr>
            </w:pPr>
            <w:r w:rsidRPr="00923E4A">
              <w:rPr>
                <w:rFonts w:ascii="Times New Roman" w:hAnsi="Times New Roman"/>
                <w:sz w:val="22"/>
                <w:szCs w:val="22"/>
              </w:rPr>
              <w:t>Причина отклонения</w:t>
            </w:r>
          </w:p>
        </w:tc>
      </w:tr>
      <w:tr w:rsidR="00923E4A" w:rsidRPr="00923E4A" w:rsidTr="008702A4">
        <w:tc>
          <w:tcPr>
            <w:tcW w:w="454"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252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1701"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Наименование</w:t>
            </w:r>
          </w:p>
        </w:tc>
        <w:tc>
          <w:tcPr>
            <w:tcW w:w="6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Код</w:t>
            </w:r>
          </w:p>
        </w:tc>
        <w:tc>
          <w:tcPr>
            <w:tcW w:w="1209"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84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275"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r w:rsidR="00923E4A" w:rsidRPr="00923E4A" w:rsidTr="008702A4">
        <w:tc>
          <w:tcPr>
            <w:tcW w:w="45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1</w:t>
            </w:r>
          </w:p>
        </w:tc>
        <w:tc>
          <w:tcPr>
            <w:tcW w:w="2523"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2</w:t>
            </w:r>
          </w:p>
        </w:tc>
        <w:tc>
          <w:tcPr>
            <w:tcW w:w="1701"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3</w:t>
            </w: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4</w:t>
            </w:r>
          </w:p>
        </w:tc>
        <w:tc>
          <w:tcPr>
            <w:tcW w:w="6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5</w:t>
            </w:r>
          </w:p>
        </w:tc>
        <w:tc>
          <w:tcPr>
            <w:tcW w:w="1209"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6</w:t>
            </w:r>
          </w:p>
        </w:tc>
        <w:tc>
          <w:tcPr>
            <w:tcW w:w="1843"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hanging="62"/>
              <w:jc w:val="center"/>
              <w:rPr>
                <w:rFonts w:ascii="Times New Roman" w:hAnsi="Times New Roman"/>
                <w:sz w:val="22"/>
                <w:szCs w:val="22"/>
              </w:rPr>
            </w:pPr>
            <w:r w:rsidRPr="00923E4A">
              <w:rPr>
                <w:rFonts w:ascii="Times New Roman" w:hAnsi="Times New Roman"/>
                <w:sz w:val="22"/>
                <w:szCs w:val="22"/>
              </w:rPr>
              <w:t>7</w:t>
            </w:r>
          </w:p>
        </w:tc>
        <w:tc>
          <w:tcPr>
            <w:tcW w:w="1275"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79"/>
              <w:jc w:val="center"/>
              <w:rPr>
                <w:rFonts w:ascii="Times New Roman" w:hAnsi="Times New Roman"/>
                <w:sz w:val="22"/>
                <w:szCs w:val="22"/>
              </w:rPr>
            </w:pPr>
            <w:r w:rsidRPr="00923E4A">
              <w:rPr>
                <w:rFonts w:ascii="Times New Roman" w:hAnsi="Times New Roman"/>
                <w:sz w:val="22"/>
                <w:szCs w:val="22"/>
              </w:rPr>
              <w:t>8</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jc w:val="center"/>
              <w:rPr>
                <w:rFonts w:ascii="Times New Roman" w:hAnsi="Times New Roman"/>
                <w:sz w:val="22"/>
                <w:szCs w:val="22"/>
              </w:rPr>
            </w:pPr>
            <w:r w:rsidRPr="00923E4A">
              <w:rPr>
                <w:rFonts w:ascii="Times New Roman" w:hAnsi="Times New Roman"/>
                <w:sz w:val="22"/>
                <w:szCs w:val="22"/>
              </w:rPr>
              <w:t>9</w:t>
            </w:r>
          </w:p>
        </w:tc>
      </w:tr>
      <w:tr w:rsidR="00923E4A" w:rsidRPr="00923E4A" w:rsidTr="008702A4">
        <w:tc>
          <w:tcPr>
            <w:tcW w:w="45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1</w:t>
            </w:r>
          </w:p>
        </w:tc>
        <w:tc>
          <w:tcPr>
            <w:tcW w:w="2523"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rPr>
                <w:rFonts w:ascii="Times New Roman" w:hAnsi="Times New Roman"/>
                <w:sz w:val="22"/>
                <w:szCs w:val="22"/>
              </w:rPr>
            </w:pPr>
            <w:r w:rsidRPr="00923E4A">
              <w:rPr>
                <w:rFonts w:ascii="Times New Roman" w:hAnsi="Times New Roman"/>
                <w:sz w:val="22"/>
                <w:szCs w:val="22"/>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1701"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ind w:firstLine="0"/>
              <w:rPr>
                <w:rFonts w:ascii="Times New Roman" w:hAnsi="Times New Roman"/>
                <w:sz w:val="22"/>
                <w:szCs w:val="22"/>
              </w:rPr>
            </w:pPr>
            <w:r w:rsidRPr="00923E4A">
              <w:rPr>
                <w:rFonts w:ascii="Times New Roman" w:hAnsi="Times New Roman"/>
                <w:sz w:val="22"/>
                <w:szCs w:val="22"/>
              </w:rPr>
              <w:t>Обеспечение персонифицированного финансирования дополнительного образования детей</w:t>
            </w: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процент</w:t>
            </w:r>
          </w:p>
        </w:tc>
        <w:tc>
          <w:tcPr>
            <w:tcW w:w="6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r w:rsidRPr="00923E4A">
              <w:rPr>
                <w:rFonts w:ascii="Times New Roman" w:hAnsi="Times New Roman"/>
                <w:sz w:val="22"/>
                <w:szCs w:val="22"/>
              </w:rPr>
              <w:t>744</w:t>
            </w:r>
          </w:p>
        </w:tc>
        <w:tc>
          <w:tcPr>
            <w:tcW w:w="12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184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1275"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rPr>
                <w:rFonts w:ascii="Times New Roman" w:hAnsi="Times New Roman"/>
                <w:sz w:val="22"/>
                <w:szCs w:val="22"/>
              </w:rPr>
            </w:pP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8702A4">
            <w:pPr>
              <w:pStyle w:val="ConsPlusNormal"/>
              <w:jc w:val="both"/>
              <w:rPr>
                <w:rFonts w:ascii="Times New Roman" w:hAnsi="Times New Roman"/>
                <w:sz w:val="22"/>
                <w:szCs w:val="22"/>
              </w:rPr>
            </w:pPr>
          </w:p>
        </w:tc>
      </w:tr>
    </w:tbl>
    <w:p w:rsidR="00923E4A" w:rsidRPr="00923E4A" w:rsidRDefault="00923E4A" w:rsidP="00923E4A">
      <w:pPr>
        <w:pStyle w:val="ConsPlusNormal"/>
        <w:ind w:firstLine="540"/>
        <w:jc w:val="both"/>
        <w:rPr>
          <w:rFonts w:ascii="Times New Roman" w:hAnsi="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Руководитель Получателя ___________ _________   _____________________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(уполномоченное лицо)      (должность) (подпись)   (расшифровка подписи)</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Исполнитель          _______________  _______________  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(должность)         (ФИО)                  (телефон)</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rPr>
          <w:rFonts w:ascii="Times New Roman" w:hAnsi="Times New Roman" w:cs="Times New Roman"/>
          <w:sz w:val="22"/>
          <w:szCs w:val="22"/>
        </w:rPr>
        <w:sectPr w:rsidR="00923E4A" w:rsidRPr="00923E4A" w:rsidSect="008702A4">
          <w:pgSz w:w="11906" w:h="16838"/>
          <w:pgMar w:top="567" w:right="425" w:bottom="851" w:left="1440" w:header="709" w:footer="709" w:gutter="0"/>
          <w:cols w:space="708"/>
          <w:docGrid w:linePitch="360"/>
        </w:sectPr>
      </w:pPr>
      <w:r w:rsidRPr="00923E4A">
        <w:rPr>
          <w:rFonts w:ascii="Times New Roman" w:hAnsi="Times New Roman" w:cs="Times New Roman"/>
          <w:sz w:val="22"/>
          <w:szCs w:val="22"/>
        </w:rPr>
        <w:t>"__" _________ 20__ г.</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lastRenderedPageBreak/>
        <w:t xml:space="preserve">Приложение 3.1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социально-ориентированной  некоммерческой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организации «________________» на реализацию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8702A4">
      <w:pPr>
        <w:spacing w:after="0" w:line="240" w:lineRule="auto"/>
        <w:ind w:left="709"/>
        <w:jc w:val="right"/>
        <w:rPr>
          <w:rFonts w:ascii="Times New Roman" w:hAnsi="Times New Roman" w:cs="Times New Roman"/>
        </w:rPr>
      </w:pPr>
      <w:r w:rsidRPr="00923E4A">
        <w:rPr>
          <w:rFonts w:ascii="Times New Roman" w:hAnsi="Times New Roman" w:cs="Times New Roman"/>
        </w:rPr>
        <w:t>от  «__»__________202__г.№___</w:t>
      </w:r>
    </w:p>
    <w:p w:rsidR="00923E4A" w:rsidRPr="00923E4A" w:rsidRDefault="00923E4A" w:rsidP="008702A4">
      <w:pPr>
        <w:spacing w:after="0" w:line="240" w:lineRule="auto"/>
        <w:ind w:left="709"/>
        <w:jc w:val="right"/>
        <w:rPr>
          <w:rFonts w:ascii="Times New Roman" w:hAnsi="Times New Roman" w:cs="Times New Roman"/>
        </w:rPr>
      </w:pPr>
    </w:p>
    <w:p w:rsidR="00923E4A" w:rsidRPr="00923E4A" w:rsidRDefault="00923E4A" w:rsidP="008702A4">
      <w:pPr>
        <w:spacing w:after="0" w:line="240" w:lineRule="auto"/>
        <w:ind w:left="709"/>
        <w:jc w:val="both"/>
        <w:rPr>
          <w:rFonts w:ascii="Times New Roman" w:hAnsi="Times New Roman" w:cs="Times New Roman"/>
        </w:rPr>
      </w:pPr>
    </w:p>
    <w:p w:rsidR="00923E4A" w:rsidRPr="00923E4A" w:rsidRDefault="00923E4A" w:rsidP="008702A4">
      <w:pPr>
        <w:pStyle w:val="ae"/>
        <w:jc w:val="center"/>
        <w:rPr>
          <w:rFonts w:ascii="Times New Roman" w:hAnsi="Times New Roman"/>
        </w:rPr>
      </w:pPr>
      <w:r w:rsidRPr="00923E4A">
        <w:rPr>
          <w:rFonts w:ascii="Times New Roman" w:hAnsi="Times New Roman"/>
        </w:rPr>
        <w:t>Отчет о достижении значений результатов предоставления Субсидии</w:t>
      </w:r>
    </w:p>
    <w:tbl>
      <w:tblPr>
        <w:tblpPr w:leftFromText="180" w:rightFromText="180" w:vertAnchor="text" w:horzAnchor="margin" w:tblpXSpec="right" w:tblpY="1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864"/>
      </w:tblGrid>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КОДЫ</w:t>
            </w: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Дата</w:t>
            </w: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rPr>
          <w:trHeight w:val="345"/>
        </w:trPr>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по Сводному реестру</w:t>
            </w: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по Сводному реестру</w:t>
            </w: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по БК</w:t>
            </w: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p>
        </w:tc>
      </w:tr>
      <w:tr w:rsidR="00923E4A" w:rsidRPr="00923E4A" w:rsidTr="008702A4">
        <w:tc>
          <w:tcPr>
            <w:tcW w:w="0" w:type="auto"/>
            <w:tcBorders>
              <w:top w:val="nil"/>
              <w:left w:val="nil"/>
              <w:bottom w:val="nil"/>
            </w:tcBorders>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код по ОКЕИ</w:t>
            </w:r>
          </w:p>
        </w:tc>
        <w:tc>
          <w:tcPr>
            <w:tcW w:w="0" w:type="auto"/>
          </w:tcPr>
          <w:p w:rsidR="00923E4A" w:rsidRPr="00923E4A" w:rsidRDefault="00923E4A" w:rsidP="008702A4">
            <w:pPr>
              <w:pStyle w:val="ae"/>
              <w:widowControl w:val="0"/>
              <w:autoSpaceDE w:val="0"/>
              <w:autoSpaceDN w:val="0"/>
              <w:adjustRightInd w:val="0"/>
              <w:jc w:val="center"/>
              <w:rPr>
                <w:rFonts w:ascii="Times New Roman" w:hAnsi="Times New Roman"/>
              </w:rPr>
            </w:pPr>
            <w:r w:rsidRPr="00923E4A">
              <w:rPr>
                <w:rFonts w:ascii="Times New Roman" w:hAnsi="Times New Roman"/>
              </w:rPr>
              <w:t>383</w:t>
            </w:r>
          </w:p>
        </w:tc>
      </w:tr>
    </w:tbl>
    <w:p w:rsidR="00923E4A" w:rsidRPr="00923E4A" w:rsidRDefault="00923E4A" w:rsidP="008702A4">
      <w:pPr>
        <w:pStyle w:val="ae"/>
        <w:jc w:val="center"/>
        <w:rPr>
          <w:rFonts w:ascii="Times New Roman" w:hAnsi="Times New Roman"/>
        </w:rPr>
      </w:pPr>
      <w:r w:rsidRPr="00923E4A">
        <w:rPr>
          <w:rFonts w:ascii="Times New Roman" w:hAnsi="Times New Roman"/>
        </w:rPr>
        <w:t xml:space="preserve">                                         по состоянию на «___» _________ 20__ г.</w:t>
      </w:r>
    </w:p>
    <w:p w:rsidR="00923E4A" w:rsidRPr="00923E4A" w:rsidRDefault="00923E4A" w:rsidP="008702A4">
      <w:pPr>
        <w:pStyle w:val="ae"/>
        <w:rPr>
          <w:rFonts w:ascii="Times New Roman" w:hAnsi="Times New Roman"/>
          <w:b/>
          <w:bCs/>
        </w:rPr>
      </w:pPr>
    </w:p>
    <w:p w:rsidR="00923E4A" w:rsidRPr="00923E4A" w:rsidRDefault="00923E4A" w:rsidP="008702A4">
      <w:pPr>
        <w:pStyle w:val="ae"/>
        <w:rPr>
          <w:rFonts w:ascii="Times New Roman" w:hAnsi="Times New Roman"/>
        </w:rPr>
      </w:pPr>
      <w:r w:rsidRPr="00923E4A">
        <w:rPr>
          <w:rFonts w:ascii="Times New Roman" w:hAnsi="Times New Roman"/>
        </w:rPr>
        <w:t>Наименование Получателя _________________________________________________________________</w:t>
      </w:r>
    </w:p>
    <w:p w:rsidR="00923E4A" w:rsidRPr="00923E4A" w:rsidRDefault="00923E4A" w:rsidP="008702A4">
      <w:pPr>
        <w:pStyle w:val="ae"/>
        <w:rPr>
          <w:rFonts w:ascii="Times New Roman" w:hAnsi="Times New Roman"/>
        </w:rPr>
      </w:pPr>
    </w:p>
    <w:p w:rsidR="00923E4A" w:rsidRPr="00923E4A" w:rsidRDefault="00923E4A" w:rsidP="008702A4">
      <w:pPr>
        <w:pStyle w:val="ae"/>
        <w:rPr>
          <w:rFonts w:ascii="Times New Roman" w:hAnsi="Times New Roman"/>
        </w:rPr>
      </w:pPr>
      <w:r w:rsidRPr="00923E4A">
        <w:rPr>
          <w:rFonts w:ascii="Times New Roman" w:hAnsi="Times New Roman"/>
        </w:rPr>
        <w:t>Наименование главного распорядителя средств местного бюджета _______________________________</w:t>
      </w:r>
    </w:p>
    <w:p w:rsidR="00923E4A" w:rsidRPr="00923E4A" w:rsidRDefault="00923E4A" w:rsidP="008702A4">
      <w:pPr>
        <w:pStyle w:val="ae"/>
        <w:rPr>
          <w:rFonts w:ascii="Times New Roman" w:hAnsi="Times New Roman"/>
        </w:rPr>
      </w:pPr>
    </w:p>
    <w:p w:rsidR="00923E4A" w:rsidRPr="00923E4A" w:rsidRDefault="00923E4A" w:rsidP="008702A4">
      <w:pPr>
        <w:pStyle w:val="ae"/>
        <w:rPr>
          <w:rFonts w:ascii="Times New Roman" w:hAnsi="Times New Roman"/>
        </w:rPr>
      </w:pPr>
      <w:r w:rsidRPr="00923E4A">
        <w:rPr>
          <w:rFonts w:ascii="Times New Roman" w:hAnsi="Times New Roman"/>
        </w:rPr>
        <w:t>Наименование  программы ________________________________________________________________</w:t>
      </w:r>
    </w:p>
    <w:p w:rsidR="00923E4A" w:rsidRPr="00923E4A" w:rsidRDefault="00923E4A" w:rsidP="008702A4">
      <w:pPr>
        <w:pStyle w:val="ae"/>
        <w:rPr>
          <w:rFonts w:ascii="Times New Roman" w:hAnsi="Times New Roman"/>
        </w:rPr>
      </w:pPr>
    </w:p>
    <w:p w:rsidR="00923E4A" w:rsidRPr="00923E4A" w:rsidRDefault="00923E4A" w:rsidP="008702A4">
      <w:pPr>
        <w:pStyle w:val="ae"/>
        <w:rPr>
          <w:rFonts w:ascii="Times New Roman" w:hAnsi="Times New Roman"/>
        </w:rPr>
      </w:pPr>
      <w:r w:rsidRPr="00923E4A">
        <w:rPr>
          <w:rFonts w:ascii="Times New Roman" w:hAnsi="Times New Roman"/>
        </w:rPr>
        <w:t>Вид документа ___________________________________________________________________________</w:t>
      </w:r>
    </w:p>
    <w:p w:rsidR="00923E4A" w:rsidRPr="00923E4A" w:rsidRDefault="00923E4A" w:rsidP="008702A4">
      <w:pPr>
        <w:pStyle w:val="ae"/>
        <w:rPr>
          <w:rFonts w:ascii="Times New Roman" w:hAnsi="Times New Roman"/>
          <w:color w:val="000000"/>
          <w:shd w:val="clear" w:color="auto" w:fill="FFFFFF"/>
        </w:rPr>
      </w:pPr>
      <w:r w:rsidRPr="00923E4A">
        <w:rPr>
          <w:rFonts w:ascii="Times New Roman" w:hAnsi="Times New Roman"/>
          <w:color w:val="000000"/>
          <w:shd w:val="clear" w:color="auto" w:fill="FFFFFF"/>
        </w:rPr>
        <w:t xml:space="preserve">                                                  (первичный - "0", уточненный - "1", "2", "3", "...")</w:t>
      </w:r>
    </w:p>
    <w:p w:rsidR="00923E4A" w:rsidRPr="00923E4A" w:rsidRDefault="00923E4A" w:rsidP="008702A4">
      <w:pPr>
        <w:pStyle w:val="ae"/>
        <w:rPr>
          <w:rFonts w:ascii="Times New Roman" w:hAnsi="Times New Roman"/>
          <w:color w:val="000000"/>
          <w:shd w:val="clear" w:color="auto" w:fill="FFFFFF"/>
        </w:rPr>
      </w:pPr>
      <w:r w:rsidRPr="00923E4A">
        <w:rPr>
          <w:rFonts w:ascii="Times New Roman" w:hAnsi="Times New Roman"/>
          <w:color w:val="000000"/>
          <w:shd w:val="clear" w:color="auto" w:fill="FFFFFF"/>
        </w:rPr>
        <w:t>Периодичность (месячная, квартальная, годовая) _______________________________________________</w:t>
      </w:r>
    </w:p>
    <w:p w:rsidR="00923E4A" w:rsidRPr="00923E4A" w:rsidRDefault="00923E4A" w:rsidP="008702A4">
      <w:pPr>
        <w:pStyle w:val="ae"/>
        <w:rPr>
          <w:rFonts w:ascii="Times New Roman" w:hAnsi="Times New Roman"/>
        </w:rPr>
      </w:pPr>
      <w:r w:rsidRPr="00923E4A">
        <w:rPr>
          <w:rFonts w:ascii="Times New Roman" w:hAnsi="Times New Roman"/>
          <w:color w:val="000000"/>
          <w:shd w:val="clear" w:color="auto" w:fill="FFFFFF"/>
        </w:rPr>
        <w:t>Единица измерения: руб.</w:t>
      </w:r>
    </w:p>
    <w:p w:rsidR="00923E4A" w:rsidRPr="00923E4A" w:rsidRDefault="00923E4A" w:rsidP="008702A4">
      <w:pPr>
        <w:spacing w:after="0" w:line="240" w:lineRule="auto"/>
        <w:ind w:left="709"/>
        <w:jc w:val="center"/>
        <w:rPr>
          <w:rFonts w:ascii="Times New Roman" w:hAnsi="Times New Roman" w:cs="Times New Roman"/>
          <w:b/>
          <w:bCs/>
        </w:rPr>
      </w:pPr>
    </w:p>
    <w:p w:rsidR="00923E4A" w:rsidRPr="00923E4A" w:rsidRDefault="00923E4A" w:rsidP="008702A4">
      <w:pPr>
        <w:pStyle w:val="ab"/>
        <w:numPr>
          <w:ilvl w:val="3"/>
          <w:numId w:val="36"/>
        </w:numPr>
        <w:ind w:left="0" w:firstLine="709"/>
        <w:jc w:val="center"/>
        <w:rPr>
          <w:sz w:val="22"/>
          <w:szCs w:val="22"/>
        </w:rPr>
      </w:pPr>
      <w:r w:rsidRPr="00923E4A">
        <w:rPr>
          <w:sz w:val="22"/>
          <w:szCs w:val="22"/>
        </w:rPr>
        <w:t>Информация о достижении значений результатов предоставления Субсидии и обязательствах, принятых в целях их достижения</w:t>
      </w:r>
    </w:p>
    <w:tbl>
      <w:tblPr>
        <w:tblW w:w="15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
        <w:gridCol w:w="662"/>
        <w:gridCol w:w="1164"/>
        <w:gridCol w:w="941"/>
        <w:gridCol w:w="542"/>
        <w:gridCol w:w="564"/>
        <w:gridCol w:w="847"/>
        <w:gridCol w:w="878"/>
        <w:gridCol w:w="1141"/>
        <w:gridCol w:w="847"/>
        <w:gridCol w:w="878"/>
        <w:gridCol w:w="849"/>
        <w:gridCol w:w="747"/>
        <w:gridCol w:w="524"/>
        <w:gridCol w:w="812"/>
        <w:gridCol w:w="875"/>
        <w:gridCol w:w="875"/>
        <w:gridCol w:w="1201"/>
      </w:tblGrid>
      <w:tr w:rsidR="00923E4A" w:rsidRPr="00923E4A" w:rsidTr="008702A4">
        <w:trPr>
          <w:jc w:val="center"/>
        </w:trPr>
        <w:tc>
          <w:tcPr>
            <w:tcW w:w="1668" w:type="dxa"/>
            <w:gridSpan w:val="2"/>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Направление расходов</w:t>
            </w:r>
          </w:p>
        </w:tc>
        <w:tc>
          <w:tcPr>
            <w:tcW w:w="1164" w:type="dxa"/>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Результат предоставления субсидии</w:t>
            </w:r>
          </w:p>
        </w:tc>
        <w:tc>
          <w:tcPr>
            <w:tcW w:w="1483" w:type="dxa"/>
            <w:gridSpan w:val="2"/>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Единица измерения</w:t>
            </w:r>
          </w:p>
        </w:tc>
        <w:tc>
          <w:tcPr>
            <w:tcW w:w="564" w:type="dxa"/>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Код строки</w:t>
            </w:r>
          </w:p>
        </w:tc>
        <w:tc>
          <w:tcPr>
            <w:tcW w:w="1725" w:type="dxa"/>
            <w:gridSpan w:val="2"/>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color w:val="000000"/>
                <w:shd w:val="clear" w:color="auto" w:fill="FFFFFF"/>
              </w:rPr>
              <w:t>Плановые значения на отчетную дату</w:t>
            </w:r>
          </w:p>
        </w:tc>
        <w:tc>
          <w:tcPr>
            <w:tcW w:w="1141" w:type="dxa"/>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Размер субсидии, предусмотренный Соглашением</w:t>
            </w:r>
          </w:p>
        </w:tc>
        <w:tc>
          <w:tcPr>
            <w:tcW w:w="4657" w:type="dxa"/>
            <w:gridSpan w:val="6"/>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Фактически достигнутые значения</w:t>
            </w:r>
          </w:p>
        </w:tc>
        <w:tc>
          <w:tcPr>
            <w:tcW w:w="1750" w:type="dxa"/>
            <w:gridSpan w:val="2"/>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color w:val="000000"/>
                <w:shd w:val="clear" w:color="auto" w:fill="FFFFFF"/>
              </w:rPr>
              <w:t>Объем обязательств, принятых в целях достижения результатов предоставления Субсидии</w:t>
            </w:r>
          </w:p>
        </w:tc>
        <w:tc>
          <w:tcPr>
            <w:tcW w:w="1201" w:type="dxa"/>
            <w:vMerge w:val="restart"/>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Неиспользованный объем финансового обеспечения (гр. 9 – гр.16)</w:t>
            </w:r>
          </w:p>
        </w:tc>
      </w:tr>
      <w:tr w:rsidR="00923E4A" w:rsidRPr="00923E4A" w:rsidTr="008702A4">
        <w:trPr>
          <w:jc w:val="center"/>
        </w:trPr>
        <w:tc>
          <w:tcPr>
            <w:tcW w:w="1668" w:type="dxa"/>
            <w:gridSpan w:val="2"/>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164"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483" w:type="dxa"/>
            <w:gridSpan w:val="2"/>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564" w:type="dxa"/>
            <w:vMerge/>
          </w:tcPr>
          <w:p w:rsidR="00923E4A" w:rsidRPr="00923E4A" w:rsidRDefault="00923E4A" w:rsidP="008702A4">
            <w:pPr>
              <w:widowControl w:val="0"/>
              <w:autoSpaceDE w:val="0"/>
              <w:autoSpaceDN w:val="0"/>
              <w:adjustRightInd w:val="0"/>
              <w:spacing w:after="0" w:line="240" w:lineRule="auto"/>
              <w:jc w:val="both"/>
              <w:rPr>
                <w:rFonts w:ascii="Times New Roman" w:hAnsi="Times New Roman" w:cs="Times New Roman"/>
              </w:rPr>
            </w:pPr>
          </w:p>
        </w:tc>
        <w:tc>
          <w:tcPr>
            <w:tcW w:w="1725" w:type="dxa"/>
            <w:gridSpan w:val="2"/>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141"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725" w:type="dxa"/>
            <w:gridSpan w:val="2"/>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На отчетную дату</w:t>
            </w:r>
          </w:p>
        </w:tc>
        <w:tc>
          <w:tcPr>
            <w:tcW w:w="1596" w:type="dxa"/>
            <w:gridSpan w:val="2"/>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отклонение от планового значения</w:t>
            </w:r>
          </w:p>
        </w:tc>
        <w:tc>
          <w:tcPr>
            <w:tcW w:w="1336" w:type="dxa"/>
            <w:gridSpan w:val="2"/>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 xml:space="preserve">Причина отклонения </w:t>
            </w:r>
          </w:p>
        </w:tc>
        <w:tc>
          <w:tcPr>
            <w:tcW w:w="1750" w:type="dxa"/>
            <w:gridSpan w:val="2"/>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201"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923E4A" w:rsidTr="008702A4">
        <w:trPr>
          <w:jc w:val="center"/>
        </w:trPr>
        <w:tc>
          <w:tcPr>
            <w:tcW w:w="1006"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наименование</w:t>
            </w:r>
          </w:p>
        </w:tc>
        <w:tc>
          <w:tcPr>
            <w:tcW w:w="66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код по БК</w:t>
            </w:r>
          </w:p>
        </w:tc>
        <w:tc>
          <w:tcPr>
            <w:tcW w:w="1164"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94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наименование</w:t>
            </w:r>
          </w:p>
        </w:tc>
        <w:tc>
          <w:tcPr>
            <w:tcW w:w="54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код по ОКЕИ</w:t>
            </w:r>
          </w:p>
        </w:tc>
        <w:tc>
          <w:tcPr>
            <w:tcW w:w="564" w:type="dxa"/>
            <w:vMerge/>
          </w:tcPr>
          <w:p w:rsidR="00923E4A" w:rsidRPr="00923E4A" w:rsidRDefault="00923E4A" w:rsidP="008702A4">
            <w:pPr>
              <w:widowControl w:val="0"/>
              <w:autoSpaceDE w:val="0"/>
              <w:autoSpaceDN w:val="0"/>
              <w:adjustRightInd w:val="0"/>
              <w:spacing w:after="0" w:line="240" w:lineRule="auto"/>
              <w:jc w:val="both"/>
              <w:rPr>
                <w:rFonts w:ascii="Times New Roman" w:hAnsi="Times New Roman" w:cs="Times New Roman"/>
              </w:rPr>
            </w:pP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с даты заключения Соглашения</w:t>
            </w: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из них с начала текущего финан</w:t>
            </w:r>
            <w:r w:rsidRPr="00923E4A">
              <w:rPr>
                <w:rFonts w:ascii="Times New Roman" w:hAnsi="Times New Roman" w:cs="Times New Roman"/>
              </w:rPr>
              <w:lastRenderedPageBreak/>
              <w:t>сового года</w:t>
            </w:r>
          </w:p>
        </w:tc>
        <w:tc>
          <w:tcPr>
            <w:tcW w:w="1141"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с даты заключения Соглашения</w:t>
            </w: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из них с начала текущего финан</w:t>
            </w:r>
            <w:r w:rsidRPr="00923E4A">
              <w:rPr>
                <w:rFonts w:ascii="Times New Roman" w:hAnsi="Times New Roman" w:cs="Times New Roman"/>
              </w:rPr>
              <w:lastRenderedPageBreak/>
              <w:t>сового года</w:t>
            </w:r>
          </w:p>
        </w:tc>
        <w:tc>
          <w:tcPr>
            <w:tcW w:w="849"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lastRenderedPageBreak/>
              <w:t xml:space="preserve">в абсолютных величинах </w:t>
            </w:r>
            <w:r w:rsidRPr="00923E4A">
              <w:rPr>
                <w:rFonts w:ascii="Times New Roman" w:hAnsi="Times New Roman" w:cs="Times New Roman"/>
              </w:rPr>
              <w:lastRenderedPageBreak/>
              <w:t>(гр. 7 – гр. 10)</w:t>
            </w:r>
          </w:p>
        </w:tc>
        <w:tc>
          <w:tcPr>
            <w:tcW w:w="7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lastRenderedPageBreak/>
              <w:t xml:space="preserve">в процентах (гр. 12/ гр. </w:t>
            </w:r>
            <w:r w:rsidRPr="00923E4A">
              <w:rPr>
                <w:rFonts w:ascii="Times New Roman" w:hAnsi="Times New Roman" w:cs="Times New Roman"/>
              </w:rPr>
              <w:lastRenderedPageBreak/>
              <w:t>7х100%)</w:t>
            </w:r>
          </w:p>
        </w:tc>
        <w:tc>
          <w:tcPr>
            <w:tcW w:w="52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lastRenderedPageBreak/>
              <w:t>код</w:t>
            </w:r>
          </w:p>
        </w:tc>
        <w:tc>
          <w:tcPr>
            <w:tcW w:w="81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наименование</w:t>
            </w: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обязательств</w:t>
            </w: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денежных обязательств</w:t>
            </w:r>
          </w:p>
        </w:tc>
        <w:tc>
          <w:tcPr>
            <w:tcW w:w="1201" w:type="dxa"/>
            <w:vMerge/>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r>
      <w:tr w:rsidR="00923E4A" w:rsidRPr="00923E4A" w:rsidTr="008702A4">
        <w:trPr>
          <w:jc w:val="center"/>
        </w:trPr>
        <w:tc>
          <w:tcPr>
            <w:tcW w:w="1006"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lastRenderedPageBreak/>
              <w:t>1</w:t>
            </w:r>
          </w:p>
        </w:tc>
        <w:tc>
          <w:tcPr>
            <w:tcW w:w="66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2</w:t>
            </w:r>
          </w:p>
        </w:tc>
        <w:tc>
          <w:tcPr>
            <w:tcW w:w="116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3</w:t>
            </w:r>
          </w:p>
        </w:tc>
        <w:tc>
          <w:tcPr>
            <w:tcW w:w="94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4</w:t>
            </w:r>
          </w:p>
        </w:tc>
        <w:tc>
          <w:tcPr>
            <w:tcW w:w="54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5</w:t>
            </w:r>
          </w:p>
        </w:tc>
        <w:tc>
          <w:tcPr>
            <w:tcW w:w="56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6</w:t>
            </w: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7</w:t>
            </w: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8</w:t>
            </w:r>
          </w:p>
        </w:tc>
        <w:tc>
          <w:tcPr>
            <w:tcW w:w="114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9</w:t>
            </w: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10</w:t>
            </w: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11</w:t>
            </w:r>
          </w:p>
        </w:tc>
        <w:tc>
          <w:tcPr>
            <w:tcW w:w="849"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12</w:t>
            </w:r>
          </w:p>
        </w:tc>
        <w:tc>
          <w:tcPr>
            <w:tcW w:w="7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13</w:t>
            </w:r>
          </w:p>
        </w:tc>
        <w:tc>
          <w:tcPr>
            <w:tcW w:w="52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14</w:t>
            </w:r>
          </w:p>
        </w:tc>
        <w:tc>
          <w:tcPr>
            <w:tcW w:w="81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15</w:t>
            </w: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16</w:t>
            </w: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17</w:t>
            </w:r>
          </w:p>
        </w:tc>
        <w:tc>
          <w:tcPr>
            <w:tcW w:w="120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18</w:t>
            </w:r>
          </w:p>
        </w:tc>
      </w:tr>
      <w:tr w:rsidR="00923E4A" w:rsidRPr="00923E4A" w:rsidTr="008702A4">
        <w:trPr>
          <w:jc w:val="center"/>
        </w:trPr>
        <w:tc>
          <w:tcPr>
            <w:tcW w:w="1006"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66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16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94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процент</w:t>
            </w:r>
          </w:p>
        </w:tc>
        <w:tc>
          <w:tcPr>
            <w:tcW w:w="54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744</w:t>
            </w:r>
          </w:p>
        </w:tc>
        <w:tc>
          <w:tcPr>
            <w:tcW w:w="56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r w:rsidRPr="00923E4A">
              <w:rPr>
                <w:rFonts w:ascii="Times New Roman" w:hAnsi="Times New Roman" w:cs="Times New Roman"/>
              </w:rPr>
              <w:t>0100</w:t>
            </w: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14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78"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49"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747"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524"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12"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875"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c>
          <w:tcPr>
            <w:tcW w:w="1201" w:type="dxa"/>
          </w:tcPr>
          <w:p w:rsidR="00923E4A" w:rsidRPr="00923E4A" w:rsidRDefault="00923E4A" w:rsidP="008702A4">
            <w:pPr>
              <w:widowControl w:val="0"/>
              <w:autoSpaceDE w:val="0"/>
              <w:autoSpaceDN w:val="0"/>
              <w:adjustRightInd w:val="0"/>
              <w:spacing w:after="0" w:line="240" w:lineRule="auto"/>
              <w:jc w:val="center"/>
              <w:rPr>
                <w:rFonts w:ascii="Times New Roman" w:hAnsi="Times New Roman" w:cs="Times New Roman"/>
              </w:rPr>
            </w:pPr>
          </w:p>
        </w:tc>
      </w:tr>
    </w:tbl>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Руководитель Получателя ___________ _________   _____________________</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(уполномоченное лицо)      (должность) (подпись)   (расшифровка подписи)</w:t>
      </w:r>
    </w:p>
    <w:p w:rsidR="00923E4A" w:rsidRPr="00923E4A" w:rsidRDefault="00923E4A" w:rsidP="008702A4">
      <w:pPr>
        <w:pStyle w:val="ConsPlusNonformat"/>
        <w:jc w:val="both"/>
        <w:rPr>
          <w:rFonts w:ascii="Times New Roman" w:hAnsi="Times New Roman" w:cs="Times New Roman"/>
          <w:sz w:val="22"/>
          <w:szCs w:val="22"/>
        </w:rPr>
      </w:pP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Исполнитель          _______________  _______________  _________</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(должность)         (ФИО)                  (телефон)</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"__" _________ 20__ г.</w:t>
      </w:r>
    </w:p>
    <w:p w:rsidR="00923E4A" w:rsidRPr="00923E4A" w:rsidRDefault="00923E4A" w:rsidP="008702A4">
      <w:pPr>
        <w:pStyle w:val="ConsPlusNonformat"/>
        <w:jc w:val="both"/>
        <w:rPr>
          <w:rFonts w:ascii="Times New Roman" w:hAnsi="Times New Roman" w:cs="Times New Roman"/>
          <w:sz w:val="22"/>
          <w:szCs w:val="22"/>
        </w:rPr>
      </w:pPr>
    </w:p>
    <w:p w:rsidR="00923E4A" w:rsidRPr="00923E4A" w:rsidRDefault="00923E4A" w:rsidP="008702A4">
      <w:pPr>
        <w:pStyle w:val="ab"/>
        <w:ind w:left="2880"/>
        <w:rPr>
          <w:sz w:val="22"/>
          <w:szCs w:val="22"/>
        </w:rPr>
      </w:pPr>
      <w:r w:rsidRPr="00923E4A">
        <w:rPr>
          <w:sz w:val="22"/>
          <w:szCs w:val="22"/>
        </w:rPr>
        <w:t>2. Сведения  о принятии отчета о достижении значений результатов предоставления субсидии</w:t>
      </w:r>
    </w:p>
    <w:p w:rsidR="00923E4A" w:rsidRPr="00923E4A" w:rsidRDefault="00923E4A" w:rsidP="008702A4">
      <w:pPr>
        <w:pStyle w:val="ab"/>
        <w:ind w:left="709"/>
        <w:rPr>
          <w:sz w:val="22"/>
          <w:szCs w:val="22"/>
        </w:rPr>
      </w:pPr>
    </w:p>
    <w:tbl>
      <w:tblPr>
        <w:tblW w:w="146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3119"/>
        <w:gridCol w:w="1843"/>
        <w:gridCol w:w="2360"/>
        <w:gridCol w:w="2820"/>
      </w:tblGrid>
      <w:tr w:rsidR="00923E4A" w:rsidRPr="00923E4A" w:rsidTr="008702A4">
        <w:tc>
          <w:tcPr>
            <w:tcW w:w="4536" w:type="dxa"/>
            <w:vMerge w:val="restart"/>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Наименование показателя</w:t>
            </w:r>
          </w:p>
        </w:tc>
        <w:tc>
          <w:tcPr>
            <w:tcW w:w="3119" w:type="dxa"/>
            <w:vMerge w:val="restart"/>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Код по бюджетной классификации местного бюджета</w:t>
            </w:r>
          </w:p>
        </w:tc>
        <w:tc>
          <w:tcPr>
            <w:tcW w:w="1843" w:type="dxa"/>
            <w:vMerge w:val="restart"/>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КОСГУ</w:t>
            </w:r>
          </w:p>
        </w:tc>
        <w:tc>
          <w:tcPr>
            <w:tcW w:w="5180" w:type="dxa"/>
            <w:gridSpan w:val="2"/>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Сумма</w:t>
            </w:r>
          </w:p>
        </w:tc>
      </w:tr>
      <w:tr w:rsidR="00923E4A" w:rsidRPr="00923E4A" w:rsidTr="008702A4">
        <w:tc>
          <w:tcPr>
            <w:tcW w:w="4536" w:type="dxa"/>
            <w:vMerge/>
          </w:tcPr>
          <w:p w:rsidR="00923E4A" w:rsidRPr="00923E4A" w:rsidRDefault="00923E4A" w:rsidP="008702A4">
            <w:pPr>
              <w:pStyle w:val="ab"/>
              <w:widowControl w:val="0"/>
              <w:autoSpaceDE w:val="0"/>
              <w:autoSpaceDN w:val="0"/>
              <w:adjustRightInd w:val="0"/>
              <w:ind w:left="0"/>
              <w:jc w:val="center"/>
              <w:rPr>
                <w:sz w:val="22"/>
                <w:szCs w:val="22"/>
              </w:rPr>
            </w:pPr>
          </w:p>
        </w:tc>
        <w:tc>
          <w:tcPr>
            <w:tcW w:w="3119" w:type="dxa"/>
            <w:vMerge/>
          </w:tcPr>
          <w:p w:rsidR="00923E4A" w:rsidRPr="00923E4A" w:rsidRDefault="00923E4A" w:rsidP="008702A4">
            <w:pPr>
              <w:pStyle w:val="ab"/>
              <w:widowControl w:val="0"/>
              <w:autoSpaceDE w:val="0"/>
              <w:autoSpaceDN w:val="0"/>
              <w:adjustRightInd w:val="0"/>
              <w:ind w:left="0"/>
              <w:jc w:val="center"/>
              <w:rPr>
                <w:sz w:val="22"/>
                <w:szCs w:val="22"/>
              </w:rPr>
            </w:pPr>
          </w:p>
        </w:tc>
        <w:tc>
          <w:tcPr>
            <w:tcW w:w="1843" w:type="dxa"/>
            <w:vMerge/>
          </w:tcPr>
          <w:p w:rsidR="00923E4A" w:rsidRPr="00923E4A" w:rsidRDefault="00923E4A" w:rsidP="008702A4">
            <w:pPr>
              <w:pStyle w:val="ab"/>
              <w:widowControl w:val="0"/>
              <w:autoSpaceDE w:val="0"/>
              <w:autoSpaceDN w:val="0"/>
              <w:adjustRightInd w:val="0"/>
              <w:ind w:left="0"/>
              <w:jc w:val="center"/>
              <w:rPr>
                <w:sz w:val="22"/>
                <w:szCs w:val="22"/>
              </w:rPr>
            </w:pP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с начала заключения соглашения</w:t>
            </w: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из них с начала текущего финансового года</w:t>
            </w:r>
          </w:p>
        </w:tc>
      </w:tr>
      <w:tr w:rsidR="00923E4A" w:rsidRPr="00923E4A" w:rsidTr="008702A4">
        <w:trPr>
          <w:trHeight w:val="332"/>
        </w:trPr>
        <w:tc>
          <w:tcPr>
            <w:tcW w:w="4536"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1</w:t>
            </w:r>
          </w:p>
        </w:tc>
        <w:tc>
          <w:tcPr>
            <w:tcW w:w="3119"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2</w:t>
            </w:r>
          </w:p>
        </w:tc>
        <w:tc>
          <w:tcPr>
            <w:tcW w:w="1843"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3</w:t>
            </w: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4</w:t>
            </w: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5</w:t>
            </w:r>
          </w:p>
        </w:tc>
      </w:tr>
      <w:tr w:rsidR="00923E4A" w:rsidRPr="00923E4A" w:rsidTr="008702A4">
        <w:tc>
          <w:tcPr>
            <w:tcW w:w="4536"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 xml:space="preserve">Объем субсидии, направленной на </w:t>
            </w:r>
            <w:r w:rsidRPr="00923E4A">
              <w:rPr>
                <w:sz w:val="22"/>
                <w:szCs w:val="22"/>
              </w:rPr>
              <w:lastRenderedPageBreak/>
              <w:t>достижение результатов</w:t>
            </w:r>
          </w:p>
        </w:tc>
        <w:tc>
          <w:tcPr>
            <w:tcW w:w="3119" w:type="dxa"/>
          </w:tcPr>
          <w:p w:rsidR="00923E4A" w:rsidRPr="00923E4A" w:rsidRDefault="00923E4A" w:rsidP="008702A4">
            <w:pPr>
              <w:pStyle w:val="ab"/>
              <w:widowControl w:val="0"/>
              <w:autoSpaceDE w:val="0"/>
              <w:autoSpaceDN w:val="0"/>
              <w:adjustRightInd w:val="0"/>
              <w:ind w:left="0"/>
              <w:jc w:val="center"/>
              <w:rPr>
                <w:sz w:val="22"/>
                <w:szCs w:val="22"/>
              </w:rPr>
            </w:pPr>
          </w:p>
        </w:tc>
        <w:tc>
          <w:tcPr>
            <w:tcW w:w="1843" w:type="dxa"/>
          </w:tcPr>
          <w:p w:rsidR="00923E4A" w:rsidRPr="00923E4A" w:rsidRDefault="00923E4A" w:rsidP="008702A4">
            <w:pPr>
              <w:pStyle w:val="ab"/>
              <w:widowControl w:val="0"/>
              <w:autoSpaceDE w:val="0"/>
              <w:autoSpaceDN w:val="0"/>
              <w:adjustRightInd w:val="0"/>
              <w:ind w:left="0"/>
              <w:jc w:val="center"/>
              <w:rPr>
                <w:sz w:val="22"/>
                <w:szCs w:val="22"/>
              </w:rPr>
            </w:pP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p>
        </w:tc>
      </w:tr>
      <w:tr w:rsidR="00923E4A" w:rsidRPr="00923E4A" w:rsidTr="008702A4">
        <w:tc>
          <w:tcPr>
            <w:tcW w:w="4536"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lastRenderedPageBreak/>
              <w:t>Объем субсидии, потребность в которой не подтверждена</w:t>
            </w:r>
          </w:p>
        </w:tc>
        <w:tc>
          <w:tcPr>
            <w:tcW w:w="3119" w:type="dxa"/>
          </w:tcPr>
          <w:p w:rsidR="00923E4A" w:rsidRPr="00923E4A" w:rsidRDefault="00923E4A" w:rsidP="008702A4">
            <w:pPr>
              <w:pStyle w:val="ab"/>
              <w:widowControl w:val="0"/>
              <w:autoSpaceDE w:val="0"/>
              <w:autoSpaceDN w:val="0"/>
              <w:adjustRightInd w:val="0"/>
              <w:ind w:left="0"/>
              <w:jc w:val="center"/>
              <w:rPr>
                <w:sz w:val="22"/>
                <w:szCs w:val="22"/>
              </w:rPr>
            </w:pPr>
          </w:p>
        </w:tc>
        <w:tc>
          <w:tcPr>
            <w:tcW w:w="1843" w:type="dxa"/>
          </w:tcPr>
          <w:p w:rsidR="00923E4A" w:rsidRPr="00923E4A" w:rsidRDefault="00923E4A" w:rsidP="008702A4">
            <w:pPr>
              <w:pStyle w:val="ab"/>
              <w:widowControl w:val="0"/>
              <w:autoSpaceDE w:val="0"/>
              <w:autoSpaceDN w:val="0"/>
              <w:adjustRightInd w:val="0"/>
              <w:ind w:left="0"/>
              <w:jc w:val="center"/>
              <w:rPr>
                <w:sz w:val="22"/>
                <w:szCs w:val="22"/>
              </w:rPr>
            </w:pP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p>
        </w:tc>
      </w:tr>
      <w:tr w:rsidR="00923E4A" w:rsidRPr="00923E4A" w:rsidTr="008702A4">
        <w:tc>
          <w:tcPr>
            <w:tcW w:w="4536"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Объем субсидии, подлежащей возврату в бюджет</w:t>
            </w:r>
          </w:p>
        </w:tc>
        <w:tc>
          <w:tcPr>
            <w:tcW w:w="3119" w:type="dxa"/>
          </w:tcPr>
          <w:p w:rsidR="00923E4A" w:rsidRPr="00923E4A" w:rsidRDefault="00923E4A" w:rsidP="008702A4">
            <w:pPr>
              <w:pStyle w:val="ab"/>
              <w:widowControl w:val="0"/>
              <w:autoSpaceDE w:val="0"/>
              <w:autoSpaceDN w:val="0"/>
              <w:adjustRightInd w:val="0"/>
              <w:ind w:left="0"/>
              <w:jc w:val="center"/>
              <w:rPr>
                <w:sz w:val="22"/>
                <w:szCs w:val="22"/>
              </w:rPr>
            </w:pPr>
          </w:p>
        </w:tc>
        <w:tc>
          <w:tcPr>
            <w:tcW w:w="1843" w:type="dxa"/>
          </w:tcPr>
          <w:p w:rsidR="00923E4A" w:rsidRPr="00923E4A" w:rsidRDefault="00923E4A" w:rsidP="008702A4">
            <w:pPr>
              <w:pStyle w:val="ab"/>
              <w:widowControl w:val="0"/>
              <w:autoSpaceDE w:val="0"/>
              <w:autoSpaceDN w:val="0"/>
              <w:adjustRightInd w:val="0"/>
              <w:ind w:left="0"/>
              <w:jc w:val="center"/>
              <w:rPr>
                <w:sz w:val="22"/>
                <w:szCs w:val="22"/>
              </w:rPr>
            </w:pP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p>
        </w:tc>
      </w:tr>
      <w:tr w:rsidR="00923E4A" w:rsidRPr="00923E4A" w:rsidTr="008702A4">
        <w:tc>
          <w:tcPr>
            <w:tcW w:w="4536" w:type="dxa"/>
          </w:tcPr>
          <w:p w:rsidR="00923E4A" w:rsidRPr="00923E4A" w:rsidRDefault="00923E4A" w:rsidP="008702A4">
            <w:pPr>
              <w:pStyle w:val="ab"/>
              <w:widowControl w:val="0"/>
              <w:autoSpaceDE w:val="0"/>
              <w:autoSpaceDN w:val="0"/>
              <w:adjustRightInd w:val="0"/>
              <w:ind w:left="0"/>
              <w:jc w:val="center"/>
              <w:rPr>
                <w:sz w:val="22"/>
                <w:szCs w:val="22"/>
              </w:rPr>
            </w:pPr>
            <w:r w:rsidRPr="00923E4A">
              <w:rPr>
                <w:sz w:val="22"/>
                <w:szCs w:val="22"/>
              </w:rPr>
              <w:t>Сумма штрафных санкций (пени), подлежащих перечислению в бюджет</w:t>
            </w:r>
          </w:p>
        </w:tc>
        <w:tc>
          <w:tcPr>
            <w:tcW w:w="3119" w:type="dxa"/>
          </w:tcPr>
          <w:p w:rsidR="00923E4A" w:rsidRPr="00923E4A" w:rsidRDefault="00923E4A" w:rsidP="008702A4">
            <w:pPr>
              <w:pStyle w:val="ab"/>
              <w:widowControl w:val="0"/>
              <w:autoSpaceDE w:val="0"/>
              <w:autoSpaceDN w:val="0"/>
              <w:adjustRightInd w:val="0"/>
              <w:ind w:left="0"/>
              <w:jc w:val="center"/>
              <w:rPr>
                <w:sz w:val="22"/>
                <w:szCs w:val="22"/>
              </w:rPr>
            </w:pPr>
          </w:p>
        </w:tc>
        <w:tc>
          <w:tcPr>
            <w:tcW w:w="1843" w:type="dxa"/>
          </w:tcPr>
          <w:p w:rsidR="00923E4A" w:rsidRPr="00923E4A" w:rsidRDefault="00923E4A" w:rsidP="008702A4">
            <w:pPr>
              <w:pStyle w:val="ab"/>
              <w:widowControl w:val="0"/>
              <w:autoSpaceDE w:val="0"/>
              <w:autoSpaceDN w:val="0"/>
              <w:adjustRightInd w:val="0"/>
              <w:ind w:left="0"/>
              <w:jc w:val="center"/>
              <w:rPr>
                <w:sz w:val="22"/>
                <w:szCs w:val="22"/>
              </w:rPr>
            </w:pPr>
          </w:p>
        </w:tc>
        <w:tc>
          <w:tcPr>
            <w:tcW w:w="2360" w:type="dxa"/>
          </w:tcPr>
          <w:p w:rsidR="00923E4A" w:rsidRPr="00923E4A" w:rsidRDefault="00923E4A" w:rsidP="008702A4">
            <w:pPr>
              <w:pStyle w:val="ab"/>
              <w:widowControl w:val="0"/>
              <w:autoSpaceDE w:val="0"/>
              <w:autoSpaceDN w:val="0"/>
              <w:adjustRightInd w:val="0"/>
              <w:ind w:left="0"/>
              <w:jc w:val="center"/>
              <w:rPr>
                <w:sz w:val="22"/>
                <w:szCs w:val="22"/>
              </w:rPr>
            </w:pPr>
          </w:p>
        </w:tc>
        <w:tc>
          <w:tcPr>
            <w:tcW w:w="2820" w:type="dxa"/>
          </w:tcPr>
          <w:p w:rsidR="00923E4A" w:rsidRPr="00923E4A" w:rsidRDefault="00923E4A" w:rsidP="008702A4">
            <w:pPr>
              <w:pStyle w:val="ab"/>
              <w:widowControl w:val="0"/>
              <w:autoSpaceDE w:val="0"/>
              <w:autoSpaceDN w:val="0"/>
              <w:adjustRightInd w:val="0"/>
              <w:ind w:left="0"/>
              <w:jc w:val="center"/>
              <w:rPr>
                <w:sz w:val="22"/>
                <w:szCs w:val="22"/>
              </w:rPr>
            </w:pPr>
          </w:p>
        </w:tc>
      </w:tr>
    </w:tbl>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Руководитель Получателя ___________ _________   _____________________</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(уполномоченное лицо)      (должность) (подпись)   (расшифровка подписи)</w:t>
      </w:r>
    </w:p>
    <w:p w:rsidR="00923E4A" w:rsidRPr="00923E4A" w:rsidRDefault="00923E4A" w:rsidP="008702A4">
      <w:pPr>
        <w:pStyle w:val="ConsPlusNonformat"/>
        <w:jc w:val="both"/>
        <w:rPr>
          <w:rFonts w:ascii="Times New Roman" w:hAnsi="Times New Roman" w:cs="Times New Roman"/>
          <w:sz w:val="22"/>
          <w:szCs w:val="22"/>
        </w:rPr>
      </w:pP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Исполнитель          _______________  _______________  _________</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(должность)         (ФИО)                  (телефон)</w:t>
      </w:r>
    </w:p>
    <w:p w:rsidR="00923E4A" w:rsidRPr="00923E4A" w:rsidRDefault="00923E4A" w:rsidP="008702A4">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"__" _________ 20__ г.</w:t>
      </w:r>
    </w:p>
    <w:p w:rsidR="00923E4A" w:rsidRPr="00923E4A" w:rsidRDefault="00923E4A" w:rsidP="008702A4">
      <w:pPr>
        <w:spacing w:after="0" w:line="240" w:lineRule="auto"/>
        <w:rPr>
          <w:rFonts w:ascii="Times New Roman" w:hAnsi="Times New Roman" w:cs="Times New Roman"/>
        </w:rPr>
        <w:sectPr w:rsidR="00923E4A" w:rsidRPr="00923E4A" w:rsidSect="008702A4">
          <w:pgSz w:w="16838" w:h="11906" w:orient="landscape"/>
          <w:pgMar w:top="425" w:right="851" w:bottom="1440" w:left="567" w:header="709" w:footer="709" w:gutter="0"/>
          <w:cols w:space="708"/>
          <w:docGrid w:linePitch="360"/>
        </w:sectPr>
      </w:pP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lastRenderedPageBreak/>
        <w:t xml:space="preserve">Приложение 4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социально-ориентированной  некоммерческой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организации «__________________» на реализацию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от  «__»__________202__г.№___</w:t>
      </w:r>
    </w:p>
    <w:p w:rsidR="00923E4A" w:rsidRPr="00923E4A" w:rsidRDefault="00923E4A" w:rsidP="00923E4A">
      <w:pPr>
        <w:spacing w:after="0" w:line="240" w:lineRule="auto"/>
        <w:ind w:left="709"/>
        <w:jc w:val="right"/>
        <w:rPr>
          <w:rFonts w:ascii="Times New Roman" w:hAnsi="Times New Roman" w:cs="Times New Roman"/>
        </w:rPr>
      </w:pPr>
    </w:p>
    <w:p w:rsidR="00923E4A" w:rsidRPr="00923E4A" w:rsidRDefault="00923E4A" w:rsidP="00923E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22272F"/>
        </w:rPr>
      </w:pP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Отчет о расходах,</w:t>
      </w: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 xml:space="preserve">источником финансового обеспечения которых является Субсидия </w:t>
      </w:r>
    </w:p>
    <w:p w:rsidR="00923E4A" w:rsidRPr="00923E4A" w:rsidRDefault="00923E4A" w:rsidP="00923E4A">
      <w:pPr>
        <w:pStyle w:val="ConsPlusNonformat"/>
        <w:jc w:val="center"/>
        <w:rPr>
          <w:rFonts w:ascii="Times New Roman" w:hAnsi="Times New Roman" w:cs="Times New Roman"/>
          <w:color w:val="000000"/>
          <w:sz w:val="22"/>
          <w:szCs w:val="22"/>
        </w:rPr>
      </w:pPr>
      <w:r w:rsidRPr="00923E4A">
        <w:rPr>
          <w:rFonts w:ascii="Times New Roman" w:hAnsi="Times New Roman" w:cs="Times New Roman"/>
          <w:sz w:val="22"/>
          <w:szCs w:val="22"/>
        </w:rPr>
        <w:t>на "__" ____________ 20</w:t>
      </w:r>
      <w:r w:rsidRPr="00923E4A">
        <w:rPr>
          <w:rFonts w:ascii="Times New Roman" w:hAnsi="Times New Roman" w:cs="Times New Roman"/>
          <w:color w:val="000000"/>
          <w:sz w:val="22"/>
          <w:szCs w:val="22"/>
        </w:rPr>
        <w:t xml:space="preserve">__ г. </w:t>
      </w: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color w:val="000000"/>
          <w:sz w:val="22"/>
          <w:szCs w:val="22"/>
        </w:rPr>
        <w:t>(нарастающим итогом с начала текущего финансового года)</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Наименование Получателя ___________________________________________________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Периодичность: квартальная, годовая</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Единица измерения: рубль (с точностью до второго десятичного знака)</w:t>
      </w:r>
    </w:p>
    <w:p w:rsidR="00923E4A" w:rsidRPr="00923E4A" w:rsidRDefault="00923E4A" w:rsidP="00923E4A">
      <w:pPr>
        <w:pStyle w:val="ConsPlusNormal"/>
        <w:ind w:firstLine="540"/>
        <w:jc w:val="both"/>
        <w:rPr>
          <w:rFonts w:ascii="Times New Roman" w:hAnsi="Times New Roman"/>
          <w:sz w:val="22"/>
          <w:szCs w:val="22"/>
        </w:rPr>
      </w:pPr>
    </w:p>
    <w:tbl>
      <w:tblPr>
        <w:tblW w:w="10065" w:type="dxa"/>
        <w:tblInd w:w="-1214" w:type="dxa"/>
        <w:tblLayout w:type="fixed"/>
        <w:tblCellMar>
          <w:top w:w="102" w:type="dxa"/>
          <w:left w:w="62" w:type="dxa"/>
          <w:bottom w:w="102" w:type="dxa"/>
          <w:right w:w="62" w:type="dxa"/>
        </w:tblCellMar>
        <w:tblLook w:val="0000" w:firstRow="0" w:lastRow="0" w:firstColumn="0" w:lastColumn="0" w:noHBand="0" w:noVBand="0"/>
      </w:tblPr>
      <w:tblGrid>
        <w:gridCol w:w="5245"/>
        <w:gridCol w:w="1134"/>
        <w:gridCol w:w="1418"/>
        <w:gridCol w:w="850"/>
        <w:gridCol w:w="1418"/>
      </w:tblGrid>
      <w:tr w:rsidR="00923E4A" w:rsidRPr="008702A4" w:rsidTr="008702A4">
        <w:tc>
          <w:tcPr>
            <w:tcW w:w="5245" w:type="dxa"/>
            <w:vMerge w:val="restart"/>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Наименование показателя</w:t>
            </w:r>
          </w:p>
        </w:tc>
        <w:tc>
          <w:tcPr>
            <w:tcW w:w="1134" w:type="dxa"/>
            <w:vMerge w:val="restart"/>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lang w:val="en-US"/>
              </w:rPr>
            </w:pPr>
            <w:r w:rsidRPr="008702A4">
              <w:rPr>
                <w:rFonts w:ascii="Times New Roman" w:hAnsi="Times New Roman"/>
                <w:sz w:val="22"/>
                <w:szCs w:val="22"/>
              </w:rPr>
              <w:t>Код строки</w:t>
            </w:r>
          </w:p>
        </w:tc>
        <w:tc>
          <w:tcPr>
            <w:tcW w:w="1418" w:type="dxa"/>
            <w:vMerge w:val="restart"/>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Код направления расходования Субсидии</w:t>
            </w:r>
          </w:p>
        </w:tc>
        <w:tc>
          <w:tcPr>
            <w:tcW w:w="2268" w:type="dxa"/>
            <w:gridSpan w:val="2"/>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Сумма</w:t>
            </w:r>
          </w:p>
        </w:tc>
      </w:tr>
      <w:tr w:rsidR="00923E4A" w:rsidRPr="008702A4" w:rsidTr="008702A4">
        <w:tc>
          <w:tcPr>
            <w:tcW w:w="5245" w:type="dxa"/>
            <w:vMerge/>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540"/>
              <w:jc w:val="both"/>
              <w:rPr>
                <w:rFonts w:ascii="Times New Roman" w:hAnsi="Times New Roman"/>
                <w:sz w:val="22"/>
                <w:szCs w:val="22"/>
              </w:rPr>
            </w:pPr>
          </w:p>
        </w:tc>
        <w:tc>
          <w:tcPr>
            <w:tcW w:w="1134" w:type="dxa"/>
            <w:vMerge/>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540"/>
              <w:jc w:val="both"/>
              <w:rPr>
                <w:rFonts w:ascii="Times New Roman" w:hAnsi="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540"/>
              <w:jc w:val="both"/>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отчетный период</w:t>
            </w:r>
          </w:p>
        </w:tc>
        <w:tc>
          <w:tcPr>
            <w:tcW w:w="1418"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нарастающим итогом с начала года</w:t>
            </w: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2</w:t>
            </w:r>
          </w:p>
        </w:tc>
        <w:tc>
          <w:tcPr>
            <w:tcW w:w="1418"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3</w:t>
            </w:r>
          </w:p>
        </w:tc>
        <w:tc>
          <w:tcPr>
            <w:tcW w:w="850"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4</w:t>
            </w:r>
          </w:p>
        </w:tc>
        <w:tc>
          <w:tcPr>
            <w:tcW w:w="1418"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5</w:t>
            </w: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Остаток субсидии на начало года,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bookmarkStart w:id="50" w:name="Par1318"/>
            <w:bookmarkEnd w:id="50"/>
            <w:r w:rsidRPr="008702A4">
              <w:rPr>
                <w:rFonts w:ascii="Times New Roman" w:hAnsi="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в том числе: потребность в котором подтверждена</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110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подлежащий возврату в местный бюджет</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120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Поступило средств,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200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в том числе: из местного бюджета</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210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дебиторской задолженности прошлых лет</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bookmarkStart w:id="51" w:name="Par1345"/>
            <w:bookmarkEnd w:id="51"/>
            <w:r w:rsidRPr="008702A4">
              <w:rPr>
                <w:rFonts w:ascii="Times New Roman" w:hAnsi="Times New Roman"/>
                <w:sz w:val="22"/>
                <w:szCs w:val="22"/>
              </w:rPr>
              <w:t>220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Выплаты по расходам,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300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в том числе:</w:t>
            </w:r>
          </w:p>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Выплаты персоналу,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310</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0100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rPr>
          <w:trHeight w:val="943"/>
        </w:trPr>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color w:val="000000"/>
                <w:sz w:val="22"/>
                <w:szCs w:val="22"/>
              </w:rPr>
            </w:pPr>
            <w:r w:rsidRPr="008702A4">
              <w:rPr>
                <w:rFonts w:ascii="Times New Roman" w:hAnsi="Times New Roman"/>
                <w:color w:val="000000"/>
                <w:sz w:val="22"/>
                <w:szCs w:val="22"/>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311</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color w:val="000000"/>
                <w:sz w:val="22"/>
                <w:szCs w:val="22"/>
              </w:rPr>
            </w:pPr>
            <w:r w:rsidRPr="008702A4">
              <w:rPr>
                <w:rFonts w:ascii="Times New Roman" w:hAnsi="Times New Roman"/>
                <w:color w:val="000000"/>
                <w:sz w:val="22"/>
                <w:szCs w:val="22"/>
              </w:rPr>
              <w:t>выплата начислений на оплату труда специалистов, участвующих в реализации Проекта, в том числе специалистов привлекаемых для этих целей по гражданско-правовым договорам</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312</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Закупка работ и услуг,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320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0200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lastRenderedPageBreak/>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color w:val="000000"/>
                <w:sz w:val="22"/>
                <w:szCs w:val="22"/>
              </w:rPr>
            </w:pPr>
            <w:r w:rsidRPr="008702A4">
              <w:rPr>
                <w:rFonts w:ascii="Times New Roman" w:hAnsi="Times New Roman"/>
                <w:color w:val="000000"/>
                <w:sz w:val="22"/>
                <w:szCs w:val="22"/>
              </w:rPr>
              <w:t>оплата образовательных услуг, предоставляемых детям с использованием сертификатов дополнительного образования, выданных в Большеигнатовском муниципальном районе, в соответствии с заключаемыми Получателем договорами об оплате образовательных услуг по реализации дополнительных общеобразовательных программ в рамках системы персонифицированного финансирования Большеигнатовского муници-пального района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321</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color w:val="000000"/>
                <w:sz w:val="22"/>
                <w:szCs w:val="22"/>
              </w:rPr>
            </w:pPr>
            <w:r w:rsidRPr="008702A4">
              <w:rPr>
                <w:rFonts w:ascii="Times New Roman" w:hAnsi="Times New Roman"/>
                <w:color w:val="000000"/>
                <w:sz w:val="22"/>
                <w:szCs w:val="22"/>
              </w:rPr>
              <w:t>приобретение коммунальных услуг, услуг связи, транспортных услуг, необходимых для обеспечения реализации Проекта</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322</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color w:val="000000"/>
                <w:sz w:val="22"/>
                <w:szCs w:val="22"/>
              </w:rPr>
            </w:pPr>
            <w:r w:rsidRPr="008702A4">
              <w:rPr>
                <w:rFonts w:ascii="Times New Roman" w:hAnsi="Times New Roman"/>
                <w:color w:val="000000"/>
                <w:sz w:val="22"/>
                <w:szCs w:val="22"/>
              </w:rPr>
              <w:t>расходы на банковское обслуживание, необходимые для обеспечения реализации Проекта</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323</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Закупка непроизведенных активов, нематериальных активов, материальных запасов и основных средств,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ind w:firstLine="0"/>
              <w:rPr>
                <w:rFonts w:ascii="Times New Roman" w:hAnsi="Times New Roman"/>
                <w:sz w:val="22"/>
                <w:szCs w:val="22"/>
              </w:rPr>
            </w:pPr>
            <w:r w:rsidRPr="008702A4">
              <w:rPr>
                <w:rFonts w:ascii="Times New Roman" w:hAnsi="Times New Roman"/>
                <w:sz w:val="22"/>
                <w:szCs w:val="22"/>
              </w:rPr>
              <w:t>330</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0300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firstLine="0"/>
              <w:jc w:val="both"/>
              <w:rPr>
                <w:rFonts w:ascii="Times New Roman" w:hAnsi="Times New Roman"/>
                <w:sz w:val="22"/>
                <w:szCs w:val="22"/>
              </w:rPr>
            </w:pPr>
            <w:r w:rsidRPr="008702A4">
              <w:rPr>
                <w:rFonts w:ascii="Times New Roman" w:hAnsi="Times New Roman"/>
                <w:color w:val="000000"/>
                <w:sz w:val="22"/>
                <w:szCs w:val="22"/>
              </w:rPr>
              <w:t>приобретение расходных материалов, используемых при реализации Проекта</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331</w:t>
            </w:r>
          </w:p>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Перечисление средств в качестве взноса в уставный (складочный) капитал, вкладов в имущество другой организации (если положениями нормативных правовых актов, регулирующих порядок предоставления целевых средств, предусмотрена возможность их перечисления указанной организации),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340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0420</w:t>
            </w:r>
          </w:p>
        </w:tc>
        <w:tc>
          <w:tcPr>
            <w:tcW w:w="850"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Выбытие со счетов:</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350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0610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 xml:space="preserve">                          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Перечисление средств в целях их размещения на депозиты, в иные финансовые инструменты (если федеральными законами предусмотрена возможность такого размещения целевых средств),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360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0620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 xml:space="preserve">Уплата налогов, сборов и иных платежей в </w:t>
            </w:r>
            <w:r w:rsidRPr="008702A4">
              <w:rPr>
                <w:rFonts w:ascii="Times New Roman" w:hAnsi="Times New Roman"/>
                <w:sz w:val="22"/>
                <w:szCs w:val="22"/>
              </w:rPr>
              <w:lastRenderedPageBreak/>
              <w:t>бюджеты бюджетной системы Российской Федерации,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lastRenderedPageBreak/>
              <w:t>37</w:t>
            </w:r>
            <w:r w:rsidRPr="008702A4">
              <w:rPr>
                <w:rFonts w:ascii="Times New Roman" w:hAnsi="Times New Roman"/>
                <w:sz w:val="22"/>
                <w:szCs w:val="22"/>
              </w:rPr>
              <w:lastRenderedPageBreak/>
              <w:t>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lastRenderedPageBreak/>
              <w:t>0810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lastRenderedPageBreak/>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Иные выплаты,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380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0820</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Выплаты по окончательным расчетам,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390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jc w:val="center"/>
              <w:rPr>
                <w:rFonts w:ascii="Times New Roman" w:hAnsi="Times New Roman"/>
                <w:sz w:val="22"/>
                <w:szCs w:val="22"/>
              </w:rPr>
            </w:pPr>
            <w:r w:rsidRPr="008702A4">
              <w:rPr>
                <w:rFonts w:ascii="Times New Roman" w:hAnsi="Times New Roman"/>
                <w:sz w:val="22"/>
                <w:szCs w:val="22"/>
              </w:rPr>
              <w:t>из них:</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Возвращено в местный бюджет,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400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7C7181">
        <w:trPr>
          <w:trHeight w:val="631"/>
        </w:trPr>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 xml:space="preserve">в том числе: </w:t>
            </w:r>
          </w:p>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израсходованных не по целевому назначению</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410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в результате применения штрафных санкций</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420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rPr>
                <w:rFonts w:ascii="Times New Roman" w:hAnsi="Times New Roman"/>
                <w:sz w:val="22"/>
                <w:szCs w:val="22"/>
              </w:rPr>
            </w:pPr>
            <w:r w:rsidRPr="008702A4">
              <w:rPr>
                <w:rFonts w:ascii="Times New Roman" w:hAnsi="Times New Roman"/>
                <w:sz w:val="22"/>
                <w:szCs w:val="22"/>
              </w:rPr>
              <w:t>Остаток Субсидии на конец отчетного периода, всего:</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bookmarkStart w:id="52" w:name="Par1527"/>
            <w:bookmarkEnd w:id="52"/>
            <w:r w:rsidRPr="008702A4">
              <w:rPr>
                <w:rFonts w:ascii="Times New Roman" w:hAnsi="Times New Roman"/>
                <w:sz w:val="22"/>
                <w:szCs w:val="22"/>
              </w:rPr>
              <w:t>500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в том числе:</w:t>
            </w:r>
          </w:p>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требуется в направлении на те же цели</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r w:rsidRPr="008702A4">
              <w:rPr>
                <w:rFonts w:ascii="Times New Roman" w:hAnsi="Times New Roman"/>
                <w:sz w:val="22"/>
                <w:szCs w:val="22"/>
              </w:rPr>
              <w:t>510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r w:rsidR="00923E4A" w:rsidRPr="008702A4" w:rsidTr="008702A4">
        <w:tc>
          <w:tcPr>
            <w:tcW w:w="5245" w:type="dxa"/>
            <w:tcBorders>
              <w:top w:val="single" w:sz="4" w:space="0" w:color="auto"/>
              <w:left w:val="single" w:sz="4" w:space="0" w:color="auto"/>
              <w:bottom w:val="single" w:sz="4" w:space="0" w:color="auto"/>
              <w:right w:val="single" w:sz="4" w:space="0" w:color="auto"/>
            </w:tcBorders>
          </w:tcPr>
          <w:p w:rsidR="00923E4A" w:rsidRPr="008702A4" w:rsidRDefault="00923E4A" w:rsidP="008702A4">
            <w:pPr>
              <w:pStyle w:val="ConsPlusNormal"/>
              <w:ind w:left="284"/>
              <w:rPr>
                <w:rFonts w:ascii="Times New Roman" w:hAnsi="Times New Roman"/>
                <w:sz w:val="22"/>
                <w:szCs w:val="22"/>
              </w:rPr>
            </w:pPr>
            <w:r w:rsidRPr="008702A4">
              <w:rPr>
                <w:rFonts w:ascii="Times New Roman" w:hAnsi="Times New Roman"/>
                <w:sz w:val="22"/>
                <w:szCs w:val="22"/>
              </w:rPr>
              <w:t>подлежит возврату</w:t>
            </w:r>
          </w:p>
        </w:tc>
        <w:tc>
          <w:tcPr>
            <w:tcW w:w="1134"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7C7181">
            <w:pPr>
              <w:pStyle w:val="ConsPlusNormal"/>
              <w:ind w:firstLine="0"/>
              <w:rPr>
                <w:rFonts w:ascii="Times New Roman" w:hAnsi="Times New Roman"/>
                <w:sz w:val="22"/>
                <w:szCs w:val="22"/>
              </w:rPr>
            </w:pPr>
            <w:bookmarkStart w:id="53" w:name="Par1538"/>
            <w:bookmarkEnd w:id="53"/>
            <w:r w:rsidRPr="008702A4">
              <w:rPr>
                <w:rFonts w:ascii="Times New Roman" w:hAnsi="Times New Roman"/>
                <w:sz w:val="22"/>
                <w:szCs w:val="22"/>
              </w:rPr>
              <w:t>520</w:t>
            </w: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r w:rsidRPr="008702A4">
              <w:rPr>
                <w:rFonts w:ascii="Times New Roman" w:hAnsi="Times New Roman"/>
                <w:sz w:val="22"/>
                <w:szCs w:val="22"/>
              </w:rPr>
              <w:t>x</w:t>
            </w:r>
          </w:p>
        </w:tc>
        <w:tc>
          <w:tcPr>
            <w:tcW w:w="850"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c>
          <w:tcPr>
            <w:tcW w:w="1418" w:type="dxa"/>
            <w:tcBorders>
              <w:top w:val="single" w:sz="4" w:space="0" w:color="auto"/>
              <w:left w:val="single" w:sz="4" w:space="0" w:color="auto"/>
              <w:bottom w:val="single" w:sz="4" w:space="0" w:color="auto"/>
              <w:right w:val="single" w:sz="4" w:space="0" w:color="auto"/>
            </w:tcBorders>
            <w:vAlign w:val="bottom"/>
          </w:tcPr>
          <w:p w:rsidR="00923E4A" w:rsidRPr="008702A4" w:rsidRDefault="00923E4A" w:rsidP="008702A4">
            <w:pPr>
              <w:pStyle w:val="ConsPlusNormal"/>
              <w:jc w:val="center"/>
              <w:rPr>
                <w:rFonts w:ascii="Times New Roman" w:hAnsi="Times New Roman"/>
                <w:sz w:val="22"/>
                <w:szCs w:val="22"/>
              </w:rPr>
            </w:pPr>
          </w:p>
        </w:tc>
      </w:tr>
    </w:tbl>
    <w:p w:rsidR="00923E4A" w:rsidRPr="00923E4A" w:rsidRDefault="00923E4A" w:rsidP="00923E4A">
      <w:pPr>
        <w:pStyle w:val="ConsPlusNormal"/>
        <w:jc w:val="center"/>
        <w:rPr>
          <w:rFonts w:ascii="Times New Roman" w:hAnsi="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Руководитель Получателя  ___________ _________   _____________________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(уполномоченное лицо)    (должность) (подпись)   (расшифровка подписи)</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Исполнитель          _______________  _______________  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(должность)                (ФИО)           (телефон)</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"__" _________ 20__ г.</w:t>
      </w:r>
    </w:p>
    <w:p w:rsidR="00923E4A" w:rsidRPr="00923E4A" w:rsidRDefault="00923E4A" w:rsidP="00923E4A">
      <w:pPr>
        <w:spacing w:after="0"/>
        <w:rPr>
          <w:rFonts w:ascii="Times New Roman" w:hAnsi="Times New Roman" w:cs="Times New Roman"/>
        </w:rPr>
      </w:pPr>
      <w:r w:rsidRPr="00923E4A">
        <w:rPr>
          <w:rFonts w:ascii="Times New Roman" w:hAnsi="Times New Roman" w:cs="Times New Roman"/>
        </w:rPr>
        <w:br w:type="page"/>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lastRenderedPageBreak/>
        <w:t xml:space="preserve">Приложение  5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к Соглашению о предоставлении из Бюджета Большеигнатовского</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 муниципального района субсидии автономной некоммерческой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организации «Школьная спортивная лига» на реализацию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проекта по обеспечению развития системы образования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детей посредством внедрения механизма персонифицированного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 xml:space="preserve">финансирования в Большеигнатовском муниципальном районе </w:t>
      </w:r>
    </w:p>
    <w:p w:rsidR="00923E4A" w:rsidRPr="00923E4A" w:rsidRDefault="00923E4A" w:rsidP="00923E4A">
      <w:pPr>
        <w:spacing w:after="0" w:line="240" w:lineRule="auto"/>
        <w:ind w:left="709"/>
        <w:jc w:val="right"/>
        <w:rPr>
          <w:rFonts w:ascii="Times New Roman" w:hAnsi="Times New Roman" w:cs="Times New Roman"/>
        </w:rPr>
      </w:pPr>
      <w:r w:rsidRPr="00923E4A">
        <w:rPr>
          <w:rFonts w:ascii="Times New Roman" w:hAnsi="Times New Roman" w:cs="Times New Roman"/>
        </w:rPr>
        <w:t>от  «__»__________202__г.№___</w:t>
      </w:r>
    </w:p>
    <w:p w:rsidR="00923E4A" w:rsidRPr="00923E4A" w:rsidRDefault="00923E4A" w:rsidP="00923E4A">
      <w:pPr>
        <w:spacing w:after="0" w:line="240" w:lineRule="auto"/>
        <w:ind w:left="709"/>
        <w:jc w:val="right"/>
        <w:rPr>
          <w:rFonts w:ascii="Times New Roman" w:hAnsi="Times New Roman" w:cs="Times New Roman"/>
        </w:rPr>
      </w:pPr>
    </w:p>
    <w:p w:rsidR="00923E4A" w:rsidRPr="00923E4A" w:rsidRDefault="00923E4A" w:rsidP="00923E4A">
      <w:pPr>
        <w:spacing w:after="0" w:line="240" w:lineRule="auto"/>
        <w:ind w:left="709"/>
        <w:jc w:val="both"/>
        <w:rPr>
          <w:rFonts w:ascii="Times New Roman" w:hAnsi="Times New Roman" w:cs="Times New Roman"/>
        </w:rPr>
      </w:pPr>
    </w:p>
    <w:p w:rsidR="00923E4A" w:rsidRPr="00923E4A" w:rsidRDefault="00923E4A" w:rsidP="00923E4A">
      <w:pPr>
        <w:pStyle w:val="ConsPlusNonformat"/>
        <w:jc w:val="center"/>
        <w:rPr>
          <w:rFonts w:ascii="Times New Roman" w:hAnsi="Times New Roman" w:cs="Times New Roman"/>
          <w:sz w:val="22"/>
          <w:szCs w:val="22"/>
        </w:rPr>
      </w:pPr>
      <w:r w:rsidRPr="00923E4A">
        <w:rPr>
          <w:rFonts w:ascii="Times New Roman" w:hAnsi="Times New Roman" w:cs="Times New Roman"/>
          <w:sz w:val="22"/>
          <w:szCs w:val="22"/>
        </w:rPr>
        <w:t xml:space="preserve">РАСЧЕТ РАЗМЕРА ШТРАФНЫХ САНКЦИЙ </w:t>
      </w:r>
    </w:p>
    <w:p w:rsidR="00923E4A" w:rsidRPr="00923E4A" w:rsidRDefault="00923E4A" w:rsidP="00923E4A">
      <w:pPr>
        <w:pStyle w:val="ConsPlusNormal"/>
        <w:ind w:firstLine="540"/>
        <w:jc w:val="both"/>
        <w:rPr>
          <w:rFonts w:ascii="Times New Roman" w:hAnsi="Times New Roman"/>
          <w:sz w:val="22"/>
          <w:szCs w:val="22"/>
        </w:rPr>
      </w:pPr>
    </w:p>
    <w:tbl>
      <w:tblPr>
        <w:tblW w:w="10065" w:type="dxa"/>
        <w:tblInd w:w="-789" w:type="dxa"/>
        <w:tblLayout w:type="fixed"/>
        <w:tblCellMar>
          <w:top w:w="102" w:type="dxa"/>
          <w:left w:w="62" w:type="dxa"/>
          <w:bottom w:w="102" w:type="dxa"/>
          <w:right w:w="62" w:type="dxa"/>
        </w:tblCellMar>
        <w:tblLook w:val="0000" w:firstRow="0" w:lastRow="0" w:firstColumn="0" w:lastColumn="0" w:noHBand="0" w:noVBand="0"/>
      </w:tblPr>
      <w:tblGrid>
        <w:gridCol w:w="520"/>
        <w:gridCol w:w="1114"/>
        <w:gridCol w:w="993"/>
        <w:gridCol w:w="708"/>
        <w:gridCol w:w="709"/>
        <w:gridCol w:w="1343"/>
        <w:gridCol w:w="1417"/>
        <w:gridCol w:w="851"/>
        <w:gridCol w:w="1276"/>
        <w:gridCol w:w="1134"/>
      </w:tblGrid>
      <w:tr w:rsidR="00923E4A" w:rsidRPr="00923E4A" w:rsidTr="007C7181">
        <w:tc>
          <w:tcPr>
            <w:tcW w:w="520"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N п/п</w:t>
            </w:r>
          </w:p>
        </w:tc>
        <w:tc>
          <w:tcPr>
            <w:tcW w:w="1114"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Наименование показателя </w:t>
            </w:r>
          </w:p>
        </w:tc>
        <w:tc>
          <w:tcPr>
            <w:tcW w:w="993"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Наименование проекта (мероприятия) </w:t>
            </w:r>
          </w:p>
        </w:tc>
        <w:tc>
          <w:tcPr>
            <w:tcW w:w="1417" w:type="dxa"/>
            <w:gridSpan w:val="2"/>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Единица измерения по ОКЕИ</w:t>
            </w:r>
          </w:p>
        </w:tc>
        <w:tc>
          <w:tcPr>
            <w:tcW w:w="1343"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Плановое значение показателя результативности (иного показателя) </w:t>
            </w:r>
          </w:p>
        </w:tc>
        <w:tc>
          <w:tcPr>
            <w:tcW w:w="1417"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Достигнутое значение показателя результативности (иного показателя) </w:t>
            </w:r>
          </w:p>
        </w:tc>
        <w:tc>
          <w:tcPr>
            <w:tcW w:w="2127" w:type="dxa"/>
            <w:gridSpan w:val="2"/>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Объем Субсидии, </w:t>
            </w:r>
          </w:p>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(тыс. руб.)</w:t>
            </w:r>
          </w:p>
        </w:tc>
        <w:tc>
          <w:tcPr>
            <w:tcW w:w="1134"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Размер штрафных санкций (тыс. руб.)</w:t>
            </w:r>
          </w:p>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 xml:space="preserve">(1 - </w:t>
            </w:r>
            <w:hyperlink w:anchor="Par1601" w:tooltip="7" w:history="1">
              <w:r w:rsidRPr="00923E4A">
                <w:rPr>
                  <w:rFonts w:ascii="Times New Roman" w:hAnsi="Times New Roman"/>
                  <w:color w:val="0000FF"/>
                  <w:sz w:val="22"/>
                  <w:szCs w:val="22"/>
                </w:rPr>
                <w:t>гр. 7</w:t>
              </w:r>
            </w:hyperlink>
            <w:r w:rsidRPr="00923E4A">
              <w:rPr>
                <w:rFonts w:ascii="Times New Roman" w:hAnsi="Times New Roman"/>
                <w:sz w:val="22"/>
                <w:szCs w:val="22"/>
              </w:rPr>
              <w:t xml:space="preserve"> </w:t>
            </w:r>
            <w:r w:rsidRPr="00923E4A">
              <w:rPr>
                <w:rFonts w:ascii="Times New Roman" w:hAnsi="Times New Roman"/>
                <w:noProof/>
                <w:snapToGrid/>
                <w:sz w:val="22"/>
                <w:szCs w:val="22"/>
              </w:rPr>
              <w:drawing>
                <wp:inline distT="0" distB="0" distL="0" distR="0" wp14:anchorId="73128B86" wp14:editId="297F9B14">
                  <wp:extent cx="161925" cy="1524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925" cy="152400"/>
                          </a:xfrm>
                          <a:prstGeom prst="rect">
                            <a:avLst/>
                          </a:prstGeom>
                          <a:noFill/>
                          <a:ln>
                            <a:noFill/>
                          </a:ln>
                        </pic:spPr>
                      </pic:pic>
                    </a:graphicData>
                  </a:graphic>
                </wp:inline>
              </w:drawing>
            </w:r>
            <w:r w:rsidRPr="00923E4A">
              <w:rPr>
                <w:rFonts w:ascii="Times New Roman" w:hAnsi="Times New Roman"/>
                <w:sz w:val="22"/>
                <w:szCs w:val="22"/>
              </w:rPr>
              <w:t xml:space="preserve"> </w:t>
            </w:r>
            <w:hyperlink w:anchor="Par1600" w:tooltip="6" w:history="1">
              <w:r w:rsidRPr="00923E4A">
                <w:rPr>
                  <w:rFonts w:ascii="Times New Roman" w:hAnsi="Times New Roman"/>
                  <w:color w:val="0000FF"/>
                  <w:sz w:val="22"/>
                  <w:szCs w:val="22"/>
                </w:rPr>
                <w:t>гр. 6</w:t>
              </w:r>
            </w:hyperlink>
            <w:r w:rsidRPr="00923E4A">
              <w:rPr>
                <w:rFonts w:ascii="Times New Roman" w:hAnsi="Times New Roman"/>
                <w:sz w:val="22"/>
                <w:szCs w:val="22"/>
              </w:rPr>
              <w:t xml:space="preserve">) x </w:t>
            </w:r>
            <w:hyperlink w:anchor="Par1602" w:tooltip="8" w:history="1">
              <w:r w:rsidRPr="00923E4A">
                <w:rPr>
                  <w:rFonts w:ascii="Times New Roman" w:hAnsi="Times New Roman"/>
                  <w:color w:val="0000FF"/>
                  <w:sz w:val="22"/>
                  <w:szCs w:val="22"/>
                </w:rPr>
                <w:t>гр. 8</w:t>
              </w:r>
            </w:hyperlink>
          </w:p>
        </w:tc>
      </w:tr>
      <w:tr w:rsidR="00923E4A" w:rsidRPr="00923E4A" w:rsidTr="007C7181">
        <w:trPr>
          <w:trHeight w:val="322"/>
        </w:trPr>
        <w:tc>
          <w:tcPr>
            <w:tcW w:w="520"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1114"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708"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Наименование</w:t>
            </w:r>
          </w:p>
        </w:tc>
        <w:tc>
          <w:tcPr>
            <w:tcW w:w="709"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Код</w:t>
            </w:r>
          </w:p>
        </w:tc>
        <w:tc>
          <w:tcPr>
            <w:tcW w:w="134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2127" w:type="dxa"/>
            <w:gridSpan w:val="2"/>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134"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r w:rsidR="00923E4A" w:rsidRPr="00923E4A" w:rsidTr="007C7181">
        <w:tc>
          <w:tcPr>
            <w:tcW w:w="520"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1114"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99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1343"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ind w:firstLine="540"/>
              <w:jc w:val="both"/>
              <w:rPr>
                <w:rFonts w:ascii="Times New Roman" w:hAnsi="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Всего</w:t>
            </w:r>
          </w:p>
        </w:tc>
        <w:tc>
          <w:tcPr>
            <w:tcW w:w="127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Израсходовано Получателем</w:t>
            </w:r>
          </w:p>
        </w:tc>
        <w:tc>
          <w:tcPr>
            <w:tcW w:w="1134" w:type="dxa"/>
            <w:vMerge/>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r w:rsidR="00923E4A" w:rsidRPr="00923E4A" w:rsidTr="007C7181">
        <w:trPr>
          <w:trHeight w:val="281"/>
        </w:trPr>
        <w:tc>
          <w:tcPr>
            <w:tcW w:w="52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1</w:t>
            </w:r>
          </w:p>
        </w:tc>
        <w:tc>
          <w:tcPr>
            <w:tcW w:w="111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2</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3</w:t>
            </w:r>
          </w:p>
        </w:tc>
        <w:tc>
          <w:tcPr>
            <w:tcW w:w="70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4</w:t>
            </w: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5</w:t>
            </w:r>
          </w:p>
        </w:tc>
        <w:tc>
          <w:tcPr>
            <w:tcW w:w="134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54" w:name="Par1600"/>
            <w:bookmarkEnd w:id="54"/>
            <w:r w:rsidRPr="00923E4A">
              <w:rPr>
                <w:rFonts w:ascii="Times New Roman" w:hAnsi="Times New Roman"/>
                <w:sz w:val="22"/>
                <w:szCs w:val="22"/>
              </w:rPr>
              <w:t>6</w:t>
            </w:r>
          </w:p>
        </w:tc>
        <w:tc>
          <w:tcPr>
            <w:tcW w:w="14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55" w:name="Par1601"/>
            <w:bookmarkEnd w:id="55"/>
            <w:r w:rsidRPr="00923E4A">
              <w:rPr>
                <w:rFonts w:ascii="Times New Roman" w:hAnsi="Times New Roman"/>
                <w:sz w:val="22"/>
                <w:szCs w:val="22"/>
              </w:rPr>
              <w:t>7</w:t>
            </w: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56" w:name="Par1602"/>
            <w:bookmarkEnd w:id="56"/>
            <w:r w:rsidRPr="00923E4A">
              <w:rPr>
                <w:rFonts w:ascii="Times New Roman" w:hAnsi="Times New Roman"/>
                <w:sz w:val="22"/>
                <w:szCs w:val="22"/>
              </w:rPr>
              <w:t>8</w:t>
            </w:r>
          </w:p>
        </w:tc>
        <w:tc>
          <w:tcPr>
            <w:tcW w:w="127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57" w:name="Par1603"/>
            <w:bookmarkEnd w:id="57"/>
            <w:r w:rsidRPr="00923E4A">
              <w:rPr>
                <w:rFonts w:ascii="Times New Roman" w:hAnsi="Times New Roman"/>
                <w:sz w:val="22"/>
                <w:szCs w:val="22"/>
              </w:rPr>
              <w:t>9</w:t>
            </w:r>
          </w:p>
        </w:tc>
        <w:tc>
          <w:tcPr>
            <w:tcW w:w="11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bookmarkStart w:id="58" w:name="Par1604"/>
            <w:bookmarkEnd w:id="58"/>
            <w:r w:rsidRPr="00923E4A">
              <w:rPr>
                <w:rFonts w:ascii="Times New Roman" w:hAnsi="Times New Roman"/>
                <w:sz w:val="22"/>
                <w:szCs w:val="22"/>
              </w:rPr>
              <w:t>10</w:t>
            </w:r>
          </w:p>
        </w:tc>
      </w:tr>
      <w:tr w:rsidR="00923E4A" w:rsidRPr="00923E4A" w:rsidTr="007C7181">
        <w:tc>
          <w:tcPr>
            <w:tcW w:w="52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1</w:t>
            </w:r>
          </w:p>
        </w:tc>
        <w:tc>
          <w:tcPr>
            <w:tcW w:w="1114"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ConsPlusNormal"/>
              <w:ind w:firstLine="0"/>
              <w:rPr>
                <w:rFonts w:ascii="Times New Roman" w:hAnsi="Times New Roman"/>
                <w:sz w:val="22"/>
                <w:szCs w:val="22"/>
              </w:rPr>
            </w:pPr>
            <w:r w:rsidRPr="00923E4A">
              <w:rPr>
                <w:rFonts w:ascii="Times New Roman" w:hAnsi="Times New Roman"/>
                <w:sz w:val="22"/>
                <w:szCs w:val="22"/>
              </w:rPr>
              <w:t>Доля детей в возрасте от 5 до 18 лет, использующих сертификаты дополнительного образования в статусе сертификатов персонифицированного финансирования</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ConsPlusNormal"/>
              <w:ind w:firstLine="0"/>
              <w:rPr>
                <w:rFonts w:ascii="Times New Roman" w:hAnsi="Times New Roman"/>
                <w:sz w:val="22"/>
                <w:szCs w:val="22"/>
              </w:rPr>
            </w:pPr>
            <w:r w:rsidRPr="00923E4A">
              <w:rPr>
                <w:rFonts w:ascii="Times New Roman" w:hAnsi="Times New Roman"/>
                <w:sz w:val="22"/>
                <w:szCs w:val="22"/>
              </w:rPr>
              <w:t>Обеспечение персонифицированного финансирования дополнительного образования детей</w:t>
            </w:r>
          </w:p>
        </w:tc>
        <w:tc>
          <w:tcPr>
            <w:tcW w:w="70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процент</w:t>
            </w: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744</w:t>
            </w:r>
          </w:p>
        </w:tc>
        <w:tc>
          <w:tcPr>
            <w:tcW w:w="134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r w:rsidR="00923E4A" w:rsidRPr="00923E4A" w:rsidTr="007C7181">
        <w:tc>
          <w:tcPr>
            <w:tcW w:w="52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c>
          <w:tcPr>
            <w:tcW w:w="1114"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ConsPlusNormal"/>
              <w:ind w:firstLine="0"/>
              <w:rPr>
                <w:rFonts w:ascii="Times New Roman" w:hAnsi="Times New Roman"/>
                <w:sz w:val="22"/>
                <w:szCs w:val="22"/>
              </w:rPr>
            </w:pPr>
            <w:r w:rsidRPr="00923E4A">
              <w:rPr>
                <w:rFonts w:ascii="Times New Roman" w:hAnsi="Times New Roman"/>
                <w:sz w:val="22"/>
                <w:szCs w:val="22"/>
              </w:rPr>
              <w:t>Итого:</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708"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709"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134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14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127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r w:rsidRPr="00923E4A">
              <w:rPr>
                <w:rFonts w:ascii="Times New Roman" w:hAnsi="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ConsPlusNormal"/>
              <w:jc w:val="center"/>
              <w:rPr>
                <w:rFonts w:ascii="Times New Roman" w:hAnsi="Times New Roman"/>
                <w:sz w:val="22"/>
                <w:szCs w:val="22"/>
              </w:rPr>
            </w:pPr>
          </w:p>
        </w:tc>
      </w:tr>
    </w:tbl>
    <w:p w:rsidR="00923E4A" w:rsidRPr="00923E4A" w:rsidRDefault="00923E4A" w:rsidP="00923E4A">
      <w:pPr>
        <w:pStyle w:val="ConsPlusNormal"/>
        <w:ind w:firstLine="540"/>
        <w:jc w:val="both"/>
        <w:rPr>
          <w:rFonts w:ascii="Times New Roman" w:hAnsi="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Руководитель          ___________ _________   _____________________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(уполномоченное лицо) (должность) (подпись)   (расшифровка подписи)</w:t>
      </w:r>
    </w:p>
    <w:p w:rsidR="00923E4A" w:rsidRPr="00923E4A" w:rsidRDefault="00923E4A" w:rsidP="00923E4A">
      <w:pPr>
        <w:pStyle w:val="ConsPlusNonformat"/>
        <w:jc w:val="both"/>
        <w:rPr>
          <w:rFonts w:ascii="Times New Roman" w:hAnsi="Times New Roman" w:cs="Times New Roman"/>
          <w:sz w:val="22"/>
          <w:szCs w:val="22"/>
        </w:rPr>
      </w:pP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Исполнитель          _______________  _______________  _________</w:t>
      </w:r>
    </w:p>
    <w:p w:rsidR="00923E4A" w:rsidRPr="00923E4A" w:rsidRDefault="00923E4A" w:rsidP="00923E4A">
      <w:pPr>
        <w:pStyle w:val="ConsPlusNonformat"/>
        <w:jc w:val="both"/>
        <w:rPr>
          <w:rFonts w:ascii="Times New Roman" w:hAnsi="Times New Roman" w:cs="Times New Roman"/>
          <w:sz w:val="22"/>
          <w:szCs w:val="22"/>
        </w:rPr>
      </w:pPr>
      <w:r w:rsidRPr="00923E4A">
        <w:rPr>
          <w:rFonts w:ascii="Times New Roman" w:hAnsi="Times New Roman" w:cs="Times New Roman"/>
          <w:sz w:val="22"/>
          <w:szCs w:val="22"/>
        </w:rPr>
        <w:t xml:space="preserve">                                           (должность)               (ФИО)            (телефон)</w:t>
      </w:r>
    </w:p>
    <w:p w:rsidR="00923E4A" w:rsidRPr="00923E4A" w:rsidRDefault="00923E4A" w:rsidP="00923E4A">
      <w:pPr>
        <w:spacing w:after="0" w:line="240" w:lineRule="auto"/>
        <w:ind w:left="709"/>
        <w:contextualSpacing/>
        <w:jc w:val="both"/>
        <w:rPr>
          <w:rFonts w:ascii="Times New Roman" w:hAnsi="Times New Roman" w:cs="Times New Roman"/>
        </w:rPr>
      </w:pPr>
    </w:p>
    <w:p w:rsidR="00923E4A" w:rsidRPr="00923E4A" w:rsidRDefault="00923E4A" w:rsidP="00923E4A">
      <w:pPr>
        <w:shd w:val="clear" w:color="auto" w:fill="FFFFFF"/>
        <w:spacing w:after="0"/>
        <w:ind w:right="42"/>
        <w:jc w:val="center"/>
        <w:rPr>
          <w:rFonts w:ascii="Times New Roman" w:hAnsi="Times New Roman" w:cs="Times New Roman"/>
          <w:b/>
          <w:color w:val="000000"/>
          <w:spacing w:val="-8"/>
        </w:rPr>
      </w:pPr>
      <w:r w:rsidRPr="00923E4A">
        <w:rPr>
          <w:rFonts w:ascii="Times New Roman" w:hAnsi="Times New Roman" w:cs="Times New Roman"/>
          <w:b/>
          <w:noProof/>
        </w:rPr>
        <w:lastRenderedPageBreak/>
        <w:drawing>
          <wp:inline distT="0" distB="0" distL="0" distR="0" wp14:anchorId="120DBEC6" wp14:editId="345C5A3E">
            <wp:extent cx="533400" cy="609600"/>
            <wp:effectExtent l="0" t="0" r="0" b="0"/>
            <wp:docPr id="22" name="Рисунок 2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923E4A" w:rsidRPr="00923E4A" w:rsidRDefault="00923E4A" w:rsidP="007C7181">
      <w:pPr>
        <w:shd w:val="clear" w:color="auto" w:fill="FFFFFF"/>
        <w:spacing w:after="0"/>
        <w:ind w:right="42"/>
        <w:jc w:val="center"/>
        <w:rPr>
          <w:rFonts w:ascii="Times New Roman" w:hAnsi="Times New Roman" w:cs="Times New Roman"/>
          <w:color w:val="000000"/>
          <w:spacing w:val="-10"/>
        </w:rPr>
      </w:pPr>
      <w:r w:rsidRPr="00923E4A">
        <w:rPr>
          <w:rFonts w:ascii="Times New Roman" w:hAnsi="Times New Roman" w:cs="Times New Roman"/>
          <w:color w:val="000000"/>
          <w:spacing w:val="-8"/>
        </w:rPr>
        <w:t>Администрация  Большеигнатовского</w:t>
      </w:r>
      <w:r w:rsidR="007C7181">
        <w:rPr>
          <w:rFonts w:ascii="Times New Roman" w:hAnsi="Times New Roman" w:cs="Times New Roman"/>
          <w:color w:val="000000"/>
          <w:spacing w:val="-8"/>
        </w:rPr>
        <w:t xml:space="preserve"> </w:t>
      </w:r>
      <w:r w:rsidRPr="00923E4A">
        <w:rPr>
          <w:rFonts w:ascii="Times New Roman" w:hAnsi="Times New Roman" w:cs="Times New Roman"/>
          <w:color w:val="000000"/>
          <w:spacing w:val="-8"/>
        </w:rPr>
        <w:t>му</w:t>
      </w:r>
      <w:r w:rsidRPr="00923E4A">
        <w:rPr>
          <w:rFonts w:ascii="Times New Roman" w:hAnsi="Times New Roman" w:cs="Times New Roman"/>
          <w:color w:val="000000"/>
          <w:spacing w:val="-10"/>
        </w:rPr>
        <w:t>ниципального района</w:t>
      </w:r>
      <w:r w:rsidRPr="00923E4A">
        <w:rPr>
          <w:rFonts w:ascii="Times New Roman" w:hAnsi="Times New Roman" w:cs="Times New Roman"/>
          <w:color w:val="000000"/>
          <w:spacing w:val="-11"/>
        </w:rPr>
        <w:t xml:space="preserve">  Республики Мордовия</w:t>
      </w:r>
    </w:p>
    <w:p w:rsidR="00923E4A" w:rsidRPr="00923E4A" w:rsidRDefault="00923E4A" w:rsidP="00923E4A">
      <w:pPr>
        <w:shd w:val="clear" w:color="auto" w:fill="FFFFFF"/>
        <w:spacing w:after="0"/>
        <w:ind w:left="1560" w:right="1259" w:hanging="505"/>
        <w:jc w:val="both"/>
        <w:rPr>
          <w:rFonts w:ascii="Times New Roman" w:hAnsi="Times New Roman" w:cs="Times New Roman"/>
          <w:b/>
          <w:color w:val="000000"/>
          <w:spacing w:val="-11"/>
        </w:rPr>
      </w:pPr>
      <w:r w:rsidRPr="00923E4A">
        <w:rPr>
          <w:rFonts w:ascii="Times New Roman" w:hAnsi="Times New Roman" w:cs="Times New Roman"/>
          <w:b/>
          <w:color w:val="000000"/>
          <w:spacing w:val="-11"/>
        </w:rPr>
        <w:t xml:space="preserve">                   </w:t>
      </w:r>
    </w:p>
    <w:p w:rsidR="00923E4A" w:rsidRPr="00923E4A" w:rsidRDefault="00923E4A" w:rsidP="00923E4A">
      <w:pPr>
        <w:shd w:val="clear" w:color="auto" w:fill="FFFFFF"/>
        <w:spacing w:after="0"/>
        <w:ind w:right="42"/>
        <w:jc w:val="center"/>
        <w:rPr>
          <w:rFonts w:ascii="Times New Roman" w:hAnsi="Times New Roman" w:cs="Times New Roman"/>
          <w:color w:val="000000"/>
          <w:spacing w:val="-11"/>
        </w:rPr>
      </w:pPr>
      <w:r w:rsidRPr="00923E4A">
        <w:rPr>
          <w:rFonts w:ascii="Times New Roman" w:hAnsi="Times New Roman" w:cs="Times New Roman"/>
          <w:color w:val="000000"/>
          <w:spacing w:val="-11"/>
        </w:rPr>
        <w:t>ПОСТАНОВЛЕНИЕ</w:t>
      </w:r>
    </w:p>
    <w:p w:rsidR="00923E4A" w:rsidRPr="00923E4A" w:rsidRDefault="00923E4A" w:rsidP="007C7181">
      <w:pPr>
        <w:shd w:val="clear" w:color="auto" w:fill="FFFFFF"/>
        <w:spacing w:after="0"/>
        <w:ind w:left="1560" w:right="1259" w:hanging="505"/>
        <w:jc w:val="both"/>
        <w:rPr>
          <w:rFonts w:ascii="Times New Roman" w:hAnsi="Times New Roman" w:cs="Times New Roman"/>
          <w:color w:val="000000"/>
          <w:spacing w:val="-11"/>
        </w:rPr>
      </w:pPr>
      <w:r w:rsidRPr="00923E4A">
        <w:rPr>
          <w:rFonts w:ascii="Times New Roman" w:hAnsi="Times New Roman" w:cs="Times New Roman"/>
          <w:color w:val="000000"/>
          <w:spacing w:val="-11"/>
        </w:rPr>
        <w:t xml:space="preserve">       </w:t>
      </w:r>
      <w:r w:rsidR="007C7181">
        <w:rPr>
          <w:rFonts w:ascii="Times New Roman" w:hAnsi="Times New Roman" w:cs="Times New Roman"/>
          <w:color w:val="000000"/>
          <w:spacing w:val="-11"/>
        </w:rPr>
        <w:t xml:space="preserve">                               </w:t>
      </w:r>
    </w:p>
    <w:p w:rsidR="00923E4A" w:rsidRPr="00923E4A" w:rsidRDefault="00923E4A" w:rsidP="00923E4A">
      <w:pPr>
        <w:spacing w:after="0"/>
        <w:rPr>
          <w:rFonts w:ascii="Times New Roman" w:hAnsi="Times New Roman" w:cs="Times New Roman"/>
        </w:rPr>
      </w:pPr>
      <w:r w:rsidRPr="00923E4A">
        <w:rPr>
          <w:rFonts w:ascii="Times New Roman" w:hAnsi="Times New Roman" w:cs="Times New Roman"/>
          <w:color w:val="000000"/>
        </w:rPr>
        <w:t xml:space="preserve">   «15»  декабря  </w:t>
      </w:r>
      <w:r w:rsidRPr="00923E4A">
        <w:rPr>
          <w:rFonts w:ascii="Times New Roman" w:hAnsi="Times New Roman" w:cs="Times New Roman"/>
          <w:color w:val="000000"/>
          <w:spacing w:val="-4"/>
        </w:rPr>
        <w:t xml:space="preserve">2021  года         </w:t>
      </w:r>
      <w:r w:rsidRPr="00923E4A">
        <w:rPr>
          <w:rFonts w:ascii="Times New Roman" w:hAnsi="Times New Roman" w:cs="Times New Roman"/>
          <w:color w:val="000000"/>
        </w:rPr>
        <w:t xml:space="preserve">                                            </w:t>
      </w:r>
      <w:r w:rsidR="007C7181">
        <w:rPr>
          <w:rFonts w:ascii="Times New Roman" w:hAnsi="Times New Roman" w:cs="Times New Roman"/>
          <w:color w:val="000000"/>
        </w:rPr>
        <w:t xml:space="preserve">                           </w:t>
      </w:r>
      <w:r w:rsidRPr="00923E4A">
        <w:rPr>
          <w:rFonts w:ascii="Times New Roman" w:hAnsi="Times New Roman" w:cs="Times New Roman"/>
          <w:color w:val="000000"/>
        </w:rPr>
        <w:t xml:space="preserve"> </w:t>
      </w:r>
      <w:r w:rsidRPr="00923E4A">
        <w:rPr>
          <w:rFonts w:ascii="Times New Roman" w:hAnsi="Times New Roman" w:cs="Times New Roman"/>
          <w:color w:val="000000"/>
          <w:spacing w:val="-7"/>
        </w:rPr>
        <w:t>№  522</w:t>
      </w:r>
    </w:p>
    <w:p w:rsidR="00923E4A" w:rsidRPr="00923E4A" w:rsidRDefault="00923E4A" w:rsidP="00923E4A">
      <w:pPr>
        <w:shd w:val="clear" w:color="auto" w:fill="FFFFFF"/>
        <w:spacing w:after="0"/>
        <w:ind w:right="42"/>
        <w:jc w:val="center"/>
        <w:rPr>
          <w:rFonts w:ascii="Times New Roman" w:hAnsi="Times New Roman" w:cs="Times New Roman"/>
          <w:color w:val="000000"/>
          <w:spacing w:val="-11"/>
        </w:rPr>
      </w:pPr>
    </w:p>
    <w:p w:rsidR="00923E4A" w:rsidRPr="00923E4A" w:rsidRDefault="00923E4A" w:rsidP="00923E4A">
      <w:pPr>
        <w:shd w:val="clear" w:color="auto" w:fill="FFFFFF"/>
        <w:spacing w:after="0"/>
        <w:ind w:right="42"/>
        <w:jc w:val="center"/>
        <w:rPr>
          <w:rFonts w:ascii="Times New Roman" w:hAnsi="Times New Roman" w:cs="Times New Roman"/>
          <w:color w:val="000000"/>
          <w:spacing w:val="-11"/>
        </w:rPr>
      </w:pPr>
      <w:r w:rsidRPr="00923E4A">
        <w:rPr>
          <w:rFonts w:ascii="Times New Roman" w:hAnsi="Times New Roman" w:cs="Times New Roman"/>
          <w:color w:val="000000"/>
          <w:spacing w:val="-11"/>
        </w:rPr>
        <w:t>с. Большое  Игнатово</w:t>
      </w:r>
    </w:p>
    <w:p w:rsidR="00923E4A" w:rsidRPr="00923E4A" w:rsidRDefault="00923E4A" w:rsidP="00923E4A">
      <w:pPr>
        <w:pStyle w:val="1"/>
        <w:spacing w:before="0" w:after="0"/>
        <w:rPr>
          <w:rFonts w:ascii="Times New Roman" w:hAnsi="Times New Roman" w:cs="Times New Roman"/>
          <w:b w:val="0"/>
          <w:spacing w:val="8"/>
          <w:sz w:val="22"/>
          <w:szCs w:val="22"/>
        </w:rPr>
      </w:pPr>
    </w:p>
    <w:p w:rsidR="00923E4A" w:rsidRPr="00923E4A" w:rsidRDefault="00923E4A" w:rsidP="00923E4A">
      <w:pPr>
        <w:spacing w:after="0"/>
        <w:rPr>
          <w:rFonts w:ascii="Times New Roman" w:hAnsi="Times New Roman" w:cs="Times New Roman"/>
        </w:rPr>
      </w:pPr>
    </w:p>
    <w:p w:rsidR="00923E4A" w:rsidRPr="00923E4A" w:rsidRDefault="00923E4A" w:rsidP="007C7181">
      <w:pPr>
        <w:pStyle w:val="1"/>
        <w:spacing w:before="0" w:after="0"/>
        <w:jc w:val="left"/>
        <w:rPr>
          <w:rFonts w:ascii="Times New Roman" w:hAnsi="Times New Roman" w:cs="Times New Roman"/>
          <w:b w:val="0"/>
          <w:spacing w:val="8"/>
          <w:sz w:val="22"/>
          <w:szCs w:val="22"/>
        </w:rPr>
      </w:pPr>
      <w:r w:rsidRPr="00923E4A">
        <w:rPr>
          <w:rFonts w:ascii="Times New Roman" w:hAnsi="Times New Roman" w:cs="Times New Roman"/>
          <w:b w:val="0"/>
          <w:spacing w:val="8"/>
          <w:sz w:val="22"/>
          <w:szCs w:val="22"/>
        </w:rPr>
        <w:t>О внесении изменений в</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постановление</w:t>
      </w:r>
    </w:p>
    <w:p w:rsidR="00923E4A" w:rsidRPr="00923E4A" w:rsidRDefault="00923E4A" w:rsidP="007C7181">
      <w:pPr>
        <w:pStyle w:val="1"/>
        <w:spacing w:before="0" w:after="0"/>
        <w:jc w:val="left"/>
        <w:rPr>
          <w:rFonts w:ascii="Times New Roman" w:hAnsi="Times New Roman" w:cs="Times New Roman"/>
          <w:b w:val="0"/>
          <w:spacing w:val="8"/>
          <w:sz w:val="22"/>
          <w:szCs w:val="22"/>
        </w:rPr>
      </w:pPr>
      <w:r w:rsidRPr="00923E4A">
        <w:rPr>
          <w:rFonts w:ascii="Times New Roman" w:hAnsi="Times New Roman" w:cs="Times New Roman"/>
          <w:b w:val="0"/>
          <w:spacing w:val="8"/>
          <w:sz w:val="22"/>
          <w:szCs w:val="22"/>
        </w:rPr>
        <w:t xml:space="preserve">Администрации Большеигнатовского </w:t>
      </w:r>
    </w:p>
    <w:p w:rsidR="00923E4A" w:rsidRPr="00923E4A" w:rsidRDefault="00923E4A" w:rsidP="007C7181">
      <w:pPr>
        <w:pStyle w:val="1"/>
        <w:spacing w:before="0" w:after="0"/>
        <w:jc w:val="left"/>
        <w:rPr>
          <w:rFonts w:ascii="Times New Roman" w:hAnsi="Times New Roman" w:cs="Times New Roman"/>
          <w:spacing w:val="8"/>
          <w:sz w:val="22"/>
          <w:szCs w:val="22"/>
        </w:rPr>
      </w:pPr>
      <w:r w:rsidRPr="00923E4A">
        <w:rPr>
          <w:rFonts w:ascii="Times New Roman" w:hAnsi="Times New Roman" w:cs="Times New Roman"/>
          <w:b w:val="0"/>
          <w:spacing w:val="8"/>
          <w:sz w:val="22"/>
          <w:szCs w:val="22"/>
        </w:rPr>
        <w:t>муниципального района от 28.09.2015 г. № 333</w:t>
      </w:r>
      <w:r w:rsidRPr="00923E4A">
        <w:rPr>
          <w:rFonts w:ascii="Times New Roman" w:hAnsi="Times New Roman" w:cs="Times New Roman"/>
          <w:spacing w:val="8"/>
          <w:sz w:val="22"/>
          <w:szCs w:val="22"/>
        </w:rPr>
        <w:t xml:space="preserve"> </w:t>
      </w:r>
    </w:p>
    <w:p w:rsidR="00923E4A" w:rsidRPr="00923E4A" w:rsidRDefault="00923E4A" w:rsidP="007C7181">
      <w:pPr>
        <w:pStyle w:val="1"/>
        <w:spacing w:before="0" w:after="0"/>
        <w:jc w:val="left"/>
        <w:rPr>
          <w:rFonts w:ascii="Times New Roman" w:hAnsi="Times New Roman" w:cs="Times New Roman"/>
          <w:b w:val="0"/>
          <w:sz w:val="22"/>
          <w:szCs w:val="22"/>
        </w:rPr>
      </w:pPr>
      <w:r w:rsidRPr="00923E4A">
        <w:rPr>
          <w:rFonts w:ascii="Times New Roman" w:hAnsi="Times New Roman" w:cs="Times New Roman"/>
          <w:b w:val="0"/>
          <w:spacing w:val="8"/>
          <w:sz w:val="22"/>
          <w:szCs w:val="22"/>
        </w:rPr>
        <w:t>«Об утверждении</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П</w:t>
      </w:r>
      <w:r w:rsidRPr="00923E4A">
        <w:rPr>
          <w:rFonts w:ascii="Times New Roman" w:hAnsi="Times New Roman" w:cs="Times New Roman"/>
          <w:b w:val="0"/>
          <w:sz w:val="22"/>
          <w:szCs w:val="22"/>
        </w:rPr>
        <w:t xml:space="preserve">рограммы «Развитие муниципальной службы в </w:t>
      </w:r>
    </w:p>
    <w:p w:rsidR="00923E4A" w:rsidRPr="00923E4A" w:rsidRDefault="00923E4A" w:rsidP="007C7181">
      <w:pPr>
        <w:pStyle w:val="1"/>
        <w:spacing w:before="0" w:after="0"/>
        <w:jc w:val="left"/>
        <w:rPr>
          <w:rFonts w:ascii="Times New Roman" w:hAnsi="Times New Roman" w:cs="Times New Roman"/>
          <w:sz w:val="22"/>
          <w:szCs w:val="22"/>
        </w:rPr>
      </w:pPr>
      <w:r w:rsidRPr="00923E4A">
        <w:rPr>
          <w:rFonts w:ascii="Times New Roman" w:hAnsi="Times New Roman" w:cs="Times New Roman"/>
          <w:b w:val="0"/>
          <w:sz w:val="22"/>
          <w:szCs w:val="22"/>
        </w:rPr>
        <w:t xml:space="preserve">Большеигнатовском муниципальном районе» (2015 - 2024 годы)" </w:t>
      </w:r>
    </w:p>
    <w:p w:rsidR="00923E4A" w:rsidRPr="00923E4A" w:rsidRDefault="00923E4A" w:rsidP="00923E4A">
      <w:pPr>
        <w:spacing w:after="0"/>
        <w:rPr>
          <w:rFonts w:ascii="Times New Roman" w:hAnsi="Times New Roman" w:cs="Times New Roman"/>
        </w:rPr>
      </w:pPr>
      <w:r w:rsidRPr="00923E4A">
        <w:rPr>
          <w:rFonts w:ascii="Times New Roman" w:hAnsi="Times New Roman" w:cs="Times New Roman"/>
        </w:rPr>
        <w:t xml:space="preserve">            </w:t>
      </w:r>
    </w:p>
    <w:p w:rsidR="00923E4A" w:rsidRPr="00923E4A" w:rsidRDefault="00923E4A" w:rsidP="00923E4A">
      <w:pPr>
        <w:spacing w:after="0"/>
        <w:jc w:val="center"/>
        <w:rPr>
          <w:rFonts w:ascii="Times New Roman" w:hAnsi="Times New Roman" w:cs="Times New Roman"/>
        </w:rPr>
      </w:pPr>
      <w:r w:rsidRPr="00923E4A">
        <w:rPr>
          <w:rFonts w:ascii="Times New Roman" w:hAnsi="Times New Roman" w:cs="Times New Roman"/>
        </w:rPr>
        <w:t>Администрация  Большеигнатовского муниципального района</w:t>
      </w:r>
    </w:p>
    <w:p w:rsidR="00923E4A" w:rsidRPr="00923E4A" w:rsidRDefault="00923E4A" w:rsidP="00923E4A">
      <w:pPr>
        <w:spacing w:after="0"/>
        <w:jc w:val="center"/>
        <w:rPr>
          <w:rFonts w:ascii="Times New Roman" w:hAnsi="Times New Roman" w:cs="Times New Roman"/>
          <w:b/>
        </w:rPr>
      </w:pPr>
      <w:r w:rsidRPr="00923E4A">
        <w:rPr>
          <w:rFonts w:ascii="Times New Roman" w:hAnsi="Times New Roman" w:cs="Times New Roman"/>
          <w:b/>
        </w:rPr>
        <w:t>ПОСТАНОВЛЯЕТ:</w:t>
      </w:r>
    </w:p>
    <w:p w:rsidR="00923E4A" w:rsidRPr="00923E4A" w:rsidRDefault="00923E4A" w:rsidP="007C7181">
      <w:pPr>
        <w:pStyle w:val="1"/>
        <w:spacing w:before="0" w:after="0"/>
        <w:ind w:firstLine="567"/>
        <w:jc w:val="both"/>
        <w:rPr>
          <w:rFonts w:ascii="Times New Roman" w:hAnsi="Times New Roman" w:cs="Times New Roman"/>
          <w:spacing w:val="8"/>
          <w:sz w:val="22"/>
          <w:szCs w:val="22"/>
        </w:rPr>
      </w:pPr>
      <w:r w:rsidRPr="00923E4A">
        <w:rPr>
          <w:rFonts w:ascii="Times New Roman" w:hAnsi="Times New Roman" w:cs="Times New Roman"/>
          <w:b w:val="0"/>
          <w:spacing w:val="8"/>
          <w:sz w:val="22"/>
          <w:szCs w:val="22"/>
        </w:rPr>
        <w:t>1. Внести изменения в</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программу, утвержденную</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постановлением Администрации Большеигнатовского муниципального района от 28.09.2015 г. № 333</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«Об утверждении</w:t>
      </w:r>
      <w:r w:rsidRPr="00923E4A">
        <w:rPr>
          <w:rFonts w:ascii="Times New Roman" w:hAnsi="Times New Roman" w:cs="Times New Roman"/>
          <w:spacing w:val="8"/>
          <w:sz w:val="22"/>
          <w:szCs w:val="22"/>
        </w:rPr>
        <w:t xml:space="preserve"> </w:t>
      </w:r>
      <w:r w:rsidRPr="00923E4A">
        <w:rPr>
          <w:rFonts w:ascii="Times New Roman" w:hAnsi="Times New Roman" w:cs="Times New Roman"/>
          <w:b w:val="0"/>
          <w:spacing w:val="8"/>
          <w:sz w:val="22"/>
          <w:szCs w:val="22"/>
        </w:rPr>
        <w:t>П</w:t>
      </w:r>
      <w:r w:rsidRPr="00923E4A">
        <w:rPr>
          <w:rFonts w:ascii="Times New Roman" w:hAnsi="Times New Roman" w:cs="Times New Roman"/>
          <w:b w:val="0"/>
          <w:sz w:val="22"/>
          <w:szCs w:val="22"/>
        </w:rPr>
        <w:t xml:space="preserve">рограммы «Развитие муниципальной службы в Большеигнатовском муниципальном районе» (2015 - 2024 годы)" </w:t>
      </w:r>
      <w:r w:rsidRPr="00923E4A">
        <w:rPr>
          <w:rFonts w:ascii="Times New Roman" w:hAnsi="Times New Roman" w:cs="Times New Roman"/>
          <w:b w:val="0"/>
          <w:spacing w:val="8"/>
          <w:sz w:val="22"/>
          <w:szCs w:val="22"/>
        </w:rPr>
        <w:t>следующего содержания:</w:t>
      </w:r>
    </w:p>
    <w:p w:rsidR="00923E4A" w:rsidRPr="00923E4A" w:rsidRDefault="00923E4A" w:rsidP="007C7181">
      <w:pPr>
        <w:tabs>
          <w:tab w:val="left" w:pos="-2552"/>
          <w:tab w:val="right" w:pos="10632"/>
        </w:tabs>
        <w:spacing w:after="0" w:line="240" w:lineRule="auto"/>
        <w:jc w:val="both"/>
        <w:rPr>
          <w:rFonts w:ascii="Times New Roman" w:hAnsi="Times New Roman" w:cs="Times New Roman"/>
          <w:spacing w:val="8"/>
        </w:rPr>
      </w:pPr>
      <w:r w:rsidRPr="00923E4A">
        <w:rPr>
          <w:rFonts w:ascii="Times New Roman" w:hAnsi="Times New Roman" w:cs="Times New Roman"/>
          <w:spacing w:val="8"/>
        </w:rPr>
        <w:t xml:space="preserve">       - раздел 5 «</w:t>
      </w:r>
      <w:r w:rsidRPr="00923E4A">
        <w:rPr>
          <w:rFonts w:ascii="Times New Roman" w:hAnsi="Times New Roman" w:cs="Times New Roman"/>
        </w:rPr>
        <w:t>Ресурсное обеспечение Программы»</w:t>
      </w:r>
      <w:r w:rsidRPr="00923E4A">
        <w:rPr>
          <w:rFonts w:ascii="Times New Roman" w:hAnsi="Times New Roman" w:cs="Times New Roman"/>
          <w:spacing w:val="8"/>
        </w:rPr>
        <w:t xml:space="preserve"> изложить в следующей редакции:</w:t>
      </w:r>
    </w:p>
    <w:p w:rsidR="00923E4A" w:rsidRPr="00923E4A" w:rsidRDefault="00923E4A" w:rsidP="007C7181">
      <w:pPr>
        <w:pStyle w:val="1"/>
        <w:spacing w:before="0" w:after="0"/>
        <w:rPr>
          <w:rFonts w:ascii="Times New Roman" w:hAnsi="Times New Roman" w:cs="Times New Roman"/>
          <w:b w:val="0"/>
          <w:sz w:val="22"/>
          <w:szCs w:val="22"/>
        </w:rPr>
      </w:pPr>
      <w:bookmarkStart w:id="59" w:name="sub_500"/>
      <w:r w:rsidRPr="00923E4A">
        <w:rPr>
          <w:rFonts w:ascii="Times New Roman" w:hAnsi="Times New Roman" w:cs="Times New Roman"/>
          <w:b w:val="0"/>
          <w:sz w:val="22"/>
          <w:szCs w:val="22"/>
        </w:rPr>
        <w:t xml:space="preserve">                       «5. Ресурсное обеспечение Программы</w:t>
      </w:r>
      <w:bookmarkEnd w:id="59"/>
      <w:r w:rsidRPr="00923E4A">
        <w:rPr>
          <w:rFonts w:ascii="Times New Roman" w:hAnsi="Times New Roman" w:cs="Times New Roman"/>
          <w:b w:val="0"/>
          <w:sz w:val="22"/>
          <w:szCs w:val="22"/>
        </w:rPr>
        <w:t>»</w:t>
      </w:r>
    </w:p>
    <w:p w:rsidR="00923E4A" w:rsidRPr="00923E4A" w:rsidRDefault="00923E4A" w:rsidP="007C7181">
      <w:pPr>
        <w:spacing w:after="0" w:line="240" w:lineRule="auto"/>
        <w:jc w:val="center"/>
        <w:rPr>
          <w:rFonts w:ascii="Times New Roman" w:hAnsi="Times New Roman" w:cs="Times New Roman"/>
        </w:rPr>
      </w:pPr>
      <w:r w:rsidRPr="00923E4A">
        <w:rPr>
          <w:rFonts w:ascii="Times New Roman" w:hAnsi="Times New Roman" w:cs="Times New Roman"/>
        </w:rPr>
        <w:t>Программные мероприятия финансируются за счет средств:</w:t>
      </w:r>
    </w:p>
    <w:p w:rsidR="00923E4A" w:rsidRPr="00923E4A" w:rsidRDefault="00923E4A" w:rsidP="007C7181">
      <w:pPr>
        <w:spacing w:after="0" w:line="240" w:lineRule="auto"/>
        <w:jc w:val="both"/>
        <w:rPr>
          <w:rFonts w:ascii="Times New Roman" w:hAnsi="Times New Roman" w:cs="Times New Roman"/>
        </w:rPr>
      </w:pPr>
      <w:r w:rsidRPr="00923E4A">
        <w:rPr>
          <w:rFonts w:ascii="Times New Roman" w:hAnsi="Times New Roman" w:cs="Times New Roman"/>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Программой);</w:t>
      </w:r>
    </w:p>
    <w:p w:rsidR="00923E4A" w:rsidRPr="00923E4A" w:rsidRDefault="00923E4A" w:rsidP="007C7181">
      <w:pPr>
        <w:spacing w:after="0" w:line="240" w:lineRule="auto"/>
        <w:ind w:firstLine="720"/>
        <w:jc w:val="both"/>
        <w:rPr>
          <w:rFonts w:ascii="Times New Roman" w:hAnsi="Times New Roman" w:cs="Times New Roman"/>
        </w:rPr>
      </w:pPr>
      <w:r w:rsidRPr="00923E4A">
        <w:rPr>
          <w:rFonts w:ascii="Times New Roman" w:hAnsi="Times New Roman" w:cs="Times New Roman"/>
        </w:rPr>
        <w:t>местных бюджетов.</w:t>
      </w:r>
    </w:p>
    <w:p w:rsidR="00923E4A" w:rsidRPr="00923E4A" w:rsidRDefault="00923E4A" w:rsidP="007C7181">
      <w:pPr>
        <w:spacing w:after="0" w:line="240" w:lineRule="auto"/>
        <w:ind w:firstLine="720"/>
        <w:jc w:val="both"/>
        <w:rPr>
          <w:rFonts w:ascii="Times New Roman" w:hAnsi="Times New Roman" w:cs="Times New Roman"/>
        </w:rPr>
      </w:pPr>
      <w:r w:rsidRPr="00923E4A">
        <w:rPr>
          <w:rFonts w:ascii="Times New Roman" w:hAnsi="Times New Roman" w:cs="Times New Roman"/>
        </w:rPr>
        <w:t>Общий объем финансирования Программы из местного бюдж</w:t>
      </w:r>
      <w:r w:rsidR="007C7181">
        <w:rPr>
          <w:rFonts w:ascii="Times New Roman" w:hAnsi="Times New Roman" w:cs="Times New Roman"/>
        </w:rPr>
        <w:t>ета составит 286,4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Объем финансирования по годам:</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2015 год – 20,7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2016 год – 26,1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2017 год -  25,5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2018 год – 23,0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2019 год – 66,1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2020 год – 30,0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2021 год – 5,0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2022 год – 30,0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2023 год – 30,0 тыс. рублей;</w:t>
      </w:r>
    </w:p>
    <w:p w:rsidR="00923E4A" w:rsidRPr="00923E4A" w:rsidRDefault="00923E4A" w:rsidP="00923E4A">
      <w:pPr>
        <w:spacing w:after="0"/>
        <w:ind w:firstLine="720"/>
        <w:jc w:val="both"/>
        <w:rPr>
          <w:rFonts w:ascii="Times New Roman" w:hAnsi="Times New Roman" w:cs="Times New Roman"/>
        </w:rPr>
      </w:pPr>
      <w:r w:rsidRPr="00923E4A">
        <w:rPr>
          <w:rFonts w:ascii="Times New Roman" w:hAnsi="Times New Roman" w:cs="Times New Roman"/>
        </w:rPr>
        <w:t>2024 год – 30,0 тыс. рублей.</w:t>
      </w:r>
    </w:p>
    <w:p w:rsidR="00923E4A" w:rsidRPr="00923E4A" w:rsidRDefault="00923E4A" w:rsidP="00923E4A">
      <w:pPr>
        <w:spacing w:after="0"/>
        <w:jc w:val="both"/>
        <w:rPr>
          <w:rFonts w:ascii="Times New Roman" w:hAnsi="Times New Roman" w:cs="Times New Roman"/>
        </w:rPr>
      </w:pPr>
    </w:p>
    <w:p w:rsidR="00923E4A" w:rsidRPr="00923E4A" w:rsidRDefault="00923E4A" w:rsidP="007C7181">
      <w:pPr>
        <w:spacing w:after="0" w:line="240" w:lineRule="auto"/>
        <w:ind w:firstLine="720"/>
        <w:jc w:val="both"/>
        <w:rPr>
          <w:rFonts w:ascii="Times New Roman" w:hAnsi="Times New Roman" w:cs="Times New Roman"/>
        </w:rPr>
      </w:pPr>
      <w:r w:rsidRPr="00923E4A">
        <w:rPr>
          <w:rFonts w:ascii="Times New Roman" w:hAnsi="Times New Roman" w:cs="Times New Roman"/>
        </w:rPr>
        <w:t>Объем финансирования, требуемый для реализации основных направлений деятельности, распределяется следующим образом:</w:t>
      </w:r>
    </w:p>
    <w:p w:rsidR="00923E4A" w:rsidRPr="00923E4A" w:rsidRDefault="00923E4A" w:rsidP="007C7181">
      <w:pPr>
        <w:spacing w:after="0" w:line="240" w:lineRule="auto"/>
        <w:ind w:firstLine="720"/>
        <w:jc w:val="both"/>
        <w:rPr>
          <w:rFonts w:ascii="Times New Roman" w:hAnsi="Times New Roman" w:cs="Times New Roman"/>
        </w:rPr>
      </w:pPr>
      <w:r w:rsidRPr="00923E4A">
        <w:rPr>
          <w:rFonts w:ascii="Times New Roman" w:hAnsi="Times New Roman" w:cs="Times New Roman"/>
        </w:rPr>
        <w:t>направление муниципальных служащих на повышение квалификации – 284,7 тыс. рублей;</w:t>
      </w:r>
    </w:p>
    <w:p w:rsidR="00923E4A" w:rsidRPr="00923E4A" w:rsidRDefault="00923E4A" w:rsidP="007C7181">
      <w:pPr>
        <w:spacing w:after="0" w:line="240" w:lineRule="auto"/>
        <w:ind w:firstLine="720"/>
        <w:jc w:val="both"/>
        <w:rPr>
          <w:rFonts w:ascii="Times New Roman" w:hAnsi="Times New Roman" w:cs="Times New Roman"/>
          <w:spacing w:val="8"/>
        </w:rPr>
      </w:pPr>
      <w:r w:rsidRPr="00923E4A">
        <w:rPr>
          <w:rFonts w:ascii="Times New Roman" w:hAnsi="Times New Roman" w:cs="Times New Roman"/>
        </w:rPr>
        <w:t xml:space="preserve">иные </w:t>
      </w:r>
      <w:r w:rsidR="007C7181">
        <w:rPr>
          <w:rFonts w:ascii="Times New Roman" w:hAnsi="Times New Roman" w:cs="Times New Roman"/>
        </w:rPr>
        <w:t>мероприятия -  1,7 тыс. рублей.</w:t>
      </w:r>
    </w:p>
    <w:p w:rsidR="00923E4A" w:rsidRPr="00923E4A" w:rsidRDefault="00923E4A" w:rsidP="00923E4A">
      <w:pPr>
        <w:tabs>
          <w:tab w:val="left" w:pos="-2552"/>
          <w:tab w:val="right" w:pos="10632"/>
        </w:tabs>
        <w:spacing w:after="0"/>
        <w:jc w:val="both"/>
        <w:rPr>
          <w:rFonts w:ascii="Times New Roman" w:hAnsi="Times New Roman" w:cs="Times New Roman"/>
          <w:spacing w:val="8"/>
        </w:rPr>
        <w:sectPr w:rsidR="00923E4A" w:rsidRPr="00923E4A" w:rsidSect="008702A4">
          <w:pgSz w:w="11906" w:h="16838"/>
          <w:pgMar w:top="1134" w:right="850" w:bottom="1134" w:left="1701" w:header="720" w:footer="720" w:gutter="0"/>
          <w:cols w:space="720"/>
          <w:docGrid w:linePitch="272"/>
        </w:sectPr>
      </w:pPr>
    </w:p>
    <w:p w:rsidR="00923E4A" w:rsidRPr="00923E4A" w:rsidRDefault="00923E4A" w:rsidP="00923E4A">
      <w:pPr>
        <w:tabs>
          <w:tab w:val="left" w:pos="-2552"/>
          <w:tab w:val="right" w:pos="10632"/>
        </w:tabs>
        <w:spacing w:after="0"/>
        <w:jc w:val="both"/>
        <w:rPr>
          <w:rFonts w:ascii="Times New Roman" w:hAnsi="Times New Roman" w:cs="Times New Roman"/>
          <w:spacing w:val="8"/>
        </w:rPr>
      </w:pPr>
      <w:r w:rsidRPr="00923E4A">
        <w:rPr>
          <w:rFonts w:ascii="Times New Roman" w:hAnsi="Times New Roman" w:cs="Times New Roman"/>
          <w:spacing w:val="8"/>
        </w:rPr>
        <w:lastRenderedPageBreak/>
        <w:t xml:space="preserve">   - позиции 15, 16 изложить в следующей редакции:</w:t>
      </w:r>
    </w:p>
    <w:tbl>
      <w:tblPr>
        <w:tblW w:w="16424"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6"/>
        <w:gridCol w:w="2795"/>
        <w:gridCol w:w="810"/>
        <w:gridCol w:w="1317"/>
        <w:gridCol w:w="992"/>
        <w:gridCol w:w="850"/>
        <w:gridCol w:w="851"/>
        <w:gridCol w:w="811"/>
        <w:gridCol w:w="830"/>
        <w:gridCol w:w="830"/>
        <w:gridCol w:w="830"/>
        <w:gridCol w:w="812"/>
        <w:gridCol w:w="850"/>
        <w:gridCol w:w="827"/>
        <w:gridCol w:w="890"/>
        <w:gridCol w:w="1693"/>
      </w:tblGrid>
      <w:tr w:rsidR="00923E4A" w:rsidRPr="00923E4A" w:rsidTr="008702A4">
        <w:tblPrEx>
          <w:tblCellMar>
            <w:top w:w="0" w:type="dxa"/>
            <w:bottom w:w="0" w:type="dxa"/>
          </w:tblCellMar>
        </w:tblPrEx>
        <w:trPr>
          <w:jc w:val="center"/>
        </w:trPr>
        <w:tc>
          <w:tcPr>
            <w:tcW w:w="43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15.</w:t>
            </w:r>
          </w:p>
        </w:tc>
        <w:tc>
          <w:tcPr>
            <w:tcW w:w="2795"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Участие в софинансировании профессионального развития муниципальных служащих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81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2015-2024</w:t>
            </w:r>
          </w:p>
          <w:p w:rsidR="00923E4A" w:rsidRPr="00923E4A" w:rsidRDefault="00923E4A" w:rsidP="00923E4A">
            <w:pPr>
              <w:spacing w:after="0"/>
              <w:jc w:val="center"/>
              <w:rPr>
                <w:rFonts w:ascii="Times New Roman" w:hAnsi="Times New Roman" w:cs="Times New Roman"/>
              </w:rPr>
            </w:pPr>
            <w:r w:rsidRPr="00923E4A">
              <w:rPr>
                <w:rFonts w:ascii="Times New Roman" w:hAnsi="Times New Roman" w:cs="Times New Roman"/>
              </w:rPr>
              <w:t>годы</w:t>
            </w:r>
          </w:p>
          <w:p w:rsidR="00923E4A" w:rsidRPr="00923E4A" w:rsidRDefault="00923E4A" w:rsidP="00923E4A">
            <w:pPr>
              <w:pStyle w:val="a9"/>
              <w:jc w:val="center"/>
              <w:rPr>
                <w:rFonts w:ascii="Times New Roman" w:hAnsi="Times New Roman" w:cs="Times New Roman"/>
                <w:sz w:val="22"/>
                <w:szCs w:val="22"/>
              </w:rPr>
            </w:pPr>
          </w:p>
        </w:tc>
        <w:tc>
          <w:tcPr>
            <w:tcW w:w="13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Администрация Большеигнатовского муниципального района (финансирование командировочных расходов</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284,7</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20,0</w:t>
            </w: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26,1</w:t>
            </w:r>
          </w:p>
        </w:tc>
        <w:tc>
          <w:tcPr>
            <w:tcW w:w="8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25,5</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22,0</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66,1</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30,0</w:t>
            </w:r>
          </w:p>
        </w:tc>
        <w:tc>
          <w:tcPr>
            <w:tcW w:w="81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5,0</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30,0</w:t>
            </w:r>
          </w:p>
        </w:tc>
        <w:tc>
          <w:tcPr>
            <w:tcW w:w="82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30,0</w:t>
            </w:r>
          </w:p>
        </w:tc>
        <w:tc>
          <w:tcPr>
            <w:tcW w:w="89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30,0</w:t>
            </w:r>
          </w:p>
        </w:tc>
        <w:tc>
          <w:tcPr>
            <w:tcW w:w="16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923E4A" w:rsidRPr="00923E4A" w:rsidTr="008702A4">
        <w:tblPrEx>
          <w:tblCellMar>
            <w:top w:w="0" w:type="dxa"/>
            <w:bottom w:w="0" w:type="dxa"/>
          </w:tblCellMar>
        </w:tblPrEx>
        <w:trPr>
          <w:jc w:val="center"/>
        </w:trPr>
        <w:tc>
          <w:tcPr>
            <w:tcW w:w="43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16.</w:t>
            </w:r>
          </w:p>
        </w:tc>
        <w:tc>
          <w:tcPr>
            <w:tcW w:w="2795"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Участие в софинансировании проведения обучающих семинаров, тренингов и других форм краткосрочного профессионального развития муниципальных служащих</w:t>
            </w:r>
            <w:r w:rsidRPr="00923E4A">
              <w:rPr>
                <w:rFonts w:ascii="Times New Roman" w:hAnsi="Times New Roman" w:cs="Times New Roman"/>
                <w:color w:val="FF0000"/>
                <w:sz w:val="22"/>
                <w:szCs w:val="22"/>
              </w:rPr>
              <w:t xml:space="preserve"> </w:t>
            </w:r>
            <w:r w:rsidRPr="00923E4A">
              <w:rPr>
                <w:rFonts w:ascii="Times New Roman" w:hAnsi="Times New Roman" w:cs="Times New Roman"/>
                <w:sz w:val="22"/>
                <w:szCs w:val="22"/>
              </w:rPr>
              <w:t xml:space="preserve"> и лиц, замещающих муниципальные должности на постоянной основе</w:t>
            </w:r>
          </w:p>
        </w:tc>
        <w:tc>
          <w:tcPr>
            <w:tcW w:w="81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2015-2022</w:t>
            </w:r>
          </w:p>
          <w:p w:rsidR="00923E4A" w:rsidRPr="00923E4A" w:rsidRDefault="00923E4A" w:rsidP="00923E4A">
            <w:pPr>
              <w:spacing w:after="0"/>
              <w:jc w:val="center"/>
              <w:rPr>
                <w:rFonts w:ascii="Times New Roman" w:hAnsi="Times New Roman" w:cs="Times New Roman"/>
              </w:rPr>
            </w:pPr>
            <w:r w:rsidRPr="00923E4A">
              <w:rPr>
                <w:rFonts w:ascii="Times New Roman" w:hAnsi="Times New Roman" w:cs="Times New Roman"/>
              </w:rPr>
              <w:t>годы</w:t>
            </w:r>
          </w:p>
          <w:p w:rsidR="00923E4A" w:rsidRPr="00923E4A" w:rsidRDefault="00923E4A" w:rsidP="00923E4A">
            <w:pPr>
              <w:pStyle w:val="a9"/>
              <w:jc w:val="center"/>
              <w:rPr>
                <w:rFonts w:ascii="Times New Roman" w:hAnsi="Times New Roman" w:cs="Times New Roman"/>
                <w:sz w:val="22"/>
                <w:szCs w:val="22"/>
              </w:rPr>
            </w:pPr>
          </w:p>
        </w:tc>
        <w:tc>
          <w:tcPr>
            <w:tcW w:w="13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Администрация Большеигнатовского муниципального района (финансирование командировочных расходов</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1,7</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0,7</w:t>
            </w: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p>
        </w:tc>
        <w:tc>
          <w:tcPr>
            <w:tcW w:w="8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1,0</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1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2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89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0,0</w:t>
            </w:r>
          </w:p>
        </w:tc>
        <w:tc>
          <w:tcPr>
            <w:tcW w:w="16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jc w:val="center"/>
              <w:rPr>
                <w:rFonts w:ascii="Times New Roman" w:hAnsi="Times New Roman" w:cs="Times New Roman"/>
                <w:sz w:val="22"/>
                <w:szCs w:val="22"/>
              </w:rPr>
            </w:pPr>
            <w:r w:rsidRPr="00923E4A">
              <w:rPr>
                <w:rFonts w:ascii="Times New Roman" w:hAnsi="Times New Roman" w:cs="Times New Roman"/>
                <w:sz w:val="22"/>
                <w:szCs w:val="22"/>
              </w:rPr>
              <w:t>повышение профессионального уровня муниципальных служащих и лиц, замещающих муниципальные должности на постоянной основе</w:t>
            </w:r>
          </w:p>
        </w:tc>
      </w:tr>
      <w:tr w:rsidR="00923E4A" w:rsidRPr="00923E4A" w:rsidTr="008702A4">
        <w:tblPrEx>
          <w:tblCellMar>
            <w:top w:w="0" w:type="dxa"/>
            <w:bottom w:w="0" w:type="dxa"/>
          </w:tblCellMar>
        </w:tblPrEx>
        <w:trPr>
          <w:jc w:val="center"/>
        </w:trPr>
        <w:tc>
          <w:tcPr>
            <w:tcW w:w="436"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sz w:val="22"/>
                <w:szCs w:val="22"/>
              </w:rPr>
            </w:pPr>
          </w:p>
        </w:tc>
        <w:tc>
          <w:tcPr>
            <w:tcW w:w="2795"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ind w:left="34"/>
              <w:rPr>
                <w:rFonts w:ascii="Times New Roman" w:hAnsi="Times New Roman" w:cs="Times New Roman"/>
                <w:b w:val="0"/>
                <w:sz w:val="22"/>
                <w:szCs w:val="22"/>
              </w:rPr>
            </w:pPr>
            <w:r w:rsidRPr="00923E4A">
              <w:rPr>
                <w:rFonts w:ascii="Times New Roman" w:hAnsi="Times New Roman" w:cs="Times New Roman"/>
                <w:b w:val="0"/>
                <w:sz w:val="22"/>
                <w:szCs w:val="22"/>
              </w:rPr>
              <w:t>Всего</w:t>
            </w:r>
          </w:p>
        </w:tc>
        <w:tc>
          <w:tcPr>
            <w:tcW w:w="81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b/>
                <w:sz w:val="22"/>
                <w:szCs w:val="22"/>
              </w:rPr>
            </w:pPr>
          </w:p>
        </w:tc>
        <w:tc>
          <w:tcPr>
            <w:tcW w:w="131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b/>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286,4</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20,7</w:t>
            </w:r>
          </w:p>
        </w:tc>
        <w:tc>
          <w:tcPr>
            <w:tcW w:w="85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26,1</w:t>
            </w:r>
          </w:p>
        </w:tc>
        <w:tc>
          <w:tcPr>
            <w:tcW w:w="811"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25,5</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23,0</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66,1</w:t>
            </w:r>
          </w:p>
        </w:tc>
        <w:tc>
          <w:tcPr>
            <w:tcW w:w="83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rPr>
                <w:rFonts w:ascii="Times New Roman" w:hAnsi="Times New Roman" w:cs="Times New Roman"/>
                <w:b w:val="0"/>
                <w:sz w:val="22"/>
                <w:szCs w:val="22"/>
              </w:rPr>
            </w:pPr>
            <w:r w:rsidRPr="00923E4A">
              <w:rPr>
                <w:rFonts w:ascii="Times New Roman" w:hAnsi="Times New Roman" w:cs="Times New Roman"/>
                <w:b w:val="0"/>
                <w:sz w:val="22"/>
                <w:szCs w:val="22"/>
              </w:rPr>
              <w:t>30,0</w:t>
            </w:r>
          </w:p>
        </w:tc>
        <w:tc>
          <w:tcPr>
            <w:tcW w:w="812"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tabs>
                <w:tab w:val="left" w:pos="615"/>
              </w:tabs>
              <w:spacing w:before="0" w:after="0"/>
              <w:ind w:left="137"/>
              <w:rPr>
                <w:rFonts w:ascii="Times New Roman" w:hAnsi="Times New Roman" w:cs="Times New Roman"/>
                <w:b w:val="0"/>
                <w:sz w:val="22"/>
                <w:szCs w:val="22"/>
              </w:rPr>
            </w:pPr>
            <w:r w:rsidRPr="00923E4A">
              <w:rPr>
                <w:rFonts w:ascii="Times New Roman" w:hAnsi="Times New Roman" w:cs="Times New Roman"/>
                <w:b w:val="0"/>
                <w:sz w:val="22"/>
                <w:szCs w:val="22"/>
              </w:rPr>
              <w:t>5,0</w:t>
            </w:r>
          </w:p>
        </w:tc>
        <w:tc>
          <w:tcPr>
            <w:tcW w:w="85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ind w:left="-1730" w:right="-87" w:firstLine="1622"/>
              <w:rPr>
                <w:rFonts w:ascii="Times New Roman" w:hAnsi="Times New Roman" w:cs="Times New Roman"/>
                <w:b w:val="0"/>
                <w:sz w:val="22"/>
                <w:szCs w:val="22"/>
              </w:rPr>
            </w:pPr>
            <w:r w:rsidRPr="00923E4A">
              <w:rPr>
                <w:rFonts w:ascii="Times New Roman" w:hAnsi="Times New Roman" w:cs="Times New Roman"/>
                <w:b w:val="0"/>
                <w:sz w:val="22"/>
                <w:szCs w:val="22"/>
              </w:rPr>
              <w:t>30,0</w:t>
            </w:r>
          </w:p>
        </w:tc>
        <w:tc>
          <w:tcPr>
            <w:tcW w:w="827"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tabs>
                <w:tab w:val="left" w:pos="615"/>
              </w:tabs>
              <w:spacing w:before="0" w:after="0"/>
              <w:ind w:left="137"/>
              <w:rPr>
                <w:rFonts w:ascii="Times New Roman" w:hAnsi="Times New Roman" w:cs="Times New Roman"/>
                <w:b w:val="0"/>
                <w:sz w:val="22"/>
                <w:szCs w:val="22"/>
              </w:rPr>
            </w:pPr>
            <w:r w:rsidRPr="00923E4A">
              <w:rPr>
                <w:rFonts w:ascii="Times New Roman" w:hAnsi="Times New Roman" w:cs="Times New Roman"/>
                <w:b w:val="0"/>
                <w:sz w:val="22"/>
                <w:szCs w:val="22"/>
              </w:rPr>
              <w:t>30,0</w:t>
            </w:r>
          </w:p>
        </w:tc>
        <w:tc>
          <w:tcPr>
            <w:tcW w:w="890"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ind w:left="-1730" w:right="-87" w:firstLine="1622"/>
              <w:rPr>
                <w:rFonts w:ascii="Times New Roman" w:hAnsi="Times New Roman" w:cs="Times New Roman"/>
                <w:b w:val="0"/>
                <w:sz w:val="22"/>
                <w:szCs w:val="22"/>
              </w:rPr>
            </w:pPr>
            <w:r w:rsidRPr="00923E4A">
              <w:rPr>
                <w:rFonts w:ascii="Times New Roman" w:hAnsi="Times New Roman" w:cs="Times New Roman"/>
                <w:b w:val="0"/>
                <w:sz w:val="22"/>
                <w:szCs w:val="22"/>
              </w:rPr>
              <w:t>30,0</w:t>
            </w:r>
          </w:p>
        </w:tc>
        <w:tc>
          <w:tcPr>
            <w:tcW w:w="1693" w:type="dxa"/>
            <w:tcBorders>
              <w:top w:val="single" w:sz="4" w:space="0" w:color="auto"/>
              <w:left w:val="single" w:sz="4" w:space="0" w:color="auto"/>
              <w:bottom w:val="single" w:sz="4" w:space="0" w:color="auto"/>
              <w:right w:val="single" w:sz="4" w:space="0" w:color="auto"/>
            </w:tcBorders>
          </w:tcPr>
          <w:p w:rsidR="00923E4A" w:rsidRPr="00923E4A" w:rsidRDefault="00923E4A" w:rsidP="00923E4A">
            <w:pPr>
              <w:pStyle w:val="1"/>
              <w:spacing w:before="0" w:after="0"/>
              <w:ind w:left="-127" w:firstLine="1620"/>
              <w:rPr>
                <w:rFonts w:ascii="Times New Roman" w:hAnsi="Times New Roman" w:cs="Times New Roman"/>
                <w:sz w:val="22"/>
                <w:szCs w:val="22"/>
              </w:rPr>
            </w:pPr>
          </w:p>
        </w:tc>
      </w:tr>
    </w:tbl>
    <w:p w:rsidR="00923E4A" w:rsidRPr="00923E4A" w:rsidRDefault="00923E4A" w:rsidP="00923E4A">
      <w:pPr>
        <w:spacing w:after="0"/>
        <w:ind w:left="-567" w:firstLine="567"/>
        <w:jc w:val="both"/>
        <w:rPr>
          <w:rFonts w:ascii="Times New Roman" w:hAnsi="Times New Roman" w:cs="Times New Roman"/>
        </w:rPr>
      </w:pPr>
    </w:p>
    <w:p w:rsidR="00923E4A" w:rsidRPr="00923E4A" w:rsidRDefault="00923E4A" w:rsidP="00923E4A">
      <w:pPr>
        <w:spacing w:after="0"/>
        <w:ind w:left="-567" w:firstLine="567"/>
        <w:jc w:val="both"/>
        <w:rPr>
          <w:rFonts w:ascii="Times New Roman" w:hAnsi="Times New Roman" w:cs="Times New Roman"/>
        </w:rPr>
      </w:pPr>
      <w:r w:rsidRPr="00923E4A">
        <w:rPr>
          <w:rFonts w:ascii="Times New Roman" w:hAnsi="Times New Roman" w:cs="Times New Roman"/>
        </w:rPr>
        <w:t>2. Настоящее постановление вступает в силу после  его официального опубликования.</w:t>
      </w:r>
    </w:p>
    <w:p w:rsidR="00923E4A" w:rsidRPr="00923E4A" w:rsidRDefault="00923E4A" w:rsidP="00923E4A">
      <w:pPr>
        <w:spacing w:after="0"/>
        <w:jc w:val="both"/>
        <w:rPr>
          <w:rFonts w:ascii="Times New Roman" w:hAnsi="Times New Roman" w:cs="Times New Roman"/>
          <w:bCs/>
        </w:rPr>
      </w:pPr>
    </w:p>
    <w:p w:rsidR="00923E4A" w:rsidRPr="00923E4A" w:rsidRDefault="00923E4A" w:rsidP="00923E4A">
      <w:pPr>
        <w:spacing w:after="0"/>
        <w:jc w:val="both"/>
        <w:rPr>
          <w:rFonts w:ascii="Times New Roman" w:hAnsi="Times New Roman" w:cs="Times New Roman"/>
          <w:b/>
          <w:bCs/>
        </w:rPr>
      </w:pPr>
      <w:r w:rsidRPr="00923E4A">
        <w:rPr>
          <w:rFonts w:ascii="Times New Roman" w:hAnsi="Times New Roman" w:cs="Times New Roman"/>
          <w:bCs/>
        </w:rPr>
        <w:t xml:space="preserve">Глава Большеигнатовского  </w:t>
      </w:r>
    </w:p>
    <w:p w:rsidR="00923E4A" w:rsidRPr="00923E4A" w:rsidRDefault="00923E4A" w:rsidP="00923E4A">
      <w:pPr>
        <w:spacing w:after="0"/>
        <w:jc w:val="both"/>
        <w:rPr>
          <w:rFonts w:ascii="Times New Roman" w:hAnsi="Times New Roman" w:cs="Times New Roman"/>
        </w:rPr>
      </w:pPr>
      <w:r w:rsidRPr="00923E4A">
        <w:rPr>
          <w:rFonts w:ascii="Times New Roman" w:hAnsi="Times New Roman" w:cs="Times New Roman"/>
          <w:bCs/>
        </w:rPr>
        <w:t xml:space="preserve">муниципального района                                               </w:t>
      </w:r>
      <w:r w:rsidR="007C7181">
        <w:rPr>
          <w:rFonts w:ascii="Times New Roman" w:hAnsi="Times New Roman" w:cs="Times New Roman"/>
          <w:bCs/>
        </w:rPr>
        <w:t xml:space="preserve">                       </w:t>
      </w:r>
      <w:r w:rsidRPr="00923E4A">
        <w:rPr>
          <w:rFonts w:ascii="Times New Roman" w:hAnsi="Times New Roman" w:cs="Times New Roman"/>
          <w:bCs/>
        </w:rPr>
        <w:t xml:space="preserve">    Т.Н.Полозова</w:t>
      </w:r>
    </w:p>
    <w:p w:rsidR="007C7181" w:rsidRDefault="007C7181" w:rsidP="00923E4A">
      <w:pPr>
        <w:spacing w:after="0"/>
        <w:jc w:val="right"/>
        <w:rPr>
          <w:rFonts w:ascii="Times New Roman" w:hAnsi="Times New Roman" w:cs="Times New Roman"/>
        </w:rPr>
        <w:sectPr w:rsidR="007C7181" w:rsidSect="007C7181">
          <w:pgSz w:w="16800" w:h="11900" w:orient="landscape"/>
          <w:pgMar w:top="845" w:right="851" w:bottom="1100" w:left="851" w:header="720" w:footer="720" w:gutter="0"/>
          <w:cols w:space="720"/>
          <w:noEndnote/>
        </w:sectPr>
      </w:pPr>
    </w:p>
    <w:p w:rsidR="00923E4A" w:rsidRPr="00923E4A" w:rsidRDefault="00923E4A" w:rsidP="00923E4A">
      <w:pPr>
        <w:spacing w:after="0"/>
        <w:jc w:val="right"/>
        <w:rPr>
          <w:rFonts w:ascii="Times New Roman" w:hAnsi="Times New Roman" w:cs="Times New Roman"/>
        </w:rPr>
      </w:pPr>
    </w:p>
    <w:p w:rsidR="00923E4A" w:rsidRPr="00923E4A" w:rsidRDefault="00923E4A" w:rsidP="007C7181">
      <w:pPr>
        <w:tabs>
          <w:tab w:val="left" w:pos="5670"/>
          <w:tab w:val="left" w:pos="6663"/>
          <w:tab w:val="left" w:pos="7513"/>
          <w:tab w:val="left" w:pos="7938"/>
        </w:tabs>
        <w:spacing w:after="0"/>
        <w:jc w:val="center"/>
        <w:rPr>
          <w:rFonts w:ascii="Times New Roman" w:hAnsi="Times New Roman" w:cs="Times New Roman"/>
          <w:b/>
          <w:noProof/>
        </w:rPr>
      </w:pPr>
      <w:r w:rsidRPr="00923E4A">
        <w:rPr>
          <w:rFonts w:ascii="Times New Roman" w:hAnsi="Times New Roman" w:cs="Times New Roman"/>
          <w:b/>
          <w:noProof/>
        </w:rPr>
        <w:drawing>
          <wp:inline distT="0" distB="0" distL="0" distR="0" wp14:anchorId="3564FBA9" wp14:editId="7E174AD9">
            <wp:extent cx="571500" cy="600075"/>
            <wp:effectExtent l="19050" t="0" r="0" b="0"/>
            <wp:docPr id="23" name="Рисунок 2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71500" cy="600075"/>
                    </a:xfrm>
                    <a:prstGeom prst="rect">
                      <a:avLst/>
                    </a:prstGeom>
                    <a:noFill/>
                    <a:ln w="9525">
                      <a:noFill/>
                      <a:miter lim="800000"/>
                      <a:headEnd/>
                      <a:tailEnd/>
                    </a:ln>
                  </pic:spPr>
                </pic:pic>
              </a:graphicData>
            </a:graphic>
          </wp:inline>
        </w:drawing>
      </w:r>
    </w:p>
    <w:p w:rsidR="00923E4A" w:rsidRPr="00923E4A" w:rsidRDefault="00923E4A" w:rsidP="00923E4A">
      <w:pPr>
        <w:tabs>
          <w:tab w:val="left" w:pos="5670"/>
          <w:tab w:val="left" w:pos="6663"/>
          <w:tab w:val="left" w:pos="7513"/>
          <w:tab w:val="left" w:pos="7938"/>
        </w:tabs>
        <w:spacing w:after="0"/>
        <w:ind w:left="284" w:firstLine="436"/>
        <w:jc w:val="center"/>
        <w:rPr>
          <w:rFonts w:ascii="Times New Roman" w:hAnsi="Times New Roman" w:cs="Times New Roman"/>
          <w:b/>
        </w:rPr>
      </w:pPr>
    </w:p>
    <w:p w:rsidR="00923E4A" w:rsidRPr="00923E4A" w:rsidRDefault="00923E4A" w:rsidP="00923E4A">
      <w:pPr>
        <w:tabs>
          <w:tab w:val="left" w:pos="5670"/>
          <w:tab w:val="left" w:pos="6663"/>
          <w:tab w:val="left" w:pos="7513"/>
          <w:tab w:val="left" w:pos="7938"/>
        </w:tabs>
        <w:spacing w:after="0"/>
        <w:ind w:left="284" w:firstLine="436"/>
        <w:jc w:val="center"/>
        <w:rPr>
          <w:rFonts w:ascii="Times New Roman" w:hAnsi="Times New Roman" w:cs="Times New Roman"/>
          <w:b/>
        </w:rPr>
      </w:pPr>
      <w:r w:rsidRPr="00923E4A">
        <w:rPr>
          <w:rFonts w:ascii="Times New Roman" w:hAnsi="Times New Roman" w:cs="Times New Roman"/>
          <w:b/>
        </w:rPr>
        <w:t>Администрация Большеигнатовского муниципального района Республики  Мордовия</w:t>
      </w:r>
    </w:p>
    <w:p w:rsidR="007C7181" w:rsidRDefault="007C7181" w:rsidP="00923E4A">
      <w:pPr>
        <w:pStyle w:val="2"/>
        <w:spacing w:before="0"/>
        <w:ind w:left="284" w:firstLine="436"/>
        <w:jc w:val="center"/>
        <w:rPr>
          <w:rFonts w:ascii="Times New Roman" w:hAnsi="Times New Roman" w:cs="Times New Roman"/>
          <w:color w:val="auto"/>
          <w:sz w:val="22"/>
          <w:szCs w:val="22"/>
        </w:rPr>
      </w:pPr>
    </w:p>
    <w:p w:rsidR="00923E4A" w:rsidRPr="007C7181" w:rsidRDefault="00923E4A" w:rsidP="00923E4A">
      <w:pPr>
        <w:pStyle w:val="2"/>
        <w:spacing w:before="0"/>
        <w:ind w:left="284" w:firstLine="436"/>
        <w:jc w:val="center"/>
        <w:rPr>
          <w:rFonts w:ascii="Times New Roman" w:hAnsi="Times New Roman" w:cs="Times New Roman"/>
          <w:i/>
          <w:color w:val="auto"/>
          <w:sz w:val="22"/>
          <w:szCs w:val="22"/>
        </w:rPr>
      </w:pPr>
      <w:r w:rsidRPr="007C7181">
        <w:rPr>
          <w:rFonts w:ascii="Times New Roman" w:hAnsi="Times New Roman" w:cs="Times New Roman"/>
          <w:color w:val="auto"/>
          <w:sz w:val="22"/>
          <w:szCs w:val="22"/>
        </w:rPr>
        <w:t>ПОСТАНОВЛЕНИЕ</w:t>
      </w:r>
    </w:p>
    <w:p w:rsidR="00923E4A" w:rsidRPr="00923E4A" w:rsidRDefault="00923E4A" w:rsidP="00923E4A">
      <w:pPr>
        <w:spacing w:after="0"/>
        <w:rPr>
          <w:rFonts w:ascii="Times New Roman" w:hAnsi="Times New Roman" w:cs="Times New Roman"/>
        </w:rPr>
      </w:pPr>
    </w:p>
    <w:p w:rsidR="00923E4A" w:rsidRPr="00923E4A" w:rsidRDefault="007C7181" w:rsidP="00923E4A">
      <w:pPr>
        <w:tabs>
          <w:tab w:val="center" w:pos="4677"/>
        </w:tabs>
        <w:spacing w:after="0"/>
        <w:rPr>
          <w:rFonts w:ascii="Times New Roman" w:hAnsi="Times New Roman" w:cs="Times New Roman"/>
        </w:rPr>
      </w:pPr>
      <w:r>
        <w:rPr>
          <w:rFonts w:ascii="Times New Roman" w:hAnsi="Times New Roman" w:cs="Times New Roman"/>
        </w:rPr>
        <w:t xml:space="preserve">             </w:t>
      </w:r>
      <w:r w:rsidR="00923E4A" w:rsidRPr="00923E4A">
        <w:rPr>
          <w:rFonts w:ascii="Times New Roman" w:hAnsi="Times New Roman" w:cs="Times New Roman"/>
        </w:rPr>
        <w:t xml:space="preserve">«15» декабря  2021                                                     </w:t>
      </w:r>
      <w:r>
        <w:rPr>
          <w:rFonts w:ascii="Times New Roman" w:hAnsi="Times New Roman" w:cs="Times New Roman"/>
        </w:rPr>
        <w:t xml:space="preserve">                                             </w:t>
      </w:r>
      <w:r w:rsidR="00923E4A" w:rsidRPr="00923E4A">
        <w:rPr>
          <w:rFonts w:ascii="Times New Roman" w:hAnsi="Times New Roman" w:cs="Times New Roman"/>
        </w:rPr>
        <w:t>№ 523</w:t>
      </w:r>
    </w:p>
    <w:p w:rsidR="00923E4A" w:rsidRPr="00923E4A" w:rsidRDefault="00923E4A" w:rsidP="00923E4A">
      <w:pPr>
        <w:spacing w:after="0"/>
        <w:ind w:left="284" w:firstLine="436"/>
        <w:jc w:val="center"/>
        <w:rPr>
          <w:rFonts w:ascii="Times New Roman" w:hAnsi="Times New Roman" w:cs="Times New Roman"/>
        </w:rPr>
      </w:pPr>
      <w:r w:rsidRPr="00923E4A">
        <w:rPr>
          <w:rFonts w:ascii="Times New Roman" w:hAnsi="Times New Roman" w:cs="Times New Roman"/>
        </w:rPr>
        <w:t>с. Большое Игнатово</w:t>
      </w:r>
    </w:p>
    <w:p w:rsidR="00923E4A" w:rsidRPr="00923E4A" w:rsidRDefault="00923E4A" w:rsidP="00923E4A">
      <w:pPr>
        <w:tabs>
          <w:tab w:val="left" w:pos="8222"/>
        </w:tabs>
        <w:spacing w:after="0"/>
        <w:rPr>
          <w:rFonts w:ascii="Times New Roman" w:hAnsi="Times New Roman" w:cs="Times New Roman"/>
          <w:kern w:val="2"/>
        </w:rPr>
      </w:pPr>
    </w:p>
    <w:p w:rsidR="00923E4A" w:rsidRPr="00923E4A" w:rsidRDefault="00923E4A" w:rsidP="007C7181">
      <w:pPr>
        <w:tabs>
          <w:tab w:val="left" w:pos="-2552"/>
          <w:tab w:val="right" w:pos="10632"/>
        </w:tabs>
        <w:spacing w:after="0" w:line="240" w:lineRule="auto"/>
        <w:ind w:right="2019"/>
        <w:rPr>
          <w:rFonts w:ascii="Times New Roman" w:hAnsi="Times New Roman" w:cs="Times New Roman"/>
        </w:rPr>
      </w:pPr>
      <w:r w:rsidRPr="00923E4A">
        <w:rPr>
          <w:rFonts w:ascii="Times New Roman" w:hAnsi="Times New Roman" w:cs="Times New Roman"/>
        </w:rPr>
        <w:t>О  внесении изменений в постановление Администрации Большеигнатовского муниципального района Республики Мордовия от 12.11.2019 года № 473 «Об утверждении муниципальной программы «Повышение безопасности дорожного движения на территории Большеигнатовского муниципального района» на 2020-2025 годы</w:t>
      </w:r>
    </w:p>
    <w:p w:rsidR="00923E4A" w:rsidRPr="00923E4A" w:rsidRDefault="00923E4A" w:rsidP="00923E4A">
      <w:pPr>
        <w:tabs>
          <w:tab w:val="left" w:pos="-2552"/>
          <w:tab w:val="right" w:pos="10632"/>
        </w:tabs>
        <w:spacing w:after="0"/>
        <w:rPr>
          <w:rFonts w:ascii="Times New Roman" w:hAnsi="Times New Roman" w:cs="Times New Roman"/>
        </w:rPr>
      </w:pPr>
    </w:p>
    <w:p w:rsidR="00923E4A" w:rsidRPr="00923E4A" w:rsidRDefault="00923E4A" w:rsidP="007C7181">
      <w:pPr>
        <w:tabs>
          <w:tab w:val="left" w:pos="-2552"/>
          <w:tab w:val="right" w:pos="10632"/>
        </w:tabs>
        <w:spacing w:after="0"/>
        <w:jc w:val="center"/>
        <w:rPr>
          <w:rFonts w:ascii="Times New Roman" w:hAnsi="Times New Roman" w:cs="Times New Roman"/>
          <w:spacing w:val="8"/>
        </w:rPr>
      </w:pPr>
      <w:r w:rsidRPr="00923E4A">
        <w:rPr>
          <w:rFonts w:ascii="Times New Roman" w:hAnsi="Times New Roman" w:cs="Times New Roman"/>
        </w:rPr>
        <w:t xml:space="preserve">Администрация Большеигнатовского муниципального района </w:t>
      </w:r>
      <w:r w:rsidRPr="00923E4A">
        <w:rPr>
          <w:rFonts w:ascii="Times New Roman" w:hAnsi="Times New Roman" w:cs="Times New Roman"/>
          <w:b/>
          <w:bCs/>
        </w:rPr>
        <w:t>постановляет:</w:t>
      </w:r>
    </w:p>
    <w:p w:rsidR="00923E4A" w:rsidRPr="007C7181" w:rsidRDefault="00923E4A" w:rsidP="007C7181">
      <w:pPr>
        <w:spacing w:after="0" w:line="240" w:lineRule="auto"/>
        <w:ind w:right="78" w:firstLine="567"/>
        <w:rPr>
          <w:rFonts w:ascii="Times New Roman" w:hAnsi="Times New Roman" w:cs="Times New Roman"/>
          <w:bCs/>
        </w:rPr>
      </w:pPr>
      <w:r w:rsidRPr="007C7181">
        <w:rPr>
          <w:rFonts w:ascii="Times New Roman" w:hAnsi="Times New Roman" w:cs="Times New Roman"/>
        </w:rPr>
        <w:t xml:space="preserve">1. Внести изменения в муниципальную программу «Повышение безопасности дорожного движения на территории Большеигнатовского муниципального района», утвержденную постановлением </w:t>
      </w:r>
      <w:r w:rsidRPr="007C7181">
        <w:rPr>
          <w:rFonts w:ascii="Times New Roman" w:hAnsi="Times New Roman" w:cs="Times New Roman"/>
          <w:bCs/>
        </w:rPr>
        <w:t xml:space="preserve">Администрации Большеигнатовского муниципального района Республики Мордовия от 12.11. 2019 года № 473  </w:t>
      </w:r>
      <w:r w:rsidRPr="007C7181">
        <w:rPr>
          <w:rFonts w:ascii="Times New Roman" w:hAnsi="Times New Roman" w:cs="Times New Roman"/>
          <w:b/>
          <w:bCs/>
        </w:rPr>
        <w:t>«</w:t>
      </w:r>
      <w:hyperlink r:id="rId12" w:history="1">
        <w:r w:rsidRPr="007C7181">
          <w:rPr>
            <w:rStyle w:val="a5"/>
            <w:rFonts w:ascii="Times New Roman" w:hAnsi="Times New Roman"/>
            <w:b w:val="0"/>
            <w:color w:val="auto"/>
          </w:rPr>
          <w:t>Об утверждении муниципальной программы «Повышение безопасности дорожного движения на территории Большеигнатовского муниципального района</w:t>
        </w:r>
      </w:hyperlink>
      <w:r w:rsidRPr="007C7181">
        <w:rPr>
          <w:rFonts w:ascii="Times New Roman" w:hAnsi="Times New Roman" w:cs="Times New Roman"/>
          <w:b/>
        </w:rPr>
        <w:t>»</w:t>
      </w:r>
      <w:r w:rsidRPr="007C7181">
        <w:rPr>
          <w:rFonts w:ascii="Times New Roman" w:hAnsi="Times New Roman" w:cs="Times New Roman"/>
        </w:rPr>
        <w:t xml:space="preserve"> на 2020-2025 годы» </w:t>
      </w:r>
      <w:r w:rsidRPr="007C7181">
        <w:rPr>
          <w:rFonts w:ascii="Times New Roman" w:hAnsi="Times New Roman" w:cs="Times New Roman"/>
          <w:bCs/>
        </w:rPr>
        <w:t xml:space="preserve"> (далее – Программа) следующего содержания:</w:t>
      </w:r>
    </w:p>
    <w:p w:rsidR="00923E4A" w:rsidRPr="00923E4A" w:rsidRDefault="00923E4A" w:rsidP="007C7181">
      <w:pPr>
        <w:pStyle w:val="af2"/>
        <w:spacing w:after="0" w:line="240" w:lineRule="auto"/>
        <w:jc w:val="both"/>
        <w:rPr>
          <w:rFonts w:ascii="Times New Roman" w:hAnsi="Times New Roman" w:cs="Times New Roman"/>
          <w:bCs/>
        </w:rPr>
      </w:pPr>
      <w:r w:rsidRPr="007C7181">
        <w:rPr>
          <w:rFonts w:ascii="Times New Roman" w:hAnsi="Times New Roman" w:cs="Times New Roman"/>
          <w:bCs/>
        </w:rPr>
        <w:t xml:space="preserve">      1.1. В паспорте Программы в позицию «Ресурсное обеспечение муниципальной программы» </w:t>
      </w:r>
      <w:r w:rsidR="007C7181">
        <w:rPr>
          <w:rFonts w:ascii="Times New Roman" w:hAnsi="Times New Roman" w:cs="Times New Roman"/>
          <w:bCs/>
        </w:rPr>
        <w:t xml:space="preserve">изложить в следующей редакции: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10"/>
        <w:gridCol w:w="4651"/>
      </w:tblGrid>
      <w:tr w:rsidR="00923E4A" w:rsidRPr="00923E4A" w:rsidTr="008702A4">
        <w:tc>
          <w:tcPr>
            <w:tcW w:w="5210" w:type="dxa"/>
            <w:tcBorders>
              <w:top w:val="single" w:sz="4" w:space="0" w:color="auto"/>
              <w:bottom w:val="single" w:sz="4" w:space="0" w:color="auto"/>
              <w:right w:val="single" w:sz="4" w:space="0" w:color="auto"/>
            </w:tcBorders>
          </w:tcPr>
          <w:p w:rsidR="00923E4A" w:rsidRPr="00923E4A" w:rsidRDefault="00923E4A" w:rsidP="00923E4A">
            <w:pPr>
              <w:pStyle w:val="a9"/>
              <w:rPr>
                <w:rFonts w:ascii="Times New Roman" w:hAnsi="Times New Roman" w:cs="Times New Roman"/>
                <w:sz w:val="22"/>
                <w:szCs w:val="22"/>
              </w:rPr>
            </w:pPr>
            <w:r w:rsidRPr="00923E4A">
              <w:rPr>
                <w:rStyle w:val="af6"/>
                <w:rFonts w:ascii="Times New Roman" w:eastAsiaTheme="majorEastAsia" w:hAnsi="Times New Roman" w:cs="Times New Roman"/>
                <w:sz w:val="22"/>
                <w:szCs w:val="22"/>
              </w:rPr>
              <w:t>Ресурсное обеспечение муниципальной программы</w:t>
            </w:r>
          </w:p>
        </w:tc>
        <w:tc>
          <w:tcPr>
            <w:tcW w:w="4651" w:type="dxa"/>
            <w:tcBorders>
              <w:top w:val="single" w:sz="4" w:space="0" w:color="auto"/>
              <w:left w:val="single" w:sz="4" w:space="0" w:color="auto"/>
              <w:bottom w:val="single" w:sz="4" w:space="0" w:color="auto"/>
            </w:tcBorders>
          </w:tcPr>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Источник: Бюджет Большеигнатовского муниципального района, всего 4 000 руб. в том числе по годам:</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2020 - 0 руб.;</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2021 - 0 руб.;</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2022 - 1 000 руб.;</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2023 - 1 000 руб.;</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2024 - 1 000 руб.;</w:t>
            </w:r>
          </w:p>
          <w:p w:rsidR="00923E4A" w:rsidRPr="00923E4A" w:rsidRDefault="00923E4A" w:rsidP="00923E4A">
            <w:pPr>
              <w:pStyle w:val="a9"/>
              <w:rPr>
                <w:rFonts w:ascii="Times New Roman" w:hAnsi="Times New Roman" w:cs="Times New Roman"/>
                <w:sz w:val="22"/>
                <w:szCs w:val="22"/>
              </w:rPr>
            </w:pPr>
            <w:r w:rsidRPr="00923E4A">
              <w:rPr>
                <w:rFonts w:ascii="Times New Roman" w:hAnsi="Times New Roman" w:cs="Times New Roman"/>
                <w:sz w:val="22"/>
                <w:szCs w:val="22"/>
              </w:rPr>
              <w:t>2025 - 1 000 руб.</w:t>
            </w:r>
          </w:p>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Предложения по финансированию Программы за счет средств бюджета района носят прогнозный характер и</w:t>
            </w:r>
            <w:r w:rsidR="007C7181">
              <w:rPr>
                <w:rFonts w:ascii="Times New Roman" w:hAnsi="Times New Roman" w:cs="Times New Roman"/>
                <w:sz w:val="22"/>
                <w:szCs w:val="22"/>
              </w:rPr>
              <w:t xml:space="preserve"> </w:t>
            </w:r>
            <w:r w:rsidRPr="00923E4A">
              <w:rPr>
                <w:rFonts w:ascii="Times New Roman" w:hAnsi="Times New Roman" w:cs="Times New Roman"/>
                <w:sz w:val="22"/>
                <w:szCs w:val="22"/>
              </w:rPr>
              <w:t>ежегодно подлежат уточнению в установленном порядке при формировании бюджета на очередной год и плановый период.</w:t>
            </w:r>
          </w:p>
        </w:tc>
      </w:tr>
    </w:tbl>
    <w:p w:rsidR="00923E4A" w:rsidRPr="00923E4A" w:rsidRDefault="00923E4A" w:rsidP="00923E4A">
      <w:pPr>
        <w:pStyle w:val="af2"/>
        <w:spacing w:after="0" w:line="360" w:lineRule="exact"/>
        <w:jc w:val="both"/>
        <w:rPr>
          <w:rFonts w:ascii="Times New Roman" w:hAnsi="Times New Roman" w:cs="Times New Roman"/>
          <w:bCs/>
        </w:rPr>
      </w:pPr>
    </w:p>
    <w:p w:rsidR="00923E4A" w:rsidRPr="00923E4A" w:rsidRDefault="00923E4A" w:rsidP="007C7181">
      <w:pPr>
        <w:pStyle w:val="af2"/>
        <w:spacing w:after="0" w:line="240" w:lineRule="auto"/>
        <w:jc w:val="both"/>
        <w:rPr>
          <w:rFonts w:ascii="Times New Roman" w:hAnsi="Times New Roman" w:cs="Times New Roman"/>
          <w:bCs/>
        </w:rPr>
      </w:pPr>
      <w:r w:rsidRPr="00923E4A">
        <w:rPr>
          <w:rFonts w:ascii="Times New Roman" w:hAnsi="Times New Roman" w:cs="Times New Roman"/>
          <w:bCs/>
        </w:rPr>
        <w:t xml:space="preserve">      1.2. Раздел 7 Программы изложить в следующей редакции:</w:t>
      </w:r>
    </w:p>
    <w:p w:rsidR="00923E4A" w:rsidRPr="00923E4A" w:rsidRDefault="00923E4A" w:rsidP="007C7181">
      <w:pPr>
        <w:spacing w:after="0" w:line="240" w:lineRule="auto"/>
        <w:jc w:val="center"/>
        <w:outlineLvl w:val="0"/>
        <w:rPr>
          <w:rFonts w:ascii="Times New Roman" w:hAnsi="Times New Roman" w:cs="Times New Roman"/>
        </w:rPr>
      </w:pPr>
      <w:bookmarkStart w:id="60" w:name="sub_1007"/>
      <w:r w:rsidRPr="00923E4A">
        <w:rPr>
          <w:rFonts w:ascii="Times New Roman" w:hAnsi="Times New Roman" w:cs="Times New Roman"/>
          <w:b/>
          <w:bCs/>
          <w:color w:val="26282F"/>
        </w:rPr>
        <w:t>«7. Ресурсное обеспечение муниципальной Программы</w:t>
      </w:r>
      <w:bookmarkEnd w:id="60"/>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Финансирование муниципальной программы осуществляется из бюджета Большеигнатовского муниципального района, всего 4 000 руб. в том числе по годам:</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2020 - 0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2021 - 0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2022 - 1 000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2023 - 1 000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2024 - 1 000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2025 - 1 000 руб.</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Предложения по финансированию Программы за счет средств бюджета района носят прогнозный характер и ежегодно подлежат уточнению в установленном порядке при формировании бюджета на очередной год и плановый период.».</w:t>
      </w:r>
    </w:p>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lastRenderedPageBreak/>
        <w:t>1.3. Позиции 2.2, 2.5, 3.1 Приложения 2 к Программе изложить в следующей редакции:</w:t>
      </w:r>
    </w:p>
    <w:p w:rsidR="00923E4A" w:rsidRPr="00923E4A" w:rsidRDefault="00923E4A" w:rsidP="00923E4A">
      <w:pPr>
        <w:spacing w:after="0"/>
        <w:rPr>
          <w:rFonts w:ascii="Times New Roman" w:hAnsi="Times New Roman" w:cs="Times New Roman"/>
        </w:rPr>
      </w:pPr>
    </w:p>
    <w:tbl>
      <w:tblPr>
        <w:tblW w:w="11199"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1560"/>
        <w:gridCol w:w="1559"/>
        <w:gridCol w:w="1418"/>
        <w:gridCol w:w="708"/>
        <w:gridCol w:w="709"/>
        <w:gridCol w:w="992"/>
        <w:gridCol w:w="993"/>
        <w:gridCol w:w="567"/>
        <w:gridCol w:w="567"/>
        <w:gridCol w:w="992"/>
        <w:gridCol w:w="567"/>
      </w:tblGrid>
      <w:tr w:rsidR="00923E4A" w:rsidRPr="00923E4A" w:rsidTr="008702A4">
        <w:tc>
          <w:tcPr>
            <w:tcW w:w="567" w:type="dxa"/>
            <w:vMerge w:val="restart"/>
            <w:tcBorders>
              <w:top w:val="single" w:sz="4" w:space="0" w:color="auto"/>
              <w:bottom w:val="single" w:sz="4" w:space="0" w:color="auto"/>
              <w:right w:val="single" w:sz="4" w:space="0" w:color="auto"/>
            </w:tcBorders>
          </w:tcPr>
          <w:p w:rsidR="00923E4A" w:rsidRPr="00923E4A" w:rsidRDefault="00923E4A" w:rsidP="007C7181">
            <w:pPr>
              <w:pStyle w:val="a9"/>
              <w:jc w:val="center"/>
              <w:rPr>
                <w:rFonts w:ascii="Times New Roman" w:hAnsi="Times New Roman" w:cs="Times New Roman"/>
                <w:sz w:val="22"/>
                <w:szCs w:val="22"/>
              </w:rPr>
            </w:pPr>
            <w:r w:rsidRPr="00923E4A">
              <w:rPr>
                <w:rFonts w:ascii="Times New Roman" w:hAnsi="Times New Roman" w:cs="Times New Roman"/>
                <w:sz w:val="22"/>
                <w:szCs w:val="22"/>
              </w:rPr>
              <w:t>2.2</w:t>
            </w:r>
          </w:p>
        </w:tc>
        <w:tc>
          <w:tcPr>
            <w:tcW w:w="1560"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Приобретение уголков по безопасности дорожного движения в учебных заведениях района</w:t>
            </w:r>
          </w:p>
        </w:tc>
        <w:tc>
          <w:tcPr>
            <w:tcW w:w="1559"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Администрация Большеигнатовского муниципального района</w:t>
            </w:r>
          </w:p>
        </w:tc>
        <w:tc>
          <w:tcPr>
            <w:tcW w:w="1418"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Воспитание законопослушных участников дорожного движения</w:t>
            </w:r>
          </w:p>
        </w:tc>
        <w:tc>
          <w:tcPr>
            <w:tcW w:w="708"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709" w:type="dxa"/>
            <w:vMerge w:val="restart"/>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Всего, в том числе по годам:</w:t>
            </w:r>
          </w:p>
        </w:tc>
        <w:tc>
          <w:tcPr>
            <w:tcW w:w="993"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 рамках текущего финансирования</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 рамках текущего финансирования</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2021</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2022</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2023</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2024</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top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3"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val="restart"/>
            <w:tcBorders>
              <w:top w:val="single" w:sz="4" w:space="0" w:color="auto"/>
              <w:right w:val="single" w:sz="4" w:space="0" w:color="auto"/>
            </w:tcBorders>
          </w:tcPr>
          <w:p w:rsidR="00923E4A" w:rsidRPr="00923E4A" w:rsidRDefault="00923E4A" w:rsidP="007C7181">
            <w:pPr>
              <w:pStyle w:val="a9"/>
              <w:jc w:val="center"/>
              <w:rPr>
                <w:rFonts w:ascii="Times New Roman" w:hAnsi="Times New Roman" w:cs="Times New Roman"/>
                <w:sz w:val="22"/>
                <w:szCs w:val="22"/>
              </w:rPr>
            </w:pPr>
            <w:r w:rsidRPr="00923E4A">
              <w:rPr>
                <w:rFonts w:ascii="Times New Roman" w:hAnsi="Times New Roman" w:cs="Times New Roman"/>
                <w:sz w:val="22"/>
                <w:szCs w:val="22"/>
              </w:rPr>
              <w:t>2.5</w:t>
            </w:r>
          </w:p>
        </w:tc>
        <w:tc>
          <w:tcPr>
            <w:tcW w:w="1560" w:type="dxa"/>
            <w:vMerge w:val="restart"/>
            <w:tcBorders>
              <w:top w:val="single" w:sz="4" w:space="0" w:color="auto"/>
              <w:left w:val="single" w:sz="4" w:space="0" w:color="auto"/>
              <w:right w:val="single" w:sz="4" w:space="0" w:color="auto"/>
            </w:tcBorders>
          </w:tcPr>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Приобретение светоотражающих элементов</w:t>
            </w:r>
          </w:p>
        </w:tc>
        <w:tc>
          <w:tcPr>
            <w:tcW w:w="1559" w:type="dxa"/>
            <w:vMerge w:val="restart"/>
            <w:tcBorders>
              <w:top w:val="single" w:sz="4" w:space="0" w:color="auto"/>
              <w:left w:val="single" w:sz="4" w:space="0" w:color="auto"/>
              <w:right w:val="single" w:sz="4" w:space="0" w:color="auto"/>
            </w:tcBorders>
          </w:tcPr>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Администрация Большеигнатовского муниципального района</w:t>
            </w:r>
          </w:p>
        </w:tc>
        <w:tc>
          <w:tcPr>
            <w:tcW w:w="1418" w:type="dxa"/>
            <w:vMerge w:val="restart"/>
            <w:tcBorders>
              <w:top w:val="single" w:sz="4" w:space="0" w:color="auto"/>
              <w:left w:val="single" w:sz="4" w:space="0" w:color="auto"/>
              <w:right w:val="single" w:sz="4" w:space="0" w:color="auto"/>
            </w:tcBorders>
          </w:tcPr>
          <w:p w:rsidR="00923E4A" w:rsidRPr="00923E4A" w:rsidRDefault="00923E4A" w:rsidP="007C7181">
            <w:pPr>
              <w:spacing w:after="0" w:line="240" w:lineRule="auto"/>
              <w:rPr>
                <w:rFonts w:ascii="Times New Roman" w:hAnsi="Times New Roman" w:cs="Times New Roman"/>
              </w:rPr>
            </w:pPr>
            <w:r w:rsidRPr="00923E4A">
              <w:rPr>
                <w:rFonts w:ascii="Times New Roman" w:hAnsi="Times New Roman" w:cs="Times New Roman"/>
              </w:rPr>
              <w:t>Формирование навыков безопасного поведения на дороге в тёмное время суток</w:t>
            </w:r>
          </w:p>
        </w:tc>
        <w:tc>
          <w:tcPr>
            <w:tcW w:w="708"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709"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Всего, в том числе по годам:</w:t>
            </w:r>
          </w:p>
        </w:tc>
        <w:tc>
          <w:tcPr>
            <w:tcW w:w="993"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4,0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4,0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993"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2021</w:t>
            </w:r>
          </w:p>
        </w:tc>
        <w:tc>
          <w:tcPr>
            <w:tcW w:w="993"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2022</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2023</w:t>
            </w:r>
          </w:p>
        </w:tc>
        <w:tc>
          <w:tcPr>
            <w:tcW w:w="993"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2024</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3"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rPr>
          <w:trHeight w:val="1402"/>
        </w:trPr>
        <w:tc>
          <w:tcPr>
            <w:tcW w:w="567" w:type="dxa"/>
            <w:vMerge w:val="restart"/>
            <w:tcBorders>
              <w:top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3.1</w:t>
            </w:r>
          </w:p>
        </w:tc>
        <w:tc>
          <w:tcPr>
            <w:tcW w:w="1560"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Обеспечение агитационным материалом</w:t>
            </w:r>
          </w:p>
        </w:tc>
        <w:tc>
          <w:tcPr>
            <w:tcW w:w="1559"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Отдел по работе  с учреждениями образования</w:t>
            </w:r>
          </w:p>
        </w:tc>
        <w:tc>
          <w:tcPr>
            <w:tcW w:w="1418"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Воспитание законопослушных участников дорожного движения</w:t>
            </w:r>
          </w:p>
        </w:tc>
        <w:tc>
          <w:tcPr>
            <w:tcW w:w="708"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709"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Всего, в том числе по годам:</w:t>
            </w:r>
          </w:p>
        </w:tc>
        <w:tc>
          <w:tcPr>
            <w:tcW w:w="993"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 рамках текущего финансирования</w:t>
            </w: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val="restart"/>
            <w:tcBorders>
              <w:top w:val="single" w:sz="4" w:space="0" w:color="auto"/>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В рамках текущего финансирования</w:t>
            </w: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2020</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2021</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2022</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2024</w:t>
            </w:r>
          </w:p>
        </w:tc>
        <w:tc>
          <w:tcPr>
            <w:tcW w:w="993"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r w:rsidR="00923E4A" w:rsidRPr="00923E4A" w:rsidTr="008702A4">
        <w:tc>
          <w:tcPr>
            <w:tcW w:w="567" w:type="dxa"/>
            <w:vMerge/>
            <w:tcBorders>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60"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55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141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8"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709" w:type="dxa"/>
            <w:vMerge/>
            <w:tcBorders>
              <w:left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r w:rsidRPr="00923E4A">
              <w:rPr>
                <w:rFonts w:ascii="Times New Roman" w:hAnsi="Times New Roman" w:cs="Times New Roman"/>
                <w:sz w:val="22"/>
                <w:szCs w:val="22"/>
              </w:rPr>
              <w:t>2025</w:t>
            </w:r>
          </w:p>
        </w:tc>
        <w:tc>
          <w:tcPr>
            <w:tcW w:w="993"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992" w:type="dxa"/>
            <w:vMerge/>
            <w:tcBorders>
              <w:left w:val="single" w:sz="4" w:space="0" w:color="auto"/>
              <w:bottom w:val="single" w:sz="4" w:space="0" w:color="auto"/>
              <w:right w:val="single" w:sz="4" w:space="0" w:color="auto"/>
            </w:tcBorders>
          </w:tcPr>
          <w:p w:rsidR="00923E4A" w:rsidRPr="00923E4A" w:rsidRDefault="00923E4A" w:rsidP="007C7181">
            <w:pPr>
              <w:pStyle w:val="a9"/>
              <w:rPr>
                <w:rFonts w:ascii="Times New Roman" w:hAnsi="Times New Roman" w:cs="Times New Roman"/>
                <w:sz w:val="22"/>
                <w:szCs w:val="22"/>
              </w:rPr>
            </w:pPr>
          </w:p>
        </w:tc>
        <w:tc>
          <w:tcPr>
            <w:tcW w:w="567" w:type="dxa"/>
            <w:tcBorders>
              <w:top w:val="single" w:sz="4" w:space="0" w:color="auto"/>
              <w:left w:val="single" w:sz="4" w:space="0" w:color="auto"/>
              <w:bottom w:val="single" w:sz="4" w:space="0" w:color="auto"/>
            </w:tcBorders>
          </w:tcPr>
          <w:p w:rsidR="00923E4A" w:rsidRPr="00923E4A" w:rsidRDefault="00923E4A" w:rsidP="007C7181">
            <w:pPr>
              <w:pStyle w:val="a9"/>
              <w:rPr>
                <w:rFonts w:ascii="Times New Roman" w:hAnsi="Times New Roman" w:cs="Times New Roman"/>
                <w:sz w:val="22"/>
                <w:szCs w:val="22"/>
              </w:rPr>
            </w:pPr>
          </w:p>
        </w:tc>
      </w:tr>
    </w:tbl>
    <w:p w:rsidR="00923E4A" w:rsidRPr="00923E4A" w:rsidRDefault="00923E4A" w:rsidP="00923E4A">
      <w:pPr>
        <w:pStyle w:val="af2"/>
        <w:spacing w:after="0" w:line="360" w:lineRule="exact"/>
        <w:jc w:val="both"/>
        <w:rPr>
          <w:rFonts w:ascii="Times New Roman" w:hAnsi="Times New Roman" w:cs="Times New Roman"/>
        </w:rPr>
      </w:pPr>
      <w:r w:rsidRPr="00923E4A">
        <w:rPr>
          <w:rFonts w:ascii="Times New Roman" w:hAnsi="Times New Roman" w:cs="Times New Roman"/>
        </w:rPr>
        <w:t xml:space="preserve">       1.2. Позицию «Всего» Приложения  2  к  Программе изложить в следующей редакции:</w:t>
      </w:r>
    </w:p>
    <w:p w:rsidR="00923E4A" w:rsidRPr="00923E4A" w:rsidRDefault="00923E4A" w:rsidP="00923E4A">
      <w:pPr>
        <w:pStyle w:val="af2"/>
        <w:spacing w:after="0" w:line="360" w:lineRule="exact"/>
        <w:jc w:val="both"/>
        <w:rPr>
          <w:rFonts w:ascii="Times New Roman" w:hAnsi="Times New Roman" w:cs="Times New Roman"/>
        </w:rPr>
      </w:pPr>
    </w:p>
    <w:tbl>
      <w:tblPr>
        <w:tblStyle w:val="af"/>
        <w:tblW w:w="11057" w:type="dxa"/>
        <w:tblInd w:w="-459" w:type="dxa"/>
        <w:tblLook w:val="04A0" w:firstRow="1" w:lastRow="0" w:firstColumn="1" w:lastColumn="0" w:noHBand="0" w:noVBand="1"/>
      </w:tblPr>
      <w:tblGrid>
        <w:gridCol w:w="567"/>
        <w:gridCol w:w="1418"/>
        <w:gridCol w:w="1417"/>
        <w:gridCol w:w="1418"/>
        <w:gridCol w:w="709"/>
        <w:gridCol w:w="708"/>
        <w:gridCol w:w="1134"/>
        <w:gridCol w:w="993"/>
        <w:gridCol w:w="567"/>
        <w:gridCol w:w="567"/>
        <w:gridCol w:w="992"/>
        <w:gridCol w:w="567"/>
      </w:tblGrid>
      <w:tr w:rsidR="00923E4A" w:rsidRPr="00923E4A" w:rsidTr="008702A4">
        <w:tc>
          <w:tcPr>
            <w:tcW w:w="567" w:type="dxa"/>
          </w:tcPr>
          <w:p w:rsidR="00923E4A" w:rsidRPr="00923E4A" w:rsidRDefault="00923E4A" w:rsidP="00923E4A">
            <w:pPr>
              <w:pStyle w:val="af2"/>
              <w:spacing w:after="0" w:line="360" w:lineRule="exact"/>
              <w:jc w:val="both"/>
              <w:rPr>
                <w:rFonts w:ascii="Times New Roman" w:hAnsi="Times New Roman" w:cs="Times New Roman"/>
              </w:rPr>
            </w:pPr>
          </w:p>
        </w:tc>
        <w:tc>
          <w:tcPr>
            <w:tcW w:w="1418" w:type="dxa"/>
          </w:tcPr>
          <w:p w:rsidR="00923E4A" w:rsidRPr="00923E4A" w:rsidRDefault="00923E4A" w:rsidP="00923E4A">
            <w:pPr>
              <w:pStyle w:val="af2"/>
              <w:spacing w:after="0" w:line="360" w:lineRule="exact"/>
              <w:jc w:val="both"/>
              <w:rPr>
                <w:rFonts w:ascii="Times New Roman" w:hAnsi="Times New Roman" w:cs="Times New Roman"/>
              </w:rPr>
            </w:pPr>
            <w:r w:rsidRPr="00923E4A">
              <w:rPr>
                <w:rFonts w:ascii="Times New Roman" w:hAnsi="Times New Roman" w:cs="Times New Roman"/>
              </w:rPr>
              <w:t>Всего</w:t>
            </w:r>
          </w:p>
        </w:tc>
        <w:tc>
          <w:tcPr>
            <w:tcW w:w="1417" w:type="dxa"/>
          </w:tcPr>
          <w:p w:rsidR="00923E4A" w:rsidRPr="00923E4A" w:rsidRDefault="00923E4A" w:rsidP="00923E4A">
            <w:pPr>
              <w:pStyle w:val="af2"/>
              <w:spacing w:after="0" w:line="360" w:lineRule="exact"/>
              <w:jc w:val="both"/>
              <w:rPr>
                <w:rFonts w:ascii="Times New Roman" w:hAnsi="Times New Roman" w:cs="Times New Roman"/>
              </w:rPr>
            </w:pPr>
          </w:p>
        </w:tc>
        <w:tc>
          <w:tcPr>
            <w:tcW w:w="1418" w:type="dxa"/>
          </w:tcPr>
          <w:p w:rsidR="00923E4A" w:rsidRPr="00923E4A" w:rsidRDefault="00923E4A" w:rsidP="00923E4A">
            <w:pPr>
              <w:pStyle w:val="af2"/>
              <w:spacing w:after="0" w:line="360" w:lineRule="exact"/>
              <w:jc w:val="both"/>
              <w:rPr>
                <w:rFonts w:ascii="Times New Roman" w:hAnsi="Times New Roman" w:cs="Times New Roman"/>
              </w:rPr>
            </w:pPr>
          </w:p>
        </w:tc>
        <w:tc>
          <w:tcPr>
            <w:tcW w:w="709" w:type="dxa"/>
          </w:tcPr>
          <w:p w:rsidR="00923E4A" w:rsidRPr="00923E4A" w:rsidRDefault="00923E4A" w:rsidP="00923E4A">
            <w:pPr>
              <w:pStyle w:val="af2"/>
              <w:spacing w:after="0" w:line="360" w:lineRule="exact"/>
              <w:jc w:val="both"/>
              <w:rPr>
                <w:rFonts w:ascii="Times New Roman" w:hAnsi="Times New Roman" w:cs="Times New Roman"/>
              </w:rPr>
            </w:pPr>
          </w:p>
        </w:tc>
        <w:tc>
          <w:tcPr>
            <w:tcW w:w="708" w:type="dxa"/>
          </w:tcPr>
          <w:p w:rsidR="00923E4A" w:rsidRPr="00923E4A" w:rsidRDefault="00923E4A" w:rsidP="00923E4A">
            <w:pPr>
              <w:pStyle w:val="af2"/>
              <w:spacing w:after="0" w:line="360" w:lineRule="exact"/>
              <w:jc w:val="both"/>
              <w:rPr>
                <w:rFonts w:ascii="Times New Roman" w:hAnsi="Times New Roman" w:cs="Times New Roman"/>
              </w:rPr>
            </w:pPr>
          </w:p>
        </w:tc>
        <w:tc>
          <w:tcPr>
            <w:tcW w:w="1134" w:type="dxa"/>
          </w:tcPr>
          <w:p w:rsidR="00923E4A" w:rsidRPr="00923E4A" w:rsidRDefault="00923E4A" w:rsidP="00923E4A">
            <w:pPr>
              <w:pStyle w:val="af2"/>
              <w:spacing w:after="0" w:line="360" w:lineRule="exact"/>
              <w:jc w:val="both"/>
              <w:rPr>
                <w:rFonts w:ascii="Times New Roman" w:hAnsi="Times New Roman" w:cs="Times New Roman"/>
              </w:rPr>
            </w:pPr>
          </w:p>
        </w:tc>
        <w:tc>
          <w:tcPr>
            <w:tcW w:w="993" w:type="dxa"/>
          </w:tcPr>
          <w:p w:rsidR="00923E4A" w:rsidRPr="00923E4A" w:rsidRDefault="00923E4A" w:rsidP="00923E4A">
            <w:pPr>
              <w:pStyle w:val="af2"/>
              <w:spacing w:after="0" w:line="360" w:lineRule="exact"/>
              <w:jc w:val="both"/>
              <w:rPr>
                <w:rFonts w:ascii="Times New Roman" w:hAnsi="Times New Roman" w:cs="Times New Roman"/>
              </w:rPr>
            </w:pPr>
            <w:r w:rsidRPr="00923E4A">
              <w:rPr>
                <w:rFonts w:ascii="Times New Roman" w:hAnsi="Times New Roman" w:cs="Times New Roman"/>
              </w:rPr>
              <w:t>4,0</w:t>
            </w:r>
          </w:p>
        </w:tc>
        <w:tc>
          <w:tcPr>
            <w:tcW w:w="567" w:type="dxa"/>
          </w:tcPr>
          <w:p w:rsidR="00923E4A" w:rsidRPr="00923E4A" w:rsidRDefault="00923E4A" w:rsidP="00923E4A">
            <w:pPr>
              <w:pStyle w:val="af2"/>
              <w:spacing w:after="0" w:line="360" w:lineRule="exact"/>
              <w:jc w:val="both"/>
              <w:rPr>
                <w:rFonts w:ascii="Times New Roman" w:hAnsi="Times New Roman" w:cs="Times New Roman"/>
              </w:rPr>
            </w:pPr>
          </w:p>
        </w:tc>
        <w:tc>
          <w:tcPr>
            <w:tcW w:w="567" w:type="dxa"/>
          </w:tcPr>
          <w:p w:rsidR="00923E4A" w:rsidRPr="00923E4A" w:rsidRDefault="00923E4A" w:rsidP="00923E4A">
            <w:pPr>
              <w:pStyle w:val="af2"/>
              <w:spacing w:after="0" w:line="360" w:lineRule="exact"/>
              <w:jc w:val="both"/>
              <w:rPr>
                <w:rFonts w:ascii="Times New Roman" w:hAnsi="Times New Roman" w:cs="Times New Roman"/>
              </w:rPr>
            </w:pPr>
          </w:p>
        </w:tc>
        <w:tc>
          <w:tcPr>
            <w:tcW w:w="992" w:type="dxa"/>
          </w:tcPr>
          <w:p w:rsidR="00923E4A" w:rsidRPr="00923E4A" w:rsidRDefault="00923E4A" w:rsidP="00923E4A">
            <w:pPr>
              <w:pStyle w:val="af2"/>
              <w:spacing w:after="0" w:line="360" w:lineRule="exact"/>
              <w:jc w:val="both"/>
              <w:rPr>
                <w:rFonts w:ascii="Times New Roman" w:hAnsi="Times New Roman" w:cs="Times New Roman"/>
              </w:rPr>
            </w:pPr>
            <w:r w:rsidRPr="00923E4A">
              <w:rPr>
                <w:rFonts w:ascii="Times New Roman" w:hAnsi="Times New Roman" w:cs="Times New Roman"/>
              </w:rPr>
              <w:t>4,0</w:t>
            </w:r>
          </w:p>
        </w:tc>
        <w:tc>
          <w:tcPr>
            <w:tcW w:w="567" w:type="dxa"/>
          </w:tcPr>
          <w:p w:rsidR="00923E4A" w:rsidRPr="00923E4A" w:rsidRDefault="00923E4A" w:rsidP="00923E4A">
            <w:pPr>
              <w:pStyle w:val="af2"/>
              <w:spacing w:after="0" w:line="360" w:lineRule="exact"/>
              <w:jc w:val="both"/>
              <w:rPr>
                <w:rFonts w:ascii="Times New Roman" w:hAnsi="Times New Roman" w:cs="Times New Roman"/>
              </w:rPr>
            </w:pPr>
          </w:p>
        </w:tc>
      </w:tr>
    </w:tbl>
    <w:p w:rsidR="00923E4A" w:rsidRPr="00923E4A" w:rsidRDefault="00923E4A" w:rsidP="00923E4A">
      <w:pPr>
        <w:pStyle w:val="af2"/>
        <w:spacing w:after="0" w:line="360" w:lineRule="exact"/>
        <w:jc w:val="both"/>
        <w:rPr>
          <w:rFonts w:ascii="Times New Roman" w:hAnsi="Times New Roman" w:cs="Times New Roman"/>
        </w:rPr>
      </w:pPr>
    </w:p>
    <w:p w:rsidR="00923E4A" w:rsidRPr="00923E4A" w:rsidRDefault="00923E4A" w:rsidP="00923E4A">
      <w:pPr>
        <w:pStyle w:val="af2"/>
        <w:spacing w:after="0" w:line="360" w:lineRule="exact"/>
        <w:jc w:val="both"/>
        <w:rPr>
          <w:rFonts w:ascii="Times New Roman" w:hAnsi="Times New Roman" w:cs="Times New Roman"/>
        </w:rPr>
      </w:pPr>
      <w:r w:rsidRPr="00923E4A">
        <w:rPr>
          <w:rFonts w:ascii="Times New Roman" w:hAnsi="Times New Roman" w:cs="Times New Roman"/>
        </w:rPr>
        <w:t xml:space="preserve">      2. Настоящее постановление вступает в силу после его официального опубликования.</w:t>
      </w:r>
    </w:p>
    <w:p w:rsidR="00923E4A" w:rsidRPr="00923E4A" w:rsidRDefault="00923E4A" w:rsidP="00923E4A">
      <w:pPr>
        <w:pStyle w:val="af2"/>
        <w:spacing w:after="0" w:line="360" w:lineRule="exact"/>
        <w:jc w:val="both"/>
        <w:rPr>
          <w:rFonts w:ascii="Times New Roman" w:hAnsi="Times New Roman" w:cs="Times New Roman"/>
        </w:rPr>
      </w:pPr>
    </w:p>
    <w:p w:rsidR="00923E4A" w:rsidRPr="00923E4A" w:rsidRDefault="00923E4A" w:rsidP="00923E4A">
      <w:pPr>
        <w:pStyle w:val="af2"/>
        <w:spacing w:after="0" w:line="360" w:lineRule="exact"/>
        <w:jc w:val="both"/>
        <w:rPr>
          <w:rFonts w:ascii="Times New Roman" w:hAnsi="Times New Roman" w:cs="Times New Roman"/>
        </w:rPr>
      </w:pPr>
    </w:p>
    <w:p w:rsidR="00923E4A" w:rsidRPr="00923E4A" w:rsidRDefault="00923E4A" w:rsidP="00923E4A">
      <w:pPr>
        <w:tabs>
          <w:tab w:val="left" w:pos="8505"/>
        </w:tabs>
        <w:spacing w:after="0"/>
        <w:rPr>
          <w:rFonts w:ascii="Times New Roman" w:hAnsi="Times New Roman" w:cs="Times New Roman"/>
          <w:kern w:val="2"/>
        </w:rPr>
      </w:pPr>
      <w:r w:rsidRPr="00923E4A">
        <w:rPr>
          <w:rFonts w:ascii="Times New Roman" w:hAnsi="Times New Roman" w:cs="Times New Roman"/>
          <w:kern w:val="2"/>
        </w:rPr>
        <w:t>Глава Большеигнатовского</w:t>
      </w:r>
    </w:p>
    <w:p w:rsidR="005D225A" w:rsidRPr="00923E4A" w:rsidRDefault="00923E4A" w:rsidP="007C7181">
      <w:pPr>
        <w:tabs>
          <w:tab w:val="left" w:pos="993"/>
        </w:tabs>
        <w:spacing w:after="0"/>
        <w:rPr>
          <w:rFonts w:ascii="Times New Roman" w:hAnsi="Times New Roman" w:cs="Times New Roman"/>
        </w:rPr>
      </w:pPr>
      <w:r w:rsidRPr="00923E4A">
        <w:rPr>
          <w:rFonts w:ascii="Times New Roman" w:hAnsi="Times New Roman" w:cs="Times New Roman"/>
          <w:kern w:val="2"/>
        </w:rPr>
        <w:t xml:space="preserve">муниципального района                                            </w:t>
      </w:r>
      <w:r w:rsidR="007C7181">
        <w:rPr>
          <w:rFonts w:ascii="Times New Roman" w:hAnsi="Times New Roman" w:cs="Times New Roman"/>
          <w:kern w:val="2"/>
        </w:rPr>
        <w:t xml:space="preserve">                             </w:t>
      </w:r>
      <w:r w:rsidRPr="00923E4A">
        <w:rPr>
          <w:rFonts w:ascii="Times New Roman" w:hAnsi="Times New Roman" w:cs="Times New Roman"/>
          <w:kern w:val="2"/>
        </w:rPr>
        <w:t xml:space="preserve">    Т.Н. Полозова</w:t>
      </w:r>
      <w:bookmarkStart w:id="61" w:name="_GoBack"/>
      <w:bookmarkEnd w:id="61"/>
    </w:p>
    <w:sectPr w:rsidR="005D225A" w:rsidRPr="00923E4A" w:rsidSect="007A50D2">
      <w:headerReference w:type="default" r:id="rId1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812" w:rsidRDefault="00723812" w:rsidP="00AE471C">
      <w:pPr>
        <w:spacing w:after="0" w:line="240" w:lineRule="auto"/>
      </w:pPr>
      <w:r>
        <w:separator/>
      </w:r>
    </w:p>
  </w:endnote>
  <w:endnote w:type="continuationSeparator" w:id="0">
    <w:p w:rsidR="00723812" w:rsidRDefault="00723812"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812" w:rsidRDefault="00723812" w:rsidP="00AE471C">
      <w:pPr>
        <w:spacing w:after="0" w:line="240" w:lineRule="auto"/>
      </w:pPr>
      <w:r>
        <w:separator/>
      </w:r>
    </w:p>
  </w:footnote>
  <w:footnote w:type="continuationSeparator" w:id="0">
    <w:p w:rsidR="00723812" w:rsidRDefault="00723812"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2A4" w:rsidRDefault="008702A4">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8702A4" w:rsidRDefault="008702A4">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0A9B01C8"/>
    <w:multiLevelType w:val="multilevel"/>
    <w:tmpl w:val="2ACA127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0EC5491"/>
    <w:multiLevelType w:val="hybridMultilevel"/>
    <w:tmpl w:val="152EFA24"/>
    <w:lvl w:ilvl="0" w:tplc="D588471E">
      <w:start w:val="1"/>
      <w:numFmt w:val="decimal"/>
      <w:lvlText w:val="%1."/>
      <w:lvlJc w:val="left"/>
      <w:pPr>
        <w:ind w:left="180" w:hanging="279"/>
      </w:pPr>
      <w:rPr>
        <w:rFonts w:hint="default"/>
        <w:w w:val="107"/>
        <w:lang w:val="ru-RU" w:eastAsia="en-US" w:bidi="ar-SA"/>
      </w:rPr>
    </w:lvl>
    <w:lvl w:ilvl="1" w:tplc="D4624998">
      <w:numFmt w:val="bullet"/>
      <w:lvlText w:val="•"/>
      <w:lvlJc w:val="left"/>
      <w:pPr>
        <w:ind w:left="1232" w:hanging="279"/>
      </w:pPr>
      <w:rPr>
        <w:rFonts w:hint="default"/>
        <w:lang w:val="ru-RU" w:eastAsia="en-US" w:bidi="ar-SA"/>
      </w:rPr>
    </w:lvl>
    <w:lvl w:ilvl="2" w:tplc="CD84F7E8">
      <w:numFmt w:val="bullet"/>
      <w:lvlText w:val="•"/>
      <w:lvlJc w:val="left"/>
      <w:pPr>
        <w:ind w:left="2285" w:hanging="279"/>
      </w:pPr>
      <w:rPr>
        <w:rFonts w:hint="default"/>
        <w:lang w:val="ru-RU" w:eastAsia="en-US" w:bidi="ar-SA"/>
      </w:rPr>
    </w:lvl>
    <w:lvl w:ilvl="3" w:tplc="3C58874E">
      <w:numFmt w:val="bullet"/>
      <w:lvlText w:val="•"/>
      <w:lvlJc w:val="left"/>
      <w:pPr>
        <w:ind w:left="3338" w:hanging="279"/>
      </w:pPr>
      <w:rPr>
        <w:rFonts w:hint="default"/>
        <w:lang w:val="ru-RU" w:eastAsia="en-US" w:bidi="ar-SA"/>
      </w:rPr>
    </w:lvl>
    <w:lvl w:ilvl="4" w:tplc="2182F518">
      <w:numFmt w:val="bullet"/>
      <w:lvlText w:val="•"/>
      <w:lvlJc w:val="left"/>
      <w:pPr>
        <w:ind w:left="4391" w:hanging="279"/>
      </w:pPr>
      <w:rPr>
        <w:rFonts w:hint="default"/>
        <w:lang w:val="ru-RU" w:eastAsia="en-US" w:bidi="ar-SA"/>
      </w:rPr>
    </w:lvl>
    <w:lvl w:ilvl="5" w:tplc="4A503EB8">
      <w:numFmt w:val="bullet"/>
      <w:lvlText w:val="•"/>
      <w:lvlJc w:val="left"/>
      <w:pPr>
        <w:ind w:left="5444" w:hanging="279"/>
      </w:pPr>
      <w:rPr>
        <w:rFonts w:hint="default"/>
        <w:lang w:val="ru-RU" w:eastAsia="en-US" w:bidi="ar-SA"/>
      </w:rPr>
    </w:lvl>
    <w:lvl w:ilvl="6" w:tplc="A8E290D8">
      <w:numFmt w:val="bullet"/>
      <w:lvlText w:val="•"/>
      <w:lvlJc w:val="left"/>
      <w:pPr>
        <w:ind w:left="6497" w:hanging="279"/>
      </w:pPr>
      <w:rPr>
        <w:rFonts w:hint="default"/>
        <w:lang w:val="ru-RU" w:eastAsia="en-US" w:bidi="ar-SA"/>
      </w:rPr>
    </w:lvl>
    <w:lvl w:ilvl="7" w:tplc="5440B082">
      <w:numFmt w:val="bullet"/>
      <w:lvlText w:val="•"/>
      <w:lvlJc w:val="left"/>
      <w:pPr>
        <w:ind w:left="7550" w:hanging="279"/>
      </w:pPr>
      <w:rPr>
        <w:rFonts w:hint="default"/>
        <w:lang w:val="ru-RU" w:eastAsia="en-US" w:bidi="ar-SA"/>
      </w:rPr>
    </w:lvl>
    <w:lvl w:ilvl="8" w:tplc="00C622B0">
      <w:numFmt w:val="bullet"/>
      <w:lvlText w:val="•"/>
      <w:lvlJc w:val="left"/>
      <w:pPr>
        <w:ind w:left="8603" w:hanging="279"/>
      </w:pPr>
      <w:rPr>
        <w:rFonts w:hint="default"/>
        <w:lang w:val="ru-RU" w:eastAsia="en-US" w:bidi="ar-SA"/>
      </w:rPr>
    </w:lvl>
  </w:abstractNum>
  <w:abstractNum w:abstractNumId="13">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4">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8">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nsid w:val="18355529"/>
    <w:multiLevelType w:val="hybridMultilevel"/>
    <w:tmpl w:val="EF5AFDF8"/>
    <w:lvl w:ilvl="0" w:tplc="A4F4A950">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B111524"/>
    <w:multiLevelType w:val="multilevel"/>
    <w:tmpl w:val="FD403C2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color w:val="000000"/>
      </w:rPr>
    </w:lvl>
    <w:lvl w:ilvl="2">
      <w:start w:val="1"/>
      <w:numFmt w:val="decimal"/>
      <w:lvlText w:val="%1.%2.%3."/>
      <w:lvlJc w:val="left"/>
      <w:pPr>
        <w:ind w:left="1224" w:hanging="504"/>
      </w:pPr>
      <w:rPr>
        <w:rFonts w:hint="default"/>
        <w:color w:val="000000"/>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F7345FC"/>
    <w:multiLevelType w:val="hybridMultilevel"/>
    <w:tmpl w:val="569ADA7C"/>
    <w:lvl w:ilvl="0" w:tplc="881ABFB8">
      <w:start w:val="1"/>
      <w:numFmt w:val="decimal"/>
      <w:lvlText w:val="%1."/>
      <w:lvlJc w:val="left"/>
      <w:pPr>
        <w:ind w:left="720" w:hanging="360"/>
      </w:pPr>
      <w:rPr>
        <w:rFonts w:cs="Times New Roman" w:hint="default"/>
        <w:sz w:val="22"/>
        <w:szCs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05C1652"/>
    <w:multiLevelType w:val="hybridMultilevel"/>
    <w:tmpl w:val="D20A501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AE25A95"/>
    <w:multiLevelType w:val="hybridMultilevel"/>
    <w:tmpl w:val="04EAE012"/>
    <w:lvl w:ilvl="0" w:tplc="04190011">
      <w:start w:val="1"/>
      <w:numFmt w:val="decimal"/>
      <w:lvlText w:val="%1)"/>
      <w:lvlJc w:val="left"/>
      <w:pPr>
        <w:ind w:left="107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C5B5311"/>
    <w:multiLevelType w:val="hybridMultilevel"/>
    <w:tmpl w:val="24FAEECA"/>
    <w:lvl w:ilvl="0" w:tplc="5FF234F8">
      <w:start w:val="1"/>
      <w:numFmt w:val="decimal"/>
      <w:lvlText w:val="%1."/>
      <w:lvlJc w:val="left"/>
      <w:pPr>
        <w:ind w:left="958" w:hanging="390"/>
      </w:pPr>
      <w:rPr>
        <w:rFonts w:ascii="Times New Roman" w:eastAsia="Times New Roman" w:hAnsi="Times New Roman" w:cs="Times New Roman"/>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330220DE"/>
    <w:multiLevelType w:val="hybridMultilevel"/>
    <w:tmpl w:val="8BC80DCE"/>
    <w:lvl w:ilvl="0" w:tplc="E7D4460C">
      <w:start w:val="1"/>
      <w:numFmt w:val="decimal"/>
      <w:lvlText w:val="%1)"/>
      <w:lvlJc w:val="left"/>
      <w:pPr>
        <w:ind w:left="4472" w:hanging="360"/>
      </w:pPr>
      <w:rPr>
        <w:rFonts w:hint="default"/>
        <w:sz w:val="28"/>
      </w:rPr>
    </w:lvl>
    <w:lvl w:ilvl="1" w:tplc="04190019" w:tentative="1">
      <w:start w:val="1"/>
      <w:numFmt w:val="lowerLetter"/>
      <w:lvlText w:val="%2."/>
      <w:lvlJc w:val="left"/>
      <w:pPr>
        <w:ind w:left="1970" w:hanging="360"/>
      </w:pPr>
    </w:lvl>
    <w:lvl w:ilvl="2" w:tplc="0419001B" w:tentative="1">
      <w:start w:val="1"/>
      <w:numFmt w:val="lowerRoman"/>
      <w:lvlText w:val="%3."/>
      <w:lvlJc w:val="right"/>
      <w:pPr>
        <w:ind w:left="2690" w:hanging="180"/>
      </w:pPr>
    </w:lvl>
    <w:lvl w:ilvl="3" w:tplc="0419000F" w:tentative="1">
      <w:start w:val="1"/>
      <w:numFmt w:val="decimal"/>
      <w:lvlText w:val="%4."/>
      <w:lvlJc w:val="left"/>
      <w:pPr>
        <w:ind w:left="3410" w:hanging="360"/>
      </w:pPr>
    </w:lvl>
    <w:lvl w:ilvl="4" w:tplc="04190019" w:tentative="1">
      <w:start w:val="1"/>
      <w:numFmt w:val="lowerLetter"/>
      <w:lvlText w:val="%5."/>
      <w:lvlJc w:val="left"/>
      <w:pPr>
        <w:ind w:left="4130" w:hanging="360"/>
      </w:pPr>
    </w:lvl>
    <w:lvl w:ilvl="5" w:tplc="0419001B" w:tentative="1">
      <w:start w:val="1"/>
      <w:numFmt w:val="lowerRoman"/>
      <w:lvlText w:val="%6."/>
      <w:lvlJc w:val="right"/>
      <w:pPr>
        <w:ind w:left="4850" w:hanging="180"/>
      </w:pPr>
    </w:lvl>
    <w:lvl w:ilvl="6" w:tplc="0419000F" w:tentative="1">
      <w:start w:val="1"/>
      <w:numFmt w:val="decimal"/>
      <w:lvlText w:val="%7."/>
      <w:lvlJc w:val="left"/>
      <w:pPr>
        <w:ind w:left="5570" w:hanging="360"/>
      </w:pPr>
    </w:lvl>
    <w:lvl w:ilvl="7" w:tplc="04190019" w:tentative="1">
      <w:start w:val="1"/>
      <w:numFmt w:val="lowerLetter"/>
      <w:lvlText w:val="%8."/>
      <w:lvlJc w:val="left"/>
      <w:pPr>
        <w:ind w:left="6290" w:hanging="360"/>
      </w:pPr>
    </w:lvl>
    <w:lvl w:ilvl="8" w:tplc="0419001B" w:tentative="1">
      <w:start w:val="1"/>
      <w:numFmt w:val="lowerRoman"/>
      <w:lvlText w:val="%9."/>
      <w:lvlJc w:val="right"/>
      <w:pPr>
        <w:ind w:left="7010" w:hanging="180"/>
      </w:pPr>
    </w:lvl>
  </w:abstractNum>
  <w:abstractNum w:abstractNumId="28">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30">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36470D79"/>
    <w:multiLevelType w:val="hybridMultilevel"/>
    <w:tmpl w:val="24BCB37A"/>
    <w:lvl w:ilvl="0" w:tplc="04190011">
      <w:start w:val="1"/>
      <w:numFmt w:val="decimal"/>
      <w:lvlText w:val="%1)"/>
      <w:lvlJc w:val="left"/>
      <w:pPr>
        <w:ind w:left="900" w:hanging="360"/>
      </w:pPr>
      <w:rPr>
        <w:rFonts w:cs="Times New Roman" w:hint="default"/>
        <w:i w:val="0"/>
        <w:sz w:val="24"/>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2">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33">
    <w:nsid w:val="3F6F3734"/>
    <w:multiLevelType w:val="multilevel"/>
    <w:tmpl w:val="D0584B42"/>
    <w:lvl w:ilvl="0">
      <w:start w:val="4"/>
      <w:numFmt w:val="decimal"/>
      <w:lvlText w:val="%1."/>
      <w:lvlJc w:val="left"/>
      <w:pPr>
        <w:ind w:left="612" w:hanging="612"/>
      </w:pPr>
      <w:rPr>
        <w:rFonts w:hint="default"/>
      </w:rPr>
    </w:lvl>
    <w:lvl w:ilvl="1">
      <w:start w:val="4"/>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4">
    <w:nsid w:val="475E3240"/>
    <w:multiLevelType w:val="hybridMultilevel"/>
    <w:tmpl w:val="70281058"/>
    <w:lvl w:ilvl="0" w:tplc="0AD4E94A">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35">
    <w:nsid w:val="4765279F"/>
    <w:multiLevelType w:val="multilevel"/>
    <w:tmpl w:val="5B02C08A"/>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6">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nsid w:val="6FC47707"/>
    <w:multiLevelType w:val="hybridMultilevel"/>
    <w:tmpl w:val="46A243BC"/>
    <w:lvl w:ilvl="0" w:tplc="CB5AEF9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5F74CC5"/>
    <w:multiLevelType w:val="multilevel"/>
    <w:tmpl w:val="3D7E94F6"/>
    <w:lvl w:ilvl="0">
      <w:start w:val="1"/>
      <w:numFmt w:val="decimal"/>
      <w:lvlText w:val="%1."/>
      <w:lvlJc w:val="left"/>
      <w:pPr>
        <w:ind w:left="855" w:hanging="495"/>
      </w:pPr>
      <w:rPr>
        <w:rFonts w:cs="Times New Roman" w:hint="default"/>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2070" w:hanging="720"/>
      </w:pPr>
      <w:rPr>
        <w:rFonts w:cs="Times New Roman" w:hint="default"/>
      </w:rPr>
    </w:lvl>
    <w:lvl w:ilvl="3">
      <w:start w:val="1"/>
      <w:numFmt w:val="decimal"/>
      <w:isLgl/>
      <w:lvlText w:val="%1.%2.%3.%4."/>
      <w:lvlJc w:val="left"/>
      <w:pPr>
        <w:ind w:left="2925" w:hanging="1080"/>
      </w:pPr>
      <w:rPr>
        <w:rFonts w:cs="Times New Roman" w:hint="default"/>
      </w:rPr>
    </w:lvl>
    <w:lvl w:ilvl="4">
      <w:start w:val="1"/>
      <w:numFmt w:val="decimal"/>
      <w:isLgl/>
      <w:lvlText w:val="%1.%2.%3.%4.%5."/>
      <w:lvlJc w:val="left"/>
      <w:pPr>
        <w:ind w:left="3420" w:hanging="1080"/>
      </w:pPr>
      <w:rPr>
        <w:rFonts w:cs="Times New Roman" w:hint="default"/>
      </w:rPr>
    </w:lvl>
    <w:lvl w:ilvl="5">
      <w:start w:val="1"/>
      <w:numFmt w:val="decimal"/>
      <w:isLgl/>
      <w:lvlText w:val="%1.%2.%3.%4.%5.%6."/>
      <w:lvlJc w:val="left"/>
      <w:pPr>
        <w:ind w:left="4275" w:hanging="1440"/>
      </w:pPr>
      <w:rPr>
        <w:rFonts w:cs="Times New Roman" w:hint="default"/>
      </w:rPr>
    </w:lvl>
    <w:lvl w:ilvl="6">
      <w:start w:val="1"/>
      <w:numFmt w:val="decimal"/>
      <w:isLgl/>
      <w:lvlText w:val="%1.%2.%3.%4.%5.%6.%7."/>
      <w:lvlJc w:val="left"/>
      <w:pPr>
        <w:ind w:left="4770" w:hanging="1440"/>
      </w:pPr>
      <w:rPr>
        <w:rFonts w:cs="Times New Roman" w:hint="default"/>
      </w:rPr>
    </w:lvl>
    <w:lvl w:ilvl="7">
      <w:start w:val="1"/>
      <w:numFmt w:val="decimal"/>
      <w:isLgl/>
      <w:lvlText w:val="%1.%2.%3.%4.%5.%6.%7.%8."/>
      <w:lvlJc w:val="left"/>
      <w:pPr>
        <w:ind w:left="5625" w:hanging="1800"/>
      </w:pPr>
      <w:rPr>
        <w:rFonts w:cs="Times New Roman" w:hint="default"/>
      </w:rPr>
    </w:lvl>
    <w:lvl w:ilvl="8">
      <w:start w:val="1"/>
      <w:numFmt w:val="decimal"/>
      <w:isLgl/>
      <w:lvlText w:val="%1.%2.%3.%4.%5.%6.%7.%8.%9."/>
      <w:lvlJc w:val="left"/>
      <w:pPr>
        <w:ind w:left="6120" w:hanging="1800"/>
      </w:pPr>
      <w:rPr>
        <w:rFonts w:cs="Times New Roman" w:hint="default"/>
      </w:rPr>
    </w:lvl>
  </w:abstractNum>
  <w:abstractNum w:abstractNumId="45">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29"/>
  </w:num>
  <w:num w:numId="2">
    <w:abstractNumId w:val="10"/>
  </w:num>
  <w:num w:numId="3">
    <w:abstractNumId w:val="37"/>
  </w:num>
  <w:num w:numId="4">
    <w:abstractNumId w:val="35"/>
  </w:num>
  <w:num w:numId="5">
    <w:abstractNumId w:val="13"/>
  </w:num>
  <w:num w:numId="6">
    <w:abstractNumId w:val="36"/>
  </w:num>
  <w:num w:numId="7">
    <w:abstractNumId w:val="38"/>
  </w:num>
  <w:num w:numId="8">
    <w:abstractNumId w:val="30"/>
  </w:num>
  <w:num w:numId="9">
    <w:abstractNumId w:val="15"/>
  </w:num>
  <w:num w:numId="10">
    <w:abstractNumId w:val="34"/>
  </w:num>
  <w:num w:numId="11">
    <w:abstractNumId w:val="25"/>
  </w:num>
  <w:num w:numId="12">
    <w:abstractNumId w:val="28"/>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num>
  <w:num w:numId="15">
    <w:abstractNumId w:val="12"/>
  </w:num>
  <w:num w:numId="16">
    <w:abstractNumId w:val="27"/>
  </w:num>
  <w:num w:numId="17">
    <w:abstractNumId w:val="22"/>
  </w:num>
  <w:num w:numId="18">
    <w:abstractNumId w:val="44"/>
  </w:num>
  <w:num w:numId="19">
    <w:abstractNumId w:val="32"/>
  </w:num>
  <w:num w:numId="20">
    <w:abstractNumId w:val="31"/>
  </w:num>
  <w:num w:numId="2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num>
  <w:num w:numId="24">
    <w:abstractNumId w:val="18"/>
  </w:num>
  <w:num w:numId="25">
    <w:abstractNumId w:val="14"/>
  </w:num>
  <w:num w:numId="26">
    <w:abstractNumId w:val="26"/>
  </w:num>
  <w:num w:numId="27">
    <w:abstractNumId w:val="40"/>
  </w:num>
  <w:num w:numId="28">
    <w:abstractNumId w:val="39"/>
  </w:num>
  <w:num w:numId="29">
    <w:abstractNumId w:val="41"/>
  </w:num>
  <w:num w:numId="30">
    <w:abstractNumId w:val="16"/>
  </w:num>
  <w:num w:numId="31">
    <w:abstractNumId w:val="24"/>
  </w:num>
  <w:num w:numId="32">
    <w:abstractNumId w:val="21"/>
  </w:num>
  <w:num w:numId="33">
    <w:abstractNumId w:val="33"/>
  </w:num>
  <w:num w:numId="34">
    <w:abstractNumId w:val="20"/>
  </w:num>
  <w:num w:numId="35">
    <w:abstractNumId w:val="11"/>
  </w:num>
  <w:num w:numId="36">
    <w:abstractNumId w:val="2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18B"/>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3FE4"/>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2A1E"/>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3759"/>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6689F"/>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B3E"/>
    <w:rsid w:val="001B5C0A"/>
    <w:rsid w:val="001C0924"/>
    <w:rsid w:val="001C0F50"/>
    <w:rsid w:val="001C26AF"/>
    <w:rsid w:val="001C2D7F"/>
    <w:rsid w:val="001C32C0"/>
    <w:rsid w:val="001D0FD9"/>
    <w:rsid w:val="001D161B"/>
    <w:rsid w:val="001D2AD0"/>
    <w:rsid w:val="001D427B"/>
    <w:rsid w:val="001D6AFD"/>
    <w:rsid w:val="001D7F63"/>
    <w:rsid w:val="001E06CD"/>
    <w:rsid w:val="001E0AF6"/>
    <w:rsid w:val="001E47AC"/>
    <w:rsid w:val="001F1D60"/>
    <w:rsid w:val="001F3745"/>
    <w:rsid w:val="001F45E9"/>
    <w:rsid w:val="001F6246"/>
    <w:rsid w:val="001F73D7"/>
    <w:rsid w:val="001F7632"/>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5E1E"/>
    <w:rsid w:val="00246289"/>
    <w:rsid w:val="00247D9F"/>
    <w:rsid w:val="002501E6"/>
    <w:rsid w:val="00250CD8"/>
    <w:rsid w:val="00251183"/>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1706"/>
    <w:rsid w:val="003223C0"/>
    <w:rsid w:val="0032457E"/>
    <w:rsid w:val="0032469D"/>
    <w:rsid w:val="00324980"/>
    <w:rsid w:val="0032570F"/>
    <w:rsid w:val="0032608A"/>
    <w:rsid w:val="00327B08"/>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02C"/>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0582"/>
    <w:rsid w:val="003A167F"/>
    <w:rsid w:val="003A175C"/>
    <w:rsid w:val="003A2B6A"/>
    <w:rsid w:val="003A2C51"/>
    <w:rsid w:val="003A6D2C"/>
    <w:rsid w:val="003A7A01"/>
    <w:rsid w:val="003B0453"/>
    <w:rsid w:val="003B2571"/>
    <w:rsid w:val="003B48FF"/>
    <w:rsid w:val="003B55CC"/>
    <w:rsid w:val="003B60E4"/>
    <w:rsid w:val="003C383F"/>
    <w:rsid w:val="003C3AFF"/>
    <w:rsid w:val="003C452B"/>
    <w:rsid w:val="003C5B9E"/>
    <w:rsid w:val="003C601D"/>
    <w:rsid w:val="003C7282"/>
    <w:rsid w:val="003C72EC"/>
    <w:rsid w:val="003C7F92"/>
    <w:rsid w:val="003D0C38"/>
    <w:rsid w:val="003D1551"/>
    <w:rsid w:val="003D1D00"/>
    <w:rsid w:val="003D1F7B"/>
    <w:rsid w:val="003D3BF7"/>
    <w:rsid w:val="003D3CA8"/>
    <w:rsid w:val="003D4328"/>
    <w:rsid w:val="003D552B"/>
    <w:rsid w:val="003D70C2"/>
    <w:rsid w:val="003E05D5"/>
    <w:rsid w:val="003E6948"/>
    <w:rsid w:val="003F2DB7"/>
    <w:rsid w:val="003F4E7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409A"/>
    <w:rsid w:val="00496003"/>
    <w:rsid w:val="0049611A"/>
    <w:rsid w:val="00496B5C"/>
    <w:rsid w:val="00497009"/>
    <w:rsid w:val="00497D0A"/>
    <w:rsid w:val="004A06C1"/>
    <w:rsid w:val="004A19AD"/>
    <w:rsid w:val="004A2B60"/>
    <w:rsid w:val="004A2EC0"/>
    <w:rsid w:val="004A363C"/>
    <w:rsid w:val="004A5111"/>
    <w:rsid w:val="004B0AED"/>
    <w:rsid w:val="004B107E"/>
    <w:rsid w:val="004B3191"/>
    <w:rsid w:val="004B4F7D"/>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D7CDA"/>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40E"/>
    <w:rsid w:val="00530607"/>
    <w:rsid w:val="0053445A"/>
    <w:rsid w:val="005433F6"/>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25A"/>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5266"/>
    <w:rsid w:val="0061629E"/>
    <w:rsid w:val="0062211B"/>
    <w:rsid w:val="006268D7"/>
    <w:rsid w:val="00630BD3"/>
    <w:rsid w:val="00630F23"/>
    <w:rsid w:val="00632408"/>
    <w:rsid w:val="00635860"/>
    <w:rsid w:val="006378D6"/>
    <w:rsid w:val="00641B7D"/>
    <w:rsid w:val="00641E36"/>
    <w:rsid w:val="00643144"/>
    <w:rsid w:val="006447D4"/>
    <w:rsid w:val="00644A6C"/>
    <w:rsid w:val="00644D43"/>
    <w:rsid w:val="00645708"/>
    <w:rsid w:val="006458D4"/>
    <w:rsid w:val="00646388"/>
    <w:rsid w:val="00650341"/>
    <w:rsid w:val="006511A4"/>
    <w:rsid w:val="00651D38"/>
    <w:rsid w:val="006567B5"/>
    <w:rsid w:val="00656CDF"/>
    <w:rsid w:val="00657CA5"/>
    <w:rsid w:val="0066136F"/>
    <w:rsid w:val="0066289C"/>
    <w:rsid w:val="00663349"/>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64B5"/>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56FA5"/>
    <w:rsid w:val="00761779"/>
    <w:rsid w:val="00765904"/>
    <w:rsid w:val="007679F2"/>
    <w:rsid w:val="00767E55"/>
    <w:rsid w:val="007705C7"/>
    <w:rsid w:val="007706BF"/>
    <w:rsid w:val="00771A7E"/>
    <w:rsid w:val="00774F71"/>
    <w:rsid w:val="00775D9F"/>
    <w:rsid w:val="007765B8"/>
    <w:rsid w:val="00777982"/>
    <w:rsid w:val="007802F0"/>
    <w:rsid w:val="00785ACC"/>
    <w:rsid w:val="00791BF9"/>
    <w:rsid w:val="00792CBB"/>
    <w:rsid w:val="00792CF8"/>
    <w:rsid w:val="007932E9"/>
    <w:rsid w:val="00793872"/>
    <w:rsid w:val="00797634"/>
    <w:rsid w:val="007A39F6"/>
    <w:rsid w:val="007A3CCE"/>
    <w:rsid w:val="007A50D2"/>
    <w:rsid w:val="007A63DE"/>
    <w:rsid w:val="007A73B4"/>
    <w:rsid w:val="007B0D95"/>
    <w:rsid w:val="007B1276"/>
    <w:rsid w:val="007B25B5"/>
    <w:rsid w:val="007B32B3"/>
    <w:rsid w:val="007B6AA9"/>
    <w:rsid w:val="007B78B2"/>
    <w:rsid w:val="007B7DAF"/>
    <w:rsid w:val="007C0DA8"/>
    <w:rsid w:val="007C17E9"/>
    <w:rsid w:val="007C1812"/>
    <w:rsid w:val="007C7181"/>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1E36"/>
    <w:rsid w:val="00803106"/>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3C38"/>
    <w:rsid w:val="00864178"/>
    <w:rsid w:val="0086540B"/>
    <w:rsid w:val="008702A4"/>
    <w:rsid w:val="00870E28"/>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212E"/>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3376"/>
    <w:rsid w:val="008F37CE"/>
    <w:rsid w:val="008F77BC"/>
    <w:rsid w:val="009006BB"/>
    <w:rsid w:val="00901EFF"/>
    <w:rsid w:val="00904E2E"/>
    <w:rsid w:val="00906334"/>
    <w:rsid w:val="0090790F"/>
    <w:rsid w:val="00914352"/>
    <w:rsid w:val="00922090"/>
    <w:rsid w:val="00923C04"/>
    <w:rsid w:val="00923E4A"/>
    <w:rsid w:val="0092584A"/>
    <w:rsid w:val="00925A81"/>
    <w:rsid w:val="00926282"/>
    <w:rsid w:val="00926A69"/>
    <w:rsid w:val="00927843"/>
    <w:rsid w:val="00931510"/>
    <w:rsid w:val="00934083"/>
    <w:rsid w:val="0093469A"/>
    <w:rsid w:val="00934D3B"/>
    <w:rsid w:val="00935CD7"/>
    <w:rsid w:val="0093749B"/>
    <w:rsid w:val="00941405"/>
    <w:rsid w:val="00944A0D"/>
    <w:rsid w:val="00945E90"/>
    <w:rsid w:val="00946436"/>
    <w:rsid w:val="009511EE"/>
    <w:rsid w:val="009523D6"/>
    <w:rsid w:val="00952ED5"/>
    <w:rsid w:val="009535F7"/>
    <w:rsid w:val="0096046E"/>
    <w:rsid w:val="00961FB7"/>
    <w:rsid w:val="00962CB2"/>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4081"/>
    <w:rsid w:val="009A6C83"/>
    <w:rsid w:val="009A74A1"/>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9F7CC2"/>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57B93"/>
    <w:rsid w:val="00A60C53"/>
    <w:rsid w:val="00A612C0"/>
    <w:rsid w:val="00A61594"/>
    <w:rsid w:val="00A63893"/>
    <w:rsid w:val="00A669AB"/>
    <w:rsid w:val="00A672BB"/>
    <w:rsid w:val="00A70B7B"/>
    <w:rsid w:val="00A71112"/>
    <w:rsid w:val="00A7240A"/>
    <w:rsid w:val="00A726EA"/>
    <w:rsid w:val="00A7336E"/>
    <w:rsid w:val="00A75D04"/>
    <w:rsid w:val="00A80A4D"/>
    <w:rsid w:val="00A80D2A"/>
    <w:rsid w:val="00A80DCC"/>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4DE3"/>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9A8"/>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25CF"/>
    <w:rsid w:val="00C54147"/>
    <w:rsid w:val="00C54292"/>
    <w:rsid w:val="00C5443A"/>
    <w:rsid w:val="00C564EC"/>
    <w:rsid w:val="00C654B6"/>
    <w:rsid w:val="00C66363"/>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28BD"/>
    <w:rsid w:val="00D53E58"/>
    <w:rsid w:val="00D5410F"/>
    <w:rsid w:val="00D54B3E"/>
    <w:rsid w:val="00D55B4D"/>
    <w:rsid w:val="00D56FF4"/>
    <w:rsid w:val="00D61F36"/>
    <w:rsid w:val="00D6483E"/>
    <w:rsid w:val="00D64962"/>
    <w:rsid w:val="00D67235"/>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A68"/>
    <w:rsid w:val="00DA6B10"/>
    <w:rsid w:val="00DA6F0A"/>
    <w:rsid w:val="00DA7868"/>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46217"/>
    <w:rsid w:val="00E50779"/>
    <w:rsid w:val="00E50D71"/>
    <w:rsid w:val="00E5276A"/>
    <w:rsid w:val="00E52D34"/>
    <w:rsid w:val="00E53F56"/>
    <w:rsid w:val="00E54353"/>
    <w:rsid w:val="00E561DD"/>
    <w:rsid w:val="00E569EF"/>
    <w:rsid w:val="00E57360"/>
    <w:rsid w:val="00E621F4"/>
    <w:rsid w:val="00E64D55"/>
    <w:rsid w:val="00E65941"/>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616F"/>
    <w:rsid w:val="00E97BDC"/>
    <w:rsid w:val="00EA2102"/>
    <w:rsid w:val="00EA4034"/>
    <w:rsid w:val="00EB006D"/>
    <w:rsid w:val="00EB0A48"/>
    <w:rsid w:val="00EB1985"/>
    <w:rsid w:val="00EB20E7"/>
    <w:rsid w:val="00EB247C"/>
    <w:rsid w:val="00EB3BDC"/>
    <w:rsid w:val="00EB47FF"/>
    <w:rsid w:val="00EB6746"/>
    <w:rsid w:val="00EC0D9B"/>
    <w:rsid w:val="00EC0FFA"/>
    <w:rsid w:val="00EC1DAB"/>
    <w:rsid w:val="00EC30C4"/>
    <w:rsid w:val="00EC32CB"/>
    <w:rsid w:val="00EC3616"/>
    <w:rsid w:val="00EC67D4"/>
    <w:rsid w:val="00EC7247"/>
    <w:rsid w:val="00ED2434"/>
    <w:rsid w:val="00ED339C"/>
    <w:rsid w:val="00ED37F4"/>
    <w:rsid w:val="00ED38A8"/>
    <w:rsid w:val="00ED3DE7"/>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517"/>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5500"/>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1E99"/>
    <w:rsid w:val="00FC28D2"/>
    <w:rsid w:val="00FC2946"/>
    <w:rsid w:val="00FC30F4"/>
    <w:rsid w:val="00FC3347"/>
    <w:rsid w:val="00FC38E4"/>
    <w:rsid w:val="00FC6B6F"/>
    <w:rsid w:val="00FD00B2"/>
    <w:rsid w:val="00FD0168"/>
    <w:rsid w:val="00FD2221"/>
    <w:rsid w:val="00FD250C"/>
    <w:rsid w:val="00FD5221"/>
    <w:rsid w:val="00FD6B46"/>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uiPriority w:val="99"/>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uiPriority w:val="99"/>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uiPriority w:val="99"/>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uiPriority w:val="99"/>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uiPriority w:val="99"/>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uiPriority w:val="99"/>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3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ListParagraph">
    <w:name w:val="List Paragraph"/>
    <w:basedOn w:val="a"/>
    <w:rsid w:val="00923E4A"/>
    <w:pPr>
      <w:spacing w:after="0" w:line="240" w:lineRule="auto"/>
      <w:ind w:left="720"/>
      <w:contextualSpacing/>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44829336.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mail.ru/compose/?mailto=mailto%3aadm_bign@bignatovo.e%2dmordovia.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C5FD98-E48E-474D-9ECD-851D63237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5805</TotalTime>
  <Pages>34</Pages>
  <Words>13109</Words>
  <Characters>74723</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1030</cp:revision>
  <dcterms:created xsi:type="dcterms:W3CDTF">2020-01-14T13:18:00Z</dcterms:created>
  <dcterms:modified xsi:type="dcterms:W3CDTF">2021-12-23T14:03:00Z</dcterms:modified>
</cp:coreProperties>
</file>