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F02" w:rsidRPr="00175F02" w:rsidRDefault="00175F02" w:rsidP="00175F02">
      <w:pPr>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8"/>
          <w:szCs w:val="28"/>
          <w:lang w:eastAsia="ru-RU"/>
        </w:rPr>
        <w:t xml:space="preserve">УСТАВ </w:t>
      </w:r>
    </w:p>
    <w:p w:rsidR="00175F02" w:rsidRPr="00175F02" w:rsidRDefault="00175F02" w:rsidP="00175F02">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8"/>
          <w:szCs w:val="28"/>
          <w:lang w:eastAsia="ru-RU"/>
        </w:rPr>
        <w:t>ВАРМАЗЕЙСКОГО СЕЛЬСКОГО ПОСЕЛЕНИЯ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(в редакции решения Совета депутатов от 20 декабря 2019 года </w:t>
      </w:r>
      <w:hyperlink r:id="rId5"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от 12 марта 2020 года </w:t>
      </w:r>
      <w:hyperlink r:id="rId6"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 xml:space="preserve">, от 20 ноября 2020 года </w:t>
      </w:r>
      <w:hyperlink r:id="rId7" w:tgtFrame="_blank" w:history="1">
        <w:r w:rsidRPr="00175F02">
          <w:rPr>
            <w:rFonts w:ascii="Times New Roman" w:eastAsia="Times New Roman" w:hAnsi="Times New Roman" w:cs="Times New Roman"/>
            <w:color w:val="0000FF"/>
            <w:sz w:val="24"/>
            <w:szCs w:val="24"/>
            <w:lang w:eastAsia="ru-RU"/>
          </w:rPr>
          <w:t>№ 87</w:t>
        </w:r>
      </w:hyperlink>
      <w:r w:rsidRPr="00175F02">
        <w:rPr>
          <w:rFonts w:ascii="Times New Roman" w:eastAsia="Times New Roman" w:hAnsi="Times New Roman" w:cs="Times New Roman"/>
          <w:sz w:val="24"/>
          <w:szCs w:val="24"/>
          <w:lang w:eastAsia="ru-RU"/>
        </w:rPr>
        <w:t xml:space="preserve">, от 23 апреля 2021 года </w:t>
      </w:r>
      <w:hyperlink r:id="rId8" w:tgtFrame="_blank" w:history="1">
        <w:r w:rsidRPr="00175F02">
          <w:rPr>
            <w:rFonts w:ascii="Times New Roman" w:eastAsia="Times New Roman" w:hAnsi="Times New Roman" w:cs="Times New Roman"/>
            <w:color w:val="0000FF"/>
            <w:sz w:val="24"/>
            <w:szCs w:val="24"/>
            <w:lang w:eastAsia="ru-RU"/>
          </w:rPr>
          <w:t>№ 100</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Вармазейского сельского поселения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ГЛАВА 1. Общие положения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 Статус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Вармазейское сельское поселение является муниципальным образованием и расположено на территории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Вармазейское сельское поселение наделено законом Республики Мордовия статусом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Полное официальное наименование муниципального образования - Вармазейское сельское поселение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Сокращенное официальное наименование муниципального образования – Вармазейское сельское поселение.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 Символика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Вармазейского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Официальные символы Вармазейского сельского поселения и порядок официального использования указанных символов устанавливаются решениями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Официальные символы Вармазейского сельского поселения подлежат государственной регистрации в порядке, установленном федеральным законодательством.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 Территория и границы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Территорию Вармазейского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 границах Вармазейского сельского поселения находятся следующие населенные пункты: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село Вармазейка, село Новое Качаево, село Барахманы, деревня Новое Чамзино, деревня Растислаевка, деревня Инелейка.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Границы Вармазейского сельского поселения установлены Законом Республики Мордовия от 01 декабря 2004 г. </w:t>
      </w:r>
      <w:hyperlink r:id="rId9" w:tgtFrame="_blank" w:history="1">
        <w:r w:rsidRPr="00175F02">
          <w:rPr>
            <w:rFonts w:ascii="Times New Roman" w:eastAsia="Times New Roman" w:hAnsi="Times New Roman" w:cs="Times New Roman"/>
            <w:color w:val="0000FF"/>
            <w:sz w:val="24"/>
            <w:szCs w:val="24"/>
            <w:lang w:eastAsia="ru-RU"/>
          </w:rPr>
          <w:t>№ 96</w:t>
        </w:r>
      </w:hyperlink>
      <w:r w:rsidRPr="00175F02">
        <w:rPr>
          <w:rFonts w:ascii="Times New Roman" w:eastAsia="Times New Roman" w:hAnsi="Times New Roman" w:cs="Times New Roman"/>
          <w:sz w:val="24"/>
          <w:szCs w:val="24"/>
          <w:lang w:eastAsia="ru-RU"/>
        </w:rPr>
        <w:t xml:space="preserve">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Административным центром Вармазейского сельского поселения является село Вармазейка.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 Местное самоуправление в Вармазейском сельском поселении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Местное самоуправление на территории Вармазейского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Вармазейского сельского поселения вопросов местного значения, исходя из интересов населения азейского Вармазейского сельского поселения с учетом исторических и иных местных традиций.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Статья 5. Право граждан Российской Федерации на осуществление местного самоуправления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Граждане Российской Федерации (далее также - граждане) проживающие на территории Вармазейского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Вармазейского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 Вопросы местного значения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К вопросам местного значения Вармазейского сельского поселения относятся: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установление, изменение и отмена местных налогов и сборов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Вармазейского сельского поселения, социальную и культурную адаптацию мигрантов, профилактику межнациональных (межэтнических) конфликтов;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7) обеспечение первичных мер пожарной безопасности в границах населенных пунктов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создание условий для обеспечения жителей Вармазейского сельского поселения услугами связи, общественного питания, торговли и бытового обслуживания;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создание условий для организации досуга и обеспечения жителей Вармазейского сельского поселения услугами организаций культуры;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Вармазейском сельском поселении;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обеспечение условий для развития на территории Вармазейского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формирование архивных фондов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утверждение правил благоустройства территории Вармазейского сельского поселения, осуществление контроля за их соблюдением, организация благоустройства территории Вармазейского сельского поселения в соответствии с указанными правилами;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Вармазейского сельского поселения, изменение, аннулирование таких наименований, размещение информации в государственном адресном реестре;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организация ритуальных услуг и содержание мест захоронения;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17) организация и осуществление мероприятий по работе с детьми и молодежью в Вармазейском сельском поселении;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19) предоставление помещения для работы на обслуживаемом административном участке Вармазейского сельского поселения сотруднику, замещающему должность участкового уполномоченного полиции;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20) осуществление мер по противодействию коррупции в границах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21)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(пункт 21 введен решением Совета депутатов от 20 декабря 2019 года </w:t>
      </w:r>
      <w:hyperlink r:id="rId10"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 xml:space="preserve">)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По решению Совета депутатов Вармазейского сельского поселения жители Вармазейского сельского поселения могут привлекаться к выполнению на добровольной основе социально значимых для Вармазейского сельского поселения работ (в том числе дежурств) в целях решения вопросов местного значения Вармазейского сельского поселения, предусмотренных пунктами 7.1 - 9 и 19 части 1 статьи 14 Федерального закона от 6 октября 2003 </w:t>
      </w:r>
      <w:hyperlink r:id="rId1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К выполнению социально значимых работ привлекаются совершеннолетние трудоспособные жители Вармазейского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Вармазейского сельского поселения в бюджет Большеигнатовского муниципального района в соответствии с Бюджетным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Вармазейского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муниципального района в бюджет Вармазейского сельского поселения в соответствии с Бюджетным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Вармазейского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 Права органов местного самоуправления Вармазейского сельского поселения на решение вопросов, не отнесенных к вопросам местного значения поселений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имеют право 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создание музеев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Вармазейском сельском поселении нотариуса;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создание муниципальной пожарной охраны;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создание условий для развития туризма;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 1995 г. </w:t>
      </w:r>
      <w:hyperlink r:id="rId12" w:tgtFrame="_blank" w:history="1">
        <w:r w:rsidRPr="00175F02">
          <w:rPr>
            <w:rFonts w:ascii="Times New Roman" w:eastAsia="Times New Roman" w:hAnsi="Times New Roman" w:cs="Times New Roman"/>
            <w:color w:val="0000FF"/>
            <w:sz w:val="24"/>
            <w:szCs w:val="24"/>
            <w:lang w:eastAsia="ru-RU"/>
          </w:rPr>
          <w:t>№ 181-ФЗ</w:t>
        </w:r>
      </w:hyperlink>
      <w:r w:rsidRPr="00175F02">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осуществление мероприятий по отлову и содержанию безнадзорных животных, обитающих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w:t>
      </w:r>
      <w:r w:rsidRPr="00175F02">
        <w:rPr>
          <w:rFonts w:ascii="Times New Roman" w:eastAsia="Times New Roman" w:hAnsi="Times New Roman" w:cs="Times New Roman"/>
          <w:color w:val="000000"/>
          <w:sz w:val="24"/>
          <w:szCs w:val="24"/>
          <w:lang w:eastAsia="ru-RU"/>
        </w:rPr>
        <w:t xml:space="preserve">от 23 июня 2016 года </w:t>
      </w:r>
      <w:hyperlink r:id="rId13" w:tgtFrame="_blank" w:history="1">
        <w:r w:rsidRPr="00175F02">
          <w:rPr>
            <w:rFonts w:ascii="Times New Roman" w:eastAsia="Times New Roman" w:hAnsi="Times New Roman" w:cs="Times New Roman"/>
            <w:color w:val="0000FF"/>
            <w:sz w:val="24"/>
            <w:szCs w:val="24"/>
            <w:lang w:eastAsia="ru-RU"/>
          </w:rPr>
          <w:t>№ 182-ФЗ</w:t>
        </w:r>
      </w:hyperlink>
      <w:r w:rsidRPr="00175F02">
        <w:rPr>
          <w:rFonts w:ascii="Times New Roman" w:eastAsia="Times New Roman" w:hAnsi="Times New Roman" w:cs="Times New Roman"/>
          <w:color w:val="FF0000"/>
          <w:sz w:val="24"/>
          <w:szCs w:val="24"/>
          <w:lang w:eastAsia="ru-RU"/>
        </w:rPr>
        <w:t xml:space="preserve"> </w:t>
      </w:r>
      <w:r w:rsidRPr="00175F02">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осуществление мероприятий по защите прав потребителей, предусмотренных Законом Российской Федерации от 07.02.1992 г. № 2300-1 «О защите прав потребителей».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16) </w:t>
      </w:r>
      <w:r w:rsidRPr="00175F02">
        <w:rPr>
          <w:rFonts w:ascii="Times New Roman" w:eastAsia="Times New Roman" w:hAnsi="Times New Roman" w:cs="Times New Roman"/>
          <w:color w:val="22272F"/>
          <w:sz w:val="24"/>
          <w:szCs w:val="24"/>
          <w:shd w:val="clear" w:color="auto" w:fill="FFFFFF"/>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22272F"/>
          <w:sz w:val="24"/>
          <w:szCs w:val="24"/>
          <w:shd w:val="clear" w:color="auto" w:fill="FFFFFF"/>
          <w:lang w:eastAsia="ru-RU"/>
        </w:rPr>
        <w:lastRenderedPageBreak/>
        <w:t xml:space="preserve">(пункт 16 введен решением Совета депутатов от 20.11.2020 </w:t>
      </w:r>
      <w:hyperlink r:id="rId14" w:tgtFrame="_blank" w:history="1">
        <w:r w:rsidRPr="00175F02">
          <w:rPr>
            <w:rFonts w:ascii="Times New Roman" w:eastAsia="Times New Roman" w:hAnsi="Times New Roman" w:cs="Times New Roman"/>
            <w:color w:val="0000FF"/>
            <w:sz w:val="24"/>
            <w:szCs w:val="24"/>
            <w:lang w:eastAsia="ru-RU"/>
          </w:rPr>
          <w:t>№ 87</w:t>
        </w:r>
      </w:hyperlink>
      <w:r w:rsidRPr="00175F02">
        <w:rPr>
          <w:rFonts w:ascii="Times New Roman" w:eastAsia="Times New Roman" w:hAnsi="Times New Roman" w:cs="Times New Roman"/>
          <w:color w:val="22272F"/>
          <w:sz w:val="24"/>
          <w:szCs w:val="24"/>
          <w:shd w:val="clear" w:color="auto" w:fill="FFFFFF"/>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(пункт 17 введен </w:t>
      </w:r>
      <w:hyperlink r:id="rId15"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Органы местного самоуправления Вармазейского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Вармазейского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8. Муниципальный контроль</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Вармазейского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7" w:tgtFrame="_blank" w:history="1">
        <w:r w:rsidRPr="00175F02">
          <w:rPr>
            <w:rFonts w:ascii="Times New Roman" w:eastAsia="Times New Roman" w:hAnsi="Times New Roman" w:cs="Times New Roman"/>
            <w:color w:val="0000FF"/>
            <w:sz w:val="24"/>
            <w:szCs w:val="24"/>
            <w:lang w:eastAsia="ru-RU"/>
          </w:rPr>
          <w:t>№ 294-ФЗ</w:t>
        </w:r>
      </w:hyperlink>
      <w:r w:rsidRPr="00175F02">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Вармазейского сельского поселения местного самоуправления и участия населения Вармазейского сельского поселения в решении вопросов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9. Местный референдум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целях решения непосредственно населением Вармазейского сельского поселения вопросов местного значения проводится референдум Вармазейского сельского поселения Большеигнатовского муниципального района (местный референдум).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Местный референдум проводится на всей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по инициативе Совета депутатов Вармазейского сельского поселения и главы Вармазейского сельского поселения, выдвинутой ими совместно.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Условием назначения референдума Вармазейского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18" w:tgtFrame="_blank" w:history="1">
        <w:r w:rsidRPr="00175F02">
          <w:rPr>
            <w:rFonts w:ascii="Times New Roman" w:eastAsia="Times New Roman" w:hAnsi="Times New Roman" w:cs="Times New Roman"/>
            <w:color w:val="0000FF"/>
            <w:sz w:val="24"/>
            <w:szCs w:val="24"/>
            <w:lang w:eastAsia="ru-RU"/>
          </w:rPr>
          <w:t>№ 15-З</w:t>
        </w:r>
      </w:hyperlink>
      <w:r w:rsidRPr="00175F02">
        <w:rPr>
          <w:rFonts w:ascii="Times New Roman" w:eastAsia="Times New Roman" w:hAnsi="Times New Roman" w:cs="Times New Roman"/>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Вармазейского сельского поселения в соответствии с Федеральным законом от 12 июня 2002 г. </w:t>
      </w:r>
      <w:hyperlink r:id="rId19"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0" w:tgtFrame="_blank" w:history="1">
        <w:r w:rsidRPr="00175F02">
          <w:rPr>
            <w:rFonts w:ascii="Times New Roman" w:eastAsia="Times New Roman" w:hAnsi="Times New Roman" w:cs="Times New Roman"/>
            <w:color w:val="0000FF"/>
            <w:sz w:val="24"/>
            <w:szCs w:val="24"/>
            <w:lang w:eastAsia="ru-RU"/>
          </w:rPr>
          <w:t>№ 15-З</w:t>
        </w:r>
      </w:hyperlink>
      <w:r w:rsidRPr="00175F02">
        <w:rPr>
          <w:rFonts w:ascii="Times New Roman" w:eastAsia="Times New Roman" w:hAnsi="Times New Roman" w:cs="Times New Roman"/>
          <w:sz w:val="24"/>
          <w:szCs w:val="24"/>
          <w:lang w:eastAsia="ru-RU"/>
        </w:rPr>
        <w:t xml:space="preserve"> «О местном референдуме в Республике Мордовия», но не может быть менее 25 подписей.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совместно Советом депутатов Вармазейского сельского поселения и главой Вармазейского сельского поселения, оформляется правовыми актами Совета депутатов Вармазейского сельского поселения и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Если на территории Вармазейского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собственных средств членов инициативной группы;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добровольных пожертвований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добровольных пожертвований юридических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собственных средств членов инициативной группы - 3000 рублей;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Совет депутатов Вармазейского сельского поселения обязан назначить референдум Вармазейского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 референдуме Вармазейского сельского поселения имеют право участвовать граждане Российской Федерации, место жительства которых расположено в границах Вармазейского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Итоги голосования и принятое на референдуме Вармазейского сельского поселения решение подлежат официальному опубликованию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Принятое на референдуме Вармазейского сельского поселения решение подлежит обязательному исполнению на территории Вармазейского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Органы местного самоуправления Вармазейского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Референдум Вармазейского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10. Муниципальные выборы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Муниципальные выборы проводятся в целях избрания депутатов Совета депутатов Вармазейского сельского поселения, на основе всеобщего равного и прямого избирательного права при тайном голосовании.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w:t>
      </w:r>
      <w:hyperlink r:id="rId21"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 случае досрочного прекращения полномочий Совета депутатов Вармазейского сельского поселения или депутатов Совета депутатов Вармазейского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Муниципальные выборы назначаются Советом депутатов Вармазейского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Муниципальные выборы в случаях, установленных Федеральным законом от 12 июня 2002 г. </w:t>
      </w:r>
      <w:hyperlink r:id="rId22"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назначаются избирательной комиссией Вармазейского сельского поселения или судом.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7. Муниципальные выборы проводятся в соответствии с Федеральным законом от 12 июня 2002 г. </w:t>
      </w:r>
      <w:hyperlink r:id="rId23"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4" w:tgtFrame="_blank" w:history="1">
        <w:r w:rsidRPr="00175F02">
          <w:rPr>
            <w:rFonts w:ascii="Times New Roman" w:eastAsia="Times New Roman" w:hAnsi="Times New Roman" w:cs="Times New Roman"/>
            <w:color w:val="0000FF"/>
            <w:sz w:val="24"/>
            <w:szCs w:val="24"/>
            <w:lang w:eastAsia="ru-RU"/>
          </w:rPr>
          <w:t>№ 16-З</w:t>
        </w:r>
      </w:hyperlink>
      <w:r w:rsidRPr="00175F02">
        <w:rPr>
          <w:rFonts w:ascii="Times New Roman" w:eastAsia="Times New Roman" w:hAnsi="Times New Roman" w:cs="Times New Roman"/>
          <w:sz w:val="24"/>
          <w:szCs w:val="24"/>
          <w:lang w:eastAsia="ru-RU"/>
        </w:rPr>
        <w:t xml:space="preserve"> «О выборах депутатов представительных органов муниципальных образований в Республике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11. Основания и процедура отзыва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Население Вармазейского сельского поселения вправе инициировать голосование об отзыве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Основанием для отзыва депутата Совета депутатов Вармазейского сельского поселения являются подтвержденные в судебном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1) однократное грубое или многократное (систематическое) нарушение (неисполнение) депутатом Совета депутатов Вармазейского сельского поселения </w:t>
      </w:r>
      <w:hyperlink r:id="rId25"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федеральных законов, иных нормативных правовых актов Российской Федерации, </w:t>
      </w:r>
      <w:hyperlink r:id="rId26"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Вармазейского сельского поселения в течение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неучастие в течение года депутата Совета депутатов Вармазейского сельского поселения в работе трех заседаний постоянных или временных органов Совета депутатов Вармазейского сельского поселения, членом которых он является;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допущенные депутатом Совета депутатов Вармазейского сельского поселения публичное оскорбление, клевета, появление при осуществлении полномочий депутата Совета депутатов Вармазейского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Для отзыва депутата Совета депутатов Вармазейского сельского поселения устанавливается следующая процедура: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Вармазейского сельского поселения (далее - инициативная группа) в количестве не менее 10 человек;</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инициативная группа обращается в избирательную комиссию Вармазейского сельского поселения с ходатайством о регистрации инициативной группы;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Вармазейского сельского поселения, где предполагается провести голосование по отзыву депутата Совета депутатов Вармазейского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4) избирательная комиссия Вармазейского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Вармазейского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Вармазейского сельского поселения, в поддержку инициативы проведения голосования по отзыву депутата Совета депутатов Вармазейского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Вармазейского сельского поселения; сбор указанных подписей осуществляется в порядке, установленном Законом Республики Мордовия от 15 февраля 2007 г. </w:t>
      </w:r>
      <w:hyperlink r:id="rId27" w:tgtFrame="_blank" w:history="1">
        <w:r w:rsidRPr="00175F02">
          <w:rPr>
            <w:rFonts w:ascii="Times New Roman" w:eastAsia="Times New Roman" w:hAnsi="Times New Roman" w:cs="Times New Roman"/>
            <w:color w:val="0000FF"/>
            <w:sz w:val="24"/>
            <w:szCs w:val="24"/>
            <w:lang w:eastAsia="ru-RU"/>
          </w:rPr>
          <w:t>№ 15-З</w:t>
        </w:r>
      </w:hyperlink>
      <w:r w:rsidRPr="00175F02">
        <w:rPr>
          <w:rFonts w:ascii="Times New Roman" w:eastAsia="Times New Roman" w:hAnsi="Times New Roman" w:cs="Times New Roman"/>
          <w:sz w:val="24"/>
          <w:szCs w:val="24"/>
          <w:lang w:eastAsia="ru-RU"/>
        </w:rPr>
        <w:t xml:space="preserve"> «О местном референдуме в Республике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Вармазейского сельского поселения; количество представляемых подписей, собранных в поддержку проведения голосования по отзыву депутата Совета депутатов Вармазейского сельского поселения, может превышать необходимое количество подписей, но не более чем на 10 процентов;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избирательная комиссия Вармазейского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Вармазейского сельского поселения, избирательная комиссия Вармазейского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Вармазейского сельского поселения подписных листов и протокола об итогах сбора подписей избирательная комиссия Вармазейского сельского поселения направляет эти подписные листы, экземпляр протокола и копию своего постановления в Совет депутатов Вармазейского сельского поселения. Копия постановления избирательной комиссии Вармазейского сельского поселения направляется также инициативной группе по проведению голосования по отзыву депутата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Вармазейского сельского поселения и выдвижения инициативы проведения голосования по отзыву Совет депутатов Вармазейского </w:t>
      </w:r>
      <w:r w:rsidRPr="00175F02">
        <w:rPr>
          <w:rFonts w:ascii="Times New Roman" w:eastAsia="Times New Roman" w:hAnsi="Times New Roman" w:cs="Times New Roman"/>
          <w:sz w:val="24"/>
          <w:szCs w:val="24"/>
          <w:lang w:eastAsia="ru-RU"/>
        </w:rPr>
        <w:lastRenderedPageBreak/>
        <w:t>сельского поселения обязан в течение 30 дней принять решение о назначении указанного голосования;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голосование по отзыву депутата Совета депутатов Вармазейского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28"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Вармазейского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Вармазейского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Вармазейского сельского поселения обеспечивает депутату Совета депутатов Вармазейского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депутат Совета депутатов Вармазейского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Вармазейского сельского поселения; итоги голосования по отзыву депутата Совета депутатов Вармазейского сельского поселения и принятые решения подлежат официальному опубликованию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12. Голосование по вопросам изменения границ Вармазейского сельского поселения, преобразования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29"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Вармазейского сельского поселения при изменении границ Вармазейского сельского поселения, преобразовании Вармазейского сельского поселения как муниципального образования (за исключением объединения Вармазейского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Вармазейского сельского поселения, преобразования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Голосование по вопросам изменения границ Вармазейского сельского поселения, преобразования Вармазейского сельского поселения проводится на всей территории Вармазейского сельского поселения или на части его территории в соответствии с частями 2 и 3 </w:t>
      </w:r>
      <w:r w:rsidRPr="00175F02">
        <w:rPr>
          <w:rFonts w:ascii="Times New Roman" w:eastAsia="Times New Roman" w:hAnsi="Times New Roman" w:cs="Times New Roman"/>
          <w:sz w:val="24"/>
          <w:szCs w:val="24"/>
          <w:lang w:eastAsia="ru-RU"/>
        </w:rPr>
        <w:lastRenderedPageBreak/>
        <w:t xml:space="preserve">статьи 12, частью 5 статьи 13 Федерального закона от 6 октября 2003 г. </w:t>
      </w:r>
      <w:hyperlink r:id="rId30"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Голосование по вопросам изменения границ Вармазейского сельского поселения, преобразования Вармазейского сельского поселения назначается Советом депутатов Вармазейского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3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Голосование по вопросам изменения границ Вармазейского сельского поселения, преобразования Вармазейского сельского поселения считается состоявшимся, если в нем приняло участие более половины жителей Вармазейского сельского поселения или части Вармазейского сельского поселения, обладающих избирательным правом. Согласие населения Вармазейского сельского поселения на изменение границ Вармазейского сельского поселения, преобразования Вармазейского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Вармазейского сельского поселения или части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Итоги голосования по вопросам изменения границ Вармазейского сельского поселения, преобразования Вармазейского сельского поселения и принятые решения подлежат официальному опубликованию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13. Сход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w:t>
      </w:r>
      <w:hyperlink r:id="rId32"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сход граждан может проводиться: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 соответствии с законом субъекта Российской Федерации на части территории населенного пункта, входящего в состав Вармазейского сельского поселения, по вопросу введения и использования средств самообложения граждан на данной части территории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(пункт 4 введен </w:t>
      </w:r>
      <w:hyperlink r:id="rId33"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1.1. Сход граждан, предусмотренный пунктом 4 части 1 настоящей статьи, может созываться представительным органом Вармазейского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(часть 1.1 введена </w:t>
      </w:r>
      <w:hyperlink r:id="rId34"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3 изложена в редакции </w:t>
      </w:r>
      <w:hyperlink r:id="rId35"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14. Правотворческая инициатива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Вармазейского сельского поселения и не может превышать 3 процента от числа жителей Вармазейского сельского поселения, обладающих избирательным правом.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 случае отсутствия решения Совета депутатов Вармазейского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3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Проект муниципального правового акта Вармазейского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Вармазейского сельского поселения, к компетенции которых относится принятие соответствующего акта, в течение трех месяцев со дня его внесения.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если принятие муниципального правового акта Вармазейского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Вармазейского сельского поселения, указанный проект должен быть рассмотрен на открытой сессии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Мотивированное решение, принятое по результатам рассмотрения проекта муниципального правового акта Вармазейского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14.1. Инициативные проекты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(статья 14.1 введена </w:t>
      </w:r>
      <w:hyperlink r:id="rId37"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целях реализации мероприятий, имеющих приоритетное значение для жителей Вармазейского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Вармазейского сельского поселения может быть внесен инициативный проект. Порядок определения части территории Вармазейского сельского поселения, на которой могут реализовываться инициативные проекты, устанавливается нормативным правовым актом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Вармазейского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Вармазейского сельского поселения. Право выступить инициатором проекта в соответствии с нормативным правовым актом Совета депутатов Вармазейского сельского поселения может быть предоставлено также иным лицам, осуществляющим деятельность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описание проблемы, решение которой имеет приоритетное значение для жителей Вармазейского сельского поселения или его части;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обоснование предложений по решению указанной проблемы;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планируемые сроки реализации инициативного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6) сведения о планируемом (возможном) финансовом, имущественном и (или) трудовом участии заинтересованных лиц в реализации данного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указание на территорию Вармазейского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иные сведения, предусмотренные нормативным правовым актом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Инициативный проект до его внесения в Администрацию Вармазейского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Вармазейского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Нормативным правовым актом Совета депутатов Вармазейского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Инициаторы проекта при внесении инициативного проекта в Администрацию Вармазейского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Вармазейского сельского поселения или его части.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Информация о внесении инициативного проекта в Администрацию Вармазейского сельского поселения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Вармазейского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Вармазейского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Вармазейского сельского поселения, достигшие шестнадцатилетнего возраста.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Инициативный проект подлежит обязательному рассмотрению Администрацией Вармазейского сельского поселения в течение 30 дней со дня его внесения. Администрация </w:t>
      </w:r>
      <w:r w:rsidRPr="00175F02">
        <w:rPr>
          <w:rFonts w:ascii="Times New Roman" w:eastAsia="Times New Roman" w:hAnsi="Times New Roman" w:cs="Times New Roman"/>
          <w:sz w:val="24"/>
          <w:szCs w:val="24"/>
          <w:lang w:eastAsia="ru-RU"/>
        </w:rPr>
        <w:lastRenderedPageBreak/>
        <w:t>Вармазейского сельского поселения по результатам рассмотрения инициативного проекта принимает одно из следующих решений: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Администрация Вармазейского сельского поселения принимает решение об отказе в поддержке инициативного проекта в одном из следующих случаев: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признание инициативного проекта не прошедшим конкурсный отбор.</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Администрация Вармазейского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В случае, если в Администрацию Вармазейского сельского поселения внесено несколько инициативных проектов, в том числе с описанием аналогичных по содержанию приоритетных </w:t>
      </w:r>
      <w:r w:rsidRPr="00175F02">
        <w:rPr>
          <w:rFonts w:ascii="Times New Roman" w:eastAsia="Times New Roman" w:hAnsi="Times New Roman" w:cs="Times New Roman"/>
          <w:sz w:val="24"/>
          <w:szCs w:val="24"/>
          <w:lang w:eastAsia="ru-RU"/>
        </w:rPr>
        <w:lastRenderedPageBreak/>
        <w:t>проблем, Администрация Вармазейского сельского поселения организует проведение конкурсного отбора и информирует об этом инициаторов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Вармазейского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Вармазейского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Инициаторы проекта, другие граждане, проживающие на территории соответствующего Вармазейского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14. Информация о рассмотрении инициативного проекта Администрацией Вармазейского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Отчет Администрации Вармазейского сельского поселения об итогах реализации инициативного проекта подлежит опубликованию (обнародованию) и размещению на официальном сайте Вармазейского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Вармазейского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Вармазейского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Вармазейского сельского поселения по предложению населения, проживающего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 Территориальное общественное самоуправление осуществляется в Вармазейском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Вармазейского сельского поселения; иные территории проживания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Вармазейского сельского поселения. Порядок регистрации устава территориального общественного самоуправления определяется решениями Совета депутатов Вармазейского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обсуждение инициативного проекта и принятия решения по вопросу о его одобрения.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lastRenderedPageBreak/>
        <w:t xml:space="preserve">(пункт 7 введен </w:t>
      </w:r>
      <w:hyperlink r:id="rId38"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Органы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Вармазейского сельского поселения с использованием средств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вправе вносить в органы местного самоуправления Вармазейского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(часть 8.1 введена </w:t>
      </w:r>
      <w:hyperlink r:id="rId39"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территория, на которой оно осуществляется;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порядок принятия решений;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6)порядок прекращения осуществления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Вармазейского сельского поселения устанавливаться не могут.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Вармазейского сельского поселения определяются решениями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Статья 16. Староста сельского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Вармазейском сельском поселении, может назначаться староста сельского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Староста сельского населенного пункта назначается Советом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Старостой сельского населенного пункта не может быть назначено лицо: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признанное судом недееспособным или ограниченно дееспособным;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имеющее непогашенную или неснятую судимость.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Срок полномочий старосты сельского населенного пункта составляет пять лет.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Староста сельского населенного пункта для решения возложенных на него задач: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(пункт 4.1 введен </w:t>
      </w:r>
      <w:hyperlink r:id="rId40"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Вармазейского сельского поселения в соответствии с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Вармазейского сельского поселения в соответствии с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17. Публичные слушания, общественные обсуждения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Для обсуждения проектов муниципальных правовых актов Вармазейского сельского поселения по вопросам местного значения с участием жителей Вармазейского сельского поселения Советом депутатов Вармазейского сельского поселения, Главой Вармазейского сельского поселения могут проводиться публичные слушания.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Публичные слушания проводятся по инициативе населения, Совета депутатов Вармазейского сельского поселения или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Публичные слушания, проводимые по инициативе населения или Совета депутатов Вармазейского сельского поселения, назначаются Советом депутатов Вармазейского сельского поселения, а по инициативе Главы Вармазейского сельского поселения – Главой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На публичные слушания должны выноситься: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проект Устава Вармазейского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Вармазейского сельского поселения Большеигнатовского муниципального района вносятся изменения в форме точного воспроизведения положений </w:t>
      </w:r>
      <w:hyperlink r:id="rId41"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федеральных законов, </w:t>
      </w:r>
      <w:hyperlink r:id="rId42"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проект бюджета Вармазейского сельского поселения и отчет о его исполнении;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проект стратегии социально-экономического развития Вармазейского сельского поселения Большеигнатовского муниципального района.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4) вопросы о преобразовании Вармазейского сельского поселения, за исключением случаев, если в соответствии со статьей 13 Федерального закона от 6 октября 2003 г. </w:t>
      </w:r>
      <w:hyperlink r:id="rId43"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Порядок организации и проведения публичных слушаний определяется нормативным правовым актом Совета депутатов Вармазейского сельского поселения и должен предусматривать заблаговременное оповещение жителей Вармазейского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Вармазейского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 проектам правил благоустройства территории Вармазейского сельского поселения, проектам, предусматривающим внесение изменений в правила благоустройства территории Вармазейского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Вармазейского сельского поселения с учетом положений законодательства о градостроительной деятельности.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Для обсуждения вопросов местного значения Вармазейского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Вармазейского сельского поселения могут проводиться собрания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1 изложена в редакции </w:t>
      </w:r>
      <w:hyperlink r:id="rId44"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Вармазейского сельского поселения, главы Вармазейского сельского поселения, а также в случаях, предусмотренных уставом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Собрание граждан, проводимое по инициативе Совета депутатов Вармазейского сельского поселения, назначается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Собрание граждан, проводимое по инициативе населения, назначается Советом депутатов Вармазейского сельского поселения в следующем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Вармазейского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Вармазейского сельского поселения, где предлагается провести собрание, даты, места, времени его проведения и </w:t>
      </w:r>
      <w:r w:rsidRPr="00175F02">
        <w:rPr>
          <w:rFonts w:ascii="Times New Roman" w:eastAsia="Times New Roman" w:hAnsi="Times New Roman" w:cs="Times New Roman"/>
          <w:sz w:val="24"/>
          <w:szCs w:val="24"/>
          <w:lang w:eastAsia="ru-RU"/>
        </w:rPr>
        <w:lastRenderedPageBreak/>
        <w:t>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Совет депутатов Вармазейского сельского поселения на своей очередной либо внеочередной сессии рассматривает поступившее заявление и принимает решение: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решение Совета депутатов Вармазейского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(часть 4.1 введена </w:t>
      </w:r>
      <w:hyperlink r:id="rId45"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Если проведение собрания граждан намечается по инициативе населения или Совета депутатов Вармазейского сельского поселения, решение о назначении вместо него конференции граждан принимается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Вармазейского сельского поселения, главой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Вармазейского сельского поселения либо лицом, уполномоченным Советом депутатов Вармазейского сельского поселения, главой Вармазейского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w:t>
      </w:r>
      <w:r w:rsidRPr="00175F02">
        <w:rPr>
          <w:rFonts w:ascii="Times New Roman" w:eastAsia="Times New Roman" w:hAnsi="Times New Roman" w:cs="Times New Roman"/>
          <w:sz w:val="24"/>
          <w:szCs w:val="24"/>
          <w:lang w:eastAsia="ru-RU"/>
        </w:rPr>
        <w:lastRenderedPageBreak/>
        <w:t>дата и место проведения собрания, конференции, общее количество граждан, проживающих на соответствующей части территории Вармазейского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Вармазейского сельского поселения, главе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Вармазейского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Вармазейского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Итоги собрания граждан, конференции граждан подлежат официальному опубликованию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19. Опрос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Опрос граждан проводится на всей территории Вармазейского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Результаты опроса носят рекомендательный характер.</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 опросе граждан имеют право участвовать жители Вармазейского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Вармазейского сельского поселения или его части, в которых предлагается реализовать инициативный проект, достигшие шестнадцатилетнего возраста.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2 изложена в редакции </w:t>
      </w:r>
      <w:hyperlink r:id="rId46"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Опрос граждан проводится: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 вопросам местного значения - по инициативе Совета депутатов Вармазейского сельского поселения или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земель Вармазейского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по инициативе жителей Вармазейского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(пункт 3 введен </w:t>
      </w:r>
      <w:hyperlink r:id="rId47"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Порядок назначения и проведения опроса граждан определяется нормативными правовыми актами Совета депутатов Вармазейского сельского поселения в соответствии с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Решение о назначении опроса граждан принимается Советом депутатов Вармазейского сельского поселения. Для проведения опроса граждан может использоваться официальный сайт Вармазейского сельского поселения в информационно-телекоммуникационной сети «Интернет». В нормативном правовом акте Совета депутатов о назначении опроса граждан устанавливаются: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(в редакции </w:t>
      </w:r>
      <w:hyperlink r:id="rId48"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дата и сроки проведения опроса;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методика проведения опроса;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форма опросного листа;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минимальная численность жителей Вармазейского сельского поселения, участвующих в опросе.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порядок идентификации участников опроса в случае проведения опроса граждан с использованием официального сайта Вармазейского сельского поселения в информационно-телекоммуникационной сети «Интернет»;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lastRenderedPageBreak/>
        <w:t xml:space="preserve">(пункт 6 введен </w:t>
      </w:r>
      <w:hyperlink r:id="rId49"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Жители Вармазейского сельского поселения должны быть проинформированы о проведении опроса граждан не менее чем за 10 дней до его проведения.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(пункт 1 изложен в редакции </w:t>
      </w:r>
      <w:hyperlink r:id="rId50"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20. Обращения граждан в органы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 </w:t>
      </w:r>
      <w:hyperlink r:id="rId51" w:tgtFrame="_blank" w:history="1">
        <w:r w:rsidRPr="00175F02">
          <w:rPr>
            <w:rFonts w:ascii="Times New Roman" w:eastAsia="Times New Roman" w:hAnsi="Times New Roman" w:cs="Times New Roman"/>
            <w:color w:val="0000FF"/>
            <w:sz w:val="24"/>
            <w:szCs w:val="24"/>
            <w:lang w:eastAsia="ru-RU"/>
          </w:rPr>
          <w:t>№ 59-ФЗ</w:t>
        </w:r>
      </w:hyperlink>
      <w:r w:rsidRPr="00175F02">
        <w:rPr>
          <w:rFonts w:ascii="Times New Roman" w:eastAsia="Times New Roman" w:hAnsi="Times New Roman" w:cs="Times New Roman"/>
          <w:sz w:val="24"/>
          <w:szCs w:val="24"/>
          <w:lang w:eastAsia="ru-RU"/>
        </w:rPr>
        <w:t xml:space="preserve"> «О порядке рассмотрения обращений граждан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Вармазейского сельского поселения несут ответственность в соответствии с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Вармазейского сельского поселения местного самоуправления и участия в его осуществлении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Наряду с предусмотренными Федеральным законом от 6 октября 2003 г. </w:t>
      </w:r>
      <w:hyperlink r:id="rId52"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Вармазейского сельского поселения, вправе участвовать в осуществлении местного самоуправления в иных формах, не противоречащих </w:t>
      </w:r>
      <w:hyperlink r:id="rId53"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указанному Федеральному закону, иным Федеральным законам, </w:t>
      </w:r>
      <w:hyperlink r:id="rId54"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законам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Непосредственное осуществление населением Вармазейского сельского поселения местного самоуправления и участие населения Вармазейского сельского поселения в осуществлении местного самоуправления основывается на принципах законности, добровольности.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Органы местного самоуправления и должностные лица местного самоуправления Вармазейского сельского поселения обязаны содействовать населению Вармазейского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ГЛАВА 3. Органы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22. Структура органов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Структуру органов местного самоуправления Вармазейского сельского поселения составляют: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Совет депутатов Вармазейского сельского поселения - представительный орган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Глава Вармазейского сельского поселения - глава муниципального образования - высшее должностное лицо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администрация</w:t>
      </w:r>
      <w:r w:rsidRPr="00175F02">
        <w:rPr>
          <w:rFonts w:ascii="Times New Roman" w:eastAsia="Times New Roman" w:hAnsi="Times New Roman" w:cs="Times New Roman"/>
          <w:b/>
          <w:bCs/>
          <w:sz w:val="24"/>
          <w:szCs w:val="24"/>
          <w:lang w:eastAsia="ru-RU"/>
        </w:rPr>
        <w:t xml:space="preserve"> </w:t>
      </w:r>
      <w:r w:rsidRPr="00175F02">
        <w:rPr>
          <w:rFonts w:ascii="Times New Roman" w:eastAsia="Times New Roman" w:hAnsi="Times New Roman" w:cs="Times New Roman"/>
          <w:sz w:val="24"/>
          <w:szCs w:val="24"/>
          <w:lang w:eastAsia="ru-RU"/>
        </w:rPr>
        <w:t>Вармазейского сельского поселения - местная администрация, исполнительно-распорядительный орган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ревизионная комиссия Вармазейского сельского поселения – контрольно-счетный орган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Изменение структуры органов местного самоуправления Вармазейского сельского поселения осуществляется не иначе как путем внесения изменений в настоящий Устав. Решение Совета депутатов Вармазейского сельского поселения об изменении структуры органов местного самоуправления Вармазейского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55"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Финансовое обеспечение деятельности органов местного самоуправления Вармазейского сельского поселения осуществляется исключительно за счет собственных доходов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От имени Вармазейского сельского поселения приобретать и осуществлять имущественные и иные права и обязанности, выступать в суде без доверенности могут глава Вармазейского сельского поселения, другие должностные лица местного самоуправления в соответствии с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2. Органы местного самоуправления Вармазейского сельского поселения, которые в соответствии с Федеральным законом от 6 октября 2003 г. </w:t>
      </w:r>
      <w:hyperlink r:id="rId5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Совет депутатов Вармазейского сельского поселения и Администрация Вармазейского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57"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Вармазейского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Вармазейского сельского поселения по представлению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24. Состав Совета депутатов Вармазейского сельского поселения и порядок его формирования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Совет депутатов Вармазейского сельского поселения является выборным представительным органом, через который население Вармазейского сельского поселения осуществляет местное самоуправление.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Совет депутатов Вармазейского сельского поселения (далее - Совет депутатов) состоит из 7 депутатов, избираемых на муниципальных выборах по одномандатным </w:t>
      </w:r>
      <w:r w:rsidRPr="00175F02">
        <w:rPr>
          <w:rFonts w:ascii="Times New Roman" w:eastAsia="Times New Roman" w:hAnsi="Times New Roman" w:cs="Times New Roman"/>
          <w:color w:val="000000"/>
          <w:sz w:val="24"/>
          <w:szCs w:val="24"/>
          <w:lang w:eastAsia="ru-RU"/>
        </w:rPr>
        <w:t xml:space="preserve">и (или) многомандатным </w:t>
      </w:r>
      <w:r w:rsidRPr="00175F02">
        <w:rPr>
          <w:rFonts w:ascii="Times New Roman" w:eastAsia="Times New Roman" w:hAnsi="Times New Roman" w:cs="Times New Roman"/>
          <w:sz w:val="24"/>
          <w:szCs w:val="24"/>
          <w:lang w:eastAsia="ru-RU"/>
        </w:rPr>
        <w:t>избирательным округам. Срок полномочий Совета депутатов исчисляется со дня его первого заседания.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Срок, на который избирается Совет депутатов первого созыва вновь образованного муниципального образования 3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5. С момента начала работы Совета депутатов нового созыва полномочия Совета депутатов прежнего созыва прекращаются.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25. Фракции в Совете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Депутаты Совета депутатов Вармазейского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Порядок деятельности фракций устанавливается законом Республики Мордовия и (или) Регламентом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Вармазейского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Вармазейского сельского поселения, входит в данную фракцию и не вправе выйти из нее.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26. Полномочия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В исключительной компетенции Совета депутатов Вармазейского сельского поселения находятся: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принятие Устава Вармазейского сельского поселения, внесение в него изменений и дополнений, контроль за его соблюдением;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утверждение бюджета Вармазейского сельского поселения и отчета о его исполнении;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утверждение стратегии социально-экономического развития муниципального образования;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Вармазейского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определение порядка участия Вармазейского сельского поселения в организациях межмуниципального сотрудничества;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Вармазейского сельского поселения полномочий по решению вопросов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принятие решения об удалении главы Вармазейского сельского поселения в отставку;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утверждение правил благоустройства территории Вармазейского сельского поселения.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К иным полномочиям Совета депутатов Вармазейского сельского поселения относятся: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Вармазейского сельского поселения официальной информации о социально-экономическом и культурном развитии Вармазейского сельского поселения, о развитии его общественной инфраструктуры и иной официальной информации;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Вармазейского сельского поселения, установление порядка их работы, изменение их состава, заслушивание отчетов об их работе;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4) утверждение схемы управления Вармазейским сельским поселением, утверждение структуры администрации Вармазейского сельского поселения по представлению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установление и отмена налоговых льгот по местным налогам в бюджет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Иные полномочия Совета депутатов Вармазейского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Совет депутатов Вармазейского сельского поселения заслушивает ежегодные отчеты Главы Вармазейского сельского поселения о результатах его деятельности, деятельности администрации Вармазейского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27. Порядок работы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Основной формой работы Совета депутатов Вармазейского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Вармазейского сельского поселения. Первую (организационную) сессию Совета депутатов Вармазейского сельского поселения, которая созывается не позднее чем в течение 30</w:t>
      </w:r>
      <w:r w:rsidRPr="00175F02">
        <w:rPr>
          <w:rFonts w:ascii="Times New Roman" w:eastAsia="Times New Roman" w:hAnsi="Times New Roman" w:cs="Times New Roman"/>
          <w:color w:val="FF0000"/>
          <w:sz w:val="24"/>
          <w:szCs w:val="24"/>
          <w:lang w:eastAsia="ru-RU"/>
        </w:rPr>
        <w:t xml:space="preserve"> </w:t>
      </w:r>
      <w:r w:rsidRPr="00175F02">
        <w:rPr>
          <w:rFonts w:ascii="Times New Roman" w:eastAsia="Times New Roman" w:hAnsi="Times New Roman" w:cs="Times New Roman"/>
          <w:sz w:val="24"/>
          <w:szCs w:val="24"/>
          <w:lang w:eastAsia="ru-RU"/>
        </w:rPr>
        <w:t>дней со дня избрания Совета депутатов Вармазейского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Вармазейского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Вармазейского сельского поселения. Очередные сессии Совета депутатов Вармазейского сельского поселения созываются главой Вармазейского сельского поселения и проводятся не реже одного раза в три месяца. Внеочередные сессии Совета депутатов Вармазейского сельского поселения созываются главой Вармазейского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Вармазейского сельского поселения. Вопросы, определенные статьей 26 настоящего Устава, рассматриваются исключительно на сессиях Совета депутатов Вармазейского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Вармазейского сельского поселения решений Совет депутатов Вармазейского сельского поселения может формировать свои постоянные и временные органы.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 Расходы на обеспечение деятельности Совета депутатов Вармазейского сельского поселения предусматриваются в бюджете Вармазейского сельского поселения отдельной строкой в соответствии с классификацией расходов бюджетов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Управление и (или) распоряжение Советом депутатов Вармазейского сельского поселения или отдельными депутатами (группами депутатов) в какой бы то ни было форме средствами бюджета Вармазейского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Вармазейского сельского поселения и депутатов.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Организацию деятельности Совета депутатов Вармазейского сельского поселения осуществляет Глава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Порядок осуществления материально-технического и организационного обеспечения деятельности Совета депутатов Вармазейского сельского поселения устанавливается принимаемым Советом депутатов Вармазейского сельского поселения Регламентом Совета депутатов.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28. Депутат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Депутату Совета депутатов Вармазейского сельского поселения обеспечиваются условия для беспрепятственного осуществления своих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Решение о возбуждении уголовного дела в отношении депутата Совета депутатов Вармазейского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Депутат Совета депутатов Вармазейского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Срок полномочий депутата Совета депутатов Вармазейского сельского поселения, составляет пять лет.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Срок, на который избирается депутат Совета депутатов первого созыва вновь образованного муниципального образования 3 года.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Полномочия депутата Совета депутатов Вармазейского сельского поселения начинаются со дня его избрания и прекращаются со дня начала работы Совета депутатов Вармазейского сельского поселения нового созыва.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5. </w:t>
      </w:r>
      <w:r w:rsidRPr="00175F02">
        <w:rPr>
          <w:rFonts w:ascii="Times New Roman" w:eastAsia="Times New Roman" w:hAnsi="Times New Roman" w:cs="Times New Roman"/>
          <w:sz w:val="24"/>
          <w:szCs w:val="24"/>
          <w:lang w:eastAsia="ru-RU"/>
        </w:rPr>
        <w:t>Депутаты Совета депутатов Вармазейского сельского поселения осуществляют свои полномочия, как правило, на непостоянной основе.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Депутату Совета депутатов Вармазейского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Депутату Совета депутатов Вармазейского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5 изложена в редакции решения Совета депутатов </w:t>
      </w:r>
      <w:r w:rsidRPr="00175F02">
        <w:rPr>
          <w:rFonts w:ascii="Times New Roman" w:eastAsia="Times New Roman" w:hAnsi="Times New Roman" w:cs="Times New Roman"/>
          <w:color w:val="22272F"/>
          <w:sz w:val="24"/>
          <w:szCs w:val="24"/>
          <w:shd w:val="clear" w:color="auto" w:fill="FFFFFF"/>
          <w:lang w:eastAsia="ru-RU"/>
        </w:rPr>
        <w:t xml:space="preserve">от 20.11.2020 </w:t>
      </w:r>
      <w:hyperlink r:id="rId58" w:tgtFrame="_blank" w:history="1">
        <w:r w:rsidRPr="00175F02">
          <w:rPr>
            <w:rFonts w:ascii="Times New Roman" w:eastAsia="Times New Roman" w:hAnsi="Times New Roman" w:cs="Times New Roman"/>
            <w:color w:val="0000FF"/>
            <w:sz w:val="24"/>
            <w:szCs w:val="24"/>
            <w:lang w:eastAsia="ru-RU"/>
          </w:rPr>
          <w:t>№ 87</w:t>
        </w:r>
      </w:hyperlink>
      <w:r w:rsidRPr="00175F02">
        <w:rPr>
          <w:rFonts w:ascii="Times New Roman" w:eastAsia="Times New Roman" w:hAnsi="Times New Roman" w:cs="Times New Roman"/>
          <w:color w:val="22272F"/>
          <w:sz w:val="24"/>
          <w:szCs w:val="24"/>
          <w:shd w:val="clear" w:color="auto" w:fill="FFFFFF"/>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Депутат Совета депутатов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59"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Депутаты Совета депутатов Вармазейского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60"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Один депутат Совета депутатов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Осуществляющие свои полномочия на постоянной основе депутат Совета депутатов Вармазейского сельского поселения, не вправе: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dst100025"/>
      <w:bookmarkEnd w:id="0"/>
      <w:r w:rsidRPr="00175F02">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 w:name="dst100026"/>
      <w:bookmarkEnd w:id="1"/>
      <w:r w:rsidRPr="00175F02">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 w:name="dst100027"/>
      <w:bookmarkEnd w:id="2"/>
      <w:r w:rsidRPr="00175F02">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3" w:name="dst100028"/>
      <w:bookmarkEnd w:id="3"/>
      <w:r w:rsidRPr="00175F02">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w:t>
      </w:r>
      <w:r w:rsidRPr="00175F02">
        <w:rPr>
          <w:rFonts w:ascii="Times New Roman" w:eastAsia="Times New Roman" w:hAnsi="Times New Roman" w:cs="Times New Roman"/>
          <w:sz w:val="24"/>
          <w:szCs w:val="24"/>
          <w:lang w:eastAsia="ru-RU"/>
        </w:rPr>
        <w:lastRenderedPageBreak/>
        <w:t>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4" w:name="dst100029"/>
      <w:bookmarkEnd w:id="4"/>
      <w:r w:rsidRPr="00175F02">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5" w:name="dst100030"/>
      <w:bookmarkEnd w:id="5"/>
      <w:r w:rsidRPr="00175F02">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6" w:name="dst100031"/>
      <w:bookmarkEnd w:id="6"/>
      <w:r w:rsidRPr="00175F02">
        <w:rPr>
          <w:rFonts w:ascii="Times New Roman" w:eastAsia="Times New Roman" w:hAnsi="Times New Roman" w:cs="Times New Roman"/>
          <w:sz w:val="24"/>
          <w:szCs w:val="24"/>
          <w:lang w:eastAsia="ru-RU"/>
        </w:rPr>
        <w:t>д) иные случаи, предусмотренные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7" w:name="dst100032"/>
      <w:bookmarkEnd w:id="7"/>
      <w:r w:rsidRPr="00175F02">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8" w:name="dst100033"/>
      <w:bookmarkEnd w:id="8"/>
      <w:r w:rsidRPr="00175F02">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8 изложена в редакции решения Совета депутатов от 12 марта 2020 года </w:t>
      </w:r>
      <w:hyperlink r:id="rId61"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Депутат Совета депутатов Вармазейского сельского поселения должен соблюдать ограничения, запреты, исполнять обязанности, которые установлены Федеральным законом от 25.12.2008 </w:t>
      </w:r>
      <w:hyperlink r:id="rId62"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депутата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w:t>
      </w:r>
      <w:hyperlink r:id="rId63"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Федеральным законом от 03.12.2012 </w:t>
      </w:r>
      <w:hyperlink r:id="rId64" w:tgtFrame="_blank" w:history="1">
        <w:r w:rsidRPr="00175F02">
          <w:rPr>
            <w:rFonts w:ascii="Times New Roman" w:eastAsia="Times New Roman" w:hAnsi="Times New Roman" w:cs="Times New Roman"/>
            <w:color w:val="0000FF"/>
            <w:sz w:val="24"/>
            <w:szCs w:val="24"/>
            <w:lang w:eastAsia="ru-RU"/>
          </w:rPr>
          <w:t>№ 230-ФЗ</w:t>
        </w:r>
      </w:hyperlink>
      <w:r w:rsidRPr="00175F02">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07.05.2013 </w:t>
      </w:r>
      <w:hyperlink r:id="rId65" w:tgtFrame="_blank" w:history="1">
        <w:r w:rsidRPr="00175F02">
          <w:rPr>
            <w:rFonts w:ascii="Times New Roman" w:eastAsia="Times New Roman" w:hAnsi="Times New Roman" w:cs="Times New Roman"/>
            <w:color w:val="0000FF"/>
            <w:sz w:val="24"/>
            <w:szCs w:val="24"/>
            <w:lang w:eastAsia="ru-RU"/>
          </w:rPr>
          <w:t>№ 79-ФЗ</w:t>
        </w:r>
      </w:hyperlink>
      <w:r w:rsidRPr="00175F02">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75F02">
        <w:rPr>
          <w:rFonts w:ascii="Times New Roman" w:eastAsia="Times New Roman" w:hAnsi="Times New Roman" w:cs="Times New Roman"/>
          <w:color w:val="000000"/>
          <w:sz w:val="24"/>
          <w:szCs w:val="24"/>
          <w:lang w:eastAsia="ru-RU"/>
        </w:rPr>
        <w:t xml:space="preserve">если иное не предусмотрено Федеральным законом от 06.10.2003 </w:t>
      </w:r>
      <w:hyperlink r:id="rId6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color w:val="000000"/>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9 изложена в редакции решения Совета депутатов от 20 декабря 2019 года </w:t>
      </w:r>
      <w:hyperlink r:id="rId67"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Вармазейского сельского поселения проводится по решению Главы Республики Мордовия в порядке, установленном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11.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68"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w:t>
      </w:r>
      <w:hyperlink r:id="rId69" w:tgtFrame="_blank" w:history="1">
        <w:r w:rsidRPr="00175F02">
          <w:rPr>
            <w:rFonts w:ascii="Times New Roman" w:eastAsia="Times New Roman" w:hAnsi="Times New Roman" w:cs="Times New Roman"/>
            <w:color w:val="0000FF"/>
            <w:sz w:val="24"/>
            <w:szCs w:val="24"/>
            <w:lang w:eastAsia="ru-RU"/>
          </w:rPr>
          <w:t>№ 79-ФЗ</w:t>
        </w:r>
      </w:hyperlink>
      <w:r w:rsidRPr="00175F02">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11 изложена в редакции решения Совета депутатов от 20 декабря 2019 года </w:t>
      </w:r>
      <w:hyperlink r:id="rId70"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11.1. К депутату Совета депутатов Вармазейского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предупреждение;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освобождение депутата Совета депутатов Вармазейского сельского поселения от должности в Совете депутатов Вармазейского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11.2. Порядок принятия решения о применении к депутату Совета депутатов Вармазейского сельского поселения мер ответственности, указанных в части 11.1 настоящей статьи, определяется муниципальным правовым актом в соответствии с законом субъекта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(части 11.1-11.2 введены решением Совета депутатов от 20 декабря 2019 года </w:t>
      </w:r>
      <w:hyperlink r:id="rId71"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13. Депутат Совета депутатов Вармазейского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Деятельность депутатов Совета депутатов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Не реже двух раз в течение года депутат Вармазейского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29. Прекращение полномочий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Полномочия Совета депутатов Вармазейского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72"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Полномочия Совета депутатов Вармазейского сельского поселения также прекращаются: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случае принятия Советом депутатов Вармазейского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Вармазейского сельского поселения, в том числе в связи со сложением депутатами своих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 случае преобразования Вармазейского сельского поселения, осуществляемого в соответствии с частями 3, 3.1-1, 5, 6.2, 7.2 статьи 13 Федерального закона от 6 октября 2003 г. </w:t>
      </w:r>
      <w:hyperlink r:id="rId73"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(пункт 3 изложен в редакции </w:t>
      </w:r>
      <w:hyperlink r:id="rId74"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 случае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 Досрочное прекращение полномочий Совета депутатов Вармазейского сельского поселения влечет досрочное прекращение полномочий его депутатов.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 случае досрочного прекращения полномочий Совета депутатов Вармазейского сельского поселения досрочные выборы в Совет депутатов Вармазейского сельского поселения проводятся в сроки, установленные Федеральным законом от 12 июня 2002 г. </w:t>
      </w:r>
      <w:hyperlink r:id="rId75"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xml:space="preserve">Статья 30. Прекращение полномочий депутата Совета депутатов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Полномочия депутата Совета депутатов Вармазейского сельского поселения прекращаются досрочно в случае: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смерти;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отставки по собственному желанию;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отзыва избирателями;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досрочного прекращения полномочий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в иных случаях, установленных Федеральным законом от 6 октября 2003 г. </w:t>
      </w:r>
      <w:hyperlink r:id="rId7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 иными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2.Полномочия депутата Совета депутатов Вармазейского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Решение о досрочном прекращении полномочий депутата Совета депутатов Вармазейского сельского поселения принимается Советом депутатов Вармазейского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об отзыве депутата.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Решение Совета депутатов Вармазейского сельского поселения о досрочном прекращении полномочий депутата Совета депутатов Вармазейского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Вармазейского сельского поселения, - не позднее чем через три месяца со дня появления такого основания.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Вармазейского сельского поселения днем появления основания для досрочного прекращения полномочий является день поступления в Совет депутатов Вармазейского сельского поселения данного заявления.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 случае досрочного прекращения полномочий депутата Совета депутатов Вармазейского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31. Глава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Глава Вармазейского сельского поселения является высшим должностным лицом Вармазейского сельского поселения и наделяется настоящим Уставом собственными полномочиями по решению вопросов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Глава Вармазейского сельского поселения, избранный Советом депутатов Вармазейского сельского поселения из своего состава (избирается тайным голосованием от состава депутатов от состава депутатов Совета депутатов Вармазейского сельского поселения), исполняет полномочия председателя Совета депутатов Вармазейского сельского поселения и одновременно исполняет полномочия Главы администрации Вармазейского сельского поселения.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Глава Вармазейского сельского поселения осуществляет свои полномочия на постоянной (штатной оплачиваемой) основе.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Кандидатуру на пост Главы Вармазейского сельского поселения может предложить любой депутат Совета депутатов Вармазейского сельского поселения. В случае, если в бюллетень по выборам Главы Вармазейского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w:t>
      </w:r>
      <w:r w:rsidRPr="00175F02">
        <w:rPr>
          <w:rFonts w:ascii="Times New Roman" w:eastAsia="Times New Roman" w:hAnsi="Times New Roman" w:cs="Times New Roman"/>
          <w:sz w:val="24"/>
          <w:szCs w:val="24"/>
          <w:lang w:eastAsia="ru-RU"/>
        </w:rPr>
        <w:lastRenderedPageBreak/>
        <w:t>голосовании Глава Вармазейского сельского поселения не избран, проводятся повторные выборы. Порядок проведения выборов Главы Вармазейского сельского поселения определяется Регламентом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Вступление Главы Вармазейского сельского поселения в должность оформляется решением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Глава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Глава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представляет Вармазейское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издает в пределах своих полномочий правовые акты;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созывает сессии Совета депутатов Вармазейского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ведет сессии Совета депутатов Вармазейского сельского поселения, подписывает протоколы сессий, а также иные документы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оказывает содействие депутатам Совета депутатов Вармазейского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Вармазейского сельского поселения, его органах или избирательных округах;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Вармазейского сельского поселения, дает им поручения, связанные с исполнением решений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Вармазейского сельского поселения, организует в Совете депутатов Вармазейского сельского поселения, избирательных округах прием граждан, рассмотрение их письменных и устных обращений;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открывает и закрывает расчетные и текущие счета Совета депутатов Вармазейского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Вармазейского сельского поселения на обеспечение деятельности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в случаях, предусмотренных законом, от имени Совета депутатов Вармазейского сельского поселения подписывает заявления в суды, вправе назначить уполномоченного представителя Совета депутатов Вармазейского сельского поселения в суде;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11) обеспечивает осуществление органами местного самоуправления Вармазейского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Вармазейского сельского поселения или возложены на него соответствующими нормативными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Глава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w:t>
      </w:r>
      <w:hyperlink r:id="rId77"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Главы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78"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79" w:tgtFrame="_blank" w:history="1">
        <w:r w:rsidRPr="00175F02">
          <w:rPr>
            <w:rFonts w:ascii="Times New Roman" w:eastAsia="Times New Roman" w:hAnsi="Times New Roman" w:cs="Times New Roman"/>
            <w:color w:val="0000FF"/>
            <w:sz w:val="24"/>
            <w:szCs w:val="24"/>
            <w:lang w:eastAsia="ru-RU"/>
          </w:rPr>
          <w:t>№ 230-ФЗ</w:t>
        </w:r>
      </w:hyperlink>
      <w:r w:rsidRPr="00175F02">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80" w:tgtFrame="_blank" w:history="1">
        <w:r w:rsidRPr="00175F02">
          <w:rPr>
            <w:rFonts w:ascii="Times New Roman" w:eastAsia="Times New Roman" w:hAnsi="Times New Roman" w:cs="Times New Roman"/>
            <w:color w:val="0000FF"/>
            <w:sz w:val="24"/>
            <w:szCs w:val="24"/>
            <w:lang w:eastAsia="ru-RU"/>
          </w:rPr>
          <w:t>№ 79-ФЗ</w:t>
        </w:r>
      </w:hyperlink>
      <w:r w:rsidRPr="00175F02">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8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5 изложена в редакции решения Совета депутатов от 20 декабря 2019 года </w:t>
      </w:r>
      <w:hyperlink r:id="rId82"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5.1. </w:t>
      </w:r>
      <w:r w:rsidRPr="00175F02">
        <w:rPr>
          <w:rFonts w:ascii="Times New Roman" w:eastAsia="Times New Roman" w:hAnsi="Times New Roman" w:cs="Times New Roman"/>
          <w:sz w:val="24"/>
          <w:szCs w:val="24"/>
          <w:lang w:eastAsia="ru-RU"/>
        </w:rPr>
        <w:t>Глава Вармазейского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5.2. Глава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83" w:tgtFrame="_blank" w:history="1">
        <w:r w:rsidRPr="00175F0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(части 5.1-5.2 введены </w:t>
      </w:r>
      <w:hyperlink r:id="rId84"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Глава Вармазейского сельского поселения подотчетен и подконтролен населению и Совету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Главе Вармазейского сельского поселения обеспечиваются условия для беспрепятственного осуществления своих полномочий.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Глава Вармазейского сельского поселения представляет Совету депутатов Вармазейского сельского поселения ежегодные отчеты о результатах своей деятельности, о результатах деятельности Администрации Вармазейского сельского поселения, в том числе о решении вопросов, поставленных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8. Глава Вармазейского сельского поселения избирается Советом депутатов Вармазейского сельского поселения из своего состава на срок 5 лет.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Срок, на который избирается Глава Вармазейского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Полномочия главы Вармазейского сельского поселения начинаются со дня вступления в должность и прекращаются в день вступления в должность вновь избранного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досрочного прекращения полномочий главы Вармазейского сельского поселения срок полномочий вновь избранного главы Вармазейского сельского поселения не может быть менее двух лет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Глава </w:t>
      </w:r>
      <w:r w:rsidRPr="00175F02">
        <w:rPr>
          <w:rFonts w:ascii="Times New Roman" w:eastAsia="Times New Roman" w:hAnsi="Times New Roman" w:cs="Times New Roman"/>
          <w:spacing w:val="-1"/>
          <w:sz w:val="24"/>
          <w:szCs w:val="24"/>
          <w:lang w:eastAsia="ru-RU"/>
        </w:rPr>
        <w:t xml:space="preserve">Вармазейского </w:t>
      </w:r>
      <w:r w:rsidRPr="00175F02">
        <w:rPr>
          <w:rFonts w:ascii="Times New Roman" w:eastAsia="Times New Roman" w:hAnsi="Times New Roman" w:cs="Times New Roman"/>
          <w:sz w:val="24"/>
          <w:szCs w:val="24"/>
          <w:lang w:eastAsia="ru-RU"/>
        </w:rPr>
        <w:t>сельского поселения осуществляет свои полномочия на постоянной основе и не вправе: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 иные случаи, предусмотренные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9 изложена в редакции решения Совета депутатов от 12 марта 2020 года </w:t>
      </w:r>
      <w:hyperlink r:id="rId85"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Глава Вармазейского сельского поселения имеет удостоверение, подтверждающее его полномочия и статус главы Вармазейского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Деятельность Главы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Ежегодно Глава Вармазейского сельского поселения отчитывается перед населением Вармазейского сельского поселения о результатах проделанной работы в ходе встреч с избирателями, а также через средства массовой информации.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12. В случае отсутствия Главы Вармазейского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Вармазейского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(статья 32 изложена в редакции </w:t>
      </w:r>
      <w:hyperlink r:id="rId86"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numPr>
          <w:ilvl w:val="0"/>
          <w:numId w:val="1"/>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14"/>
          <w:szCs w:val="14"/>
          <w:lang w:eastAsia="ru-RU"/>
        </w:rPr>
        <w:t xml:space="preserve">    </w:t>
      </w:r>
      <w:r w:rsidRPr="00175F02">
        <w:rPr>
          <w:rFonts w:ascii="Times New Roman" w:eastAsia="Times New Roman" w:hAnsi="Times New Roman" w:cs="Times New Roman"/>
          <w:sz w:val="24"/>
          <w:szCs w:val="24"/>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7" w:tgtFrame="_blank" w:history="1">
        <w:r w:rsidRPr="00175F0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75F02">
        <w:rPr>
          <w:rFonts w:ascii="Times New Roman" w:eastAsia="Times New Roman" w:hAnsi="Times New Roman" w:cs="Times New Roman"/>
          <w:sz w:val="24"/>
          <w:szCs w:val="24"/>
          <w:lang w:eastAsia="ru-RU"/>
        </w:rPr>
        <w:t xml:space="preserve">, Законом Республики Мордовия от 15 июня 2010 года </w:t>
      </w:r>
      <w:hyperlink r:id="rId88" w:tgtFrame="_blank" w:history="1">
        <w:r w:rsidRPr="00175F02">
          <w:rPr>
            <w:rFonts w:ascii="Times New Roman" w:eastAsia="Times New Roman" w:hAnsi="Times New Roman" w:cs="Times New Roman"/>
            <w:color w:val="0000FF"/>
            <w:sz w:val="24"/>
            <w:szCs w:val="24"/>
            <w:lang w:eastAsia="ru-RU"/>
          </w:rPr>
          <w:t>№ 47-З</w:t>
        </w:r>
      </w:hyperlink>
      <w:r w:rsidRPr="00175F02">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w:t>
      </w:r>
      <w:r w:rsidRPr="00175F02">
        <w:rPr>
          <w:rFonts w:ascii="Times New Roman" w:eastAsia="Times New Roman" w:hAnsi="Times New Roman" w:cs="Times New Roman"/>
          <w:sz w:val="24"/>
          <w:szCs w:val="24"/>
          <w:lang w:eastAsia="ru-RU"/>
        </w:rPr>
        <w:lastRenderedPageBreak/>
        <w:t>самоуправления, выборного должностного лица местного самоуправления в Республике Мордовия» предоставляются следующие социальные гарантии: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своевременная выплата денежного содержания в полном объеме;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обеспечение служебным транспортом.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89" w:tgtFrame="_blank" w:history="1">
        <w:r w:rsidRPr="00175F02">
          <w:rPr>
            <w:rFonts w:ascii="Times New Roman" w:eastAsia="Times New Roman" w:hAnsi="Times New Roman" w:cs="Times New Roman"/>
            <w:color w:val="0000FF"/>
            <w:sz w:val="24"/>
            <w:szCs w:val="24"/>
            <w:lang w:eastAsia="ru-RU"/>
          </w:rPr>
          <w:t>№ 400-ФЗ</w:t>
        </w:r>
      </w:hyperlink>
      <w:r w:rsidRPr="00175F02">
        <w:rPr>
          <w:rFonts w:ascii="Times New Roman" w:eastAsia="Times New Roman" w:hAnsi="Times New Roman" w:cs="Times New Roman"/>
          <w:sz w:val="24"/>
          <w:szCs w:val="24"/>
          <w:lang w:eastAsia="ru-RU"/>
        </w:rPr>
        <w:t xml:space="preserve">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90" w:tgtFrame="_blank" w:history="1">
        <w:r w:rsidRPr="00175F02">
          <w:rPr>
            <w:rFonts w:ascii="Times New Roman" w:eastAsia="Times New Roman" w:hAnsi="Times New Roman" w:cs="Times New Roman"/>
            <w:color w:val="0000FF"/>
            <w:sz w:val="24"/>
            <w:szCs w:val="24"/>
            <w:lang w:eastAsia="ru-RU"/>
          </w:rPr>
          <w:t>Законом Российской Федерации от 19 апреля 1991 года № 1032-1</w:t>
        </w:r>
      </w:hyperlink>
      <w:r w:rsidRPr="00175F02">
        <w:rPr>
          <w:rFonts w:ascii="Times New Roman" w:eastAsia="Times New Roman" w:hAnsi="Times New Roman" w:cs="Times New Roman"/>
          <w:sz w:val="24"/>
          <w:szCs w:val="24"/>
          <w:lang w:eastAsia="ru-RU"/>
        </w:rPr>
        <w:t xml:space="preserve"> «О занятости населения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1" w:tgtFrame="_blank" w:history="1">
        <w:r w:rsidRPr="00175F02">
          <w:rPr>
            <w:rFonts w:ascii="Times New Roman" w:eastAsia="Times New Roman" w:hAnsi="Times New Roman" w:cs="Times New Roman"/>
            <w:color w:val="0000FF"/>
            <w:sz w:val="24"/>
            <w:szCs w:val="24"/>
            <w:lang w:eastAsia="ru-RU"/>
          </w:rPr>
          <w:t>№ 47-З</w:t>
        </w:r>
      </w:hyperlink>
      <w:r w:rsidRPr="00175F02">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92" w:tgtFrame="_blank" w:history="1">
        <w:r w:rsidRPr="00175F0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93" w:tgtFrame="_blank" w:history="1">
        <w:r w:rsidRPr="00175F02">
          <w:rPr>
            <w:rFonts w:ascii="Times New Roman" w:eastAsia="Times New Roman" w:hAnsi="Times New Roman" w:cs="Times New Roman"/>
            <w:color w:val="0000FF"/>
            <w:sz w:val="24"/>
            <w:szCs w:val="24"/>
            <w:lang w:eastAsia="ru-RU"/>
          </w:rPr>
          <w:t>№ 47-З</w:t>
        </w:r>
      </w:hyperlink>
      <w:r w:rsidRPr="00175F02">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175F02">
        <w:rPr>
          <w:rFonts w:ascii="Times New Roman" w:eastAsia="Times New Roman" w:hAnsi="Times New Roman" w:cs="Times New Roman"/>
          <w:color w:val="000000"/>
          <w:sz w:val="24"/>
          <w:szCs w:val="24"/>
          <w:lang w:eastAsia="ru-RU"/>
        </w:rPr>
        <w:t xml:space="preserve"> Республике Мордовия» (далее - Закон Республики Мордовия </w:t>
      </w:r>
      <w:hyperlink r:id="rId94" w:tgtFrame="_blank" w:history="1">
        <w:r w:rsidRPr="00175F02">
          <w:rPr>
            <w:rFonts w:ascii="Times New Roman" w:eastAsia="Times New Roman" w:hAnsi="Times New Roman" w:cs="Times New Roman"/>
            <w:color w:val="0000FF"/>
            <w:sz w:val="24"/>
            <w:szCs w:val="24"/>
            <w:lang w:eastAsia="ru-RU"/>
          </w:rPr>
          <w:t>№ 47-З</w:t>
        </w:r>
      </w:hyperlink>
      <w:r w:rsidRPr="00175F02">
        <w:rPr>
          <w:rFonts w:ascii="Times New Roman" w:eastAsia="Times New Roman" w:hAnsi="Times New Roman" w:cs="Times New Roman"/>
          <w:color w:val="000000"/>
          <w:sz w:val="24"/>
          <w:szCs w:val="24"/>
          <w:lang w:eastAsia="ru-RU"/>
        </w:rPr>
        <w:t xml:space="preserve">), устанавливаются решением Совета депутатов Вармазейского сельского поселения в соответствии с федеральными законами и Законом Республики Мордовия </w:t>
      </w:r>
      <w:hyperlink r:id="rId95" w:tgtFrame="_blank" w:history="1">
        <w:r w:rsidRPr="00175F02">
          <w:rPr>
            <w:rFonts w:ascii="Times New Roman" w:eastAsia="Times New Roman" w:hAnsi="Times New Roman" w:cs="Times New Roman"/>
            <w:color w:val="0000FF"/>
            <w:sz w:val="24"/>
            <w:szCs w:val="24"/>
            <w:lang w:eastAsia="ru-RU"/>
          </w:rPr>
          <w:t>№ 47-З</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33. Основания прекращения полномочий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Полномочия Главы Вармазейского сельского поселения прекращаются в день вступления в должность вновь избранного Главы Вармазейского сельского поселения и в случаях досрочного прекращения полномочий, установленных законодательством и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Полномочия Главы Вармазейского сельского поселения прекращаются досрочно в случае: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смерти;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отставки по собственному желанию;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отрешения от должности в соответствии со статьей 74 Федерального закона от 6 октября 2003 г. </w:t>
      </w:r>
      <w:hyperlink r:id="rId96"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отзыва избирателями;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преобразования Вармазейского сельского поселения, осуществляемого в соответствии с частями 3, 6.2, 7.2 статьи 13 Федерального закона от 6 октября 2003 г. </w:t>
      </w:r>
      <w:hyperlink r:id="rId97"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13) удаления в отставку в соответствии со статьей 74.1 Федерального закона от 6 октября 2003 г. </w:t>
      </w:r>
      <w:hyperlink r:id="rId98"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Решение о досрочном прекращении полномочий Главы Вармазейского сельского поселения принимается Советом депутатов Вармазейского сельского поселения. В случаях, </w:t>
      </w:r>
      <w:r w:rsidRPr="00175F02">
        <w:rPr>
          <w:rFonts w:ascii="Times New Roman" w:eastAsia="Times New Roman" w:hAnsi="Times New Roman" w:cs="Times New Roman"/>
          <w:sz w:val="24"/>
          <w:szCs w:val="24"/>
          <w:lang w:eastAsia="ru-RU"/>
        </w:rPr>
        <w:lastRenderedPageBreak/>
        <w:t>предусмотренных пунктами 4, 5, 6, 9, 10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 его отзыве избирателями.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 случае, если избранный из состава Совета депутатов Вармазейского сельского поселения Глава Вармазейского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Вармазейского сельского поселения не вправе принимать решение об избрании Главы Вармазейского сельского поселения до вступления решения суда в законную силу.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34. Удаление главы Вармазейского сельского поселения в отставку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Совет депутатов Вармазейского сельского поселения в соответствии с Федеральным законом от 6 октября 2003 г. </w:t>
      </w:r>
      <w:hyperlink r:id="rId99"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вправе удалить главу Вармазейского сельского поселения в отставку по инициативе депутатов Совета депутатов Вармазейского сельского поселения или по инициативе Главы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Основаниями для удаления главы Вармазейского сельского поселения в отставку являются: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решения, действия (бездействие) главы Вармазейского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100"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w:t>
      </w:r>
      <w:hyperlink r:id="rId10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иными федеральными законами, уставом Вармазейского сельского поселения, и (или) обязанностей по обеспечению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неудовлетворительная оценка деятельности главы Вармазейского сельского поселения Советом депутатов Вармазейского сельского поселения по результатам его ежегодного отчета перед Советом депутатов Вармазейского сельского поселения, данная два раза подряд;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 </w:t>
      </w:r>
      <w:hyperlink r:id="rId102"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 </w:t>
      </w:r>
      <w:hyperlink r:id="rId103" w:tgtFrame="_blank" w:history="1">
        <w:r w:rsidRPr="00175F02">
          <w:rPr>
            <w:rFonts w:ascii="Times New Roman" w:eastAsia="Times New Roman" w:hAnsi="Times New Roman" w:cs="Times New Roman"/>
            <w:color w:val="0000FF"/>
            <w:sz w:val="24"/>
            <w:szCs w:val="24"/>
            <w:lang w:eastAsia="ru-RU"/>
          </w:rPr>
          <w:t>№ 230-ФЗ</w:t>
        </w:r>
      </w:hyperlink>
      <w:r w:rsidRPr="00175F02">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04" w:tgtFrame="_blank" w:history="1">
        <w:r w:rsidRPr="00175F02">
          <w:rPr>
            <w:rFonts w:ascii="Times New Roman" w:eastAsia="Times New Roman" w:hAnsi="Times New Roman" w:cs="Times New Roman"/>
            <w:color w:val="0000FF"/>
            <w:sz w:val="24"/>
            <w:szCs w:val="24"/>
            <w:lang w:eastAsia="ru-RU"/>
          </w:rPr>
          <w:t>№ 79-ФЗ</w:t>
        </w:r>
      </w:hyperlink>
      <w:r w:rsidRPr="00175F02">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5) допущение главой Вармазейского сельского поселения, местной администрацией, иными органами и должностными лицами местного самоуправления Вармазейского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Инициатива депутатов Совета депутатов Вармазейского сельского поселения об удалении главы Вармазейского сельского поселения в отставку, выдвинутая не менее чем одной третью от установленной численности депутатов Совета депутатов Вармазейского сельского поселения, оформляется в виде обращения, которое вносится в Совет депутатов Вармазейского сельского поселения. Указанное обращение вносится вместе с проектом решения Совета депутатов Вармазейского сельского поселения об удалении главы депутатов Вармазейского сельского поселения в отставку. О выдвижении данной инициативы глава Вармазейского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Рассмотрение инициативы депутатов Совета депутатов Вармазейского сельского поселения об удалении главы Вармазейского сельского поселения в отставку осуществляется с учетом мнения Главы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В случае если при рассмотрении инициативы депутатов Совета депутатов Вармазейского сельского поселения об удалении главы Вармазейского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и (или) решений, действий (бездействия) главы Вармазейского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 </w:t>
      </w:r>
      <w:hyperlink r:id="rId105"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решение об удалении главы Вармазейского сельского поселения в отставку может быть принято только при согласии Главы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6.Инициатива Главы Республики Мордовия об удалении главы Вармазейского сельского поселения в отставку оформляется в виде обращения, которое вносится в Совет депутатов Вармазейского сельского поселения вместе с проектом соответствующего решения Совета депутатов Вармазейского сельского поселения. О выдвижении данной инициативы глава Вармазейского сельского поселения уведомляется не позднее дня, следующего за днем внесения указанного обращения в Совет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Рассмотрение инициативы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осуществляется Советом депутатов Вармазейского сельского поселения в течение одного месяца со дня внесения соответствующего обращения.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Решение Совета депутатов Вармазейского сельского поселения об удалении главы Вармазейского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9. Решение Совета депутатов Вармазейского сельского поселения об удалении главы Вармазейского сельского поселения в отставку подписывается депутатом, председательствующим на заседании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В случае, если глава Вармазейского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При рассмотрении и принятии Советом депутатов Вармазейского сельского поселения решения об удалении главы Вармазейского сельского поселения в отставку должны быть обеспечены: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Вармазейского сельского поселения или Главы Республики Мордовия и с проектом решения Совета депутатов Вармазейского сельского поселения об удалении его в отставку;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предоставление ему возможности дать депутатам Совета депутатов Вармазейского сельского поселения объяснения по поводу обстоятельств, выдвигаемых в качестве основания для удаления в отставку.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В случае, если глава Вармазейского сельского поселения не согласен с решением Совета депутатов Вармазейского сельского поселения об удалении его в отставку, он вправе в письменном виде изложить свое особое мнение.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Решение Совета депутатов Вармазейского сельского поселения об удалении главы Вармазейского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Вармазейского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В случае, если инициатива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отклонена Советом депутатов Вармазейского сельского поселения, вопрос об удалении главы Вармазейского сельского поселения в отставку может быть вынесен на повторное рассмотрение Совета депутатов Вармазейского сельского поселения не ранее чем через два месяца со дня проведения заседания Совета депутатов Вармазейского сельского поселения, на котором рассматривался указанный вопрос.</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Глава Вармазейского сельского поселения, в отношении которого Советом депутатов Вармазейского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xml:space="preserve">Статья 35. Увольнение (освобождение от должности) лиц, замещающих муниципальные должности, в связи с утратой доверия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36. Администрация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Администрация Вармазейского сельского поселения (исполнительно-распорядительный орган Вармазейского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Администрацией Вармазейского сельского поселения руководит Глава Вармазейского сельского поселения на принципах единоначалия.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3. Структура администрации Вармазейского сельского поселения утверждается Советом депутатов Вармазейского сельского поселения по представлению Главы Вармазейского сельского поселения. В структуру администрации Вармазейского сельского поселения могут входить отраслевые (функциональные) и территориальные органы администрации Вармазейского сельского поселения, которые по решению Совета депутатов могут наделяться правами юридического лица.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Администрация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разрабатывает проекты стратегии социально-экономического развития Вармазейского сельского поселения, вносит их на утверждение в Совет депутатов Вармазейского сельского поселения, обеспечивает реализацию указанной стратегии;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разрабатывает и вносит на утверждение в Совет депутатов Вармазейского сельского поселения проект бюджета Вармазейского сельского поселения, а также отчет о его исполнении, исполняет бюджет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Вармазейского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Вармазейского сельского поселения, участвует в согласовании указанных планов и программ;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Вармазейского сельского поселения для решения вопросов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осуществляет контроль за реализацией принимаемых администрацией Вармазейского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Вармазейского сельского поселения, решает вопросы, связанные с владением, пользованием и распоряжением муниципальной собственностью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организует и осуществляет мероприятия по охране на территории Вармазейского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Вармазейского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10) участвует в обеспечении выполнения на территории Вармазейского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Вармазейского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14) разрабатывает, утверждает и реализует программы Вармазейского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Вармазейского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16) осуществляет муниципальный контроль на территории Вармазейского сельского поселения в соответствии с Федеральным законом от 26 декабря 2008 г. </w:t>
      </w:r>
      <w:hyperlink r:id="rId106" w:tgtFrame="_blank" w:history="1">
        <w:r w:rsidRPr="00175F02">
          <w:rPr>
            <w:rFonts w:ascii="Times New Roman" w:eastAsia="Times New Roman" w:hAnsi="Times New Roman" w:cs="Times New Roman"/>
            <w:color w:val="0000FF"/>
            <w:sz w:val="24"/>
            <w:szCs w:val="24"/>
            <w:lang w:eastAsia="ru-RU"/>
          </w:rPr>
          <w:t>№ 294-ФЗ</w:t>
        </w:r>
      </w:hyperlink>
      <w:r w:rsidRPr="00175F02">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17) разрабатывает и утверждает программу комплексного развития системы коммунальной инфраструктуры Вармазейского сельского поселения, программу комплексного развития транспортной инфраструктуры Вармазейского сельского поселения, программу комплексного развития социальной инфраструктуры Вармазейского сельского поселения, требования к которым устанавливаются Правительством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18) разрабатывает и утверждает схему размещения нестационарных торговых объектов на территории Вармазейского сельского поселения в порядке, установленном уполномоченным органом исполнительной власти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20) организует и проводит в Вармазейском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37. Контрольно-счетный орган - ревизионная комиссия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Вармазейского сельского поселения вправе образовать контрольно-счетный орган Вармазейского сельского поселения – ревизионную комиссию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Порядок организации и деятельности ревизионной комиссии Вармазейского сельского поселения определяется Федеральным законом от 7 февраля 2011 г. </w:t>
      </w:r>
      <w:hyperlink r:id="rId107" w:tgtFrame="_blank" w:history="1">
        <w:r w:rsidRPr="00175F02">
          <w:rPr>
            <w:rFonts w:ascii="Times New Roman" w:eastAsia="Times New Roman" w:hAnsi="Times New Roman" w:cs="Times New Roman"/>
            <w:color w:val="0000FF"/>
            <w:sz w:val="24"/>
            <w:szCs w:val="24"/>
            <w:lang w:eastAsia="ru-RU"/>
          </w:rPr>
          <w:t>№ 6-ФЗ</w:t>
        </w:r>
      </w:hyperlink>
      <w:r w:rsidRPr="00175F02">
        <w:rPr>
          <w:rFonts w:ascii="Times New Roman" w:eastAsia="Times New Roman" w:hAnsi="Times New Roman" w:cs="Times New Roman"/>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08"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Совет депутатов Вармазейского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Вармазейского сельского поселения по осуществлению внешнего муниципального финансового контроля.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4. Ревизионная комиссия Вармазейского сельского поселения осуществляет следующие полномочия: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контроль за исполнением бюджета Вармазейского сельского поселения;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экспертиза проектов бюджета Вармазейского сельского поселения;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Вармазейского сельского поселения, а также средств, получаемых бюджетом Вармазейского сельского поселения из иных источников, предусмотренных законодательством Российской Федерации;</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Вармазейского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Вармазейского сельского поселения и имущества, находящегося в муниципальной собственности;</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анализ бюджетного процесса в Вармазейском сельском поселении и подготовка предложений, направленных на его совершенствование;</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38. Избирательная комиссия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Избирательная комиссия Вармазейского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Вармазейского сельского поселения, голосования по вопросам изменения границ Вармазейского сельского поселения, преобразования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Избирательная комиссия Вармазейского сельского поселения не входит в структуру органов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Срок полномочий избирательной комиссии Вармазейского сельского поселения составляет пять лет.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4. Избирательная комиссия Вармазейского сельского поселения формируется в количестве шести членов с правом решающего голоса.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Формирование избирательной комиссии муниципального образования осуществляется Советом депутатов Вармазейского сельского поселения на основе предложений, указанных в пункте 2 статьи 22 Федерального закона от 12 июня 2002 г. </w:t>
      </w:r>
      <w:hyperlink r:id="rId109"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Вармазейского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110"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Вармазейского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Вармазейского сельского поселения назначаются на основе предложений территориальной комиссии;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Вармазейского сельского поселения назначаются на основе предложений территориальной комиссии;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Вармазейского сельского поселения назначаются на основе предложений избирательной комиссии Большеигнатовскогомуниципального района.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Избирательная комиссия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осуществляет на территории Вармазейского сельского поселения контроль за соблюдением избирательных прав и права на участие в референдуме граждан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обеспечивает на территории Вармазейского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осуществляет на территории Вармазейского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10) осуществляет иные полномочия в соответствии с Федеральным законом от 12 июня 2002 г. </w:t>
      </w:r>
      <w:hyperlink r:id="rId111" w:tgtFrame="_blank" w:history="1">
        <w:r w:rsidRPr="00175F02">
          <w:rPr>
            <w:rFonts w:ascii="Times New Roman" w:eastAsia="Times New Roman" w:hAnsi="Times New Roman" w:cs="Times New Roman"/>
            <w:color w:val="0000FF"/>
            <w:sz w:val="24"/>
            <w:szCs w:val="24"/>
            <w:lang w:eastAsia="ru-RU"/>
          </w:rPr>
          <w:t>№ 67-ФЗ</w:t>
        </w:r>
      </w:hyperlink>
      <w:r w:rsidRPr="00175F02">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ГЛАВА 4. Муниципальная служба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39. Муниципальная служба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75F02">
        <w:rPr>
          <w:rFonts w:ascii="Times New Roman" w:eastAsia="Times New Roman" w:hAnsi="Times New Roman" w:cs="Times New Roman"/>
          <w:color w:val="22272F"/>
          <w:sz w:val="24"/>
          <w:szCs w:val="24"/>
          <w:shd w:val="clear" w:color="auto" w:fill="FFFFFF"/>
          <w:lang w:eastAsia="ru-RU"/>
        </w:rPr>
        <w:t xml:space="preserve">Федеральным законом от 2 марта 2007 г. </w:t>
      </w:r>
      <w:hyperlink r:id="rId112"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color w:val="22272F"/>
          <w:sz w:val="24"/>
          <w:szCs w:val="24"/>
          <w:shd w:val="clear" w:color="auto" w:fill="FFFFFF"/>
          <w:lang w:eastAsia="ru-RU"/>
        </w:rPr>
        <w:t xml:space="preserve"> «О муниципальной службе в Российской Федерации»</w:t>
      </w:r>
      <w:r w:rsidRPr="00175F02">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40. Основные принципы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Муниципальная служба основывается на принципах: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приоритета прав и свобод человека и гражданина;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стабильности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10) внепартийности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41. Финансирование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Финансирование муниципальной службы в Вармазейском сельском поселении осуществляется за счет средств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42. Муниципальный служащий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Муниципальным служащим Вармазейского сельского поселения является гражданин, исполняющий в порядке, определенном муниципальными правовыми актами Вармазейского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Лица, исполняющие обязанности по техническому обеспечению деятельности органов местного самоуправления Вармазейского сельского поселения, избирательной комиссии Вармазейского сельского поселения, не замещают должности муниципальной службы и не являются муниципальными служащими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43. Должность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Должность муниципальной службы - должность в органе местного самоуправления Вармазейского сельского поселения, аппарате избирательной комиссии Вармазейского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Вармазейского сельского поселения, избирательной комиссии Вармазейского сельского поселения или лица, замещающего муниципальную должность.</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2.Должности муниципальной службы устанавливаются муниципальными правовыми актами Вармазейского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Вармазейского сельского поселения, аппарата избирательной комиссии Вармазейского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44. Права и обязанности муниципального служащего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Муниципальный служащий Вармазейского сельского поселения имеет право 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Вармазейского сельского поселения, избирательной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защиту своих персональных данных;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Муниципальный служащий Вармазейского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w:t>
      </w:r>
      <w:r w:rsidRPr="00175F02">
        <w:rPr>
          <w:rFonts w:ascii="Times New Roman" w:eastAsia="Times New Roman" w:hAnsi="Times New Roman" w:cs="Times New Roman"/>
          <w:sz w:val="24"/>
          <w:szCs w:val="24"/>
          <w:lang w:eastAsia="ru-RU"/>
        </w:rPr>
        <w:lastRenderedPageBreak/>
        <w:t xml:space="preserve">предусмотрено Федеральным законом от 2 марта 2007 г. </w:t>
      </w:r>
      <w:hyperlink r:id="rId113"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Муниципальный служащий Вармазейского сельского поселения обязан: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Вармазейского сельского поселения и обеспечивать их исполнение;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соблюдать установленные в органе местного самоуправления Вармазейского сельского поселения, аппарате избирательной комиссии Вармазейского сельского поселения правила внутреннего трудового распорядка, должностную инструкцию, порядок работы со служебной информацией;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Муниципальный служащий Вармазейского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Вармазейского сельского поселения, неправомерным, муниципальный служащий должен представить руководителю, давшему </w:t>
      </w:r>
      <w:r w:rsidRPr="00175F02">
        <w:rPr>
          <w:rFonts w:ascii="Times New Roman" w:eastAsia="Times New Roman" w:hAnsi="Times New Roman" w:cs="Times New Roman"/>
          <w:sz w:val="24"/>
          <w:szCs w:val="24"/>
          <w:lang w:eastAsia="ru-RU"/>
        </w:rPr>
        <w:lastRenderedPageBreak/>
        <w:t>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Вармазейского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Вармазейского сельского поселения обязан отказаться от его исполнения. В случае исполнения неправомерного поручения муниципальный служащий Вармазейского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45. Ограничения, связанные с муниципальной службой</w:t>
      </w:r>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w:t>
      </w:r>
      <w:r w:rsidRPr="00175F02">
        <w:rPr>
          <w:rFonts w:ascii="Times New Roman" w:eastAsia="Times New Roman" w:hAnsi="Times New Roman" w:cs="Times New Roman"/>
          <w:sz w:val="24"/>
          <w:szCs w:val="24"/>
          <w:lang w:eastAsia="ru-RU"/>
        </w:rPr>
        <w:lastRenderedPageBreak/>
        <w:t>Российской Федерации, имеющий гражданство иностранного государства, имеет право находиться на муниципальной службе;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 </w:t>
      </w:r>
      <w:hyperlink r:id="rId114"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w:t>
      </w:r>
      <w:hyperlink r:id="rId115"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10) непредставление сведений, предусмотренных статьей 15.1 Федерального закона от 2 марта 2007 г. </w:t>
      </w:r>
      <w:hyperlink r:id="rId116"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Гражданин не может быть назначен на должности председателя, заместителя председателя и аудитора ревизионной комиссии Вармазейского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Вармазейского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руководителями судебных и правоохранительных органов, расположенных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(часть 1.1 введена </w:t>
      </w:r>
      <w:hyperlink r:id="rId117"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w:t>
      </w:r>
      <w:r w:rsidRPr="00175F02">
        <w:rPr>
          <w:rFonts w:ascii="Times New Roman" w:eastAsia="Times New Roman" w:hAnsi="Times New Roman" w:cs="Times New Roman"/>
          <w:sz w:val="24"/>
          <w:szCs w:val="24"/>
          <w:lang w:eastAsia="ru-RU"/>
        </w:rPr>
        <w:lastRenderedPageBreak/>
        <w:t>самоуправления, аппарата избирательной комиссии Вармазейского сельского поселения в период замещения ими соответствующей должности.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(часть 3 введена </w:t>
      </w:r>
      <w:hyperlink r:id="rId118"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46. Запреты, связанные с муниципальной службой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Вармазейского сельского поселения запрещается: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замещать должность муниципальной службы в случае: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б) избрания или назначения на муниципальную должность;</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9" w:name="dst107"/>
      <w:bookmarkEnd w:id="9"/>
      <w:r w:rsidRPr="00175F02">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0" w:name="dst108"/>
      <w:bookmarkEnd w:id="10"/>
      <w:r w:rsidRPr="00175F02">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1" w:name="dst109"/>
      <w:bookmarkEnd w:id="11"/>
      <w:r w:rsidRPr="00175F02">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2" w:name="dst110"/>
      <w:bookmarkEnd w:id="12"/>
      <w:r w:rsidRPr="00175F02">
        <w:rPr>
          <w:rFonts w:ascii="Times New Roman" w:eastAsia="Times New Roman" w:hAnsi="Times New Roman" w:cs="Times New Roman"/>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w:t>
      </w:r>
      <w:r w:rsidRPr="00175F02">
        <w:rPr>
          <w:rFonts w:ascii="Times New Roman" w:eastAsia="Times New Roman" w:hAnsi="Times New Roman" w:cs="Times New Roman"/>
          <w:sz w:val="24"/>
          <w:szCs w:val="24"/>
          <w:lang w:eastAsia="ru-RU"/>
        </w:rPr>
        <w:lastRenderedPageBreak/>
        <w:t>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3" w:name="dst111"/>
      <w:bookmarkEnd w:id="13"/>
      <w:r w:rsidRPr="00175F02">
        <w:rPr>
          <w:rFonts w:ascii="Times New Roman" w:eastAsia="Times New Roman" w:hAnsi="Times New Roman" w:cs="Times New Roman"/>
          <w:sz w:val="24"/>
          <w:szCs w:val="24"/>
          <w:lang w:eastAsia="ru-RU"/>
        </w:rPr>
        <w:t>д) иные случаи, предусмотренные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(пункт 2 изложен в редакции решения Совета депутатов от 12 марта 2020 года </w:t>
      </w:r>
      <w:hyperlink r:id="rId119"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2.1) заниматься предпринимательской деятельностью лично или через доверенных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(пункт 2.1 введен решением Совета депутатов от 12 марта 2020 года </w:t>
      </w:r>
      <w:hyperlink r:id="rId120"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быть поверенным или представителем по делам третьих лиц в органе местного самоуправления Вармазейского сельского поселения, избирательной комиссии Вармазейского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Вармазейского сельского поселения по акту в орган местного самоуправления Вармазейского сельского поселения, избирательную комиссию Вармазейского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Вармазейского сельского поселения, избирательной комиссии Вармазейского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Вармазейского </w:t>
      </w:r>
      <w:r w:rsidRPr="00175F02">
        <w:rPr>
          <w:rFonts w:ascii="Times New Roman" w:eastAsia="Times New Roman" w:hAnsi="Times New Roman" w:cs="Times New Roman"/>
          <w:sz w:val="24"/>
          <w:szCs w:val="24"/>
          <w:lang w:eastAsia="ru-RU"/>
        </w:rPr>
        <w:lastRenderedPageBreak/>
        <w:t>сельского поселения, избирательной комиссии Вармазейского сельского поселения и их руководителей, если это не входит в его должностные обязанности;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принимать без письменного разрешения главы Вармазейского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47. Требования к служебному поведению муниципального служащего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Муниципальный служащий обязан: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проявлять корректность в обращении с гражданами;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47.1 Поступление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(статья 47.1 введена решением Совета депутатов от 20 декабря 2019 года </w:t>
      </w:r>
      <w:hyperlink r:id="rId121"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r:id="rId122" w:history="1">
        <w:r w:rsidRPr="00175F02">
          <w:rPr>
            <w:rFonts w:ascii="Times New Roman" w:eastAsia="Times New Roman" w:hAnsi="Times New Roman" w:cs="Times New Roman"/>
            <w:color w:val="000000"/>
            <w:sz w:val="24"/>
            <w:szCs w:val="24"/>
            <w:lang w:eastAsia="ru-RU"/>
          </w:rPr>
          <w:t>законом</w:t>
        </w:r>
      </w:hyperlink>
      <w:r w:rsidRPr="00175F02">
        <w:rPr>
          <w:rFonts w:ascii="Times New Roman" w:eastAsia="Times New Roman" w:hAnsi="Times New Roman" w:cs="Times New Roman"/>
          <w:sz w:val="24"/>
          <w:szCs w:val="24"/>
          <w:lang w:eastAsia="ru-RU"/>
        </w:rPr>
        <w:t xml:space="preserve"> для замещения должностей муниципальной службы, при отсутствии обстоятельств, указанных в </w:t>
      </w:r>
      <w:hyperlink r:id="rId123" w:history="1">
        <w:r w:rsidRPr="00175F02">
          <w:rPr>
            <w:rFonts w:ascii="Times New Roman" w:eastAsia="Times New Roman" w:hAnsi="Times New Roman" w:cs="Times New Roman"/>
            <w:color w:val="000000"/>
            <w:sz w:val="24"/>
            <w:szCs w:val="24"/>
            <w:lang w:eastAsia="ru-RU"/>
          </w:rPr>
          <w:t>статье 13</w:t>
        </w:r>
      </w:hyperlink>
      <w:r w:rsidRPr="00175F02">
        <w:rPr>
          <w:rFonts w:ascii="Times New Roman" w:eastAsia="Times New Roman" w:hAnsi="Times New Roman" w:cs="Times New Roman"/>
          <w:sz w:val="24"/>
          <w:szCs w:val="24"/>
          <w:lang w:eastAsia="ru-RU"/>
        </w:rPr>
        <w:t xml:space="preserve"> Федерального закона «О муниципальной службе в Российской Федерации» в качестве ограничений, связанных с муниципальной службой.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При поступлении на муниципальную службу гражданин представляет: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заявление с просьбой о поступлении на муниципальную службу и замещении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собственноручно заполненную и подписанную анкету по </w:t>
      </w:r>
      <w:hyperlink r:id="rId124" w:history="1">
        <w:r w:rsidRPr="00175F02">
          <w:rPr>
            <w:rFonts w:ascii="Times New Roman" w:eastAsia="Times New Roman" w:hAnsi="Times New Roman" w:cs="Times New Roman"/>
            <w:color w:val="000000"/>
            <w:sz w:val="24"/>
            <w:szCs w:val="24"/>
            <w:lang w:eastAsia="ru-RU"/>
          </w:rPr>
          <w:t>форме</w:t>
        </w:r>
      </w:hyperlink>
      <w:r w:rsidRPr="00175F02">
        <w:rPr>
          <w:rFonts w:ascii="Times New Roman" w:eastAsia="Times New Roman" w:hAnsi="Times New Roman" w:cs="Times New Roman"/>
          <w:sz w:val="24"/>
          <w:szCs w:val="24"/>
          <w:lang w:eastAsia="ru-RU"/>
        </w:rPr>
        <w:t>, установленной уполномоченным Правительством Российской Федерации федеральным органом исполнительной власти;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паспорт;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трудовую книжку, за исключением случаев, когда трудовой договор (контракт) заключается впервые;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документ об образовании;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документы воинского учета - для граждан, пребывающих в запасе, и лиц, подлежащих призыву на военную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сведения, предусмотренные </w:t>
      </w:r>
      <w:hyperlink r:id="rId125" w:history="1">
        <w:r w:rsidRPr="00175F02">
          <w:rPr>
            <w:rFonts w:ascii="Times New Roman" w:eastAsia="Times New Roman" w:hAnsi="Times New Roman" w:cs="Times New Roman"/>
            <w:color w:val="000000"/>
            <w:sz w:val="24"/>
            <w:szCs w:val="24"/>
            <w:lang w:eastAsia="ru-RU"/>
          </w:rPr>
          <w:t>статьей 15.1</w:t>
        </w:r>
      </w:hyperlink>
      <w:r w:rsidRPr="00175F02">
        <w:rPr>
          <w:rFonts w:ascii="Times New Roman" w:eastAsia="Times New Roman" w:hAnsi="Times New Roman" w:cs="Times New Roman"/>
          <w:sz w:val="24"/>
          <w:szCs w:val="24"/>
          <w:lang w:eastAsia="ru-RU"/>
        </w:rPr>
        <w:t xml:space="preserve"> Федерального закона от 02.03.2007 </w:t>
      </w:r>
      <w:hyperlink r:id="rId126"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4" w:name="Par21"/>
      <w:bookmarkEnd w:id="14"/>
      <w:r w:rsidRPr="00175F02">
        <w:rPr>
          <w:rFonts w:ascii="Times New Roman" w:eastAsia="Times New Roman" w:hAnsi="Times New Roman" w:cs="Times New Roman"/>
          <w:sz w:val="24"/>
          <w:szCs w:val="24"/>
          <w:lang w:eastAsia="ru-RU"/>
        </w:rPr>
        <w:t xml:space="preserve">4. Сведения, представленные в соответствии с Федеральным законом от 02.03.2007 </w:t>
      </w:r>
      <w:hyperlink r:id="rId127"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128" w:history="1">
        <w:r w:rsidRPr="00175F02">
          <w:rPr>
            <w:rFonts w:ascii="Times New Roman" w:eastAsia="Times New Roman" w:hAnsi="Times New Roman" w:cs="Times New Roman"/>
            <w:color w:val="000000"/>
            <w:sz w:val="24"/>
            <w:szCs w:val="24"/>
            <w:lang w:eastAsia="ru-RU"/>
          </w:rPr>
          <w:t>законами</w:t>
        </w:r>
      </w:hyperlink>
      <w:r w:rsidRPr="00175F02">
        <w:rPr>
          <w:rFonts w:ascii="Times New Roman" w:eastAsia="Times New Roman" w:hAnsi="Times New Roman" w:cs="Times New Roman"/>
          <w:sz w:val="24"/>
          <w:szCs w:val="24"/>
          <w:lang w:eastAsia="ru-RU"/>
        </w:rPr>
        <w:t xml:space="preserve"> порядке.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В случае установления в процессе проверки, предусмотренной </w:t>
      </w:r>
      <w:hyperlink r:id="rId129" w:history="1">
        <w:r w:rsidRPr="00175F02">
          <w:rPr>
            <w:rFonts w:ascii="Times New Roman" w:eastAsia="Times New Roman" w:hAnsi="Times New Roman" w:cs="Times New Roman"/>
            <w:color w:val="000000"/>
            <w:sz w:val="24"/>
            <w:szCs w:val="24"/>
            <w:lang w:eastAsia="ru-RU"/>
          </w:rPr>
          <w:t>частью 4</w:t>
        </w:r>
      </w:hyperlink>
      <w:r w:rsidRPr="00175F02">
        <w:rPr>
          <w:rFonts w:ascii="Times New Roman" w:eastAsia="Times New Roman" w:hAnsi="Times New Roman" w:cs="Times New Roman"/>
          <w:sz w:val="24"/>
          <w:szCs w:val="24"/>
          <w:lang w:eastAsia="ru-RU"/>
        </w:rPr>
        <w:t xml:space="preserve"> статьи 16 Федерального закона от 02.03.2007 </w:t>
      </w:r>
      <w:hyperlink r:id="rId130"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обстоятельств, препятствующих поступлению гражданина на муниципальную </w:t>
      </w:r>
      <w:r w:rsidRPr="00175F02">
        <w:rPr>
          <w:rFonts w:ascii="Times New Roman" w:eastAsia="Times New Roman" w:hAnsi="Times New Roman" w:cs="Times New Roman"/>
          <w:sz w:val="24"/>
          <w:szCs w:val="24"/>
          <w:lang w:eastAsia="ru-RU"/>
        </w:rPr>
        <w:lastRenderedPageBreak/>
        <w:t>службу, указанный гражданин информируется в письменной форме о причинах отказа в поступлении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131" w:history="1">
        <w:r w:rsidRPr="00175F02">
          <w:rPr>
            <w:rFonts w:ascii="Times New Roman" w:eastAsia="Times New Roman" w:hAnsi="Times New Roman" w:cs="Times New Roman"/>
            <w:color w:val="000000"/>
            <w:sz w:val="24"/>
            <w:szCs w:val="24"/>
            <w:lang w:eastAsia="ru-RU"/>
          </w:rPr>
          <w:t>законодательством</w:t>
        </w:r>
      </w:hyperlink>
      <w:r w:rsidRPr="00175F02">
        <w:rPr>
          <w:rFonts w:ascii="Times New Roman" w:eastAsia="Times New Roman" w:hAnsi="Times New Roman" w:cs="Times New Roman"/>
          <w:sz w:val="24"/>
          <w:szCs w:val="24"/>
          <w:lang w:eastAsia="ru-RU"/>
        </w:rPr>
        <w:t xml:space="preserve"> с учетом особенностей, предусмотренных Федеральным законом от 02.03.2007 </w:t>
      </w:r>
      <w:hyperlink r:id="rId132"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47.2 Конкурс на замещение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(статья 47.2 введена решением Совета депутатов от 20 декабря 2019 года </w:t>
      </w:r>
      <w:hyperlink r:id="rId133"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Вармазейского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Вармазейском сельском поселении и порядок ее формирования устанавливаются Советом депутатов Вармазейского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48. Поощрение муниципального служащего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Виды поощрения муниципального служащего Вармазейского сельского поселения и порядок его применения устанавливаются муниципальными правовыми актами Вармазейского сельского поселения в соответствии с федеральными законами 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49. Дисциплинарная ответственность муниципального служащего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 совершение дисциплинарного проступка - неисполнение или ненадлежащее исполнение муниципальным служащим Вармазейского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замечание;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выговор;</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Муниципальный служащий Вармазейского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Вармазейского сельского поселения от исполнения должностных обязанностей в этом случае производится муниципальным правовым актом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34"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3 изложена в редакции решения Совета депутатов от 12 марта 2020 года </w:t>
      </w:r>
      <w:hyperlink r:id="rId135"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50. Гарантии, предоставляемые муниципальному служащему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Муниципальному служащему Вармазейского сельского поселения гарантируются: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медицинское обслуживание муниципального служащего Вармазейского сельского поселения и членов его семьи, в том числе после выхода муниципального служащего Вармазейского сельского поселения на пенсию;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Вармазейского сельского поселения в случае его смерти, наступившей в связи с исполнением им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Вармазейского сельского поселения в связи с исполнением им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Вармазейского сельского поселения муниципальной службы или после ее прекращения, но наступивших в связи с исполнением им должностных обязанностей;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защита муниципального служащего Вармазейского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При расторжении трудового договора с муниципальным служащим Вармазейского сельского поселения в связи с ликвидацией органа местного самоуправления Вармазейского сельского поселения, избирательной комиссии Вармазейского сельского поселения либо сокращением штата работников органа местного самоуправления Вармазейского сельского поселения, аппарата избирательной комиссии Вармазейского сельского поселения муниципальному служащему Вармазейского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Законами Республики Мордовия и настоящим Уставом муниципальным служащим Вармазейского сельского поселения могут быть предоставлены дополнительные гарантии.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51. Подготовка кадров для муниципальной службы на договорной основе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 целях формирования высококвалифицированного кадрового состава муниципальной службы органы местного самоуправления Вармазейского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36"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Вармазейского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Вармазейского сельского поселения в течение установленного срока после окончания обучения.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Финансовое обеспечение расходов, предусмотренных договором о целевом обучении, осуществляется за счет средств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Статья 52. Оплата труда муниципального служащего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Оплата труда муниципального служащего Вармазейского сельского поселения производится в виде денежного содержания, которое состоит из должностного оклада муниципального служащего Вармазейского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Органы местного самоуправления Вармазейского сельского поселения самостоятельно определяют размер и условия оплаты труда муниципальных служащих Вармазейского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Вармазейского сельского поселения в соответствии с законодательством Российской Федерации и законодательством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53. Представление сведений о доходах, расходах, об имуществе и обязательствах имущественного характера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w:t>
      </w:r>
      <w:hyperlink r:id="rId137"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w:t>
      </w:r>
      <w:hyperlink r:id="rId138"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При выявлении в результате проверки, осуществленной в соответствии с частью 10 статьи 15 Федерального закона от 2 марта 2007 г. </w:t>
      </w:r>
      <w:hyperlink r:id="rId139"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140" w:tgtFrame="_blank" w:history="1">
        <w:r w:rsidRPr="00175F02">
          <w:rPr>
            <w:rFonts w:ascii="Times New Roman" w:eastAsia="Times New Roman" w:hAnsi="Times New Roman" w:cs="Times New Roman"/>
            <w:color w:val="0000FF"/>
            <w:sz w:val="24"/>
            <w:szCs w:val="24"/>
            <w:lang w:eastAsia="ru-RU"/>
          </w:rPr>
          <w:t>№ 230-ФЗ</w:t>
        </w:r>
      </w:hyperlink>
      <w:r w:rsidRPr="00175F02">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 </w:t>
      </w:r>
      <w:hyperlink r:id="rId141" w:tgtFrame="_blank" w:history="1">
        <w:r w:rsidRPr="00175F02">
          <w:rPr>
            <w:rFonts w:ascii="Times New Roman" w:eastAsia="Times New Roman" w:hAnsi="Times New Roman" w:cs="Times New Roman"/>
            <w:color w:val="0000FF"/>
            <w:sz w:val="24"/>
            <w:szCs w:val="24"/>
            <w:lang w:eastAsia="ru-RU"/>
          </w:rPr>
          <w:t>№ 79-ФЗ</w:t>
        </w:r>
      </w:hyperlink>
      <w:r w:rsidRPr="00175F02">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w:t>
      </w:r>
      <w:r w:rsidRPr="00175F02">
        <w:rPr>
          <w:rFonts w:ascii="Times New Roman" w:eastAsia="Times New Roman" w:hAnsi="Times New Roman" w:cs="Times New Roman"/>
          <w:sz w:val="24"/>
          <w:szCs w:val="24"/>
          <w:lang w:eastAsia="ru-RU"/>
        </w:rPr>
        <w:lastRenderedPageBreak/>
        <w:t>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54. Представление сведений о размещении информации в информационно-телекоммуникационной сети «Интернет»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142"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 №273-ФЗ «О противодействии коррупции» и другими федеральными законами, </w:t>
      </w:r>
      <w:r w:rsidRPr="00175F02">
        <w:rPr>
          <w:rFonts w:ascii="Times New Roman" w:eastAsia="Times New Roman" w:hAnsi="Times New Roman" w:cs="Times New Roman"/>
          <w:sz w:val="24"/>
          <w:szCs w:val="24"/>
          <w:lang w:eastAsia="ru-RU"/>
        </w:rPr>
        <w:lastRenderedPageBreak/>
        <w:t xml:space="preserve">налагаются взыскания, предусмотренные статьей 27 Федерального закона от 2 марта 2007 г. </w:t>
      </w:r>
      <w:hyperlink r:id="rId143"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Взыскания, предусмотренные статьями 14.1, 15 и 27 Федерального закона от 2 марта 2007 г. </w:t>
      </w:r>
      <w:hyperlink r:id="rId144"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объяснений муниципального служащего;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иных материалов.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При применении взысканий, предусмотренных статьями 14.1, 15 и 27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Федерального закона от 2 марта 2007 г. </w:t>
      </w:r>
      <w:hyperlink r:id="rId145"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146" w:tgtFrame="_blank" w:history="1">
        <w:r w:rsidRPr="00175F02">
          <w:rPr>
            <w:rFonts w:ascii="Times New Roman" w:eastAsia="Times New Roman" w:hAnsi="Times New Roman" w:cs="Times New Roman"/>
            <w:color w:val="0000FF"/>
            <w:sz w:val="24"/>
            <w:szCs w:val="24"/>
            <w:lang w:eastAsia="ru-RU"/>
          </w:rPr>
          <w:t>№ 25-ФЗ</w:t>
        </w:r>
      </w:hyperlink>
      <w:r w:rsidRPr="00175F02">
        <w:rPr>
          <w:rFonts w:ascii="Times New Roman" w:eastAsia="Times New Roman" w:hAnsi="Times New Roman" w:cs="Times New Roman"/>
          <w:sz w:val="24"/>
          <w:szCs w:val="24"/>
          <w:lang w:eastAsia="ru-RU"/>
        </w:rPr>
        <w:t xml:space="preserve"> «О муниципальной службе в Российской Федерации».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Взыскания, предусмотренные статьями 14.1, 15 и 27 </w:t>
      </w:r>
      <w:r w:rsidRPr="00175F02">
        <w:rPr>
          <w:rFonts w:ascii="Times New Roman" w:eastAsia="Times New Roman" w:hAnsi="Times New Roman" w:cs="Times New Roman"/>
          <w:color w:val="000000"/>
          <w:spacing w:val="-1"/>
          <w:sz w:val="24"/>
          <w:szCs w:val="24"/>
          <w:lang w:eastAsia="ru-RU"/>
        </w:rPr>
        <w:t xml:space="preserve">Федерального </w:t>
      </w:r>
      <w:r w:rsidRPr="00175F02">
        <w:rPr>
          <w:rFonts w:ascii="Times New Roman" w:eastAsia="Times New Roman" w:hAnsi="Times New Roman" w:cs="Times New Roman"/>
          <w:color w:val="000000"/>
          <w:spacing w:val="6"/>
          <w:sz w:val="24"/>
          <w:szCs w:val="24"/>
          <w:lang w:eastAsia="ru-RU"/>
        </w:rPr>
        <w:t xml:space="preserve">закона от 2 марта 2007 года </w:t>
      </w:r>
      <w:hyperlink r:id="rId147" w:tgtFrame="_blank" w:history="1">
        <w:r w:rsidRPr="00175F02">
          <w:rPr>
            <w:rFonts w:ascii="Times New Roman" w:eastAsia="Times New Roman" w:hAnsi="Times New Roman" w:cs="Times New Roman"/>
            <w:color w:val="0000FF"/>
            <w:spacing w:val="6"/>
            <w:sz w:val="24"/>
            <w:szCs w:val="24"/>
            <w:lang w:eastAsia="ru-RU"/>
          </w:rPr>
          <w:t>№ 25-ФЗ</w:t>
        </w:r>
      </w:hyperlink>
      <w:r w:rsidRPr="00175F02">
        <w:rPr>
          <w:rFonts w:ascii="Times New Roman" w:eastAsia="Times New Roman" w:hAnsi="Times New Roman" w:cs="Times New Roman"/>
          <w:color w:val="000000"/>
          <w:spacing w:val="6"/>
          <w:sz w:val="24"/>
          <w:szCs w:val="24"/>
          <w:lang w:eastAsia="ru-RU"/>
        </w:rPr>
        <w:t xml:space="preserve"> «О муниципальной службе в Российской </w:t>
      </w:r>
      <w:r w:rsidRPr="00175F02">
        <w:rPr>
          <w:rFonts w:ascii="Times New Roman" w:eastAsia="Times New Roman" w:hAnsi="Times New Roman" w:cs="Times New Roman"/>
          <w:color w:val="000000"/>
          <w:spacing w:val="3"/>
          <w:sz w:val="24"/>
          <w:szCs w:val="24"/>
          <w:lang w:eastAsia="ru-RU"/>
        </w:rPr>
        <w:t>Федерации»</w:t>
      </w:r>
      <w:r w:rsidRPr="00175F02">
        <w:rPr>
          <w:rFonts w:ascii="Times New Roman" w:eastAsia="Times New Roman" w:hAnsi="Times New Roman" w:cs="Times New Roman"/>
          <w:sz w:val="24"/>
          <w:szCs w:val="24"/>
          <w:lang w:eastAsia="ru-RU"/>
        </w:rPr>
        <w:t xml:space="preserve">,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w:t>
      </w:r>
      <w:r w:rsidRPr="00175F02">
        <w:rPr>
          <w:rFonts w:ascii="Times New Roman" w:eastAsia="Times New Roman" w:hAnsi="Times New Roman" w:cs="Times New Roman"/>
          <w:sz w:val="24"/>
          <w:szCs w:val="24"/>
          <w:lang w:eastAsia="ru-RU"/>
        </w:rPr>
        <w:lastRenderedPageBreak/>
        <w:t>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6 изложена в редакции решения Совета депутатов от 12 марта 2020 года </w:t>
      </w:r>
      <w:hyperlink r:id="rId148"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149" w:tgtFrame="_blank" w:history="1">
        <w:r w:rsidRPr="00175F02">
          <w:rPr>
            <w:rFonts w:ascii="Times New Roman" w:eastAsia="Times New Roman" w:hAnsi="Times New Roman" w:cs="Times New Roman"/>
            <w:color w:val="0000FF"/>
            <w:sz w:val="24"/>
            <w:szCs w:val="24"/>
            <w:lang w:eastAsia="ru-RU"/>
          </w:rPr>
          <w:t>№ 273-ФЗ</w:t>
        </w:r>
      </w:hyperlink>
      <w:r w:rsidRPr="00175F02">
        <w:rPr>
          <w:rFonts w:ascii="Times New Roman" w:eastAsia="Times New Roman" w:hAnsi="Times New Roman" w:cs="Times New Roman"/>
          <w:sz w:val="24"/>
          <w:szCs w:val="24"/>
          <w:lang w:eastAsia="ru-RU"/>
        </w:rPr>
        <w:t xml:space="preserve"> «О противодействии коррупции».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ГЛАВА 5. Муниципальные правовые акты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56. Общие положения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 вопросам местного значения населением Вармазейского сельского поселения непосредственно, органами местного самоуправления Вармазейского сельского поселения и должностными лицами местного самоуправления Вармазейского сельского поселения принимаются муниципальные правовые акты.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Вармазейского сельского поселения, подлежат обязательному исполнению на всей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За неисполнение муниципальных правовых актов Вармазейского сельского поселения предусматривается ответственность в соответствии с федеральными законами и законами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Муниципальные правовые акты Вармазейского сельского поселения не должны противоречить </w:t>
      </w:r>
      <w:hyperlink r:id="rId150"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федеральным конституционным законам, Федеральному закону от 6 октября 2003 г. </w:t>
      </w:r>
      <w:hyperlink r:id="rId15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52"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законам и иным нормативным правовым актам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Статья 57. Система муниципальных правовых актов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систему муниципальных правовых актов Вармазейского сельского поселения входят: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настоящий Устав;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правовые акты, принятые на референдуме (сходе граждан) Вармазейского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решения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постановления и распоряжения Главы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w:t>
      </w:r>
      <w:r w:rsidRPr="00175F02">
        <w:rPr>
          <w:rFonts w:ascii="Times New Roman" w:eastAsia="Times New Roman" w:hAnsi="Times New Roman" w:cs="Times New Roman"/>
          <w:color w:val="000000"/>
          <w:sz w:val="24"/>
          <w:szCs w:val="24"/>
          <w:lang w:eastAsia="ru-RU"/>
        </w:rPr>
        <w:t xml:space="preserve">пункт 5 исключен </w:t>
      </w:r>
      <w:hyperlink r:id="rId153"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приказы и распоряжения руководителей структурных подразделении Администрации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распоряжения и приказы Председателя ревизионной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Настоящий Устав и оформленные в виде правовых актов решения, принятые на референдуме Вармазейского сельского поселения, являются актами высшей юридической силы в системе муниципальных правовых актов Вармазейского сельского поселения, имеют прямое действие и применяются на всей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Иные муниципальные правовые акты Вармазейского сельского поселения не должны противоречить настоящему Уставу и правовым актам, принятым на референдуме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Вармазейского сельского поселения, решение об удалении Главы Вармазейского сельского поселения в отставку, а также решения по вопросам организации деятельности Совета депутатов Вармазейского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Глава Вармазейского сельского поселения в пределах своих полномочий, установленных настоящим Уставом и решениями Совета депутатов Вармазейского сельского поселения, издает постановления и распоряжения по вопросам организации деятельности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Глава Вармазейского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Вармазейского сельского поселения, издает постановления Администрации Вармазейского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w:t>
      </w:r>
      <w:r w:rsidRPr="00175F02">
        <w:rPr>
          <w:rFonts w:ascii="Times New Roman" w:eastAsia="Times New Roman" w:hAnsi="Times New Roman" w:cs="Times New Roman"/>
          <w:sz w:val="24"/>
          <w:szCs w:val="24"/>
          <w:lang w:eastAsia="ru-RU"/>
        </w:rPr>
        <w:lastRenderedPageBreak/>
        <w:t xml:space="preserve">а также распоряжения Администрации Вармазейского сельского поселения по вопросам организации работы Администрации Вармазейского сельского поселения. Глава Вармазейского сельского поселения издает постановления и распоряжения по иным вопросам, отнесенным к его компетенции уставом Вармазейского сельского поселения в соответствии с Федеральным законом от 6 октября 2003 г. </w:t>
      </w:r>
      <w:hyperlink r:id="rId154"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другими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Руководители структурных подразделений Администрации Вармазейского сельского поселения издают приказы и распоряжения по вопросам, отнесенным к их полномочиям.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Председатель ревизионной комиссии Вармазейского сельского поселения издает распоряжения и приказы по вопросам организации деятельности ревизионной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58. Устав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Устав Вармазейского сельского поселения принимается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Проект устава Вармазейского сельского поселения, проект решения Совета депутатов Вармазейского сельского поселения о внесении изменений и дополнений в Устав Вармазейского сельского поселения не позднее чем за 30 дней до дня рассмотрения вопроса о принятии Устава Вармазейского сельского поселения, внесении изменений и дополнений в Устав Вармазейского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Вармазейского сельского поселения порядка учета предложений по проекту указанного устава, решения Совета депутатов Вармазейского сельского поселения, а также порядка участия граждан в его обсуждении.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Вармазейского сельского поселения о внесении изменений и дополнений в Устав Вармазейского сельского поселения, а также порядка участия граждан в его обсуждении в случае, когда в Устав Вармазейского сельского поселения вносятся изменения в форме точного воспроизведения положений </w:t>
      </w:r>
      <w:hyperlink r:id="rId155"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федеральных законов, </w:t>
      </w:r>
      <w:hyperlink r:id="rId156"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принимается большинством в две трети голосов от установленной численности депутатов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Устав Вармазейского сельского поселения, решение Совета депутатов о внесении изменений и дополнений в Устав Вармазейского сельского поселения подлежат государственной регистрации в порядке, установленном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Глава Вармазейского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w:t>
      </w:r>
      <w:r w:rsidRPr="00175F02">
        <w:rPr>
          <w:rFonts w:ascii="Times New Roman" w:eastAsia="Times New Roman" w:hAnsi="Times New Roman" w:cs="Times New Roman"/>
          <w:sz w:val="24"/>
          <w:szCs w:val="24"/>
          <w:lang w:eastAsia="ru-RU"/>
        </w:rPr>
        <w:lastRenderedPageBreak/>
        <w:t>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Отказ в государственной регистрации Устава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а также нарушение установленных сроков государственной регистрации Устава Вармазейского сельского поселения, решения Совета депутатов Вармазейского сельского поселения о внесении в Устав Вармазейского сельского поселения изменений и дополнений могут быть обжалованы гражданами и органами местного самоуправления Вармазейского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Вармазейского сельского поселения обязан опубликовать (обнародовать) зарегистрированные Устав Вармазейского сельского поселения, муниципальный правовой акт о внесении изменений и дополнений в Устав Вармазейского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(абзац первый части 7 изложен в редакции решения Совета депутатов от 20 декабря 2019 года </w:t>
      </w:r>
      <w:hyperlink r:id="rId157"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предусматривающие создание контрольно-счетного органа Вармазейского сельского поселения, вступают в силу в порядке, предусмотренном абзацем первым настоящей части.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Изменения и дополнения в устав Вармазейского сельского поселения вносятся муниципальным правовым актом, который может оформляться: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решением Совета депутатов Вармазейского сельского поселения, подписанным единолично главой Вармазейского сельского поселения, исполняющим полномочия председателя Совета депутатов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отдельным нормативным правовым актом, принятым Советом депутатов Вармазейского сельского поселения и подписанным Главой Вармазейского сельского поселения. В этом случае на данном правовом акте проставляются реквизиты решения Совета депутатов Вармазейского сельского поселения о его принятии. Включение в такое решение Совета депутатов Вармазейского сельского поселения переходных положений и (или) норм о вступлении в силу изменений и дополнений, вносимых в устав Вармазейского сельского поселения, не допускается.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9. Приведение устава Вармазейского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Вармазейского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Вармазейского сельского поселения, учета предложений граждан по нему, периодичности заседаний Совета депутатов Вармазейского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10. Изложение устава Вармазейского сельского поселения в новой редакции муниципальным правовым актом о внесении изменений и дополнений в устав Вармазейского сельского поселения не допускается. В этом случае принимается новый устав Вармазейского сельского поселения, а ранее действующий устав Вармазейского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59. Решения, принятые путем прямого волеизъявления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Решение вопросов местного значения Вармазейского сельского поселения непосредственно гражданами осуществляется путем прямого волеизъявления населения Вармазейского Вармазейского сельского поселения, выраженного на местном референдуме (сходе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1 изложена в редакции решения Совета депутатов от 12 марта 2020 года </w:t>
      </w:r>
      <w:hyperlink r:id="rId158"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Если для реализации решения, принятого путем прямого волеизъявления населения Вармазейского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Вармазейского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2 изложена в редакции решения Совета депутатов от 12 марта 2020 года </w:t>
      </w:r>
      <w:hyperlink r:id="rId159"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Вармазейского сельского поселения, является основанием для отзыва Главы Вармазейского сельского поселения или досрочного прекращения полномочий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Статья 59.1 Содержание правил благоустройства территории муниципального образования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(статья 59.1 введена решением Совета депутатов от 20 декабря 2019 года </w:t>
      </w:r>
      <w:hyperlink r:id="rId160"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1. Правила благоустройства территории Вармазейского сельского поселения утверждаются Советом депутатов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Правила благоустройства территории Вармазейского сельского поселения могут регулировать вопросы: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содержания территорий общего пользования и порядка пользования такими территориями;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внешнего вида фасадов и ограждающих конструкций зданий, строений, сооружений;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организации освещения территории Вармазейского сельского поселения, включая архитектурную подсветку зданий, строений, сооружений;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организации озеленения территории Вармазейского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6) размещения информации на территории Вармазейского сельского поселения, в том числе установки указателей с наименованиями улиц и номерами домов, вывесок;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8) организации пешеходных коммуникаций, в том числе тротуаров, аллей, дорожек, тропинок;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9) обустройства территории Вармазейского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10) уборки территории Вармазейского сельского поселения, в том числе в зимний период;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11) организации стоков ливневых вод;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12) порядка проведения земляных работ;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14) определения границ прилегающих территорий в соответствии с порядком, установленным законом Республики Мордовия;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15) праздничного оформления территории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16) порядка участия граждан и организаций в реализации мероприятий по благоустройству территории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17) осуществления контроля за соблюдением правил благоустройства территории Вармазейского сельского поселения.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В соответствии с Федеральным законом от 06.10.2003 </w:t>
      </w:r>
      <w:hyperlink r:id="rId161"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60. Решения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Вармазейского сельского поселения, которые принимаются большинством голосов от установленной численности депутатов Совета депутатов Вармазейского сельского поселения, если иное не установлено Федеральным законом от 6 октября 2003 г. </w:t>
      </w:r>
      <w:hyperlink r:id="rId162"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решения по вопросам организации деятельности Совета депутатов Вармазейского сельского поселения принимаются большинством голосов от числа депутатов, присутствующих на сессии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решение об удалении Главы Вармазейского сельского поселения в отставку, если за него проголосовало не менее двух третей от установленной численности депутатов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Порядок принятия нормативных правовых актов Совета депутатов Вармазейского сельского поселения определяется регламентом Совета депутатов Вармазейского сельского поселения и положением о нормативно-правовых актах органов местного самоуправления и должностных лиц местного самоуправления Вармазейского сельского поселения, которые утверждаются нормативными правовыми актами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Нормативные правовые акты Совета депутатов Вармазейского сельского поселения, предусматривающие установление, изменение и отмену местных налогов и сборов, осуществление расходов из средств бюджета Вармазейского сельского поселения, могут быть внесены на рассмотрение Совета депутатов Вармазейского сельского поселения только по инициативе Главы Вармазейского сельского поселения или при наличии его заключения.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Нормативный правовой акт, принятый Советом депутатов Вармазейского сельского поселения, направляется Главе Вармазейского сельского поселения для подписания и обнародования в течение 10 дней.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Глава Вармазейского сельского поселения, имеет право отклонить решение, принятое Советом депутатов Вармазейского сельского поселения. В этом случае указанное решение в течение 10 дней возвращается в Совет депутатов Вармазейского сельского поселения с мотивированным </w:t>
      </w:r>
      <w:r w:rsidRPr="00175F02">
        <w:rPr>
          <w:rFonts w:ascii="Times New Roman" w:eastAsia="Times New Roman" w:hAnsi="Times New Roman" w:cs="Times New Roman"/>
          <w:sz w:val="24"/>
          <w:szCs w:val="24"/>
          <w:lang w:eastAsia="ru-RU"/>
        </w:rPr>
        <w:lastRenderedPageBreak/>
        <w:t>обоснованием его отклонения либо с предложениями о внесении в него изменений и дополнений. Если Глава Вармазейского сельского поселения отклонит решение, оно вновь рассматривается Советом депутатов Вармазейского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Вармазейского сельского поселения в течение семи дней и обнародованию.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61. Подготовка муниципальных правовых актов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депутатами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Главой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инициативными группами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собранием граждан, конференцией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председателем избирательной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7) председателем ревизионной комиссии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8) прокурором Большеигнатовского района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Вармазейского сельского поселения, на рассмотрение которых вносятся указанные проекты.</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Проекты муниципальных нормативных правовых актов Вармазейского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 за исключением: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проектов нормативных правовых актов Совета депутатов Вармазейского сельского поселения, устанавливающих, изменяющих, приостанавливающих, отменяющих местные налоги и сборы;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проектов нормативных правовых актов Совета депутатов Вармазейского сельского поселения, регулирующих бюджетные правоотношения.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(пункт 3 введен </w:t>
      </w:r>
      <w:hyperlink r:id="rId163"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62. Вступление в силу муниципальных правовых актов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Устав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правовые акты, принятые на референдуме Вармазейского сельского поселения, решения Совета депутатов Вармазейского сельского поселения, устанавливающие правила, обязательные для исполнения на территории Вармазейского сельского поселения, постановления Администрации Вармазейского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Правовые акты органов и должностных лиц местного самоуправления Вармазейского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Вармазейское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Нормативные правовые акты Совета депутатов Вармазейского сельского поселения о налогах и сборах вступают в силу в соответствии с Налоговым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4.1. Правовые акты, принятые на сходе граждан, вступают в силу со дня их официального опубликования (обнародования).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(часть 4.1 введена решением Совета депутатов от 12 марта 2020 года </w:t>
      </w:r>
      <w:hyperlink r:id="rId164" w:tgtFrame="_blank" w:history="1">
        <w:r w:rsidRPr="00175F02">
          <w:rPr>
            <w:rFonts w:ascii="Times New Roman" w:eastAsia="Times New Roman" w:hAnsi="Times New Roman" w:cs="Times New Roman"/>
            <w:color w:val="0000FF"/>
            <w:sz w:val="24"/>
            <w:szCs w:val="24"/>
            <w:lang w:eastAsia="ru-RU"/>
          </w:rPr>
          <w:t>№ 64</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Официальным опубликованием муниципальных правовых актов Вармазейского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 Вармазейского сельского поселения Большеигнатовского муниципального района.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В качестве дополнительного источника официального опубликования Устава Вармазейского сельского поселения, решений Совета депутатов Вармазейского сельского поселения о внесении изменений и дополнений в Устав Вармазейского сельского поселения органы местного самоуправления используют сетевое издание – портал Минюста России </w:t>
      </w:r>
      <w:r w:rsidRPr="00175F02">
        <w:rPr>
          <w:rFonts w:ascii="Times New Roman" w:eastAsia="Times New Roman" w:hAnsi="Times New Roman" w:cs="Times New Roman"/>
          <w:sz w:val="24"/>
          <w:szCs w:val="24"/>
          <w:lang w:eastAsia="ru-RU"/>
        </w:rPr>
        <w:t xml:space="preserve">«Нормативные правовые акты в Российской Федерации» с доменным именем (http://pravo-minjust.ru, </w:t>
      </w:r>
      <w:hyperlink r:id="rId165" w:history="1">
        <w:r w:rsidRPr="00175F02">
          <w:rPr>
            <w:rFonts w:ascii="Times New Roman" w:eastAsia="Times New Roman" w:hAnsi="Times New Roman" w:cs="Times New Roman"/>
            <w:color w:val="000000"/>
            <w:sz w:val="24"/>
            <w:szCs w:val="24"/>
            <w:lang w:eastAsia="ru-RU"/>
          </w:rPr>
          <w:t>http://право-минюст.рф</w:t>
        </w:r>
      </w:hyperlink>
      <w:r w:rsidRPr="00175F02">
        <w:rPr>
          <w:rFonts w:ascii="Times New Roman" w:eastAsia="Times New Roman" w:hAnsi="Times New Roman" w:cs="Times New Roman"/>
          <w:sz w:val="24"/>
          <w:szCs w:val="24"/>
          <w:lang w:eastAsia="ru-RU"/>
        </w:rPr>
        <w:t>), регистрационный номер и дата его регистрации в качестве сетевого издания – Эл № ФС77-72471 от 05.03.2018.</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(абзац второй введен решением Совета депутатов от 20 декабря 2019 года </w:t>
      </w:r>
      <w:hyperlink r:id="rId166" w:tgtFrame="_blank" w:history="1">
        <w:r w:rsidRPr="00175F02">
          <w:rPr>
            <w:rFonts w:ascii="Times New Roman" w:eastAsia="Times New Roman" w:hAnsi="Times New Roman" w:cs="Times New Roman"/>
            <w:color w:val="0000FF"/>
            <w:sz w:val="24"/>
            <w:szCs w:val="24"/>
            <w:lang w:eastAsia="ru-RU"/>
          </w:rPr>
          <w:t>№ 56</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Вармазейского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63. Отмена муниципальных правовых актов и приостановление их действия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Муниципальный правовой акт Вармазейского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Вармазейского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w:t>
      </w:r>
      <w:r w:rsidRPr="00175F02">
        <w:rPr>
          <w:rFonts w:ascii="Times New Roman" w:eastAsia="Times New Roman" w:hAnsi="Times New Roman" w:cs="Times New Roman"/>
          <w:sz w:val="24"/>
          <w:szCs w:val="24"/>
          <w:lang w:eastAsia="ru-RU"/>
        </w:rPr>
        <w:lastRenderedPageBreak/>
        <w:t>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Вармазейского сельского поселения или должностным лицом местного самоуправления Вармазейского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Вармазейского сельского поселения или должностные лица местного самоуправления Вармазейского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Вармазейского сельского поселения - не позднее трех дней со дня принятия ими решения.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ГЛАВА 6. Экономическая основа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64. Экономическая основа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Экономическую основу местного самоуправления Вармазейского сельского поселения составляют находящееся в собственности Вармазейского сельского поселения имущество, средства бюджета Вармазейского сельского поселения, а также имущественные права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65. Муниципальное имущество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 собственности Вармазейского сельского поселения может находиться: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от 6 октября 2003 г. </w:t>
      </w:r>
      <w:hyperlink r:id="rId167"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вопросов местного значения;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2) имущество, предназначенное для осуществления отдельных государственных полномочий, переданных органам местного самоуправления Вармазейского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Вармазейского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Вармазейского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5) имущество, предназначенное для решения вопросов местного значения в соответствии с частью 3 статьи 14 Федерального закона от 6 октября 2003 г. </w:t>
      </w:r>
      <w:hyperlink r:id="rId168"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69"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В случаях возникновения у Вармазейского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66. Владение, пользование и распоряжение муниципальным имуществом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от имени Вармазейского сельского поселения самостоятельно владеют, пользуются и распоряжаются муниципальным имуществом Вармазейского Вармазейского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Органы местного самоуправления Вармазейского сельского поселения вправе передавать имущество Вармазейского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3. Порядок и условия приватизации имущества Вармазейского сельского поселения определяются решениями Совета депутатов Вармазейского сельского поселения в соответствии с федеральными законами.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Доходы от использования и приватизации имущества Вармазейского сельского поселения поступают в бюджет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Вармазейское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Решения о создании, реорганизации, ликвидации муниципальных предприятий принимаются администрацией Вармазейского сельского поселения в порядке, установленном представительным органом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Решения о создании, реорганизации, ликвидации муниципальных учреждений принимаются администрацией Вармазейского сельского поселения в порядке, установленном администрацией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Администрация Вармазейского сельского поселения определяет цели, условия и порядок деятельности муниципальных предприятий и учреждений.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Вармазейского сельского поселения осуществляются администрацией Вармазейского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Вармазейского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Администрация Вармазейского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67. Бюджет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1. Вармазейское сельское поселение имеет собственный бюджет Вармазейского сельского поселения, утверждаемый решением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 осуществляются органами местного самоуправления Вармазейского сельского поселения самостоятельно с соблюдением требований, установленных Бюджетным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Бюджетные полномочия Вармазейского сельского поселения устанавливаются Бюджетным кодексом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Проект бюджета Вармазейского сельского поселения, решение об утверждении бюджета Вармазейского сельского поселения, годовой отчет о его исполнении, ежеквартальные сведения о ходе исполнения бюджета Вармазейского сельского поселения и о численности муниципальных служащих органов местного самоуправления Вармазейского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Органы местного самоуправления Вармазейского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68. Порядок формирования, утверждения и исполнения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Бюджет поселения разрабатывается и утверждается в форме решения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Проект местного бюджета составляется в порядке, установленном Администрацией Вармазейского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4. Администрация Вармазейского сельского поселения вносит проект решения о бюджете поселения на рассмотрение в Совет депутатов Вармазейского сельского поселения в сроки, </w:t>
      </w:r>
      <w:r w:rsidRPr="00175F02">
        <w:rPr>
          <w:rFonts w:ascii="Times New Roman" w:eastAsia="Times New Roman" w:hAnsi="Times New Roman" w:cs="Times New Roman"/>
          <w:sz w:val="24"/>
          <w:szCs w:val="24"/>
          <w:lang w:eastAsia="ru-RU"/>
        </w:rPr>
        <w:lastRenderedPageBreak/>
        <w:t>установленные муниципальным правовым актом Совета депутатов Вармазейского сельского поселения, но не позднее 15 ноября текущего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Порядок рассмотрения проекта решения о бюджете и его утверждения определяется решением Совета депутатов Вармазейского сельского поселения в соответствии с требованиями Бюджетного кодекса.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Решение о бюджете Вармазейского сельского поселения подлежит официальному опубликованию не позднее 10 дней после его подписания в установленном порядке.</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5" w:name="sub_5007"/>
      <w:r w:rsidRPr="00175F02">
        <w:rPr>
          <w:rFonts w:ascii="Times New Roman" w:eastAsia="Times New Roman" w:hAnsi="Times New Roman" w:cs="Times New Roman"/>
          <w:sz w:val="24"/>
          <w:szCs w:val="24"/>
          <w:lang w:eastAsia="ru-RU"/>
        </w:rPr>
        <w:t>7. Исполнение бюджета Вармазейского сельского поселения обеспечивается Администрацией Вармазейского сельского поселения.</w:t>
      </w:r>
      <w:bookmarkEnd w:id="15"/>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Исполнение бюджета Вармазейского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Кассовое обслуживание исполнения бюджета Вармазейского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69. Расходы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Формирование расходов бюджета Вармазейского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Вармазейского сельского поселения в соответствии с требованиями Бюджетного кодекса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Исполнение расходных обязательств Вармазейского сельского поселения осуществляется за счет средств бюджета Вармазейского сельского поселения в соответствии с требованиями </w:t>
      </w:r>
      <w:hyperlink r:id="rId170" w:tgtFrame="_blank" w:history="1">
        <w:r w:rsidRPr="00175F02">
          <w:rPr>
            <w:rFonts w:ascii="Times New Roman" w:eastAsia="Times New Roman" w:hAnsi="Times New Roman" w:cs="Times New Roman"/>
            <w:color w:val="0000FF"/>
            <w:sz w:val="24"/>
            <w:szCs w:val="24"/>
            <w:lang w:eastAsia="ru-RU"/>
          </w:rPr>
          <w:t>Бюджетного кодекса Российской Федерации</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70. Закупки для обеспечения муниципальных нужд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71. Доходы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Формирование доходов бюджета Вармазейского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71.1. Средства самообложения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(статья 71.1 изложена в редакции </w:t>
      </w:r>
      <w:hyperlink r:id="rId171" w:tgtFrame="_blank" w:history="1">
        <w:r w:rsidRPr="00175F02">
          <w:rPr>
            <w:rFonts w:ascii="Times New Roman" w:eastAsia="Times New Roman" w:hAnsi="Times New Roman" w:cs="Times New Roman"/>
            <w:color w:val="0000FF"/>
            <w:sz w:val="24"/>
            <w:szCs w:val="24"/>
            <w:lang w:eastAsia="ru-RU"/>
          </w:rPr>
          <w:t>решения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Вармазейского сельского поселения (населенного пункта (либо части его территории), входящего в состав Вармазейского сельского поселения), за исключением отдельных категорий граждан, численность которых не может превышать 30 процентов от общего числа жителей Вармазейского сельского поселения (населенного пункта (либо части его территории), входящего в состав Вармазейского сельского поселения) и для которых размер платежей может быть уменьшен.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6" w:name="dst777"/>
      <w:bookmarkEnd w:id="16"/>
      <w:r w:rsidRPr="00175F02">
        <w:rPr>
          <w:rFonts w:ascii="Times New Roman" w:eastAsia="Times New Roman" w:hAnsi="Times New Roman" w:cs="Times New Roman"/>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71.2. Финансовое и иное обеспечение реализации инициативных проектов</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color w:val="000000"/>
          <w:sz w:val="24"/>
          <w:szCs w:val="24"/>
          <w:lang w:eastAsia="ru-RU"/>
        </w:rPr>
        <w:t xml:space="preserve">(статья 71.2 введена </w:t>
      </w:r>
      <w:hyperlink r:id="rId172" w:tgtFrame="_blank" w:history="1">
        <w:r w:rsidRPr="00175F02">
          <w:rPr>
            <w:rFonts w:ascii="Times New Roman" w:eastAsia="Times New Roman" w:hAnsi="Times New Roman" w:cs="Times New Roman"/>
            <w:color w:val="0000FF"/>
            <w:sz w:val="24"/>
            <w:szCs w:val="24"/>
            <w:lang w:eastAsia="ru-RU"/>
          </w:rPr>
          <w:t>решением Совета депутатов от 23 апреля 2021 № 100</w:t>
        </w:r>
      </w:hyperlink>
      <w:r w:rsidRPr="00175F02">
        <w:rPr>
          <w:rFonts w:ascii="Times New Roman" w:eastAsia="Times New Roman" w:hAnsi="Times New Roman" w:cs="Times New Roman"/>
          <w:color w:val="000000"/>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7" w:name="sub_5611"/>
      <w:r w:rsidRPr="00175F02">
        <w:rPr>
          <w:rFonts w:ascii="Times New Roman" w:eastAsia="Times New Roman" w:hAnsi="Times New Roman" w:cs="Times New Roman"/>
          <w:sz w:val="24"/>
          <w:szCs w:val="24"/>
          <w:lang w:eastAsia="ru-RU"/>
        </w:rPr>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bookmarkEnd w:id="17"/>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8" w:name="sub_5612"/>
      <w:r w:rsidRPr="00175F02">
        <w:rPr>
          <w:rFonts w:ascii="Times New Roman" w:eastAsia="Times New Roman" w:hAnsi="Times New Roman" w:cs="Times New Roman"/>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bookmarkEnd w:id="18"/>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19" w:name="sub_5613"/>
      <w:r w:rsidRPr="00175F02">
        <w:rPr>
          <w:rFonts w:ascii="Times New Roman" w:eastAsia="Times New Roman" w:hAnsi="Times New Roman" w:cs="Times New Roman"/>
          <w:sz w:val="24"/>
          <w:szCs w:val="24"/>
          <w:lang w:eastAsia="ru-RU"/>
        </w:rPr>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bookmarkEnd w:id="19"/>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72. Муниципальные заимствования и муниципальные гарантии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Вармазейское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От имени Вармазейского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3. От имени Вармазейского сельского поселения муниципальные гарантии предоставляются Администрацией Вармазейского сельского поселения в пределах общей суммы предоставляемых гарантий, указанной в решении Совета депутатов Вармазейского сельского поселения о бюджете на очередной финансовый год (очередной финансовый год и плановый период), в соответствии с требованиями </w:t>
      </w:r>
      <w:hyperlink r:id="rId173" w:tgtFrame="_blank" w:history="1">
        <w:r w:rsidRPr="00175F02">
          <w:rPr>
            <w:rFonts w:ascii="Times New Roman" w:eastAsia="Times New Roman" w:hAnsi="Times New Roman" w:cs="Times New Roman"/>
            <w:color w:val="0000FF"/>
            <w:sz w:val="24"/>
            <w:szCs w:val="24"/>
            <w:lang w:eastAsia="ru-RU"/>
          </w:rPr>
          <w:t>Бюджетного кодекса Российской Федерации</w:t>
        </w:r>
      </w:hyperlink>
      <w:r w:rsidRPr="00175F02">
        <w:rPr>
          <w:rFonts w:ascii="Times New Roman" w:eastAsia="Times New Roman" w:hAnsi="Times New Roman" w:cs="Times New Roman"/>
          <w:sz w:val="24"/>
          <w:szCs w:val="24"/>
          <w:lang w:eastAsia="ru-RU"/>
        </w:rPr>
        <w:t xml:space="preserve"> и в порядке, установленном муниципальными правовыми актами.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73. Порядок контроля за исполнением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 Вармазейского сельского поселения, а также стандартами осуществления внутреннего муниципального финансового контроля, утверждаемыми Администрацией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5. Последующий контроль осуществляется по результатам исполнения бюджета Вармазейского сельского поселения в целях установления законности его исполнения, достоверности учета и отчетности.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74. Представление, рассмотрение и утверждение годового отчета об исполнении бюджета Вармазейского сельского поселения Советом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Порядок представления, рассмотрения и утверждения годового отчета об исполнении бюджета Вармазейского сельского поселения устанавливается Советом депутатов Вармазейского сельского поселения в соответствии с положениями </w:t>
      </w:r>
      <w:hyperlink r:id="rId174" w:tgtFrame="_blank" w:history="1">
        <w:r w:rsidRPr="00175F02">
          <w:rPr>
            <w:rFonts w:ascii="Times New Roman" w:eastAsia="Times New Roman" w:hAnsi="Times New Roman" w:cs="Times New Roman"/>
            <w:color w:val="0000FF"/>
            <w:sz w:val="24"/>
            <w:szCs w:val="24"/>
            <w:lang w:eastAsia="ru-RU"/>
          </w:rPr>
          <w:t>Бюджетного кодекса Российской Федерации</w:t>
        </w:r>
      </w:hyperlink>
      <w:r w:rsidRPr="00175F02">
        <w:rPr>
          <w:rFonts w:ascii="Times New Roman" w:eastAsia="Times New Roman" w:hAnsi="Times New Roman" w:cs="Times New Roman"/>
          <w:sz w:val="24"/>
          <w:szCs w:val="24"/>
          <w:lang w:eastAsia="ru-RU"/>
        </w:rPr>
        <w:t>.</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Одновременно с годовым отчетом об исполнении бюджета сельского поселенияпредставляются проект решения Совета депутатов Вармазейского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Вармазейского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случае отклонения Советом депутатов Вармазейского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Годовой отчет об исполнении бюджета Вармазейского сельского поселения представляется в Совет депутатов Вармазейского сельского поселения не позднее 1 мая текущего года.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 xml:space="preserve">ГЛАВА 7. </w:t>
      </w:r>
      <w:bookmarkStart w:id="20" w:name="sub_700"/>
      <w:r w:rsidRPr="00175F02">
        <w:rPr>
          <w:rFonts w:ascii="Times New Roman" w:eastAsia="Times New Roman" w:hAnsi="Times New Roman" w:cs="Times New Roman"/>
          <w:b/>
          <w:bCs/>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20"/>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75. Ответственность органов местного самоуправления</w:t>
      </w:r>
      <w:r w:rsidRPr="00175F02">
        <w:rPr>
          <w:rFonts w:ascii="Times New Roman" w:eastAsia="Times New Roman" w:hAnsi="Times New Roman" w:cs="Times New Roman"/>
          <w:sz w:val="24"/>
          <w:szCs w:val="24"/>
          <w:lang w:eastAsia="ru-RU"/>
        </w:rPr>
        <w:t xml:space="preserve"> </w:t>
      </w:r>
      <w:r w:rsidRPr="00175F02">
        <w:rPr>
          <w:rFonts w:ascii="Times New Roman" w:eastAsia="Times New Roman" w:hAnsi="Times New Roman" w:cs="Times New Roman"/>
          <w:b/>
          <w:bCs/>
          <w:sz w:val="24"/>
          <w:szCs w:val="24"/>
          <w:lang w:eastAsia="ru-RU"/>
        </w:rPr>
        <w:t>и должностных лиц местного самоуправления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Вармазейского сельского поселения, государством, физическими и юридическими лицами в соответствии с федеральным законодательством.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76. Ответственность органов местного самоуправления Вармазейского сельского поселения и должностных лиц местного самоуправления перед государством</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Ответственность органов местного самоуправления Вармазейского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75"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федеральных конституционных законов, федеральных законов, </w:t>
      </w:r>
      <w:hyperlink r:id="rId176"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77. Ответственность органов местного самоуправления Вармазейского сельского поселения, депутатов Совета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Основания наступления ответственности органов местного самоуправления Вармазейского сельского поселения,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177"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2. Население Вармазейского сельского поселения вправе отозвать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178" w:tgtFrame="_blank" w:history="1">
        <w:r w:rsidRPr="00175F02">
          <w:rPr>
            <w:rFonts w:ascii="Times New Roman" w:eastAsia="Times New Roman" w:hAnsi="Times New Roman" w:cs="Times New Roman"/>
            <w:color w:val="0000FF"/>
            <w:sz w:val="24"/>
            <w:szCs w:val="24"/>
            <w:lang w:eastAsia="ru-RU"/>
          </w:rPr>
          <w:t>№ 131-ФЗ</w:t>
        </w:r>
      </w:hyperlink>
      <w:r w:rsidRPr="00175F02">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lastRenderedPageBreak/>
        <w:t>Статья 78. Ответственность Совета депутатов Вармазейского сельского поселения перед государством</w:t>
      </w:r>
      <w:bookmarkStart w:id="21" w:name="sub_7301"/>
      <w:bookmarkEnd w:id="21"/>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79"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Вармазейского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2" w:name="sub_7302"/>
      <w:r w:rsidRPr="00175F02">
        <w:rPr>
          <w:rFonts w:ascii="Times New Roman" w:eastAsia="Times New Roman" w:hAnsi="Times New Roman" w:cs="Times New Roman"/>
          <w:sz w:val="24"/>
          <w:szCs w:val="24"/>
          <w:lang w:eastAsia="ru-RU"/>
        </w:rPr>
        <w:t>2. Полномочия Совета депутатов Вармазейского сельского поселения прекращаются со дня вступления в силу закона Республики Мордовия о его роспуске.</w:t>
      </w:r>
      <w:bookmarkEnd w:id="22"/>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В случае, если соответствующим судом установлено, что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4. В случае, если соответствующим судом установлено, что вновь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23" w:name="sub_7303"/>
      <w:r w:rsidRPr="00175F02">
        <w:rPr>
          <w:rFonts w:ascii="Times New Roman" w:eastAsia="Times New Roman" w:hAnsi="Times New Roman" w:cs="Times New Roman"/>
          <w:sz w:val="24"/>
          <w:szCs w:val="24"/>
          <w:lang w:eastAsia="ru-RU"/>
        </w:rPr>
        <w:t>5. Закон Республики Мордовия о роспуске Совета депутатов Вармазейского сельского поселения может быть обжалован в судебном порядке в течение 10 дней со дня вступления в силу.</w:t>
      </w:r>
      <w:bookmarkEnd w:id="23"/>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6. Депутаты Совета депутатов Вармазейского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Вармазейского сельского поселения правомочного заседания в течение трех месяцев подряд.</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79. Ответственность Главы Вармазейского сельского поселения перед государством</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 </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Глава Республики Мордовия издает правовой акт об отрешении от должности Главы Вармазейского сельского поселения в случае:</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lastRenderedPageBreak/>
        <w:t xml:space="preserve">1) издания указанным должностным лицом местного самоуправления нормативного правового акта, противоречащего </w:t>
      </w:r>
      <w:hyperlink r:id="rId180" w:tgtFrame="_blank" w:history="1">
        <w:r w:rsidRPr="00175F02">
          <w:rPr>
            <w:rFonts w:ascii="Times New Roman" w:eastAsia="Times New Roman" w:hAnsi="Times New Roman" w:cs="Times New Roman"/>
            <w:color w:val="0000FF"/>
            <w:sz w:val="24"/>
            <w:szCs w:val="24"/>
            <w:lang w:eastAsia="ru-RU"/>
          </w:rPr>
          <w:t>Конституции Российской Федерации</w:t>
        </w:r>
      </w:hyperlink>
      <w:r w:rsidRPr="00175F02">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hyperlink r:id="rId181" w:tgtFrame="_blank" w:history="1">
        <w:r w:rsidRPr="00175F02">
          <w:rPr>
            <w:rFonts w:ascii="Times New Roman" w:eastAsia="Times New Roman" w:hAnsi="Times New Roman" w:cs="Times New Roman"/>
            <w:color w:val="0000FF"/>
            <w:sz w:val="24"/>
            <w:szCs w:val="24"/>
            <w:lang w:eastAsia="ru-RU"/>
          </w:rPr>
          <w:t>Конституции Республики Мордовия</w:t>
        </w:r>
      </w:hyperlink>
      <w:r w:rsidRPr="00175F02">
        <w:rPr>
          <w:rFonts w:ascii="Times New Roman" w:eastAsia="Times New Roman" w:hAnsi="Times New Roman" w:cs="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2. Срок, в течение которого Глава Республики Мордовия издает правовой акт об отрешении от должности Главы Вармазейского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3. Глава Вармазейского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75F02" w:rsidRPr="00175F02" w:rsidRDefault="00175F02" w:rsidP="00175F02">
      <w:pPr>
        <w:shd w:val="clear" w:color="auto" w:fill="FFFFFF"/>
        <w:spacing w:after="0"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75F02" w:rsidRPr="00175F02" w:rsidRDefault="00175F02" w:rsidP="00175F0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75F02">
        <w:rPr>
          <w:rFonts w:ascii="Times New Roman" w:eastAsia="Times New Roman" w:hAnsi="Times New Roman" w:cs="Times New Roman"/>
          <w:b/>
          <w:bCs/>
          <w:kern w:val="36"/>
          <w:sz w:val="24"/>
          <w:szCs w:val="24"/>
          <w:lang w:eastAsia="ru-RU"/>
        </w:rPr>
        <w:t> </w:t>
      </w:r>
    </w:p>
    <w:p w:rsidR="00175F02" w:rsidRPr="00175F02" w:rsidRDefault="00175F02" w:rsidP="00175F02">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175F02">
        <w:rPr>
          <w:rFonts w:ascii="Times New Roman" w:eastAsia="Times New Roman" w:hAnsi="Times New Roman" w:cs="Times New Roman"/>
          <w:b/>
          <w:bCs/>
          <w:kern w:val="36"/>
          <w:sz w:val="24"/>
          <w:szCs w:val="24"/>
          <w:lang w:eastAsia="ru-RU"/>
        </w:rPr>
        <w:t>Глава 8. Заключительные положения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b/>
          <w:bCs/>
          <w:sz w:val="24"/>
          <w:szCs w:val="24"/>
          <w:lang w:eastAsia="ru-RU"/>
        </w:rPr>
        <w:t>Статья 80. Вступление в силу настоящего Устава</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175F02" w:rsidRPr="00175F02" w:rsidRDefault="00175F02" w:rsidP="00175F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75F02">
        <w:rPr>
          <w:rFonts w:ascii="Times New Roman" w:eastAsia="Times New Roman" w:hAnsi="Times New Roman" w:cs="Times New Roman"/>
          <w:sz w:val="24"/>
          <w:szCs w:val="24"/>
          <w:lang w:eastAsia="ru-RU"/>
        </w:rPr>
        <w:t> </w:t>
      </w:r>
    </w:p>
    <w:p w:rsidR="00210CFE" w:rsidRPr="00175F02" w:rsidRDefault="00210CFE" w:rsidP="00175F02">
      <w:pPr>
        <w:jc w:val="both"/>
        <w:rPr>
          <w:rFonts w:ascii="Times New Roman" w:hAnsi="Times New Roman" w:cs="Times New Roman"/>
        </w:rPr>
      </w:pPr>
    </w:p>
    <w:sectPr w:rsidR="00210CFE" w:rsidRPr="00175F02" w:rsidSect="00175F02">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E0210"/>
    <w:multiLevelType w:val="multilevel"/>
    <w:tmpl w:val="7612F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75F02"/>
    <w:rsid w:val="0008016C"/>
    <w:rsid w:val="00175F02"/>
    <w:rsid w:val="00210C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link w:val="10"/>
    <w:uiPriority w:val="9"/>
    <w:qFormat/>
    <w:rsid w:val="00175F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5F0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75F02"/>
    <w:rPr>
      <w:color w:val="0000FF"/>
      <w:u w:val="single"/>
    </w:rPr>
  </w:style>
  <w:style w:type="character" w:styleId="a5">
    <w:name w:val="FollowedHyperlink"/>
    <w:basedOn w:val="a0"/>
    <w:uiPriority w:val="99"/>
    <w:semiHidden/>
    <w:unhideWhenUsed/>
    <w:rsid w:val="00175F02"/>
    <w:rPr>
      <w:color w:val="800080"/>
      <w:u w:val="single"/>
    </w:rPr>
  </w:style>
  <w:style w:type="character" w:customStyle="1" w:styleId="hyperlink">
    <w:name w:val="hyperlink"/>
    <w:basedOn w:val="a0"/>
    <w:rsid w:val="00175F02"/>
  </w:style>
  <w:style w:type="paragraph" w:customStyle="1" w:styleId="p9">
    <w:name w:val="p9"/>
    <w:basedOn w:val="a"/>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175F02"/>
  </w:style>
  <w:style w:type="paragraph" w:customStyle="1" w:styleId="consplustitle">
    <w:name w:val="consplustitle"/>
    <w:basedOn w:val="a"/>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75F02"/>
  </w:style>
  <w:style w:type="paragraph" w:customStyle="1" w:styleId="p3">
    <w:name w:val="p3"/>
    <w:basedOn w:val="a"/>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75F02"/>
  </w:style>
  <w:style w:type="paragraph" w:customStyle="1" w:styleId="p18">
    <w:name w:val="p18"/>
    <w:basedOn w:val="a"/>
    <w:rsid w:val="00175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175F02"/>
  </w:style>
</w:styles>
</file>

<file path=word/webSettings.xml><?xml version="1.0" encoding="utf-8"?>
<w:webSettings xmlns:r="http://schemas.openxmlformats.org/officeDocument/2006/relationships" xmlns:w="http://schemas.openxmlformats.org/wordprocessingml/2006/main">
  <w:divs>
    <w:div w:id="646863751">
      <w:bodyDiv w:val="1"/>
      <w:marLeft w:val="0"/>
      <w:marRight w:val="0"/>
      <w:marTop w:val="0"/>
      <w:marBottom w:val="0"/>
      <w:divBdr>
        <w:top w:val="none" w:sz="0" w:space="0" w:color="auto"/>
        <w:left w:val="none" w:sz="0" w:space="0" w:color="auto"/>
        <w:bottom w:val="none" w:sz="0" w:space="0" w:color="auto"/>
        <w:right w:val="none" w:sz="0" w:space="0" w:color="auto"/>
      </w:divBdr>
      <w:divsChild>
        <w:div w:id="1039234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401A4058-EBD0-4AE1-8231-1072A34EB79F" TargetMode="External"/><Relationship Id="rId117" Type="http://schemas.openxmlformats.org/officeDocument/2006/relationships/hyperlink" Target="http://pravo-search.minjust.ru:8080/bigs/showDocument.html?id=3C4B669A-D49B-490E-A0E6-41728974E2CF" TargetMode="External"/><Relationship Id="rId21"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401A4058-EBD0-4AE1-8231-1072A34EB79F" TargetMode="External"/><Relationship Id="rId47" Type="http://schemas.openxmlformats.org/officeDocument/2006/relationships/hyperlink" Target="http://pravo-search.minjust.ru:8080/bigs/showDocument.html?id=3C4B669A-D49B-490E-A0E6-41728974E2CF" TargetMode="External"/><Relationship Id="rId63" Type="http://schemas.openxmlformats.org/officeDocument/2006/relationships/hyperlink" Target="http://pravo-search.minjust.ru:8080/bigs/showDocument.html?id=9AA48369-618A-4BB4-B4B8-AE15F2B7EBF6" TargetMode="External"/><Relationship Id="rId68" Type="http://schemas.openxmlformats.org/officeDocument/2006/relationships/hyperlink" Target="http://pravo-search.minjust.ru:8080/bigs/showDocument.html?id=9AA48369-618A-4BB4-B4B8-AE15F2B7EBF6" TargetMode="External"/><Relationship Id="rId84" Type="http://schemas.openxmlformats.org/officeDocument/2006/relationships/hyperlink" Target="http://pravo-search.minjust.ru:8080/bigs/showDocument.html?id=3C4B669A-D49B-490E-A0E6-41728974E2CF" TargetMode="External"/><Relationship Id="rId89" Type="http://schemas.openxmlformats.org/officeDocument/2006/relationships/hyperlink" Target="http://pravo-search.minjust.ru:8080/bigs/showDocument.html?id=60E08DD3-A113-4C2C-BF2A-D7CDCD7938DE" TargetMode="External"/><Relationship Id="rId112" Type="http://schemas.openxmlformats.org/officeDocument/2006/relationships/hyperlink" Target="http://pravo-search.minjust.ru:8080/bigs/showDocument.html?id=BBF89570-6239-4CFB-BDBA-5B454C14E321" TargetMode="External"/><Relationship Id="rId133" Type="http://schemas.openxmlformats.org/officeDocument/2006/relationships/hyperlink" Target="http://pravo-search.minjust.ru:8080/bigs/showDocument.html?id=F723F17D-DF52-4FE5-AA56-CCEFD35E89D4" TargetMode="External"/><Relationship Id="rId138"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F5E71B61-68E3-4B28-9112-694E3802E397" TargetMode="External"/><Relationship Id="rId175" Type="http://schemas.openxmlformats.org/officeDocument/2006/relationships/hyperlink" Target="http://pravo-search.minjust.ru:8080/bigs/showDocument.html?id=15D4560C-D530-4955-BF7E-F734337AE80B" TargetMode="External"/><Relationship Id="rId170"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search.minjust.ru:8080/bigs/showDocument.html?id=AB8CD4C4-8D82-444E-83C5-FF5157A65F85" TargetMode="External"/><Relationship Id="rId11" Type="http://schemas.openxmlformats.org/officeDocument/2006/relationships/hyperlink" Target="http://pravo-search.minjust.ru:8080/bigs/showDocument.html?id=96E20C02-1B12-465A-B64C-24AA92270007" TargetMode="External"/><Relationship Id="rId32" Type="http://schemas.openxmlformats.org/officeDocument/2006/relationships/hyperlink" Target="http://pravo-search.minjust.ru:8080/bigs/showDocument.html?id=96E20C02-1B12-465A-B64C-24AA92270007" TargetMode="External"/><Relationship Id="rId37" Type="http://schemas.openxmlformats.org/officeDocument/2006/relationships/hyperlink" Target="http://pravo-search.minjust.ru:8080/bigs/showDocument.html?id=3C4B669A-D49B-490E-A0E6-41728974E2CF" TargetMode="External"/><Relationship Id="rId53" Type="http://schemas.openxmlformats.org/officeDocument/2006/relationships/hyperlink" Target="http://pravo-search.minjust.ru:8080/bigs/showDocument.html?id=15D4560C-D530-4955-BF7E-F734337AE80B" TargetMode="External"/><Relationship Id="rId58" Type="http://schemas.openxmlformats.org/officeDocument/2006/relationships/hyperlink" Target="http://pravo-search.minjust.ru:8080/bigs/showDocument.html?id=7C46B754-DF36-4B19-9204-EBA8559BCA1F" TargetMode="External"/><Relationship Id="rId74" Type="http://schemas.openxmlformats.org/officeDocument/2006/relationships/hyperlink" Target="http://pravo-search.minjust.ru:8080/bigs/showDocument.html?id=3C4B669A-D49B-490E-A0E6-41728974E2CF" TargetMode="External"/><Relationship Id="rId79" Type="http://schemas.openxmlformats.org/officeDocument/2006/relationships/hyperlink" Target="http://pravo-search.minjust.ru:8080/bigs/showDocument.html?id=23BFA9AF-B847-4F54-8403-F2E327C4305A" TargetMode="External"/><Relationship Id="rId102" Type="http://schemas.openxmlformats.org/officeDocument/2006/relationships/hyperlink" Target="http://pravo-search.minjust.ru:8080/bigs/showDocument.html?id=9AA48369-618A-4BB4-B4B8-AE15F2B7EBF6" TargetMode="External"/><Relationship Id="rId123" Type="http://schemas.openxmlformats.org/officeDocument/2006/relationships/hyperlink" Target="file:///C:\Users\Maresev_DV\AppData\Local\Temp\3864\zakon.scli.ru" TargetMode="External"/><Relationship Id="rId128" Type="http://schemas.openxmlformats.org/officeDocument/2006/relationships/hyperlink" Target="file:///C:\Users\Maresev_DV\AppData\Local\Temp\3864\zakon.scli.ru" TargetMode="External"/><Relationship Id="rId144" Type="http://schemas.openxmlformats.org/officeDocument/2006/relationships/hyperlink" Target="http://pravo-search.minjust.ru:8080/bigs/showDocument.html?id=BBF89570-6239-4CFB-BDBA-5B454C14E321" TargetMode="External"/><Relationship Id="rId149" Type="http://schemas.openxmlformats.org/officeDocument/2006/relationships/hyperlink" Target="http://pravo-search.minjust.ru:8080/bigs/showDocument.html?id=9AA48369-618A-4BB4-B4B8-AE15F2B7EBF6" TargetMode="External"/><Relationship Id="rId5" Type="http://schemas.openxmlformats.org/officeDocument/2006/relationships/hyperlink" Target="http://pravo-search.minjust.ru:8080/bigs/showDocument.html?id=F723F17D-DF52-4FE5-AA56-CCEFD35E89D4" TargetMode="External"/><Relationship Id="rId90" Type="http://schemas.openxmlformats.org/officeDocument/2006/relationships/hyperlink" Target="http://pravo-search.minjust.ru:8080/bigs/showDocument.html?id=8B72231B-E1D5-434E-AB34-7750086672E2" TargetMode="External"/><Relationship Id="rId95" Type="http://schemas.openxmlformats.org/officeDocument/2006/relationships/hyperlink" Target="http://pravo-search.minjust.ru:8080/bigs/showDocument.html?id=D95E9D97-242C-4376-B31E-42C49119D75E" TargetMode="External"/><Relationship Id="rId160" Type="http://schemas.openxmlformats.org/officeDocument/2006/relationships/hyperlink" Target="http://pravo-search.minjust.ru:8080/bigs/showDocument.html?id=F723F17D-DF52-4FE5-AA56-CCEFD35E89D4" TargetMode="External"/><Relationship Id="rId165" Type="http://schemas.openxmlformats.org/officeDocument/2006/relationships/hyperlink" Target="file:///C:\Users\Maresev_DV\AppData\Local\Temp\3864\zakon.scli.ru" TargetMode="External"/><Relationship Id="rId181" Type="http://schemas.openxmlformats.org/officeDocument/2006/relationships/hyperlink" Target="http://pravo-search.minjust.ru:8080/bigs/showDocument.html?id=401A4058-EBD0-4AE1-8231-1072A34EB79F" TargetMode="External"/><Relationship Id="rId22" Type="http://schemas.openxmlformats.org/officeDocument/2006/relationships/hyperlink" Target="http://pravo-search.minjust.ru:8080/bigs/showDocument.html?id=6785A26F-52A6-439E-A2E4-93801511E564" TargetMode="External"/><Relationship Id="rId27" Type="http://schemas.openxmlformats.org/officeDocument/2006/relationships/hyperlink" Target="http://pravo-search.minjust.ru:8080/bigs/showDocument.html?id=FEC711C0-4FFE-416D-8696-5608538EE52C" TargetMode="External"/><Relationship Id="rId43" Type="http://schemas.openxmlformats.org/officeDocument/2006/relationships/hyperlink" Target="http://pravo-search.minjust.ru:8080/bigs/showDocument.html?id=96E20C02-1B12-465A-B64C-24AA92270007" TargetMode="External"/><Relationship Id="rId48" Type="http://schemas.openxmlformats.org/officeDocument/2006/relationships/hyperlink" Target="http://pravo-search.minjust.ru:8080/bigs/showDocument.html?id=3C4B669A-D49B-490E-A0E6-41728974E2CF" TargetMode="External"/><Relationship Id="rId64" Type="http://schemas.openxmlformats.org/officeDocument/2006/relationships/hyperlink" Target="http://pravo-search.minjust.ru:8080/bigs/showDocument.html?id=23BFA9AF-B847-4F54-8403-F2E327C4305A" TargetMode="External"/><Relationship Id="rId69" Type="http://schemas.openxmlformats.org/officeDocument/2006/relationships/hyperlink" Target="http://pravo-search.minjust.ru:8080/bigs/showDocument.html?id=EB042C48-DE0E-4DBE-8305-4D48DDDB63A2" TargetMode="External"/><Relationship Id="rId113" Type="http://schemas.openxmlformats.org/officeDocument/2006/relationships/hyperlink" Target="http://pravo-search.minjust.ru:8080/bigs/showDocument.html?id=BBF89570-6239-4CFB-BDBA-5B454C14E321" TargetMode="External"/><Relationship Id="rId118" Type="http://schemas.openxmlformats.org/officeDocument/2006/relationships/hyperlink" Target="http://pravo-search.minjust.ru:8080/bigs/showDocument.html?id=3C4B669A-D49B-490E-A0E6-41728974E2CF" TargetMode="External"/><Relationship Id="rId134" Type="http://schemas.openxmlformats.org/officeDocument/2006/relationships/hyperlink" Target="http://pravo-search.minjust.ru:8080/bigs/showDocument.html?id=BBF89570-6239-4CFB-BDBA-5B454C14E321"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EB042C48-DE0E-4DBE-8305-4D48DDDB63A2" TargetMode="External"/><Relationship Id="rId85" Type="http://schemas.openxmlformats.org/officeDocument/2006/relationships/hyperlink" Target="http://pravo-search.minjust.ru:8080/bigs/showDocument.html?id=F5E71B61-68E3-4B28-9112-694E3802E397" TargetMode="External"/><Relationship Id="rId150" Type="http://schemas.openxmlformats.org/officeDocument/2006/relationships/hyperlink" Target="http://pravo-search.minjust.ru:8080/bigs/showDocument.html?id=15D4560C-D530-4955-BF7E-F734337AE80B" TargetMode="External"/><Relationship Id="rId155" Type="http://schemas.openxmlformats.org/officeDocument/2006/relationships/hyperlink" Target="http://pravo-search.minjust.ru:8080/bigs/showDocument.html?id=15D4560C-D530-4955-BF7E-F734337AE80B" TargetMode="External"/><Relationship Id="rId171" Type="http://schemas.openxmlformats.org/officeDocument/2006/relationships/hyperlink" Target="http://pravo-search.minjust.ru:8080/bigs/showDocument.html?id=3C4B669A-D49B-490E-A0E6-41728974E2CF" TargetMode="External"/><Relationship Id="rId176" Type="http://schemas.openxmlformats.org/officeDocument/2006/relationships/hyperlink" Target="http://pravo-search.minjust.ru:8080/bigs/showDocument.html?id=401A4058-EBD0-4AE1-8231-1072A34EB79F" TargetMode="External"/><Relationship Id="rId12" Type="http://schemas.openxmlformats.org/officeDocument/2006/relationships/hyperlink" Target="http://pravo-search.minjust.ru:8080/bigs/showDocument.html?id=E999DCF9-926B-4FA1-9B51-8FD631C66B00" TargetMode="External"/><Relationship Id="rId17" Type="http://schemas.openxmlformats.org/officeDocument/2006/relationships/hyperlink" Target="http://pravo-search.minjust.ru:8080/bigs/showDocument.html?id=657E8284-BC2A-4A2A-B081-84E5E12B557E" TargetMode="External"/><Relationship Id="rId33" Type="http://schemas.openxmlformats.org/officeDocument/2006/relationships/hyperlink" Target="http://pravo-search.minjust.ru:8080/bigs/showDocument.html?id=3C4B669A-D49B-490E-A0E6-41728974E2CF" TargetMode="External"/><Relationship Id="rId38" Type="http://schemas.openxmlformats.org/officeDocument/2006/relationships/hyperlink" Target="http://pravo-search.minjust.ru:8080/bigs/showDocument.html?id=3C4B669A-D49B-490E-A0E6-41728974E2CF"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23BFA9AF-B847-4F54-8403-F2E327C4305A" TargetMode="External"/><Relationship Id="rId108"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file:///C:\Users\Maresev_DV\AppData\Local\Temp\3864\zakon.scli.ru" TargetMode="External"/><Relationship Id="rId129" Type="http://schemas.openxmlformats.org/officeDocument/2006/relationships/hyperlink" Target="file:///C:\Users\Maresev_DV\AppData\Local\Temp\3864\zakon.scli.ru%23Par21" TargetMode="External"/><Relationship Id="rId54" Type="http://schemas.openxmlformats.org/officeDocument/2006/relationships/hyperlink" Target="http://pravo-search.minjust.ru:8080/bigs/showDocument.html?id=401A4058-EBD0-4AE1-8231-1072A34EB79F" TargetMode="External"/><Relationship Id="rId70" Type="http://schemas.openxmlformats.org/officeDocument/2006/relationships/hyperlink" Target="http://pravo-search.minjust.ru:8080/bigs/showDocument.html?id=F723F17D-DF52-4FE5-AA56-CCEFD35E89D4" TargetMode="External"/><Relationship Id="rId75" Type="http://schemas.openxmlformats.org/officeDocument/2006/relationships/hyperlink" Target="http://pravo-search.minjust.ru:8080/bigs/showDocument.html?id=6785A26F-52A6-439E-A2E4-93801511E564" TargetMode="External"/><Relationship Id="rId91" Type="http://schemas.openxmlformats.org/officeDocument/2006/relationships/hyperlink" Target="http://pravo-search.minjust.ru:8080/bigs/showDocument.html?id=D95E9D97-242C-4376-B31E-42C49119D75E" TargetMode="External"/><Relationship Id="rId96" Type="http://schemas.openxmlformats.org/officeDocument/2006/relationships/hyperlink" Target="http://pravo-search.minjust.ru:8080/bigs/showDocument.html?id=96E20C02-1B12-465A-B64C-24AA92270007" TargetMode="External"/><Relationship Id="rId140" Type="http://schemas.openxmlformats.org/officeDocument/2006/relationships/hyperlink" Target="http://pravo-search.minjust.ru:8080/bigs/showDocument.html?id=23BFA9AF-B847-4F54-8403-F2E327C4305A"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96E20C02-1B12-465A-B64C-24AA92270007" TargetMode="External"/><Relationship Id="rId166" Type="http://schemas.openxmlformats.org/officeDocument/2006/relationships/hyperlink" Target="http://pravo-search.minjust.ru:8080/bigs/showDocument.html?id=F723F17D-DF52-4FE5-AA56-CCEFD35E89D4" TargetMode="External"/><Relationship Id="rId18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pravo-search.minjust.ru:8080/bigs/showDocument.html?id=F5E71B61-68E3-4B28-9112-694E3802E397" TargetMode="External"/><Relationship Id="rId23" Type="http://schemas.openxmlformats.org/officeDocument/2006/relationships/hyperlink" Target="http://pravo-search.minjust.ru:8080/bigs/showDocument.html?id=6785A26F-52A6-439E-A2E4-93801511E564" TargetMode="External"/><Relationship Id="rId28" Type="http://schemas.openxmlformats.org/officeDocument/2006/relationships/hyperlink" Target="http://pravo-search.minjust.ru:8080/bigs/showDocument.html?id=96E20C02-1B12-465A-B64C-24AA92270007" TargetMode="External"/><Relationship Id="rId49" Type="http://schemas.openxmlformats.org/officeDocument/2006/relationships/hyperlink" Target="http://pravo-search.minjust.ru:8080/bigs/showDocument.html?id=3C4B669A-D49B-490E-A0E6-41728974E2CF" TargetMode="External"/><Relationship Id="rId114" Type="http://schemas.openxmlformats.org/officeDocument/2006/relationships/hyperlink" Target="http://pravo-search.minjust.ru:8080/bigs/showDocument.html?id=BBF89570-6239-4CFB-BDBA-5B454C14E321" TargetMode="External"/><Relationship Id="rId119" Type="http://schemas.openxmlformats.org/officeDocument/2006/relationships/hyperlink" Target="http://pravo-search.minjust.ru:8080/bigs/showDocument.html?id=F5E71B61-68E3-4B28-9112-694E3802E397" TargetMode="External"/><Relationship Id="rId44" Type="http://schemas.openxmlformats.org/officeDocument/2006/relationships/hyperlink" Target="http://pravo-search.minjust.ru:8080/bigs/showDocument.html?id=3C4B669A-D49B-490E-A0E6-41728974E2CF"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EB042C48-DE0E-4DBE-8305-4D48DDDB63A2"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3C4B669A-D49B-490E-A0E6-41728974E2CF" TargetMode="External"/><Relationship Id="rId130" Type="http://schemas.openxmlformats.org/officeDocument/2006/relationships/hyperlink" Target="http://pravo-search.minjust.ru:8080/bigs/showDocument.html?id=BBF89570-6239-4CFB-BDBA-5B454C14E321" TargetMode="External"/><Relationship Id="rId135" Type="http://schemas.openxmlformats.org/officeDocument/2006/relationships/hyperlink" Target="http://pravo-search.minjust.ru:8080/bigs/showDocument.html?id=F5E71B61-68E3-4B28-9112-694E3802E397" TargetMode="External"/><Relationship Id="rId151" Type="http://schemas.openxmlformats.org/officeDocument/2006/relationships/hyperlink" Target="http://pravo-search.minjust.ru:8080/bigs/showDocument.html?id=96E20C02-1B12-465A-B64C-24AA92270007" TargetMode="External"/><Relationship Id="rId156" Type="http://schemas.openxmlformats.org/officeDocument/2006/relationships/hyperlink" Target="http://pravo-search.minjust.ru:8080/bigs/showDocument.html?id=401A4058-EBD0-4AE1-8231-1072A34EB79F" TargetMode="External"/><Relationship Id="rId177" Type="http://schemas.openxmlformats.org/officeDocument/2006/relationships/hyperlink" Target="http://pravo-search.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07120B89-D89E-494F-8DB9-61BA2013CC22" TargetMode="External"/><Relationship Id="rId172" Type="http://schemas.openxmlformats.org/officeDocument/2006/relationships/hyperlink" Target="http://pravo-search.minjust.ru:8080/bigs/showDocument.html?id=3C4B669A-D49B-490E-A0E6-41728974E2CF" TargetMode="External"/><Relationship Id="rId180"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http://pravo-search.minjust.ru:8080/bigs/showDocument.html?id=524497EE-939B-46DF-83F5-03E4DB7C55E1" TargetMode="External"/><Relationship Id="rId18" Type="http://schemas.openxmlformats.org/officeDocument/2006/relationships/hyperlink" Target="http://pravo-search.minjust.ru:8080/bigs/showDocument.html?id=FEC711C0-4FFE-416D-8696-5608538EE52C" TargetMode="External"/><Relationship Id="rId39" Type="http://schemas.openxmlformats.org/officeDocument/2006/relationships/hyperlink" Target="http://pravo-search.minjust.ru:8080/bigs/showDocument.html?id=3C4B669A-D49B-490E-A0E6-41728974E2CF" TargetMode="External"/><Relationship Id="rId109" Type="http://schemas.openxmlformats.org/officeDocument/2006/relationships/hyperlink" Target="http://pravo-search.minjust.ru:8080/bigs/showDocument.html?id=6785A26F-52A6-439E-A2E4-93801511E564" TargetMode="External"/><Relationship Id="rId34" Type="http://schemas.openxmlformats.org/officeDocument/2006/relationships/hyperlink" Target="http://pravo-search.minjust.ru:8080/bigs/showDocument.html?id=3C4B669A-D49B-490E-A0E6-41728974E2CF" TargetMode="External"/><Relationship Id="rId50" Type="http://schemas.openxmlformats.org/officeDocument/2006/relationships/hyperlink" Target="http://pravo-search.minjust.ru:8080/bigs/showDocument.html?id=3C4B669A-D49B-490E-A0E6-41728974E2CF"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96E20C02-1B12-465A-B64C-24AA92270007" TargetMode="External"/><Relationship Id="rId104" Type="http://schemas.openxmlformats.org/officeDocument/2006/relationships/hyperlink" Target="http://pravo-search.minjust.ru:8080/bigs/showDocument.html?id=EB042C48-DE0E-4DBE-8305-4D48DDDB63A2" TargetMode="External"/><Relationship Id="rId120" Type="http://schemas.openxmlformats.org/officeDocument/2006/relationships/hyperlink" Target="http://pravo-search.minjust.ru:8080/bigs/showDocument.html?id=F5E71B61-68E3-4B28-9112-694E3802E397" TargetMode="External"/><Relationship Id="rId125" Type="http://schemas.openxmlformats.org/officeDocument/2006/relationships/hyperlink" Target="file:///C:\Users\Maresev_DV\AppData\Local\Temp\3864\zakon.scli.ru" TargetMode="External"/><Relationship Id="rId141" Type="http://schemas.openxmlformats.org/officeDocument/2006/relationships/hyperlink" Target="http://pravo-search.minjust.ru:8080/bigs/showDocument.html?id=EB042C48-DE0E-4DBE-8305-4D48DDDB63A2" TargetMode="External"/><Relationship Id="rId146" Type="http://schemas.openxmlformats.org/officeDocument/2006/relationships/hyperlink" Target="http://pravo-search.minjust.ru:8080/bigs/showDocument.html?id=BBF89570-6239-4CFB-BDBA-5B454C14E321" TargetMode="External"/><Relationship Id="rId167" Type="http://schemas.openxmlformats.org/officeDocument/2006/relationships/hyperlink" Target="http://pravo-search.minjust.ru:8080/bigs/showDocument.html?id=96E20C02-1B12-465A-B64C-24AA92270007" TargetMode="External"/><Relationship Id="rId7" Type="http://schemas.openxmlformats.org/officeDocument/2006/relationships/hyperlink" Target="http://pravo-search.minjust.ru:8080/bigs/showDocument.html?id=7C46B754-DF36-4B19-9204-EBA8559BCA1F" TargetMode="External"/><Relationship Id="rId71" Type="http://schemas.openxmlformats.org/officeDocument/2006/relationships/hyperlink" Target="http://pravo-search.minjust.ru:8080/bigs/showDocument.html?id=F723F17D-DF52-4FE5-AA56-CCEFD35E89D4"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96E20C02-1B12-465A-B64C-24AA92270007" TargetMode="External"/><Relationship Id="rId18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pravo-search.minjust.ru:8080/bigs/showDocument.html?id=96E20C02-1B12-465A-B64C-24AA92270007" TargetMode="External"/><Relationship Id="rId24" Type="http://schemas.openxmlformats.org/officeDocument/2006/relationships/hyperlink" Target="http://pravo-search.minjust.ru:8080/bigs/showDocument.html?id=2512BDD7-BBB2-4E61-A767-A2292308ADF6" TargetMode="External"/><Relationship Id="rId40" Type="http://schemas.openxmlformats.org/officeDocument/2006/relationships/hyperlink" Target="http://pravo-search.minjust.ru:8080/bigs/showDocument.html?id=3C4B669A-D49B-490E-A0E6-41728974E2CF" TargetMode="External"/><Relationship Id="rId45" Type="http://schemas.openxmlformats.org/officeDocument/2006/relationships/hyperlink" Target="http://pravo-search.minjust.ru:8080/bigs/showDocument.html?id=3C4B669A-D49B-490E-A0E6-41728974E2CF"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6785A26F-52A6-439E-A2E4-93801511E564" TargetMode="External"/><Relationship Id="rId115" Type="http://schemas.openxmlformats.org/officeDocument/2006/relationships/hyperlink" Target="http://pravo-search.minjust.ru:8080/bigs/showDocument.html?id=9AA48369-618A-4BB4-B4B8-AE15F2B7EBF6" TargetMode="External"/><Relationship Id="rId131" Type="http://schemas.openxmlformats.org/officeDocument/2006/relationships/hyperlink" Target="file:///C:\Users\Maresev_DV\AppData\Local\Temp\3864\zakon.scli.ru" TargetMode="External"/><Relationship Id="rId136" Type="http://schemas.openxmlformats.org/officeDocument/2006/relationships/hyperlink" Target="http://pravo-search.minjust.ru:8080/bigs/showDocument.html?id=BBF89570-6239-4CFB-BDBA-5B454C14E321" TargetMode="External"/><Relationship Id="rId157" Type="http://schemas.openxmlformats.org/officeDocument/2006/relationships/hyperlink" Target="http://pravo-search.minjust.ru:8080/bigs/showDocument.html?id=F723F17D-DF52-4FE5-AA56-CCEFD35E89D4"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F5E71B61-68E3-4B28-9112-694E3802E397" TargetMode="External"/><Relationship Id="rId82" Type="http://schemas.openxmlformats.org/officeDocument/2006/relationships/hyperlink" Target="http://pravo-search.minjust.ru:8080/bigs/showDocument.html?id=F723F17D-DF52-4FE5-AA56-CCEFD35E89D4" TargetMode="External"/><Relationship Id="rId152" Type="http://schemas.openxmlformats.org/officeDocument/2006/relationships/hyperlink" Target="http://pravo-search.minjust.ru:8080/bigs/showDocument.html?id=401A4058-EBD0-4AE1-8231-1072A34EB79F" TargetMode="External"/><Relationship Id="rId173" Type="http://schemas.openxmlformats.org/officeDocument/2006/relationships/hyperlink" Target="http://pravo-search.minjust.ru:8080/bigs/showDocument.html?id=8F21B21C-A408-42C4-B9FE-A939B863C84A"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7C46B754-DF36-4B19-9204-EBA8559BCA1F" TargetMode="External"/><Relationship Id="rId30" Type="http://schemas.openxmlformats.org/officeDocument/2006/relationships/hyperlink" Target="http://pravo-search.minjust.ru:8080/bigs/showDocument.html?id=96E20C02-1B12-465A-B64C-24AA92270007" TargetMode="External"/><Relationship Id="rId35" Type="http://schemas.openxmlformats.org/officeDocument/2006/relationships/hyperlink" Target="http://pravo-search.minjust.ru:8080/bigs/showDocument.html?id=3C4B669A-D49B-490E-A0E6-41728974E2CF"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AA48369-618A-4BB4-B4B8-AE15F2B7EBF6"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BBF89570-6239-4CFB-BDBA-5B454C14E321" TargetMode="External"/><Relationship Id="rId147" Type="http://schemas.openxmlformats.org/officeDocument/2006/relationships/hyperlink" Target="http://pravo-search.minjust.ru:8080/bigs/showDocument.html?id=BBF89570-6239-4CFB-BDBA-5B454C14E321" TargetMode="External"/><Relationship Id="rId168" Type="http://schemas.openxmlformats.org/officeDocument/2006/relationships/hyperlink" Target="http://pravo-search.minjust.ru:8080/bigs/showDocument.html?id=96E20C02-1B12-465A-B64C-24AA92270007" TargetMode="External"/><Relationship Id="rId8" Type="http://schemas.openxmlformats.org/officeDocument/2006/relationships/hyperlink" Target="http://pravo-search.minjust.ru:8080/bigs/showDocument.html?id=3C4B669A-D49B-490E-A0E6-41728974E2CF" TargetMode="External"/><Relationship Id="rId51" Type="http://schemas.openxmlformats.org/officeDocument/2006/relationships/hyperlink" Target="http://pravo-search.minjust.ru:8080/bigs/showDocument.html?id=4F48675C-2DC2-4B7B-8F43-C7D17AB9072F"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D95E9D97-242C-4376-B31E-42C49119D75E"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F723F17D-DF52-4FE5-AA56-CCEFD35E89D4" TargetMode="External"/><Relationship Id="rId142" Type="http://schemas.openxmlformats.org/officeDocument/2006/relationships/hyperlink" Target="http://pravo-search.minjust.ru:8080/bigs/showDocument.html?id=BBF89570-6239-4CFB-BDBA-5B454C14E321" TargetMode="External"/><Relationship Id="rId163" Type="http://schemas.openxmlformats.org/officeDocument/2006/relationships/hyperlink" Target="http://pravo-search.minjust.ru:8080/bigs/showDocument.html?id=3C4B669A-D49B-490E-A0E6-41728974E2CF" TargetMode="External"/><Relationship Id="rId3" Type="http://schemas.openxmlformats.org/officeDocument/2006/relationships/settings" Target="settings.xml"/><Relationship Id="rId25" Type="http://schemas.openxmlformats.org/officeDocument/2006/relationships/hyperlink" Target="http://pravo-search.minjust.ru:8080/bigs/showDocument.html?id=15D4560C-D530-4955-BF7E-F734337AE80B" TargetMode="External"/><Relationship Id="rId46" Type="http://schemas.openxmlformats.org/officeDocument/2006/relationships/hyperlink" Target="http://pravo-search.minjust.ru:8080/bigs/showDocument.html?id=3C4B669A-D49B-490E-A0E6-41728974E2CF" TargetMode="External"/><Relationship Id="rId67" Type="http://schemas.openxmlformats.org/officeDocument/2006/relationships/hyperlink" Target="http://pravo-search.minjust.ru:8080/bigs/showDocument.html?id=F723F17D-DF52-4FE5-AA56-CCEFD35E89D4" TargetMode="External"/><Relationship Id="rId116" Type="http://schemas.openxmlformats.org/officeDocument/2006/relationships/hyperlink" Target="http://pravo-search.minjust.ru:8080/bigs/showDocument.html?id=BBF89570-6239-4CFB-BDBA-5B454C14E321" TargetMode="External"/><Relationship Id="rId137" Type="http://schemas.openxmlformats.org/officeDocument/2006/relationships/hyperlink" Target="http://pravo-search.minjust.ru:8080/bigs/showDocument.html?id=9AA48369-618A-4BB4-B4B8-AE15F2B7EBF6" TargetMode="External"/><Relationship Id="rId158" Type="http://schemas.openxmlformats.org/officeDocument/2006/relationships/hyperlink" Target="http://pravo-search.minjust.ru:8080/bigs/showDocument.html?id=F5E71B61-68E3-4B28-9112-694E3802E397" TargetMode="External"/><Relationship Id="rId20" Type="http://schemas.openxmlformats.org/officeDocument/2006/relationships/hyperlink" Target="http://pravo-search.minjust.ru:8080/bigs/showDocument.html?id=FEC711C0-4FFE-416D-8696-5608538EE52C" TargetMode="External"/><Relationship Id="rId41" Type="http://schemas.openxmlformats.org/officeDocument/2006/relationships/hyperlink" Target="http://pravo-search.minjust.ru:8080/bigs/showDocument.html?id=15D4560C-D530-4955-BF7E-F734337AE80B" TargetMode="External"/><Relationship Id="rId62" Type="http://schemas.openxmlformats.org/officeDocument/2006/relationships/hyperlink" Target="http://pravo-search.minjust.ru:8080/bigs/showDocument.html?id=9AA48369-618A-4BB4-B4B8-AE15F2B7EBF6"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D95E9D97-242C-4376-B31E-42C49119D75E" TargetMode="External"/><Relationship Id="rId111" Type="http://schemas.openxmlformats.org/officeDocument/2006/relationships/hyperlink" Target="http://pravo-search.minjust.ru:8080/bigs/showDocument.html?id=6785A26F-52A6-439E-A2E4-93801511E564" TargetMode="External"/><Relationship Id="rId132" Type="http://schemas.openxmlformats.org/officeDocument/2006/relationships/hyperlink" Target="http://pravo-search.minjust.ru:8080/bigs/showDocument.html?id=BBF89570-6239-4CFB-BDBA-5B454C14E321" TargetMode="External"/><Relationship Id="rId153" Type="http://schemas.openxmlformats.org/officeDocument/2006/relationships/hyperlink" Target="http://pravo-search.minjust.ru:8080/bigs/showDocument.html?id=3C4B669A-D49B-490E-A0E6-41728974E2CF" TargetMode="External"/><Relationship Id="rId174" Type="http://schemas.openxmlformats.org/officeDocument/2006/relationships/hyperlink" Target="http://pravo-search.minjust.ru:8080/bigs/showDocument.html?id=8F21B21C-A408-42C4-B9FE-A939B863C84A" TargetMode="External"/><Relationship Id="rId179" Type="http://schemas.openxmlformats.org/officeDocument/2006/relationships/hyperlink" Target="http://pravo-search.minjust.ru:8080/bigs/showDocument.html?id=15D4560C-D530-4955-BF7E-F734337AE80B" TargetMode="External"/><Relationship Id="rId15" Type="http://schemas.openxmlformats.org/officeDocument/2006/relationships/hyperlink" Target="http://pravo-search.minjust.ru:8080/bigs/showDocument.html?id=3C4B669A-D49B-490E-A0E6-41728974E2CF" TargetMode="External"/><Relationship Id="rId36" Type="http://schemas.openxmlformats.org/officeDocument/2006/relationships/hyperlink" Target="http://pravo-search.minjust.ru:8080/bigs/showDocument.html?id=96E20C02-1B12-465A-B64C-24AA92270007"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657E8284-BC2A-4A2A-B081-84E5E12B557E" TargetMode="External"/><Relationship Id="rId127" Type="http://schemas.openxmlformats.org/officeDocument/2006/relationships/hyperlink" Target="http://pravo-search.minjust.ru:8080/bigs/showDocument.html?id=BBF89570-6239-4CFB-BDBA-5B454C14E321" TargetMode="External"/><Relationship Id="rId10" Type="http://schemas.openxmlformats.org/officeDocument/2006/relationships/hyperlink" Target="http://pravo-search.minjust.ru:8080/bigs/showDocument.html?id=F723F17D-DF52-4FE5-AA56-CCEFD35E89D4" TargetMode="External"/><Relationship Id="rId31" Type="http://schemas.openxmlformats.org/officeDocument/2006/relationships/hyperlink" Target="http://pravo-search.minjust.ru:8080/bigs/showDocument.html?id=96E20C02-1B12-465A-B64C-24AA92270007" TargetMode="External"/><Relationship Id="rId52"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D95E9D97-242C-4376-B31E-42C49119D75E"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96E20C02-1B12-465A-B64C-24AA92270007" TargetMode="External"/><Relationship Id="rId122" Type="http://schemas.openxmlformats.org/officeDocument/2006/relationships/hyperlink" Target="file:///C:\Users\Maresev_DV\AppData\Local\Temp\3864\zakon.scli.ru"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F5E71B61-68E3-4B28-9112-694E3802E397" TargetMode="External"/><Relationship Id="rId164" Type="http://schemas.openxmlformats.org/officeDocument/2006/relationships/hyperlink" Target="http://pravo-search.minjust.ru:8080/bigs/showDocument.html?id=F5E71B61-68E3-4B28-9112-694E3802E397" TargetMode="External"/><Relationship Id="rId169"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95</Pages>
  <Words>42465</Words>
  <Characters>242055</Characters>
  <Application>Microsoft Office Word</Application>
  <DocSecurity>0</DocSecurity>
  <Lines>2017</Lines>
  <Paragraphs>567</Paragraphs>
  <ScaleCrop>false</ScaleCrop>
  <Company/>
  <LinksUpToDate>false</LinksUpToDate>
  <CharactersWithSpaces>283953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dcterms:created xsi:type="dcterms:W3CDTF">2022-02-21T08:38:00Z</dcterms:created>
  <dcterms:modified xsi:type="dcterms:W3CDTF">2022-02-21T08:39:00Z</dcterms:modified>
</cp:coreProperties>
</file>