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14EB" w:rsidRDefault="00D11E49" w:rsidP="006B34CE">
      <w:pPr>
        <w:jc w:val="both"/>
      </w:pPr>
      <w:r w:rsidRPr="00D11E49">
        <w:t xml:space="preserve">   </w:t>
      </w:r>
      <w:r w:rsidR="00D214EB">
        <w:t xml:space="preserve">ОСЗН по </w:t>
      </w:r>
      <w:proofErr w:type="spellStart"/>
      <w:r w:rsidR="00D214EB">
        <w:t>Большеигнатовскому</w:t>
      </w:r>
      <w:proofErr w:type="spellEnd"/>
      <w:r w:rsidR="00D214EB">
        <w:t xml:space="preserve"> району ГКУ РМ «ЦЗН </w:t>
      </w:r>
      <w:proofErr w:type="spellStart"/>
      <w:r w:rsidR="00D214EB">
        <w:t>Ичалковский</w:t>
      </w:r>
      <w:proofErr w:type="spellEnd"/>
      <w:r w:rsidR="00D214EB">
        <w:t xml:space="preserve">» информирует, что вагонный участок </w:t>
      </w:r>
      <w:proofErr w:type="spellStart"/>
      <w:proofErr w:type="gramStart"/>
      <w:r w:rsidR="00D214EB">
        <w:t>Пенза-структурное</w:t>
      </w:r>
      <w:proofErr w:type="spellEnd"/>
      <w:proofErr w:type="gramEnd"/>
      <w:r w:rsidR="00D214EB">
        <w:t xml:space="preserve"> подразделение Куйбышевского филиала АО «Федеральная пассажирская компания»</w:t>
      </w:r>
      <w:r w:rsidR="006B34CE">
        <w:t xml:space="preserve"> в 2022 году </w:t>
      </w:r>
      <w:r w:rsidR="006B34CE" w:rsidRPr="006B34CE">
        <w:t>имеет</w:t>
      </w:r>
      <w:r w:rsidR="006B34CE">
        <w:t xml:space="preserve"> </w:t>
      </w:r>
      <w:r w:rsidR="006B34CE" w:rsidRPr="006B34CE">
        <w:t xml:space="preserve"> возможность </w:t>
      </w:r>
      <w:r w:rsidR="00D214EB">
        <w:t xml:space="preserve"> подготовить 150 человек в лицензированных кабинетах Корпоративного кадрового учебно-методического центра по профессии «Проводник пассажирского вагона». Обучение производится за счет компании с выплатой стипендии слушателям курсов</w:t>
      </w:r>
      <w:r w:rsidR="00772E33">
        <w:t xml:space="preserve"> с последующим трудоустройством по данной профессии.</w:t>
      </w:r>
    </w:p>
    <w:p w:rsidR="00FE7A37" w:rsidRPr="00D214EB" w:rsidRDefault="00D214EB" w:rsidP="006B34CE">
      <w:pPr>
        <w:jc w:val="both"/>
      </w:pPr>
      <w:r>
        <w:t xml:space="preserve"> Контактные данные: </w:t>
      </w:r>
      <w:r w:rsidR="00772E33">
        <w:t>440008, г. Пенза, ул</w:t>
      </w:r>
      <w:proofErr w:type="gramStart"/>
      <w:r w:rsidR="00772E33">
        <w:t>.Д</w:t>
      </w:r>
      <w:proofErr w:type="gramEnd"/>
      <w:r w:rsidR="00772E33">
        <w:t xml:space="preserve">зержинского, 2 В, </w:t>
      </w:r>
      <w:r>
        <w:t>тел.8(8412)58-87-34, электронная почта: BolvchevaOV-kuvb@fpc</w:t>
      </w:r>
      <w:r w:rsidRPr="00D214EB">
        <w:t>.</w:t>
      </w:r>
      <w:r>
        <w:t xml:space="preserve">ru </w:t>
      </w:r>
      <w:r w:rsidRPr="00D214EB">
        <w:t>/</w:t>
      </w:r>
    </w:p>
    <w:sectPr w:rsidR="00FE7A37" w:rsidRPr="00D214EB" w:rsidSect="00FE7A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14EB"/>
    <w:rsid w:val="006B34CE"/>
    <w:rsid w:val="00772E33"/>
    <w:rsid w:val="00D11E49"/>
    <w:rsid w:val="00D214EB"/>
    <w:rsid w:val="00FE7A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7A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536</Characters>
  <Application>Microsoft Office Word</Application>
  <DocSecurity>0</DocSecurity>
  <Lines>4</Lines>
  <Paragraphs>1</Paragraphs>
  <ScaleCrop>false</ScaleCrop>
  <Company/>
  <LinksUpToDate>false</LinksUpToDate>
  <CharactersWithSpaces>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TumaevaVP</dc:creator>
  <cp:lastModifiedBy>TumaevaVP</cp:lastModifiedBy>
  <cp:revision>2</cp:revision>
  <cp:lastPrinted>2022-02-25T07:37:00Z</cp:lastPrinted>
  <dcterms:created xsi:type="dcterms:W3CDTF">2022-02-25T07:39:00Z</dcterms:created>
  <dcterms:modified xsi:type="dcterms:W3CDTF">2022-02-25T07:39:00Z</dcterms:modified>
</cp:coreProperties>
</file>