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Pr="00C0367C" w:rsidRDefault="009B6474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9B6474">
        <w:rPr>
          <w:sz w:val="26"/>
          <w:szCs w:val="26"/>
        </w:rPr>
        <w:t>Федеральное бюджетное учреждение здравоохранения «Центр гигиены и эпидеми</w:t>
      </w:r>
      <w:r w:rsidRPr="009B6474">
        <w:rPr>
          <w:sz w:val="26"/>
          <w:szCs w:val="26"/>
        </w:rPr>
        <w:t>о</w:t>
      </w:r>
      <w:r w:rsidRPr="009B6474">
        <w:rPr>
          <w:sz w:val="26"/>
          <w:szCs w:val="26"/>
        </w:rPr>
        <w:t>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</w:t>
      </w:r>
      <w:r w:rsidRPr="00C0367C">
        <w:rPr>
          <w:sz w:val="26"/>
          <w:szCs w:val="26"/>
        </w:rPr>
        <w:t xml:space="preserve">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2849F8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</w:t>
      </w:r>
      <w:r w:rsidRPr="00F5428E">
        <w:rPr>
          <w:sz w:val="26"/>
          <w:szCs w:val="26"/>
        </w:rPr>
        <w:t>а</w:t>
      </w:r>
      <w:r w:rsidRPr="00F5428E">
        <w:rPr>
          <w:sz w:val="26"/>
          <w:szCs w:val="26"/>
        </w:rPr>
        <w:t>шем сайте следующей информации о предстоящем тематическом консультировании граждан:</w:t>
      </w:r>
    </w:p>
    <w:p w:rsidR="009A6A4D" w:rsidRPr="009A6A4D" w:rsidRDefault="00F5428E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 w:rsidR="00406B73">
        <w:rPr>
          <w:sz w:val="26"/>
          <w:szCs w:val="26"/>
        </w:rPr>
        <w:t>14</w:t>
      </w:r>
      <w:r w:rsidR="003200EB">
        <w:rPr>
          <w:sz w:val="26"/>
          <w:szCs w:val="26"/>
        </w:rPr>
        <w:t xml:space="preserve"> по </w:t>
      </w:r>
      <w:r w:rsidR="009A6A4D">
        <w:rPr>
          <w:sz w:val="26"/>
          <w:szCs w:val="26"/>
        </w:rPr>
        <w:t>2</w:t>
      </w:r>
      <w:r w:rsidR="00406B73">
        <w:rPr>
          <w:sz w:val="26"/>
          <w:szCs w:val="26"/>
        </w:rPr>
        <w:t>5</w:t>
      </w:r>
      <w:r w:rsidR="003200EB" w:rsidRPr="006D0D8A">
        <w:rPr>
          <w:sz w:val="26"/>
          <w:szCs w:val="26"/>
        </w:rPr>
        <w:t xml:space="preserve"> </w:t>
      </w:r>
      <w:r w:rsidR="009A6A4D">
        <w:rPr>
          <w:sz w:val="26"/>
          <w:szCs w:val="26"/>
        </w:rPr>
        <w:t>марта</w:t>
      </w:r>
      <w:r w:rsidR="003200EB" w:rsidRPr="006D0D8A">
        <w:rPr>
          <w:sz w:val="26"/>
          <w:szCs w:val="26"/>
        </w:rPr>
        <w:t xml:space="preserve"> 20</w:t>
      </w:r>
      <w:r w:rsidR="009B6474">
        <w:rPr>
          <w:sz w:val="26"/>
          <w:szCs w:val="26"/>
        </w:rPr>
        <w:t>2</w:t>
      </w:r>
      <w:r w:rsidR="00406B73">
        <w:rPr>
          <w:sz w:val="26"/>
          <w:szCs w:val="26"/>
        </w:rPr>
        <w:t>2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>ся тематич</w:t>
      </w:r>
      <w:r w:rsidR="003200EB" w:rsidRPr="006D0D8A">
        <w:rPr>
          <w:color w:val="000000" w:themeColor="text1"/>
          <w:sz w:val="26"/>
          <w:szCs w:val="26"/>
        </w:rPr>
        <w:t>е</w:t>
      </w:r>
      <w:r w:rsidR="003200EB" w:rsidRPr="006D0D8A">
        <w:rPr>
          <w:color w:val="000000" w:themeColor="text1"/>
          <w:sz w:val="26"/>
          <w:szCs w:val="26"/>
        </w:rPr>
        <w:t>ское консультирование</w:t>
      </w:r>
      <w:r w:rsidR="009A6A4D">
        <w:rPr>
          <w:color w:val="000000" w:themeColor="text1"/>
          <w:sz w:val="26"/>
          <w:szCs w:val="26"/>
        </w:rPr>
        <w:t>,</w:t>
      </w:r>
      <w:r w:rsidR="003200EB" w:rsidRPr="006D0D8A">
        <w:rPr>
          <w:color w:val="000000" w:themeColor="text1"/>
          <w:sz w:val="26"/>
          <w:szCs w:val="26"/>
        </w:rPr>
        <w:t xml:space="preserve"> </w:t>
      </w:r>
      <w:r w:rsidR="009A6A4D" w:rsidRPr="009A6A4D">
        <w:rPr>
          <w:color w:val="000000" w:themeColor="text1"/>
          <w:sz w:val="26"/>
          <w:szCs w:val="26"/>
        </w:rPr>
        <w:t xml:space="preserve">приуроченное к Всемирному дню защиты прав потребителей.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16.30).</w:t>
      </w:r>
    </w:p>
    <w:p w:rsidR="003200EB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Напоминаем также, что в Государственном информационном ресурсе в сфере защи-ты прав потребителей www.zpp.rospotrebnadzor.ru можно найти множество полезных и актуальных информационных материалов»</w:t>
      </w:r>
      <w:r w:rsidR="00406B73">
        <w:rPr>
          <w:color w:val="000000" w:themeColor="text1"/>
          <w:sz w:val="26"/>
          <w:szCs w:val="26"/>
        </w:rPr>
        <w:t>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9B6474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bookmarkStart w:id="0" w:name="_GoBack"/>
      <w:bookmarkEnd w:id="0"/>
    </w:p>
    <w:sectPr w:rsidR="00F5428E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C62" w:rsidRDefault="00466C62" w:rsidP="009D5BAE">
      <w:pPr>
        <w:spacing w:after="0" w:line="240" w:lineRule="auto"/>
      </w:pPr>
      <w:r>
        <w:separator/>
      </w:r>
    </w:p>
  </w:endnote>
  <w:endnote w:type="continuationSeparator" w:id="0">
    <w:p w:rsidR="00466C62" w:rsidRDefault="00466C62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C62" w:rsidRDefault="00466C62" w:rsidP="009D5BAE">
      <w:pPr>
        <w:spacing w:after="0" w:line="240" w:lineRule="auto"/>
      </w:pPr>
      <w:r>
        <w:separator/>
      </w:r>
    </w:p>
  </w:footnote>
  <w:footnote w:type="continuationSeparator" w:id="0">
    <w:p w:rsidR="00466C62" w:rsidRDefault="00466C62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6B73"/>
    <w:rsid w:val="00407AEB"/>
    <w:rsid w:val="0041712A"/>
    <w:rsid w:val="00426605"/>
    <w:rsid w:val="00433DB8"/>
    <w:rsid w:val="00443F6A"/>
    <w:rsid w:val="00451DCA"/>
    <w:rsid w:val="00454D37"/>
    <w:rsid w:val="00463334"/>
    <w:rsid w:val="00466C62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243C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2077"/>
    <w:rsid w:val="00AC3A76"/>
    <w:rsid w:val="00AD1FB7"/>
    <w:rsid w:val="00AD715C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674C0-FD56-40BE-AAA6-FF9FB0CF8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utundikova</dc:creator>
  <cp:lastModifiedBy>Пользователь Windows</cp:lastModifiedBy>
  <cp:revision>2</cp:revision>
  <cp:lastPrinted>2019-11-28T05:47:00Z</cp:lastPrinted>
  <dcterms:created xsi:type="dcterms:W3CDTF">2022-03-11T13:26:00Z</dcterms:created>
  <dcterms:modified xsi:type="dcterms:W3CDTF">2022-03-11T13:26:00Z</dcterms:modified>
</cp:coreProperties>
</file>