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1CD" w:rsidRDefault="009941CD" w:rsidP="001634C6">
      <w:pPr>
        <w:widowControl w:val="0"/>
        <w:shd w:val="clear" w:color="auto" w:fill="FFFFFF"/>
        <w:autoSpaceDE w:val="0"/>
        <w:autoSpaceDN w:val="0"/>
        <w:ind w:right="-1" w:firstLine="709"/>
        <w:jc w:val="right"/>
        <w:rPr>
          <w:b/>
          <w:bCs/>
          <w:color w:val="000000"/>
          <w:spacing w:val="9"/>
          <w:sz w:val="38"/>
          <w:szCs w:val="38"/>
          <w:lang w:eastAsia="en-US"/>
        </w:rPr>
      </w:pPr>
      <w:r>
        <w:rPr>
          <w:b/>
          <w:bCs/>
          <w:color w:val="000000"/>
          <w:spacing w:val="9"/>
          <w:sz w:val="38"/>
          <w:szCs w:val="38"/>
          <w:lang w:eastAsia="en-US"/>
        </w:rPr>
        <w:t>ПРОЕКТ</w:t>
      </w:r>
    </w:p>
    <w:p w:rsidR="009941CD" w:rsidRDefault="009941CD" w:rsidP="0026165E">
      <w:pPr>
        <w:widowControl w:val="0"/>
        <w:shd w:val="clear" w:color="auto" w:fill="FFFFFF"/>
        <w:autoSpaceDE w:val="0"/>
        <w:autoSpaceDN w:val="0"/>
        <w:ind w:right="-1" w:firstLine="709"/>
        <w:jc w:val="center"/>
        <w:rPr>
          <w:b/>
          <w:bCs/>
          <w:color w:val="000000"/>
          <w:spacing w:val="9"/>
          <w:sz w:val="38"/>
          <w:szCs w:val="38"/>
          <w:lang w:eastAsia="en-US"/>
        </w:rPr>
      </w:pPr>
      <w:r>
        <w:rPr>
          <w:b/>
          <w:bCs/>
          <w:color w:val="000000"/>
          <w:spacing w:val="9"/>
          <w:sz w:val="38"/>
          <w:szCs w:val="38"/>
          <w:lang w:eastAsia="en-US"/>
        </w:rPr>
        <w:t>Совет депутатов Киржеманского сельского поселения Большеигнатовского муниципального района Республики Мордовия</w:t>
      </w:r>
    </w:p>
    <w:p w:rsidR="009941CD" w:rsidRDefault="009941CD" w:rsidP="0026165E">
      <w:pPr>
        <w:widowControl w:val="0"/>
        <w:shd w:val="clear" w:color="auto" w:fill="FFFFFF"/>
        <w:autoSpaceDE w:val="0"/>
        <w:autoSpaceDN w:val="0"/>
        <w:ind w:right="-1" w:firstLine="709"/>
        <w:jc w:val="center"/>
        <w:rPr>
          <w:sz w:val="22"/>
          <w:szCs w:val="22"/>
          <w:lang w:eastAsia="en-US"/>
        </w:rPr>
      </w:pPr>
    </w:p>
    <w:p w:rsidR="009941CD" w:rsidRPr="001634C6" w:rsidRDefault="009941CD" w:rsidP="0026165E">
      <w:pPr>
        <w:widowControl w:val="0"/>
        <w:shd w:val="clear" w:color="auto" w:fill="FFFFFF"/>
        <w:autoSpaceDE w:val="0"/>
        <w:autoSpaceDN w:val="0"/>
        <w:ind w:right="-1" w:firstLine="709"/>
        <w:jc w:val="center"/>
        <w:rPr>
          <w:b/>
          <w:bCs/>
          <w:sz w:val="32"/>
          <w:szCs w:val="32"/>
          <w:lang w:eastAsia="en-US"/>
        </w:rPr>
      </w:pPr>
      <w:r w:rsidRPr="001634C6">
        <w:rPr>
          <w:b/>
          <w:bCs/>
          <w:sz w:val="32"/>
          <w:szCs w:val="32"/>
          <w:lang w:eastAsia="en-US"/>
        </w:rPr>
        <w:t>РЕШЕНИЕ</w:t>
      </w:r>
    </w:p>
    <w:p w:rsidR="009941CD" w:rsidRDefault="009941CD" w:rsidP="0026165E">
      <w:pPr>
        <w:widowControl w:val="0"/>
        <w:shd w:val="clear" w:color="auto" w:fill="FFFFFF"/>
        <w:tabs>
          <w:tab w:val="left" w:pos="9356"/>
        </w:tabs>
        <w:autoSpaceDE w:val="0"/>
        <w:autoSpaceDN w:val="0"/>
        <w:ind w:right="-1" w:firstLine="709"/>
        <w:jc w:val="center"/>
        <w:rPr>
          <w:b/>
          <w:bCs/>
          <w:color w:val="000000"/>
          <w:spacing w:val="-3"/>
          <w:sz w:val="32"/>
          <w:szCs w:val="32"/>
          <w:lang w:eastAsia="en-US"/>
        </w:rPr>
      </w:pPr>
      <w:r>
        <w:rPr>
          <w:b/>
          <w:bCs/>
          <w:color w:val="000000"/>
          <w:sz w:val="32"/>
          <w:szCs w:val="32"/>
          <w:lang w:eastAsia="en-US"/>
        </w:rPr>
        <w:t>Совета депутатов Киржеманского сельского поселения Большеигнатовского муниципального района Республики Мордовия второ</w:t>
      </w:r>
      <w:r>
        <w:rPr>
          <w:b/>
          <w:bCs/>
          <w:color w:val="000000"/>
          <w:spacing w:val="-3"/>
          <w:sz w:val="32"/>
          <w:szCs w:val="32"/>
          <w:lang w:eastAsia="en-US"/>
        </w:rPr>
        <w:t>го созыва</w:t>
      </w:r>
    </w:p>
    <w:p w:rsidR="009941CD" w:rsidRDefault="009941CD" w:rsidP="0026165E">
      <w:pPr>
        <w:widowControl w:val="0"/>
        <w:shd w:val="clear" w:color="auto" w:fill="FFFFFF"/>
        <w:tabs>
          <w:tab w:val="left" w:pos="9356"/>
        </w:tabs>
        <w:autoSpaceDE w:val="0"/>
        <w:autoSpaceDN w:val="0"/>
        <w:ind w:right="-1" w:firstLine="709"/>
        <w:jc w:val="center"/>
        <w:rPr>
          <w:b/>
          <w:bCs/>
          <w:color w:val="000000"/>
          <w:spacing w:val="-3"/>
          <w:sz w:val="32"/>
          <w:szCs w:val="32"/>
          <w:lang w:eastAsia="en-US"/>
        </w:rPr>
      </w:pPr>
    </w:p>
    <w:p w:rsidR="009941CD" w:rsidRDefault="009941CD" w:rsidP="0026165E">
      <w:pPr>
        <w:widowControl w:val="0"/>
        <w:shd w:val="clear" w:color="auto" w:fill="FFFFFF"/>
        <w:tabs>
          <w:tab w:val="left" w:pos="9356"/>
        </w:tabs>
        <w:autoSpaceDE w:val="0"/>
        <w:autoSpaceDN w:val="0"/>
        <w:ind w:right="-1" w:firstLine="709"/>
        <w:jc w:val="center"/>
        <w:rPr>
          <w:sz w:val="28"/>
          <w:szCs w:val="28"/>
          <w:lang w:eastAsia="en-US"/>
        </w:rPr>
      </w:pPr>
    </w:p>
    <w:p w:rsidR="009941CD" w:rsidRDefault="009941CD" w:rsidP="0026165E">
      <w:pPr>
        <w:widowControl w:val="0"/>
        <w:autoSpaceDE w:val="0"/>
        <w:autoSpaceDN w:val="0"/>
        <w:ind w:right="-1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от ___________2021 года</w:t>
      </w:r>
      <w:r>
        <w:rPr>
          <w:sz w:val="32"/>
          <w:szCs w:val="32"/>
          <w:lang w:eastAsia="en-US"/>
        </w:rPr>
        <w:t xml:space="preserve">                                                </w:t>
      </w:r>
      <w:r>
        <w:rPr>
          <w:sz w:val="28"/>
          <w:szCs w:val="28"/>
          <w:lang w:eastAsia="en-US"/>
        </w:rPr>
        <w:t>№ ___</w:t>
      </w:r>
    </w:p>
    <w:p w:rsidR="009941CD" w:rsidRDefault="009941CD" w:rsidP="0026165E">
      <w:pPr>
        <w:widowControl w:val="0"/>
        <w:autoSpaceDE w:val="0"/>
        <w:autoSpaceDN w:val="0"/>
        <w:ind w:right="-1" w:firstLine="709"/>
        <w:jc w:val="center"/>
        <w:rPr>
          <w:color w:val="000000"/>
          <w:spacing w:val="-3"/>
          <w:sz w:val="22"/>
          <w:szCs w:val="22"/>
          <w:lang w:eastAsia="en-US"/>
        </w:rPr>
      </w:pPr>
    </w:p>
    <w:p w:rsidR="009941CD" w:rsidRDefault="009941CD" w:rsidP="0026165E">
      <w:pPr>
        <w:widowControl w:val="0"/>
        <w:autoSpaceDE w:val="0"/>
        <w:autoSpaceDN w:val="0"/>
        <w:ind w:right="-1" w:firstLine="709"/>
        <w:jc w:val="center"/>
        <w:rPr>
          <w:color w:val="000000"/>
          <w:spacing w:val="-3"/>
          <w:sz w:val="22"/>
          <w:szCs w:val="22"/>
          <w:lang w:eastAsia="en-US"/>
        </w:rPr>
      </w:pPr>
      <w:r>
        <w:rPr>
          <w:color w:val="000000"/>
          <w:spacing w:val="-3"/>
          <w:sz w:val="22"/>
          <w:szCs w:val="22"/>
          <w:lang w:eastAsia="en-US"/>
        </w:rPr>
        <w:t>с. Киржеманы</w:t>
      </w:r>
    </w:p>
    <w:p w:rsidR="009941CD" w:rsidRDefault="009941CD" w:rsidP="0026165E">
      <w:pPr>
        <w:widowControl w:val="0"/>
        <w:autoSpaceDE w:val="0"/>
        <w:autoSpaceDN w:val="0"/>
        <w:ind w:right="-1" w:firstLine="709"/>
        <w:jc w:val="center"/>
        <w:rPr>
          <w:color w:val="000000"/>
          <w:sz w:val="28"/>
          <w:szCs w:val="28"/>
        </w:rPr>
      </w:pPr>
    </w:p>
    <w:p w:rsidR="009941CD" w:rsidRPr="00454ECA" w:rsidRDefault="009941CD" w:rsidP="00454ECA">
      <w:pPr>
        <w:rPr>
          <w:rStyle w:val="a"/>
          <w:color w:val="auto"/>
          <w:sz w:val="28"/>
          <w:szCs w:val="28"/>
        </w:rPr>
      </w:pPr>
      <w:r w:rsidRPr="00454ECA">
        <w:rPr>
          <w:rStyle w:val="a"/>
          <w:color w:val="auto"/>
          <w:sz w:val="28"/>
          <w:szCs w:val="28"/>
        </w:rPr>
        <w:t>О признании утратившим силу решени</w:t>
      </w:r>
      <w:r>
        <w:rPr>
          <w:rStyle w:val="a"/>
          <w:color w:val="auto"/>
          <w:sz w:val="28"/>
          <w:szCs w:val="28"/>
        </w:rPr>
        <w:t>я</w:t>
      </w:r>
      <w:r w:rsidRPr="00454ECA">
        <w:rPr>
          <w:rStyle w:val="a"/>
          <w:color w:val="auto"/>
          <w:sz w:val="28"/>
          <w:szCs w:val="28"/>
        </w:rPr>
        <w:t xml:space="preserve">  Совета депутатов Киржеманского сельского поселения Большеигнатовского муниципального района Республики Мордовия от 18 апреля 2013г. №61 «Об утверждении порядка осуществления муниципального дорожного контроля за обеспечением сохранности автомобильных дорог  местного значения  в Киржеманском сельском поселении Большеигнатовского муниципального района Республики Мордовия»</w:t>
      </w:r>
    </w:p>
    <w:p w:rsidR="009941CD" w:rsidRPr="00454ECA" w:rsidRDefault="009941CD" w:rsidP="00454ECA">
      <w:pPr>
        <w:rPr>
          <w:rStyle w:val="a"/>
          <w:color w:val="auto"/>
          <w:sz w:val="28"/>
          <w:szCs w:val="28"/>
        </w:rPr>
      </w:pPr>
    </w:p>
    <w:p w:rsidR="009941CD" w:rsidRPr="006B2767" w:rsidRDefault="009941CD" w:rsidP="00454ECA">
      <w:pPr>
        <w:rPr>
          <w:rStyle w:val="a"/>
          <w:b w:val="0"/>
          <w:bCs w:val="0"/>
          <w:sz w:val="28"/>
          <w:szCs w:val="28"/>
        </w:rPr>
      </w:pPr>
    </w:p>
    <w:p w:rsidR="009941CD" w:rsidRPr="00334014" w:rsidRDefault="009941CD" w:rsidP="00454ECA">
      <w:pPr>
        <w:rPr>
          <w:rStyle w:val="a"/>
          <w:b w:val="0"/>
          <w:bCs w:val="0"/>
          <w:color w:val="auto"/>
          <w:sz w:val="28"/>
          <w:szCs w:val="28"/>
        </w:rPr>
      </w:pPr>
      <w:r w:rsidRPr="00334014">
        <w:rPr>
          <w:rStyle w:val="a"/>
          <w:b w:val="0"/>
          <w:bCs w:val="0"/>
          <w:color w:val="auto"/>
          <w:sz w:val="28"/>
          <w:szCs w:val="28"/>
        </w:rPr>
        <w:t>Совет депутатов Киржеманского сельского поселения решил:</w:t>
      </w:r>
    </w:p>
    <w:p w:rsidR="009941CD" w:rsidRPr="00334014" w:rsidRDefault="009941CD" w:rsidP="00454ECA">
      <w:pPr>
        <w:rPr>
          <w:rStyle w:val="a"/>
          <w:b w:val="0"/>
          <w:bCs w:val="0"/>
          <w:color w:val="auto"/>
          <w:sz w:val="28"/>
          <w:szCs w:val="28"/>
        </w:rPr>
      </w:pPr>
    </w:p>
    <w:p w:rsidR="009941CD" w:rsidRPr="00334014" w:rsidRDefault="009941CD" w:rsidP="00334014">
      <w:pPr>
        <w:pStyle w:val="ListParagraph"/>
        <w:numPr>
          <w:ilvl w:val="0"/>
          <w:numId w:val="1"/>
        </w:numPr>
        <w:jc w:val="both"/>
        <w:rPr>
          <w:rStyle w:val="a"/>
          <w:b w:val="0"/>
          <w:bCs w:val="0"/>
          <w:color w:val="auto"/>
          <w:sz w:val="28"/>
          <w:szCs w:val="28"/>
        </w:rPr>
      </w:pPr>
      <w:r w:rsidRPr="00334014">
        <w:rPr>
          <w:rStyle w:val="a"/>
          <w:b w:val="0"/>
          <w:bCs w:val="0"/>
          <w:color w:val="auto"/>
          <w:sz w:val="28"/>
          <w:szCs w:val="28"/>
        </w:rPr>
        <w:t>Признать утратившим силу решение  Совета депутатов Киржеманского сельского поселения Большеигнатовского муниципального района Республики Мордовия от 18 апреля 2013г. №61 «Об утверждении порядка осуществления муниципального дорожного контроля за обеспечением сохранности автомобильных дорог  местного значения  в Киржеманском сельском поселении Большеигнатовского муниципального района Республики Мордовия»</w:t>
      </w:r>
    </w:p>
    <w:p w:rsidR="009941CD" w:rsidRPr="00334014" w:rsidRDefault="009941CD" w:rsidP="00454ECA">
      <w:pPr>
        <w:numPr>
          <w:ilvl w:val="0"/>
          <w:numId w:val="1"/>
        </w:numPr>
        <w:jc w:val="both"/>
        <w:rPr>
          <w:sz w:val="28"/>
          <w:szCs w:val="28"/>
        </w:rPr>
      </w:pPr>
      <w:r w:rsidRPr="00334014">
        <w:rPr>
          <w:sz w:val="28"/>
          <w:szCs w:val="28"/>
        </w:rPr>
        <w:t>Настоящее решение подлежит официальному опубликованию в местной газете «Вести».</w:t>
      </w:r>
    </w:p>
    <w:p w:rsidR="009941CD" w:rsidRDefault="009941CD" w:rsidP="0026165E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9941CD" w:rsidRDefault="009941CD" w:rsidP="0026165E">
      <w:pPr>
        <w:jc w:val="both"/>
        <w:rPr>
          <w:sz w:val="28"/>
          <w:szCs w:val="28"/>
        </w:rPr>
      </w:pPr>
    </w:p>
    <w:p w:rsidR="009941CD" w:rsidRDefault="009941CD" w:rsidP="0026165E">
      <w:pPr>
        <w:jc w:val="both"/>
        <w:rPr>
          <w:sz w:val="28"/>
          <w:szCs w:val="28"/>
        </w:rPr>
      </w:pPr>
    </w:p>
    <w:p w:rsidR="009941CD" w:rsidRDefault="009941CD" w:rsidP="0026165E">
      <w:pPr>
        <w:jc w:val="both"/>
        <w:rPr>
          <w:sz w:val="28"/>
          <w:szCs w:val="28"/>
        </w:rPr>
      </w:pPr>
    </w:p>
    <w:p w:rsidR="009941CD" w:rsidRDefault="009941CD" w:rsidP="002616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Киржеманского </w:t>
      </w:r>
    </w:p>
    <w:p w:rsidR="009941CD" w:rsidRDefault="009941CD" w:rsidP="0026165E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Н.А.Козырев</w:t>
      </w:r>
    </w:p>
    <w:p w:rsidR="009941CD" w:rsidRDefault="009941CD"/>
    <w:sectPr w:rsidR="009941CD" w:rsidSect="002D2E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2C0C54"/>
    <w:multiLevelType w:val="hybridMultilevel"/>
    <w:tmpl w:val="B39269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165E"/>
    <w:rsid w:val="001634C6"/>
    <w:rsid w:val="001B4E5C"/>
    <w:rsid w:val="0026165E"/>
    <w:rsid w:val="002D2E8E"/>
    <w:rsid w:val="002F5F5D"/>
    <w:rsid w:val="00334014"/>
    <w:rsid w:val="00454ECA"/>
    <w:rsid w:val="006B2767"/>
    <w:rsid w:val="009941CD"/>
    <w:rsid w:val="00A803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165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ипертекстовая ссылка"/>
    <w:basedOn w:val="DefaultParagraphFont"/>
    <w:uiPriority w:val="99"/>
    <w:rsid w:val="00454ECA"/>
    <w:rPr>
      <w:rFonts w:ascii="Times New Roman" w:hAnsi="Times New Roman" w:cs="Times New Roman"/>
      <w:b/>
      <w:bCs/>
      <w:color w:val="106BBE"/>
    </w:rPr>
  </w:style>
  <w:style w:type="paragraph" w:styleId="ListParagraph">
    <w:name w:val="List Paragraph"/>
    <w:basedOn w:val="Normal"/>
    <w:uiPriority w:val="99"/>
    <w:qFormat/>
    <w:rsid w:val="00334014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168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</TotalTime>
  <Pages>1</Pages>
  <Words>212</Words>
  <Characters>1214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3</cp:revision>
  <dcterms:created xsi:type="dcterms:W3CDTF">2021-12-23T06:38:00Z</dcterms:created>
  <dcterms:modified xsi:type="dcterms:W3CDTF">2021-12-28T09:38:00Z</dcterms:modified>
</cp:coreProperties>
</file>