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6" w:type="dxa"/>
        <w:tblCellMar>
          <w:left w:w="0" w:type="dxa"/>
          <w:right w:w="0" w:type="dxa"/>
        </w:tblCellMar>
        <w:tblLook w:val="00A0"/>
      </w:tblPr>
      <w:tblGrid>
        <w:gridCol w:w="305"/>
      </w:tblGrid>
      <w:tr w:rsidR="00DB65ED" w:rsidTr="002B37B7">
        <w:trPr>
          <w:trHeight w:val="317"/>
        </w:trPr>
        <w:tc>
          <w:tcPr>
            <w:tcW w:w="3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DB65ED" w:rsidRDefault="00DB65ED"/>
        </w:tc>
      </w:tr>
    </w:tbl>
    <w:p w:rsidR="00DB65ED" w:rsidRDefault="00DB65ED">
      <w:r>
        <w:br/>
      </w:r>
    </w:p>
    <w:p w:rsidR="00DB65ED" w:rsidRDefault="00DB65ED">
      <w:pPr>
        <w:pStyle w:val="Heading2"/>
        <w:shd w:val="clear" w:color="auto" w:fill="FFFFFF"/>
        <w:spacing w:before="240" w:after="60"/>
        <w:ind w:firstLine="709"/>
        <w:rPr>
          <w:caps/>
          <w:color w:val="000000"/>
          <w:sz w:val="32"/>
          <w:szCs w:val="32"/>
        </w:rPr>
      </w:pPr>
      <w:r>
        <w:rPr>
          <w:caps/>
          <w:color w:val="000000"/>
          <w:sz w:val="32"/>
          <w:szCs w:val="32"/>
        </w:rPr>
        <w:t>Республика Мордовия</w:t>
      </w:r>
    </w:p>
    <w:p w:rsidR="00DB65ED" w:rsidRDefault="00DB65ED">
      <w:pPr>
        <w:pStyle w:val="Heading2"/>
        <w:shd w:val="clear" w:color="auto" w:fill="FFFFFF"/>
        <w:spacing w:before="240" w:after="60"/>
        <w:ind w:firstLine="709"/>
        <w:rPr>
          <w:caps/>
          <w:color w:val="000000"/>
          <w:sz w:val="32"/>
          <w:szCs w:val="32"/>
        </w:rPr>
      </w:pPr>
      <w:r>
        <w:rPr>
          <w:caps/>
          <w:color w:val="000000"/>
          <w:sz w:val="32"/>
          <w:szCs w:val="32"/>
        </w:rPr>
        <w:t>Администрация  Киржеманского сельского поселения Большеигнатовского муниципального района</w:t>
      </w:r>
    </w:p>
    <w:p w:rsidR="00DB65ED" w:rsidRDefault="00DB65ED">
      <w:pPr>
        <w:pStyle w:val="Heading2"/>
        <w:shd w:val="clear" w:color="auto" w:fill="FFFFFF"/>
        <w:spacing w:before="240" w:after="60"/>
        <w:ind w:firstLine="709"/>
        <w:rPr>
          <w:caps/>
          <w:color w:val="000000"/>
          <w:sz w:val="32"/>
          <w:szCs w:val="32"/>
        </w:rPr>
      </w:pPr>
      <w:r>
        <w:rPr>
          <w:caps/>
          <w:color w:val="000000"/>
          <w:sz w:val="32"/>
          <w:szCs w:val="32"/>
        </w:rPr>
        <w:t> </w:t>
      </w:r>
    </w:p>
    <w:p w:rsidR="00DB65ED" w:rsidRDefault="00DB65ED">
      <w:pPr>
        <w:pStyle w:val="Heading2"/>
        <w:shd w:val="clear" w:color="auto" w:fill="FFFFFF"/>
        <w:spacing w:before="240" w:after="60"/>
        <w:ind w:firstLine="709"/>
        <w:rPr>
          <w:caps/>
          <w:color w:val="000000"/>
          <w:sz w:val="32"/>
          <w:szCs w:val="32"/>
        </w:rPr>
      </w:pPr>
      <w:r>
        <w:rPr>
          <w:caps/>
          <w:color w:val="000000"/>
          <w:sz w:val="32"/>
          <w:szCs w:val="32"/>
        </w:rPr>
        <w:t>ПОСТАНОВЛЕНИЕ </w:t>
      </w:r>
      <w:r>
        <w:rPr>
          <w:caps/>
          <w:color w:val="000000"/>
          <w:sz w:val="28"/>
          <w:szCs w:val="28"/>
        </w:rPr>
        <w:t> </w:t>
      </w:r>
    </w:p>
    <w:p w:rsidR="00DB65ED" w:rsidRDefault="00DB65ED">
      <w:pPr>
        <w:pStyle w:val="Heading4"/>
        <w:shd w:val="clear" w:color="auto" w:fill="FFFFFF"/>
        <w:ind w:firstLine="709"/>
        <w:jc w:val="center"/>
        <w:rPr>
          <w:color w:val="000000"/>
          <w:sz w:val="32"/>
          <w:szCs w:val="32"/>
        </w:rPr>
      </w:pPr>
      <w:r>
        <w:rPr>
          <w:color w:val="000000"/>
          <w:sz w:val="32"/>
          <w:szCs w:val="32"/>
        </w:rPr>
        <w:t>от 28 мая 2018 г. № 22</w:t>
      </w:r>
    </w:p>
    <w:p w:rsidR="00DB65ED" w:rsidRDefault="00DB65ED">
      <w:r>
        <w:t> </w:t>
      </w:r>
    </w:p>
    <w:p w:rsidR="00DB65ED" w:rsidRDefault="00DB65ED">
      <w:pPr>
        <w:pStyle w:val="Heading2"/>
        <w:shd w:val="clear" w:color="auto" w:fill="FFFFFF"/>
        <w:spacing w:before="240" w:after="60"/>
        <w:ind w:firstLine="709"/>
        <w:rPr>
          <w:caps/>
          <w:color w:val="000000"/>
          <w:sz w:val="32"/>
          <w:szCs w:val="32"/>
        </w:rPr>
      </w:pPr>
      <w:r>
        <w:rPr>
          <w:caps/>
          <w:color w:val="000000"/>
          <w:sz w:val="32"/>
          <w:szCs w:val="32"/>
        </w:rPr>
        <w:t>ОБ УТВЕРЖДЕНИИ ПОРЯДКА ОСУЩЕСТВЛЕНИЯ ВНУТРЕННЕГО МУНИЦИПАЛЬНОГО ФИНАНСОВОГО КОНТРОЛЯ В СФЕРЕ ЗАКУПОК ТОВАРОВ, РАБОТ, УСЛУГ ДЛЯ ОБЕСПЕЧЕНИЯ МУНИЦИПАЛЬНЫХ НУЖД АДМИНИСТРАЦИИ КИРЖЕМАНСКОГО СЕЛЬСКОГО ПОСЕЛЕНИЯ БОЛЬШЕИГНАТОВСКОГО МУНИЦИПАЛЬНОГО РАЙОНА РЕСПУБЛИКИ МОРДОВИЯ</w:t>
      </w:r>
    </w:p>
    <w:p w:rsidR="00DB65ED" w:rsidRDefault="00DB65ED">
      <w:pPr>
        <w:pStyle w:val="BodyText"/>
        <w:jc w:val="both"/>
      </w:pPr>
      <w:r>
        <w:rPr>
          <w:b w:val="0"/>
          <w:bCs w:val="0"/>
        </w:rPr>
        <w:t> </w:t>
      </w:r>
    </w:p>
    <w:p w:rsidR="00DB65ED" w:rsidRDefault="00DB65ED">
      <w:pPr>
        <w:pStyle w:val="s1"/>
        <w:shd w:val="clear" w:color="auto" w:fill="FFFFFF"/>
        <w:spacing w:before="0" w:beforeAutospacing="0" w:after="0" w:afterAutospacing="0"/>
        <w:ind w:firstLine="709"/>
        <w:rPr>
          <w:color w:val="000000"/>
        </w:rPr>
      </w:pPr>
      <w:r>
        <w:rPr>
          <w:color w:val="000000"/>
          <w:sz w:val="28"/>
          <w:szCs w:val="28"/>
        </w:rPr>
        <w:t xml:space="preserve">  </w:t>
      </w:r>
      <w:r>
        <w:rPr>
          <w:color w:val="000000"/>
        </w:rPr>
        <w:t xml:space="preserve">В соответствии со </w:t>
      </w:r>
      <w:r w:rsidRPr="00B70296">
        <w:t>статьей 269.2</w:t>
      </w:r>
      <w:r>
        <w:rPr>
          <w:color w:val="000000"/>
        </w:rPr>
        <w:t xml:space="preserve"> </w:t>
      </w:r>
      <w:hyperlink r:id="rId4" w:history="1">
        <w:r w:rsidRPr="002B37B7">
          <w:rPr>
            <w:rStyle w:val="Hyperlink"/>
            <w:color w:val="auto"/>
          </w:rPr>
          <w:t>Бюджетного кодекса Российской Федерации</w:t>
        </w:r>
      </w:hyperlink>
      <w:r>
        <w:rPr>
          <w:color w:val="000000"/>
        </w:rPr>
        <w:t xml:space="preserve">, </w:t>
      </w:r>
      <w:r w:rsidRPr="00B70296">
        <w:t>статьей 99</w:t>
      </w:r>
      <w:r>
        <w:rPr>
          <w:color w:val="000000"/>
        </w:rPr>
        <w:t xml:space="preserve"> Федерального закона от 5 апреля 2013 года N 44-ФЗ "</w:t>
      </w:r>
      <w:hyperlink r:id="rId5" w:history="1">
        <w:r w:rsidRPr="002B37B7">
          <w:rPr>
            <w:rStyle w:val="Hyperlink"/>
            <w:color w:val="auto"/>
          </w:rPr>
          <w:t>О контрактной системе в сфере закупок товаров, работ, услуг для обеспечения государственных и муниципальных нужд</w:t>
        </w:r>
      </w:hyperlink>
      <w:r w:rsidRPr="002B37B7">
        <w:t>"</w:t>
      </w:r>
      <w:r>
        <w:rPr>
          <w:color w:val="000000"/>
        </w:rPr>
        <w:t>, администрация Киржеманского сельского поселения Большеигнатовского муниципального района Республики Мордовия постановляет:</w:t>
      </w:r>
    </w:p>
    <w:p w:rsidR="00DB65ED" w:rsidRDefault="00DB65ED">
      <w:pPr>
        <w:pStyle w:val="NormalWeb"/>
        <w:shd w:val="clear" w:color="auto" w:fill="FFFFFF"/>
        <w:spacing w:before="0" w:beforeAutospacing="0" w:after="0" w:afterAutospacing="0"/>
        <w:ind w:firstLine="709"/>
        <w:rPr>
          <w:color w:val="000000"/>
        </w:rPr>
      </w:pPr>
      <w:r>
        <w:rPr>
          <w:color w:val="000000"/>
        </w:rPr>
        <w:t> 1. Утвердить Порядок осуществления внутреннего муниципального финансового контроля в сфере закупок товаров, работ, услуг для обеспечения муниципальных нужд Администрации Киржеманского сельского поселения Большеигнатовского муниципального района.</w:t>
      </w:r>
    </w:p>
    <w:p w:rsidR="00DB65ED" w:rsidRDefault="00DB65ED">
      <w:pPr>
        <w:pStyle w:val="NormalWeb"/>
        <w:shd w:val="clear" w:color="auto" w:fill="FFFFFF"/>
        <w:spacing w:before="0" w:beforeAutospacing="0" w:after="0" w:afterAutospacing="0"/>
        <w:ind w:firstLine="709"/>
        <w:rPr>
          <w:color w:val="000000"/>
        </w:rPr>
      </w:pPr>
      <w:r>
        <w:rPr>
          <w:color w:val="000000"/>
        </w:rPr>
        <w:t>2. Настоящее постановление вступает в силу со дня его подписания, распространяет свое действие на правоотношения, возникшие с 1 января 2018 года и подлежит  официальному опубликованию.  </w:t>
      </w:r>
    </w:p>
    <w:p w:rsidR="00DB65ED" w:rsidRDefault="00DB65ED">
      <w:pPr>
        <w:pStyle w:val="NormalWeb"/>
        <w:shd w:val="clear" w:color="auto" w:fill="FFFFFF"/>
        <w:spacing w:before="0" w:beforeAutospacing="0" w:after="0" w:afterAutospacing="0"/>
        <w:ind w:firstLine="709"/>
        <w:rPr>
          <w:color w:val="000000"/>
        </w:rPr>
      </w:pPr>
      <w:r>
        <w:rPr>
          <w:color w:val="000000"/>
        </w:rPr>
        <w:t>3. Контроль за исполнением постановления возложить на главу Киржеманского сельского поселения Козырева Николая Александровича.</w:t>
      </w:r>
    </w:p>
    <w:p w:rsidR="00DB65ED" w:rsidRDefault="00DB65ED">
      <w:pPr>
        <w:pStyle w:val="NormalWeb"/>
        <w:shd w:val="clear" w:color="auto" w:fill="FFFFFF"/>
        <w:spacing w:before="0" w:beforeAutospacing="0" w:after="0" w:afterAutospacing="0"/>
        <w:ind w:firstLine="709"/>
        <w:rPr>
          <w:color w:val="000000"/>
        </w:rPr>
      </w:pPr>
      <w:r>
        <w:rPr>
          <w:color w:val="000000"/>
        </w:rPr>
        <w:t> </w:t>
      </w:r>
    </w:p>
    <w:p w:rsidR="00DB65ED" w:rsidRDefault="00DB65ED">
      <w:pPr>
        <w:pStyle w:val="NormalWeb"/>
        <w:shd w:val="clear" w:color="auto" w:fill="FFFFFF"/>
        <w:spacing w:before="0" w:beforeAutospacing="0" w:after="0" w:afterAutospacing="0"/>
        <w:ind w:firstLine="709"/>
        <w:rPr>
          <w:color w:val="000000"/>
        </w:rPr>
      </w:pPr>
      <w:r>
        <w:rPr>
          <w:color w:val="000000"/>
        </w:rPr>
        <w:t> </w:t>
      </w:r>
    </w:p>
    <w:p w:rsidR="00DB65ED" w:rsidRDefault="00DB65ED">
      <w:pPr>
        <w:pStyle w:val="Heading3"/>
        <w:shd w:val="clear" w:color="auto" w:fill="FFFFFF"/>
        <w:ind w:firstLine="709"/>
        <w:jc w:val="right"/>
        <w:rPr>
          <w:b w:val="0"/>
          <w:bCs w:val="0"/>
          <w:color w:val="000000"/>
          <w:sz w:val="24"/>
          <w:szCs w:val="24"/>
        </w:rPr>
      </w:pPr>
      <w:r>
        <w:rPr>
          <w:b w:val="0"/>
          <w:bCs w:val="0"/>
          <w:color w:val="000000"/>
          <w:sz w:val="24"/>
          <w:szCs w:val="24"/>
        </w:rPr>
        <w:t>Глава сельского поселения </w:t>
      </w:r>
    </w:p>
    <w:p w:rsidR="00DB65ED" w:rsidRDefault="00DB65ED">
      <w:pPr>
        <w:pStyle w:val="Heading3"/>
        <w:shd w:val="clear" w:color="auto" w:fill="FFFFFF"/>
        <w:ind w:firstLine="709"/>
        <w:jc w:val="right"/>
        <w:rPr>
          <w:b w:val="0"/>
          <w:bCs w:val="0"/>
          <w:color w:val="000000"/>
          <w:sz w:val="24"/>
          <w:szCs w:val="24"/>
        </w:rPr>
      </w:pPr>
      <w:r>
        <w:rPr>
          <w:b w:val="0"/>
          <w:bCs w:val="0"/>
          <w:color w:val="000000"/>
          <w:sz w:val="24"/>
          <w:szCs w:val="24"/>
        </w:rPr>
        <w:t>Н.А.Козырев</w:t>
      </w:r>
    </w:p>
    <w:p w:rsidR="00DB65ED" w:rsidRDefault="00DB65ED">
      <w:pPr>
        <w:jc w:val="right"/>
      </w:pPr>
      <w:r>
        <w:rPr>
          <w:sz w:val="28"/>
          <w:szCs w:val="28"/>
        </w:rPr>
        <w:t> </w:t>
      </w:r>
    </w:p>
    <w:p w:rsidR="00DB65ED" w:rsidRDefault="00DB65ED">
      <w:pPr>
        <w:jc w:val="right"/>
      </w:pPr>
      <w:r>
        <w:rPr>
          <w:sz w:val="28"/>
          <w:szCs w:val="28"/>
        </w:rPr>
        <w:t> </w:t>
      </w:r>
    </w:p>
    <w:p w:rsidR="00DB65ED" w:rsidRDefault="00DB65ED">
      <w:pPr>
        <w:jc w:val="right"/>
      </w:pPr>
      <w:r>
        <w:rPr>
          <w:sz w:val="28"/>
          <w:szCs w:val="28"/>
        </w:rPr>
        <w:t> </w:t>
      </w:r>
    </w:p>
    <w:p w:rsidR="00DB65ED" w:rsidRDefault="00DB65ED">
      <w:r>
        <w:rPr>
          <w:sz w:val="28"/>
          <w:szCs w:val="28"/>
        </w:rPr>
        <w:t> </w:t>
      </w:r>
    </w:p>
    <w:p w:rsidR="00DB65ED" w:rsidRDefault="00DB65ED">
      <w:r>
        <w:rPr>
          <w:sz w:val="28"/>
          <w:szCs w:val="28"/>
        </w:rPr>
        <w:t> </w:t>
      </w:r>
    </w:p>
    <w:p w:rsidR="00DB65ED" w:rsidRDefault="00DB65ED">
      <w:r>
        <w:rPr>
          <w:sz w:val="28"/>
          <w:szCs w:val="28"/>
        </w:rPr>
        <w:t> </w:t>
      </w:r>
    </w:p>
    <w:p w:rsidR="00DB65ED" w:rsidRDefault="00DB65ED">
      <w:pPr>
        <w:jc w:val="right"/>
      </w:pPr>
      <w:r>
        <w:rPr>
          <w:sz w:val="28"/>
          <w:szCs w:val="28"/>
        </w:rPr>
        <w:t> </w:t>
      </w:r>
    </w:p>
    <w:p w:rsidR="00DB65ED" w:rsidRDefault="00DB65ED">
      <w:pPr>
        <w:jc w:val="right"/>
      </w:pPr>
      <w:r>
        <w:rPr>
          <w:sz w:val="28"/>
          <w:szCs w:val="28"/>
        </w:rPr>
        <w:t> </w:t>
      </w:r>
    </w:p>
    <w:p w:rsidR="00DB65ED" w:rsidRDefault="00DB65ED">
      <w:pPr>
        <w:pStyle w:val="Heading3"/>
        <w:shd w:val="clear" w:color="auto" w:fill="FFFFFF"/>
        <w:ind w:firstLine="709"/>
        <w:jc w:val="right"/>
        <w:rPr>
          <w:b w:val="0"/>
          <w:bCs w:val="0"/>
          <w:color w:val="000000"/>
          <w:sz w:val="24"/>
          <w:szCs w:val="24"/>
        </w:rPr>
      </w:pPr>
      <w:r>
        <w:rPr>
          <w:b w:val="0"/>
          <w:bCs w:val="0"/>
          <w:color w:val="000000"/>
          <w:sz w:val="24"/>
          <w:szCs w:val="24"/>
        </w:rPr>
        <w:t>УТВЕРЖДЕН</w:t>
      </w:r>
    </w:p>
    <w:p w:rsidR="00DB65ED" w:rsidRDefault="00DB65ED">
      <w:pPr>
        <w:pStyle w:val="Heading3"/>
        <w:shd w:val="clear" w:color="auto" w:fill="FFFFFF"/>
        <w:ind w:firstLine="709"/>
        <w:jc w:val="right"/>
        <w:rPr>
          <w:b w:val="0"/>
          <w:bCs w:val="0"/>
          <w:color w:val="000000"/>
          <w:sz w:val="24"/>
          <w:szCs w:val="24"/>
        </w:rPr>
      </w:pPr>
      <w:r>
        <w:rPr>
          <w:b w:val="0"/>
          <w:bCs w:val="0"/>
          <w:color w:val="000000"/>
          <w:sz w:val="24"/>
          <w:szCs w:val="24"/>
        </w:rPr>
        <w:t>постановлением администрации</w:t>
      </w:r>
    </w:p>
    <w:p w:rsidR="00DB65ED" w:rsidRDefault="00DB65ED">
      <w:pPr>
        <w:pStyle w:val="Heading3"/>
        <w:shd w:val="clear" w:color="auto" w:fill="FFFFFF"/>
        <w:ind w:firstLine="709"/>
        <w:jc w:val="right"/>
        <w:rPr>
          <w:b w:val="0"/>
          <w:bCs w:val="0"/>
          <w:color w:val="000000"/>
          <w:sz w:val="24"/>
          <w:szCs w:val="24"/>
        </w:rPr>
      </w:pPr>
      <w:r>
        <w:rPr>
          <w:b w:val="0"/>
          <w:bCs w:val="0"/>
          <w:color w:val="000000"/>
          <w:sz w:val="24"/>
          <w:szCs w:val="24"/>
        </w:rPr>
        <w:t>Киржеманского сельского поселения</w:t>
      </w:r>
    </w:p>
    <w:p w:rsidR="00DB65ED" w:rsidRDefault="00DB65ED">
      <w:pPr>
        <w:pStyle w:val="Heading3"/>
        <w:shd w:val="clear" w:color="auto" w:fill="FFFFFF"/>
        <w:ind w:firstLine="709"/>
        <w:jc w:val="right"/>
        <w:rPr>
          <w:b w:val="0"/>
          <w:bCs w:val="0"/>
          <w:color w:val="000000"/>
          <w:sz w:val="24"/>
          <w:szCs w:val="24"/>
        </w:rPr>
      </w:pPr>
      <w:r>
        <w:rPr>
          <w:b w:val="0"/>
          <w:bCs w:val="0"/>
          <w:color w:val="000000"/>
          <w:sz w:val="24"/>
          <w:szCs w:val="24"/>
        </w:rPr>
        <w:t>Большеигнатовского муниципального района</w:t>
      </w:r>
    </w:p>
    <w:p w:rsidR="00DB65ED" w:rsidRDefault="00DB65ED">
      <w:pPr>
        <w:pStyle w:val="Heading3"/>
        <w:shd w:val="clear" w:color="auto" w:fill="FFFFFF"/>
        <w:ind w:firstLine="709"/>
        <w:jc w:val="right"/>
        <w:rPr>
          <w:b w:val="0"/>
          <w:bCs w:val="0"/>
          <w:color w:val="000000"/>
          <w:sz w:val="24"/>
          <w:szCs w:val="24"/>
        </w:rPr>
      </w:pPr>
      <w:r>
        <w:rPr>
          <w:b w:val="0"/>
          <w:bCs w:val="0"/>
          <w:color w:val="000000"/>
          <w:sz w:val="24"/>
          <w:szCs w:val="24"/>
        </w:rPr>
        <w:t>Республики Мордовия</w:t>
      </w:r>
    </w:p>
    <w:p w:rsidR="00DB65ED" w:rsidRDefault="00DB65ED">
      <w:pPr>
        <w:pStyle w:val="Heading3"/>
        <w:shd w:val="clear" w:color="auto" w:fill="FFFFFF"/>
        <w:ind w:firstLine="709"/>
        <w:jc w:val="right"/>
        <w:rPr>
          <w:b w:val="0"/>
          <w:bCs w:val="0"/>
          <w:color w:val="000000"/>
          <w:sz w:val="24"/>
          <w:szCs w:val="24"/>
        </w:rPr>
      </w:pPr>
      <w:r>
        <w:rPr>
          <w:b w:val="0"/>
          <w:bCs w:val="0"/>
          <w:color w:val="000000"/>
          <w:sz w:val="24"/>
          <w:szCs w:val="24"/>
        </w:rPr>
        <w:t>от 28.05.2018г. №22</w:t>
      </w:r>
    </w:p>
    <w:p w:rsidR="00DB65ED" w:rsidRDefault="00DB65ED">
      <w:r>
        <w:rPr>
          <w:sz w:val="28"/>
          <w:szCs w:val="28"/>
        </w:rPr>
        <w:t> </w:t>
      </w:r>
    </w:p>
    <w:p w:rsidR="00DB65ED" w:rsidRDefault="00DB65ED">
      <w:pPr>
        <w:pStyle w:val="Heading4"/>
        <w:shd w:val="clear" w:color="auto" w:fill="FFFFFF"/>
        <w:ind w:firstLine="709"/>
        <w:jc w:val="center"/>
        <w:rPr>
          <w:color w:val="000000"/>
          <w:sz w:val="32"/>
          <w:szCs w:val="32"/>
        </w:rPr>
      </w:pPr>
      <w:bookmarkStart w:id="0" w:name="sub_1100"/>
      <w:r>
        <w:rPr>
          <w:color w:val="000000"/>
          <w:sz w:val="32"/>
          <w:szCs w:val="32"/>
        </w:rPr>
        <w:t>ПОРЯДОК ОСУЩЕСТВЛЕНИЯ ВНУТРЕННЕГО МУНИЦИПАЛЬНОГО ФИНАНСОВОГО КОНТРОЛЯ В СФЕРЕ ЗАКУПОК ТОВАРОВ, РАБОТ, УСЛУГ ДЛЯ ОБЕСПЕЧЕНИЯ МУНИЦИПАЛЬНЫХ НУЖД АДМИНИСТРАЦИИ КИРЖЕМАНСКОГО СЕЛЬСКОГО ПОСЕЛЕНИЯ</w:t>
      </w:r>
      <w:bookmarkEnd w:id="0"/>
    </w:p>
    <w:p w:rsidR="00DB65ED" w:rsidRDefault="00DB65ED">
      <w:pPr>
        <w:pStyle w:val="Heading6"/>
        <w:shd w:val="clear" w:color="auto" w:fill="FFFFFF"/>
        <w:spacing w:before="0" w:beforeAutospacing="0" w:after="0" w:afterAutospacing="0"/>
        <w:ind w:firstLine="709"/>
        <w:rPr>
          <w:color w:val="000000"/>
          <w:sz w:val="24"/>
          <w:szCs w:val="24"/>
        </w:rPr>
      </w:pPr>
      <w:r>
        <w:rPr>
          <w:color w:val="000000"/>
          <w:sz w:val="24"/>
          <w:szCs w:val="24"/>
        </w:rPr>
        <w:t> I. Общие положения</w:t>
      </w:r>
    </w:p>
    <w:p w:rsidR="00DB65ED" w:rsidRDefault="00DB65ED">
      <w:r>
        <w:t> </w:t>
      </w:r>
    </w:p>
    <w:p w:rsidR="00DB65ED" w:rsidRDefault="00DB65ED">
      <w:pPr>
        <w:pStyle w:val="NormalWeb"/>
        <w:shd w:val="clear" w:color="auto" w:fill="FFFFFF"/>
        <w:spacing w:before="0" w:beforeAutospacing="0" w:after="0" w:afterAutospacing="0"/>
        <w:ind w:firstLine="709"/>
        <w:rPr>
          <w:color w:val="000000"/>
        </w:rPr>
      </w:pPr>
      <w:bookmarkStart w:id="1" w:name="sub_1001"/>
      <w:r>
        <w:rPr>
          <w:color w:val="000000"/>
        </w:rPr>
        <w:t xml:space="preserve">1.  Настоящий Порядок осуществления полномочий органами муниципального финансового контроля, являющимися органами (должностными лицами) исполнительной власти Киржеманского сельского поселения Большеигнатовского муниципального района, контроля за соблюдением </w:t>
      </w:r>
      <w:bookmarkEnd w:id="1"/>
      <w:r w:rsidRPr="00B70296">
        <w:rPr>
          <w:color w:val="000000"/>
        </w:rPr>
        <w:t>Федерального закона</w:t>
      </w:r>
      <w:r>
        <w:rPr>
          <w:color w:val="000000"/>
        </w:rPr>
        <w:t xml:space="preserve"> от 5 апреля 2013 г. N 44-ФЗ "</w:t>
      </w:r>
      <w:hyperlink r:id="rId6" w:history="1">
        <w:r w:rsidRPr="002B37B7">
          <w:rPr>
            <w:rStyle w:val="Hyperlink"/>
            <w:color w:val="auto"/>
          </w:rPr>
          <w:t>О контрактной системе в сфере закупок товаров, работ, услуг для обеспечения государственных и муниципальных нужд</w:t>
        </w:r>
      </w:hyperlink>
      <w:r>
        <w:rPr>
          <w:color w:val="000000"/>
        </w:rPr>
        <w:t>" (далее - Порядок,  Органы контроля, Федеральный закон) разработаны в целях установления порядка осуществления контроля за соблюдением Федерального закона Органами контроля (далее - Порядок).</w:t>
      </w:r>
    </w:p>
    <w:p w:rsidR="00DB65ED" w:rsidRDefault="00DB65ED">
      <w:pPr>
        <w:pStyle w:val="NormalWeb"/>
        <w:shd w:val="clear" w:color="auto" w:fill="FFFFFF"/>
        <w:spacing w:before="0" w:beforeAutospacing="0" w:after="0" w:afterAutospacing="0"/>
        <w:ind w:firstLine="709"/>
        <w:rPr>
          <w:color w:val="000000"/>
        </w:rPr>
      </w:pPr>
      <w:bookmarkStart w:id="2" w:name="sub_1002"/>
      <w:r>
        <w:rPr>
          <w:color w:val="000000"/>
        </w:rPr>
        <w:t xml:space="preserve">2. Деятельность Органов контроля по контролю  за соблюдением </w:t>
      </w:r>
      <w:bookmarkEnd w:id="2"/>
      <w:r w:rsidRPr="00B70296">
        <w:rPr>
          <w:color w:val="000000"/>
        </w:rPr>
        <w:t>Федерального закона</w:t>
      </w:r>
      <w:r>
        <w:rPr>
          <w:color w:val="000000"/>
        </w:rPr>
        <w:t xml:space="preserve"> (далее - деятельность по контролю) должна основываться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DB65ED" w:rsidRDefault="00DB65ED">
      <w:pPr>
        <w:pStyle w:val="NormalWeb"/>
        <w:shd w:val="clear" w:color="auto" w:fill="FFFFFF"/>
        <w:spacing w:before="0" w:beforeAutospacing="0" w:after="0" w:afterAutospacing="0"/>
        <w:ind w:firstLine="709"/>
        <w:rPr>
          <w:color w:val="000000"/>
        </w:rPr>
      </w:pPr>
      <w:bookmarkStart w:id="3" w:name="sub_1003"/>
      <w:r>
        <w:rPr>
          <w:color w:val="000000"/>
        </w:rPr>
        <w:t>3. 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bookmarkEnd w:id="3"/>
    </w:p>
    <w:p w:rsidR="00DB65ED" w:rsidRDefault="00DB65ED">
      <w:pPr>
        <w:pStyle w:val="NormalWeb"/>
        <w:shd w:val="clear" w:color="auto" w:fill="FFFFFF"/>
        <w:spacing w:before="0" w:beforeAutospacing="0" w:after="0" w:afterAutospacing="0"/>
        <w:ind w:firstLine="709"/>
        <w:rPr>
          <w:color w:val="000000"/>
        </w:rPr>
      </w:pPr>
      <w:bookmarkStart w:id="4" w:name="sub_1004"/>
      <w:r>
        <w:rPr>
          <w:color w:val="000000"/>
        </w:rPr>
        <w:t>4. Должностными лицами Органов контроля, осуществляющими деятельность по контролю, являются:</w:t>
      </w:r>
      <w:bookmarkEnd w:id="4"/>
    </w:p>
    <w:p w:rsidR="00DB65ED" w:rsidRDefault="00DB65ED">
      <w:pPr>
        <w:pStyle w:val="NormalWeb"/>
        <w:shd w:val="clear" w:color="auto" w:fill="FFFFFF"/>
        <w:spacing w:before="0" w:beforeAutospacing="0" w:after="0" w:afterAutospacing="0"/>
        <w:ind w:firstLine="709"/>
        <w:rPr>
          <w:color w:val="000000"/>
        </w:rPr>
      </w:pPr>
      <w:bookmarkStart w:id="5" w:name="sub_1404"/>
      <w:r>
        <w:rPr>
          <w:color w:val="000000"/>
        </w:rPr>
        <w:t>муниципальные служащие Органа контроля, уполномоченные на участие в проведении контрольных мероприятий в соответствии с распорядительным документом руководителя (заместителя руководителя) Органа контроля о назначении контрольного мероприятия.</w:t>
      </w:r>
      <w:bookmarkEnd w:id="5"/>
    </w:p>
    <w:p w:rsidR="00DB65ED" w:rsidRDefault="00DB65ED">
      <w:pPr>
        <w:pStyle w:val="NormalWeb"/>
        <w:shd w:val="clear" w:color="auto" w:fill="FFFFFF"/>
        <w:spacing w:before="0" w:beforeAutospacing="0" w:after="0" w:afterAutospacing="0"/>
        <w:ind w:firstLine="709"/>
        <w:rPr>
          <w:color w:val="000000"/>
        </w:rPr>
      </w:pPr>
      <w:bookmarkStart w:id="6" w:name="sub_1005"/>
      <w:r>
        <w:rPr>
          <w:color w:val="000000"/>
        </w:rPr>
        <w:t xml:space="preserve">5. Должностные лица, указанные в </w:t>
      </w:r>
      <w:bookmarkEnd w:id="6"/>
      <w:r w:rsidRPr="00B70296">
        <w:rPr>
          <w:color w:val="000000"/>
        </w:rPr>
        <w:t>пункте 4</w:t>
      </w:r>
      <w:r>
        <w:rPr>
          <w:color w:val="000000"/>
        </w:rPr>
        <w:t xml:space="preserve"> Общих требований, обязаны:</w:t>
      </w:r>
    </w:p>
    <w:p w:rsidR="00DB65ED" w:rsidRDefault="00DB65ED">
      <w:pPr>
        <w:pStyle w:val="NormalWeb"/>
        <w:shd w:val="clear" w:color="auto" w:fill="FFFFFF"/>
        <w:spacing w:before="0" w:beforeAutospacing="0" w:after="0" w:afterAutospacing="0"/>
        <w:ind w:firstLine="709"/>
        <w:rPr>
          <w:color w:val="000000"/>
        </w:rPr>
      </w:pPr>
      <w:bookmarkStart w:id="7" w:name="sub_1051"/>
      <w:r>
        <w:rPr>
          <w:color w:val="000000"/>
        </w:rPr>
        <w:t>а) соблюдать требования нормативных правовых актов в установленной сфере деятельности Органов контроля;</w:t>
      </w:r>
      <w:bookmarkEnd w:id="7"/>
    </w:p>
    <w:p w:rsidR="00DB65ED" w:rsidRDefault="00DB65ED">
      <w:pPr>
        <w:pStyle w:val="NormalWeb"/>
        <w:shd w:val="clear" w:color="auto" w:fill="FFFFFF"/>
        <w:spacing w:before="0" w:beforeAutospacing="0" w:after="0" w:afterAutospacing="0"/>
        <w:ind w:firstLine="709"/>
        <w:rPr>
          <w:color w:val="000000"/>
        </w:rPr>
      </w:pPr>
      <w:bookmarkStart w:id="8" w:name="sub_1052"/>
      <w:r>
        <w:rPr>
          <w:color w:val="000000"/>
        </w:rPr>
        <w:t>б) проводить контрольные мероприятия в соответствии с распорядительным документом руководителя (заместителя руководителя) Органа контроля;</w:t>
      </w:r>
      <w:bookmarkEnd w:id="8"/>
    </w:p>
    <w:p w:rsidR="00DB65ED" w:rsidRDefault="00DB65ED">
      <w:pPr>
        <w:pStyle w:val="NormalWeb"/>
        <w:shd w:val="clear" w:color="auto" w:fill="FFFFFF"/>
        <w:spacing w:before="0" w:beforeAutospacing="0" w:after="0" w:afterAutospacing="0"/>
        <w:ind w:firstLine="709"/>
        <w:rPr>
          <w:color w:val="000000"/>
        </w:rPr>
      </w:pPr>
      <w:bookmarkStart w:id="9" w:name="sub_1053"/>
      <w:r>
        <w:rPr>
          <w:color w:val="000000"/>
        </w:rPr>
        <w:t>в) 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субъекта Российской Федерации (муниципальных нужд), - с копией распорядительного документа руководителя (заместителя руководителя) Органа контроля о назначении контрольного мероприятия, о приостановлении, возобновлении, продлении срока проведения выездной и камеральной проверок, об изменении состава проверочной группы Органа контроля, а также с результатами выездной и камеральной проверки;</w:t>
      </w:r>
      <w:bookmarkEnd w:id="9"/>
    </w:p>
    <w:p w:rsidR="00DB65ED" w:rsidRDefault="00DB65ED">
      <w:pPr>
        <w:pStyle w:val="NormalWeb"/>
        <w:shd w:val="clear" w:color="auto" w:fill="FFFFFF"/>
        <w:spacing w:before="0" w:beforeAutospacing="0" w:after="0" w:afterAutospacing="0"/>
        <w:ind w:firstLine="709"/>
        <w:rPr>
          <w:color w:val="000000"/>
        </w:rPr>
      </w:pPr>
      <w:bookmarkStart w:id="10" w:name="sub_1054"/>
      <w:r>
        <w:rPr>
          <w:color w:val="000000"/>
        </w:rPr>
        <w:t>г) 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 в течение 3 рабочих дней с даты выявления такого факта по решению руководителя (заместителя руководителя) Органа контроля;</w:t>
      </w:r>
      <w:bookmarkEnd w:id="10"/>
    </w:p>
    <w:p w:rsidR="00DB65ED" w:rsidRDefault="00DB65ED">
      <w:pPr>
        <w:pStyle w:val="NormalWeb"/>
        <w:shd w:val="clear" w:color="auto" w:fill="FFFFFF"/>
        <w:spacing w:before="0" w:beforeAutospacing="0" w:after="0" w:afterAutospacing="0"/>
        <w:ind w:firstLine="709"/>
        <w:rPr>
          <w:color w:val="000000"/>
        </w:rPr>
      </w:pPr>
      <w:bookmarkStart w:id="11" w:name="sub_1055"/>
      <w:r>
        <w:rPr>
          <w:color w:val="000000"/>
        </w:rPr>
        <w:t>д) при выявлении обстоятельств и фактов, свидетельствующих о признаках нарушений, относящихся к компетенции другого муниципального органа (должностного лица), направлять информацию о таких обстоятельствах и фактах в соответствующий орган (должностному лицу) в течение 10 рабочих дней с даты выявления таких обстоятельств и фактов по решению руководителя (заместителя руководителя) Органа контроля.</w:t>
      </w:r>
      <w:bookmarkEnd w:id="11"/>
    </w:p>
    <w:p w:rsidR="00DB65ED" w:rsidRDefault="00DB65ED">
      <w:pPr>
        <w:pStyle w:val="NormalWeb"/>
        <w:shd w:val="clear" w:color="auto" w:fill="FFFFFF"/>
        <w:spacing w:before="0" w:beforeAutospacing="0" w:after="0" w:afterAutospacing="0"/>
        <w:ind w:firstLine="709"/>
        <w:rPr>
          <w:color w:val="000000"/>
        </w:rPr>
      </w:pPr>
      <w:bookmarkStart w:id="12" w:name="sub_1006"/>
      <w:r>
        <w:rPr>
          <w:color w:val="000000"/>
        </w:rPr>
        <w:t xml:space="preserve">6. Должностные лица, указанные в </w:t>
      </w:r>
      <w:bookmarkEnd w:id="12"/>
      <w:r w:rsidRPr="00B70296">
        <w:rPr>
          <w:color w:val="000000"/>
        </w:rPr>
        <w:t>пункте 4</w:t>
      </w:r>
      <w:r>
        <w:rPr>
          <w:color w:val="000000"/>
        </w:rPr>
        <w:t xml:space="preserve"> Порядка, в соответствии с </w:t>
      </w:r>
      <w:r w:rsidRPr="00B70296">
        <w:t>частью 27 статьи 99</w:t>
      </w:r>
      <w:r>
        <w:rPr>
          <w:color w:val="000000"/>
        </w:rPr>
        <w:t xml:space="preserve"> Федерального закона имеют право:</w:t>
      </w:r>
    </w:p>
    <w:p w:rsidR="00DB65ED" w:rsidRDefault="00DB65ED">
      <w:pPr>
        <w:pStyle w:val="NormalWeb"/>
        <w:shd w:val="clear" w:color="auto" w:fill="FFFFFF"/>
        <w:spacing w:before="0" w:beforeAutospacing="0" w:after="0" w:afterAutospacing="0"/>
        <w:ind w:firstLine="709"/>
        <w:rPr>
          <w:color w:val="000000"/>
        </w:rPr>
      </w:pPr>
      <w:bookmarkStart w:id="13" w:name="sub_1061"/>
      <w:r>
        <w:rPr>
          <w:color w:val="000000"/>
        </w:rPr>
        <w:t>а) 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bookmarkEnd w:id="13"/>
    </w:p>
    <w:p w:rsidR="00DB65ED" w:rsidRDefault="00DB65ED">
      <w:pPr>
        <w:pStyle w:val="NormalWeb"/>
        <w:shd w:val="clear" w:color="auto" w:fill="FFFFFF"/>
        <w:spacing w:before="0" w:beforeAutospacing="0" w:after="0" w:afterAutospacing="0"/>
        <w:ind w:firstLine="709"/>
        <w:rPr>
          <w:color w:val="000000"/>
        </w:rPr>
      </w:pPr>
      <w:bookmarkStart w:id="14" w:name="sub_1062"/>
      <w:r>
        <w:rPr>
          <w:color w:val="000000"/>
        </w:rPr>
        <w:t>б) при осуществлении контрольных мероприятий беспрепятственно по предъявлении служебных удостоверений и копии распорядительного документа руководителя (заместителя руководителя) Органа контроля о назначении контрольного мероприятия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bookmarkEnd w:id="14"/>
    </w:p>
    <w:p w:rsidR="00DB65ED" w:rsidRDefault="00DB65ED">
      <w:pPr>
        <w:pStyle w:val="NormalWeb"/>
        <w:shd w:val="clear" w:color="auto" w:fill="FFFFFF"/>
        <w:spacing w:before="0" w:beforeAutospacing="0" w:after="0" w:afterAutospacing="0"/>
        <w:ind w:firstLine="709"/>
        <w:rPr>
          <w:color w:val="000000"/>
        </w:rPr>
      </w:pPr>
      <w:bookmarkStart w:id="15" w:name="sub_1063"/>
      <w:r>
        <w:rPr>
          <w:color w:val="000000"/>
        </w:rPr>
        <w:t xml:space="preserve">в) выдавать обязательные для исполнения предписания об устранении выявленных нарушений </w:t>
      </w:r>
      <w:bookmarkEnd w:id="15"/>
      <w:r w:rsidRPr="00B70296">
        <w:rPr>
          <w:color w:val="000000"/>
        </w:rPr>
        <w:t>законодательства</w:t>
      </w:r>
      <w:r>
        <w:rPr>
          <w:color w:val="000000"/>
        </w:rPr>
        <w:t xml:space="preserve"> Российской Федерации и иных нормативных правовых актов </w:t>
      </w:r>
      <w:r w:rsidRPr="00B70296">
        <w:t>О контрактной системе в сфере закупок товаров, работ, услуг для обеспечения государственных и муниципальных нужд</w:t>
      </w:r>
      <w:r>
        <w:rPr>
          <w:color w:val="000000"/>
        </w:rPr>
        <w:t xml:space="preserve"> в случаях, предусмотренных законодательством Российской Федерации;</w:t>
      </w:r>
    </w:p>
    <w:p w:rsidR="00DB65ED" w:rsidRDefault="00DB65ED">
      <w:pPr>
        <w:pStyle w:val="NormalWeb"/>
        <w:shd w:val="clear" w:color="auto" w:fill="FFFFFF"/>
        <w:spacing w:before="0" w:beforeAutospacing="0" w:after="0" w:afterAutospacing="0"/>
        <w:ind w:firstLine="709"/>
        <w:rPr>
          <w:color w:val="000000"/>
        </w:rPr>
      </w:pPr>
      <w:bookmarkStart w:id="16" w:name="sub_1064"/>
      <w:r>
        <w:rPr>
          <w:color w:val="000000"/>
        </w:rPr>
        <w:t>г)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w:t>
      </w:r>
      <w:bookmarkEnd w:id="16"/>
    </w:p>
    <w:p w:rsidR="00DB65ED" w:rsidRPr="002B37B7" w:rsidRDefault="00DB65ED">
      <w:pPr>
        <w:pStyle w:val="NormalWeb"/>
        <w:shd w:val="clear" w:color="auto" w:fill="FFFFFF"/>
        <w:spacing w:before="0" w:beforeAutospacing="0" w:after="0" w:afterAutospacing="0"/>
        <w:ind w:firstLine="709"/>
      </w:pPr>
      <w:bookmarkStart w:id="17" w:name="sub_1065"/>
      <w:r>
        <w:rPr>
          <w:color w:val="000000"/>
        </w:rPr>
        <w:t xml:space="preserve">д) обращаться в суд, арбитражный суд с исками о признании осуществленных закупок недействительными в соответствии с </w:t>
      </w:r>
      <w:bookmarkEnd w:id="17"/>
      <w:r w:rsidRPr="002B37B7">
        <w:fldChar w:fldCharType="begin"/>
      </w:r>
      <w:r w:rsidRPr="002B37B7">
        <w:instrText>HYPERLINK "C:\\content\\act\\ea4730e2-0388-4aee-bd89-0cbc2c54574b.html" \o "ГК"</w:instrText>
      </w:r>
      <w:r w:rsidRPr="002B37B7">
        <w:fldChar w:fldCharType="separate"/>
      </w:r>
      <w:r w:rsidRPr="002B37B7">
        <w:rPr>
          <w:rStyle w:val="Hyperlink"/>
          <w:color w:val="auto"/>
        </w:rPr>
        <w:t>Гражданским кодексом Российской Федерации</w:t>
      </w:r>
      <w:r w:rsidRPr="002B37B7">
        <w:fldChar w:fldCharType="end"/>
      </w:r>
      <w:r w:rsidRPr="002B37B7">
        <w:t>.</w:t>
      </w:r>
    </w:p>
    <w:p w:rsidR="00DB65ED" w:rsidRDefault="00DB65ED">
      <w:pPr>
        <w:pStyle w:val="NormalWeb"/>
        <w:shd w:val="clear" w:color="auto" w:fill="FFFFFF"/>
        <w:spacing w:before="0" w:beforeAutospacing="0" w:after="0" w:afterAutospacing="0"/>
        <w:ind w:firstLine="709"/>
        <w:rPr>
          <w:color w:val="000000"/>
        </w:rPr>
      </w:pPr>
      <w:bookmarkStart w:id="18" w:name="sub_1007"/>
      <w:r>
        <w:rPr>
          <w:color w:val="000000"/>
        </w:rPr>
        <w:t>7. Все документы, составляемые должностными лицами Органа контроля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bookmarkEnd w:id="18"/>
    </w:p>
    <w:p w:rsidR="00DB65ED" w:rsidRDefault="00DB65ED">
      <w:pPr>
        <w:pStyle w:val="NormalWeb"/>
        <w:shd w:val="clear" w:color="auto" w:fill="FFFFFF"/>
        <w:spacing w:before="0" w:beforeAutospacing="0" w:after="0" w:afterAutospacing="0"/>
        <w:ind w:firstLine="709"/>
        <w:rPr>
          <w:color w:val="000000"/>
        </w:rPr>
      </w:pPr>
      <w:bookmarkStart w:id="19" w:name="sub_1008"/>
      <w:r>
        <w:rPr>
          <w:color w:val="000000"/>
        </w:rPr>
        <w:t>8. 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bookmarkEnd w:id="19"/>
    </w:p>
    <w:p w:rsidR="00DB65ED" w:rsidRDefault="00DB65ED">
      <w:pPr>
        <w:pStyle w:val="NormalWeb"/>
        <w:shd w:val="clear" w:color="auto" w:fill="FFFFFF"/>
        <w:spacing w:before="0" w:beforeAutospacing="0" w:after="0" w:afterAutospacing="0"/>
        <w:ind w:firstLine="709"/>
        <w:rPr>
          <w:color w:val="000000"/>
        </w:rPr>
      </w:pPr>
      <w:bookmarkStart w:id="20" w:name="sub_1009"/>
      <w:r>
        <w:rPr>
          <w:color w:val="000000"/>
        </w:rPr>
        <w:t>9. Срок представления субъектом контроля документов и информации устанавливается в запросе и отсчитывается с даты получения запроса субъектом контроля.</w:t>
      </w:r>
      <w:bookmarkEnd w:id="20"/>
    </w:p>
    <w:p w:rsidR="00DB65ED" w:rsidRDefault="00DB65ED">
      <w:pPr>
        <w:pStyle w:val="NormalWeb"/>
        <w:shd w:val="clear" w:color="auto" w:fill="FFFFFF"/>
        <w:spacing w:before="0" w:beforeAutospacing="0" w:after="0" w:afterAutospacing="0"/>
        <w:ind w:firstLine="709"/>
        <w:rPr>
          <w:color w:val="000000"/>
        </w:rPr>
      </w:pPr>
      <w:bookmarkStart w:id="21" w:name="sub_1010"/>
      <w:r>
        <w:rPr>
          <w:color w:val="000000"/>
        </w:rPr>
        <w:t xml:space="preserve">10. 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w:t>
      </w:r>
      <w:bookmarkEnd w:id="21"/>
      <w:r w:rsidRPr="00B70296">
        <w:rPr>
          <w:color w:val="000000"/>
        </w:rPr>
        <w:t>пунктом 5 части 11 статьи 99</w:t>
      </w:r>
      <w:r>
        <w:rPr>
          <w:color w:val="000000"/>
        </w:rPr>
        <w:t xml:space="preserve"> Федерального закона, должен соответствовать требованиям </w:t>
      </w:r>
      <w:r w:rsidRPr="00B70296">
        <w:t>Правил</w:t>
      </w:r>
      <w:r>
        <w:rPr>
          <w:color w:val="000000"/>
        </w:rPr>
        <w:t xml:space="preserve"> ведения реестра жалоб, плановых и внеплановых проверок, принятых по ним решений и выданных предписаний, утвержденных </w:t>
      </w:r>
      <w:r w:rsidRPr="00B70296">
        <w:t>постановлением</w:t>
      </w:r>
      <w:r>
        <w:rPr>
          <w:color w:val="000000"/>
        </w:rPr>
        <w:t xml:space="preserve"> Правительства Российской Федерации от 27 октября 2015 года N 1148 (Собрание законодательства Российской Федерации, 2015, N 45, ст. 6246).</w:t>
      </w:r>
    </w:p>
    <w:p w:rsidR="00DB65ED" w:rsidRDefault="00DB65ED">
      <w:pPr>
        <w:pStyle w:val="NormalWeb"/>
        <w:shd w:val="clear" w:color="auto" w:fill="FFFFFF"/>
        <w:spacing w:before="0" w:beforeAutospacing="0" w:after="0" w:afterAutospacing="0"/>
        <w:ind w:firstLine="709"/>
        <w:rPr>
          <w:color w:val="000000"/>
        </w:rPr>
      </w:pPr>
      <w:r>
        <w:rPr>
          <w:color w:val="000000"/>
        </w:rPr>
        <w:t xml:space="preserve">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w:t>
      </w:r>
      <w:r w:rsidRPr="00B70296">
        <w:t>пунктом 42</w:t>
      </w:r>
      <w:r>
        <w:rPr>
          <w:color w:val="000000"/>
        </w:rPr>
        <w:t xml:space="preserve"> Общих требований, предписание, выданное субъекту контроля в соответствии с </w:t>
      </w:r>
      <w:r w:rsidRPr="00B70296">
        <w:t>подпунктом "а" пункта 42</w:t>
      </w:r>
      <w:r>
        <w:rPr>
          <w:color w:val="000000"/>
        </w:rPr>
        <w:t xml:space="preserve"> Общих требований.</w:t>
      </w:r>
    </w:p>
    <w:p w:rsidR="00DB65ED" w:rsidRDefault="00DB65ED">
      <w:pPr>
        <w:pStyle w:val="NormalWeb"/>
        <w:shd w:val="clear" w:color="auto" w:fill="FFFFFF"/>
        <w:spacing w:before="0" w:beforeAutospacing="0" w:after="0" w:afterAutospacing="0"/>
        <w:ind w:firstLine="709"/>
        <w:rPr>
          <w:color w:val="000000"/>
        </w:rPr>
      </w:pPr>
      <w:bookmarkStart w:id="22" w:name="sub_1011"/>
      <w:r>
        <w:rPr>
          <w:color w:val="000000"/>
        </w:rPr>
        <w:t xml:space="preserve">11. Должностные лица, указанные в </w:t>
      </w:r>
      <w:bookmarkEnd w:id="22"/>
      <w:r w:rsidRPr="00B70296">
        <w:rPr>
          <w:color w:val="000000"/>
        </w:rPr>
        <w:t>пункте 4</w:t>
      </w:r>
      <w:r>
        <w:rPr>
          <w:color w:val="000000"/>
        </w:rPr>
        <w:t xml:space="preserve"> Общих требований,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DB65ED" w:rsidRDefault="00DB65ED">
      <w:pPr>
        <w:pStyle w:val="NormalWeb"/>
        <w:shd w:val="clear" w:color="auto" w:fill="FFFFFF"/>
        <w:spacing w:before="0" w:beforeAutospacing="0" w:after="0" w:afterAutospacing="0"/>
        <w:ind w:firstLine="709"/>
        <w:rPr>
          <w:color w:val="000000"/>
        </w:rPr>
      </w:pPr>
      <w:bookmarkStart w:id="23" w:name="sub_1012"/>
      <w:r>
        <w:rPr>
          <w:color w:val="000000"/>
        </w:rPr>
        <w:t>12.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bookmarkEnd w:id="23"/>
    </w:p>
    <w:p w:rsidR="00DB65ED" w:rsidRDefault="00DB65ED">
      <w:pPr>
        <w:pStyle w:val="Heading6"/>
        <w:shd w:val="clear" w:color="auto" w:fill="FFFFFF"/>
        <w:spacing w:before="0" w:beforeAutospacing="0" w:after="0" w:afterAutospacing="0"/>
        <w:ind w:firstLine="709"/>
        <w:rPr>
          <w:color w:val="000000"/>
          <w:sz w:val="24"/>
          <w:szCs w:val="24"/>
        </w:rPr>
      </w:pPr>
      <w:r>
        <w:rPr>
          <w:color w:val="000000"/>
          <w:sz w:val="24"/>
          <w:szCs w:val="24"/>
        </w:rPr>
        <w:t> </w:t>
      </w:r>
    </w:p>
    <w:p w:rsidR="00DB65ED" w:rsidRDefault="00DB65ED">
      <w:pPr>
        <w:pStyle w:val="Heading6"/>
        <w:shd w:val="clear" w:color="auto" w:fill="FFFFFF"/>
        <w:spacing w:before="0" w:beforeAutospacing="0" w:after="0" w:afterAutospacing="0"/>
        <w:ind w:firstLine="709"/>
        <w:rPr>
          <w:color w:val="000000"/>
          <w:sz w:val="24"/>
          <w:szCs w:val="24"/>
        </w:rPr>
      </w:pPr>
      <w:bookmarkStart w:id="24" w:name="sub_1200"/>
      <w:r>
        <w:rPr>
          <w:color w:val="000000"/>
          <w:sz w:val="24"/>
          <w:szCs w:val="24"/>
        </w:rPr>
        <w:t>II. Назначение контрольных мероприятий</w:t>
      </w:r>
      <w:bookmarkEnd w:id="24"/>
    </w:p>
    <w:p w:rsidR="00DB65ED" w:rsidRDefault="00DB65ED">
      <w:r>
        <w:rPr>
          <w:sz w:val="28"/>
          <w:szCs w:val="28"/>
        </w:rPr>
        <w:t> </w:t>
      </w:r>
    </w:p>
    <w:p w:rsidR="00DB65ED" w:rsidRDefault="00DB65ED">
      <w:pPr>
        <w:pStyle w:val="NormalWeb"/>
        <w:shd w:val="clear" w:color="auto" w:fill="FFFFFF"/>
        <w:spacing w:before="0" w:beforeAutospacing="0" w:after="0" w:afterAutospacing="0"/>
        <w:ind w:firstLine="709"/>
        <w:rPr>
          <w:color w:val="000000"/>
        </w:rPr>
      </w:pPr>
      <w:bookmarkStart w:id="25" w:name="sub_1013"/>
      <w:r>
        <w:rPr>
          <w:color w:val="000000"/>
        </w:rPr>
        <w:t>13. Контрольное мероприятие проводится должностным лицом (должностными лицами) Органа контроля на основании распорядительного документа руководителя (заместителя руководителя) Органа контроля о назначении контрольного мероприятия.</w:t>
      </w:r>
      <w:bookmarkEnd w:id="25"/>
    </w:p>
    <w:p w:rsidR="00DB65ED" w:rsidRDefault="00DB65ED">
      <w:pPr>
        <w:pStyle w:val="NormalWeb"/>
        <w:shd w:val="clear" w:color="auto" w:fill="FFFFFF"/>
        <w:spacing w:before="0" w:beforeAutospacing="0" w:after="0" w:afterAutospacing="0"/>
        <w:ind w:firstLine="709"/>
        <w:rPr>
          <w:color w:val="000000"/>
        </w:rPr>
      </w:pPr>
      <w:bookmarkStart w:id="26" w:name="sub_1014"/>
      <w:r>
        <w:rPr>
          <w:color w:val="000000"/>
        </w:rPr>
        <w:t>14. Распорядительный документ руководителя (заместителя руководителя) Органа контроля о назначении контрольного мероприятия должен содержать следующие сведения:</w:t>
      </w:r>
      <w:bookmarkEnd w:id="26"/>
    </w:p>
    <w:p w:rsidR="00DB65ED" w:rsidRDefault="00DB65ED">
      <w:pPr>
        <w:pStyle w:val="NormalWeb"/>
        <w:shd w:val="clear" w:color="auto" w:fill="FFFFFF"/>
        <w:spacing w:before="0" w:beforeAutospacing="0" w:after="0" w:afterAutospacing="0"/>
        <w:ind w:firstLine="709"/>
        <w:rPr>
          <w:color w:val="000000"/>
        </w:rPr>
      </w:pPr>
      <w:bookmarkStart w:id="27" w:name="sub_1141"/>
      <w:r>
        <w:rPr>
          <w:color w:val="000000"/>
        </w:rPr>
        <w:t>а) наименование субъекта контроля;</w:t>
      </w:r>
      <w:bookmarkEnd w:id="27"/>
    </w:p>
    <w:p w:rsidR="00DB65ED" w:rsidRDefault="00DB65ED">
      <w:pPr>
        <w:pStyle w:val="NormalWeb"/>
        <w:shd w:val="clear" w:color="auto" w:fill="FFFFFF"/>
        <w:spacing w:before="0" w:beforeAutospacing="0" w:after="0" w:afterAutospacing="0"/>
        <w:ind w:firstLine="709"/>
        <w:rPr>
          <w:color w:val="000000"/>
        </w:rPr>
      </w:pPr>
      <w:bookmarkStart w:id="28" w:name="sub_1142"/>
      <w:r>
        <w:rPr>
          <w:color w:val="000000"/>
        </w:rPr>
        <w:t>б) место нахождения субъекта контроля;</w:t>
      </w:r>
      <w:bookmarkEnd w:id="28"/>
    </w:p>
    <w:p w:rsidR="00DB65ED" w:rsidRDefault="00DB65ED">
      <w:pPr>
        <w:pStyle w:val="NormalWeb"/>
        <w:shd w:val="clear" w:color="auto" w:fill="FFFFFF"/>
        <w:spacing w:before="0" w:beforeAutospacing="0" w:after="0" w:afterAutospacing="0"/>
        <w:ind w:firstLine="709"/>
        <w:rPr>
          <w:color w:val="000000"/>
        </w:rPr>
      </w:pPr>
      <w:bookmarkStart w:id="29" w:name="sub_1143"/>
      <w:r>
        <w:rPr>
          <w:color w:val="000000"/>
        </w:rPr>
        <w:t>в) место фактического осуществления деятельности субъекта контроля;</w:t>
      </w:r>
      <w:bookmarkEnd w:id="29"/>
    </w:p>
    <w:p w:rsidR="00DB65ED" w:rsidRDefault="00DB65ED">
      <w:pPr>
        <w:pStyle w:val="NormalWeb"/>
        <w:shd w:val="clear" w:color="auto" w:fill="FFFFFF"/>
        <w:spacing w:before="0" w:beforeAutospacing="0" w:after="0" w:afterAutospacing="0"/>
        <w:ind w:firstLine="709"/>
        <w:rPr>
          <w:color w:val="000000"/>
        </w:rPr>
      </w:pPr>
      <w:bookmarkStart w:id="30" w:name="sub_1144"/>
      <w:r>
        <w:rPr>
          <w:color w:val="000000"/>
        </w:rPr>
        <w:t>г) проверяемый период;</w:t>
      </w:r>
      <w:bookmarkEnd w:id="30"/>
    </w:p>
    <w:p w:rsidR="00DB65ED" w:rsidRDefault="00DB65ED">
      <w:pPr>
        <w:pStyle w:val="NormalWeb"/>
        <w:shd w:val="clear" w:color="auto" w:fill="FFFFFF"/>
        <w:spacing w:before="0" w:beforeAutospacing="0" w:after="0" w:afterAutospacing="0"/>
        <w:ind w:firstLine="709"/>
        <w:rPr>
          <w:color w:val="000000"/>
        </w:rPr>
      </w:pPr>
      <w:bookmarkStart w:id="31" w:name="sub_1145"/>
      <w:r>
        <w:rPr>
          <w:color w:val="000000"/>
        </w:rPr>
        <w:t>д) основание проведения контрольного мероприятия;</w:t>
      </w:r>
      <w:bookmarkEnd w:id="31"/>
    </w:p>
    <w:p w:rsidR="00DB65ED" w:rsidRDefault="00DB65ED">
      <w:pPr>
        <w:pStyle w:val="NormalWeb"/>
        <w:shd w:val="clear" w:color="auto" w:fill="FFFFFF"/>
        <w:spacing w:before="0" w:beforeAutospacing="0" w:after="0" w:afterAutospacing="0"/>
        <w:ind w:firstLine="709"/>
        <w:rPr>
          <w:color w:val="000000"/>
        </w:rPr>
      </w:pPr>
      <w:bookmarkStart w:id="32" w:name="sub_1146"/>
      <w:r>
        <w:rPr>
          <w:color w:val="000000"/>
        </w:rPr>
        <w:t>е) тему контрольного мероприятия;</w:t>
      </w:r>
      <w:bookmarkEnd w:id="32"/>
    </w:p>
    <w:p w:rsidR="00DB65ED" w:rsidRDefault="00DB65ED">
      <w:pPr>
        <w:pStyle w:val="NormalWeb"/>
        <w:shd w:val="clear" w:color="auto" w:fill="FFFFFF"/>
        <w:spacing w:before="0" w:beforeAutospacing="0" w:after="0" w:afterAutospacing="0"/>
        <w:ind w:firstLine="709"/>
        <w:rPr>
          <w:color w:val="000000"/>
        </w:rPr>
      </w:pPr>
      <w:bookmarkStart w:id="33" w:name="sub_1147"/>
      <w:r>
        <w:rPr>
          <w:color w:val="000000"/>
        </w:rPr>
        <w:t>ж) фамилии, имена, отчества (последнее - при наличии) должностного лица Органа контроля (при проведении камеральной проверки одним должностным лицом), членов проверочной группы, руководителя проверочной группы Органа контроля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bookmarkEnd w:id="33"/>
    </w:p>
    <w:p w:rsidR="00DB65ED" w:rsidRDefault="00DB65ED">
      <w:pPr>
        <w:pStyle w:val="NormalWeb"/>
        <w:shd w:val="clear" w:color="auto" w:fill="FFFFFF"/>
        <w:spacing w:before="0" w:beforeAutospacing="0" w:after="0" w:afterAutospacing="0"/>
        <w:ind w:firstLine="709"/>
        <w:rPr>
          <w:color w:val="000000"/>
        </w:rPr>
      </w:pPr>
      <w:bookmarkStart w:id="34" w:name="sub_1148"/>
      <w:r>
        <w:rPr>
          <w:color w:val="000000"/>
        </w:rPr>
        <w:t>з) срок проведения контрольного мероприятия;</w:t>
      </w:r>
      <w:bookmarkEnd w:id="34"/>
    </w:p>
    <w:p w:rsidR="00DB65ED" w:rsidRDefault="00DB65ED">
      <w:pPr>
        <w:pStyle w:val="NormalWeb"/>
        <w:shd w:val="clear" w:color="auto" w:fill="FFFFFF"/>
        <w:spacing w:before="0" w:beforeAutospacing="0" w:after="0" w:afterAutospacing="0"/>
        <w:ind w:firstLine="709"/>
        <w:rPr>
          <w:color w:val="000000"/>
        </w:rPr>
      </w:pPr>
      <w:bookmarkStart w:id="35" w:name="sub_1149"/>
      <w:r>
        <w:rPr>
          <w:color w:val="000000"/>
        </w:rPr>
        <w:t>и) перечень основных вопросов, подлежащих изучению в ходе проведения контрольного мероприятия.</w:t>
      </w:r>
      <w:bookmarkEnd w:id="35"/>
    </w:p>
    <w:p w:rsidR="00DB65ED" w:rsidRDefault="00DB65ED">
      <w:pPr>
        <w:pStyle w:val="NormalWeb"/>
        <w:shd w:val="clear" w:color="auto" w:fill="FFFFFF"/>
        <w:spacing w:before="0" w:beforeAutospacing="0" w:after="0" w:afterAutospacing="0"/>
        <w:ind w:firstLine="709"/>
        <w:rPr>
          <w:color w:val="000000"/>
        </w:rPr>
      </w:pPr>
      <w:bookmarkStart w:id="36" w:name="sub_1015"/>
      <w:r>
        <w:rPr>
          <w:color w:val="000000"/>
        </w:rPr>
        <w:t>15. Изменение состава должностных лиц проверочной группы Органа контроля, а также замена должностного лица Органа контроля (при проведении камеральной проверки одним должностным лицом), уполномоченных на проведение контрольного мероприятия, оформляется распорядительным документом руководителя (заместителя руководителя) Органа контроля.</w:t>
      </w:r>
      <w:bookmarkEnd w:id="36"/>
    </w:p>
    <w:p w:rsidR="00DB65ED" w:rsidRDefault="00DB65ED">
      <w:pPr>
        <w:pStyle w:val="NormalWeb"/>
        <w:shd w:val="clear" w:color="auto" w:fill="FFFFFF"/>
        <w:spacing w:before="0" w:beforeAutospacing="0" w:after="0" w:afterAutospacing="0"/>
        <w:ind w:firstLine="709"/>
        <w:rPr>
          <w:color w:val="000000"/>
        </w:rPr>
      </w:pPr>
      <w:bookmarkStart w:id="37" w:name="sub_1016"/>
      <w:r>
        <w:rPr>
          <w:color w:val="000000"/>
        </w:rPr>
        <w:t>16. Плановые проверки осуществляются в соответствии с утвержденным планом контрольных мероприятий Органа контроля.</w:t>
      </w:r>
      <w:bookmarkEnd w:id="37"/>
    </w:p>
    <w:p w:rsidR="00DB65ED" w:rsidRDefault="00DB65ED">
      <w:pPr>
        <w:pStyle w:val="NormalWeb"/>
        <w:shd w:val="clear" w:color="auto" w:fill="FFFFFF"/>
        <w:spacing w:before="0" w:beforeAutospacing="0" w:after="0" w:afterAutospacing="0"/>
        <w:ind w:firstLine="709"/>
        <w:rPr>
          <w:color w:val="000000"/>
        </w:rPr>
      </w:pPr>
      <w:bookmarkStart w:id="38" w:name="sub_1017"/>
      <w:r>
        <w:rPr>
          <w:color w:val="000000"/>
        </w:rPr>
        <w:t>17. Периодичность проведения плановых проверок в отношении одного субъекта контроля должна составлять не более 1 раза в год.</w:t>
      </w:r>
      <w:bookmarkEnd w:id="38"/>
    </w:p>
    <w:p w:rsidR="00DB65ED" w:rsidRDefault="00DB65ED">
      <w:pPr>
        <w:pStyle w:val="NormalWeb"/>
        <w:shd w:val="clear" w:color="auto" w:fill="FFFFFF"/>
        <w:spacing w:before="0" w:beforeAutospacing="0" w:after="0" w:afterAutospacing="0"/>
        <w:ind w:firstLine="709"/>
        <w:rPr>
          <w:color w:val="000000"/>
        </w:rPr>
      </w:pPr>
      <w:bookmarkStart w:id="39" w:name="sub_1018"/>
      <w:r>
        <w:rPr>
          <w:color w:val="000000"/>
        </w:rPr>
        <w:t>18. Внеплановые проверки проводятся в соответствии с решением руководителя (заместителя руководителя) Органа контроля, принятого:</w:t>
      </w:r>
      <w:bookmarkEnd w:id="39"/>
    </w:p>
    <w:p w:rsidR="00DB65ED" w:rsidRDefault="00DB65ED">
      <w:pPr>
        <w:pStyle w:val="NormalWeb"/>
        <w:shd w:val="clear" w:color="auto" w:fill="FFFFFF"/>
        <w:spacing w:before="0" w:beforeAutospacing="0" w:after="0" w:afterAutospacing="0"/>
        <w:ind w:firstLine="709"/>
        <w:rPr>
          <w:color w:val="000000"/>
        </w:rPr>
      </w:pPr>
      <w:bookmarkStart w:id="40" w:name="sub_1181"/>
      <w:r>
        <w:rPr>
          <w:color w:val="000000"/>
        </w:rPr>
        <w:t xml:space="preserve">а) на основании поступившей информации о нарушении законодательства Российской Федерации </w:t>
      </w:r>
      <w:bookmarkEnd w:id="40"/>
      <w:r w:rsidRPr="00B70296">
        <w:rPr>
          <w:color w:val="000000"/>
        </w:rPr>
        <w:t>О контрактной системе в сфере закупок товаров, работ, услуг для обеспечения государственных и муниципальных нужд</w:t>
      </w:r>
      <w:r>
        <w:rPr>
          <w:color w:val="000000"/>
        </w:rPr>
        <w:t xml:space="preserve"> и принятых в соответствии с ним нормативных правовых (правовых) актов;</w:t>
      </w:r>
    </w:p>
    <w:p w:rsidR="00DB65ED" w:rsidRDefault="00DB65ED">
      <w:pPr>
        <w:pStyle w:val="NormalWeb"/>
        <w:shd w:val="clear" w:color="auto" w:fill="FFFFFF"/>
        <w:spacing w:before="0" w:beforeAutospacing="0" w:after="0" w:afterAutospacing="0"/>
        <w:ind w:firstLine="709"/>
        <w:rPr>
          <w:color w:val="000000"/>
        </w:rPr>
      </w:pPr>
      <w:bookmarkStart w:id="41" w:name="sub_1182"/>
      <w:r>
        <w:rPr>
          <w:color w:val="000000"/>
        </w:rPr>
        <w:t>б) в случае истечения срока исполнения ранее выданного предписания;</w:t>
      </w:r>
      <w:bookmarkEnd w:id="41"/>
    </w:p>
    <w:p w:rsidR="00DB65ED" w:rsidRDefault="00DB65ED">
      <w:pPr>
        <w:pStyle w:val="NormalWeb"/>
        <w:shd w:val="clear" w:color="auto" w:fill="FFFFFF"/>
        <w:spacing w:before="0" w:beforeAutospacing="0" w:after="0" w:afterAutospacing="0"/>
        <w:ind w:firstLine="709"/>
        <w:rPr>
          <w:color w:val="000000"/>
        </w:rPr>
      </w:pPr>
      <w:bookmarkStart w:id="42" w:name="sub_1183"/>
      <w:r>
        <w:rPr>
          <w:color w:val="000000"/>
        </w:rPr>
        <w:t xml:space="preserve">в) в случае, предусмотренном </w:t>
      </w:r>
      <w:bookmarkEnd w:id="42"/>
      <w:r w:rsidRPr="00B70296">
        <w:rPr>
          <w:color w:val="000000"/>
        </w:rPr>
        <w:t>подпунктом "в" пункта 42</w:t>
      </w:r>
      <w:r>
        <w:rPr>
          <w:color w:val="000000"/>
        </w:rPr>
        <w:t xml:space="preserve"> Общих требований.</w:t>
      </w:r>
    </w:p>
    <w:p w:rsidR="00DB65ED" w:rsidRDefault="00DB65ED">
      <w:pPr>
        <w:pStyle w:val="NormalWeb"/>
        <w:shd w:val="clear" w:color="auto" w:fill="FFFFFF"/>
        <w:spacing w:before="0" w:beforeAutospacing="0" w:after="0" w:afterAutospacing="0"/>
        <w:ind w:firstLine="709"/>
        <w:rPr>
          <w:color w:val="000000"/>
        </w:rPr>
      </w:pPr>
      <w:r>
        <w:rPr>
          <w:color w:val="000000"/>
        </w:rPr>
        <w:t> </w:t>
      </w:r>
    </w:p>
    <w:p w:rsidR="00DB65ED" w:rsidRDefault="00DB65ED">
      <w:pPr>
        <w:pStyle w:val="Heading6"/>
        <w:shd w:val="clear" w:color="auto" w:fill="FFFFFF"/>
        <w:spacing w:before="0" w:beforeAutospacing="0" w:after="0" w:afterAutospacing="0"/>
        <w:ind w:firstLine="709"/>
        <w:rPr>
          <w:color w:val="000000"/>
          <w:sz w:val="24"/>
          <w:szCs w:val="24"/>
        </w:rPr>
      </w:pPr>
      <w:bookmarkStart w:id="43" w:name="sub_1300"/>
      <w:r>
        <w:rPr>
          <w:color w:val="000000"/>
          <w:sz w:val="24"/>
          <w:szCs w:val="24"/>
        </w:rPr>
        <w:t>III. Проведение контрольных мероприятий</w:t>
      </w:r>
      <w:bookmarkEnd w:id="43"/>
    </w:p>
    <w:p w:rsidR="00DB65ED" w:rsidRDefault="00DB65ED">
      <w:r>
        <w:rPr>
          <w:sz w:val="28"/>
          <w:szCs w:val="28"/>
        </w:rPr>
        <w:t> </w:t>
      </w:r>
    </w:p>
    <w:p w:rsidR="00DB65ED" w:rsidRDefault="00DB65ED">
      <w:pPr>
        <w:pStyle w:val="NormalWeb"/>
        <w:shd w:val="clear" w:color="auto" w:fill="FFFFFF"/>
        <w:spacing w:before="0" w:beforeAutospacing="0" w:after="0" w:afterAutospacing="0"/>
        <w:ind w:firstLine="709"/>
        <w:rPr>
          <w:color w:val="000000"/>
        </w:rPr>
      </w:pPr>
      <w:bookmarkStart w:id="44" w:name="sub_1019"/>
      <w:r>
        <w:rPr>
          <w:color w:val="000000"/>
        </w:rPr>
        <w:t>19. Камеральная проверка может проводиться одним должностным лицом или проверочной группой Органа контроля.</w:t>
      </w:r>
      <w:bookmarkEnd w:id="44"/>
    </w:p>
    <w:p w:rsidR="00DB65ED" w:rsidRDefault="00DB65ED">
      <w:pPr>
        <w:pStyle w:val="NormalWeb"/>
        <w:shd w:val="clear" w:color="auto" w:fill="FFFFFF"/>
        <w:spacing w:before="0" w:beforeAutospacing="0" w:after="0" w:afterAutospacing="0"/>
        <w:ind w:firstLine="709"/>
        <w:rPr>
          <w:color w:val="000000"/>
        </w:rPr>
      </w:pPr>
      <w:bookmarkStart w:id="45" w:name="sub_1020"/>
      <w:r>
        <w:rPr>
          <w:color w:val="000000"/>
        </w:rPr>
        <w:t>20. Выездная проверка проводится проверочной группой Органа контроля в составе не менее двух должностных лиц Органа контроля.</w:t>
      </w:r>
      <w:bookmarkEnd w:id="45"/>
    </w:p>
    <w:p w:rsidR="00DB65ED" w:rsidRDefault="00DB65ED">
      <w:pPr>
        <w:pStyle w:val="NormalWeb"/>
        <w:shd w:val="clear" w:color="auto" w:fill="FFFFFF"/>
        <w:spacing w:before="0" w:beforeAutospacing="0" w:after="0" w:afterAutospacing="0"/>
        <w:ind w:firstLine="709"/>
        <w:rPr>
          <w:color w:val="000000"/>
        </w:rPr>
      </w:pPr>
      <w:bookmarkStart w:id="46" w:name="sub_1021"/>
      <w:r>
        <w:rPr>
          <w:color w:val="000000"/>
        </w:rPr>
        <w:t>21. Руководителем проверочной группы Органа контроля назначается должностное лицо Органа контроля, уполномоченное составлять протоколы об административных правонарушениях.</w:t>
      </w:r>
      <w:bookmarkEnd w:id="46"/>
    </w:p>
    <w:p w:rsidR="00DB65ED" w:rsidRDefault="00DB65ED">
      <w:pPr>
        <w:pStyle w:val="NormalWeb"/>
        <w:shd w:val="clear" w:color="auto" w:fill="FFFFFF"/>
        <w:spacing w:before="0" w:beforeAutospacing="0" w:after="0" w:afterAutospacing="0"/>
        <w:ind w:firstLine="709"/>
        <w:rPr>
          <w:color w:val="000000"/>
        </w:rPr>
      </w:pPr>
      <w:r>
        <w:rPr>
          <w:color w:val="000000"/>
        </w:rPr>
        <w:t>В случае если камеральная проверка проводится одним должностным лицом Органа контроля, данное должностное лицо должно быть уполномочено составлять протоколы об административных правонарушениях.</w:t>
      </w:r>
    </w:p>
    <w:p w:rsidR="00DB65ED" w:rsidRDefault="00DB65ED">
      <w:pPr>
        <w:pStyle w:val="NormalWeb"/>
        <w:shd w:val="clear" w:color="auto" w:fill="FFFFFF"/>
        <w:spacing w:before="0" w:beforeAutospacing="0" w:after="0" w:afterAutospacing="0"/>
        <w:ind w:firstLine="709"/>
        <w:rPr>
          <w:color w:val="000000"/>
        </w:rPr>
      </w:pPr>
      <w:bookmarkStart w:id="47" w:name="sub_1022"/>
      <w:r>
        <w:rPr>
          <w:color w:val="000000"/>
        </w:rPr>
        <w:t>22. Камеральная проверка проводится по месту нахождения Органа контроля на основании документов и информации, представленных субъектом контроля по запросу Органа контроля, а также документов и информации, полученных в результате анализа данных единой информационной системы в сфере закупок.</w:t>
      </w:r>
      <w:bookmarkEnd w:id="47"/>
    </w:p>
    <w:p w:rsidR="00DB65ED" w:rsidRDefault="00DB65ED">
      <w:pPr>
        <w:pStyle w:val="NormalWeb"/>
        <w:shd w:val="clear" w:color="auto" w:fill="FFFFFF"/>
        <w:spacing w:before="0" w:beforeAutospacing="0" w:after="0" w:afterAutospacing="0"/>
        <w:ind w:firstLine="709"/>
        <w:rPr>
          <w:color w:val="000000"/>
        </w:rPr>
      </w:pPr>
      <w:bookmarkStart w:id="48" w:name="sub_1023"/>
      <w:r>
        <w:rPr>
          <w:color w:val="000000"/>
        </w:rPr>
        <w:t>23. Срок проведения камеральной проверки не может превышать 20 рабочих дней со дня получения от субъекта контроля документов и информации по запросу Органа контроля.</w:t>
      </w:r>
      <w:bookmarkEnd w:id="48"/>
    </w:p>
    <w:p w:rsidR="00DB65ED" w:rsidRDefault="00DB65ED">
      <w:pPr>
        <w:pStyle w:val="NormalWeb"/>
        <w:shd w:val="clear" w:color="auto" w:fill="FFFFFF"/>
        <w:spacing w:before="0" w:beforeAutospacing="0" w:after="0" w:afterAutospacing="0"/>
        <w:ind w:firstLine="709"/>
        <w:rPr>
          <w:color w:val="000000"/>
        </w:rPr>
      </w:pPr>
      <w:bookmarkStart w:id="49" w:name="sub_1024"/>
      <w:r>
        <w:rPr>
          <w:color w:val="000000"/>
        </w:rPr>
        <w:t>24. При проведении камеральной проверки должностным лицом Органа контроля (при проведении камеральной проверки одним должностным лицом) либо проверочной группой Органа контроля проводится проверка полноты представленных субъектом контроля документов и информации по запросу Органа контроля в течение 3 рабочих дней со дня получении от субъекта контроля таких документов и информации.</w:t>
      </w:r>
      <w:bookmarkEnd w:id="49"/>
    </w:p>
    <w:p w:rsidR="00DB65ED" w:rsidRDefault="00DB65ED">
      <w:pPr>
        <w:pStyle w:val="NormalWeb"/>
        <w:shd w:val="clear" w:color="auto" w:fill="FFFFFF"/>
        <w:spacing w:before="0" w:beforeAutospacing="0" w:after="0" w:afterAutospacing="0"/>
        <w:ind w:firstLine="709"/>
        <w:rPr>
          <w:color w:val="000000"/>
        </w:rPr>
      </w:pPr>
      <w:bookmarkStart w:id="50" w:name="sub_1025"/>
      <w:r>
        <w:rPr>
          <w:color w:val="000000"/>
        </w:rPr>
        <w:t xml:space="preserve">25. В случае если по результатам проверки полноты представленных субъектом контроля документов и информации в соответствии с </w:t>
      </w:r>
      <w:bookmarkEnd w:id="50"/>
      <w:r w:rsidRPr="00B70296">
        <w:rPr>
          <w:color w:val="000000"/>
        </w:rPr>
        <w:t>пунктом 24</w:t>
      </w:r>
      <w:r>
        <w:rPr>
          <w:color w:val="000000"/>
        </w:rPr>
        <w:t xml:space="preserve"> Общих требований 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w:t>
      </w:r>
      <w:r w:rsidRPr="00B70296">
        <w:t>подпунктом "г" пункта 32</w:t>
      </w:r>
      <w:r>
        <w:rPr>
          <w:color w:val="000000"/>
        </w:rPr>
        <w:t xml:space="preserve"> Общих требований со дня окончания проверки полноты представленных субъектом контроля документов и информации.</w:t>
      </w:r>
    </w:p>
    <w:p w:rsidR="00DB65ED" w:rsidRDefault="00DB65ED">
      <w:pPr>
        <w:pStyle w:val="NormalWeb"/>
        <w:shd w:val="clear" w:color="auto" w:fill="FFFFFF"/>
        <w:spacing w:before="0" w:beforeAutospacing="0" w:after="0" w:afterAutospacing="0"/>
        <w:ind w:firstLine="709"/>
        <w:rPr>
          <w:color w:val="000000"/>
        </w:rPr>
      </w:pPr>
      <w:r>
        <w:rPr>
          <w:color w:val="000000"/>
        </w:rPr>
        <w:t xml:space="preserve">Одновременно с направлением копии решения о приостановлении камеральной проверки в соответствии с </w:t>
      </w:r>
      <w:r w:rsidRPr="00B70296">
        <w:t>пунктом 34</w:t>
      </w:r>
      <w:r>
        <w:rPr>
          <w:color w:val="000000"/>
        </w:rPr>
        <w:t xml:space="preserve"> Общих требований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DB65ED" w:rsidRDefault="00DB65ED">
      <w:pPr>
        <w:pStyle w:val="NormalWeb"/>
        <w:shd w:val="clear" w:color="auto" w:fill="FFFFFF"/>
        <w:spacing w:before="0" w:beforeAutospacing="0" w:after="0" w:afterAutospacing="0"/>
        <w:ind w:firstLine="709"/>
        <w:rPr>
          <w:color w:val="000000"/>
        </w:rPr>
      </w:pPr>
      <w:r>
        <w:rPr>
          <w:color w:val="000000"/>
        </w:rPr>
        <w:t xml:space="preserve">В случае непредставления субъектом контроля документов и информации по повторному запросу Органа контроля по истечении срока приостановления проверки в соответствии с </w:t>
      </w:r>
      <w:r w:rsidRPr="00B70296">
        <w:t>пунктом "г" пункта 32</w:t>
      </w:r>
      <w:r>
        <w:rPr>
          <w:color w:val="000000"/>
        </w:rPr>
        <w:t xml:space="preserve"> Общих требований проверка возобновляется.</w:t>
      </w:r>
    </w:p>
    <w:p w:rsidR="00DB65ED" w:rsidRDefault="00DB65ED">
      <w:pPr>
        <w:pStyle w:val="NormalWeb"/>
        <w:shd w:val="clear" w:color="auto" w:fill="FFFFFF"/>
        <w:spacing w:before="0" w:beforeAutospacing="0" w:after="0" w:afterAutospacing="0"/>
        <w:ind w:firstLine="709"/>
        <w:rPr>
          <w:color w:val="000000"/>
        </w:rPr>
      </w:pPr>
      <w:r>
        <w:rPr>
          <w:color w:val="000000"/>
        </w:rPr>
        <w:t>Факт непредставления субъектом контроля документов и информации фиксируется в акте, который оформляется по результатам проверки.</w:t>
      </w:r>
    </w:p>
    <w:p w:rsidR="00DB65ED" w:rsidRDefault="00DB65ED">
      <w:pPr>
        <w:pStyle w:val="NormalWeb"/>
        <w:shd w:val="clear" w:color="auto" w:fill="FFFFFF"/>
        <w:spacing w:before="0" w:beforeAutospacing="0" w:after="0" w:afterAutospacing="0"/>
        <w:ind w:firstLine="709"/>
        <w:rPr>
          <w:color w:val="000000"/>
        </w:rPr>
      </w:pPr>
      <w:bookmarkStart w:id="51" w:name="sub_1026"/>
      <w:r>
        <w:rPr>
          <w:color w:val="000000"/>
        </w:rPr>
        <w:t>26. Выездная проверка проводится по месту нахождения и месту фактического осуществления деятельности субъекта контроля.</w:t>
      </w:r>
      <w:bookmarkEnd w:id="51"/>
    </w:p>
    <w:p w:rsidR="00DB65ED" w:rsidRDefault="00DB65ED">
      <w:pPr>
        <w:pStyle w:val="NormalWeb"/>
        <w:shd w:val="clear" w:color="auto" w:fill="FFFFFF"/>
        <w:spacing w:before="0" w:beforeAutospacing="0" w:after="0" w:afterAutospacing="0"/>
        <w:ind w:firstLine="709"/>
        <w:rPr>
          <w:color w:val="000000"/>
        </w:rPr>
      </w:pPr>
      <w:bookmarkStart w:id="52" w:name="sub_1027"/>
      <w:r>
        <w:rPr>
          <w:color w:val="000000"/>
        </w:rPr>
        <w:t>27. Срок проведения выездной проверки не может превышать 30 рабочих дней.</w:t>
      </w:r>
      <w:bookmarkEnd w:id="52"/>
    </w:p>
    <w:p w:rsidR="00DB65ED" w:rsidRDefault="00DB65ED">
      <w:pPr>
        <w:pStyle w:val="NormalWeb"/>
        <w:shd w:val="clear" w:color="auto" w:fill="FFFFFF"/>
        <w:spacing w:before="0" w:beforeAutospacing="0" w:after="0" w:afterAutospacing="0"/>
        <w:ind w:firstLine="709"/>
        <w:rPr>
          <w:color w:val="000000"/>
        </w:rPr>
      </w:pPr>
      <w:bookmarkStart w:id="53" w:name="sub_1028"/>
      <w:r>
        <w:rPr>
          <w:color w:val="000000"/>
        </w:rPr>
        <w:t>28. В ходе выездной проверки проводятся контрольные действия по документальному и фактическому изучению деятельности субъекта контроля.</w:t>
      </w:r>
      <w:bookmarkEnd w:id="53"/>
    </w:p>
    <w:p w:rsidR="00DB65ED" w:rsidRDefault="00DB65ED">
      <w:pPr>
        <w:pStyle w:val="NormalWeb"/>
        <w:shd w:val="clear" w:color="auto" w:fill="FFFFFF"/>
        <w:spacing w:before="0" w:beforeAutospacing="0" w:after="0" w:afterAutospacing="0"/>
        <w:ind w:firstLine="709"/>
        <w:rPr>
          <w:color w:val="000000"/>
        </w:rPr>
      </w:pPr>
      <w:r>
        <w:rPr>
          <w:color w:val="000000"/>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DB65ED" w:rsidRDefault="00DB65ED">
      <w:pPr>
        <w:pStyle w:val="NormalWeb"/>
        <w:shd w:val="clear" w:color="auto" w:fill="FFFFFF"/>
        <w:spacing w:before="0" w:beforeAutospacing="0" w:after="0" w:afterAutospacing="0"/>
        <w:ind w:firstLine="709"/>
        <w:rPr>
          <w:color w:val="000000"/>
        </w:rPr>
      </w:pPr>
      <w:r>
        <w:rPr>
          <w:color w:val="000000"/>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DB65ED" w:rsidRDefault="00DB65ED">
      <w:pPr>
        <w:pStyle w:val="NormalWeb"/>
        <w:shd w:val="clear" w:color="auto" w:fill="FFFFFF"/>
        <w:spacing w:before="0" w:beforeAutospacing="0" w:after="0" w:afterAutospacing="0"/>
        <w:ind w:firstLine="709"/>
        <w:rPr>
          <w:color w:val="000000"/>
        </w:rPr>
      </w:pPr>
      <w:bookmarkStart w:id="54" w:name="sub_1029"/>
      <w:r>
        <w:rPr>
          <w:color w:val="000000"/>
        </w:rPr>
        <w:t>29. Срок проведения выездной или камеральной проверки может быть продлен не более чем на 10 рабочих дней по решению руководителя (заместителя руководителя) Органа контроля.</w:t>
      </w:r>
      <w:bookmarkEnd w:id="54"/>
    </w:p>
    <w:p w:rsidR="00DB65ED" w:rsidRDefault="00DB65ED">
      <w:pPr>
        <w:pStyle w:val="NormalWeb"/>
        <w:shd w:val="clear" w:color="auto" w:fill="FFFFFF"/>
        <w:spacing w:before="0" w:beforeAutospacing="0" w:after="0" w:afterAutospacing="0"/>
        <w:ind w:firstLine="709"/>
        <w:rPr>
          <w:color w:val="000000"/>
        </w:rPr>
      </w:pPr>
      <w:r>
        <w:rPr>
          <w:color w:val="000000"/>
        </w:rPr>
        <w:t>Решение о продлении срока контрольного мероприятия принимается на основании мотивированного обращения должностного лица Органа контроля (при проведении камеральной проверки одним должностным лицом) либо руководителя проверочной группы Органа контроля.</w:t>
      </w:r>
    </w:p>
    <w:p w:rsidR="00DB65ED" w:rsidRDefault="00DB65ED">
      <w:pPr>
        <w:pStyle w:val="NormalWeb"/>
        <w:shd w:val="clear" w:color="auto" w:fill="FFFFFF"/>
        <w:spacing w:before="0" w:beforeAutospacing="0" w:after="0" w:afterAutospacing="0"/>
        <w:ind w:firstLine="709"/>
        <w:rPr>
          <w:color w:val="000000"/>
        </w:rPr>
      </w:pPr>
      <w:r>
        <w:rPr>
          <w:color w:val="000000"/>
        </w:rPr>
        <w:t xml:space="preserve">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w:t>
      </w:r>
      <w:r w:rsidRPr="00B70296">
        <w:t>О контрактной системе в сфере закупок товаров, работ, услуг для обеспечения государственных и муниципальных нужд</w:t>
      </w:r>
      <w:r>
        <w:rPr>
          <w:color w:val="000000"/>
        </w:rPr>
        <w:t xml:space="preserve"> и принятых в соответствии с ним нормативных правовых (правовых) актов, требующей дополнительного изучения.</w:t>
      </w:r>
    </w:p>
    <w:p w:rsidR="00DB65ED" w:rsidRDefault="00DB65ED">
      <w:pPr>
        <w:pStyle w:val="NormalWeb"/>
        <w:shd w:val="clear" w:color="auto" w:fill="FFFFFF"/>
        <w:spacing w:before="0" w:beforeAutospacing="0" w:after="0" w:afterAutospacing="0"/>
        <w:ind w:firstLine="709"/>
        <w:rPr>
          <w:color w:val="000000"/>
        </w:rPr>
      </w:pPr>
      <w:bookmarkStart w:id="55" w:name="sub_1030"/>
      <w:r>
        <w:rPr>
          <w:color w:val="000000"/>
        </w:rPr>
        <w:t>30. В рамках выездной или камеральной проверки проводится встречная проверка по решению руководителя (заместителя руководителя) Органа контроля, принятого на основании мотивированного обращения должностного лица Органа контроля (при проведении камеральной проверки одним должностным лицом) либо руководителя проверочной группы Органа контроля.</w:t>
      </w:r>
      <w:bookmarkEnd w:id="55"/>
    </w:p>
    <w:p w:rsidR="00DB65ED" w:rsidRDefault="00DB65ED">
      <w:pPr>
        <w:pStyle w:val="NormalWeb"/>
        <w:shd w:val="clear" w:color="auto" w:fill="FFFFFF"/>
        <w:spacing w:before="0" w:beforeAutospacing="0" w:after="0" w:afterAutospacing="0"/>
        <w:ind w:firstLine="709"/>
        <w:rPr>
          <w:color w:val="000000"/>
        </w:rPr>
      </w:pPr>
      <w:r>
        <w:rPr>
          <w:color w:val="000000"/>
        </w:rPr>
        <w:t xml:space="preserve">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w:t>
      </w:r>
      <w:r w:rsidRPr="00B70296">
        <w:t>О контрактной системе в сфере закупок товаров, работ, услуг для обеспечения государственных и муниципальных нужд</w:t>
      </w:r>
      <w:r>
        <w:rPr>
          <w:color w:val="000000"/>
        </w:rPr>
        <w:t xml:space="preserve"> и принятых в соответствии с ним нормативных правовых (правовых) актов.</w:t>
      </w:r>
    </w:p>
    <w:p w:rsidR="00DB65ED" w:rsidRDefault="00DB65ED">
      <w:pPr>
        <w:pStyle w:val="NormalWeb"/>
        <w:shd w:val="clear" w:color="auto" w:fill="FFFFFF"/>
        <w:spacing w:before="0" w:beforeAutospacing="0" w:after="0" w:afterAutospacing="0"/>
        <w:ind w:firstLine="709"/>
        <w:rPr>
          <w:color w:val="000000"/>
        </w:rPr>
      </w:pPr>
      <w:bookmarkStart w:id="56" w:name="sub_1031"/>
      <w:r>
        <w:rPr>
          <w:color w:val="000000"/>
        </w:rPr>
        <w:t xml:space="preserve">31. Встречная проверка проводится в порядке, установленном Общими требованиями для выездных и камеральных проверок в соответствии с </w:t>
      </w:r>
      <w:bookmarkEnd w:id="56"/>
      <w:r w:rsidRPr="00B70296">
        <w:rPr>
          <w:color w:val="000000"/>
        </w:rPr>
        <w:t>пунктами 19-22</w:t>
      </w:r>
      <w:r>
        <w:rPr>
          <w:color w:val="000000"/>
        </w:rPr>
        <w:t xml:space="preserve">, </w:t>
      </w:r>
      <w:r w:rsidRPr="00B70296">
        <w:t>26</w:t>
      </w:r>
      <w:r>
        <w:rPr>
          <w:color w:val="000000"/>
        </w:rPr>
        <w:t xml:space="preserve">, </w:t>
      </w:r>
      <w:r w:rsidRPr="00B70296">
        <w:t>28</w:t>
      </w:r>
      <w:r>
        <w:rPr>
          <w:color w:val="000000"/>
        </w:rPr>
        <w:t xml:space="preserve"> Общих требований.</w:t>
      </w:r>
    </w:p>
    <w:p w:rsidR="00DB65ED" w:rsidRDefault="00DB65ED">
      <w:pPr>
        <w:pStyle w:val="NormalWeb"/>
        <w:shd w:val="clear" w:color="auto" w:fill="FFFFFF"/>
        <w:spacing w:before="0" w:beforeAutospacing="0" w:after="0" w:afterAutospacing="0"/>
        <w:ind w:firstLine="709"/>
        <w:rPr>
          <w:color w:val="000000"/>
        </w:rPr>
      </w:pPr>
      <w:r>
        <w:rPr>
          <w:color w:val="000000"/>
        </w:rPr>
        <w:t>Срок проведения встречной проверки не может превышать 20 рабочих дней.</w:t>
      </w:r>
    </w:p>
    <w:p w:rsidR="00DB65ED" w:rsidRDefault="00DB65ED">
      <w:pPr>
        <w:pStyle w:val="NormalWeb"/>
        <w:shd w:val="clear" w:color="auto" w:fill="FFFFFF"/>
        <w:spacing w:before="0" w:beforeAutospacing="0" w:after="0" w:afterAutospacing="0"/>
        <w:ind w:firstLine="709"/>
        <w:rPr>
          <w:color w:val="000000"/>
        </w:rPr>
      </w:pPr>
      <w:bookmarkStart w:id="57" w:name="sub_1032"/>
      <w:r>
        <w:rPr>
          <w:color w:val="000000"/>
        </w:rPr>
        <w:t>32. Проведение выездной или камеральной проверки по решению руководителя (заместителя руководителя) Органа контроля, принятого на основании мотивированного обращения должностного лица Органа контроля (при проведении камеральной проверки одним должностным лицом) либо руководителя проверочной группы Органа контроля, приостанавливается на общий срок не более 30 рабочих дней в следующих случаях:</w:t>
      </w:r>
      <w:bookmarkEnd w:id="57"/>
    </w:p>
    <w:p w:rsidR="00DB65ED" w:rsidRDefault="00DB65ED">
      <w:pPr>
        <w:pStyle w:val="NormalWeb"/>
        <w:shd w:val="clear" w:color="auto" w:fill="FFFFFF"/>
        <w:spacing w:before="0" w:beforeAutospacing="0" w:after="0" w:afterAutospacing="0"/>
        <w:ind w:firstLine="709"/>
        <w:rPr>
          <w:color w:val="000000"/>
        </w:rPr>
      </w:pPr>
      <w:bookmarkStart w:id="58" w:name="sub_1321"/>
      <w:r>
        <w:rPr>
          <w:color w:val="000000"/>
        </w:rPr>
        <w:t>а) на период проведения встречной проверки, но не более чем на 20 рабочих дней;</w:t>
      </w:r>
      <w:bookmarkEnd w:id="58"/>
    </w:p>
    <w:p w:rsidR="00DB65ED" w:rsidRDefault="00DB65ED">
      <w:pPr>
        <w:pStyle w:val="NormalWeb"/>
        <w:shd w:val="clear" w:color="auto" w:fill="FFFFFF"/>
        <w:spacing w:before="0" w:beforeAutospacing="0" w:after="0" w:afterAutospacing="0"/>
        <w:ind w:firstLine="709"/>
        <w:rPr>
          <w:color w:val="000000"/>
        </w:rPr>
      </w:pPr>
      <w:bookmarkStart w:id="59" w:name="sub_1322"/>
      <w:r>
        <w:rPr>
          <w:color w:val="000000"/>
        </w:rPr>
        <w:t>б) на период организации и проведения экспертиз, но не более чем на 20 рабочих дней;</w:t>
      </w:r>
      <w:bookmarkEnd w:id="59"/>
    </w:p>
    <w:p w:rsidR="00DB65ED" w:rsidRDefault="00DB65ED">
      <w:pPr>
        <w:pStyle w:val="NormalWeb"/>
        <w:shd w:val="clear" w:color="auto" w:fill="FFFFFF"/>
        <w:spacing w:before="0" w:beforeAutospacing="0" w:after="0" w:afterAutospacing="0"/>
        <w:ind w:firstLine="709"/>
        <w:rPr>
          <w:color w:val="000000"/>
        </w:rPr>
      </w:pPr>
      <w:bookmarkStart w:id="60" w:name="sub_1323"/>
      <w:r>
        <w:rPr>
          <w:color w:val="000000"/>
        </w:rPr>
        <w:t>в)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bookmarkEnd w:id="60"/>
    </w:p>
    <w:p w:rsidR="00DB65ED" w:rsidRDefault="00DB65ED">
      <w:pPr>
        <w:pStyle w:val="NormalWeb"/>
        <w:shd w:val="clear" w:color="auto" w:fill="FFFFFF"/>
        <w:spacing w:before="0" w:beforeAutospacing="0" w:after="0" w:afterAutospacing="0"/>
        <w:ind w:firstLine="709"/>
        <w:rPr>
          <w:color w:val="000000"/>
        </w:rPr>
      </w:pPr>
      <w:bookmarkStart w:id="61" w:name="sub_1324"/>
      <w:r>
        <w:rPr>
          <w:color w:val="000000"/>
        </w:rPr>
        <w:t xml:space="preserve">г) на период, необходимый для представления субъектом контроля документов и информации по повторному запросу Органа контроля в соответствии с </w:t>
      </w:r>
      <w:bookmarkEnd w:id="61"/>
      <w:r w:rsidRPr="00B70296">
        <w:rPr>
          <w:color w:val="000000"/>
        </w:rPr>
        <w:t>пунктом 25</w:t>
      </w:r>
      <w:r>
        <w:rPr>
          <w:color w:val="000000"/>
        </w:rPr>
        <w:t xml:space="preserve"> Общих требований, но не более чем на 10 рабочих дней;</w:t>
      </w:r>
    </w:p>
    <w:p w:rsidR="00DB65ED" w:rsidRDefault="00DB65ED">
      <w:pPr>
        <w:pStyle w:val="NormalWeb"/>
        <w:shd w:val="clear" w:color="auto" w:fill="FFFFFF"/>
        <w:spacing w:before="0" w:beforeAutospacing="0" w:after="0" w:afterAutospacing="0"/>
        <w:ind w:firstLine="709"/>
        <w:rPr>
          <w:color w:val="000000"/>
        </w:rPr>
      </w:pPr>
      <w:bookmarkStart w:id="62" w:name="sub_1325"/>
      <w:r>
        <w:rPr>
          <w:color w:val="000000"/>
        </w:rPr>
        <w:t>д)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Органа контроля (при проведении камеральной проверки одним должностным лицом) либо проверочной группы Органа контроля, включая наступление обстоятельств непреодолимой силы.</w:t>
      </w:r>
      <w:bookmarkEnd w:id="62"/>
    </w:p>
    <w:p w:rsidR="00DB65ED" w:rsidRDefault="00DB65ED">
      <w:pPr>
        <w:pStyle w:val="NormalWeb"/>
        <w:shd w:val="clear" w:color="auto" w:fill="FFFFFF"/>
        <w:spacing w:before="0" w:beforeAutospacing="0" w:after="0" w:afterAutospacing="0"/>
        <w:ind w:firstLine="709"/>
        <w:rPr>
          <w:color w:val="000000"/>
        </w:rPr>
      </w:pPr>
      <w:bookmarkStart w:id="63" w:name="sub_1033"/>
      <w:r>
        <w:rPr>
          <w:color w:val="000000"/>
        </w:rPr>
        <w:t>33. Решение о возобновлении проведения выездной или камеральной проверки принимается в срок не более 2 рабочих дней:</w:t>
      </w:r>
      <w:bookmarkEnd w:id="63"/>
    </w:p>
    <w:p w:rsidR="00DB65ED" w:rsidRDefault="00DB65ED">
      <w:pPr>
        <w:pStyle w:val="NormalWeb"/>
        <w:shd w:val="clear" w:color="auto" w:fill="FFFFFF"/>
        <w:spacing w:before="0" w:beforeAutospacing="0" w:after="0" w:afterAutospacing="0"/>
        <w:ind w:firstLine="709"/>
        <w:rPr>
          <w:color w:val="000000"/>
        </w:rPr>
      </w:pPr>
      <w:bookmarkStart w:id="64" w:name="sub_1331"/>
      <w:r>
        <w:rPr>
          <w:color w:val="000000"/>
        </w:rPr>
        <w:t xml:space="preserve">а) после завершения проведения встречной проверки и (или) экспертизы согласно </w:t>
      </w:r>
      <w:bookmarkEnd w:id="64"/>
      <w:r w:rsidRPr="00B70296">
        <w:rPr>
          <w:color w:val="000000"/>
        </w:rPr>
        <w:t>подпунктам "а"</w:t>
      </w:r>
      <w:r>
        <w:rPr>
          <w:color w:val="000000"/>
        </w:rPr>
        <w:t xml:space="preserve">, </w:t>
      </w:r>
      <w:r w:rsidRPr="00B70296">
        <w:t>"б" пункта 32</w:t>
      </w:r>
      <w:r>
        <w:rPr>
          <w:color w:val="000000"/>
        </w:rPr>
        <w:t xml:space="preserve"> Общих требований;</w:t>
      </w:r>
    </w:p>
    <w:p w:rsidR="00DB65ED" w:rsidRDefault="00DB65ED">
      <w:pPr>
        <w:pStyle w:val="NormalWeb"/>
        <w:shd w:val="clear" w:color="auto" w:fill="FFFFFF"/>
        <w:spacing w:before="0" w:beforeAutospacing="0" w:after="0" w:afterAutospacing="0"/>
        <w:ind w:firstLine="709"/>
        <w:rPr>
          <w:color w:val="000000"/>
        </w:rPr>
      </w:pPr>
      <w:bookmarkStart w:id="65" w:name="sub_1332"/>
      <w:r>
        <w:rPr>
          <w:color w:val="000000"/>
        </w:rPr>
        <w:t xml:space="preserve">б) после устранения причин приостановления проведения проверки, указанных в </w:t>
      </w:r>
      <w:bookmarkEnd w:id="65"/>
      <w:r w:rsidRPr="00B70296">
        <w:rPr>
          <w:color w:val="000000"/>
        </w:rPr>
        <w:t>подпунктах "в" - "д" пункта 32</w:t>
      </w:r>
      <w:r>
        <w:rPr>
          <w:color w:val="000000"/>
        </w:rPr>
        <w:t xml:space="preserve"> Общих требований;</w:t>
      </w:r>
    </w:p>
    <w:p w:rsidR="00DB65ED" w:rsidRDefault="00DB65ED">
      <w:pPr>
        <w:pStyle w:val="NormalWeb"/>
        <w:shd w:val="clear" w:color="auto" w:fill="FFFFFF"/>
        <w:spacing w:before="0" w:beforeAutospacing="0" w:after="0" w:afterAutospacing="0"/>
        <w:ind w:firstLine="709"/>
        <w:rPr>
          <w:color w:val="000000"/>
        </w:rPr>
      </w:pPr>
      <w:bookmarkStart w:id="66" w:name="sub_1333"/>
      <w:r>
        <w:rPr>
          <w:color w:val="000000"/>
        </w:rPr>
        <w:t xml:space="preserve">в) после истечения срока приостановления проверки в соответствии с </w:t>
      </w:r>
      <w:bookmarkEnd w:id="66"/>
      <w:r w:rsidRPr="00B70296">
        <w:rPr>
          <w:color w:val="000000"/>
        </w:rPr>
        <w:t>подпунктами "в" - "д" пункта 32</w:t>
      </w:r>
      <w:r>
        <w:rPr>
          <w:color w:val="000000"/>
        </w:rPr>
        <w:t xml:space="preserve"> Общих требований.</w:t>
      </w:r>
    </w:p>
    <w:p w:rsidR="00DB65ED" w:rsidRDefault="00DB65ED">
      <w:pPr>
        <w:pStyle w:val="NormalWeb"/>
        <w:shd w:val="clear" w:color="auto" w:fill="FFFFFF"/>
        <w:spacing w:before="0" w:beforeAutospacing="0" w:after="0" w:afterAutospacing="0"/>
        <w:ind w:firstLine="709"/>
        <w:rPr>
          <w:color w:val="000000"/>
        </w:rPr>
      </w:pPr>
      <w:bookmarkStart w:id="67" w:name="sub_1034"/>
      <w:r>
        <w:rPr>
          <w:color w:val="000000"/>
        </w:rPr>
        <w:t>34.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распорядительным документом руководителя (заместителя руководителя) Органа контроля, в котором указываются основания продления срока проведения проверки, приостановления, возобновления проведения проверки.</w:t>
      </w:r>
      <w:bookmarkEnd w:id="67"/>
    </w:p>
    <w:p w:rsidR="00DB65ED" w:rsidRDefault="00DB65ED">
      <w:pPr>
        <w:pStyle w:val="NormalWeb"/>
        <w:shd w:val="clear" w:color="auto" w:fill="FFFFFF"/>
        <w:spacing w:before="0" w:beforeAutospacing="0" w:after="0" w:afterAutospacing="0"/>
        <w:ind w:firstLine="709"/>
        <w:rPr>
          <w:color w:val="000000"/>
        </w:rPr>
      </w:pPr>
      <w:r>
        <w:rPr>
          <w:color w:val="000000"/>
        </w:rPr>
        <w:t>Копия распорядительного документа руководителя (заместителя руководителя) Органа контроля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распорядительного документа.</w:t>
      </w:r>
    </w:p>
    <w:p w:rsidR="00DB65ED" w:rsidRDefault="00DB65ED">
      <w:pPr>
        <w:pStyle w:val="NormalWeb"/>
        <w:shd w:val="clear" w:color="auto" w:fill="FFFFFF"/>
        <w:spacing w:before="0" w:beforeAutospacing="0" w:after="0" w:afterAutospacing="0"/>
        <w:ind w:firstLine="709"/>
        <w:rPr>
          <w:color w:val="000000"/>
        </w:rPr>
      </w:pPr>
      <w:bookmarkStart w:id="68" w:name="sub_1035"/>
      <w:r>
        <w:rPr>
          <w:color w:val="000000"/>
        </w:rPr>
        <w:t xml:space="preserve">35. В случае непредставления или несвоевременного представления документов и информации по запросу Органа контроля в соответствии с </w:t>
      </w:r>
      <w:bookmarkEnd w:id="68"/>
      <w:r w:rsidRPr="00B70296">
        <w:rPr>
          <w:color w:val="000000"/>
        </w:rPr>
        <w:t>подпунктом "а" пункта 6</w:t>
      </w:r>
      <w:r>
        <w:rPr>
          <w:color w:val="000000"/>
        </w:rPr>
        <w:t xml:space="preserve"> Общих требований либо представления заведомо недостоверных документов и информации Органом контроля применяются меры ответственности в соответствии с </w:t>
      </w:r>
      <w:r w:rsidRPr="00B70296">
        <w:t>законодательством</w:t>
      </w:r>
      <w:r>
        <w:rPr>
          <w:color w:val="000000"/>
        </w:rPr>
        <w:t xml:space="preserve"> Российской Федерации об административных правонарушениях.</w:t>
      </w:r>
    </w:p>
    <w:p w:rsidR="00DB65ED" w:rsidRDefault="00DB65ED">
      <w:pPr>
        <w:pStyle w:val="Heading6"/>
        <w:shd w:val="clear" w:color="auto" w:fill="FFFFFF"/>
        <w:spacing w:before="0" w:beforeAutospacing="0" w:after="0" w:afterAutospacing="0"/>
        <w:ind w:firstLine="709"/>
        <w:rPr>
          <w:color w:val="000000"/>
          <w:sz w:val="24"/>
          <w:szCs w:val="24"/>
        </w:rPr>
      </w:pPr>
      <w:bookmarkStart w:id="69" w:name="sub_1400"/>
      <w:r>
        <w:rPr>
          <w:color w:val="000000"/>
          <w:sz w:val="24"/>
          <w:szCs w:val="24"/>
        </w:rPr>
        <w:t>IV. Оформление результатов контрольных мероприятий</w:t>
      </w:r>
      <w:bookmarkEnd w:id="69"/>
    </w:p>
    <w:p w:rsidR="00DB65ED" w:rsidRDefault="00DB65ED">
      <w:r>
        <w:rPr>
          <w:sz w:val="28"/>
          <w:szCs w:val="28"/>
        </w:rPr>
        <w:t> </w:t>
      </w:r>
    </w:p>
    <w:p w:rsidR="00DB65ED" w:rsidRDefault="00DB65ED">
      <w:pPr>
        <w:pStyle w:val="NormalWeb"/>
        <w:shd w:val="clear" w:color="auto" w:fill="FFFFFF"/>
        <w:spacing w:before="0" w:beforeAutospacing="0" w:after="0" w:afterAutospacing="0"/>
        <w:ind w:firstLine="709"/>
        <w:rPr>
          <w:color w:val="000000"/>
        </w:rPr>
      </w:pPr>
      <w:bookmarkStart w:id="70" w:name="sub_1036"/>
      <w:r>
        <w:rPr>
          <w:color w:val="000000"/>
        </w:rPr>
        <w:t>36. Результаты встречной проверки оформляются актом, который подписывается должностным лицом Органа контроля (при проведении камеральной проверки одним должностным лицом) либо всеми членами проверочной группы Органа контроля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bookmarkEnd w:id="70"/>
    </w:p>
    <w:p w:rsidR="00DB65ED" w:rsidRDefault="00DB65ED">
      <w:pPr>
        <w:pStyle w:val="NormalWeb"/>
        <w:shd w:val="clear" w:color="auto" w:fill="FFFFFF"/>
        <w:spacing w:before="0" w:beforeAutospacing="0" w:after="0" w:afterAutospacing="0"/>
        <w:ind w:firstLine="709"/>
        <w:rPr>
          <w:color w:val="000000"/>
        </w:rPr>
      </w:pPr>
      <w:r>
        <w:rPr>
          <w:color w:val="000000"/>
        </w:rPr>
        <w:t>По результатам встречной проверки предписания субъекту контроля не выдаются.</w:t>
      </w:r>
    </w:p>
    <w:p w:rsidR="00DB65ED" w:rsidRDefault="00DB65ED">
      <w:pPr>
        <w:pStyle w:val="NormalWeb"/>
        <w:shd w:val="clear" w:color="auto" w:fill="FFFFFF"/>
        <w:spacing w:before="0" w:beforeAutospacing="0" w:after="0" w:afterAutospacing="0"/>
        <w:ind w:firstLine="709"/>
        <w:rPr>
          <w:color w:val="000000"/>
        </w:rPr>
      </w:pPr>
      <w:bookmarkStart w:id="71" w:name="sub_1037"/>
      <w:r>
        <w:rPr>
          <w:color w:val="000000"/>
        </w:rPr>
        <w:t>37.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Органа контроля (при проведении камеральной проверки одним должностным лицом) либо всеми членами проверочной группы Органа контроля (при проведении проверки проверочной группой).</w:t>
      </w:r>
      <w:bookmarkEnd w:id="71"/>
    </w:p>
    <w:p w:rsidR="00DB65ED" w:rsidRDefault="00DB65ED">
      <w:pPr>
        <w:pStyle w:val="NormalWeb"/>
        <w:shd w:val="clear" w:color="auto" w:fill="FFFFFF"/>
        <w:spacing w:before="0" w:beforeAutospacing="0" w:after="0" w:afterAutospacing="0"/>
        <w:ind w:firstLine="709"/>
        <w:rPr>
          <w:color w:val="000000"/>
        </w:rPr>
      </w:pPr>
      <w:bookmarkStart w:id="72" w:name="sub_1038"/>
      <w:r>
        <w:rPr>
          <w:color w:val="000000"/>
        </w:rPr>
        <w:t>38.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bookmarkEnd w:id="72"/>
    </w:p>
    <w:p w:rsidR="00DB65ED" w:rsidRDefault="00DB65ED">
      <w:pPr>
        <w:pStyle w:val="NormalWeb"/>
        <w:shd w:val="clear" w:color="auto" w:fill="FFFFFF"/>
        <w:spacing w:before="0" w:beforeAutospacing="0" w:after="0" w:afterAutospacing="0"/>
        <w:ind w:firstLine="709"/>
        <w:rPr>
          <w:color w:val="000000"/>
        </w:rPr>
      </w:pPr>
      <w:bookmarkStart w:id="73" w:name="sub_1039"/>
      <w:r>
        <w:rPr>
          <w:color w:val="000000"/>
        </w:rPr>
        <w:t>39.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bookmarkEnd w:id="73"/>
    </w:p>
    <w:p w:rsidR="00DB65ED" w:rsidRDefault="00DB65ED">
      <w:pPr>
        <w:pStyle w:val="NormalWeb"/>
        <w:shd w:val="clear" w:color="auto" w:fill="FFFFFF"/>
        <w:spacing w:before="0" w:beforeAutospacing="0" w:after="0" w:afterAutospacing="0"/>
        <w:ind w:firstLine="709"/>
        <w:rPr>
          <w:color w:val="000000"/>
        </w:rPr>
      </w:pPr>
      <w:bookmarkStart w:id="74" w:name="sub_1040"/>
      <w:r>
        <w:rPr>
          <w:color w:val="000000"/>
        </w:rPr>
        <w:t>40.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bookmarkEnd w:id="74"/>
    </w:p>
    <w:p w:rsidR="00DB65ED" w:rsidRDefault="00DB65ED">
      <w:pPr>
        <w:pStyle w:val="NormalWeb"/>
        <w:shd w:val="clear" w:color="auto" w:fill="FFFFFF"/>
        <w:spacing w:before="0" w:beforeAutospacing="0" w:after="0" w:afterAutospacing="0"/>
        <w:ind w:firstLine="709"/>
        <w:rPr>
          <w:color w:val="000000"/>
        </w:rPr>
      </w:pPr>
      <w:r>
        <w:rPr>
          <w:color w:val="000000"/>
        </w:rPr>
        <w:t>Письменные возражения субъекта контроля приобщаются к материалам проверки.</w:t>
      </w:r>
    </w:p>
    <w:p w:rsidR="00DB65ED" w:rsidRDefault="00DB65ED">
      <w:pPr>
        <w:pStyle w:val="NormalWeb"/>
        <w:shd w:val="clear" w:color="auto" w:fill="FFFFFF"/>
        <w:spacing w:before="0" w:beforeAutospacing="0" w:after="0" w:afterAutospacing="0"/>
        <w:ind w:firstLine="709"/>
        <w:rPr>
          <w:color w:val="000000"/>
        </w:rPr>
      </w:pPr>
      <w:bookmarkStart w:id="75" w:name="sub_1041"/>
      <w:r>
        <w:rPr>
          <w:color w:val="000000"/>
        </w:rPr>
        <w:t>41.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руководителем (заместителем руководителя) Органа контроля.</w:t>
      </w:r>
      <w:bookmarkEnd w:id="75"/>
    </w:p>
    <w:p w:rsidR="00DB65ED" w:rsidRDefault="00DB65ED">
      <w:pPr>
        <w:pStyle w:val="NormalWeb"/>
        <w:shd w:val="clear" w:color="auto" w:fill="FFFFFF"/>
        <w:spacing w:before="0" w:beforeAutospacing="0" w:after="0" w:afterAutospacing="0"/>
        <w:ind w:firstLine="709"/>
        <w:rPr>
          <w:color w:val="000000"/>
        </w:rPr>
      </w:pPr>
      <w:bookmarkStart w:id="76" w:name="sub_1042"/>
      <w:r>
        <w:rPr>
          <w:color w:val="000000"/>
        </w:rPr>
        <w:t>42.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руководитель (заместитель руководителя) Органа контроля принимает решение, которое оформляется распорядительным документом руководителя (заместителя руководителя) Органа контроля в срок не более 30 рабочих дней со дня подписания акта:</w:t>
      </w:r>
      <w:bookmarkEnd w:id="76"/>
    </w:p>
    <w:p w:rsidR="00DB65ED" w:rsidRDefault="00DB65ED">
      <w:pPr>
        <w:pStyle w:val="NormalWeb"/>
        <w:shd w:val="clear" w:color="auto" w:fill="FFFFFF"/>
        <w:spacing w:before="0" w:beforeAutospacing="0" w:after="0" w:afterAutospacing="0"/>
        <w:ind w:firstLine="709"/>
        <w:rPr>
          <w:color w:val="000000"/>
        </w:rPr>
      </w:pPr>
      <w:bookmarkStart w:id="77" w:name="sub_1421"/>
      <w:r>
        <w:rPr>
          <w:color w:val="000000"/>
        </w:rPr>
        <w:t xml:space="preserve">а) о выдаче обязательного для исполнения предписания в случаях, установленных </w:t>
      </w:r>
      <w:bookmarkEnd w:id="77"/>
      <w:r w:rsidRPr="00B70296">
        <w:rPr>
          <w:color w:val="000000"/>
        </w:rPr>
        <w:t>Федеральным законом</w:t>
      </w:r>
      <w:r>
        <w:rPr>
          <w:color w:val="000000"/>
        </w:rPr>
        <w:t>;</w:t>
      </w:r>
    </w:p>
    <w:p w:rsidR="00DB65ED" w:rsidRDefault="00DB65ED">
      <w:pPr>
        <w:pStyle w:val="NormalWeb"/>
        <w:shd w:val="clear" w:color="auto" w:fill="FFFFFF"/>
        <w:spacing w:before="0" w:beforeAutospacing="0" w:after="0" w:afterAutospacing="0"/>
        <w:ind w:firstLine="709"/>
        <w:rPr>
          <w:color w:val="000000"/>
        </w:rPr>
      </w:pPr>
      <w:bookmarkStart w:id="78" w:name="sub_1422"/>
      <w:r>
        <w:rPr>
          <w:color w:val="000000"/>
        </w:rPr>
        <w:t>б) об отсутствии оснований для выдачи предписания;</w:t>
      </w:r>
      <w:bookmarkEnd w:id="78"/>
    </w:p>
    <w:p w:rsidR="00DB65ED" w:rsidRDefault="00DB65ED">
      <w:pPr>
        <w:pStyle w:val="NormalWeb"/>
        <w:shd w:val="clear" w:color="auto" w:fill="FFFFFF"/>
        <w:spacing w:before="0" w:beforeAutospacing="0" w:after="0" w:afterAutospacing="0"/>
        <w:ind w:firstLine="709"/>
        <w:rPr>
          <w:color w:val="000000"/>
        </w:rPr>
      </w:pPr>
      <w:bookmarkStart w:id="79" w:name="sub_1423"/>
      <w:r>
        <w:rPr>
          <w:color w:val="000000"/>
        </w:rPr>
        <w:t>в) о проведении внеплановой выездной проверки.</w:t>
      </w:r>
      <w:bookmarkEnd w:id="79"/>
    </w:p>
    <w:p w:rsidR="00DB65ED" w:rsidRDefault="00DB65ED">
      <w:pPr>
        <w:pStyle w:val="NormalWeb"/>
        <w:shd w:val="clear" w:color="auto" w:fill="FFFFFF"/>
        <w:spacing w:before="0" w:beforeAutospacing="0" w:after="0" w:afterAutospacing="0"/>
        <w:ind w:firstLine="709"/>
        <w:rPr>
          <w:color w:val="000000"/>
        </w:rPr>
      </w:pPr>
      <w:r>
        <w:rPr>
          <w:color w:val="000000"/>
        </w:rPr>
        <w:t>Одновременно с подписанием вышеуказанного распорядительного документа руководителя (заместителя руководителя) Органа контроля руководителем (заместителем руководителя) Органа контроля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DB65ED" w:rsidRDefault="00DB65ED">
      <w:pPr>
        <w:pStyle w:val="NormalWeb"/>
        <w:shd w:val="clear" w:color="auto" w:fill="FFFFFF"/>
        <w:spacing w:before="0" w:beforeAutospacing="0" w:after="0" w:afterAutospacing="0"/>
        <w:ind w:firstLine="709"/>
        <w:rPr>
          <w:color w:val="000000"/>
        </w:rPr>
      </w:pPr>
      <w:r>
        <w:rPr>
          <w:color w:val="000000"/>
        </w:rPr>
        <w:t>Отчет о результатах выездной или камеральной проверки подписывается должностным лицом Органа контроля (при проведении камеральной проверки одним должностным лицом) либо руководителем проверочной группы Органа контроля, проводившими проверку.</w:t>
      </w:r>
    </w:p>
    <w:p w:rsidR="00DB65ED" w:rsidRDefault="00DB65ED">
      <w:pPr>
        <w:pStyle w:val="NormalWeb"/>
        <w:shd w:val="clear" w:color="auto" w:fill="FFFFFF"/>
        <w:spacing w:before="0" w:beforeAutospacing="0" w:after="0" w:afterAutospacing="0"/>
        <w:ind w:firstLine="709"/>
        <w:rPr>
          <w:color w:val="000000"/>
        </w:rPr>
      </w:pPr>
      <w:r>
        <w:rPr>
          <w:color w:val="000000"/>
        </w:rPr>
        <w:t>Отчет о результатах выездной или камеральной проверки приобщается к материалам проверки.</w:t>
      </w:r>
    </w:p>
    <w:p w:rsidR="00DB65ED" w:rsidRDefault="00DB65ED">
      <w:pPr>
        <w:pStyle w:val="Heading6"/>
        <w:shd w:val="clear" w:color="auto" w:fill="FFFFFF"/>
        <w:spacing w:before="0" w:beforeAutospacing="0" w:after="0" w:afterAutospacing="0"/>
        <w:ind w:firstLine="709"/>
        <w:rPr>
          <w:color w:val="000000"/>
          <w:sz w:val="24"/>
          <w:szCs w:val="24"/>
        </w:rPr>
      </w:pPr>
      <w:bookmarkStart w:id="80" w:name="sub_1500"/>
    </w:p>
    <w:p w:rsidR="00DB65ED" w:rsidRDefault="00DB65ED">
      <w:pPr>
        <w:pStyle w:val="Heading6"/>
        <w:shd w:val="clear" w:color="auto" w:fill="FFFFFF"/>
        <w:spacing w:before="0" w:beforeAutospacing="0" w:after="0" w:afterAutospacing="0"/>
        <w:ind w:firstLine="709"/>
        <w:rPr>
          <w:color w:val="000000"/>
          <w:sz w:val="24"/>
          <w:szCs w:val="24"/>
        </w:rPr>
      </w:pPr>
      <w:r>
        <w:rPr>
          <w:color w:val="000000"/>
          <w:sz w:val="24"/>
          <w:szCs w:val="24"/>
        </w:rPr>
        <w:t>V. Реализация результатов контрольных мероприятий</w:t>
      </w:r>
      <w:bookmarkEnd w:id="80"/>
    </w:p>
    <w:p w:rsidR="00DB65ED" w:rsidRDefault="00DB65ED">
      <w:pPr>
        <w:pStyle w:val="NormalWeb"/>
        <w:shd w:val="clear" w:color="auto" w:fill="FFFFFF"/>
        <w:spacing w:before="0" w:beforeAutospacing="0" w:after="0" w:afterAutospacing="0"/>
        <w:ind w:firstLine="709"/>
        <w:rPr>
          <w:color w:val="000000"/>
        </w:rPr>
      </w:pPr>
      <w:bookmarkStart w:id="81" w:name="sub_1043"/>
      <w:r>
        <w:rPr>
          <w:color w:val="000000"/>
        </w:rPr>
        <w:t xml:space="preserve">43.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bookmarkEnd w:id="81"/>
      <w:r w:rsidRPr="00B70296">
        <w:rPr>
          <w:color w:val="000000"/>
        </w:rPr>
        <w:t>подпунктом "а" пункта 42</w:t>
      </w:r>
      <w:r>
        <w:rPr>
          <w:color w:val="000000"/>
        </w:rPr>
        <w:t xml:space="preserve"> Общих требований.</w:t>
      </w:r>
    </w:p>
    <w:p w:rsidR="00DB65ED" w:rsidRDefault="00DB65ED">
      <w:pPr>
        <w:pStyle w:val="NormalWeb"/>
        <w:shd w:val="clear" w:color="auto" w:fill="FFFFFF"/>
        <w:spacing w:before="0" w:beforeAutospacing="0" w:after="0" w:afterAutospacing="0"/>
        <w:ind w:firstLine="709"/>
        <w:rPr>
          <w:color w:val="000000"/>
        </w:rPr>
      </w:pPr>
      <w:bookmarkStart w:id="82" w:name="sub_1044"/>
      <w:r>
        <w:rPr>
          <w:color w:val="000000"/>
        </w:rPr>
        <w:t>44. Предписание должно содержать сроки его исполнения.</w:t>
      </w:r>
      <w:bookmarkEnd w:id="82"/>
    </w:p>
    <w:p w:rsidR="00DB65ED" w:rsidRDefault="00DB65ED">
      <w:pPr>
        <w:pStyle w:val="NormalWeb"/>
        <w:shd w:val="clear" w:color="auto" w:fill="FFFFFF"/>
        <w:spacing w:before="0" w:beforeAutospacing="0" w:after="0" w:afterAutospacing="0"/>
        <w:ind w:firstLine="709"/>
        <w:rPr>
          <w:color w:val="000000"/>
        </w:rPr>
      </w:pPr>
      <w:bookmarkStart w:id="83" w:name="sub_1045"/>
      <w:r>
        <w:rPr>
          <w:color w:val="000000"/>
        </w:rPr>
        <w:t>45. Должностное лицо Органа контроля (при проведении камеральной проверки одним должностным лицом) либо руководитель проверочной группы Органа контроля обязаны осуществлять контроль за выполнением субъектом контроля предписания.</w:t>
      </w:r>
      <w:bookmarkEnd w:id="83"/>
    </w:p>
    <w:p w:rsidR="00DB65ED" w:rsidRDefault="00DB65ED">
      <w:pPr>
        <w:pStyle w:val="NormalWeb"/>
        <w:shd w:val="clear" w:color="auto" w:fill="FFFFFF"/>
        <w:spacing w:before="0" w:beforeAutospacing="0" w:after="0" w:afterAutospacing="0"/>
        <w:ind w:firstLine="709"/>
        <w:rPr>
          <w:color w:val="000000"/>
        </w:rPr>
      </w:pPr>
      <w:r>
        <w:rPr>
          <w:color w:val="000000"/>
        </w:rPr>
        <w:t>В случае неисполнения в установленный срок предписания Органа контроля к лицу, не исполнившему такое предписание, применяются меры ответственности в соответствии  с законодательством Российской Федерации.</w:t>
      </w:r>
    </w:p>
    <w:p w:rsidR="00DB65ED" w:rsidRDefault="00DB65ED">
      <w:pPr>
        <w:jc w:val="right"/>
      </w:pPr>
      <w:r>
        <w:rPr>
          <w:sz w:val="28"/>
          <w:szCs w:val="28"/>
        </w:rPr>
        <w:t> </w:t>
      </w:r>
    </w:p>
    <w:sectPr w:rsidR="00DB65ED" w:rsidSect="009F24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defaultTabStop w:val="708"/>
  <w:doNotHyphenateCaps/>
  <w:noPunctuationKerning/>
  <w:characterSpacingControl w:val="doNotCompress"/>
  <w:doNotValidateAgainstSchema/>
  <w:doNotDemarcateInvalidXml/>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05BCB"/>
    <w:rsid w:val="002B37B7"/>
    <w:rsid w:val="00705BCB"/>
    <w:rsid w:val="008111BB"/>
    <w:rsid w:val="00833EA0"/>
    <w:rsid w:val="009F241F"/>
    <w:rsid w:val="00B70296"/>
    <w:rsid w:val="00BB6F34"/>
    <w:rsid w:val="00DB65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locked="1" w:semiHidden="0" w:uiPriority="0"/>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locked="1" w:semiHidden="0" w:uiPriority="0"/>
    <w:lsdException w:name="Normal Table" w:unhideWhenUsed="1"/>
    <w:lsdException w:name="annotation subject" w:unhideWhenUsed="1"/>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aliases w:val="!Обычный текст документа"/>
    <w:qFormat/>
    <w:rsid w:val="00B70296"/>
    <w:pPr>
      <w:ind w:firstLine="567"/>
      <w:jc w:val="both"/>
    </w:pPr>
    <w:rPr>
      <w:rFonts w:ascii="Arial" w:hAnsi="Arial" w:cs="Arial"/>
      <w:sz w:val="24"/>
      <w:szCs w:val="24"/>
    </w:rPr>
  </w:style>
  <w:style w:type="paragraph" w:styleId="Heading1">
    <w:name w:val="heading 1"/>
    <w:aliases w:val="!Части документа"/>
    <w:basedOn w:val="Normal"/>
    <w:next w:val="Normal"/>
    <w:link w:val="Heading1Char"/>
    <w:uiPriority w:val="99"/>
    <w:qFormat/>
    <w:rsid w:val="00B70296"/>
    <w:pPr>
      <w:jc w:val="center"/>
      <w:outlineLvl w:val="0"/>
    </w:pPr>
    <w:rPr>
      <w:b/>
      <w:bCs/>
      <w:kern w:val="32"/>
      <w:sz w:val="32"/>
      <w:szCs w:val="32"/>
    </w:rPr>
  </w:style>
  <w:style w:type="paragraph" w:styleId="Heading2">
    <w:name w:val="heading 2"/>
    <w:aliases w:val="!Разделы документа"/>
    <w:basedOn w:val="Normal"/>
    <w:link w:val="Heading2Char"/>
    <w:uiPriority w:val="99"/>
    <w:qFormat/>
    <w:rsid w:val="00B70296"/>
    <w:pPr>
      <w:jc w:val="center"/>
      <w:outlineLvl w:val="1"/>
    </w:pPr>
    <w:rPr>
      <w:b/>
      <w:bCs/>
      <w:sz w:val="30"/>
      <w:szCs w:val="30"/>
    </w:rPr>
  </w:style>
  <w:style w:type="paragraph" w:styleId="Heading3">
    <w:name w:val="heading 3"/>
    <w:aliases w:val="!Главы документа"/>
    <w:basedOn w:val="Normal"/>
    <w:link w:val="Heading3Char"/>
    <w:uiPriority w:val="99"/>
    <w:qFormat/>
    <w:rsid w:val="00B70296"/>
    <w:pPr>
      <w:outlineLvl w:val="2"/>
    </w:pPr>
    <w:rPr>
      <w:b/>
      <w:bCs/>
      <w:sz w:val="28"/>
      <w:szCs w:val="28"/>
    </w:rPr>
  </w:style>
  <w:style w:type="paragraph" w:styleId="Heading4">
    <w:name w:val="heading 4"/>
    <w:aliases w:val="!Параграфы/Статьи документа"/>
    <w:basedOn w:val="Normal"/>
    <w:link w:val="Heading4Char"/>
    <w:uiPriority w:val="99"/>
    <w:qFormat/>
    <w:rsid w:val="00B70296"/>
    <w:pPr>
      <w:outlineLvl w:val="3"/>
    </w:pPr>
    <w:rPr>
      <w:b/>
      <w:bCs/>
      <w:sz w:val="26"/>
      <w:szCs w:val="26"/>
    </w:rPr>
  </w:style>
  <w:style w:type="paragraph" w:styleId="Heading5">
    <w:name w:val="heading 5"/>
    <w:basedOn w:val="Normal"/>
    <w:link w:val="Heading5Char"/>
    <w:uiPriority w:val="99"/>
    <w:qFormat/>
    <w:rsid w:val="009F241F"/>
    <w:pPr>
      <w:keepNext/>
      <w:jc w:val="center"/>
      <w:outlineLvl w:val="4"/>
    </w:pPr>
    <w:rPr>
      <w:sz w:val="36"/>
      <w:szCs w:val="36"/>
    </w:rPr>
  </w:style>
  <w:style w:type="paragraph" w:styleId="Heading6">
    <w:name w:val="heading 6"/>
    <w:basedOn w:val="Normal"/>
    <w:link w:val="Heading6Char"/>
    <w:uiPriority w:val="99"/>
    <w:qFormat/>
    <w:rsid w:val="009F241F"/>
    <w:pPr>
      <w:spacing w:before="100" w:beforeAutospacing="1" w:after="100" w:afterAutospacing="1"/>
      <w:outlineLvl w:val="5"/>
    </w:pPr>
    <w:rPr>
      <w:b/>
      <w:bCs/>
      <w:sz w:val="15"/>
      <w:szCs w:val="15"/>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
    <w:basedOn w:val="DefaultParagraphFont"/>
    <w:link w:val="Heading1"/>
    <w:uiPriority w:val="99"/>
    <w:locked/>
    <w:rsid w:val="009F241F"/>
    <w:rPr>
      <w:rFonts w:ascii="Arial" w:hAnsi="Arial" w:cs="Arial"/>
      <w:b/>
      <w:bCs/>
      <w:kern w:val="32"/>
      <w:sz w:val="32"/>
      <w:szCs w:val="32"/>
    </w:rPr>
  </w:style>
  <w:style w:type="character" w:customStyle="1" w:styleId="Heading2Char">
    <w:name w:val="Heading 2 Char"/>
    <w:aliases w:val="!Разделы документа Char"/>
    <w:basedOn w:val="DefaultParagraphFont"/>
    <w:link w:val="Heading2"/>
    <w:uiPriority w:val="99"/>
    <w:locked/>
    <w:rsid w:val="009F241F"/>
    <w:rPr>
      <w:rFonts w:ascii="Arial" w:hAnsi="Arial" w:cs="Arial"/>
      <w:b/>
      <w:bCs/>
      <w:sz w:val="28"/>
      <w:szCs w:val="28"/>
    </w:rPr>
  </w:style>
  <w:style w:type="character" w:customStyle="1" w:styleId="Heading3Char">
    <w:name w:val="Heading 3 Char"/>
    <w:aliases w:val="!Главы документа Char"/>
    <w:basedOn w:val="DefaultParagraphFont"/>
    <w:link w:val="Heading3"/>
    <w:uiPriority w:val="99"/>
    <w:locked/>
    <w:rsid w:val="009F241F"/>
    <w:rPr>
      <w:rFonts w:ascii="Arial" w:hAnsi="Arial" w:cs="Arial"/>
      <w:b/>
      <w:bCs/>
      <w:sz w:val="26"/>
      <w:szCs w:val="26"/>
    </w:rPr>
  </w:style>
  <w:style w:type="character" w:customStyle="1" w:styleId="Heading4Char">
    <w:name w:val="Heading 4 Char"/>
    <w:aliases w:val="!Параграфы/Статьи документа Char"/>
    <w:basedOn w:val="DefaultParagraphFont"/>
    <w:link w:val="Heading4"/>
    <w:uiPriority w:val="99"/>
    <w:locked/>
    <w:rsid w:val="009F241F"/>
    <w:rPr>
      <w:rFonts w:ascii="Arial" w:hAnsi="Arial" w:cs="Arial"/>
      <w:b/>
      <w:bCs/>
      <w:sz w:val="28"/>
      <w:szCs w:val="28"/>
    </w:rPr>
  </w:style>
  <w:style w:type="character" w:customStyle="1" w:styleId="Heading5Char">
    <w:name w:val="Heading 5 Char"/>
    <w:basedOn w:val="DefaultParagraphFont"/>
    <w:link w:val="Heading5"/>
    <w:uiPriority w:val="99"/>
    <w:semiHidden/>
    <w:locked/>
    <w:rsid w:val="009F241F"/>
    <w:rPr>
      <w:rFonts w:ascii="Times New Roman" w:hAnsi="Times New Roman" w:cs="Times New Roman"/>
    </w:rPr>
  </w:style>
  <w:style w:type="character" w:customStyle="1" w:styleId="Heading6Char">
    <w:name w:val="Heading 6 Char"/>
    <w:basedOn w:val="DefaultParagraphFont"/>
    <w:link w:val="Heading6"/>
    <w:uiPriority w:val="99"/>
    <w:semiHidden/>
    <w:locked/>
    <w:rsid w:val="009F241F"/>
    <w:rPr>
      <w:rFonts w:ascii="Cambria" w:hAnsi="Cambria" w:cs="Cambria"/>
      <w:i/>
      <w:iCs/>
      <w:color w:val="auto"/>
    </w:rPr>
  </w:style>
  <w:style w:type="character" w:styleId="Hyperlink">
    <w:name w:val="Hyperlink"/>
    <w:basedOn w:val="DefaultParagraphFont"/>
    <w:uiPriority w:val="99"/>
    <w:rsid w:val="00B70296"/>
    <w:rPr>
      <w:color w:val="0000FF"/>
      <w:u w:val="none"/>
    </w:rPr>
  </w:style>
  <w:style w:type="character" w:styleId="FollowedHyperlink">
    <w:name w:val="FollowedHyperlink"/>
    <w:basedOn w:val="DefaultParagraphFont"/>
    <w:uiPriority w:val="99"/>
    <w:semiHidden/>
    <w:rsid w:val="009F241F"/>
    <w:rPr>
      <w:color w:val="800080"/>
      <w:u w:val="single"/>
    </w:rPr>
  </w:style>
  <w:style w:type="paragraph" w:styleId="BodyText">
    <w:name w:val="Body Text"/>
    <w:basedOn w:val="Normal"/>
    <w:link w:val="BodyTextChar"/>
    <w:uiPriority w:val="99"/>
    <w:semiHidden/>
    <w:rsid w:val="009F241F"/>
    <w:pPr>
      <w:jc w:val="center"/>
    </w:pPr>
    <w:rPr>
      <w:b/>
      <w:bCs/>
      <w:sz w:val="28"/>
      <w:szCs w:val="28"/>
    </w:rPr>
  </w:style>
  <w:style w:type="character" w:customStyle="1" w:styleId="BodyTextChar">
    <w:name w:val="Body Text Char"/>
    <w:basedOn w:val="DefaultParagraphFont"/>
    <w:link w:val="BodyText"/>
    <w:uiPriority w:val="99"/>
    <w:semiHidden/>
    <w:locked/>
    <w:rsid w:val="009F241F"/>
    <w:rPr>
      <w:rFonts w:ascii="Times New Roman" w:hAnsi="Times New Roman" w:cs="Times New Roman"/>
      <w:b/>
      <w:bCs/>
    </w:rPr>
  </w:style>
  <w:style w:type="paragraph" w:styleId="BalloonText">
    <w:name w:val="Balloon Text"/>
    <w:basedOn w:val="Normal"/>
    <w:link w:val="BalloonTextChar"/>
    <w:uiPriority w:val="99"/>
    <w:semiHidden/>
    <w:rsid w:val="009F241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F241F"/>
    <w:rPr>
      <w:rFonts w:ascii="Tahoma" w:hAnsi="Tahoma" w:cs="Tahoma"/>
      <w:sz w:val="16"/>
      <w:szCs w:val="16"/>
    </w:rPr>
  </w:style>
  <w:style w:type="paragraph" w:customStyle="1" w:styleId="a">
    <w:name w:val="Комментарий"/>
    <w:basedOn w:val="Normal"/>
    <w:uiPriority w:val="99"/>
    <w:rsid w:val="009F241F"/>
    <w:pPr>
      <w:shd w:val="clear" w:color="auto" w:fill="F0F0F0"/>
      <w:autoSpaceDE w:val="0"/>
      <w:autoSpaceDN w:val="0"/>
      <w:spacing w:before="75"/>
      <w:ind w:left="170"/>
    </w:pPr>
    <w:rPr>
      <w:color w:val="353842"/>
    </w:rPr>
  </w:style>
  <w:style w:type="paragraph" w:customStyle="1" w:styleId="a0">
    <w:name w:val="Информация об изменениях документа"/>
    <w:basedOn w:val="Normal"/>
    <w:uiPriority w:val="99"/>
    <w:rsid w:val="009F241F"/>
    <w:pPr>
      <w:shd w:val="clear" w:color="auto" w:fill="F0F0F0"/>
      <w:autoSpaceDE w:val="0"/>
      <w:autoSpaceDN w:val="0"/>
      <w:spacing w:before="75"/>
      <w:ind w:left="170"/>
    </w:pPr>
    <w:rPr>
      <w:i/>
      <w:iCs/>
      <w:color w:val="353842"/>
    </w:rPr>
  </w:style>
  <w:style w:type="paragraph" w:customStyle="1" w:styleId="a1">
    <w:name w:val="Нормальный (таблица)"/>
    <w:basedOn w:val="Normal"/>
    <w:uiPriority w:val="99"/>
    <w:rsid w:val="009F241F"/>
    <w:pPr>
      <w:autoSpaceDE w:val="0"/>
      <w:autoSpaceDN w:val="0"/>
    </w:pPr>
  </w:style>
  <w:style w:type="paragraph" w:customStyle="1" w:styleId="a2">
    <w:name w:val="Таблицы (моноширинный)"/>
    <w:basedOn w:val="Normal"/>
    <w:uiPriority w:val="99"/>
    <w:rsid w:val="009F241F"/>
    <w:pPr>
      <w:autoSpaceDE w:val="0"/>
      <w:autoSpaceDN w:val="0"/>
    </w:pPr>
    <w:rPr>
      <w:rFonts w:ascii="Courier New" w:hAnsi="Courier New" w:cs="Courier New"/>
    </w:rPr>
  </w:style>
  <w:style w:type="paragraph" w:customStyle="1" w:styleId="a3">
    <w:name w:val="Прижатый влево"/>
    <w:basedOn w:val="Normal"/>
    <w:uiPriority w:val="99"/>
    <w:rsid w:val="009F241F"/>
    <w:pPr>
      <w:autoSpaceDE w:val="0"/>
      <w:autoSpaceDN w:val="0"/>
    </w:pPr>
  </w:style>
  <w:style w:type="paragraph" w:customStyle="1" w:styleId="1">
    <w:name w:val="Знак1 Знак Знак Знак Знак Знак Знак Знак Знак Знак"/>
    <w:basedOn w:val="Normal"/>
    <w:uiPriority w:val="99"/>
    <w:rsid w:val="009F241F"/>
    <w:pPr>
      <w:spacing w:after="160" w:line="240" w:lineRule="atLeast"/>
    </w:pPr>
  </w:style>
  <w:style w:type="paragraph" w:customStyle="1" w:styleId="s1">
    <w:name w:val="s_1"/>
    <w:basedOn w:val="Normal"/>
    <w:uiPriority w:val="99"/>
    <w:rsid w:val="009F241F"/>
    <w:pPr>
      <w:spacing w:before="100" w:beforeAutospacing="1" w:after="100" w:afterAutospacing="1"/>
    </w:pPr>
  </w:style>
  <w:style w:type="paragraph" w:customStyle="1" w:styleId="heading10">
    <w:name w:val="heading1"/>
    <w:basedOn w:val="Normal"/>
    <w:uiPriority w:val="99"/>
    <w:rsid w:val="009F241F"/>
    <w:pPr>
      <w:spacing w:before="100" w:beforeAutospacing="1" w:after="100" w:afterAutospacing="1"/>
    </w:pPr>
  </w:style>
  <w:style w:type="character" w:customStyle="1" w:styleId="a4">
    <w:name w:val="Гипертекстовая ссылка"/>
    <w:basedOn w:val="DefaultParagraphFont"/>
    <w:uiPriority w:val="99"/>
    <w:rsid w:val="009F241F"/>
    <w:rPr>
      <w:rFonts w:cs="Times New Roman"/>
      <w:color w:val="auto"/>
    </w:rPr>
  </w:style>
  <w:style w:type="character" w:customStyle="1" w:styleId="a5">
    <w:name w:val="Цветовое выделение"/>
    <w:basedOn w:val="DefaultParagraphFont"/>
    <w:uiPriority w:val="99"/>
    <w:rsid w:val="009F241F"/>
    <w:rPr>
      <w:rFonts w:cs="Times New Roman"/>
      <w:b/>
      <w:bCs/>
      <w:color w:val="auto"/>
    </w:rPr>
  </w:style>
  <w:style w:type="character" w:customStyle="1" w:styleId="internetlink">
    <w:name w:val="internetlink"/>
    <w:basedOn w:val="DefaultParagraphFont"/>
    <w:uiPriority w:val="99"/>
    <w:rsid w:val="009F241F"/>
    <w:rPr>
      <w:rFonts w:cs="Times New Roman"/>
    </w:rPr>
  </w:style>
  <w:style w:type="paragraph" w:styleId="NormalWeb">
    <w:name w:val="Normal (Web)"/>
    <w:basedOn w:val="Normal"/>
    <w:uiPriority w:val="99"/>
    <w:semiHidden/>
    <w:rsid w:val="009F241F"/>
    <w:pPr>
      <w:spacing w:before="100" w:beforeAutospacing="1" w:after="100" w:afterAutospacing="1"/>
    </w:pPr>
  </w:style>
  <w:style w:type="character" w:styleId="HTMLVariable">
    <w:name w:val="HTML Variable"/>
    <w:aliases w:val="!Ссылки в документе"/>
    <w:basedOn w:val="DefaultParagraphFont"/>
    <w:uiPriority w:val="99"/>
    <w:rsid w:val="00B70296"/>
    <w:rPr>
      <w:rFonts w:ascii="Arial" w:hAnsi="Arial" w:cs="Arial"/>
      <w:color w:val="0000FF"/>
      <w:sz w:val="24"/>
      <w:szCs w:val="24"/>
      <w:u w:val="none"/>
    </w:rPr>
  </w:style>
  <w:style w:type="paragraph" w:styleId="CommentText">
    <w:name w:val="annotation text"/>
    <w:aliases w:val="!Равноширинный текст документа"/>
    <w:basedOn w:val="Normal"/>
    <w:link w:val="CommentTextChar"/>
    <w:uiPriority w:val="99"/>
    <w:semiHidden/>
    <w:rsid w:val="00B70296"/>
    <w:rPr>
      <w:rFonts w:ascii="Courier" w:hAnsi="Courier" w:cs="Courier"/>
      <w:sz w:val="22"/>
      <w:szCs w:val="22"/>
    </w:rPr>
  </w:style>
  <w:style w:type="character" w:customStyle="1" w:styleId="CommentTextChar">
    <w:name w:val="Comment Text Char"/>
    <w:aliases w:val="!Равноширинный текст документа Char"/>
    <w:basedOn w:val="DefaultParagraphFont"/>
    <w:link w:val="CommentText"/>
    <w:uiPriority w:val="99"/>
    <w:semiHidden/>
    <w:locked/>
    <w:rsid w:val="00B70296"/>
    <w:rPr>
      <w:rFonts w:ascii="Courier" w:hAnsi="Courier" w:cs="Courier"/>
      <w:sz w:val="22"/>
      <w:szCs w:val="22"/>
    </w:rPr>
  </w:style>
  <w:style w:type="paragraph" w:customStyle="1" w:styleId="Title">
    <w:name w:val="Title!Название НПА"/>
    <w:basedOn w:val="Normal"/>
    <w:uiPriority w:val="99"/>
    <w:rsid w:val="00B70296"/>
    <w:pPr>
      <w:spacing w:before="240" w:after="60"/>
      <w:jc w:val="center"/>
      <w:outlineLvl w:val="0"/>
    </w:pPr>
    <w:rPr>
      <w:b/>
      <w:bCs/>
      <w:kern w:val="28"/>
      <w:sz w:val="32"/>
      <w:szCs w:val="32"/>
    </w:rPr>
  </w:style>
  <w:style w:type="paragraph" w:customStyle="1" w:styleId="Application">
    <w:name w:val="Application!Приложение"/>
    <w:uiPriority w:val="99"/>
    <w:rsid w:val="00B70296"/>
    <w:pPr>
      <w:spacing w:before="120" w:after="120"/>
      <w:jc w:val="right"/>
    </w:pPr>
    <w:rPr>
      <w:rFonts w:ascii="Arial" w:hAnsi="Arial" w:cs="Arial"/>
      <w:b/>
      <w:bCs/>
      <w:kern w:val="28"/>
      <w:sz w:val="32"/>
      <w:szCs w:val="32"/>
    </w:rPr>
  </w:style>
  <w:style w:type="paragraph" w:customStyle="1" w:styleId="Table">
    <w:name w:val="Table!Таблица"/>
    <w:uiPriority w:val="99"/>
    <w:rsid w:val="00B70296"/>
    <w:rPr>
      <w:rFonts w:ascii="Arial" w:hAnsi="Arial" w:cs="Arial"/>
      <w:kern w:val="28"/>
      <w:sz w:val="24"/>
      <w:szCs w:val="24"/>
    </w:rPr>
  </w:style>
  <w:style w:type="paragraph" w:customStyle="1" w:styleId="Table0">
    <w:name w:val="Table!"/>
    <w:next w:val="Table"/>
    <w:uiPriority w:val="99"/>
    <w:rsid w:val="00B70296"/>
    <w:pPr>
      <w:jc w:val="center"/>
    </w:pPr>
    <w:rPr>
      <w:rFonts w:ascii="Arial" w:hAnsi="Arial" w:cs="Arial"/>
      <w:b/>
      <w:bCs/>
      <w:kern w:val="28"/>
      <w:sz w:val="24"/>
      <w:szCs w:val="24"/>
    </w:rPr>
  </w:style>
  <w:style w:type="paragraph" w:customStyle="1" w:styleId="NumberAndDate">
    <w:name w:val="NumberAndDate"/>
    <w:aliases w:val="!Дата и Номер"/>
    <w:uiPriority w:val="99"/>
    <w:rsid w:val="00B70296"/>
    <w:pPr>
      <w:jc w:val="center"/>
    </w:pPr>
    <w:rPr>
      <w:rFonts w:ascii="Arial" w:hAnsi="Arial" w:cs="Arial"/>
      <w:kern w:val="28"/>
      <w:sz w:val="24"/>
      <w:szCs w:val="24"/>
    </w:rPr>
  </w:style>
  <w:style w:type="paragraph" w:customStyle="1" w:styleId="Institution">
    <w:name w:val="Institution!Орган принятия"/>
    <w:basedOn w:val="NumberAndDate"/>
    <w:next w:val="Normal"/>
    <w:uiPriority w:val="99"/>
    <w:rsid w:val="00B70296"/>
    <w:rPr>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content\act\e3582471-b8b8-4d69-b4c4-3df3f904eea0.html" TargetMode="External"/><Relationship Id="rId5" Type="http://schemas.openxmlformats.org/officeDocument/2006/relationships/hyperlink" Target="file:///C:\content\act\e3582471-b8b8-4d69-b4c4-3df3f904eea0.html" TargetMode="External"/><Relationship Id="rId4" Type="http://schemas.openxmlformats.org/officeDocument/2006/relationships/hyperlink" Target="file:///C:\content\act\8f21b21c-a408-42c4-b9fe-a939b863c84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9</Pages>
  <Words>3544</Words>
  <Characters>20207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subject/>
  <dc:creator>Регистр</dc:creator>
  <cp:keywords/>
  <dc:description/>
  <cp:lastModifiedBy>user</cp:lastModifiedBy>
  <cp:revision>3</cp:revision>
  <dcterms:created xsi:type="dcterms:W3CDTF">2018-08-29T06:11:00Z</dcterms:created>
  <dcterms:modified xsi:type="dcterms:W3CDTF">2022-03-23T13:01:00Z</dcterms:modified>
</cp:coreProperties>
</file>