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DE2" w:rsidRPr="00C24DE2" w:rsidRDefault="00C24DE2" w:rsidP="00C24DE2">
      <w:pPr>
        <w:tabs>
          <w:tab w:val="left" w:pos="5670"/>
          <w:tab w:val="left" w:pos="6663"/>
          <w:tab w:val="left" w:pos="7513"/>
          <w:tab w:val="left" w:pos="7938"/>
        </w:tabs>
        <w:suppressAutoHyphens/>
        <w:spacing w:after="0" w:line="240" w:lineRule="auto"/>
        <w:jc w:val="center"/>
        <w:rPr>
          <w:rFonts w:ascii="Times New Roman" w:hAnsi="Times New Roman" w:cs="Times New Roman"/>
          <w:b/>
          <w:noProof/>
        </w:rPr>
      </w:pPr>
      <w:r w:rsidRPr="00C24DE2">
        <w:rPr>
          <w:rFonts w:ascii="Times New Roman" w:hAnsi="Times New Roman" w:cs="Times New Roman"/>
          <w:b/>
          <w:noProof/>
        </w:rPr>
        <w:drawing>
          <wp:inline distT="0" distB="0" distL="0" distR="0" wp14:anchorId="4D1492C0" wp14:editId="294EB79A">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24DE2" w:rsidRPr="00C24DE2" w:rsidRDefault="00C24DE2" w:rsidP="00C24DE2">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p>
    <w:p w:rsidR="00C24DE2" w:rsidRPr="00C24DE2" w:rsidRDefault="00C24DE2" w:rsidP="00C24DE2">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r w:rsidRPr="00C24DE2">
        <w:rPr>
          <w:rFonts w:ascii="Times New Roman" w:hAnsi="Times New Roman" w:cs="Times New Roman"/>
          <w:b/>
          <w:lang w:eastAsia="ar-SA"/>
        </w:rPr>
        <w:t>Администрация Большеигнатовского муниципального района Республики  Мордовия</w:t>
      </w:r>
    </w:p>
    <w:p w:rsidR="00C24DE2" w:rsidRPr="00C24DE2" w:rsidRDefault="00C24DE2" w:rsidP="00C24DE2">
      <w:pPr>
        <w:keepNext/>
        <w:suppressAutoHyphens/>
        <w:spacing w:after="0" w:line="240" w:lineRule="auto"/>
        <w:outlineLvl w:val="1"/>
        <w:rPr>
          <w:rFonts w:ascii="Times New Roman" w:hAnsi="Times New Roman" w:cs="Times New Roman"/>
          <w:b/>
          <w:bCs/>
          <w:lang w:eastAsia="ar-SA"/>
        </w:rPr>
      </w:pPr>
    </w:p>
    <w:p w:rsidR="00C24DE2" w:rsidRPr="00C24DE2" w:rsidRDefault="00C24DE2" w:rsidP="00C24DE2">
      <w:pPr>
        <w:keepNext/>
        <w:suppressAutoHyphens/>
        <w:spacing w:after="0" w:line="240" w:lineRule="auto"/>
        <w:ind w:left="576"/>
        <w:jc w:val="center"/>
        <w:outlineLvl w:val="1"/>
        <w:rPr>
          <w:rFonts w:ascii="Times New Roman" w:hAnsi="Times New Roman" w:cs="Times New Roman"/>
          <w:b/>
          <w:bCs/>
          <w:lang w:eastAsia="ar-SA"/>
        </w:rPr>
      </w:pPr>
      <w:r w:rsidRPr="00C24DE2">
        <w:rPr>
          <w:rFonts w:ascii="Times New Roman" w:hAnsi="Times New Roman" w:cs="Times New Roman"/>
          <w:b/>
          <w:bCs/>
          <w:lang w:eastAsia="ar-SA"/>
        </w:rPr>
        <w:t>ПОСТАНОВЛЕНИЕ</w:t>
      </w:r>
    </w:p>
    <w:p w:rsidR="00C24DE2" w:rsidRPr="00C24DE2" w:rsidRDefault="00C24DE2" w:rsidP="00C24DE2">
      <w:pPr>
        <w:suppressAutoHyphens/>
        <w:spacing w:after="0" w:line="240" w:lineRule="auto"/>
        <w:rPr>
          <w:rFonts w:ascii="Times New Roman" w:hAnsi="Times New Roman" w:cs="Times New Roman"/>
          <w:lang w:eastAsia="ar-SA"/>
        </w:rPr>
      </w:pPr>
    </w:p>
    <w:p w:rsidR="00C24DE2" w:rsidRPr="00C24DE2" w:rsidRDefault="00C24DE2" w:rsidP="00C24DE2">
      <w:pPr>
        <w:suppressAutoHyphens/>
        <w:spacing w:after="0" w:line="240" w:lineRule="auto"/>
        <w:rPr>
          <w:rFonts w:ascii="Times New Roman" w:hAnsi="Times New Roman" w:cs="Times New Roman"/>
          <w:lang w:eastAsia="ar-SA"/>
        </w:rPr>
      </w:pPr>
    </w:p>
    <w:p w:rsidR="00C24DE2" w:rsidRPr="00C24DE2" w:rsidRDefault="00C24DE2" w:rsidP="00C24DE2">
      <w:pPr>
        <w:tabs>
          <w:tab w:val="center" w:pos="4677"/>
        </w:tabs>
        <w:suppressAutoHyphens/>
        <w:spacing w:after="0" w:line="240" w:lineRule="auto"/>
        <w:rPr>
          <w:rFonts w:ascii="Times New Roman" w:hAnsi="Times New Roman" w:cs="Times New Roman"/>
          <w:lang w:eastAsia="ar-SA"/>
        </w:rPr>
      </w:pPr>
      <w:r>
        <w:rPr>
          <w:rFonts w:ascii="Times New Roman" w:hAnsi="Times New Roman" w:cs="Times New Roman"/>
          <w:lang w:eastAsia="ar-SA"/>
        </w:rPr>
        <w:t xml:space="preserve">     </w:t>
      </w:r>
      <w:r w:rsidRPr="00C24DE2">
        <w:rPr>
          <w:rFonts w:ascii="Times New Roman" w:hAnsi="Times New Roman" w:cs="Times New Roman"/>
          <w:lang w:eastAsia="ar-SA"/>
        </w:rPr>
        <w:t xml:space="preserve">  09   февраля  2022 г.                                                          </w:t>
      </w:r>
      <w:r>
        <w:rPr>
          <w:rFonts w:ascii="Times New Roman" w:hAnsi="Times New Roman" w:cs="Times New Roman"/>
          <w:lang w:eastAsia="ar-SA"/>
        </w:rPr>
        <w:t xml:space="preserve">                                    </w:t>
      </w:r>
      <w:r w:rsidRPr="00C24DE2">
        <w:rPr>
          <w:rFonts w:ascii="Times New Roman" w:hAnsi="Times New Roman" w:cs="Times New Roman"/>
          <w:lang w:eastAsia="ar-SA"/>
        </w:rPr>
        <w:t xml:space="preserve">            № 60</w:t>
      </w:r>
    </w:p>
    <w:p w:rsidR="00C24DE2" w:rsidRPr="00C24DE2" w:rsidRDefault="00C24DE2" w:rsidP="00C24DE2">
      <w:pPr>
        <w:suppressAutoHyphens/>
        <w:spacing w:after="0" w:line="240" w:lineRule="auto"/>
        <w:jc w:val="center"/>
        <w:rPr>
          <w:rFonts w:ascii="Times New Roman" w:hAnsi="Times New Roman" w:cs="Times New Roman"/>
          <w:lang w:eastAsia="ar-SA"/>
        </w:rPr>
      </w:pPr>
    </w:p>
    <w:p w:rsidR="00C24DE2" w:rsidRPr="00C24DE2" w:rsidRDefault="00C24DE2" w:rsidP="00C24DE2">
      <w:pPr>
        <w:suppressAutoHyphens/>
        <w:spacing w:after="0" w:line="240" w:lineRule="auto"/>
        <w:jc w:val="center"/>
        <w:rPr>
          <w:rFonts w:ascii="Times New Roman" w:hAnsi="Times New Roman" w:cs="Times New Roman"/>
          <w:lang w:eastAsia="ar-SA"/>
        </w:rPr>
      </w:pPr>
      <w:r w:rsidRPr="00C24DE2">
        <w:rPr>
          <w:rFonts w:ascii="Times New Roman" w:hAnsi="Times New Roman" w:cs="Times New Roman"/>
          <w:lang w:eastAsia="ar-SA"/>
        </w:rPr>
        <w:t>с. Большое Игнатово</w:t>
      </w:r>
    </w:p>
    <w:p w:rsidR="00C24DE2" w:rsidRPr="00C24DE2" w:rsidRDefault="00C24DE2" w:rsidP="00C24DE2">
      <w:pPr>
        <w:shd w:val="clear" w:color="auto" w:fill="FFFFFF"/>
        <w:spacing w:after="0" w:line="240" w:lineRule="auto"/>
        <w:ind w:right="1259"/>
        <w:rPr>
          <w:rFonts w:ascii="Times New Roman" w:hAnsi="Times New Roman" w:cs="Times New Roman"/>
          <w:color w:val="000000"/>
          <w:spacing w:val="-11"/>
        </w:rPr>
      </w:pP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Об утверждении Порядка предоставления в </w:t>
      </w: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прокуратуру Большеигнатовского района </w:t>
      </w: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муниципальных нормативных правовых актов,</w:t>
      </w: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а также их проектов, принятых органом </w:t>
      </w: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местного самоуправления Большеигнатовского </w:t>
      </w:r>
    </w:p>
    <w:p w:rsidR="00C24DE2" w:rsidRPr="00C24DE2" w:rsidRDefault="00C24DE2" w:rsidP="00C24DE2">
      <w:pPr>
        <w:pStyle w:val="ConsPlusNormal"/>
        <w:ind w:firstLine="0"/>
        <w:jc w:val="both"/>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сельского поселения Большеигнатовского </w:t>
      </w:r>
    </w:p>
    <w:p w:rsidR="00C24DE2" w:rsidRPr="00C24DE2" w:rsidRDefault="00C24DE2" w:rsidP="00C24DE2">
      <w:pPr>
        <w:pStyle w:val="ConsPlusNormal"/>
        <w:ind w:firstLine="0"/>
        <w:jc w:val="both"/>
        <w:rPr>
          <w:rFonts w:ascii="Times New Roman" w:hAnsi="Times New Roman"/>
          <w:sz w:val="22"/>
          <w:szCs w:val="22"/>
        </w:rPr>
      </w:pPr>
      <w:r w:rsidRPr="00C24DE2">
        <w:rPr>
          <w:rFonts w:ascii="Times New Roman" w:hAnsi="Times New Roman"/>
          <w:color w:val="000000"/>
          <w:spacing w:val="-11"/>
          <w:sz w:val="22"/>
          <w:szCs w:val="22"/>
        </w:rPr>
        <w:t>муниципального района</w:t>
      </w:r>
      <w:r w:rsidRPr="00C24DE2">
        <w:rPr>
          <w:rFonts w:ascii="Times New Roman" w:hAnsi="Times New Roman"/>
          <w:sz w:val="22"/>
          <w:szCs w:val="22"/>
        </w:rPr>
        <w:t xml:space="preserve"> Республики Мордовия</w:t>
      </w:r>
    </w:p>
    <w:p w:rsidR="00C24DE2" w:rsidRPr="00C24DE2" w:rsidRDefault="00C24DE2" w:rsidP="00C24DE2">
      <w:pPr>
        <w:shd w:val="clear" w:color="auto" w:fill="FFFFFF"/>
        <w:spacing w:after="0" w:line="240" w:lineRule="auto"/>
        <w:ind w:right="1259"/>
        <w:jc w:val="both"/>
        <w:rPr>
          <w:rFonts w:ascii="Times New Roman" w:hAnsi="Times New Roman" w:cs="Times New Roman"/>
          <w:color w:val="000000"/>
          <w:spacing w:val="-11"/>
        </w:rPr>
      </w:pPr>
    </w:p>
    <w:p w:rsidR="00C24DE2" w:rsidRPr="00C24DE2" w:rsidRDefault="00C24DE2" w:rsidP="00C24DE2">
      <w:pPr>
        <w:spacing w:after="0" w:line="240" w:lineRule="auto"/>
        <w:jc w:val="both"/>
        <w:rPr>
          <w:rFonts w:ascii="Times New Roman" w:eastAsia="Calibri" w:hAnsi="Times New Roman" w:cs="Times New Roman"/>
          <w:b/>
          <w:lang w:eastAsia="en-US"/>
        </w:rPr>
      </w:pPr>
      <w:r w:rsidRPr="00C24DE2">
        <w:rPr>
          <w:rFonts w:ascii="Times New Roman" w:hAnsi="Times New Roman" w:cs="Times New Roman"/>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17.10.1992 № 2202-1 «О прокуратуре Российской Федерации», Федеральным законом от 17.07.2009 № 172-ФЗ «Об антикоррупционной экспертизе нормативных правовых актов и проектов нормативных правовых актов», руководствуясь Уставом Большеигнатовского сельского поселения, </w:t>
      </w:r>
      <w:r w:rsidRPr="00C24DE2">
        <w:rPr>
          <w:rFonts w:ascii="Times New Roman" w:eastAsia="Calibri" w:hAnsi="Times New Roman" w:cs="Times New Roman"/>
          <w:lang w:eastAsia="en-US"/>
        </w:rPr>
        <w:t xml:space="preserve">Администрация Большеигнатовского муниципального района Республики Мордовия </w:t>
      </w:r>
      <w:r w:rsidRPr="00C24DE2">
        <w:rPr>
          <w:rFonts w:ascii="Times New Roman" w:eastAsia="Calibri" w:hAnsi="Times New Roman" w:cs="Times New Roman"/>
          <w:b/>
          <w:lang w:eastAsia="en-US"/>
        </w:rPr>
        <w:t>постановляет:</w:t>
      </w:r>
    </w:p>
    <w:p w:rsidR="00C24DE2" w:rsidRPr="00C24DE2" w:rsidRDefault="00C24DE2" w:rsidP="00C24DE2">
      <w:pPr>
        <w:spacing w:after="0" w:line="240" w:lineRule="auto"/>
        <w:ind w:right="141"/>
        <w:jc w:val="both"/>
        <w:rPr>
          <w:rFonts w:ascii="Times New Roman" w:hAnsi="Times New Roman" w:cs="Times New Roman"/>
          <w:color w:val="000000"/>
          <w:spacing w:val="-11"/>
        </w:rPr>
      </w:pPr>
      <w:r w:rsidRPr="00C24DE2">
        <w:rPr>
          <w:rFonts w:ascii="Times New Roman" w:hAnsi="Times New Roman" w:cs="Times New Roman"/>
        </w:rPr>
        <w:t xml:space="preserve">    1. Утвердить прилагаемый Порядок предоставления </w:t>
      </w:r>
      <w:r w:rsidRPr="00C24DE2">
        <w:rPr>
          <w:rFonts w:ascii="Times New Roman" w:hAnsi="Times New Roman" w:cs="Times New Roman"/>
          <w:color w:val="000000"/>
          <w:spacing w:val="-11"/>
        </w:rPr>
        <w:t>в прокуратуру Большеигнатовского района муниципальных нормативных правовых актов, а также их проектов, принятых органом местного самоуправления Большеигнатовского сельского поселения Большеигнатовского муниципального района</w:t>
      </w:r>
      <w:r w:rsidRPr="00C24DE2">
        <w:rPr>
          <w:rFonts w:ascii="Times New Roman" w:hAnsi="Times New Roman" w:cs="Times New Roman"/>
        </w:rPr>
        <w:t xml:space="preserve"> Республики Мордовия</w:t>
      </w:r>
      <w:r w:rsidRPr="00C24DE2">
        <w:rPr>
          <w:rFonts w:ascii="Times New Roman" w:hAnsi="Times New Roman" w:cs="Times New Roman"/>
          <w:color w:val="000000"/>
          <w:spacing w:val="-11"/>
        </w:rPr>
        <w:t>.</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2. </w:t>
      </w:r>
      <w:r w:rsidRPr="00C24DE2">
        <w:rPr>
          <w:rFonts w:ascii="Times New Roman" w:eastAsia="Calibri" w:hAnsi="Times New Roman" w:cs="Times New Roman"/>
          <w:lang w:eastAsia="en-US"/>
        </w:rPr>
        <w:t>Настоящее постановление вступает в силу после его официального опубликования</w:t>
      </w:r>
    </w:p>
    <w:p w:rsidR="00C24DE2" w:rsidRPr="00C24DE2" w:rsidRDefault="00C24DE2" w:rsidP="00C24DE2">
      <w:pPr>
        <w:widowControl w:val="0"/>
        <w:tabs>
          <w:tab w:val="left" w:pos="1796"/>
        </w:tabs>
        <w:autoSpaceDE w:val="0"/>
        <w:autoSpaceDN w:val="0"/>
        <w:spacing w:after="0" w:line="240" w:lineRule="auto"/>
        <w:rPr>
          <w:rFonts w:ascii="Times New Roman" w:hAnsi="Times New Roman" w:cs="Times New Roman"/>
          <w:b/>
        </w:rPr>
      </w:pPr>
    </w:p>
    <w:p w:rsidR="00C24DE2" w:rsidRPr="00C24DE2" w:rsidRDefault="00C24DE2" w:rsidP="00C24DE2">
      <w:pPr>
        <w:widowControl w:val="0"/>
        <w:tabs>
          <w:tab w:val="left" w:pos="1796"/>
        </w:tabs>
        <w:autoSpaceDE w:val="0"/>
        <w:autoSpaceDN w:val="0"/>
        <w:spacing w:after="0" w:line="240" w:lineRule="auto"/>
        <w:rPr>
          <w:rFonts w:ascii="Times New Roman" w:hAnsi="Times New Roman" w:cs="Times New Roman"/>
          <w:b/>
        </w:rPr>
      </w:pPr>
    </w:p>
    <w:p w:rsidR="00C24DE2" w:rsidRPr="00C24DE2" w:rsidRDefault="00C24DE2" w:rsidP="00C24DE2">
      <w:pPr>
        <w:spacing w:after="0" w:line="240" w:lineRule="auto"/>
        <w:rPr>
          <w:rFonts w:ascii="Times New Roman" w:eastAsia="Calibri" w:hAnsi="Times New Roman" w:cs="Times New Roman"/>
          <w:lang w:eastAsia="en-US"/>
        </w:rPr>
      </w:pPr>
      <w:r w:rsidRPr="00C24DE2">
        <w:rPr>
          <w:rFonts w:ascii="Times New Roman" w:eastAsia="Calibri" w:hAnsi="Times New Roman" w:cs="Times New Roman"/>
          <w:lang w:eastAsia="en-US"/>
        </w:rPr>
        <w:t xml:space="preserve">Глава Большеигнатовского </w:t>
      </w:r>
    </w:p>
    <w:p w:rsidR="00C24DE2" w:rsidRPr="00C24DE2" w:rsidRDefault="00C24DE2" w:rsidP="00C24DE2">
      <w:pPr>
        <w:spacing w:after="0" w:line="240" w:lineRule="auto"/>
        <w:rPr>
          <w:rFonts w:ascii="Times New Roman" w:eastAsia="Calibri" w:hAnsi="Times New Roman" w:cs="Times New Roman"/>
          <w:lang w:eastAsia="en-US"/>
        </w:rPr>
      </w:pPr>
      <w:r w:rsidRPr="00C24DE2">
        <w:rPr>
          <w:rFonts w:ascii="Times New Roman" w:eastAsia="Calibri" w:hAnsi="Times New Roman" w:cs="Times New Roman"/>
          <w:lang w:eastAsia="en-US"/>
        </w:rPr>
        <w:t>муниципального района                                                                   Т.Н. Полозова</w:t>
      </w:r>
    </w:p>
    <w:p w:rsidR="00C24DE2" w:rsidRPr="00C24DE2" w:rsidRDefault="00C24DE2" w:rsidP="00C24DE2">
      <w:pPr>
        <w:spacing w:after="0" w:line="240" w:lineRule="auto"/>
        <w:jc w:val="center"/>
        <w:rPr>
          <w:rFonts w:ascii="Times New Roman" w:hAnsi="Times New Roman" w:cs="Times New Roman"/>
        </w:rPr>
      </w:pPr>
    </w:p>
    <w:p w:rsidR="00C24DE2" w:rsidRPr="00C24DE2" w:rsidRDefault="00C24DE2" w:rsidP="00C24DE2">
      <w:pPr>
        <w:widowControl w:val="0"/>
        <w:autoSpaceDE w:val="0"/>
        <w:autoSpaceDN w:val="0"/>
        <w:spacing w:after="0" w:line="240" w:lineRule="auto"/>
        <w:ind w:right="182"/>
        <w:rPr>
          <w:rFonts w:ascii="Times New Roman" w:hAnsi="Times New Roman" w:cs="Times New Roman"/>
          <w:lang w:eastAsia="en-US"/>
        </w:rPr>
      </w:pPr>
    </w:p>
    <w:p w:rsidR="00C24DE2" w:rsidRPr="00C24DE2" w:rsidRDefault="00C24DE2" w:rsidP="00C24DE2">
      <w:pPr>
        <w:widowControl w:val="0"/>
        <w:autoSpaceDE w:val="0"/>
        <w:autoSpaceDN w:val="0"/>
        <w:spacing w:after="0" w:line="240" w:lineRule="auto"/>
        <w:ind w:right="182"/>
        <w:jc w:val="right"/>
        <w:rPr>
          <w:rFonts w:ascii="Times New Roman" w:hAnsi="Times New Roman" w:cs="Times New Roman"/>
          <w:lang w:eastAsia="en-US"/>
        </w:rPr>
      </w:pPr>
      <w:r w:rsidRPr="00C24DE2">
        <w:rPr>
          <w:rFonts w:ascii="Times New Roman" w:hAnsi="Times New Roman" w:cs="Times New Roman"/>
          <w:lang w:eastAsia="en-US"/>
        </w:rPr>
        <w:t>УТВЕРЖДЕННЫЙ</w:t>
      </w:r>
    </w:p>
    <w:p w:rsidR="00C24DE2" w:rsidRPr="00C24DE2" w:rsidRDefault="00C24DE2" w:rsidP="00C24DE2">
      <w:pPr>
        <w:autoSpaceDE w:val="0"/>
        <w:autoSpaceDN w:val="0"/>
        <w:adjustRightInd w:val="0"/>
        <w:spacing w:after="0" w:line="240" w:lineRule="auto"/>
        <w:jc w:val="right"/>
        <w:rPr>
          <w:rFonts w:ascii="Times New Roman" w:hAnsi="Times New Roman" w:cs="Times New Roman"/>
          <w:spacing w:val="-1"/>
          <w:lang w:eastAsia="en-US"/>
        </w:rPr>
      </w:pPr>
      <w:r w:rsidRPr="00C24DE2">
        <w:rPr>
          <w:rFonts w:ascii="Times New Roman" w:hAnsi="Times New Roman" w:cs="Times New Roman"/>
          <w:spacing w:val="-1"/>
          <w:lang w:eastAsia="en-US"/>
        </w:rPr>
        <w:t>постановлением  Администрации</w:t>
      </w:r>
    </w:p>
    <w:p w:rsidR="00C24DE2" w:rsidRPr="00C24DE2" w:rsidRDefault="00C24DE2" w:rsidP="00C24DE2">
      <w:pPr>
        <w:autoSpaceDE w:val="0"/>
        <w:autoSpaceDN w:val="0"/>
        <w:adjustRightInd w:val="0"/>
        <w:spacing w:after="0" w:line="240" w:lineRule="auto"/>
        <w:jc w:val="right"/>
        <w:rPr>
          <w:rFonts w:ascii="Times New Roman" w:hAnsi="Times New Roman" w:cs="Times New Roman"/>
          <w:spacing w:val="-1"/>
          <w:lang w:eastAsia="en-US"/>
        </w:rPr>
      </w:pPr>
      <w:r w:rsidRPr="00C24DE2">
        <w:rPr>
          <w:rFonts w:ascii="Times New Roman" w:hAnsi="Times New Roman" w:cs="Times New Roman"/>
          <w:spacing w:val="-1"/>
          <w:lang w:eastAsia="en-US"/>
        </w:rPr>
        <w:t xml:space="preserve"> Большеигнатовского муниципального района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sz w:val="22"/>
          <w:szCs w:val="22"/>
          <w:lang w:eastAsia="en-US"/>
        </w:rPr>
        <w:t>Республики Мордовия  «</w:t>
      </w:r>
      <w:r w:rsidRPr="00C24DE2">
        <w:rPr>
          <w:rFonts w:ascii="Times New Roman" w:hAnsi="Times New Roman"/>
          <w:color w:val="000000"/>
          <w:spacing w:val="-11"/>
          <w:sz w:val="22"/>
          <w:szCs w:val="22"/>
        </w:rPr>
        <w:t xml:space="preserve">Об утверждении  Порядка  предоставления  в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прокуратуру Большеигнатовского района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муниципальных нормативных правовых актов,</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а также их проектов, принятых органом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местного самоуправления Большеигнатовского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сельского поселения Большеигнатовского </w:t>
      </w:r>
    </w:p>
    <w:p w:rsidR="00C24DE2" w:rsidRPr="00C24DE2" w:rsidRDefault="00C24DE2" w:rsidP="00C24DE2">
      <w:pPr>
        <w:pStyle w:val="ConsPlusNormal"/>
        <w:jc w:val="right"/>
        <w:rPr>
          <w:rFonts w:ascii="Times New Roman" w:hAnsi="Times New Roman"/>
          <w:sz w:val="22"/>
          <w:szCs w:val="22"/>
        </w:rPr>
      </w:pPr>
      <w:r w:rsidRPr="00C24DE2">
        <w:rPr>
          <w:rFonts w:ascii="Times New Roman" w:hAnsi="Times New Roman"/>
          <w:color w:val="000000"/>
          <w:spacing w:val="-11"/>
          <w:sz w:val="22"/>
          <w:szCs w:val="22"/>
        </w:rPr>
        <w:t>муниципального района</w:t>
      </w:r>
      <w:r w:rsidRPr="00C24DE2">
        <w:rPr>
          <w:rFonts w:ascii="Times New Roman" w:hAnsi="Times New Roman"/>
          <w:sz w:val="22"/>
          <w:szCs w:val="22"/>
        </w:rPr>
        <w:t xml:space="preserve"> Республики Мордовия»</w:t>
      </w:r>
    </w:p>
    <w:p w:rsidR="00C24DE2" w:rsidRPr="00C24DE2" w:rsidRDefault="00C24DE2" w:rsidP="00C24DE2">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lang w:eastAsia="en-US"/>
        </w:rPr>
      </w:pPr>
      <w:r w:rsidRPr="00C24DE2">
        <w:rPr>
          <w:rFonts w:ascii="Times New Roman" w:hAnsi="Times New Roman" w:cs="Times New Roman"/>
          <w:lang w:eastAsia="en-US"/>
        </w:rPr>
        <w:t xml:space="preserve">от </w:t>
      </w:r>
      <w:r>
        <w:rPr>
          <w:rFonts w:ascii="Times New Roman" w:hAnsi="Times New Roman" w:cs="Times New Roman"/>
          <w:lang w:eastAsia="en-US"/>
        </w:rPr>
        <w:t>09.02.</w:t>
      </w:r>
      <w:r w:rsidRPr="00C24DE2">
        <w:rPr>
          <w:rFonts w:ascii="Times New Roman" w:hAnsi="Times New Roman" w:cs="Times New Roman"/>
          <w:lang w:eastAsia="en-US"/>
        </w:rPr>
        <w:t>2022 г.  №</w:t>
      </w:r>
      <w:r w:rsidRPr="00C24DE2">
        <w:rPr>
          <w:rFonts w:ascii="Times New Roman" w:hAnsi="Times New Roman" w:cs="Times New Roman"/>
          <w:spacing w:val="-1"/>
          <w:lang w:eastAsia="en-US"/>
        </w:rPr>
        <w:t xml:space="preserve"> </w:t>
      </w:r>
      <w:r>
        <w:rPr>
          <w:rFonts w:ascii="Times New Roman" w:hAnsi="Times New Roman" w:cs="Times New Roman"/>
          <w:spacing w:val="-1"/>
          <w:lang w:eastAsia="en-US"/>
        </w:rPr>
        <w:t>60</w:t>
      </w:r>
    </w:p>
    <w:p w:rsidR="00C24DE2" w:rsidRPr="00C24DE2" w:rsidRDefault="00C24DE2" w:rsidP="00C24DE2">
      <w:pPr>
        <w:pStyle w:val="ConsPlusNormal"/>
        <w:jc w:val="both"/>
        <w:rPr>
          <w:rFonts w:ascii="Times New Roman" w:hAnsi="Times New Roman"/>
          <w:sz w:val="22"/>
          <w:szCs w:val="22"/>
        </w:rPr>
      </w:pPr>
    </w:p>
    <w:p w:rsidR="00C24DE2" w:rsidRPr="00C24DE2" w:rsidRDefault="00C24DE2" w:rsidP="00C24DE2">
      <w:pPr>
        <w:pStyle w:val="ConsPlusNormal"/>
        <w:ind w:firstLine="0"/>
        <w:jc w:val="center"/>
        <w:rPr>
          <w:rFonts w:ascii="Times New Roman" w:hAnsi="Times New Roman"/>
          <w:b/>
          <w:color w:val="000000"/>
          <w:spacing w:val="-11"/>
          <w:sz w:val="22"/>
          <w:szCs w:val="22"/>
        </w:rPr>
      </w:pPr>
      <w:r w:rsidRPr="00C24DE2">
        <w:rPr>
          <w:rFonts w:ascii="Times New Roman" w:hAnsi="Times New Roman"/>
          <w:b/>
          <w:color w:val="000000"/>
          <w:spacing w:val="-11"/>
          <w:sz w:val="22"/>
          <w:szCs w:val="22"/>
        </w:rPr>
        <w:t>Порядок предоставления в прокуратуру Большеигнатовского района</w:t>
      </w:r>
    </w:p>
    <w:p w:rsidR="00C24DE2" w:rsidRPr="00C24DE2" w:rsidRDefault="00C24DE2" w:rsidP="00C24DE2">
      <w:pPr>
        <w:pStyle w:val="ConsPlusNormal"/>
        <w:ind w:firstLine="0"/>
        <w:jc w:val="center"/>
        <w:rPr>
          <w:rFonts w:ascii="Times New Roman" w:hAnsi="Times New Roman"/>
          <w:b/>
          <w:color w:val="000000"/>
          <w:spacing w:val="-11"/>
          <w:sz w:val="22"/>
          <w:szCs w:val="22"/>
        </w:rPr>
      </w:pPr>
      <w:r w:rsidRPr="00C24DE2">
        <w:rPr>
          <w:rFonts w:ascii="Times New Roman" w:hAnsi="Times New Roman"/>
          <w:b/>
          <w:color w:val="000000"/>
          <w:spacing w:val="-11"/>
          <w:sz w:val="22"/>
          <w:szCs w:val="22"/>
        </w:rPr>
        <w:t>муниципальных нормативных правовых актов, а также их проектов, принятых органом местного самоуправления Большеигнатовского</w:t>
      </w:r>
    </w:p>
    <w:p w:rsidR="00C24DE2" w:rsidRPr="00C24DE2" w:rsidRDefault="00C24DE2" w:rsidP="00C24DE2">
      <w:pPr>
        <w:pStyle w:val="ConsPlusNormal"/>
        <w:ind w:firstLine="0"/>
        <w:jc w:val="center"/>
        <w:rPr>
          <w:rFonts w:ascii="Times New Roman" w:hAnsi="Times New Roman"/>
          <w:b/>
          <w:color w:val="000000"/>
          <w:spacing w:val="-11"/>
          <w:sz w:val="22"/>
          <w:szCs w:val="22"/>
        </w:rPr>
      </w:pPr>
      <w:r w:rsidRPr="00C24DE2">
        <w:rPr>
          <w:rFonts w:ascii="Times New Roman" w:hAnsi="Times New Roman"/>
          <w:b/>
          <w:color w:val="000000"/>
          <w:spacing w:val="-11"/>
          <w:sz w:val="22"/>
          <w:szCs w:val="22"/>
        </w:rPr>
        <w:t>сельского поселения Большеигнатовского муниципального района</w:t>
      </w:r>
      <w:r w:rsidRPr="00C24DE2">
        <w:rPr>
          <w:rFonts w:ascii="Times New Roman" w:hAnsi="Times New Roman"/>
          <w:b/>
          <w:sz w:val="22"/>
          <w:szCs w:val="22"/>
        </w:rPr>
        <w:t xml:space="preserve"> Республики Мордовия</w:t>
      </w:r>
    </w:p>
    <w:p w:rsidR="00C24DE2" w:rsidRPr="00C24DE2" w:rsidRDefault="00C24DE2" w:rsidP="00C24DE2">
      <w:pPr>
        <w:pStyle w:val="ConsPlusNormal"/>
        <w:jc w:val="both"/>
        <w:rPr>
          <w:rFonts w:ascii="Times New Roman" w:hAnsi="Times New Roman"/>
          <w:sz w:val="22"/>
          <w:szCs w:val="22"/>
        </w:rPr>
      </w:pPr>
    </w:p>
    <w:p w:rsidR="00C24DE2" w:rsidRPr="00C24DE2" w:rsidRDefault="00C24DE2" w:rsidP="00C24DE2">
      <w:pPr>
        <w:pStyle w:val="ConsPlusNormal"/>
        <w:jc w:val="center"/>
        <w:rPr>
          <w:rFonts w:ascii="Times New Roman" w:hAnsi="Times New Roman"/>
          <w:b/>
          <w:sz w:val="22"/>
          <w:szCs w:val="22"/>
        </w:rPr>
      </w:pPr>
      <w:r w:rsidRPr="00C24DE2">
        <w:rPr>
          <w:rFonts w:ascii="Times New Roman" w:hAnsi="Times New Roman"/>
          <w:b/>
          <w:sz w:val="22"/>
          <w:szCs w:val="22"/>
        </w:rPr>
        <w:t>1. Общие положения</w:t>
      </w:r>
    </w:p>
    <w:p w:rsidR="00C24DE2" w:rsidRPr="00C24DE2" w:rsidRDefault="00C24DE2" w:rsidP="00C24DE2">
      <w:pPr>
        <w:pStyle w:val="ConsPlusNormal"/>
        <w:jc w:val="both"/>
        <w:rPr>
          <w:rFonts w:ascii="Times New Roman" w:hAnsi="Times New Roman"/>
          <w:sz w:val="22"/>
          <w:szCs w:val="22"/>
        </w:rPr>
      </w:pPr>
    </w:p>
    <w:p w:rsidR="00C24DE2" w:rsidRPr="00C24DE2" w:rsidRDefault="00C24DE2" w:rsidP="00C24DE2">
      <w:pPr>
        <w:pStyle w:val="ConsPlusNormal"/>
        <w:ind w:firstLine="540"/>
        <w:jc w:val="both"/>
        <w:rPr>
          <w:rFonts w:ascii="Times New Roman" w:hAnsi="Times New Roman"/>
          <w:sz w:val="22"/>
          <w:szCs w:val="22"/>
        </w:rPr>
      </w:pPr>
      <w:r w:rsidRPr="00C24DE2">
        <w:rPr>
          <w:rFonts w:ascii="Times New Roman" w:hAnsi="Times New Roman"/>
          <w:sz w:val="22"/>
          <w:szCs w:val="22"/>
        </w:rPr>
        <w:lastRenderedPageBreak/>
        <w:t>1.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Большеигнатовского района принятых Большеигнатовским сельским поселением Большеигнатовского муниципального района Республики Мордовия  муниципальных нормативных правовых актов и их проектов.</w:t>
      </w:r>
    </w:p>
    <w:p w:rsidR="00C24DE2" w:rsidRPr="00C24DE2" w:rsidRDefault="00C24DE2" w:rsidP="00C24DE2">
      <w:pPr>
        <w:pStyle w:val="ConsPlusNormal"/>
        <w:jc w:val="both"/>
        <w:rPr>
          <w:rFonts w:ascii="Times New Roman" w:hAnsi="Times New Roman"/>
          <w:sz w:val="22"/>
          <w:szCs w:val="22"/>
        </w:rPr>
      </w:pPr>
    </w:p>
    <w:p w:rsidR="00C24DE2" w:rsidRPr="00C24DE2" w:rsidRDefault="00C24DE2" w:rsidP="00C24DE2">
      <w:pPr>
        <w:pStyle w:val="ConsPlusNormal"/>
        <w:jc w:val="center"/>
        <w:rPr>
          <w:rFonts w:ascii="Times New Roman" w:hAnsi="Times New Roman"/>
          <w:b/>
          <w:sz w:val="22"/>
          <w:szCs w:val="22"/>
        </w:rPr>
      </w:pPr>
      <w:r w:rsidRPr="00C24DE2">
        <w:rPr>
          <w:rFonts w:ascii="Times New Roman" w:hAnsi="Times New Roman"/>
          <w:b/>
          <w:sz w:val="22"/>
          <w:szCs w:val="22"/>
        </w:rPr>
        <w:t xml:space="preserve"> Порядок предоставления в прокуратуру Большеигнатовского района принятых муниципальных нормативных правовых актов, а также проектов нормативных правовых актов</w:t>
      </w:r>
    </w:p>
    <w:p w:rsidR="00C24DE2" w:rsidRPr="00C24DE2" w:rsidRDefault="00C24DE2" w:rsidP="00C24DE2">
      <w:pPr>
        <w:pStyle w:val="ConsPlusNormal"/>
        <w:jc w:val="both"/>
        <w:rPr>
          <w:rFonts w:ascii="Times New Roman" w:hAnsi="Times New Roman"/>
          <w:sz w:val="22"/>
          <w:szCs w:val="22"/>
        </w:rPr>
      </w:pPr>
    </w:p>
    <w:p w:rsidR="00C24DE2" w:rsidRPr="00C24DE2" w:rsidRDefault="00C24DE2" w:rsidP="00C24DE2">
      <w:pPr>
        <w:pStyle w:val="ConsPlusNormal"/>
        <w:ind w:firstLine="709"/>
        <w:jc w:val="both"/>
        <w:rPr>
          <w:rFonts w:ascii="Times New Roman" w:hAnsi="Times New Roman"/>
          <w:sz w:val="22"/>
          <w:szCs w:val="22"/>
        </w:rPr>
      </w:pPr>
      <w:r w:rsidRPr="00C24DE2">
        <w:rPr>
          <w:rFonts w:ascii="Times New Roman" w:hAnsi="Times New Roman"/>
          <w:sz w:val="22"/>
          <w:szCs w:val="22"/>
        </w:rPr>
        <w:t xml:space="preserve"> 2. Проекты муниципальных нормативных правовых актов (далее – проекты НПА) направляются Большеигнатовским сельским поселением Большеигнатовского муниципального района Республики Мордовия в прокуратуру Большеигнатовского района (далее – прокуратура) не позднее, чем за 5 (пять) рабочих дней до планируемой даты их рассмотрения и принятия.</w:t>
      </w:r>
    </w:p>
    <w:p w:rsidR="00C24DE2" w:rsidRPr="00C24DE2" w:rsidRDefault="00C24DE2" w:rsidP="00C24DE2">
      <w:pPr>
        <w:pStyle w:val="ConsPlusNormal"/>
        <w:ind w:firstLine="709"/>
        <w:jc w:val="both"/>
        <w:rPr>
          <w:rFonts w:ascii="Times New Roman" w:hAnsi="Times New Roman"/>
          <w:sz w:val="22"/>
          <w:szCs w:val="22"/>
        </w:rPr>
      </w:pPr>
      <w:r w:rsidRPr="00C24DE2">
        <w:rPr>
          <w:rFonts w:ascii="Times New Roman" w:hAnsi="Times New Roman"/>
          <w:sz w:val="22"/>
          <w:szCs w:val="22"/>
        </w:rPr>
        <w:t>3.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w:t>
      </w:r>
    </w:p>
    <w:p w:rsidR="00C24DE2" w:rsidRPr="00C24DE2" w:rsidRDefault="00C24DE2" w:rsidP="00C24DE2">
      <w:pPr>
        <w:pStyle w:val="ConsPlusNormal"/>
        <w:ind w:firstLine="709"/>
        <w:jc w:val="both"/>
        <w:rPr>
          <w:rFonts w:ascii="Times New Roman" w:hAnsi="Times New Roman"/>
          <w:sz w:val="22"/>
          <w:szCs w:val="22"/>
        </w:rPr>
      </w:pPr>
      <w:r w:rsidRPr="00C24DE2">
        <w:rPr>
          <w:rFonts w:ascii="Times New Roman" w:hAnsi="Times New Roman"/>
          <w:sz w:val="22"/>
          <w:szCs w:val="22"/>
        </w:rPr>
        <w:t>4. Муниципальные нормативные правовые акты (далее – НПА) направляются в прокуратуру не позднее 5 (пяти) рабочих дней со дня их подписания в установленном порядке.</w:t>
      </w:r>
    </w:p>
    <w:p w:rsidR="00C24DE2" w:rsidRPr="00C24DE2" w:rsidRDefault="00C24DE2" w:rsidP="00C24DE2">
      <w:pPr>
        <w:pStyle w:val="ConsPlusNormal"/>
        <w:ind w:firstLine="709"/>
        <w:jc w:val="both"/>
        <w:rPr>
          <w:rFonts w:ascii="Times New Roman" w:hAnsi="Times New Roman"/>
          <w:sz w:val="22"/>
          <w:szCs w:val="22"/>
        </w:rPr>
      </w:pPr>
      <w:r w:rsidRPr="00C24DE2">
        <w:rPr>
          <w:rFonts w:ascii="Times New Roman" w:hAnsi="Times New Roman"/>
          <w:sz w:val="22"/>
          <w:szCs w:val="22"/>
        </w:rPr>
        <w:t xml:space="preserve">5. Обязанность по обеспечению направления в прокуратуру НПА, проектов НПА в установленные сроки возлагается на уполномоченное должностное лицо </w:t>
      </w:r>
      <w:r w:rsidRPr="00C24DE2">
        <w:rPr>
          <w:rFonts w:ascii="Times New Roman" w:eastAsia="Calibri" w:hAnsi="Times New Roman"/>
          <w:sz w:val="22"/>
          <w:szCs w:val="22"/>
          <w:lang w:eastAsia="en-US"/>
        </w:rPr>
        <w:t>администрации Большеигнатовского муниципального района Республики Мордовия</w:t>
      </w:r>
      <w:r w:rsidRPr="00C24DE2">
        <w:rPr>
          <w:rFonts w:ascii="Times New Roman" w:hAnsi="Times New Roman"/>
          <w:sz w:val="22"/>
          <w:szCs w:val="22"/>
        </w:rPr>
        <w:t>, которое организует процесс их направления в прокуратуру, осуществляет контроль за соблюдением сроков их направления, ведет учет направленных в прокуратуру НПА, проектов НПА, а также заключений на НПА.</w:t>
      </w:r>
    </w:p>
    <w:p w:rsidR="00C24DE2" w:rsidRPr="00C24DE2" w:rsidRDefault="00C24DE2" w:rsidP="00C24DE2">
      <w:pPr>
        <w:pStyle w:val="1b"/>
        <w:spacing w:after="0" w:line="240" w:lineRule="auto"/>
        <w:ind w:left="0" w:firstLine="709"/>
        <w:jc w:val="both"/>
        <w:rPr>
          <w:rFonts w:ascii="Times New Roman" w:hAnsi="Times New Roman" w:cs="Times New Roman"/>
        </w:rPr>
      </w:pPr>
      <w:r w:rsidRPr="00C24DE2">
        <w:rPr>
          <w:rFonts w:ascii="Times New Roman" w:hAnsi="Times New Roman" w:cs="Times New Roman"/>
        </w:rPr>
        <w:t>6. НПА, проекты НПА направляются в прокуратуру на бумажном носителе, в случае наличия технической возможности проекты НПА предоставляются в электронной форме посредством электронной почты.</w:t>
      </w:r>
    </w:p>
    <w:p w:rsidR="00C24DE2" w:rsidRPr="00C24DE2" w:rsidRDefault="00C24DE2" w:rsidP="00C24DE2">
      <w:pPr>
        <w:pStyle w:val="1b"/>
        <w:spacing w:after="0" w:line="240" w:lineRule="auto"/>
        <w:ind w:left="0"/>
        <w:jc w:val="both"/>
        <w:rPr>
          <w:rFonts w:ascii="Times New Roman" w:hAnsi="Times New Roman" w:cs="Times New Roman"/>
        </w:rPr>
      </w:pPr>
      <w:r w:rsidRPr="00C24DE2">
        <w:rPr>
          <w:rFonts w:ascii="Times New Roman" w:hAnsi="Times New Roman" w:cs="Times New Roman"/>
        </w:rPr>
        <w:t xml:space="preserve">        7. В случае поступления из прокуратуры отрицательного заключения на проект НПА, с указанием на несоответствие федеральному законодательству и (или) наличие коррупциогенного фактора проект приводится в соответствие с действующим законодательством в возможно короткие сроки, но не позднее 30 календарных дней с даты получения заключения прокуратуры. О результатах рассмотрения заключения прокуратура района информируется в установленный срок.</w:t>
      </w:r>
    </w:p>
    <w:p w:rsidR="00C24DE2" w:rsidRPr="00C24DE2" w:rsidRDefault="00C24DE2" w:rsidP="00C24DE2">
      <w:pPr>
        <w:pStyle w:val="1b"/>
        <w:spacing w:after="0" w:line="240" w:lineRule="auto"/>
        <w:ind w:left="0" w:firstLine="709"/>
        <w:jc w:val="both"/>
        <w:rPr>
          <w:rFonts w:ascii="Times New Roman" w:hAnsi="Times New Roman" w:cs="Times New Roman"/>
        </w:rPr>
      </w:pPr>
      <w:r w:rsidRPr="00C24DE2">
        <w:rPr>
          <w:rFonts w:ascii="Times New Roman" w:hAnsi="Times New Roman" w:cs="Times New Roman"/>
        </w:rPr>
        <w:t>8. Ежемесячно, не позднее 2 числа, уполномоченным должностным лицом по установленной форме в прокуратуру направляется реестр принятых в прошедшем месяце НПА (форма реестра прилагается).</w:t>
      </w:r>
    </w:p>
    <w:p w:rsidR="00C24DE2" w:rsidRPr="00C24DE2" w:rsidRDefault="00C24DE2" w:rsidP="00C24DE2">
      <w:pPr>
        <w:pStyle w:val="1b"/>
        <w:spacing w:after="0" w:line="240" w:lineRule="auto"/>
        <w:ind w:left="0" w:firstLine="709"/>
        <w:jc w:val="both"/>
        <w:rPr>
          <w:rFonts w:ascii="Times New Roman" w:hAnsi="Times New Roman" w:cs="Times New Roman"/>
        </w:rPr>
      </w:pPr>
    </w:p>
    <w:p w:rsidR="00C24DE2" w:rsidRPr="00C24DE2" w:rsidRDefault="00C24DE2" w:rsidP="00C24DE2">
      <w:pPr>
        <w:pStyle w:val="1b"/>
        <w:spacing w:after="0" w:line="240" w:lineRule="auto"/>
        <w:ind w:left="0" w:firstLine="709"/>
        <w:jc w:val="both"/>
        <w:rPr>
          <w:rFonts w:ascii="Times New Roman" w:hAnsi="Times New Roman" w:cs="Times New Roman"/>
        </w:rPr>
      </w:pP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Приложение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к Порядку  предоставления  в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прокуратуру Большеигнатовского района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муниципальных нормативных правовых актов,</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а также их проектов, принятых органом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местного самоуправления Большеигнатовского </w:t>
      </w:r>
    </w:p>
    <w:p w:rsidR="00C24DE2" w:rsidRPr="00C24DE2" w:rsidRDefault="00C24DE2" w:rsidP="00C24DE2">
      <w:pPr>
        <w:pStyle w:val="ConsPlusNormal"/>
        <w:jc w:val="right"/>
        <w:rPr>
          <w:rFonts w:ascii="Times New Roman" w:hAnsi="Times New Roman"/>
          <w:color w:val="000000"/>
          <w:spacing w:val="-11"/>
          <w:sz w:val="22"/>
          <w:szCs w:val="22"/>
        </w:rPr>
      </w:pPr>
      <w:r w:rsidRPr="00C24DE2">
        <w:rPr>
          <w:rFonts w:ascii="Times New Roman" w:hAnsi="Times New Roman"/>
          <w:color w:val="000000"/>
          <w:spacing w:val="-11"/>
          <w:sz w:val="22"/>
          <w:szCs w:val="22"/>
        </w:rPr>
        <w:t xml:space="preserve">сельского поселения Большеигнатовского </w:t>
      </w:r>
    </w:p>
    <w:p w:rsidR="00C24DE2" w:rsidRPr="00C24DE2" w:rsidRDefault="00C24DE2" w:rsidP="00C24DE2">
      <w:pPr>
        <w:pStyle w:val="ConsPlusNormal"/>
        <w:jc w:val="right"/>
        <w:rPr>
          <w:rFonts w:ascii="Times New Roman" w:hAnsi="Times New Roman"/>
          <w:sz w:val="22"/>
          <w:szCs w:val="22"/>
        </w:rPr>
      </w:pPr>
      <w:r w:rsidRPr="00C24DE2">
        <w:rPr>
          <w:rFonts w:ascii="Times New Roman" w:hAnsi="Times New Roman"/>
          <w:color w:val="000000"/>
          <w:spacing w:val="-11"/>
          <w:sz w:val="22"/>
          <w:szCs w:val="22"/>
        </w:rPr>
        <w:t>муниципального района</w:t>
      </w:r>
      <w:r w:rsidRPr="00C24DE2">
        <w:rPr>
          <w:rFonts w:ascii="Times New Roman" w:hAnsi="Times New Roman"/>
          <w:sz w:val="22"/>
          <w:szCs w:val="22"/>
        </w:rPr>
        <w:t xml:space="preserve"> Республики Мордовия»</w:t>
      </w:r>
    </w:p>
    <w:p w:rsidR="00C24DE2" w:rsidRPr="00C24DE2" w:rsidRDefault="00C24DE2" w:rsidP="00C24DE2">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lang w:eastAsia="en-US"/>
        </w:rPr>
      </w:pPr>
      <w:r w:rsidRPr="00C24DE2">
        <w:rPr>
          <w:rFonts w:ascii="Times New Roman" w:hAnsi="Times New Roman" w:cs="Times New Roman"/>
          <w:lang w:eastAsia="en-US"/>
        </w:rPr>
        <w:t xml:space="preserve">от </w:t>
      </w:r>
      <w:r>
        <w:rPr>
          <w:rFonts w:ascii="Times New Roman" w:hAnsi="Times New Roman" w:cs="Times New Roman"/>
          <w:lang w:eastAsia="en-US"/>
        </w:rPr>
        <w:t>09.02.</w:t>
      </w:r>
      <w:r w:rsidRPr="00C24DE2">
        <w:rPr>
          <w:rFonts w:ascii="Times New Roman" w:hAnsi="Times New Roman" w:cs="Times New Roman"/>
          <w:lang w:eastAsia="en-US"/>
        </w:rPr>
        <w:t>2022 г.  №</w:t>
      </w:r>
      <w:r>
        <w:rPr>
          <w:rFonts w:ascii="Times New Roman" w:hAnsi="Times New Roman" w:cs="Times New Roman"/>
          <w:spacing w:val="-1"/>
          <w:lang w:eastAsia="en-US"/>
        </w:rPr>
        <w:t xml:space="preserve"> 60</w:t>
      </w:r>
    </w:p>
    <w:p w:rsidR="00C24DE2" w:rsidRPr="00C24DE2" w:rsidRDefault="00C24DE2" w:rsidP="00C24DE2">
      <w:pPr>
        <w:pStyle w:val="1b"/>
        <w:spacing w:after="0" w:line="240" w:lineRule="auto"/>
        <w:ind w:left="0"/>
        <w:jc w:val="both"/>
        <w:rPr>
          <w:rFonts w:ascii="Times New Roman" w:hAnsi="Times New Roman" w:cs="Times New Roman"/>
        </w:rPr>
      </w:pPr>
    </w:p>
    <w:p w:rsidR="00C24DE2" w:rsidRPr="00C24DE2" w:rsidRDefault="00C24DE2" w:rsidP="00C24DE2">
      <w:pPr>
        <w:pStyle w:val="1b"/>
        <w:spacing w:after="0" w:line="240" w:lineRule="auto"/>
        <w:ind w:left="0"/>
        <w:jc w:val="both"/>
        <w:rPr>
          <w:rFonts w:ascii="Times New Roman" w:hAnsi="Times New Roman" w:cs="Times New Roman"/>
        </w:rPr>
      </w:pPr>
    </w:p>
    <w:p w:rsidR="00C24DE2" w:rsidRPr="00C24DE2" w:rsidRDefault="00C24DE2" w:rsidP="00C24DE2">
      <w:pPr>
        <w:pStyle w:val="1b"/>
        <w:spacing w:after="0" w:line="240" w:lineRule="auto"/>
        <w:ind w:left="0" w:firstLine="709"/>
        <w:jc w:val="both"/>
        <w:rPr>
          <w:rFonts w:ascii="Times New Roman" w:hAnsi="Times New Roman" w:cs="Times New Roman"/>
        </w:rPr>
      </w:pP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Реестр принятых ______НПА с ___по ____</w:t>
      </w:r>
    </w:p>
    <w:p w:rsidR="00C24DE2" w:rsidRPr="00C24DE2" w:rsidRDefault="00C24DE2" w:rsidP="00C24DE2">
      <w:pPr>
        <w:spacing w:after="0" w:line="240" w:lineRule="auto"/>
        <w:jc w:val="center"/>
        <w:rPr>
          <w:rFonts w:ascii="Times New Roman" w:hAnsi="Times New Roman" w:cs="Times New Roman"/>
        </w:rPr>
      </w:pPr>
    </w:p>
    <w:p w:rsidR="00C24DE2" w:rsidRPr="00C24DE2" w:rsidRDefault="00C24DE2" w:rsidP="00C24DE2">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018"/>
        <w:gridCol w:w="1926"/>
        <w:gridCol w:w="3344"/>
        <w:gridCol w:w="2405"/>
      </w:tblGrid>
      <w:tr w:rsidR="00C24DE2" w:rsidRPr="00C24DE2" w:rsidTr="0056329E">
        <w:tc>
          <w:tcPr>
            <w:tcW w:w="1008" w:type="dxa"/>
            <w:shd w:val="clear" w:color="auto" w:fill="auto"/>
          </w:tcPr>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w:t>
            </w:r>
          </w:p>
        </w:tc>
        <w:tc>
          <w:tcPr>
            <w:tcW w:w="2880" w:type="dxa"/>
            <w:shd w:val="clear" w:color="auto" w:fill="auto"/>
          </w:tcPr>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Дата принятия НПА</w:t>
            </w:r>
          </w:p>
        </w:tc>
        <w:tc>
          <w:tcPr>
            <w:tcW w:w="2520" w:type="dxa"/>
            <w:shd w:val="clear" w:color="auto" w:fill="auto"/>
          </w:tcPr>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Орган, принявший НПА</w:t>
            </w:r>
          </w:p>
        </w:tc>
        <w:tc>
          <w:tcPr>
            <w:tcW w:w="4860" w:type="dxa"/>
            <w:shd w:val="clear" w:color="auto" w:fill="auto"/>
          </w:tcPr>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Вид и наименование НПА</w:t>
            </w:r>
          </w:p>
        </w:tc>
        <w:tc>
          <w:tcPr>
            <w:tcW w:w="3518" w:type="dxa"/>
            <w:shd w:val="clear" w:color="auto" w:fill="auto"/>
          </w:tcPr>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Реквизиты принятого НПА</w:t>
            </w:r>
          </w:p>
        </w:tc>
      </w:tr>
      <w:tr w:rsidR="00C24DE2" w:rsidRPr="00C24DE2" w:rsidTr="0056329E">
        <w:tc>
          <w:tcPr>
            <w:tcW w:w="1008" w:type="dxa"/>
            <w:shd w:val="clear" w:color="auto" w:fill="auto"/>
          </w:tcPr>
          <w:p w:rsidR="00C24DE2" w:rsidRPr="00C24DE2" w:rsidRDefault="00C24DE2" w:rsidP="00C24DE2">
            <w:pPr>
              <w:spacing w:after="0" w:line="240" w:lineRule="auto"/>
              <w:rPr>
                <w:rFonts w:ascii="Times New Roman" w:hAnsi="Times New Roman" w:cs="Times New Roman"/>
              </w:rPr>
            </w:pPr>
          </w:p>
        </w:tc>
        <w:tc>
          <w:tcPr>
            <w:tcW w:w="2880" w:type="dxa"/>
            <w:shd w:val="clear" w:color="auto" w:fill="auto"/>
          </w:tcPr>
          <w:p w:rsidR="00C24DE2" w:rsidRPr="00C24DE2" w:rsidRDefault="00C24DE2" w:rsidP="00C24DE2">
            <w:pPr>
              <w:spacing w:after="0" w:line="240" w:lineRule="auto"/>
              <w:rPr>
                <w:rFonts w:ascii="Times New Roman" w:hAnsi="Times New Roman" w:cs="Times New Roman"/>
              </w:rPr>
            </w:pPr>
          </w:p>
        </w:tc>
        <w:tc>
          <w:tcPr>
            <w:tcW w:w="2520" w:type="dxa"/>
            <w:shd w:val="clear" w:color="auto" w:fill="auto"/>
          </w:tcPr>
          <w:p w:rsidR="00C24DE2" w:rsidRPr="00C24DE2" w:rsidRDefault="00C24DE2" w:rsidP="00C24DE2">
            <w:pPr>
              <w:spacing w:after="0" w:line="240" w:lineRule="auto"/>
              <w:rPr>
                <w:rFonts w:ascii="Times New Roman" w:hAnsi="Times New Roman" w:cs="Times New Roman"/>
              </w:rPr>
            </w:pPr>
          </w:p>
        </w:tc>
        <w:tc>
          <w:tcPr>
            <w:tcW w:w="4860" w:type="dxa"/>
            <w:shd w:val="clear" w:color="auto" w:fill="auto"/>
          </w:tcPr>
          <w:p w:rsidR="00C24DE2" w:rsidRPr="00C24DE2" w:rsidRDefault="00C24DE2" w:rsidP="00C24DE2">
            <w:pPr>
              <w:spacing w:after="0" w:line="240" w:lineRule="auto"/>
              <w:rPr>
                <w:rFonts w:ascii="Times New Roman" w:hAnsi="Times New Roman" w:cs="Times New Roman"/>
              </w:rPr>
            </w:pPr>
          </w:p>
        </w:tc>
        <w:tc>
          <w:tcPr>
            <w:tcW w:w="3518" w:type="dxa"/>
            <w:shd w:val="clear" w:color="auto" w:fill="auto"/>
          </w:tcPr>
          <w:p w:rsidR="00C24DE2" w:rsidRPr="00C24DE2" w:rsidRDefault="00C24DE2" w:rsidP="00C24DE2">
            <w:pPr>
              <w:spacing w:after="0" w:line="240" w:lineRule="auto"/>
              <w:rPr>
                <w:rFonts w:ascii="Times New Roman" w:hAnsi="Times New Roman" w:cs="Times New Roman"/>
              </w:rPr>
            </w:pPr>
          </w:p>
        </w:tc>
      </w:tr>
    </w:tbl>
    <w:p w:rsidR="00F66E80" w:rsidRPr="00C24DE2" w:rsidRDefault="00F66E80" w:rsidP="00C24DE2">
      <w:pPr>
        <w:spacing w:after="0" w:line="240" w:lineRule="auto"/>
        <w:rPr>
          <w:rFonts w:ascii="Times New Roman" w:hAnsi="Times New Roman" w:cs="Times New Roman"/>
        </w:rPr>
      </w:pPr>
    </w:p>
    <w:p w:rsidR="00C24DE2" w:rsidRDefault="00C24DE2" w:rsidP="00C24DE2">
      <w:pPr>
        <w:tabs>
          <w:tab w:val="left" w:pos="5670"/>
          <w:tab w:val="left" w:pos="6663"/>
          <w:tab w:val="left" w:pos="7513"/>
          <w:tab w:val="left" w:pos="7938"/>
        </w:tabs>
        <w:spacing w:after="0" w:line="240" w:lineRule="auto"/>
        <w:jc w:val="center"/>
        <w:rPr>
          <w:rFonts w:ascii="Times New Roman" w:hAnsi="Times New Roman" w:cs="Times New Roman"/>
          <w:b/>
        </w:rPr>
      </w:pPr>
    </w:p>
    <w:p w:rsidR="00C24DE2" w:rsidRDefault="00C24DE2" w:rsidP="00C24DE2">
      <w:pPr>
        <w:tabs>
          <w:tab w:val="left" w:pos="5670"/>
          <w:tab w:val="left" w:pos="6663"/>
          <w:tab w:val="left" w:pos="7513"/>
          <w:tab w:val="left" w:pos="7938"/>
        </w:tabs>
        <w:spacing w:after="0" w:line="240" w:lineRule="auto"/>
        <w:jc w:val="center"/>
        <w:rPr>
          <w:rFonts w:ascii="Times New Roman" w:hAnsi="Times New Roman" w:cs="Times New Roman"/>
          <w:b/>
        </w:rPr>
      </w:pPr>
    </w:p>
    <w:p w:rsidR="00C24DE2" w:rsidRPr="00C24DE2" w:rsidRDefault="00C24DE2" w:rsidP="00C24DE2">
      <w:pPr>
        <w:tabs>
          <w:tab w:val="left" w:pos="5670"/>
          <w:tab w:val="left" w:pos="6663"/>
          <w:tab w:val="left" w:pos="7513"/>
          <w:tab w:val="left" w:pos="7938"/>
        </w:tabs>
        <w:spacing w:after="0" w:line="240" w:lineRule="auto"/>
        <w:jc w:val="center"/>
        <w:rPr>
          <w:rFonts w:ascii="Times New Roman" w:hAnsi="Times New Roman" w:cs="Times New Roman"/>
          <w:b/>
        </w:rPr>
      </w:pPr>
      <w:r w:rsidRPr="00C24DE2">
        <w:rPr>
          <w:rFonts w:ascii="Times New Roman" w:hAnsi="Times New Roman" w:cs="Times New Roman"/>
          <w:b/>
          <w:noProof/>
        </w:rPr>
        <w:lastRenderedPageBreak/>
        <w:drawing>
          <wp:inline distT="0" distB="0" distL="0" distR="0" wp14:anchorId="48507E70" wp14:editId="530F5A24">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C24DE2" w:rsidRPr="00C24DE2" w:rsidRDefault="00C24DE2" w:rsidP="00C24DE2">
      <w:pPr>
        <w:tabs>
          <w:tab w:val="left" w:pos="5670"/>
          <w:tab w:val="left" w:pos="6663"/>
          <w:tab w:val="left" w:pos="7513"/>
          <w:tab w:val="left" w:pos="7938"/>
        </w:tabs>
        <w:spacing w:after="0" w:line="240" w:lineRule="auto"/>
        <w:jc w:val="center"/>
        <w:rPr>
          <w:rFonts w:ascii="Times New Roman" w:hAnsi="Times New Roman" w:cs="Times New Roman"/>
          <w:b/>
        </w:rPr>
      </w:pPr>
    </w:p>
    <w:p w:rsidR="00C24DE2" w:rsidRPr="00C24DE2" w:rsidRDefault="00C24DE2" w:rsidP="00C24DE2">
      <w:pPr>
        <w:tabs>
          <w:tab w:val="left" w:pos="5670"/>
          <w:tab w:val="left" w:pos="6663"/>
          <w:tab w:val="left" w:pos="7513"/>
          <w:tab w:val="left" w:pos="7938"/>
        </w:tabs>
        <w:spacing w:after="0" w:line="240" w:lineRule="auto"/>
        <w:jc w:val="center"/>
        <w:rPr>
          <w:rFonts w:ascii="Times New Roman" w:hAnsi="Times New Roman" w:cs="Times New Roman"/>
          <w:b/>
        </w:rPr>
      </w:pPr>
      <w:r w:rsidRPr="00C24DE2">
        <w:rPr>
          <w:rFonts w:ascii="Times New Roman" w:hAnsi="Times New Roman" w:cs="Times New Roman"/>
          <w:b/>
        </w:rPr>
        <w:t>Администрация Большеигнатовского муниципального района Республики  Мордовия</w:t>
      </w:r>
    </w:p>
    <w:p w:rsidR="00C24DE2" w:rsidRPr="00C24DE2" w:rsidRDefault="00C24DE2" w:rsidP="00C24DE2">
      <w:pPr>
        <w:spacing w:after="0" w:line="240" w:lineRule="auto"/>
        <w:jc w:val="center"/>
        <w:rPr>
          <w:rFonts w:ascii="Times New Roman" w:hAnsi="Times New Roman" w:cs="Times New Roman"/>
          <w:b/>
          <w:bCs/>
        </w:rPr>
      </w:pPr>
    </w:p>
    <w:p w:rsidR="00C24DE2" w:rsidRPr="00C24DE2" w:rsidRDefault="00C24DE2" w:rsidP="00C24DE2">
      <w:pPr>
        <w:pStyle w:val="1"/>
        <w:spacing w:before="0" w:after="0"/>
        <w:rPr>
          <w:rFonts w:ascii="Times New Roman" w:hAnsi="Times New Roman" w:cs="Times New Roman"/>
          <w:bCs w:val="0"/>
          <w:sz w:val="22"/>
          <w:szCs w:val="22"/>
        </w:rPr>
      </w:pPr>
      <w:r w:rsidRPr="00C24DE2">
        <w:rPr>
          <w:rFonts w:ascii="Times New Roman" w:hAnsi="Times New Roman" w:cs="Times New Roman"/>
          <w:sz w:val="22"/>
          <w:szCs w:val="22"/>
        </w:rPr>
        <w:t>ПОСТАНОВЛЕНИЕ</w:t>
      </w: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 xml:space="preserve">                               </w:t>
      </w:r>
    </w:p>
    <w:p w:rsidR="00C24DE2" w:rsidRPr="00C24DE2" w:rsidRDefault="00C24DE2" w:rsidP="00C24DE2">
      <w:pPr>
        <w:spacing w:after="0" w:line="240" w:lineRule="auto"/>
        <w:rPr>
          <w:rFonts w:ascii="Times New Roman" w:hAnsi="Times New Roman" w:cs="Times New Roman"/>
          <w:b/>
          <w:bCs/>
        </w:rPr>
      </w:pPr>
      <w:r w:rsidRPr="00C24DE2">
        <w:rPr>
          <w:rFonts w:ascii="Times New Roman" w:hAnsi="Times New Roman" w:cs="Times New Roman"/>
          <w:bCs/>
        </w:rPr>
        <w:t xml:space="preserve">от  11.02.2022  года                                                                                    </w:t>
      </w:r>
      <w:r>
        <w:rPr>
          <w:rFonts w:ascii="Times New Roman" w:hAnsi="Times New Roman" w:cs="Times New Roman"/>
          <w:bCs/>
        </w:rPr>
        <w:t xml:space="preserve">                              </w:t>
      </w:r>
      <w:r w:rsidRPr="00C24DE2">
        <w:rPr>
          <w:rFonts w:ascii="Times New Roman" w:hAnsi="Times New Roman" w:cs="Times New Roman"/>
          <w:bCs/>
        </w:rPr>
        <w:t xml:space="preserve">  № 61</w:t>
      </w:r>
    </w:p>
    <w:p w:rsidR="00C24DE2" w:rsidRPr="00C24DE2" w:rsidRDefault="00C24DE2" w:rsidP="00C24DE2">
      <w:pPr>
        <w:spacing w:after="0" w:line="240" w:lineRule="auto"/>
        <w:rPr>
          <w:rFonts w:ascii="Times New Roman" w:hAnsi="Times New Roman" w:cs="Times New Roman"/>
          <w:b/>
          <w:bCs/>
        </w:rPr>
      </w:pPr>
    </w:p>
    <w:p w:rsidR="00C24DE2" w:rsidRPr="00C24DE2" w:rsidRDefault="00C24DE2" w:rsidP="00C24DE2">
      <w:pPr>
        <w:spacing w:after="0" w:line="240" w:lineRule="auto"/>
        <w:jc w:val="center"/>
        <w:rPr>
          <w:rFonts w:ascii="Times New Roman" w:hAnsi="Times New Roman" w:cs="Times New Roman"/>
          <w:bCs/>
        </w:rPr>
      </w:pPr>
      <w:r w:rsidRPr="00C24DE2">
        <w:rPr>
          <w:rFonts w:ascii="Times New Roman" w:hAnsi="Times New Roman" w:cs="Times New Roman"/>
          <w:bCs/>
        </w:rPr>
        <w:t>с.Большое Игнатово</w:t>
      </w: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pStyle w:val="1"/>
        <w:spacing w:before="0" w:after="0"/>
        <w:ind w:right="2125"/>
        <w:jc w:val="both"/>
        <w:rPr>
          <w:rFonts w:ascii="Times New Roman" w:hAnsi="Times New Roman" w:cs="Times New Roman"/>
          <w:b w:val="0"/>
          <w:sz w:val="22"/>
          <w:szCs w:val="22"/>
        </w:rPr>
      </w:pPr>
      <w:r w:rsidRPr="00C24DE2">
        <w:rPr>
          <w:rFonts w:ascii="Times New Roman" w:hAnsi="Times New Roman" w:cs="Times New Roman"/>
          <w:b w:val="0"/>
          <w:sz w:val="22"/>
          <w:szCs w:val="22"/>
        </w:rPr>
        <w:t>Об утверждении перечня видов обязательных работ и объектов, на которых они отбываются, а также перечня мест для отбывания наказания в виде исправительных работ осужденным, не имеющим основного места работы, в Большеигнатовском муниципальном районе</w:t>
      </w:r>
    </w:p>
    <w:p w:rsidR="00C24DE2" w:rsidRPr="00C24DE2" w:rsidRDefault="00C24DE2" w:rsidP="00C24DE2">
      <w:pPr>
        <w:spacing w:after="0" w:line="240" w:lineRule="auto"/>
        <w:rPr>
          <w:rFonts w:ascii="Times New Roman" w:hAnsi="Times New Roman" w:cs="Times New Roman"/>
          <w:b/>
        </w:rPr>
      </w:pPr>
    </w:p>
    <w:p w:rsidR="00C24DE2" w:rsidRPr="00C24DE2" w:rsidRDefault="00C24DE2" w:rsidP="00C24DE2">
      <w:pPr>
        <w:pStyle w:val="ConsPlusNormal"/>
        <w:widowControl/>
        <w:ind w:firstLine="709"/>
        <w:jc w:val="both"/>
        <w:rPr>
          <w:rFonts w:ascii="Times New Roman" w:hAnsi="Times New Roman"/>
          <w:bCs/>
          <w:sz w:val="22"/>
          <w:szCs w:val="22"/>
        </w:rPr>
      </w:pPr>
      <w:r w:rsidRPr="00C24DE2">
        <w:rPr>
          <w:rFonts w:ascii="Times New Roman" w:hAnsi="Times New Roman"/>
          <w:sz w:val="22"/>
          <w:szCs w:val="22"/>
        </w:rPr>
        <w:t xml:space="preserve">В соответствии с частью 2 статьи 14.1 Федерального закона от 06.10.2003 года  № 131-ФЗ «Об общих принципах организации местного самоуправления в Российской Федерации», частью 1 статьи 25 и частью 1 статьи 39 Уголовно-исполнительного кодекса Российской Федерации, по согласованию с уголовно-исполнительной инспекцией, </w:t>
      </w:r>
      <w:r w:rsidRPr="00C24DE2">
        <w:rPr>
          <w:rFonts w:ascii="Times New Roman" w:hAnsi="Times New Roman"/>
          <w:bCs/>
          <w:sz w:val="22"/>
          <w:szCs w:val="22"/>
        </w:rPr>
        <w:t xml:space="preserve">Администрация Большеигнатовского муниципального района постановляет:  </w:t>
      </w:r>
    </w:p>
    <w:p w:rsidR="00C24DE2" w:rsidRPr="00C24DE2" w:rsidRDefault="00C24DE2" w:rsidP="00C24DE2">
      <w:pPr>
        <w:pStyle w:val="ConsPlusNormal"/>
        <w:widowControl/>
        <w:ind w:firstLine="709"/>
        <w:jc w:val="both"/>
        <w:rPr>
          <w:rFonts w:ascii="Times New Roman" w:hAnsi="Times New Roman"/>
          <w:b/>
          <w:bCs/>
          <w:sz w:val="22"/>
          <w:szCs w:val="22"/>
        </w:rPr>
      </w:pPr>
    </w:p>
    <w:p w:rsidR="00C24DE2" w:rsidRPr="00C24DE2" w:rsidRDefault="00C24DE2" w:rsidP="00C24DE2">
      <w:pPr>
        <w:spacing w:after="0" w:line="240" w:lineRule="auto"/>
        <w:jc w:val="both"/>
        <w:rPr>
          <w:rFonts w:ascii="Times New Roman" w:hAnsi="Times New Roman" w:cs="Times New Roman"/>
        </w:rPr>
      </w:pPr>
      <w:bookmarkStart w:id="0" w:name="sub_1"/>
      <w:r w:rsidRPr="00C24DE2">
        <w:rPr>
          <w:rFonts w:ascii="Times New Roman" w:hAnsi="Times New Roman" w:cs="Times New Roman"/>
        </w:rPr>
        <w:t xml:space="preserve">      1. Утвердить прилагаемый перечень видов обязательных работ и объектов, на которых они отбываются в Большеигнатовском муниципальном районе.</w:t>
      </w:r>
    </w:p>
    <w:p w:rsidR="00C24DE2" w:rsidRPr="00C24DE2" w:rsidRDefault="00C24DE2" w:rsidP="00C24DE2">
      <w:pPr>
        <w:spacing w:after="0" w:line="240" w:lineRule="auto"/>
        <w:jc w:val="both"/>
        <w:rPr>
          <w:rFonts w:ascii="Times New Roman" w:hAnsi="Times New Roman" w:cs="Times New Roman"/>
        </w:rPr>
      </w:pPr>
      <w:bookmarkStart w:id="1" w:name="sub_2"/>
      <w:bookmarkEnd w:id="0"/>
      <w:r w:rsidRPr="00C24DE2">
        <w:rPr>
          <w:rFonts w:ascii="Times New Roman" w:hAnsi="Times New Roman" w:cs="Times New Roman"/>
        </w:rPr>
        <w:t xml:space="preserve">      2. Утвердить прилагаемый перечень мест для отбывания наказания в виде исправительных работ осужденным, не имеющим основного места работы, в Большеигнатовском муниципальном районе.</w:t>
      </w:r>
    </w:p>
    <w:p w:rsidR="00C24DE2" w:rsidRPr="00C24DE2" w:rsidRDefault="00C24DE2" w:rsidP="00C24DE2">
      <w:pPr>
        <w:spacing w:after="0" w:line="240" w:lineRule="auto"/>
        <w:jc w:val="both"/>
        <w:rPr>
          <w:rFonts w:ascii="Times New Roman" w:eastAsiaTheme="minorHAnsi" w:hAnsi="Times New Roman" w:cs="Times New Roman"/>
          <w:lang w:eastAsia="en-US"/>
        </w:rPr>
      </w:pPr>
      <w:bookmarkStart w:id="2" w:name="sub_4"/>
      <w:bookmarkEnd w:id="1"/>
      <w:r w:rsidRPr="00C24DE2">
        <w:rPr>
          <w:rFonts w:ascii="Times New Roman" w:hAnsi="Times New Roman" w:cs="Times New Roman"/>
        </w:rPr>
        <w:t xml:space="preserve">      3. </w:t>
      </w:r>
      <w:bookmarkStart w:id="3" w:name="sub_5"/>
      <w:bookmarkEnd w:id="2"/>
      <w:r w:rsidRPr="00C24DE2">
        <w:rPr>
          <w:rFonts w:ascii="Times New Roman" w:eastAsiaTheme="minorHAnsi" w:hAnsi="Times New Roman" w:cs="Times New Roman"/>
          <w:lang w:eastAsia="en-US"/>
        </w:rPr>
        <w:t>Признать утратившими силу следующие постановления Администрации Большеигнатовского муниципального района: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eastAsiaTheme="minorHAnsi" w:hAnsi="Times New Roman" w:cs="Times New Roman"/>
          <w:lang w:eastAsia="en-US"/>
        </w:rPr>
        <w:t>- от  12.02.2020 г. № 89 «Об утверждении перечня видов обязательных работ и объектов, на которых они отбываются, а также перечня мест для отбывания наказания виде исправительных работ осужденным, не имеющим основного места работы, в Большеигнатовском муниципальном районе»</w:t>
      </w:r>
      <w:r w:rsidRPr="00C24DE2">
        <w:rPr>
          <w:rFonts w:ascii="Times New Roman" w:hAnsi="Times New Roman" w:cs="Times New Roman"/>
        </w:rPr>
        <w:t>;</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от  19.01.2022 г.  № 26 «О внесении изменений в постановление Администрации Большеигнатовского муниципального района от 12.02.2020 г. № 89 «Об утверждении перечня видов обязательных работ и объектов, на которых они отбываются, а также перечня мест для отбывания наказания виде исправительных работ осужденным, не имеющим основного места работы, в Большеигнатовском муниципальном районе» . </w:t>
      </w:r>
    </w:p>
    <w:p w:rsidR="00C24DE2" w:rsidRPr="00C24DE2" w:rsidRDefault="00C24DE2" w:rsidP="00C24DE2">
      <w:pPr>
        <w:spacing w:after="0" w:line="240" w:lineRule="auto"/>
        <w:jc w:val="both"/>
        <w:rPr>
          <w:rFonts w:ascii="Times New Roman" w:hAnsi="Times New Roman" w:cs="Times New Roman"/>
          <w:b/>
        </w:rPr>
      </w:pPr>
      <w:r w:rsidRPr="00C24DE2">
        <w:rPr>
          <w:rFonts w:ascii="Times New Roman" w:hAnsi="Times New Roman" w:cs="Times New Roman"/>
        </w:rPr>
        <w:t xml:space="preserve">      4.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Кирееву Т.М. </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5.  Настоящее постановление вступает в силу после  его официального опубликования.</w:t>
      </w:r>
      <w:r w:rsidRPr="00C24DE2">
        <w:rPr>
          <w:rFonts w:ascii="Times New Roman" w:hAnsi="Times New Roman" w:cs="Times New Roman"/>
          <w:b/>
          <w:bCs/>
        </w:rPr>
        <w:tab/>
      </w:r>
    </w:p>
    <w:p w:rsidR="00C24DE2" w:rsidRPr="00C24DE2" w:rsidRDefault="00C24DE2" w:rsidP="00C24DE2">
      <w:pPr>
        <w:spacing w:after="0" w:line="240" w:lineRule="auto"/>
        <w:rPr>
          <w:rFonts w:ascii="Times New Roman" w:hAnsi="Times New Roman" w:cs="Times New Roman"/>
          <w:b/>
          <w:bCs/>
        </w:rPr>
      </w:pPr>
    </w:p>
    <w:p w:rsidR="00C24DE2" w:rsidRPr="00C24DE2" w:rsidRDefault="00C24DE2" w:rsidP="00C24DE2">
      <w:pPr>
        <w:spacing w:after="0" w:line="240" w:lineRule="auto"/>
        <w:rPr>
          <w:rFonts w:ascii="Times New Roman" w:hAnsi="Times New Roman" w:cs="Times New Roman"/>
          <w:b/>
          <w:bCs/>
        </w:rPr>
      </w:pPr>
    </w:p>
    <w:p w:rsidR="00C24DE2" w:rsidRPr="00C24DE2" w:rsidRDefault="00C24DE2" w:rsidP="00C24DE2">
      <w:pPr>
        <w:spacing w:after="0" w:line="240" w:lineRule="auto"/>
        <w:rPr>
          <w:rFonts w:ascii="Times New Roman" w:hAnsi="Times New Roman" w:cs="Times New Roman"/>
          <w:bCs/>
        </w:rPr>
      </w:pPr>
      <w:r w:rsidRPr="00C24DE2">
        <w:rPr>
          <w:rFonts w:ascii="Times New Roman" w:hAnsi="Times New Roman" w:cs="Times New Roman"/>
          <w:bCs/>
        </w:rPr>
        <w:t xml:space="preserve">Глава Большеигнатовского </w:t>
      </w:r>
    </w:p>
    <w:p w:rsidR="00C24DE2" w:rsidRPr="00C24DE2" w:rsidRDefault="00C24DE2" w:rsidP="00C24DE2">
      <w:pPr>
        <w:spacing w:after="0" w:line="240" w:lineRule="auto"/>
        <w:rPr>
          <w:rFonts w:ascii="Times New Roman" w:hAnsi="Times New Roman" w:cs="Times New Roman"/>
        </w:rPr>
      </w:pPr>
      <w:r w:rsidRPr="00C24DE2">
        <w:rPr>
          <w:rFonts w:ascii="Times New Roman" w:hAnsi="Times New Roman" w:cs="Times New Roman"/>
          <w:bCs/>
        </w:rPr>
        <w:t>муниципального района                                                                    Т.Н.Полозова</w:t>
      </w: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bookmarkEnd w:id="3"/>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pStyle w:val="1"/>
        <w:spacing w:before="0" w:after="0"/>
        <w:ind w:left="-284"/>
        <w:rPr>
          <w:rFonts w:ascii="Times New Roman" w:hAnsi="Times New Roman" w:cs="Times New Roman"/>
          <w:b w:val="0"/>
          <w:sz w:val="22"/>
          <w:szCs w:val="22"/>
        </w:rPr>
      </w:pPr>
      <w:r w:rsidRPr="00C24DE2">
        <w:rPr>
          <w:rFonts w:ascii="Times New Roman" w:hAnsi="Times New Roman" w:cs="Times New Roman"/>
          <w:sz w:val="22"/>
          <w:szCs w:val="22"/>
        </w:rPr>
        <w:lastRenderedPageBreak/>
        <w:t>Перечень видов</w:t>
      </w:r>
      <w:r w:rsidRPr="00C24DE2">
        <w:rPr>
          <w:rFonts w:ascii="Times New Roman" w:hAnsi="Times New Roman" w:cs="Times New Roman"/>
          <w:sz w:val="22"/>
          <w:szCs w:val="22"/>
        </w:rPr>
        <w:br/>
        <w:t>обязательных работ и объектов, на которых они отбываются в Большеигнатовском муниципальном районе</w:t>
      </w:r>
    </w:p>
    <w:p w:rsidR="00C24DE2" w:rsidRPr="00C24DE2" w:rsidRDefault="00C24DE2" w:rsidP="00C24DE2">
      <w:pPr>
        <w:spacing w:after="0" w:line="240" w:lineRule="auto"/>
        <w:ind w:left="-567" w:right="-284" w:firstLine="141"/>
        <w:rPr>
          <w:rFonts w:ascii="Times New Roman" w:hAnsi="Times New Roman" w:cs="Times New Roman"/>
        </w:rPr>
      </w:pP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К видам обязательных работ относятся:</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санитарная очистка территории;</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очистка территории от снега;</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озеленение территории;</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сбор бытовых отходов и мусора;</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обрезка (вырубка) кустарников, уборка сухой травы и бурьяна;</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побелка деревьев и бордюров;</w:t>
      </w:r>
    </w:p>
    <w:p w:rsidR="00C24DE2" w:rsidRPr="00C24DE2" w:rsidRDefault="00C24DE2" w:rsidP="00C24DE2">
      <w:pPr>
        <w:spacing w:after="0" w:line="240" w:lineRule="auto"/>
        <w:ind w:left="-426" w:right="-284"/>
        <w:jc w:val="both"/>
        <w:rPr>
          <w:rFonts w:ascii="Times New Roman" w:hAnsi="Times New Roman" w:cs="Times New Roman"/>
        </w:rPr>
      </w:pPr>
      <w:r w:rsidRPr="00C24DE2">
        <w:rPr>
          <w:rFonts w:ascii="Times New Roman" w:hAnsi="Times New Roman" w:cs="Times New Roman"/>
        </w:rPr>
        <w:t>покраска павильонов, ограждений и иных объектов улично-дорожной         инфраструктуры;</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полив цветочных клумб.</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К объектам, на которых отбываются обязательные работы относятся:</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1. МУП «Жилищник» Большеигнатовского муниципального района Республики Мордовия;</w:t>
      </w:r>
    </w:p>
    <w:p w:rsidR="00C24DE2" w:rsidRPr="00C24DE2" w:rsidRDefault="00C24DE2" w:rsidP="00C24DE2">
      <w:pPr>
        <w:spacing w:after="0" w:line="240" w:lineRule="auto"/>
        <w:ind w:left="-567" w:right="-284" w:firstLine="141"/>
        <w:jc w:val="both"/>
        <w:rPr>
          <w:rFonts w:ascii="Times New Roman" w:hAnsi="Times New Roman" w:cs="Times New Roman"/>
        </w:rPr>
      </w:pPr>
      <w:r w:rsidRPr="00C24DE2">
        <w:rPr>
          <w:rFonts w:ascii="Times New Roman" w:hAnsi="Times New Roman" w:cs="Times New Roman"/>
        </w:rPr>
        <w:t>2. МБУ «Служба хозяйственного обеспечения деятельности органов местного самоуправления и муниципальных учреждений»  Большеигнатовского муниципального района Республики Мордовия;</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rPr>
        <w:t xml:space="preserve">3. </w:t>
      </w:r>
      <w:r w:rsidRPr="00C24DE2">
        <w:rPr>
          <w:rFonts w:ascii="Times New Roman" w:hAnsi="Times New Roman" w:cs="Times New Roman"/>
          <w:bCs/>
        </w:rPr>
        <w:t xml:space="preserve">Администрация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4. Администрация Андреевского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5. Администрация Вармазейского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6. Администрация Киржеманского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7. Администрация Кучкаевского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8. Администрация Протасовского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9. Администрация Старочамзинского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r w:rsidRPr="00C24DE2">
        <w:rPr>
          <w:rFonts w:ascii="Times New Roman" w:hAnsi="Times New Roman" w:cs="Times New Roman"/>
          <w:bCs/>
        </w:rPr>
        <w:t xml:space="preserve">10. Администрация Чукальского сельского поселения Большеигнатовского муниципального района Республики Мордовия </w:t>
      </w:r>
      <w:r w:rsidRPr="00C24DE2">
        <w:rPr>
          <w:rFonts w:ascii="Times New Roman" w:hAnsi="Times New Roman" w:cs="Times New Roman"/>
        </w:rPr>
        <w:t>(по согласованию)</w:t>
      </w:r>
      <w:r w:rsidRPr="00C24DE2">
        <w:rPr>
          <w:rFonts w:ascii="Times New Roman" w:hAnsi="Times New Roman" w:cs="Times New Roman"/>
          <w:bCs/>
        </w:rPr>
        <w:t>.</w:t>
      </w:r>
    </w:p>
    <w:p w:rsidR="00C24DE2" w:rsidRPr="00C24DE2" w:rsidRDefault="00C24DE2" w:rsidP="00C24DE2">
      <w:pPr>
        <w:spacing w:after="0" w:line="240" w:lineRule="auto"/>
        <w:ind w:left="-567" w:right="-284" w:firstLine="141"/>
        <w:jc w:val="both"/>
        <w:rPr>
          <w:rFonts w:ascii="Times New Roman" w:hAnsi="Times New Roman" w:cs="Times New Roman"/>
          <w:bCs/>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pStyle w:val="1"/>
        <w:spacing w:before="0" w:after="0"/>
        <w:rPr>
          <w:rFonts w:ascii="Times New Roman" w:hAnsi="Times New Roman" w:cs="Times New Roman"/>
          <w:b w:val="0"/>
          <w:sz w:val="22"/>
          <w:szCs w:val="22"/>
        </w:rPr>
      </w:pPr>
    </w:p>
    <w:p w:rsidR="00C24DE2" w:rsidRPr="00C24DE2" w:rsidRDefault="00C24DE2" w:rsidP="00C24DE2">
      <w:pPr>
        <w:pStyle w:val="1"/>
        <w:spacing w:before="0" w:after="0"/>
        <w:rPr>
          <w:rFonts w:ascii="Times New Roman" w:hAnsi="Times New Roman" w:cs="Times New Roman"/>
          <w:b w:val="0"/>
          <w:sz w:val="22"/>
          <w:szCs w:val="22"/>
        </w:rPr>
      </w:pPr>
      <w:r w:rsidRPr="00C24DE2">
        <w:rPr>
          <w:rFonts w:ascii="Times New Roman" w:hAnsi="Times New Roman" w:cs="Times New Roman"/>
          <w:sz w:val="22"/>
          <w:szCs w:val="22"/>
        </w:rPr>
        <w:t>Перечень мест</w:t>
      </w:r>
      <w:r w:rsidRPr="00C24DE2">
        <w:rPr>
          <w:rFonts w:ascii="Times New Roman" w:hAnsi="Times New Roman" w:cs="Times New Roman"/>
          <w:sz w:val="22"/>
          <w:szCs w:val="22"/>
        </w:rPr>
        <w:br/>
        <w:t>для отбывания наказания в виде исправительных работ осужденным, не имеющим основного места работы, в Большеигнатовском муниципальном районе</w:t>
      </w:r>
    </w:p>
    <w:p w:rsidR="00C24DE2" w:rsidRPr="00C24DE2" w:rsidRDefault="00C24DE2" w:rsidP="00C24DE2">
      <w:pPr>
        <w:spacing w:after="0" w:line="240" w:lineRule="auto"/>
        <w:ind w:firstLine="567"/>
        <w:rPr>
          <w:rFonts w:ascii="Times New Roman" w:hAnsi="Times New Roman" w:cs="Times New Roman"/>
        </w:rPr>
      </w:pPr>
    </w:p>
    <w:p w:rsidR="00C24DE2" w:rsidRPr="00C24DE2" w:rsidRDefault="00C24DE2" w:rsidP="00C24DE2">
      <w:pPr>
        <w:pStyle w:val="ab"/>
        <w:numPr>
          <w:ilvl w:val="0"/>
          <w:numId w:val="46"/>
        </w:numPr>
        <w:ind w:left="0" w:firstLine="567"/>
        <w:jc w:val="both"/>
        <w:rPr>
          <w:sz w:val="22"/>
          <w:szCs w:val="22"/>
        </w:rPr>
      </w:pPr>
      <w:r w:rsidRPr="00C24DE2">
        <w:rPr>
          <w:sz w:val="22"/>
          <w:szCs w:val="22"/>
        </w:rPr>
        <w:t>МУП «Жилищник» Большеигнатовского муниципального района Республики Мордовия;</w:t>
      </w:r>
    </w:p>
    <w:p w:rsidR="00C24DE2" w:rsidRPr="00C24DE2" w:rsidRDefault="00C24DE2" w:rsidP="00C24DE2">
      <w:pPr>
        <w:pStyle w:val="ab"/>
        <w:numPr>
          <w:ilvl w:val="0"/>
          <w:numId w:val="46"/>
        </w:numPr>
        <w:ind w:left="0" w:firstLine="567"/>
        <w:jc w:val="both"/>
        <w:rPr>
          <w:bCs/>
          <w:sz w:val="22"/>
          <w:szCs w:val="22"/>
        </w:rPr>
      </w:pPr>
      <w:r w:rsidRPr="00C24DE2">
        <w:rPr>
          <w:sz w:val="22"/>
          <w:szCs w:val="22"/>
        </w:rPr>
        <w:t>МБУ«Служба хозяйственного обеспечения деятельности органов местного самоуправления и муниципальных учреждений»  Большеигнатовского муниципального района Республики Мордовия.</w:t>
      </w:r>
    </w:p>
    <w:p w:rsidR="00C24DE2" w:rsidRPr="00C24DE2" w:rsidRDefault="00C24DE2" w:rsidP="00C24DE2">
      <w:pPr>
        <w:tabs>
          <w:tab w:val="left" w:pos="851"/>
        </w:tabs>
        <w:spacing w:after="0" w:line="240" w:lineRule="auto"/>
        <w:ind w:firstLine="567"/>
        <w:jc w:val="both"/>
        <w:rPr>
          <w:rFonts w:ascii="Times New Roman" w:hAnsi="Times New Roman" w:cs="Times New Roman"/>
        </w:rPr>
      </w:pPr>
      <w:r w:rsidRPr="00C24DE2">
        <w:rPr>
          <w:rFonts w:ascii="Times New Roman" w:hAnsi="Times New Roman" w:cs="Times New Roman"/>
        </w:rPr>
        <w:t>3. ООО «Воля» (по согласованию);</w:t>
      </w:r>
    </w:p>
    <w:p w:rsidR="00C24DE2" w:rsidRPr="00C24DE2" w:rsidRDefault="00C24DE2" w:rsidP="00C24DE2">
      <w:pPr>
        <w:tabs>
          <w:tab w:val="left" w:pos="851"/>
        </w:tabs>
        <w:spacing w:after="0" w:line="240" w:lineRule="auto"/>
        <w:ind w:firstLine="567"/>
        <w:jc w:val="both"/>
        <w:rPr>
          <w:rFonts w:ascii="Times New Roman" w:hAnsi="Times New Roman" w:cs="Times New Roman"/>
        </w:rPr>
      </w:pPr>
      <w:r w:rsidRPr="00C24DE2">
        <w:rPr>
          <w:rFonts w:ascii="Times New Roman" w:hAnsi="Times New Roman" w:cs="Times New Roman"/>
        </w:rPr>
        <w:t>4. ООО «8-ое Марта» (по согласованию);</w:t>
      </w:r>
    </w:p>
    <w:p w:rsidR="00C24DE2" w:rsidRPr="00C24DE2" w:rsidRDefault="00C24DE2" w:rsidP="00C24DE2">
      <w:pPr>
        <w:tabs>
          <w:tab w:val="left" w:pos="851"/>
        </w:tabs>
        <w:spacing w:after="0" w:line="240" w:lineRule="auto"/>
        <w:ind w:firstLine="567"/>
        <w:jc w:val="both"/>
        <w:rPr>
          <w:rFonts w:ascii="Times New Roman" w:hAnsi="Times New Roman" w:cs="Times New Roman"/>
        </w:rPr>
      </w:pPr>
      <w:r w:rsidRPr="00C24DE2">
        <w:rPr>
          <w:rFonts w:ascii="Times New Roman" w:hAnsi="Times New Roman" w:cs="Times New Roman"/>
        </w:rPr>
        <w:t>5. СХП «Октябрь» (по согласованию);</w:t>
      </w:r>
    </w:p>
    <w:p w:rsidR="00C24DE2" w:rsidRPr="00C24DE2" w:rsidRDefault="00C24DE2" w:rsidP="00C24DE2">
      <w:pPr>
        <w:tabs>
          <w:tab w:val="left" w:pos="851"/>
        </w:tabs>
        <w:spacing w:after="0" w:line="240" w:lineRule="auto"/>
        <w:ind w:firstLine="567"/>
        <w:jc w:val="both"/>
        <w:rPr>
          <w:rFonts w:ascii="Times New Roman" w:hAnsi="Times New Roman" w:cs="Times New Roman"/>
        </w:rPr>
      </w:pPr>
      <w:r w:rsidRPr="00C24DE2">
        <w:rPr>
          <w:rFonts w:ascii="Times New Roman" w:hAnsi="Times New Roman" w:cs="Times New Roman"/>
        </w:rPr>
        <w:t>6. Подразделение Большеигнатовский участок ООО «МАПО-транс»  (по согласованию)</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7. ИП «Сятойкин А.А.» (по согласованию);</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8. ИП «Глава КФХ Краснощеков А.В.» (по согласованию</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 xml:space="preserve">9. ИП «Глава КФХ Самойлов М.Г.» (по согласованию);           </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10. ИП «Глава КФХ Кабаев В.Ю.» (по согласованию);</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 xml:space="preserve">11. ИП «Глава КФХ Кондратьев И.Н.» (по согласованию);  </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 xml:space="preserve">12. ИП «Глава КФХ Сорокин В.В.» (по согласованию); </w:t>
      </w:r>
    </w:p>
    <w:p w:rsidR="00C24DE2" w:rsidRPr="00C24DE2" w:rsidRDefault="00C24DE2" w:rsidP="00C24DE2">
      <w:pPr>
        <w:spacing w:after="0" w:line="240" w:lineRule="auto"/>
        <w:ind w:firstLine="567"/>
        <w:jc w:val="both"/>
        <w:rPr>
          <w:rFonts w:ascii="Times New Roman" w:hAnsi="Times New Roman" w:cs="Times New Roman"/>
        </w:rPr>
      </w:pPr>
      <w:r w:rsidRPr="00C24DE2">
        <w:rPr>
          <w:rFonts w:ascii="Times New Roman" w:hAnsi="Times New Roman" w:cs="Times New Roman"/>
        </w:rPr>
        <w:t>13. ИП «Глава КФХ Фролова Т.И.» (по согласованию).</w:t>
      </w:r>
    </w:p>
    <w:p w:rsidR="00C24DE2" w:rsidRDefault="00C24DE2" w:rsidP="00C24DE2">
      <w:pPr>
        <w:pStyle w:val="af0"/>
        <w:rPr>
          <w:noProof/>
          <w:sz w:val="22"/>
          <w:szCs w:val="22"/>
        </w:rPr>
      </w:pPr>
    </w:p>
    <w:p w:rsidR="00C24DE2" w:rsidRDefault="00C24DE2" w:rsidP="00C24DE2">
      <w:pPr>
        <w:pStyle w:val="af0"/>
        <w:rPr>
          <w:noProof/>
          <w:sz w:val="22"/>
          <w:szCs w:val="22"/>
        </w:rPr>
      </w:pPr>
    </w:p>
    <w:p w:rsidR="00C24DE2" w:rsidRPr="00C24DE2" w:rsidRDefault="00C24DE2" w:rsidP="00A847BB">
      <w:pPr>
        <w:pStyle w:val="af0"/>
        <w:ind w:left="0"/>
        <w:rPr>
          <w:noProof/>
          <w:sz w:val="22"/>
          <w:szCs w:val="22"/>
        </w:rPr>
      </w:pPr>
      <w:r w:rsidRPr="00C24DE2">
        <w:rPr>
          <w:noProof/>
          <w:sz w:val="22"/>
          <w:szCs w:val="22"/>
        </w:rPr>
        <w:lastRenderedPageBreak/>
        <w:drawing>
          <wp:inline distT="0" distB="0" distL="0" distR="0" wp14:anchorId="0F01ED8C" wp14:editId="5802DEDD">
            <wp:extent cx="571500" cy="600075"/>
            <wp:effectExtent l="0" t="0" r="0" b="9525"/>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C24DE2" w:rsidRPr="00C24DE2" w:rsidRDefault="00C24DE2" w:rsidP="00C24DE2">
      <w:pPr>
        <w:pStyle w:val="af0"/>
        <w:rPr>
          <w:sz w:val="22"/>
          <w:szCs w:val="22"/>
        </w:rPr>
      </w:pPr>
      <w:r w:rsidRPr="00C24DE2">
        <w:rPr>
          <w:sz w:val="22"/>
          <w:szCs w:val="22"/>
        </w:rPr>
        <w:t>Администрация Большеигнатовского муниципального  района   Республики  Мордовия</w:t>
      </w:r>
    </w:p>
    <w:p w:rsidR="00A847BB" w:rsidRDefault="00A847BB" w:rsidP="00C24DE2">
      <w:pPr>
        <w:pStyle w:val="1"/>
        <w:spacing w:before="0" w:after="0"/>
        <w:rPr>
          <w:rFonts w:ascii="Times New Roman" w:hAnsi="Times New Roman" w:cs="Times New Roman"/>
          <w:sz w:val="22"/>
          <w:szCs w:val="22"/>
        </w:rPr>
      </w:pPr>
    </w:p>
    <w:p w:rsidR="00C24DE2" w:rsidRDefault="00C24DE2" w:rsidP="00C24DE2">
      <w:pPr>
        <w:pStyle w:val="1"/>
        <w:spacing w:before="0" w:after="0"/>
        <w:rPr>
          <w:rFonts w:ascii="Times New Roman" w:hAnsi="Times New Roman" w:cs="Times New Roman"/>
          <w:sz w:val="22"/>
          <w:szCs w:val="22"/>
        </w:rPr>
      </w:pPr>
      <w:r w:rsidRPr="00C24DE2">
        <w:rPr>
          <w:rFonts w:ascii="Times New Roman" w:hAnsi="Times New Roman" w:cs="Times New Roman"/>
          <w:sz w:val="22"/>
          <w:szCs w:val="22"/>
        </w:rPr>
        <w:t>ПОСТАНОВЛЕНИЕ</w:t>
      </w:r>
    </w:p>
    <w:p w:rsidR="00A847BB" w:rsidRPr="00A847BB" w:rsidRDefault="00A847BB" w:rsidP="00A847BB"/>
    <w:p w:rsidR="00C24DE2" w:rsidRPr="00C24DE2" w:rsidRDefault="00C24DE2" w:rsidP="00C24DE2">
      <w:pPr>
        <w:spacing w:after="0" w:line="240" w:lineRule="auto"/>
        <w:rPr>
          <w:rFonts w:ascii="Times New Roman" w:hAnsi="Times New Roman" w:cs="Times New Roman"/>
        </w:rPr>
      </w:pPr>
      <w:r w:rsidRPr="00C24DE2">
        <w:rPr>
          <w:rFonts w:ascii="Times New Roman" w:hAnsi="Times New Roman" w:cs="Times New Roman"/>
        </w:rPr>
        <w:t xml:space="preserve">11 февраля 2022 г.                                                                                       </w:t>
      </w:r>
      <w:r w:rsidR="00A847BB">
        <w:rPr>
          <w:rFonts w:ascii="Times New Roman" w:hAnsi="Times New Roman" w:cs="Times New Roman"/>
        </w:rPr>
        <w:t xml:space="preserve">                          </w:t>
      </w:r>
      <w:r w:rsidRPr="00C24DE2">
        <w:rPr>
          <w:rFonts w:ascii="Times New Roman" w:hAnsi="Times New Roman" w:cs="Times New Roman"/>
        </w:rPr>
        <w:t xml:space="preserve">№ 62                                                                                                                         </w:t>
      </w: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с. Большое Игнатово</w:t>
      </w:r>
    </w:p>
    <w:p w:rsidR="00C24DE2" w:rsidRPr="00C24DE2" w:rsidRDefault="00C24DE2" w:rsidP="00C24DE2">
      <w:pPr>
        <w:spacing w:after="0" w:line="240" w:lineRule="auto"/>
        <w:rPr>
          <w:rFonts w:ascii="Times New Roman" w:hAnsi="Times New Roman" w:cs="Times New Roman"/>
        </w:rPr>
      </w:pPr>
    </w:p>
    <w:tbl>
      <w:tblPr>
        <w:tblW w:w="0" w:type="auto"/>
        <w:tblLook w:val="01E0" w:firstRow="1" w:lastRow="1" w:firstColumn="1" w:lastColumn="1" w:noHBand="0" w:noVBand="0"/>
      </w:tblPr>
      <w:tblGrid>
        <w:gridCol w:w="6588"/>
      </w:tblGrid>
      <w:tr w:rsidR="00C24DE2" w:rsidRPr="00C24DE2" w:rsidTr="00A847BB">
        <w:trPr>
          <w:trHeight w:val="1108"/>
        </w:trPr>
        <w:tc>
          <w:tcPr>
            <w:tcW w:w="6588" w:type="dxa"/>
          </w:tcPr>
          <w:p w:rsidR="00C24DE2" w:rsidRPr="00A847BB" w:rsidRDefault="00C24DE2" w:rsidP="00C24DE2">
            <w:pPr>
              <w:pStyle w:val="af2"/>
              <w:spacing w:after="0" w:line="240" w:lineRule="auto"/>
              <w:jc w:val="both"/>
              <w:rPr>
                <w:rFonts w:ascii="Times New Roman" w:hAnsi="Times New Roman" w:cs="Times New Roman"/>
                <w:bCs/>
              </w:rPr>
            </w:pPr>
            <w:r w:rsidRPr="00C24DE2">
              <w:rPr>
                <w:rFonts w:ascii="Times New Roman" w:hAnsi="Times New Roman" w:cs="Times New Roman"/>
                <w:bCs/>
                <w:kern w:val="2"/>
              </w:rPr>
              <w:t xml:space="preserve">Об утверждении </w:t>
            </w:r>
            <w:r w:rsidRPr="00C24DE2">
              <w:rPr>
                <w:rFonts w:ascii="Times New Roman" w:hAnsi="Times New Roman" w:cs="Times New Roman"/>
                <w:bCs/>
              </w:rPr>
              <w:t xml:space="preserve">Комиссии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 услуг для муниципальных нужд Администрации Большеигнатовского муниципального района Республики Мордови</w:t>
            </w:r>
          </w:p>
        </w:tc>
      </w:tr>
    </w:tbl>
    <w:p w:rsidR="00A847BB" w:rsidRDefault="00C24DE2" w:rsidP="00C24DE2">
      <w:pPr>
        <w:pStyle w:val="af2"/>
        <w:spacing w:after="0" w:line="240" w:lineRule="auto"/>
        <w:jc w:val="both"/>
        <w:rPr>
          <w:rFonts w:ascii="Times New Roman" w:hAnsi="Times New Roman" w:cs="Times New Roman"/>
        </w:rPr>
      </w:pPr>
      <w:r w:rsidRPr="00C24DE2">
        <w:rPr>
          <w:rFonts w:ascii="Times New Roman" w:hAnsi="Times New Roman" w:cs="Times New Roman"/>
        </w:rPr>
        <w:t xml:space="preserve">         </w:t>
      </w:r>
    </w:p>
    <w:p w:rsidR="00C24DE2" w:rsidRPr="00C24DE2" w:rsidRDefault="00C24DE2" w:rsidP="00C24DE2">
      <w:pPr>
        <w:pStyle w:val="af2"/>
        <w:spacing w:after="0" w:line="240" w:lineRule="auto"/>
        <w:jc w:val="both"/>
        <w:rPr>
          <w:rFonts w:ascii="Times New Roman" w:hAnsi="Times New Roman" w:cs="Times New Roman"/>
        </w:rPr>
      </w:pPr>
      <w:r w:rsidRPr="00C24DE2">
        <w:rPr>
          <w:rFonts w:ascii="Times New Roman" w:hAnsi="Times New Roman" w:cs="Times New Roman"/>
        </w:rPr>
        <w:t>Во исполнение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Администрация Большеигнатовского муниципального района Республики Мордовия постановляет:</w:t>
      </w:r>
    </w:p>
    <w:p w:rsidR="00C24DE2" w:rsidRPr="00C24DE2" w:rsidRDefault="00C24DE2" w:rsidP="00C24DE2">
      <w:pPr>
        <w:pStyle w:val="affc"/>
        <w:jc w:val="both"/>
        <w:rPr>
          <w:bCs/>
          <w:sz w:val="22"/>
          <w:szCs w:val="22"/>
        </w:rPr>
      </w:pPr>
      <w:r w:rsidRPr="00C24DE2">
        <w:rPr>
          <w:sz w:val="22"/>
          <w:szCs w:val="22"/>
        </w:rPr>
        <w:t xml:space="preserve">      1.  Утвердить прилагаемый состав Комиссии </w:t>
      </w:r>
      <w:r w:rsidRPr="00C24DE2">
        <w:rPr>
          <w:bCs/>
          <w:sz w:val="22"/>
          <w:szCs w:val="22"/>
        </w:rPr>
        <w:t xml:space="preserve">по </w:t>
      </w:r>
      <w:r w:rsidRPr="00C24DE2">
        <w:rPr>
          <w:bCs/>
          <w:sz w:val="22"/>
          <w:szCs w:val="22"/>
          <w:lang w:eastAsia="en-US"/>
        </w:rPr>
        <w:t>осуществлению закупок</w:t>
      </w:r>
      <w:r w:rsidRPr="00C24DE2">
        <w:rPr>
          <w:bCs/>
          <w:sz w:val="22"/>
          <w:szCs w:val="22"/>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C24DE2" w:rsidRDefault="00C24DE2" w:rsidP="00C24DE2">
      <w:pPr>
        <w:pStyle w:val="affc"/>
        <w:jc w:val="both"/>
        <w:rPr>
          <w:bCs/>
          <w:sz w:val="22"/>
          <w:szCs w:val="22"/>
        </w:rPr>
      </w:pPr>
      <w:r w:rsidRPr="00C24DE2">
        <w:rPr>
          <w:sz w:val="22"/>
          <w:szCs w:val="22"/>
        </w:rPr>
        <w:t xml:space="preserve">     2. Утвердить прилагаемое Положение о Комиссии </w:t>
      </w:r>
      <w:r w:rsidRPr="00C24DE2">
        <w:rPr>
          <w:bCs/>
          <w:sz w:val="22"/>
          <w:szCs w:val="22"/>
        </w:rPr>
        <w:t xml:space="preserve">по </w:t>
      </w:r>
      <w:r w:rsidRPr="00C24DE2">
        <w:rPr>
          <w:bCs/>
          <w:sz w:val="22"/>
          <w:szCs w:val="22"/>
          <w:lang w:eastAsia="en-US"/>
        </w:rPr>
        <w:t>осуществлению закупок</w:t>
      </w:r>
      <w:r w:rsidRPr="00C24DE2">
        <w:rPr>
          <w:bCs/>
          <w:sz w:val="22"/>
          <w:szCs w:val="22"/>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C24DE2" w:rsidRDefault="00C24DE2" w:rsidP="00C24DE2">
      <w:pPr>
        <w:spacing w:after="0" w:line="240" w:lineRule="auto"/>
        <w:jc w:val="both"/>
        <w:rPr>
          <w:rFonts w:ascii="Times New Roman" w:hAnsi="Times New Roman" w:cs="Times New Roman"/>
          <w:bCs/>
        </w:rPr>
      </w:pPr>
      <w:r w:rsidRPr="00C24DE2">
        <w:rPr>
          <w:rFonts w:ascii="Times New Roman" w:hAnsi="Times New Roman" w:cs="Times New Roman"/>
          <w:bCs/>
        </w:rPr>
        <w:t xml:space="preserve">     3. Признать утратившими силу следующие постановления  Администрации Большеигнатовского муниципального района:</w:t>
      </w:r>
    </w:p>
    <w:p w:rsidR="00C24DE2" w:rsidRPr="00C24DE2" w:rsidRDefault="00C24DE2" w:rsidP="00C24DE2">
      <w:pPr>
        <w:pStyle w:val="af2"/>
        <w:spacing w:after="0" w:line="240" w:lineRule="auto"/>
        <w:jc w:val="both"/>
        <w:rPr>
          <w:rFonts w:ascii="Times New Roman" w:hAnsi="Times New Roman" w:cs="Times New Roman"/>
          <w:bCs/>
        </w:rPr>
      </w:pPr>
      <w:r w:rsidRPr="00C24DE2">
        <w:rPr>
          <w:rFonts w:ascii="Times New Roman" w:hAnsi="Times New Roman" w:cs="Times New Roman"/>
          <w:bCs/>
        </w:rPr>
        <w:t>-  от 04 декабря 2017 года № 608 «</w:t>
      </w:r>
      <w:r w:rsidRPr="00C24DE2">
        <w:rPr>
          <w:rFonts w:ascii="Times New Roman" w:hAnsi="Times New Roman" w:cs="Times New Roman"/>
          <w:bCs/>
          <w:kern w:val="2"/>
        </w:rPr>
        <w:t>О</w:t>
      </w:r>
      <w:r w:rsidRPr="00C24DE2">
        <w:rPr>
          <w:rFonts w:ascii="Times New Roman" w:hAnsi="Times New Roman" w:cs="Times New Roman"/>
          <w:bCs/>
        </w:rPr>
        <w:t xml:space="preserve"> Единой комиссии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C24DE2" w:rsidRDefault="00C24DE2" w:rsidP="00C24DE2">
      <w:pPr>
        <w:spacing w:after="0" w:line="240" w:lineRule="auto"/>
        <w:jc w:val="both"/>
        <w:rPr>
          <w:rFonts w:ascii="Times New Roman" w:hAnsi="Times New Roman" w:cs="Times New Roman"/>
          <w:bCs/>
        </w:rPr>
      </w:pPr>
      <w:r w:rsidRPr="00C24DE2">
        <w:rPr>
          <w:rFonts w:ascii="Times New Roman" w:hAnsi="Times New Roman" w:cs="Times New Roman"/>
          <w:bCs/>
        </w:rPr>
        <w:t xml:space="preserve">- от 26 апреля 2019 года № 192 «О внесении изменений в постановление администрации Большеигнатовского муниципального района от 04 декабря 2017 года № 608 «О Единой комиссии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C24DE2" w:rsidRDefault="00C24DE2" w:rsidP="00C24DE2">
      <w:pPr>
        <w:spacing w:after="0" w:line="240" w:lineRule="auto"/>
        <w:jc w:val="both"/>
        <w:rPr>
          <w:rFonts w:ascii="Times New Roman" w:hAnsi="Times New Roman" w:cs="Times New Roman"/>
          <w:bCs/>
        </w:rPr>
      </w:pPr>
      <w:r w:rsidRPr="00C24DE2">
        <w:rPr>
          <w:rFonts w:ascii="Times New Roman" w:hAnsi="Times New Roman" w:cs="Times New Roman"/>
          <w:bCs/>
        </w:rPr>
        <w:t xml:space="preserve">- от 03 февраля 2020 года № 65 «О внесении изменений в постановление администрации Большеигнатовского муниципального района от 04 декабря 2017 года № 608 «О Единой комиссии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A847BB" w:rsidRDefault="00C24DE2" w:rsidP="00A847BB">
      <w:pPr>
        <w:pStyle w:val="af2"/>
        <w:spacing w:after="0" w:line="240" w:lineRule="auto"/>
        <w:jc w:val="both"/>
        <w:rPr>
          <w:rFonts w:ascii="Times New Roman" w:hAnsi="Times New Roman" w:cs="Times New Roman"/>
        </w:rPr>
      </w:pPr>
      <w:r w:rsidRPr="00C24DE2">
        <w:rPr>
          <w:rFonts w:ascii="Times New Roman" w:hAnsi="Times New Roman" w:cs="Times New Roman"/>
        </w:rPr>
        <w:t xml:space="preserve">     4. Настоящее постановление вступает в силу после его официального опубликования.</w:t>
      </w:r>
    </w:p>
    <w:p w:rsidR="00C24DE2" w:rsidRPr="00C24DE2" w:rsidRDefault="00C24DE2" w:rsidP="00C24DE2">
      <w:pPr>
        <w:tabs>
          <w:tab w:val="left" w:pos="8505"/>
        </w:tabs>
        <w:spacing w:after="0" w:line="240" w:lineRule="auto"/>
        <w:rPr>
          <w:rFonts w:ascii="Times New Roman" w:hAnsi="Times New Roman" w:cs="Times New Roman"/>
          <w:kern w:val="2"/>
        </w:rPr>
      </w:pPr>
    </w:p>
    <w:p w:rsidR="00C24DE2" w:rsidRPr="00C24DE2" w:rsidRDefault="00C24DE2" w:rsidP="00C24DE2">
      <w:pPr>
        <w:tabs>
          <w:tab w:val="left" w:pos="8505"/>
        </w:tabs>
        <w:spacing w:after="0" w:line="240" w:lineRule="auto"/>
        <w:rPr>
          <w:rFonts w:ascii="Times New Roman" w:hAnsi="Times New Roman" w:cs="Times New Roman"/>
          <w:kern w:val="2"/>
        </w:rPr>
      </w:pPr>
    </w:p>
    <w:p w:rsidR="00C24DE2" w:rsidRPr="00C24DE2" w:rsidRDefault="00C24DE2" w:rsidP="00C24DE2">
      <w:pPr>
        <w:tabs>
          <w:tab w:val="left" w:pos="8505"/>
        </w:tabs>
        <w:spacing w:after="0" w:line="240" w:lineRule="auto"/>
        <w:rPr>
          <w:rFonts w:ascii="Times New Roman" w:hAnsi="Times New Roman" w:cs="Times New Roman"/>
          <w:kern w:val="2"/>
        </w:rPr>
      </w:pPr>
      <w:r w:rsidRPr="00C24DE2">
        <w:rPr>
          <w:rFonts w:ascii="Times New Roman" w:hAnsi="Times New Roman" w:cs="Times New Roman"/>
          <w:kern w:val="2"/>
        </w:rPr>
        <w:t>Глава Большеигнатовского</w:t>
      </w:r>
    </w:p>
    <w:p w:rsidR="00C24DE2" w:rsidRPr="00C24DE2" w:rsidRDefault="00C24DE2" w:rsidP="00C24DE2">
      <w:pPr>
        <w:tabs>
          <w:tab w:val="left" w:pos="8505"/>
        </w:tabs>
        <w:spacing w:after="0" w:line="240" w:lineRule="auto"/>
        <w:rPr>
          <w:rFonts w:ascii="Times New Roman" w:hAnsi="Times New Roman" w:cs="Times New Roman"/>
          <w:kern w:val="2"/>
        </w:rPr>
      </w:pPr>
      <w:r w:rsidRPr="00C24DE2">
        <w:rPr>
          <w:rFonts w:ascii="Times New Roman" w:hAnsi="Times New Roman" w:cs="Times New Roman"/>
          <w:kern w:val="2"/>
        </w:rPr>
        <w:t xml:space="preserve">муниципального  района                                                         </w:t>
      </w:r>
      <w:r w:rsidR="00A847BB">
        <w:rPr>
          <w:rFonts w:ascii="Times New Roman" w:hAnsi="Times New Roman" w:cs="Times New Roman"/>
          <w:kern w:val="2"/>
        </w:rPr>
        <w:t xml:space="preserve">        </w:t>
      </w:r>
      <w:r w:rsidRPr="00C24DE2">
        <w:rPr>
          <w:rFonts w:ascii="Times New Roman" w:hAnsi="Times New Roman" w:cs="Times New Roman"/>
          <w:kern w:val="2"/>
        </w:rPr>
        <w:t xml:space="preserve">          Т.Н. Полозова</w:t>
      </w:r>
    </w:p>
    <w:p w:rsidR="00C24DE2" w:rsidRPr="00C24DE2" w:rsidRDefault="00C24DE2" w:rsidP="00C24DE2">
      <w:pPr>
        <w:tabs>
          <w:tab w:val="left" w:pos="8505"/>
        </w:tabs>
        <w:spacing w:after="0" w:line="240" w:lineRule="auto"/>
        <w:rPr>
          <w:rFonts w:ascii="Times New Roman" w:hAnsi="Times New Roman" w:cs="Times New Roman"/>
          <w:kern w:val="2"/>
        </w:rPr>
      </w:pPr>
    </w:p>
    <w:p w:rsidR="00C24DE2" w:rsidRPr="00C24DE2" w:rsidRDefault="00C24DE2" w:rsidP="00C24DE2">
      <w:pPr>
        <w:pStyle w:val="affc"/>
        <w:rPr>
          <w:sz w:val="22"/>
          <w:szCs w:val="22"/>
        </w:rPr>
      </w:pPr>
    </w:p>
    <w:p w:rsidR="00C24DE2" w:rsidRPr="00C24DE2" w:rsidRDefault="00C24DE2" w:rsidP="00C24DE2">
      <w:pPr>
        <w:pStyle w:val="affc"/>
        <w:rPr>
          <w:sz w:val="22"/>
          <w:szCs w:val="22"/>
        </w:rPr>
      </w:pPr>
    </w:p>
    <w:p w:rsidR="00C24DE2" w:rsidRPr="00C24DE2" w:rsidRDefault="00C24DE2" w:rsidP="00A847BB">
      <w:pPr>
        <w:pStyle w:val="affc"/>
        <w:jc w:val="right"/>
        <w:rPr>
          <w:sz w:val="22"/>
          <w:szCs w:val="22"/>
        </w:rPr>
      </w:pPr>
      <w:r w:rsidRPr="00C24DE2">
        <w:rPr>
          <w:sz w:val="22"/>
          <w:szCs w:val="22"/>
        </w:rPr>
        <w:t xml:space="preserve">                                                                </w:t>
      </w:r>
      <w:r w:rsidR="00A847BB">
        <w:rPr>
          <w:sz w:val="22"/>
          <w:szCs w:val="22"/>
        </w:rPr>
        <w:t xml:space="preserve">                          </w:t>
      </w: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p>
    <w:p w:rsidR="00C24DE2" w:rsidRPr="00C24DE2" w:rsidRDefault="00C24DE2" w:rsidP="00A847BB">
      <w:pPr>
        <w:pStyle w:val="affc"/>
        <w:jc w:val="left"/>
        <w:rPr>
          <w:sz w:val="22"/>
          <w:szCs w:val="22"/>
        </w:rPr>
      </w:pPr>
    </w:p>
    <w:p w:rsidR="00C24DE2" w:rsidRPr="00C24DE2" w:rsidRDefault="00C24DE2" w:rsidP="00C24DE2">
      <w:pPr>
        <w:pStyle w:val="affc"/>
        <w:jc w:val="right"/>
        <w:rPr>
          <w:sz w:val="22"/>
          <w:szCs w:val="22"/>
        </w:rPr>
      </w:pPr>
    </w:p>
    <w:p w:rsidR="00C24DE2" w:rsidRPr="00C24DE2" w:rsidRDefault="00C24DE2" w:rsidP="00C24DE2">
      <w:pPr>
        <w:pStyle w:val="affc"/>
        <w:jc w:val="right"/>
        <w:rPr>
          <w:sz w:val="22"/>
          <w:szCs w:val="22"/>
        </w:rPr>
      </w:pPr>
      <w:r w:rsidRPr="00C24DE2">
        <w:rPr>
          <w:sz w:val="22"/>
          <w:szCs w:val="22"/>
        </w:rPr>
        <w:lastRenderedPageBreak/>
        <w:t xml:space="preserve">     Утвержденный </w:t>
      </w:r>
    </w:p>
    <w:p w:rsidR="00C24DE2" w:rsidRPr="00C24DE2" w:rsidRDefault="00C24DE2" w:rsidP="00C24DE2">
      <w:pPr>
        <w:pStyle w:val="affc"/>
        <w:jc w:val="right"/>
        <w:rPr>
          <w:sz w:val="22"/>
          <w:szCs w:val="22"/>
        </w:rPr>
      </w:pPr>
      <w:r w:rsidRPr="00C24DE2">
        <w:rPr>
          <w:sz w:val="22"/>
          <w:szCs w:val="22"/>
        </w:rPr>
        <w:t xml:space="preserve">                                                                        постановлением Администрации</w:t>
      </w:r>
    </w:p>
    <w:p w:rsidR="0056329E" w:rsidRDefault="00C24DE2" w:rsidP="00C24DE2">
      <w:pPr>
        <w:pStyle w:val="af2"/>
        <w:spacing w:after="0" w:line="240" w:lineRule="auto"/>
        <w:jc w:val="right"/>
        <w:rPr>
          <w:rFonts w:ascii="Times New Roman" w:hAnsi="Times New Roman" w:cs="Times New Roman"/>
          <w:bCs/>
          <w:kern w:val="2"/>
        </w:rPr>
      </w:pPr>
      <w:r w:rsidRPr="00C24DE2">
        <w:rPr>
          <w:rFonts w:ascii="Times New Roman" w:hAnsi="Times New Roman" w:cs="Times New Roman"/>
        </w:rPr>
        <w:t xml:space="preserve">                                                                 Большеигнатовского муниципального района</w:t>
      </w:r>
      <w:r w:rsidRPr="00C24DE2">
        <w:rPr>
          <w:rFonts w:ascii="Times New Roman" w:hAnsi="Times New Roman" w:cs="Times New Roman"/>
          <w:bCs/>
          <w:kern w:val="2"/>
        </w:rPr>
        <w:t xml:space="preserve"> </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kern w:val="2"/>
        </w:rPr>
        <w:t xml:space="preserve"> </w:t>
      </w:r>
      <w:r w:rsidRPr="00C24DE2">
        <w:rPr>
          <w:rFonts w:ascii="Times New Roman" w:hAnsi="Times New Roman" w:cs="Times New Roman"/>
          <w:bCs/>
        </w:rPr>
        <w:t>от 11 февраля 2022 года № 62</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kern w:val="2"/>
        </w:rPr>
        <w:t xml:space="preserve"> «Об утверждении </w:t>
      </w:r>
      <w:r w:rsidRPr="00C24DE2">
        <w:rPr>
          <w:rFonts w:ascii="Times New Roman" w:hAnsi="Times New Roman" w:cs="Times New Roman"/>
          <w:bCs/>
        </w:rPr>
        <w:t>Комиссии</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услуг для муниципальных нужд </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Администрации Большеигнатовского</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муниципального района Республики Мордовия»</w:t>
      </w:r>
    </w:p>
    <w:p w:rsidR="00C24DE2" w:rsidRPr="00C24DE2" w:rsidRDefault="00C24DE2" w:rsidP="00C24DE2">
      <w:pPr>
        <w:pStyle w:val="affc"/>
        <w:rPr>
          <w:sz w:val="22"/>
          <w:szCs w:val="22"/>
        </w:rPr>
      </w:pP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Состав</w:t>
      </w: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 xml:space="preserve">Комиссии по </w:t>
      </w:r>
      <w:r w:rsidRPr="00C24DE2">
        <w:rPr>
          <w:rFonts w:ascii="Times New Roman" w:hAnsi="Times New Roman" w:cs="Times New Roman"/>
          <w:lang w:eastAsia="en-US"/>
        </w:rPr>
        <w:t>осуществлению закупок</w:t>
      </w:r>
      <w:r w:rsidRPr="00C24DE2">
        <w:rPr>
          <w:rFonts w:ascii="Times New Roman" w:hAnsi="Times New Roman" w:cs="Times New Roman"/>
        </w:rPr>
        <w:t xml:space="preserve"> товаров, работ, услуг для муниципальных нужд Администрации Большеигнатовского муниципального района Республики Мордовия</w:t>
      </w:r>
    </w:p>
    <w:p w:rsidR="00C24DE2" w:rsidRPr="00C24DE2" w:rsidRDefault="00C24DE2" w:rsidP="00C24DE2">
      <w:pPr>
        <w:spacing w:after="0" w:line="240" w:lineRule="auto"/>
        <w:jc w:val="both"/>
        <w:rPr>
          <w:rFonts w:ascii="Times New Roman" w:hAnsi="Times New Roman" w:cs="Times New Roman"/>
          <w:b/>
        </w:rPr>
      </w:pP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 Кудашкина Ольга Борисовна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председатель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 Вакурова Тамара Алексеевна – начальник юридического отдела Администрации Большеигнатовского муниципального района, секретарь  комиссии;</w:t>
      </w:r>
    </w:p>
    <w:p w:rsidR="00C24DE2" w:rsidRPr="00C24DE2" w:rsidRDefault="00C24DE2" w:rsidP="00C24DE2">
      <w:pPr>
        <w:spacing w:after="0" w:line="240" w:lineRule="auto"/>
        <w:jc w:val="center"/>
        <w:rPr>
          <w:rFonts w:ascii="Times New Roman" w:hAnsi="Times New Roman" w:cs="Times New Roman"/>
        </w:rPr>
      </w:pPr>
      <w:r w:rsidRPr="00C24DE2">
        <w:rPr>
          <w:rFonts w:ascii="Times New Roman" w:hAnsi="Times New Roman" w:cs="Times New Roman"/>
        </w:rPr>
        <w:t>Члены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 Киреева Тамара Михайловна – заместитель Главы по социальным вопросам - начальник управления по социальной работе Администрации Большеигнатовского муниципального района, заместитель председателя комиссии; </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 Левщанов Алексей Михайлович – заместитель Главы Большеигнатовского муниципального района по вопросам энергетики, строительства и жилищно-коммунального хозяйства;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     -Поняева Ирина Михайловна – руководитель аппарата Администрации Большеигнатовского муниципального района.</w:t>
      </w: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pStyle w:val="affc"/>
        <w:jc w:val="right"/>
        <w:rPr>
          <w:sz w:val="22"/>
          <w:szCs w:val="22"/>
        </w:rPr>
      </w:pPr>
      <w:r w:rsidRPr="00C24DE2">
        <w:rPr>
          <w:sz w:val="22"/>
          <w:szCs w:val="22"/>
        </w:rPr>
        <w:t xml:space="preserve">     Утвержденное </w:t>
      </w:r>
    </w:p>
    <w:p w:rsidR="00C24DE2" w:rsidRPr="00C24DE2" w:rsidRDefault="00C24DE2" w:rsidP="00C24DE2">
      <w:pPr>
        <w:pStyle w:val="affc"/>
        <w:jc w:val="right"/>
        <w:rPr>
          <w:sz w:val="22"/>
          <w:szCs w:val="22"/>
        </w:rPr>
      </w:pPr>
      <w:r w:rsidRPr="00C24DE2">
        <w:rPr>
          <w:sz w:val="22"/>
          <w:szCs w:val="22"/>
        </w:rPr>
        <w:t xml:space="preserve">                                                                        постановлением Администрации</w:t>
      </w:r>
    </w:p>
    <w:p w:rsidR="0056329E" w:rsidRDefault="00C24DE2" w:rsidP="00C24DE2">
      <w:pPr>
        <w:pStyle w:val="af2"/>
        <w:spacing w:after="0" w:line="240" w:lineRule="auto"/>
        <w:jc w:val="right"/>
        <w:rPr>
          <w:rFonts w:ascii="Times New Roman" w:hAnsi="Times New Roman" w:cs="Times New Roman"/>
          <w:bCs/>
          <w:kern w:val="2"/>
        </w:rPr>
      </w:pPr>
      <w:r w:rsidRPr="00C24DE2">
        <w:rPr>
          <w:rFonts w:ascii="Times New Roman" w:hAnsi="Times New Roman" w:cs="Times New Roman"/>
        </w:rPr>
        <w:t xml:space="preserve">                                                                 Большеигнатовского муниципального района</w:t>
      </w:r>
      <w:r w:rsidRPr="00C24DE2">
        <w:rPr>
          <w:rFonts w:ascii="Times New Roman" w:hAnsi="Times New Roman" w:cs="Times New Roman"/>
          <w:bCs/>
          <w:kern w:val="2"/>
        </w:rPr>
        <w:t xml:space="preserve">  </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от 11 февраля 2022 года №62</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kern w:val="2"/>
        </w:rPr>
        <w:t xml:space="preserve"> «Об утверждении </w:t>
      </w:r>
      <w:r w:rsidRPr="00C24DE2">
        <w:rPr>
          <w:rFonts w:ascii="Times New Roman" w:hAnsi="Times New Roman" w:cs="Times New Roman"/>
          <w:bCs/>
        </w:rPr>
        <w:t>Комиссии</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по </w:t>
      </w:r>
      <w:r w:rsidRPr="00C24DE2">
        <w:rPr>
          <w:rFonts w:ascii="Times New Roman" w:hAnsi="Times New Roman" w:cs="Times New Roman"/>
          <w:bCs/>
          <w:lang w:eastAsia="en-US"/>
        </w:rPr>
        <w:t>осуществлению закупок</w:t>
      </w:r>
      <w:r w:rsidRPr="00C24DE2">
        <w:rPr>
          <w:rFonts w:ascii="Times New Roman" w:hAnsi="Times New Roman" w:cs="Times New Roman"/>
          <w:bCs/>
        </w:rPr>
        <w:t xml:space="preserve"> товаров, работ,</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услуг для муниципальных нужд </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Администрации Большеигнатовского</w:t>
      </w:r>
    </w:p>
    <w:p w:rsidR="00C24DE2" w:rsidRPr="00C24DE2" w:rsidRDefault="00C24DE2" w:rsidP="00C24DE2">
      <w:pPr>
        <w:pStyle w:val="af2"/>
        <w:spacing w:after="0" w:line="240" w:lineRule="auto"/>
        <w:jc w:val="right"/>
        <w:rPr>
          <w:rFonts w:ascii="Times New Roman" w:hAnsi="Times New Roman" w:cs="Times New Roman"/>
          <w:bCs/>
        </w:rPr>
      </w:pPr>
      <w:r w:rsidRPr="00C24DE2">
        <w:rPr>
          <w:rFonts w:ascii="Times New Roman" w:hAnsi="Times New Roman" w:cs="Times New Roman"/>
          <w:bCs/>
        </w:rPr>
        <w:t xml:space="preserve"> муниципального района Республики Мордовия»</w:t>
      </w:r>
    </w:p>
    <w:p w:rsidR="00C24DE2" w:rsidRPr="00C24DE2" w:rsidRDefault="00C24DE2" w:rsidP="00C24DE2">
      <w:pPr>
        <w:spacing w:after="0" w:line="240" w:lineRule="auto"/>
        <w:jc w:val="right"/>
        <w:rPr>
          <w:rFonts w:ascii="Times New Roman" w:hAnsi="Times New Roman" w:cs="Times New Roman"/>
        </w:rPr>
      </w:pPr>
    </w:p>
    <w:p w:rsidR="00C24DE2" w:rsidRPr="00C24DE2" w:rsidRDefault="00C24DE2" w:rsidP="00C24DE2">
      <w:pPr>
        <w:spacing w:after="0" w:line="240" w:lineRule="auto"/>
        <w:jc w:val="both"/>
        <w:rPr>
          <w:rFonts w:ascii="Times New Roman" w:hAnsi="Times New Roman" w:cs="Times New Roman"/>
        </w:rPr>
      </w:pPr>
    </w:p>
    <w:p w:rsidR="00C24DE2" w:rsidRPr="00C24DE2" w:rsidRDefault="00C24DE2" w:rsidP="00C24DE2">
      <w:pPr>
        <w:pStyle w:val="affc"/>
        <w:rPr>
          <w:sz w:val="22"/>
          <w:szCs w:val="22"/>
        </w:rPr>
      </w:pPr>
      <w:r w:rsidRPr="00C24DE2">
        <w:rPr>
          <w:sz w:val="22"/>
          <w:szCs w:val="22"/>
        </w:rPr>
        <w:t>ПОЛОЖЕНИЕ</w:t>
      </w:r>
    </w:p>
    <w:p w:rsidR="00C24DE2" w:rsidRPr="00C24DE2" w:rsidRDefault="00C24DE2" w:rsidP="00C24DE2">
      <w:pPr>
        <w:pStyle w:val="affc"/>
        <w:rPr>
          <w:sz w:val="22"/>
          <w:szCs w:val="22"/>
        </w:rPr>
      </w:pPr>
      <w:r w:rsidRPr="00C24DE2">
        <w:rPr>
          <w:sz w:val="22"/>
          <w:szCs w:val="22"/>
        </w:rPr>
        <w:t>о Комиссии по осуществлению закупок  товаров, работ, услуг для муниципальных нужд Администрации  Большеигнатовского муниципального района Республики Мордовия</w:t>
      </w:r>
    </w:p>
    <w:p w:rsidR="00C24DE2" w:rsidRPr="0056329E" w:rsidRDefault="00C24DE2" w:rsidP="0056329E">
      <w:pPr>
        <w:spacing w:after="0" w:line="240" w:lineRule="auto"/>
        <w:jc w:val="center"/>
        <w:rPr>
          <w:rFonts w:ascii="Times New Roman" w:hAnsi="Times New Roman" w:cs="Times New Roman"/>
          <w:bCs/>
          <w:color w:val="000000"/>
        </w:rPr>
      </w:pPr>
      <w:bookmarkStart w:id="4" w:name="_Toc123129489"/>
      <w:r w:rsidRPr="00C24DE2">
        <w:rPr>
          <w:rFonts w:ascii="Times New Roman" w:hAnsi="Times New Roman" w:cs="Times New Roman"/>
          <w:bCs/>
          <w:color w:val="000000"/>
        </w:rPr>
        <w:t>Раздел 1. Общие положения</w:t>
      </w:r>
    </w:p>
    <w:p w:rsidR="00C24DE2" w:rsidRPr="00C24DE2" w:rsidRDefault="00C24DE2" w:rsidP="00C24DE2">
      <w:pPr>
        <w:pStyle w:val="affc"/>
        <w:jc w:val="both"/>
        <w:rPr>
          <w:sz w:val="22"/>
          <w:szCs w:val="22"/>
        </w:rPr>
      </w:pPr>
      <w:r w:rsidRPr="00C24DE2">
        <w:rPr>
          <w:color w:val="000000"/>
          <w:sz w:val="22"/>
          <w:szCs w:val="22"/>
        </w:rPr>
        <w:t xml:space="preserve">1. </w:t>
      </w:r>
      <w:r w:rsidRPr="00C24DE2">
        <w:rPr>
          <w:sz w:val="22"/>
          <w:szCs w:val="22"/>
        </w:rPr>
        <w:t xml:space="preserve">Настоящее положение о Комиссии по осуществлению закупок товаров, работ, услуг для муниципальных нужд Администрации  Большеигнатовского муниципального района Республики Мордовия (далее - Положение) разработано в соответствии с требованиями </w:t>
      </w:r>
      <w:hyperlink r:id="rId10" w:history="1">
        <w:r w:rsidRPr="0056329E">
          <w:rPr>
            <w:rStyle w:val="a5"/>
            <w:b w:val="0"/>
            <w:color w:val="auto"/>
            <w:sz w:val="22"/>
            <w:szCs w:val="22"/>
          </w:rPr>
          <w:t>Федерального закона</w:t>
        </w:r>
      </w:hyperlink>
      <w:r w:rsidRPr="0056329E">
        <w:rPr>
          <w:b/>
          <w:sz w:val="22"/>
          <w:szCs w:val="22"/>
        </w:rPr>
        <w:t xml:space="preserve"> о</w:t>
      </w:r>
      <w:r w:rsidRPr="00C24DE2">
        <w:rPr>
          <w:sz w:val="22"/>
          <w:szCs w:val="22"/>
        </w:rPr>
        <w:t xml:space="preserve">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Комиссии по осуществлению закупок товаров, работ, услуг для муниципальных нужд Администрации  Большеигнатовского муниципального района Республики Мордовия (далее – Комиссия). </w:t>
      </w:r>
    </w:p>
    <w:p w:rsidR="00C24DE2" w:rsidRPr="00C24DE2" w:rsidRDefault="00C24DE2" w:rsidP="00C24DE2">
      <w:pPr>
        <w:pStyle w:val="affc"/>
        <w:jc w:val="both"/>
        <w:rPr>
          <w:sz w:val="22"/>
          <w:szCs w:val="22"/>
        </w:rPr>
      </w:pPr>
      <w:r w:rsidRPr="00C24DE2">
        <w:rPr>
          <w:bCs/>
          <w:color w:val="000000"/>
          <w:sz w:val="22"/>
          <w:szCs w:val="22"/>
        </w:rPr>
        <w:t>2.</w:t>
      </w:r>
      <w:r w:rsidRPr="00C24DE2">
        <w:rPr>
          <w:b/>
          <w:bCs/>
          <w:color w:val="000000"/>
          <w:sz w:val="22"/>
          <w:szCs w:val="22"/>
        </w:rPr>
        <w:t xml:space="preserve"> </w:t>
      </w:r>
      <w:r w:rsidRPr="00C24DE2">
        <w:rPr>
          <w:color w:val="000000"/>
          <w:sz w:val="22"/>
          <w:szCs w:val="22"/>
        </w:rPr>
        <w:t xml:space="preserve">Комиссия в процессе своей деятельности руководствуется Конституцией Российской Федерации, Бюджетным кодексом Российской Федерации, Гражданским кодексом Российской Федерации,  </w:t>
      </w:r>
      <w:r w:rsidRPr="00C24DE2">
        <w:rPr>
          <w:sz w:val="22"/>
          <w:szCs w:val="22"/>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w:t>
      </w:r>
      <w:r w:rsidRPr="00C24DE2">
        <w:rPr>
          <w:color w:val="000000"/>
          <w:sz w:val="22"/>
          <w:szCs w:val="22"/>
        </w:rPr>
        <w:t xml:space="preserve">,  Федеральным законом от 26.07.2006 № 135-ФЗ «О защите конкуренции» (далее – Закон о защите </w:t>
      </w:r>
      <w:r w:rsidRPr="00C24DE2">
        <w:rPr>
          <w:color w:val="000000"/>
          <w:sz w:val="22"/>
          <w:szCs w:val="22"/>
        </w:rPr>
        <w:lastRenderedPageBreak/>
        <w:t>конкуренции), иными действующими нормативными правовыми актами Российской Федерации, а также настоящим Положением.</w:t>
      </w:r>
    </w:p>
    <w:p w:rsidR="00C24DE2" w:rsidRPr="0056329E" w:rsidRDefault="00C24DE2" w:rsidP="0056329E">
      <w:pPr>
        <w:spacing w:after="0" w:line="240" w:lineRule="auto"/>
        <w:jc w:val="center"/>
        <w:rPr>
          <w:rFonts w:ascii="Times New Roman" w:hAnsi="Times New Roman" w:cs="Times New Roman"/>
          <w:bCs/>
          <w:color w:val="000000"/>
        </w:rPr>
      </w:pPr>
      <w:r w:rsidRPr="00C24DE2">
        <w:rPr>
          <w:rFonts w:ascii="Times New Roman" w:hAnsi="Times New Roman" w:cs="Times New Roman"/>
          <w:bCs/>
          <w:color w:val="000000"/>
        </w:rPr>
        <w:t>Раздел 2. Цели создания и принципы работы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3. Комиссия создается в целях:</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rPr>
        <w:t xml:space="preserve">1) Подведения итогов и определения победителей электронного конкурса, электронного аукциона, </w:t>
      </w:r>
      <w:r w:rsidRPr="00C24DE2">
        <w:rPr>
          <w:rFonts w:ascii="Times New Roman" w:hAnsi="Times New Roman" w:cs="Times New Roman"/>
          <w:color w:val="000000"/>
        </w:rPr>
        <w:t xml:space="preserve">электронного запроса котировок </w:t>
      </w:r>
      <w:r w:rsidRPr="00C24DE2">
        <w:rPr>
          <w:rFonts w:ascii="Times New Roman" w:hAnsi="Times New Roman" w:cs="Times New Roman"/>
        </w:rPr>
        <w:t xml:space="preserve">на право заключения </w:t>
      </w:r>
      <w:r w:rsidRPr="00C24DE2">
        <w:rPr>
          <w:rStyle w:val="af6"/>
          <w:rFonts w:ascii="Times New Roman" w:hAnsi="Times New Roman" w:cs="Times New Roman"/>
        </w:rPr>
        <w:t>муниципальных</w:t>
      </w:r>
      <w:r w:rsidRPr="00C24DE2">
        <w:rPr>
          <w:rFonts w:ascii="Times New Roman" w:hAnsi="Times New Roman" w:cs="Times New Roman"/>
        </w:rPr>
        <w:t xml:space="preserve"> контрактов на поставки товаров, выполнение работ, оказание услуг для нужд Администрации Большеигнатовского муниципального района (далее – Заказчик).</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4. </w:t>
      </w:r>
      <w:r w:rsidRPr="00C24DE2">
        <w:rPr>
          <w:rFonts w:ascii="Times New Roman" w:hAnsi="Times New Roman" w:cs="Times New Roman"/>
          <w:color w:val="000000"/>
        </w:rPr>
        <w:t>В своей деятельности Комиссия руководствуется следующими принципами:</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1) Эффективность и экономичность использования выделенных средств бюджета и внебюджетных источников финансирования.</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2) Публичность, гласность, открытость и прозрачность процедуры определения поставщиков (подрядчиков, исполнителей).</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РФ.</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4) Устранение возможностей злоупотребления и коррупции при определении поставщиков (подрядчиков, исполнителей).</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C24DE2" w:rsidRPr="00C24DE2" w:rsidRDefault="00C24DE2" w:rsidP="00C24DE2">
      <w:pPr>
        <w:spacing w:after="0" w:line="240" w:lineRule="auto"/>
        <w:jc w:val="both"/>
        <w:rPr>
          <w:rFonts w:ascii="Times New Roman" w:hAnsi="Times New Roman" w:cs="Times New Roman"/>
          <w:color w:val="000000"/>
        </w:rPr>
      </w:pPr>
    </w:p>
    <w:p w:rsidR="00C24DE2" w:rsidRPr="0056329E" w:rsidRDefault="00C24DE2" w:rsidP="0056329E">
      <w:pPr>
        <w:spacing w:after="0" w:line="240" w:lineRule="auto"/>
        <w:jc w:val="center"/>
        <w:rPr>
          <w:rFonts w:ascii="Times New Roman" w:hAnsi="Times New Roman" w:cs="Times New Roman"/>
          <w:bCs/>
          <w:color w:val="000000"/>
        </w:rPr>
      </w:pPr>
      <w:r w:rsidRPr="00C24DE2">
        <w:rPr>
          <w:rFonts w:ascii="Times New Roman" w:hAnsi="Times New Roman" w:cs="Times New Roman"/>
          <w:bCs/>
          <w:color w:val="000000"/>
        </w:rPr>
        <w:t>Раздел 3. Функции Комиссии</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5.  При осуществлении процедуры определения поставщика (подрядчика, исполнителя) путем проведения электронного конкурса в обязанности Комиссии входит следующее:</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1) 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Федерального закона  (если такие критерии установлены извещением об осуществлении закупки);</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подписывают протокол рассмотрения и оценки первых частей заявок на участие в закупке усиленными электронными подписями. Протокол формирует Заказчик с использованием электронной площадки.</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2) Не позднее двух рабочих дней со дня, следующего за днем получения вторых частей заявок на участие в закупке, информации и документов от оператора электронной площадки,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рассматривают вторые части заявок на участие в закупке, а также информацию и документы, направленные оператором электронной площадки,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Федерального закона (если такой критерий установлен извещением об осуществлении закупки);</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подписывают протокол рассмотрения и оценки вторых частей заявок на участие в закупке усиленными электронными подписями. Протокол формирует Заказчик с использованием электронной площадки.</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3) Не позднее одного рабочего дня со дня, следующего за днем получения информации и документов в соответствии с пунктом 1 части 14 настоящей статьи 48 Федерального закона, члены Комиссии по осуществлению закупок:</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 осуществляют оценку ценовых предложений по критерию, предусмотренному пунктом 1 части 1 статьи 32 Федерального закона;</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xml:space="preserve">- на основании результатов оценки первых и вторых частей заявок на участие в закупке, содержащихся в протоколах, предусмотренных подпунктами 1, 2  пункта 5 раздела 3  Положения, а также оценки ценовых </w:t>
      </w:r>
      <w:r w:rsidRPr="00C24DE2">
        <w:rPr>
          <w:rFonts w:ascii="Times New Roman" w:hAnsi="Times New Roman" w:cs="Times New Roman"/>
          <w:color w:val="000000"/>
        </w:rPr>
        <w:lastRenderedPageBreak/>
        <w:t>предложений по критерию, предусмотренному пунктом 1 части 1 статьи 32 Федерального закона,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подписывают протокол подведения итогов</w:t>
      </w:r>
      <w:r w:rsidRPr="00C24DE2">
        <w:rPr>
          <w:rFonts w:ascii="Times New Roman" w:hAnsi="Times New Roman" w:cs="Times New Roman"/>
          <w:color w:val="7030A0"/>
        </w:rPr>
        <w:t xml:space="preserve"> </w:t>
      </w:r>
      <w:r w:rsidRPr="00C24DE2">
        <w:rPr>
          <w:rFonts w:ascii="Times New Roman" w:hAnsi="Times New Roman" w:cs="Times New Roman"/>
          <w:color w:val="000000"/>
        </w:rPr>
        <w:t>определения поставщика (подрядчика, исполнителя) усиленными электронными подписями. Протокол формирует Заказчик с использованием электронной площадки.</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4) При осуществлении процедуры определения поставщика (подрядчика, исполнителя) путем проведения электронного конкурса Комиссия также выполняет иные действия в соответствии с положениями Федерального закона.</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6.  При осуществлении процедуры определения поставщика (подрядчика, исполнителя) путем проведения электронного аукциона в обязанности Комиссии входит следующее:</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1)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Федерального Закона;</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 на основании информации, содержащейся в протоколе подачи ценовых предложений, а также результатов рассмотрения заявок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абз. 1 п. 9 ч. 3 ст. 49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Федерального закона. Заявке на участие в закупке победителя определения поставщика (подрядчика, исполнителя) присваивается первый номер;</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подписывают протокол подведения итогов определения поставщика (подрядчика, исполнителя) усиленными электронными подписями. Протокол формирует Заказчик с использованием электронной площадки.</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2) При осуществлении процедуры определения поставщика (подрядчика, исполнителя) путем проведения электронного аукциона Комиссия также выполняет иные действия в соответствии с положениями Федерального закона.</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7. При осуществлении процедуры определения поставщика (подрядчика, исполнителя) путем электронного запроса котировок в функции Комиссии входит следующее:</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1)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Федерального закона;</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xml:space="preserve">-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r w:rsidRPr="00C24DE2">
        <w:rPr>
          <w:rFonts w:ascii="Times New Roman" w:hAnsi="Times New Roman" w:cs="Times New Roman"/>
          <w:color w:val="000000"/>
        </w:rPr>
        <w:lastRenderedPageBreak/>
        <w:t>пунктом 3 или 4 части 1 статьи 43 Федерального закона, меньший порядковый номер присваивается заявке на участие в закупке, которая поступила ранее других таких заявок;</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 подписывают протокол подведения итогов определения поставщика (подрядчика, исполнителя). Протокол формирует Заказчик с использованием электронной площадки. </w:t>
      </w:r>
    </w:p>
    <w:p w:rsidR="00C24DE2" w:rsidRPr="00C24DE2" w:rsidRDefault="00C24DE2" w:rsidP="00C24DE2">
      <w:pPr>
        <w:spacing w:after="0" w:line="240" w:lineRule="auto"/>
        <w:ind w:right="180"/>
        <w:jc w:val="both"/>
        <w:rPr>
          <w:rFonts w:ascii="Times New Roman" w:hAnsi="Times New Roman" w:cs="Times New Roman"/>
          <w:color w:val="22272F"/>
          <w:shd w:val="clear" w:color="auto" w:fill="FFFFFF"/>
        </w:rPr>
      </w:pPr>
      <w:r w:rsidRPr="00C24DE2">
        <w:rPr>
          <w:rFonts w:ascii="Times New Roman" w:hAnsi="Times New Roman" w:cs="Times New Roman"/>
          <w:color w:val="000000"/>
        </w:rPr>
        <w:t>2) При осуществлении процедуры определения поставщика (подрядчика, исполнителя) путем проведения электронного запроса котировок Комиссия также выполняет иные действия в соответствии с положениями Федерального закона.</w:t>
      </w:r>
      <w:r w:rsidRPr="00C24DE2">
        <w:rPr>
          <w:rFonts w:ascii="Times New Roman" w:hAnsi="Times New Roman" w:cs="Times New Roman"/>
          <w:color w:val="22272F"/>
          <w:shd w:val="clear" w:color="auto" w:fill="FFFFFF"/>
        </w:rPr>
        <w:t xml:space="preserve"> </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22272F"/>
          <w:shd w:val="clear" w:color="auto" w:fill="FFFFFF"/>
        </w:rPr>
        <w:t>8.  Комиссия проверяет соответствие участников закупок требованиям, указанным в  части 1 и </w:t>
      </w:r>
      <w:hyperlink r:id="rId11" w:anchor="/document/70353464/entry/310011" w:history="1">
        <w:r w:rsidRPr="0056329E">
          <w:rPr>
            <w:rStyle w:val="af1"/>
            <w:rFonts w:ascii="Times New Roman" w:hAnsi="Times New Roman" w:cs="Times New Roman"/>
            <w:color w:val="auto"/>
            <w:shd w:val="clear" w:color="auto" w:fill="FFFFFF"/>
          </w:rPr>
          <w:t>части 1.1</w:t>
        </w:r>
      </w:hyperlink>
      <w:r w:rsidRPr="0056329E">
        <w:rPr>
          <w:rFonts w:ascii="Times New Roman" w:hAnsi="Times New Roman" w:cs="Times New Roman"/>
          <w:shd w:val="clear" w:color="auto" w:fill="FFFFFF"/>
        </w:rPr>
        <w:t> (при наличии такого требования) статьи 31 Федерального закона, требованиям, предусмотренным </w:t>
      </w:r>
      <w:hyperlink r:id="rId12" w:anchor="/document/70353464/entry/3120" w:history="1">
        <w:r w:rsidRPr="0056329E">
          <w:rPr>
            <w:rStyle w:val="af1"/>
            <w:rFonts w:ascii="Times New Roman" w:hAnsi="Times New Roman" w:cs="Times New Roman"/>
            <w:color w:val="auto"/>
            <w:shd w:val="clear" w:color="auto" w:fill="FFFFFF"/>
          </w:rPr>
          <w:t>частями 2</w:t>
        </w:r>
      </w:hyperlink>
      <w:r w:rsidRPr="0056329E">
        <w:rPr>
          <w:rFonts w:ascii="Times New Roman" w:hAnsi="Times New Roman" w:cs="Times New Roman"/>
          <w:shd w:val="clear" w:color="auto" w:fill="FFFFFF"/>
        </w:rPr>
        <w:t> и </w:t>
      </w:r>
      <w:hyperlink r:id="rId13" w:anchor="/document/70353464/entry/990272" w:history="1">
        <w:r w:rsidRPr="0056329E">
          <w:rPr>
            <w:rStyle w:val="af1"/>
            <w:rFonts w:ascii="Times New Roman" w:hAnsi="Times New Roman" w:cs="Times New Roman"/>
            <w:color w:val="auto"/>
            <w:shd w:val="clear" w:color="auto" w:fill="FFFFFF"/>
          </w:rPr>
          <w:t>2.1</w:t>
        </w:r>
      </w:hyperlink>
      <w:r w:rsidRPr="0056329E">
        <w:rPr>
          <w:rFonts w:ascii="Times New Roman" w:hAnsi="Times New Roman" w:cs="Times New Roman"/>
          <w:shd w:val="clear" w:color="auto" w:fill="FFFFFF"/>
        </w:rPr>
        <w:t> статьи 31 Федерального закона (при осуществлении закупок, в отношении участников которых в соответствии с частями 2 и 2.1 статьи 31 Федерального закона установлены дополнительные требования). Комиссия вправе проверять соответствие участников закупок требованиям, указанным в </w:t>
      </w:r>
      <w:hyperlink r:id="rId14" w:anchor="/document/70353464/entry/3113" w:history="1">
        <w:r w:rsidRPr="0056329E">
          <w:rPr>
            <w:rStyle w:val="af1"/>
            <w:rFonts w:ascii="Times New Roman" w:hAnsi="Times New Roman" w:cs="Times New Roman"/>
            <w:color w:val="auto"/>
            <w:shd w:val="clear" w:color="auto" w:fill="FFFFFF"/>
          </w:rPr>
          <w:t>пунктах 3 - 5</w:t>
        </w:r>
      </w:hyperlink>
      <w:r w:rsidRPr="0056329E">
        <w:rPr>
          <w:rFonts w:ascii="Times New Roman" w:hAnsi="Times New Roman" w:cs="Times New Roman"/>
          <w:shd w:val="clear" w:color="auto" w:fill="FFFFFF"/>
        </w:rPr>
        <w:t>, </w:t>
      </w:r>
      <w:hyperlink r:id="rId15" w:anchor="/document/70353464/entry/3117" w:history="1">
        <w:r w:rsidRPr="0056329E">
          <w:rPr>
            <w:rStyle w:val="af1"/>
            <w:rFonts w:ascii="Times New Roman" w:hAnsi="Times New Roman" w:cs="Times New Roman"/>
            <w:color w:val="auto"/>
            <w:shd w:val="clear" w:color="auto" w:fill="FFFFFF"/>
          </w:rPr>
          <w:t>7</w:t>
        </w:r>
      </w:hyperlink>
      <w:r w:rsidRPr="0056329E">
        <w:rPr>
          <w:rFonts w:ascii="Times New Roman" w:hAnsi="Times New Roman" w:cs="Times New Roman"/>
          <w:shd w:val="clear" w:color="auto" w:fill="FFFFFF"/>
        </w:rPr>
        <w:t>, </w:t>
      </w:r>
      <w:hyperlink r:id="rId16" w:anchor="/document/70353464/entry/3118" w:history="1">
        <w:r w:rsidRPr="0056329E">
          <w:rPr>
            <w:rStyle w:val="af1"/>
            <w:rFonts w:ascii="Times New Roman" w:hAnsi="Times New Roman" w:cs="Times New Roman"/>
            <w:color w:val="auto"/>
            <w:shd w:val="clear" w:color="auto" w:fill="FFFFFF"/>
          </w:rPr>
          <w:t>8</w:t>
        </w:r>
      </w:hyperlink>
      <w:r w:rsidRPr="0056329E">
        <w:rPr>
          <w:rFonts w:ascii="Times New Roman" w:hAnsi="Times New Roman" w:cs="Times New Roman"/>
          <w:shd w:val="clear" w:color="auto" w:fill="FFFFFF"/>
        </w:rPr>
        <w:t>, </w:t>
      </w:r>
      <w:hyperlink r:id="rId17" w:anchor="/document/70353464/entry/3119" w:history="1">
        <w:r w:rsidRPr="0056329E">
          <w:rPr>
            <w:rStyle w:val="af1"/>
            <w:rFonts w:ascii="Times New Roman" w:hAnsi="Times New Roman" w:cs="Times New Roman"/>
            <w:color w:val="auto"/>
            <w:shd w:val="clear" w:color="auto" w:fill="FFFFFF"/>
          </w:rPr>
          <w:t>9</w:t>
        </w:r>
      </w:hyperlink>
      <w:r w:rsidRPr="0056329E">
        <w:rPr>
          <w:rFonts w:ascii="Times New Roman" w:hAnsi="Times New Roman" w:cs="Times New Roman"/>
          <w:shd w:val="clear" w:color="auto" w:fill="FFFFFF"/>
        </w:rPr>
        <w:t>, </w:t>
      </w:r>
      <w:hyperlink r:id="rId18" w:anchor="/document/70353464/entry/311011" w:history="1">
        <w:r w:rsidRPr="0056329E">
          <w:rPr>
            <w:rStyle w:val="af1"/>
            <w:rFonts w:ascii="Times New Roman" w:hAnsi="Times New Roman" w:cs="Times New Roman"/>
            <w:color w:val="auto"/>
            <w:shd w:val="clear" w:color="auto" w:fill="FFFFFF"/>
          </w:rPr>
          <w:t>11 части 1</w:t>
        </w:r>
      </w:hyperlink>
      <w:r w:rsidRPr="0056329E">
        <w:rPr>
          <w:rFonts w:ascii="Times New Roman" w:hAnsi="Times New Roman" w:cs="Times New Roman"/>
          <w:shd w:val="clear" w:color="auto" w:fill="FFFFFF"/>
        </w:rPr>
        <w:t xml:space="preserve">статьи 31 Федерального закона, а также требованию, указанному в пункте 10 части 1 статьи 31 </w:t>
      </w:r>
      <w:r w:rsidRPr="00C24DE2">
        <w:rPr>
          <w:rFonts w:ascii="Times New Roman" w:hAnsi="Times New Roman" w:cs="Times New Roman"/>
          <w:color w:val="22272F"/>
          <w:shd w:val="clear" w:color="auto" w:fill="FFFFFF"/>
        </w:rPr>
        <w:t>Федерального закона. Комиссия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статьи 31 Федерального закона.</w:t>
      </w:r>
    </w:p>
    <w:p w:rsidR="00C24DE2" w:rsidRPr="00C24DE2" w:rsidRDefault="00C24DE2" w:rsidP="00C24DE2">
      <w:pPr>
        <w:pStyle w:val="afb"/>
        <w:shd w:val="clear" w:color="auto" w:fill="FFFFFF"/>
        <w:spacing w:before="0" w:beforeAutospacing="0" w:after="0" w:afterAutospacing="0"/>
        <w:jc w:val="center"/>
        <w:rPr>
          <w:color w:val="141412"/>
          <w:sz w:val="22"/>
          <w:szCs w:val="22"/>
        </w:rPr>
      </w:pPr>
      <w:r w:rsidRPr="00C24DE2">
        <w:rPr>
          <w:color w:val="141412"/>
          <w:sz w:val="22"/>
          <w:szCs w:val="22"/>
        </w:rPr>
        <w:t>Раздел 4. Принципы формирования Комиссии</w:t>
      </w:r>
    </w:p>
    <w:p w:rsidR="00C24DE2" w:rsidRPr="00C24DE2" w:rsidRDefault="00C24DE2" w:rsidP="00C24DE2">
      <w:pPr>
        <w:pStyle w:val="afb"/>
        <w:shd w:val="clear" w:color="auto" w:fill="FFFFFF"/>
        <w:spacing w:before="0" w:beforeAutospacing="0" w:after="0" w:afterAutospacing="0"/>
        <w:jc w:val="both"/>
        <w:rPr>
          <w:color w:val="141412"/>
          <w:sz w:val="22"/>
          <w:szCs w:val="22"/>
        </w:rPr>
      </w:pPr>
      <w:r w:rsidRPr="00C24DE2">
        <w:rPr>
          <w:color w:val="141412"/>
          <w:sz w:val="22"/>
          <w:szCs w:val="22"/>
        </w:rPr>
        <w:t>9.  Комиссия является коллегиальным органом, действующим на постоянной основе. Комиссия создается постановлением Администрации  Большеигнатовского муниципального района как органом местного самоуправления, уполномоченным на осуществление функций по осуществлению закупок товаров, работ, услуг для муниципальных нужд.</w:t>
      </w:r>
    </w:p>
    <w:p w:rsidR="00C24DE2" w:rsidRPr="00C24DE2" w:rsidRDefault="00C24DE2" w:rsidP="00C24DE2">
      <w:pPr>
        <w:pStyle w:val="afb"/>
        <w:shd w:val="clear" w:color="auto" w:fill="FFFFFF"/>
        <w:spacing w:before="0" w:beforeAutospacing="0" w:after="0" w:afterAutospacing="0"/>
        <w:jc w:val="both"/>
        <w:rPr>
          <w:color w:val="141412"/>
          <w:sz w:val="22"/>
          <w:szCs w:val="22"/>
        </w:rPr>
      </w:pPr>
      <w:r w:rsidRPr="00C24DE2">
        <w:rPr>
          <w:color w:val="141412"/>
          <w:sz w:val="22"/>
          <w:szCs w:val="22"/>
        </w:rPr>
        <w:t>10. Персональный состав Комиссии утверждается постановлением Администрации Большеигнатовского муниципального района Республики Мордовия.</w:t>
      </w:r>
    </w:p>
    <w:p w:rsidR="00C24DE2" w:rsidRPr="00C24DE2" w:rsidRDefault="00C24DE2" w:rsidP="00C24DE2">
      <w:pPr>
        <w:spacing w:after="0" w:line="240" w:lineRule="auto"/>
        <w:jc w:val="both"/>
        <w:rPr>
          <w:rFonts w:ascii="Times New Roman" w:hAnsi="Times New Roman" w:cs="Times New Roman"/>
          <w:color w:val="141412"/>
        </w:rPr>
      </w:pPr>
      <w:r w:rsidRPr="00C24DE2">
        <w:rPr>
          <w:rFonts w:ascii="Times New Roman" w:hAnsi="Times New Roman" w:cs="Times New Roman"/>
          <w:color w:val="141412"/>
        </w:rPr>
        <w:t>11. Число членов Комиссии составляет пять человек.</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12.</w:t>
      </w:r>
      <w:r w:rsidRPr="00C24DE2">
        <w:rPr>
          <w:rFonts w:ascii="Times New Roman" w:hAnsi="Times New Roman" w:cs="Times New Roman"/>
          <w:color w:val="141412"/>
        </w:rPr>
        <w:t xml:space="preserve">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rPr>
        <w:t xml:space="preserve">13. </w:t>
      </w:r>
      <w:r w:rsidRPr="00C24DE2">
        <w:rPr>
          <w:rFonts w:ascii="Times New Roman" w:hAnsi="Times New Roman" w:cs="Times New Roman"/>
          <w:color w:val="000000"/>
        </w:rPr>
        <w:t>Членами Комиссии не могут быть:</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2)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w:t>
      </w:r>
    </w:p>
    <w:p w:rsidR="00C24DE2" w:rsidRPr="00C24DE2" w:rsidRDefault="00C24DE2" w:rsidP="00C24DE2">
      <w:pPr>
        <w:spacing w:after="0" w:line="240" w:lineRule="auto"/>
        <w:ind w:right="180"/>
        <w:contextualSpacing/>
        <w:jc w:val="both"/>
        <w:rPr>
          <w:rFonts w:ascii="Times New Roman" w:hAnsi="Times New Roman" w:cs="Times New Roman"/>
          <w:color w:val="000000"/>
        </w:rPr>
      </w:pPr>
      <w:r w:rsidRPr="00C24DE2">
        <w:rPr>
          <w:rFonts w:ascii="Times New Roman" w:hAnsi="Times New Roman" w:cs="Times New Roman"/>
          <w:color w:val="000000"/>
        </w:rPr>
        <w:t>3)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4)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C24DE2" w:rsidRPr="00C24DE2" w:rsidRDefault="00C24DE2" w:rsidP="00C24DE2">
      <w:pPr>
        <w:spacing w:after="0" w:line="240" w:lineRule="auto"/>
        <w:ind w:right="180"/>
        <w:jc w:val="both"/>
        <w:rPr>
          <w:rFonts w:ascii="Times New Roman" w:hAnsi="Times New Roman" w:cs="Times New Roman"/>
          <w:color w:val="000000"/>
        </w:rPr>
      </w:pPr>
      <w:r w:rsidRPr="00C24DE2">
        <w:rPr>
          <w:rFonts w:ascii="Times New Roman" w:hAnsi="Times New Roman" w:cs="Times New Roman"/>
          <w:color w:val="000000"/>
        </w:rPr>
        <w:t>14.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C24DE2" w:rsidRPr="00C24DE2" w:rsidRDefault="00C24DE2" w:rsidP="00C24DE2">
      <w:pPr>
        <w:pStyle w:val="afb"/>
        <w:shd w:val="clear" w:color="auto" w:fill="FFFFFF"/>
        <w:spacing w:before="0" w:beforeAutospacing="0" w:after="0" w:afterAutospacing="0"/>
        <w:jc w:val="both"/>
        <w:rPr>
          <w:color w:val="000000"/>
          <w:sz w:val="22"/>
          <w:szCs w:val="22"/>
        </w:rPr>
      </w:pPr>
      <w:r w:rsidRPr="00C24DE2">
        <w:rPr>
          <w:color w:val="000000"/>
          <w:sz w:val="22"/>
          <w:szCs w:val="22"/>
        </w:rPr>
        <w:t>15. Замена члена Комиссии допускается только по решению Заказчика.</w:t>
      </w:r>
    </w:p>
    <w:p w:rsidR="00C24DE2" w:rsidRPr="00C24DE2" w:rsidRDefault="00C24DE2" w:rsidP="00C24DE2">
      <w:pPr>
        <w:pStyle w:val="afb"/>
        <w:shd w:val="clear" w:color="auto" w:fill="FFFFFF"/>
        <w:spacing w:before="0" w:beforeAutospacing="0" w:after="0" w:afterAutospacing="0"/>
        <w:jc w:val="center"/>
        <w:rPr>
          <w:bCs/>
          <w:color w:val="141412"/>
          <w:sz w:val="22"/>
          <w:szCs w:val="22"/>
        </w:rPr>
      </w:pPr>
      <w:r w:rsidRPr="00C24DE2">
        <w:rPr>
          <w:bCs/>
          <w:color w:val="141412"/>
          <w:sz w:val="22"/>
          <w:szCs w:val="22"/>
        </w:rPr>
        <w:t>Раздел 5. Порядок проведения заседаний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16.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17. Заседания Комиссии открываются и закрываются председателем Комиссии, в отсутствие председателя - заместителем председателя.</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lastRenderedPageBreak/>
        <w:t>18. Председатель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 Ведет заседание Комиссии, в том числе:</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открывает заседание;</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объявляет заседание правомочным или выносит решение о его переносе из-за отсутствия кворума;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выносит на голосование вопросы, рассматриваемые Комиссией;</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подводит итоги голосования и оглашает принятые решения;</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объявляет о завершении заседания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 Осуществляет иные действия в соответствии с действующим законодательством Российской Федерации и настоящим Положением.</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19.  Члены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1) Принимают решения по вопросам, отнесенным к компетенции Комиссии законодательством Российской Федерации и настоящим Положением.</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 Подписывают протоколы Комиссии</w:t>
      </w:r>
      <w:r w:rsidRPr="00C24DE2">
        <w:rPr>
          <w:rFonts w:ascii="Times New Roman" w:hAnsi="Times New Roman" w:cs="Times New Roman"/>
          <w:color w:val="000000"/>
        </w:rPr>
        <w:t xml:space="preserve"> усиленными электронными подписями</w:t>
      </w:r>
      <w:r w:rsidRPr="00C24DE2">
        <w:rPr>
          <w:rFonts w:ascii="Times New Roman" w:hAnsi="Times New Roman" w:cs="Times New Roman"/>
        </w:rPr>
        <w:t>.</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3) Осуществляют иные действия в соответствии с законодательством Российской Федерации и настоящим Положением.</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20. Решения Комиссии принимаются простым большинством голосов от числа присутствующих на заседании членов Комиссии при наличии кворума.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21. При голосовании каждый член Комиссии имеет один голос.</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22.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C24DE2" w:rsidRPr="00C24DE2" w:rsidRDefault="00C24DE2" w:rsidP="00C24DE2">
      <w:pPr>
        <w:spacing w:after="0" w:line="240" w:lineRule="auto"/>
        <w:jc w:val="both"/>
        <w:rPr>
          <w:rFonts w:ascii="Times New Roman" w:hAnsi="Times New Roman" w:cs="Times New Roman"/>
          <w:color w:val="000000"/>
        </w:rPr>
      </w:pPr>
      <w:r w:rsidRPr="00C24DE2">
        <w:rPr>
          <w:rFonts w:ascii="Times New Roman" w:hAnsi="Times New Roman" w:cs="Times New Roman"/>
          <w:color w:val="000000"/>
        </w:rPr>
        <w:t>23. Комиссия правомочна осуществлять свои функции, если в заседании Комиссии участвует не менее чем 50 процентов общего числа ее членов. Члены Комиссии могут участвовать в таком заседании с использованием систем видеоконференцсвязи</w:t>
      </w:r>
      <w:r w:rsidRPr="00C24DE2">
        <w:rPr>
          <w:rFonts w:ascii="Times New Roman" w:hAnsi="Times New Roman" w:cs="Times New Roman"/>
          <w:color w:val="00B050"/>
        </w:rPr>
        <w:t xml:space="preserve"> </w:t>
      </w:r>
      <w:r w:rsidRPr="00C24DE2">
        <w:rPr>
          <w:rFonts w:ascii="Times New Roman" w:hAnsi="Times New Roman" w:cs="Times New Roman"/>
          <w:color w:val="000000"/>
        </w:rPr>
        <w:t>с соблюдением требований законодательства РФ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C24DE2" w:rsidRPr="00C24DE2" w:rsidRDefault="00C24DE2" w:rsidP="00C24DE2">
      <w:pPr>
        <w:pStyle w:val="1"/>
        <w:spacing w:before="0" w:after="0"/>
        <w:rPr>
          <w:rFonts w:ascii="Times New Roman" w:hAnsi="Times New Roman" w:cs="Times New Roman"/>
          <w:b w:val="0"/>
          <w:sz w:val="22"/>
          <w:szCs w:val="22"/>
        </w:rPr>
      </w:pPr>
      <w:r w:rsidRPr="00C24DE2">
        <w:rPr>
          <w:rFonts w:ascii="Times New Roman" w:hAnsi="Times New Roman" w:cs="Times New Roman"/>
          <w:sz w:val="22"/>
          <w:szCs w:val="22"/>
        </w:rPr>
        <w:t xml:space="preserve"> </w:t>
      </w:r>
      <w:r w:rsidRPr="00C24DE2">
        <w:rPr>
          <w:rFonts w:ascii="Times New Roman" w:hAnsi="Times New Roman" w:cs="Times New Roman"/>
          <w:b w:val="0"/>
          <w:sz w:val="22"/>
          <w:szCs w:val="22"/>
        </w:rPr>
        <w:t>Раздел 6. Ответственность членов Комиссии. Обжалование решений Комиссии.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24.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25.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26. В случае, если члену Комиссии станет известно о нарушении другим членом Комиссии </w:t>
      </w:r>
      <w:hyperlink r:id="rId19" w:history="1">
        <w:r w:rsidRPr="00C24DE2">
          <w:rPr>
            <w:rStyle w:val="a5"/>
            <w:rFonts w:ascii="Times New Roman" w:hAnsi="Times New Roman"/>
          </w:rPr>
          <w:t>законодательства</w:t>
        </w:r>
      </w:hyperlink>
      <w:r w:rsidRPr="00C24DE2">
        <w:rPr>
          <w:rFonts w:ascii="Times New Roman" w:hAnsi="Times New Roman" w:cs="Times New Roman"/>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27.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28. Решение Комиссии, принятое в нарушение требований </w:t>
      </w:r>
      <w:hyperlink r:id="rId20" w:history="1">
        <w:r w:rsidRPr="00C24DE2">
          <w:rPr>
            <w:rStyle w:val="a5"/>
            <w:rFonts w:ascii="Times New Roman" w:hAnsi="Times New Roman"/>
          </w:rPr>
          <w:t>Федерального закона</w:t>
        </w:r>
      </w:hyperlink>
      <w:r w:rsidRPr="00C24DE2">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w:t>
      </w:r>
      <w:hyperlink r:id="rId21" w:history="1">
        <w:r w:rsidRPr="00C24DE2">
          <w:rPr>
            <w:rStyle w:val="a5"/>
            <w:rFonts w:ascii="Times New Roman" w:hAnsi="Times New Roman"/>
          </w:rPr>
          <w:t>порядке</w:t>
        </w:r>
      </w:hyperlink>
      <w:r w:rsidRPr="00C24DE2">
        <w:rPr>
          <w:rFonts w:ascii="Times New Roman" w:hAnsi="Times New Roman" w:cs="Times New Roman"/>
        </w:rPr>
        <w:t>, установленном названным Федеральным законом, и признано недействительным по решению контрольного органа в сфере закупок.</w:t>
      </w:r>
    </w:p>
    <w:p w:rsidR="00C24DE2" w:rsidRPr="00C24DE2" w:rsidRDefault="00C24DE2" w:rsidP="0056329E">
      <w:pPr>
        <w:pStyle w:val="affc"/>
        <w:rPr>
          <w:b/>
          <w:sz w:val="22"/>
          <w:szCs w:val="22"/>
        </w:rPr>
      </w:pPr>
      <w:r w:rsidRPr="00C24DE2">
        <w:rPr>
          <w:noProof/>
          <w:sz w:val="22"/>
          <w:szCs w:val="22"/>
        </w:rPr>
        <w:drawing>
          <wp:inline distT="0" distB="0" distL="0" distR="0" wp14:anchorId="4CB4A88D" wp14:editId="49B30CA7">
            <wp:extent cx="571500" cy="600075"/>
            <wp:effectExtent l="1905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C24DE2" w:rsidRPr="00C24DE2" w:rsidRDefault="00C24DE2" w:rsidP="00C24DE2">
      <w:pPr>
        <w:pStyle w:val="affc"/>
        <w:ind w:left="284"/>
        <w:rPr>
          <w:b/>
          <w:sz w:val="22"/>
          <w:szCs w:val="22"/>
        </w:rPr>
      </w:pPr>
      <w:r w:rsidRPr="00C24DE2">
        <w:rPr>
          <w:b/>
          <w:sz w:val="22"/>
          <w:szCs w:val="22"/>
        </w:rPr>
        <w:t>Администрация Большеигнатовского муниципального  района Республики Мордовия</w:t>
      </w:r>
    </w:p>
    <w:p w:rsidR="00C24DE2" w:rsidRPr="00C24DE2" w:rsidRDefault="00C24DE2" w:rsidP="00C24DE2">
      <w:pPr>
        <w:pStyle w:val="affc"/>
        <w:ind w:left="284"/>
        <w:jc w:val="left"/>
        <w:rPr>
          <w:b/>
          <w:sz w:val="22"/>
          <w:szCs w:val="22"/>
        </w:rPr>
      </w:pPr>
    </w:p>
    <w:p w:rsidR="00C24DE2" w:rsidRPr="00C24DE2" w:rsidRDefault="00C24DE2" w:rsidP="0056329E">
      <w:pPr>
        <w:pStyle w:val="affc"/>
        <w:ind w:left="284"/>
        <w:rPr>
          <w:sz w:val="22"/>
          <w:szCs w:val="22"/>
        </w:rPr>
      </w:pPr>
      <w:r w:rsidRPr="00C24DE2">
        <w:rPr>
          <w:sz w:val="22"/>
          <w:szCs w:val="22"/>
        </w:rPr>
        <w:t>ПОСТАНОВЛЕНИЕ</w:t>
      </w:r>
    </w:p>
    <w:p w:rsidR="00C24DE2" w:rsidRPr="00C24DE2" w:rsidRDefault="00C24DE2" w:rsidP="00C24DE2">
      <w:pPr>
        <w:pStyle w:val="affc"/>
        <w:ind w:left="284"/>
        <w:jc w:val="left"/>
        <w:rPr>
          <w:sz w:val="22"/>
          <w:szCs w:val="22"/>
        </w:rPr>
      </w:pPr>
      <w:r w:rsidRPr="00C24DE2">
        <w:rPr>
          <w:sz w:val="22"/>
          <w:szCs w:val="22"/>
        </w:rPr>
        <w:t xml:space="preserve"> 14.02. 2022 г                                                                                                   №  64</w:t>
      </w:r>
    </w:p>
    <w:p w:rsidR="00C24DE2" w:rsidRPr="00C24DE2" w:rsidRDefault="00C24DE2" w:rsidP="00C24DE2">
      <w:pPr>
        <w:pStyle w:val="affc"/>
        <w:ind w:left="284"/>
        <w:rPr>
          <w:sz w:val="22"/>
          <w:szCs w:val="22"/>
        </w:rPr>
      </w:pPr>
      <w:r w:rsidRPr="00C24DE2">
        <w:rPr>
          <w:sz w:val="22"/>
          <w:szCs w:val="22"/>
        </w:rPr>
        <w:t>с. Большое Игнатово</w:t>
      </w:r>
    </w:p>
    <w:p w:rsidR="00C24DE2" w:rsidRPr="00C24DE2" w:rsidRDefault="00C24DE2" w:rsidP="00C24DE2">
      <w:pPr>
        <w:autoSpaceDE w:val="0"/>
        <w:autoSpaceDN w:val="0"/>
        <w:adjustRightInd w:val="0"/>
        <w:spacing w:after="0" w:line="240" w:lineRule="auto"/>
        <w:ind w:left="284"/>
        <w:jc w:val="both"/>
        <w:rPr>
          <w:rFonts w:ascii="Times New Roman" w:hAnsi="Times New Roman" w:cs="Times New Roman"/>
        </w:rPr>
      </w:pP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Batang" w:hAnsi="Times New Roman" w:cs="Times New Roman"/>
          <w:bCs/>
          <w:lang w:eastAsia="ko-KR"/>
        </w:rPr>
        <w:lastRenderedPageBreak/>
        <w:t xml:space="preserve">О внесении изменений в постановление </w:t>
      </w: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Batang" w:hAnsi="Times New Roman" w:cs="Times New Roman"/>
          <w:bCs/>
          <w:lang w:eastAsia="ko-KR"/>
        </w:rPr>
        <w:t xml:space="preserve">Администрации Большеигнатовского </w:t>
      </w: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Batang" w:hAnsi="Times New Roman" w:cs="Times New Roman"/>
          <w:bCs/>
          <w:lang w:eastAsia="ko-KR"/>
        </w:rPr>
        <w:t>муниципального района от 31.08.2020 г. № 380</w:t>
      </w: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Batang" w:hAnsi="Times New Roman" w:cs="Times New Roman"/>
          <w:bCs/>
          <w:lang w:eastAsia="ko-KR"/>
        </w:rPr>
        <w:t xml:space="preserve">«Об утверждении муниципальной программы </w:t>
      </w: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Batang" w:hAnsi="Times New Roman" w:cs="Times New Roman"/>
          <w:bCs/>
          <w:lang w:eastAsia="ko-KR"/>
        </w:rPr>
        <w:t>Большеигнатовского муниципального района</w:t>
      </w:r>
    </w:p>
    <w:p w:rsidR="00C24DE2" w:rsidRPr="00C24DE2" w:rsidRDefault="00C24DE2" w:rsidP="00C24DE2">
      <w:pPr>
        <w:spacing w:after="0" w:line="240" w:lineRule="auto"/>
        <w:ind w:left="284"/>
        <w:jc w:val="both"/>
        <w:rPr>
          <w:rFonts w:ascii="Times New Roman" w:eastAsia="Times New Roman" w:hAnsi="Times New Roman" w:cs="Times New Roman"/>
          <w:color w:val="000000"/>
        </w:rPr>
      </w:pPr>
      <w:r w:rsidRPr="00C24DE2">
        <w:rPr>
          <w:rFonts w:ascii="Times New Roman" w:eastAsia="Batang" w:hAnsi="Times New Roman" w:cs="Times New Roman"/>
          <w:bCs/>
          <w:lang w:eastAsia="ko-KR"/>
        </w:rPr>
        <w:t>«</w:t>
      </w:r>
      <w:r w:rsidRPr="00C24DE2">
        <w:rPr>
          <w:rFonts w:ascii="Times New Roman" w:eastAsia="Batang" w:hAnsi="Times New Roman" w:cs="Times New Roman"/>
          <w:lang w:eastAsia="ko-KR"/>
        </w:rPr>
        <w:t xml:space="preserve">Цифровая трансформация </w:t>
      </w:r>
      <w:r w:rsidRPr="00C24DE2">
        <w:rPr>
          <w:rFonts w:ascii="Times New Roman" w:eastAsia="Times New Roman" w:hAnsi="Times New Roman" w:cs="Times New Roman"/>
          <w:color w:val="000000"/>
        </w:rPr>
        <w:t xml:space="preserve">Большеигнатовского </w:t>
      </w:r>
    </w:p>
    <w:p w:rsidR="00C24DE2" w:rsidRPr="00C24DE2" w:rsidRDefault="00C24DE2" w:rsidP="00C24DE2">
      <w:pPr>
        <w:spacing w:after="0" w:line="240" w:lineRule="auto"/>
        <w:ind w:left="284"/>
        <w:jc w:val="both"/>
        <w:rPr>
          <w:rFonts w:ascii="Times New Roman" w:eastAsia="Batang" w:hAnsi="Times New Roman" w:cs="Times New Roman"/>
          <w:bCs/>
          <w:lang w:eastAsia="ko-KR"/>
        </w:rPr>
      </w:pPr>
      <w:r w:rsidRPr="00C24DE2">
        <w:rPr>
          <w:rFonts w:ascii="Times New Roman" w:eastAsia="Times New Roman" w:hAnsi="Times New Roman" w:cs="Times New Roman"/>
          <w:color w:val="000000"/>
        </w:rPr>
        <w:t>муниципального района на 2021-2024 годы</w:t>
      </w:r>
      <w:r w:rsidRPr="00C24DE2">
        <w:rPr>
          <w:rFonts w:ascii="Times New Roman" w:eastAsia="Batang" w:hAnsi="Times New Roman" w:cs="Times New Roman"/>
          <w:bCs/>
          <w:lang w:eastAsia="ko-KR"/>
        </w:rPr>
        <w:t>»</w:t>
      </w:r>
    </w:p>
    <w:p w:rsidR="00C24DE2" w:rsidRPr="00C24DE2" w:rsidRDefault="00C24DE2" w:rsidP="0056329E">
      <w:pPr>
        <w:autoSpaceDE w:val="0"/>
        <w:autoSpaceDN w:val="0"/>
        <w:adjustRightInd w:val="0"/>
        <w:spacing w:after="0" w:line="240" w:lineRule="auto"/>
        <w:jc w:val="both"/>
        <w:rPr>
          <w:rFonts w:ascii="Times New Roman" w:hAnsi="Times New Roman" w:cs="Times New Roman"/>
        </w:rPr>
      </w:pPr>
    </w:p>
    <w:p w:rsidR="00C24DE2" w:rsidRPr="00C24DE2" w:rsidRDefault="00C24DE2" w:rsidP="0056329E">
      <w:pPr>
        <w:autoSpaceDE w:val="0"/>
        <w:autoSpaceDN w:val="0"/>
        <w:adjustRightInd w:val="0"/>
        <w:spacing w:after="0" w:line="240" w:lineRule="auto"/>
        <w:ind w:left="284"/>
        <w:jc w:val="center"/>
        <w:rPr>
          <w:rFonts w:ascii="Times New Roman" w:hAnsi="Times New Roman" w:cs="Times New Roman"/>
        </w:rPr>
      </w:pPr>
      <w:r w:rsidRPr="00C24DE2">
        <w:rPr>
          <w:rFonts w:ascii="Times New Roman" w:hAnsi="Times New Roman" w:cs="Times New Roman"/>
        </w:rPr>
        <w:t>Администрация Большеигнатовского муниципального района постановляет:</w:t>
      </w:r>
    </w:p>
    <w:p w:rsidR="00C24DE2" w:rsidRPr="00C24DE2" w:rsidRDefault="00C24DE2" w:rsidP="00C24DE2">
      <w:pPr>
        <w:autoSpaceDE w:val="0"/>
        <w:autoSpaceDN w:val="0"/>
        <w:adjustRightInd w:val="0"/>
        <w:spacing w:after="0" w:line="240" w:lineRule="auto"/>
        <w:ind w:left="284"/>
        <w:jc w:val="both"/>
        <w:rPr>
          <w:rFonts w:ascii="Times New Roman" w:hAnsi="Times New Roman" w:cs="Times New Roman"/>
        </w:rPr>
      </w:pPr>
    </w:p>
    <w:p w:rsidR="00C24DE2" w:rsidRPr="00C24DE2" w:rsidRDefault="00C24DE2" w:rsidP="00C24DE2">
      <w:pPr>
        <w:spacing w:after="0" w:line="240" w:lineRule="auto"/>
        <w:ind w:left="284" w:firstLine="850"/>
        <w:jc w:val="both"/>
        <w:rPr>
          <w:rFonts w:ascii="Times New Roman" w:hAnsi="Times New Roman" w:cs="Times New Roman"/>
        </w:rPr>
      </w:pPr>
      <w:r w:rsidRPr="00C24DE2">
        <w:rPr>
          <w:rFonts w:ascii="Times New Roman" w:hAnsi="Times New Roman" w:cs="Times New Roman"/>
        </w:rPr>
        <w:t>1. Внести в муниципальную программу Большеигнатовского муниципального района «Цифровая трансформация Большеигнатовского муниципального района на 2021-2024 годы», утвержденную постановлением Администрации Большеигнатовского муниципального района от 31.08.2020 г. № 380 «Об утверждении муниципальной программы Большеигнатовского муниципального района «Цифровая трансформация Большеигнатовского муниципального района на 2021-2024 годы» (далее –Программы), следующие изменения</w:t>
      </w:r>
      <w:bookmarkStart w:id="5" w:name="sub_110"/>
      <w:r w:rsidRPr="00C24DE2">
        <w:rPr>
          <w:rFonts w:ascii="Times New Roman" w:hAnsi="Times New Roman" w:cs="Times New Roman"/>
        </w:rPr>
        <w:t>:</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bookmarkStart w:id="6" w:name="sub_102"/>
      <w:r w:rsidRPr="00C24DE2">
        <w:rPr>
          <w:rFonts w:ascii="Times New Roman" w:hAnsi="Times New Roman" w:cs="Times New Roman"/>
        </w:rPr>
        <w:t>1.1 в паспорте Программы:</w:t>
      </w:r>
    </w:p>
    <w:bookmarkEnd w:id="6"/>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позицию "Объемы и источники финансирования" изложить в следующей редакции:</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hAnsi="Times New Roman" w:cs="Times New Roman"/>
          <w:sz w:val="22"/>
          <w:szCs w:val="22"/>
        </w:rPr>
        <w:t>«О</w:t>
      </w:r>
      <w:r w:rsidRPr="00C24DE2">
        <w:rPr>
          <w:rFonts w:ascii="Times New Roman" w:eastAsiaTheme="minorEastAsia" w:hAnsi="Times New Roman" w:cs="Times New Roman"/>
          <w:sz w:val="22"/>
          <w:szCs w:val="22"/>
        </w:rPr>
        <w:t>бщий объем финансирования Программы в 2021-2024 гг. составит – 924,0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2021 год – 276,0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2022 год – 216,0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2023 год – 216,0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2024 год -  216,0 тыс. руб.,</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1.2.  абзац 2  раздела 6  Программы изложить в следующей редакции:</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 xml:space="preserve">«Объем финансовых ресурсов, необходимых для реализации Программы, составит в период 2021-2024 гг. 924,0  тыс. руб., в том числе по источникам финансирования: </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 федеральный бюджет – 0,0 тыс.руб.;</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 республиканский бюджет – 0,0 тыс.руб.;</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 местный бюджет – 924,0 тыс.руб., в том числе по годам:</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2021 год – 276,0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2022 год – 216,0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2023 год – 216,0 тыс. руб.,</w:t>
      </w:r>
    </w:p>
    <w:p w:rsidR="00C24DE2" w:rsidRPr="00C24DE2" w:rsidRDefault="00C24DE2" w:rsidP="00C24DE2">
      <w:pPr>
        <w:pStyle w:val="a9"/>
        <w:ind w:firstLine="567"/>
        <w:rPr>
          <w:rFonts w:ascii="Times New Roman" w:eastAsiaTheme="minorEastAsia" w:hAnsi="Times New Roman" w:cs="Times New Roman"/>
          <w:sz w:val="22"/>
          <w:szCs w:val="22"/>
        </w:rPr>
      </w:pPr>
      <w:r w:rsidRPr="00C24DE2">
        <w:rPr>
          <w:rFonts w:ascii="Times New Roman" w:eastAsiaTheme="minorEastAsia" w:hAnsi="Times New Roman" w:cs="Times New Roman"/>
          <w:sz w:val="22"/>
          <w:szCs w:val="22"/>
        </w:rPr>
        <w:t xml:space="preserve"> 2024 год -  216,0 тыс. руб.,</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 внебюджетные средства – 0,0 тыс.руб.</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r w:rsidRPr="00C24DE2">
        <w:rPr>
          <w:rFonts w:ascii="Times New Roman" w:hAnsi="Times New Roman" w:cs="Times New Roman"/>
        </w:rPr>
        <w:t>1.3. Приложение 3 к Программе изложить в следующей редакции (прилагается).</w:t>
      </w:r>
    </w:p>
    <w:p w:rsidR="00C24DE2" w:rsidRPr="00C24DE2" w:rsidRDefault="00C24DE2" w:rsidP="0056329E">
      <w:pPr>
        <w:spacing w:after="0" w:line="240" w:lineRule="auto"/>
        <w:ind w:firstLine="709"/>
        <w:jc w:val="both"/>
        <w:rPr>
          <w:rFonts w:ascii="Times New Roman" w:eastAsia="Times New Roman" w:hAnsi="Times New Roman" w:cs="Times New Roman"/>
          <w:color w:val="000000"/>
        </w:rPr>
      </w:pPr>
      <w:r w:rsidRPr="00C24DE2">
        <w:rPr>
          <w:rFonts w:ascii="Times New Roman" w:eastAsia="Times New Roman" w:hAnsi="Times New Roman" w:cs="Times New Roman"/>
          <w:color w:val="000000"/>
        </w:rPr>
        <w:t>2. Настоящее постановление вступает в силу после</w:t>
      </w:r>
      <w:r w:rsidR="0056329E">
        <w:rPr>
          <w:rFonts w:ascii="Times New Roman" w:eastAsia="Times New Roman" w:hAnsi="Times New Roman" w:cs="Times New Roman"/>
          <w:color w:val="000000"/>
        </w:rPr>
        <w:t xml:space="preserve"> его официального опубликования</w:t>
      </w:r>
    </w:p>
    <w:p w:rsidR="00C24DE2" w:rsidRPr="00C24DE2" w:rsidRDefault="00C24DE2" w:rsidP="0056329E">
      <w:pPr>
        <w:autoSpaceDE w:val="0"/>
        <w:autoSpaceDN w:val="0"/>
        <w:adjustRightInd w:val="0"/>
        <w:spacing w:after="0" w:line="240" w:lineRule="auto"/>
        <w:jc w:val="both"/>
        <w:rPr>
          <w:rFonts w:ascii="Times New Roman" w:hAnsi="Times New Roman" w:cs="Times New Roman"/>
        </w:rPr>
      </w:pPr>
    </w:p>
    <w:bookmarkEnd w:id="5"/>
    <w:p w:rsidR="00C24DE2" w:rsidRPr="00C24DE2" w:rsidRDefault="00C24DE2" w:rsidP="00C24DE2">
      <w:pPr>
        <w:spacing w:after="0" w:line="240" w:lineRule="auto"/>
        <w:ind w:left="284"/>
        <w:jc w:val="both"/>
        <w:rPr>
          <w:rFonts w:ascii="Times New Roman" w:eastAsia="Times New Roman" w:hAnsi="Times New Roman" w:cs="Times New Roman"/>
          <w:color w:val="000000"/>
        </w:rPr>
      </w:pPr>
      <w:r w:rsidRPr="00C24DE2">
        <w:rPr>
          <w:rFonts w:ascii="Times New Roman" w:eastAsia="Times New Roman" w:hAnsi="Times New Roman" w:cs="Times New Roman"/>
          <w:color w:val="000000"/>
        </w:rPr>
        <w:t>Глава Большеигнатовского</w:t>
      </w:r>
    </w:p>
    <w:p w:rsidR="00C24DE2" w:rsidRPr="00C24DE2" w:rsidRDefault="00C24DE2" w:rsidP="00C24DE2">
      <w:pPr>
        <w:spacing w:after="0" w:line="240" w:lineRule="auto"/>
        <w:ind w:left="284"/>
        <w:jc w:val="both"/>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муниципального района                                                           </w:t>
      </w:r>
      <w:r w:rsidR="0056329E">
        <w:rPr>
          <w:rFonts w:ascii="Times New Roman" w:eastAsia="Times New Roman" w:hAnsi="Times New Roman" w:cs="Times New Roman"/>
          <w:color w:val="000000"/>
        </w:rPr>
        <w:t xml:space="preserve">    </w:t>
      </w:r>
      <w:r w:rsidRPr="00C24DE2">
        <w:rPr>
          <w:rFonts w:ascii="Times New Roman" w:eastAsia="Times New Roman" w:hAnsi="Times New Roman" w:cs="Times New Roman"/>
          <w:color w:val="000000"/>
        </w:rPr>
        <w:t>Т.Н.Полозова</w:t>
      </w:r>
    </w:p>
    <w:p w:rsidR="00C24DE2" w:rsidRPr="00C24DE2" w:rsidRDefault="00C24DE2" w:rsidP="00C24DE2">
      <w:pPr>
        <w:autoSpaceDE w:val="0"/>
        <w:autoSpaceDN w:val="0"/>
        <w:adjustRightInd w:val="0"/>
        <w:spacing w:after="0" w:line="240" w:lineRule="auto"/>
        <w:ind w:firstLine="720"/>
        <w:jc w:val="both"/>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hAnsi="Times New Roman" w:cs="Times New Roman"/>
        </w:rPr>
        <w:sectPr w:rsidR="00C24DE2" w:rsidRPr="00C24DE2" w:rsidSect="00542B93">
          <w:pgSz w:w="11906" w:h="16838"/>
          <w:pgMar w:top="1134" w:right="567" w:bottom="1134" w:left="1134" w:header="708" w:footer="708" w:gutter="0"/>
          <w:cols w:space="708"/>
          <w:docGrid w:linePitch="360"/>
        </w:sectPr>
      </w:pPr>
    </w:p>
    <w:bookmarkEnd w:id="4"/>
    <w:tbl>
      <w:tblPr>
        <w:tblW w:w="17360" w:type="dxa"/>
        <w:tblInd w:w="-459" w:type="dxa"/>
        <w:tblLayout w:type="fixed"/>
        <w:tblLook w:val="04A0" w:firstRow="1" w:lastRow="0" w:firstColumn="1" w:lastColumn="0" w:noHBand="0" w:noVBand="1"/>
      </w:tblPr>
      <w:tblGrid>
        <w:gridCol w:w="1560"/>
        <w:gridCol w:w="700"/>
        <w:gridCol w:w="5678"/>
        <w:gridCol w:w="3686"/>
        <w:gridCol w:w="1134"/>
        <w:gridCol w:w="850"/>
        <w:gridCol w:w="850"/>
        <w:gridCol w:w="851"/>
        <w:gridCol w:w="851"/>
        <w:gridCol w:w="1200"/>
      </w:tblGrid>
      <w:tr w:rsidR="0056329E" w:rsidRPr="00C24DE2" w:rsidTr="0056329E">
        <w:trPr>
          <w:trHeight w:val="1500"/>
        </w:trPr>
        <w:tc>
          <w:tcPr>
            <w:tcW w:w="1560"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700"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5678"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3686"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1134" w:type="dxa"/>
            <w:tcBorders>
              <w:top w:val="nil"/>
              <w:left w:val="nil"/>
              <w:bottom w:val="nil"/>
              <w:right w:val="nil"/>
            </w:tcBorders>
            <w:shd w:val="clear" w:color="auto" w:fill="auto"/>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p>
        </w:tc>
        <w:tc>
          <w:tcPr>
            <w:tcW w:w="3402" w:type="dxa"/>
            <w:gridSpan w:val="4"/>
            <w:tcBorders>
              <w:top w:val="nil"/>
              <w:left w:val="nil"/>
              <w:bottom w:val="nil"/>
              <w:right w:val="nil"/>
            </w:tcBorders>
            <w:shd w:val="clear" w:color="auto" w:fill="auto"/>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b/>
                <w:bCs/>
                <w:color w:val="000000"/>
              </w:rPr>
              <w:t>Приложение 3</w:t>
            </w:r>
            <w:r w:rsidRPr="00C24DE2">
              <w:rPr>
                <w:rFonts w:ascii="Times New Roman" w:eastAsia="Times New Roman" w:hAnsi="Times New Roman" w:cs="Times New Roman"/>
                <w:color w:val="000000"/>
              </w:rPr>
              <w:br/>
              <w:t>к муниципальной программы «Цифровая трансформация  Большеигнатовского муниципального района Республики Мордовия»</w:t>
            </w:r>
          </w:p>
        </w:tc>
        <w:tc>
          <w:tcPr>
            <w:tcW w:w="1200"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p>
        </w:tc>
      </w:tr>
      <w:tr w:rsidR="0056329E" w:rsidRPr="00C24DE2" w:rsidTr="0056329E">
        <w:trPr>
          <w:trHeight w:val="758"/>
        </w:trPr>
        <w:tc>
          <w:tcPr>
            <w:tcW w:w="16160" w:type="dxa"/>
            <w:gridSpan w:val="9"/>
            <w:tcBorders>
              <w:top w:val="nil"/>
              <w:left w:val="nil"/>
              <w:bottom w:val="nil"/>
              <w:right w:val="nil"/>
            </w:tcBorders>
            <w:shd w:val="clear" w:color="auto" w:fill="auto"/>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b/>
                <w:bCs/>
                <w:color w:val="000000"/>
              </w:rPr>
              <w:t>Ресурсное обеспечение</w:t>
            </w:r>
            <w:r w:rsidRPr="00C24DE2">
              <w:rPr>
                <w:rFonts w:ascii="Times New Roman" w:eastAsia="Times New Roman" w:hAnsi="Times New Roman" w:cs="Times New Roman"/>
                <w:color w:val="000000"/>
              </w:rPr>
              <w:br/>
              <w:t>реализации муниципальной программы «Цифровая трансформацияБольшеигнатовского  муниципального района Республики Мордовия (городского округа Саранск)»</w:t>
            </w:r>
          </w:p>
        </w:tc>
        <w:tc>
          <w:tcPr>
            <w:tcW w:w="1200" w:type="dxa"/>
            <w:tcBorders>
              <w:top w:val="nil"/>
              <w:left w:val="nil"/>
              <w:bottom w:val="nil"/>
              <w:right w:val="nil"/>
            </w:tcBorders>
            <w:shd w:val="clear" w:color="auto" w:fill="auto"/>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p>
        </w:tc>
      </w:tr>
      <w:tr w:rsidR="00C24DE2" w:rsidRPr="00C24DE2" w:rsidTr="0056329E">
        <w:trPr>
          <w:trHeight w:val="315"/>
        </w:trPr>
        <w:tc>
          <w:tcPr>
            <w:tcW w:w="156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7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5678"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3686"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134" w:type="dxa"/>
            <w:tcBorders>
              <w:top w:val="nil"/>
              <w:left w:val="nil"/>
              <w:bottom w:val="nil"/>
              <w:right w:val="nil"/>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0" w:type="dxa"/>
            <w:tcBorders>
              <w:top w:val="nil"/>
              <w:left w:val="nil"/>
              <w:bottom w:val="nil"/>
              <w:right w:val="nil"/>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0" w:type="dxa"/>
            <w:tcBorders>
              <w:top w:val="nil"/>
              <w:left w:val="nil"/>
              <w:bottom w:val="nil"/>
              <w:right w:val="nil"/>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nil"/>
              <w:right w:val="nil"/>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nil"/>
              <w:right w:val="nil"/>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56329E" w:rsidRPr="00C24DE2" w:rsidTr="0056329E">
        <w:trPr>
          <w:trHeight w:val="702"/>
        </w:trPr>
        <w:tc>
          <w:tcPr>
            <w:tcW w:w="226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Статус</w:t>
            </w:r>
          </w:p>
        </w:tc>
        <w:tc>
          <w:tcPr>
            <w:tcW w:w="567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Наименование муниципальной программы (подпрограммы государственной программы Республики Мордовия), основного мероприятия</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Ответственный исполнитель, соисполнитель, участник </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Источник финансирования</w:t>
            </w:r>
          </w:p>
        </w:tc>
        <w:tc>
          <w:tcPr>
            <w:tcW w:w="3402" w:type="dxa"/>
            <w:gridSpan w:val="4"/>
            <w:tcBorders>
              <w:top w:val="single" w:sz="4" w:space="0" w:color="auto"/>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56329E" w:rsidRPr="00C24DE2" w:rsidTr="0056329E">
        <w:trPr>
          <w:trHeight w:val="315"/>
        </w:trPr>
        <w:tc>
          <w:tcPr>
            <w:tcW w:w="2260" w:type="dxa"/>
            <w:gridSpan w:val="2"/>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5678" w:type="dxa"/>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2021 год</w:t>
            </w:r>
          </w:p>
        </w:tc>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2022 год</w:t>
            </w:r>
          </w:p>
        </w:tc>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2023 год</w:t>
            </w:r>
          </w:p>
        </w:tc>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2024 год</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56329E" w:rsidRPr="00C24DE2" w:rsidTr="0056329E">
        <w:trPr>
          <w:trHeight w:val="1527"/>
        </w:trPr>
        <w:tc>
          <w:tcPr>
            <w:tcW w:w="2260" w:type="dxa"/>
            <w:gridSpan w:val="2"/>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5678" w:type="dxa"/>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C24DE2" w:rsidRPr="00C24DE2" w:rsidRDefault="00C24DE2" w:rsidP="00C24DE2">
            <w:pPr>
              <w:spacing w:after="0" w:line="240" w:lineRule="auto"/>
              <w:rPr>
                <w:rFonts w:ascii="Times New Roman" w:eastAsia="Times New Roman" w:hAnsi="Times New Roman" w:cs="Times New Roman"/>
                <w:color w:val="000000"/>
              </w:rPr>
            </w:pP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C24DE2" w:rsidRPr="00C24DE2" w:rsidTr="0056329E">
        <w:trPr>
          <w:trHeight w:val="315"/>
        </w:trPr>
        <w:tc>
          <w:tcPr>
            <w:tcW w:w="1560" w:type="dxa"/>
            <w:tcBorders>
              <w:top w:val="nil"/>
              <w:left w:val="single" w:sz="4" w:space="0" w:color="auto"/>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w:t>
            </w:r>
          </w:p>
        </w:tc>
        <w:tc>
          <w:tcPr>
            <w:tcW w:w="700" w:type="dxa"/>
            <w:tcBorders>
              <w:top w:val="nil"/>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w:t>
            </w:r>
          </w:p>
        </w:tc>
        <w:tc>
          <w:tcPr>
            <w:tcW w:w="5678" w:type="dxa"/>
            <w:tcBorders>
              <w:top w:val="nil"/>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w:t>
            </w:r>
          </w:p>
        </w:tc>
        <w:tc>
          <w:tcPr>
            <w:tcW w:w="3686" w:type="dxa"/>
            <w:tcBorders>
              <w:top w:val="nil"/>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5</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8</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9</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11</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56329E" w:rsidRPr="00C24DE2" w:rsidTr="0056329E">
        <w:trPr>
          <w:trHeight w:val="315"/>
        </w:trPr>
        <w:tc>
          <w:tcPr>
            <w:tcW w:w="2260" w:type="dxa"/>
            <w:gridSpan w:val="2"/>
            <w:tcBorders>
              <w:top w:val="single" w:sz="4" w:space="0" w:color="auto"/>
              <w:left w:val="single" w:sz="4" w:space="0" w:color="auto"/>
              <w:bottom w:val="nil"/>
              <w:right w:val="single" w:sz="4" w:space="0" w:color="000000"/>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Государственная программа</w:t>
            </w:r>
          </w:p>
        </w:tc>
        <w:tc>
          <w:tcPr>
            <w:tcW w:w="9364" w:type="dxa"/>
            <w:gridSpan w:val="2"/>
            <w:tcBorders>
              <w:top w:val="single" w:sz="4" w:space="0" w:color="auto"/>
              <w:left w:val="nil"/>
              <w:bottom w:val="nil"/>
              <w:right w:val="single" w:sz="4" w:space="0" w:color="000000"/>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Муниципальная программа «Цифровая трансформация Большеигнатовского  муниципального района Республики Мордовия»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276,0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216,0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216,0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216,0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924,0</w:t>
            </w:r>
          </w:p>
        </w:tc>
      </w:tr>
      <w:tr w:rsidR="00C24DE2" w:rsidRPr="00C24DE2" w:rsidTr="0056329E">
        <w:trPr>
          <w:trHeight w:val="405"/>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Подпрограмма</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1.</w:t>
            </w:r>
          </w:p>
        </w:tc>
        <w:tc>
          <w:tcPr>
            <w:tcW w:w="9364" w:type="dxa"/>
            <w:gridSpan w:val="2"/>
            <w:tcBorders>
              <w:top w:val="single" w:sz="4" w:space="0" w:color="auto"/>
              <w:left w:val="nil"/>
              <w:bottom w:val="nil"/>
              <w:right w:val="single" w:sz="4" w:space="0" w:color="000000"/>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Информационная инфраструктура</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222,2</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186,0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127,0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127,0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662,2</w:t>
            </w:r>
          </w:p>
        </w:tc>
      </w:tr>
      <w:tr w:rsidR="00C24DE2" w:rsidRPr="00C24DE2" w:rsidTr="0056329E">
        <w:trPr>
          <w:trHeight w:val="183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bookmarkStart w:id="7" w:name="RANGE!C10"/>
            <w:r w:rsidRPr="00C24DE2">
              <w:rPr>
                <w:rFonts w:ascii="Times New Roman" w:eastAsia="Times New Roman" w:hAnsi="Times New Roman" w:cs="Times New Roman"/>
                <w:color w:val="000000"/>
              </w:rPr>
              <w:t>Устранение цифрового неравенства, подключение к сети «Интернет» общественно значимых объектов Большеигнатовского  муниципального района Республики Мордовия  (образовательных, культурных, спортивных и иных организаций)</w:t>
            </w:r>
            <w:bookmarkEnd w:id="7"/>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 подведомственные учреждения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59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Создание, развитие и эксплуатация структурированных кабельных сетей (локально вычислительных сетей) и телекоммуникационных сервисов в местах размещения органов местного самоуправления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F15DF">
        <w:trPr>
          <w:trHeight w:val="1117"/>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lastRenderedPageBreak/>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1.3.</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Обеспечение подключения органов местного самоуправления Республики Мордовия к инфраструктуре российского государственного сегмента сети «Интернет» (сеть RSNet)</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органы местного самоуправления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222,2</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186,0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127,0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127,0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662,2</w:t>
            </w:r>
          </w:p>
        </w:tc>
      </w:tr>
      <w:tr w:rsidR="00C24DE2" w:rsidRPr="00C24DE2" w:rsidTr="0056329E">
        <w:trPr>
          <w:trHeight w:val="63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Подпрограмма</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2.</w:t>
            </w:r>
          </w:p>
        </w:tc>
        <w:tc>
          <w:tcPr>
            <w:tcW w:w="9364" w:type="dxa"/>
            <w:gridSpan w:val="2"/>
            <w:tcBorders>
              <w:top w:val="single" w:sz="4" w:space="0" w:color="auto"/>
              <w:left w:val="nil"/>
              <w:bottom w:val="nil"/>
              <w:right w:val="single" w:sz="4" w:space="0" w:color="000000"/>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Цифровое государственное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Цифровая трансформация муниципальных услуг и сервисов</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2.2.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Цифровая трансформация муниципальной службы</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63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Подпрограмма</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3.</w:t>
            </w:r>
          </w:p>
        </w:tc>
        <w:tc>
          <w:tcPr>
            <w:tcW w:w="9364" w:type="dxa"/>
            <w:gridSpan w:val="2"/>
            <w:tcBorders>
              <w:top w:val="single" w:sz="4" w:space="0" w:color="auto"/>
              <w:left w:val="nil"/>
              <w:bottom w:val="nil"/>
              <w:right w:val="single" w:sz="4" w:space="0" w:color="000000"/>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Кадры для цифровой экономики</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63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Оказание содействия гражданам в освоении компетенций цифровой экономики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Администрация Большеигнатовского муниципального района Республики Мордовия </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575"/>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Внедрение в систему образования требований к ключевым компетенциям цифровой экономики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 подведомственные учреждения образования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575"/>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lastRenderedPageBreak/>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3.3.</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Поддержка и развитие талантов обучающихся в области математики, информатики и цифровых технологий</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 подведомственные учреждения образования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575"/>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3.4.</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Реализация мероприятий по подготовке кадров и обучению ключевым компетенциям цифровой экономики</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 подведомственные учреждения образования</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63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Подпрограмма</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4.</w:t>
            </w:r>
          </w:p>
        </w:tc>
        <w:tc>
          <w:tcPr>
            <w:tcW w:w="9364" w:type="dxa"/>
            <w:gridSpan w:val="2"/>
            <w:tcBorders>
              <w:top w:val="single" w:sz="4" w:space="0" w:color="auto"/>
              <w:left w:val="nil"/>
              <w:bottom w:val="nil"/>
              <w:right w:val="single" w:sz="4" w:space="0" w:color="000000"/>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Информационная безопасность</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53,8</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30,0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89,0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b/>
                <w:bCs/>
                <w:color w:val="000000"/>
              </w:rPr>
            </w:pPr>
            <w:r w:rsidRPr="00C24DE2">
              <w:rPr>
                <w:rFonts w:ascii="Times New Roman" w:eastAsia="Times New Roman" w:hAnsi="Times New Roman" w:cs="Times New Roman"/>
                <w:b/>
                <w:bCs/>
                <w:color w:val="000000"/>
              </w:rPr>
              <w:t>89,0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261,8</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Разработка и внедрение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 Управление по социальной работ, Финансовое упраление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53,8</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89,0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89,0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261,8</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Реорганизация существующей структуры системы информационной безопасности органов местного самоуправления</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Разработка и внедрение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 </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F15DF">
        <w:trPr>
          <w:trHeight w:val="125"/>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4.1.3.</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Инвентаризация, категорирование и классификация существующих информационных, телекоммуникационных систем и объектов органов местного самоуправления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Администрация Большеигнатовского  муниципального района Республики Мордовия, Управление по социальной работе, Финансовое </w:t>
            </w:r>
            <w:r w:rsidRPr="00C24DE2">
              <w:rPr>
                <w:rFonts w:ascii="Times New Roman" w:eastAsia="Times New Roman" w:hAnsi="Times New Roman" w:cs="Times New Roman"/>
                <w:color w:val="000000"/>
              </w:rPr>
              <w:lastRenderedPageBreak/>
              <w:t>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lastRenderedPageBreak/>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lastRenderedPageBreak/>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4.1.4.</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Определение угроз безопасности информации, формирование модели угроз для органов местного самоуправления Республики Мордовия</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4.1.5.</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Формирование и развитие материально-технической инфраструктуры функционирования системы информационной безопасности органов местного самоуправления</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10,0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4.1.6.</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Аттестация объектов информатизации на соответствие требованиям по защите информации</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53,8</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30,0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89,0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89,0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4.1.7.</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Организация обучения работников органов местного самоуправления по вопросам защиты информации</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Основное 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Обеспечение информационной безопасности критической информационной инфраструктуры органов местного самоуправления </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jc w:val="right"/>
              <w:rPr>
                <w:rFonts w:ascii="Times New Roman" w:eastAsia="Times New Roman" w:hAnsi="Times New Roman" w:cs="Times New Roman"/>
                <w:b/>
                <w:bCs/>
                <w:color w:val="FFFFFF"/>
              </w:rPr>
            </w:pPr>
            <w:r w:rsidRPr="00C24DE2">
              <w:rPr>
                <w:rFonts w:ascii="Times New Roman" w:eastAsia="Times New Roman" w:hAnsi="Times New Roman" w:cs="Times New Roman"/>
                <w:b/>
                <w:bCs/>
                <w:color w:val="FFFFFF"/>
              </w:rPr>
              <w:t>0,0</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4.2.1.</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Разработаны и внедрены ОРД, регламентирующие порядок создания и функционирования объектов КИИ органов местного самоуправления и муниципальных учреждений</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lastRenderedPageBreak/>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4.2.2.</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Реализация мероприятий по созданию (совершенствованию) систем безопасности объектов КИИ</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4.2.3.</w:t>
            </w:r>
          </w:p>
        </w:tc>
        <w:tc>
          <w:tcPr>
            <w:tcW w:w="5678"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Категорирование объектов КИИ</w:t>
            </w:r>
          </w:p>
        </w:tc>
        <w:tc>
          <w:tcPr>
            <w:tcW w:w="3686" w:type="dxa"/>
            <w:tcBorders>
              <w:top w:val="single" w:sz="4" w:space="0" w:color="auto"/>
              <w:left w:val="nil"/>
              <w:bottom w:val="nil"/>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r w:rsidR="00C24DE2" w:rsidRPr="00C24DE2" w:rsidTr="0056329E">
        <w:trPr>
          <w:trHeight w:val="1260"/>
        </w:trPr>
        <w:tc>
          <w:tcPr>
            <w:tcW w:w="1560" w:type="dxa"/>
            <w:tcBorders>
              <w:top w:val="single" w:sz="4" w:space="0" w:color="auto"/>
              <w:left w:val="single" w:sz="4" w:space="0" w:color="auto"/>
              <w:bottom w:val="nil"/>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Мероприятие</w:t>
            </w:r>
          </w:p>
        </w:tc>
        <w:tc>
          <w:tcPr>
            <w:tcW w:w="700" w:type="dxa"/>
            <w:tcBorders>
              <w:top w:val="single" w:sz="4" w:space="0" w:color="auto"/>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4.2.4.</w:t>
            </w:r>
          </w:p>
        </w:tc>
        <w:tc>
          <w:tcPr>
            <w:tcW w:w="5678" w:type="dxa"/>
            <w:tcBorders>
              <w:top w:val="single" w:sz="4" w:space="0" w:color="auto"/>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 xml:space="preserve">Реализация требований по обеспечению безопасности значимых объектов КИИ с учетом установленных категорий значимости  </w:t>
            </w:r>
          </w:p>
        </w:tc>
        <w:tc>
          <w:tcPr>
            <w:tcW w:w="3686" w:type="dxa"/>
            <w:tcBorders>
              <w:top w:val="single" w:sz="4" w:space="0" w:color="auto"/>
              <w:left w:val="nil"/>
              <w:bottom w:val="single" w:sz="4" w:space="0" w:color="auto"/>
              <w:right w:val="single" w:sz="4" w:space="0" w:color="auto"/>
            </w:tcBorders>
            <w:shd w:val="clear" w:color="000000" w:fill="FFFFFF"/>
            <w:hideMark/>
          </w:tcPr>
          <w:p w:rsidR="00C24DE2" w:rsidRPr="00C24DE2" w:rsidRDefault="00C24DE2" w:rsidP="00C24DE2">
            <w:pPr>
              <w:spacing w:after="0" w:line="240" w:lineRule="auto"/>
              <w:rPr>
                <w:rFonts w:ascii="Times New Roman" w:eastAsia="Times New Roman" w:hAnsi="Times New Roman" w:cs="Times New Roman"/>
                <w:color w:val="000000"/>
              </w:rPr>
            </w:pPr>
            <w:r w:rsidRPr="00C24DE2">
              <w:rPr>
                <w:rFonts w:ascii="Times New Roman" w:eastAsia="Times New Roman" w:hAnsi="Times New Roman" w:cs="Times New Roman"/>
                <w:color w:val="000000"/>
              </w:rPr>
              <w:t>Администрация Большеигнатовского  муниципального района Республики Мордовия, Управление по социальной работе, Финансовое управление</w:t>
            </w:r>
          </w:p>
        </w:tc>
        <w:tc>
          <w:tcPr>
            <w:tcW w:w="1134"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всего, местный бюджет</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000000" w:fill="FFFFFF"/>
            <w:vAlign w:val="center"/>
            <w:hideMark/>
          </w:tcPr>
          <w:p w:rsidR="00C24DE2" w:rsidRPr="00C24DE2" w:rsidRDefault="00C24DE2" w:rsidP="00C24DE2">
            <w:pPr>
              <w:spacing w:after="0" w:line="240" w:lineRule="auto"/>
              <w:jc w:val="center"/>
              <w:rPr>
                <w:rFonts w:ascii="Times New Roman" w:eastAsia="Times New Roman" w:hAnsi="Times New Roman" w:cs="Times New Roman"/>
                <w:color w:val="000000"/>
              </w:rPr>
            </w:pPr>
            <w:r w:rsidRPr="00C24DE2">
              <w:rPr>
                <w:rFonts w:ascii="Times New Roman" w:eastAsia="Times New Roman" w:hAnsi="Times New Roman" w:cs="Times New Roman"/>
                <w:color w:val="000000"/>
              </w:rPr>
              <w:t>0,0</w:t>
            </w:r>
          </w:p>
        </w:tc>
        <w:tc>
          <w:tcPr>
            <w:tcW w:w="1200" w:type="dxa"/>
            <w:tcBorders>
              <w:top w:val="nil"/>
              <w:left w:val="nil"/>
              <w:bottom w:val="nil"/>
              <w:right w:val="nil"/>
            </w:tcBorders>
            <w:shd w:val="clear" w:color="000000" w:fill="FFFFFF"/>
            <w:noWrap/>
            <w:vAlign w:val="bottom"/>
            <w:hideMark/>
          </w:tcPr>
          <w:p w:rsidR="00C24DE2" w:rsidRPr="00C24DE2" w:rsidRDefault="00C24DE2" w:rsidP="00C24DE2">
            <w:pPr>
              <w:spacing w:after="0" w:line="240" w:lineRule="auto"/>
              <w:rPr>
                <w:rFonts w:ascii="Times New Roman" w:eastAsia="Times New Roman" w:hAnsi="Times New Roman" w:cs="Times New Roman"/>
                <w:color w:val="FFFFFF"/>
              </w:rPr>
            </w:pPr>
            <w:r w:rsidRPr="00C24DE2">
              <w:rPr>
                <w:rFonts w:ascii="Times New Roman" w:eastAsia="Times New Roman" w:hAnsi="Times New Roman" w:cs="Times New Roman"/>
                <w:color w:val="FFFFFF"/>
              </w:rPr>
              <w:t> </w:t>
            </w:r>
          </w:p>
        </w:tc>
      </w:tr>
    </w:tbl>
    <w:p w:rsidR="00C24DE2" w:rsidRPr="00C24DE2" w:rsidRDefault="00C24DE2" w:rsidP="00C24DE2">
      <w:pPr>
        <w:spacing w:after="0" w:line="240" w:lineRule="auto"/>
        <w:rPr>
          <w:rFonts w:ascii="Times New Roman" w:hAnsi="Times New Roman" w:cs="Times New Roman"/>
        </w:rPr>
        <w:sectPr w:rsidR="00C24DE2" w:rsidRPr="00C24DE2" w:rsidSect="00C24DE2">
          <w:pgSz w:w="16838" w:h="11906" w:orient="landscape"/>
          <w:pgMar w:top="567" w:right="1134" w:bottom="1134" w:left="1134" w:header="709" w:footer="709" w:gutter="0"/>
          <w:cols w:space="708"/>
          <w:docGrid w:linePitch="360"/>
        </w:sectPr>
      </w:pPr>
    </w:p>
    <w:p w:rsidR="00C24DE2" w:rsidRPr="00C24DE2" w:rsidRDefault="00C24DE2" w:rsidP="005F15DF">
      <w:pPr>
        <w:tabs>
          <w:tab w:val="left" w:pos="5670"/>
          <w:tab w:val="left" w:pos="6663"/>
          <w:tab w:val="left" w:pos="7513"/>
          <w:tab w:val="left" w:pos="7938"/>
        </w:tabs>
        <w:suppressAutoHyphens/>
        <w:spacing w:after="0" w:line="240" w:lineRule="auto"/>
        <w:ind w:left="360"/>
        <w:jc w:val="center"/>
        <w:rPr>
          <w:rFonts w:ascii="Times New Roman" w:hAnsi="Times New Roman" w:cs="Times New Roman"/>
          <w:b/>
          <w:noProof/>
        </w:rPr>
      </w:pPr>
    </w:p>
    <w:p w:rsidR="00C24DE2" w:rsidRPr="00C24DE2" w:rsidRDefault="005F15DF" w:rsidP="005F15DF">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r w:rsidRPr="00C24DE2">
        <w:rPr>
          <w:rFonts w:ascii="Times New Roman" w:hAnsi="Times New Roman" w:cs="Times New Roman"/>
          <w:b/>
          <w:noProof/>
        </w:rPr>
        <w:drawing>
          <wp:inline distT="0" distB="0" distL="0" distR="0" wp14:anchorId="00EDF91F" wp14:editId="447ABA68">
            <wp:extent cx="581025" cy="609600"/>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00C24DE2" w:rsidRPr="00C24DE2">
        <w:rPr>
          <w:rFonts w:ascii="Times New Roman" w:hAnsi="Times New Roman" w:cs="Times New Roman"/>
          <w:b/>
          <w:lang w:eastAsia="ar-SA"/>
        </w:rPr>
        <w:t xml:space="preserve">                      </w:t>
      </w:r>
    </w:p>
    <w:p w:rsidR="00C24DE2" w:rsidRPr="00C24DE2" w:rsidRDefault="00C24DE2" w:rsidP="005F15DF">
      <w:pPr>
        <w:tabs>
          <w:tab w:val="left" w:pos="5670"/>
          <w:tab w:val="left" w:pos="6663"/>
          <w:tab w:val="left" w:pos="7513"/>
          <w:tab w:val="left" w:pos="7938"/>
        </w:tabs>
        <w:suppressAutoHyphens/>
        <w:spacing w:after="0" w:line="240" w:lineRule="auto"/>
        <w:ind w:left="360"/>
        <w:jc w:val="center"/>
        <w:rPr>
          <w:rFonts w:ascii="Times New Roman" w:hAnsi="Times New Roman" w:cs="Times New Roman"/>
          <w:b/>
          <w:lang w:eastAsia="ar-SA"/>
        </w:rPr>
      </w:pPr>
      <w:r w:rsidRPr="00C24DE2">
        <w:rPr>
          <w:rFonts w:ascii="Times New Roman" w:hAnsi="Times New Roman" w:cs="Times New Roman"/>
          <w:b/>
          <w:lang w:eastAsia="ar-SA"/>
        </w:rPr>
        <w:t>Администрация Большеигнатовского муниципального района Республики Мордовия</w:t>
      </w:r>
    </w:p>
    <w:p w:rsidR="005F15DF" w:rsidRDefault="005F15DF" w:rsidP="005F15DF">
      <w:pPr>
        <w:tabs>
          <w:tab w:val="center" w:pos="4677"/>
        </w:tabs>
        <w:suppressAutoHyphens/>
        <w:spacing w:after="0" w:line="240" w:lineRule="auto"/>
        <w:jc w:val="center"/>
        <w:rPr>
          <w:rFonts w:ascii="Times New Roman" w:hAnsi="Times New Roman" w:cs="Times New Roman"/>
          <w:lang w:eastAsia="ar-SA"/>
        </w:rPr>
      </w:pPr>
    </w:p>
    <w:p w:rsidR="005F15DF" w:rsidRDefault="005F15DF" w:rsidP="005F15DF">
      <w:pPr>
        <w:tabs>
          <w:tab w:val="center" w:pos="4677"/>
        </w:tabs>
        <w:suppressAutoHyphens/>
        <w:spacing w:after="0" w:line="240" w:lineRule="auto"/>
        <w:jc w:val="center"/>
        <w:rPr>
          <w:rFonts w:ascii="Times New Roman" w:hAnsi="Times New Roman" w:cs="Times New Roman"/>
          <w:lang w:eastAsia="ar-SA"/>
        </w:rPr>
      </w:pPr>
      <w:r>
        <w:rPr>
          <w:rFonts w:ascii="Times New Roman" w:hAnsi="Times New Roman" w:cs="Times New Roman"/>
          <w:lang w:eastAsia="ar-SA"/>
        </w:rPr>
        <w:t>ПОСТАНОВЛЕНИЕ</w:t>
      </w:r>
    </w:p>
    <w:p w:rsidR="005F15DF" w:rsidRDefault="005F15DF" w:rsidP="005F15DF">
      <w:pPr>
        <w:tabs>
          <w:tab w:val="center" w:pos="4677"/>
        </w:tabs>
        <w:suppressAutoHyphens/>
        <w:spacing w:after="0" w:line="240" w:lineRule="auto"/>
        <w:jc w:val="both"/>
        <w:rPr>
          <w:rFonts w:ascii="Times New Roman" w:hAnsi="Times New Roman" w:cs="Times New Roman"/>
          <w:lang w:eastAsia="ar-SA"/>
        </w:rPr>
      </w:pPr>
    </w:p>
    <w:p w:rsidR="00C24DE2" w:rsidRPr="00C24DE2" w:rsidRDefault="005F15DF" w:rsidP="005F15DF">
      <w:pPr>
        <w:tabs>
          <w:tab w:val="center" w:pos="4677"/>
        </w:tabs>
        <w:suppressAutoHyphens/>
        <w:spacing w:after="0" w:line="240" w:lineRule="auto"/>
        <w:jc w:val="both"/>
        <w:rPr>
          <w:rFonts w:ascii="Times New Roman" w:hAnsi="Times New Roman" w:cs="Times New Roman"/>
          <w:lang w:eastAsia="ar-SA"/>
        </w:rPr>
      </w:pPr>
      <w:r>
        <w:rPr>
          <w:rFonts w:ascii="Times New Roman" w:hAnsi="Times New Roman" w:cs="Times New Roman"/>
          <w:lang w:eastAsia="ar-SA"/>
        </w:rPr>
        <w:t xml:space="preserve">               </w:t>
      </w:r>
      <w:r w:rsidR="00C24DE2" w:rsidRPr="00C24DE2">
        <w:rPr>
          <w:rFonts w:ascii="Times New Roman" w:hAnsi="Times New Roman" w:cs="Times New Roman"/>
          <w:lang w:eastAsia="ar-SA"/>
        </w:rPr>
        <w:t xml:space="preserve">14  февраля 2022 г.                    </w:t>
      </w:r>
      <w:r>
        <w:rPr>
          <w:rFonts w:ascii="Times New Roman" w:hAnsi="Times New Roman" w:cs="Times New Roman"/>
          <w:lang w:eastAsia="ar-SA"/>
        </w:rPr>
        <w:t xml:space="preserve">                                                                 </w:t>
      </w:r>
      <w:r w:rsidR="00C24DE2" w:rsidRPr="00C24DE2">
        <w:rPr>
          <w:rFonts w:ascii="Times New Roman" w:hAnsi="Times New Roman" w:cs="Times New Roman"/>
          <w:lang w:eastAsia="ar-SA"/>
        </w:rPr>
        <w:t xml:space="preserve">    № 65</w:t>
      </w:r>
    </w:p>
    <w:p w:rsidR="00C24DE2" w:rsidRPr="00C24DE2" w:rsidRDefault="00C24DE2" w:rsidP="005F15DF">
      <w:pPr>
        <w:suppressAutoHyphens/>
        <w:spacing w:after="0" w:line="240" w:lineRule="auto"/>
        <w:rPr>
          <w:rFonts w:ascii="Times New Roman" w:hAnsi="Times New Roman" w:cs="Times New Roman"/>
          <w:lang w:eastAsia="ar-SA"/>
        </w:rPr>
      </w:pPr>
    </w:p>
    <w:p w:rsidR="00C24DE2" w:rsidRPr="00C24DE2" w:rsidRDefault="00C24DE2" w:rsidP="005F15DF">
      <w:pPr>
        <w:suppressAutoHyphens/>
        <w:spacing w:after="0" w:line="240" w:lineRule="auto"/>
        <w:jc w:val="center"/>
        <w:rPr>
          <w:rFonts w:ascii="Times New Roman" w:hAnsi="Times New Roman" w:cs="Times New Roman"/>
          <w:lang w:eastAsia="ar-SA"/>
        </w:rPr>
      </w:pPr>
      <w:r w:rsidRPr="00C24DE2">
        <w:rPr>
          <w:rFonts w:ascii="Times New Roman" w:hAnsi="Times New Roman" w:cs="Times New Roman"/>
          <w:lang w:eastAsia="ar-SA"/>
        </w:rPr>
        <w:t>с. Большое Игнатово</w:t>
      </w:r>
    </w:p>
    <w:p w:rsidR="00C24DE2" w:rsidRPr="00C24DE2" w:rsidRDefault="00C24DE2" w:rsidP="00C24DE2">
      <w:pPr>
        <w:tabs>
          <w:tab w:val="left" w:pos="1035"/>
        </w:tabs>
        <w:spacing w:after="0" w:line="240" w:lineRule="auto"/>
        <w:rPr>
          <w:rFonts w:ascii="Times New Roman" w:hAnsi="Times New Roman" w:cs="Times New Roman"/>
        </w:rPr>
      </w:pPr>
      <w:bookmarkStart w:id="8" w:name="sub_117244"/>
      <w:bookmarkStart w:id="9" w:name="sub_11221444"/>
      <w:bookmarkStart w:id="10" w:name="sub_1122644"/>
      <w:bookmarkStart w:id="11" w:name="sub_11213244"/>
      <w:bookmarkStart w:id="12" w:name="sub_11214244"/>
      <w:bookmarkStart w:id="13" w:name="sub_11221344"/>
      <w:bookmarkStart w:id="14" w:name="sub_1122544"/>
      <w:bookmarkStart w:id="15" w:name="sub_11213144"/>
      <w:bookmarkStart w:id="16" w:name="sub_11214144"/>
      <w:bookmarkStart w:id="17" w:name="sub_1122284"/>
      <w:bookmarkStart w:id="18" w:name="sub_1122184"/>
      <w:bookmarkStart w:id="19" w:name="sub_11154"/>
      <w:bookmarkStart w:id="20" w:name="sub_1122104"/>
      <w:bookmarkStart w:id="21" w:name="sub_116164"/>
      <w:bookmarkStart w:id="22" w:name="sub_1121364"/>
      <w:bookmarkStart w:id="23" w:name="sub_116264"/>
      <w:bookmarkStart w:id="24" w:name="sub_1121464"/>
      <w:bookmarkStart w:id="25" w:name="sub_1111124"/>
      <w:bookmarkStart w:id="26" w:name="sub_11622124"/>
      <w:bookmarkStart w:id="27" w:name="sub_1110124"/>
      <w:bookmarkStart w:id="28" w:name="sub_11621124"/>
      <w:bookmarkStart w:id="29" w:name="sub_116524"/>
      <w:bookmarkStart w:id="30" w:name="sub_1121724"/>
      <w:bookmarkStart w:id="31" w:name="sub_1125324"/>
      <w:bookmarkStart w:id="32" w:name="sub_1126324"/>
      <w:bookmarkStart w:id="33" w:name="sub_1111224"/>
      <w:bookmarkStart w:id="34" w:name="sub_11622224"/>
      <w:bookmarkStart w:id="35" w:name="sub_1110224"/>
      <w:bookmarkStart w:id="36" w:name="sub_11621224"/>
      <w:bookmarkStart w:id="37" w:name="sub_116624"/>
      <w:bookmarkStart w:id="38" w:name="sub_1121824"/>
      <w:bookmarkStart w:id="39" w:name="sub_1125424"/>
      <w:bookmarkStart w:id="40" w:name="sub_1126424"/>
      <w:bookmarkStart w:id="41" w:name="sub_11221434"/>
      <w:bookmarkStart w:id="42" w:name="sub_1122634"/>
      <w:bookmarkStart w:id="43" w:name="sub_11213234"/>
      <w:bookmarkStart w:id="44" w:name="sub_11214234"/>
      <w:bookmarkStart w:id="45" w:name="sub_11221334"/>
      <w:bookmarkStart w:id="46" w:name="sub_1122534"/>
      <w:bookmarkStart w:id="47" w:name="sub_11213134"/>
      <w:bookmarkStart w:id="48" w:name="sub_11214134"/>
      <w:bookmarkStart w:id="49" w:name="sub_1122274"/>
      <w:bookmarkStart w:id="50" w:name="sub_1122174"/>
      <w:bookmarkStart w:id="51" w:name="sub_11144"/>
      <w:bookmarkStart w:id="52" w:name="sub_112294"/>
      <w:bookmarkStart w:id="53" w:name="sub_116154"/>
      <w:bookmarkStart w:id="54" w:name="sub_1121354"/>
      <w:bookmarkStart w:id="55" w:name="sub_116254"/>
      <w:bookmarkStart w:id="56" w:name="sub_1121454"/>
      <w:bookmarkStart w:id="57" w:name="sub_1111114"/>
      <w:bookmarkStart w:id="58" w:name="sub_11622114"/>
      <w:bookmarkStart w:id="59" w:name="sub_1110114"/>
      <w:bookmarkStart w:id="60" w:name="sub_11621114"/>
      <w:bookmarkStart w:id="61" w:name="sub_116514"/>
      <w:bookmarkStart w:id="62" w:name="sub_1121714"/>
      <w:bookmarkStart w:id="63" w:name="sub_1125314"/>
      <w:bookmarkStart w:id="64" w:name="sub_1126314"/>
      <w:bookmarkStart w:id="65" w:name="sub_1111214"/>
      <w:bookmarkStart w:id="66" w:name="sub_11622214"/>
      <w:bookmarkStart w:id="67" w:name="sub_1110214"/>
      <w:bookmarkStart w:id="68" w:name="sub_11621214"/>
      <w:bookmarkStart w:id="69" w:name="sub_116614"/>
      <w:bookmarkStart w:id="70" w:name="sub_1121814"/>
      <w:bookmarkStart w:id="71" w:name="sub_1125414"/>
      <w:bookmarkStart w:id="72" w:name="sub_1126414"/>
      <w:bookmarkStart w:id="73" w:name="sub_1122248"/>
      <w:bookmarkStart w:id="74" w:name="sub_1122148"/>
      <w:bookmarkStart w:id="75" w:name="sub_11118"/>
      <w:bookmarkStart w:id="76" w:name="sub_112268"/>
      <w:bookmarkStart w:id="77" w:name="sub_116128"/>
      <w:bookmarkStart w:id="78" w:name="sub_1121328"/>
      <w:bookmarkStart w:id="79" w:name="sub_116228"/>
      <w:bookmarkStart w:id="80" w:name="sub_1121428"/>
      <w:bookmarkStart w:id="81" w:name="sub_1122238"/>
      <w:bookmarkStart w:id="82" w:name="sub_1122138"/>
      <w:bookmarkStart w:id="83" w:name="sub_11108"/>
      <w:bookmarkStart w:id="84" w:name="sub_112258"/>
      <w:bookmarkStart w:id="85" w:name="sub_116118"/>
      <w:bookmarkStart w:id="86" w:name="sub_1121318"/>
      <w:bookmarkStart w:id="87" w:name="sub_116218"/>
      <w:bookmarkStart w:id="88" w:name="sub_1121418"/>
      <w:bookmarkStart w:id="89" w:name="sub_11730"/>
      <w:bookmarkStart w:id="90" w:name="sub_1122212"/>
      <w:bookmarkStart w:id="91" w:name="sub_11630"/>
      <w:bookmarkStart w:id="92" w:name="sub_1122112"/>
      <w:bookmarkStart w:id="93" w:name="sub_11234"/>
      <w:bookmarkStart w:id="94" w:name="sub_1119"/>
      <w:bookmarkStart w:id="95" w:name="sub_112114"/>
      <w:bookmarkStart w:id="96" w:name="sub_112232"/>
      <w:bookmarkStart w:id="97" w:name="sub_117110"/>
      <w:bookmarkStart w:id="98" w:name="sub_116110"/>
      <w:bookmarkStart w:id="99" w:name="sub_112510"/>
      <w:bookmarkStart w:id="100" w:name="sub_1121310"/>
      <w:bookmarkStart w:id="101" w:name="sub_117210"/>
      <w:bookmarkStart w:id="102" w:name="sub_116210"/>
      <w:bookmarkStart w:id="103" w:name="sub_112610"/>
      <w:bookmarkStart w:id="104" w:name="sub_1121410"/>
      <w:bookmarkStart w:id="105" w:name="sub_11222416"/>
      <w:bookmarkStart w:id="106" w:name="sub_111116"/>
      <w:bookmarkStart w:id="107" w:name="sub_1161216"/>
      <w:bookmarkStart w:id="108" w:name="sub_1162216"/>
      <w:bookmarkStart w:id="109" w:name="sub_11222316"/>
      <w:bookmarkStart w:id="110" w:name="sub_111016"/>
      <w:bookmarkStart w:id="111" w:name="sub_1161116"/>
      <w:bookmarkStart w:id="112" w:name="sub_1162116"/>
      <w:bookmarkStart w:id="113" w:name="sub_11756"/>
      <w:bookmarkStart w:id="114" w:name="sub_11656"/>
      <w:bookmarkStart w:id="115" w:name="sub_11296"/>
      <w:bookmarkStart w:id="116" w:name="sub_112176"/>
      <w:bookmarkStart w:id="117" w:name="sub_117136"/>
      <w:bookmarkStart w:id="118" w:name="sub_112536"/>
      <w:bookmarkStart w:id="119" w:name="sub_117236"/>
      <w:bookmarkStart w:id="120" w:name="sub_112636"/>
      <w:bookmarkStart w:id="121" w:name="sub_11222426"/>
      <w:bookmarkStart w:id="122" w:name="sub_111126"/>
      <w:bookmarkStart w:id="123" w:name="sub_1161226"/>
      <w:bookmarkStart w:id="124" w:name="sub_1162226"/>
      <w:bookmarkStart w:id="125" w:name="sub_11222326"/>
      <w:bookmarkStart w:id="126" w:name="sub_111026"/>
      <w:bookmarkStart w:id="127" w:name="sub_1161126"/>
      <w:bookmarkStart w:id="128" w:name="sub_1162126"/>
      <w:bookmarkStart w:id="129" w:name="sub_11766"/>
      <w:bookmarkStart w:id="130" w:name="sub_11666"/>
      <w:bookmarkStart w:id="131" w:name="sub_112106"/>
      <w:bookmarkStart w:id="132" w:name="sub_112186"/>
      <w:bookmarkStart w:id="133" w:name="sub_117146"/>
      <w:bookmarkStart w:id="134" w:name="sub_112546"/>
      <w:bookmarkStart w:id="135" w:name="sub_117246"/>
      <w:bookmarkStart w:id="136" w:name="sub_112646"/>
      <w:bookmarkStart w:id="137" w:name="sub_112214412"/>
      <w:bookmarkStart w:id="138" w:name="sub_112132412"/>
      <w:bookmarkStart w:id="139" w:name="sub_112213412"/>
      <w:bookmarkStart w:id="140" w:name="sub_112131412"/>
      <w:bookmarkStart w:id="141" w:name="sub_11222812"/>
      <w:bookmarkStart w:id="142" w:name="sub_111512"/>
      <w:bookmarkStart w:id="143" w:name="sub_1161612"/>
      <w:bookmarkStart w:id="144" w:name="sub_1162612"/>
      <w:bookmarkStart w:id="145" w:name="sub_11111212"/>
      <w:bookmarkStart w:id="146" w:name="sub_11101212"/>
      <w:bookmarkStart w:id="147" w:name="sub_1165212"/>
      <w:bookmarkStart w:id="148" w:name="sub_11253212"/>
      <w:bookmarkStart w:id="149" w:name="sub_11112212"/>
      <w:bookmarkStart w:id="150" w:name="sub_11102212"/>
      <w:bookmarkStart w:id="151" w:name="sub_1166212"/>
      <w:bookmarkStart w:id="152" w:name="sub_11254212"/>
      <w:bookmarkStart w:id="153" w:name="sub_112214312"/>
      <w:bookmarkStart w:id="154" w:name="sub_112132312"/>
      <w:bookmarkStart w:id="155" w:name="sub_112213312"/>
      <w:bookmarkStart w:id="156" w:name="sub_112131312"/>
      <w:bookmarkStart w:id="157" w:name="sub_11222712"/>
      <w:bookmarkStart w:id="158" w:name="sub_111412"/>
      <w:bookmarkStart w:id="159" w:name="sub_1161512"/>
      <w:bookmarkStart w:id="160" w:name="sub_1162512"/>
      <w:bookmarkStart w:id="161" w:name="sub_11111112"/>
      <w:bookmarkStart w:id="162" w:name="sub_11101112"/>
      <w:bookmarkStart w:id="163" w:name="sub_1165112"/>
      <w:bookmarkStart w:id="164" w:name="sub_11253112"/>
      <w:bookmarkStart w:id="165" w:name="sub_11112112"/>
      <w:bookmarkStart w:id="166" w:name="sub_11102112"/>
      <w:bookmarkStart w:id="167" w:name="sub_1166112"/>
      <w:bookmarkStart w:id="168" w:name="sub_11254112"/>
      <w:bookmarkStart w:id="169" w:name="sub_11222452"/>
      <w:bookmarkStart w:id="170" w:name="sub_111152"/>
      <w:bookmarkStart w:id="171" w:name="sub_1161252"/>
      <w:bookmarkStart w:id="172" w:name="sub_1162252"/>
      <w:bookmarkStart w:id="173" w:name="sub_11222352"/>
      <w:bookmarkStart w:id="174" w:name="sub_111052"/>
      <w:bookmarkStart w:id="175" w:name="sub_1161152"/>
      <w:bookmarkStart w:id="176" w:name="sub_1162152"/>
      <w:bookmarkStart w:id="177" w:name="sub_11792"/>
      <w:bookmarkStart w:id="178" w:name="sub_11692"/>
      <w:bookmarkStart w:id="179" w:name="sub_112312"/>
      <w:bookmarkStart w:id="180" w:name="sub_1121112"/>
      <w:bookmarkStart w:id="181" w:name="sub_117172"/>
      <w:bookmarkStart w:id="182" w:name="sub_112572"/>
      <w:bookmarkStart w:id="183" w:name="sub_117272"/>
      <w:bookmarkStart w:id="184" w:name="sub_112672"/>
      <w:bookmarkStart w:id="185" w:name="sub_112224132"/>
      <w:bookmarkStart w:id="186" w:name="sub_11612132"/>
      <w:bookmarkStart w:id="187" w:name="sub_112223132"/>
      <w:bookmarkStart w:id="188" w:name="sub_11611132"/>
      <w:bookmarkStart w:id="189" w:name="sub_117532"/>
      <w:bookmarkStart w:id="190" w:name="sub_112932"/>
      <w:bookmarkStart w:id="191" w:name="sub_1171332"/>
      <w:bookmarkStart w:id="192" w:name="sub_1172332"/>
      <w:bookmarkStart w:id="193" w:name="sub_112224232"/>
      <w:bookmarkStart w:id="194" w:name="sub_11612232"/>
      <w:bookmarkStart w:id="195" w:name="sub_112223232"/>
      <w:bookmarkStart w:id="196" w:name="sub_11611232"/>
      <w:bookmarkStart w:id="197" w:name="sub_117632"/>
      <w:bookmarkStart w:id="198" w:name="sub_1121032"/>
      <w:bookmarkStart w:id="199" w:name="sub_1171432"/>
      <w:bookmarkStart w:id="200" w:name="sub_1172432"/>
      <w:bookmarkStart w:id="201" w:name="sub_112214422"/>
      <w:bookmarkStart w:id="202" w:name="sub_112132422"/>
      <w:bookmarkStart w:id="203" w:name="sub_112213422"/>
      <w:bookmarkStart w:id="204" w:name="sub_112131422"/>
      <w:bookmarkStart w:id="205" w:name="sub_11222822"/>
      <w:bookmarkStart w:id="206" w:name="sub_111522"/>
      <w:bookmarkStart w:id="207" w:name="sub_1161622"/>
      <w:bookmarkStart w:id="208" w:name="sub_1162622"/>
      <w:bookmarkStart w:id="209" w:name="sub_11111222"/>
      <w:bookmarkStart w:id="210" w:name="sub_11101222"/>
      <w:bookmarkStart w:id="211" w:name="sub_1165222"/>
      <w:bookmarkStart w:id="212" w:name="sub_11253222"/>
      <w:bookmarkStart w:id="213" w:name="sub_11112222"/>
      <w:bookmarkStart w:id="214" w:name="sub_11102222"/>
      <w:bookmarkStart w:id="215" w:name="sub_1166222"/>
      <w:bookmarkStart w:id="216" w:name="sub_11254222"/>
      <w:bookmarkStart w:id="217" w:name="sub_112214322"/>
      <w:bookmarkStart w:id="218" w:name="sub_112132322"/>
      <w:bookmarkStart w:id="219" w:name="sub_112213322"/>
      <w:bookmarkStart w:id="220" w:name="sub_112131322"/>
      <w:bookmarkStart w:id="221" w:name="sub_11222722"/>
      <w:bookmarkStart w:id="222" w:name="sub_111422"/>
      <w:bookmarkStart w:id="223" w:name="sub_1161522"/>
      <w:bookmarkStart w:id="224" w:name="sub_1162522"/>
      <w:bookmarkStart w:id="225" w:name="sub_11111122"/>
      <w:bookmarkStart w:id="226" w:name="sub_11101122"/>
      <w:bookmarkStart w:id="227" w:name="sub_1165122"/>
      <w:bookmarkStart w:id="228" w:name="sub_11253122"/>
      <w:bookmarkStart w:id="229" w:name="sub_11112122"/>
      <w:bookmarkStart w:id="230" w:name="sub_11102122"/>
      <w:bookmarkStart w:id="231" w:name="sub_1166122"/>
      <w:bookmarkStart w:id="232" w:name="sub_11254122"/>
      <w:bookmarkStart w:id="233" w:name="sub_11222462"/>
      <w:bookmarkStart w:id="234" w:name="sub_111162"/>
      <w:bookmarkStart w:id="235" w:name="sub_1161262"/>
      <w:bookmarkStart w:id="236" w:name="sub_1162262"/>
      <w:bookmarkStart w:id="237" w:name="sub_11222362"/>
      <w:bookmarkStart w:id="238" w:name="sub_111062"/>
      <w:bookmarkStart w:id="239" w:name="sub_1161162"/>
      <w:bookmarkStart w:id="240" w:name="sub_1162162"/>
      <w:bookmarkStart w:id="241" w:name="sub_117102"/>
      <w:bookmarkStart w:id="242" w:name="sub_116102"/>
      <w:bookmarkStart w:id="243" w:name="sub_112322"/>
      <w:bookmarkStart w:id="244" w:name="sub_1121122"/>
      <w:bookmarkStart w:id="245" w:name="sub_117182"/>
      <w:bookmarkStart w:id="246" w:name="sub_112582"/>
      <w:bookmarkStart w:id="247" w:name="sub_117282"/>
      <w:bookmarkStart w:id="248" w:name="sub_112682"/>
      <w:bookmarkStart w:id="249" w:name="sub_112224142"/>
      <w:bookmarkStart w:id="250" w:name="sub_11612142"/>
      <w:bookmarkStart w:id="251" w:name="sub_112223142"/>
      <w:bookmarkStart w:id="252" w:name="sub_11611142"/>
      <w:bookmarkStart w:id="253" w:name="sub_117542"/>
      <w:bookmarkStart w:id="254" w:name="sub_112942"/>
      <w:bookmarkStart w:id="255" w:name="sub_1171342"/>
      <w:bookmarkStart w:id="256" w:name="sub_1172342"/>
      <w:bookmarkStart w:id="257" w:name="sub_112224242"/>
      <w:bookmarkStart w:id="258" w:name="sub_11612242"/>
      <w:bookmarkStart w:id="259" w:name="sub_112223242"/>
      <w:bookmarkStart w:id="260" w:name="sub_11611242"/>
      <w:bookmarkStart w:id="261" w:name="sub_117642"/>
      <w:bookmarkStart w:id="262" w:name="sub_1121042"/>
      <w:bookmarkStart w:id="263" w:name="sub_1171442"/>
      <w:bookmarkStart w:id="264" w:name="sub_1172442"/>
      <w:bookmarkStart w:id="265" w:name="sub_11221443"/>
      <w:bookmarkStart w:id="266" w:name="sub_1122643"/>
      <w:bookmarkStart w:id="267" w:name="sub_11213243"/>
      <w:bookmarkStart w:id="268" w:name="sub_11214243"/>
      <w:bookmarkStart w:id="269" w:name="sub_11221343"/>
      <w:bookmarkStart w:id="270" w:name="sub_1122543"/>
      <w:bookmarkStart w:id="271" w:name="sub_11213143"/>
      <w:bookmarkStart w:id="272" w:name="sub_11214143"/>
      <w:bookmarkStart w:id="273" w:name="sub_1122283"/>
      <w:bookmarkStart w:id="274" w:name="sub_1122183"/>
      <w:bookmarkStart w:id="275" w:name="sub_11153"/>
      <w:bookmarkStart w:id="276" w:name="sub_1122103"/>
      <w:bookmarkStart w:id="277" w:name="sub_116163"/>
      <w:bookmarkStart w:id="278" w:name="sub_1121363"/>
      <w:bookmarkStart w:id="279" w:name="sub_116263"/>
      <w:bookmarkStart w:id="280" w:name="sub_1121463"/>
      <w:bookmarkStart w:id="281" w:name="sub_1111123"/>
      <w:bookmarkStart w:id="282" w:name="sub_11622123"/>
      <w:bookmarkStart w:id="283" w:name="sub_1110123"/>
      <w:bookmarkStart w:id="284" w:name="sub_11621123"/>
      <w:bookmarkStart w:id="285" w:name="sub_116523"/>
      <w:bookmarkStart w:id="286" w:name="sub_1121723"/>
      <w:bookmarkStart w:id="287" w:name="sub_1125323"/>
      <w:bookmarkStart w:id="288" w:name="sub_1126323"/>
      <w:bookmarkStart w:id="289" w:name="sub_1111223"/>
      <w:bookmarkStart w:id="290" w:name="sub_11622223"/>
      <w:bookmarkStart w:id="291" w:name="sub_1110223"/>
      <w:bookmarkStart w:id="292" w:name="sub_11621223"/>
      <w:bookmarkStart w:id="293" w:name="sub_116623"/>
      <w:bookmarkStart w:id="294" w:name="sub_1121823"/>
      <w:bookmarkStart w:id="295" w:name="sub_1125423"/>
      <w:bookmarkStart w:id="296" w:name="sub_1126423"/>
      <w:bookmarkStart w:id="297" w:name="sub_11221433"/>
      <w:bookmarkStart w:id="298" w:name="sub_1122633"/>
      <w:bookmarkStart w:id="299" w:name="sub_11213233"/>
      <w:bookmarkStart w:id="300" w:name="sub_11214233"/>
      <w:bookmarkStart w:id="301" w:name="sub_11221333"/>
      <w:bookmarkStart w:id="302" w:name="sub_1122533"/>
      <w:bookmarkStart w:id="303" w:name="sub_11213133"/>
      <w:bookmarkStart w:id="304" w:name="sub_11214133"/>
      <w:bookmarkStart w:id="305" w:name="sub_1122273"/>
      <w:bookmarkStart w:id="306" w:name="sub_1122173"/>
      <w:bookmarkStart w:id="307" w:name="sub_11143"/>
      <w:bookmarkStart w:id="308" w:name="sub_112293"/>
      <w:bookmarkStart w:id="309" w:name="sub_116153"/>
      <w:bookmarkStart w:id="310" w:name="sub_1121353"/>
      <w:bookmarkStart w:id="311" w:name="sub_116253"/>
      <w:bookmarkStart w:id="312" w:name="sub_1121453"/>
      <w:bookmarkStart w:id="313" w:name="sub_1111113"/>
      <w:bookmarkStart w:id="314" w:name="sub_11622113"/>
      <w:bookmarkStart w:id="315" w:name="sub_1110113"/>
      <w:bookmarkStart w:id="316" w:name="sub_11621113"/>
      <w:bookmarkStart w:id="317" w:name="sub_116513"/>
      <w:bookmarkStart w:id="318" w:name="sub_1121713"/>
      <w:bookmarkStart w:id="319" w:name="sub_1125313"/>
      <w:bookmarkStart w:id="320" w:name="sub_1126313"/>
      <w:bookmarkStart w:id="321" w:name="sub_1111213"/>
      <w:bookmarkStart w:id="322" w:name="sub_11622213"/>
      <w:bookmarkStart w:id="323" w:name="sub_1110213"/>
      <w:bookmarkStart w:id="324" w:name="sub_11621213"/>
      <w:bookmarkStart w:id="325" w:name="sub_116613"/>
      <w:bookmarkStart w:id="326" w:name="sub_1121813"/>
      <w:bookmarkStart w:id="327" w:name="sub_1125413"/>
      <w:bookmarkStart w:id="328" w:name="sub_1126413"/>
      <w:bookmarkStart w:id="329" w:name="sub_1122247"/>
      <w:bookmarkStart w:id="330" w:name="sub_1122147"/>
      <w:bookmarkStart w:id="331" w:name="sub_11117"/>
      <w:bookmarkStart w:id="332" w:name="sub_112267"/>
      <w:bookmarkStart w:id="333" w:name="sub_116127"/>
      <w:bookmarkStart w:id="334" w:name="sub_1121327"/>
      <w:bookmarkStart w:id="335" w:name="sub_116227"/>
      <w:bookmarkStart w:id="336" w:name="sub_1121427"/>
      <w:bookmarkStart w:id="337" w:name="sub_1122237"/>
      <w:bookmarkStart w:id="338" w:name="sub_1122137"/>
      <w:bookmarkStart w:id="339" w:name="sub_11107"/>
      <w:bookmarkStart w:id="340" w:name="sub_112257"/>
      <w:bookmarkStart w:id="341" w:name="sub_116117"/>
      <w:bookmarkStart w:id="342" w:name="sub_1121317"/>
      <w:bookmarkStart w:id="343" w:name="sub_116217"/>
      <w:bookmarkStart w:id="344" w:name="sub_1121417"/>
      <w:bookmarkStart w:id="345" w:name="sub_11720"/>
      <w:bookmarkStart w:id="346" w:name="sub_1122211"/>
      <w:bookmarkStart w:id="347" w:name="sub_11620"/>
      <w:bookmarkStart w:id="348" w:name="sub_1122111"/>
      <w:bookmarkStart w:id="349" w:name="sub_11233"/>
      <w:bookmarkStart w:id="350" w:name="sub_1118"/>
      <w:bookmarkStart w:id="351" w:name="sub_112113"/>
      <w:bookmarkStart w:id="352" w:name="sub_112231"/>
      <w:bookmarkStart w:id="353" w:name="sub_11719"/>
      <w:bookmarkStart w:id="354" w:name="sub_11619"/>
      <w:bookmarkStart w:id="355" w:name="sub_11259"/>
      <w:bookmarkStart w:id="356" w:name="sub_112139"/>
      <w:bookmarkStart w:id="357" w:name="sub_11729"/>
      <w:bookmarkStart w:id="358" w:name="sub_11629"/>
      <w:bookmarkStart w:id="359" w:name="sub_11269"/>
      <w:bookmarkStart w:id="360" w:name="sub_112149"/>
      <w:bookmarkStart w:id="361" w:name="sub_11222415"/>
      <w:bookmarkStart w:id="362" w:name="sub_111115"/>
      <w:bookmarkStart w:id="363" w:name="sub_1161215"/>
      <w:bookmarkStart w:id="364" w:name="sub_1162215"/>
      <w:bookmarkStart w:id="365" w:name="sub_11222315"/>
      <w:bookmarkStart w:id="366" w:name="sub_111015"/>
      <w:bookmarkStart w:id="367" w:name="sub_1161115"/>
      <w:bookmarkStart w:id="368" w:name="sub_1162115"/>
      <w:bookmarkStart w:id="369" w:name="sub_11755"/>
      <w:bookmarkStart w:id="370" w:name="sub_11655"/>
      <w:bookmarkStart w:id="371" w:name="sub_11295"/>
      <w:bookmarkStart w:id="372" w:name="sub_112175"/>
      <w:bookmarkStart w:id="373" w:name="sub_117135"/>
      <w:bookmarkStart w:id="374" w:name="sub_112535"/>
      <w:bookmarkStart w:id="375" w:name="sub_117235"/>
      <w:bookmarkStart w:id="376" w:name="sub_112635"/>
      <w:bookmarkStart w:id="377" w:name="sub_11222425"/>
      <w:bookmarkStart w:id="378" w:name="sub_111125"/>
      <w:bookmarkStart w:id="379" w:name="sub_1161225"/>
      <w:bookmarkStart w:id="380" w:name="sub_1162225"/>
      <w:bookmarkStart w:id="381" w:name="sub_11222325"/>
      <w:bookmarkStart w:id="382" w:name="sub_111025"/>
      <w:bookmarkStart w:id="383" w:name="sub_1161125"/>
      <w:bookmarkStart w:id="384" w:name="sub_1162125"/>
      <w:bookmarkStart w:id="385" w:name="sub_11765"/>
      <w:bookmarkStart w:id="386" w:name="sub_11665"/>
      <w:bookmarkStart w:id="387" w:name="sub_112105"/>
      <w:bookmarkStart w:id="388" w:name="sub_112185"/>
      <w:bookmarkStart w:id="389" w:name="sub_117145"/>
      <w:bookmarkStart w:id="390" w:name="sub_112545"/>
      <w:bookmarkStart w:id="391" w:name="sub_117245"/>
      <w:bookmarkStart w:id="392" w:name="sub_112645"/>
      <w:bookmarkStart w:id="393" w:name="sub_112214411"/>
      <w:bookmarkStart w:id="394" w:name="sub_112132411"/>
      <w:bookmarkStart w:id="395" w:name="sub_112213411"/>
      <w:bookmarkStart w:id="396" w:name="sub_112131411"/>
      <w:bookmarkStart w:id="397" w:name="sub_11222811"/>
      <w:bookmarkStart w:id="398" w:name="sub_111511"/>
      <w:bookmarkStart w:id="399" w:name="sub_1161611"/>
      <w:bookmarkStart w:id="400" w:name="sub_1162611"/>
      <w:bookmarkStart w:id="401" w:name="sub_11111211"/>
      <w:bookmarkStart w:id="402" w:name="sub_11101211"/>
      <w:bookmarkStart w:id="403" w:name="sub_1165211"/>
      <w:bookmarkStart w:id="404" w:name="sub_11253211"/>
      <w:bookmarkStart w:id="405" w:name="sub_11112211"/>
      <w:bookmarkStart w:id="406" w:name="sub_11102211"/>
      <w:bookmarkStart w:id="407" w:name="sub_1166211"/>
      <w:bookmarkStart w:id="408" w:name="sub_11254211"/>
      <w:bookmarkStart w:id="409" w:name="sub_112214311"/>
      <w:bookmarkStart w:id="410" w:name="sub_112132311"/>
      <w:bookmarkStart w:id="411" w:name="sub_112213311"/>
      <w:bookmarkStart w:id="412" w:name="sub_112131311"/>
      <w:bookmarkStart w:id="413" w:name="sub_11222711"/>
      <w:bookmarkStart w:id="414" w:name="sub_111411"/>
      <w:bookmarkStart w:id="415" w:name="sub_1161511"/>
      <w:bookmarkStart w:id="416" w:name="sub_1162511"/>
      <w:bookmarkStart w:id="417" w:name="sub_11111111"/>
      <w:bookmarkStart w:id="418" w:name="sub_11101111"/>
      <w:bookmarkStart w:id="419" w:name="sub_1165111"/>
      <w:bookmarkStart w:id="420" w:name="sub_11253111"/>
      <w:bookmarkStart w:id="421" w:name="sub_11112111"/>
      <w:bookmarkStart w:id="422" w:name="sub_11102111"/>
      <w:bookmarkStart w:id="423" w:name="sub_1166111"/>
      <w:bookmarkStart w:id="424" w:name="sub_11254111"/>
      <w:bookmarkStart w:id="425" w:name="sub_11222451"/>
      <w:bookmarkStart w:id="426" w:name="sub_111151"/>
      <w:bookmarkStart w:id="427" w:name="sub_1161251"/>
      <w:bookmarkStart w:id="428" w:name="sub_1162251"/>
      <w:bookmarkStart w:id="429" w:name="sub_11222351"/>
      <w:bookmarkStart w:id="430" w:name="sub_111051"/>
      <w:bookmarkStart w:id="431" w:name="sub_1161151"/>
      <w:bookmarkStart w:id="432" w:name="sub_1162151"/>
      <w:bookmarkStart w:id="433" w:name="sub_11791"/>
      <w:bookmarkStart w:id="434" w:name="sub_11691"/>
      <w:bookmarkStart w:id="435" w:name="sub_112311"/>
      <w:bookmarkStart w:id="436" w:name="sub_1121111"/>
      <w:bookmarkStart w:id="437" w:name="sub_117171"/>
      <w:bookmarkStart w:id="438" w:name="sub_112571"/>
      <w:bookmarkStart w:id="439" w:name="sub_117271"/>
      <w:bookmarkStart w:id="440" w:name="sub_112671"/>
      <w:bookmarkStart w:id="441" w:name="sub_112224131"/>
      <w:bookmarkStart w:id="442" w:name="sub_11612131"/>
      <w:bookmarkStart w:id="443" w:name="sub_112223131"/>
      <w:bookmarkStart w:id="444" w:name="sub_11611131"/>
      <w:bookmarkStart w:id="445" w:name="sub_117531"/>
      <w:bookmarkStart w:id="446" w:name="sub_112931"/>
      <w:bookmarkStart w:id="447" w:name="sub_1171331"/>
      <w:bookmarkStart w:id="448" w:name="sub_1172331"/>
      <w:bookmarkStart w:id="449" w:name="sub_112224231"/>
      <w:bookmarkStart w:id="450" w:name="sub_11612231"/>
      <w:bookmarkStart w:id="451" w:name="sub_112223231"/>
      <w:bookmarkStart w:id="452" w:name="sub_11611231"/>
      <w:bookmarkStart w:id="453" w:name="sub_117631"/>
      <w:bookmarkStart w:id="454" w:name="sub_1121031"/>
      <w:bookmarkStart w:id="455" w:name="sub_1171431"/>
      <w:bookmarkStart w:id="456" w:name="sub_1172431"/>
      <w:bookmarkStart w:id="457" w:name="sub_112214421"/>
      <w:bookmarkStart w:id="458" w:name="sub_112132421"/>
      <w:bookmarkStart w:id="459" w:name="sub_112213421"/>
      <w:bookmarkStart w:id="460" w:name="sub_112131421"/>
      <w:bookmarkStart w:id="461" w:name="sub_11222821"/>
      <w:bookmarkStart w:id="462" w:name="sub_111521"/>
      <w:bookmarkStart w:id="463" w:name="sub_1161621"/>
      <w:bookmarkStart w:id="464" w:name="sub_1162621"/>
      <w:bookmarkStart w:id="465" w:name="sub_11111221"/>
      <w:bookmarkStart w:id="466" w:name="sub_11101221"/>
      <w:bookmarkStart w:id="467" w:name="sub_1165221"/>
      <w:bookmarkStart w:id="468" w:name="sub_11253221"/>
      <w:bookmarkStart w:id="469" w:name="sub_11112221"/>
      <w:bookmarkStart w:id="470" w:name="sub_11102221"/>
      <w:bookmarkStart w:id="471" w:name="sub_1166221"/>
      <w:bookmarkStart w:id="472" w:name="sub_11254221"/>
      <w:bookmarkStart w:id="473" w:name="sub_112214321"/>
      <w:bookmarkStart w:id="474" w:name="sub_112132321"/>
      <w:bookmarkStart w:id="475" w:name="sub_112213321"/>
      <w:bookmarkStart w:id="476" w:name="sub_112131321"/>
      <w:bookmarkStart w:id="477" w:name="sub_11222721"/>
      <w:bookmarkStart w:id="478" w:name="sub_111421"/>
      <w:bookmarkStart w:id="479" w:name="sub_1161521"/>
      <w:bookmarkStart w:id="480" w:name="sub_1162521"/>
      <w:bookmarkStart w:id="481" w:name="sub_11111121"/>
      <w:bookmarkStart w:id="482" w:name="sub_11101121"/>
      <w:bookmarkStart w:id="483" w:name="sub_1165121"/>
      <w:bookmarkStart w:id="484" w:name="sub_11253121"/>
      <w:bookmarkStart w:id="485" w:name="sub_11112121"/>
      <w:bookmarkStart w:id="486" w:name="sub_11102121"/>
      <w:bookmarkStart w:id="487" w:name="sub_1166121"/>
      <w:bookmarkStart w:id="488" w:name="sub_11254121"/>
      <w:bookmarkStart w:id="489" w:name="sub_11222461"/>
      <w:bookmarkStart w:id="490" w:name="sub_111161"/>
      <w:bookmarkStart w:id="491" w:name="sub_1161261"/>
      <w:bookmarkStart w:id="492" w:name="sub_1162261"/>
      <w:bookmarkStart w:id="493" w:name="sub_11222361"/>
      <w:bookmarkStart w:id="494" w:name="sub_111061"/>
      <w:bookmarkStart w:id="495" w:name="sub_1161161"/>
      <w:bookmarkStart w:id="496" w:name="sub_1162161"/>
      <w:bookmarkStart w:id="497" w:name="sub_117101"/>
      <w:bookmarkStart w:id="498" w:name="sub_116101"/>
      <w:bookmarkStart w:id="499" w:name="sub_112321"/>
      <w:bookmarkStart w:id="500" w:name="sub_1121121"/>
      <w:bookmarkStart w:id="501" w:name="sub_117181"/>
      <w:bookmarkStart w:id="502" w:name="sub_112581"/>
      <w:bookmarkStart w:id="503" w:name="sub_117281"/>
      <w:bookmarkStart w:id="504" w:name="sub_112681"/>
      <w:bookmarkStart w:id="505" w:name="sub_112224141"/>
      <w:bookmarkStart w:id="506" w:name="sub_11612141"/>
      <w:bookmarkStart w:id="507" w:name="sub_112223141"/>
      <w:bookmarkStart w:id="508" w:name="sub_11611141"/>
      <w:bookmarkStart w:id="509" w:name="sub_117541"/>
      <w:bookmarkStart w:id="510" w:name="sub_112941"/>
      <w:bookmarkStart w:id="511" w:name="sub_1171341"/>
      <w:bookmarkStart w:id="512" w:name="sub_1172341"/>
      <w:bookmarkStart w:id="513" w:name="sub_112224241"/>
      <w:bookmarkStart w:id="514" w:name="sub_11612241"/>
      <w:bookmarkStart w:id="515" w:name="sub_112223241"/>
      <w:bookmarkStart w:id="516" w:name="sub_11611241"/>
      <w:bookmarkStart w:id="517" w:name="sub_117641"/>
      <w:bookmarkStart w:id="518" w:name="sub_1121041"/>
      <w:bookmarkStart w:id="519" w:name="sub_1171441"/>
      <w:bookmarkStart w:id="520" w:name="sub_1172441"/>
      <w:bookmarkStart w:id="521" w:name="sub_112644"/>
      <w:bookmarkStart w:id="522" w:name="sub_1122144"/>
      <w:bookmarkStart w:id="523" w:name="sub_11114"/>
      <w:bookmarkStart w:id="524" w:name="sub_112264"/>
      <w:bookmarkStart w:id="525" w:name="sub_116124"/>
      <w:bookmarkStart w:id="526" w:name="sub_1121324"/>
      <w:bookmarkStart w:id="527" w:name="sub_116224"/>
      <w:bookmarkStart w:id="528" w:name="sub_1121424"/>
      <w:bookmarkStart w:id="529" w:name="sub_1122234"/>
      <w:bookmarkStart w:id="530" w:name="sub_1122134"/>
      <w:bookmarkStart w:id="531" w:name="sub_11104"/>
      <w:bookmarkStart w:id="532" w:name="sub_112254"/>
      <w:bookmarkStart w:id="533" w:name="sub_116114"/>
      <w:bookmarkStart w:id="534" w:name="sub_1121314"/>
      <w:bookmarkStart w:id="535" w:name="sub_116214"/>
      <w:bookmarkStart w:id="536" w:name="sub_1121414"/>
      <w:bookmarkStart w:id="537" w:name="sub_1178"/>
      <w:bookmarkStart w:id="538" w:name="sub_112228"/>
      <w:bookmarkStart w:id="539" w:name="sub_1168"/>
      <w:bookmarkStart w:id="540" w:name="sub_112218"/>
      <w:bookmarkStart w:id="541" w:name="sub_11230"/>
      <w:bookmarkStart w:id="542" w:name="sub_1115"/>
      <w:bookmarkStart w:id="543" w:name="sub_112110"/>
      <w:bookmarkStart w:id="544" w:name="sub_112210"/>
      <w:bookmarkStart w:id="545" w:name="sub_11716"/>
      <w:bookmarkStart w:id="546" w:name="sub_11616"/>
      <w:bookmarkStart w:id="547" w:name="sub_11256"/>
      <w:bookmarkStart w:id="548" w:name="sub_112136"/>
      <w:bookmarkStart w:id="549" w:name="sub_11726"/>
      <w:bookmarkStart w:id="550" w:name="sub_11626"/>
      <w:bookmarkStart w:id="551" w:name="sub_11266"/>
      <w:bookmarkStart w:id="552" w:name="sub_112146"/>
      <w:bookmarkStart w:id="553" w:name="sub_11222412"/>
      <w:bookmarkStart w:id="554" w:name="sub_111112"/>
      <w:bookmarkStart w:id="555" w:name="sub_1161212"/>
      <w:bookmarkStart w:id="556" w:name="sub_1162212"/>
      <w:bookmarkStart w:id="557" w:name="sub_11222312"/>
      <w:bookmarkStart w:id="558" w:name="sub_111012"/>
      <w:bookmarkStart w:id="559" w:name="sub_1161112"/>
      <w:bookmarkStart w:id="560" w:name="sub_1162112"/>
      <w:bookmarkStart w:id="561" w:name="sub_11752"/>
      <w:bookmarkStart w:id="562" w:name="sub_11652"/>
      <w:bookmarkStart w:id="563" w:name="sub_11292"/>
      <w:bookmarkStart w:id="564" w:name="sub_112172"/>
      <w:bookmarkStart w:id="565" w:name="sub_117132"/>
      <w:bookmarkStart w:id="566" w:name="sub_112532"/>
      <w:bookmarkStart w:id="567" w:name="sub_117232"/>
      <w:bookmarkStart w:id="568" w:name="sub_112632"/>
      <w:bookmarkStart w:id="569" w:name="sub_11222422"/>
      <w:bookmarkStart w:id="570" w:name="sub_111122"/>
      <w:bookmarkStart w:id="571" w:name="sub_1161222"/>
      <w:bookmarkStart w:id="572" w:name="sub_1162222"/>
      <w:bookmarkStart w:id="573" w:name="sub_11222322"/>
      <w:bookmarkStart w:id="574" w:name="sub_111022"/>
      <w:bookmarkStart w:id="575" w:name="sub_1161122"/>
      <w:bookmarkStart w:id="576" w:name="sub_1162122"/>
      <w:bookmarkStart w:id="577" w:name="sub_11762"/>
      <w:bookmarkStart w:id="578" w:name="sub_11662"/>
      <w:bookmarkStart w:id="579" w:name="sub_112102"/>
      <w:bookmarkStart w:id="580" w:name="sub_112182"/>
      <w:bookmarkStart w:id="581" w:name="sub_117142"/>
      <w:bookmarkStart w:id="582" w:name="sub_112542"/>
      <w:bookmarkStart w:id="583" w:name="sub_117242"/>
      <w:bookmarkStart w:id="584" w:name="sub_112642"/>
      <w:bookmarkStart w:id="585" w:name="sub_1122243"/>
      <w:bookmarkStart w:id="586" w:name="sub_1122143"/>
      <w:bookmarkStart w:id="587" w:name="sub_11113"/>
      <w:bookmarkStart w:id="588" w:name="sub_112263"/>
      <w:bookmarkStart w:id="589" w:name="sub_116123"/>
      <w:bookmarkStart w:id="590" w:name="sub_1121323"/>
      <w:bookmarkStart w:id="591" w:name="sub_116223"/>
      <w:bookmarkStart w:id="592" w:name="sub_1121423"/>
      <w:bookmarkStart w:id="593" w:name="sub_1122233"/>
      <w:bookmarkStart w:id="594" w:name="sub_1122133"/>
      <w:bookmarkStart w:id="595" w:name="sub_11103"/>
      <w:bookmarkStart w:id="596" w:name="sub_112253"/>
      <w:bookmarkStart w:id="597" w:name="sub_116113"/>
      <w:bookmarkStart w:id="598" w:name="sub_1121313"/>
      <w:bookmarkStart w:id="599" w:name="sub_116213"/>
      <w:bookmarkStart w:id="600" w:name="sub_1121413"/>
      <w:bookmarkStart w:id="601" w:name="sub_1177"/>
      <w:bookmarkStart w:id="602" w:name="sub_112227"/>
      <w:bookmarkStart w:id="603" w:name="sub_1167"/>
      <w:bookmarkStart w:id="604" w:name="sub_112217"/>
      <w:bookmarkStart w:id="605" w:name="sub_11220"/>
      <w:bookmarkStart w:id="606" w:name="sub_1114"/>
      <w:bookmarkStart w:id="607" w:name="sub_11219"/>
      <w:bookmarkStart w:id="608" w:name="sub_11229"/>
      <w:bookmarkStart w:id="609" w:name="sub_11715"/>
      <w:bookmarkStart w:id="610" w:name="sub_11615"/>
      <w:bookmarkStart w:id="611" w:name="sub_11255"/>
      <w:bookmarkStart w:id="612" w:name="sub_112135"/>
      <w:bookmarkStart w:id="613" w:name="sub_11725"/>
      <w:bookmarkStart w:id="614" w:name="sub_11625"/>
      <w:bookmarkStart w:id="615" w:name="sub_11265"/>
      <w:bookmarkStart w:id="616" w:name="sub_112145"/>
      <w:bookmarkStart w:id="617" w:name="sub_11222411"/>
      <w:bookmarkStart w:id="618" w:name="sub_111111"/>
      <w:bookmarkStart w:id="619" w:name="sub_1161211"/>
      <w:bookmarkStart w:id="620" w:name="sub_1162211"/>
      <w:bookmarkStart w:id="621" w:name="sub_11222311"/>
      <w:bookmarkStart w:id="622" w:name="sub_111011"/>
      <w:bookmarkStart w:id="623" w:name="sub_1161111"/>
      <w:bookmarkStart w:id="624" w:name="sub_1162111"/>
      <w:bookmarkStart w:id="625" w:name="sub_11751"/>
      <w:bookmarkStart w:id="626" w:name="sub_11651"/>
      <w:bookmarkStart w:id="627" w:name="sub_11291"/>
      <w:bookmarkStart w:id="628" w:name="sub_112171"/>
      <w:bookmarkStart w:id="629" w:name="sub_117131"/>
      <w:bookmarkStart w:id="630" w:name="sub_112531"/>
      <w:bookmarkStart w:id="631" w:name="sub_117231"/>
      <w:bookmarkStart w:id="632" w:name="sub_112631"/>
      <w:bookmarkStart w:id="633" w:name="sub_11222421"/>
      <w:bookmarkStart w:id="634" w:name="sub_111121"/>
      <w:bookmarkStart w:id="635" w:name="sub_1161221"/>
      <w:bookmarkStart w:id="636" w:name="sub_1162221"/>
      <w:bookmarkStart w:id="637" w:name="sub_11222321"/>
      <w:bookmarkStart w:id="638" w:name="sub_111021"/>
      <w:bookmarkStart w:id="639" w:name="sub_1161121"/>
      <w:bookmarkStart w:id="640" w:name="sub_1162121"/>
      <w:bookmarkStart w:id="641" w:name="sub_11761"/>
      <w:bookmarkStart w:id="642" w:name="sub_11661"/>
      <w:bookmarkStart w:id="643" w:name="sub_112101"/>
      <w:bookmarkStart w:id="644" w:name="sub_112181"/>
      <w:bookmarkStart w:id="645" w:name="sub_117141"/>
      <w:bookmarkStart w:id="646" w:name="sub_112541"/>
      <w:bookmarkStart w:id="647" w:name="sub_117241"/>
      <w:bookmarkStart w:id="648" w:name="sub_112641"/>
      <w:bookmarkStart w:id="649" w:name="sub_112144"/>
      <w:bookmarkStart w:id="650" w:name="sub_112224"/>
      <w:bookmarkStart w:id="651" w:name="sub_1164"/>
      <w:bookmarkStart w:id="652" w:name="sub_112214"/>
      <w:bookmarkStart w:id="653" w:name="sub_1128"/>
      <w:bookmarkStart w:id="654" w:name="sub_1111"/>
      <w:bookmarkStart w:id="655" w:name="sub_11216"/>
      <w:bookmarkStart w:id="656" w:name="sub_11226"/>
      <w:bookmarkStart w:id="657" w:name="sub_11712"/>
      <w:bookmarkStart w:id="658" w:name="sub_11612"/>
      <w:bookmarkStart w:id="659" w:name="sub_11252"/>
      <w:bookmarkStart w:id="660" w:name="sub_112132"/>
      <w:bookmarkStart w:id="661" w:name="sub_11722"/>
      <w:bookmarkStart w:id="662" w:name="sub_11622"/>
      <w:bookmarkStart w:id="663" w:name="sub_11262"/>
      <w:bookmarkStart w:id="664" w:name="sub_112142"/>
      <w:bookmarkStart w:id="665" w:name="sub_1173"/>
      <w:bookmarkStart w:id="666" w:name="sub_112223"/>
      <w:bookmarkStart w:id="667" w:name="sub_1163"/>
      <w:bookmarkStart w:id="668" w:name="sub_112213"/>
      <w:bookmarkStart w:id="669" w:name="sub_1127"/>
      <w:bookmarkStart w:id="670" w:name="sub_1110"/>
      <w:bookmarkStart w:id="671" w:name="sub_11215"/>
      <w:bookmarkStart w:id="672" w:name="sub_11225"/>
      <w:bookmarkStart w:id="673" w:name="sub_11711"/>
      <w:bookmarkStart w:id="674" w:name="sub_11611"/>
      <w:bookmarkStart w:id="675" w:name="sub_11251"/>
      <w:bookmarkStart w:id="676" w:name="sub_112131"/>
      <w:bookmarkStart w:id="677" w:name="sub_11721"/>
      <w:bookmarkStart w:id="678" w:name="sub_11621"/>
      <w:bookmarkStart w:id="679" w:name="sub_11261"/>
      <w:bookmarkStart w:id="680" w:name="sub_112141"/>
      <w:bookmarkStart w:id="681" w:name="sub_11224"/>
      <w:bookmarkStart w:id="682" w:name="sub_117"/>
      <w:bookmarkStart w:id="683" w:name="sub_11212"/>
      <w:bookmarkStart w:id="684" w:name="sub_11222"/>
      <w:bookmarkStart w:id="685" w:name="sub_1123"/>
      <w:bookmarkStart w:id="686" w:name="sub_116"/>
      <w:bookmarkStart w:id="687" w:name="sub_11211"/>
      <w:bookmarkStart w:id="688" w:name="sub_11221"/>
      <w:bookmarkStart w:id="689" w:name="sub_115"/>
      <w:bookmarkStart w:id="690" w:name="sub_112"/>
      <w:bookmarkStart w:id="691" w:name="sub_111"/>
      <w:bookmarkStart w:id="692" w:name="sub_11"/>
      <w:bookmarkStart w:id="693" w:name="sub_113"/>
      <w:bookmarkStart w:id="694" w:name="sub_1121"/>
      <w:bookmarkStart w:id="695" w:name="sub_114"/>
      <w:bookmarkStart w:id="696" w:name="sub_1122"/>
      <w:bookmarkStart w:id="697" w:name="sub_1124"/>
      <w:bookmarkStart w:id="698" w:name="sub_1171"/>
      <w:bookmarkStart w:id="699" w:name="sub_112221"/>
      <w:bookmarkStart w:id="700" w:name="sub_1161"/>
      <w:bookmarkStart w:id="701" w:name="sub_112211"/>
      <w:bookmarkStart w:id="702" w:name="sub_1125"/>
      <w:bookmarkStart w:id="703" w:name="sub_118"/>
      <w:bookmarkStart w:id="704" w:name="sub_11213"/>
      <w:bookmarkStart w:id="705" w:name="sub_11223"/>
      <w:bookmarkStart w:id="706" w:name="sub_1172"/>
      <w:bookmarkStart w:id="707" w:name="sub_112222"/>
      <w:bookmarkStart w:id="708" w:name="sub_1162"/>
      <w:bookmarkStart w:id="709" w:name="sub_112212"/>
      <w:bookmarkStart w:id="710" w:name="sub_1126"/>
      <w:bookmarkStart w:id="711" w:name="sub_119"/>
      <w:bookmarkStart w:id="712" w:name="sub_11214"/>
      <w:bookmarkStart w:id="713" w:name="sub_1174"/>
      <w:bookmarkStart w:id="714" w:name="sub_1122241"/>
      <w:bookmarkStart w:id="715" w:name="sub_1122141"/>
      <w:bookmarkStart w:id="716" w:name="sub_11111"/>
      <w:bookmarkStart w:id="717" w:name="sub_112261"/>
      <w:bookmarkStart w:id="718" w:name="sub_116121"/>
      <w:bookmarkStart w:id="719" w:name="sub_1121321"/>
      <w:bookmarkStart w:id="720" w:name="sub_116221"/>
      <w:bookmarkStart w:id="721" w:name="sub_1121421"/>
      <w:bookmarkStart w:id="722" w:name="sub_1122231"/>
      <w:bookmarkStart w:id="723" w:name="sub_1122131"/>
      <w:bookmarkStart w:id="724" w:name="sub_11101"/>
      <w:bookmarkStart w:id="725" w:name="sub_112251"/>
      <w:bookmarkStart w:id="726" w:name="sub_116111"/>
      <w:bookmarkStart w:id="727" w:name="sub_1121311"/>
      <w:bookmarkStart w:id="728" w:name="sub_116211"/>
      <w:bookmarkStart w:id="729" w:name="sub_1121411"/>
      <w:bookmarkStart w:id="730" w:name="sub_1175"/>
      <w:bookmarkStart w:id="731" w:name="sub_112225"/>
      <w:bookmarkStart w:id="732" w:name="sub_1165"/>
      <w:bookmarkStart w:id="733" w:name="sub_112215"/>
      <w:bookmarkStart w:id="734" w:name="sub_1129"/>
      <w:bookmarkStart w:id="735" w:name="sub_1112"/>
      <w:bookmarkStart w:id="736" w:name="sub_11217"/>
      <w:bookmarkStart w:id="737" w:name="sub_11227"/>
      <w:bookmarkStart w:id="738" w:name="sub_11713"/>
      <w:bookmarkStart w:id="739" w:name="sub_11613"/>
      <w:bookmarkStart w:id="740" w:name="sub_11253"/>
      <w:bookmarkStart w:id="741" w:name="sub_112133"/>
      <w:bookmarkStart w:id="742" w:name="sub_11723"/>
      <w:bookmarkStart w:id="743" w:name="sub_11623"/>
      <w:bookmarkStart w:id="744" w:name="sub_11263"/>
      <w:bookmarkStart w:id="745" w:name="sub_112143"/>
      <w:bookmarkStart w:id="746" w:name="sub_1122242"/>
      <w:bookmarkStart w:id="747" w:name="sub_1122142"/>
      <w:bookmarkStart w:id="748" w:name="sub_11112"/>
      <w:bookmarkStart w:id="749" w:name="sub_112262"/>
      <w:bookmarkStart w:id="750" w:name="sub_116122"/>
      <w:bookmarkStart w:id="751" w:name="sub_1121322"/>
      <w:bookmarkStart w:id="752" w:name="sub_116222"/>
      <w:bookmarkStart w:id="753" w:name="sub_1121422"/>
      <w:bookmarkStart w:id="754" w:name="sub_1122232"/>
      <w:bookmarkStart w:id="755" w:name="sub_1122132"/>
      <w:bookmarkStart w:id="756" w:name="sub_11102"/>
      <w:bookmarkStart w:id="757" w:name="sub_112252"/>
      <w:bookmarkStart w:id="758" w:name="sub_116112"/>
      <w:bookmarkStart w:id="759" w:name="sub_1121312"/>
      <w:bookmarkStart w:id="760" w:name="sub_116212"/>
      <w:bookmarkStart w:id="761" w:name="sub_1121412"/>
      <w:bookmarkStart w:id="762" w:name="sub_1176"/>
      <w:bookmarkStart w:id="763" w:name="sub_112226"/>
      <w:bookmarkStart w:id="764" w:name="sub_1166"/>
      <w:bookmarkStart w:id="765" w:name="sub_112216"/>
      <w:bookmarkStart w:id="766" w:name="sub_11210"/>
      <w:bookmarkStart w:id="767" w:name="sub_1113"/>
      <w:bookmarkStart w:id="768" w:name="sub_11218"/>
      <w:bookmarkStart w:id="769" w:name="sub_11228"/>
      <w:bookmarkStart w:id="770" w:name="sub_11714"/>
      <w:bookmarkStart w:id="771" w:name="sub_11614"/>
      <w:bookmarkStart w:id="772" w:name="sub_11254"/>
      <w:bookmarkStart w:id="773" w:name="sub_112134"/>
      <w:bookmarkStart w:id="774" w:name="sub_11724"/>
      <w:bookmarkStart w:id="775" w:name="sub_11624"/>
      <w:bookmarkStart w:id="776" w:name="sub_11264"/>
      <w:bookmarkStart w:id="777" w:name="sub_1122244"/>
      <w:bookmarkStart w:id="778" w:name="sub_11221441"/>
      <w:bookmarkStart w:id="779" w:name="sub_1122641"/>
      <w:bookmarkStart w:id="780" w:name="sub_11213241"/>
      <w:bookmarkStart w:id="781" w:name="sub_11214241"/>
      <w:bookmarkStart w:id="782" w:name="sub_11221341"/>
      <w:bookmarkStart w:id="783" w:name="sub_1122541"/>
      <w:bookmarkStart w:id="784" w:name="sub_11213141"/>
      <w:bookmarkStart w:id="785" w:name="sub_11214141"/>
      <w:bookmarkStart w:id="786" w:name="sub_1122281"/>
      <w:bookmarkStart w:id="787" w:name="sub_1122181"/>
      <w:bookmarkStart w:id="788" w:name="sub_11151"/>
      <w:bookmarkStart w:id="789" w:name="sub_1122101"/>
      <w:bookmarkStart w:id="790" w:name="sub_116161"/>
      <w:bookmarkStart w:id="791" w:name="sub_1121361"/>
      <w:bookmarkStart w:id="792" w:name="sub_116261"/>
      <w:bookmarkStart w:id="793" w:name="sub_1121461"/>
      <w:bookmarkStart w:id="794" w:name="sub_1111121"/>
      <w:bookmarkStart w:id="795" w:name="sub_11622121"/>
      <w:bookmarkStart w:id="796" w:name="sub_1110121"/>
      <w:bookmarkStart w:id="797" w:name="sub_11621121"/>
      <w:bookmarkStart w:id="798" w:name="sub_116521"/>
      <w:bookmarkStart w:id="799" w:name="sub_1121721"/>
      <w:bookmarkStart w:id="800" w:name="sub_1125321"/>
      <w:bookmarkStart w:id="801" w:name="sub_1126321"/>
      <w:bookmarkStart w:id="802" w:name="sub_1111221"/>
      <w:bookmarkStart w:id="803" w:name="sub_11622221"/>
      <w:bookmarkStart w:id="804" w:name="sub_1110221"/>
      <w:bookmarkStart w:id="805" w:name="sub_11621221"/>
      <w:bookmarkStart w:id="806" w:name="sub_116621"/>
      <w:bookmarkStart w:id="807" w:name="sub_1121821"/>
      <w:bookmarkStart w:id="808" w:name="sub_1125421"/>
      <w:bookmarkStart w:id="809" w:name="sub_1126421"/>
      <w:bookmarkStart w:id="810" w:name="sub_11221431"/>
      <w:bookmarkStart w:id="811" w:name="sub_1122631"/>
      <w:bookmarkStart w:id="812" w:name="sub_11213231"/>
      <w:bookmarkStart w:id="813" w:name="sub_11214231"/>
      <w:bookmarkStart w:id="814" w:name="sub_11221331"/>
      <w:bookmarkStart w:id="815" w:name="sub_1122531"/>
      <w:bookmarkStart w:id="816" w:name="sub_11213131"/>
      <w:bookmarkStart w:id="817" w:name="sub_11214131"/>
      <w:bookmarkStart w:id="818" w:name="sub_1122271"/>
      <w:bookmarkStart w:id="819" w:name="sub_1122171"/>
      <w:bookmarkStart w:id="820" w:name="sub_11141"/>
      <w:bookmarkStart w:id="821" w:name="sub_112291"/>
      <w:bookmarkStart w:id="822" w:name="sub_116151"/>
      <w:bookmarkStart w:id="823" w:name="sub_1121351"/>
      <w:bookmarkStart w:id="824" w:name="sub_116251"/>
      <w:bookmarkStart w:id="825" w:name="sub_1121451"/>
      <w:bookmarkStart w:id="826" w:name="sub_1111111"/>
      <w:bookmarkStart w:id="827" w:name="sub_11622111"/>
      <w:bookmarkStart w:id="828" w:name="sub_1110111"/>
      <w:bookmarkStart w:id="829" w:name="sub_11621111"/>
      <w:bookmarkStart w:id="830" w:name="sub_116511"/>
      <w:bookmarkStart w:id="831" w:name="sub_1121711"/>
      <w:bookmarkStart w:id="832" w:name="sub_1125311"/>
      <w:bookmarkStart w:id="833" w:name="sub_1126311"/>
      <w:bookmarkStart w:id="834" w:name="sub_1111211"/>
      <w:bookmarkStart w:id="835" w:name="sub_11622211"/>
      <w:bookmarkStart w:id="836" w:name="sub_1110211"/>
      <w:bookmarkStart w:id="837" w:name="sub_11621211"/>
      <w:bookmarkStart w:id="838" w:name="sub_116611"/>
      <w:bookmarkStart w:id="839" w:name="sub_1121811"/>
      <w:bookmarkStart w:id="840" w:name="sub_1125411"/>
      <w:bookmarkStart w:id="841" w:name="sub_1126411"/>
      <w:bookmarkStart w:id="842" w:name="sub_1122245"/>
      <w:bookmarkStart w:id="843" w:name="sub_1122145"/>
      <w:bookmarkStart w:id="844" w:name="sub_11115"/>
      <w:bookmarkStart w:id="845" w:name="sub_112265"/>
      <w:bookmarkStart w:id="846" w:name="sub_116125"/>
      <w:bookmarkStart w:id="847" w:name="sub_1121325"/>
      <w:bookmarkStart w:id="848" w:name="sub_116225"/>
      <w:bookmarkStart w:id="849" w:name="sub_1121425"/>
      <w:bookmarkStart w:id="850" w:name="sub_1122235"/>
      <w:bookmarkStart w:id="851" w:name="sub_1122135"/>
      <w:bookmarkStart w:id="852" w:name="sub_11105"/>
      <w:bookmarkStart w:id="853" w:name="sub_112255"/>
      <w:bookmarkStart w:id="854" w:name="sub_116115"/>
      <w:bookmarkStart w:id="855" w:name="sub_1121315"/>
      <w:bookmarkStart w:id="856" w:name="sub_116215"/>
      <w:bookmarkStart w:id="857" w:name="sub_1121415"/>
      <w:bookmarkStart w:id="858" w:name="sub_1179"/>
      <w:bookmarkStart w:id="859" w:name="sub_112229"/>
      <w:bookmarkStart w:id="860" w:name="sub_1169"/>
      <w:bookmarkStart w:id="861" w:name="sub_112219"/>
      <w:bookmarkStart w:id="862" w:name="sub_11231"/>
      <w:bookmarkStart w:id="863" w:name="sub_1116"/>
      <w:bookmarkStart w:id="864" w:name="sub_112111"/>
      <w:bookmarkStart w:id="865" w:name="sub_112220"/>
      <w:bookmarkStart w:id="866" w:name="sub_11717"/>
      <w:bookmarkStart w:id="867" w:name="sub_11617"/>
      <w:bookmarkStart w:id="868" w:name="sub_11257"/>
      <w:bookmarkStart w:id="869" w:name="sub_112137"/>
      <w:bookmarkStart w:id="870" w:name="sub_11727"/>
      <w:bookmarkStart w:id="871" w:name="sub_11627"/>
      <w:bookmarkStart w:id="872" w:name="sub_11267"/>
      <w:bookmarkStart w:id="873" w:name="sub_112147"/>
      <w:bookmarkStart w:id="874" w:name="sub_11222413"/>
      <w:bookmarkStart w:id="875" w:name="sub_111113"/>
      <w:bookmarkStart w:id="876" w:name="sub_1161213"/>
      <w:bookmarkStart w:id="877" w:name="sub_1162213"/>
      <w:bookmarkStart w:id="878" w:name="sub_11222313"/>
      <w:bookmarkStart w:id="879" w:name="sub_111013"/>
      <w:bookmarkStart w:id="880" w:name="sub_1161113"/>
      <w:bookmarkStart w:id="881" w:name="sub_1162113"/>
      <w:bookmarkStart w:id="882" w:name="sub_11753"/>
      <w:bookmarkStart w:id="883" w:name="sub_11653"/>
      <w:bookmarkStart w:id="884" w:name="sub_11293"/>
      <w:bookmarkStart w:id="885" w:name="sub_112173"/>
      <w:bookmarkStart w:id="886" w:name="sub_117133"/>
      <w:bookmarkStart w:id="887" w:name="sub_112533"/>
      <w:bookmarkStart w:id="888" w:name="sub_117233"/>
      <w:bookmarkStart w:id="889" w:name="sub_112633"/>
      <w:bookmarkStart w:id="890" w:name="sub_11222423"/>
      <w:bookmarkStart w:id="891" w:name="sub_111123"/>
      <w:bookmarkStart w:id="892" w:name="sub_1161223"/>
      <w:bookmarkStart w:id="893" w:name="sub_1162223"/>
      <w:bookmarkStart w:id="894" w:name="sub_11222323"/>
      <w:bookmarkStart w:id="895" w:name="sub_111023"/>
      <w:bookmarkStart w:id="896" w:name="sub_1161123"/>
      <w:bookmarkStart w:id="897" w:name="sub_1162123"/>
      <w:bookmarkStart w:id="898" w:name="sub_11763"/>
      <w:bookmarkStart w:id="899" w:name="sub_11663"/>
      <w:bookmarkStart w:id="900" w:name="sub_112103"/>
      <w:bookmarkStart w:id="901" w:name="sub_112183"/>
      <w:bookmarkStart w:id="902" w:name="sub_117143"/>
      <w:bookmarkStart w:id="903" w:name="sub_112543"/>
      <w:bookmarkStart w:id="904" w:name="sub_117243"/>
      <w:bookmarkStart w:id="905" w:name="sub_112643"/>
      <w:bookmarkStart w:id="906" w:name="sub_11221442"/>
      <w:bookmarkStart w:id="907" w:name="sub_1122642"/>
      <w:bookmarkStart w:id="908" w:name="sub_11213242"/>
      <w:bookmarkStart w:id="909" w:name="sub_11214242"/>
      <w:bookmarkStart w:id="910" w:name="sub_11221342"/>
      <w:bookmarkStart w:id="911" w:name="sub_1122542"/>
      <w:bookmarkStart w:id="912" w:name="sub_11213142"/>
      <w:bookmarkStart w:id="913" w:name="sub_11214142"/>
      <w:bookmarkStart w:id="914" w:name="sub_1122282"/>
      <w:bookmarkStart w:id="915" w:name="sub_1122182"/>
      <w:bookmarkStart w:id="916" w:name="sub_11152"/>
      <w:bookmarkStart w:id="917" w:name="sub_1122102"/>
      <w:bookmarkStart w:id="918" w:name="sub_116162"/>
      <w:bookmarkStart w:id="919" w:name="sub_1121362"/>
      <w:bookmarkStart w:id="920" w:name="sub_116262"/>
      <w:bookmarkStart w:id="921" w:name="sub_1121462"/>
      <w:bookmarkStart w:id="922" w:name="sub_1111122"/>
      <w:bookmarkStart w:id="923" w:name="sub_11622122"/>
      <w:bookmarkStart w:id="924" w:name="sub_1110122"/>
      <w:bookmarkStart w:id="925" w:name="sub_11621122"/>
      <w:bookmarkStart w:id="926" w:name="sub_116522"/>
      <w:bookmarkStart w:id="927" w:name="sub_1121722"/>
      <w:bookmarkStart w:id="928" w:name="sub_1125322"/>
      <w:bookmarkStart w:id="929" w:name="sub_1126322"/>
      <w:bookmarkStart w:id="930" w:name="sub_1111222"/>
      <w:bookmarkStart w:id="931" w:name="sub_11622222"/>
      <w:bookmarkStart w:id="932" w:name="sub_1110222"/>
      <w:bookmarkStart w:id="933" w:name="sub_11621222"/>
      <w:bookmarkStart w:id="934" w:name="sub_116622"/>
      <w:bookmarkStart w:id="935" w:name="sub_1121822"/>
      <w:bookmarkStart w:id="936" w:name="sub_1125422"/>
      <w:bookmarkStart w:id="937" w:name="sub_1126422"/>
      <w:bookmarkStart w:id="938" w:name="sub_11221432"/>
      <w:bookmarkStart w:id="939" w:name="sub_1122632"/>
      <w:bookmarkStart w:id="940" w:name="sub_11213232"/>
      <w:bookmarkStart w:id="941" w:name="sub_11214232"/>
      <w:bookmarkStart w:id="942" w:name="sub_11221332"/>
      <w:bookmarkStart w:id="943" w:name="sub_1122532"/>
      <w:bookmarkStart w:id="944" w:name="sub_11213132"/>
      <w:bookmarkStart w:id="945" w:name="sub_11214132"/>
      <w:bookmarkStart w:id="946" w:name="sub_1122272"/>
      <w:bookmarkStart w:id="947" w:name="sub_1122172"/>
      <w:bookmarkStart w:id="948" w:name="sub_11142"/>
      <w:bookmarkStart w:id="949" w:name="sub_112292"/>
      <w:bookmarkStart w:id="950" w:name="sub_116152"/>
      <w:bookmarkStart w:id="951" w:name="sub_1121352"/>
      <w:bookmarkStart w:id="952" w:name="sub_116252"/>
      <w:bookmarkStart w:id="953" w:name="sub_1121452"/>
      <w:bookmarkStart w:id="954" w:name="sub_1111112"/>
      <w:bookmarkStart w:id="955" w:name="sub_11622112"/>
      <w:bookmarkStart w:id="956" w:name="sub_1110112"/>
      <w:bookmarkStart w:id="957" w:name="sub_11621112"/>
      <w:bookmarkStart w:id="958" w:name="sub_116512"/>
      <w:bookmarkStart w:id="959" w:name="sub_1121712"/>
      <w:bookmarkStart w:id="960" w:name="sub_1125312"/>
      <w:bookmarkStart w:id="961" w:name="sub_1126312"/>
      <w:bookmarkStart w:id="962" w:name="sub_1111212"/>
      <w:bookmarkStart w:id="963" w:name="sub_11622212"/>
      <w:bookmarkStart w:id="964" w:name="sub_1110212"/>
      <w:bookmarkStart w:id="965" w:name="sub_11621212"/>
      <w:bookmarkStart w:id="966" w:name="sub_116612"/>
      <w:bookmarkStart w:id="967" w:name="sub_1121812"/>
      <w:bookmarkStart w:id="968" w:name="sub_1125412"/>
      <w:bookmarkStart w:id="969" w:name="sub_1126412"/>
      <w:bookmarkStart w:id="970" w:name="sub_1122246"/>
      <w:bookmarkStart w:id="971" w:name="sub_1122146"/>
      <w:bookmarkStart w:id="972" w:name="sub_11116"/>
      <w:bookmarkStart w:id="973" w:name="sub_112266"/>
      <w:bookmarkStart w:id="974" w:name="sub_116126"/>
      <w:bookmarkStart w:id="975" w:name="sub_1121326"/>
      <w:bookmarkStart w:id="976" w:name="sub_116226"/>
      <w:bookmarkStart w:id="977" w:name="sub_1121426"/>
      <w:bookmarkStart w:id="978" w:name="sub_1122236"/>
      <w:bookmarkStart w:id="979" w:name="sub_1122136"/>
      <w:bookmarkStart w:id="980" w:name="sub_11106"/>
      <w:bookmarkStart w:id="981" w:name="sub_112256"/>
      <w:bookmarkStart w:id="982" w:name="sub_116116"/>
      <w:bookmarkStart w:id="983" w:name="sub_1121316"/>
      <w:bookmarkStart w:id="984" w:name="sub_116216"/>
      <w:bookmarkStart w:id="985" w:name="sub_1121416"/>
      <w:bookmarkStart w:id="986" w:name="sub_11710"/>
      <w:bookmarkStart w:id="987" w:name="sub_1122210"/>
      <w:bookmarkStart w:id="988" w:name="sub_11610"/>
      <w:bookmarkStart w:id="989" w:name="sub_1122110"/>
      <w:bookmarkStart w:id="990" w:name="sub_11232"/>
      <w:bookmarkStart w:id="991" w:name="sub_1117"/>
      <w:bookmarkStart w:id="992" w:name="sub_112112"/>
      <w:bookmarkStart w:id="993" w:name="sub_112230"/>
      <w:bookmarkStart w:id="994" w:name="sub_11718"/>
      <w:bookmarkStart w:id="995" w:name="sub_11618"/>
      <w:bookmarkStart w:id="996" w:name="sub_11258"/>
      <w:bookmarkStart w:id="997" w:name="sub_112138"/>
      <w:bookmarkStart w:id="998" w:name="sub_11728"/>
      <w:bookmarkStart w:id="999" w:name="sub_11628"/>
      <w:bookmarkStart w:id="1000" w:name="sub_11268"/>
      <w:bookmarkStart w:id="1001" w:name="sub_112148"/>
      <w:bookmarkStart w:id="1002" w:name="sub_11222414"/>
      <w:bookmarkStart w:id="1003" w:name="sub_111114"/>
      <w:bookmarkStart w:id="1004" w:name="sub_1161214"/>
      <w:bookmarkStart w:id="1005" w:name="sub_1162214"/>
      <w:bookmarkStart w:id="1006" w:name="sub_11222314"/>
      <w:bookmarkStart w:id="1007" w:name="sub_111014"/>
      <w:bookmarkStart w:id="1008" w:name="sub_1161114"/>
      <w:bookmarkStart w:id="1009" w:name="sub_1162114"/>
      <w:bookmarkStart w:id="1010" w:name="sub_11754"/>
      <w:bookmarkStart w:id="1011" w:name="sub_11654"/>
      <w:bookmarkStart w:id="1012" w:name="sub_11294"/>
      <w:bookmarkStart w:id="1013" w:name="sub_112174"/>
      <w:bookmarkStart w:id="1014" w:name="sub_117134"/>
      <w:bookmarkStart w:id="1015" w:name="sub_112534"/>
      <w:bookmarkStart w:id="1016" w:name="sub_117234"/>
      <w:bookmarkStart w:id="1017" w:name="sub_112634"/>
      <w:bookmarkStart w:id="1018" w:name="sub_11222424"/>
      <w:bookmarkStart w:id="1019" w:name="sub_111124"/>
      <w:bookmarkStart w:id="1020" w:name="sub_1161224"/>
      <w:bookmarkStart w:id="1021" w:name="sub_1162224"/>
      <w:bookmarkStart w:id="1022" w:name="sub_11222324"/>
      <w:bookmarkStart w:id="1023" w:name="sub_111024"/>
      <w:bookmarkStart w:id="1024" w:name="sub_1161124"/>
      <w:bookmarkStart w:id="1025" w:name="sub_1162124"/>
      <w:bookmarkStart w:id="1026" w:name="sub_11764"/>
      <w:bookmarkStart w:id="1027" w:name="sub_11664"/>
      <w:bookmarkStart w:id="1028" w:name="sub_112104"/>
      <w:bookmarkStart w:id="1029" w:name="sub_112184"/>
      <w:bookmarkStart w:id="1030" w:name="sub_117144"/>
      <w:bookmarkStart w:id="1031" w:name="sub_112544"/>
      <w:bookmarkStart w:id="1032" w:name="sub_112113244"/>
      <w:bookmarkStart w:id="1033" w:name="sub_112231444"/>
      <w:bookmarkStart w:id="1034" w:name="sub_112233244"/>
      <w:bookmarkStart w:id="1035" w:name="sub_1122212244"/>
      <w:bookmarkStart w:id="1036" w:name="sub_1122213244"/>
      <w:bookmarkStart w:id="1037" w:name="sub_112231344"/>
      <w:bookmarkStart w:id="1038" w:name="sub_112233144"/>
      <w:bookmarkStart w:id="1039" w:name="sub_1122212144"/>
      <w:bookmarkStart w:id="1040" w:name="sub_1122213144"/>
      <w:bookmarkStart w:id="1041" w:name="sub_11223284"/>
      <w:bookmarkStart w:id="1042" w:name="sub_11223184"/>
      <w:bookmarkStart w:id="1043" w:name="sub_11211184"/>
      <w:bookmarkStart w:id="1044" w:name="sub_11223364"/>
      <w:bookmarkStart w:id="1045" w:name="sub_112112164"/>
      <w:bookmarkStart w:id="1046" w:name="sub_112221264"/>
      <w:bookmarkStart w:id="1047" w:name="sub_112112264"/>
      <w:bookmarkStart w:id="1048" w:name="sub_112221364"/>
      <w:bookmarkStart w:id="1049" w:name="sub_1121114124"/>
      <w:bookmarkStart w:id="1050" w:name="sub_11211222124"/>
      <w:bookmarkStart w:id="1051" w:name="sub_1121113124"/>
      <w:bookmarkStart w:id="1052" w:name="sub_11211221124"/>
      <w:bookmarkStart w:id="1053" w:name="sub_112112524"/>
      <w:bookmarkStart w:id="1054" w:name="sub_1122211324"/>
      <w:bookmarkStart w:id="1055" w:name="sub_1122112324"/>
      <w:bookmarkStart w:id="1056" w:name="sub_1122113324"/>
      <w:bookmarkStart w:id="1057" w:name="sub_1121114224"/>
      <w:bookmarkStart w:id="1058" w:name="sub_11211222224"/>
      <w:bookmarkStart w:id="1059" w:name="sub_1121113224"/>
      <w:bookmarkStart w:id="1060" w:name="sub_11211221224"/>
      <w:bookmarkStart w:id="1061" w:name="sub_112112624"/>
      <w:bookmarkStart w:id="1062" w:name="sub_1122211424"/>
      <w:bookmarkStart w:id="1063" w:name="sub_1122112424"/>
      <w:bookmarkStart w:id="1064" w:name="sub_1122113424"/>
      <w:bookmarkStart w:id="1065" w:name="sub_112231434"/>
      <w:bookmarkStart w:id="1066" w:name="sub_112233234"/>
      <w:bookmarkStart w:id="1067" w:name="sub_1122212234"/>
      <w:bookmarkStart w:id="1068" w:name="sub_1122213234"/>
      <w:bookmarkStart w:id="1069" w:name="sub_112231335"/>
      <w:bookmarkStart w:id="1070" w:name="sub_112233134"/>
      <w:bookmarkStart w:id="1071" w:name="sub_1122212135"/>
      <w:bookmarkStart w:id="1072" w:name="sub_1122213134"/>
      <w:bookmarkStart w:id="1073" w:name="sub_11223274"/>
      <w:bookmarkStart w:id="1074" w:name="sub_11223174"/>
      <w:bookmarkStart w:id="1075" w:name="sub_11211174"/>
      <w:bookmarkStart w:id="1076" w:name="sub_11223354"/>
      <w:bookmarkStart w:id="1077" w:name="sub_112112154"/>
      <w:bookmarkStart w:id="1078" w:name="sub_112221254"/>
      <w:bookmarkStart w:id="1079" w:name="sub_112112254"/>
      <w:bookmarkStart w:id="1080" w:name="sub_112221354"/>
      <w:bookmarkStart w:id="1081" w:name="sub_1121114114"/>
      <w:bookmarkStart w:id="1082" w:name="sub_11211222114"/>
      <w:bookmarkStart w:id="1083" w:name="sub_1121113114"/>
      <w:bookmarkStart w:id="1084" w:name="sub_11211221114"/>
      <w:bookmarkStart w:id="1085" w:name="sub_112112514"/>
      <w:bookmarkStart w:id="1086" w:name="sub_1122211314"/>
      <w:bookmarkStart w:id="1087" w:name="sub_1122112314"/>
      <w:bookmarkStart w:id="1088" w:name="sub_1122113314"/>
      <w:bookmarkStart w:id="1089" w:name="sub_1121114214"/>
      <w:bookmarkStart w:id="1090" w:name="sub_11211222214"/>
      <w:bookmarkStart w:id="1091" w:name="sub_1121113214"/>
      <w:bookmarkStart w:id="1092" w:name="sub_11211221214"/>
      <w:bookmarkStart w:id="1093" w:name="sub_112112614"/>
      <w:bookmarkStart w:id="1094" w:name="sub_1122211414"/>
      <w:bookmarkStart w:id="1095" w:name="sub_1122112414"/>
      <w:bookmarkStart w:id="1096" w:name="sub_1122113414"/>
      <w:bookmarkStart w:id="1097" w:name="sub_11223248"/>
      <w:bookmarkStart w:id="1098" w:name="sub_11223148"/>
      <w:bookmarkStart w:id="1099" w:name="sub_11211148"/>
      <w:bookmarkStart w:id="1100" w:name="sub_11223328"/>
      <w:bookmarkStart w:id="1101" w:name="sub_112112128"/>
      <w:bookmarkStart w:id="1102" w:name="sub_112221228"/>
      <w:bookmarkStart w:id="1103" w:name="sub_112112228"/>
      <w:bookmarkStart w:id="1104" w:name="sub_112221328"/>
      <w:bookmarkStart w:id="1105" w:name="sub_11223238"/>
      <w:bookmarkStart w:id="1106" w:name="sub_11223138"/>
      <w:bookmarkStart w:id="1107" w:name="sub_11211138"/>
      <w:bookmarkStart w:id="1108" w:name="sub_11223318"/>
      <w:bookmarkStart w:id="1109" w:name="sub_112112118"/>
      <w:bookmarkStart w:id="1110" w:name="sub_112221218"/>
      <w:bookmarkStart w:id="1111" w:name="sub_112112218"/>
      <w:bookmarkStart w:id="1112" w:name="sub_112221318"/>
      <w:bookmarkStart w:id="1113" w:name="sub_11211330"/>
      <w:bookmarkStart w:id="1114" w:name="sub_11223212"/>
      <w:bookmarkStart w:id="1115" w:name="sub_112112110"/>
      <w:bookmarkStart w:id="1116" w:name="sub_11223112"/>
      <w:bookmarkStart w:id="1117" w:name="sub_112211110"/>
      <w:bookmarkStart w:id="1118" w:name="sub_11211114"/>
      <w:bookmarkStart w:id="1119" w:name="sub_112221110"/>
      <w:bookmarkStart w:id="1120" w:name="sub_11223310"/>
      <w:bookmarkStart w:id="1121" w:name="sub_112113110"/>
      <w:bookmarkStart w:id="1122" w:name="sub_112112133"/>
      <w:bookmarkStart w:id="1123" w:name="sub_112211210"/>
      <w:bookmarkStart w:id="1124" w:name="sub_112221210"/>
      <w:bookmarkStart w:id="1125" w:name="sub_112113210"/>
      <w:bookmarkStart w:id="1126" w:name="sub_112112210"/>
      <w:bookmarkStart w:id="1127" w:name="sub_112211310"/>
      <w:bookmarkStart w:id="1128" w:name="sub_112221310"/>
      <w:bookmarkStart w:id="1129" w:name="sub_112232416"/>
      <w:bookmarkStart w:id="1130" w:name="sub_112111416"/>
      <w:bookmarkStart w:id="1131" w:name="sub_1121121216"/>
      <w:bookmarkStart w:id="1132" w:name="sub_1121122216"/>
      <w:bookmarkStart w:id="1133" w:name="sub_112232316"/>
      <w:bookmarkStart w:id="1134" w:name="sub_112111316"/>
      <w:bookmarkStart w:id="1135" w:name="sub_1121121116"/>
      <w:bookmarkStart w:id="1136" w:name="sub_1121122116"/>
      <w:bookmarkStart w:id="1137" w:name="sub_11211356"/>
      <w:bookmarkStart w:id="1138" w:name="sub_11211256"/>
      <w:bookmarkStart w:id="1139" w:name="sub_112211136"/>
      <w:bookmarkStart w:id="1140" w:name="sub_112221136"/>
      <w:bookmarkStart w:id="1141" w:name="sub_112113136"/>
      <w:bookmarkStart w:id="1142" w:name="sub_112211236"/>
      <w:bookmarkStart w:id="1143" w:name="sub_112113236"/>
      <w:bookmarkStart w:id="1144" w:name="sub_112211336"/>
      <w:bookmarkStart w:id="1145" w:name="sub_112232426"/>
      <w:bookmarkStart w:id="1146" w:name="sub_112111426"/>
      <w:bookmarkStart w:id="1147" w:name="sub_1121121226"/>
      <w:bookmarkStart w:id="1148" w:name="sub_1121122226"/>
      <w:bookmarkStart w:id="1149" w:name="sub_112232326"/>
      <w:bookmarkStart w:id="1150" w:name="sub_112111326"/>
      <w:bookmarkStart w:id="1151" w:name="sub_1121121126"/>
      <w:bookmarkStart w:id="1152" w:name="sub_1121122126"/>
      <w:bookmarkStart w:id="1153" w:name="sub_11211366"/>
      <w:bookmarkStart w:id="1154" w:name="sub_11211266"/>
      <w:bookmarkStart w:id="1155" w:name="sub_112211146"/>
      <w:bookmarkStart w:id="1156" w:name="sub_112221146"/>
      <w:bookmarkStart w:id="1157" w:name="sub_112113146"/>
      <w:bookmarkStart w:id="1158" w:name="sub_112211246"/>
      <w:bookmarkStart w:id="1159" w:name="sub_112113246"/>
      <w:bookmarkStart w:id="1160" w:name="sub_112211346"/>
      <w:bookmarkStart w:id="1161" w:name="sub_1122314412"/>
      <w:bookmarkStart w:id="1162" w:name="sub_11222122412"/>
      <w:bookmarkStart w:id="1163" w:name="sub_1122313412"/>
      <w:bookmarkStart w:id="1164" w:name="sub_11222121412"/>
      <w:bookmarkStart w:id="1165" w:name="sub_112232812"/>
      <w:bookmarkStart w:id="1166" w:name="sub_112111812"/>
      <w:bookmarkStart w:id="1167" w:name="sub_1121121612"/>
      <w:bookmarkStart w:id="1168" w:name="sub_1121122612"/>
      <w:bookmarkStart w:id="1169" w:name="sub_11211141212"/>
      <w:bookmarkStart w:id="1170" w:name="sub_11211131212"/>
      <w:bookmarkStart w:id="1171" w:name="sub_1121125212"/>
      <w:bookmarkStart w:id="1172" w:name="sub_11221123212"/>
      <w:bookmarkStart w:id="1173" w:name="sub_11211142212"/>
      <w:bookmarkStart w:id="1174" w:name="sub_11211132212"/>
      <w:bookmarkStart w:id="1175" w:name="sub_1121126212"/>
      <w:bookmarkStart w:id="1176" w:name="sub_11221124212"/>
      <w:bookmarkStart w:id="1177" w:name="sub_1122314312"/>
      <w:bookmarkStart w:id="1178" w:name="sub_11222122312"/>
      <w:bookmarkStart w:id="1179" w:name="sub_1122313312"/>
      <w:bookmarkStart w:id="1180" w:name="sub_11222121312"/>
      <w:bookmarkStart w:id="1181" w:name="sub_112232712"/>
      <w:bookmarkStart w:id="1182" w:name="sub_112111712"/>
      <w:bookmarkStart w:id="1183" w:name="sub_1121121512"/>
      <w:bookmarkStart w:id="1184" w:name="sub_1121122512"/>
      <w:bookmarkStart w:id="1185" w:name="sub_11211141112"/>
      <w:bookmarkStart w:id="1186" w:name="sub_11211131112"/>
      <w:bookmarkStart w:id="1187" w:name="sub_1121125112"/>
      <w:bookmarkStart w:id="1188" w:name="sub_11221123112"/>
      <w:bookmarkStart w:id="1189" w:name="sub_11211142112"/>
      <w:bookmarkStart w:id="1190" w:name="sub_11211132112"/>
      <w:bookmarkStart w:id="1191" w:name="sub_1121126112"/>
      <w:bookmarkStart w:id="1192" w:name="sub_11221124112"/>
      <w:bookmarkStart w:id="1193" w:name="sub_112232452"/>
      <w:bookmarkStart w:id="1194" w:name="sub_112111452"/>
      <w:bookmarkStart w:id="1195" w:name="sub_1121121252"/>
      <w:bookmarkStart w:id="1196" w:name="sub_1121122252"/>
      <w:bookmarkStart w:id="1197" w:name="sub_112232352"/>
      <w:bookmarkStart w:id="1198" w:name="sub_112111352"/>
      <w:bookmarkStart w:id="1199" w:name="sub_1121121152"/>
      <w:bookmarkStart w:id="1200" w:name="sub_1121122152"/>
      <w:bookmarkStart w:id="1201" w:name="sub_11211392"/>
      <w:bookmarkStart w:id="1202" w:name="sub_11211292"/>
      <w:bookmarkStart w:id="1203" w:name="sub_112211172"/>
      <w:bookmarkStart w:id="1204" w:name="sub_112221172"/>
      <w:bookmarkStart w:id="1205" w:name="sub_112113172"/>
      <w:bookmarkStart w:id="1206" w:name="sub_112211272"/>
      <w:bookmarkStart w:id="1207" w:name="sub_112113272"/>
      <w:bookmarkStart w:id="1208" w:name="sub_112211372"/>
      <w:bookmarkStart w:id="1209" w:name="sub_1122324132"/>
      <w:bookmarkStart w:id="1210" w:name="sub_11211212132"/>
      <w:bookmarkStart w:id="1211" w:name="sub_1122323132"/>
      <w:bookmarkStart w:id="1212" w:name="sub_11211211132"/>
      <w:bookmarkStart w:id="1213" w:name="sub_112113532"/>
      <w:bookmarkStart w:id="1214" w:name="sub_1122111332"/>
      <w:bookmarkStart w:id="1215" w:name="sub_1121131332"/>
      <w:bookmarkStart w:id="1216" w:name="sub_1121132332"/>
      <w:bookmarkStart w:id="1217" w:name="sub_1122324232"/>
      <w:bookmarkStart w:id="1218" w:name="sub_11211212232"/>
      <w:bookmarkStart w:id="1219" w:name="sub_1122323232"/>
      <w:bookmarkStart w:id="1220" w:name="sub_11211211232"/>
      <w:bookmarkStart w:id="1221" w:name="sub_112113632"/>
      <w:bookmarkStart w:id="1222" w:name="sub_1122111432"/>
      <w:bookmarkStart w:id="1223" w:name="sub_1121131432"/>
      <w:bookmarkStart w:id="1224" w:name="sub_1121132432"/>
      <w:bookmarkStart w:id="1225" w:name="sub_1122314422"/>
      <w:bookmarkStart w:id="1226" w:name="sub_11222122422"/>
      <w:bookmarkStart w:id="1227" w:name="sub_1122313422"/>
      <w:bookmarkStart w:id="1228" w:name="sub_11222121422"/>
      <w:bookmarkStart w:id="1229" w:name="sub_112232822"/>
      <w:bookmarkStart w:id="1230" w:name="sub_112111822"/>
      <w:bookmarkStart w:id="1231" w:name="sub_1121121622"/>
      <w:bookmarkStart w:id="1232" w:name="sub_1121122622"/>
      <w:bookmarkStart w:id="1233" w:name="sub_11211141222"/>
      <w:bookmarkStart w:id="1234" w:name="sub_11211131222"/>
      <w:bookmarkStart w:id="1235" w:name="sub_1121125222"/>
      <w:bookmarkStart w:id="1236" w:name="sub_11221123222"/>
      <w:bookmarkStart w:id="1237" w:name="sub_11211142222"/>
      <w:bookmarkStart w:id="1238" w:name="sub_11211132222"/>
      <w:bookmarkStart w:id="1239" w:name="sub_1121126222"/>
      <w:bookmarkStart w:id="1240" w:name="sub_11221124222"/>
      <w:bookmarkStart w:id="1241" w:name="sub_1122314322"/>
      <w:bookmarkStart w:id="1242" w:name="sub_11222122322"/>
      <w:bookmarkStart w:id="1243" w:name="sub_1122313322"/>
      <w:bookmarkStart w:id="1244" w:name="sub_11222121322"/>
      <w:bookmarkStart w:id="1245" w:name="sub_112232722"/>
      <w:bookmarkStart w:id="1246" w:name="sub_112111722"/>
      <w:bookmarkStart w:id="1247" w:name="sub_1121121522"/>
      <w:bookmarkStart w:id="1248" w:name="sub_1121122522"/>
      <w:bookmarkStart w:id="1249" w:name="sub_11211141122"/>
      <w:bookmarkStart w:id="1250" w:name="sub_11211131122"/>
      <w:bookmarkStart w:id="1251" w:name="sub_1121125122"/>
      <w:bookmarkStart w:id="1252" w:name="sub_11221123122"/>
      <w:bookmarkStart w:id="1253" w:name="sub_11211142122"/>
      <w:bookmarkStart w:id="1254" w:name="sub_11211132122"/>
      <w:bookmarkStart w:id="1255" w:name="sub_1121126122"/>
      <w:bookmarkStart w:id="1256" w:name="sub_11221124122"/>
      <w:bookmarkStart w:id="1257" w:name="sub_112232462"/>
      <w:bookmarkStart w:id="1258" w:name="sub_112111462"/>
      <w:bookmarkStart w:id="1259" w:name="sub_1121121262"/>
      <w:bookmarkStart w:id="1260" w:name="sub_1121122262"/>
      <w:bookmarkStart w:id="1261" w:name="sub_112232362"/>
      <w:bookmarkStart w:id="1262" w:name="sub_112111362"/>
      <w:bookmarkStart w:id="1263" w:name="sub_1121121162"/>
      <w:bookmarkStart w:id="1264" w:name="sub_1121122162"/>
      <w:bookmarkStart w:id="1265" w:name="sub_112113102"/>
      <w:bookmarkStart w:id="1266" w:name="sub_112112102"/>
      <w:bookmarkStart w:id="1267" w:name="sub_112211182"/>
      <w:bookmarkStart w:id="1268" w:name="sub_112221182"/>
      <w:bookmarkStart w:id="1269" w:name="sub_112113182"/>
      <w:bookmarkStart w:id="1270" w:name="sub_112211282"/>
      <w:bookmarkStart w:id="1271" w:name="sub_112113282"/>
      <w:bookmarkStart w:id="1272" w:name="sub_112211382"/>
      <w:bookmarkStart w:id="1273" w:name="sub_1122324142"/>
      <w:bookmarkStart w:id="1274" w:name="sub_11211212142"/>
      <w:bookmarkStart w:id="1275" w:name="sub_1122323142"/>
      <w:bookmarkStart w:id="1276" w:name="sub_11211211142"/>
      <w:bookmarkStart w:id="1277" w:name="sub_112113542"/>
      <w:bookmarkStart w:id="1278" w:name="sub_1122111342"/>
      <w:bookmarkStart w:id="1279" w:name="sub_1121131342"/>
      <w:bookmarkStart w:id="1280" w:name="sub_1121132342"/>
      <w:bookmarkStart w:id="1281" w:name="sub_1122324242"/>
      <w:bookmarkStart w:id="1282" w:name="sub_11211212242"/>
      <w:bookmarkStart w:id="1283" w:name="sub_1122323242"/>
      <w:bookmarkStart w:id="1284" w:name="sub_11211211242"/>
      <w:bookmarkStart w:id="1285" w:name="sub_112113642"/>
      <w:bookmarkStart w:id="1286" w:name="sub_1122111442"/>
      <w:bookmarkStart w:id="1287" w:name="sub_1121131442"/>
      <w:bookmarkStart w:id="1288" w:name="sub_1121132442"/>
      <w:bookmarkStart w:id="1289" w:name="sub_112231443"/>
      <w:bookmarkStart w:id="1290" w:name="sub_112233243"/>
      <w:bookmarkStart w:id="1291" w:name="sub_1122212243"/>
      <w:bookmarkStart w:id="1292" w:name="sub_1122213243"/>
      <w:bookmarkStart w:id="1293" w:name="sub_112231343"/>
      <w:bookmarkStart w:id="1294" w:name="sub_112233143"/>
      <w:bookmarkStart w:id="1295" w:name="sub_1122212143"/>
      <w:bookmarkStart w:id="1296" w:name="sub_1122213143"/>
      <w:bookmarkStart w:id="1297" w:name="sub_11223283"/>
      <w:bookmarkStart w:id="1298" w:name="sub_11223183"/>
      <w:bookmarkStart w:id="1299" w:name="sub_11211183"/>
      <w:bookmarkStart w:id="1300" w:name="sub_11223363"/>
      <w:bookmarkStart w:id="1301" w:name="sub_112112163"/>
      <w:bookmarkStart w:id="1302" w:name="sub_112221263"/>
      <w:bookmarkStart w:id="1303" w:name="sub_112112263"/>
      <w:bookmarkStart w:id="1304" w:name="sub_112221363"/>
      <w:bookmarkStart w:id="1305" w:name="sub_1121114123"/>
      <w:bookmarkStart w:id="1306" w:name="sub_11211222123"/>
      <w:bookmarkStart w:id="1307" w:name="sub_1121113123"/>
      <w:bookmarkStart w:id="1308" w:name="sub_11211221123"/>
      <w:bookmarkStart w:id="1309" w:name="sub_112112523"/>
      <w:bookmarkStart w:id="1310" w:name="sub_1122211323"/>
      <w:bookmarkStart w:id="1311" w:name="sub_1122112323"/>
      <w:bookmarkStart w:id="1312" w:name="sub_1122113323"/>
      <w:bookmarkStart w:id="1313" w:name="sub_1121114223"/>
      <w:bookmarkStart w:id="1314" w:name="sub_11211222223"/>
      <w:bookmarkStart w:id="1315" w:name="sub_1121113223"/>
      <w:bookmarkStart w:id="1316" w:name="sub_11211221223"/>
      <w:bookmarkStart w:id="1317" w:name="sub_112112623"/>
      <w:bookmarkStart w:id="1318" w:name="sub_1122211423"/>
      <w:bookmarkStart w:id="1319" w:name="sub_1122112423"/>
      <w:bookmarkStart w:id="1320" w:name="sub_1122113423"/>
      <w:bookmarkStart w:id="1321" w:name="sub_112231433"/>
      <w:bookmarkStart w:id="1322" w:name="sub_112233233"/>
      <w:bookmarkStart w:id="1323" w:name="sub_1122212233"/>
      <w:bookmarkStart w:id="1324" w:name="sub_1122213233"/>
      <w:bookmarkStart w:id="1325" w:name="sub_112231334"/>
      <w:bookmarkStart w:id="1326" w:name="sub_112233133"/>
      <w:bookmarkStart w:id="1327" w:name="sub_1122212134"/>
      <w:bookmarkStart w:id="1328" w:name="sub_1122213133"/>
      <w:bookmarkStart w:id="1329" w:name="sub_11223273"/>
      <w:bookmarkStart w:id="1330" w:name="sub_11223173"/>
      <w:bookmarkStart w:id="1331" w:name="sub_11211173"/>
      <w:bookmarkStart w:id="1332" w:name="sub_11223353"/>
      <w:bookmarkStart w:id="1333" w:name="sub_112112153"/>
      <w:bookmarkStart w:id="1334" w:name="sub_112221253"/>
      <w:bookmarkStart w:id="1335" w:name="sub_112112253"/>
      <w:bookmarkStart w:id="1336" w:name="sub_112221353"/>
      <w:bookmarkStart w:id="1337" w:name="sub_1121114113"/>
      <w:bookmarkStart w:id="1338" w:name="sub_11211222113"/>
      <w:bookmarkStart w:id="1339" w:name="sub_1121113113"/>
      <w:bookmarkStart w:id="1340" w:name="sub_11211221113"/>
      <w:bookmarkStart w:id="1341" w:name="sub_112112513"/>
      <w:bookmarkStart w:id="1342" w:name="sub_1122211313"/>
      <w:bookmarkStart w:id="1343" w:name="sub_1122112313"/>
      <w:bookmarkStart w:id="1344" w:name="sub_1122113313"/>
      <w:bookmarkStart w:id="1345" w:name="sub_1121114213"/>
      <w:bookmarkStart w:id="1346" w:name="sub_11211222213"/>
      <w:bookmarkStart w:id="1347" w:name="sub_1121113213"/>
      <w:bookmarkStart w:id="1348" w:name="sub_11211221213"/>
      <w:bookmarkStart w:id="1349" w:name="sub_112112613"/>
      <w:bookmarkStart w:id="1350" w:name="sub_1122211413"/>
      <w:bookmarkStart w:id="1351" w:name="sub_1122112413"/>
      <w:bookmarkStart w:id="1352" w:name="sub_1122113413"/>
      <w:bookmarkStart w:id="1353" w:name="sub_11223247"/>
      <w:bookmarkStart w:id="1354" w:name="sub_11223147"/>
      <w:bookmarkStart w:id="1355" w:name="sub_11211147"/>
      <w:bookmarkStart w:id="1356" w:name="sub_11223327"/>
      <w:bookmarkStart w:id="1357" w:name="sub_112112127"/>
      <w:bookmarkStart w:id="1358" w:name="sub_112221227"/>
      <w:bookmarkStart w:id="1359" w:name="sub_112112227"/>
      <w:bookmarkStart w:id="1360" w:name="sub_112221327"/>
      <w:bookmarkStart w:id="1361" w:name="sub_11223237"/>
      <w:bookmarkStart w:id="1362" w:name="sub_11223137"/>
      <w:bookmarkStart w:id="1363" w:name="sub_11211137"/>
      <w:bookmarkStart w:id="1364" w:name="sub_11223317"/>
      <w:bookmarkStart w:id="1365" w:name="sub_112112117"/>
      <w:bookmarkStart w:id="1366" w:name="sub_112221217"/>
      <w:bookmarkStart w:id="1367" w:name="sub_112112217"/>
      <w:bookmarkStart w:id="1368" w:name="sub_112221317"/>
      <w:bookmarkStart w:id="1369" w:name="sub_11211320"/>
      <w:bookmarkStart w:id="1370" w:name="sub_11223211"/>
      <w:bookmarkStart w:id="1371" w:name="sub_11211219"/>
      <w:bookmarkStart w:id="1372" w:name="sub_11223111"/>
      <w:bookmarkStart w:id="1373" w:name="sub_11221119"/>
      <w:bookmarkStart w:id="1374" w:name="sub_11211113"/>
      <w:bookmarkStart w:id="1375" w:name="sub_11222119"/>
      <w:bookmarkStart w:id="1376" w:name="sub_1122339"/>
      <w:bookmarkStart w:id="1377" w:name="sub_11211319"/>
      <w:bookmarkStart w:id="1378" w:name="sub_112112132"/>
      <w:bookmarkStart w:id="1379" w:name="sub_11221129"/>
      <w:bookmarkStart w:id="1380" w:name="sub_11222129"/>
      <w:bookmarkStart w:id="1381" w:name="sub_11211329"/>
      <w:bookmarkStart w:id="1382" w:name="sub_11211229"/>
      <w:bookmarkStart w:id="1383" w:name="sub_11221139"/>
      <w:bookmarkStart w:id="1384" w:name="sub_11222139"/>
      <w:bookmarkStart w:id="1385" w:name="sub_112232415"/>
      <w:bookmarkStart w:id="1386" w:name="sub_112111415"/>
      <w:bookmarkStart w:id="1387" w:name="sub_1121121215"/>
      <w:bookmarkStart w:id="1388" w:name="sub_1121122215"/>
      <w:bookmarkStart w:id="1389" w:name="sub_112232315"/>
      <w:bookmarkStart w:id="1390" w:name="sub_112111315"/>
      <w:bookmarkStart w:id="1391" w:name="sub_1121121115"/>
      <w:bookmarkStart w:id="1392" w:name="sub_1121122115"/>
      <w:bookmarkStart w:id="1393" w:name="sub_11211355"/>
      <w:bookmarkStart w:id="1394" w:name="sub_11211255"/>
      <w:bookmarkStart w:id="1395" w:name="sub_112211135"/>
      <w:bookmarkStart w:id="1396" w:name="sub_112221135"/>
      <w:bookmarkStart w:id="1397" w:name="sub_112113135"/>
      <w:bookmarkStart w:id="1398" w:name="sub_112211235"/>
      <w:bookmarkStart w:id="1399" w:name="sub_112113235"/>
      <w:bookmarkStart w:id="1400" w:name="sub_112211335"/>
      <w:bookmarkStart w:id="1401" w:name="sub_112232425"/>
      <w:bookmarkStart w:id="1402" w:name="sub_112111425"/>
      <w:bookmarkStart w:id="1403" w:name="sub_1121121225"/>
      <w:bookmarkStart w:id="1404" w:name="sub_1121122225"/>
      <w:bookmarkStart w:id="1405" w:name="sub_112232325"/>
      <w:bookmarkStart w:id="1406" w:name="sub_112111325"/>
      <w:bookmarkStart w:id="1407" w:name="sub_1121121125"/>
      <w:bookmarkStart w:id="1408" w:name="sub_1121122125"/>
      <w:bookmarkStart w:id="1409" w:name="sub_11211365"/>
      <w:bookmarkStart w:id="1410" w:name="sub_11211265"/>
      <w:bookmarkStart w:id="1411" w:name="sub_112211145"/>
      <w:bookmarkStart w:id="1412" w:name="sub_112221145"/>
      <w:bookmarkStart w:id="1413" w:name="sub_112113145"/>
      <w:bookmarkStart w:id="1414" w:name="sub_112211245"/>
      <w:bookmarkStart w:id="1415" w:name="sub_112113245"/>
      <w:bookmarkStart w:id="1416" w:name="sub_112211345"/>
      <w:bookmarkStart w:id="1417" w:name="sub_1122314411"/>
      <w:bookmarkStart w:id="1418" w:name="sub_11222122411"/>
      <w:bookmarkStart w:id="1419" w:name="sub_1122313411"/>
      <w:bookmarkStart w:id="1420" w:name="sub_11222121411"/>
      <w:bookmarkStart w:id="1421" w:name="sub_112232811"/>
      <w:bookmarkStart w:id="1422" w:name="sub_112111811"/>
      <w:bookmarkStart w:id="1423" w:name="sub_1121121611"/>
      <w:bookmarkStart w:id="1424" w:name="sub_1121122611"/>
      <w:bookmarkStart w:id="1425" w:name="sub_11211141211"/>
      <w:bookmarkStart w:id="1426" w:name="sub_11211131211"/>
      <w:bookmarkStart w:id="1427" w:name="sub_1121125211"/>
      <w:bookmarkStart w:id="1428" w:name="sub_11221123211"/>
      <w:bookmarkStart w:id="1429" w:name="sub_11211142211"/>
      <w:bookmarkStart w:id="1430" w:name="sub_11211132211"/>
      <w:bookmarkStart w:id="1431" w:name="sub_1121126211"/>
      <w:bookmarkStart w:id="1432" w:name="sub_11221124211"/>
      <w:bookmarkStart w:id="1433" w:name="sub_1122314311"/>
      <w:bookmarkStart w:id="1434" w:name="sub_11222122311"/>
      <w:bookmarkStart w:id="1435" w:name="sub_1122313311"/>
      <w:bookmarkStart w:id="1436" w:name="sub_11222121311"/>
      <w:bookmarkStart w:id="1437" w:name="sub_112232711"/>
      <w:bookmarkStart w:id="1438" w:name="sub_112111711"/>
      <w:bookmarkStart w:id="1439" w:name="sub_1121121511"/>
      <w:bookmarkStart w:id="1440" w:name="sub_1121122511"/>
      <w:bookmarkStart w:id="1441" w:name="sub_11211141111"/>
      <w:bookmarkStart w:id="1442" w:name="sub_11211131111"/>
      <w:bookmarkStart w:id="1443" w:name="sub_1121125111"/>
      <w:bookmarkStart w:id="1444" w:name="sub_11221123111"/>
      <w:bookmarkStart w:id="1445" w:name="sub_11211142111"/>
      <w:bookmarkStart w:id="1446" w:name="sub_11211132111"/>
      <w:bookmarkStart w:id="1447" w:name="sub_1121126111"/>
      <w:bookmarkStart w:id="1448" w:name="sub_11221124111"/>
      <w:bookmarkStart w:id="1449" w:name="sub_112232451"/>
      <w:bookmarkStart w:id="1450" w:name="sub_112111451"/>
      <w:bookmarkStart w:id="1451" w:name="sub_1121121251"/>
      <w:bookmarkStart w:id="1452" w:name="sub_1121122251"/>
      <w:bookmarkStart w:id="1453" w:name="sub_112232351"/>
      <w:bookmarkStart w:id="1454" w:name="sub_112111351"/>
      <w:bookmarkStart w:id="1455" w:name="sub_1121121151"/>
      <w:bookmarkStart w:id="1456" w:name="sub_1121122151"/>
      <w:bookmarkStart w:id="1457" w:name="sub_11211391"/>
      <w:bookmarkStart w:id="1458" w:name="sub_11211291"/>
      <w:bookmarkStart w:id="1459" w:name="sub_112211171"/>
      <w:bookmarkStart w:id="1460" w:name="sub_112221171"/>
      <w:bookmarkStart w:id="1461" w:name="sub_112113171"/>
      <w:bookmarkStart w:id="1462" w:name="sub_112211271"/>
      <w:bookmarkStart w:id="1463" w:name="sub_112113271"/>
      <w:bookmarkStart w:id="1464" w:name="sub_112211371"/>
      <w:bookmarkStart w:id="1465" w:name="sub_1122324131"/>
      <w:bookmarkStart w:id="1466" w:name="sub_11211212131"/>
      <w:bookmarkStart w:id="1467" w:name="sub_1122323131"/>
      <w:bookmarkStart w:id="1468" w:name="sub_11211211131"/>
      <w:bookmarkStart w:id="1469" w:name="sub_112113531"/>
      <w:bookmarkStart w:id="1470" w:name="sub_1122111331"/>
      <w:bookmarkStart w:id="1471" w:name="sub_1121131331"/>
      <w:bookmarkStart w:id="1472" w:name="sub_1121132331"/>
      <w:bookmarkStart w:id="1473" w:name="sub_1122324231"/>
      <w:bookmarkStart w:id="1474" w:name="sub_11211212231"/>
      <w:bookmarkStart w:id="1475" w:name="sub_1122323231"/>
      <w:bookmarkStart w:id="1476" w:name="sub_11211211231"/>
      <w:bookmarkStart w:id="1477" w:name="sub_112113631"/>
      <w:bookmarkStart w:id="1478" w:name="sub_1122111431"/>
      <w:bookmarkStart w:id="1479" w:name="sub_1121131431"/>
      <w:bookmarkStart w:id="1480" w:name="sub_1121132431"/>
      <w:bookmarkStart w:id="1481" w:name="sub_1122314421"/>
      <w:bookmarkStart w:id="1482" w:name="sub_11222122421"/>
      <w:bookmarkStart w:id="1483" w:name="sub_1122313421"/>
      <w:bookmarkStart w:id="1484" w:name="sub_11222121421"/>
      <w:bookmarkStart w:id="1485" w:name="sub_112232821"/>
      <w:bookmarkStart w:id="1486" w:name="sub_112111821"/>
      <w:bookmarkStart w:id="1487" w:name="sub_1121121621"/>
      <w:bookmarkStart w:id="1488" w:name="sub_1121122621"/>
      <w:bookmarkStart w:id="1489" w:name="sub_11211141221"/>
      <w:bookmarkStart w:id="1490" w:name="sub_11211131221"/>
      <w:bookmarkStart w:id="1491" w:name="sub_1121125221"/>
      <w:bookmarkStart w:id="1492" w:name="sub_11221123221"/>
      <w:bookmarkStart w:id="1493" w:name="sub_11211142221"/>
      <w:bookmarkStart w:id="1494" w:name="sub_11211132221"/>
      <w:bookmarkStart w:id="1495" w:name="sub_1121126221"/>
      <w:bookmarkStart w:id="1496" w:name="sub_11221124221"/>
      <w:bookmarkStart w:id="1497" w:name="sub_1122314321"/>
      <w:bookmarkStart w:id="1498" w:name="sub_11222122321"/>
      <w:bookmarkStart w:id="1499" w:name="sub_1122313321"/>
      <w:bookmarkStart w:id="1500" w:name="sub_11222121321"/>
      <w:bookmarkStart w:id="1501" w:name="sub_112232721"/>
      <w:bookmarkStart w:id="1502" w:name="sub_112111721"/>
      <w:bookmarkStart w:id="1503" w:name="sub_1121121521"/>
      <w:bookmarkStart w:id="1504" w:name="sub_1121122521"/>
      <w:bookmarkStart w:id="1505" w:name="sub_11211141121"/>
      <w:bookmarkStart w:id="1506" w:name="sub_11211131121"/>
      <w:bookmarkStart w:id="1507" w:name="sub_1121125121"/>
      <w:bookmarkStart w:id="1508" w:name="sub_11221123121"/>
      <w:bookmarkStart w:id="1509" w:name="sub_11211142121"/>
      <w:bookmarkStart w:id="1510" w:name="sub_11211132121"/>
      <w:bookmarkStart w:id="1511" w:name="sub_1121126121"/>
      <w:bookmarkStart w:id="1512" w:name="sub_11221124121"/>
      <w:bookmarkStart w:id="1513" w:name="sub_112232461"/>
      <w:bookmarkStart w:id="1514" w:name="sub_112111461"/>
      <w:bookmarkStart w:id="1515" w:name="sub_1121121261"/>
      <w:bookmarkStart w:id="1516" w:name="sub_1121122261"/>
      <w:bookmarkStart w:id="1517" w:name="sub_112232361"/>
      <w:bookmarkStart w:id="1518" w:name="sub_112111361"/>
      <w:bookmarkStart w:id="1519" w:name="sub_1121121161"/>
      <w:bookmarkStart w:id="1520" w:name="sub_1121122161"/>
      <w:bookmarkStart w:id="1521" w:name="sub_112113101"/>
      <w:bookmarkStart w:id="1522" w:name="sub_112112101"/>
      <w:bookmarkStart w:id="1523" w:name="sub_112211181"/>
      <w:bookmarkStart w:id="1524" w:name="sub_112221181"/>
      <w:bookmarkStart w:id="1525" w:name="sub_112113181"/>
      <w:bookmarkStart w:id="1526" w:name="sub_112211281"/>
      <w:bookmarkStart w:id="1527" w:name="sub_112113281"/>
      <w:bookmarkStart w:id="1528" w:name="sub_112211381"/>
      <w:bookmarkStart w:id="1529" w:name="sub_1122324141"/>
      <w:bookmarkStart w:id="1530" w:name="sub_11211212141"/>
      <w:bookmarkStart w:id="1531" w:name="sub_1122323141"/>
      <w:bookmarkStart w:id="1532" w:name="sub_11211211141"/>
      <w:bookmarkStart w:id="1533" w:name="sub_112113541"/>
      <w:bookmarkStart w:id="1534" w:name="sub_1122111341"/>
      <w:bookmarkStart w:id="1535" w:name="sub_1121131341"/>
      <w:bookmarkStart w:id="1536" w:name="sub_1121132341"/>
      <w:bookmarkStart w:id="1537" w:name="sub_1122324241"/>
      <w:bookmarkStart w:id="1538" w:name="sub_11211212241"/>
      <w:bookmarkStart w:id="1539" w:name="sub_1122323241"/>
      <w:bookmarkStart w:id="1540" w:name="sub_11211211241"/>
      <w:bookmarkStart w:id="1541" w:name="sub_112113641"/>
      <w:bookmarkStart w:id="1542" w:name="sub_1122111441"/>
      <w:bookmarkStart w:id="1543" w:name="sub_1121131441"/>
      <w:bookmarkStart w:id="1544" w:name="sub_1121132441"/>
      <w:bookmarkStart w:id="1545" w:name="sub_112211344"/>
      <w:bookmarkStart w:id="1546" w:name="sub_11223144"/>
      <w:bookmarkStart w:id="1547" w:name="sub_11211144"/>
      <w:bookmarkStart w:id="1548" w:name="sub_11223324"/>
      <w:bookmarkStart w:id="1549" w:name="sub_112112124"/>
      <w:bookmarkStart w:id="1550" w:name="sub_112221224"/>
      <w:bookmarkStart w:id="1551" w:name="sub_112112224"/>
      <w:bookmarkStart w:id="1552" w:name="sub_112221324"/>
      <w:bookmarkStart w:id="1553" w:name="sub_11223234"/>
      <w:bookmarkStart w:id="1554" w:name="sub_11223134"/>
      <w:bookmarkStart w:id="1555" w:name="sub_11211134"/>
      <w:bookmarkStart w:id="1556" w:name="sub_11223314"/>
      <w:bookmarkStart w:id="1557" w:name="sub_112112114"/>
      <w:bookmarkStart w:id="1558" w:name="sub_112221214"/>
      <w:bookmarkStart w:id="1559" w:name="sub_112112214"/>
      <w:bookmarkStart w:id="1560" w:name="sub_112221314"/>
      <w:bookmarkStart w:id="1561" w:name="sub_1121138"/>
      <w:bookmarkStart w:id="1562" w:name="sub_1122328"/>
      <w:bookmarkStart w:id="1563" w:name="sub_1121128"/>
      <w:bookmarkStart w:id="1564" w:name="sub_1122318"/>
      <w:bookmarkStart w:id="1565" w:name="sub_11221116"/>
      <w:bookmarkStart w:id="1566" w:name="sub_1121118"/>
      <w:bookmarkStart w:id="1567" w:name="sub_11222116"/>
      <w:bookmarkStart w:id="1568" w:name="sub_1122336"/>
      <w:bookmarkStart w:id="1569" w:name="sub_11211316"/>
      <w:bookmarkStart w:id="1570" w:name="sub_11211216"/>
      <w:bookmarkStart w:id="1571" w:name="sub_11221126"/>
      <w:bookmarkStart w:id="1572" w:name="sub_11222126"/>
      <w:bookmarkStart w:id="1573" w:name="sub_11211326"/>
      <w:bookmarkStart w:id="1574" w:name="sub_11211226"/>
      <w:bookmarkStart w:id="1575" w:name="sub_11221136"/>
      <w:bookmarkStart w:id="1576" w:name="sub_11222136"/>
      <w:bookmarkStart w:id="1577" w:name="sub_112232412"/>
      <w:bookmarkStart w:id="1578" w:name="sub_112111412"/>
      <w:bookmarkStart w:id="1579" w:name="sub_1121121212"/>
      <w:bookmarkStart w:id="1580" w:name="sub_1121122212"/>
      <w:bookmarkStart w:id="1581" w:name="sub_112232312"/>
      <w:bookmarkStart w:id="1582" w:name="sub_112111312"/>
      <w:bookmarkStart w:id="1583" w:name="sub_1121121112"/>
      <w:bookmarkStart w:id="1584" w:name="sub_1121122112"/>
      <w:bookmarkStart w:id="1585" w:name="sub_11211352"/>
      <w:bookmarkStart w:id="1586" w:name="sub_11211252"/>
      <w:bookmarkStart w:id="1587" w:name="sub_112211132"/>
      <w:bookmarkStart w:id="1588" w:name="sub_112221132"/>
      <w:bookmarkStart w:id="1589" w:name="sub_112113132"/>
      <w:bookmarkStart w:id="1590" w:name="sub_112211232"/>
      <w:bookmarkStart w:id="1591" w:name="sub_112113232"/>
      <w:bookmarkStart w:id="1592" w:name="sub_112211332"/>
      <w:bookmarkStart w:id="1593" w:name="sub_112232422"/>
      <w:bookmarkStart w:id="1594" w:name="sub_112111422"/>
      <w:bookmarkStart w:id="1595" w:name="sub_1121121222"/>
      <w:bookmarkStart w:id="1596" w:name="sub_1121122222"/>
      <w:bookmarkStart w:id="1597" w:name="sub_112232322"/>
      <w:bookmarkStart w:id="1598" w:name="sub_112111322"/>
      <w:bookmarkStart w:id="1599" w:name="sub_1121121122"/>
      <w:bookmarkStart w:id="1600" w:name="sub_1121122122"/>
      <w:bookmarkStart w:id="1601" w:name="sub_11211362"/>
      <w:bookmarkStart w:id="1602" w:name="sub_11211262"/>
      <w:bookmarkStart w:id="1603" w:name="sub_112211142"/>
      <w:bookmarkStart w:id="1604" w:name="sub_112221142"/>
      <w:bookmarkStart w:id="1605" w:name="sub_112113142"/>
      <w:bookmarkStart w:id="1606" w:name="sub_112211242"/>
      <w:bookmarkStart w:id="1607" w:name="sub_112113242"/>
      <w:bookmarkStart w:id="1608" w:name="sub_112211342"/>
      <w:bookmarkStart w:id="1609" w:name="sub_11223243"/>
      <w:bookmarkStart w:id="1610" w:name="sub_11223143"/>
      <w:bookmarkStart w:id="1611" w:name="sub_11211143"/>
      <w:bookmarkStart w:id="1612" w:name="sub_11223323"/>
      <w:bookmarkStart w:id="1613" w:name="sub_112112123"/>
      <w:bookmarkStart w:id="1614" w:name="sub_112221223"/>
      <w:bookmarkStart w:id="1615" w:name="sub_112112223"/>
      <w:bookmarkStart w:id="1616" w:name="sub_112221323"/>
      <w:bookmarkStart w:id="1617" w:name="sub_112232331"/>
      <w:bookmarkStart w:id="1618" w:name="sub_112231333"/>
      <w:bookmarkStart w:id="1619" w:name="sub_11211133"/>
      <w:bookmarkStart w:id="1620" w:name="sub_11223313"/>
      <w:bookmarkStart w:id="1621" w:name="sub_1121121131"/>
      <w:bookmarkStart w:id="1622" w:name="sub_1122212133"/>
      <w:bookmarkStart w:id="1623" w:name="sub_1121122131"/>
      <w:bookmarkStart w:id="1624" w:name="sub_112221313"/>
      <w:bookmarkStart w:id="1625" w:name="sub_1121137"/>
      <w:bookmarkStart w:id="1626" w:name="sub_1122327"/>
      <w:bookmarkStart w:id="1627" w:name="sub_1121127"/>
      <w:bookmarkStart w:id="1628" w:name="sub_1122317"/>
      <w:bookmarkStart w:id="1629" w:name="sub_11221115"/>
      <w:bookmarkStart w:id="1630" w:name="sub_1121117"/>
      <w:bookmarkStart w:id="1631" w:name="sub_11222115"/>
      <w:bookmarkStart w:id="1632" w:name="sub_1122335"/>
      <w:bookmarkStart w:id="1633" w:name="sub_11211315"/>
      <w:bookmarkStart w:id="1634" w:name="sub_11211215"/>
      <w:bookmarkStart w:id="1635" w:name="sub_11221125"/>
      <w:bookmarkStart w:id="1636" w:name="sub_11222125"/>
      <w:bookmarkStart w:id="1637" w:name="sub_11211325"/>
      <w:bookmarkStart w:id="1638" w:name="sub_11211225"/>
      <w:bookmarkStart w:id="1639" w:name="sub_11221135"/>
      <w:bookmarkStart w:id="1640" w:name="sub_11222135"/>
      <w:bookmarkStart w:id="1641" w:name="sub_112232411"/>
      <w:bookmarkStart w:id="1642" w:name="sub_112111411"/>
      <w:bookmarkStart w:id="1643" w:name="sub_1121121211"/>
      <w:bookmarkStart w:id="1644" w:name="sub_1121122211"/>
      <w:bookmarkStart w:id="1645" w:name="sub_112232311"/>
      <w:bookmarkStart w:id="1646" w:name="sub_112111311"/>
      <w:bookmarkStart w:id="1647" w:name="sub_1121121111"/>
      <w:bookmarkStart w:id="1648" w:name="sub_1121122111"/>
      <w:bookmarkStart w:id="1649" w:name="sub_11211351"/>
      <w:bookmarkStart w:id="1650" w:name="sub_11211251"/>
      <w:bookmarkStart w:id="1651" w:name="sub_112211131"/>
      <w:bookmarkStart w:id="1652" w:name="sub_112221131"/>
      <w:bookmarkStart w:id="1653" w:name="sub_112113131"/>
      <w:bookmarkStart w:id="1654" w:name="sub_112211231"/>
      <w:bookmarkStart w:id="1655" w:name="sub_112113231"/>
      <w:bookmarkStart w:id="1656" w:name="sub_112211331"/>
      <w:bookmarkStart w:id="1657" w:name="sub_112232421"/>
      <w:bookmarkStart w:id="1658" w:name="sub_112111421"/>
      <w:bookmarkStart w:id="1659" w:name="sub_1121121221"/>
      <w:bookmarkStart w:id="1660" w:name="sub_1121122221"/>
      <w:bookmarkStart w:id="1661" w:name="sub_112232321"/>
      <w:bookmarkStart w:id="1662" w:name="sub_112111321"/>
      <w:bookmarkStart w:id="1663" w:name="sub_1121121121"/>
      <w:bookmarkStart w:id="1664" w:name="sub_1121122121"/>
      <w:bookmarkStart w:id="1665" w:name="sub_11211361"/>
      <w:bookmarkStart w:id="1666" w:name="sub_11211261"/>
      <w:bookmarkStart w:id="1667" w:name="sub_112211141"/>
      <w:bookmarkStart w:id="1668" w:name="sub_112221141"/>
      <w:bookmarkStart w:id="1669" w:name="sub_112113141"/>
      <w:bookmarkStart w:id="1670" w:name="sub_112211241"/>
      <w:bookmarkStart w:id="1671" w:name="sub_112113241"/>
      <w:bookmarkStart w:id="1672" w:name="sub_112211341"/>
      <w:bookmarkStart w:id="1673" w:name="sub_11222134"/>
      <w:bookmarkStart w:id="1674" w:name="sub_1122324"/>
      <w:bookmarkStart w:id="1675" w:name="sub_1121124"/>
      <w:bookmarkStart w:id="1676" w:name="sub_1122314"/>
      <w:bookmarkStart w:id="1677" w:name="sub_11221112"/>
      <w:bookmarkStart w:id="1678" w:name="sub_1121114"/>
      <w:bookmarkStart w:id="1679" w:name="sub_11222112"/>
      <w:bookmarkStart w:id="1680" w:name="sub_1122332"/>
      <w:bookmarkStart w:id="1681" w:name="sub_11211312"/>
      <w:bookmarkStart w:id="1682" w:name="sub_11211212"/>
      <w:bookmarkStart w:id="1683" w:name="sub_11221122"/>
      <w:bookmarkStart w:id="1684" w:name="sub_11222122"/>
      <w:bookmarkStart w:id="1685" w:name="sub_11211322"/>
      <w:bookmarkStart w:id="1686" w:name="sub_11211222"/>
      <w:bookmarkStart w:id="1687" w:name="sub_11221132"/>
      <w:bookmarkStart w:id="1688" w:name="sub_11222132"/>
      <w:bookmarkStart w:id="1689" w:name="sub_11211331"/>
      <w:bookmarkStart w:id="1690" w:name="sub_11223233"/>
      <w:bookmarkStart w:id="1691" w:name="sub_1121123"/>
      <w:bookmarkStart w:id="1692" w:name="sub_11223133"/>
      <w:bookmarkStart w:id="1693" w:name="sub_112211111"/>
      <w:bookmarkStart w:id="1694" w:name="sub_1121113"/>
      <w:bookmarkStart w:id="1695" w:name="sub_112221111"/>
      <w:bookmarkStart w:id="1696" w:name="sub_1122331"/>
      <w:bookmarkStart w:id="1697" w:name="sub_11211311"/>
      <w:bookmarkStart w:id="1698" w:name="sub_112112113"/>
      <w:bookmarkStart w:id="1699" w:name="sub_112211211"/>
      <w:bookmarkStart w:id="1700" w:name="sub_112221213"/>
      <w:bookmarkStart w:id="1701" w:name="sub_11211321"/>
      <w:bookmarkStart w:id="1702" w:name="sub_112112213"/>
      <w:bookmarkStart w:id="1703" w:name="sub_11221131"/>
      <w:bookmarkStart w:id="1704" w:name="sub_11222131"/>
      <w:bookmarkStart w:id="1705" w:name="sub_112235"/>
      <w:bookmarkStart w:id="1706" w:name="sub_1121133"/>
      <w:bookmarkStart w:id="1707" w:name="sub_112223111"/>
      <w:bookmarkStart w:id="1708" w:name="sub_1122323"/>
      <w:bookmarkStart w:id="1709" w:name="sub_1122121"/>
      <w:bookmarkStart w:id="1710" w:name="sub_11211211"/>
      <w:bookmarkStart w:id="1711" w:name="sub_1122221"/>
      <w:bookmarkStart w:id="1712" w:name="sub_1122313"/>
      <w:bookmarkStart w:id="1713" w:name="sub_11213111"/>
      <w:bookmarkStart w:id="1714" w:name="sub_11221111"/>
      <w:bookmarkStart w:id="1715" w:name="sub_1131"/>
      <w:bookmarkStart w:id="1716" w:name="sub_11211112"/>
      <w:bookmarkStart w:id="1717" w:name="sub_1123111"/>
      <w:bookmarkStart w:id="1718" w:name="sub_11222111"/>
      <w:bookmarkStart w:id="1719" w:name="sub_112121"/>
      <w:bookmarkStart w:id="1720" w:name="sub_112233"/>
      <w:bookmarkStart w:id="1721" w:name="sub_11221311"/>
      <w:bookmarkStart w:id="1722" w:name="sub_1121131"/>
      <w:bookmarkStart w:id="1723" w:name="sub_1122321"/>
      <w:bookmarkStart w:id="1724" w:name="sub_11211213"/>
      <w:bookmarkStart w:id="1725" w:name="sub_1122311"/>
      <w:bookmarkStart w:id="1726" w:name="sub_11221121"/>
      <w:bookmarkStart w:id="1727" w:name="sub_11211111"/>
      <w:bookmarkStart w:id="1728" w:name="sub_11222121"/>
      <w:bookmarkStart w:id="1729" w:name="sub_112234"/>
      <w:bookmarkStart w:id="1730" w:name="sub_1121132"/>
      <w:bookmarkStart w:id="1731" w:name="sub_1122322"/>
      <w:bookmarkStart w:id="1732" w:name="sub_11211221"/>
      <w:bookmarkStart w:id="1733" w:name="sub_1122312"/>
      <w:bookmarkStart w:id="1734" w:name="sub_1122113"/>
      <w:bookmarkStart w:id="1735" w:name="sub_11211121"/>
      <w:bookmarkStart w:id="1736" w:name="sub_1122213"/>
      <w:bookmarkStart w:id="1737" w:name="sub_1121134"/>
      <w:bookmarkStart w:id="1738" w:name="sub_11223241"/>
      <w:bookmarkStart w:id="1739" w:name="sub_11223141"/>
      <w:bookmarkStart w:id="1740" w:name="sub_11211141"/>
      <w:bookmarkStart w:id="1741" w:name="sub_11223321"/>
      <w:bookmarkStart w:id="1742" w:name="sub_112112121"/>
      <w:bookmarkStart w:id="1743" w:name="sub_112221221"/>
      <w:bookmarkStart w:id="1744" w:name="sub_112112221"/>
      <w:bookmarkStart w:id="1745" w:name="sub_112221321"/>
      <w:bookmarkStart w:id="1746" w:name="sub_11223231"/>
      <w:bookmarkStart w:id="1747" w:name="sub_11223131"/>
      <w:bookmarkStart w:id="1748" w:name="sub_11211131"/>
      <w:bookmarkStart w:id="1749" w:name="sub_11223311"/>
      <w:bookmarkStart w:id="1750" w:name="sub_112112111"/>
      <w:bookmarkStart w:id="1751" w:name="sub_112221211"/>
      <w:bookmarkStart w:id="1752" w:name="sub_112112211"/>
      <w:bookmarkStart w:id="1753" w:name="sub_112221311"/>
      <w:bookmarkStart w:id="1754" w:name="sub_1121135"/>
      <w:bookmarkStart w:id="1755" w:name="sub_1122325"/>
      <w:bookmarkStart w:id="1756" w:name="sub_1121125"/>
      <w:bookmarkStart w:id="1757" w:name="sub_1122315"/>
      <w:bookmarkStart w:id="1758" w:name="sub_11221113"/>
      <w:bookmarkStart w:id="1759" w:name="sub_1121115"/>
      <w:bookmarkStart w:id="1760" w:name="sub_11222113"/>
      <w:bookmarkStart w:id="1761" w:name="sub_1122333"/>
      <w:bookmarkStart w:id="1762" w:name="sub_11211313"/>
      <w:bookmarkStart w:id="1763" w:name="sub_112112131"/>
      <w:bookmarkStart w:id="1764" w:name="sub_11221123"/>
      <w:bookmarkStart w:id="1765" w:name="sub_11222123"/>
      <w:bookmarkStart w:id="1766" w:name="sub_11211323"/>
      <w:bookmarkStart w:id="1767" w:name="sub_11211223"/>
      <w:bookmarkStart w:id="1768" w:name="sub_11221133"/>
      <w:bookmarkStart w:id="1769" w:name="sub_11222133"/>
      <w:bookmarkStart w:id="1770" w:name="sub_11223242"/>
      <w:bookmarkStart w:id="1771" w:name="sub_11223142"/>
      <w:bookmarkStart w:id="1772" w:name="sub_11211142"/>
      <w:bookmarkStart w:id="1773" w:name="sub_11223322"/>
      <w:bookmarkStart w:id="1774" w:name="sub_112112122"/>
      <w:bookmarkStart w:id="1775" w:name="sub_112221222"/>
      <w:bookmarkStart w:id="1776" w:name="sub_112112222"/>
      <w:bookmarkStart w:id="1777" w:name="sub_112221322"/>
      <w:bookmarkStart w:id="1778" w:name="sub_11223232"/>
      <w:bookmarkStart w:id="1779" w:name="sub_11223132"/>
      <w:bookmarkStart w:id="1780" w:name="sub_11211132"/>
      <w:bookmarkStart w:id="1781" w:name="sub_11223312"/>
      <w:bookmarkStart w:id="1782" w:name="sub_112112112"/>
      <w:bookmarkStart w:id="1783" w:name="sub_112221212"/>
      <w:bookmarkStart w:id="1784" w:name="sub_112112212"/>
      <w:bookmarkStart w:id="1785" w:name="sub_112221312"/>
      <w:bookmarkStart w:id="1786" w:name="sub_1121136"/>
      <w:bookmarkStart w:id="1787" w:name="sub_1122326"/>
      <w:bookmarkStart w:id="1788" w:name="sub_1121126"/>
      <w:bookmarkStart w:id="1789" w:name="sub_1122316"/>
      <w:bookmarkStart w:id="1790" w:name="sub_11221114"/>
      <w:bookmarkStart w:id="1791" w:name="sub_1121116"/>
      <w:bookmarkStart w:id="1792" w:name="sub_11222114"/>
      <w:bookmarkStart w:id="1793" w:name="sub_1122334"/>
      <w:bookmarkStart w:id="1794" w:name="sub_11211314"/>
      <w:bookmarkStart w:id="1795" w:name="sub_11211214"/>
      <w:bookmarkStart w:id="1796" w:name="sub_11221124"/>
      <w:bookmarkStart w:id="1797" w:name="sub_11222124"/>
      <w:bookmarkStart w:id="1798" w:name="sub_11211324"/>
      <w:bookmarkStart w:id="1799" w:name="sub_11211224"/>
      <w:bookmarkStart w:id="1800" w:name="sub_11221134"/>
      <w:bookmarkStart w:id="1801" w:name="sub_11223244"/>
      <w:bookmarkStart w:id="1802" w:name="sub_112231441"/>
      <w:bookmarkStart w:id="1803" w:name="sub_112233241"/>
      <w:bookmarkStart w:id="1804" w:name="sub_1122212241"/>
      <w:bookmarkStart w:id="1805" w:name="sub_1122213241"/>
      <w:bookmarkStart w:id="1806" w:name="sub_112231341"/>
      <w:bookmarkStart w:id="1807" w:name="sub_112233141"/>
      <w:bookmarkStart w:id="1808" w:name="sub_1122212141"/>
      <w:bookmarkStart w:id="1809" w:name="sub_1122213141"/>
      <w:bookmarkStart w:id="1810" w:name="sub_11223281"/>
      <w:bookmarkStart w:id="1811" w:name="sub_11223181"/>
      <w:bookmarkStart w:id="1812" w:name="sub_11211181"/>
      <w:bookmarkStart w:id="1813" w:name="sub_11223361"/>
      <w:bookmarkStart w:id="1814" w:name="sub_112112161"/>
      <w:bookmarkStart w:id="1815" w:name="sub_112221261"/>
      <w:bookmarkStart w:id="1816" w:name="sub_112112261"/>
      <w:bookmarkStart w:id="1817" w:name="sub_112221361"/>
      <w:bookmarkStart w:id="1818" w:name="sub_1121114121"/>
      <w:bookmarkStart w:id="1819" w:name="sub_11211222121"/>
      <w:bookmarkStart w:id="1820" w:name="sub_1121113121"/>
      <w:bookmarkStart w:id="1821" w:name="sub_11211221121"/>
      <w:bookmarkStart w:id="1822" w:name="sub_112112521"/>
      <w:bookmarkStart w:id="1823" w:name="sub_1122211321"/>
      <w:bookmarkStart w:id="1824" w:name="sub_1122112321"/>
      <w:bookmarkStart w:id="1825" w:name="sub_1122113321"/>
      <w:bookmarkStart w:id="1826" w:name="sub_1121114221"/>
      <w:bookmarkStart w:id="1827" w:name="sub_11211222221"/>
      <w:bookmarkStart w:id="1828" w:name="sub_1121113221"/>
      <w:bookmarkStart w:id="1829" w:name="sub_11211221221"/>
      <w:bookmarkStart w:id="1830" w:name="sub_112112621"/>
      <w:bookmarkStart w:id="1831" w:name="sub_1122211421"/>
      <w:bookmarkStart w:id="1832" w:name="sub_1122112421"/>
      <w:bookmarkStart w:id="1833" w:name="sub_1122113421"/>
      <w:bookmarkStart w:id="1834" w:name="sub_112231431"/>
      <w:bookmarkStart w:id="1835" w:name="sub_112233231"/>
      <w:bookmarkStart w:id="1836" w:name="sub_1122212231"/>
      <w:bookmarkStart w:id="1837" w:name="sub_1122213231"/>
      <w:bookmarkStart w:id="1838" w:name="sub_112231331"/>
      <w:bookmarkStart w:id="1839" w:name="sub_112233131"/>
      <w:bookmarkStart w:id="1840" w:name="sub_1122212131"/>
      <w:bookmarkStart w:id="1841" w:name="sub_1122213131"/>
      <w:bookmarkStart w:id="1842" w:name="sub_11223271"/>
      <w:bookmarkStart w:id="1843" w:name="sub_11223171"/>
      <w:bookmarkStart w:id="1844" w:name="sub_11211171"/>
      <w:bookmarkStart w:id="1845" w:name="sub_11223351"/>
      <w:bookmarkStart w:id="1846" w:name="sub_112112151"/>
      <w:bookmarkStart w:id="1847" w:name="sub_112221251"/>
      <w:bookmarkStart w:id="1848" w:name="sub_112112251"/>
      <w:bookmarkStart w:id="1849" w:name="sub_112221351"/>
      <w:bookmarkStart w:id="1850" w:name="sub_1121114111"/>
      <w:bookmarkStart w:id="1851" w:name="sub_11211222111"/>
      <w:bookmarkStart w:id="1852" w:name="sub_1121113111"/>
      <w:bookmarkStart w:id="1853" w:name="sub_11211221111"/>
      <w:bookmarkStart w:id="1854" w:name="sub_112112511"/>
      <w:bookmarkStart w:id="1855" w:name="sub_1122211311"/>
      <w:bookmarkStart w:id="1856" w:name="sub_1122112311"/>
      <w:bookmarkStart w:id="1857" w:name="sub_1122113311"/>
      <w:bookmarkStart w:id="1858" w:name="sub_1121114211"/>
      <w:bookmarkStart w:id="1859" w:name="sub_11211222211"/>
      <w:bookmarkStart w:id="1860" w:name="sub_1121113211"/>
      <w:bookmarkStart w:id="1861" w:name="sub_11211221211"/>
      <w:bookmarkStart w:id="1862" w:name="sub_112112611"/>
      <w:bookmarkStart w:id="1863" w:name="sub_1122211411"/>
      <w:bookmarkStart w:id="1864" w:name="sub_1122112411"/>
      <w:bookmarkStart w:id="1865" w:name="sub_1122113411"/>
      <w:bookmarkStart w:id="1866" w:name="sub_11223245"/>
      <w:bookmarkStart w:id="1867" w:name="sub_11223145"/>
      <w:bookmarkStart w:id="1868" w:name="sub_11211145"/>
      <w:bookmarkStart w:id="1869" w:name="sub_11223325"/>
      <w:bookmarkStart w:id="1870" w:name="sub_112112125"/>
      <w:bookmarkStart w:id="1871" w:name="sub_112221225"/>
      <w:bookmarkStart w:id="1872" w:name="sub_112112225"/>
      <w:bookmarkStart w:id="1873" w:name="sub_112221325"/>
      <w:bookmarkStart w:id="1874" w:name="sub_11223235"/>
      <w:bookmarkStart w:id="1875" w:name="sub_11223135"/>
      <w:bookmarkStart w:id="1876" w:name="sub_11211135"/>
      <w:bookmarkStart w:id="1877" w:name="sub_11223315"/>
      <w:bookmarkStart w:id="1878" w:name="sub_112112115"/>
      <w:bookmarkStart w:id="1879" w:name="sub_112221215"/>
      <w:bookmarkStart w:id="1880" w:name="sub_112112215"/>
      <w:bookmarkStart w:id="1881" w:name="sub_112221315"/>
      <w:bookmarkStart w:id="1882" w:name="sub_1121139"/>
      <w:bookmarkStart w:id="1883" w:name="sub_1122329"/>
      <w:bookmarkStart w:id="1884" w:name="sub_1121129"/>
      <w:bookmarkStart w:id="1885" w:name="sub_1122319"/>
      <w:bookmarkStart w:id="1886" w:name="sub_11221117"/>
      <w:bookmarkStart w:id="1887" w:name="sub_1121119"/>
      <w:bookmarkStart w:id="1888" w:name="sub_11222117"/>
      <w:bookmarkStart w:id="1889" w:name="sub_1122337"/>
      <w:bookmarkStart w:id="1890" w:name="sub_11211317"/>
      <w:bookmarkStart w:id="1891" w:name="sub_11211217"/>
      <w:bookmarkStart w:id="1892" w:name="sub_11221127"/>
      <w:bookmarkStart w:id="1893" w:name="sub_11222127"/>
      <w:bookmarkStart w:id="1894" w:name="sub_11211327"/>
      <w:bookmarkStart w:id="1895" w:name="sub_11211227"/>
      <w:bookmarkStart w:id="1896" w:name="sub_11221137"/>
      <w:bookmarkStart w:id="1897" w:name="sub_11222137"/>
      <w:bookmarkStart w:id="1898" w:name="sub_112232413"/>
      <w:bookmarkStart w:id="1899" w:name="sub_112111413"/>
      <w:bookmarkStart w:id="1900" w:name="sub_1121121213"/>
      <w:bookmarkStart w:id="1901" w:name="sub_1121122213"/>
      <w:bookmarkStart w:id="1902" w:name="sub_112232313"/>
      <w:bookmarkStart w:id="1903" w:name="sub_112111313"/>
      <w:bookmarkStart w:id="1904" w:name="sub_1121121113"/>
      <w:bookmarkStart w:id="1905" w:name="sub_1121122113"/>
      <w:bookmarkStart w:id="1906" w:name="sub_11211353"/>
      <w:bookmarkStart w:id="1907" w:name="sub_11211253"/>
      <w:bookmarkStart w:id="1908" w:name="sub_112211133"/>
      <w:bookmarkStart w:id="1909" w:name="sub_112221133"/>
      <w:bookmarkStart w:id="1910" w:name="sub_112113133"/>
      <w:bookmarkStart w:id="1911" w:name="sub_112211233"/>
      <w:bookmarkStart w:id="1912" w:name="sub_112113233"/>
      <w:bookmarkStart w:id="1913" w:name="sub_112211333"/>
      <w:bookmarkStart w:id="1914" w:name="sub_112232423"/>
      <w:bookmarkStart w:id="1915" w:name="sub_112111423"/>
      <w:bookmarkStart w:id="1916" w:name="sub_1121121223"/>
      <w:bookmarkStart w:id="1917" w:name="sub_1121122223"/>
      <w:bookmarkStart w:id="1918" w:name="sub_112232323"/>
      <w:bookmarkStart w:id="1919" w:name="sub_112111323"/>
      <w:bookmarkStart w:id="1920" w:name="sub_1121121123"/>
      <w:bookmarkStart w:id="1921" w:name="sub_1121122123"/>
      <w:bookmarkStart w:id="1922" w:name="sub_11211363"/>
      <w:bookmarkStart w:id="1923" w:name="sub_11211263"/>
      <w:bookmarkStart w:id="1924" w:name="sub_112211143"/>
      <w:bookmarkStart w:id="1925" w:name="sub_112221143"/>
      <w:bookmarkStart w:id="1926" w:name="sub_112113143"/>
      <w:bookmarkStart w:id="1927" w:name="sub_112211243"/>
      <w:bookmarkStart w:id="1928" w:name="sub_112113243"/>
      <w:bookmarkStart w:id="1929" w:name="sub_112211343"/>
      <w:bookmarkStart w:id="1930" w:name="sub_112231442"/>
      <w:bookmarkStart w:id="1931" w:name="sub_112233242"/>
      <w:bookmarkStart w:id="1932" w:name="sub_1122212242"/>
      <w:bookmarkStart w:id="1933" w:name="sub_1122213242"/>
      <w:bookmarkStart w:id="1934" w:name="sub_112231342"/>
      <w:bookmarkStart w:id="1935" w:name="sub_112233142"/>
      <w:bookmarkStart w:id="1936" w:name="sub_1122212142"/>
      <w:bookmarkStart w:id="1937" w:name="sub_1122213142"/>
      <w:bookmarkStart w:id="1938" w:name="sub_11223282"/>
      <w:bookmarkStart w:id="1939" w:name="sub_11223182"/>
      <w:bookmarkStart w:id="1940" w:name="sub_11211182"/>
      <w:bookmarkStart w:id="1941" w:name="sub_11223362"/>
      <w:bookmarkStart w:id="1942" w:name="sub_112112162"/>
      <w:bookmarkStart w:id="1943" w:name="sub_112221262"/>
      <w:bookmarkStart w:id="1944" w:name="sub_112112262"/>
      <w:bookmarkStart w:id="1945" w:name="sub_112221362"/>
      <w:bookmarkStart w:id="1946" w:name="sub_1121114122"/>
      <w:bookmarkStart w:id="1947" w:name="sub_11211222122"/>
      <w:bookmarkStart w:id="1948" w:name="sub_1121113122"/>
      <w:bookmarkStart w:id="1949" w:name="sub_11211221122"/>
      <w:bookmarkStart w:id="1950" w:name="sub_112112522"/>
      <w:bookmarkStart w:id="1951" w:name="sub_1122211322"/>
      <w:bookmarkStart w:id="1952" w:name="sub_1122112322"/>
      <w:bookmarkStart w:id="1953" w:name="sub_1122113322"/>
      <w:bookmarkStart w:id="1954" w:name="sub_1121114222"/>
      <w:bookmarkStart w:id="1955" w:name="sub_11211222222"/>
      <w:bookmarkStart w:id="1956" w:name="sub_1121113222"/>
      <w:bookmarkStart w:id="1957" w:name="sub_11211221222"/>
      <w:bookmarkStart w:id="1958" w:name="sub_112112622"/>
      <w:bookmarkStart w:id="1959" w:name="sub_1122211422"/>
      <w:bookmarkStart w:id="1960" w:name="sub_1122112422"/>
      <w:bookmarkStart w:id="1961" w:name="sub_1122113422"/>
      <w:bookmarkStart w:id="1962" w:name="sub_112231432"/>
      <w:bookmarkStart w:id="1963" w:name="sub_112233232"/>
      <w:bookmarkStart w:id="1964" w:name="sub_1122212232"/>
      <w:bookmarkStart w:id="1965" w:name="sub_1122213232"/>
      <w:bookmarkStart w:id="1966" w:name="sub_112231332"/>
      <w:bookmarkStart w:id="1967" w:name="sub_112233132"/>
      <w:bookmarkStart w:id="1968" w:name="sub_1122212132"/>
      <w:bookmarkStart w:id="1969" w:name="sub_1122213132"/>
      <w:bookmarkStart w:id="1970" w:name="sub_11223272"/>
      <w:bookmarkStart w:id="1971" w:name="sub_11223172"/>
      <w:bookmarkStart w:id="1972" w:name="sub_11211172"/>
      <w:bookmarkStart w:id="1973" w:name="sub_11223352"/>
      <w:bookmarkStart w:id="1974" w:name="sub_112112152"/>
      <w:bookmarkStart w:id="1975" w:name="sub_112221252"/>
      <w:bookmarkStart w:id="1976" w:name="sub_112112252"/>
      <w:bookmarkStart w:id="1977" w:name="sub_112221352"/>
      <w:bookmarkStart w:id="1978" w:name="sub_1121114112"/>
      <w:bookmarkStart w:id="1979" w:name="sub_11211222112"/>
      <w:bookmarkStart w:id="1980" w:name="sub_1121113112"/>
      <w:bookmarkStart w:id="1981" w:name="sub_11211221112"/>
      <w:bookmarkStart w:id="1982" w:name="sub_112112512"/>
      <w:bookmarkStart w:id="1983" w:name="sub_1122211312"/>
      <w:bookmarkStart w:id="1984" w:name="sub_1122112312"/>
      <w:bookmarkStart w:id="1985" w:name="sub_1122113312"/>
      <w:bookmarkStart w:id="1986" w:name="sub_1121114212"/>
      <w:bookmarkStart w:id="1987" w:name="sub_11211222212"/>
      <w:bookmarkStart w:id="1988" w:name="sub_1121113212"/>
      <w:bookmarkStart w:id="1989" w:name="sub_11211221212"/>
      <w:bookmarkStart w:id="1990" w:name="sub_112112612"/>
      <w:bookmarkStart w:id="1991" w:name="sub_1122211412"/>
      <w:bookmarkStart w:id="1992" w:name="sub_1122112412"/>
      <w:bookmarkStart w:id="1993" w:name="sub_1122113412"/>
      <w:bookmarkStart w:id="1994" w:name="sub_11223246"/>
      <w:bookmarkStart w:id="1995" w:name="sub_11223146"/>
      <w:bookmarkStart w:id="1996" w:name="sub_11211146"/>
      <w:bookmarkStart w:id="1997" w:name="sub_11223326"/>
      <w:bookmarkStart w:id="1998" w:name="sub_112112126"/>
      <w:bookmarkStart w:id="1999" w:name="sub_112221226"/>
      <w:bookmarkStart w:id="2000" w:name="sub_112112226"/>
      <w:bookmarkStart w:id="2001" w:name="sub_112221326"/>
      <w:bookmarkStart w:id="2002" w:name="sub_11223236"/>
      <w:bookmarkStart w:id="2003" w:name="sub_11223136"/>
      <w:bookmarkStart w:id="2004" w:name="sub_11211136"/>
      <w:bookmarkStart w:id="2005" w:name="sub_11223316"/>
      <w:bookmarkStart w:id="2006" w:name="sub_112112116"/>
      <w:bookmarkStart w:id="2007" w:name="sub_112221216"/>
      <w:bookmarkStart w:id="2008" w:name="sub_112112216"/>
      <w:bookmarkStart w:id="2009" w:name="sub_112221316"/>
      <w:bookmarkStart w:id="2010" w:name="sub_11211310"/>
      <w:bookmarkStart w:id="2011" w:name="sub_11223210"/>
      <w:bookmarkStart w:id="2012" w:name="sub_11211210"/>
      <w:bookmarkStart w:id="2013" w:name="sub_11223110"/>
      <w:bookmarkStart w:id="2014" w:name="sub_11221118"/>
      <w:bookmarkStart w:id="2015" w:name="sub_11211110"/>
      <w:bookmarkStart w:id="2016" w:name="sub_11222118"/>
      <w:bookmarkStart w:id="2017" w:name="sub_1122338"/>
      <w:bookmarkStart w:id="2018" w:name="sub_11211318"/>
      <w:bookmarkStart w:id="2019" w:name="sub_11211218"/>
      <w:bookmarkStart w:id="2020" w:name="sub_11221128"/>
      <w:bookmarkStart w:id="2021" w:name="sub_11222128"/>
      <w:bookmarkStart w:id="2022" w:name="sub_11211328"/>
      <w:bookmarkStart w:id="2023" w:name="sub_11211228"/>
      <w:bookmarkStart w:id="2024" w:name="sub_11221138"/>
      <w:bookmarkStart w:id="2025" w:name="sub_11222138"/>
      <w:bookmarkStart w:id="2026" w:name="sub_112232414"/>
      <w:bookmarkStart w:id="2027" w:name="sub_112111414"/>
      <w:bookmarkStart w:id="2028" w:name="sub_1121121214"/>
      <w:bookmarkStart w:id="2029" w:name="sub_1121122214"/>
      <w:bookmarkStart w:id="2030" w:name="sub_112232314"/>
      <w:bookmarkStart w:id="2031" w:name="sub_112111314"/>
      <w:bookmarkStart w:id="2032" w:name="sub_1121121114"/>
      <w:bookmarkStart w:id="2033" w:name="sub_1121122114"/>
      <w:bookmarkStart w:id="2034" w:name="sub_11211354"/>
      <w:bookmarkStart w:id="2035" w:name="sub_11211254"/>
      <w:bookmarkStart w:id="2036" w:name="sub_112211134"/>
      <w:bookmarkStart w:id="2037" w:name="sub_112221134"/>
      <w:bookmarkStart w:id="2038" w:name="sub_112113134"/>
      <w:bookmarkStart w:id="2039" w:name="sub_112211234"/>
      <w:bookmarkStart w:id="2040" w:name="sub_112113234"/>
      <w:bookmarkStart w:id="2041" w:name="sub_112211334"/>
      <w:bookmarkStart w:id="2042" w:name="sub_112232424"/>
      <w:bookmarkStart w:id="2043" w:name="sub_112111424"/>
      <w:bookmarkStart w:id="2044" w:name="sub_1121121224"/>
      <w:bookmarkStart w:id="2045" w:name="sub_1121122224"/>
      <w:bookmarkStart w:id="2046" w:name="sub_112232324"/>
      <w:bookmarkStart w:id="2047" w:name="sub_112111324"/>
      <w:bookmarkStart w:id="2048" w:name="sub_1121121124"/>
      <w:bookmarkStart w:id="2049" w:name="sub_1121122124"/>
      <w:bookmarkStart w:id="2050" w:name="sub_11211364"/>
      <w:bookmarkStart w:id="2051" w:name="sub_11211264"/>
      <w:bookmarkStart w:id="2052" w:name="sub_112211144"/>
      <w:bookmarkStart w:id="2053" w:name="sub_112221144"/>
      <w:bookmarkStart w:id="2054" w:name="sub_112113144"/>
      <w:bookmarkStart w:id="2055" w:name="sub_112211244"/>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p>
    <w:p w:rsidR="00C24DE2" w:rsidRPr="00C24DE2" w:rsidRDefault="00C24DE2" w:rsidP="00C24DE2">
      <w:pPr>
        <w:tabs>
          <w:tab w:val="left" w:pos="1035"/>
        </w:tabs>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 xml:space="preserve">Об утверждении Порядка проведения рейтингового </w:t>
      </w: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голосования по определению общественной территории</w:t>
      </w: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для благоустройства в первоочередном порядке</w:t>
      </w:r>
    </w:p>
    <w:p w:rsidR="00C24DE2" w:rsidRPr="00C24DE2" w:rsidRDefault="00C24DE2" w:rsidP="00C24DE2">
      <w:pPr>
        <w:spacing w:after="0" w:line="240" w:lineRule="auto"/>
        <w:rPr>
          <w:rFonts w:ascii="Times New Roman" w:eastAsia="Calibri" w:hAnsi="Times New Roman" w:cs="Times New Roman"/>
        </w:rPr>
      </w:pPr>
      <w:r w:rsidRPr="00C24DE2">
        <w:rPr>
          <w:rFonts w:ascii="Times New Roman" w:eastAsia="Calibri" w:hAnsi="Times New Roman" w:cs="Times New Roman"/>
        </w:rPr>
        <w:t>в рамках реализации муниципальной программы</w:t>
      </w:r>
    </w:p>
    <w:p w:rsidR="005F15DF" w:rsidRDefault="00C24DE2" w:rsidP="00C24DE2">
      <w:pPr>
        <w:spacing w:after="0" w:line="240" w:lineRule="auto"/>
        <w:rPr>
          <w:rFonts w:ascii="Times New Roman" w:eastAsia="Calibri" w:hAnsi="Times New Roman" w:cs="Times New Roman"/>
        </w:rPr>
      </w:pPr>
      <w:r w:rsidRPr="00C24DE2">
        <w:rPr>
          <w:rFonts w:ascii="Times New Roman" w:eastAsia="Calibri" w:hAnsi="Times New Roman" w:cs="Times New Roman"/>
        </w:rPr>
        <w:t>«Формирование современной городской среды на территории</w:t>
      </w:r>
    </w:p>
    <w:p w:rsidR="00C24DE2" w:rsidRPr="00C24DE2" w:rsidRDefault="00C24DE2" w:rsidP="00C24DE2">
      <w:pPr>
        <w:spacing w:after="0" w:line="240" w:lineRule="auto"/>
        <w:rPr>
          <w:rFonts w:ascii="Times New Roman" w:eastAsia="Calibri" w:hAnsi="Times New Roman" w:cs="Times New Roman"/>
        </w:rPr>
      </w:pPr>
      <w:r w:rsidRPr="00C24DE2">
        <w:rPr>
          <w:rFonts w:ascii="Times New Roman" w:eastAsia="Calibri" w:hAnsi="Times New Roman" w:cs="Times New Roman"/>
        </w:rPr>
        <w:t xml:space="preserve"> Большеигнатовского сельского поселения </w:t>
      </w:r>
    </w:p>
    <w:p w:rsidR="00C24DE2" w:rsidRPr="00C24DE2" w:rsidRDefault="00C24DE2" w:rsidP="00C24DE2">
      <w:pPr>
        <w:spacing w:after="0" w:line="240" w:lineRule="auto"/>
        <w:rPr>
          <w:rFonts w:ascii="Times New Roman" w:eastAsia="Times New Roman" w:hAnsi="Times New Roman" w:cs="Times New Roman"/>
          <w:bCs/>
          <w:kern w:val="32"/>
        </w:rPr>
      </w:pPr>
      <w:r w:rsidRPr="00C24DE2">
        <w:rPr>
          <w:rFonts w:ascii="Times New Roman" w:eastAsia="Times New Roman" w:hAnsi="Times New Roman" w:cs="Times New Roman"/>
          <w:bCs/>
          <w:kern w:val="32"/>
        </w:rPr>
        <w:t>Большеигнатовского муниципального района</w:t>
      </w:r>
    </w:p>
    <w:p w:rsidR="00C24DE2" w:rsidRPr="00C24DE2" w:rsidRDefault="00C24DE2" w:rsidP="00C24DE2">
      <w:pPr>
        <w:spacing w:after="0" w:line="240" w:lineRule="auto"/>
        <w:rPr>
          <w:rFonts w:ascii="Times New Roman" w:eastAsia="Calibri" w:hAnsi="Times New Roman" w:cs="Times New Roman"/>
        </w:rPr>
      </w:pPr>
      <w:r w:rsidRPr="00C24DE2">
        <w:rPr>
          <w:rFonts w:ascii="Times New Roman" w:eastAsia="Times New Roman" w:hAnsi="Times New Roman" w:cs="Times New Roman"/>
          <w:bCs/>
          <w:kern w:val="32"/>
        </w:rPr>
        <w:t>Республики Мордовия</w:t>
      </w:r>
      <w:r w:rsidRPr="00C24DE2">
        <w:rPr>
          <w:rFonts w:ascii="Times New Roman" w:eastAsia="Calibri" w:hAnsi="Times New Roman" w:cs="Times New Roman"/>
        </w:rPr>
        <w:t xml:space="preserve"> на 2018-2024 годы»</w:t>
      </w:r>
    </w:p>
    <w:p w:rsidR="00C24DE2" w:rsidRPr="00C24DE2" w:rsidRDefault="00C24DE2" w:rsidP="00C24DE2">
      <w:pPr>
        <w:spacing w:after="0" w:line="240" w:lineRule="auto"/>
        <w:rPr>
          <w:rFonts w:ascii="Times New Roman" w:eastAsia="Times New Roman" w:hAnsi="Times New Roman" w:cs="Times New Roman"/>
        </w:rPr>
      </w:pPr>
    </w:p>
    <w:p w:rsidR="00C24DE2" w:rsidRPr="00C24DE2" w:rsidRDefault="00C24DE2" w:rsidP="00C24DE2">
      <w:pPr>
        <w:spacing w:after="0" w:line="240" w:lineRule="auto"/>
        <w:ind w:firstLine="709"/>
        <w:jc w:val="both"/>
        <w:rPr>
          <w:rFonts w:ascii="Times New Roman" w:eastAsia="Times New Roman" w:hAnsi="Times New Roman" w:cs="Times New Roman"/>
          <w:b/>
        </w:rPr>
      </w:pPr>
      <w:r w:rsidRPr="00C24DE2">
        <w:rPr>
          <w:rFonts w:ascii="Times New Roman" w:eastAsia="Times New Roman" w:hAnsi="Times New Roman" w:cs="Times New Roman"/>
          <w:bCs/>
          <w:color w:val="000000"/>
          <w:kern w:val="32"/>
        </w:rPr>
        <w:t xml:space="preserve">В соответствии с </w:t>
      </w:r>
      <w:r w:rsidRPr="00C24DE2">
        <w:rPr>
          <w:rFonts w:ascii="Times New Roman" w:hAnsi="Times New Roman" w:cs="Times New Roman"/>
          <w:color w:val="000000"/>
          <w:shd w:val="clear" w:color="auto" w:fill="FFFFFF"/>
        </w:rPr>
        <w:t xml:space="preserve">Федеральным законом от 06.10.2003г. № 131-ФЗ «Об общих принципах организации местного самоуправления в Российской Федерации», </w:t>
      </w:r>
      <w:r w:rsidRPr="00C24DE2">
        <w:rPr>
          <w:rFonts w:ascii="Times New Roman" w:eastAsia="Times New Roman" w:hAnsi="Times New Roman" w:cs="Times New Roman"/>
          <w:bCs/>
          <w:color w:val="000000"/>
          <w:kern w:val="32"/>
        </w:rPr>
        <w:t xml:space="preserve">постановлением Правительства Российской Федерации </w:t>
      </w:r>
      <w:r w:rsidRPr="00C24DE2">
        <w:rPr>
          <w:rFonts w:ascii="Times New Roman" w:eastAsia="Times New Roman" w:hAnsi="Times New Roman" w:cs="Times New Roman"/>
          <w:bCs/>
          <w:kern w:val="32"/>
        </w:rPr>
        <w:t>от 30.12.2017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C24DE2">
        <w:rPr>
          <w:rFonts w:ascii="Times New Roman" w:hAnsi="Times New Roman" w:cs="Times New Roman"/>
          <w:color w:val="000000"/>
          <w:shd w:val="clear" w:color="auto" w:fill="FFFFFF"/>
        </w:rPr>
        <w:t xml:space="preserve"> постановлением Правительства Республики Мордовия от 26 февраля 2021 г. № 96 «Об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 руководствуясь</w:t>
      </w:r>
      <w:r w:rsidRPr="00C24DE2">
        <w:rPr>
          <w:rFonts w:ascii="Times New Roman" w:eastAsia="Times New Roman" w:hAnsi="Times New Roman" w:cs="Times New Roman"/>
          <w:bCs/>
          <w:color w:val="000000"/>
          <w:kern w:val="32"/>
        </w:rPr>
        <w:t xml:space="preserve"> </w:t>
      </w:r>
      <w:r w:rsidRPr="00C24DE2">
        <w:rPr>
          <w:rFonts w:ascii="Times New Roman" w:eastAsia="Times New Roman" w:hAnsi="Times New Roman" w:cs="Times New Roman"/>
          <w:bCs/>
          <w:kern w:val="32"/>
        </w:rPr>
        <w:t xml:space="preserve">Уставом Большеигнатовского муниципального района Республики Мордовия, </w:t>
      </w:r>
      <w:r w:rsidRPr="00C24DE2">
        <w:rPr>
          <w:rFonts w:ascii="Times New Roman" w:hAnsi="Times New Roman" w:cs="Times New Roman"/>
        </w:rPr>
        <w:t xml:space="preserve">Администрация Большеигнатовского муниципального района Республики Мордовия </w:t>
      </w:r>
      <w:r w:rsidRPr="00C24DE2">
        <w:rPr>
          <w:rFonts w:ascii="Times New Roman" w:hAnsi="Times New Roman" w:cs="Times New Roman"/>
          <w:b/>
        </w:rPr>
        <w:t>постановляет:</w:t>
      </w:r>
    </w:p>
    <w:p w:rsidR="00C24DE2" w:rsidRPr="005F15DF" w:rsidRDefault="00C24DE2" w:rsidP="005F15DF">
      <w:pPr>
        <w:spacing w:after="0" w:line="240" w:lineRule="auto"/>
        <w:ind w:firstLine="709"/>
        <w:jc w:val="both"/>
        <w:rPr>
          <w:rFonts w:ascii="Times New Roman" w:eastAsia="Times New Roman" w:hAnsi="Times New Roman" w:cs="Times New Roman"/>
          <w:b/>
        </w:rPr>
      </w:pPr>
      <w:r w:rsidRPr="00C24DE2">
        <w:rPr>
          <w:rFonts w:ascii="Times New Roman" w:eastAsia="Calibri" w:hAnsi="Times New Roman" w:cs="Times New Roman"/>
        </w:rPr>
        <w:t xml:space="preserve">1. Утвердить прилагаемый Порядок проведения рейтингового голосования по определению общественной территории для благоустройства в первоочередном порядке в рамках реализации муниципальной программы «Формирование современной городской среды на территории 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005F15DF">
        <w:rPr>
          <w:rFonts w:ascii="Times New Roman" w:eastAsia="Calibri" w:hAnsi="Times New Roman" w:cs="Times New Roman"/>
        </w:rPr>
        <w:t xml:space="preserve"> на 2018-2024 годы».</w:t>
      </w:r>
    </w:p>
    <w:p w:rsidR="00C24DE2" w:rsidRPr="00C24DE2" w:rsidRDefault="00C24DE2" w:rsidP="00C24DE2">
      <w:pPr>
        <w:spacing w:after="0" w:line="240" w:lineRule="auto"/>
        <w:jc w:val="both"/>
        <w:rPr>
          <w:rFonts w:ascii="Times New Roman" w:eastAsia="Times New Roman" w:hAnsi="Times New Roman" w:cs="Times New Roman"/>
        </w:rPr>
      </w:pPr>
      <w:r w:rsidRPr="00C24DE2">
        <w:rPr>
          <w:rFonts w:ascii="Times New Roman" w:eastAsia="Calibri" w:hAnsi="Times New Roman" w:cs="Times New Roman"/>
        </w:rPr>
        <w:t xml:space="preserve">        </w:t>
      </w:r>
      <w:r w:rsidR="005F15DF">
        <w:rPr>
          <w:rFonts w:ascii="Times New Roman" w:eastAsia="Calibri" w:hAnsi="Times New Roman" w:cs="Times New Roman"/>
        </w:rPr>
        <w:t xml:space="preserve">   </w:t>
      </w:r>
      <w:r w:rsidRPr="00C24DE2">
        <w:rPr>
          <w:rFonts w:ascii="Times New Roman" w:eastAsia="Calibri" w:hAnsi="Times New Roman" w:cs="Times New Roman"/>
        </w:rPr>
        <w:t xml:space="preserve">2. </w:t>
      </w:r>
      <w:r w:rsidRPr="00C24DE2">
        <w:rPr>
          <w:rFonts w:ascii="Times New Roman" w:eastAsia="Times New Roman" w:hAnsi="Times New Roman" w:cs="Times New Roman"/>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 - коммунального хозяйства  Левщанова А.М.</w:t>
      </w:r>
    </w:p>
    <w:p w:rsidR="00C24DE2" w:rsidRPr="005B3F29" w:rsidRDefault="00C24DE2" w:rsidP="005B3F29">
      <w:pPr>
        <w:spacing w:after="0" w:line="240" w:lineRule="auto"/>
        <w:ind w:firstLine="709"/>
        <w:jc w:val="both"/>
        <w:rPr>
          <w:rFonts w:ascii="Times New Roman" w:eastAsia="Times New Roman" w:hAnsi="Times New Roman" w:cs="Times New Roman"/>
          <w:b/>
        </w:rPr>
      </w:pPr>
      <w:r w:rsidRPr="00C24DE2">
        <w:rPr>
          <w:rFonts w:ascii="Times New Roman" w:eastAsia="Times New Roman" w:hAnsi="Times New Roman" w:cs="Times New Roman"/>
        </w:rPr>
        <w:t>3. Настоящее постановление вступает в силу после его официального опубликования.</w:t>
      </w:r>
    </w:p>
    <w:p w:rsidR="00C24DE2" w:rsidRPr="00C24DE2" w:rsidRDefault="00C24DE2" w:rsidP="00C24DE2">
      <w:pPr>
        <w:tabs>
          <w:tab w:val="left" w:pos="9360"/>
        </w:tabs>
        <w:spacing w:after="0" w:line="240" w:lineRule="auto"/>
        <w:ind w:right="-5"/>
        <w:jc w:val="both"/>
        <w:rPr>
          <w:rFonts w:ascii="Times New Roman" w:eastAsia="Times New Roman" w:hAnsi="Times New Roman" w:cs="Times New Roman"/>
        </w:rPr>
      </w:pPr>
      <w:r w:rsidRPr="00C24DE2">
        <w:rPr>
          <w:rFonts w:ascii="Times New Roman" w:eastAsia="Times New Roman" w:hAnsi="Times New Roman" w:cs="Times New Roman"/>
        </w:rPr>
        <w:t>Глава Большеигнатовского</w:t>
      </w:r>
    </w:p>
    <w:p w:rsidR="00C24DE2" w:rsidRPr="00C24DE2" w:rsidRDefault="00C24DE2" w:rsidP="00C24DE2">
      <w:pPr>
        <w:tabs>
          <w:tab w:val="left" w:pos="9360"/>
        </w:tabs>
        <w:spacing w:after="0" w:line="240" w:lineRule="auto"/>
        <w:ind w:right="-5"/>
        <w:jc w:val="both"/>
        <w:rPr>
          <w:rFonts w:ascii="Times New Roman" w:eastAsia="Times New Roman" w:hAnsi="Times New Roman" w:cs="Times New Roman"/>
        </w:rPr>
      </w:pPr>
      <w:r w:rsidRPr="00C24DE2">
        <w:rPr>
          <w:rFonts w:ascii="Times New Roman" w:eastAsia="Times New Roman" w:hAnsi="Times New Roman" w:cs="Times New Roman"/>
        </w:rPr>
        <w:t>муниципального района                                                             Т.Н. Полозова</w:t>
      </w:r>
    </w:p>
    <w:p w:rsidR="00C24DE2" w:rsidRPr="00C24DE2" w:rsidRDefault="00C24DE2" w:rsidP="00C24DE2">
      <w:pPr>
        <w:tabs>
          <w:tab w:val="left" w:pos="5954"/>
        </w:tabs>
        <w:spacing w:after="0" w:line="240" w:lineRule="auto"/>
        <w:ind w:right="-1"/>
        <w:outlineLvl w:val="5"/>
        <w:rPr>
          <w:rFonts w:ascii="Times New Roman" w:eastAsia="Times New Roman" w:hAnsi="Times New Roman" w:cs="Times New Roman"/>
          <w:bCs/>
        </w:rPr>
      </w:pPr>
    </w:p>
    <w:p w:rsidR="00C24DE2" w:rsidRPr="00C24DE2" w:rsidRDefault="00C24DE2" w:rsidP="00C24DE2">
      <w:pPr>
        <w:tabs>
          <w:tab w:val="left" w:pos="5954"/>
        </w:tabs>
        <w:spacing w:after="0" w:line="240" w:lineRule="auto"/>
        <w:ind w:right="-1"/>
        <w:jc w:val="right"/>
        <w:outlineLvl w:val="5"/>
        <w:rPr>
          <w:rFonts w:ascii="Times New Roman" w:eastAsia="Times New Roman" w:hAnsi="Times New Roman" w:cs="Times New Roman"/>
          <w:bCs/>
        </w:rPr>
      </w:pPr>
      <w:r w:rsidRPr="00C24DE2">
        <w:rPr>
          <w:rFonts w:ascii="Times New Roman" w:eastAsia="Times New Roman" w:hAnsi="Times New Roman" w:cs="Times New Roman"/>
          <w:bCs/>
        </w:rPr>
        <w:t>Утвержденный</w:t>
      </w:r>
    </w:p>
    <w:p w:rsidR="00C24DE2" w:rsidRPr="00C24DE2" w:rsidRDefault="00C24DE2" w:rsidP="00C24DE2">
      <w:pPr>
        <w:tabs>
          <w:tab w:val="left" w:pos="5954"/>
        </w:tabs>
        <w:spacing w:after="0" w:line="240" w:lineRule="auto"/>
        <w:ind w:left="5954" w:right="-1"/>
        <w:jc w:val="right"/>
        <w:rPr>
          <w:rFonts w:ascii="Times New Roman" w:eastAsia="Times New Roman" w:hAnsi="Times New Roman" w:cs="Times New Roman"/>
        </w:rPr>
      </w:pPr>
      <w:r w:rsidRPr="00C24DE2">
        <w:rPr>
          <w:rFonts w:ascii="Times New Roman" w:eastAsia="Times New Roman" w:hAnsi="Times New Roman" w:cs="Times New Roman"/>
        </w:rPr>
        <w:t>Постановлением  Администрации</w:t>
      </w:r>
    </w:p>
    <w:p w:rsidR="00C24DE2" w:rsidRPr="00C24DE2" w:rsidRDefault="00C24DE2" w:rsidP="005B3F29">
      <w:pPr>
        <w:tabs>
          <w:tab w:val="left" w:pos="5245"/>
        </w:tabs>
        <w:spacing w:after="0" w:line="240" w:lineRule="auto"/>
        <w:ind w:left="5245" w:right="-1"/>
        <w:jc w:val="right"/>
        <w:rPr>
          <w:rFonts w:ascii="Times New Roman" w:eastAsia="Times New Roman" w:hAnsi="Times New Roman" w:cs="Times New Roman"/>
        </w:rPr>
      </w:pPr>
      <w:r w:rsidRPr="00C24DE2">
        <w:rPr>
          <w:rFonts w:ascii="Times New Roman" w:eastAsia="Times New Roman" w:hAnsi="Times New Roman" w:cs="Times New Roman"/>
        </w:rPr>
        <w:t xml:space="preserve">Большеигнатовского  муниципального </w:t>
      </w:r>
      <w:r w:rsidR="005B3F29">
        <w:rPr>
          <w:rFonts w:ascii="Times New Roman" w:eastAsia="Times New Roman" w:hAnsi="Times New Roman" w:cs="Times New Roman"/>
        </w:rPr>
        <w:t>р</w:t>
      </w:r>
      <w:r w:rsidRPr="00C24DE2">
        <w:rPr>
          <w:rFonts w:ascii="Times New Roman" w:eastAsia="Times New Roman" w:hAnsi="Times New Roman" w:cs="Times New Roman"/>
        </w:rPr>
        <w:t xml:space="preserve">айона </w:t>
      </w:r>
    </w:p>
    <w:p w:rsidR="00C24DE2" w:rsidRPr="00C24DE2" w:rsidRDefault="00C24DE2" w:rsidP="00C24DE2">
      <w:pPr>
        <w:tabs>
          <w:tab w:val="left" w:pos="5954"/>
        </w:tabs>
        <w:spacing w:after="0" w:line="240" w:lineRule="auto"/>
        <w:ind w:left="5954" w:right="-1"/>
        <w:jc w:val="right"/>
        <w:rPr>
          <w:rFonts w:ascii="Times New Roman" w:eastAsia="Times New Roman" w:hAnsi="Times New Roman" w:cs="Times New Roman"/>
        </w:rPr>
      </w:pPr>
      <w:r w:rsidRPr="00C24DE2">
        <w:rPr>
          <w:rFonts w:ascii="Times New Roman" w:eastAsia="Times New Roman" w:hAnsi="Times New Roman" w:cs="Times New Roman"/>
        </w:rPr>
        <w:t>Республики Мордовия</w:t>
      </w:r>
    </w:p>
    <w:p w:rsidR="00C24DE2" w:rsidRPr="00C24DE2" w:rsidRDefault="00C24DE2" w:rsidP="00C24DE2">
      <w:pPr>
        <w:spacing w:after="0" w:line="240" w:lineRule="auto"/>
        <w:jc w:val="right"/>
        <w:rPr>
          <w:rFonts w:ascii="Times New Roman" w:eastAsia="Times New Roman" w:hAnsi="Times New Roman" w:cs="Times New Roman"/>
        </w:rPr>
      </w:pPr>
      <w:r w:rsidRPr="00C24DE2">
        <w:rPr>
          <w:rFonts w:ascii="Times New Roman" w:eastAsia="Times New Roman" w:hAnsi="Times New Roman" w:cs="Times New Roman"/>
        </w:rPr>
        <w:t xml:space="preserve">«Об утверждении Порядка проведения </w:t>
      </w:r>
    </w:p>
    <w:p w:rsidR="00C24DE2" w:rsidRPr="00C24DE2" w:rsidRDefault="00C24DE2" w:rsidP="00C24DE2">
      <w:pPr>
        <w:spacing w:after="0" w:line="240" w:lineRule="auto"/>
        <w:jc w:val="right"/>
        <w:rPr>
          <w:rFonts w:ascii="Times New Roman" w:eastAsia="Times New Roman" w:hAnsi="Times New Roman" w:cs="Times New Roman"/>
        </w:rPr>
      </w:pPr>
      <w:r w:rsidRPr="00C24DE2">
        <w:rPr>
          <w:rFonts w:ascii="Times New Roman" w:eastAsia="Times New Roman" w:hAnsi="Times New Roman" w:cs="Times New Roman"/>
        </w:rPr>
        <w:t xml:space="preserve">рейтингового голосования по определению </w:t>
      </w:r>
    </w:p>
    <w:p w:rsidR="00C24DE2" w:rsidRPr="00C24DE2" w:rsidRDefault="00C24DE2" w:rsidP="00C24DE2">
      <w:pPr>
        <w:spacing w:after="0" w:line="240" w:lineRule="auto"/>
        <w:jc w:val="right"/>
        <w:rPr>
          <w:rFonts w:ascii="Times New Roman" w:eastAsia="Times New Roman" w:hAnsi="Times New Roman" w:cs="Times New Roman"/>
        </w:rPr>
      </w:pPr>
      <w:r w:rsidRPr="00C24DE2">
        <w:rPr>
          <w:rFonts w:ascii="Times New Roman" w:eastAsia="Times New Roman" w:hAnsi="Times New Roman" w:cs="Times New Roman"/>
        </w:rPr>
        <w:t>общественной территории для благоустройства</w:t>
      </w:r>
    </w:p>
    <w:p w:rsidR="00C24DE2" w:rsidRPr="00C24DE2" w:rsidRDefault="00C24DE2" w:rsidP="00C24DE2">
      <w:pPr>
        <w:spacing w:after="0" w:line="240" w:lineRule="auto"/>
        <w:jc w:val="right"/>
        <w:rPr>
          <w:rFonts w:ascii="Times New Roman" w:eastAsia="Times New Roman" w:hAnsi="Times New Roman" w:cs="Times New Roman"/>
        </w:rPr>
      </w:pPr>
      <w:r w:rsidRPr="00C24DE2">
        <w:rPr>
          <w:rFonts w:ascii="Times New Roman" w:eastAsia="Times New Roman" w:hAnsi="Times New Roman" w:cs="Times New Roman"/>
        </w:rPr>
        <w:t xml:space="preserve"> в первоочередном порядке </w:t>
      </w:r>
    </w:p>
    <w:p w:rsidR="00C24DE2" w:rsidRPr="00C24DE2" w:rsidRDefault="00C24DE2" w:rsidP="00C24DE2">
      <w:pPr>
        <w:spacing w:after="0" w:line="240" w:lineRule="auto"/>
        <w:jc w:val="right"/>
        <w:rPr>
          <w:rFonts w:ascii="Times New Roman" w:eastAsia="Calibri" w:hAnsi="Times New Roman" w:cs="Times New Roman"/>
        </w:rPr>
      </w:pPr>
      <w:r w:rsidRPr="00C24DE2">
        <w:rPr>
          <w:rFonts w:ascii="Times New Roman" w:eastAsia="Calibri" w:hAnsi="Times New Roman" w:cs="Times New Roman"/>
        </w:rPr>
        <w:t>в рамках реализации муниципальной программы</w:t>
      </w:r>
    </w:p>
    <w:p w:rsidR="00C24DE2" w:rsidRPr="00C24DE2" w:rsidRDefault="00C24DE2" w:rsidP="00C24DE2">
      <w:pPr>
        <w:spacing w:after="0" w:line="240" w:lineRule="auto"/>
        <w:jc w:val="right"/>
        <w:rPr>
          <w:rFonts w:ascii="Times New Roman" w:eastAsia="Calibri" w:hAnsi="Times New Roman" w:cs="Times New Roman"/>
        </w:rPr>
      </w:pPr>
      <w:r w:rsidRPr="00C24DE2">
        <w:rPr>
          <w:rFonts w:ascii="Times New Roman" w:eastAsia="Calibri" w:hAnsi="Times New Roman" w:cs="Times New Roman"/>
        </w:rPr>
        <w:t xml:space="preserve">«Формирование современной городской среды на территории </w:t>
      </w:r>
    </w:p>
    <w:p w:rsidR="00C24DE2" w:rsidRPr="00C24DE2" w:rsidRDefault="00C24DE2" w:rsidP="00C24DE2">
      <w:pPr>
        <w:spacing w:after="0" w:line="240" w:lineRule="auto"/>
        <w:jc w:val="right"/>
        <w:rPr>
          <w:rFonts w:ascii="Times New Roman" w:eastAsia="Calibri" w:hAnsi="Times New Roman" w:cs="Times New Roman"/>
        </w:rPr>
      </w:pPr>
      <w:r w:rsidRPr="00C24DE2">
        <w:rPr>
          <w:rFonts w:ascii="Times New Roman" w:eastAsia="Calibri" w:hAnsi="Times New Roman" w:cs="Times New Roman"/>
        </w:rPr>
        <w:t xml:space="preserve">Большеигнатовского сельского поселения </w:t>
      </w:r>
    </w:p>
    <w:p w:rsidR="00C24DE2" w:rsidRPr="00C24DE2" w:rsidRDefault="00C24DE2" w:rsidP="00C24DE2">
      <w:pPr>
        <w:spacing w:after="0" w:line="240" w:lineRule="auto"/>
        <w:jc w:val="right"/>
        <w:rPr>
          <w:rFonts w:ascii="Times New Roman" w:eastAsia="Times New Roman" w:hAnsi="Times New Roman" w:cs="Times New Roman"/>
          <w:bCs/>
          <w:kern w:val="32"/>
        </w:rPr>
      </w:pPr>
      <w:r w:rsidRPr="00C24DE2">
        <w:rPr>
          <w:rFonts w:ascii="Times New Roman" w:eastAsia="Times New Roman" w:hAnsi="Times New Roman" w:cs="Times New Roman"/>
          <w:bCs/>
          <w:kern w:val="32"/>
        </w:rPr>
        <w:lastRenderedPageBreak/>
        <w:t>Большеигнатовского муниципального района</w:t>
      </w:r>
    </w:p>
    <w:p w:rsidR="00C24DE2" w:rsidRPr="00C24DE2" w:rsidRDefault="00C24DE2" w:rsidP="00C24DE2">
      <w:pPr>
        <w:spacing w:after="0" w:line="240" w:lineRule="auto"/>
        <w:jc w:val="right"/>
        <w:rPr>
          <w:rFonts w:ascii="Times New Roman" w:eastAsia="Calibri" w:hAnsi="Times New Roman" w:cs="Times New Roman"/>
        </w:rPr>
      </w:pPr>
      <w:r w:rsidRPr="00C24DE2">
        <w:rPr>
          <w:rFonts w:ascii="Times New Roman" w:eastAsia="Times New Roman" w:hAnsi="Times New Roman" w:cs="Times New Roman"/>
          <w:bCs/>
          <w:kern w:val="32"/>
        </w:rPr>
        <w:t>Республики Мордовия</w:t>
      </w:r>
      <w:r w:rsidRPr="00C24DE2">
        <w:rPr>
          <w:rFonts w:ascii="Times New Roman" w:eastAsia="Calibri" w:hAnsi="Times New Roman" w:cs="Times New Roman"/>
        </w:rPr>
        <w:t xml:space="preserve"> на 2018-2024 годы»</w:t>
      </w:r>
    </w:p>
    <w:p w:rsidR="00C24DE2" w:rsidRPr="00C24DE2" w:rsidRDefault="00C24DE2" w:rsidP="005F15DF">
      <w:pPr>
        <w:spacing w:after="0" w:line="240" w:lineRule="auto"/>
        <w:ind w:left="5103" w:right="-1"/>
        <w:jc w:val="right"/>
        <w:rPr>
          <w:rFonts w:ascii="Times New Roman" w:eastAsia="Times New Roman" w:hAnsi="Times New Roman" w:cs="Times New Roman"/>
        </w:rPr>
      </w:pPr>
      <w:r w:rsidRPr="00C24DE2">
        <w:rPr>
          <w:rFonts w:ascii="Times New Roman" w:eastAsia="Times New Roman" w:hAnsi="Times New Roman" w:cs="Times New Roman"/>
        </w:rPr>
        <w:t xml:space="preserve">от </w:t>
      </w:r>
      <w:r w:rsidR="005F15DF">
        <w:rPr>
          <w:rFonts w:ascii="Times New Roman" w:eastAsia="Times New Roman" w:hAnsi="Times New Roman" w:cs="Times New Roman"/>
        </w:rPr>
        <w:t>01.02. 2022 г. № 65</w:t>
      </w:r>
    </w:p>
    <w:p w:rsidR="00C24DE2" w:rsidRPr="00C24DE2" w:rsidRDefault="00C24DE2" w:rsidP="00C24DE2">
      <w:pPr>
        <w:tabs>
          <w:tab w:val="left" w:pos="5954"/>
        </w:tabs>
        <w:spacing w:after="0" w:line="240" w:lineRule="auto"/>
        <w:ind w:left="5954" w:right="-1"/>
        <w:rPr>
          <w:rFonts w:ascii="Times New Roman" w:eastAsia="Times New Roman" w:hAnsi="Times New Roman" w:cs="Times New Roman"/>
        </w:rPr>
      </w:pPr>
    </w:p>
    <w:p w:rsidR="00C24DE2" w:rsidRPr="00C24DE2" w:rsidRDefault="00C24DE2" w:rsidP="00C24DE2">
      <w:pPr>
        <w:spacing w:after="0" w:line="240" w:lineRule="auto"/>
        <w:jc w:val="right"/>
        <w:rPr>
          <w:rFonts w:ascii="Times New Roman" w:eastAsia="Times New Roman" w:hAnsi="Times New Roman" w:cs="Times New Roman"/>
        </w:rPr>
      </w:pPr>
    </w:p>
    <w:p w:rsidR="00C24DE2" w:rsidRPr="005B3F29" w:rsidRDefault="00C24DE2" w:rsidP="005B3F29">
      <w:pPr>
        <w:spacing w:after="0" w:line="240" w:lineRule="auto"/>
        <w:ind w:firstLine="540"/>
        <w:jc w:val="center"/>
        <w:outlineLvl w:val="0"/>
        <w:rPr>
          <w:rFonts w:ascii="Times New Roman" w:eastAsia="Calibri" w:hAnsi="Times New Roman" w:cs="Times New Roman"/>
          <w:b/>
          <w:bCs/>
        </w:rPr>
      </w:pPr>
      <w:bookmarkStart w:id="2056" w:name="_Hlk30764321"/>
      <w:r w:rsidRPr="00C24DE2">
        <w:rPr>
          <w:rFonts w:ascii="Times New Roman" w:eastAsia="Times New Roman" w:hAnsi="Times New Roman" w:cs="Times New Roman"/>
          <w:b/>
        </w:rPr>
        <w:t>Порядок проведения рейтингового голосования по определению общественной территории для благоустройства в первоочередном порядке</w:t>
      </w:r>
      <w:r w:rsidRPr="00C24DE2">
        <w:rPr>
          <w:rFonts w:ascii="Times New Roman" w:hAnsi="Times New Roman" w:cs="Times New Roman"/>
        </w:rPr>
        <w:t xml:space="preserve"> </w:t>
      </w:r>
      <w:r w:rsidRPr="00C24DE2">
        <w:rPr>
          <w:rFonts w:ascii="Times New Roman" w:eastAsia="Times New Roman" w:hAnsi="Times New Roman" w:cs="Times New Roman"/>
          <w:b/>
        </w:rPr>
        <w:t xml:space="preserve">в рамках реализации муниципальной программы «Формирование современной городской среды на территории </w:t>
      </w:r>
      <w:r w:rsidRPr="00C24DE2">
        <w:rPr>
          <w:rFonts w:ascii="Times New Roman" w:eastAsia="Calibri" w:hAnsi="Times New Roman" w:cs="Times New Roman"/>
          <w:b/>
        </w:rPr>
        <w:t xml:space="preserve">Большеигнатовского сельского поселения </w:t>
      </w:r>
      <w:r w:rsidRPr="00C24DE2">
        <w:rPr>
          <w:rFonts w:ascii="Times New Roman" w:eastAsia="Times New Roman" w:hAnsi="Times New Roman" w:cs="Times New Roman"/>
          <w:b/>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w:t>
      </w:r>
      <w:r w:rsidRPr="00C24DE2">
        <w:rPr>
          <w:rFonts w:ascii="Times New Roman" w:eastAsia="Times New Roman" w:hAnsi="Times New Roman" w:cs="Times New Roman"/>
          <w:b/>
        </w:rPr>
        <w:t xml:space="preserve">на 2018-2024 годы» </w:t>
      </w:r>
      <w:bookmarkEnd w:id="2056"/>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 xml:space="preserve">1. Рейтинговое </w:t>
      </w:r>
      <w:r w:rsidRPr="00C24DE2">
        <w:rPr>
          <w:rFonts w:ascii="Times New Roman" w:eastAsia="Calibri" w:hAnsi="Times New Roman" w:cs="Times New Roman"/>
        </w:rPr>
        <w:t xml:space="preserve">голосование по определению общественной территории, подлежащей благоустройству в первоочередном порядке в рамках реализации муниципальной программы «Формирование современной городской среды на территории 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на 2018-2024 годы» (далее – рейтинговое голосование) проводится в целях определения </w:t>
      </w:r>
      <w:r w:rsidRPr="00C24DE2">
        <w:rPr>
          <w:rFonts w:ascii="Times New Roman" w:eastAsia="Times New Roman" w:hAnsi="Times New Roman" w:cs="Times New Roman"/>
        </w:rPr>
        <w:t xml:space="preserve">общественной территории </w:t>
      </w:r>
      <w:r w:rsidRPr="00C24DE2">
        <w:rPr>
          <w:rFonts w:ascii="Times New Roman" w:eastAsia="Calibri" w:hAnsi="Times New Roman" w:cs="Times New Roman"/>
        </w:rPr>
        <w:t xml:space="preserve">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w:t>
      </w:r>
      <w:r w:rsidRPr="00C24DE2">
        <w:rPr>
          <w:rFonts w:ascii="Times New Roman" w:eastAsia="Times New Roman" w:hAnsi="Times New Roman" w:cs="Times New Roman"/>
        </w:rPr>
        <w:t>по которой будет разработан дизайн-проект благоустройства для формирования  конкурсной заявки на участие в конкурсе лучших проектов благоустройства муниципальных образований Республики Мордовия</w:t>
      </w:r>
      <w:r w:rsidRPr="00C24DE2">
        <w:rPr>
          <w:rFonts w:ascii="Times New Roman" w:eastAsia="Calibri" w:hAnsi="Times New Roman" w:cs="Times New Roman"/>
        </w:rPr>
        <w:t>.</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Calibri" w:hAnsi="Times New Roman" w:cs="Times New Roman"/>
        </w:rPr>
        <w:t xml:space="preserve">2. Решение об утверждении перечня общественных территорий для проведения рейтингового голосования, о назначении рейтингового голосования принимается Администрацией Большеигнатовского сельского пселения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(далее – Администрация) на основании протокола общественной комиссии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на 2018 – 2024 годы» (далее – общественная комиссия) об одобрении перечня общественных территорий для проведения рейтингового голосования. </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Calibri" w:hAnsi="Times New Roman" w:cs="Times New Roman"/>
        </w:rPr>
        <w:t>Рейтинговое голосование проводится в срок с 15.04.2022 г. по 30.05.2022 г.</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3. Нормативный правовой акт Администрации о назначении рейтингового голосования должен содержать следующие сведения:</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1) дату проведения рейтингового голосования;</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2) информацию об электронном адресе цифровой платформы для проведения рейтингового голосования;</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3) перечень общественных территорий, вынесенных на рейтинговое голосование;</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4) порядок определения победителя по итогам рейтингового голосования;</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5) иные сведения, необходимые для проведения рейтингового голосования.</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 xml:space="preserve">4. Решение о назначении рейтингового голосования подлежит опубликованию в средствах массовой информации и размещению на официальном сайте 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в информационно-телекоммуникационной сети «Интернет».</w:t>
      </w:r>
    </w:p>
    <w:p w:rsidR="00C24DE2" w:rsidRPr="00C24DE2" w:rsidRDefault="00C24DE2" w:rsidP="00C24DE2">
      <w:pPr>
        <w:spacing w:after="0" w:line="240" w:lineRule="auto"/>
        <w:ind w:firstLine="709"/>
        <w:jc w:val="both"/>
        <w:rPr>
          <w:rFonts w:ascii="Times New Roman" w:eastAsia="Times New Roman" w:hAnsi="Times New Roman" w:cs="Times New Roman"/>
          <w:highlight w:val="yellow"/>
        </w:rPr>
      </w:pPr>
      <w:r w:rsidRPr="00C24DE2">
        <w:rPr>
          <w:rFonts w:ascii="Times New Roman" w:eastAsia="Calibri" w:hAnsi="Times New Roman" w:cs="Times New Roman"/>
        </w:rPr>
        <w:t>5. Проведение рейтингового голосования организовывает и обеспечивает рабочая группа по проведению электронного голосования по выбору территорий для благоустройства и голосования за дизайн-проекты общественных территорий (далее – рабочая группа).</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Calibri" w:hAnsi="Times New Roman" w:cs="Times New Roman"/>
        </w:rPr>
        <w:t>6. Рабочая группа:</w:t>
      </w:r>
    </w:p>
    <w:p w:rsidR="00C24DE2" w:rsidRPr="00C24DE2" w:rsidRDefault="00C24DE2" w:rsidP="00C24DE2">
      <w:pPr>
        <w:spacing w:after="0" w:line="240" w:lineRule="auto"/>
        <w:ind w:firstLine="709"/>
        <w:jc w:val="both"/>
        <w:rPr>
          <w:rFonts w:ascii="Times New Roman" w:eastAsia="Times New Roman" w:hAnsi="Times New Roman" w:cs="Times New Roman"/>
        </w:rPr>
      </w:pPr>
      <w:r w:rsidRPr="00C24DE2">
        <w:rPr>
          <w:rFonts w:ascii="Times New Roman" w:eastAsia="Times New Roman" w:hAnsi="Times New Roman" w:cs="Times New Roman"/>
        </w:rPr>
        <w:t xml:space="preserve">1) Обеспечивает предоставление необходимой информации, запрашиваемой органами власти в целях наполнения официальной страницы Республики Мордовия для проведения рейтингового голосования на портале Минстроя России «Комфортная городская среда» по электронному адресу: </w:t>
      </w:r>
      <w:r w:rsidRPr="00C24DE2">
        <w:rPr>
          <w:rFonts w:ascii="Times New Roman" w:eastAsia="Times New Roman" w:hAnsi="Times New Roman" w:cs="Times New Roman"/>
          <w:lang w:val="en-US"/>
        </w:rPr>
        <w:t>gorodsreda</w:t>
      </w:r>
      <w:r w:rsidRPr="00C24DE2">
        <w:rPr>
          <w:rFonts w:ascii="Times New Roman" w:eastAsia="Times New Roman" w:hAnsi="Times New Roman" w:cs="Times New Roman"/>
        </w:rPr>
        <w:t>.</w:t>
      </w:r>
      <w:r w:rsidRPr="00C24DE2">
        <w:rPr>
          <w:rFonts w:ascii="Times New Roman" w:eastAsia="Times New Roman" w:hAnsi="Times New Roman" w:cs="Times New Roman"/>
          <w:lang w:val="en-US"/>
        </w:rPr>
        <w:t>ru</w:t>
      </w:r>
      <w:r w:rsidRPr="00C24DE2">
        <w:rPr>
          <w:rFonts w:ascii="Times New Roman" w:eastAsia="Times New Roman" w:hAnsi="Times New Roman" w:cs="Times New Roman"/>
        </w:rPr>
        <w:t>.</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Times New Roman" w:hAnsi="Times New Roman" w:cs="Times New Roman"/>
        </w:rPr>
        <w:t>2)</w:t>
      </w:r>
      <w:r w:rsidRPr="00C24DE2">
        <w:rPr>
          <w:rFonts w:ascii="Times New Roman" w:eastAsia="Calibri" w:hAnsi="Times New Roman" w:cs="Times New Roman"/>
        </w:rPr>
        <w:t xml:space="preserve"> Обеспечивает формирование волонтерского штаба для участия в мероприятиях в рамках популяризации процедуры проведения рейтингового голосования, обеспечения консультационной и технической поддержки жителей в период его проведения и осуществление контроля за его работой.</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3) Разрабатывает и утверждает информационный медиаплан в соответствии с рекомендациями Министерства жилищно-коммунального хозяйства, энергетики и гражданской защиты населения Республики Мордовия и обеспечивает его выполнение.</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4) Обеспечивает решение всех организационных вопросов в период подготовки и проведения рейтингового голосования.</w:t>
      </w:r>
    </w:p>
    <w:p w:rsidR="00C24DE2" w:rsidRPr="00C24DE2" w:rsidRDefault="00C24DE2" w:rsidP="00C24DE2">
      <w:pPr>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5) Обеспечивает предоставление необходимой отчетности о ходе проведения рейтингового голосования.</w:t>
      </w:r>
    </w:p>
    <w:p w:rsidR="00C24DE2" w:rsidRPr="00C24DE2" w:rsidRDefault="00C24DE2" w:rsidP="00C24DE2">
      <w:pPr>
        <w:widowControl w:val="0"/>
        <w:autoSpaceDE w:val="0"/>
        <w:autoSpaceDN w:val="0"/>
        <w:adjustRightInd w:val="0"/>
        <w:spacing w:after="0" w:line="240" w:lineRule="auto"/>
        <w:ind w:firstLine="709"/>
        <w:jc w:val="both"/>
        <w:rPr>
          <w:rFonts w:ascii="Times New Roman" w:eastAsia="Calibri" w:hAnsi="Times New Roman" w:cs="Times New Roman"/>
        </w:rPr>
      </w:pPr>
      <w:r w:rsidRPr="00C24DE2">
        <w:rPr>
          <w:rFonts w:ascii="Times New Roman" w:eastAsia="Calibri" w:hAnsi="Times New Roman" w:cs="Times New Roman"/>
        </w:rPr>
        <w:t xml:space="preserve">7. </w:t>
      </w:r>
      <w:r w:rsidRPr="00C24DE2">
        <w:rPr>
          <w:rFonts w:ascii="Times New Roman" w:eastAsia="Calibri" w:hAnsi="Times New Roman" w:cs="Times New Roman"/>
          <w:bCs/>
        </w:rPr>
        <w:t xml:space="preserve">Жалобы, обращения, связанные с проведением рейтингового голосования, подаются в </w:t>
      </w:r>
      <w:r w:rsidRPr="00C24DE2">
        <w:rPr>
          <w:rFonts w:ascii="Times New Roman" w:eastAsia="Calibri" w:hAnsi="Times New Roman" w:cs="Times New Roman"/>
          <w:bCs/>
        </w:rPr>
        <w:lastRenderedPageBreak/>
        <w:t>общественную комиссию. Комиссия регистрирует жалобы, обращения и рассматривает их на своем заседании в течение десяти дней – в период подготовки к рейтинговому голосованию, а в период проведения рейтингового голосования – непосредственно в день обращения. По итогам рассмотрения жалобы, обращения заявителю направляется ответ в письменной форме за подписью председателя Общественной комиссии.</w:t>
      </w:r>
    </w:p>
    <w:p w:rsidR="00C24DE2" w:rsidRPr="00C24DE2" w:rsidRDefault="00C24DE2" w:rsidP="005B3F29">
      <w:pPr>
        <w:widowControl w:val="0"/>
        <w:autoSpaceDE w:val="0"/>
        <w:autoSpaceDN w:val="0"/>
        <w:adjustRightInd w:val="0"/>
        <w:spacing w:after="0" w:line="240" w:lineRule="auto"/>
        <w:ind w:firstLine="709"/>
        <w:jc w:val="both"/>
        <w:rPr>
          <w:rFonts w:ascii="Times New Roman" w:hAnsi="Times New Roman" w:cs="Times New Roman"/>
        </w:rPr>
      </w:pPr>
      <w:r w:rsidRPr="00C24DE2">
        <w:rPr>
          <w:rFonts w:ascii="Times New Roman" w:eastAsia="Calibri" w:hAnsi="Times New Roman" w:cs="Times New Roman"/>
        </w:rPr>
        <w:t xml:space="preserve">8. Итоги рейтингового голосования подводит общественная комиссия, на очном заседании исходя из количества голосов, набранных от жителей. Территория, набравшая наибольшее количество голосов, признается требующей благоустройства в первоочередном порядке в рамках реализации муниципальной программы «Формирование современной городской среды на территории Большеигнатовского сельского поселения </w:t>
      </w:r>
      <w:r w:rsidRPr="00C24DE2">
        <w:rPr>
          <w:rFonts w:ascii="Times New Roman" w:eastAsia="Times New Roman" w:hAnsi="Times New Roman" w:cs="Times New Roman"/>
          <w:bCs/>
          <w:kern w:val="32"/>
        </w:rPr>
        <w:t>Большеигнатовского муниципального района Республики Мордовия</w:t>
      </w:r>
      <w:r w:rsidRPr="00C24DE2">
        <w:rPr>
          <w:rFonts w:ascii="Times New Roman" w:eastAsia="Calibri" w:hAnsi="Times New Roman" w:cs="Times New Roman"/>
        </w:rPr>
        <w:t xml:space="preserve"> на 2018-2024 годы».</w:t>
      </w:r>
    </w:p>
    <w:p w:rsidR="00C24DE2" w:rsidRPr="00C24DE2" w:rsidRDefault="00C24DE2" w:rsidP="005B3F29">
      <w:pPr>
        <w:tabs>
          <w:tab w:val="left" w:pos="5670"/>
          <w:tab w:val="left" w:pos="6663"/>
          <w:tab w:val="left" w:pos="7513"/>
          <w:tab w:val="left" w:pos="7938"/>
        </w:tabs>
        <w:suppressAutoHyphens/>
        <w:spacing w:after="0" w:line="240" w:lineRule="auto"/>
        <w:jc w:val="center"/>
        <w:rPr>
          <w:rFonts w:ascii="Times New Roman" w:hAnsi="Times New Roman" w:cs="Times New Roman"/>
          <w:b/>
          <w:noProof/>
        </w:rPr>
      </w:pPr>
      <w:r w:rsidRPr="00C24DE2">
        <w:rPr>
          <w:rFonts w:ascii="Times New Roman" w:hAnsi="Times New Roman" w:cs="Times New Roman"/>
          <w:b/>
          <w:noProof/>
        </w:rPr>
        <w:drawing>
          <wp:inline distT="0" distB="0" distL="0" distR="0" wp14:anchorId="6305FA89" wp14:editId="77693302">
            <wp:extent cx="581025" cy="609600"/>
            <wp:effectExtent l="0" t="0" r="0" b="0"/>
            <wp:docPr id="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24DE2" w:rsidRPr="00C24DE2" w:rsidRDefault="00C24DE2" w:rsidP="005B3F29">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r w:rsidRPr="00C24DE2">
        <w:rPr>
          <w:rFonts w:ascii="Times New Roman" w:hAnsi="Times New Roman" w:cs="Times New Roman"/>
          <w:b/>
          <w:lang w:eastAsia="ar-SA"/>
        </w:rPr>
        <w:t>Администрация Большеигнатовского муниципального района Республики Мордовия</w:t>
      </w:r>
    </w:p>
    <w:p w:rsidR="00C24DE2" w:rsidRPr="00C24DE2" w:rsidRDefault="00C24DE2" w:rsidP="005B3F29">
      <w:pPr>
        <w:keepNext/>
        <w:suppressAutoHyphens/>
        <w:spacing w:after="0" w:line="240" w:lineRule="auto"/>
        <w:outlineLvl w:val="1"/>
        <w:rPr>
          <w:rFonts w:ascii="Times New Roman" w:hAnsi="Times New Roman" w:cs="Times New Roman"/>
          <w:b/>
          <w:bCs/>
          <w:lang w:eastAsia="ar-SA"/>
        </w:rPr>
      </w:pPr>
    </w:p>
    <w:p w:rsidR="00C24DE2" w:rsidRPr="00C24DE2" w:rsidRDefault="00C24DE2" w:rsidP="005B3F29">
      <w:pPr>
        <w:keepNext/>
        <w:suppressAutoHyphens/>
        <w:spacing w:after="0" w:line="240" w:lineRule="auto"/>
        <w:jc w:val="center"/>
        <w:outlineLvl w:val="1"/>
        <w:rPr>
          <w:rFonts w:ascii="Times New Roman" w:hAnsi="Times New Roman" w:cs="Times New Roman"/>
          <w:b/>
          <w:bCs/>
          <w:lang w:eastAsia="ar-SA"/>
        </w:rPr>
      </w:pPr>
      <w:r w:rsidRPr="00C24DE2">
        <w:rPr>
          <w:rFonts w:ascii="Times New Roman" w:hAnsi="Times New Roman" w:cs="Times New Roman"/>
          <w:b/>
          <w:bCs/>
          <w:lang w:eastAsia="ar-SA"/>
        </w:rPr>
        <w:t>ПОСТАНОВЛЕНИЕ</w:t>
      </w:r>
    </w:p>
    <w:p w:rsidR="00C24DE2" w:rsidRPr="00C24DE2" w:rsidRDefault="00C24DE2" w:rsidP="005B3F29">
      <w:pPr>
        <w:tabs>
          <w:tab w:val="center" w:pos="4677"/>
        </w:tabs>
        <w:suppressAutoHyphens/>
        <w:spacing w:after="0" w:line="240" w:lineRule="auto"/>
        <w:rPr>
          <w:rFonts w:ascii="Times New Roman" w:hAnsi="Times New Roman" w:cs="Times New Roman"/>
          <w:lang w:eastAsia="ar-SA"/>
        </w:rPr>
      </w:pPr>
      <w:r w:rsidRPr="00C24DE2">
        <w:rPr>
          <w:rFonts w:ascii="Times New Roman" w:hAnsi="Times New Roman" w:cs="Times New Roman"/>
          <w:lang w:eastAsia="ar-SA"/>
        </w:rPr>
        <w:t xml:space="preserve">   </w:t>
      </w:r>
    </w:p>
    <w:p w:rsidR="00C24DE2" w:rsidRPr="00C24DE2" w:rsidRDefault="00C24DE2" w:rsidP="005B3F29">
      <w:pPr>
        <w:tabs>
          <w:tab w:val="center" w:pos="4677"/>
        </w:tabs>
        <w:suppressAutoHyphens/>
        <w:spacing w:after="0" w:line="240" w:lineRule="auto"/>
        <w:rPr>
          <w:rFonts w:ascii="Times New Roman" w:hAnsi="Times New Roman" w:cs="Times New Roman"/>
          <w:lang w:eastAsia="ar-SA"/>
        </w:rPr>
      </w:pPr>
    </w:p>
    <w:p w:rsidR="00C24DE2" w:rsidRPr="00C24DE2" w:rsidRDefault="005B3F29" w:rsidP="005B3F29">
      <w:pPr>
        <w:tabs>
          <w:tab w:val="center" w:pos="4677"/>
        </w:tabs>
        <w:suppressAutoHyphens/>
        <w:spacing w:after="0" w:line="240" w:lineRule="auto"/>
        <w:jc w:val="both"/>
        <w:rPr>
          <w:rFonts w:ascii="Times New Roman" w:hAnsi="Times New Roman" w:cs="Times New Roman"/>
          <w:lang w:eastAsia="ar-SA"/>
        </w:rPr>
      </w:pPr>
      <w:r>
        <w:rPr>
          <w:rFonts w:ascii="Times New Roman" w:hAnsi="Times New Roman" w:cs="Times New Roman"/>
          <w:lang w:eastAsia="ar-SA"/>
        </w:rPr>
        <w:t xml:space="preserve">                       </w:t>
      </w:r>
      <w:r w:rsidR="00C24DE2" w:rsidRPr="00C24DE2">
        <w:rPr>
          <w:rFonts w:ascii="Times New Roman" w:hAnsi="Times New Roman" w:cs="Times New Roman"/>
          <w:lang w:eastAsia="ar-SA"/>
        </w:rPr>
        <w:t>16 февраля  2022 г.                                                                                  № 66</w:t>
      </w:r>
    </w:p>
    <w:p w:rsidR="00C24DE2" w:rsidRPr="00C24DE2" w:rsidRDefault="00C24DE2" w:rsidP="005B3F29">
      <w:pPr>
        <w:suppressAutoHyphens/>
        <w:spacing w:after="0" w:line="240" w:lineRule="auto"/>
        <w:rPr>
          <w:rFonts w:ascii="Times New Roman" w:hAnsi="Times New Roman" w:cs="Times New Roman"/>
          <w:lang w:eastAsia="ar-SA"/>
        </w:rPr>
      </w:pPr>
    </w:p>
    <w:p w:rsidR="00C24DE2" w:rsidRPr="00C24DE2" w:rsidRDefault="00C24DE2" w:rsidP="005B3F29">
      <w:pPr>
        <w:suppressAutoHyphens/>
        <w:spacing w:after="0" w:line="240" w:lineRule="auto"/>
        <w:jc w:val="center"/>
        <w:rPr>
          <w:rFonts w:ascii="Times New Roman" w:hAnsi="Times New Roman" w:cs="Times New Roman"/>
          <w:lang w:eastAsia="ar-SA"/>
        </w:rPr>
      </w:pPr>
      <w:r w:rsidRPr="00C24DE2">
        <w:rPr>
          <w:rFonts w:ascii="Times New Roman" w:hAnsi="Times New Roman" w:cs="Times New Roman"/>
          <w:lang w:eastAsia="ar-SA"/>
        </w:rPr>
        <w:t>с. Большое Игнатово</w:t>
      </w:r>
    </w:p>
    <w:p w:rsidR="00C24DE2" w:rsidRPr="00C24DE2" w:rsidRDefault="00C24DE2" w:rsidP="00C24DE2">
      <w:pPr>
        <w:tabs>
          <w:tab w:val="left" w:pos="1035"/>
        </w:tabs>
        <w:spacing w:after="0" w:line="240" w:lineRule="auto"/>
        <w:rPr>
          <w:rFonts w:ascii="Times New Roman" w:hAnsi="Times New Roman" w:cs="Times New Roman"/>
        </w:rPr>
      </w:pP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О проведении рейтингового голосования</w:t>
      </w: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 xml:space="preserve">по выбору общественной территории, </w:t>
      </w:r>
    </w:p>
    <w:p w:rsidR="00C24DE2" w:rsidRPr="00C24DE2" w:rsidRDefault="00C24DE2" w:rsidP="00C24DE2">
      <w:pPr>
        <w:spacing w:after="0" w:line="240" w:lineRule="auto"/>
        <w:rPr>
          <w:rFonts w:ascii="Times New Roman" w:eastAsia="Times New Roman" w:hAnsi="Times New Roman" w:cs="Times New Roman"/>
        </w:rPr>
      </w:pPr>
      <w:r w:rsidRPr="00C24DE2">
        <w:rPr>
          <w:rFonts w:ascii="Times New Roman" w:eastAsia="Times New Roman" w:hAnsi="Times New Roman" w:cs="Times New Roman"/>
        </w:rPr>
        <w:t xml:space="preserve">подлежащей благоустройству в первоочередном порядке </w:t>
      </w:r>
    </w:p>
    <w:p w:rsidR="00C24DE2" w:rsidRPr="00C24DE2" w:rsidRDefault="00C24DE2" w:rsidP="00C24DE2">
      <w:pPr>
        <w:spacing w:after="0" w:line="240" w:lineRule="auto"/>
        <w:jc w:val="center"/>
        <w:rPr>
          <w:rFonts w:ascii="Times New Roman" w:eastAsia="Times New Roman" w:hAnsi="Times New Roman" w:cs="Times New Roman"/>
          <w:b/>
        </w:rPr>
      </w:pPr>
    </w:p>
    <w:p w:rsidR="00C24DE2" w:rsidRPr="00C24DE2" w:rsidRDefault="00C24DE2" w:rsidP="00C24DE2">
      <w:pPr>
        <w:spacing w:after="0" w:line="240" w:lineRule="auto"/>
        <w:jc w:val="both"/>
        <w:rPr>
          <w:rFonts w:ascii="Times New Roman" w:eastAsia="Times New Roman" w:hAnsi="Times New Roman" w:cs="Times New Roman"/>
        </w:rPr>
      </w:pPr>
      <w:r w:rsidRPr="00C24DE2">
        <w:rPr>
          <w:rFonts w:ascii="Times New Roman" w:eastAsia="Times New Roman" w:hAnsi="Times New Roman" w:cs="Times New Roman"/>
          <w:bCs/>
          <w:kern w:val="32"/>
        </w:rPr>
        <w:t xml:space="preserve">     В соответствии с постановлением Правительства Российской Федерации от 30.12.2017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и постановлением Администрации </w:t>
      </w:r>
      <w:r w:rsidRPr="00C24DE2">
        <w:rPr>
          <w:rFonts w:ascii="Times New Roman" w:hAnsi="Times New Roman" w:cs="Times New Roman"/>
        </w:rPr>
        <w:t xml:space="preserve">муниципального района Республики Мордовия </w:t>
      </w:r>
      <w:r w:rsidRPr="00C24DE2">
        <w:rPr>
          <w:rFonts w:ascii="Times New Roman" w:eastAsia="Times New Roman" w:hAnsi="Times New Roman" w:cs="Times New Roman"/>
          <w:bCs/>
          <w:kern w:val="32"/>
        </w:rPr>
        <w:t xml:space="preserve"> от 14.02.2022 г. № 65 «</w:t>
      </w:r>
      <w:r w:rsidRPr="00C24DE2">
        <w:rPr>
          <w:rFonts w:ascii="Times New Roman" w:eastAsia="Times New Roman" w:hAnsi="Times New Roman" w:cs="Times New Roman"/>
        </w:rPr>
        <w:t xml:space="preserve">Об утверждении Порядка проведения рейтингового  голосования по определению общественной территории для благоустройства в первоочередном порядке </w:t>
      </w:r>
      <w:r w:rsidRPr="00C24DE2">
        <w:rPr>
          <w:rFonts w:ascii="Times New Roman" w:eastAsia="Calibri" w:hAnsi="Times New Roman" w:cs="Times New Roman"/>
        </w:rPr>
        <w:t>в рамках реализации муниципальной программы</w:t>
      </w:r>
      <w:r w:rsidRPr="00C24DE2">
        <w:rPr>
          <w:rFonts w:ascii="Times New Roman" w:eastAsia="Times New Roman" w:hAnsi="Times New Roman" w:cs="Times New Roman"/>
        </w:rPr>
        <w:t xml:space="preserve"> </w:t>
      </w:r>
      <w:r w:rsidRPr="00C24DE2">
        <w:rPr>
          <w:rFonts w:ascii="Times New Roman" w:eastAsia="Calibri" w:hAnsi="Times New Roman" w:cs="Times New Roman"/>
        </w:rPr>
        <w:t xml:space="preserve">«Формирование современной городской среды на территории Большеигнатовского сельского поселения </w:t>
      </w:r>
      <w:r w:rsidRPr="00C24DE2">
        <w:rPr>
          <w:rFonts w:ascii="Times New Roman" w:eastAsia="Times New Roman" w:hAnsi="Times New Roman" w:cs="Times New Roman"/>
        </w:rPr>
        <w:t xml:space="preserve"> </w:t>
      </w:r>
      <w:r w:rsidRPr="00C24DE2">
        <w:rPr>
          <w:rFonts w:ascii="Times New Roman" w:eastAsia="Times New Roman" w:hAnsi="Times New Roman" w:cs="Times New Roman"/>
          <w:bCs/>
          <w:kern w:val="32"/>
        </w:rPr>
        <w:t>Большеигнатовского муниципального района</w:t>
      </w:r>
      <w:r w:rsidRPr="00C24DE2">
        <w:rPr>
          <w:rFonts w:ascii="Times New Roman" w:eastAsia="Times New Roman" w:hAnsi="Times New Roman" w:cs="Times New Roman"/>
        </w:rPr>
        <w:t xml:space="preserve"> </w:t>
      </w:r>
      <w:r w:rsidRPr="00C24DE2">
        <w:rPr>
          <w:rFonts w:ascii="Times New Roman" w:eastAsia="Times New Roman" w:hAnsi="Times New Roman" w:cs="Times New Roman"/>
          <w:bCs/>
          <w:kern w:val="32"/>
        </w:rPr>
        <w:t>Республики Мордовия</w:t>
      </w:r>
      <w:r w:rsidRPr="00C24DE2">
        <w:rPr>
          <w:rFonts w:ascii="Times New Roman" w:eastAsia="Calibri" w:hAnsi="Times New Roman" w:cs="Times New Roman"/>
        </w:rPr>
        <w:t xml:space="preserve"> на 2018-2024 годы»</w:t>
      </w:r>
      <w:r w:rsidRPr="00C24DE2">
        <w:rPr>
          <w:rFonts w:ascii="Times New Roman" w:eastAsia="Times New Roman" w:hAnsi="Times New Roman" w:cs="Times New Roman"/>
          <w:bCs/>
          <w:kern w:val="32"/>
        </w:rPr>
        <w:t xml:space="preserve">, </w:t>
      </w:r>
      <w:r w:rsidRPr="00C24DE2">
        <w:rPr>
          <w:rFonts w:ascii="Times New Roman" w:hAnsi="Times New Roman" w:cs="Times New Roman"/>
        </w:rPr>
        <w:t xml:space="preserve">Администрация Большеигнатовского муниципального района Республики Мордовия </w:t>
      </w:r>
      <w:r w:rsidRPr="00C24DE2">
        <w:rPr>
          <w:rFonts w:ascii="Times New Roman" w:hAnsi="Times New Roman" w:cs="Times New Roman"/>
          <w:b/>
        </w:rPr>
        <w:t>постановляет:</w:t>
      </w:r>
    </w:p>
    <w:p w:rsidR="00C24DE2" w:rsidRPr="00C24DE2" w:rsidRDefault="00C24DE2" w:rsidP="00C24DE2">
      <w:pPr>
        <w:spacing w:after="0" w:line="240" w:lineRule="auto"/>
        <w:ind w:firstLine="709"/>
        <w:jc w:val="both"/>
        <w:rPr>
          <w:rFonts w:ascii="Times New Roman" w:eastAsia="Times New Roman" w:hAnsi="Times New Roman" w:cs="Times New Roman"/>
          <w:b/>
        </w:rPr>
      </w:pPr>
      <w:r w:rsidRPr="00C24DE2">
        <w:rPr>
          <w:rFonts w:ascii="Times New Roman" w:eastAsia="Calibri" w:hAnsi="Times New Roman" w:cs="Times New Roman"/>
        </w:rPr>
        <w:t xml:space="preserve">1. </w:t>
      </w:r>
      <w:r w:rsidRPr="00C24DE2">
        <w:rPr>
          <w:rFonts w:ascii="Times New Roman" w:hAnsi="Times New Roman" w:cs="Times New Roman"/>
        </w:rPr>
        <w:t>Провести рейтинговое голосование по выбору общественной территории, подлежащей благоустройству в первоочередном порядке в рамках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 2024 годы» (далее – рейтинговое голосование) в период с 15 апреля 2022 года по 30 мая 2022 года.</w:t>
      </w:r>
    </w:p>
    <w:p w:rsidR="00C24DE2" w:rsidRPr="00C24DE2" w:rsidRDefault="00C24DE2" w:rsidP="00C24DE2">
      <w:pPr>
        <w:spacing w:after="0" w:line="240" w:lineRule="auto"/>
        <w:ind w:firstLine="709"/>
        <w:jc w:val="both"/>
        <w:rPr>
          <w:rFonts w:ascii="Times New Roman" w:eastAsia="Times New Roman" w:hAnsi="Times New Roman" w:cs="Times New Roman"/>
          <w:b/>
        </w:rPr>
      </w:pPr>
      <w:r w:rsidRPr="00C24DE2">
        <w:rPr>
          <w:rFonts w:ascii="Times New Roman" w:hAnsi="Times New Roman" w:cs="Times New Roman"/>
        </w:rPr>
        <w:t>2. Рейтинговое голосование провести с использованием цифровой платформы Минстроя России по электронному адресу: 13.</w:t>
      </w:r>
      <w:r w:rsidRPr="00C24DE2">
        <w:rPr>
          <w:rFonts w:ascii="Times New Roman" w:hAnsi="Times New Roman" w:cs="Times New Roman"/>
          <w:lang w:val="en-US"/>
        </w:rPr>
        <w:t>gorodsreda</w:t>
      </w:r>
      <w:r w:rsidRPr="00C24DE2">
        <w:rPr>
          <w:rFonts w:ascii="Times New Roman" w:hAnsi="Times New Roman" w:cs="Times New Roman"/>
        </w:rPr>
        <w:t>.</w:t>
      </w:r>
      <w:r w:rsidRPr="00C24DE2">
        <w:rPr>
          <w:rFonts w:ascii="Times New Roman" w:hAnsi="Times New Roman" w:cs="Times New Roman"/>
          <w:lang w:val="en-US"/>
        </w:rPr>
        <w:t>ru</w:t>
      </w:r>
    </w:p>
    <w:p w:rsidR="00C24DE2" w:rsidRPr="00C24DE2" w:rsidRDefault="00C24DE2" w:rsidP="00C24DE2">
      <w:pPr>
        <w:spacing w:after="0" w:line="240" w:lineRule="auto"/>
        <w:ind w:firstLine="709"/>
        <w:jc w:val="both"/>
        <w:rPr>
          <w:rFonts w:ascii="Times New Roman" w:eastAsia="Times New Roman" w:hAnsi="Times New Roman" w:cs="Times New Roman"/>
          <w:b/>
        </w:rPr>
      </w:pPr>
      <w:r w:rsidRPr="00C24DE2">
        <w:rPr>
          <w:rFonts w:ascii="Times New Roman" w:hAnsi="Times New Roman" w:cs="Times New Roman"/>
        </w:rPr>
        <w:t>3. Утвердить следующий перечень общественных территорий для проведения рейтингового голосования:</w:t>
      </w:r>
    </w:p>
    <w:p w:rsidR="00C24DE2" w:rsidRPr="00C24DE2" w:rsidRDefault="00C24DE2" w:rsidP="00C24DE2">
      <w:pPr>
        <w:spacing w:after="0" w:line="240" w:lineRule="auto"/>
        <w:ind w:firstLine="567"/>
        <w:jc w:val="both"/>
        <w:rPr>
          <w:rFonts w:ascii="Times New Roman" w:eastAsia="Times New Roman" w:hAnsi="Times New Roman" w:cs="Times New Roman"/>
          <w:bCs/>
        </w:rPr>
      </w:pPr>
      <w:r w:rsidRPr="00C24DE2">
        <w:rPr>
          <w:rFonts w:ascii="Times New Roman" w:eastAsia="Times New Roman" w:hAnsi="Times New Roman" w:cs="Times New Roman"/>
        </w:rPr>
        <w:t>- Сквер по ул. Советская</w:t>
      </w:r>
      <w:r w:rsidRPr="00C24DE2">
        <w:rPr>
          <w:rFonts w:ascii="Times New Roman" w:eastAsia="Times New Roman" w:hAnsi="Times New Roman" w:cs="Times New Roman"/>
          <w:bCs/>
        </w:rPr>
        <w:t xml:space="preserve"> в с. Большое Игнатово Большеигнатовского муниципального района Республики Мордовия;</w:t>
      </w:r>
    </w:p>
    <w:p w:rsidR="00C24DE2" w:rsidRPr="005B3F29" w:rsidRDefault="00C24DE2" w:rsidP="005B3F29">
      <w:pPr>
        <w:spacing w:after="0" w:line="240" w:lineRule="auto"/>
        <w:ind w:firstLine="567"/>
        <w:jc w:val="both"/>
        <w:rPr>
          <w:rFonts w:ascii="Times New Roman" w:eastAsia="Times New Roman" w:hAnsi="Times New Roman" w:cs="Times New Roman"/>
        </w:rPr>
      </w:pPr>
      <w:r w:rsidRPr="00C24DE2">
        <w:rPr>
          <w:rFonts w:ascii="Times New Roman" w:eastAsia="Times New Roman" w:hAnsi="Times New Roman" w:cs="Times New Roman"/>
          <w:bCs/>
        </w:rPr>
        <w:t xml:space="preserve">- </w:t>
      </w:r>
      <w:r w:rsidRPr="00C24DE2">
        <w:rPr>
          <w:rFonts w:ascii="Times New Roman" w:eastAsia="Times New Roman" w:hAnsi="Times New Roman" w:cs="Times New Roman"/>
        </w:rPr>
        <w:t xml:space="preserve">Площадь по ул. Гражданская в </w:t>
      </w:r>
      <w:r w:rsidRPr="00C24DE2">
        <w:rPr>
          <w:rFonts w:ascii="Times New Roman" w:eastAsia="Times New Roman" w:hAnsi="Times New Roman" w:cs="Times New Roman"/>
          <w:bCs/>
        </w:rPr>
        <w:t>с. Большое Игнатово Большеигнатовского муниципального района Республики Мордовия.</w:t>
      </w:r>
    </w:p>
    <w:p w:rsidR="00C24DE2" w:rsidRPr="00C24DE2" w:rsidRDefault="00C24DE2" w:rsidP="00C24DE2">
      <w:pPr>
        <w:spacing w:after="0" w:line="240" w:lineRule="auto"/>
        <w:ind w:firstLine="709"/>
        <w:jc w:val="both"/>
        <w:rPr>
          <w:rFonts w:ascii="Times New Roman" w:hAnsi="Times New Roman" w:cs="Times New Roman"/>
        </w:rPr>
      </w:pPr>
      <w:r w:rsidRPr="00C24DE2">
        <w:rPr>
          <w:rFonts w:ascii="Times New Roman" w:hAnsi="Times New Roman" w:cs="Times New Roman"/>
        </w:rPr>
        <w:t xml:space="preserve">4. Итоги рейтингового голосования подводит общественная комиссия по вопросам подготовки и реализации муниципальной программы «Формирование современной городской среды на территории Большеигнатовского сельского </w:t>
      </w:r>
    </w:p>
    <w:p w:rsidR="00C24DE2" w:rsidRPr="00C24DE2" w:rsidRDefault="00C24DE2" w:rsidP="00C24DE2">
      <w:pPr>
        <w:spacing w:after="0" w:line="240" w:lineRule="auto"/>
        <w:jc w:val="both"/>
        <w:rPr>
          <w:rFonts w:ascii="Times New Roman" w:hAnsi="Times New Roman" w:cs="Times New Roman"/>
        </w:rPr>
      </w:pPr>
      <w:r w:rsidRPr="00C24DE2">
        <w:rPr>
          <w:rFonts w:ascii="Times New Roman" w:hAnsi="Times New Roman" w:cs="Times New Roman"/>
        </w:rPr>
        <w:t xml:space="preserve">поселения Большеигнатовского муниципального района Республики Мордовия на 2018 – 2024 годы». </w:t>
      </w:r>
    </w:p>
    <w:p w:rsidR="00C24DE2" w:rsidRPr="00C24DE2" w:rsidRDefault="00C24DE2" w:rsidP="00C24DE2">
      <w:pPr>
        <w:spacing w:after="0" w:line="240" w:lineRule="auto"/>
        <w:ind w:firstLine="709"/>
        <w:jc w:val="both"/>
        <w:rPr>
          <w:rFonts w:ascii="Times New Roman" w:hAnsi="Times New Roman" w:cs="Times New Roman"/>
        </w:rPr>
      </w:pPr>
      <w:r w:rsidRPr="00C24DE2">
        <w:rPr>
          <w:rFonts w:ascii="Times New Roman" w:hAnsi="Times New Roman" w:cs="Times New Roman"/>
        </w:rPr>
        <w:t xml:space="preserve">5. Определить, что победителем в рейтинговом голосовании будет являться общественная территория, получившая наибольшее количество голосов. </w:t>
      </w:r>
    </w:p>
    <w:p w:rsidR="00C24DE2" w:rsidRPr="00C24DE2" w:rsidRDefault="00C24DE2" w:rsidP="00C24DE2">
      <w:pPr>
        <w:spacing w:after="0" w:line="240" w:lineRule="auto"/>
        <w:jc w:val="both"/>
        <w:rPr>
          <w:rFonts w:ascii="Times New Roman" w:eastAsia="Times New Roman" w:hAnsi="Times New Roman" w:cs="Times New Roman"/>
        </w:rPr>
      </w:pPr>
      <w:r w:rsidRPr="00C24DE2">
        <w:rPr>
          <w:rFonts w:ascii="Times New Roman" w:eastAsia="Calibri" w:hAnsi="Times New Roman" w:cs="Times New Roman"/>
        </w:rPr>
        <w:lastRenderedPageBreak/>
        <w:t xml:space="preserve">        6. </w:t>
      </w:r>
      <w:r w:rsidRPr="00C24DE2">
        <w:rPr>
          <w:rFonts w:ascii="Times New Roman" w:eastAsia="Times New Roman" w:hAnsi="Times New Roman" w:cs="Times New Roman"/>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 - коммунального хозяйства  Левщанова А.М.</w:t>
      </w:r>
    </w:p>
    <w:p w:rsidR="00C24DE2" w:rsidRPr="00C24DE2" w:rsidRDefault="00C24DE2" w:rsidP="00C24DE2">
      <w:pPr>
        <w:spacing w:after="0" w:line="240" w:lineRule="auto"/>
        <w:ind w:firstLine="709"/>
        <w:jc w:val="both"/>
        <w:rPr>
          <w:rFonts w:ascii="Times New Roman" w:eastAsia="Times New Roman" w:hAnsi="Times New Roman" w:cs="Times New Roman"/>
          <w:b/>
        </w:rPr>
      </w:pPr>
      <w:r w:rsidRPr="00C24DE2">
        <w:rPr>
          <w:rFonts w:ascii="Times New Roman" w:eastAsia="Times New Roman" w:hAnsi="Times New Roman" w:cs="Times New Roman"/>
        </w:rPr>
        <w:t>7. Настоящее постановление вступает в силу после его официального опубликования.</w:t>
      </w:r>
    </w:p>
    <w:p w:rsidR="00C24DE2" w:rsidRPr="00C24DE2" w:rsidRDefault="00C24DE2" w:rsidP="00C24DE2">
      <w:pPr>
        <w:spacing w:after="0" w:line="240" w:lineRule="auto"/>
        <w:ind w:firstLine="709"/>
        <w:jc w:val="both"/>
        <w:rPr>
          <w:rFonts w:ascii="Times New Roman" w:eastAsia="Times New Roman" w:hAnsi="Times New Roman" w:cs="Times New Roman"/>
        </w:rPr>
      </w:pPr>
    </w:p>
    <w:p w:rsidR="00C24DE2" w:rsidRPr="00C24DE2" w:rsidRDefault="00C24DE2" w:rsidP="00C24DE2">
      <w:pPr>
        <w:tabs>
          <w:tab w:val="left" w:pos="9360"/>
        </w:tabs>
        <w:spacing w:after="0" w:line="240" w:lineRule="auto"/>
        <w:ind w:right="-5"/>
        <w:jc w:val="both"/>
        <w:rPr>
          <w:rFonts w:ascii="Times New Roman" w:eastAsia="Times New Roman" w:hAnsi="Times New Roman" w:cs="Times New Roman"/>
        </w:rPr>
      </w:pPr>
      <w:bookmarkStart w:id="2057" w:name="_GoBack"/>
      <w:bookmarkEnd w:id="2057"/>
    </w:p>
    <w:p w:rsidR="00C24DE2" w:rsidRPr="00C24DE2" w:rsidRDefault="00C24DE2" w:rsidP="00C24DE2">
      <w:pPr>
        <w:tabs>
          <w:tab w:val="left" w:pos="9360"/>
        </w:tabs>
        <w:spacing w:after="0" w:line="240" w:lineRule="auto"/>
        <w:ind w:right="-5"/>
        <w:jc w:val="both"/>
        <w:rPr>
          <w:rFonts w:ascii="Times New Roman" w:eastAsia="Times New Roman" w:hAnsi="Times New Roman" w:cs="Times New Roman"/>
        </w:rPr>
      </w:pPr>
      <w:r w:rsidRPr="00C24DE2">
        <w:rPr>
          <w:rFonts w:ascii="Times New Roman" w:eastAsia="Times New Roman" w:hAnsi="Times New Roman" w:cs="Times New Roman"/>
        </w:rPr>
        <w:t>Глава Большеигнатовского</w:t>
      </w:r>
    </w:p>
    <w:p w:rsidR="00C24DE2" w:rsidRPr="00FA5EEB" w:rsidRDefault="00C24DE2" w:rsidP="00C24DE2">
      <w:pPr>
        <w:tabs>
          <w:tab w:val="left" w:pos="9360"/>
        </w:tabs>
        <w:spacing w:after="0" w:line="240" w:lineRule="auto"/>
        <w:ind w:right="-5"/>
        <w:jc w:val="both"/>
        <w:rPr>
          <w:rFonts w:ascii="Times New Roman" w:eastAsia="Times New Roman" w:hAnsi="Times New Roman" w:cs="Times New Roman"/>
          <w:sz w:val="28"/>
          <w:szCs w:val="28"/>
        </w:rPr>
      </w:pPr>
      <w:r w:rsidRPr="00C24DE2">
        <w:rPr>
          <w:rFonts w:ascii="Times New Roman" w:eastAsia="Times New Roman" w:hAnsi="Times New Roman" w:cs="Times New Roman"/>
        </w:rPr>
        <w:t>муниципального района                                                                      Т.Н. Полозова</w:t>
      </w:r>
    </w:p>
    <w:p w:rsidR="00C24DE2" w:rsidRDefault="00C24DE2" w:rsidP="00C24DE2">
      <w:pPr>
        <w:ind w:firstLine="720"/>
        <w:jc w:val="right"/>
        <w:rPr>
          <w:rFonts w:ascii="Times New Roman" w:hAnsi="Times New Roman" w:cs="Times New Roman"/>
        </w:rPr>
      </w:pPr>
      <w:r>
        <w:rPr>
          <w:rFonts w:ascii="Times New Roman" w:eastAsia="Times New Roman" w:hAnsi="Times New Roman" w:cs="Times New Roman"/>
          <w:bCs/>
          <w:sz w:val="28"/>
          <w:szCs w:val="28"/>
        </w:rPr>
        <w:t xml:space="preserve">        </w:t>
      </w:r>
    </w:p>
    <w:p w:rsidR="00C24DE2" w:rsidRDefault="00C24DE2" w:rsidP="00C24DE2">
      <w:pPr>
        <w:rPr>
          <w:rFonts w:ascii="Times New Roman" w:hAnsi="Times New Roman" w:cs="Times New Roman"/>
          <w:b/>
          <w:color w:val="26282F"/>
        </w:rPr>
      </w:pPr>
    </w:p>
    <w:p w:rsidR="00C24DE2" w:rsidRDefault="00C24DE2" w:rsidP="00C24DE2"/>
    <w:p w:rsidR="00C24DE2" w:rsidRPr="006A51D8" w:rsidRDefault="00C24DE2" w:rsidP="006A51D8"/>
    <w:sectPr w:rsidR="00C24DE2" w:rsidRPr="006A51D8" w:rsidSect="00542B93">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01A" w:rsidRDefault="00E0501A" w:rsidP="00AE471C">
      <w:pPr>
        <w:spacing w:after="0" w:line="240" w:lineRule="auto"/>
      </w:pPr>
      <w:r>
        <w:separator/>
      </w:r>
    </w:p>
  </w:endnote>
  <w:endnote w:type="continuationSeparator" w:id="0">
    <w:p w:rsidR="00E0501A" w:rsidRDefault="00E0501A"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01A" w:rsidRDefault="00E0501A" w:rsidP="00AE471C">
      <w:pPr>
        <w:spacing w:after="0" w:line="240" w:lineRule="auto"/>
      </w:pPr>
      <w:r>
        <w:separator/>
      </w:r>
    </w:p>
  </w:footnote>
  <w:footnote w:type="continuationSeparator" w:id="0">
    <w:p w:rsidR="00E0501A" w:rsidRDefault="00E0501A"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860730B"/>
    <w:multiLevelType w:val="hybridMultilevel"/>
    <w:tmpl w:val="5A586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122C6780"/>
    <w:multiLevelType w:val="hybridMultilevel"/>
    <w:tmpl w:val="769CD3D2"/>
    <w:lvl w:ilvl="0" w:tplc="595455D2">
      <w:start w:val="1"/>
      <w:numFmt w:val="bullet"/>
      <w:lvlText w:val=""/>
      <w:lvlJc w:val="left"/>
      <w:pPr>
        <w:ind w:left="644"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1A3E7368"/>
    <w:multiLevelType w:val="hybridMultilevel"/>
    <w:tmpl w:val="2B94508A"/>
    <w:lvl w:ilvl="0" w:tplc="9D8EDC06">
      <w:start w:val="1"/>
      <w:numFmt w:val="bullet"/>
      <w:lvlText w:val=""/>
      <w:lvlJc w:val="left"/>
      <w:pPr>
        <w:ind w:left="3053" w:hanging="360"/>
      </w:pPr>
      <w:rPr>
        <w:rFonts w:ascii="Symbol" w:hAnsi="Symbol" w:hint="default"/>
      </w:rPr>
    </w:lvl>
    <w:lvl w:ilvl="1" w:tplc="04190003" w:tentative="1">
      <w:start w:val="1"/>
      <w:numFmt w:val="bullet"/>
      <w:lvlText w:val="o"/>
      <w:lvlJc w:val="left"/>
      <w:pPr>
        <w:ind w:left="3773" w:hanging="360"/>
      </w:pPr>
      <w:rPr>
        <w:rFonts w:ascii="Courier New" w:hAnsi="Courier New" w:cs="Courier New" w:hint="default"/>
      </w:rPr>
    </w:lvl>
    <w:lvl w:ilvl="2" w:tplc="04190005" w:tentative="1">
      <w:start w:val="1"/>
      <w:numFmt w:val="bullet"/>
      <w:lvlText w:val=""/>
      <w:lvlJc w:val="left"/>
      <w:pPr>
        <w:ind w:left="4493" w:hanging="360"/>
      </w:pPr>
      <w:rPr>
        <w:rFonts w:ascii="Wingdings" w:hAnsi="Wingdings" w:hint="default"/>
      </w:rPr>
    </w:lvl>
    <w:lvl w:ilvl="3" w:tplc="04190001" w:tentative="1">
      <w:start w:val="1"/>
      <w:numFmt w:val="bullet"/>
      <w:lvlText w:val=""/>
      <w:lvlJc w:val="left"/>
      <w:pPr>
        <w:ind w:left="5213" w:hanging="360"/>
      </w:pPr>
      <w:rPr>
        <w:rFonts w:ascii="Symbol" w:hAnsi="Symbol" w:hint="default"/>
      </w:rPr>
    </w:lvl>
    <w:lvl w:ilvl="4" w:tplc="04190003" w:tentative="1">
      <w:start w:val="1"/>
      <w:numFmt w:val="bullet"/>
      <w:lvlText w:val="o"/>
      <w:lvlJc w:val="left"/>
      <w:pPr>
        <w:ind w:left="5933" w:hanging="360"/>
      </w:pPr>
      <w:rPr>
        <w:rFonts w:ascii="Courier New" w:hAnsi="Courier New" w:cs="Courier New" w:hint="default"/>
      </w:rPr>
    </w:lvl>
    <w:lvl w:ilvl="5" w:tplc="04190005" w:tentative="1">
      <w:start w:val="1"/>
      <w:numFmt w:val="bullet"/>
      <w:lvlText w:val=""/>
      <w:lvlJc w:val="left"/>
      <w:pPr>
        <w:ind w:left="6653" w:hanging="360"/>
      </w:pPr>
      <w:rPr>
        <w:rFonts w:ascii="Wingdings" w:hAnsi="Wingdings" w:hint="default"/>
      </w:rPr>
    </w:lvl>
    <w:lvl w:ilvl="6" w:tplc="04190001" w:tentative="1">
      <w:start w:val="1"/>
      <w:numFmt w:val="bullet"/>
      <w:lvlText w:val=""/>
      <w:lvlJc w:val="left"/>
      <w:pPr>
        <w:ind w:left="7373" w:hanging="360"/>
      </w:pPr>
      <w:rPr>
        <w:rFonts w:ascii="Symbol" w:hAnsi="Symbol" w:hint="default"/>
      </w:rPr>
    </w:lvl>
    <w:lvl w:ilvl="7" w:tplc="04190003" w:tentative="1">
      <w:start w:val="1"/>
      <w:numFmt w:val="bullet"/>
      <w:lvlText w:val="o"/>
      <w:lvlJc w:val="left"/>
      <w:pPr>
        <w:ind w:left="8093" w:hanging="360"/>
      </w:pPr>
      <w:rPr>
        <w:rFonts w:ascii="Courier New" w:hAnsi="Courier New" w:cs="Courier New" w:hint="default"/>
      </w:rPr>
    </w:lvl>
    <w:lvl w:ilvl="8" w:tplc="04190005" w:tentative="1">
      <w:start w:val="1"/>
      <w:numFmt w:val="bullet"/>
      <w:lvlText w:val=""/>
      <w:lvlJc w:val="left"/>
      <w:pPr>
        <w:ind w:left="8813" w:hanging="360"/>
      </w:pPr>
      <w:rPr>
        <w:rFonts w:ascii="Wingdings" w:hAnsi="Wingdings" w:hint="default"/>
      </w:rPr>
    </w:lvl>
  </w:abstractNum>
  <w:abstractNum w:abstractNumId="18">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20">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2EDF4DB9"/>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2">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4">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5">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35D86F02"/>
    <w:multiLevelType w:val="hybridMultilevel"/>
    <w:tmpl w:val="CE38FA14"/>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0AC3607"/>
    <w:multiLevelType w:val="hybridMultilevel"/>
    <w:tmpl w:val="5D2CD95E"/>
    <w:lvl w:ilvl="0" w:tplc="A870474A">
      <w:start w:val="1"/>
      <w:numFmt w:val="decimal"/>
      <w:lvlText w:val="%1."/>
      <w:lvlJc w:val="left"/>
      <w:pPr>
        <w:ind w:left="1182" w:hanging="6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7E031BB"/>
    <w:multiLevelType w:val="multilevel"/>
    <w:tmpl w:val="2EE093DA"/>
    <w:lvl w:ilvl="0">
      <w:start w:val="1"/>
      <w:numFmt w:val="decimal"/>
      <w:lvlText w:val="%1."/>
      <w:lvlJc w:val="left"/>
      <w:pPr>
        <w:ind w:left="450" w:hanging="45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0">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4B92716A"/>
    <w:multiLevelType w:val="hybridMultilevel"/>
    <w:tmpl w:val="3BA6D7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35">
    <w:nsid w:val="557524F8"/>
    <w:multiLevelType w:val="multilevel"/>
    <w:tmpl w:val="FD66BD9E"/>
    <w:lvl w:ilvl="0">
      <w:start w:val="1"/>
      <w:numFmt w:val="decimal"/>
      <w:lvlText w:val="%1."/>
      <w:lvlJc w:val="left"/>
      <w:pPr>
        <w:ind w:left="450" w:hanging="45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6">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14B38D3"/>
    <w:multiLevelType w:val="multilevel"/>
    <w:tmpl w:val="6E6A6E5A"/>
    <w:lvl w:ilvl="0">
      <w:start w:val="1"/>
      <w:numFmt w:val="decimal"/>
      <w:lvlText w:val="%1."/>
      <w:lvlJc w:val="left"/>
      <w:pPr>
        <w:ind w:left="525" w:hanging="52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40">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65F36FD9"/>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82F309C"/>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3">
    <w:nsid w:val="68636DEA"/>
    <w:multiLevelType w:val="hybridMultilevel"/>
    <w:tmpl w:val="CC6E2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6E2267E3"/>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0C34B23"/>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8">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7545394F"/>
    <w:multiLevelType w:val="hybridMultilevel"/>
    <w:tmpl w:val="0D0A84A0"/>
    <w:lvl w:ilvl="0" w:tplc="9120FBD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0">
    <w:nsid w:val="759E7833"/>
    <w:multiLevelType w:val="hybridMultilevel"/>
    <w:tmpl w:val="05ACFA18"/>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1">
    <w:nsid w:val="772A597C"/>
    <w:multiLevelType w:val="hybridMultilevel"/>
    <w:tmpl w:val="460A5B9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52"/>
  </w:num>
  <w:num w:numId="5">
    <w:abstractNumId w:val="37"/>
  </w:num>
  <w:num w:numId="6">
    <w:abstractNumId w:val="12"/>
  </w:num>
  <w:num w:numId="7">
    <w:abstractNumId w:val="31"/>
  </w:num>
  <w:num w:numId="8">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24"/>
  </w:num>
  <w:num w:numId="11">
    <w:abstractNumId w:val="19"/>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36"/>
  </w:num>
  <w:num w:numId="15">
    <w:abstractNumId w:val="50"/>
  </w:num>
  <w:num w:numId="16">
    <w:abstractNumId w:val="40"/>
  </w:num>
  <w:num w:numId="17">
    <w:abstractNumId w:val="14"/>
  </w:num>
  <w:num w:numId="18">
    <w:abstractNumId w:val="20"/>
  </w:num>
  <w:num w:numId="19">
    <w:abstractNumId w:val="48"/>
  </w:num>
  <w:num w:numId="20">
    <w:abstractNumId w:val="16"/>
  </w:num>
  <w:num w:numId="21">
    <w:abstractNumId w:val="18"/>
  </w:num>
  <w:num w:numId="22">
    <w:abstractNumId w:val="45"/>
  </w:num>
  <w:num w:numId="23">
    <w:abstractNumId w:val="11"/>
  </w:num>
  <w:num w:numId="24">
    <w:abstractNumId w:val="28"/>
  </w:num>
  <w:num w:numId="25">
    <w:abstractNumId w:val="30"/>
  </w:num>
  <w:num w:numId="26">
    <w:abstractNumId w:val="32"/>
  </w:num>
  <w:num w:numId="27">
    <w:abstractNumId w:val="46"/>
  </w:num>
  <w:num w:numId="28">
    <w:abstractNumId w:val="44"/>
  </w:num>
  <w:num w:numId="29">
    <w:abstractNumId w:val="41"/>
  </w:num>
  <w:num w:numId="30">
    <w:abstractNumId w:val="10"/>
  </w:num>
  <w:num w:numId="31">
    <w:abstractNumId w:val="23"/>
  </w:num>
  <w:num w:numId="32">
    <w:abstractNumId w:val="21"/>
  </w:num>
  <w:num w:numId="33">
    <w:abstractNumId w:val="29"/>
  </w:num>
  <w:num w:numId="34">
    <w:abstractNumId w:val="35"/>
  </w:num>
  <w:num w:numId="35">
    <w:abstractNumId w:val="42"/>
  </w:num>
  <w:num w:numId="36">
    <w:abstractNumId w:val="47"/>
  </w:num>
  <w:num w:numId="37">
    <w:abstractNumId w:val="27"/>
  </w:num>
  <w:num w:numId="38">
    <w:abstractNumId w:val="51"/>
  </w:num>
  <w:num w:numId="39">
    <w:abstractNumId w:val="13"/>
  </w:num>
  <w:num w:numId="40">
    <w:abstractNumId w:val="33"/>
  </w:num>
  <w:num w:numId="41">
    <w:abstractNumId w:val="38"/>
  </w:num>
  <w:num w:numId="42">
    <w:abstractNumId w:val="25"/>
  </w:num>
  <w:num w:numId="43">
    <w:abstractNumId w:val="15"/>
  </w:num>
  <w:num w:numId="44">
    <w:abstractNumId w:val="17"/>
  </w:num>
  <w:num w:numId="45">
    <w:abstractNumId w:val="26"/>
  </w:num>
  <w:num w:numId="46">
    <w:abstractNumId w:val="4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86E34"/>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07AF7"/>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E7D19"/>
    <w:rsid w:val="003F235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02D"/>
    <w:rsid w:val="0049227F"/>
    <w:rsid w:val="00493600"/>
    <w:rsid w:val="0049409A"/>
    <w:rsid w:val="00496003"/>
    <w:rsid w:val="0049611A"/>
    <w:rsid w:val="00496B5C"/>
    <w:rsid w:val="00497009"/>
    <w:rsid w:val="0049765B"/>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34859"/>
    <w:rsid w:val="00542B93"/>
    <w:rsid w:val="005433F6"/>
    <w:rsid w:val="00547B27"/>
    <w:rsid w:val="00547DF9"/>
    <w:rsid w:val="00550F1C"/>
    <w:rsid w:val="005567E6"/>
    <w:rsid w:val="005610ED"/>
    <w:rsid w:val="00562CAE"/>
    <w:rsid w:val="0056329E"/>
    <w:rsid w:val="00566726"/>
    <w:rsid w:val="00566854"/>
    <w:rsid w:val="0057104C"/>
    <w:rsid w:val="005717D1"/>
    <w:rsid w:val="005732AB"/>
    <w:rsid w:val="0057359F"/>
    <w:rsid w:val="005739BC"/>
    <w:rsid w:val="00573A09"/>
    <w:rsid w:val="00575D55"/>
    <w:rsid w:val="00576F62"/>
    <w:rsid w:val="00577D0A"/>
    <w:rsid w:val="00577DA5"/>
    <w:rsid w:val="00581B6A"/>
    <w:rsid w:val="00582B91"/>
    <w:rsid w:val="00584978"/>
    <w:rsid w:val="005855C6"/>
    <w:rsid w:val="005931F0"/>
    <w:rsid w:val="005939C5"/>
    <w:rsid w:val="005939D5"/>
    <w:rsid w:val="00596E07"/>
    <w:rsid w:val="005A2DCB"/>
    <w:rsid w:val="005A3999"/>
    <w:rsid w:val="005B35CF"/>
    <w:rsid w:val="005B3F29"/>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15DF"/>
    <w:rsid w:val="005F3004"/>
    <w:rsid w:val="005F3B78"/>
    <w:rsid w:val="006010CF"/>
    <w:rsid w:val="006031E4"/>
    <w:rsid w:val="0060548D"/>
    <w:rsid w:val="0060624D"/>
    <w:rsid w:val="006065CD"/>
    <w:rsid w:val="00607170"/>
    <w:rsid w:val="00610D62"/>
    <w:rsid w:val="0061100D"/>
    <w:rsid w:val="00613259"/>
    <w:rsid w:val="006151BD"/>
    <w:rsid w:val="00615266"/>
    <w:rsid w:val="0061629E"/>
    <w:rsid w:val="0062211B"/>
    <w:rsid w:val="006268D7"/>
    <w:rsid w:val="00630BD3"/>
    <w:rsid w:val="00630F23"/>
    <w:rsid w:val="00632408"/>
    <w:rsid w:val="00633867"/>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5AAE"/>
    <w:rsid w:val="0068666A"/>
    <w:rsid w:val="00687210"/>
    <w:rsid w:val="00687CF9"/>
    <w:rsid w:val="00691E38"/>
    <w:rsid w:val="00692277"/>
    <w:rsid w:val="00693942"/>
    <w:rsid w:val="006972F1"/>
    <w:rsid w:val="006A0126"/>
    <w:rsid w:val="006A0FC1"/>
    <w:rsid w:val="006A32E8"/>
    <w:rsid w:val="006A46A1"/>
    <w:rsid w:val="006A51D8"/>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07F3"/>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A7553"/>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ADE"/>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768BF"/>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0DE5"/>
    <w:rsid w:val="009B13DF"/>
    <w:rsid w:val="009B2537"/>
    <w:rsid w:val="009B32FE"/>
    <w:rsid w:val="009B5A2F"/>
    <w:rsid w:val="009B5F3B"/>
    <w:rsid w:val="009C0C1B"/>
    <w:rsid w:val="009C16A0"/>
    <w:rsid w:val="009C37F7"/>
    <w:rsid w:val="009C532F"/>
    <w:rsid w:val="009C5782"/>
    <w:rsid w:val="009D019E"/>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47BB"/>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4641"/>
    <w:rsid w:val="00C05CC4"/>
    <w:rsid w:val="00C07230"/>
    <w:rsid w:val="00C0786A"/>
    <w:rsid w:val="00C109A8"/>
    <w:rsid w:val="00C10A23"/>
    <w:rsid w:val="00C173AB"/>
    <w:rsid w:val="00C203C5"/>
    <w:rsid w:val="00C2128B"/>
    <w:rsid w:val="00C24DE2"/>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5303"/>
    <w:rsid w:val="00CF6987"/>
    <w:rsid w:val="00D010FF"/>
    <w:rsid w:val="00D0385A"/>
    <w:rsid w:val="00D0406E"/>
    <w:rsid w:val="00D0510F"/>
    <w:rsid w:val="00D05301"/>
    <w:rsid w:val="00D0639E"/>
    <w:rsid w:val="00D109E4"/>
    <w:rsid w:val="00D10EEB"/>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01A"/>
    <w:rsid w:val="00E05E6C"/>
    <w:rsid w:val="00E0789A"/>
    <w:rsid w:val="00E10DCB"/>
    <w:rsid w:val="00E118C0"/>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291"/>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3222"/>
    <w:rsid w:val="00E9422F"/>
    <w:rsid w:val="00E942F8"/>
    <w:rsid w:val="00E94786"/>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4D29"/>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5D5C"/>
    <w:rsid w:val="00F57396"/>
    <w:rsid w:val="00F64730"/>
    <w:rsid w:val="00F65879"/>
    <w:rsid w:val="00F66D1C"/>
    <w:rsid w:val="00F66E80"/>
    <w:rsid w:val="00F67F06"/>
    <w:rsid w:val="00F67F8F"/>
    <w:rsid w:val="00F70A89"/>
    <w:rsid w:val="00F7311C"/>
    <w:rsid w:val="00F74316"/>
    <w:rsid w:val="00F74F5C"/>
    <w:rsid w:val="00F75F92"/>
    <w:rsid w:val="00F767EC"/>
    <w:rsid w:val="00F8445C"/>
    <w:rsid w:val="00F84609"/>
    <w:rsid w:val="00F84A85"/>
    <w:rsid w:val="00F8629E"/>
    <w:rsid w:val="00F86AC7"/>
    <w:rsid w:val="00F9283E"/>
    <w:rsid w:val="00F93AC2"/>
    <w:rsid w:val="00F966AB"/>
    <w:rsid w:val="00F966EA"/>
    <w:rsid w:val="00FA19DC"/>
    <w:rsid w:val="00FA1F73"/>
    <w:rsid w:val="00FA2EAC"/>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99"/>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uiPriority w:val="99"/>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34"/>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character" w:customStyle="1" w:styleId="FontStyle90">
    <w:name w:val="Font Style90"/>
    <w:rsid w:val="00685AAE"/>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21084229">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garantF1://70253464.600"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theme" Target="theme/theme1.xml"/><Relationship Id="rId10" Type="http://schemas.openxmlformats.org/officeDocument/2006/relationships/hyperlink" Target="garantF1://70253464.39" TargetMode="External"/><Relationship Id="rId19" Type="http://schemas.openxmlformats.org/officeDocument/2006/relationships/hyperlink" Target="garantF1://70253464.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E2910-87B0-408B-9A2F-D76393A17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5968</TotalTime>
  <Pages>20</Pages>
  <Words>8220</Words>
  <Characters>46858</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1094</cp:revision>
  <dcterms:created xsi:type="dcterms:W3CDTF">2020-01-14T13:18:00Z</dcterms:created>
  <dcterms:modified xsi:type="dcterms:W3CDTF">2022-03-17T14:19:00Z</dcterms:modified>
</cp:coreProperties>
</file>