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1781" w:rsidRPr="00581781" w:rsidRDefault="00581781" w:rsidP="00581781">
      <w:pPr>
        <w:tabs>
          <w:tab w:val="left" w:pos="5670"/>
          <w:tab w:val="left" w:pos="6663"/>
          <w:tab w:val="left" w:pos="7513"/>
          <w:tab w:val="left" w:pos="7938"/>
        </w:tabs>
        <w:ind w:left="-1417"/>
        <w:jc w:val="center"/>
        <w:rPr>
          <w:rFonts w:cs="Tahoma"/>
          <w:b/>
          <w:i/>
          <w:sz w:val="22"/>
          <w:szCs w:val="22"/>
        </w:rPr>
      </w:pPr>
      <w:r w:rsidRPr="00581781">
        <w:rPr>
          <w:rFonts w:cs="Tahoma"/>
          <w:b/>
          <w:i/>
          <w:sz w:val="22"/>
          <w:szCs w:val="22"/>
        </w:rPr>
        <w:t xml:space="preserve">     </w:t>
      </w:r>
      <w:r w:rsidRPr="00581781">
        <w:rPr>
          <w:noProof/>
          <w:sz w:val="22"/>
          <w:szCs w:val="22"/>
        </w:rPr>
        <w:drawing>
          <wp:inline distT="0" distB="0" distL="0" distR="0" wp14:anchorId="26E9C000" wp14:editId="70779437">
            <wp:extent cx="571500" cy="600075"/>
            <wp:effectExtent l="0" t="0" r="0" b="9525"/>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581781" w:rsidRPr="00581781" w:rsidRDefault="00581781" w:rsidP="00581781">
      <w:pPr>
        <w:tabs>
          <w:tab w:val="left" w:pos="5670"/>
          <w:tab w:val="left" w:pos="6663"/>
          <w:tab w:val="left" w:pos="7513"/>
          <w:tab w:val="left" w:pos="7938"/>
        </w:tabs>
        <w:ind w:left="-1417"/>
        <w:jc w:val="center"/>
        <w:rPr>
          <w:rFonts w:cs="Tahoma"/>
          <w:b/>
          <w:i/>
          <w:sz w:val="22"/>
          <w:szCs w:val="22"/>
        </w:rPr>
      </w:pPr>
    </w:p>
    <w:p w:rsidR="00581781" w:rsidRPr="00581781" w:rsidRDefault="00581781" w:rsidP="00581781">
      <w:pPr>
        <w:tabs>
          <w:tab w:val="left" w:pos="5670"/>
          <w:tab w:val="left" w:pos="6663"/>
          <w:tab w:val="left" w:pos="7513"/>
          <w:tab w:val="left" w:pos="7938"/>
        </w:tabs>
        <w:ind w:left="-1417"/>
        <w:jc w:val="center"/>
        <w:rPr>
          <w:b/>
          <w:sz w:val="22"/>
          <w:szCs w:val="22"/>
        </w:rPr>
      </w:pPr>
      <w:r w:rsidRPr="00581781">
        <w:rPr>
          <w:b/>
          <w:sz w:val="22"/>
          <w:szCs w:val="22"/>
        </w:rPr>
        <w:t xml:space="preserve">Администрация Большеигнатовского </w:t>
      </w:r>
    </w:p>
    <w:p w:rsidR="00581781" w:rsidRPr="00581781" w:rsidRDefault="00581781" w:rsidP="00581781">
      <w:pPr>
        <w:tabs>
          <w:tab w:val="left" w:pos="5670"/>
          <w:tab w:val="left" w:pos="6663"/>
          <w:tab w:val="left" w:pos="7513"/>
          <w:tab w:val="left" w:pos="7938"/>
        </w:tabs>
        <w:ind w:left="-1417"/>
        <w:jc w:val="center"/>
        <w:rPr>
          <w:b/>
          <w:sz w:val="22"/>
          <w:szCs w:val="22"/>
        </w:rPr>
      </w:pPr>
      <w:r w:rsidRPr="00581781">
        <w:rPr>
          <w:b/>
          <w:sz w:val="22"/>
          <w:szCs w:val="22"/>
        </w:rPr>
        <w:t xml:space="preserve">              муниципального района Республики  Мордовия</w:t>
      </w:r>
    </w:p>
    <w:p w:rsidR="00581781" w:rsidRPr="00581781" w:rsidRDefault="00581781" w:rsidP="00581781">
      <w:pPr>
        <w:tabs>
          <w:tab w:val="left" w:pos="-2552"/>
          <w:tab w:val="right" w:pos="10000"/>
        </w:tabs>
        <w:jc w:val="center"/>
        <w:rPr>
          <w:b/>
          <w:sz w:val="22"/>
          <w:szCs w:val="22"/>
        </w:rPr>
      </w:pPr>
    </w:p>
    <w:p w:rsidR="00581781" w:rsidRPr="00581781" w:rsidRDefault="00581781" w:rsidP="00581781">
      <w:pPr>
        <w:jc w:val="center"/>
        <w:rPr>
          <w:b/>
          <w:sz w:val="22"/>
          <w:szCs w:val="22"/>
        </w:rPr>
      </w:pPr>
      <w:r w:rsidRPr="00581781">
        <w:rPr>
          <w:b/>
          <w:sz w:val="22"/>
          <w:szCs w:val="22"/>
        </w:rPr>
        <w:t xml:space="preserve"> ПОСТАНОВЛЕНИЕ</w:t>
      </w:r>
    </w:p>
    <w:p w:rsidR="00581781" w:rsidRPr="00581781" w:rsidRDefault="00581781" w:rsidP="00581781">
      <w:pPr>
        <w:jc w:val="center"/>
        <w:rPr>
          <w:b/>
          <w:sz w:val="22"/>
          <w:szCs w:val="22"/>
        </w:rPr>
      </w:pPr>
    </w:p>
    <w:p w:rsidR="00581781" w:rsidRPr="00581781" w:rsidRDefault="00581781" w:rsidP="00581781">
      <w:pPr>
        <w:jc w:val="center"/>
        <w:rPr>
          <w:sz w:val="22"/>
          <w:szCs w:val="22"/>
        </w:rPr>
      </w:pPr>
      <w:r w:rsidRPr="00581781">
        <w:rPr>
          <w:sz w:val="22"/>
          <w:szCs w:val="22"/>
        </w:rPr>
        <w:t>21.02.2022 г.                                                                                № 99</w:t>
      </w:r>
    </w:p>
    <w:p w:rsidR="00581781" w:rsidRPr="00581781" w:rsidRDefault="00581781" w:rsidP="00581781">
      <w:pPr>
        <w:ind w:firstLine="567"/>
        <w:jc w:val="center"/>
        <w:rPr>
          <w:sz w:val="22"/>
          <w:szCs w:val="22"/>
        </w:rPr>
      </w:pPr>
      <w:r w:rsidRPr="00581781">
        <w:rPr>
          <w:sz w:val="22"/>
          <w:szCs w:val="22"/>
        </w:rPr>
        <w:t>с.Большое Игнатово</w:t>
      </w:r>
    </w:p>
    <w:p w:rsidR="00581781" w:rsidRPr="00581781" w:rsidRDefault="00581781" w:rsidP="00581781">
      <w:pPr>
        <w:jc w:val="center"/>
        <w:rPr>
          <w:rFonts w:cs="Tahoma"/>
          <w:sz w:val="22"/>
          <w:szCs w:val="22"/>
        </w:rPr>
      </w:pPr>
    </w:p>
    <w:p w:rsidR="00581781" w:rsidRPr="00581781" w:rsidRDefault="00581781" w:rsidP="00581781">
      <w:pPr>
        <w:jc w:val="both"/>
        <w:rPr>
          <w:sz w:val="22"/>
          <w:szCs w:val="22"/>
        </w:rPr>
      </w:pPr>
      <w:r w:rsidRPr="00581781">
        <w:rPr>
          <w:sz w:val="22"/>
          <w:szCs w:val="22"/>
        </w:rPr>
        <w:t xml:space="preserve">  О признании утратившими силу некоторых постановлений</w:t>
      </w:r>
    </w:p>
    <w:p w:rsidR="00581781" w:rsidRPr="00581781" w:rsidRDefault="00581781" w:rsidP="00581781">
      <w:pPr>
        <w:jc w:val="both"/>
        <w:rPr>
          <w:sz w:val="22"/>
          <w:szCs w:val="22"/>
        </w:rPr>
      </w:pPr>
      <w:r w:rsidRPr="00581781">
        <w:rPr>
          <w:sz w:val="22"/>
          <w:szCs w:val="22"/>
        </w:rPr>
        <w:t xml:space="preserve"> Администрации Большеигнатовского  муниципального</w:t>
      </w:r>
    </w:p>
    <w:p w:rsidR="00581781" w:rsidRPr="00581781" w:rsidRDefault="00581781" w:rsidP="00581781">
      <w:pPr>
        <w:jc w:val="both"/>
        <w:rPr>
          <w:rStyle w:val="HTML"/>
          <w:sz w:val="22"/>
          <w:szCs w:val="22"/>
        </w:rPr>
      </w:pPr>
      <w:r w:rsidRPr="00581781">
        <w:rPr>
          <w:sz w:val="22"/>
          <w:szCs w:val="22"/>
        </w:rPr>
        <w:t xml:space="preserve"> района Республики Мордовия </w:t>
      </w:r>
    </w:p>
    <w:p w:rsidR="00581781" w:rsidRPr="00581781" w:rsidRDefault="00581781" w:rsidP="00581781">
      <w:pPr>
        <w:jc w:val="both"/>
        <w:rPr>
          <w:bCs/>
          <w:sz w:val="22"/>
          <w:szCs w:val="22"/>
        </w:rPr>
      </w:pPr>
    </w:p>
    <w:p w:rsidR="00581781" w:rsidRPr="00581781" w:rsidRDefault="00581781" w:rsidP="00581781">
      <w:pPr>
        <w:ind w:left="284" w:hanging="284"/>
        <w:jc w:val="both"/>
        <w:rPr>
          <w:color w:val="000000"/>
          <w:sz w:val="22"/>
          <w:szCs w:val="22"/>
        </w:rPr>
      </w:pPr>
      <w:r w:rsidRPr="00581781">
        <w:rPr>
          <w:sz w:val="22"/>
          <w:szCs w:val="22"/>
        </w:rPr>
        <w:t xml:space="preserve">    А</w:t>
      </w:r>
      <w:r w:rsidRPr="00581781">
        <w:rPr>
          <w:color w:val="000000"/>
          <w:sz w:val="22"/>
          <w:szCs w:val="22"/>
        </w:rPr>
        <w:t>дминистрация Большеигнатовского муниципального района Республики Мордовия постановляет:</w:t>
      </w:r>
    </w:p>
    <w:p w:rsidR="00581781" w:rsidRPr="00581781" w:rsidRDefault="00581781" w:rsidP="00581781">
      <w:pPr>
        <w:pStyle w:val="a3"/>
        <w:numPr>
          <w:ilvl w:val="0"/>
          <w:numId w:val="1"/>
        </w:numPr>
        <w:spacing w:before="0" w:beforeAutospacing="0" w:after="0" w:afterAutospacing="0"/>
        <w:ind w:left="0" w:firstLine="284"/>
        <w:jc w:val="both"/>
        <w:rPr>
          <w:sz w:val="22"/>
          <w:szCs w:val="22"/>
        </w:rPr>
      </w:pPr>
      <w:r w:rsidRPr="00581781">
        <w:rPr>
          <w:sz w:val="22"/>
          <w:szCs w:val="22"/>
        </w:rPr>
        <w:t>Признать утратившим силу следующие постановления Администрации Большеигнатовского муниципального района Республики Мордовия:</w:t>
      </w:r>
    </w:p>
    <w:p w:rsidR="00581781" w:rsidRPr="00581781" w:rsidRDefault="00581781" w:rsidP="00581781">
      <w:pPr>
        <w:pStyle w:val="a3"/>
        <w:spacing w:before="0" w:beforeAutospacing="0" w:after="0" w:afterAutospacing="0"/>
        <w:ind w:firstLine="284"/>
        <w:jc w:val="both"/>
        <w:rPr>
          <w:sz w:val="22"/>
          <w:szCs w:val="22"/>
        </w:rPr>
      </w:pPr>
      <w:r w:rsidRPr="00581781">
        <w:rPr>
          <w:sz w:val="22"/>
          <w:szCs w:val="22"/>
        </w:rPr>
        <w:t>- от 10.09.2019г. №377 «Об утверждении Административного регламента Администрации Большеигнатовского муниципального района по предоставлению муниципальной услуги "Выдача согласия на заключение соглашения о перераспределении земель и (или) земельных участков, находящихся в муниципальной собственности Большеигнатовского муниципального района Республики Мордовия или государственная собственность на которые не разграничена, и земельных участков, находящихся в частной собственности»;</w:t>
      </w:r>
    </w:p>
    <w:p w:rsidR="00581781" w:rsidRPr="00581781" w:rsidRDefault="00581781" w:rsidP="00581781">
      <w:pPr>
        <w:pStyle w:val="a3"/>
        <w:spacing w:before="0" w:beforeAutospacing="0" w:after="0" w:afterAutospacing="0"/>
        <w:ind w:firstLine="284"/>
        <w:jc w:val="both"/>
        <w:rPr>
          <w:sz w:val="22"/>
          <w:szCs w:val="22"/>
        </w:rPr>
      </w:pPr>
      <w:r w:rsidRPr="00581781">
        <w:rPr>
          <w:sz w:val="22"/>
          <w:szCs w:val="22"/>
        </w:rPr>
        <w:t>-  от 17.09.2019г. №391 «Об утверждении Административного регламента Администрации Большеигнатовского муниципального района по предоставлению муниципальной услуги «Заключение соглашения о перераспределении земель и (или) земельных участков, находящихся в собственности Большеигнатовского муниципального района или государственная собственность на которые не разграничена, и земельных участков, находящихся в частной собственности бесплатно»;</w:t>
      </w:r>
    </w:p>
    <w:p w:rsidR="00581781" w:rsidRPr="00581781" w:rsidRDefault="00581781" w:rsidP="00581781">
      <w:pPr>
        <w:pStyle w:val="a3"/>
        <w:spacing w:before="0" w:beforeAutospacing="0" w:after="0" w:afterAutospacing="0"/>
        <w:ind w:firstLine="284"/>
        <w:jc w:val="both"/>
        <w:rPr>
          <w:sz w:val="22"/>
          <w:szCs w:val="22"/>
        </w:rPr>
      </w:pPr>
      <w:r w:rsidRPr="00581781">
        <w:rPr>
          <w:sz w:val="22"/>
          <w:szCs w:val="22"/>
        </w:rPr>
        <w:t>-  от 27.09.2021г. №396 «Об утверждении Административного регламента Администрации Большеигнатовского муниципального района Республики Мордовия предоставления муниципальной услуги «Предоставление земельных участков гражданам, имеющим трех или более детей, в собственность (бесплатно)»;</w:t>
      </w:r>
    </w:p>
    <w:p w:rsidR="00581781" w:rsidRPr="00581781" w:rsidRDefault="00581781" w:rsidP="00581781">
      <w:pPr>
        <w:pStyle w:val="a3"/>
        <w:spacing w:before="0" w:beforeAutospacing="0" w:after="0" w:afterAutospacing="0"/>
        <w:ind w:firstLine="284"/>
        <w:jc w:val="both"/>
        <w:rPr>
          <w:sz w:val="22"/>
          <w:szCs w:val="22"/>
        </w:rPr>
      </w:pPr>
      <w:r w:rsidRPr="00581781">
        <w:rPr>
          <w:sz w:val="22"/>
          <w:szCs w:val="22"/>
        </w:rPr>
        <w:t>-  от 20.10.2015г. №379 «</w:t>
      </w:r>
      <w:r w:rsidRPr="00581781">
        <w:rPr>
          <w:bCs/>
          <w:sz w:val="22"/>
          <w:szCs w:val="22"/>
        </w:rPr>
        <w:t>Об утверждении административного Регламента по предоставлению муниципальной услуги «</w:t>
      </w:r>
      <w:r w:rsidRPr="00581781">
        <w:rPr>
          <w:rFonts w:eastAsia="Calibri"/>
          <w:sz w:val="22"/>
          <w:szCs w:val="22"/>
          <w:lang w:eastAsia="en-US"/>
        </w:rPr>
        <w:t xml:space="preserve">Предоставление </w:t>
      </w:r>
      <w:r w:rsidRPr="00581781">
        <w:rPr>
          <w:sz w:val="22"/>
          <w:szCs w:val="22"/>
        </w:rPr>
        <w:t>земельных участков без проведения торгов гражданам и крестьянским (фермерским) хозяйствам для индивидуального жилищного строительства, ведения личного подсобного хозяйства, садоводства, дачного хозяйства, и осуществления крестьянского (фермерского) хозяйства»;</w:t>
      </w:r>
    </w:p>
    <w:p w:rsidR="00581781" w:rsidRPr="00581781" w:rsidRDefault="00581781" w:rsidP="00581781">
      <w:pPr>
        <w:ind w:right="-284" w:firstLine="284"/>
        <w:jc w:val="both"/>
        <w:rPr>
          <w:bCs/>
          <w:sz w:val="22"/>
          <w:szCs w:val="22"/>
        </w:rPr>
      </w:pPr>
      <w:r w:rsidRPr="00581781">
        <w:rPr>
          <w:sz w:val="22"/>
          <w:szCs w:val="22"/>
        </w:rPr>
        <w:t>-  от 20.10.2015г. №380 «</w:t>
      </w:r>
      <w:r w:rsidRPr="00581781">
        <w:rPr>
          <w:bCs/>
          <w:sz w:val="22"/>
          <w:szCs w:val="22"/>
        </w:rPr>
        <w:t>Об утверждении административного Регламента</w:t>
      </w:r>
    </w:p>
    <w:p w:rsidR="00581781" w:rsidRPr="00581781" w:rsidRDefault="00581781" w:rsidP="00581781">
      <w:pPr>
        <w:ind w:right="-284" w:firstLine="284"/>
        <w:jc w:val="both"/>
        <w:rPr>
          <w:rFonts w:eastAsia="Calibri"/>
          <w:sz w:val="22"/>
          <w:szCs w:val="22"/>
          <w:lang w:eastAsia="en-US"/>
        </w:rPr>
      </w:pPr>
      <w:r w:rsidRPr="00581781">
        <w:rPr>
          <w:bCs/>
          <w:sz w:val="22"/>
          <w:szCs w:val="22"/>
        </w:rPr>
        <w:t xml:space="preserve"> по предоставлению муниципальной услуги </w:t>
      </w:r>
      <w:r w:rsidRPr="00581781">
        <w:rPr>
          <w:sz w:val="22"/>
          <w:szCs w:val="22"/>
        </w:rPr>
        <w:t>«Предварительное согласование п</w:t>
      </w:r>
      <w:r w:rsidRPr="00581781">
        <w:rPr>
          <w:rFonts w:eastAsia="Calibri"/>
          <w:sz w:val="22"/>
          <w:szCs w:val="22"/>
          <w:lang w:eastAsia="en-US"/>
        </w:rPr>
        <w:t xml:space="preserve">редоставления </w:t>
      </w:r>
      <w:r w:rsidRPr="00581781">
        <w:rPr>
          <w:sz w:val="22"/>
          <w:szCs w:val="22"/>
        </w:rPr>
        <w:t>земельного участка</w:t>
      </w:r>
      <w:r w:rsidRPr="00581781">
        <w:rPr>
          <w:rFonts w:eastAsia="Calibri"/>
          <w:sz w:val="22"/>
          <w:szCs w:val="22"/>
          <w:lang w:eastAsia="en-US"/>
        </w:rPr>
        <w:t>»</w:t>
      </w:r>
      <w:r w:rsidRPr="00581781">
        <w:rPr>
          <w:sz w:val="22"/>
          <w:szCs w:val="22"/>
        </w:rPr>
        <w:t>;</w:t>
      </w:r>
    </w:p>
    <w:p w:rsidR="00581781" w:rsidRPr="00581781" w:rsidRDefault="00581781" w:rsidP="00581781">
      <w:pPr>
        <w:ind w:firstLine="284"/>
        <w:jc w:val="both"/>
        <w:rPr>
          <w:rFonts w:eastAsia="Calibri"/>
          <w:sz w:val="22"/>
          <w:szCs w:val="22"/>
          <w:lang w:eastAsia="en-US"/>
        </w:rPr>
      </w:pPr>
      <w:r w:rsidRPr="00581781">
        <w:rPr>
          <w:sz w:val="22"/>
          <w:szCs w:val="22"/>
        </w:rPr>
        <w:t>-  от 20.10.2015г. №383 «</w:t>
      </w:r>
      <w:r w:rsidRPr="00581781">
        <w:rPr>
          <w:bCs/>
          <w:sz w:val="22"/>
          <w:szCs w:val="22"/>
        </w:rPr>
        <w:t xml:space="preserve">Об утверждении административного  Регламента по предоставлению муниципальной услуги </w:t>
      </w:r>
      <w:r w:rsidRPr="00581781">
        <w:rPr>
          <w:sz w:val="22"/>
          <w:szCs w:val="22"/>
        </w:rPr>
        <w:t>«Утверждение  схемы расположения земельного участка на кадастровом плане территории</w:t>
      </w:r>
      <w:r w:rsidRPr="00581781">
        <w:rPr>
          <w:rFonts w:eastAsia="Calibri"/>
          <w:sz w:val="22"/>
          <w:szCs w:val="22"/>
          <w:lang w:eastAsia="en-US"/>
        </w:rPr>
        <w:t>»</w:t>
      </w:r>
      <w:r w:rsidRPr="00581781">
        <w:rPr>
          <w:sz w:val="22"/>
          <w:szCs w:val="22"/>
        </w:rPr>
        <w:t>;</w:t>
      </w:r>
    </w:p>
    <w:p w:rsidR="00581781" w:rsidRPr="00581781" w:rsidRDefault="00581781" w:rsidP="00581781">
      <w:pPr>
        <w:pStyle w:val="a3"/>
        <w:spacing w:before="0" w:beforeAutospacing="0" w:after="0" w:afterAutospacing="0"/>
        <w:ind w:firstLine="284"/>
        <w:jc w:val="both"/>
        <w:rPr>
          <w:sz w:val="22"/>
          <w:szCs w:val="22"/>
        </w:rPr>
      </w:pPr>
      <w:r w:rsidRPr="00581781">
        <w:rPr>
          <w:sz w:val="22"/>
          <w:szCs w:val="22"/>
        </w:rPr>
        <w:t>-  от 20.10.2015г. №385 «</w:t>
      </w:r>
      <w:r w:rsidRPr="00581781">
        <w:rPr>
          <w:bCs/>
          <w:sz w:val="22"/>
          <w:szCs w:val="22"/>
        </w:rPr>
        <w:t xml:space="preserve">Об утверждении административного  Регламента по предоставлению муниципальной услуги </w:t>
      </w:r>
      <w:r w:rsidRPr="00581781">
        <w:rPr>
          <w:sz w:val="22"/>
          <w:szCs w:val="22"/>
        </w:rPr>
        <w:t>«</w:t>
      </w:r>
      <w:r w:rsidRPr="00581781">
        <w:rPr>
          <w:bCs/>
          <w:sz w:val="22"/>
          <w:szCs w:val="22"/>
        </w:rPr>
        <w:t>Предоставление в собственность, аренду, безвозмездное пользование земельного участка, находящегося в муниципальной собственности или земельного участка государственная собственность на который не разграничена, без проведения торгов</w:t>
      </w:r>
      <w:r w:rsidRPr="00581781">
        <w:rPr>
          <w:sz w:val="22"/>
          <w:szCs w:val="22"/>
        </w:rPr>
        <w:t>»;</w:t>
      </w:r>
    </w:p>
    <w:p w:rsidR="00581781" w:rsidRPr="00581781" w:rsidRDefault="00581781" w:rsidP="00581781">
      <w:pPr>
        <w:ind w:firstLine="284"/>
        <w:rPr>
          <w:bCs/>
          <w:color w:val="000000"/>
          <w:sz w:val="22"/>
          <w:szCs w:val="22"/>
          <w:lang w:eastAsia="ar-SA"/>
        </w:rPr>
      </w:pPr>
      <w:r w:rsidRPr="00581781">
        <w:rPr>
          <w:sz w:val="22"/>
          <w:szCs w:val="22"/>
        </w:rPr>
        <w:t>-  от 21.03.2014г. №128 «</w:t>
      </w:r>
      <w:r w:rsidRPr="00581781">
        <w:rPr>
          <w:bCs/>
          <w:color w:val="000000"/>
          <w:sz w:val="22"/>
          <w:szCs w:val="22"/>
          <w:lang w:eastAsia="ar-SA"/>
        </w:rPr>
        <w:t>Об утверждении Административного регламента Администрации Большеигнатовского муниципального района по предоставлению муниципальной услуги по бесплатной передаче в собственность граждан РФ на добровольной основе занимаемых ими жилых помещений на условиях социального найма в муниципальном жилищном фонде Большеигнатовского муниципального района</w:t>
      </w:r>
      <w:r w:rsidRPr="00581781">
        <w:rPr>
          <w:sz w:val="22"/>
          <w:szCs w:val="22"/>
        </w:rPr>
        <w:t>»;</w:t>
      </w:r>
    </w:p>
    <w:p w:rsidR="00581781" w:rsidRPr="00581781" w:rsidRDefault="00581781" w:rsidP="00581781">
      <w:pPr>
        <w:pStyle w:val="a3"/>
        <w:spacing w:before="0" w:beforeAutospacing="0" w:after="0" w:afterAutospacing="0"/>
        <w:ind w:firstLine="284"/>
        <w:jc w:val="both"/>
        <w:rPr>
          <w:sz w:val="22"/>
          <w:szCs w:val="22"/>
        </w:rPr>
      </w:pPr>
      <w:r w:rsidRPr="00581781">
        <w:rPr>
          <w:sz w:val="22"/>
          <w:szCs w:val="22"/>
        </w:rPr>
        <w:lastRenderedPageBreak/>
        <w:t>-  от 25.02.2015г. №56 «</w:t>
      </w:r>
      <w:r w:rsidRPr="00581781">
        <w:rPr>
          <w:bCs/>
          <w:sz w:val="22"/>
          <w:szCs w:val="22"/>
        </w:rPr>
        <w:t>Об утверждении административного регламента Администрации Большеигнатовского муниципального района по предоставлению муниципальной услуги «Выдача выписки из реестра муниципальной собственности Большеигнатовского муниципального района Республики Мордовия на объекты недвижимого имущества</w:t>
      </w:r>
      <w:r w:rsidRPr="00581781">
        <w:rPr>
          <w:sz w:val="22"/>
          <w:szCs w:val="22"/>
        </w:rPr>
        <w:t>»;</w:t>
      </w:r>
    </w:p>
    <w:p w:rsidR="00581781" w:rsidRPr="00581781" w:rsidRDefault="00581781" w:rsidP="00581781">
      <w:pPr>
        <w:pStyle w:val="a3"/>
        <w:spacing w:before="0" w:beforeAutospacing="0" w:after="0" w:afterAutospacing="0"/>
        <w:ind w:firstLine="284"/>
        <w:jc w:val="both"/>
        <w:rPr>
          <w:sz w:val="22"/>
          <w:szCs w:val="22"/>
        </w:rPr>
      </w:pPr>
      <w:r w:rsidRPr="00581781">
        <w:rPr>
          <w:sz w:val="22"/>
          <w:szCs w:val="22"/>
        </w:rPr>
        <w:t>-  от 04.09.2012г. №480 «Об утверждении Административного регламента по предоставлению муниципальной услуги  "Предоставление муниципального имущества  Большеигнатовского муниципального района в аренду или безвозмездное пользование».</w:t>
      </w:r>
    </w:p>
    <w:p w:rsidR="00581781" w:rsidRPr="00581781" w:rsidRDefault="00581781" w:rsidP="00581781">
      <w:pPr>
        <w:pStyle w:val="a3"/>
        <w:numPr>
          <w:ilvl w:val="0"/>
          <w:numId w:val="1"/>
        </w:numPr>
        <w:spacing w:before="0" w:beforeAutospacing="0" w:after="0" w:afterAutospacing="0"/>
        <w:ind w:left="0" w:firstLine="284"/>
        <w:jc w:val="both"/>
        <w:rPr>
          <w:kern w:val="2"/>
          <w:sz w:val="22"/>
          <w:szCs w:val="22"/>
        </w:rPr>
      </w:pPr>
      <w:r w:rsidRPr="00581781">
        <w:rPr>
          <w:kern w:val="2"/>
          <w:sz w:val="22"/>
          <w:szCs w:val="22"/>
        </w:rPr>
        <w:t>Контроль за исполнением настоящего постановления возложить на начальника отдела имущественных и земельных отношений Администрации Большеигнатовского муниципального района  Черноусову И.А.</w:t>
      </w:r>
    </w:p>
    <w:p w:rsidR="00581781" w:rsidRPr="00581781" w:rsidRDefault="00581781" w:rsidP="00581781">
      <w:pPr>
        <w:pStyle w:val="a3"/>
        <w:numPr>
          <w:ilvl w:val="0"/>
          <w:numId w:val="1"/>
        </w:numPr>
        <w:spacing w:before="0" w:beforeAutospacing="0" w:after="0" w:afterAutospacing="0"/>
        <w:ind w:left="0" w:firstLine="284"/>
        <w:jc w:val="both"/>
        <w:rPr>
          <w:kern w:val="2"/>
          <w:sz w:val="22"/>
          <w:szCs w:val="22"/>
        </w:rPr>
      </w:pPr>
      <w:r w:rsidRPr="00581781">
        <w:rPr>
          <w:kern w:val="2"/>
          <w:sz w:val="22"/>
          <w:szCs w:val="22"/>
        </w:rPr>
        <w:t xml:space="preserve"> Настоящее постановление вступает в силу после его официального опубликования.</w:t>
      </w:r>
    </w:p>
    <w:p w:rsidR="00581781" w:rsidRPr="00581781" w:rsidRDefault="00581781" w:rsidP="00581781">
      <w:pPr>
        <w:ind w:firstLine="284"/>
        <w:jc w:val="both"/>
        <w:rPr>
          <w:rFonts w:cs="Tahoma"/>
          <w:sz w:val="22"/>
          <w:szCs w:val="22"/>
        </w:rPr>
      </w:pPr>
    </w:p>
    <w:p w:rsidR="00581781" w:rsidRPr="00581781" w:rsidRDefault="00581781" w:rsidP="00581781">
      <w:pPr>
        <w:ind w:firstLine="284"/>
        <w:jc w:val="both"/>
        <w:rPr>
          <w:rFonts w:cs="Tahoma"/>
          <w:sz w:val="22"/>
          <w:szCs w:val="22"/>
        </w:rPr>
      </w:pPr>
    </w:p>
    <w:p w:rsidR="00581781" w:rsidRPr="00581781" w:rsidRDefault="00581781" w:rsidP="00581781">
      <w:pPr>
        <w:rPr>
          <w:sz w:val="22"/>
          <w:szCs w:val="22"/>
        </w:rPr>
      </w:pPr>
      <w:r w:rsidRPr="00581781">
        <w:rPr>
          <w:sz w:val="22"/>
          <w:szCs w:val="22"/>
        </w:rPr>
        <w:t xml:space="preserve">Глава Большеигнатовского </w:t>
      </w:r>
    </w:p>
    <w:p w:rsidR="00581781" w:rsidRPr="00581781" w:rsidRDefault="00581781" w:rsidP="00581781">
      <w:pPr>
        <w:rPr>
          <w:sz w:val="22"/>
          <w:szCs w:val="22"/>
        </w:rPr>
      </w:pPr>
      <w:r w:rsidRPr="00581781">
        <w:rPr>
          <w:sz w:val="22"/>
          <w:szCs w:val="22"/>
        </w:rPr>
        <w:t>муниципального района                                                                 Т.Н.Полозова</w:t>
      </w:r>
    </w:p>
    <w:p w:rsidR="00DE369E" w:rsidRDefault="00DE369E" w:rsidP="00581781">
      <w:pPr>
        <w:rPr>
          <w:sz w:val="22"/>
          <w:szCs w:val="22"/>
        </w:rPr>
      </w:pPr>
    </w:p>
    <w:p w:rsidR="007A75DF" w:rsidRPr="007A75DF" w:rsidRDefault="007A75DF" w:rsidP="007A75DF">
      <w:pPr>
        <w:widowControl w:val="0"/>
        <w:autoSpaceDE w:val="0"/>
        <w:autoSpaceDN w:val="0"/>
        <w:adjustRightInd w:val="0"/>
        <w:jc w:val="center"/>
        <w:rPr>
          <w:bCs/>
          <w:color w:val="000000"/>
          <w:sz w:val="22"/>
          <w:szCs w:val="22"/>
          <w:lang w:eastAsia="ar-SA"/>
        </w:rPr>
      </w:pPr>
      <w:r w:rsidRPr="007A75DF">
        <w:rPr>
          <w:noProof/>
          <w:color w:val="000000"/>
          <w:sz w:val="22"/>
          <w:szCs w:val="22"/>
        </w:rPr>
        <w:drawing>
          <wp:inline distT="0" distB="0" distL="0" distR="0" wp14:anchorId="1CF0E78F" wp14:editId="60F00C59">
            <wp:extent cx="571500" cy="600075"/>
            <wp:effectExtent l="0" t="0" r="0" b="9525"/>
            <wp:docPr id="2" name="Рисунок 2"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7A75DF" w:rsidRPr="007A75DF" w:rsidRDefault="007A75DF" w:rsidP="007A75DF">
      <w:pPr>
        <w:widowControl w:val="0"/>
        <w:autoSpaceDE w:val="0"/>
        <w:autoSpaceDN w:val="0"/>
        <w:adjustRightInd w:val="0"/>
        <w:ind w:firstLine="567"/>
        <w:jc w:val="both"/>
        <w:rPr>
          <w:bCs/>
          <w:color w:val="000000"/>
          <w:sz w:val="22"/>
          <w:szCs w:val="22"/>
          <w:lang w:eastAsia="ar-SA"/>
        </w:rPr>
      </w:pPr>
    </w:p>
    <w:p w:rsidR="007A75DF" w:rsidRPr="007A75DF" w:rsidRDefault="007A75DF" w:rsidP="007A75DF">
      <w:pPr>
        <w:widowControl w:val="0"/>
        <w:autoSpaceDE w:val="0"/>
        <w:autoSpaceDN w:val="0"/>
        <w:adjustRightInd w:val="0"/>
        <w:jc w:val="center"/>
        <w:rPr>
          <w:b/>
          <w:bCs/>
          <w:color w:val="000000"/>
          <w:sz w:val="22"/>
          <w:szCs w:val="22"/>
          <w:lang w:eastAsia="ar-SA"/>
        </w:rPr>
      </w:pPr>
      <w:r w:rsidRPr="007A75DF">
        <w:rPr>
          <w:b/>
          <w:bCs/>
          <w:color w:val="000000"/>
          <w:sz w:val="22"/>
          <w:szCs w:val="22"/>
          <w:lang w:eastAsia="ar-SA"/>
        </w:rPr>
        <w:t>Администрация Большеигнатовского муниципального района Республики Мордовия</w:t>
      </w:r>
    </w:p>
    <w:p w:rsidR="007A75DF" w:rsidRPr="007A75DF" w:rsidRDefault="007A75DF" w:rsidP="007A75DF">
      <w:pPr>
        <w:widowControl w:val="0"/>
        <w:autoSpaceDE w:val="0"/>
        <w:autoSpaceDN w:val="0"/>
        <w:adjustRightInd w:val="0"/>
        <w:ind w:firstLine="720"/>
        <w:jc w:val="center"/>
        <w:rPr>
          <w:bCs/>
          <w:color w:val="000000"/>
          <w:sz w:val="22"/>
          <w:szCs w:val="22"/>
          <w:lang w:eastAsia="ar-SA"/>
        </w:rPr>
      </w:pPr>
    </w:p>
    <w:p w:rsidR="007A75DF" w:rsidRPr="007A75DF" w:rsidRDefault="007A75DF" w:rsidP="007A75DF">
      <w:pPr>
        <w:widowControl w:val="0"/>
        <w:autoSpaceDE w:val="0"/>
        <w:autoSpaceDN w:val="0"/>
        <w:adjustRightInd w:val="0"/>
        <w:jc w:val="center"/>
        <w:rPr>
          <w:bCs/>
          <w:color w:val="000000"/>
          <w:sz w:val="22"/>
          <w:szCs w:val="22"/>
          <w:lang w:eastAsia="ar-SA"/>
        </w:rPr>
      </w:pPr>
      <w:r w:rsidRPr="007A75DF">
        <w:rPr>
          <w:bCs/>
          <w:color w:val="000000"/>
          <w:sz w:val="22"/>
          <w:szCs w:val="22"/>
          <w:lang w:eastAsia="ar-SA"/>
        </w:rPr>
        <w:t>ПОСТАНОВЛЕНИЕ</w:t>
      </w:r>
    </w:p>
    <w:p w:rsidR="007A75DF" w:rsidRPr="007A75DF" w:rsidRDefault="007A75DF" w:rsidP="007A75DF">
      <w:pPr>
        <w:widowControl w:val="0"/>
        <w:autoSpaceDE w:val="0"/>
        <w:autoSpaceDN w:val="0"/>
        <w:adjustRightInd w:val="0"/>
        <w:ind w:firstLine="720"/>
        <w:jc w:val="both"/>
        <w:rPr>
          <w:bCs/>
          <w:color w:val="000000"/>
          <w:sz w:val="22"/>
          <w:szCs w:val="22"/>
          <w:lang w:eastAsia="ar-SA"/>
        </w:rPr>
      </w:pPr>
    </w:p>
    <w:p w:rsidR="007A75DF" w:rsidRPr="007A75DF" w:rsidRDefault="007A75DF" w:rsidP="007A75DF">
      <w:pPr>
        <w:widowControl w:val="0"/>
        <w:autoSpaceDE w:val="0"/>
        <w:autoSpaceDN w:val="0"/>
        <w:adjustRightInd w:val="0"/>
        <w:ind w:firstLine="720"/>
        <w:jc w:val="both"/>
        <w:rPr>
          <w:bCs/>
          <w:color w:val="000000"/>
          <w:sz w:val="22"/>
          <w:szCs w:val="22"/>
          <w:lang w:eastAsia="ar-SA"/>
        </w:rPr>
      </w:pPr>
      <w:r w:rsidRPr="007A75DF">
        <w:rPr>
          <w:bCs/>
          <w:color w:val="000000"/>
          <w:sz w:val="22"/>
          <w:szCs w:val="22"/>
          <w:lang w:eastAsia="ar-SA"/>
        </w:rPr>
        <w:t xml:space="preserve">от 21.02. 2022 г.                                                              </w:t>
      </w:r>
      <w:r>
        <w:rPr>
          <w:bCs/>
          <w:color w:val="000000"/>
          <w:sz w:val="22"/>
          <w:szCs w:val="22"/>
          <w:lang w:eastAsia="ar-SA"/>
        </w:rPr>
        <w:t xml:space="preserve">             </w:t>
      </w:r>
      <w:r w:rsidRPr="007A75DF">
        <w:rPr>
          <w:bCs/>
          <w:color w:val="000000"/>
          <w:sz w:val="22"/>
          <w:szCs w:val="22"/>
          <w:lang w:eastAsia="ar-SA"/>
        </w:rPr>
        <w:t xml:space="preserve">     №101</w:t>
      </w:r>
    </w:p>
    <w:p w:rsidR="007A75DF" w:rsidRPr="007A75DF" w:rsidRDefault="007A75DF" w:rsidP="007A75DF">
      <w:pPr>
        <w:widowControl w:val="0"/>
        <w:autoSpaceDE w:val="0"/>
        <w:autoSpaceDN w:val="0"/>
        <w:adjustRightInd w:val="0"/>
        <w:ind w:firstLine="720"/>
        <w:jc w:val="center"/>
        <w:rPr>
          <w:bCs/>
          <w:color w:val="000000"/>
          <w:sz w:val="22"/>
          <w:szCs w:val="22"/>
          <w:lang w:eastAsia="ar-SA"/>
        </w:rPr>
      </w:pPr>
    </w:p>
    <w:p w:rsidR="007A75DF" w:rsidRPr="007A75DF" w:rsidRDefault="007A75DF" w:rsidP="007A75DF">
      <w:pPr>
        <w:widowControl w:val="0"/>
        <w:autoSpaceDE w:val="0"/>
        <w:autoSpaceDN w:val="0"/>
        <w:adjustRightInd w:val="0"/>
        <w:ind w:firstLine="720"/>
        <w:jc w:val="center"/>
        <w:rPr>
          <w:bCs/>
          <w:color w:val="000000"/>
          <w:sz w:val="22"/>
          <w:szCs w:val="22"/>
          <w:lang w:eastAsia="ar-SA"/>
        </w:rPr>
      </w:pPr>
      <w:r w:rsidRPr="007A75DF">
        <w:rPr>
          <w:bCs/>
          <w:color w:val="000000"/>
          <w:sz w:val="22"/>
          <w:szCs w:val="22"/>
          <w:lang w:eastAsia="ar-SA"/>
        </w:rPr>
        <w:t>с. Большое Игнатово</w:t>
      </w:r>
    </w:p>
    <w:tbl>
      <w:tblPr>
        <w:tblW w:w="10548" w:type="dxa"/>
        <w:tblLook w:val="01E0" w:firstRow="1" w:lastRow="1" w:firstColumn="1" w:lastColumn="1" w:noHBand="0" w:noVBand="0"/>
      </w:tblPr>
      <w:tblGrid>
        <w:gridCol w:w="7128"/>
        <w:gridCol w:w="3420"/>
      </w:tblGrid>
      <w:tr w:rsidR="007A75DF" w:rsidRPr="007A75DF" w:rsidTr="00892A44">
        <w:trPr>
          <w:trHeight w:val="2019"/>
        </w:trPr>
        <w:tc>
          <w:tcPr>
            <w:tcW w:w="7128" w:type="dxa"/>
            <w:shd w:val="clear" w:color="auto" w:fill="auto"/>
          </w:tcPr>
          <w:p w:rsidR="007A75DF" w:rsidRPr="007A75DF" w:rsidRDefault="007A75DF" w:rsidP="00892A44">
            <w:pPr>
              <w:widowControl w:val="0"/>
              <w:autoSpaceDE w:val="0"/>
              <w:autoSpaceDN w:val="0"/>
              <w:adjustRightInd w:val="0"/>
              <w:ind w:firstLine="720"/>
              <w:jc w:val="both"/>
              <w:rPr>
                <w:sz w:val="22"/>
                <w:szCs w:val="22"/>
                <w:lang w:eastAsia="ar-SA"/>
              </w:rPr>
            </w:pPr>
          </w:p>
          <w:p w:rsidR="007A75DF" w:rsidRPr="007A75DF" w:rsidRDefault="007A75DF" w:rsidP="007A75DF">
            <w:pPr>
              <w:widowControl w:val="0"/>
              <w:autoSpaceDE w:val="0"/>
              <w:autoSpaceDN w:val="0"/>
              <w:adjustRightInd w:val="0"/>
              <w:rPr>
                <w:sz w:val="22"/>
                <w:szCs w:val="22"/>
              </w:rPr>
            </w:pPr>
            <w:r w:rsidRPr="007A75DF">
              <w:rPr>
                <w:sz w:val="22"/>
                <w:szCs w:val="22"/>
                <w:lang w:eastAsia="ar-SA"/>
              </w:rPr>
              <w:t xml:space="preserve">Об утверждении Административного регламента </w:t>
            </w:r>
            <w:r w:rsidRPr="007A75DF">
              <w:rPr>
                <w:sz w:val="22"/>
                <w:szCs w:val="22"/>
              </w:rPr>
              <w:t>Адм</w:t>
            </w:r>
            <w:r w:rsidRPr="007A75DF">
              <w:rPr>
                <w:sz w:val="22"/>
                <w:szCs w:val="22"/>
              </w:rPr>
              <w:t>и</w:t>
            </w:r>
            <w:r w:rsidRPr="007A75DF">
              <w:rPr>
                <w:sz w:val="22"/>
                <w:szCs w:val="22"/>
              </w:rPr>
              <w:t>нистрации Большеигнатовского муниципального района Республики Мордовия предоставления муниципальной услуги «Выдача  дубликатов документов,  архивных справок, заверенных копий и  выписок из архивных д</w:t>
            </w:r>
            <w:r w:rsidRPr="007A75DF">
              <w:rPr>
                <w:sz w:val="22"/>
                <w:szCs w:val="22"/>
              </w:rPr>
              <w:t>о</w:t>
            </w:r>
            <w:r w:rsidRPr="007A75DF">
              <w:rPr>
                <w:sz w:val="22"/>
                <w:szCs w:val="22"/>
              </w:rPr>
              <w:t xml:space="preserve">кументов» </w:t>
            </w:r>
          </w:p>
        </w:tc>
        <w:tc>
          <w:tcPr>
            <w:tcW w:w="3420" w:type="dxa"/>
            <w:shd w:val="clear" w:color="auto" w:fill="auto"/>
          </w:tcPr>
          <w:p w:rsidR="007A75DF" w:rsidRPr="007A75DF" w:rsidRDefault="007A75DF" w:rsidP="00892A44">
            <w:pPr>
              <w:widowControl w:val="0"/>
              <w:autoSpaceDE w:val="0"/>
              <w:autoSpaceDN w:val="0"/>
              <w:adjustRightInd w:val="0"/>
              <w:ind w:firstLine="720"/>
              <w:jc w:val="center"/>
              <w:rPr>
                <w:bCs/>
                <w:color w:val="000000"/>
                <w:sz w:val="22"/>
                <w:szCs w:val="22"/>
                <w:lang w:eastAsia="ar-SA"/>
              </w:rPr>
            </w:pPr>
          </w:p>
        </w:tc>
      </w:tr>
    </w:tbl>
    <w:p w:rsidR="007A75DF" w:rsidRPr="007A75DF" w:rsidRDefault="007A75DF" w:rsidP="007A75DF">
      <w:pPr>
        <w:widowControl w:val="0"/>
        <w:autoSpaceDE w:val="0"/>
        <w:autoSpaceDN w:val="0"/>
        <w:adjustRightInd w:val="0"/>
        <w:ind w:firstLine="567"/>
        <w:jc w:val="both"/>
        <w:rPr>
          <w:b/>
          <w:bCs/>
          <w:color w:val="000000"/>
          <w:sz w:val="22"/>
          <w:szCs w:val="22"/>
          <w:lang w:eastAsia="ar-SA"/>
        </w:rPr>
      </w:pPr>
      <w:r w:rsidRPr="007A75DF">
        <w:rPr>
          <w:bCs/>
          <w:color w:val="000000"/>
          <w:sz w:val="22"/>
          <w:szCs w:val="22"/>
          <w:lang w:eastAsia="ar-SA"/>
        </w:rPr>
        <w:t xml:space="preserve"> В соответствии постановлением  Правительства РФ от 20 июля 2021г №1228 «Об утверждении </w:t>
      </w:r>
      <w:r w:rsidRPr="007A75DF">
        <w:rPr>
          <w:bCs/>
          <w:color w:val="000000"/>
          <w:sz w:val="22"/>
          <w:szCs w:val="22"/>
          <w:lang w:eastAsia="ar-SA"/>
        </w:rPr>
        <w:tab/>
        <w:t>Правил разработки и утверждения административных регламентов предоставления государственных услуг, о внесении изменений в некот</w:t>
      </w:r>
      <w:r w:rsidRPr="007A75DF">
        <w:rPr>
          <w:bCs/>
          <w:color w:val="000000"/>
          <w:sz w:val="22"/>
          <w:szCs w:val="22"/>
          <w:lang w:eastAsia="ar-SA"/>
        </w:rPr>
        <w:t>о</w:t>
      </w:r>
      <w:r w:rsidRPr="007A75DF">
        <w:rPr>
          <w:bCs/>
          <w:color w:val="000000"/>
          <w:sz w:val="22"/>
          <w:szCs w:val="22"/>
          <w:lang w:eastAsia="ar-SA"/>
        </w:rPr>
        <w:t>рые  акты Правительства Российской Федерации и признании утратившими силу некоторых актов и отдельных положений актов Правительства Российской Федер</w:t>
      </w:r>
      <w:r w:rsidRPr="007A75DF">
        <w:rPr>
          <w:bCs/>
          <w:color w:val="000000"/>
          <w:sz w:val="22"/>
          <w:szCs w:val="22"/>
          <w:lang w:eastAsia="ar-SA"/>
        </w:rPr>
        <w:t>а</w:t>
      </w:r>
      <w:r w:rsidRPr="007A75DF">
        <w:rPr>
          <w:bCs/>
          <w:color w:val="000000"/>
          <w:sz w:val="22"/>
          <w:szCs w:val="22"/>
          <w:lang w:eastAsia="ar-SA"/>
        </w:rPr>
        <w:t xml:space="preserve">ции», Администрация Большеигнатовского муниципального </w:t>
      </w:r>
      <w:r w:rsidRPr="007A75DF">
        <w:rPr>
          <w:b/>
          <w:bCs/>
          <w:color w:val="000000"/>
          <w:sz w:val="22"/>
          <w:szCs w:val="22"/>
          <w:lang w:eastAsia="ar-SA"/>
        </w:rPr>
        <w:t>постановляет:</w:t>
      </w:r>
    </w:p>
    <w:p w:rsidR="007A75DF" w:rsidRPr="007A75DF" w:rsidRDefault="007A75DF" w:rsidP="007A75DF">
      <w:pPr>
        <w:widowControl w:val="0"/>
        <w:autoSpaceDE w:val="0"/>
        <w:autoSpaceDN w:val="0"/>
        <w:adjustRightInd w:val="0"/>
        <w:ind w:firstLine="567"/>
        <w:jc w:val="both"/>
        <w:rPr>
          <w:b/>
          <w:bCs/>
          <w:color w:val="000000"/>
          <w:sz w:val="22"/>
          <w:szCs w:val="22"/>
          <w:lang w:eastAsia="ar-SA"/>
        </w:rPr>
      </w:pPr>
    </w:p>
    <w:p w:rsidR="007A75DF" w:rsidRPr="007A75DF" w:rsidRDefault="007A75DF" w:rsidP="007A75DF">
      <w:pPr>
        <w:widowControl w:val="0"/>
        <w:autoSpaceDE w:val="0"/>
        <w:autoSpaceDN w:val="0"/>
        <w:adjustRightInd w:val="0"/>
        <w:ind w:firstLine="540"/>
        <w:jc w:val="both"/>
        <w:rPr>
          <w:sz w:val="22"/>
          <w:szCs w:val="22"/>
        </w:rPr>
      </w:pPr>
      <w:r w:rsidRPr="007A75DF">
        <w:rPr>
          <w:color w:val="000000"/>
          <w:sz w:val="22"/>
          <w:szCs w:val="22"/>
          <w:lang w:eastAsia="ar-SA"/>
        </w:rPr>
        <w:t xml:space="preserve">1.Утвердить прилагаемый Административный регламент </w:t>
      </w:r>
      <w:r w:rsidRPr="007A75DF">
        <w:rPr>
          <w:sz w:val="22"/>
          <w:szCs w:val="22"/>
        </w:rPr>
        <w:t>Администрации Большеигнатовского муниципального района Республики Мордовия предоставления муниципальной услуги «Выдача  дубликатов документов,  архивных справок, зав</w:t>
      </w:r>
      <w:r w:rsidRPr="007A75DF">
        <w:rPr>
          <w:sz w:val="22"/>
          <w:szCs w:val="22"/>
        </w:rPr>
        <w:t>е</w:t>
      </w:r>
      <w:r w:rsidRPr="007A75DF">
        <w:rPr>
          <w:sz w:val="22"/>
          <w:szCs w:val="22"/>
        </w:rPr>
        <w:t>ренных копий и  выписок из архивных документов».</w:t>
      </w:r>
    </w:p>
    <w:p w:rsidR="007A75DF" w:rsidRPr="007A75DF" w:rsidRDefault="007A75DF" w:rsidP="007A75DF">
      <w:pPr>
        <w:widowControl w:val="0"/>
        <w:autoSpaceDE w:val="0"/>
        <w:autoSpaceDN w:val="0"/>
        <w:adjustRightInd w:val="0"/>
        <w:ind w:firstLine="567"/>
        <w:jc w:val="both"/>
        <w:rPr>
          <w:sz w:val="22"/>
          <w:szCs w:val="22"/>
        </w:rPr>
      </w:pPr>
      <w:r w:rsidRPr="007A75DF">
        <w:rPr>
          <w:sz w:val="22"/>
          <w:szCs w:val="22"/>
        </w:rPr>
        <w:t>2.</w:t>
      </w:r>
      <w:r w:rsidRPr="007A75DF">
        <w:rPr>
          <w:bCs/>
          <w:color w:val="000000"/>
          <w:sz w:val="22"/>
          <w:szCs w:val="22"/>
          <w:lang w:eastAsia="ar-SA"/>
        </w:rPr>
        <w:t xml:space="preserve"> Признать утратившим  силу постановление Администрации Большеигнато</w:t>
      </w:r>
      <w:r w:rsidRPr="007A75DF">
        <w:rPr>
          <w:bCs/>
          <w:color w:val="000000"/>
          <w:sz w:val="22"/>
          <w:szCs w:val="22"/>
          <w:lang w:eastAsia="ar-SA"/>
        </w:rPr>
        <w:t>в</w:t>
      </w:r>
      <w:r w:rsidRPr="007A75DF">
        <w:rPr>
          <w:bCs/>
          <w:color w:val="000000"/>
          <w:sz w:val="22"/>
          <w:szCs w:val="22"/>
          <w:lang w:eastAsia="ar-SA"/>
        </w:rPr>
        <w:t>ского муниципального района от 5 ноября  2015 года  № 431 об утверждении Адм</w:t>
      </w:r>
      <w:r w:rsidRPr="007A75DF">
        <w:rPr>
          <w:bCs/>
          <w:color w:val="000000"/>
          <w:sz w:val="22"/>
          <w:szCs w:val="22"/>
          <w:lang w:eastAsia="ar-SA"/>
        </w:rPr>
        <w:t>и</w:t>
      </w:r>
      <w:r w:rsidRPr="007A75DF">
        <w:rPr>
          <w:bCs/>
          <w:color w:val="000000"/>
          <w:sz w:val="22"/>
          <w:szCs w:val="22"/>
          <w:lang w:eastAsia="ar-SA"/>
        </w:rPr>
        <w:t>нистративного регламента «Выдача архивных справок, копий архивных документов, выписок из архивных документов</w:t>
      </w:r>
      <w:r w:rsidRPr="007A75DF">
        <w:rPr>
          <w:bCs/>
          <w:sz w:val="22"/>
          <w:szCs w:val="22"/>
        </w:rPr>
        <w:t>» со всеми  дополнениями и изменениями.</w:t>
      </w:r>
    </w:p>
    <w:p w:rsidR="007A75DF" w:rsidRPr="007A75DF" w:rsidRDefault="007A75DF" w:rsidP="007A75DF">
      <w:pPr>
        <w:widowControl w:val="0"/>
        <w:autoSpaceDE w:val="0"/>
        <w:autoSpaceDN w:val="0"/>
        <w:adjustRightInd w:val="0"/>
        <w:ind w:firstLine="567"/>
        <w:jc w:val="both"/>
        <w:rPr>
          <w:bCs/>
          <w:color w:val="000000"/>
          <w:sz w:val="22"/>
          <w:szCs w:val="22"/>
          <w:lang w:eastAsia="ar-SA"/>
        </w:rPr>
      </w:pPr>
      <w:r w:rsidRPr="007A75DF">
        <w:rPr>
          <w:bCs/>
          <w:color w:val="000000"/>
          <w:sz w:val="22"/>
          <w:szCs w:val="22"/>
          <w:lang w:eastAsia="ar-SA"/>
        </w:rPr>
        <w:t>3. Настоящее постановление вступает в силу после его официального опубл</w:t>
      </w:r>
      <w:r w:rsidRPr="007A75DF">
        <w:rPr>
          <w:bCs/>
          <w:color w:val="000000"/>
          <w:sz w:val="22"/>
          <w:szCs w:val="22"/>
          <w:lang w:eastAsia="ar-SA"/>
        </w:rPr>
        <w:t>и</w:t>
      </w:r>
      <w:r w:rsidRPr="007A75DF">
        <w:rPr>
          <w:bCs/>
          <w:color w:val="000000"/>
          <w:sz w:val="22"/>
          <w:szCs w:val="22"/>
          <w:lang w:eastAsia="ar-SA"/>
        </w:rPr>
        <w:t>кования.</w:t>
      </w:r>
    </w:p>
    <w:p w:rsidR="007A75DF" w:rsidRPr="007A75DF" w:rsidRDefault="007A75DF" w:rsidP="007A75DF">
      <w:pPr>
        <w:widowControl w:val="0"/>
        <w:autoSpaceDE w:val="0"/>
        <w:autoSpaceDN w:val="0"/>
        <w:adjustRightInd w:val="0"/>
        <w:ind w:firstLine="720"/>
        <w:jc w:val="both"/>
        <w:rPr>
          <w:bCs/>
          <w:color w:val="000000"/>
          <w:sz w:val="22"/>
          <w:szCs w:val="22"/>
          <w:lang w:eastAsia="ar-SA"/>
        </w:rPr>
      </w:pPr>
      <w:r w:rsidRPr="007A75DF">
        <w:rPr>
          <w:bCs/>
          <w:color w:val="000000"/>
          <w:sz w:val="22"/>
          <w:szCs w:val="22"/>
          <w:lang w:eastAsia="ar-SA"/>
        </w:rPr>
        <w:t xml:space="preserve"> </w:t>
      </w:r>
    </w:p>
    <w:p w:rsidR="007A75DF" w:rsidRPr="007A75DF" w:rsidRDefault="007A75DF" w:rsidP="007A75DF">
      <w:pPr>
        <w:widowControl w:val="0"/>
        <w:autoSpaceDE w:val="0"/>
        <w:autoSpaceDN w:val="0"/>
        <w:adjustRightInd w:val="0"/>
        <w:ind w:left="-180"/>
        <w:jc w:val="both"/>
        <w:rPr>
          <w:bCs/>
          <w:color w:val="000000"/>
          <w:sz w:val="22"/>
          <w:szCs w:val="22"/>
          <w:lang w:eastAsia="ar-SA"/>
        </w:rPr>
      </w:pPr>
    </w:p>
    <w:p w:rsidR="007A75DF" w:rsidRPr="007A75DF" w:rsidRDefault="007A75DF" w:rsidP="007A75DF">
      <w:pPr>
        <w:widowControl w:val="0"/>
        <w:autoSpaceDE w:val="0"/>
        <w:autoSpaceDN w:val="0"/>
        <w:adjustRightInd w:val="0"/>
        <w:ind w:left="-180"/>
        <w:jc w:val="both"/>
        <w:rPr>
          <w:bCs/>
          <w:color w:val="000000"/>
          <w:sz w:val="22"/>
          <w:szCs w:val="22"/>
          <w:lang w:eastAsia="ar-SA"/>
        </w:rPr>
      </w:pPr>
      <w:r w:rsidRPr="007A75DF">
        <w:rPr>
          <w:bCs/>
          <w:color w:val="000000"/>
          <w:sz w:val="22"/>
          <w:szCs w:val="22"/>
          <w:lang w:eastAsia="ar-SA"/>
        </w:rPr>
        <w:t>Глава   Большеигнатовского</w:t>
      </w:r>
    </w:p>
    <w:p w:rsidR="007A75DF" w:rsidRPr="007A75DF" w:rsidRDefault="007A75DF" w:rsidP="007A75DF">
      <w:pPr>
        <w:widowControl w:val="0"/>
        <w:autoSpaceDE w:val="0"/>
        <w:autoSpaceDN w:val="0"/>
        <w:adjustRightInd w:val="0"/>
        <w:ind w:left="-180"/>
        <w:jc w:val="both"/>
        <w:rPr>
          <w:bCs/>
          <w:color w:val="000000"/>
          <w:sz w:val="22"/>
          <w:szCs w:val="22"/>
          <w:lang w:eastAsia="ar-SA"/>
        </w:rPr>
      </w:pPr>
      <w:r w:rsidRPr="007A75DF">
        <w:rPr>
          <w:bCs/>
          <w:color w:val="000000"/>
          <w:sz w:val="22"/>
          <w:szCs w:val="22"/>
          <w:lang w:eastAsia="ar-SA"/>
        </w:rPr>
        <w:t>муниципального района                                                              Т.Н.Полозова</w:t>
      </w:r>
    </w:p>
    <w:p w:rsidR="007A75DF" w:rsidRPr="007A75DF" w:rsidRDefault="007A75DF" w:rsidP="007A75DF">
      <w:pPr>
        <w:pStyle w:val="11"/>
        <w:spacing w:before="0" w:after="0"/>
        <w:jc w:val="right"/>
        <w:rPr>
          <w:rFonts w:ascii="Times New Roman" w:hAnsi="Times New Roman" w:cs="Times New Roman"/>
          <w:b w:val="0"/>
          <w:sz w:val="22"/>
          <w:szCs w:val="22"/>
        </w:rPr>
      </w:pPr>
    </w:p>
    <w:p w:rsidR="007A75DF" w:rsidRPr="007A75DF" w:rsidRDefault="007A75DF" w:rsidP="007A75DF">
      <w:pPr>
        <w:pStyle w:val="11"/>
        <w:spacing w:before="0" w:after="0"/>
        <w:jc w:val="right"/>
        <w:rPr>
          <w:rFonts w:ascii="Times New Roman" w:hAnsi="Times New Roman" w:cs="Times New Roman"/>
          <w:b w:val="0"/>
          <w:sz w:val="22"/>
          <w:szCs w:val="22"/>
        </w:rPr>
      </w:pPr>
      <w:r w:rsidRPr="007A75DF">
        <w:rPr>
          <w:rFonts w:ascii="Times New Roman" w:hAnsi="Times New Roman" w:cs="Times New Roman"/>
          <w:b w:val="0"/>
          <w:sz w:val="22"/>
          <w:szCs w:val="22"/>
        </w:rPr>
        <w:lastRenderedPageBreak/>
        <w:t>Утвержденный</w:t>
      </w:r>
    </w:p>
    <w:p w:rsidR="007A75DF" w:rsidRPr="007A75DF" w:rsidRDefault="007A75DF" w:rsidP="007A75DF">
      <w:pPr>
        <w:pStyle w:val="11"/>
        <w:spacing w:before="0" w:after="0"/>
        <w:jc w:val="right"/>
        <w:rPr>
          <w:rFonts w:ascii="Times New Roman" w:hAnsi="Times New Roman" w:cs="Times New Roman"/>
          <w:b w:val="0"/>
          <w:sz w:val="22"/>
          <w:szCs w:val="22"/>
        </w:rPr>
      </w:pPr>
      <w:r w:rsidRPr="007A75DF">
        <w:rPr>
          <w:rFonts w:ascii="Times New Roman" w:hAnsi="Times New Roman" w:cs="Times New Roman"/>
          <w:b w:val="0"/>
          <w:sz w:val="22"/>
          <w:szCs w:val="22"/>
        </w:rPr>
        <w:t>постановлением Администрации</w:t>
      </w:r>
    </w:p>
    <w:p w:rsidR="007A75DF" w:rsidRPr="007A75DF" w:rsidRDefault="007A75DF" w:rsidP="007A75DF">
      <w:pPr>
        <w:pStyle w:val="11"/>
        <w:spacing w:before="0" w:after="0"/>
        <w:jc w:val="right"/>
        <w:rPr>
          <w:rFonts w:ascii="Times New Roman" w:hAnsi="Times New Roman" w:cs="Times New Roman"/>
          <w:sz w:val="22"/>
          <w:szCs w:val="22"/>
        </w:rPr>
      </w:pPr>
      <w:r w:rsidRPr="007A75DF">
        <w:rPr>
          <w:rFonts w:ascii="Times New Roman" w:hAnsi="Times New Roman" w:cs="Times New Roman"/>
          <w:b w:val="0"/>
          <w:sz w:val="22"/>
          <w:szCs w:val="22"/>
        </w:rPr>
        <w:t>Большеигнатовского муниципального района</w:t>
      </w:r>
    </w:p>
    <w:p w:rsidR="007A75DF" w:rsidRPr="007A75DF" w:rsidRDefault="007A75DF" w:rsidP="007A75DF">
      <w:pPr>
        <w:widowControl w:val="0"/>
        <w:autoSpaceDE w:val="0"/>
        <w:autoSpaceDN w:val="0"/>
        <w:adjustRightInd w:val="0"/>
        <w:jc w:val="right"/>
        <w:rPr>
          <w:sz w:val="22"/>
          <w:szCs w:val="22"/>
          <w:lang w:eastAsia="ar-SA"/>
        </w:rPr>
      </w:pPr>
      <w:r w:rsidRPr="007A75DF">
        <w:rPr>
          <w:sz w:val="22"/>
          <w:szCs w:val="22"/>
          <w:lang w:eastAsia="ar-SA"/>
        </w:rPr>
        <w:t xml:space="preserve">«Об утверждении Административного регламента </w:t>
      </w:r>
    </w:p>
    <w:p w:rsidR="007A75DF" w:rsidRPr="007A75DF" w:rsidRDefault="007A75DF" w:rsidP="007A75DF">
      <w:pPr>
        <w:widowControl w:val="0"/>
        <w:autoSpaceDE w:val="0"/>
        <w:autoSpaceDN w:val="0"/>
        <w:adjustRightInd w:val="0"/>
        <w:jc w:val="right"/>
        <w:rPr>
          <w:sz w:val="22"/>
          <w:szCs w:val="22"/>
        </w:rPr>
      </w:pPr>
      <w:r w:rsidRPr="007A75DF">
        <w:rPr>
          <w:sz w:val="22"/>
          <w:szCs w:val="22"/>
        </w:rPr>
        <w:t xml:space="preserve">Администрации Большеигнатовского муниципального района </w:t>
      </w:r>
    </w:p>
    <w:p w:rsidR="007A75DF" w:rsidRPr="007A75DF" w:rsidRDefault="007A75DF" w:rsidP="007A75DF">
      <w:pPr>
        <w:widowControl w:val="0"/>
        <w:autoSpaceDE w:val="0"/>
        <w:autoSpaceDN w:val="0"/>
        <w:adjustRightInd w:val="0"/>
        <w:jc w:val="right"/>
        <w:rPr>
          <w:sz w:val="22"/>
          <w:szCs w:val="22"/>
        </w:rPr>
      </w:pPr>
      <w:r w:rsidRPr="007A75DF">
        <w:rPr>
          <w:sz w:val="22"/>
          <w:szCs w:val="22"/>
        </w:rPr>
        <w:t>Республики Мордовия предоставления муниципальной услуги</w:t>
      </w:r>
    </w:p>
    <w:p w:rsidR="007A75DF" w:rsidRPr="007A75DF" w:rsidRDefault="007A75DF" w:rsidP="007A75DF">
      <w:pPr>
        <w:widowControl w:val="0"/>
        <w:autoSpaceDE w:val="0"/>
        <w:autoSpaceDN w:val="0"/>
        <w:adjustRightInd w:val="0"/>
        <w:jc w:val="right"/>
        <w:rPr>
          <w:sz w:val="22"/>
          <w:szCs w:val="22"/>
        </w:rPr>
      </w:pPr>
      <w:r w:rsidRPr="007A75DF">
        <w:rPr>
          <w:sz w:val="22"/>
          <w:szCs w:val="22"/>
        </w:rPr>
        <w:t xml:space="preserve"> «Выдача  дубликатов документов,  архивных справок, </w:t>
      </w:r>
    </w:p>
    <w:p w:rsidR="007A75DF" w:rsidRPr="007A75DF" w:rsidRDefault="007A75DF" w:rsidP="007A75DF">
      <w:pPr>
        <w:widowControl w:val="0"/>
        <w:autoSpaceDE w:val="0"/>
        <w:autoSpaceDN w:val="0"/>
        <w:adjustRightInd w:val="0"/>
        <w:jc w:val="right"/>
        <w:rPr>
          <w:sz w:val="22"/>
          <w:szCs w:val="22"/>
        </w:rPr>
      </w:pPr>
      <w:r w:rsidRPr="007A75DF">
        <w:rPr>
          <w:sz w:val="22"/>
          <w:szCs w:val="22"/>
        </w:rPr>
        <w:t>заверенных копий и выписок из архивных документов»</w:t>
      </w:r>
    </w:p>
    <w:p w:rsidR="007A75DF" w:rsidRPr="007A75DF" w:rsidRDefault="007A75DF" w:rsidP="007A75DF">
      <w:pPr>
        <w:widowControl w:val="0"/>
        <w:autoSpaceDE w:val="0"/>
        <w:autoSpaceDN w:val="0"/>
        <w:adjustRightInd w:val="0"/>
        <w:jc w:val="right"/>
        <w:rPr>
          <w:sz w:val="22"/>
          <w:szCs w:val="22"/>
        </w:rPr>
      </w:pPr>
      <w:r w:rsidRPr="007A75DF">
        <w:rPr>
          <w:sz w:val="22"/>
          <w:szCs w:val="22"/>
        </w:rPr>
        <w:t xml:space="preserve">от 21.02.2022 г. № 101 </w:t>
      </w:r>
    </w:p>
    <w:p w:rsidR="007A75DF" w:rsidRPr="007A75DF" w:rsidRDefault="007A75DF" w:rsidP="007A75DF">
      <w:pPr>
        <w:pStyle w:val="11"/>
        <w:spacing w:before="0" w:after="0"/>
        <w:jc w:val="right"/>
        <w:rPr>
          <w:rFonts w:ascii="Times New Roman" w:hAnsi="Times New Roman" w:cs="Times New Roman"/>
          <w:sz w:val="22"/>
          <w:szCs w:val="22"/>
        </w:rPr>
      </w:pPr>
    </w:p>
    <w:p w:rsidR="007A75DF" w:rsidRPr="007A75DF" w:rsidRDefault="007A75DF" w:rsidP="007A75DF">
      <w:pPr>
        <w:pStyle w:val="11"/>
        <w:spacing w:before="0" w:after="0"/>
        <w:rPr>
          <w:rFonts w:ascii="Times New Roman" w:hAnsi="Times New Roman" w:cs="Times New Roman"/>
          <w:sz w:val="22"/>
          <w:szCs w:val="22"/>
        </w:rPr>
      </w:pPr>
      <w:r w:rsidRPr="007A75DF">
        <w:rPr>
          <w:rFonts w:ascii="Times New Roman" w:hAnsi="Times New Roman" w:cs="Times New Roman"/>
          <w:sz w:val="22"/>
          <w:szCs w:val="22"/>
        </w:rPr>
        <w:t>Административный регламент</w:t>
      </w:r>
      <w:r w:rsidRPr="007A75DF">
        <w:rPr>
          <w:rFonts w:ascii="Times New Roman" w:hAnsi="Times New Roman" w:cs="Times New Roman"/>
          <w:sz w:val="22"/>
          <w:szCs w:val="22"/>
        </w:rPr>
        <w:br/>
        <w:t>Администрации  Большеигнатовского муниципального района Республики Мордовия предоставления муниципальной услу</w:t>
      </w:r>
      <w:r w:rsidRPr="007A75DF">
        <w:rPr>
          <w:rFonts w:ascii="Times New Roman" w:hAnsi="Times New Roman" w:cs="Times New Roman"/>
          <w:bCs/>
          <w:sz w:val="22"/>
          <w:szCs w:val="22"/>
        </w:rPr>
        <w:t>ги «</w:t>
      </w:r>
      <w:r w:rsidRPr="007A75DF">
        <w:rPr>
          <w:rStyle w:val="a6"/>
          <w:rFonts w:ascii="Times New Roman" w:hAnsi="Times New Roman" w:cs="Times New Roman"/>
          <w:bCs/>
          <w:color w:val="000000"/>
          <w:sz w:val="22"/>
          <w:szCs w:val="22"/>
        </w:rPr>
        <w:t>Выдача дубликатов архивных документов, архивных справок, заверенных копий и выписок из архивных документов</w:t>
      </w:r>
      <w:r w:rsidRPr="007A75DF">
        <w:rPr>
          <w:rFonts w:ascii="Times New Roman" w:hAnsi="Times New Roman" w:cs="Times New Roman"/>
          <w:bCs/>
          <w:sz w:val="22"/>
          <w:szCs w:val="22"/>
        </w:rPr>
        <w:t>»</w:t>
      </w:r>
      <w:r w:rsidRPr="007A75DF">
        <w:rPr>
          <w:rFonts w:ascii="Times New Roman" w:hAnsi="Times New Roman" w:cs="Times New Roman"/>
          <w:sz w:val="22"/>
          <w:szCs w:val="22"/>
        </w:rPr>
        <w:br/>
      </w:r>
    </w:p>
    <w:p w:rsidR="007A75DF" w:rsidRPr="007A75DF" w:rsidRDefault="007A75DF" w:rsidP="007A75DF">
      <w:pPr>
        <w:pStyle w:val="11"/>
        <w:rPr>
          <w:rFonts w:ascii="Times New Roman" w:hAnsi="Times New Roman" w:cs="Times New Roman"/>
          <w:sz w:val="22"/>
          <w:szCs w:val="22"/>
        </w:rPr>
      </w:pPr>
      <w:r w:rsidRPr="007A75DF">
        <w:rPr>
          <w:rFonts w:ascii="Times New Roman" w:hAnsi="Times New Roman" w:cs="Times New Roman"/>
          <w:sz w:val="22"/>
          <w:szCs w:val="22"/>
        </w:rPr>
        <w:t>Раздел 1. Общие положения</w:t>
      </w:r>
    </w:p>
    <w:p w:rsidR="007A75DF" w:rsidRPr="007A75DF" w:rsidRDefault="007A75DF" w:rsidP="007A75DF">
      <w:pPr>
        <w:pStyle w:val="11"/>
        <w:rPr>
          <w:rFonts w:ascii="Times New Roman" w:hAnsi="Times New Roman" w:cs="Times New Roman"/>
          <w:sz w:val="22"/>
          <w:szCs w:val="22"/>
        </w:rPr>
      </w:pPr>
      <w:bookmarkStart w:id="0" w:name="sub_1101"/>
      <w:bookmarkStart w:id="1" w:name="sub_110"/>
      <w:bookmarkEnd w:id="0"/>
      <w:bookmarkEnd w:id="1"/>
      <w:r w:rsidRPr="007A75DF">
        <w:rPr>
          <w:rFonts w:ascii="Times New Roman" w:hAnsi="Times New Roman" w:cs="Times New Roman"/>
          <w:sz w:val="22"/>
          <w:szCs w:val="22"/>
        </w:rPr>
        <w:t>Подраздел 1. Предмет регулирования административного регламента</w:t>
      </w:r>
    </w:p>
    <w:p w:rsidR="007A75DF" w:rsidRPr="007A75DF" w:rsidRDefault="007A75DF" w:rsidP="007A75DF">
      <w:pPr>
        <w:ind w:firstLine="720"/>
        <w:rPr>
          <w:sz w:val="22"/>
          <w:szCs w:val="22"/>
        </w:rPr>
      </w:pPr>
      <w:bookmarkStart w:id="2" w:name="sub_1102121444"/>
      <w:bookmarkStart w:id="3" w:name="sub_110212644"/>
      <w:bookmarkStart w:id="4" w:name="sub_1102113244"/>
      <w:bookmarkStart w:id="5" w:name="sub_1102114244"/>
      <w:bookmarkStart w:id="6" w:name="sub_1102121344"/>
      <w:bookmarkStart w:id="7" w:name="sub_110212544"/>
      <w:bookmarkStart w:id="8" w:name="sub_1102113144"/>
      <w:bookmarkStart w:id="9" w:name="sub_1102114144"/>
      <w:bookmarkStart w:id="10" w:name="sub_110212284"/>
      <w:bookmarkStart w:id="11" w:name="sub_110212184"/>
      <w:bookmarkStart w:id="12" w:name="sub_1102234"/>
      <w:bookmarkStart w:id="13" w:name="sub_110212104"/>
      <w:bookmarkStart w:id="14" w:name="sub_11025164"/>
      <w:bookmarkStart w:id="15" w:name="sub_110211364"/>
      <w:bookmarkStart w:id="16" w:name="sub_11025264"/>
      <w:bookmarkStart w:id="17" w:name="sub_110211464"/>
      <w:bookmarkStart w:id="18" w:name="sub_110210124"/>
      <w:bookmarkStart w:id="19" w:name="sub_1102522124"/>
      <w:bookmarkStart w:id="20" w:name="sub_11029124"/>
      <w:bookmarkStart w:id="21" w:name="sub_1102521124"/>
      <w:bookmarkStart w:id="22" w:name="sub_11025524"/>
      <w:bookmarkStart w:id="23" w:name="sub_110211724"/>
      <w:bookmarkStart w:id="24" w:name="sub_110215324"/>
      <w:bookmarkStart w:id="25" w:name="sub_110216324"/>
      <w:bookmarkStart w:id="26" w:name="sub_110210224"/>
      <w:bookmarkStart w:id="27" w:name="sub_1102522224"/>
      <w:bookmarkStart w:id="28" w:name="sub_11029224"/>
      <w:bookmarkStart w:id="29" w:name="sub_1102521224"/>
      <w:bookmarkStart w:id="30" w:name="sub_11025624"/>
      <w:bookmarkStart w:id="31" w:name="sub_110211824"/>
      <w:bookmarkStart w:id="32" w:name="sub_110215424"/>
      <w:bookmarkStart w:id="33" w:name="sub_110216424"/>
      <w:bookmarkStart w:id="34" w:name="sub_1102121434"/>
      <w:bookmarkStart w:id="35" w:name="sub_110212634"/>
      <w:bookmarkStart w:id="36" w:name="sub_1102113234"/>
      <w:bookmarkStart w:id="37" w:name="sub_1102114234"/>
      <w:bookmarkStart w:id="38" w:name="sub_1102121334"/>
      <w:bookmarkStart w:id="39" w:name="sub_110212534"/>
      <w:bookmarkStart w:id="40" w:name="sub_1102113134"/>
      <w:bookmarkStart w:id="41" w:name="sub_1102114134"/>
      <w:bookmarkStart w:id="42" w:name="sub_110212274"/>
      <w:bookmarkStart w:id="43" w:name="sub_110212174"/>
      <w:bookmarkStart w:id="44" w:name="sub_1102224"/>
      <w:bookmarkStart w:id="45" w:name="sub_11021294"/>
      <w:bookmarkStart w:id="46" w:name="sub_11025154"/>
      <w:bookmarkStart w:id="47" w:name="sub_110211354"/>
      <w:bookmarkStart w:id="48" w:name="sub_11025254"/>
      <w:bookmarkStart w:id="49" w:name="sub_110211454"/>
      <w:bookmarkStart w:id="50" w:name="sub_110210114"/>
      <w:bookmarkStart w:id="51" w:name="sub_1102522114"/>
      <w:bookmarkStart w:id="52" w:name="sub_11029114"/>
      <w:bookmarkStart w:id="53" w:name="sub_1102521114"/>
      <w:bookmarkStart w:id="54" w:name="sub_11025514"/>
      <w:bookmarkStart w:id="55" w:name="sub_110211714"/>
      <w:bookmarkStart w:id="56" w:name="sub_110215314"/>
      <w:bookmarkStart w:id="57" w:name="sub_110216314"/>
      <w:bookmarkStart w:id="58" w:name="sub_110210214"/>
      <w:bookmarkStart w:id="59" w:name="sub_1102522214"/>
      <w:bookmarkStart w:id="60" w:name="sub_11029214"/>
      <w:bookmarkStart w:id="61" w:name="sub_1102521214"/>
      <w:bookmarkStart w:id="62" w:name="sub_11025614"/>
      <w:bookmarkStart w:id="63" w:name="sub_110211814"/>
      <w:bookmarkStart w:id="64" w:name="sub_110215414"/>
      <w:bookmarkStart w:id="65" w:name="sub_110216414"/>
      <w:bookmarkStart w:id="66" w:name="sub_110212248"/>
      <w:bookmarkStart w:id="67" w:name="sub_110212148"/>
      <w:bookmarkStart w:id="68" w:name="sub_1102108"/>
      <w:bookmarkStart w:id="69" w:name="sub_11021268"/>
      <w:bookmarkStart w:id="70" w:name="sub_11025128"/>
      <w:bookmarkStart w:id="71" w:name="sub_110211328"/>
      <w:bookmarkStart w:id="72" w:name="sub_11025228"/>
      <w:bookmarkStart w:id="73" w:name="sub_110211428"/>
      <w:bookmarkStart w:id="74" w:name="sub_110212238"/>
      <w:bookmarkStart w:id="75" w:name="sub_110212138"/>
      <w:bookmarkStart w:id="76" w:name="sub_110298"/>
      <w:bookmarkStart w:id="77" w:name="sub_11021258"/>
      <w:bookmarkStart w:id="78" w:name="sub_11025118"/>
      <w:bookmarkStart w:id="79" w:name="sub_110211318"/>
      <w:bookmarkStart w:id="80" w:name="sub_11025218"/>
      <w:bookmarkStart w:id="81" w:name="sub_110211418"/>
      <w:bookmarkStart w:id="82" w:name="sub_1102630"/>
      <w:bookmarkStart w:id="83" w:name="sub_110212212"/>
      <w:bookmarkStart w:id="84" w:name="sub_1102530"/>
      <w:bookmarkStart w:id="85" w:name="sub_110212112"/>
      <w:bookmarkStart w:id="86" w:name="sub_1102134"/>
      <w:bookmarkStart w:id="87" w:name="sub_110227"/>
      <w:bookmarkStart w:id="88" w:name="sub_11021114"/>
      <w:bookmarkStart w:id="89" w:name="sub_11021232"/>
      <w:bookmarkStart w:id="90" w:name="sub_11026110"/>
      <w:bookmarkStart w:id="91" w:name="sub_11025110"/>
      <w:bookmarkStart w:id="92" w:name="sub_11021510"/>
      <w:bookmarkStart w:id="93" w:name="sub_110211310"/>
      <w:bookmarkStart w:id="94" w:name="sub_11026210"/>
      <w:bookmarkStart w:id="95" w:name="sub_11025210"/>
      <w:bookmarkStart w:id="96" w:name="sub_11021610"/>
      <w:bookmarkStart w:id="97" w:name="sub_110211410"/>
      <w:bookmarkStart w:id="98" w:name="sub_1102122416"/>
      <w:bookmarkStart w:id="99" w:name="sub_11021016"/>
      <w:bookmarkStart w:id="100" w:name="sub_110251216"/>
      <w:bookmarkStart w:id="101" w:name="sub_110252216"/>
      <w:bookmarkStart w:id="102" w:name="sub_1102122316"/>
      <w:bookmarkStart w:id="103" w:name="sub_1102916"/>
      <w:bookmarkStart w:id="104" w:name="sub_110251116"/>
      <w:bookmarkStart w:id="105" w:name="sub_110252116"/>
      <w:bookmarkStart w:id="106" w:name="sub_1102656"/>
      <w:bookmarkStart w:id="107" w:name="sub_1102556"/>
      <w:bookmarkStart w:id="108" w:name="sub_1102196"/>
      <w:bookmarkStart w:id="109" w:name="sub_11021176"/>
      <w:bookmarkStart w:id="110" w:name="sub_11026136"/>
      <w:bookmarkStart w:id="111" w:name="sub_11021536"/>
      <w:bookmarkStart w:id="112" w:name="sub_11026236"/>
      <w:bookmarkStart w:id="113" w:name="sub_11021636"/>
      <w:bookmarkStart w:id="114" w:name="sub_1102122426"/>
      <w:bookmarkStart w:id="115" w:name="sub_11021026"/>
      <w:bookmarkStart w:id="116" w:name="sub_110251226"/>
      <w:bookmarkStart w:id="117" w:name="sub_110252226"/>
      <w:bookmarkStart w:id="118" w:name="sub_1102122326"/>
      <w:bookmarkStart w:id="119" w:name="sub_1102926"/>
      <w:bookmarkStart w:id="120" w:name="sub_110251126"/>
      <w:bookmarkStart w:id="121" w:name="sub_110252126"/>
      <w:bookmarkStart w:id="122" w:name="sub_1102666"/>
      <w:bookmarkStart w:id="123" w:name="sub_1102566"/>
      <w:bookmarkStart w:id="124" w:name="sub_11021106"/>
      <w:bookmarkStart w:id="125" w:name="sub_11021186"/>
      <w:bookmarkStart w:id="126" w:name="sub_11026146"/>
      <w:bookmarkStart w:id="127" w:name="sub_11021546"/>
      <w:bookmarkStart w:id="128" w:name="sub_11026246"/>
      <w:bookmarkStart w:id="129" w:name="sub_11021646"/>
      <w:bookmarkStart w:id="130" w:name="sub_11021214412"/>
      <w:bookmarkStart w:id="131" w:name="sub_11021132412"/>
      <w:bookmarkStart w:id="132" w:name="sub_11021213412"/>
      <w:bookmarkStart w:id="133" w:name="sub_11021131412"/>
      <w:bookmarkStart w:id="134" w:name="sub_1102122812"/>
      <w:bookmarkStart w:id="135" w:name="sub_11022312"/>
      <w:bookmarkStart w:id="136" w:name="sub_110251612"/>
      <w:bookmarkStart w:id="137" w:name="sub_110252612"/>
      <w:bookmarkStart w:id="138" w:name="sub_1102101212"/>
      <w:bookmarkStart w:id="139" w:name="sub_110291212"/>
      <w:bookmarkStart w:id="140" w:name="sub_110255212"/>
      <w:bookmarkStart w:id="141" w:name="sub_1102153212"/>
      <w:bookmarkStart w:id="142" w:name="sub_1102102212"/>
      <w:bookmarkStart w:id="143" w:name="sub_110292212"/>
      <w:bookmarkStart w:id="144" w:name="sub_110256212"/>
      <w:bookmarkStart w:id="145" w:name="sub_1102154212"/>
      <w:bookmarkStart w:id="146" w:name="sub_11021214312"/>
      <w:bookmarkStart w:id="147" w:name="sub_11021132312"/>
      <w:bookmarkStart w:id="148" w:name="sub_11021213312"/>
      <w:bookmarkStart w:id="149" w:name="sub_11021131312"/>
      <w:bookmarkStart w:id="150" w:name="sub_1102122712"/>
      <w:bookmarkStart w:id="151" w:name="sub_11022212"/>
      <w:bookmarkStart w:id="152" w:name="sub_110251512"/>
      <w:bookmarkStart w:id="153" w:name="sub_110252512"/>
      <w:bookmarkStart w:id="154" w:name="sub_1102101112"/>
      <w:bookmarkStart w:id="155" w:name="sub_110291112"/>
      <w:bookmarkStart w:id="156" w:name="sub_110255112"/>
      <w:bookmarkStart w:id="157" w:name="sub_1102153112"/>
      <w:bookmarkStart w:id="158" w:name="sub_1102102112"/>
      <w:bookmarkStart w:id="159" w:name="sub_110292112"/>
      <w:bookmarkStart w:id="160" w:name="sub_110256112"/>
      <w:bookmarkStart w:id="161" w:name="sub_1102154112"/>
      <w:bookmarkStart w:id="162" w:name="sub_1102122452"/>
      <w:bookmarkStart w:id="163" w:name="sub_11021052"/>
      <w:bookmarkStart w:id="164" w:name="sub_110251252"/>
      <w:bookmarkStart w:id="165" w:name="sub_110252252"/>
      <w:bookmarkStart w:id="166" w:name="sub_1102122352"/>
      <w:bookmarkStart w:id="167" w:name="sub_1102952"/>
      <w:bookmarkStart w:id="168" w:name="sub_110251152"/>
      <w:bookmarkStart w:id="169" w:name="sub_110252152"/>
      <w:bookmarkStart w:id="170" w:name="sub_1102692"/>
      <w:bookmarkStart w:id="171" w:name="sub_1102592"/>
      <w:bookmarkStart w:id="172" w:name="sub_11021312"/>
      <w:bookmarkStart w:id="173" w:name="sub_110211112"/>
      <w:bookmarkStart w:id="174" w:name="sub_11026172"/>
      <w:bookmarkStart w:id="175" w:name="sub_11021572"/>
      <w:bookmarkStart w:id="176" w:name="sub_11026272"/>
      <w:bookmarkStart w:id="177" w:name="sub_11021672"/>
      <w:bookmarkStart w:id="178" w:name="sub_11021224132"/>
      <w:bookmarkStart w:id="179" w:name="sub_1102512132"/>
      <w:bookmarkStart w:id="180" w:name="sub_11021223132"/>
      <w:bookmarkStart w:id="181" w:name="sub_1102511132"/>
      <w:bookmarkStart w:id="182" w:name="sub_11026532"/>
      <w:bookmarkStart w:id="183" w:name="sub_11021932"/>
      <w:bookmarkStart w:id="184" w:name="sub_110261332"/>
      <w:bookmarkStart w:id="185" w:name="sub_110262332"/>
      <w:bookmarkStart w:id="186" w:name="sub_11021224232"/>
      <w:bookmarkStart w:id="187" w:name="sub_1102512232"/>
      <w:bookmarkStart w:id="188" w:name="sub_11021223232"/>
      <w:bookmarkStart w:id="189" w:name="sub_1102511232"/>
      <w:bookmarkStart w:id="190" w:name="sub_11026632"/>
      <w:bookmarkStart w:id="191" w:name="sub_110211032"/>
      <w:bookmarkStart w:id="192" w:name="sub_110261432"/>
      <w:bookmarkStart w:id="193" w:name="sub_110262432"/>
      <w:bookmarkStart w:id="194" w:name="sub_11021214422"/>
      <w:bookmarkStart w:id="195" w:name="sub_11021132422"/>
      <w:bookmarkStart w:id="196" w:name="sub_11021213422"/>
      <w:bookmarkStart w:id="197" w:name="sub_11021131422"/>
      <w:bookmarkStart w:id="198" w:name="sub_1102122822"/>
      <w:bookmarkStart w:id="199" w:name="sub_11022322"/>
      <w:bookmarkStart w:id="200" w:name="sub_110251622"/>
      <w:bookmarkStart w:id="201" w:name="sub_110252622"/>
      <w:bookmarkStart w:id="202" w:name="sub_1102101222"/>
      <w:bookmarkStart w:id="203" w:name="sub_110291222"/>
      <w:bookmarkStart w:id="204" w:name="sub_110255222"/>
      <w:bookmarkStart w:id="205" w:name="sub_1102153222"/>
      <w:bookmarkStart w:id="206" w:name="sub_1102102222"/>
      <w:bookmarkStart w:id="207" w:name="sub_110292222"/>
      <w:bookmarkStart w:id="208" w:name="sub_110256222"/>
      <w:bookmarkStart w:id="209" w:name="sub_1102154222"/>
      <w:bookmarkStart w:id="210" w:name="sub_11021214322"/>
      <w:bookmarkStart w:id="211" w:name="sub_11021132322"/>
      <w:bookmarkStart w:id="212" w:name="sub_11021213322"/>
      <w:bookmarkStart w:id="213" w:name="sub_11021131322"/>
      <w:bookmarkStart w:id="214" w:name="sub_1102122722"/>
      <w:bookmarkStart w:id="215" w:name="sub_11022222"/>
      <w:bookmarkStart w:id="216" w:name="sub_110251522"/>
      <w:bookmarkStart w:id="217" w:name="sub_110252522"/>
      <w:bookmarkStart w:id="218" w:name="sub_1102101122"/>
      <w:bookmarkStart w:id="219" w:name="sub_110291122"/>
      <w:bookmarkStart w:id="220" w:name="sub_110255122"/>
      <w:bookmarkStart w:id="221" w:name="sub_1102153122"/>
      <w:bookmarkStart w:id="222" w:name="sub_1102102122"/>
      <w:bookmarkStart w:id="223" w:name="sub_110292122"/>
      <w:bookmarkStart w:id="224" w:name="sub_110256122"/>
      <w:bookmarkStart w:id="225" w:name="sub_1102154122"/>
      <w:bookmarkStart w:id="226" w:name="sub_1102122462"/>
      <w:bookmarkStart w:id="227" w:name="sub_11021062"/>
      <w:bookmarkStart w:id="228" w:name="sub_110251262"/>
      <w:bookmarkStart w:id="229" w:name="sub_110252262"/>
      <w:bookmarkStart w:id="230" w:name="sub_1102122362"/>
      <w:bookmarkStart w:id="231" w:name="sub_1102962"/>
      <w:bookmarkStart w:id="232" w:name="sub_110251162"/>
      <w:bookmarkStart w:id="233" w:name="sub_110252162"/>
      <w:bookmarkStart w:id="234" w:name="sub_11026102"/>
      <w:bookmarkStart w:id="235" w:name="sub_11025102"/>
      <w:bookmarkStart w:id="236" w:name="sub_11021322"/>
      <w:bookmarkStart w:id="237" w:name="sub_110211122"/>
      <w:bookmarkStart w:id="238" w:name="sub_11026182"/>
      <w:bookmarkStart w:id="239" w:name="sub_11021582"/>
      <w:bookmarkStart w:id="240" w:name="sub_11026282"/>
      <w:bookmarkStart w:id="241" w:name="sub_11021682"/>
      <w:bookmarkStart w:id="242" w:name="sub_11021224142"/>
      <w:bookmarkStart w:id="243" w:name="sub_1102512142"/>
      <w:bookmarkStart w:id="244" w:name="sub_11021223142"/>
      <w:bookmarkStart w:id="245" w:name="sub_1102511142"/>
      <w:bookmarkStart w:id="246" w:name="sub_11026542"/>
      <w:bookmarkStart w:id="247" w:name="sub_11021942"/>
      <w:bookmarkStart w:id="248" w:name="sub_110261342"/>
      <w:bookmarkStart w:id="249" w:name="sub_110262342"/>
      <w:bookmarkStart w:id="250" w:name="sub_11021224242"/>
      <w:bookmarkStart w:id="251" w:name="sub_1102512242"/>
      <w:bookmarkStart w:id="252" w:name="sub_11021223242"/>
      <w:bookmarkStart w:id="253" w:name="sub_1102511242"/>
      <w:bookmarkStart w:id="254" w:name="sub_11026642"/>
      <w:bookmarkStart w:id="255" w:name="sub_110211042"/>
      <w:bookmarkStart w:id="256" w:name="sub_110261442"/>
      <w:bookmarkStart w:id="257" w:name="sub_110262442"/>
      <w:bookmarkStart w:id="258" w:name="sub_1102121443"/>
      <w:bookmarkStart w:id="259" w:name="sub_110212643"/>
      <w:bookmarkStart w:id="260" w:name="sub_1102113243"/>
      <w:bookmarkStart w:id="261" w:name="sub_1102114243"/>
      <w:bookmarkStart w:id="262" w:name="sub_1102121343"/>
      <w:bookmarkStart w:id="263" w:name="sub_110212543"/>
      <w:bookmarkStart w:id="264" w:name="sub_1102113143"/>
      <w:bookmarkStart w:id="265" w:name="sub_1102114143"/>
      <w:bookmarkStart w:id="266" w:name="sub_110212283"/>
      <w:bookmarkStart w:id="267" w:name="sub_110212183"/>
      <w:bookmarkStart w:id="268" w:name="sub_1102233"/>
      <w:bookmarkStart w:id="269" w:name="sub_110212103"/>
      <w:bookmarkStart w:id="270" w:name="sub_11025163"/>
      <w:bookmarkStart w:id="271" w:name="sub_110211363"/>
      <w:bookmarkStart w:id="272" w:name="sub_11025263"/>
      <w:bookmarkStart w:id="273" w:name="sub_110211463"/>
      <w:bookmarkStart w:id="274" w:name="sub_110210123"/>
      <w:bookmarkStart w:id="275" w:name="sub_1102522123"/>
      <w:bookmarkStart w:id="276" w:name="sub_11029123"/>
      <w:bookmarkStart w:id="277" w:name="sub_1102521123"/>
      <w:bookmarkStart w:id="278" w:name="sub_11025523"/>
      <w:bookmarkStart w:id="279" w:name="sub_110211723"/>
      <w:bookmarkStart w:id="280" w:name="sub_110215323"/>
      <w:bookmarkStart w:id="281" w:name="sub_110216323"/>
      <w:bookmarkStart w:id="282" w:name="sub_110210223"/>
      <w:bookmarkStart w:id="283" w:name="sub_1102522223"/>
      <w:bookmarkStart w:id="284" w:name="sub_11029223"/>
      <w:bookmarkStart w:id="285" w:name="sub_1102521223"/>
      <w:bookmarkStart w:id="286" w:name="sub_11025623"/>
      <w:bookmarkStart w:id="287" w:name="sub_110211823"/>
      <w:bookmarkStart w:id="288" w:name="sub_110215423"/>
      <w:bookmarkStart w:id="289" w:name="sub_110216423"/>
      <w:bookmarkStart w:id="290" w:name="sub_1102121433"/>
      <w:bookmarkStart w:id="291" w:name="sub_110212633"/>
      <w:bookmarkStart w:id="292" w:name="sub_1102113233"/>
      <w:bookmarkStart w:id="293" w:name="sub_1102114233"/>
      <w:bookmarkStart w:id="294" w:name="sub_1102121333"/>
      <w:bookmarkStart w:id="295" w:name="sub_110212533"/>
      <w:bookmarkStart w:id="296" w:name="sub_1102113133"/>
      <w:bookmarkStart w:id="297" w:name="sub_1102114133"/>
      <w:bookmarkStart w:id="298" w:name="sub_110212273"/>
      <w:bookmarkStart w:id="299" w:name="sub_110212173"/>
      <w:bookmarkStart w:id="300" w:name="sub_1102223"/>
      <w:bookmarkStart w:id="301" w:name="sub_11021293"/>
      <w:bookmarkStart w:id="302" w:name="sub_11025153"/>
      <w:bookmarkStart w:id="303" w:name="sub_110211353"/>
      <w:bookmarkStart w:id="304" w:name="sub_11025253"/>
      <w:bookmarkStart w:id="305" w:name="sub_110211453"/>
      <w:bookmarkStart w:id="306" w:name="sub_110210113"/>
      <w:bookmarkStart w:id="307" w:name="sub_1102522113"/>
      <w:bookmarkStart w:id="308" w:name="sub_11029113"/>
      <w:bookmarkStart w:id="309" w:name="sub_1102521113"/>
      <w:bookmarkStart w:id="310" w:name="sub_11025513"/>
      <w:bookmarkStart w:id="311" w:name="sub_110211713"/>
      <w:bookmarkStart w:id="312" w:name="sub_110215313"/>
      <w:bookmarkStart w:id="313" w:name="sub_110216313"/>
      <w:bookmarkStart w:id="314" w:name="sub_110210213"/>
      <w:bookmarkStart w:id="315" w:name="sub_1102522213"/>
      <w:bookmarkStart w:id="316" w:name="sub_11029213"/>
      <w:bookmarkStart w:id="317" w:name="sub_1102521213"/>
      <w:bookmarkStart w:id="318" w:name="sub_11025613"/>
      <w:bookmarkStart w:id="319" w:name="sub_110211813"/>
      <w:bookmarkStart w:id="320" w:name="sub_110215413"/>
      <w:bookmarkStart w:id="321" w:name="sub_110216413"/>
      <w:bookmarkStart w:id="322" w:name="sub_110212247"/>
      <w:bookmarkStart w:id="323" w:name="sub_110212147"/>
      <w:bookmarkStart w:id="324" w:name="sub_1102107"/>
      <w:bookmarkStart w:id="325" w:name="sub_11021267"/>
      <w:bookmarkStart w:id="326" w:name="sub_11025127"/>
      <w:bookmarkStart w:id="327" w:name="sub_110211327"/>
      <w:bookmarkStart w:id="328" w:name="sub_11025227"/>
      <w:bookmarkStart w:id="329" w:name="sub_110211427"/>
      <w:bookmarkStart w:id="330" w:name="sub_110212237"/>
      <w:bookmarkStart w:id="331" w:name="sub_110212137"/>
      <w:bookmarkStart w:id="332" w:name="sub_110297"/>
      <w:bookmarkStart w:id="333" w:name="sub_11021257"/>
      <w:bookmarkStart w:id="334" w:name="sub_11025117"/>
      <w:bookmarkStart w:id="335" w:name="sub_110211317"/>
      <w:bookmarkStart w:id="336" w:name="sub_11025217"/>
      <w:bookmarkStart w:id="337" w:name="sub_110211417"/>
      <w:bookmarkStart w:id="338" w:name="sub_1102620"/>
      <w:bookmarkStart w:id="339" w:name="sub_110212211"/>
      <w:bookmarkStart w:id="340" w:name="sub_1102520"/>
      <w:bookmarkStart w:id="341" w:name="sub_110212111"/>
      <w:bookmarkStart w:id="342" w:name="sub_1102133"/>
      <w:bookmarkStart w:id="343" w:name="sub_110226"/>
      <w:bookmarkStart w:id="344" w:name="sub_11021113"/>
      <w:bookmarkStart w:id="345" w:name="sub_11021231"/>
      <w:bookmarkStart w:id="346" w:name="sub_1102619"/>
      <w:bookmarkStart w:id="347" w:name="sub_1102519"/>
      <w:bookmarkStart w:id="348" w:name="sub_1102159"/>
      <w:bookmarkStart w:id="349" w:name="sub_11021139"/>
      <w:bookmarkStart w:id="350" w:name="sub_1102629"/>
      <w:bookmarkStart w:id="351" w:name="sub_1102529"/>
      <w:bookmarkStart w:id="352" w:name="sub_1102169"/>
      <w:bookmarkStart w:id="353" w:name="sub_11021149"/>
      <w:bookmarkStart w:id="354" w:name="sub_1102122415"/>
      <w:bookmarkStart w:id="355" w:name="sub_11021015"/>
      <w:bookmarkStart w:id="356" w:name="sub_110251215"/>
      <w:bookmarkStart w:id="357" w:name="sub_110252215"/>
      <w:bookmarkStart w:id="358" w:name="sub_1102122315"/>
      <w:bookmarkStart w:id="359" w:name="sub_1102915"/>
      <w:bookmarkStart w:id="360" w:name="sub_110251115"/>
      <w:bookmarkStart w:id="361" w:name="sub_110252115"/>
      <w:bookmarkStart w:id="362" w:name="sub_1102655"/>
      <w:bookmarkStart w:id="363" w:name="sub_1102555"/>
      <w:bookmarkStart w:id="364" w:name="sub_1102195"/>
      <w:bookmarkStart w:id="365" w:name="sub_11021175"/>
      <w:bookmarkStart w:id="366" w:name="sub_11026135"/>
      <w:bookmarkStart w:id="367" w:name="sub_11021535"/>
      <w:bookmarkStart w:id="368" w:name="sub_11026235"/>
      <w:bookmarkStart w:id="369" w:name="sub_11021635"/>
      <w:bookmarkStart w:id="370" w:name="sub_1102122425"/>
      <w:bookmarkStart w:id="371" w:name="sub_11021025"/>
      <w:bookmarkStart w:id="372" w:name="sub_110251225"/>
      <w:bookmarkStart w:id="373" w:name="sub_110252225"/>
      <w:bookmarkStart w:id="374" w:name="sub_1102122325"/>
      <w:bookmarkStart w:id="375" w:name="sub_1102925"/>
      <w:bookmarkStart w:id="376" w:name="sub_110251125"/>
      <w:bookmarkStart w:id="377" w:name="sub_110252125"/>
      <w:bookmarkStart w:id="378" w:name="sub_1102665"/>
      <w:bookmarkStart w:id="379" w:name="sub_1102565"/>
      <w:bookmarkStart w:id="380" w:name="sub_11021105"/>
      <w:bookmarkStart w:id="381" w:name="sub_11021185"/>
      <w:bookmarkStart w:id="382" w:name="sub_11026145"/>
      <w:bookmarkStart w:id="383" w:name="sub_11021545"/>
      <w:bookmarkStart w:id="384" w:name="sub_11026245"/>
      <w:bookmarkStart w:id="385" w:name="sub_11021645"/>
      <w:bookmarkStart w:id="386" w:name="sub_11021214411"/>
      <w:bookmarkStart w:id="387" w:name="sub_11021132411"/>
      <w:bookmarkStart w:id="388" w:name="sub_11021213411"/>
      <w:bookmarkStart w:id="389" w:name="sub_11021131411"/>
      <w:bookmarkStart w:id="390" w:name="sub_1102122811"/>
      <w:bookmarkStart w:id="391" w:name="sub_11022311"/>
      <w:bookmarkStart w:id="392" w:name="sub_110251611"/>
      <w:bookmarkStart w:id="393" w:name="sub_110252611"/>
      <w:bookmarkStart w:id="394" w:name="sub_1102101211"/>
      <w:bookmarkStart w:id="395" w:name="sub_110291211"/>
      <w:bookmarkStart w:id="396" w:name="sub_110255211"/>
      <w:bookmarkStart w:id="397" w:name="sub_1102153211"/>
      <w:bookmarkStart w:id="398" w:name="sub_1102102211"/>
      <w:bookmarkStart w:id="399" w:name="sub_110292211"/>
      <w:bookmarkStart w:id="400" w:name="sub_110256211"/>
      <w:bookmarkStart w:id="401" w:name="sub_1102154211"/>
      <w:bookmarkStart w:id="402" w:name="sub_11021214311"/>
      <w:bookmarkStart w:id="403" w:name="sub_11021132311"/>
      <w:bookmarkStart w:id="404" w:name="sub_11021213311"/>
      <w:bookmarkStart w:id="405" w:name="sub_11021131311"/>
      <w:bookmarkStart w:id="406" w:name="sub_1102122711"/>
      <w:bookmarkStart w:id="407" w:name="sub_11022211"/>
      <w:bookmarkStart w:id="408" w:name="sub_110251511"/>
      <w:bookmarkStart w:id="409" w:name="sub_110252511"/>
      <w:bookmarkStart w:id="410" w:name="sub_1102101111"/>
      <w:bookmarkStart w:id="411" w:name="sub_110291111"/>
      <w:bookmarkStart w:id="412" w:name="sub_110255111"/>
      <w:bookmarkStart w:id="413" w:name="sub_1102153111"/>
      <w:bookmarkStart w:id="414" w:name="sub_1102102111"/>
      <w:bookmarkStart w:id="415" w:name="sub_110292111"/>
      <w:bookmarkStart w:id="416" w:name="sub_110256111"/>
      <w:bookmarkStart w:id="417" w:name="sub_1102154111"/>
      <w:bookmarkStart w:id="418" w:name="sub_1102122451"/>
      <w:bookmarkStart w:id="419" w:name="sub_11021051"/>
      <w:bookmarkStart w:id="420" w:name="sub_110251251"/>
      <w:bookmarkStart w:id="421" w:name="sub_110252251"/>
      <w:bookmarkStart w:id="422" w:name="sub_1102122351"/>
      <w:bookmarkStart w:id="423" w:name="sub_1102951"/>
      <w:bookmarkStart w:id="424" w:name="sub_110251151"/>
      <w:bookmarkStart w:id="425" w:name="sub_110252151"/>
      <w:bookmarkStart w:id="426" w:name="sub_1102691"/>
      <w:bookmarkStart w:id="427" w:name="sub_1102591"/>
      <w:bookmarkStart w:id="428" w:name="sub_11021311"/>
      <w:bookmarkStart w:id="429" w:name="sub_110211111"/>
      <w:bookmarkStart w:id="430" w:name="sub_11026171"/>
      <w:bookmarkStart w:id="431" w:name="sub_11021571"/>
      <w:bookmarkStart w:id="432" w:name="sub_11026271"/>
      <w:bookmarkStart w:id="433" w:name="sub_11021671"/>
      <w:bookmarkStart w:id="434" w:name="sub_11021224131"/>
      <w:bookmarkStart w:id="435" w:name="sub_1102512131"/>
      <w:bookmarkStart w:id="436" w:name="sub_11021223131"/>
      <w:bookmarkStart w:id="437" w:name="sub_1102511131"/>
      <w:bookmarkStart w:id="438" w:name="sub_11026531"/>
      <w:bookmarkStart w:id="439" w:name="sub_11021931"/>
      <w:bookmarkStart w:id="440" w:name="sub_110261331"/>
      <w:bookmarkStart w:id="441" w:name="sub_110262331"/>
      <w:bookmarkStart w:id="442" w:name="sub_11021224231"/>
      <w:bookmarkStart w:id="443" w:name="sub_1102512231"/>
      <w:bookmarkStart w:id="444" w:name="sub_11021223231"/>
      <w:bookmarkStart w:id="445" w:name="sub_1102511231"/>
      <w:bookmarkStart w:id="446" w:name="sub_11026631"/>
      <w:bookmarkStart w:id="447" w:name="sub_110211031"/>
      <w:bookmarkStart w:id="448" w:name="sub_110261431"/>
      <w:bookmarkStart w:id="449" w:name="sub_110262431"/>
      <w:bookmarkStart w:id="450" w:name="sub_11021214421"/>
      <w:bookmarkStart w:id="451" w:name="sub_11021132421"/>
      <w:bookmarkStart w:id="452" w:name="sub_11021213421"/>
      <w:bookmarkStart w:id="453" w:name="sub_11021131421"/>
      <w:bookmarkStart w:id="454" w:name="sub_1102122821"/>
      <w:bookmarkStart w:id="455" w:name="sub_11022321"/>
      <w:bookmarkStart w:id="456" w:name="sub_110251621"/>
      <w:bookmarkStart w:id="457" w:name="sub_110252621"/>
      <w:bookmarkStart w:id="458" w:name="sub_1102101221"/>
      <w:bookmarkStart w:id="459" w:name="sub_110291221"/>
      <w:bookmarkStart w:id="460" w:name="sub_110255221"/>
      <w:bookmarkStart w:id="461" w:name="sub_1102153221"/>
      <w:bookmarkStart w:id="462" w:name="sub_1102102221"/>
      <w:bookmarkStart w:id="463" w:name="sub_110292221"/>
      <w:bookmarkStart w:id="464" w:name="sub_110256221"/>
      <w:bookmarkStart w:id="465" w:name="sub_1102154221"/>
      <w:bookmarkStart w:id="466" w:name="sub_11021214321"/>
      <w:bookmarkStart w:id="467" w:name="sub_11021132321"/>
      <w:bookmarkStart w:id="468" w:name="sub_11021213321"/>
      <w:bookmarkStart w:id="469" w:name="sub_11021131321"/>
      <w:bookmarkStart w:id="470" w:name="sub_1102122721"/>
      <w:bookmarkStart w:id="471" w:name="sub_11022221"/>
      <w:bookmarkStart w:id="472" w:name="sub_110251521"/>
      <w:bookmarkStart w:id="473" w:name="sub_110252521"/>
      <w:bookmarkStart w:id="474" w:name="sub_1102101121"/>
      <w:bookmarkStart w:id="475" w:name="sub_110291121"/>
      <w:bookmarkStart w:id="476" w:name="sub_110255121"/>
      <w:bookmarkStart w:id="477" w:name="sub_1102153121"/>
      <w:bookmarkStart w:id="478" w:name="sub_1102102121"/>
      <w:bookmarkStart w:id="479" w:name="sub_110292121"/>
      <w:bookmarkStart w:id="480" w:name="sub_110256121"/>
      <w:bookmarkStart w:id="481" w:name="sub_1102154121"/>
      <w:bookmarkStart w:id="482" w:name="sub_1102122461"/>
      <w:bookmarkStart w:id="483" w:name="sub_11021061"/>
      <w:bookmarkStart w:id="484" w:name="sub_110251261"/>
      <w:bookmarkStart w:id="485" w:name="sub_110252261"/>
      <w:bookmarkStart w:id="486" w:name="sub_1102122361"/>
      <w:bookmarkStart w:id="487" w:name="sub_1102961"/>
      <w:bookmarkStart w:id="488" w:name="sub_110251161"/>
      <w:bookmarkStart w:id="489" w:name="sub_110252161"/>
      <w:bookmarkStart w:id="490" w:name="sub_11026101"/>
      <w:bookmarkStart w:id="491" w:name="sub_11025101"/>
      <w:bookmarkStart w:id="492" w:name="sub_11021321"/>
      <w:bookmarkStart w:id="493" w:name="sub_110211121"/>
      <w:bookmarkStart w:id="494" w:name="sub_11026181"/>
      <w:bookmarkStart w:id="495" w:name="sub_11021581"/>
      <w:bookmarkStart w:id="496" w:name="sub_11026281"/>
      <w:bookmarkStart w:id="497" w:name="sub_11021681"/>
      <w:bookmarkStart w:id="498" w:name="sub_11021224141"/>
      <w:bookmarkStart w:id="499" w:name="sub_1102512141"/>
      <w:bookmarkStart w:id="500" w:name="sub_11021223141"/>
      <w:bookmarkStart w:id="501" w:name="sub_1102511141"/>
      <w:bookmarkStart w:id="502" w:name="sub_11026541"/>
      <w:bookmarkStart w:id="503" w:name="sub_11021941"/>
      <w:bookmarkStart w:id="504" w:name="sub_110261341"/>
      <w:bookmarkStart w:id="505" w:name="sub_110262341"/>
      <w:bookmarkStart w:id="506" w:name="sub_11021224241"/>
      <w:bookmarkStart w:id="507" w:name="sub_1102512241"/>
      <w:bookmarkStart w:id="508" w:name="sub_11021223241"/>
      <w:bookmarkStart w:id="509" w:name="sub_1102511241"/>
      <w:bookmarkStart w:id="510" w:name="sub_11026641"/>
      <w:bookmarkStart w:id="511" w:name="sub_110211041"/>
      <w:bookmarkStart w:id="512" w:name="sub_110261441"/>
      <w:bookmarkStart w:id="513" w:name="sub_110262441"/>
      <w:bookmarkStart w:id="514" w:name="sub_11021644"/>
      <w:bookmarkStart w:id="515" w:name="sub_110212144"/>
      <w:bookmarkStart w:id="516" w:name="sub_1102104"/>
      <w:bookmarkStart w:id="517" w:name="sub_11021264"/>
      <w:bookmarkStart w:id="518" w:name="sub_11025124"/>
      <w:bookmarkStart w:id="519" w:name="sub_110211324"/>
      <w:bookmarkStart w:id="520" w:name="sub_11025224"/>
      <w:bookmarkStart w:id="521" w:name="sub_110211424"/>
      <w:bookmarkStart w:id="522" w:name="sub_110212234"/>
      <w:bookmarkStart w:id="523" w:name="sub_110212134"/>
      <w:bookmarkStart w:id="524" w:name="sub_110294"/>
      <w:bookmarkStart w:id="525" w:name="sub_11021254"/>
      <w:bookmarkStart w:id="526" w:name="sub_11025114"/>
      <w:bookmarkStart w:id="527" w:name="sub_110211314"/>
      <w:bookmarkStart w:id="528" w:name="sub_11025214"/>
      <w:bookmarkStart w:id="529" w:name="sub_110211414"/>
      <w:bookmarkStart w:id="530" w:name="sub_110268"/>
      <w:bookmarkStart w:id="531" w:name="sub_11021228"/>
      <w:bookmarkStart w:id="532" w:name="sub_110258"/>
      <w:bookmarkStart w:id="533" w:name="sub_11021218"/>
      <w:bookmarkStart w:id="534" w:name="sub_1102130"/>
      <w:bookmarkStart w:id="535" w:name="sub_110223"/>
      <w:bookmarkStart w:id="536" w:name="sub_11021110"/>
      <w:bookmarkStart w:id="537" w:name="sub_11021210"/>
      <w:bookmarkStart w:id="538" w:name="sub_1102616"/>
      <w:bookmarkStart w:id="539" w:name="sub_1102516"/>
      <w:bookmarkStart w:id="540" w:name="sub_1102156"/>
      <w:bookmarkStart w:id="541" w:name="sub_11021136"/>
      <w:bookmarkStart w:id="542" w:name="sub_1102626"/>
      <w:bookmarkStart w:id="543" w:name="sub_1102526"/>
      <w:bookmarkStart w:id="544" w:name="sub_1102166"/>
      <w:bookmarkStart w:id="545" w:name="sub_11021146"/>
      <w:bookmarkStart w:id="546" w:name="sub_1102122412"/>
      <w:bookmarkStart w:id="547" w:name="sub_11021012"/>
      <w:bookmarkStart w:id="548" w:name="sub_110251212"/>
      <w:bookmarkStart w:id="549" w:name="sub_110252212"/>
      <w:bookmarkStart w:id="550" w:name="sub_1102122312"/>
      <w:bookmarkStart w:id="551" w:name="sub_1102912"/>
      <w:bookmarkStart w:id="552" w:name="sub_110251112"/>
      <w:bookmarkStart w:id="553" w:name="sub_110252112"/>
      <w:bookmarkStart w:id="554" w:name="sub_1102652"/>
      <w:bookmarkStart w:id="555" w:name="sub_1102552"/>
      <w:bookmarkStart w:id="556" w:name="sub_1102192"/>
      <w:bookmarkStart w:id="557" w:name="sub_11021172"/>
      <w:bookmarkStart w:id="558" w:name="sub_11026132"/>
      <w:bookmarkStart w:id="559" w:name="sub_11021532"/>
      <w:bookmarkStart w:id="560" w:name="sub_11026232"/>
      <w:bookmarkStart w:id="561" w:name="sub_11021632"/>
      <w:bookmarkStart w:id="562" w:name="sub_1102122422"/>
      <w:bookmarkStart w:id="563" w:name="sub_11021022"/>
      <w:bookmarkStart w:id="564" w:name="sub_110251222"/>
      <w:bookmarkStart w:id="565" w:name="sub_110252222"/>
      <w:bookmarkStart w:id="566" w:name="sub_1102122322"/>
      <w:bookmarkStart w:id="567" w:name="sub_1102922"/>
      <w:bookmarkStart w:id="568" w:name="sub_110251122"/>
      <w:bookmarkStart w:id="569" w:name="sub_110252122"/>
      <w:bookmarkStart w:id="570" w:name="sub_1102662"/>
      <w:bookmarkStart w:id="571" w:name="sub_1102562"/>
      <w:bookmarkStart w:id="572" w:name="sub_11021102"/>
      <w:bookmarkStart w:id="573" w:name="sub_11021182"/>
      <w:bookmarkStart w:id="574" w:name="sub_11026142"/>
      <w:bookmarkStart w:id="575" w:name="sub_11021542"/>
      <w:bookmarkStart w:id="576" w:name="sub_11026242"/>
      <w:bookmarkStart w:id="577" w:name="sub_11021642"/>
      <w:bookmarkStart w:id="578" w:name="sub_110212243"/>
      <w:bookmarkStart w:id="579" w:name="sub_110212143"/>
      <w:bookmarkStart w:id="580" w:name="sub_1102103"/>
      <w:bookmarkStart w:id="581" w:name="sub_11021263"/>
      <w:bookmarkStart w:id="582" w:name="sub_11025123"/>
      <w:bookmarkStart w:id="583" w:name="sub_110211323"/>
      <w:bookmarkStart w:id="584" w:name="sub_11025223"/>
      <w:bookmarkStart w:id="585" w:name="sub_110211423"/>
      <w:bookmarkStart w:id="586" w:name="sub_110212233"/>
      <w:bookmarkStart w:id="587" w:name="sub_110212133"/>
      <w:bookmarkStart w:id="588" w:name="sub_110293"/>
      <w:bookmarkStart w:id="589" w:name="sub_11021253"/>
      <w:bookmarkStart w:id="590" w:name="sub_11025113"/>
      <w:bookmarkStart w:id="591" w:name="sub_110211313"/>
      <w:bookmarkStart w:id="592" w:name="sub_11025213"/>
      <w:bookmarkStart w:id="593" w:name="sub_110211413"/>
      <w:bookmarkStart w:id="594" w:name="sub_110267"/>
      <w:bookmarkStart w:id="595" w:name="sub_11021227"/>
      <w:bookmarkStart w:id="596" w:name="sub_110257"/>
      <w:bookmarkStart w:id="597" w:name="sub_11021217"/>
      <w:bookmarkStart w:id="598" w:name="sub_1102120"/>
      <w:bookmarkStart w:id="599" w:name="sub_110222"/>
      <w:bookmarkStart w:id="600" w:name="sub_1102119"/>
      <w:bookmarkStart w:id="601" w:name="sub_1102129"/>
      <w:bookmarkStart w:id="602" w:name="sub_1102615"/>
      <w:bookmarkStart w:id="603" w:name="sub_1102515"/>
      <w:bookmarkStart w:id="604" w:name="sub_1102155"/>
      <w:bookmarkStart w:id="605" w:name="sub_11021135"/>
      <w:bookmarkStart w:id="606" w:name="sub_1102625"/>
      <w:bookmarkStart w:id="607" w:name="sub_1102525"/>
      <w:bookmarkStart w:id="608" w:name="sub_1102165"/>
      <w:bookmarkStart w:id="609" w:name="sub_11021145"/>
      <w:bookmarkStart w:id="610" w:name="sub_1102122411"/>
      <w:bookmarkStart w:id="611" w:name="sub_11021011"/>
      <w:bookmarkStart w:id="612" w:name="sub_110251211"/>
      <w:bookmarkStart w:id="613" w:name="sub_110252211"/>
      <w:bookmarkStart w:id="614" w:name="sub_1102122311"/>
      <w:bookmarkStart w:id="615" w:name="sub_1102911"/>
      <w:bookmarkStart w:id="616" w:name="sub_110251111"/>
      <w:bookmarkStart w:id="617" w:name="sub_110252111"/>
      <w:bookmarkStart w:id="618" w:name="sub_1102651"/>
      <w:bookmarkStart w:id="619" w:name="sub_1102551"/>
      <w:bookmarkStart w:id="620" w:name="sub_1102191"/>
      <w:bookmarkStart w:id="621" w:name="sub_11021171"/>
      <w:bookmarkStart w:id="622" w:name="sub_11026131"/>
      <w:bookmarkStart w:id="623" w:name="sub_11021531"/>
      <w:bookmarkStart w:id="624" w:name="sub_11026231"/>
      <w:bookmarkStart w:id="625" w:name="sub_11021631"/>
      <w:bookmarkStart w:id="626" w:name="sub_1102122421"/>
      <w:bookmarkStart w:id="627" w:name="sub_11021021"/>
      <w:bookmarkStart w:id="628" w:name="sub_110251221"/>
      <w:bookmarkStart w:id="629" w:name="sub_110252221"/>
      <w:bookmarkStart w:id="630" w:name="sub_1102122321"/>
      <w:bookmarkStart w:id="631" w:name="sub_1102921"/>
      <w:bookmarkStart w:id="632" w:name="sub_110251121"/>
      <w:bookmarkStart w:id="633" w:name="sub_110252121"/>
      <w:bookmarkStart w:id="634" w:name="sub_1102661"/>
      <w:bookmarkStart w:id="635" w:name="sub_1102561"/>
      <w:bookmarkStart w:id="636" w:name="sub_11021101"/>
      <w:bookmarkStart w:id="637" w:name="sub_11021181"/>
      <w:bookmarkStart w:id="638" w:name="sub_11026141"/>
      <w:bookmarkStart w:id="639" w:name="sub_11021541"/>
      <w:bookmarkStart w:id="640" w:name="sub_11026241"/>
      <w:bookmarkStart w:id="641" w:name="sub_11021641"/>
      <w:bookmarkStart w:id="642" w:name="sub_11021144"/>
      <w:bookmarkStart w:id="643" w:name="sub_11021224"/>
      <w:bookmarkStart w:id="644" w:name="sub_110254"/>
      <w:bookmarkStart w:id="645" w:name="sub_11021214"/>
      <w:bookmarkStart w:id="646" w:name="sub_110218"/>
      <w:bookmarkStart w:id="647" w:name="sub_110210"/>
      <w:bookmarkStart w:id="648" w:name="sub_1102116"/>
      <w:bookmarkStart w:id="649" w:name="sub_1102126"/>
      <w:bookmarkStart w:id="650" w:name="sub_1102612"/>
      <w:bookmarkStart w:id="651" w:name="sub_1102512"/>
      <w:bookmarkStart w:id="652" w:name="sub_1102152"/>
      <w:bookmarkStart w:id="653" w:name="sub_11021132"/>
      <w:bookmarkStart w:id="654" w:name="sub_1102622"/>
      <w:bookmarkStart w:id="655" w:name="sub_1102522"/>
      <w:bookmarkStart w:id="656" w:name="sub_1102162"/>
      <w:bookmarkStart w:id="657" w:name="sub_11021142"/>
      <w:bookmarkStart w:id="658" w:name="sub_110263"/>
      <w:bookmarkStart w:id="659" w:name="sub_11021223"/>
      <w:bookmarkStart w:id="660" w:name="sub_110253"/>
      <w:bookmarkStart w:id="661" w:name="sub_11021213"/>
      <w:bookmarkStart w:id="662" w:name="sub_110217"/>
      <w:bookmarkStart w:id="663" w:name="sub_11029"/>
      <w:bookmarkStart w:id="664" w:name="sub_1102115"/>
      <w:bookmarkStart w:id="665" w:name="sub_1102125"/>
      <w:bookmarkStart w:id="666" w:name="sub_1102611"/>
      <w:bookmarkStart w:id="667" w:name="sub_1102511"/>
      <w:bookmarkStart w:id="668" w:name="sub_1102151"/>
      <w:bookmarkStart w:id="669" w:name="sub_11021131"/>
      <w:bookmarkStart w:id="670" w:name="sub_1102621"/>
      <w:bookmarkStart w:id="671" w:name="sub_1102521"/>
      <w:bookmarkStart w:id="672" w:name="sub_1102161"/>
      <w:bookmarkStart w:id="673" w:name="sub_11021141"/>
      <w:bookmarkStart w:id="674" w:name="sub_1102124"/>
      <w:bookmarkStart w:id="675" w:name="sub_11026"/>
      <w:bookmarkStart w:id="676" w:name="sub_1102112"/>
      <w:bookmarkStart w:id="677" w:name="sub_1102122"/>
      <w:bookmarkStart w:id="678" w:name="sub_110213"/>
      <w:bookmarkStart w:id="679" w:name="sub_11025"/>
      <w:bookmarkStart w:id="680" w:name="sub_1102111"/>
      <w:bookmarkStart w:id="681" w:name="sub_1102121"/>
      <w:bookmarkStart w:id="682" w:name="sub_11024"/>
      <w:bookmarkStart w:id="683" w:name="sub_11021"/>
      <w:bookmarkStart w:id="684" w:name="sub_1103"/>
      <w:bookmarkStart w:id="685" w:name="sub_1102"/>
      <w:bookmarkStart w:id="686" w:name="sub_11022"/>
      <w:bookmarkStart w:id="687" w:name="sub_110211"/>
      <w:bookmarkStart w:id="688" w:name="sub_11023"/>
      <w:bookmarkStart w:id="689" w:name="sub_110212"/>
      <w:bookmarkStart w:id="690" w:name="sub_110214"/>
      <w:bookmarkStart w:id="691" w:name="sub_110261"/>
      <w:bookmarkStart w:id="692" w:name="sub_11021221"/>
      <w:bookmarkStart w:id="693" w:name="sub_110251"/>
      <w:bookmarkStart w:id="694" w:name="sub_11021211"/>
      <w:bookmarkStart w:id="695" w:name="sub_110215"/>
      <w:bookmarkStart w:id="696" w:name="sub_11027"/>
      <w:bookmarkStart w:id="697" w:name="sub_1102113"/>
      <w:bookmarkStart w:id="698" w:name="sub_1102123"/>
      <w:bookmarkStart w:id="699" w:name="sub_110262"/>
      <w:bookmarkStart w:id="700" w:name="sub_11021222"/>
      <w:bookmarkStart w:id="701" w:name="sub_110252"/>
      <w:bookmarkStart w:id="702" w:name="sub_11021212"/>
      <w:bookmarkStart w:id="703" w:name="sub_110216"/>
      <w:bookmarkStart w:id="704" w:name="sub_11028"/>
      <w:bookmarkStart w:id="705" w:name="sub_1102114"/>
      <w:bookmarkStart w:id="706" w:name="sub_110264"/>
      <w:bookmarkStart w:id="707" w:name="sub_110212241"/>
      <w:bookmarkStart w:id="708" w:name="sub_110212141"/>
      <w:bookmarkStart w:id="709" w:name="sub_1102101"/>
      <w:bookmarkStart w:id="710" w:name="sub_11021261"/>
      <w:bookmarkStart w:id="711" w:name="sub_11025121"/>
      <w:bookmarkStart w:id="712" w:name="sub_110211321"/>
      <w:bookmarkStart w:id="713" w:name="sub_11025221"/>
      <w:bookmarkStart w:id="714" w:name="sub_110211421"/>
      <w:bookmarkStart w:id="715" w:name="sub_110212231"/>
      <w:bookmarkStart w:id="716" w:name="sub_110212131"/>
      <w:bookmarkStart w:id="717" w:name="sub_110291"/>
      <w:bookmarkStart w:id="718" w:name="sub_11021251"/>
      <w:bookmarkStart w:id="719" w:name="sub_11025111"/>
      <w:bookmarkStart w:id="720" w:name="sub_110211311"/>
      <w:bookmarkStart w:id="721" w:name="sub_11025211"/>
      <w:bookmarkStart w:id="722" w:name="sub_110211411"/>
      <w:bookmarkStart w:id="723" w:name="sub_110265"/>
      <w:bookmarkStart w:id="724" w:name="sub_11021225"/>
      <w:bookmarkStart w:id="725" w:name="sub_110255"/>
      <w:bookmarkStart w:id="726" w:name="sub_11021215"/>
      <w:bookmarkStart w:id="727" w:name="sub_110219"/>
      <w:bookmarkStart w:id="728" w:name="sub_110220"/>
      <w:bookmarkStart w:id="729" w:name="sub_1102117"/>
      <w:bookmarkStart w:id="730" w:name="sub_1102127"/>
      <w:bookmarkStart w:id="731" w:name="sub_1102613"/>
      <w:bookmarkStart w:id="732" w:name="sub_1102513"/>
      <w:bookmarkStart w:id="733" w:name="sub_1102153"/>
      <w:bookmarkStart w:id="734" w:name="sub_11021133"/>
      <w:bookmarkStart w:id="735" w:name="sub_1102623"/>
      <w:bookmarkStart w:id="736" w:name="sub_1102523"/>
      <w:bookmarkStart w:id="737" w:name="sub_1102163"/>
      <w:bookmarkStart w:id="738" w:name="sub_11021143"/>
      <w:bookmarkStart w:id="739" w:name="sub_110212242"/>
      <w:bookmarkStart w:id="740" w:name="sub_110212142"/>
      <w:bookmarkStart w:id="741" w:name="sub_1102102"/>
      <w:bookmarkStart w:id="742" w:name="sub_11021262"/>
      <w:bookmarkStart w:id="743" w:name="sub_11025122"/>
      <w:bookmarkStart w:id="744" w:name="sub_110211322"/>
      <w:bookmarkStart w:id="745" w:name="sub_11025222"/>
      <w:bookmarkStart w:id="746" w:name="sub_110211422"/>
      <w:bookmarkStart w:id="747" w:name="sub_110212232"/>
      <w:bookmarkStart w:id="748" w:name="sub_110212132"/>
      <w:bookmarkStart w:id="749" w:name="sub_110292"/>
      <w:bookmarkStart w:id="750" w:name="sub_11021252"/>
      <w:bookmarkStart w:id="751" w:name="sub_11025112"/>
      <w:bookmarkStart w:id="752" w:name="sub_110211312"/>
      <w:bookmarkStart w:id="753" w:name="sub_11025212"/>
      <w:bookmarkStart w:id="754" w:name="sub_110211412"/>
      <w:bookmarkStart w:id="755" w:name="sub_110266"/>
      <w:bookmarkStart w:id="756" w:name="sub_11021226"/>
      <w:bookmarkStart w:id="757" w:name="sub_110256"/>
      <w:bookmarkStart w:id="758" w:name="sub_11021216"/>
      <w:bookmarkStart w:id="759" w:name="sub_1102110"/>
      <w:bookmarkStart w:id="760" w:name="sub_110221"/>
      <w:bookmarkStart w:id="761" w:name="sub_1102118"/>
      <w:bookmarkStart w:id="762" w:name="sub_1102128"/>
      <w:bookmarkStart w:id="763" w:name="sub_1102614"/>
      <w:bookmarkStart w:id="764" w:name="sub_1102514"/>
      <w:bookmarkStart w:id="765" w:name="sub_1102154"/>
      <w:bookmarkStart w:id="766" w:name="sub_11021134"/>
      <w:bookmarkStart w:id="767" w:name="sub_1102624"/>
      <w:bookmarkStart w:id="768" w:name="sub_1102524"/>
      <w:bookmarkStart w:id="769" w:name="sub_1102164"/>
      <w:bookmarkStart w:id="770" w:name="sub_110212244"/>
      <w:bookmarkStart w:id="771" w:name="sub_1102121441"/>
      <w:bookmarkStart w:id="772" w:name="sub_110212641"/>
      <w:bookmarkStart w:id="773" w:name="sub_1102113241"/>
      <w:bookmarkStart w:id="774" w:name="sub_1102114241"/>
      <w:bookmarkStart w:id="775" w:name="sub_1102121341"/>
      <w:bookmarkStart w:id="776" w:name="sub_110212541"/>
      <w:bookmarkStart w:id="777" w:name="sub_1102113141"/>
      <w:bookmarkStart w:id="778" w:name="sub_1102114141"/>
      <w:bookmarkStart w:id="779" w:name="sub_110212281"/>
      <w:bookmarkStart w:id="780" w:name="sub_110212181"/>
      <w:bookmarkStart w:id="781" w:name="sub_1102231"/>
      <w:bookmarkStart w:id="782" w:name="sub_110212101"/>
      <w:bookmarkStart w:id="783" w:name="sub_11025161"/>
      <w:bookmarkStart w:id="784" w:name="sub_110211361"/>
      <w:bookmarkStart w:id="785" w:name="sub_11025261"/>
      <w:bookmarkStart w:id="786" w:name="sub_110211461"/>
      <w:bookmarkStart w:id="787" w:name="sub_110210121"/>
      <w:bookmarkStart w:id="788" w:name="sub_1102522121"/>
      <w:bookmarkStart w:id="789" w:name="sub_11029121"/>
      <w:bookmarkStart w:id="790" w:name="sub_1102521121"/>
      <w:bookmarkStart w:id="791" w:name="sub_11025521"/>
      <w:bookmarkStart w:id="792" w:name="sub_110211721"/>
      <w:bookmarkStart w:id="793" w:name="sub_110215321"/>
      <w:bookmarkStart w:id="794" w:name="sub_110216321"/>
      <w:bookmarkStart w:id="795" w:name="sub_110210221"/>
      <w:bookmarkStart w:id="796" w:name="sub_1102522221"/>
      <w:bookmarkStart w:id="797" w:name="sub_11029221"/>
      <w:bookmarkStart w:id="798" w:name="sub_1102521221"/>
      <w:bookmarkStart w:id="799" w:name="sub_11025621"/>
      <w:bookmarkStart w:id="800" w:name="sub_110211821"/>
      <w:bookmarkStart w:id="801" w:name="sub_110215421"/>
      <w:bookmarkStart w:id="802" w:name="sub_110216421"/>
      <w:bookmarkStart w:id="803" w:name="sub_1102121431"/>
      <w:bookmarkStart w:id="804" w:name="sub_110212631"/>
      <w:bookmarkStart w:id="805" w:name="sub_1102113231"/>
      <w:bookmarkStart w:id="806" w:name="sub_1102114231"/>
      <w:bookmarkStart w:id="807" w:name="sub_1102121331"/>
      <w:bookmarkStart w:id="808" w:name="sub_110212531"/>
      <w:bookmarkStart w:id="809" w:name="sub_1102113131"/>
      <w:bookmarkStart w:id="810" w:name="sub_1102114131"/>
      <w:bookmarkStart w:id="811" w:name="sub_110212271"/>
      <w:bookmarkStart w:id="812" w:name="sub_110212171"/>
      <w:bookmarkStart w:id="813" w:name="sub_1102221"/>
      <w:bookmarkStart w:id="814" w:name="sub_11021291"/>
      <w:bookmarkStart w:id="815" w:name="sub_11025151"/>
      <w:bookmarkStart w:id="816" w:name="sub_110211351"/>
      <w:bookmarkStart w:id="817" w:name="sub_11025251"/>
      <w:bookmarkStart w:id="818" w:name="sub_110211451"/>
      <w:bookmarkStart w:id="819" w:name="sub_110210111"/>
      <w:bookmarkStart w:id="820" w:name="sub_1102522111"/>
      <w:bookmarkStart w:id="821" w:name="sub_11029111"/>
      <w:bookmarkStart w:id="822" w:name="sub_1102521111"/>
      <w:bookmarkStart w:id="823" w:name="sub_11025511"/>
      <w:bookmarkStart w:id="824" w:name="sub_110211711"/>
      <w:bookmarkStart w:id="825" w:name="sub_110215311"/>
      <w:bookmarkStart w:id="826" w:name="sub_110216311"/>
      <w:bookmarkStart w:id="827" w:name="sub_110210211"/>
      <w:bookmarkStart w:id="828" w:name="sub_1102522211"/>
      <w:bookmarkStart w:id="829" w:name="sub_11029211"/>
      <w:bookmarkStart w:id="830" w:name="sub_1102521211"/>
      <w:bookmarkStart w:id="831" w:name="sub_11025611"/>
      <w:bookmarkStart w:id="832" w:name="sub_110211811"/>
      <w:bookmarkStart w:id="833" w:name="sub_110215411"/>
      <w:bookmarkStart w:id="834" w:name="sub_110216411"/>
      <w:bookmarkStart w:id="835" w:name="sub_110212245"/>
      <w:bookmarkStart w:id="836" w:name="sub_110212145"/>
      <w:bookmarkStart w:id="837" w:name="sub_1102105"/>
      <w:bookmarkStart w:id="838" w:name="sub_11021265"/>
      <w:bookmarkStart w:id="839" w:name="sub_11025125"/>
      <w:bookmarkStart w:id="840" w:name="sub_110211325"/>
      <w:bookmarkStart w:id="841" w:name="sub_11025225"/>
      <w:bookmarkStart w:id="842" w:name="sub_110211425"/>
      <w:bookmarkStart w:id="843" w:name="sub_110212235"/>
      <w:bookmarkStart w:id="844" w:name="sub_110212135"/>
      <w:bookmarkStart w:id="845" w:name="sub_110295"/>
      <w:bookmarkStart w:id="846" w:name="sub_11021255"/>
      <w:bookmarkStart w:id="847" w:name="sub_11025115"/>
      <w:bookmarkStart w:id="848" w:name="sub_110211315"/>
      <w:bookmarkStart w:id="849" w:name="sub_11025215"/>
      <w:bookmarkStart w:id="850" w:name="sub_110211415"/>
      <w:bookmarkStart w:id="851" w:name="sub_110269"/>
      <w:bookmarkStart w:id="852" w:name="sub_11021229"/>
      <w:bookmarkStart w:id="853" w:name="sub_110259"/>
      <w:bookmarkStart w:id="854" w:name="sub_11021219"/>
      <w:bookmarkStart w:id="855" w:name="sub_1102131"/>
      <w:bookmarkStart w:id="856" w:name="sub_110224"/>
      <w:bookmarkStart w:id="857" w:name="sub_11021111"/>
      <w:bookmarkStart w:id="858" w:name="sub_11021220"/>
      <w:bookmarkStart w:id="859" w:name="sub_1102617"/>
      <w:bookmarkStart w:id="860" w:name="sub_1102517"/>
      <w:bookmarkStart w:id="861" w:name="sub_1102157"/>
      <w:bookmarkStart w:id="862" w:name="sub_11021137"/>
      <w:bookmarkStart w:id="863" w:name="sub_1102627"/>
      <w:bookmarkStart w:id="864" w:name="sub_1102527"/>
      <w:bookmarkStart w:id="865" w:name="sub_1102167"/>
      <w:bookmarkStart w:id="866" w:name="sub_11021147"/>
      <w:bookmarkStart w:id="867" w:name="sub_1102122413"/>
      <w:bookmarkStart w:id="868" w:name="sub_11021013"/>
      <w:bookmarkStart w:id="869" w:name="sub_110251213"/>
      <w:bookmarkStart w:id="870" w:name="sub_110252213"/>
      <w:bookmarkStart w:id="871" w:name="sub_1102122313"/>
      <w:bookmarkStart w:id="872" w:name="sub_1102913"/>
      <w:bookmarkStart w:id="873" w:name="sub_110251113"/>
      <w:bookmarkStart w:id="874" w:name="sub_110252113"/>
      <w:bookmarkStart w:id="875" w:name="sub_1102653"/>
      <w:bookmarkStart w:id="876" w:name="sub_1102553"/>
      <w:bookmarkStart w:id="877" w:name="sub_1102193"/>
      <w:bookmarkStart w:id="878" w:name="sub_11021173"/>
      <w:bookmarkStart w:id="879" w:name="sub_11026133"/>
      <w:bookmarkStart w:id="880" w:name="sub_11021533"/>
      <w:bookmarkStart w:id="881" w:name="sub_11026233"/>
      <w:bookmarkStart w:id="882" w:name="sub_11021633"/>
      <w:bookmarkStart w:id="883" w:name="sub_1102122423"/>
      <w:bookmarkStart w:id="884" w:name="sub_11021023"/>
      <w:bookmarkStart w:id="885" w:name="sub_110251223"/>
      <w:bookmarkStart w:id="886" w:name="sub_110252223"/>
      <w:bookmarkStart w:id="887" w:name="sub_1102122323"/>
      <w:bookmarkStart w:id="888" w:name="sub_1102923"/>
      <w:bookmarkStart w:id="889" w:name="sub_110251123"/>
      <w:bookmarkStart w:id="890" w:name="sub_110252123"/>
      <w:bookmarkStart w:id="891" w:name="sub_1102663"/>
      <w:bookmarkStart w:id="892" w:name="sub_1102563"/>
      <w:bookmarkStart w:id="893" w:name="sub_11021103"/>
      <w:bookmarkStart w:id="894" w:name="sub_11021183"/>
      <w:bookmarkStart w:id="895" w:name="sub_11026143"/>
      <w:bookmarkStart w:id="896" w:name="sub_11021543"/>
      <w:bookmarkStart w:id="897" w:name="sub_11026243"/>
      <w:bookmarkStart w:id="898" w:name="sub_11021643"/>
      <w:bookmarkStart w:id="899" w:name="sub_1102121442"/>
      <w:bookmarkStart w:id="900" w:name="sub_110212642"/>
      <w:bookmarkStart w:id="901" w:name="sub_1102113242"/>
      <w:bookmarkStart w:id="902" w:name="sub_1102114242"/>
      <w:bookmarkStart w:id="903" w:name="sub_1102121342"/>
      <w:bookmarkStart w:id="904" w:name="sub_110212542"/>
      <w:bookmarkStart w:id="905" w:name="sub_1102113142"/>
      <w:bookmarkStart w:id="906" w:name="sub_1102114142"/>
      <w:bookmarkStart w:id="907" w:name="sub_110212282"/>
      <w:bookmarkStart w:id="908" w:name="sub_110212182"/>
      <w:bookmarkStart w:id="909" w:name="sub_1102232"/>
      <w:bookmarkStart w:id="910" w:name="sub_110212102"/>
      <w:bookmarkStart w:id="911" w:name="sub_11025162"/>
      <w:bookmarkStart w:id="912" w:name="sub_110211362"/>
      <w:bookmarkStart w:id="913" w:name="sub_11025262"/>
      <w:bookmarkStart w:id="914" w:name="sub_110211462"/>
      <w:bookmarkStart w:id="915" w:name="sub_110210122"/>
      <w:bookmarkStart w:id="916" w:name="sub_1102522122"/>
      <w:bookmarkStart w:id="917" w:name="sub_11029122"/>
      <w:bookmarkStart w:id="918" w:name="sub_1102521122"/>
      <w:bookmarkStart w:id="919" w:name="sub_11025522"/>
      <w:bookmarkStart w:id="920" w:name="sub_110211722"/>
      <w:bookmarkStart w:id="921" w:name="sub_110215322"/>
      <w:bookmarkStart w:id="922" w:name="sub_110216322"/>
      <w:bookmarkStart w:id="923" w:name="sub_110210222"/>
      <w:bookmarkStart w:id="924" w:name="sub_1102522222"/>
      <w:bookmarkStart w:id="925" w:name="sub_11029222"/>
      <w:bookmarkStart w:id="926" w:name="sub_1102521222"/>
      <w:bookmarkStart w:id="927" w:name="sub_11025622"/>
      <w:bookmarkStart w:id="928" w:name="sub_110211822"/>
      <w:bookmarkStart w:id="929" w:name="sub_110215422"/>
      <w:bookmarkStart w:id="930" w:name="sub_110216422"/>
      <w:bookmarkStart w:id="931" w:name="sub_1102121432"/>
      <w:bookmarkStart w:id="932" w:name="sub_110212632"/>
      <w:bookmarkStart w:id="933" w:name="sub_1102113232"/>
      <w:bookmarkStart w:id="934" w:name="sub_1102114232"/>
      <w:bookmarkStart w:id="935" w:name="sub_1102121332"/>
      <w:bookmarkStart w:id="936" w:name="sub_110212532"/>
      <w:bookmarkStart w:id="937" w:name="sub_1102113132"/>
      <w:bookmarkStart w:id="938" w:name="sub_1102114132"/>
      <w:bookmarkStart w:id="939" w:name="sub_110212272"/>
      <w:bookmarkStart w:id="940" w:name="sub_110212172"/>
      <w:bookmarkStart w:id="941" w:name="sub_1102222"/>
      <w:bookmarkStart w:id="942" w:name="sub_11021292"/>
      <w:bookmarkStart w:id="943" w:name="sub_11025152"/>
      <w:bookmarkStart w:id="944" w:name="sub_110211352"/>
      <w:bookmarkStart w:id="945" w:name="sub_11025252"/>
      <w:bookmarkStart w:id="946" w:name="sub_110211452"/>
      <w:bookmarkStart w:id="947" w:name="sub_110210112"/>
      <w:bookmarkStart w:id="948" w:name="sub_1102522112"/>
      <w:bookmarkStart w:id="949" w:name="sub_11029112"/>
      <w:bookmarkStart w:id="950" w:name="sub_1102521112"/>
      <w:bookmarkStart w:id="951" w:name="sub_11025512"/>
      <w:bookmarkStart w:id="952" w:name="sub_110211712"/>
      <w:bookmarkStart w:id="953" w:name="sub_110215312"/>
      <w:bookmarkStart w:id="954" w:name="sub_110216312"/>
      <w:bookmarkStart w:id="955" w:name="sub_110210212"/>
      <w:bookmarkStart w:id="956" w:name="sub_1102522212"/>
      <w:bookmarkStart w:id="957" w:name="sub_11029212"/>
      <w:bookmarkStart w:id="958" w:name="sub_1102521212"/>
      <w:bookmarkStart w:id="959" w:name="sub_11025612"/>
      <w:bookmarkStart w:id="960" w:name="sub_110211812"/>
      <w:bookmarkStart w:id="961" w:name="sub_110215412"/>
      <w:bookmarkStart w:id="962" w:name="sub_110216412"/>
      <w:bookmarkStart w:id="963" w:name="sub_110212246"/>
      <w:bookmarkStart w:id="964" w:name="sub_110212146"/>
      <w:bookmarkStart w:id="965" w:name="sub_1102106"/>
      <w:bookmarkStart w:id="966" w:name="sub_11021266"/>
      <w:bookmarkStart w:id="967" w:name="sub_11025126"/>
      <w:bookmarkStart w:id="968" w:name="sub_110211326"/>
      <w:bookmarkStart w:id="969" w:name="sub_11025226"/>
      <w:bookmarkStart w:id="970" w:name="sub_110211426"/>
      <w:bookmarkStart w:id="971" w:name="sub_110212236"/>
      <w:bookmarkStart w:id="972" w:name="sub_110212136"/>
      <w:bookmarkStart w:id="973" w:name="sub_110296"/>
      <w:bookmarkStart w:id="974" w:name="sub_11021256"/>
      <w:bookmarkStart w:id="975" w:name="sub_11025116"/>
      <w:bookmarkStart w:id="976" w:name="sub_110211316"/>
      <w:bookmarkStart w:id="977" w:name="sub_11025216"/>
      <w:bookmarkStart w:id="978" w:name="sub_110211416"/>
      <w:bookmarkStart w:id="979" w:name="sub_1102610"/>
      <w:bookmarkStart w:id="980" w:name="sub_110212210"/>
      <w:bookmarkStart w:id="981" w:name="sub_1102510"/>
      <w:bookmarkStart w:id="982" w:name="sub_110212110"/>
      <w:bookmarkStart w:id="983" w:name="sub_1102132"/>
      <w:bookmarkStart w:id="984" w:name="sub_110225"/>
      <w:bookmarkStart w:id="985" w:name="sub_11021112"/>
      <w:bookmarkStart w:id="986" w:name="sub_11021230"/>
      <w:bookmarkStart w:id="987" w:name="sub_1102618"/>
      <w:bookmarkStart w:id="988" w:name="sub_1102518"/>
      <w:bookmarkStart w:id="989" w:name="sub_1102158"/>
      <w:bookmarkStart w:id="990" w:name="sub_11021138"/>
      <w:bookmarkStart w:id="991" w:name="sub_1102628"/>
      <w:bookmarkStart w:id="992" w:name="sub_1102528"/>
      <w:bookmarkStart w:id="993" w:name="sub_1102168"/>
      <w:bookmarkStart w:id="994" w:name="sub_11021148"/>
      <w:bookmarkStart w:id="995" w:name="sub_1102122414"/>
      <w:bookmarkStart w:id="996" w:name="sub_11021014"/>
      <w:bookmarkStart w:id="997" w:name="sub_110251214"/>
      <w:bookmarkStart w:id="998" w:name="sub_110252214"/>
      <w:bookmarkStart w:id="999" w:name="sub_1102122314"/>
      <w:bookmarkStart w:id="1000" w:name="sub_1102914"/>
      <w:bookmarkStart w:id="1001" w:name="sub_110251114"/>
      <w:bookmarkStart w:id="1002" w:name="sub_110252114"/>
      <w:bookmarkStart w:id="1003" w:name="sub_1102654"/>
      <w:bookmarkStart w:id="1004" w:name="sub_1102554"/>
      <w:bookmarkStart w:id="1005" w:name="sub_1102194"/>
      <w:bookmarkStart w:id="1006" w:name="sub_11021174"/>
      <w:bookmarkStart w:id="1007" w:name="sub_11026134"/>
      <w:bookmarkStart w:id="1008" w:name="sub_11021534"/>
      <w:bookmarkStart w:id="1009" w:name="sub_11026234"/>
      <w:bookmarkStart w:id="1010" w:name="sub_11021634"/>
      <w:bookmarkStart w:id="1011" w:name="sub_1102122424"/>
      <w:bookmarkStart w:id="1012" w:name="sub_11021024"/>
      <w:bookmarkStart w:id="1013" w:name="sub_110251224"/>
      <w:bookmarkStart w:id="1014" w:name="sub_110252224"/>
      <w:bookmarkStart w:id="1015" w:name="sub_1102122324"/>
      <w:bookmarkStart w:id="1016" w:name="sub_1102924"/>
      <w:bookmarkStart w:id="1017" w:name="sub_110251124"/>
      <w:bookmarkStart w:id="1018" w:name="sub_110252124"/>
      <w:bookmarkStart w:id="1019" w:name="sub_1102664"/>
      <w:bookmarkStart w:id="1020" w:name="sub_1102564"/>
      <w:bookmarkStart w:id="1021" w:name="sub_11021104"/>
      <w:bookmarkStart w:id="1022" w:name="sub_11021184"/>
      <w:bookmarkStart w:id="1023" w:name="sub_11026144"/>
      <w:bookmarkStart w:id="1024" w:name="sub_11021544"/>
      <w:bookmarkStart w:id="1025" w:name="sub_11026244"/>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p>
    <w:p w:rsidR="007A75DF" w:rsidRPr="007A75DF" w:rsidRDefault="007A75DF" w:rsidP="007A75DF">
      <w:pPr>
        <w:ind w:firstLine="720"/>
        <w:jc w:val="both"/>
        <w:rPr>
          <w:sz w:val="22"/>
          <w:szCs w:val="22"/>
        </w:rPr>
      </w:pPr>
      <w:bookmarkStart w:id="1026" w:name="sub_1001"/>
      <w:bookmarkEnd w:id="1026"/>
      <w:r w:rsidRPr="007A75DF">
        <w:rPr>
          <w:rStyle w:val="a6"/>
          <w:sz w:val="22"/>
          <w:szCs w:val="22"/>
        </w:rPr>
        <w:t>1. Административный регламент Администрации Большеигнатовского муниципального района предоставления муниципальной услуги «</w:t>
      </w:r>
      <w:r w:rsidRPr="007A75DF">
        <w:rPr>
          <w:rStyle w:val="a6"/>
          <w:color w:val="000000"/>
          <w:sz w:val="22"/>
          <w:szCs w:val="22"/>
        </w:rPr>
        <w:t>Выдача дубликатов архивных документов, архивных справок, заверенных копий и выписок из архивных документов</w:t>
      </w:r>
      <w:r w:rsidRPr="007A75DF">
        <w:rPr>
          <w:rStyle w:val="a6"/>
          <w:sz w:val="22"/>
          <w:szCs w:val="22"/>
        </w:rPr>
        <w:t>» (далее - регламент) разработан в  целях повышения качества исполнения и доступности муниципальной услуги.</w:t>
      </w:r>
    </w:p>
    <w:p w:rsidR="007A75DF" w:rsidRPr="007A75DF" w:rsidRDefault="007A75DF" w:rsidP="007A75DF">
      <w:pPr>
        <w:ind w:firstLine="720"/>
        <w:jc w:val="both"/>
        <w:rPr>
          <w:sz w:val="22"/>
          <w:szCs w:val="22"/>
        </w:rPr>
      </w:pPr>
      <w:bookmarkStart w:id="1027" w:name="sub_10021"/>
      <w:bookmarkStart w:id="1028" w:name="sub_1002"/>
      <w:bookmarkEnd w:id="1027"/>
      <w:bookmarkEnd w:id="1028"/>
      <w:r w:rsidRPr="007A75DF">
        <w:rPr>
          <w:rStyle w:val="a6"/>
          <w:sz w:val="22"/>
          <w:szCs w:val="22"/>
        </w:rPr>
        <w:t>2. Регламент определяет сроки, последовательность действий                                                 (административных проц</w:t>
      </w:r>
      <w:r w:rsidRPr="007A75DF">
        <w:rPr>
          <w:rStyle w:val="a6"/>
          <w:color w:val="000000"/>
          <w:sz w:val="22"/>
          <w:szCs w:val="22"/>
        </w:rPr>
        <w:t>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7A75DF" w:rsidRPr="007A75DF" w:rsidRDefault="007A75DF" w:rsidP="007A75DF">
      <w:pPr>
        <w:pStyle w:val="11"/>
        <w:rPr>
          <w:rFonts w:ascii="Times New Roman" w:hAnsi="Times New Roman" w:cs="Times New Roman"/>
          <w:sz w:val="22"/>
          <w:szCs w:val="22"/>
        </w:rPr>
      </w:pPr>
      <w:r w:rsidRPr="007A75DF">
        <w:rPr>
          <w:rFonts w:ascii="Times New Roman" w:hAnsi="Times New Roman" w:cs="Times New Roman"/>
          <w:color w:val="000000"/>
          <w:sz w:val="22"/>
          <w:szCs w:val="22"/>
        </w:rPr>
        <w:t>Подраздел 2. Круг заявителей</w:t>
      </w:r>
    </w:p>
    <w:p w:rsidR="007A75DF" w:rsidRPr="007A75DF" w:rsidRDefault="007A75DF" w:rsidP="007A75DF">
      <w:pPr>
        <w:ind w:firstLine="720"/>
        <w:rPr>
          <w:sz w:val="22"/>
          <w:szCs w:val="22"/>
        </w:rPr>
      </w:pPr>
      <w:bookmarkStart w:id="1029" w:name="sub_100311"/>
      <w:bookmarkStart w:id="1030" w:name="sub_10034"/>
      <w:bookmarkEnd w:id="1029"/>
      <w:bookmarkEnd w:id="1030"/>
      <w:r w:rsidRPr="007A75DF">
        <w:rPr>
          <w:rStyle w:val="a6"/>
          <w:sz w:val="22"/>
          <w:szCs w:val="22"/>
        </w:rPr>
        <w:t>3. Заявителями являются:</w:t>
      </w:r>
    </w:p>
    <w:p w:rsidR="007A75DF" w:rsidRPr="007A75DF" w:rsidRDefault="007A75DF" w:rsidP="007A75DF">
      <w:pPr>
        <w:ind w:firstLine="720"/>
        <w:rPr>
          <w:sz w:val="22"/>
          <w:szCs w:val="22"/>
        </w:rPr>
      </w:pPr>
      <w:r w:rsidRPr="007A75DF">
        <w:rPr>
          <w:rStyle w:val="a6"/>
          <w:sz w:val="22"/>
          <w:szCs w:val="22"/>
        </w:rPr>
        <w:t>- физические лица;</w:t>
      </w:r>
    </w:p>
    <w:p w:rsidR="007A75DF" w:rsidRPr="007A75DF" w:rsidRDefault="007A75DF" w:rsidP="007A75DF">
      <w:pPr>
        <w:ind w:firstLine="720"/>
        <w:rPr>
          <w:sz w:val="22"/>
          <w:szCs w:val="22"/>
        </w:rPr>
      </w:pPr>
      <w:r w:rsidRPr="007A75DF">
        <w:rPr>
          <w:rStyle w:val="a6"/>
          <w:sz w:val="22"/>
          <w:szCs w:val="22"/>
        </w:rPr>
        <w:t>- юридические лица.</w:t>
      </w:r>
    </w:p>
    <w:p w:rsidR="007A75DF" w:rsidRPr="007A75DF" w:rsidRDefault="007A75DF" w:rsidP="007A75DF">
      <w:pPr>
        <w:ind w:firstLine="720"/>
        <w:jc w:val="center"/>
        <w:rPr>
          <w:rStyle w:val="a6"/>
          <w:b/>
          <w:bCs/>
          <w:sz w:val="22"/>
          <w:szCs w:val="22"/>
        </w:rPr>
      </w:pPr>
    </w:p>
    <w:p w:rsidR="007A75DF" w:rsidRPr="007A75DF" w:rsidRDefault="007A75DF" w:rsidP="007A75DF">
      <w:pPr>
        <w:pStyle w:val="11"/>
        <w:rPr>
          <w:rFonts w:ascii="Times New Roman" w:hAnsi="Times New Roman" w:cs="Times New Roman"/>
          <w:sz w:val="22"/>
          <w:szCs w:val="22"/>
        </w:rPr>
      </w:pPr>
      <w:r w:rsidRPr="007A75DF">
        <w:rPr>
          <w:rFonts w:ascii="Times New Roman" w:hAnsi="Times New Roman" w:cs="Times New Roman"/>
          <w:sz w:val="22"/>
          <w:szCs w:val="22"/>
        </w:rPr>
        <w:t>Раздел 2. Стандарт предоставления муниципальной услуги</w:t>
      </w:r>
      <w:bookmarkStart w:id="1031" w:name="sub_2101"/>
      <w:bookmarkStart w:id="1032" w:name="sub_210"/>
      <w:bookmarkEnd w:id="1031"/>
      <w:bookmarkEnd w:id="1032"/>
    </w:p>
    <w:p w:rsidR="007A75DF" w:rsidRPr="007A75DF" w:rsidRDefault="007A75DF" w:rsidP="007A75DF">
      <w:pPr>
        <w:pStyle w:val="11"/>
        <w:rPr>
          <w:rFonts w:ascii="Times New Roman" w:hAnsi="Times New Roman" w:cs="Times New Roman"/>
          <w:sz w:val="22"/>
          <w:szCs w:val="22"/>
        </w:rPr>
      </w:pPr>
      <w:r w:rsidRPr="007A75DF">
        <w:rPr>
          <w:rFonts w:ascii="Times New Roman" w:hAnsi="Times New Roman" w:cs="Times New Roman"/>
          <w:sz w:val="22"/>
          <w:szCs w:val="22"/>
        </w:rPr>
        <w:t>Подраздел 1. Наименование муниципальной  услуги</w:t>
      </w:r>
    </w:p>
    <w:p w:rsidR="007A75DF" w:rsidRPr="007A75DF" w:rsidRDefault="007A75DF" w:rsidP="007A75DF">
      <w:pPr>
        <w:ind w:firstLine="720"/>
        <w:jc w:val="both"/>
        <w:rPr>
          <w:sz w:val="22"/>
          <w:szCs w:val="22"/>
        </w:rPr>
      </w:pPr>
      <w:r w:rsidRPr="007A75DF">
        <w:rPr>
          <w:rStyle w:val="a6"/>
          <w:sz w:val="22"/>
          <w:szCs w:val="22"/>
        </w:rPr>
        <w:t>4</w:t>
      </w:r>
      <w:bookmarkStart w:id="1033" w:name="sub_10041"/>
      <w:r w:rsidRPr="007A75DF">
        <w:rPr>
          <w:rStyle w:val="a6"/>
          <w:sz w:val="22"/>
          <w:szCs w:val="22"/>
        </w:rPr>
        <w:t xml:space="preserve">. Муниципальная услуга Администрации </w:t>
      </w:r>
      <w:bookmarkStart w:id="1034" w:name="sub_1005"/>
      <w:bookmarkEnd w:id="1033"/>
      <w:bookmarkEnd w:id="1034"/>
      <w:r w:rsidRPr="007A75DF">
        <w:rPr>
          <w:rStyle w:val="a6"/>
          <w:sz w:val="22"/>
          <w:szCs w:val="22"/>
        </w:rPr>
        <w:t>Большеигнатовского муниципального района -  в</w:t>
      </w:r>
      <w:r w:rsidRPr="007A75DF">
        <w:rPr>
          <w:rStyle w:val="a6"/>
          <w:color w:val="000000"/>
          <w:sz w:val="22"/>
          <w:szCs w:val="22"/>
        </w:rPr>
        <w:t xml:space="preserve">ыдача дубликатов архивных документов, архивных справок, заверенных копий и выписок из архивных документов </w:t>
      </w:r>
      <w:r w:rsidRPr="007A75DF">
        <w:rPr>
          <w:rStyle w:val="a6"/>
          <w:sz w:val="22"/>
          <w:szCs w:val="22"/>
        </w:rPr>
        <w:t>(далее - муниципальная услуга).</w:t>
      </w:r>
    </w:p>
    <w:p w:rsidR="007A75DF" w:rsidRPr="007A75DF" w:rsidRDefault="007A75DF" w:rsidP="007A75DF">
      <w:pPr>
        <w:pStyle w:val="11"/>
        <w:rPr>
          <w:rFonts w:ascii="Times New Roman" w:hAnsi="Times New Roman" w:cs="Times New Roman"/>
          <w:sz w:val="22"/>
          <w:szCs w:val="22"/>
        </w:rPr>
      </w:pPr>
      <w:r w:rsidRPr="007A75DF">
        <w:rPr>
          <w:rStyle w:val="a6"/>
          <w:rFonts w:ascii="Times New Roman" w:hAnsi="Times New Roman" w:cs="Times New Roman"/>
          <w:sz w:val="22"/>
          <w:szCs w:val="22"/>
        </w:rPr>
        <w:t xml:space="preserve">Подраздел 2.  Наименование органа, предоставляющего муниципальную услугу </w:t>
      </w:r>
    </w:p>
    <w:p w:rsidR="007A75DF" w:rsidRPr="007A75DF" w:rsidRDefault="007A75DF" w:rsidP="007A75DF">
      <w:pPr>
        <w:widowControl w:val="0"/>
        <w:ind w:firstLine="720"/>
        <w:jc w:val="both"/>
        <w:rPr>
          <w:rFonts w:eastAsia="SimSun"/>
          <w:color w:val="C0504D"/>
          <w:kern w:val="1"/>
          <w:sz w:val="22"/>
          <w:szCs w:val="22"/>
          <w:lang w:eastAsia="ar-SA"/>
        </w:rPr>
      </w:pPr>
      <w:r w:rsidRPr="007A75DF">
        <w:rPr>
          <w:rStyle w:val="a6"/>
          <w:sz w:val="22"/>
          <w:szCs w:val="22"/>
        </w:rPr>
        <w:t xml:space="preserve">5. Муниципальная услуга предоставляется Администрацией Большеигнатовского муниципального района  (далее - Администрация) </w:t>
      </w:r>
      <w:r w:rsidRPr="007A75DF">
        <w:rPr>
          <w:rFonts w:eastAsia="SimSun"/>
          <w:sz w:val="22"/>
          <w:szCs w:val="22"/>
          <w:lang w:eastAsia="ar-SA"/>
        </w:rPr>
        <w:t xml:space="preserve"> </w:t>
      </w:r>
      <w:r w:rsidRPr="007A75DF">
        <w:rPr>
          <w:rFonts w:eastAsia="SimSun"/>
          <w:color w:val="000000"/>
          <w:sz w:val="22"/>
          <w:szCs w:val="22"/>
          <w:lang w:eastAsia="ar-SA"/>
        </w:rPr>
        <w:t>муниципальным архивом  Администрации  Большеигнатовского муниципального района и Муниципальным казенным архивным учреждением «Объединенный межведомственный архив документов по личному составу» Большеигнатовского муниципального района  (далее по тексту – Архив)</w:t>
      </w:r>
      <w:r w:rsidRPr="007A75DF">
        <w:rPr>
          <w:rFonts w:eastAsia="SimSun"/>
          <w:color w:val="000000"/>
          <w:kern w:val="1"/>
          <w:sz w:val="22"/>
          <w:szCs w:val="22"/>
          <w:lang w:eastAsia="ar-SA"/>
        </w:rPr>
        <w:t>.</w:t>
      </w:r>
    </w:p>
    <w:p w:rsidR="007A75DF" w:rsidRPr="007A75DF" w:rsidRDefault="007A75DF" w:rsidP="007A75DF">
      <w:pPr>
        <w:widowControl w:val="0"/>
        <w:ind w:firstLine="720"/>
        <w:jc w:val="both"/>
        <w:rPr>
          <w:sz w:val="22"/>
          <w:szCs w:val="22"/>
        </w:rPr>
      </w:pPr>
      <w:r w:rsidRPr="007A75DF">
        <w:rPr>
          <w:rFonts w:eastAsia="SimSun"/>
          <w:vanish/>
          <w:sz w:val="22"/>
          <w:szCs w:val="22"/>
          <w:lang w:eastAsia="ar-SA"/>
        </w:rPr>
        <w:t>РеР</w:t>
      </w:r>
      <w:r w:rsidRPr="007A75DF">
        <w:rPr>
          <w:rStyle w:val="a6"/>
          <w:color w:val="111111"/>
          <w:sz w:val="22"/>
          <w:szCs w:val="22"/>
        </w:rPr>
        <w:t xml:space="preserve">6. </w:t>
      </w:r>
      <w:r w:rsidRPr="007A75DF">
        <w:rPr>
          <w:rStyle w:val="a6"/>
          <w:bCs/>
          <w:color w:val="111111"/>
          <w:sz w:val="22"/>
          <w:szCs w:val="22"/>
        </w:rPr>
        <w:t>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7A75DF" w:rsidRPr="007A75DF" w:rsidRDefault="007A75DF" w:rsidP="007A75DF">
      <w:pPr>
        <w:ind w:firstLine="720"/>
        <w:jc w:val="both"/>
        <w:rPr>
          <w:sz w:val="22"/>
          <w:szCs w:val="22"/>
        </w:rPr>
      </w:pPr>
      <w:r w:rsidRPr="007A75DF">
        <w:rPr>
          <w:rStyle w:val="a6"/>
          <w:color w:val="1C1C1C"/>
          <w:sz w:val="22"/>
          <w:szCs w:val="22"/>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sidRPr="007A75DF">
        <w:rPr>
          <w:rStyle w:val="a6"/>
          <w:b/>
          <w:bCs/>
          <w:color w:val="1C1C1C"/>
          <w:sz w:val="22"/>
          <w:szCs w:val="22"/>
        </w:rPr>
        <w:t xml:space="preserve">в </w:t>
      </w:r>
      <w:hyperlink w:anchor="sub_1200">
        <w:r w:rsidRPr="007A75DF">
          <w:rPr>
            <w:b/>
            <w:bCs/>
            <w:color w:val="1C1C1C"/>
            <w:sz w:val="22"/>
            <w:szCs w:val="22"/>
          </w:rPr>
          <w:t xml:space="preserve">приложение </w:t>
        </w:r>
      </w:hyperlink>
      <w:r w:rsidRPr="007A75DF">
        <w:rPr>
          <w:rStyle w:val="a6"/>
          <w:b/>
          <w:bCs/>
          <w:color w:val="1C1C1C"/>
          <w:sz w:val="22"/>
          <w:szCs w:val="22"/>
        </w:rPr>
        <w:t>1</w:t>
      </w:r>
      <w:r w:rsidRPr="007A75DF">
        <w:rPr>
          <w:rStyle w:val="a6"/>
          <w:color w:val="1C1C1C"/>
          <w:sz w:val="22"/>
          <w:szCs w:val="22"/>
        </w:rPr>
        <w:t xml:space="preserve"> к настоящему  регламенту.</w:t>
      </w:r>
    </w:p>
    <w:p w:rsidR="007A75DF" w:rsidRPr="007A75DF" w:rsidRDefault="007A75DF" w:rsidP="007A75DF">
      <w:pPr>
        <w:pStyle w:val="11"/>
        <w:rPr>
          <w:rFonts w:ascii="Times New Roman" w:hAnsi="Times New Roman" w:cs="Times New Roman"/>
          <w:sz w:val="22"/>
          <w:szCs w:val="22"/>
        </w:rPr>
      </w:pPr>
      <w:r w:rsidRPr="007A75DF">
        <w:rPr>
          <w:rStyle w:val="a6"/>
          <w:rFonts w:ascii="Times New Roman" w:hAnsi="Times New Roman" w:cs="Times New Roman"/>
          <w:sz w:val="22"/>
          <w:szCs w:val="22"/>
        </w:rPr>
        <w:t>Подраздел 3. Результат предоставления муниципальной услуги</w:t>
      </w:r>
    </w:p>
    <w:p w:rsidR="007A75DF" w:rsidRPr="007A75DF" w:rsidRDefault="007A75DF" w:rsidP="007A75DF">
      <w:pPr>
        <w:ind w:firstLine="720"/>
        <w:jc w:val="both"/>
        <w:rPr>
          <w:sz w:val="22"/>
          <w:szCs w:val="22"/>
        </w:rPr>
      </w:pPr>
      <w:r w:rsidRPr="007A75DF">
        <w:rPr>
          <w:rStyle w:val="a6"/>
          <w:sz w:val="22"/>
          <w:szCs w:val="22"/>
        </w:rPr>
        <w:t>8. Результатом  в зависимости от варианта предоставления муниципальной услуги  является:</w:t>
      </w:r>
    </w:p>
    <w:p w:rsidR="007A75DF" w:rsidRPr="007A75DF" w:rsidRDefault="007A75DF" w:rsidP="007A75DF">
      <w:pPr>
        <w:ind w:firstLine="720"/>
        <w:rPr>
          <w:sz w:val="22"/>
          <w:szCs w:val="22"/>
        </w:rPr>
      </w:pPr>
      <w:r w:rsidRPr="007A75DF">
        <w:rPr>
          <w:rStyle w:val="a6"/>
          <w:sz w:val="22"/>
          <w:szCs w:val="22"/>
        </w:rPr>
        <w:lastRenderedPageBreak/>
        <w:t xml:space="preserve">- </w:t>
      </w:r>
      <w:r w:rsidRPr="007A75DF">
        <w:rPr>
          <w:rStyle w:val="a6"/>
          <w:color w:val="22272F"/>
          <w:sz w:val="22"/>
          <w:szCs w:val="22"/>
        </w:rPr>
        <w:t>архивная справка;</w:t>
      </w:r>
    </w:p>
    <w:p w:rsidR="007A75DF" w:rsidRPr="007A75DF" w:rsidRDefault="007A75DF" w:rsidP="007A75DF">
      <w:pPr>
        <w:ind w:firstLine="720"/>
        <w:rPr>
          <w:sz w:val="22"/>
          <w:szCs w:val="22"/>
        </w:rPr>
      </w:pPr>
      <w:bookmarkStart w:id="1035" w:name="sub_10061"/>
      <w:bookmarkEnd w:id="1035"/>
      <w:r w:rsidRPr="007A75DF">
        <w:rPr>
          <w:rStyle w:val="a6"/>
          <w:sz w:val="22"/>
          <w:szCs w:val="22"/>
        </w:rPr>
        <w:t xml:space="preserve">- </w:t>
      </w:r>
      <w:r w:rsidRPr="007A75DF">
        <w:rPr>
          <w:rStyle w:val="a6"/>
          <w:color w:val="22272F"/>
          <w:sz w:val="22"/>
          <w:szCs w:val="22"/>
        </w:rPr>
        <w:t>заверенная копия архивного документа;</w:t>
      </w:r>
    </w:p>
    <w:p w:rsidR="007A75DF" w:rsidRPr="007A75DF" w:rsidRDefault="007A75DF" w:rsidP="007A75DF">
      <w:pPr>
        <w:ind w:firstLine="720"/>
        <w:jc w:val="both"/>
        <w:rPr>
          <w:sz w:val="22"/>
          <w:szCs w:val="22"/>
        </w:rPr>
      </w:pPr>
      <w:r w:rsidRPr="007A75DF">
        <w:rPr>
          <w:rStyle w:val="a6"/>
          <w:sz w:val="22"/>
          <w:szCs w:val="22"/>
        </w:rPr>
        <w:t>-письмо Администрации Большеигнатовского муниципального района с мотивированным отказом в предоставлении муниципальной услуги.</w:t>
      </w:r>
    </w:p>
    <w:p w:rsidR="007A75DF" w:rsidRPr="007A75DF" w:rsidRDefault="007A75DF" w:rsidP="007A75DF">
      <w:pPr>
        <w:ind w:firstLine="720"/>
        <w:jc w:val="both"/>
        <w:rPr>
          <w:sz w:val="22"/>
          <w:szCs w:val="22"/>
        </w:rPr>
      </w:pPr>
      <w:r w:rsidRPr="007A75DF">
        <w:rPr>
          <w:rStyle w:val="a6"/>
          <w:color w:val="1C1C1C"/>
          <w:sz w:val="22"/>
          <w:szCs w:val="22"/>
        </w:rPr>
        <w:t xml:space="preserve">9. Результат предоставления услуги по желанию заявителя выдается ему нарочно или направляется посредством почтовой связи в порядке, </w:t>
      </w:r>
      <w:r w:rsidRPr="007A75DF">
        <w:rPr>
          <w:rStyle w:val="a6"/>
          <w:color w:val="000000"/>
          <w:sz w:val="22"/>
          <w:szCs w:val="22"/>
        </w:rPr>
        <w:t>установленном подразделом  раздела 3 настоящего регламента.</w:t>
      </w:r>
    </w:p>
    <w:p w:rsidR="007A75DF" w:rsidRPr="007A75DF" w:rsidRDefault="007A75DF" w:rsidP="007A75DF">
      <w:pPr>
        <w:ind w:firstLine="720"/>
        <w:jc w:val="both"/>
        <w:rPr>
          <w:sz w:val="22"/>
          <w:szCs w:val="22"/>
        </w:rPr>
      </w:pPr>
      <w:r w:rsidRPr="007A75DF">
        <w:rPr>
          <w:rStyle w:val="a6"/>
          <w:sz w:val="22"/>
          <w:szCs w:val="22"/>
        </w:rPr>
        <w:t>10.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7A75DF" w:rsidRPr="007A75DF" w:rsidRDefault="007A75DF" w:rsidP="007A75DF">
      <w:pPr>
        <w:pStyle w:val="11"/>
        <w:rPr>
          <w:rFonts w:ascii="Times New Roman" w:hAnsi="Times New Roman" w:cs="Times New Roman"/>
          <w:sz w:val="22"/>
          <w:szCs w:val="22"/>
        </w:rPr>
      </w:pPr>
      <w:r w:rsidRPr="007A75DF">
        <w:rPr>
          <w:rStyle w:val="a6"/>
          <w:rFonts w:ascii="Times New Roman" w:hAnsi="Times New Roman" w:cs="Times New Roman"/>
          <w:bCs/>
          <w:color w:val="22272F"/>
          <w:sz w:val="22"/>
          <w:szCs w:val="22"/>
        </w:rPr>
        <w:t>Подраздел 4. Срок предоставления муниципальной услуги</w:t>
      </w:r>
    </w:p>
    <w:p w:rsidR="007A75DF" w:rsidRPr="007A75DF" w:rsidRDefault="007A75DF" w:rsidP="007A75DF">
      <w:pPr>
        <w:ind w:firstLine="720"/>
        <w:jc w:val="both"/>
        <w:rPr>
          <w:sz w:val="22"/>
          <w:szCs w:val="22"/>
        </w:rPr>
      </w:pPr>
      <w:r w:rsidRPr="007A75DF">
        <w:rPr>
          <w:rStyle w:val="a6"/>
          <w:bCs/>
          <w:color w:val="000000"/>
          <w:sz w:val="22"/>
          <w:szCs w:val="22"/>
        </w:rPr>
        <w:t>11.</w:t>
      </w:r>
      <w:r w:rsidRPr="007A75DF">
        <w:rPr>
          <w:rStyle w:val="a6"/>
          <w:color w:val="111111"/>
          <w:sz w:val="22"/>
          <w:szCs w:val="22"/>
        </w:rPr>
        <w:t xml:space="preserve"> Срок предоставления муниципальной услуги составляет  30 рабочих дней с момента регистрации заявления в Администрации.</w:t>
      </w:r>
    </w:p>
    <w:p w:rsidR="007A75DF" w:rsidRPr="007A75DF" w:rsidRDefault="007A75DF" w:rsidP="007A75DF">
      <w:pPr>
        <w:ind w:firstLine="720"/>
        <w:jc w:val="both"/>
        <w:rPr>
          <w:sz w:val="22"/>
          <w:szCs w:val="22"/>
        </w:rPr>
      </w:pPr>
      <w:r w:rsidRPr="007A75DF">
        <w:rPr>
          <w:rStyle w:val="a6"/>
          <w:bCs/>
          <w:color w:val="000000"/>
          <w:sz w:val="22"/>
          <w:szCs w:val="22"/>
        </w:rPr>
        <w:t>12.</w:t>
      </w:r>
      <w:r w:rsidRPr="007A75DF">
        <w:rPr>
          <w:rStyle w:val="a6"/>
          <w:b/>
          <w:bCs/>
          <w:color w:val="C9211E"/>
          <w:sz w:val="22"/>
          <w:szCs w:val="22"/>
        </w:rPr>
        <w:t xml:space="preserve"> </w:t>
      </w:r>
      <w:r w:rsidRPr="007A75DF">
        <w:rPr>
          <w:rStyle w:val="a6"/>
          <w:color w:val="111111"/>
          <w:sz w:val="22"/>
          <w:szCs w:val="22"/>
        </w:rPr>
        <w:t xml:space="preserve">Срок передачи заявления с  пакетом документов, необходимых для предоставления муниципальной услуги, с МФЦ в Администрацию составляет 1 рабочий день. </w:t>
      </w:r>
    </w:p>
    <w:p w:rsidR="007A75DF" w:rsidRPr="007A75DF" w:rsidRDefault="007A75DF" w:rsidP="007A75DF">
      <w:pPr>
        <w:ind w:firstLine="720"/>
        <w:rPr>
          <w:sz w:val="22"/>
          <w:szCs w:val="22"/>
        </w:rPr>
      </w:pPr>
    </w:p>
    <w:p w:rsidR="007A75DF" w:rsidRPr="007A75DF" w:rsidRDefault="007A75DF" w:rsidP="007A75DF">
      <w:pPr>
        <w:pStyle w:val="11"/>
        <w:rPr>
          <w:rFonts w:ascii="Times New Roman" w:hAnsi="Times New Roman" w:cs="Times New Roman"/>
          <w:sz w:val="22"/>
          <w:szCs w:val="22"/>
        </w:rPr>
      </w:pPr>
      <w:r w:rsidRPr="007A75DF">
        <w:rPr>
          <w:rStyle w:val="a6"/>
          <w:rFonts w:ascii="Times New Roman" w:hAnsi="Times New Roman" w:cs="Times New Roman"/>
          <w:bCs/>
          <w:color w:val="22272F"/>
          <w:sz w:val="22"/>
          <w:szCs w:val="22"/>
        </w:rPr>
        <w:t>Подраздел 5. Правовые основания предоставления муниципальной услуги</w:t>
      </w:r>
    </w:p>
    <w:p w:rsidR="007A75DF" w:rsidRPr="007A75DF" w:rsidRDefault="007A75DF" w:rsidP="007A75DF">
      <w:pPr>
        <w:ind w:firstLine="720"/>
        <w:jc w:val="both"/>
        <w:rPr>
          <w:sz w:val="22"/>
          <w:szCs w:val="22"/>
        </w:rPr>
      </w:pPr>
      <w:r w:rsidRPr="007A75DF">
        <w:rPr>
          <w:rStyle w:val="a6"/>
          <w:bCs/>
          <w:color w:val="000000"/>
          <w:sz w:val="22"/>
          <w:szCs w:val="22"/>
        </w:rPr>
        <w:t>13.</w:t>
      </w:r>
      <w:r w:rsidRPr="007A75DF">
        <w:rPr>
          <w:rStyle w:val="a6"/>
          <w:color w:val="000000"/>
          <w:sz w:val="22"/>
          <w:szCs w:val="22"/>
        </w:rPr>
        <w:t xml:space="preserve">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w:t>
      </w:r>
      <w:r w:rsidRPr="007A75DF">
        <w:rPr>
          <w:rStyle w:val="a6"/>
          <w:b/>
          <w:bCs/>
          <w:color w:val="000000"/>
          <w:sz w:val="22"/>
          <w:szCs w:val="22"/>
        </w:rPr>
        <w:t xml:space="preserve"> </w:t>
      </w:r>
      <w:r w:rsidRPr="007A75DF">
        <w:rPr>
          <w:rStyle w:val="a6"/>
          <w:sz w:val="22"/>
          <w:szCs w:val="22"/>
        </w:rPr>
        <w:t>Большеигнатовского муниципального района</w:t>
      </w:r>
      <w:r w:rsidRPr="007A75DF">
        <w:rPr>
          <w:rStyle w:val="a6"/>
          <w:b/>
          <w:bCs/>
          <w:color w:val="000000"/>
          <w:sz w:val="22"/>
          <w:szCs w:val="22"/>
        </w:rPr>
        <w:t xml:space="preserve"> в разделе нормативные акты </w:t>
      </w:r>
      <w:r w:rsidRPr="007A75DF">
        <w:rPr>
          <w:rStyle w:val="a6"/>
          <w:color w:val="000000"/>
          <w:sz w:val="22"/>
          <w:szCs w:val="22"/>
        </w:rPr>
        <w:t>(https://bignatovo.e-mordovia.ru)  и на  Едином портале государственных и муниципальных услуг (</w:t>
      </w:r>
      <w:hyperlink r:id="rId7">
        <w:r w:rsidRPr="007A75DF">
          <w:rPr>
            <w:color w:val="000000"/>
            <w:sz w:val="22"/>
            <w:szCs w:val="22"/>
            <w:u w:val="single"/>
          </w:rPr>
          <w:t>https://www.gosuslugi.ru/</w:t>
        </w:r>
      </w:hyperlink>
      <w:r w:rsidRPr="007A75DF">
        <w:rPr>
          <w:rStyle w:val="a6"/>
          <w:color w:val="000000"/>
          <w:sz w:val="22"/>
          <w:szCs w:val="22"/>
        </w:rPr>
        <w:t xml:space="preserve">). </w:t>
      </w:r>
    </w:p>
    <w:p w:rsidR="007A75DF" w:rsidRPr="007A75DF" w:rsidRDefault="007A75DF" w:rsidP="007A75DF">
      <w:pPr>
        <w:ind w:firstLine="720"/>
        <w:jc w:val="both"/>
        <w:rPr>
          <w:color w:val="000000"/>
          <w:sz w:val="22"/>
          <w:szCs w:val="22"/>
        </w:rPr>
      </w:pPr>
      <w:r w:rsidRPr="007A75DF">
        <w:rPr>
          <w:rStyle w:val="a6"/>
          <w:color w:val="000000"/>
          <w:sz w:val="22"/>
          <w:szCs w:val="22"/>
        </w:rPr>
        <w:t xml:space="preserve">14.Размещение данной информации обеспечивается специалистами  </w:t>
      </w:r>
      <w:r w:rsidRPr="007A75DF">
        <w:rPr>
          <w:rStyle w:val="a6"/>
          <w:bCs/>
          <w:iCs/>
          <w:color w:val="000000"/>
          <w:sz w:val="22"/>
          <w:szCs w:val="22"/>
        </w:rPr>
        <w:t>Администрации.</w:t>
      </w:r>
    </w:p>
    <w:p w:rsidR="007A75DF" w:rsidRPr="007A75DF" w:rsidRDefault="007A75DF" w:rsidP="007A75DF">
      <w:pPr>
        <w:pStyle w:val="11"/>
        <w:rPr>
          <w:rFonts w:ascii="Times New Roman" w:hAnsi="Times New Roman" w:cs="Times New Roman"/>
          <w:sz w:val="22"/>
          <w:szCs w:val="22"/>
        </w:rPr>
      </w:pPr>
      <w:bookmarkStart w:id="1036" w:name="sub_25012"/>
      <w:bookmarkStart w:id="1037" w:name="sub_25011"/>
      <w:bookmarkStart w:id="1038" w:name="sub_2502"/>
      <w:bookmarkStart w:id="1039" w:name="sub_2501"/>
      <w:bookmarkEnd w:id="1036"/>
      <w:bookmarkEnd w:id="1037"/>
      <w:bookmarkEnd w:id="1038"/>
      <w:bookmarkEnd w:id="1039"/>
      <w:r w:rsidRPr="007A75DF">
        <w:rPr>
          <w:rFonts w:ascii="Times New Roman" w:hAnsi="Times New Roman" w:cs="Times New Roman"/>
          <w:sz w:val="22"/>
          <w:szCs w:val="22"/>
        </w:rPr>
        <w:t>Подраздел 6. Перечень документов, необходимых для предоставления                              муниципальной услуги</w:t>
      </w:r>
    </w:p>
    <w:p w:rsidR="007A75DF" w:rsidRPr="007A75DF" w:rsidRDefault="007A75DF" w:rsidP="007A75DF">
      <w:pPr>
        <w:ind w:firstLine="720"/>
        <w:jc w:val="both"/>
        <w:rPr>
          <w:sz w:val="22"/>
          <w:szCs w:val="22"/>
        </w:rPr>
      </w:pPr>
      <w:r w:rsidRPr="007A75DF">
        <w:rPr>
          <w:sz w:val="22"/>
          <w:szCs w:val="22"/>
        </w:rPr>
        <w:t xml:space="preserve">15. </w:t>
      </w:r>
      <w:r w:rsidRPr="007A75DF">
        <w:rPr>
          <w:rStyle w:val="a6"/>
          <w:color w:val="000000"/>
          <w:sz w:val="22"/>
          <w:szCs w:val="22"/>
        </w:rPr>
        <w:t>Для получения</w:t>
      </w:r>
      <w:bookmarkStart w:id="1040" w:name="p_54111"/>
      <w:bookmarkEnd w:id="1040"/>
      <w:r w:rsidRPr="007A75DF">
        <w:rPr>
          <w:sz w:val="22"/>
          <w:szCs w:val="22"/>
        </w:rPr>
        <w:t xml:space="preserve"> заверенной копии архивного документа  заявитель, представляет следующие документы:</w:t>
      </w:r>
    </w:p>
    <w:p w:rsidR="007A75DF" w:rsidRPr="007A75DF" w:rsidRDefault="007A75DF" w:rsidP="007A75DF">
      <w:pPr>
        <w:ind w:firstLine="567"/>
        <w:jc w:val="both"/>
        <w:rPr>
          <w:color w:val="C0504D"/>
          <w:sz w:val="22"/>
          <w:szCs w:val="22"/>
        </w:rPr>
      </w:pPr>
      <w:bookmarkStart w:id="1041" w:name="p_55"/>
      <w:bookmarkEnd w:id="1041"/>
      <w:r w:rsidRPr="007A75DF">
        <w:rPr>
          <w:sz w:val="22"/>
          <w:szCs w:val="22"/>
        </w:rPr>
        <w:t>1</w:t>
      </w:r>
      <w:bookmarkStart w:id="1042" w:name="p_561"/>
      <w:bookmarkEnd w:id="1042"/>
      <w:r w:rsidRPr="007A75DF">
        <w:rPr>
          <w:sz w:val="22"/>
          <w:szCs w:val="22"/>
        </w:rPr>
        <w:t xml:space="preserve">) Запрос по форме согласно </w:t>
      </w:r>
      <w:hyperlink r:id="rId8" w:anchor="/document/9057424/entry/2000" w:history="1">
        <w:r w:rsidRPr="007A75DF">
          <w:rPr>
            <w:color w:val="000000"/>
            <w:sz w:val="22"/>
            <w:szCs w:val="22"/>
          </w:rPr>
          <w:t>приложению N 2</w:t>
        </w:r>
      </w:hyperlink>
      <w:r w:rsidRPr="007A75DF">
        <w:rPr>
          <w:color w:val="000000"/>
          <w:sz w:val="22"/>
          <w:szCs w:val="22"/>
        </w:rPr>
        <w:t xml:space="preserve"> к регл</w:t>
      </w:r>
      <w:r w:rsidRPr="007A75DF">
        <w:rPr>
          <w:sz w:val="22"/>
          <w:szCs w:val="22"/>
        </w:rPr>
        <w:t>аменту на имя Главы Администрации , Архива или МФЦ</w:t>
      </w:r>
    </w:p>
    <w:p w:rsidR="007A75DF" w:rsidRPr="007A75DF" w:rsidRDefault="007A75DF" w:rsidP="007A75DF">
      <w:pPr>
        <w:pStyle w:val="a9"/>
        <w:spacing w:after="0" w:line="240" w:lineRule="auto"/>
        <w:ind w:firstLine="567"/>
        <w:jc w:val="both"/>
        <w:rPr>
          <w:rFonts w:ascii="Times New Roman" w:hAnsi="Times New Roman" w:cs="Times New Roman"/>
          <w:sz w:val="22"/>
          <w:szCs w:val="22"/>
        </w:rPr>
      </w:pPr>
      <w:r w:rsidRPr="007A75DF">
        <w:rPr>
          <w:rFonts w:ascii="Times New Roman" w:hAnsi="Times New Roman" w:cs="Times New Roman"/>
          <w:sz w:val="22"/>
          <w:szCs w:val="22"/>
        </w:rPr>
        <w:t>2) копия документа, удостоверяющего личность заявителя (копия паспорта) (при получении архивной информации, не содержащей персональных данных о третьих лицах); копия трудовой книжки;</w:t>
      </w:r>
    </w:p>
    <w:p w:rsidR="007A75DF" w:rsidRPr="007A75DF" w:rsidRDefault="007A75DF" w:rsidP="007A75DF">
      <w:pPr>
        <w:pStyle w:val="a9"/>
        <w:spacing w:after="0" w:line="240" w:lineRule="auto"/>
        <w:ind w:firstLine="567"/>
        <w:jc w:val="both"/>
        <w:rPr>
          <w:rFonts w:ascii="Times New Roman" w:hAnsi="Times New Roman" w:cs="Times New Roman"/>
          <w:sz w:val="22"/>
          <w:szCs w:val="22"/>
        </w:rPr>
      </w:pPr>
      <w:bookmarkStart w:id="1043" w:name="p_571"/>
      <w:bookmarkEnd w:id="1043"/>
      <w:r w:rsidRPr="007A75DF">
        <w:rPr>
          <w:rFonts w:ascii="Times New Roman" w:hAnsi="Times New Roman" w:cs="Times New Roman"/>
          <w:sz w:val="22"/>
          <w:szCs w:val="22"/>
        </w:rPr>
        <w:t>3) копия документа, удостоверяющего личность (копия паспорта), копия трудовой книжки, доверенность третьих лиц или копии документов, удостоверяющих права законных представителей или полномочия выступать от имени третьих лиц;</w:t>
      </w:r>
    </w:p>
    <w:p w:rsidR="007A75DF" w:rsidRPr="007A75DF" w:rsidRDefault="007A75DF" w:rsidP="007A75DF">
      <w:pPr>
        <w:pStyle w:val="a9"/>
        <w:spacing w:after="0" w:line="240" w:lineRule="auto"/>
        <w:ind w:firstLine="567"/>
        <w:jc w:val="both"/>
        <w:rPr>
          <w:rFonts w:ascii="Times New Roman" w:hAnsi="Times New Roman" w:cs="Times New Roman"/>
          <w:sz w:val="22"/>
          <w:szCs w:val="22"/>
        </w:rPr>
      </w:pPr>
      <w:bookmarkStart w:id="1044" w:name="p_581"/>
      <w:bookmarkEnd w:id="1044"/>
      <w:r w:rsidRPr="007A75DF">
        <w:rPr>
          <w:rFonts w:ascii="Times New Roman" w:hAnsi="Times New Roman" w:cs="Times New Roman"/>
          <w:sz w:val="22"/>
          <w:szCs w:val="22"/>
        </w:rPr>
        <w:t>- представители юридических лиц дополнительно представляют следующие документы:</w:t>
      </w:r>
    </w:p>
    <w:p w:rsidR="007A75DF" w:rsidRPr="007A75DF" w:rsidRDefault="007A75DF" w:rsidP="007A75DF">
      <w:pPr>
        <w:pStyle w:val="a9"/>
        <w:spacing w:after="0" w:line="240" w:lineRule="auto"/>
        <w:ind w:firstLine="567"/>
        <w:jc w:val="both"/>
        <w:rPr>
          <w:rFonts w:ascii="Times New Roman" w:hAnsi="Times New Roman" w:cs="Times New Roman"/>
          <w:sz w:val="22"/>
          <w:szCs w:val="22"/>
        </w:rPr>
      </w:pPr>
      <w:bookmarkStart w:id="1045" w:name="p_59"/>
      <w:bookmarkEnd w:id="1045"/>
      <w:r w:rsidRPr="007A75DF">
        <w:rPr>
          <w:rFonts w:ascii="Times New Roman" w:hAnsi="Times New Roman" w:cs="Times New Roman"/>
          <w:sz w:val="22"/>
          <w:szCs w:val="22"/>
        </w:rPr>
        <w:t>- копия документа, удостоверяющего личность представителя юридического лица (копия паспорта);</w:t>
      </w:r>
    </w:p>
    <w:p w:rsidR="007A75DF" w:rsidRPr="007A75DF" w:rsidRDefault="007A75DF" w:rsidP="007A75DF">
      <w:pPr>
        <w:pStyle w:val="a9"/>
        <w:spacing w:after="0" w:line="240" w:lineRule="auto"/>
        <w:ind w:firstLine="567"/>
        <w:jc w:val="both"/>
        <w:rPr>
          <w:rFonts w:ascii="Times New Roman" w:hAnsi="Times New Roman" w:cs="Times New Roman"/>
          <w:sz w:val="22"/>
          <w:szCs w:val="22"/>
        </w:rPr>
      </w:pPr>
      <w:bookmarkStart w:id="1046" w:name="p_601"/>
      <w:bookmarkEnd w:id="1046"/>
      <w:r w:rsidRPr="007A75DF">
        <w:rPr>
          <w:rFonts w:ascii="Times New Roman" w:hAnsi="Times New Roman" w:cs="Times New Roman"/>
          <w:sz w:val="22"/>
          <w:szCs w:val="22"/>
        </w:rPr>
        <w:t>доверенность юридического лица на получение архивной информации.</w:t>
      </w:r>
    </w:p>
    <w:p w:rsidR="007A75DF" w:rsidRPr="007A75DF" w:rsidRDefault="007A75DF" w:rsidP="007A75DF">
      <w:pPr>
        <w:ind w:firstLine="567"/>
        <w:jc w:val="both"/>
        <w:rPr>
          <w:sz w:val="22"/>
          <w:szCs w:val="22"/>
        </w:rPr>
      </w:pPr>
      <w:r w:rsidRPr="007A75DF">
        <w:rPr>
          <w:sz w:val="22"/>
          <w:szCs w:val="22"/>
        </w:rPr>
        <w:t xml:space="preserve">15.1 </w:t>
      </w:r>
      <w:r w:rsidRPr="007A75DF">
        <w:rPr>
          <w:rStyle w:val="a6"/>
          <w:color w:val="000000"/>
          <w:sz w:val="22"/>
          <w:szCs w:val="22"/>
        </w:rPr>
        <w:t>Для получения</w:t>
      </w:r>
      <w:bookmarkStart w:id="1047" w:name="p_541"/>
      <w:bookmarkEnd w:id="1047"/>
      <w:r w:rsidRPr="007A75DF">
        <w:rPr>
          <w:sz w:val="22"/>
          <w:szCs w:val="22"/>
        </w:rPr>
        <w:t xml:space="preserve"> архивной справки заявитель, представляет следующие документы:</w:t>
      </w:r>
    </w:p>
    <w:p w:rsidR="007A75DF" w:rsidRPr="007A75DF" w:rsidRDefault="007A75DF" w:rsidP="007A75DF">
      <w:pPr>
        <w:ind w:firstLine="567"/>
        <w:jc w:val="both"/>
        <w:rPr>
          <w:color w:val="C0504D"/>
          <w:sz w:val="22"/>
          <w:szCs w:val="22"/>
        </w:rPr>
      </w:pPr>
      <w:bookmarkStart w:id="1048" w:name="p_551"/>
      <w:bookmarkEnd w:id="1048"/>
      <w:r w:rsidRPr="007A75DF">
        <w:rPr>
          <w:sz w:val="22"/>
          <w:szCs w:val="22"/>
        </w:rPr>
        <w:t xml:space="preserve">1) Запрос по форме согласно </w:t>
      </w:r>
      <w:hyperlink r:id="rId9" w:anchor="/document/9057424/entry/2000" w:history="1">
        <w:r w:rsidRPr="007A75DF">
          <w:rPr>
            <w:color w:val="000000"/>
            <w:sz w:val="22"/>
            <w:szCs w:val="22"/>
          </w:rPr>
          <w:t>приложению N 2</w:t>
        </w:r>
      </w:hyperlink>
      <w:r w:rsidRPr="007A75DF">
        <w:rPr>
          <w:color w:val="000000"/>
          <w:sz w:val="22"/>
          <w:szCs w:val="22"/>
        </w:rPr>
        <w:t xml:space="preserve"> к регл</w:t>
      </w:r>
      <w:r w:rsidRPr="007A75DF">
        <w:rPr>
          <w:sz w:val="22"/>
          <w:szCs w:val="22"/>
        </w:rPr>
        <w:t>аменту на имя Главы Администрации , Архива  или МФЦ</w:t>
      </w:r>
    </w:p>
    <w:p w:rsidR="007A75DF" w:rsidRPr="007A75DF" w:rsidRDefault="007A75DF" w:rsidP="007A75DF">
      <w:pPr>
        <w:pStyle w:val="a9"/>
        <w:spacing w:after="0" w:line="240" w:lineRule="auto"/>
        <w:ind w:firstLine="567"/>
        <w:jc w:val="both"/>
        <w:rPr>
          <w:rFonts w:ascii="Times New Roman" w:hAnsi="Times New Roman" w:cs="Times New Roman"/>
          <w:sz w:val="22"/>
          <w:szCs w:val="22"/>
        </w:rPr>
      </w:pPr>
      <w:r w:rsidRPr="007A75DF">
        <w:rPr>
          <w:rFonts w:ascii="Times New Roman" w:hAnsi="Times New Roman" w:cs="Times New Roman"/>
          <w:sz w:val="22"/>
          <w:szCs w:val="22"/>
        </w:rPr>
        <w:t xml:space="preserve"> </w:t>
      </w:r>
      <w:bookmarkStart w:id="1049" w:name="p_562"/>
      <w:bookmarkEnd w:id="1049"/>
      <w:r w:rsidRPr="007A75DF">
        <w:rPr>
          <w:rFonts w:ascii="Times New Roman" w:hAnsi="Times New Roman" w:cs="Times New Roman"/>
          <w:sz w:val="22"/>
          <w:szCs w:val="22"/>
        </w:rPr>
        <w:t>2) копия документа, удостоверяющего личность заявителя (копия паспорта) (при получении архивной информации, не содержащей персональных данных о третьих лицах); копия трудовой книжки;</w:t>
      </w:r>
    </w:p>
    <w:p w:rsidR="007A75DF" w:rsidRPr="007A75DF" w:rsidRDefault="007A75DF" w:rsidP="007A75DF">
      <w:pPr>
        <w:pStyle w:val="a9"/>
        <w:spacing w:after="0" w:line="240" w:lineRule="auto"/>
        <w:ind w:firstLine="567"/>
        <w:jc w:val="both"/>
        <w:rPr>
          <w:rFonts w:ascii="Times New Roman" w:hAnsi="Times New Roman" w:cs="Times New Roman"/>
          <w:sz w:val="22"/>
          <w:szCs w:val="22"/>
        </w:rPr>
      </w:pPr>
      <w:bookmarkStart w:id="1050" w:name="p_572"/>
      <w:bookmarkEnd w:id="1050"/>
      <w:r w:rsidRPr="007A75DF">
        <w:rPr>
          <w:rFonts w:ascii="Times New Roman" w:hAnsi="Times New Roman" w:cs="Times New Roman"/>
          <w:sz w:val="22"/>
          <w:szCs w:val="22"/>
        </w:rPr>
        <w:t>3) копия документа, удостоверяющего личность (копия паспорта), копия трудовой книжки, доверенность третьих лиц или копии документов, удостоверяющих права законных представителей или полномочия выступать от имени третьих лиц;</w:t>
      </w:r>
    </w:p>
    <w:p w:rsidR="007A75DF" w:rsidRPr="007A75DF" w:rsidRDefault="007A75DF" w:rsidP="007A75DF">
      <w:pPr>
        <w:pStyle w:val="a9"/>
        <w:spacing w:after="0" w:line="240" w:lineRule="auto"/>
        <w:ind w:firstLine="567"/>
        <w:jc w:val="both"/>
        <w:rPr>
          <w:rFonts w:ascii="Times New Roman" w:hAnsi="Times New Roman" w:cs="Times New Roman"/>
          <w:sz w:val="22"/>
          <w:szCs w:val="22"/>
        </w:rPr>
      </w:pPr>
      <w:bookmarkStart w:id="1051" w:name="p_582"/>
      <w:bookmarkEnd w:id="1051"/>
      <w:r w:rsidRPr="007A75DF">
        <w:rPr>
          <w:rFonts w:ascii="Times New Roman" w:hAnsi="Times New Roman" w:cs="Times New Roman"/>
          <w:sz w:val="22"/>
          <w:szCs w:val="22"/>
        </w:rPr>
        <w:t>- представители юридических лиц дополнительно представляют следующие документы:</w:t>
      </w:r>
    </w:p>
    <w:p w:rsidR="007A75DF" w:rsidRPr="007A75DF" w:rsidRDefault="007A75DF" w:rsidP="007A75DF">
      <w:pPr>
        <w:pStyle w:val="a9"/>
        <w:spacing w:after="0" w:line="240" w:lineRule="auto"/>
        <w:ind w:firstLine="567"/>
        <w:jc w:val="both"/>
        <w:rPr>
          <w:rFonts w:ascii="Times New Roman" w:hAnsi="Times New Roman" w:cs="Times New Roman"/>
          <w:sz w:val="22"/>
          <w:szCs w:val="22"/>
        </w:rPr>
      </w:pPr>
      <w:bookmarkStart w:id="1052" w:name="p_591"/>
      <w:bookmarkEnd w:id="1052"/>
      <w:r w:rsidRPr="007A75DF">
        <w:rPr>
          <w:rFonts w:ascii="Times New Roman" w:hAnsi="Times New Roman" w:cs="Times New Roman"/>
          <w:sz w:val="22"/>
          <w:szCs w:val="22"/>
        </w:rPr>
        <w:t>- копия документа, удостоверяющего личность представителя юридического лица (копия паспорта);</w:t>
      </w:r>
    </w:p>
    <w:p w:rsidR="007A75DF" w:rsidRPr="007A75DF" w:rsidRDefault="007A75DF" w:rsidP="007A75DF">
      <w:pPr>
        <w:pStyle w:val="a9"/>
        <w:spacing w:after="0" w:line="240" w:lineRule="auto"/>
        <w:ind w:firstLine="567"/>
        <w:jc w:val="both"/>
        <w:rPr>
          <w:rFonts w:ascii="Times New Roman" w:hAnsi="Times New Roman" w:cs="Times New Roman"/>
          <w:sz w:val="22"/>
          <w:szCs w:val="22"/>
        </w:rPr>
      </w:pPr>
      <w:bookmarkStart w:id="1053" w:name="p_602"/>
      <w:bookmarkEnd w:id="1053"/>
      <w:r w:rsidRPr="007A75DF">
        <w:rPr>
          <w:rFonts w:ascii="Times New Roman" w:hAnsi="Times New Roman" w:cs="Times New Roman"/>
          <w:sz w:val="22"/>
          <w:szCs w:val="22"/>
        </w:rPr>
        <w:t>доверенность юридического лица на получение архивной информации.</w:t>
      </w:r>
    </w:p>
    <w:p w:rsidR="007A75DF" w:rsidRPr="007A75DF" w:rsidRDefault="007A75DF" w:rsidP="007A75DF">
      <w:pPr>
        <w:jc w:val="both"/>
        <w:rPr>
          <w:sz w:val="22"/>
          <w:szCs w:val="22"/>
        </w:rPr>
      </w:pPr>
      <w:r w:rsidRPr="007A75DF">
        <w:rPr>
          <w:rStyle w:val="a6"/>
          <w:color w:val="1C1C1C"/>
          <w:sz w:val="22"/>
          <w:szCs w:val="22"/>
        </w:rPr>
        <w:lastRenderedPageBreak/>
        <w:tab/>
        <w:t>16</w:t>
      </w:r>
      <w:r w:rsidRPr="007A75DF">
        <w:rPr>
          <w:rStyle w:val="a6"/>
          <w:color w:val="000000"/>
          <w:sz w:val="22"/>
          <w:szCs w:val="22"/>
        </w:rPr>
        <w:t>.</w:t>
      </w:r>
      <w:r w:rsidRPr="007A75DF">
        <w:rPr>
          <w:rStyle w:val="a6"/>
          <w:color w:val="1C1C1C"/>
          <w:sz w:val="22"/>
          <w:szCs w:val="22"/>
        </w:rPr>
        <w:t>Представленные документы должны соответствовать следующим требованиям:</w:t>
      </w:r>
    </w:p>
    <w:p w:rsidR="007A75DF" w:rsidRPr="007A75DF" w:rsidRDefault="007A75DF" w:rsidP="007A75DF">
      <w:pPr>
        <w:pStyle w:val="a9"/>
        <w:spacing w:after="0" w:line="240" w:lineRule="auto"/>
        <w:jc w:val="both"/>
        <w:rPr>
          <w:rFonts w:ascii="Times New Roman" w:hAnsi="Times New Roman" w:cs="Times New Roman"/>
          <w:sz w:val="22"/>
          <w:szCs w:val="22"/>
        </w:rPr>
      </w:pPr>
      <w:bookmarkStart w:id="1054" w:name="p_119"/>
      <w:bookmarkEnd w:id="1054"/>
      <w:r w:rsidRPr="007A75DF">
        <w:rPr>
          <w:rFonts w:ascii="Times New Roman" w:hAnsi="Times New Roman" w:cs="Times New Roman"/>
          <w:color w:val="1C1C1C"/>
          <w:sz w:val="22"/>
          <w:szCs w:val="22"/>
        </w:rPr>
        <w:tab/>
        <w:t>- документы должны поддаваться прочтению;</w:t>
      </w:r>
    </w:p>
    <w:p w:rsidR="007A75DF" w:rsidRPr="007A75DF" w:rsidRDefault="007A75DF" w:rsidP="007A75DF">
      <w:pPr>
        <w:pStyle w:val="a9"/>
        <w:spacing w:after="0" w:line="240" w:lineRule="auto"/>
        <w:jc w:val="both"/>
        <w:rPr>
          <w:rFonts w:ascii="Times New Roman" w:hAnsi="Times New Roman" w:cs="Times New Roman"/>
          <w:sz w:val="22"/>
          <w:szCs w:val="22"/>
        </w:rPr>
      </w:pPr>
      <w:bookmarkStart w:id="1055" w:name="p_120"/>
      <w:bookmarkEnd w:id="1055"/>
      <w:r w:rsidRPr="007A75DF">
        <w:rPr>
          <w:rFonts w:ascii="Times New Roman" w:hAnsi="Times New Roman" w:cs="Times New Roman"/>
          <w:color w:val="1C1C1C"/>
          <w:sz w:val="22"/>
          <w:szCs w:val="22"/>
        </w:rPr>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7A75DF" w:rsidRPr="007A75DF" w:rsidRDefault="007A75DF" w:rsidP="007A75DF">
      <w:pPr>
        <w:pStyle w:val="a9"/>
        <w:spacing w:after="0" w:line="240" w:lineRule="auto"/>
        <w:jc w:val="both"/>
        <w:rPr>
          <w:rFonts w:ascii="Times New Roman" w:hAnsi="Times New Roman" w:cs="Times New Roman"/>
          <w:sz w:val="22"/>
          <w:szCs w:val="22"/>
        </w:rPr>
      </w:pPr>
      <w:bookmarkStart w:id="1056" w:name="p_121"/>
      <w:bookmarkEnd w:id="1056"/>
      <w:r w:rsidRPr="007A75DF">
        <w:rPr>
          <w:rFonts w:ascii="Times New Roman" w:hAnsi="Times New Roman" w:cs="Times New Roman"/>
          <w:color w:val="1C1C1C"/>
          <w:sz w:val="22"/>
          <w:szCs w:val="22"/>
        </w:rPr>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7A75DF" w:rsidRPr="007A75DF" w:rsidRDefault="007A75DF" w:rsidP="007A75DF">
      <w:pPr>
        <w:pStyle w:val="a9"/>
        <w:spacing w:after="0" w:line="240" w:lineRule="auto"/>
        <w:jc w:val="both"/>
        <w:rPr>
          <w:rFonts w:ascii="Times New Roman" w:hAnsi="Times New Roman" w:cs="Times New Roman"/>
          <w:sz w:val="22"/>
          <w:szCs w:val="22"/>
        </w:rPr>
      </w:pPr>
      <w:bookmarkStart w:id="1057" w:name="p_123"/>
      <w:bookmarkEnd w:id="1057"/>
      <w:r w:rsidRPr="007A75DF">
        <w:rPr>
          <w:rFonts w:ascii="Times New Roman" w:hAnsi="Times New Roman" w:cs="Times New Roman"/>
          <w:color w:val="1C1C1C"/>
          <w:sz w:val="22"/>
          <w:szCs w:val="22"/>
        </w:rPr>
        <w:tab/>
        <w:t>- документы, направляемые по почте, должны быть заверены в соответствии с требованиями законодательства.</w:t>
      </w:r>
    </w:p>
    <w:p w:rsidR="007A75DF" w:rsidRPr="007A75DF" w:rsidRDefault="007A75DF" w:rsidP="007A75DF">
      <w:pPr>
        <w:pStyle w:val="a9"/>
        <w:keepNext/>
        <w:spacing w:after="0" w:line="240" w:lineRule="auto"/>
        <w:ind w:firstLine="720"/>
        <w:jc w:val="both"/>
        <w:rPr>
          <w:rFonts w:ascii="Times New Roman" w:hAnsi="Times New Roman" w:cs="Times New Roman"/>
          <w:sz w:val="22"/>
          <w:szCs w:val="22"/>
        </w:rPr>
      </w:pPr>
      <w:r w:rsidRPr="007A75DF">
        <w:rPr>
          <w:rStyle w:val="a6"/>
          <w:rFonts w:ascii="Times New Roman" w:hAnsi="Times New Roman" w:cs="Times New Roman"/>
          <w:color w:val="111111"/>
          <w:sz w:val="22"/>
          <w:szCs w:val="22"/>
        </w:rPr>
        <w:t>17. Специалист, осуществляющий прием и регистрацию документов, не вправе требовать от заявителя:</w:t>
      </w:r>
    </w:p>
    <w:p w:rsidR="007A75DF" w:rsidRPr="007A75DF" w:rsidRDefault="007A75DF" w:rsidP="007A75DF">
      <w:pPr>
        <w:pStyle w:val="a9"/>
        <w:spacing w:after="0" w:line="240" w:lineRule="auto"/>
        <w:jc w:val="both"/>
        <w:rPr>
          <w:rFonts w:ascii="Times New Roman" w:hAnsi="Times New Roman" w:cs="Times New Roman"/>
          <w:sz w:val="22"/>
          <w:szCs w:val="22"/>
        </w:rPr>
      </w:pPr>
      <w:bookmarkStart w:id="1058" w:name="p_76"/>
      <w:bookmarkEnd w:id="1058"/>
      <w:r w:rsidRPr="007A75DF">
        <w:rPr>
          <w:rFonts w:ascii="Times New Roman" w:hAnsi="Times New Roman" w:cs="Times New Roman"/>
          <w:color w:val="111111"/>
          <w:sz w:val="22"/>
          <w:szCs w:val="22"/>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7A75DF" w:rsidRPr="007A75DF" w:rsidRDefault="007A75DF" w:rsidP="007A75DF">
      <w:pPr>
        <w:pStyle w:val="a9"/>
        <w:spacing w:after="0" w:line="240" w:lineRule="auto"/>
        <w:jc w:val="both"/>
        <w:rPr>
          <w:rFonts w:ascii="Times New Roman" w:hAnsi="Times New Roman" w:cs="Times New Roman"/>
          <w:sz w:val="22"/>
          <w:szCs w:val="22"/>
        </w:rPr>
      </w:pPr>
      <w:bookmarkStart w:id="1059" w:name="p_77"/>
      <w:bookmarkEnd w:id="1059"/>
      <w:r w:rsidRPr="007A75DF">
        <w:rPr>
          <w:rFonts w:ascii="Times New Roman" w:hAnsi="Times New Roman" w:cs="Times New Roman"/>
          <w:color w:val="111111"/>
          <w:sz w:val="22"/>
          <w:szCs w:val="22"/>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7A75DF" w:rsidRPr="007A75DF" w:rsidRDefault="007A75DF" w:rsidP="007A75DF">
      <w:pPr>
        <w:pStyle w:val="a9"/>
        <w:spacing w:after="0" w:line="240" w:lineRule="auto"/>
        <w:jc w:val="both"/>
        <w:rPr>
          <w:rFonts w:ascii="Times New Roman" w:hAnsi="Times New Roman" w:cs="Times New Roman"/>
          <w:sz w:val="22"/>
          <w:szCs w:val="22"/>
        </w:rPr>
      </w:pPr>
      <w:bookmarkStart w:id="1060" w:name="p_78"/>
      <w:bookmarkEnd w:id="1060"/>
      <w:r w:rsidRPr="007A75DF">
        <w:rPr>
          <w:rFonts w:ascii="Times New Roman" w:hAnsi="Times New Roman" w:cs="Times New Roman"/>
          <w:color w:val="111111"/>
          <w:sz w:val="22"/>
          <w:szCs w:val="22"/>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7A75DF" w:rsidRPr="007A75DF" w:rsidRDefault="007A75DF" w:rsidP="007A75DF">
      <w:pPr>
        <w:pStyle w:val="a9"/>
        <w:spacing w:after="0" w:line="240" w:lineRule="auto"/>
        <w:jc w:val="both"/>
        <w:rPr>
          <w:rFonts w:ascii="Times New Roman" w:hAnsi="Times New Roman" w:cs="Times New Roman"/>
          <w:sz w:val="22"/>
          <w:szCs w:val="22"/>
        </w:rPr>
      </w:pPr>
      <w:bookmarkStart w:id="1061" w:name="p_79"/>
      <w:bookmarkEnd w:id="1061"/>
      <w:r w:rsidRPr="007A75DF">
        <w:rPr>
          <w:rFonts w:ascii="Times New Roman" w:hAnsi="Times New Roman" w:cs="Times New Roman"/>
          <w:color w:val="111111"/>
          <w:sz w:val="22"/>
          <w:szCs w:val="22"/>
        </w:rPr>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A75DF" w:rsidRPr="007A75DF" w:rsidRDefault="007A75DF" w:rsidP="007A75DF">
      <w:pPr>
        <w:pStyle w:val="a9"/>
        <w:spacing w:after="0" w:line="240" w:lineRule="auto"/>
        <w:jc w:val="both"/>
        <w:rPr>
          <w:rFonts w:ascii="Times New Roman" w:hAnsi="Times New Roman" w:cs="Times New Roman"/>
          <w:sz w:val="22"/>
          <w:szCs w:val="22"/>
        </w:rPr>
      </w:pPr>
      <w:bookmarkStart w:id="1062" w:name="p_80"/>
      <w:bookmarkEnd w:id="1062"/>
      <w:r w:rsidRPr="007A75DF">
        <w:rPr>
          <w:rFonts w:ascii="Times New Roman" w:hAnsi="Times New Roman" w:cs="Times New Roman"/>
          <w:color w:val="111111"/>
          <w:sz w:val="22"/>
          <w:szCs w:val="22"/>
        </w:rPr>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A75DF" w:rsidRPr="007A75DF" w:rsidRDefault="007A75DF" w:rsidP="007A75DF">
      <w:pPr>
        <w:pStyle w:val="a9"/>
        <w:spacing w:after="0" w:line="240" w:lineRule="auto"/>
        <w:jc w:val="both"/>
        <w:rPr>
          <w:rFonts w:ascii="Times New Roman" w:hAnsi="Times New Roman" w:cs="Times New Roman"/>
          <w:sz w:val="22"/>
          <w:szCs w:val="22"/>
        </w:rPr>
      </w:pPr>
      <w:bookmarkStart w:id="1063" w:name="p_81"/>
      <w:bookmarkEnd w:id="1063"/>
      <w:r w:rsidRPr="007A75DF">
        <w:rPr>
          <w:rFonts w:ascii="Times New Roman" w:hAnsi="Times New Roman" w:cs="Times New Roman"/>
          <w:color w:val="111111"/>
          <w:sz w:val="22"/>
          <w:szCs w:val="22"/>
        </w:rPr>
        <w:tab/>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A75DF" w:rsidRPr="007A75DF" w:rsidRDefault="007A75DF" w:rsidP="007A75DF">
      <w:pPr>
        <w:pStyle w:val="a9"/>
        <w:spacing w:after="0" w:line="240" w:lineRule="auto"/>
        <w:jc w:val="both"/>
        <w:rPr>
          <w:rFonts w:ascii="Times New Roman" w:hAnsi="Times New Roman" w:cs="Times New Roman"/>
          <w:sz w:val="22"/>
          <w:szCs w:val="22"/>
        </w:rPr>
      </w:pPr>
      <w:bookmarkStart w:id="1064" w:name="p_82"/>
      <w:bookmarkEnd w:id="1064"/>
      <w:r w:rsidRPr="007A75DF">
        <w:rPr>
          <w:rFonts w:ascii="Times New Roman" w:hAnsi="Times New Roman" w:cs="Times New Roman"/>
          <w:color w:val="111111"/>
          <w:sz w:val="22"/>
          <w:szCs w:val="22"/>
        </w:rPr>
        <w:tab/>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A75DF" w:rsidRPr="007A75DF" w:rsidRDefault="007A75DF" w:rsidP="007A75DF">
      <w:pPr>
        <w:pStyle w:val="a9"/>
        <w:spacing w:after="0" w:line="240" w:lineRule="auto"/>
        <w:jc w:val="both"/>
        <w:rPr>
          <w:rFonts w:ascii="Times New Roman" w:hAnsi="Times New Roman" w:cs="Times New Roman"/>
          <w:sz w:val="22"/>
          <w:szCs w:val="22"/>
        </w:rPr>
      </w:pPr>
      <w:bookmarkStart w:id="1065" w:name="p_83"/>
      <w:bookmarkEnd w:id="1065"/>
      <w:r w:rsidRPr="007A75DF">
        <w:rPr>
          <w:rFonts w:ascii="Times New Roman" w:hAnsi="Times New Roman" w:cs="Times New Roman"/>
          <w:color w:val="111111"/>
          <w:sz w:val="22"/>
          <w:szCs w:val="22"/>
        </w:rPr>
        <w:tab/>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7A75DF" w:rsidRPr="007A75DF" w:rsidRDefault="007A75DF" w:rsidP="007A75DF">
      <w:pPr>
        <w:pStyle w:val="a9"/>
        <w:spacing w:after="0" w:line="240" w:lineRule="auto"/>
        <w:jc w:val="both"/>
        <w:rPr>
          <w:rFonts w:ascii="Times New Roman" w:hAnsi="Times New Roman" w:cs="Times New Roman"/>
          <w:color w:val="111111"/>
          <w:sz w:val="22"/>
          <w:szCs w:val="22"/>
        </w:rPr>
      </w:pPr>
      <w:bookmarkStart w:id="1066" w:name="p_309"/>
      <w:bookmarkEnd w:id="1066"/>
      <w:r w:rsidRPr="007A75DF">
        <w:rPr>
          <w:rFonts w:ascii="Times New Roman" w:hAnsi="Times New Roman" w:cs="Times New Roman"/>
          <w:color w:val="111111"/>
          <w:sz w:val="22"/>
          <w:szCs w:val="22"/>
        </w:rPr>
        <w:tab/>
        <w:t>предоставления на бумажном носителе документов и информации, электронные образы которых ранее были заверены в соответствии с</w:t>
      </w:r>
      <w:bookmarkStart w:id="1067" w:name="ext-gen1501"/>
      <w:bookmarkEnd w:id="1067"/>
      <w:r w:rsidRPr="007A75DF">
        <w:rPr>
          <w:rFonts w:ascii="Times New Roman" w:hAnsi="Times New Roman" w:cs="Times New Roman"/>
          <w:color w:val="111111"/>
          <w:sz w:val="22"/>
          <w:szCs w:val="22"/>
        </w:rPr>
        <w:t xml:space="preserve"> </w:t>
      </w:r>
    </w:p>
    <w:p w:rsidR="007A75DF" w:rsidRPr="007A75DF" w:rsidRDefault="007A75DF" w:rsidP="007A75DF">
      <w:pPr>
        <w:pStyle w:val="a9"/>
        <w:spacing w:after="0" w:line="240" w:lineRule="auto"/>
        <w:jc w:val="both"/>
        <w:rPr>
          <w:rFonts w:ascii="Times New Roman" w:hAnsi="Times New Roman" w:cs="Times New Roman"/>
          <w:sz w:val="22"/>
          <w:szCs w:val="22"/>
        </w:rPr>
      </w:pPr>
      <w:hyperlink r:id="rId10" w:anchor="/document/12177515/entry/16172" w:history="1">
        <w:r w:rsidRPr="007A75DF">
          <w:rPr>
            <w:rFonts w:ascii="Times New Roman" w:eastAsia="Times New Roman" w:hAnsi="Times New Roman" w:cs="Times New Roman"/>
            <w:color w:val="111111"/>
            <w:sz w:val="22"/>
            <w:szCs w:val="22"/>
          </w:rPr>
          <w:t>пунктом 7.2 части 1 статьи 16</w:t>
        </w:r>
      </w:hyperlink>
      <w:r w:rsidRPr="007A75DF">
        <w:rPr>
          <w:rFonts w:ascii="Times New Roman" w:eastAsia="Times New Roman" w:hAnsi="Times New Roman" w:cs="Times New Roman"/>
          <w:color w:val="111111"/>
          <w:sz w:val="22"/>
          <w:szCs w:val="22"/>
        </w:rPr>
        <w:t xml:space="preserve"> </w:t>
      </w:r>
      <w:r w:rsidRPr="007A75DF">
        <w:rPr>
          <w:rFonts w:ascii="Times New Roman" w:hAnsi="Times New Roman" w:cs="Times New Roman"/>
          <w:color w:val="111111"/>
          <w:sz w:val="22"/>
          <w:szCs w:val="22"/>
        </w:rPr>
        <w:t>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7A75DF" w:rsidRPr="007A75DF" w:rsidRDefault="007A75DF" w:rsidP="007A75DF">
      <w:pPr>
        <w:pStyle w:val="11"/>
        <w:rPr>
          <w:rFonts w:ascii="Times New Roman" w:hAnsi="Times New Roman" w:cs="Times New Roman"/>
          <w:sz w:val="22"/>
          <w:szCs w:val="22"/>
        </w:rPr>
      </w:pPr>
      <w:r w:rsidRPr="007A75DF">
        <w:rPr>
          <w:rFonts w:ascii="Times New Roman" w:hAnsi="Times New Roman" w:cs="Times New Roman"/>
          <w:color w:val="000000"/>
          <w:sz w:val="22"/>
          <w:szCs w:val="22"/>
        </w:rPr>
        <w:t xml:space="preserve">Подраздел 7. Основания для отказа в приеме документов,    </w:t>
      </w:r>
      <w:r w:rsidRPr="007A75DF">
        <w:rPr>
          <w:rStyle w:val="a6"/>
          <w:rFonts w:ascii="Times New Roman" w:hAnsi="Times New Roman" w:cs="Times New Roman"/>
          <w:color w:val="000000"/>
          <w:sz w:val="22"/>
          <w:szCs w:val="22"/>
        </w:rPr>
        <w:t>необходимых для    предоставления муниципальной услуги</w:t>
      </w:r>
      <w:bookmarkStart w:id="1068" w:name="sub_2601121444"/>
      <w:bookmarkStart w:id="1069" w:name="sub_260112644"/>
      <w:bookmarkStart w:id="1070" w:name="sub_2601113244"/>
      <w:bookmarkStart w:id="1071" w:name="sub_2601114244"/>
      <w:bookmarkStart w:id="1072" w:name="sub_2601121344"/>
      <w:bookmarkStart w:id="1073" w:name="sub_260112544"/>
      <w:bookmarkStart w:id="1074" w:name="sub_2601113144"/>
      <w:bookmarkStart w:id="1075" w:name="sub_2601114144"/>
      <w:bookmarkStart w:id="1076" w:name="sub_260112284"/>
      <w:bookmarkStart w:id="1077" w:name="sub_260112184"/>
      <w:bookmarkStart w:id="1078" w:name="sub_2601234"/>
      <w:bookmarkStart w:id="1079" w:name="sub_260112104"/>
      <w:bookmarkStart w:id="1080" w:name="sub_26015164"/>
      <w:bookmarkStart w:id="1081" w:name="sub_260111364"/>
      <w:bookmarkStart w:id="1082" w:name="sub_26015264"/>
      <w:bookmarkStart w:id="1083" w:name="sub_260111464"/>
      <w:bookmarkStart w:id="1084" w:name="sub_260110124"/>
      <w:bookmarkStart w:id="1085" w:name="sub_2601522124"/>
      <w:bookmarkStart w:id="1086" w:name="sub_26019124"/>
      <w:bookmarkStart w:id="1087" w:name="sub_2601521124"/>
      <w:bookmarkStart w:id="1088" w:name="sub_26015524"/>
      <w:bookmarkStart w:id="1089" w:name="sub_260111724"/>
      <w:bookmarkStart w:id="1090" w:name="sub_260115324"/>
      <w:bookmarkStart w:id="1091" w:name="sub_260116324"/>
      <w:bookmarkStart w:id="1092" w:name="sub_260110224"/>
      <w:bookmarkStart w:id="1093" w:name="sub_2601522224"/>
      <w:bookmarkStart w:id="1094" w:name="sub_26019224"/>
      <w:bookmarkStart w:id="1095" w:name="sub_2601521224"/>
      <w:bookmarkStart w:id="1096" w:name="sub_26015624"/>
      <w:bookmarkStart w:id="1097" w:name="sub_260111824"/>
      <w:bookmarkStart w:id="1098" w:name="sub_260115424"/>
      <w:bookmarkStart w:id="1099" w:name="sub_260116424"/>
      <w:bookmarkStart w:id="1100" w:name="sub_2601121434"/>
      <w:bookmarkStart w:id="1101" w:name="sub_260112634"/>
      <w:bookmarkStart w:id="1102" w:name="sub_2601113234"/>
      <w:bookmarkStart w:id="1103" w:name="sub_2601114234"/>
      <w:bookmarkStart w:id="1104" w:name="sub_2601121334"/>
      <w:bookmarkStart w:id="1105" w:name="sub_260112534"/>
      <w:bookmarkStart w:id="1106" w:name="sub_2601113134"/>
      <w:bookmarkStart w:id="1107" w:name="sub_2601114134"/>
      <w:bookmarkStart w:id="1108" w:name="sub_260112274"/>
      <w:bookmarkStart w:id="1109" w:name="sub_260112174"/>
      <w:bookmarkStart w:id="1110" w:name="sub_2601224"/>
      <w:bookmarkStart w:id="1111" w:name="sub_26011294"/>
      <w:bookmarkStart w:id="1112" w:name="sub_26015154"/>
      <w:bookmarkStart w:id="1113" w:name="sub_260111354"/>
      <w:bookmarkStart w:id="1114" w:name="sub_26015254"/>
      <w:bookmarkStart w:id="1115" w:name="sub_260111454"/>
      <w:bookmarkStart w:id="1116" w:name="sub_260110114"/>
      <w:bookmarkStart w:id="1117" w:name="sub_2601522114"/>
      <w:bookmarkStart w:id="1118" w:name="sub_26019114"/>
      <w:bookmarkStart w:id="1119" w:name="sub_2601521114"/>
      <w:bookmarkStart w:id="1120" w:name="sub_26015514"/>
      <w:bookmarkStart w:id="1121" w:name="sub_260111714"/>
      <w:bookmarkStart w:id="1122" w:name="sub_260115314"/>
      <w:bookmarkStart w:id="1123" w:name="sub_260116314"/>
      <w:bookmarkStart w:id="1124" w:name="sub_260110214"/>
      <w:bookmarkStart w:id="1125" w:name="sub_2601522214"/>
      <w:bookmarkStart w:id="1126" w:name="sub_26019214"/>
      <w:bookmarkStart w:id="1127" w:name="sub_2601521214"/>
      <w:bookmarkStart w:id="1128" w:name="sub_26015614"/>
      <w:bookmarkStart w:id="1129" w:name="sub_260111814"/>
      <w:bookmarkStart w:id="1130" w:name="sub_260115414"/>
      <w:bookmarkStart w:id="1131" w:name="sub_260116414"/>
      <w:bookmarkStart w:id="1132" w:name="sub_260112248"/>
      <w:bookmarkStart w:id="1133" w:name="sub_260112148"/>
      <w:bookmarkStart w:id="1134" w:name="sub_2601108"/>
      <w:bookmarkStart w:id="1135" w:name="sub_26011268"/>
      <w:bookmarkStart w:id="1136" w:name="sub_26015128"/>
      <w:bookmarkStart w:id="1137" w:name="sub_260111328"/>
      <w:bookmarkStart w:id="1138" w:name="sub_26015228"/>
      <w:bookmarkStart w:id="1139" w:name="sub_260111428"/>
      <w:bookmarkStart w:id="1140" w:name="sub_260112238"/>
      <w:bookmarkStart w:id="1141" w:name="sub_260112138"/>
      <w:bookmarkStart w:id="1142" w:name="sub_260198"/>
      <w:bookmarkStart w:id="1143" w:name="sub_26011258"/>
      <w:bookmarkStart w:id="1144" w:name="sub_26015118"/>
      <w:bookmarkStart w:id="1145" w:name="sub_260111318"/>
      <w:bookmarkStart w:id="1146" w:name="sub_26015218"/>
      <w:bookmarkStart w:id="1147" w:name="sub_260111418"/>
      <w:bookmarkStart w:id="1148" w:name="sub_2601630"/>
      <w:bookmarkStart w:id="1149" w:name="sub_260112212"/>
      <w:bookmarkStart w:id="1150" w:name="sub_2601530"/>
      <w:bookmarkStart w:id="1151" w:name="sub_260112112"/>
      <w:bookmarkStart w:id="1152" w:name="sub_2601134"/>
      <w:bookmarkStart w:id="1153" w:name="sub_260127"/>
      <w:bookmarkStart w:id="1154" w:name="sub_26011114"/>
      <w:bookmarkStart w:id="1155" w:name="sub_26011232"/>
      <w:bookmarkStart w:id="1156" w:name="sub_26016110"/>
      <w:bookmarkStart w:id="1157" w:name="sub_26015110"/>
      <w:bookmarkStart w:id="1158" w:name="sub_26011510"/>
      <w:bookmarkStart w:id="1159" w:name="sub_260111310"/>
      <w:bookmarkStart w:id="1160" w:name="sub_26016210"/>
      <w:bookmarkStart w:id="1161" w:name="sub_26015210"/>
      <w:bookmarkStart w:id="1162" w:name="sub_26011610"/>
      <w:bookmarkStart w:id="1163" w:name="sub_260111410"/>
      <w:bookmarkStart w:id="1164" w:name="sub_2601122416"/>
      <w:bookmarkStart w:id="1165" w:name="sub_26011016"/>
      <w:bookmarkStart w:id="1166" w:name="sub_260151216"/>
      <w:bookmarkStart w:id="1167" w:name="sub_260152216"/>
      <w:bookmarkStart w:id="1168" w:name="sub_2601122316"/>
      <w:bookmarkStart w:id="1169" w:name="sub_2601916"/>
      <w:bookmarkStart w:id="1170" w:name="sub_260151116"/>
      <w:bookmarkStart w:id="1171" w:name="sub_260152116"/>
      <w:bookmarkStart w:id="1172" w:name="sub_2601656"/>
      <w:bookmarkStart w:id="1173" w:name="sub_2601556"/>
      <w:bookmarkStart w:id="1174" w:name="sub_2601196"/>
      <w:bookmarkStart w:id="1175" w:name="sub_26011176"/>
      <w:bookmarkStart w:id="1176" w:name="sub_26016136"/>
      <w:bookmarkStart w:id="1177" w:name="sub_26011536"/>
      <w:bookmarkStart w:id="1178" w:name="sub_26016236"/>
      <w:bookmarkStart w:id="1179" w:name="sub_26011636"/>
      <w:bookmarkStart w:id="1180" w:name="sub_2601122426"/>
      <w:bookmarkStart w:id="1181" w:name="sub_26011026"/>
      <w:bookmarkStart w:id="1182" w:name="sub_260151226"/>
      <w:bookmarkStart w:id="1183" w:name="sub_260152226"/>
      <w:bookmarkStart w:id="1184" w:name="sub_2601122326"/>
      <w:bookmarkStart w:id="1185" w:name="sub_2601926"/>
      <w:bookmarkStart w:id="1186" w:name="sub_260151126"/>
      <w:bookmarkStart w:id="1187" w:name="sub_260152126"/>
      <w:bookmarkStart w:id="1188" w:name="sub_2601666"/>
      <w:bookmarkStart w:id="1189" w:name="sub_2601566"/>
      <w:bookmarkStart w:id="1190" w:name="sub_26011106"/>
      <w:bookmarkStart w:id="1191" w:name="sub_26011186"/>
      <w:bookmarkStart w:id="1192" w:name="sub_26016146"/>
      <w:bookmarkStart w:id="1193" w:name="sub_26011546"/>
      <w:bookmarkStart w:id="1194" w:name="sub_26016246"/>
      <w:bookmarkStart w:id="1195" w:name="sub_26011646"/>
      <w:bookmarkStart w:id="1196" w:name="sub_26011214412"/>
      <w:bookmarkStart w:id="1197" w:name="sub_26011132412"/>
      <w:bookmarkStart w:id="1198" w:name="sub_26011213412"/>
      <w:bookmarkStart w:id="1199" w:name="sub_26011131412"/>
      <w:bookmarkStart w:id="1200" w:name="sub_2601122812"/>
      <w:bookmarkStart w:id="1201" w:name="sub_26012312"/>
      <w:bookmarkStart w:id="1202" w:name="sub_260151612"/>
      <w:bookmarkStart w:id="1203" w:name="sub_260152612"/>
      <w:bookmarkStart w:id="1204" w:name="sub_2601101212"/>
      <w:bookmarkStart w:id="1205" w:name="sub_260191212"/>
      <w:bookmarkStart w:id="1206" w:name="sub_260155212"/>
      <w:bookmarkStart w:id="1207" w:name="sub_2601153212"/>
      <w:bookmarkStart w:id="1208" w:name="sub_2601102212"/>
      <w:bookmarkStart w:id="1209" w:name="sub_260192212"/>
      <w:bookmarkStart w:id="1210" w:name="sub_260156212"/>
      <w:bookmarkStart w:id="1211" w:name="sub_2601154212"/>
      <w:bookmarkStart w:id="1212" w:name="sub_26011214312"/>
      <w:bookmarkStart w:id="1213" w:name="sub_26011132312"/>
      <w:bookmarkStart w:id="1214" w:name="sub_26011213312"/>
      <w:bookmarkStart w:id="1215" w:name="sub_26011131312"/>
      <w:bookmarkStart w:id="1216" w:name="sub_2601122712"/>
      <w:bookmarkStart w:id="1217" w:name="sub_26012212"/>
      <w:bookmarkStart w:id="1218" w:name="sub_260151512"/>
      <w:bookmarkStart w:id="1219" w:name="sub_260152512"/>
      <w:bookmarkStart w:id="1220" w:name="sub_2601101112"/>
      <w:bookmarkStart w:id="1221" w:name="sub_260191112"/>
      <w:bookmarkStart w:id="1222" w:name="sub_260155112"/>
      <w:bookmarkStart w:id="1223" w:name="sub_2601153112"/>
      <w:bookmarkStart w:id="1224" w:name="sub_2601102112"/>
      <w:bookmarkStart w:id="1225" w:name="sub_260192112"/>
      <w:bookmarkStart w:id="1226" w:name="sub_260156112"/>
      <w:bookmarkStart w:id="1227" w:name="sub_2601154112"/>
      <w:bookmarkStart w:id="1228" w:name="sub_2601122452"/>
      <w:bookmarkStart w:id="1229" w:name="sub_26011052"/>
      <w:bookmarkStart w:id="1230" w:name="sub_260151252"/>
      <w:bookmarkStart w:id="1231" w:name="sub_260152252"/>
      <w:bookmarkStart w:id="1232" w:name="sub_2601122352"/>
      <w:bookmarkStart w:id="1233" w:name="sub_2601952"/>
      <w:bookmarkStart w:id="1234" w:name="sub_260151152"/>
      <w:bookmarkStart w:id="1235" w:name="sub_260152152"/>
      <w:bookmarkStart w:id="1236" w:name="sub_2601692"/>
      <w:bookmarkStart w:id="1237" w:name="sub_2601592"/>
      <w:bookmarkStart w:id="1238" w:name="sub_26011312"/>
      <w:bookmarkStart w:id="1239" w:name="sub_260111112"/>
      <w:bookmarkStart w:id="1240" w:name="sub_26016172"/>
      <w:bookmarkStart w:id="1241" w:name="sub_26011572"/>
      <w:bookmarkStart w:id="1242" w:name="sub_26016272"/>
      <w:bookmarkStart w:id="1243" w:name="sub_26011672"/>
      <w:bookmarkStart w:id="1244" w:name="sub_26011224132"/>
      <w:bookmarkStart w:id="1245" w:name="sub_2601512132"/>
      <w:bookmarkStart w:id="1246" w:name="sub_26011223132"/>
      <w:bookmarkStart w:id="1247" w:name="sub_2601511132"/>
      <w:bookmarkStart w:id="1248" w:name="sub_26016532"/>
      <w:bookmarkStart w:id="1249" w:name="sub_26011932"/>
      <w:bookmarkStart w:id="1250" w:name="sub_260161332"/>
      <w:bookmarkStart w:id="1251" w:name="sub_260162332"/>
      <w:bookmarkStart w:id="1252" w:name="sub_26011224232"/>
      <w:bookmarkStart w:id="1253" w:name="sub_2601512232"/>
      <w:bookmarkStart w:id="1254" w:name="sub_26011223232"/>
      <w:bookmarkStart w:id="1255" w:name="sub_2601511232"/>
      <w:bookmarkStart w:id="1256" w:name="sub_26016632"/>
      <w:bookmarkStart w:id="1257" w:name="sub_260111032"/>
      <w:bookmarkStart w:id="1258" w:name="sub_260161432"/>
      <w:bookmarkStart w:id="1259" w:name="sub_260162432"/>
      <w:bookmarkStart w:id="1260" w:name="sub_26011214422"/>
      <w:bookmarkStart w:id="1261" w:name="sub_26011132422"/>
      <w:bookmarkStart w:id="1262" w:name="sub_26011213422"/>
      <w:bookmarkStart w:id="1263" w:name="sub_26011131422"/>
      <w:bookmarkStart w:id="1264" w:name="sub_2601122822"/>
      <w:bookmarkStart w:id="1265" w:name="sub_26012322"/>
      <w:bookmarkStart w:id="1266" w:name="sub_260151622"/>
      <w:bookmarkStart w:id="1267" w:name="sub_260152622"/>
      <w:bookmarkStart w:id="1268" w:name="sub_2601101222"/>
      <w:bookmarkStart w:id="1269" w:name="sub_260191222"/>
      <w:bookmarkStart w:id="1270" w:name="sub_260155222"/>
      <w:bookmarkStart w:id="1271" w:name="sub_2601153222"/>
      <w:bookmarkStart w:id="1272" w:name="sub_2601102222"/>
      <w:bookmarkStart w:id="1273" w:name="sub_260192222"/>
      <w:bookmarkStart w:id="1274" w:name="sub_260156222"/>
      <w:bookmarkStart w:id="1275" w:name="sub_2601154222"/>
      <w:bookmarkStart w:id="1276" w:name="sub_26011214322"/>
      <w:bookmarkStart w:id="1277" w:name="sub_26011132322"/>
      <w:bookmarkStart w:id="1278" w:name="sub_26011213322"/>
      <w:bookmarkStart w:id="1279" w:name="sub_26011131322"/>
      <w:bookmarkStart w:id="1280" w:name="sub_2601122722"/>
      <w:bookmarkStart w:id="1281" w:name="sub_26012222"/>
      <w:bookmarkStart w:id="1282" w:name="sub_260151522"/>
      <w:bookmarkStart w:id="1283" w:name="sub_260152522"/>
      <w:bookmarkStart w:id="1284" w:name="sub_2601101122"/>
      <w:bookmarkStart w:id="1285" w:name="sub_260191122"/>
      <w:bookmarkStart w:id="1286" w:name="sub_260155122"/>
      <w:bookmarkStart w:id="1287" w:name="sub_2601153122"/>
      <w:bookmarkStart w:id="1288" w:name="sub_2601102122"/>
      <w:bookmarkStart w:id="1289" w:name="sub_260192122"/>
      <w:bookmarkStart w:id="1290" w:name="sub_260156122"/>
      <w:bookmarkStart w:id="1291" w:name="sub_2601154122"/>
      <w:bookmarkStart w:id="1292" w:name="sub_2601122462"/>
      <w:bookmarkStart w:id="1293" w:name="sub_26011062"/>
      <w:bookmarkStart w:id="1294" w:name="sub_260151262"/>
      <w:bookmarkStart w:id="1295" w:name="sub_260152262"/>
      <w:bookmarkStart w:id="1296" w:name="sub_2601122362"/>
      <w:bookmarkStart w:id="1297" w:name="sub_2601962"/>
      <w:bookmarkStart w:id="1298" w:name="sub_260151162"/>
      <w:bookmarkStart w:id="1299" w:name="sub_260152162"/>
      <w:bookmarkStart w:id="1300" w:name="sub_26016102"/>
      <w:bookmarkStart w:id="1301" w:name="sub_26015102"/>
      <w:bookmarkStart w:id="1302" w:name="sub_26011322"/>
      <w:bookmarkStart w:id="1303" w:name="sub_260111122"/>
      <w:bookmarkStart w:id="1304" w:name="sub_26016182"/>
      <w:bookmarkStart w:id="1305" w:name="sub_26011582"/>
      <w:bookmarkStart w:id="1306" w:name="sub_26016282"/>
      <w:bookmarkStart w:id="1307" w:name="sub_26011682"/>
      <w:bookmarkStart w:id="1308" w:name="sub_26011224142"/>
      <w:bookmarkStart w:id="1309" w:name="sub_2601512142"/>
      <w:bookmarkStart w:id="1310" w:name="sub_26011223142"/>
      <w:bookmarkStart w:id="1311" w:name="sub_2601511142"/>
      <w:bookmarkStart w:id="1312" w:name="sub_26016542"/>
      <w:bookmarkStart w:id="1313" w:name="sub_26011942"/>
      <w:bookmarkStart w:id="1314" w:name="sub_260161342"/>
      <w:bookmarkStart w:id="1315" w:name="sub_260162342"/>
      <w:bookmarkStart w:id="1316" w:name="sub_26011224242"/>
      <w:bookmarkStart w:id="1317" w:name="sub_2601512242"/>
      <w:bookmarkStart w:id="1318" w:name="sub_26011223242"/>
      <w:bookmarkStart w:id="1319" w:name="sub_2601511242"/>
      <w:bookmarkStart w:id="1320" w:name="sub_26016642"/>
      <w:bookmarkStart w:id="1321" w:name="sub_260111042"/>
      <w:bookmarkStart w:id="1322" w:name="sub_260161442"/>
      <w:bookmarkStart w:id="1323" w:name="sub_260162442"/>
      <w:bookmarkStart w:id="1324" w:name="sub_2601121443"/>
      <w:bookmarkStart w:id="1325" w:name="sub_260112643"/>
      <w:bookmarkStart w:id="1326" w:name="sub_2601113243"/>
      <w:bookmarkStart w:id="1327" w:name="sub_2601114243"/>
      <w:bookmarkStart w:id="1328" w:name="sub_2601121343"/>
      <w:bookmarkStart w:id="1329" w:name="sub_260112543"/>
      <w:bookmarkStart w:id="1330" w:name="sub_2601113143"/>
      <w:bookmarkStart w:id="1331" w:name="sub_2601114143"/>
      <w:bookmarkStart w:id="1332" w:name="sub_260112283"/>
      <w:bookmarkStart w:id="1333" w:name="sub_260112183"/>
      <w:bookmarkStart w:id="1334" w:name="sub_2601233"/>
      <w:bookmarkStart w:id="1335" w:name="sub_260112103"/>
      <w:bookmarkStart w:id="1336" w:name="sub_26015163"/>
      <w:bookmarkStart w:id="1337" w:name="sub_260111363"/>
      <w:bookmarkStart w:id="1338" w:name="sub_26015263"/>
      <w:bookmarkStart w:id="1339" w:name="sub_260111463"/>
      <w:bookmarkStart w:id="1340" w:name="sub_260110123"/>
      <w:bookmarkStart w:id="1341" w:name="sub_2601522123"/>
      <w:bookmarkStart w:id="1342" w:name="sub_26019123"/>
      <w:bookmarkStart w:id="1343" w:name="sub_2601521123"/>
      <w:bookmarkStart w:id="1344" w:name="sub_26015523"/>
      <w:bookmarkStart w:id="1345" w:name="sub_260111723"/>
      <w:bookmarkStart w:id="1346" w:name="sub_260115323"/>
      <w:bookmarkStart w:id="1347" w:name="sub_260116323"/>
      <w:bookmarkStart w:id="1348" w:name="sub_260110223"/>
      <w:bookmarkStart w:id="1349" w:name="sub_2601522223"/>
      <w:bookmarkStart w:id="1350" w:name="sub_26019223"/>
      <w:bookmarkStart w:id="1351" w:name="sub_2601521223"/>
      <w:bookmarkStart w:id="1352" w:name="sub_26015623"/>
      <w:bookmarkStart w:id="1353" w:name="sub_260111823"/>
      <w:bookmarkStart w:id="1354" w:name="sub_260115423"/>
      <w:bookmarkStart w:id="1355" w:name="sub_260116423"/>
      <w:bookmarkStart w:id="1356" w:name="sub_2601121433"/>
      <w:bookmarkStart w:id="1357" w:name="sub_260112633"/>
      <w:bookmarkStart w:id="1358" w:name="sub_2601113233"/>
      <w:bookmarkStart w:id="1359" w:name="sub_2601114233"/>
      <w:bookmarkStart w:id="1360" w:name="sub_2601121333"/>
      <w:bookmarkStart w:id="1361" w:name="sub_260112533"/>
      <w:bookmarkStart w:id="1362" w:name="sub_2601113133"/>
      <w:bookmarkStart w:id="1363" w:name="sub_2601114133"/>
      <w:bookmarkStart w:id="1364" w:name="sub_260112273"/>
      <w:bookmarkStart w:id="1365" w:name="sub_260112173"/>
      <w:bookmarkStart w:id="1366" w:name="sub_2601223"/>
      <w:bookmarkStart w:id="1367" w:name="sub_26011293"/>
      <w:bookmarkStart w:id="1368" w:name="sub_26015153"/>
      <w:bookmarkStart w:id="1369" w:name="sub_260111353"/>
      <w:bookmarkStart w:id="1370" w:name="sub_26015253"/>
      <w:bookmarkStart w:id="1371" w:name="sub_260111453"/>
      <w:bookmarkStart w:id="1372" w:name="sub_260110113"/>
      <w:bookmarkStart w:id="1373" w:name="sub_2601522113"/>
      <w:bookmarkStart w:id="1374" w:name="sub_26019113"/>
      <w:bookmarkStart w:id="1375" w:name="sub_2601521113"/>
      <w:bookmarkStart w:id="1376" w:name="sub_26015513"/>
      <w:bookmarkStart w:id="1377" w:name="sub_260111713"/>
      <w:bookmarkStart w:id="1378" w:name="sub_260115313"/>
      <w:bookmarkStart w:id="1379" w:name="sub_260116313"/>
      <w:bookmarkStart w:id="1380" w:name="sub_260110213"/>
      <w:bookmarkStart w:id="1381" w:name="sub_2601522213"/>
      <w:bookmarkStart w:id="1382" w:name="sub_26019213"/>
      <w:bookmarkStart w:id="1383" w:name="sub_2601521213"/>
      <w:bookmarkStart w:id="1384" w:name="sub_26015613"/>
      <w:bookmarkStart w:id="1385" w:name="sub_260111813"/>
      <w:bookmarkStart w:id="1386" w:name="sub_260115413"/>
      <w:bookmarkStart w:id="1387" w:name="sub_260116413"/>
      <w:bookmarkStart w:id="1388" w:name="sub_260112247"/>
      <w:bookmarkStart w:id="1389" w:name="sub_260112147"/>
      <w:bookmarkStart w:id="1390" w:name="sub_2601107"/>
      <w:bookmarkStart w:id="1391" w:name="sub_26011267"/>
      <w:bookmarkStart w:id="1392" w:name="sub_26015127"/>
      <w:bookmarkStart w:id="1393" w:name="sub_260111327"/>
      <w:bookmarkStart w:id="1394" w:name="sub_26015227"/>
      <w:bookmarkStart w:id="1395" w:name="sub_260111427"/>
      <w:bookmarkStart w:id="1396" w:name="sub_260112237"/>
      <w:bookmarkStart w:id="1397" w:name="sub_260112137"/>
      <w:bookmarkStart w:id="1398" w:name="sub_260197"/>
      <w:bookmarkStart w:id="1399" w:name="sub_26011257"/>
      <w:bookmarkStart w:id="1400" w:name="sub_26015117"/>
      <w:bookmarkStart w:id="1401" w:name="sub_260111317"/>
      <w:bookmarkStart w:id="1402" w:name="sub_26015217"/>
      <w:bookmarkStart w:id="1403" w:name="sub_260111417"/>
      <w:bookmarkStart w:id="1404" w:name="sub_2601620"/>
      <w:bookmarkStart w:id="1405" w:name="sub_260112211"/>
      <w:bookmarkStart w:id="1406" w:name="sub_2601520"/>
      <w:bookmarkStart w:id="1407" w:name="sub_260112111"/>
      <w:bookmarkStart w:id="1408" w:name="sub_2601133"/>
      <w:bookmarkStart w:id="1409" w:name="sub_260126"/>
      <w:bookmarkStart w:id="1410" w:name="sub_26011113"/>
      <w:bookmarkStart w:id="1411" w:name="sub_26011231"/>
      <w:bookmarkStart w:id="1412" w:name="sub_2601619"/>
      <w:bookmarkStart w:id="1413" w:name="sub_2601519"/>
      <w:bookmarkStart w:id="1414" w:name="sub_2601159"/>
      <w:bookmarkStart w:id="1415" w:name="sub_26011139"/>
      <w:bookmarkStart w:id="1416" w:name="sub_2601629"/>
      <w:bookmarkStart w:id="1417" w:name="sub_2601529"/>
      <w:bookmarkStart w:id="1418" w:name="sub_2601169"/>
      <w:bookmarkStart w:id="1419" w:name="sub_26011149"/>
      <w:bookmarkStart w:id="1420" w:name="sub_2601122415"/>
      <w:bookmarkStart w:id="1421" w:name="sub_26011015"/>
      <w:bookmarkStart w:id="1422" w:name="sub_260151215"/>
      <w:bookmarkStart w:id="1423" w:name="sub_260152215"/>
      <w:bookmarkStart w:id="1424" w:name="sub_2601122315"/>
      <w:bookmarkStart w:id="1425" w:name="sub_2601915"/>
      <w:bookmarkStart w:id="1426" w:name="sub_260151115"/>
      <w:bookmarkStart w:id="1427" w:name="sub_260152115"/>
      <w:bookmarkStart w:id="1428" w:name="sub_2601655"/>
      <w:bookmarkStart w:id="1429" w:name="sub_2601555"/>
      <w:bookmarkStart w:id="1430" w:name="sub_2601195"/>
      <w:bookmarkStart w:id="1431" w:name="sub_26011175"/>
      <w:bookmarkStart w:id="1432" w:name="sub_26016135"/>
      <w:bookmarkStart w:id="1433" w:name="sub_26011535"/>
      <w:bookmarkStart w:id="1434" w:name="sub_26016235"/>
      <w:bookmarkStart w:id="1435" w:name="sub_26011635"/>
      <w:bookmarkStart w:id="1436" w:name="sub_2601122425"/>
      <w:bookmarkStart w:id="1437" w:name="sub_26011025"/>
      <w:bookmarkStart w:id="1438" w:name="sub_260151225"/>
      <w:bookmarkStart w:id="1439" w:name="sub_260152225"/>
      <w:bookmarkStart w:id="1440" w:name="sub_2601122325"/>
      <w:bookmarkStart w:id="1441" w:name="sub_2601925"/>
      <w:bookmarkStart w:id="1442" w:name="sub_260151125"/>
      <w:bookmarkStart w:id="1443" w:name="sub_260152125"/>
      <w:bookmarkStart w:id="1444" w:name="sub_2601665"/>
      <w:bookmarkStart w:id="1445" w:name="sub_2601565"/>
      <w:bookmarkStart w:id="1446" w:name="sub_26011105"/>
      <w:bookmarkStart w:id="1447" w:name="sub_26011185"/>
      <w:bookmarkStart w:id="1448" w:name="sub_26016145"/>
      <w:bookmarkStart w:id="1449" w:name="sub_26011545"/>
      <w:bookmarkStart w:id="1450" w:name="sub_26016245"/>
      <w:bookmarkStart w:id="1451" w:name="sub_26011645"/>
      <w:bookmarkStart w:id="1452" w:name="sub_26011214411"/>
      <w:bookmarkStart w:id="1453" w:name="sub_26011132411"/>
      <w:bookmarkStart w:id="1454" w:name="sub_26011213411"/>
      <w:bookmarkStart w:id="1455" w:name="sub_26011131411"/>
      <w:bookmarkStart w:id="1456" w:name="sub_2601122811"/>
      <w:bookmarkStart w:id="1457" w:name="sub_26012311"/>
      <w:bookmarkStart w:id="1458" w:name="sub_260151611"/>
      <w:bookmarkStart w:id="1459" w:name="sub_260152611"/>
      <w:bookmarkStart w:id="1460" w:name="sub_2601101211"/>
      <w:bookmarkStart w:id="1461" w:name="sub_260191211"/>
      <w:bookmarkStart w:id="1462" w:name="sub_260155211"/>
      <w:bookmarkStart w:id="1463" w:name="sub_2601153211"/>
      <w:bookmarkStart w:id="1464" w:name="sub_2601102211"/>
      <w:bookmarkStart w:id="1465" w:name="sub_260192211"/>
      <w:bookmarkStart w:id="1466" w:name="sub_260156211"/>
      <w:bookmarkStart w:id="1467" w:name="sub_2601154211"/>
      <w:bookmarkStart w:id="1468" w:name="sub_26011214311"/>
      <w:bookmarkStart w:id="1469" w:name="sub_26011132311"/>
      <w:bookmarkStart w:id="1470" w:name="sub_26011213311"/>
      <w:bookmarkStart w:id="1471" w:name="sub_26011131311"/>
      <w:bookmarkStart w:id="1472" w:name="sub_2601122711"/>
      <w:bookmarkStart w:id="1473" w:name="sub_26012211"/>
      <w:bookmarkStart w:id="1474" w:name="sub_260151511"/>
      <w:bookmarkStart w:id="1475" w:name="sub_260152511"/>
      <w:bookmarkStart w:id="1476" w:name="sub_2601101111"/>
      <w:bookmarkStart w:id="1477" w:name="sub_260191111"/>
      <w:bookmarkStart w:id="1478" w:name="sub_260155111"/>
      <w:bookmarkStart w:id="1479" w:name="sub_2601153111"/>
      <w:bookmarkStart w:id="1480" w:name="sub_2601102111"/>
      <w:bookmarkStart w:id="1481" w:name="sub_260192111"/>
      <w:bookmarkStart w:id="1482" w:name="sub_260156111"/>
      <w:bookmarkStart w:id="1483" w:name="sub_2601154111"/>
      <w:bookmarkStart w:id="1484" w:name="sub_2601122451"/>
      <w:bookmarkStart w:id="1485" w:name="sub_26011051"/>
      <w:bookmarkStart w:id="1486" w:name="sub_260151251"/>
      <w:bookmarkStart w:id="1487" w:name="sub_260152251"/>
      <w:bookmarkStart w:id="1488" w:name="sub_2601122351"/>
      <w:bookmarkStart w:id="1489" w:name="sub_2601951"/>
      <w:bookmarkStart w:id="1490" w:name="sub_260151151"/>
      <w:bookmarkStart w:id="1491" w:name="sub_260152151"/>
      <w:bookmarkStart w:id="1492" w:name="sub_2601691"/>
      <w:bookmarkStart w:id="1493" w:name="sub_2601591"/>
      <w:bookmarkStart w:id="1494" w:name="sub_26011311"/>
      <w:bookmarkStart w:id="1495" w:name="sub_260111111"/>
      <w:bookmarkStart w:id="1496" w:name="sub_26016171"/>
      <w:bookmarkStart w:id="1497" w:name="sub_26011571"/>
      <w:bookmarkStart w:id="1498" w:name="sub_26016271"/>
      <w:bookmarkStart w:id="1499" w:name="sub_26011671"/>
      <w:bookmarkStart w:id="1500" w:name="sub_26011224131"/>
      <w:bookmarkStart w:id="1501" w:name="sub_2601512131"/>
      <w:bookmarkStart w:id="1502" w:name="sub_26011223131"/>
      <w:bookmarkStart w:id="1503" w:name="sub_2601511131"/>
      <w:bookmarkStart w:id="1504" w:name="sub_26016531"/>
      <w:bookmarkStart w:id="1505" w:name="sub_26011931"/>
      <w:bookmarkStart w:id="1506" w:name="sub_260161331"/>
      <w:bookmarkStart w:id="1507" w:name="sub_260162331"/>
      <w:bookmarkStart w:id="1508" w:name="sub_26011224231"/>
      <w:bookmarkStart w:id="1509" w:name="sub_2601512231"/>
      <w:bookmarkStart w:id="1510" w:name="sub_26011223231"/>
      <w:bookmarkStart w:id="1511" w:name="sub_2601511231"/>
      <w:bookmarkStart w:id="1512" w:name="sub_26016631"/>
      <w:bookmarkStart w:id="1513" w:name="sub_260111031"/>
      <w:bookmarkStart w:id="1514" w:name="sub_260161431"/>
      <w:bookmarkStart w:id="1515" w:name="sub_260162431"/>
      <w:bookmarkStart w:id="1516" w:name="sub_26011214421"/>
      <w:bookmarkStart w:id="1517" w:name="sub_26011132421"/>
      <w:bookmarkStart w:id="1518" w:name="sub_26011213421"/>
      <w:bookmarkStart w:id="1519" w:name="sub_26011131421"/>
      <w:bookmarkStart w:id="1520" w:name="sub_2601122821"/>
      <w:bookmarkStart w:id="1521" w:name="sub_26012321"/>
      <w:bookmarkStart w:id="1522" w:name="sub_260151621"/>
      <w:bookmarkStart w:id="1523" w:name="sub_260152621"/>
      <w:bookmarkStart w:id="1524" w:name="sub_2601101221"/>
      <w:bookmarkStart w:id="1525" w:name="sub_260191221"/>
      <w:bookmarkStart w:id="1526" w:name="sub_260155221"/>
      <w:bookmarkStart w:id="1527" w:name="sub_2601153221"/>
      <w:bookmarkStart w:id="1528" w:name="sub_2601102221"/>
      <w:bookmarkStart w:id="1529" w:name="sub_260192221"/>
      <w:bookmarkStart w:id="1530" w:name="sub_260156221"/>
      <w:bookmarkStart w:id="1531" w:name="sub_2601154221"/>
      <w:bookmarkStart w:id="1532" w:name="sub_26011214321"/>
      <w:bookmarkStart w:id="1533" w:name="sub_26011132321"/>
      <w:bookmarkStart w:id="1534" w:name="sub_26011213321"/>
      <w:bookmarkStart w:id="1535" w:name="sub_26011131321"/>
      <w:bookmarkStart w:id="1536" w:name="sub_2601122721"/>
      <w:bookmarkStart w:id="1537" w:name="sub_26012221"/>
      <w:bookmarkStart w:id="1538" w:name="sub_260151521"/>
      <w:bookmarkStart w:id="1539" w:name="sub_260152521"/>
      <w:bookmarkStart w:id="1540" w:name="sub_2601101121"/>
      <w:bookmarkStart w:id="1541" w:name="sub_260191121"/>
      <w:bookmarkStart w:id="1542" w:name="sub_260155121"/>
      <w:bookmarkStart w:id="1543" w:name="sub_2601153121"/>
      <w:bookmarkStart w:id="1544" w:name="sub_2601102121"/>
      <w:bookmarkStart w:id="1545" w:name="sub_260192121"/>
      <w:bookmarkStart w:id="1546" w:name="sub_260156121"/>
      <w:bookmarkStart w:id="1547" w:name="sub_2601154121"/>
      <w:bookmarkStart w:id="1548" w:name="sub_2601122461"/>
      <w:bookmarkStart w:id="1549" w:name="sub_26011061"/>
      <w:bookmarkStart w:id="1550" w:name="sub_260151261"/>
      <w:bookmarkStart w:id="1551" w:name="sub_260152261"/>
      <w:bookmarkStart w:id="1552" w:name="sub_2601122361"/>
      <w:bookmarkStart w:id="1553" w:name="sub_2601961"/>
      <w:bookmarkStart w:id="1554" w:name="sub_260151161"/>
      <w:bookmarkStart w:id="1555" w:name="sub_260152161"/>
      <w:bookmarkStart w:id="1556" w:name="sub_26016101"/>
      <w:bookmarkStart w:id="1557" w:name="sub_26015101"/>
      <w:bookmarkStart w:id="1558" w:name="sub_26011321"/>
      <w:bookmarkStart w:id="1559" w:name="sub_260111121"/>
      <w:bookmarkStart w:id="1560" w:name="sub_26016181"/>
      <w:bookmarkStart w:id="1561" w:name="sub_26011581"/>
      <w:bookmarkStart w:id="1562" w:name="sub_26016281"/>
      <w:bookmarkStart w:id="1563" w:name="sub_26011681"/>
      <w:bookmarkStart w:id="1564" w:name="sub_26011224141"/>
      <w:bookmarkStart w:id="1565" w:name="sub_2601512141"/>
      <w:bookmarkStart w:id="1566" w:name="sub_26011223141"/>
      <w:bookmarkStart w:id="1567" w:name="sub_2601511141"/>
      <w:bookmarkStart w:id="1568" w:name="sub_26016541"/>
      <w:bookmarkStart w:id="1569" w:name="sub_26011941"/>
      <w:bookmarkStart w:id="1570" w:name="sub_260161341"/>
      <w:bookmarkStart w:id="1571" w:name="sub_260162341"/>
      <w:bookmarkStart w:id="1572" w:name="sub_26011224241"/>
      <w:bookmarkStart w:id="1573" w:name="sub_2601512241"/>
      <w:bookmarkStart w:id="1574" w:name="sub_26011223241"/>
      <w:bookmarkStart w:id="1575" w:name="sub_2601511241"/>
      <w:bookmarkStart w:id="1576" w:name="sub_26016641"/>
      <w:bookmarkStart w:id="1577" w:name="sub_260111041"/>
      <w:bookmarkStart w:id="1578" w:name="sub_260161441"/>
      <w:bookmarkStart w:id="1579" w:name="sub_260162441"/>
      <w:bookmarkStart w:id="1580" w:name="sub_26011644"/>
      <w:bookmarkStart w:id="1581" w:name="sub_260112144"/>
      <w:bookmarkStart w:id="1582" w:name="sub_2601104"/>
      <w:bookmarkStart w:id="1583" w:name="sub_26011264"/>
      <w:bookmarkStart w:id="1584" w:name="sub_26015124"/>
      <w:bookmarkStart w:id="1585" w:name="sub_260111324"/>
      <w:bookmarkStart w:id="1586" w:name="sub_26015224"/>
      <w:bookmarkStart w:id="1587" w:name="sub_260111424"/>
      <w:bookmarkStart w:id="1588" w:name="sub_260112234"/>
      <w:bookmarkStart w:id="1589" w:name="sub_260112134"/>
      <w:bookmarkStart w:id="1590" w:name="sub_260194"/>
      <w:bookmarkStart w:id="1591" w:name="sub_26011254"/>
      <w:bookmarkStart w:id="1592" w:name="sub_26015114"/>
      <w:bookmarkStart w:id="1593" w:name="sub_260111314"/>
      <w:bookmarkStart w:id="1594" w:name="sub_26015214"/>
      <w:bookmarkStart w:id="1595" w:name="sub_260111414"/>
      <w:bookmarkStart w:id="1596" w:name="sub_260168"/>
      <w:bookmarkStart w:id="1597" w:name="sub_26011228"/>
      <w:bookmarkStart w:id="1598" w:name="sub_260158"/>
      <w:bookmarkStart w:id="1599" w:name="sub_26011218"/>
      <w:bookmarkStart w:id="1600" w:name="sub_2601130"/>
      <w:bookmarkStart w:id="1601" w:name="sub_260123"/>
      <w:bookmarkStart w:id="1602" w:name="sub_26011110"/>
      <w:bookmarkStart w:id="1603" w:name="sub_26011210"/>
      <w:bookmarkStart w:id="1604" w:name="sub_2601616"/>
      <w:bookmarkStart w:id="1605" w:name="sub_2601516"/>
      <w:bookmarkStart w:id="1606" w:name="sub_2601156"/>
      <w:bookmarkStart w:id="1607" w:name="sub_26011136"/>
      <w:bookmarkStart w:id="1608" w:name="sub_2601626"/>
      <w:bookmarkStart w:id="1609" w:name="sub_2601526"/>
      <w:bookmarkStart w:id="1610" w:name="sub_2601166"/>
      <w:bookmarkStart w:id="1611" w:name="sub_26011146"/>
      <w:bookmarkStart w:id="1612" w:name="sub_2601122412"/>
      <w:bookmarkStart w:id="1613" w:name="sub_26011012"/>
      <w:bookmarkStart w:id="1614" w:name="sub_260151212"/>
      <w:bookmarkStart w:id="1615" w:name="sub_260152212"/>
      <w:bookmarkStart w:id="1616" w:name="sub_2601122312"/>
      <w:bookmarkStart w:id="1617" w:name="sub_2601912"/>
      <w:bookmarkStart w:id="1618" w:name="sub_260151112"/>
      <w:bookmarkStart w:id="1619" w:name="sub_260152112"/>
      <w:bookmarkStart w:id="1620" w:name="sub_2601652"/>
      <w:bookmarkStart w:id="1621" w:name="sub_2601552"/>
      <w:bookmarkStart w:id="1622" w:name="sub_2601192"/>
      <w:bookmarkStart w:id="1623" w:name="sub_26011172"/>
      <w:bookmarkStart w:id="1624" w:name="sub_26016132"/>
      <w:bookmarkStart w:id="1625" w:name="sub_26011532"/>
      <w:bookmarkStart w:id="1626" w:name="sub_26016232"/>
      <w:bookmarkStart w:id="1627" w:name="sub_26011632"/>
      <w:bookmarkStart w:id="1628" w:name="sub_2601122422"/>
      <w:bookmarkStart w:id="1629" w:name="sub_26011022"/>
      <w:bookmarkStart w:id="1630" w:name="sub_260151222"/>
      <w:bookmarkStart w:id="1631" w:name="sub_260152222"/>
      <w:bookmarkStart w:id="1632" w:name="sub_2601122322"/>
      <w:bookmarkStart w:id="1633" w:name="sub_2601922"/>
      <w:bookmarkStart w:id="1634" w:name="sub_260151122"/>
      <w:bookmarkStart w:id="1635" w:name="sub_260152122"/>
      <w:bookmarkStart w:id="1636" w:name="sub_2601662"/>
      <w:bookmarkStart w:id="1637" w:name="sub_2601562"/>
      <w:bookmarkStart w:id="1638" w:name="sub_26011102"/>
      <w:bookmarkStart w:id="1639" w:name="sub_26011182"/>
      <w:bookmarkStart w:id="1640" w:name="sub_26016142"/>
      <w:bookmarkStart w:id="1641" w:name="sub_26011542"/>
      <w:bookmarkStart w:id="1642" w:name="sub_26016242"/>
      <w:bookmarkStart w:id="1643" w:name="sub_26011642"/>
      <w:bookmarkStart w:id="1644" w:name="sub_260112243"/>
      <w:bookmarkStart w:id="1645" w:name="sub_260112143"/>
      <w:bookmarkStart w:id="1646" w:name="sub_2601103"/>
      <w:bookmarkStart w:id="1647" w:name="sub_26011263"/>
      <w:bookmarkStart w:id="1648" w:name="sub_26015123"/>
      <w:bookmarkStart w:id="1649" w:name="sub_260111323"/>
      <w:bookmarkStart w:id="1650" w:name="sub_26015223"/>
      <w:bookmarkStart w:id="1651" w:name="sub_260111423"/>
      <w:bookmarkStart w:id="1652" w:name="sub_260112233"/>
      <w:bookmarkStart w:id="1653" w:name="sub_260112133"/>
      <w:bookmarkStart w:id="1654" w:name="sub_260193"/>
      <w:bookmarkStart w:id="1655" w:name="sub_26011253"/>
      <w:bookmarkStart w:id="1656" w:name="sub_26015113"/>
      <w:bookmarkStart w:id="1657" w:name="sub_260111313"/>
      <w:bookmarkStart w:id="1658" w:name="sub_26015213"/>
      <w:bookmarkStart w:id="1659" w:name="sub_260111413"/>
      <w:bookmarkStart w:id="1660" w:name="sub_260167"/>
      <w:bookmarkStart w:id="1661" w:name="sub_26011227"/>
      <w:bookmarkStart w:id="1662" w:name="sub_260157"/>
      <w:bookmarkStart w:id="1663" w:name="sub_26011217"/>
      <w:bookmarkStart w:id="1664" w:name="sub_2601120"/>
      <w:bookmarkStart w:id="1665" w:name="sub_260122"/>
      <w:bookmarkStart w:id="1666" w:name="sub_2601119"/>
      <w:bookmarkStart w:id="1667" w:name="sub_2601129"/>
      <w:bookmarkStart w:id="1668" w:name="sub_2601615"/>
      <w:bookmarkStart w:id="1669" w:name="sub_2601515"/>
      <w:bookmarkStart w:id="1670" w:name="sub_2601155"/>
      <w:bookmarkStart w:id="1671" w:name="sub_26011135"/>
      <w:bookmarkStart w:id="1672" w:name="sub_2601625"/>
      <w:bookmarkStart w:id="1673" w:name="sub_2601525"/>
      <w:bookmarkStart w:id="1674" w:name="sub_2601165"/>
      <w:bookmarkStart w:id="1675" w:name="sub_26011145"/>
      <w:bookmarkStart w:id="1676" w:name="sub_2601122411"/>
      <w:bookmarkStart w:id="1677" w:name="sub_26011011"/>
      <w:bookmarkStart w:id="1678" w:name="sub_260151211"/>
      <w:bookmarkStart w:id="1679" w:name="sub_260152211"/>
      <w:bookmarkStart w:id="1680" w:name="sub_2601122311"/>
      <w:bookmarkStart w:id="1681" w:name="sub_2601911"/>
      <w:bookmarkStart w:id="1682" w:name="sub_260151111"/>
      <w:bookmarkStart w:id="1683" w:name="sub_260152111"/>
      <w:bookmarkStart w:id="1684" w:name="sub_2601651"/>
      <w:bookmarkStart w:id="1685" w:name="sub_2601551"/>
      <w:bookmarkStart w:id="1686" w:name="sub_2601191"/>
      <w:bookmarkStart w:id="1687" w:name="sub_26011171"/>
      <w:bookmarkStart w:id="1688" w:name="sub_26016131"/>
      <w:bookmarkStart w:id="1689" w:name="sub_26011531"/>
      <w:bookmarkStart w:id="1690" w:name="sub_26016231"/>
      <w:bookmarkStart w:id="1691" w:name="sub_26011631"/>
      <w:bookmarkStart w:id="1692" w:name="sub_2601122421"/>
      <w:bookmarkStart w:id="1693" w:name="sub_26011021"/>
      <w:bookmarkStart w:id="1694" w:name="sub_260151221"/>
      <w:bookmarkStart w:id="1695" w:name="sub_260152221"/>
      <w:bookmarkStart w:id="1696" w:name="sub_2601122321"/>
      <w:bookmarkStart w:id="1697" w:name="sub_2601921"/>
      <w:bookmarkStart w:id="1698" w:name="sub_260151121"/>
      <w:bookmarkStart w:id="1699" w:name="sub_260152121"/>
      <w:bookmarkStart w:id="1700" w:name="sub_2601661"/>
      <w:bookmarkStart w:id="1701" w:name="sub_2601561"/>
      <w:bookmarkStart w:id="1702" w:name="sub_26011101"/>
      <w:bookmarkStart w:id="1703" w:name="sub_26011181"/>
      <w:bookmarkStart w:id="1704" w:name="sub_26016141"/>
      <w:bookmarkStart w:id="1705" w:name="sub_26011541"/>
      <w:bookmarkStart w:id="1706" w:name="sub_26016241"/>
      <w:bookmarkStart w:id="1707" w:name="sub_26011641"/>
      <w:bookmarkStart w:id="1708" w:name="sub_26011144"/>
      <w:bookmarkStart w:id="1709" w:name="sub_26011224"/>
      <w:bookmarkStart w:id="1710" w:name="sub_260154"/>
      <w:bookmarkStart w:id="1711" w:name="sub_26011214"/>
      <w:bookmarkStart w:id="1712" w:name="sub_260118"/>
      <w:bookmarkStart w:id="1713" w:name="sub_260110"/>
      <w:bookmarkStart w:id="1714" w:name="sub_2601116"/>
      <w:bookmarkStart w:id="1715" w:name="sub_2601126"/>
      <w:bookmarkStart w:id="1716" w:name="sub_2601612"/>
      <w:bookmarkStart w:id="1717" w:name="sub_2601512"/>
      <w:bookmarkStart w:id="1718" w:name="sub_2601152"/>
      <w:bookmarkStart w:id="1719" w:name="sub_26011132"/>
      <w:bookmarkStart w:id="1720" w:name="sub_2601622"/>
      <w:bookmarkStart w:id="1721" w:name="sub_2601522"/>
      <w:bookmarkStart w:id="1722" w:name="sub_2601162"/>
      <w:bookmarkStart w:id="1723" w:name="sub_26011142"/>
      <w:bookmarkStart w:id="1724" w:name="sub_260163"/>
      <w:bookmarkStart w:id="1725" w:name="sub_26011223"/>
      <w:bookmarkStart w:id="1726" w:name="sub_260153"/>
      <w:bookmarkStart w:id="1727" w:name="sub_26011213"/>
      <w:bookmarkStart w:id="1728" w:name="sub_260117"/>
      <w:bookmarkStart w:id="1729" w:name="sub_26019"/>
      <w:bookmarkStart w:id="1730" w:name="sub_2601115"/>
      <w:bookmarkStart w:id="1731" w:name="sub_2601125"/>
      <w:bookmarkStart w:id="1732" w:name="sub_2601611"/>
      <w:bookmarkStart w:id="1733" w:name="sub_2601511"/>
      <w:bookmarkStart w:id="1734" w:name="sub_2601151"/>
      <w:bookmarkStart w:id="1735" w:name="sub_26011131"/>
      <w:bookmarkStart w:id="1736" w:name="sub_2601621"/>
      <w:bookmarkStart w:id="1737" w:name="sub_2601521"/>
      <w:bookmarkStart w:id="1738" w:name="sub_2601161"/>
      <w:bookmarkStart w:id="1739" w:name="sub_26011141"/>
      <w:bookmarkStart w:id="1740" w:name="sub_2601124"/>
      <w:bookmarkStart w:id="1741" w:name="sub_26016"/>
      <w:bookmarkStart w:id="1742" w:name="sub_2601112"/>
      <w:bookmarkStart w:id="1743" w:name="sub_2601122"/>
      <w:bookmarkStart w:id="1744" w:name="sub_260113"/>
      <w:bookmarkStart w:id="1745" w:name="sub_26015"/>
      <w:bookmarkStart w:id="1746" w:name="sub_2601111"/>
      <w:bookmarkStart w:id="1747" w:name="sub_2601121"/>
      <w:bookmarkStart w:id="1748" w:name="sub_26014"/>
      <w:bookmarkStart w:id="1749" w:name="sub_26011"/>
      <w:bookmarkStart w:id="1750" w:name="sub_2602"/>
      <w:bookmarkStart w:id="1751" w:name="sub_2601"/>
      <w:bookmarkStart w:id="1752" w:name="sub_26012"/>
      <w:bookmarkStart w:id="1753" w:name="sub_260111"/>
      <w:bookmarkStart w:id="1754" w:name="sub_26013"/>
      <w:bookmarkStart w:id="1755" w:name="sub_260112"/>
      <w:bookmarkStart w:id="1756" w:name="sub_260114"/>
      <w:bookmarkStart w:id="1757" w:name="sub_260161"/>
      <w:bookmarkStart w:id="1758" w:name="sub_26011221"/>
      <w:bookmarkStart w:id="1759" w:name="sub_260151"/>
      <w:bookmarkStart w:id="1760" w:name="sub_26011211"/>
      <w:bookmarkStart w:id="1761" w:name="sub_260115"/>
      <w:bookmarkStart w:id="1762" w:name="sub_26017"/>
      <w:bookmarkStart w:id="1763" w:name="sub_2601113"/>
      <w:bookmarkStart w:id="1764" w:name="sub_2601123"/>
      <w:bookmarkStart w:id="1765" w:name="sub_260162"/>
      <w:bookmarkStart w:id="1766" w:name="sub_26011222"/>
      <w:bookmarkStart w:id="1767" w:name="sub_260152"/>
      <w:bookmarkStart w:id="1768" w:name="sub_26011212"/>
      <w:bookmarkStart w:id="1769" w:name="sub_260116"/>
      <w:bookmarkStart w:id="1770" w:name="sub_26018"/>
      <w:bookmarkStart w:id="1771" w:name="sub_2601114"/>
      <w:bookmarkStart w:id="1772" w:name="sub_260164"/>
      <w:bookmarkStart w:id="1773" w:name="sub_260112241"/>
      <w:bookmarkStart w:id="1774" w:name="sub_260112141"/>
      <w:bookmarkStart w:id="1775" w:name="sub_2601101"/>
      <w:bookmarkStart w:id="1776" w:name="sub_26011261"/>
      <w:bookmarkStart w:id="1777" w:name="sub_26015121"/>
      <w:bookmarkStart w:id="1778" w:name="sub_260111321"/>
      <w:bookmarkStart w:id="1779" w:name="sub_26015221"/>
      <w:bookmarkStart w:id="1780" w:name="sub_260111421"/>
      <w:bookmarkStart w:id="1781" w:name="sub_260112231"/>
      <w:bookmarkStart w:id="1782" w:name="sub_260112131"/>
      <w:bookmarkStart w:id="1783" w:name="sub_260191"/>
      <w:bookmarkStart w:id="1784" w:name="sub_26011251"/>
      <w:bookmarkStart w:id="1785" w:name="sub_26015111"/>
      <w:bookmarkStart w:id="1786" w:name="sub_260111311"/>
      <w:bookmarkStart w:id="1787" w:name="sub_26015211"/>
      <w:bookmarkStart w:id="1788" w:name="sub_260111411"/>
      <w:bookmarkStart w:id="1789" w:name="sub_260165"/>
      <w:bookmarkStart w:id="1790" w:name="sub_26011225"/>
      <w:bookmarkStart w:id="1791" w:name="sub_260155"/>
      <w:bookmarkStart w:id="1792" w:name="sub_26011215"/>
      <w:bookmarkStart w:id="1793" w:name="sub_260119"/>
      <w:bookmarkStart w:id="1794" w:name="sub_260120"/>
      <w:bookmarkStart w:id="1795" w:name="sub_2601117"/>
      <w:bookmarkStart w:id="1796" w:name="sub_2601127"/>
      <w:bookmarkStart w:id="1797" w:name="sub_2601613"/>
      <w:bookmarkStart w:id="1798" w:name="sub_2601513"/>
      <w:bookmarkStart w:id="1799" w:name="sub_2601153"/>
      <w:bookmarkStart w:id="1800" w:name="sub_26011133"/>
      <w:bookmarkStart w:id="1801" w:name="sub_2601623"/>
      <w:bookmarkStart w:id="1802" w:name="sub_2601523"/>
      <w:bookmarkStart w:id="1803" w:name="sub_2601163"/>
      <w:bookmarkStart w:id="1804" w:name="sub_26011143"/>
      <w:bookmarkStart w:id="1805" w:name="sub_260112242"/>
      <w:bookmarkStart w:id="1806" w:name="sub_260112142"/>
      <w:bookmarkStart w:id="1807" w:name="sub_2601102"/>
      <w:bookmarkStart w:id="1808" w:name="sub_26011262"/>
      <w:bookmarkStart w:id="1809" w:name="sub_26015122"/>
      <w:bookmarkStart w:id="1810" w:name="sub_260111322"/>
      <w:bookmarkStart w:id="1811" w:name="sub_26015222"/>
      <w:bookmarkStart w:id="1812" w:name="sub_260111422"/>
      <w:bookmarkStart w:id="1813" w:name="sub_260112232"/>
      <w:bookmarkStart w:id="1814" w:name="sub_260112132"/>
      <w:bookmarkStart w:id="1815" w:name="sub_260192"/>
      <w:bookmarkStart w:id="1816" w:name="sub_26011252"/>
      <w:bookmarkStart w:id="1817" w:name="sub_26015112"/>
      <w:bookmarkStart w:id="1818" w:name="sub_260111312"/>
      <w:bookmarkStart w:id="1819" w:name="sub_26015212"/>
      <w:bookmarkStart w:id="1820" w:name="sub_260111412"/>
      <w:bookmarkStart w:id="1821" w:name="sub_260166"/>
      <w:bookmarkStart w:id="1822" w:name="sub_26011226"/>
      <w:bookmarkStart w:id="1823" w:name="sub_260156"/>
      <w:bookmarkStart w:id="1824" w:name="sub_26011216"/>
      <w:bookmarkStart w:id="1825" w:name="sub_2601110"/>
      <w:bookmarkStart w:id="1826" w:name="sub_260121"/>
      <w:bookmarkStart w:id="1827" w:name="sub_2601118"/>
      <w:bookmarkStart w:id="1828" w:name="sub_2601128"/>
      <w:bookmarkStart w:id="1829" w:name="sub_2601614"/>
      <w:bookmarkStart w:id="1830" w:name="sub_2601514"/>
      <w:bookmarkStart w:id="1831" w:name="sub_2601154"/>
      <w:bookmarkStart w:id="1832" w:name="sub_26011134"/>
      <w:bookmarkStart w:id="1833" w:name="sub_2601624"/>
      <w:bookmarkStart w:id="1834" w:name="sub_2601524"/>
      <w:bookmarkStart w:id="1835" w:name="sub_2601164"/>
      <w:bookmarkStart w:id="1836" w:name="sub_260112244"/>
      <w:bookmarkStart w:id="1837" w:name="sub_2601121441"/>
      <w:bookmarkStart w:id="1838" w:name="sub_260112641"/>
      <w:bookmarkStart w:id="1839" w:name="sub_2601113241"/>
      <w:bookmarkStart w:id="1840" w:name="sub_2601114241"/>
      <w:bookmarkStart w:id="1841" w:name="sub_2601121341"/>
      <w:bookmarkStart w:id="1842" w:name="sub_260112541"/>
      <w:bookmarkStart w:id="1843" w:name="sub_2601113141"/>
      <w:bookmarkStart w:id="1844" w:name="sub_2601114141"/>
      <w:bookmarkStart w:id="1845" w:name="sub_260112281"/>
      <w:bookmarkStart w:id="1846" w:name="sub_260112181"/>
      <w:bookmarkStart w:id="1847" w:name="sub_2601231"/>
      <w:bookmarkStart w:id="1848" w:name="sub_260112101"/>
      <w:bookmarkStart w:id="1849" w:name="sub_26015161"/>
      <w:bookmarkStart w:id="1850" w:name="sub_260111361"/>
      <w:bookmarkStart w:id="1851" w:name="sub_26015261"/>
      <w:bookmarkStart w:id="1852" w:name="sub_260111461"/>
      <w:bookmarkStart w:id="1853" w:name="sub_260110121"/>
      <w:bookmarkStart w:id="1854" w:name="sub_2601522121"/>
      <w:bookmarkStart w:id="1855" w:name="sub_26019121"/>
      <w:bookmarkStart w:id="1856" w:name="sub_2601521121"/>
      <w:bookmarkStart w:id="1857" w:name="sub_26015521"/>
      <w:bookmarkStart w:id="1858" w:name="sub_260111721"/>
      <w:bookmarkStart w:id="1859" w:name="sub_260115321"/>
      <w:bookmarkStart w:id="1860" w:name="sub_260116321"/>
      <w:bookmarkStart w:id="1861" w:name="sub_260110221"/>
      <w:bookmarkStart w:id="1862" w:name="sub_2601522221"/>
      <w:bookmarkStart w:id="1863" w:name="sub_26019221"/>
      <w:bookmarkStart w:id="1864" w:name="sub_2601521221"/>
      <w:bookmarkStart w:id="1865" w:name="sub_26015621"/>
      <w:bookmarkStart w:id="1866" w:name="sub_260111821"/>
      <w:bookmarkStart w:id="1867" w:name="sub_260115421"/>
      <w:bookmarkStart w:id="1868" w:name="sub_260116421"/>
      <w:bookmarkStart w:id="1869" w:name="sub_2601121431"/>
      <w:bookmarkStart w:id="1870" w:name="sub_260112631"/>
      <w:bookmarkStart w:id="1871" w:name="sub_2601113231"/>
      <w:bookmarkStart w:id="1872" w:name="sub_2601114231"/>
      <w:bookmarkStart w:id="1873" w:name="sub_2601121331"/>
      <w:bookmarkStart w:id="1874" w:name="sub_260112531"/>
      <w:bookmarkStart w:id="1875" w:name="sub_2601113131"/>
      <w:bookmarkStart w:id="1876" w:name="sub_2601114131"/>
      <w:bookmarkStart w:id="1877" w:name="sub_260112271"/>
      <w:bookmarkStart w:id="1878" w:name="sub_260112171"/>
      <w:bookmarkStart w:id="1879" w:name="sub_2601221"/>
      <w:bookmarkStart w:id="1880" w:name="sub_26011291"/>
      <w:bookmarkStart w:id="1881" w:name="sub_26015151"/>
      <w:bookmarkStart w:id="1882" w:name="sub_260111351"/>
      <w:bookmarkStart w:id="1883" w:name="sub_26015251"/>
      <w:bookmarkStart w:id="1884" w:name="sub_260111451"/>
      <w:bookmarkStart w:id="1885" w:name="sub_260110111"/>
      <w:bookmarkStart w:id="1886" w:name="sub_2601522111"/>
      <w:bookmarkStart w:id="1887" w:name="sub_26019111"/>
      <w:bookmarkStart w:id="1888" w:name="sub_2601521111"/>
      <w:bookmarkStart w:id="1889" w:name="sub_26015511"/>
      <w:bookmarkStart w:id="1890" w:name="sub_260111711"/>
      <w:bookmarkStart w:id="1891" w:name="sub_260115311"/>
      <w:bookmarkStart w:id="1892" w:name="sub_260116311"/>
      <w:bookmarkStart w:id="1893" w:name="sub_260110211"/>
      <w:bookmarkStart w:id="1894" w:name="sub_2601522211"/>
      <w:bookmarkStart w:id="1895" w:name="sub_26019211"/>
      <w:bookmarkStart w:id="1896" w:name="sub_2601521211"/>
      <w:bookmarkStart w:id="1897" w:name="sub_26015611"/>
      <w:bookmarkStart w:id="1898" w:name="sub_260111811"/>
      <w:bookmarkStart w:id="1899" w:name="sub_260115411"/>
      <w:bookmarkStart w:id="1900" w:name="sub_260116411"/>
      <w:bookmarkStart w:id="1901" w:name="sub_260112245"/>
      <w:bookmarkStart w:id="1902" w:name="sub_260112145"/>
      <w:bookmarkStart w:id="1903" w:name="sub_2601105"/>
      <w:bookmarkStart w:id="1904" w:name="sub_26011265"/>
      <w:bookmarkStart w:id="1905" w:name="sub_26015125"/>
      <w:bookmarkStart w:id="1906" w:name="sub_260111325"/>
      <w:bookmarkStart w:id="1907" w:name="sub_26015225"/>
      <w:bookmarkStart w:id="1908" w:name="sub_260111425"/>
      <w:bookmarkStart w:id="1909" w:name="sub_260112235"/>
      <w:bookmarkStart w:id="1910" w:name="sub_260112135"/>
      <w:bookmarkStart w:id="1911" w:name="sub_260195"/>
      <w:bookmarkStart w:id="1912" w:name="sub_26011255"/>
      <w:bookmarkStart w:id="1913" w:name="sub_26015115"/>
      <w:bookmarkStart w:id="1914" w:name="sub_260111315"/>
      <w:bookmarkStart w:id="1915" w:name="sub_26015215"/>
      <w:bookmarkStart w:id="1916" w:name="sub_260111415"/>
      <w:bookmarkStart w:id="1917" w:name="sub_260169"/>
      <w:bookmarkStart w:id="1918" w:name="sub_26011229"/>
      <w:bookmarkStart w:id="1919" w:name="sub_260159"/>
      <w:bookmarkStart w:id="1920" w:name="sub_26011219"/>
      <w:bookmarkStart w:id="1921" w:name="sub_2601131"/>
      <w:bookmarkStart w:id="1922" w:name="sub_260124"/>
      <w:bookmarkStart w:id="1923" w:name="sub_26011111"/>
      <w:bookmarkStart w:id="1924" w:name="sub_26011220"/>
      <w:bookmarkStart w:id="1925" w:name="sub_2601617"/>
      <w:bookmarkStart w:id="1926" w:name="sub_2601517"/>
      <w:bookmarkStart w:id="1927" w:name="sub_2601157"/>
      <w:bookmarkStart w:id="1928" w:name="sub_26011137"/>
      <w:bookmarkStart w:id="1929" w:name="sub_2601627"/>
      <w:bookmarkStart w:id="1930" w:name="sub_2601527"/>
      <w:bookmarkStart w:id="1931" w:name="sub_2601167"/>
      <w:bookmarkStart w:id="1932" w:name="sub_26011147"/>
      <w:bookmarkStart w:id="1933" w:name="sub_2601122413"/>
      <w:bookmarkStart w:id="1934" w:name="sub_26011013"/>
      <w:bookmarkStart w:id="1935" w:name="sub_260151213"/>
      <w:bookmarkStart w:id="1936" w:name="sub_260152213"/>
      <w:bookmarkStart w:id="1937" w:name="sub_2601122313"/>
      <w:bookmarkStart w:id="1938" w:name="sub_2601913"/>
      <w:bookmarkStart w:id="1939" w:name="sub_260151113"/>
      <w:bookmarkStart w:id="1940" w:name="sub_260152113"/>
      <w:bookmarkStart w:id="1941" w:name="sub_2601653"/>
      <w:bookmarkStart w:id="1942" w:name="sub_2601553"/>
      <w:bookmarkStart w:id="1943" w:name="sub_2601193"/>
      <w:bookmarkStart w:id="1944" w:name="sub_26011173"/>
      <w:bookmarkStart w:id="1945" w:name="sub_26016133"/>
      <w:bookmarkStart w:id="1946" w:name="sub_26011533"/>
      <w:bookmarkStart w:id="1947" w:name="sub_26016233"/>
      <w:bookmarkStart w:id="1948" w:name="sub_26011633"/>
      <w:bookmarkStart w:id="1949" w:name="sub_2601122423"/>
      <w:bookmarkStart w:id="1950" w:name="sub_26011023"/>
      <w:bookmarkStart w:id="1951" w:name="sub_260151223"/>
      <w:bookmarkStart w:id="1952" w:name="sub_260152223"/>
      <w:bookmarkStart w:id="1953" w:name="sub_2601122323"/>
      <w:bookmarkStart w:id="1954" w:name="sub_2601923"/>
      <w:bookmarkStart w:id="1955" w:name="sub_260151123"/>
      <w:bookmarkStart w:id="1956" w:name="sub_260152123"/>
      <w:bookmarkStart w:id="1957" w:name="sub_2601663"/>
      <w:bookmarkStart w:id="1958" w:name="sub_2601563"/>
      <w:bookmarkStart w:id="1959" w:name="sub_26011103"/>
      <w:bookmarkStart w:id="1960" w:name="sub_26011183"/>
      <w:bookmarkStart w:id="1961" w:name="sub_26016143"/>
      <w:bookmarkStart w:id="1962" w:name="sub_26011543"/>
      <w:bookmarkStart w:id="1963" w:name="sub_26016243"/>
      <w:bookmarkStart w:id="1964" w:name="sub_26011643"/>
      <w:bookmarkStart w:id="1965" w:name="sub_2601121442"/>
      <w:bookmarkStart w:id="1966" w:name="sub_260112642"/>
      <w:bookmarkStart w:id="1967" w:name="sub_2601113242"/>
      <w:bookmarkStart w:id="1968" w:name="sub_2601114242"/>
      <w:bookmarkStart w:id="1969" w:name="sub_2601121342"/>
      <w:bookmarkStart w:id="1970" w:name="sub_260112542"/>
      <w:bookmarkStart w:id="1971" w:name="sub_2601113142"/>
      <w:bookmarkStart w:id="1972" w:name="sub_2601114142"/>
      <w:bookmarkStart w:id="1973" w:name="sub_260112282"/>
      <w:bookmarkStart w:id="1974" w:name="sub_260112182"/>
      <w:bookmarkStart w:id="1975" w:name="sub_2601232"/>
      <w:bookmarkStart w:id="1976" w:name="sub_260112102"/>
      <w:bookmarkStart w:id="1977" w:name="sub_26015162"/>
      <w:bookmarkStart w:id="1978" w:name="sub_260111362"/>
      <w:bookmarkStart w:id="1979" w:name="sub_26015262"/>
      <w:bookmarkStart w:id="1980" w:name="sub_260111462"/>
      <w:bookmarkStart w:id="1981" w:name="sub_260110122"/>
      <w:bookmarkStart w:id="1982" w:name="sub_2601522122"/>
      <w:bookmarkStart w:id="1983" w:name="sub_26019122"/>
      <w:bookmarkStart w:id="1984" w:name="sub_2601521122"/>
      <w:bookmarkStart w:id="1985" w:name="sub_26015522"/>
      <w:bookmarkStart w:id="1986" w:name="sub_260111722"/>
      <w:bookmarkStart w:id="1987" w:name="sub_260115322"/>
      <w:bookmarkStart w:id="1988" w:name="sub_260116322"/>
      <w:bookmarkStart w:id="1989" w:name="sub_260110222"/>
      <w:bookmarkStart w:id="1990" w:name="sub_2601522222"/>
      <w:bookmarkStart w:id="1991" w:name="sub_26019222"/>
      <w:bookmarkStart w:id="1992" w:name="sub_2601521222"/>
      <w:bookmarkStart w:id="1993" w:name="sub_26015622"/>
      <w:bookmarkStart w:id="1994" w:name="sub_260111822"/>
      <w:bookmarkStart w:id="1995" w:name="sub_260115422"/>
      <w:bookmarkStart w:id="1996" w:name="sub_260116422"/>
      <w:bookmarkStart w:id="1997" w:name="sub_2601121432"/>
      <w:bookmarkStart w:id="1998" w:name="sub_260112632"/>
      <w:bookmarkStart w:id="1999" w:name="sub_2601113232"/>
      <w:bookmarkStart w:id="2000" w:name="sub_2601114232"/>
      <w:bookmarkStart w:id="2001" w:name="sub_2601121332"/>
      <w:bookmarkStart w:id="2002" w:name="sub_260112532"/>
      <w:bookmarkStart w:id="2003" w:name="sub_2601113132"/>
      <w:bookmarkStart w:id="2004" w:name="sub_2601114132"/>
      <w:bookmarkStart w:id="2005" w:name="sub_260112272"/>
      <w:bookmarkStart w:id="2006" w:name="sub_260112172"/>
      <w:bookmarkStart w:id="2007" w:name="sub_2601222"/>
      <w:bookmarkStart w:id="2008" w:name="sub_26011292"/>
      <w:bookmarkStart w:id="2009" w:name="sub_26015152"/>
      <w:bookmarkStart w:id="2010" w:name="sub_260111352"/>
      <w:bookmarkStart w:id="2011" w:name="sub_26015252"/>
      <w:bookmarkStart w:id="2012" w:name="sub_260111452"/>
      <w:bookmarkStart w:id="2013" w:name="sub_260110112"/>
      <w:bookmarkStart w:id="2014" w:name="sub_2601522112"/>
      <w:bookmarkStart w:id="2015" w:name="sub_26019112"/>
      <w:bookmarkStart w:id="2016" w:name="sub_2601521112"/>
      <w:bookmarkStart w:id="2017" w:name="sub_26015512"/>
      <w:bookmarkStart w:id="2018" w:name="sub_260111712"/>
      <w:bookmarkStart w:id="2019" w:name="sub_260115312"/>
      <w:bookmarkStart w:id="2020" w:name="sub_260116312"/>
      <w:bookmarkStart w:id="2021" w:name="sub_260110212"/>
      <w:bookmarkStart w:id="2022" w:name="sub_2601522212"/>
      <w:bookmarkStart w:id="2023" w:name="sub_26019212"/>
      <w:bookmarkStart w:id="2024" w:name="sub_2601521212"/>
      <w:bookmarkStart w:id="2025" w:name="sub_26015612"/>
      <w:bookmarkStart w:id="2026" w:name="sub_260111812"/>
      <w:bookmarkStart w:id="2027" w:name="sub_260115412"/>
      <w:bookmarkStart w:id="2028" w:name="sub_260116412"/>
      <w:bookmarkStart w:id="2029" w:name="sub_260112246"/>
      <w:bookmarkStart w:id="2030" w:name="sub_260112146"/>
      <w:bookmarkStart w:id="2031" w:name="sub_2601106"/>
      <w:bookmarkStart w:id="2032" w:name="sub_26011266"/>
      <w:bookmarkStart w:id="2033" w:name="sub_26015126"/>
      <w:bookmarkStart w:id="2034" w:name="sub_260111326"/>
      <w:bookmarkStart w:id="2035" w:name="sub_26015226"/>
      <w:bookmarkStart w:id="2036" w:name="sub_260111426"/>
      <w:bookmarkStart w:id="2037" w:name="sub_260112236"/>
      <w:bookmarkStart w:id="2038" w:name="sub_260112136"/>
      <w:bookmarkStart w:id="2039" w:name="sub_260196"/>
      <w:bookmarkStart w:id="2040" w:name="sub_26011256"/>
      <w:bookmarkStart w:id="2041" w:name="sub_26015116"/>
      <w:bookmarkStart w:id="2042" w:name="sub_260111316"/>
      <w:bookmarkStart w:id="2043" w:name="sub_26015216"/>
      <w:bookmarkStart w:id="2044" w:name="sub_260111416"/>
      <w:bookmarkStart w:id="2045" w:name="sub_2601610"/>
      <w:bookmarkStart w:id="2046" w:name="sub_260112210"/>
      <w:bookmarkStart w:id="2047" w:name="sub_2601510"/>
      <w:bookmarkStart w:id="2048" w:name="sub_260112110"/>
      <w:bookmarkStart w:id="2049" w:name="sub_2601132"/>
      <w:bookmarkStart w:id="2050" w:name="sub_260125"/>
      <w:bookmarkStart w:id="2051" w:name="sub_26011112"/>
      <w:bookmarkStart w:id="2052" w:name="sub_26011230"/>
      <w:bookmarkStart w:id="2053" w:name="sub_2601618"/>
      <w:bookmarkStart w:id="2054" w:name="sub_2601518"/>
      <w:bookmarkStart w:id="2055" w:name="sub_2601158"/>
      <w:bookmarkStart w:id="2056" w:name="sub_26011138"/>
      <w:bookmarkStart w:id="2057" w:name="sub_2601628"/>
      <w:bookmarkStart w:id="2058" w:name="sub_2601528"/>
      <w:bookmarkStart w:id="2059" w:name="sub_2601168"/>
      <w:bookmarkStart w:id="2060" w:name="sub_26011148"/>
      <w:bookmarkStart w:id="2061" w:name="sub_2601122414"/>
      <w:bookmarkStart w:id="2062" w:name="sub_26011014"/>
      <w:bookmarkStart w:id="2063" w:name="sub_260151214"/>
      <w:bookmarkStart w:id="2064" w:name="sub_260152214"/>
      <w:bookmarkStart w:id="2065" w:name="sub_2601122314"/>
      <w:bookmarkStart w:id="2066" w:name="sub_2601914"/>
      <w:bookmarkStart w:id="2067" w:name="sub_260151114"/>
      <w:bookmarkStart w:id="2068" w:name="sub_260152114"/>
      <w:bookmarkStart w:id="2069" w:name="sub_2601654"/>
      <w:bookmarkStart w:id="2070" w:name="sub_2601554"/>
      <w:bookmarkStart w:id="2071" w:name="sub_2601194"/>
      <w:bookmarkStart w:id="2072" w:name="sub_26011174"/>
      <w:bookmarkStart w:id="2073" w:name="sub_26016134"/>
      <w:bookmarkStart w:id="2074" w:name="sub_26011534"/>
      <w:bookmarkStart w:id="2075" w:name="sub_26016234"/>
      <w:bookmarkStart w:id="2076" w:name="sub_26011634"/>
      <w:bookmarkStart w:id="2077" w:name="sub_2601122424"/>
      <w:bookmarkStart w:id="2078" w:name="sub_26011024"/>
      <w:bookmarkStart w:id="2079" w:name="sub_260151224"/>
      <w:bookmarkStart w:id="2080" w:name="sub_260152224"/>
      <w:bookmarkStart w:id="2081" w:name="sub_2601122324"/>
      <w:bookmarkStart w:id="2082" w:name="sub_2601924"/>
      <w:bookmarkStart w:id="2083" w:name="sub_260151124"/>
      <w:bookmarkStart w:id="2084" w:name="sub_260152124"/>
      <w:bookmarkStart w:id="2085" w:name="sub_2601664"/>
      <w:bookmarkStart w:id="2086" w:name="sub_2601564"/>
      <w:bookmarkStart w:id="2087" w:name="sub_26011104"/>
      <w:bookmarkStart w:id="2088" w:name="sub_26011184"/>
      <w:bookmarkStart w:id="2089" w:name="sub_26016144"/>
      <w:bookmarkStart w:id="2090" w:name="sub_26011544"/>
      <w:bookmarkStart w:id="2091" w:name="sub_26016244"/>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p>
    <w:p w:rsidR="007A75DF" w:rsidRPr="007A75DF" w:rsidRDefault="007A75DF" w:rsidP="007A75DF">
      <w:pPr>
        <w:ind w:firstLine="720"/>
        <w:jc w:val="both"/>
        <w:rPr>
          <w:sz w:val="22"/>
          <w:szCs w:val="22"/>
        </w:rPr>
      </w:pPr>
      <w:r w:rsidRPr="007A75DF">
        <w:rPr>
          <w:rStyle w:val="a6"/>
          <w:sz w:val="22"/>
          <w:szCs w:val="22"/>
        </w:rPr>
        <w:lastRenderedPageBreak/>
        <w:t>18. Основаниями для отказа в приеме документов, необходимых для               предоставления муниципальной услуги, являются:</w:t>
      </w:r>
    </w:p>
    <w:p w:rsidR="007A75DF" w:rsidRPr="007A75DF" w:rsidRDefault="007A75DF" w:rsidP="007A75DF">
      <w:pPr>
        <w:ind w:firstLine="720"/>
        <w:jc w:val="both"/>
        <w:rPr>
          <w:sz w:val="22"/>
          <w:szCs w:val="22"/>
        </w:rPr>
      </w:pPr>
      <w:r w:rsidRPr="007A75DF">
        <w:rPr>
          <w:rStyle w:val="a6"/>
          <w:sz w:val="22"/>
          <w:szCs w:val="22"/>
        </w:rPr>
        <w:t>1) предоставление заявителем заявления и документов без удостоверения                 личности либо неуполномоченным лицом;</w:t>
      </w:r>
    </w:p>
    <w:p w:rsidR="007A75DF" w:rsidRPr="007A75DF" w:rsidRDefault="007A75DF" w:rsidP="007A75DF">
      <w:pPr>
        <w:ind w:firstLine="720"/>
        <w:jc w:val="both"/>
        <w:rPr>
          <w:sz w:val="22"/>
          <w:szCs w:val="22"/>
        </w:rPr>
      </w:pPr>
      <w:r w:rsidRPr="007A75DF">
        <w:rPr>
          <w:rStyle w:val="a6"/>
          <w:sz w:val="22"/>
          <w:szCs w:val="22"/>
        </w:rPr>
        <w:t>2) пред</w:t>
      </w:r>
      <w:r w:rsidRPr="007A75DF">
        <w:rPr>
          <w:rStyle w:val="a6"/>
          <w:color w:val="000000"/>
          <w:sz w:val="22"/>
          <w:szCs w:val="22"/>
        </w:rPr>
        <w:t>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7A75DF" w:rsidRPr="007A75DF" w:rsidRDefault="007A75DF" w:rsidP="007A75DF">
      <w:pPr>
        <w:ind w:firstLine="720"/>
        <w:rPr>
          <w:color w:val="000000"/>
          <w:sz w:val="22"/>
          <w:szCs w:val="22"/>
        </w:rPr>
      </w:pPr>
    </w:p>
    <w:p w:rsidR="007A75DF" w:rsidRPr="007A75DF" w:rsidRDefault="007A75DF" w:rsidP="007A75DF">
      <w:pPr>
        <w:pStyle w:val="11"/>
        <w:spacing w:before="0" w:after="0"/>
        <w:rPr>
          <w:rFonts w:ascii="Times New Roman" w:hAnsi="Times New Roman" w:cs="Times New Roman"/>
          <w:sz w:val="22"/>
          <w:szCs w:val="22"/>
        </w:rPr>
      </w:pPr>
      <w:r w:rsidRPr="007A75DF">
        <w:rPr>
          <w:rStyle w:val="a6"/>
          <w:rFonts w:ascii="Times New Roman" w:hAnsi="Times New Roman" w:cs="Times New Roman"/>
          <w:color w:val="000000"/>
          <w:sz w:val="22"/>
          <w:szCs w:val="22"/>
        </w:rPr>
        <w:t>Подраздел 8. Основания для приостановления предоставлении муниципальной услуги</w:t>
      </w:r>
    </w:p>
    <w:p w:rsidR="007A75DF" w:rsidRPr="007A75DF" w:rsidRDefault="007A75DF" w:rsidP="007A75DF">
      <w:pPr>
        <w:ind w:firstLine="720"/>
        <w:rPr>
          <w:sz w:val="22"/>
          <w:szCs w:val="22"/>
        </w:rPr>
      </w:pPr>
      <w:r w:rsidRPr="007A75DF">
        <w:rPr>
          <w:rStyle w:val="a6"/>
          <w:color w:val="000000"/>
          <w:sz w:val="22"/>
          <w:szCs w:val="22"/>
        </w:rPr>
        <w:t>19. Основания для приостановления муниципальной услуги отсутствуют.</w:t>
      </w:r>
    </w:p>
    <w:p w:rsidR="007A75DF" w:rsidRPr="007A75DF" w:rsidRDefault="007A75DF" w:rsidP="007A75DF">
      <w:pPr>
        <w:ind w:firstLine="720"/>
        <w:rPr>
          <w:sz w:val="22"/>
          <w:szCs w:val="22"/>
        </w:rPr>
      </w:pPr>
    </w:p>
    <w:p w:rsidR="007A75DF" w:rsidRPr="007A75DF" w:rsidRDefault="007A75DF" w:rsidP="007A75DF">
      <w:pPr>
        <w:jc w:val="center"/>
        <w:rPr>
          <w:sz w:val="22"/>
          <w:szCs w:val="22"/>
        </w:rPr>
      </w:pPr>
      <w:r w:rsidRPr="007A75DF">
        <w:rPr>
          <w:rStyle w:val="a6"/>
          <w:b/>
          <w:bCs/>
          <w:sz w:val="22"/>
          <w:szCs w:val="22"/>
        </w:rPr>
        <w:t xml:space="preserve">Подраздел 9. Основания для отказа в предоставлении </w:t>
      </w:r>
      <w:r w:rsidRPr="007A75DF">
        <w:rPr>
          <w:rStyle w:val="a6"/>
          <w:bCs/>
          <w:color w:val="000000"/>
          <w:sz w:val="22"/>
          <w:szCs w:val="22"/>
        </w:rPr>
        <w:t>муниципальной услуги</w:t>
      </w:r>
    </w:p>
    <w:p w:rsidR="007A75DF" w:rsidRPr="007A75DF" w:rsidRDefault="007A75DF" w:rsidP="007A75DF">
      <w:pPr>
        <w:ind w:firstLine="737"/>
        <w:jc w:val="both"/>
        <w:rPr>
          <w:sz w:val="22"/>
          <w:szCs w:val="22"/>
        </w:rPr>
      </w:pPr>
      <w:r w:rsidRPr="007A75DF">
        <w:rPr>
          <w:rStyle w:val="a6"/>
          <w:color w:val="000000"/>
          <w:sz w:val="22"/>
          <w:szCs w:val="22"/>
        </w:rPr>
        <w:t>20. Основаниями для отказа в предоставлении муниципальной услуги                             являются:</w:t>
      </w:r>
    </w:p>
    <w:p w:rsidR="007A75DF" w:rsidRPr="007A75DF" w:rsidRDefault="007A75DF" w:rsidP="007A75DF">
      <w:pPr>
        <w:pStyle w:val="a9"/>
        <w:spacing w:after="0" w:line="240" w:lineRule="auto"/>
        <w:ind w:firstLine="737"/>
        <w:jc w:val="both"/>
        <w:rPr>
          <w:rFonts w:ascii="Times New Roman" w:hAnsi="Times New Roman" w:cs="Times New Roman"/>
          <w:sz w:val="22"/>
          <w:szCs w:val="22"/>
        </w:rPr>
      </w:pPr>
      <w:bookmarkStart w:id="2092" w:name="p_68"/>
      <w:bookmarkEnd w:id="2092"/>
      <w:r w:rsidRPr="007A75DF">
        <w:rPr>
          <w:rFonts w:ascii="Times New Roman" w:hAnsi="Times New Roman" w:cs="Times New Roman"/>
          <w:color w:val="000000"/>
          <w:sz w:val="22"/>
          <w:szCs w:val="22"/>
        </w:rPr>
        <w:t>1) Предоставление не в полном объеме документов, необходимых для предоставления муниципальной услуги;</w:t>
      </w:r>
    </w:p>
    <w:p w:rsidR="007A75DF" w:rsidRPr="007A75DF" w:rsidRDefault="007A75DF" w:rsidP="007A75DF">
      <w:pPr>
        <w:pStyle w:val="a9"/>
        <w:spacing w:after="0" w:line="240" w:lineRule="auto"/>
        <w:ind w:firstLine="737"/>
        <w:jc w:val="both"/>
        <w:rPr>
          <w:rFonts w:ascii="Times New Roman" w:hAnsi="Times New Roman" w:cs="Times New Roman"/>
          <w:color w:val="000000"/>
          <w:sz w:val="22"/>
          <w:szCs w:val="22"/>
        </w:rPr>
      </w:pPr>
      <w:r w:rsidRPr="007A75DF">
        <w:rPr>
          <w:rFonts w:ascii="Times New Roman" w:hAnsi="Times New Roman" w:cs="Times New Roman"/>
          <w:color w:val="000000"/>
          <w:sz w:val="22"/>
          <w:szCs w:val="22"/>
        </w:rPr>
        <w:t>2) Отсутствие необходимых сведений для поисковой работы;</w:t>
      </w:r>
    </w:p>
    <w:p w:rsidR="007A75DF" w:rsidRPr="007A75DF" w:rsidRDefault="007A75DF" w:rsidP="007A75DF">
      <w:pPr>
        <w:pStyle w:val="a9"/>
        <w:spacing w:after="0" w:line="240" w:lineRule="auto"/>
        <w:ind w:firstLine="737"/>
        <w:jc w:val="both"/>
        <w:rPr>
          <w:rFonts w:ascii="Times New Roman" w:hAnsi="Times New Roman" w:cs="Times New Roman"/>
          <w:color w:val="000000"/>
          <w:sz w:val="22"/>
          <w:szCs w:val="22"/>
        </w:rPr>
      </w:pPr>
      <w:bookmarkStart w:id="2093" w:name="p_70"/>
      <w:bookmarkStart w:id="2094" w:name="entry_243"/>
      <w:bookmarkEnd w:id="2093"/>
      <w:bookmarkEnd w:id="2094"/>
      <w:r w:rsidRPr="007A75DF">
        <w:rPr>
          <w:rFonts w:ascii="Times New Roman" w:hAnsi="Times New Roman" w:cs="Times New Roman"/>
          <w:color w:val="000000"/>
          <w:sz w:val="22"/>
          <w:szCs w:val="22"/>
        </w:rPr>
        <w:t>3) Представление заявителем неправильно оформленных или утративших силу документов, если указанные обстоятельства были установлены в процессе подготовки запрашиваемого документа;</w:t>
      </w:r>
    </w:p>
    <w:p w:rsidR="007A75DF" w:rsidRPr="007A75DF" w:rsidRDefault="007A75DF" w:rsidP="007A75DF">
      <w:pPr>
        <w:pStyle w:val="a9"/>
        <w:spacing w:after="0" w:line="240" w:lineRule="auto"/>
        <w:ind w:firstLine="737"/>
        <w:jc w:val="both"/>
        <w:rPr>
          <w:rFonts w:ascii="Times New Roman" w:hAnsi="Times New Roman" w:cs="Times New Roman"/>
          <w:color w:val="000000"/>
          <w:sz w:val="22"/>
          <w:szCs w:val="22"/>
        </w:rPr>
      </w:pPr>
      <w:bookmarkStart w:id="2095" w:name="p_71"/>
      <w:bookmarkStart w:id="2096" w:name="entry_244"/>
      <w:bookmarkEnd w:id="2095"/>
      <w:bookmarkEnd w:id="2096"/>
      <w:r w:rsidRPr="007A75DF">
        <w:rPr>
          <w:rFonts w:ascii="Times New Roman" w:hAnsi="Times New Roman" w:cs="Times New Roman"/>
          <w:color w:val="000000"/>
          <w:sz w:val="22"/>
          <w:szCs w:val="22"/>
        </w:rPr>
        <w:t>4) Отсутствие у заявителя права на получение муниципальной услуги;</w:t>
      </w:r>
    </w:p>
    <w:p w:rsidR="007A75DF" w:rsidRPr="007A75DF" w:rsidRDefault="007A75DF" w:rsidP="007A75DF">
      <w:pPr>
        <w:pStyle w:val="a9"/>
        <w:spacing w:after="0" w:line="240" w:lineRule="auto"/>
        <w:ind w:firstLine="737"/>
        <w:jc w:val="both"/>
        <w:rPr>
          <w:rFonts w:ascii="Times New Roman" w:hAnsi="Times New Roman" w:cs="Times New Roman"/>
          <w:color w:val="000000"/>
          <w:sz w:val="22"/>
          <w:szCs w:val="22"/>
        </w:rPr>
      </w:pPr>
      <w:bookmarkStart w:id="2097" w:name="p_72"/>
      <w:bookmarkStart w:id="2098" w:name="entry_245"/>
      <w:bookmarkEnd w:id="2097"/>
      <w:bookmarkEnd w:id="2098"/>
      <w:r w:rsidRPr="007A75DF">
        <w:rPr>
          <w:rFonts w:ascii="Times New Roman" w:hAnsi="Times New Roman" w:cs="Times New Roman"/>
          <w:color w:val="000000"/>
          <w:sz w:val="22"/>
          <w:szCs w:val="22"/>
        </w:rPr>
        <w:t>5) В подлиннике документа, запрашиваемого заявителем, имеются неоговоренные исправления, зачеркивания, записи, исполненные карандашом; ошибки в фамилиях, именах, отчествах; отсутствие имени, отчества, отсутствие расшифровки имени и отчества;</w:t>
      </w:r>
    </w:p>
    <w:p w:rsidR="007A75DF" w:rsidRPr="007A75DF" w:rsidRDefault="007A75DF" w:rsidP="007A75DF">
      <w:pPr>
        <w:pStyle w:val="a9"/>
        <w:spacing w:after="0" w:line="240" w:lineRule="auto"/>
        <w:ind w:firstLine="737"/>
        <w:jc w:val="both"/>
        <w:rPr>
          <w:rFonts w:ascii="Times New Roman" w:hAnsi="Times New Roman" w:cs="Times New Roman"/>
          <w:color w:val="000000"/>
          <w:sz w:val="22"/>
          <w:szCs w:val="22"/>
        </w:rPr>
      </w:pPr>
      <w:bookmarkStart w:id="2099" w:name="p_73"/>
      <w:bookmarkStart w:id="2100" w:name="entry_246"/>
      <w:bookmarkEnd w:id="2099"/>
      <w:bookmarkEnd w:id="2100"/>
      <w:r w:rsidRPr="007A75DF">
        <w:rPr>
          <w:rFonts w:ascii="Times New Roman" w:hAnsi="Times New Roman" w:cs="Times New Roman"/>
          <w:color w:val="000000"/>
          <w:sz w:val="22"/>
          <w:szCs w:val="22"/>
        </w:rPr>
        <w:t>6) Отсутствие в Архиве запрашиваемого документа.</w:t>
      </w:r>
    </w:p>
    <w:p w:rsidR="007A75DF" w:rsidRPr="007A75DF" w:rsidRDefault="007A75DF" w:rsidP="007A75DF">
      <w:pPr>
        <w:pStyle w:val="a9"/>
        <w:spacing w:after="0" w:line="240" w:lineRule="auto"/>
        <w:ind w:firstLine="737"/>
        <w:jc w:val="both"/>
        <w:rPr>
          <w:rFonts w:ascii="Times New Roman" w:hAnsi="Times New Roman" w:cs="Times New Roman"/>
          <w:sz w:val="22"/>
          <w:szCs w:val="22"/>
        </w:rPr>
      </w:pPr>
      <w:r w:rsidRPr="007A75DF">
        <w:rPr>
          <w:rFonts w:ascii="Times New Roman" w:hAnsi="Times New Roman" w:cs="Times New Roman"/>
          <w:color w:val="000000"/>
          <w:sz w:val="22"/>
          <w:szCs w:val="22"/>
        </w:rPr>
        <w:t xml:space="preserve">21. Отказ в предоставлении муниципальной услуги по основаниям, указанным в </w:t>
      </w:r>
      <w:hyperlink r:id="rId11" w:anchor="/document/9057422/entry/1024" w:history="1">
        <w:r w:rsidRPr="007A75DF">
          <w:rPr>
            <w:rFonts w:ascii="Times New Roman" w:hAnsi="Times New Roman" w:cs="Times New Roman"/>
            <w:color w:val="000000"/>
            <w:sz w:val="22"/>
            <w:szCs w:val="22"/>
          </w:rPr>
          <w:t>пункте 2</w:t>
        </w:r>
      </w:hyperlink>
      <w:r w:rsidRPr="007A75DF">
        <w:rPr>
          <w:rFonts w:ascii="Times New Roman" w:hAnsi="Times New Roman" w:cs="Times New Roman"/>
          <w:color w:val="000000"/>
          <w:sz w:val="22"/>
          <w:szCs w:val="22"/>
        </w:rPr>
        <w:t>0, не препятствует повторному обращению заявителя после устранения причин, послуживших основанием для отказа.</w:t>
      </w:r>
    </w:p>
    <w:p w:rsidR="007A75DF" w:rsidRPr="007A75DF" w:rsidRDefault="007A75DF" w:rsidP="007A75DF">
      <w:pPr>
        <w:pStyle w:val="11"/>
        <w:rPr>
          <w:rFonts w:ascii="Times New Roman" w:hAnsi="Times New Roman" w:cs="Times New Roman"/>
          <w:color w:val="000000"/>
          <w:sz w:val="22"/>
          <w:szCs w:val="22"/>
        </w:rPr>
      </w:pPr>
      <w:r w:rsidRPr="007A75DF">
        <w:rPr>
          <w:rFonts w:ascii="Times New Roman" w:hAnsi="Times New Roman" w:cs="Times New Roman"/>
          <w:color w:val="000000"/>
          <w:sz w:val="22"/>
          <w:szCs w:val="22"/>
        </w:rPr>
        <w:t>Подраздел 10</w:t>
      </w:r>
      <w:bookmarkStart w:id="2101" w:name="sub_27021"/>
      <w:bookmarkStart w:id="2102" w:name="sub_27011"/>
      <w:bookmarkEnd w:id="2101"/>
      <w:bookmarkEnd w:id="2102"/>
      <w:r w:rsidRPr="007A75DF">
        <w:rPr>
          <w:rFonts w:ascii="Times New Roman" w:hAnsi="Times New Roman" w:cs="Times New Roman"/>
          <w:color w:val="000000"/>
          <w:sz w:val="22"/>
          <w:szCs w:val="22"/>
        </w:rPr>
        <w:t>. Размер платы за предоставление муниципальной услуги</w:t>
      </w:r>
    </w:p>
    <w:p w:rsidR="007A75DF" w:rsidRPr="007A75DF" w:rsidRDefault="007A75DF" w:rsidP="007A75DF">
      <w:pPr>
        <w:ind w:firstLine="720"/>
        <w:rPr>
          <w:sz w:val="22"/>
          <w:szCs w:val="22"/>
        </w:rPr>
      </w:pPr>
      <w:r w:rsidRPr="007A75DF">
        <w:rPr>
          <w:rStyle w:val="a6"/>
          <w:color w:val="000000"/>
          <w:sz w:val="22"/>
          <w:szCs w:val="22"/>
        </w:rPr>
        <w:t>22. Муниципальная услуга предоставляется бесплатно.</w:t>
      </w:r>
    </w:p>
    <w:p w:rsidR="007A75DF" w:rsidRPr="007A75DF" w:rsidRDefault="007A75DF" w:rsidP="007A75DF">
      <w:pPr>
        <w:rPr>
          <w:sz w:val="22"/>
          <w:szCs w:val="22"/>
        </w:rPr>
      </w:pPr>
    </w:p>
    <w:p w:rsidR="007A75DF" w:rsidRPr="007A75DF" w:rsidRDefault="007A75DF" w:rsidP="007A75DF">
      <w:pPr>
        <w:pStyle w:val="11"/>
        <w:spacing w:before="0" w:after="0"/>
        <w:rPr>
          <w:rFonts w:ascii="Times New Roman" w:hAnsi="Times New Roman" w:cs="Times New Roman"/>
          <w:sz w:val="22"/>
          <w:szCs w:val="22"/>
        </w:rPr>
      </w:pPr>
      <w:r w:rsidRPr="007A75DF">
        <w:rPr>
          <w:rFonts w:ascii="Times New Roman" w:hAnsi="Times New Roman" w:cs="Times New Roman"/>
          <w:sz w:val="22"/>
          <w:szCs w:val="22"/>
        </w:rPr>
        <w:t xml:space="preserve">Подраздел 11.  </w:t>
      </w:r>
      <w:r w:rsidRPr="007A75DF">
        <w:rPr>
          <w:rStyle w:val="a6"/>
          <w:rFonts w:ascii="Times New Roman" w:hAnsi="Times New Roman" w:cs="Times New Roman"/>
          <w:color w:val="000000"/>
          <w:sz w:val="22"/>
          <w:szCs w:val="22"/>
        </w:rPr>
        <w:t>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w:t>
      </w:r>
    </w:p>
    <w:p w:rsidR="007A75DF" w:rsidRPr="007A75DF" w:rsidRDefault="007A75DF" w:rsidP="007A75DF">
      <w:pPr>
        <w:ind w:left="57" w:firstLine="737"/>
        <w:jc w:val="both"/>
        <w:rPr>
          <w:sz w:val="22"/>
          <w:szCs w:val="22"/>
        </w:rPr>
      </w:pPr>
      <w:r w:rsidRPr="007A75DF">
        <w:rPr>
          <w:rStyle w:val="a6"/>
          <w:color w:val="000000"/>
          <w:sz w:val="22"/>
          <w:szCs w:val="22"/>
        </w:rPr>
        <w:t>23.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7A75DF" w:rsidRPr="007A75DF" w:rsidRDefault="007A75DF" w:rsidP="007A75DF">
      <w:pPr>
        <w:rPr>
          <w:sz w:val="22"/>
          <w:szCs w:val="22"/>
        </w:rPr>
      </w:pPr>
    </w:p>
    <w:p w:rsidR="007A75DF" w:rsidRPr="007A75DF" w:rsidRDefault="007A75DF" w:rsidP="007A75DF">
      <w:pPr>
        <w:pStyle w:val="11"/>
        <w:spacing w:before="0" w:after="0"/>
        <w:rPr>
          <w:rFonts w:ascii="Times New Roman" w:hAnsi="Times New Roman" w:cs="Times New Roman"/>
          <w:sz w:val="22"/>
          <w:szCs w:val="22"/>
        </w:rPr>
      </w:pPr>
      <w:r w:rsidRPr="007A75DF">
        <w:rPr>
          <w:rStyle w:val="a6"/>
          <w:rFonts w:ascii="Times New Roman" w:hAnsi="Times New Roman" w:cs="Times New Roman"/>
          <w:color w:val="000000"/>
          <w:sz w:val="22"/>
          <w:szCs w:val="22"/>
        </w:rPr>
        <w:t>Подраздел 12.  Срок регистрации запроса о предоставлении муниципальной услуги</w:t>
      </w:r>
    </w:p>
    <w:p w:rsidR="007A75DF" w:rsidRPr="007A75DF" w:rsidRDefault="007A75DF" w:rsidP="007A75DF">
      <w:pPr>
        <w:pStyle w:val="11"/>
        <w:spacing w:before="0" w:after="0"/>
        <w:ind w:firstLine="794"/>
        <w:jc w:val="both"/>
        <w:rPr>
          <w:rFonts w:ascii="Times New Roman" w:hAnsi="Times New Roman" w:cs="Times New Roman"/>
          <w:sz w:val="22"/>
          <w:szCs w:val="22"/>
        </w:rPr>
      </w:pPr>
      <w:r w:rsidRPr="007A75DF">
        <w:rPr>
          <w:rStyle w:val="a6"/>
          <w:rFonts w:ascii="Times New Roman" w:hAnsi="Times New Roman" w:cs="Times New Roman"/>
          <w:b w:val="0"/>
          <w:color w:val="000000"/>
          <w:sz w:val="22"/>
          <w:szCs w:val="22"/>
        </w:rPr>
        <w:t>24. Срок регистрации запроса о предоставлении муниципальной услуги не превышает 15 минут.</w:t>
      </w:r>
    </w:p>
    <w:p w:rsidR="007A75DF" w:rsidRPr="007A75DF" w:rsidRDefault="007A75DF" w:rsidP="007A75DF">
      <w:pPr>
        <w:pStyle w:val="11"/>
        <w:rPr>
          <w:rFonts w:ascii="Times New Roman" w:hAnsi="Times New Roman" w:cs="Times New Roman"/>
          <w:sz w:val="22"/>
          <w:szCs w:val="22"/>
        </w:rPr>
      </w:pPr>
      <w:r w:rsidRPr="007A75DF">
        <w:rPr>
          <w:rStyle w:val="a6"/>
          <w:rFonts w:ascii="Times New Roman" w:hAnsi="Times New Roman" w:cs="Times New Roman"/>
          <w:color w:val="000000"/>
          <w:sz w:val="22"/>
          <w:szCs w:val="22"/>
        </w:rPr>
        <w:t xml:space="preserve">Подраздел 13. </w:t>
      </w:r>
      <w:r w:rsidRPr="007A75DF">
        <w:rPr>
          <w:rFonts w:ascii="Times New Roman" w:hAnsi="Times New Roman" w:cs="Times New Roman"/>
          <w:sz w:val="22"/>
          <w:szCs w:val="22"/>
        </w:rPr>
        <w:t>Требования к помещениям, в которых предоставляется                             муниципальная услуга</w:t>
      </w:r>
    </w:p>
    <w:p w:rsidR="007A75DF" w:rsidRPr="007A75DF" w:rsidRDefault="007A75DF" w:rsidP="007A75DF">
      <w:pPr>
        <w:ind w:firstLine="720"/>
        <w:jc w:val="both"/>
        <w:rPr>
          <w:sz w:val="22"/>
          <w:szCs w:val="22"/>
        </w:rPr>
      </w:pPr>
      <w:r w:rsidRPr="007A75DF">
        <w:rPr>
          <w:rStyle w:val="a6"/>
          <w:sz w:val="22"/>
          <w:szCs w:val="22"/>
        </w:rPr>
        <w:t>25.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7A75DF" w:rsidRPr="007A75DF" w:rsidRDefault="007A75DF" w:rsidP="007A75DF">
      <w:pPr>
        <w:ind w:firstLine="720"/>
        <w:jc w:val="both"/>
        <w:rPr>
          <w:sz w:val="22"/>
          <w:szCs w:val="22"/>
        </w:rPr>
      </w:pPr>
      <w:bookmarkStart w:id="2103" w:name="sub_10282"/>
      <w:bookmarkEnd w:id="2103"/>
      <w:r w:rsidRPr="007A75DF">
        <w:rPr>
          <w:rStyle w:val="a6"/>
          <w:color w:val="000000"/>
          <w:sz w:val="22"/>
          <w:szCs w:val="22"/>
        </w:rPr>
        <w:t xml:space="preserve">26. Помещение должно быть оборудовано по принципу доступности для                                инвалидов в соответствии с </w:t>
      </w:r>
      <w:hyperlink r:id="rId12">
        <w:r w:rsidRPr="007A75DF">
          <w:rPr>
            <w:color w:val="000000"/>
            <w:sz w:val="22"/>
            <w:szCs w:val="22"/>
          </w:rPr>
          <w:t>законодательством</w:t>
        </w:r>
      </w:hyperlink>
      <w:r w:rsidRPr="007A75DF">
        <w:rPr>
          <w:rStyle w:val="a6"/>
          <w:color w:val="000000"/>
          <w:sz w:val="22"/>
          <w:szCs w:val="22"/>
        </w:rPr>
        <w:t xml:space="preserve"> Российской Федерации о социальной защите инвалидов.</w:t>
      </w:r>
    </w:p>
    <w:p w:rsidR="007A75DF" w:rsidRPr="007A75DF" w:rsidRDefault="007A75DF" w:rsidP="007A75DF">
      <w:pPr>
        <w:ind w:firstLine="720"/>
        <w:jc w:val="both"/>
        <w:rPr>
          <w:sz w:val="22"/>
          <w:szCs w:val="22"/>
        </w:rPr>
      </w:pPr>
      <w:r w:rsidRPr="007A75DF">
        <w:rPr>
          <w:rStyle w:val="a6"/>
          <w:color w:val="000000"/>
          <w:sz w:val="22"/>
          <w:szCs w:val="22"/>
        </w:rPr>
        <w:t xml:space="preserve">27.На информационных стендах в местах предоставления муниципальной услуги и </w:t>
      </w:r>
      <w:hyperlink r:id="rId13">
        <w:r w:rsidRPr="007A75DF">
          <w:rPr>
            <w:color w:val="000000"/>
            <w:sz w:val="22"/>
            <w:szCs w:val="22"/>
          </w:rPr>
          <w:t>официальном сайте</w:t>
        </w:r>
      </w:hyperlink>
      <w:r w:rsidRPr="007A75DF">
        <w:rPr>
          <w:rStyle w:val="a6"/>
          <w:color w:val="000000"/>
          <w:sz w:val="22"/>
          <w:szCs w:val="22"/>
        </w:rPr>
        <w:t xml:space="preserve"> размещается следующая информация:</w:t>
      </w:r>
    </w:p>
    <w:p w:rsidR="007A75DF" w:rsidRPr="007A75DF" w:rsidRDefault="007A75DF" w:rsidP="007A75DF">
      <w:pPr>
        <w:ind w:firstLine="720"/>
        <w:jc w:val="both"/>
        <w:rPr>
          <w:sz w:val="22"/>
          <w:szCs w:val="22"/>
        </w:rPr>
      </w:pPr>
      <w:bookmarkStart w:id="2104" w:name="sub_10291"/>
      <w:bookmarkEnd w:id="2104"/>
      <w:r w:rsidRPr="007A75DF">
        <w:rPr>
          <w:rStyle w:val="a6"/>
          <w:color w:val="000000"/>
          <w:sz w:val="22"/>
          <w:szCs w:val="22"/>
        </w:rPr>
        <w:t>- полное наименование органа, предоставляющего муниципальную услугу и организаций, участвующих в ее предоставлении;</w:t>
      </w:r>
    </w:p>
    <w:p w:rsidR="007A75DF" w:rsidRPr="007A75DF" w:rsidRDefault="007A75DF" w:rsidP="007A75DF">
      <w:pPr>
        <w:ind w:firstLine="720"/>
        <w:jc w:val="both"/>
        <w:rPr>
          <w:sz w:val="22"/>
          <w:szCs w:val="22"/>
        </w:rPr>
      </w:pPr>
      <w:r w:rsidRPr="007A75DF">
        <w:rPr>
          <w:rStyle w:val="a6"/>
          <w:color w:val="000000"/>
          <w:sz w:val="22"/>
          <w:szCs w:val="22"/>
        </w:rPr>
        <w:t>- контактные телефоны, график работы, фамилии, имена, отчества и должности специалистов, осуществляющих прием и консультирование заявителей;</w:t>
      </w:r>
    </w:p>
    <w:p w:rsidR="007A75DF" w:rsidRPr="007A75DF" w:rsidRDefault="007A75DF" w:rsidP="007A75DF">
      <w:pPr>
        <w:ind w:firstLine="720"/>
        <w:jc w:val="both"/>
        <w:rPr>
          <w:sz w:val="22"/>
          <w:szCs w:val="22"/>
        </w:rPr>
      </w:pPr>
      <w:r w:rsidRPr="007A75DF">
        <w:rPr>
          <w:rStyle w:val="a6"/>
          <w:color w:val="000000"/>
          <w:sz w:val="22"/>
          <w:szCs w:val="22"/>
        </w:rPr>
        <w:lastRenderedPageBreak/>
        <w:t>- процедуры предоставления муниципальной услуги в текстовом виде и в виде блок-схемы;</w:t>
      </w:r>
    </w:p>
    <w:p w:rsidR="007A75DF" w:rsidRPr="007A75DF" w:rsidRDefault="007A75DF" w:rsidP="007A75DF">
      <w:pPr>
        <w:ind w:firstLine="720"/>
        <w:jc w:val="both"/>
        <w:rPr>
          <w:sz w:val="22"/>
          <w:szCs w:val="22"/>
        </w:rPr>
      </w:pPr>
      <w:r w:rsidRPr="007A75DF">
        <w:rPr>
          <w:rStyle w:val="a6"/>
          <w:sz w:val="22"/>
          <w:szCs w:val="22"/>
        </w:rPr>
        <w:t>- перечень документов, представляемых заявителями для получения                             муниципальной услуги;</w:t>
      </w:r>
    </w:p>
    <w:p w:rsidR="007A75DF" w:rsidRPr="007A75DF" w:rsidRDefault="007A75DF" w:rsidP="007A75DF">
      <w:pPr>
        <w:ind w:firstLine="720"/>
        <w:jc w:val="both"/>
        <w:rPr>
          <w:sz w:val="22"/>
          <w:szCs w:val="22"/>
        </w:rPr>
      </w:pPr>
      <w:r w:rsidRPr="007A75DF">
        <w:rPr>
          <w:rStyle w:val="a6"/>
          <w:sz w:val="22"/>
          <w:szCs w:val="22"/>
        </w:rPr>
        <w:t>- образец заявления.</w:t>
      </w:r>
    </w:p>
    <w:p w:rsidR="007A75DF" w:rsidRPr="007A75DF" w:rsidRDefault="007A75DF" w:rsidP="007A75DF">
      <w:pPr>
        <w:ind w:firstLine="720"/>
        <w:jc w:val="center"/>
        <w:rPr>
          <w:sz w:val="22"/>
          <w:szCs w:val="22"/>
        </w:rPr>
      </w:pPr>
      <w:r w:rsidRPr="007A75DF">
        <w:rPr>
          <w:rStyle w:val="a6"/>
          <w:b/>
          <w:bCs/>
          <w:sz w:val="22"/>
          <w:szCs w:val="22"/>
        </w:rPr>
        <w:t>Подраздел 14.   Порядок информирования о предоставлении муниципальной  услуги</w:t>
      </w:r>
    </w:p>
    <w:p w:rsidR="007A75DF" w:rsidRPr="007A75DF" w:rsidRDefault="007A75DF" w:rsidP="007A75DF">
      <w:pPr>
        <w:ind w:firstLine="720"/>
        <w:jc w:val="both"/>
        <w:rPr>
          <w:sz w:val="22"/>
          <w:szCs w:val="22"/>
        </w:rPr>
      </w:pPr>
      <w:r w:rsidRPr="007A75DF">
        <w:rPr>
          <w:rStyle w:val="a6"/>
          <w:color w:val="1C1C1C"/>
          <w:sz w:val="22"/>
          <w:szCs w:val="22"/>
        </w:rPr>
        <w:t>28.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7A75DF" w:rsidRPr="007A75DF" w:rsidRDefault="007A75DF" w:rsidP="007A75DF">
      <w:pPr>
        <w:ind w:firstLine="720"/>
        <w:jc w:val="both"/>
        <w:rPr>
          <w:sz w:val="22"/>
          <w:szCs w:val="22"/>
        </w:rPr>
      </w:pPr>
      <w:r w:rsidRPr="007A75DF">
        <w:rPr>
          <w:rStyle w:val="a6"/>
          <w:color w:val="1C1C1C"/>
          <w:sz w:val="22"/>
          <w:szCs w:val="22"/>
        </w:rPr>
        <w:t>29.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7A75DF" w:rsidRPr="007A75DF" w:rsidRDefault="007A75DF" w:rsidP="007A75DF">
      <w:pPr>
        <w:ind w:firstLine="720"/>
        <w:jc w:val="both"/>
        <w:rPr>
          <w:sz w:val="22"/>
          <w:szCs w:val="22"/>
        </w:rPr>
      </w:pPr>
      <w:r w:rsidRPr="007A75DF">
        <w:rPr>
          <w:rStyle w:val="a6"/>
          <w:color w:val="1C1C1C"/>
          <w:sz w:val="22"/>
          <w:szCs w:val="22"/>
        </w:rPr>
        <w:t>30.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7A75DF" w:rsidRPr="007A75DF" w:rsidRDefault="007A75DF" w:rsidP="007A75DF">
      <w:pPr>
        <w:ind w:firstLine="720"/>
        <w:jc w:val="both"/>
        <w:rPr>
          <w:sz w:val="22"/>
          <w:szCs w:val="22"/>
        </w:rPr>
      </w:pPr>
      <w:r w:rsidRPr="007A75DF">
        <w:rPr>
          <w:rStyle w:val="a6"/>
          <w:color w:val="1C1C1C"/>
          <w:sz w:val="22"/>
          <w:szCs w:val="22"/>
        </w:rPr>
        <w:t>31.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7A75DF" w:rsidRPr="007A75DF" w:rsidRDefault="007A75DF" w:rsidP="007A75DF">
      <w:pPr>
        <w:ind w:firstLine="720"/>
        <w:jc w:val="both"/>
        <w:rPr>
          <w:sz w:val="22"/>
          <w:szCs w:val="22"/>
        </w:rPr>
      </w:pPr>
      <w:bookmarkStart w:id="2105" w:name="sub_10161"/>
      <w:bookmarkStart w:id="2106" w:name="sub_1016"/>
      <w:bookmarkEnd w:id="2105"/>
      <w:bookmarkEnd w:id="2106"/>
      <w:r w:rsidRPr="007A75DF">
        <w:rPr>
          <w:rStyle w:val="a6"/>
          <w:color w:val="1C1C1C"/>
          <w:sz w:val="22"/>
          <w:szCs w:val="22"/>
        </w:rPr>
        <w:t xml:space="preserve">32. Заявитель может получить всю необходимую информацию о порядке    предоставления услуги на </w:t>
      </w:r>
      <w:r w:rsidRPr="007A75DF">
        <w:rPr>
          <w:rStyle w:val="a6"/>
          <w:bCs/>
          <w:iCs/>
          <w:color w:val="000000"/>
          <w:sz w:val="22"/>
          <w:szCs w:val="22"/>
        </w:rPr>
        <w:t xml:space="preserve">официальном сайте Администрации </w:t>
      </w:r>
      <w:r w:rsidRPr="007A75DF">
        <w:rPr>
          <w:rStyle w:val="a7"/>
          <w:bCs/>
          <w:iCs/>
          <w:color w:val="000000"/>
          <w:sz w:val="22"/>
          <w:szCs w:val="22"/>
        </w:rPr>
        <w:t>муниципального   образования</w:t>
      </w:r>
      <w:r w:rsidRPr="007A75DF">
        <w:rPr>
          <w:rStyle w:val="a7"/>
          <w:bCs/>
          <w:i/>
          <w:iCs/>
          <w:color w:val="000000"/>
          <w:sz w:val="22"/>
          <w:szCs w:val="22"/>
        </w:rPr>
        <w:t xml:space="preserve"> </w:t>
      </w:r>
      <w:r w:rsidRPr="007A75DF">
        <w:rPr>
          <w:rStyle w:val="a6"/>
          <w:color w:val="000000"/>
          <w:sz w:val="22"/>
          <w:szCs w:val="22"/>
        </w:rPr>
        <w:t xml:space="preserve">https://bignatovo.e-mordovia.ru </w:t>
      </w:r>
      <w:r w:rsidRPr="007A75DF">
        <w:rPr>
          <w:rStyle w:val="a6"/>
          <w:color w:val="1C1C1C"/>
          <w:sz w:val="22"/>
          <w:szCs w:val="22"/>
        </w:rPr>
        <w:t xml:space="preserve"> 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14">
        <w:r w:rsidRPr="007A75DF">
          <w:rPr>
            <w:color w:val="1C1C1C"/>
            <w:sz w:val="22"/>
            <w:szCs w:val="22"/>
          </w:rPr>
          <w:t>http://www.mfc13.ru</w:t>
        </w:r>
      </w:hyperlink>
      <w:r w:rsidRPr="007A75DF">
        <w:rPr>
          <w:rStyle w:val="a6"/>
          <w:color w:val="1C1C1C"/>
          <w:sz w:val="22"/>
          <w:szCs w:val="22"/>
        </w:rPr>
        <w:t xml:space="preserve"> (далее - официальный сайт), а также на  Едином портале государственных и муниципальных услуг (функций) </w:t>
      </w:r>
      <w:hyperlink r:id="rId15">
        <w:r w:rsidRPr="007A75DF">
          <w:rPr>
            <w:color w:val="1C1C1C"/>
            <w:sz w:val="22"/>
            <w:szCs w:val="22"/>
          </w:rPr>
          <w:t>http://gosuslugi.e-mordovia.ru</w:t>
        </w:r>
      </w:hyperlink>
      <w:r w:rsidRPr="007A75DF">
        <w:rPr>
          <w:rStyle w:val="a6"/>
          <w:color w:val="1C1C1C"/>
          <w:sz w:val="22"/>
          <w:szCs w:val="22"/>
        </w:rPr>
        <w:t xml:space="preserve"> и на информационных стендах в местах приема документов.</w:t>
      </w:r>
    </w:p>
    <w:p w:rsidR="007A75DF" w:rsidRPr="007A75DF" w:rsidRDefault="007A75DF" w:rsidP="007A75DF">
      <w:pPr>
        <w:jc w:val="both"/>
        <w:rPr>
          <w:sz w:val="22"/>
          <w:szCs w:val="22"/>
        </w:rPr>
      </w:pPr>
      <w:bookmarkStart w:id="2107" w:name="sub_10171"/>
      <w:bookmarkStart w:id="2108" w:name="sub_1017"/>
      <w:bookmarkEnd w:id="2107"/>
      <w:bookmarkEnd w:id="2108"/>
      <w:r w:rsidRPr="007A75DF">
        <w:rPr>
          <w:rStyle w:val="a6"/>
          <w:color w:val="1C1C1C"/>
          <w:sz w:val="22"/>
          <w:szCs w:val="22"/>
        </w:rPr>
        <w:t xml:space="preserve">        33.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или  Р</w:t>
      </w:r>
      <w:r w:rsidRPr="007A75DF">
        <w:rPr>
          <w:sz w:val="22"/>
          <w:szCs w:val="22"/>
        </w:rPr>
        <w:t>уководителем аппарата Администрации Большеигнатовского муниципального района</w:t>
      </w:r>
      <w:r w:rsidRPr="007A75DF">
        <w:rPr>
          <w:rStyle w:val="a6"/>
          <w:color w:val="1C1C1C"/>
          <w:sz w:val="22"/>
          <w:szCs w:val="22"/>
        </w:rPr>
        <w:t xml:space="preserve">  Срок рассмотрения письменных обращений составляет 30 дней со дня их регистрации.</w:t>
      </w:r>
    </w:p>
    <w:p w:rsidR="007A75DF" w:rsidRPr="007A75DF" w:rsidRDefault="007A75DF" w:rsidP="007A75DF">
      <w:pPr>
        <w:ind w:firstLine="720"/>
        <w:jc w:val="both"/>
        <w:rPr>
          <w:sz w:val="22"/>
          <w:szCs w:val="22"/>
        </w:rPr>
      </w:pPr>
      <w:r w:rsidRPr="007A75DF">
        <w:rPr>
          <w:rStyle w:val="a6"/>
          <w:color w:val="1C1C1C"/>
          <w:sz w:val="22"/>
          <w:szCs w:val="22"/>
        </w:rPr>
        <w:t xml:space="preserve">34. При поступлении обращения в электронной форме от гражданина по                     вопросу предоставления муниципальной услуги на официальный сайт                                 </w:t>
      </w:r>
      <w:r w:rsidRPr="007A75DF">
        <w:rPr>
          <w:rStyle w:val="a6"/>
          <w:color w:val="000000"/>
          <w:sz w:val="22"/>
          <w:szCs w:val="22"/>
        </w:rPr>
        <w:t xml:space="preserve">Администрации </w:t>
      </w:r>
      <w:r w:rsidRPr="007A75DF">
        <w:rPr>
          <w:rStyle w:val="a6"/>
          <w:sz w:val="22"/>
          <w:szCs w:val="22"/>
        </w:rPr>
        <w:t>Большеигнатовского муниципального района</w:t>
      </w:r>
      <w:r w:rsidRPr="007A75DF">
        <w:rPr>
          <w:rStyle w:val="a6"/>
          <w:color w:val="1C1C1C"/>
          <w:sz w:val="22"/>
          <w:szCs w:val="22"/>
        </w:rPr>
        <w:t xml:space="preserve"> 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7A75DF" w:rsidRPr="007A75DF" w:rsidRDefault="007A75DF" w:rsidP="007A75DF">
      <w:pPr>
        <w:pStyle w:val="11"/>
        <w:rPr>
          <w:rFonts w:ascii="Times New Roman" w:hAnsi="Times New Roman" w:cs="Times New Roman"/>
          <w:sz w:val="22"/>
          <w:szCs w:val="22"/>
        </w:rPr>
      </w:pPr>
      <w:r w:rsidRPr="007A75DF">
        <w:rPr>
          <w:rStyle w:val="a6"/>
          <w:rFonts w:ascii="Times New Roman" w:hAnsi="Times New Roman" w:cs="Times New Roman"/>
          <w:color w:val="000000"/>
          <w:sz w:val="22"/>
          <w:szCs w:val="22"/>
        </w:rPr>
        <w:t xml:space="preserve">Подраздел 15.  Показатели доступности  и качества муниципальной услуги </w:t>
      </w:r>
    </w:p>
    <w:p w:rsidR="007A75DF" w:rsidRPr="007A75DF" w:rsidRDefault="007A75DF" w:rsidP="007A75DF">
      <w:pPr>
        <w:ind w:firstLine="720"/>
        <w:jc w:val="both"/>
        <w:rPr>
          <w:sz w:val="22"/>
          <w:szCs w:val="22"/>
        </w:rPr>
      </w:pPr>
      <w:bookmarkStart w:id="2109" w:name="sub_1030"/>
      <w:bookmarkStart w:id="2110" w:name="sub_10301"/>
      <w:bookmarkStart w:id="2111" w:name="sub_10302"/>
      <w:bookmarkEnd w:id="2109"/>
      <w:bookmarkEnd w:id="2110"/>
      <w:bookmarkEnd w:id="2111"/>
      <w:r w:rsidRPr="007A75DF">
        <w:rPr>
          <w:rStyle w:val="a6"/>
          <w:color w:val="000000"/>
          <w:sz w:val="22"/>
          <w:szCs w:val="22"/>
        </w:rPr>
        <w:t>3</w:t>
      </w:r>
      <w:bookmarkStart w:id="2112" w:name="sub_10303"/>
      <w:bookmarkEnd w:id="2112"/>
      <w:r w:rsidRPr="007A75DF">
        <w:rPr>
          <w:rStyle w:val="a6"/>
          <w:color w:val="000000"/>
          <w:sz w:val="22"/>
          <w:szCs w:val="22"/>
        </w:rPr>
        <w:t>5. Показатели доступности и качества муниципальной услуги:</w:t>
      </w:r>
    </w:p>
    <w:p w:rsidR="007A75DF" w:rsidRPr="007A75DF" w:rsidRDefault="007A75DF" w:rsidP="007A75DF">
      <w:pPr>
        <w:ind w:firstLine="720"/>
        <w:jc w:val="both"/>
        <w:rPr>
          <w:sz w:val="22"/>
          <w:szCs w:val="22"/>
        </w:rPr>
      </w:pPr>
      <w:bookmarkStart w:id="2113" w:name="sub_1031"/>
      <w:bookmarkEnd w:id="2113"/>
      <w:r w:rsidRPr="007A75DF">
        <w:rPr>
          <w:rStyle w:val="a6"/>
          <w:color w:val="000000"/>
          <w:sz w:val="22"/>
          <w:szCs w:val="22"/>
        </w:rPr>
        <w:t>- простота и ясность изложения информационных документов;</w:t>
      </w:r>
    </w:p>
    <w:p w:rsidR="007A75DF" w:rsidRPr="007A75DF" w:rsidRDefault="007A75DF" w:rsidP="007A75DF">
      <w:pPr>
        <w:ind w:firstLine="720"/>
        <w:jc w:val="both"/>
        <w:rPr>
          <w:sz w:val="22"/>
          <w:szCs w:val="22"/>
        </w:rPr>
      </w:pPr>
      <w:r w:rsidRPr="007A75DF">
        <w:rPr>
          <w:rStyle w:val="a6"/>
          <w:color w:val="000000"/>
          <w:sz w:val="22"/>
          <w:szCs w:val="22"/>
        </w:rPr>
        <w:t>- наличие различных каналов получения информации о предоставлении услуги;</w:t>
      </w:r>
    </w:p>
    <w:p w:rsidR="007A75DF" w:rsidRPr="007A75DF" w:rsidRDefault="007A75DF" w:rsidP="007A75DF">
      <w:pPr>
        <w:ind w:firstLine="720"/>
        <w:jc w:val="both"/>
        <w:rPr>
          <w:sz w:val="22"/>
          <w:szCs w:val="22"/>
        </w:rPr>
      </w:pPr>
      <w:r w:rsidRPr="007A75DF">
        <w:rPr>
          <w:rStyle w:val="a6"/>
          <w:color w:val="000000"/>
          <w:sz w:val="22"/>
          <w:szCs w:val="22"/>
        </w:rPr>
        <w:t>- доступность работы с заявителями;</w:t>
      </w:r>
    </w:p>
    <w:p w:rsidR="007A75DF" w:rsidRPr="007A75DF" w:rsidRDefault="007A75DF" w:rsidP="007A75DF">
      <w:pPr>
        <w:ind w:firstLine="720"/>
        <w:jc w:val="both"/>
        <w:rPr>
          <w:sz w:val="22"/>
          <w:szCs w:val="22"/>
        </w:rPr>
      </w:pPr>
      <w:r w:rsidRPr="007A75DF">
        <w:rPr>
          <w:rStyle w:val="a6"/>
          <w:color w:val="000000"/>
          <w:sz w:val="22"/>
          <w:szCs w:val="22"/>
        </w:rPr>
        <w:t>- точность предоставления муниципальной услуги;</w:t>
      </w:r>
    </w:p>
    <w:p w:rsidR="007A75DF" w:rsidRPr="007A75DF" w:rsidRDefault="007A75DF" w:rsidP="007A75DF">
      <w:pPr>
        <w:ind w:firstLine="720"/>
        <w:jc w:val="both"/>
        <w:rPr>
          <w:sz w:val="22"/>
          <w:szCs w:val="22"/>
        </w:rPr>
      </w:pPr>
      <w:r w:rsidRPr="007A75DF">
        <w:rPr>
          <w:rStyle w:val="a6"/>
          <w:color w:val="000000"/>
          <w:sz w:val="22"/>
          <w:szCs w:val="22"/>
        </w:rPr>
        <w:t>-профессиональная подготовка сотрудников органа, осуществляющего                       предоставление муниципальной услуги;</w:t>
      </w:r>
    </w:p>
    <w:p w:rsidR="007A75DF" w:rsidRPr="007A75DF" w:rsidRDefault="007A75DF" w:rsidP="007A75DF">
      <w:pPr>
        <w:ind w:firstLine="720"/>
        <w:jc w:val="both"/>
        <w:rPr>
          <w:sz w:val="22"/>
          <w:szCs w:val="22"/>
        </w:rPr>
      </w:pPr>
      <w:r w:rsidRPr="007A75DF">
        <w:rPr>
          <w:rStyle w:val="a6"/>
          <w:color w:val="000000"/>
          <w:sz w:val="22"/>
          <w:szCs w:val="22"/>
        </w:rPr>
        <w:t>- высокая культура обслуживания заявителей;</w:t>
      </w:r>
    </w:p>
    <w:p w:rsidR="007A75DF" w:rsidRPr="007A75DF" w:rsidRDefault="007A75DF" w:rsidP="007A75DF">
      <w:pPr>
        <w:ind w:firstLine="720"/>
        <w:jc w:val="both"/>
        <w:rPr>
          <w:sz w:val="22"/>
          <w:szCs w:val="22"/>
        </w:rPr>
      </w:pPr>
      <w:r w:rsidRPr="007A75DF">
        <w:rPr>
          <w:rStyle w:val="a6"/>
          <w:color w:val="000000"/>
          <w:sz w:val="22"/>
          <w:szCs w:val="22"/>
        </w:rPr>
        <w:t>- строгое соблюдение сроков предоставления муниципальной услуги;</w:t>
      </w:r>
    </w:p>
    <w:p w:rsidR="007A75DF" w:rsidRPr="007A75DF" w:rsidRDefault="007A75DF" w:rsidP="007A75DF">
      <w:pPr>
        <w:ind w:firstLine="720"/>
        <w:jc w:val="both"/>
        <w:rPr>
          <w:sz w:val="22"/>
          <w:szCs w:val="22"/>
        </w:rPr>
      </w:pPr>
      <w:r w:rsidRPr="007A75DF">
        <w:rPr>
          <w:rStyle w:val="a6"/>
          <w:color w:val="000000"/>
          <w:sz w:val="22"/>
          <w:szCs w:val="22"/>
        </w:rPr>
        <w:t>- количество обоснованных жалоб на решения органа, осуществляющего предоставление муниципальной услуги;</w:t>
      </w:r>
    </w:p>
    <w:p w:rsidR="007A75DF" w:rsidRPr="007A75DF" w:rsidRDefault="007A75DF" w:rsidP="007A75DF">
      <w:pPr>
        <w:ind w:firstLine="720"/>
        <w:jc w:val="both"/>
        <w:rPr>
          <w:sz w:val="22"/>
          <w:szCs w:val="22"/>
        </w:rPr>
      </w:pPr>
      <w:r w:rsidRPr="007A75DF">
        <w:rPr>
          <w:rStyle w:val="a6"/>
          <w:color w:val="000000"/>
          <w:sz w:val="22"/>
          <w:szCs w:val="22"/>
        </w:rPr>
        <w:t>- отсутствие жалоб на действия (бездействие) и решения, осуществляемые (принятые) в ходе предоставления муниципальной услуги.</w:t>
      </w:r>
    </w:p>
    <w:p w:rsidR="007A75DF" w:rsidRPr="007A75DF" w:rsidRDefault="007A75DF" w:rsidP="007A75DF">
      <w:pPr>
        <w:ind w:firstLine="720"/>
        <w:jc w:val="both"/>
        <w:rPr>
          <w:sz w:val="22"/>
          <w:szCs w:val="22"/>
        </w:rPr>
      </w:pPr>
      <w:bookmarkStart w:id="2114" w:name="sub_10311"/>
      <w:bookmarkStart w:id="2115" w:name="sub_103211"/>
      <w:bookmarkEnd w:id="2114"/>
      <w:bookmarkEnd w:id="2115"/>
      <w:r w:rsidRPr="007A75DF">
        <w:rPr>
          <w:rStyle w:val="a6"/>
          <w:color w:val="000000"/>
          <w:sz w:val="22"/>
          <w:szCs w:val="22"/>
        </w:rPr>
        <w:t xml:space="preserve">36.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w:t>
      </w:r>
      <w:r w:rsidRPr="007A75DF">
        <w:rPr>
          <w:rStyle w:val="a6"/>
          <w:color w:val="000000"/>
          <w:sz w:val="22"/>
          <w:szCs w:val="22"/>
        </w:rPr>
        <w:lastRenderedPageBreak/>
        <w:t>услуги, соблюдением стандарта предоставления муниципальной услуги, обеспечением защиты конфиденциальных сведений о заявителе.</w:t>
      </w:r>
    </w:p>
    <w:p w:rsidR="007A75DF" w:rsidRPr="007A75DF" w:rsidRDefault="007A75DF" w:rsidP="007A75DF">
      <w:pPr>
        <w:ind w:firstLine="720"/>
        <w:jc w:val="both"/>
        <w:rPr>
          <w:sz w:val="22"/>
          <w:szCs w:val="22"/>
        </w:rPr>
      </w:pPr>
      <w:bookmarkStart w:id="2116" w:name="sub_10321"/>
      <w:bookmarkStart w:id="2117" w:name="sub_1032"/>
      <w:bookmarkEnd w:id="2116"/>
      <w:bookmarkEnd w:id="2117"/>
      <w:r w:rsidRPr="007A75DF">
        <w:rPr>
          <w:rStyle w:val="a6"/>
          <w:color w:val="000000"/>
          <w:sz w:val="22"/>
          <w:szCs w:val="22"/>
        </w:rPr>
        <w:t>37.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7A75DF" w:rsidRPr="007A75DF" w:rsidRDefault="007A75DF" w:rsidP="007A75DF">
      <w:pPr>
        <w:ind w:firstLine="720"/>
        <w:jc w:val="center"/>
        <w:rPr>
          <w:sz w:val="22"/>
          <w:szCs w:val="22"/>
        </w:rPr>
      </w:pPr>
      <w:r w:rsidRPr="007A75DF">
        <w:rPr>
          <w:rStyle w:val="a6"/>
          <w:b/>
          <w:bCs/>
          <w:color w:val="000000"/>
          <w:sz w:val="22"/>
          <w:szCs w:val="22"/>
        </w:rPr>
        <w:t>Подраздел 16.   Иные требования к  предоставлению муниципальной  услуги</w:t>
      </w:r>
    </w:p>
    <w:p w:rsidR="007A75DF" w:rsidRPr="007A75DF" w:rsidRDefault="007A75DF" w:rsidP="007A75DF">
      <w:pPr>
        <w:ind w:firstLine="720"/>
        <w:jc w:val="both"/>
        <w:rPr>
          <w:sz w:val="22"/>
          <w:szCs w:val="22"/>
        </w:rPr>
      </w:pPr>
      <w:r w:rsidRPr="007A75DF">
        <w:rPr>
          <w:rStyle w:val="a6"/>
          <w:color w:val="000000"/>
          <w:sz w:val="22"/>
          <w:szCs w:val="22"/>
        </w:rPr>
        <w:t xml:space="preserve">38. В соответствии с </w:t>
      </w:r>
      <w:hyperlink r:id="rId16">
        <w:r w:rsidRPr="007A75DF">
          <w:rPr>
            <w:color w:val="000000"/>
            <w:sz w:val="22"/>
            <w:szCs w:val="22"/>
          </w:rPr>
          <w:t>Федеральным законом</w:t>
        </w:r>
      </w:hyperlink>
      <w:r w:rsidRPr="007A75DF">
        <w:rPr>
          <w:rStyle w:val="a6"/>
          <w:color w:val="000000"/>
          <w:sz w:val="22"/>
          <w:szCs w:val="22"/>
        </w:rPr>
        <w:t xml:space="preserve"> от 27 </w:t>
      </w:r>
      <w:r w:rsidRPr="007A75DF">
        <w:rPr>
          <w:rStyle w:val="a6"/>
          <w:bCs/>
          <w:color w:val="1C1C1C"/>
          <w:sz w:val="22"/>
          <w:szCs w:val="22"/>
        </w:rPr>
        <w:t xml:space="preserve">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Pr="007A75DF">
        <w:rPr>
          <w:rStyle w:val="a6"/>
          <w:sz w:val="22"/>
          <w:szCs w:val="22"/>
        </w:rPr>
        <w:t>Большеигнатовского муниципального района</w:t>
      </w:r>
      <w:r w:rsidRPr="007A75DF">
        <w:rPr>
          <w:rStyle w:val="a6"/>
          <w:color w:val="111111"/>
          <w:sz w:val="22"/>
          <w:szCs w:val="22"/>
        </w:rPr>
        <w:t xml:space="preserve"> (</w:t>
      </w:r>
      <w:r w:rsidRPr="007A75DF">
        <w:rPr>
          <w:rStyle w:val="a6"/>
          <w:color w:val="1C1C1C"/>
          <w:sz w:val="22"/>
          <w:szCs w:val="22"/>
        </w:rPr>
        <w:t>далее - Администрация)</w:t>
      </w:r>
      <w:r w:rsidRPr="007A75DF">
        <w:rPr>
          <w:rStyle w:val="a6"/>
          <w:bCs/>
          <w:color w:val="1C1C1C"/>
          <w:sz w:val="22"/>
          <w:szCs w:val="22"/>
        </w:rPr>
        <w:t xml:space="preserve">  или многофункциональный центр пре</w:t>
      </w:r>
      <w:r w:rsidRPr="007A75DF">
        <w:rPr>
          <w:rStyle w:val="a6"/>
          <w:bCs/>
          <w:color w:val="111111"/>
          <w:sz w:val="22"/>
          <w:szCs w:val="22"/>
        </w:rPr>
        <w:t xml:space="preserve">доставления государственных и муниципальных услуг (далее — МФЦ) при условии </w:t>
      </w:r>
      <w:r w:rsidRPr="007A75DF">
        <w:rPr>
          <w:rStyle w:val="a6"/>
          <w:bCs/>
          <w:color w:val="22272F"/>
          <w:sz w:val="22"/>
          <w:szCs w:val="22"/>
        </w:rPr>
        <w:t>заключения соглашения о взаимодействии между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7A75DF" w:rsidRPr="007A75DF" w:rsidRDefault="007A75DF" w:rsidP="007A75DF">
      <w:pPr>
        <w:ind w:firstLine="720"/>
        <w:jc w:val="both"/>
        <w:rPr>
          <w:sz w:val="22"/>
          <w:szCs w:val="22"/>
        </w:rPr>
      </w:pPr>
      <w:r w:rsidRPr="007A75DF">
        <w:rPr>
          <w:rStyle w:val="a6"/>
          <w:color w:val="111111"/>
          <w:sz w:val="22"/>
          <w:szCs w:val="22"/>
        </w:rPr>
        <w:t>39. В   МФЦ  заявителю обеспечивается:</w:t>
      </w:r>
    </w:p>
    <w:p w:rsidR="007A75DF" w:rsidRPr="007A75DF" w:rsidRDefault="007A75DF" w:rsidP="007A75DF">
      <w:pPr>
        <w:ind w:firstLine="720"/>
        <w:jc w:val="both"/>
        <w:rPr>
          <w:sz w:val="22"/>
          <w:szCs w:val="22"/>
        </w:rPr>
      </w:pPr>
      <w:r w:rsidRPr="007A75DF">
        <w:rPr>
          <w:rStyle w:val="a6"/>
          <w:color w:val="111111"/>
          <w:sz w:val="22"/>
          <w:szCs w:val="22"/>
        </w:rPr>
        <w:t>а) бесплатный доступ заявителей к федеральной государственной информационной системе «Единый п</w:t>
      </w:r>
      <w:hyperlink r:id="rId17">
        <w:r w:rsidRPr="007A75DF">
          <w:rPr>
            <w:color w:val="111111"/>
            <w:sz w:val="22"/>
            <w:szCs w:val="22"/>
          </w:rPr>
          <w:t>ортал</w:t>
        </w:r>
      </w:hyperlink>
      <w:r w:rsidRPr="007A75DF">
        <w:rPr>
          <w:rStyle w:val="a6"/>
          <w:color w:val="111111"/>
          <w:sz w:val="22"/>
          <w:szCs w:val="22"/>
        </w:rPr>
        <w:t xml:space="preserve"> государственных и муниципальных услуг (функций)»;</w:t>
      </w:r>
    </w:p>
    <w:p w:rsidR="007A75DF" w:rsidRPr="007A75DF" w:rsidRDefault="007A75DF" w:rsidP="007A75DF">
      <w:pPr>
        <w:ind w:firstLine="720"/>
        <w:jc w:val="both"/>
        <w:rPr>
          <w:sz w:val="22"/>
          <w:szCs w:val="22"/>
        </w:rPr>
      </w:pPr>
      <w:r w:rsidRPr="007A75DF">
        <w:rPr>
          <w:rStyle w:val="a6"/>
          <w:color w:val="111111"/>
          <w:sz w:val="22"/>
          <w:szCs w:val="22"/>
        </w:rPr>
        <w:t>б) возможность оплаты государственных и муниципальных услуг;</w:t>
      </w:r>
    </w:p>
    <w:p w:rsidR="007A75DF" w:rsidRPr="007A75DF" w:rsidRDefault="007A75DF" w:rsidP="007A75DF">
      <w:pPr>
        <w:ind w:firstLine="720"/>
        <w:jc w:val="both"/>
        <w:rPr>
          <w:sz w:val="22"/>
          <w:szCs w:val="22"/>
        </w:rPr>
      </w:pPr>
      <w:r w:rsidRPr="007A75DF">
        <w:rPr>
          <w:rStyle w:val="a6"/>
          <w:color w:val="111111"/>
          <w:sz w:val="22"/>
          <w:szCs w:val="22"/>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7A75DF" w:rsidRPr="007A75DF" w:rsidRDefault="007A75DF" w:rsidP="007A75DF">
      <w:pPr>
        <w:ind w:firstLine="720"/>
        <w:jc w:val="both"/>
        <w:rPr>
          <w:sz w:val="22"/>
          <w:szCs w:val="22"/>
        </w:rPr>
      </w:pPr>
      <w:r w:rsidRPr="007A75DF">
        <w:rPr>
          <w:rStyle w:val="a6"/>
          <w:color w:val="111111"/>
          <w:sz w:val="22"/>
          <w:szCs w:val="22"/>
        </w:rPr>
        <w:t>г) возможность воспользоваться предварительной записью на подачу запроса о предоставлении муниципальной услуги;</w:t>
      </w:r>
    </w:p>
    <w:p w:rsidR="007A75DF" w:rsidRPr="007A75DF" w:rsidRDefault="007A75DF" w:rsidP="007A75DF">
      <w:pPr>
        <w:ind w:firstLine="720"/>
        <w:jc w:val="both"/>
        <w:rPr>
          <w:sz w:val="22"/>
          <w:szCs w:val="22"/>
        </w:rPr>
      </w:pPr>
      <w:r w:rsidRPr="007A75DF">
        <w:rPr>
          <w:rStyle w:val="a6"/>
          <w:color w:val="111111"/>
          <w:sz w:val="22"/>
          <w:szCs w:val="22"/>
        </w:rPr>
        <w:t>д) предварительное уведомление заявителя о готовности результата                             предоставления муниципальной услуги.</w:t>
      </w:r>
    </w:p>
    <w:p w:rsidR="007A75DF" w:rsidRPr="007A75DF" w:rsidRDefault="007A75DF" w:rsidP="007A75DF">
      <w:pPr>
        <w:ind w:firstLine="720"/>
        <w:jc w:val="both"/>
        <w:rPr>
          <w:sz w:val="22"/>
          <w:szCs w:val="22"/>
        </w:rPr>
      </w:pPr>
      <w:r w:rsidRPr="007A75DF">
        <w:rPr>
          <w:rStyle w:val="a6"/>
          <w:bCs/>
          <w:color w:val="1C1C1C"/>
          <w:sz w:val="22"/>
          <w:szCs w:val="22"/>
        </w:rPr>
        <w:t xml:space="preserve">40.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   </w:t>
      </w:r>
      <w:r w:rsidRPr="007A75DF">
        <w:rPr>
          <w:rStyle w:val="a6"/>
          <w:color w:val="1C1C1C"/>
          <w:sz w:val="22"/>
          <w:szCs w:val="22"/>
        </w:rPr>
        <w:t>при наличии технической возможности  подачи заявления</w:t>
      </w:r>
      <w:r w:rsidRPr="007A75DF">
        <w:rPr>
          <w:rStyle w:val="a6"/>
          <w:bCs/>
          <w:color w:val="1C1C1C"/>
          <w:sz w:val="22"/>
          <w:szCs w:val="22"/>
        </w:rPr>
        <w:t>.</w:t>
      </w:r>
      <w:bookmarkStart w:id="2118" w:name="sub_300"/>
      <w:bookmarkEnd w:id="2118"/>
    </w:p>
    <w:p w:rsidR="007A75DF" w:rsidRPr="007A75DF" w:rsidRDefault="007A75DF" w:rsidP="007A75DF">
      <w:pPr>
        <w:pStyle w:val="11"/>
        <w:rPr>
          <w:rFonts w:ascii="Times New Roman" w:hAnsi="Times New Roman" w:cs="Times New Roman"/>
          <w:color w:val="000000"/>
          <w:sz w:val="22"/>
          <w:szCs w:val="22"/>
        </w:rPr>
      </w:pPr>
      <w:r w:rsidRPr="007A75DF">
        <w:rPr>
          <w:rFonts w:ascii="Times New Roman" w:hAnsi="Times New Roman" w:cs="Times New Roman"/>
          <w:color w:val="000000"/>
          <w:sz w:val="22"/>
          <w:szCs w:val="22"/>
        </w:rPr>
        <w:t>Раздел 3. Состав, последовательность и сроки выполнения административных процедур</w:t>
      </w:r>
    </w:p>
    <w:p w:rsidR="007A75DF" w:rsidRPr="007A75DF" w:rsidRDefault="007A75DF" w:rsidP="007A75DF">
      <w:pPr>
        <w:pStyle w:val="11"/>
        <w:rPr>
          <w:rFonts w:ascii="Times New Roman" w:hAnsi="Times New Roman" w:cs="Times New Roman"/>
          <w:color w:val="000000"/>
          <w:sz w:val="22"/>
          <w:szCs w:val="22"/>
        </w:rPr>
      </w:pPr>
      <w:bookmarkStart w:id="2119" w:name="sub_310"/>
      <w:bookmarkEnd w:id="2119"/>
      <w:r w:rsidRPr="007A75DF">
        <w:rPr>
          <w:rFonts w:ascii="Times New Roman" w:hAnsi="Times New Roman" w:cs="Times New Roman"/>
          <w:color w:val="000000"/>
          <w:sz w:val="22"/>
          <w:szCs w:val="22"/>
        </w:rPr>
        <w:t>Подраздел 1. Основные положения</w:t>
      </w:r>
    </w:p>
    <w:p w:rsidR="007A75DF" w:rsidRPr="007A75DF" w:rsidRDefault="007A75DF" w:rsidP="007A75DF">
      <w:pPr>
        <w:ind w:firstLine="720"/>
        <w:rPr>
          <w:sz w:val="22"/>
          <w:szCs w:val="22"/>
        </w:rPr>
      </w:pPr>
      <w:bookmarkStart w:id="2120" w:name="sub_1038"/>
      <w:bookmarkEnd w:id="2120"/>
      <w:r w:rsidRPr="007A75DF">
        <w:rPr>
          <w:rStyle w:val="a6"/>
          <w:sz w:val="22"/>
          <w:szCs w:val="22"/>
        </w:rPr>
        <w:t>41. Предоставление муниципальной услуги включает следующие                                 административные действия:</w:t>
      </w:r>
    </w:p>
    <w:p w:rsidR="007A75DF" w:rsidRPr="007A75DF" w:rsidRDefault="007A75DF" w:rsidP="007A75DF">
      <w:pPr>
        <w:ind w:firstLine="720"/>
        <w:rPr>
          <w:sz w:val="22"/>
          <w:szCs w:val="22"/>
        </w:rPr>
      </w:pPr>
      <w:bookmarkStart w:id="2121" w:name="sub_10381"/>
      <w:bookmarkEnd w:id="2121"/>
      <w:r w:rsidRPr="007A75DF">
        <w:rPr>
          <w:rStyle w:val="a6"/>
          <w:sz w:val="22"/>
          <w:szCs w:val="22"/>
        </w:rPr>
        <w:t>- п</w:t>
      </w:r>
      <w:r w:rsidRPr="007A75DF">
        <w:rPr>
          <w:rStyle w:val="a6"/>
          <w:color w:val="000000"/>
          <w:sz w:val="22"/>
          <w:szCs w:val="22"/>
        </w:rPr>
        <w:t>рием и регистрация заявления и документов;</w:t>
      </w:r>
    </w:p>
    <w:p w:rsidR="007A75DF" w:rsidRPr="007A75DF" w:rsidRDefault="007A75DF" w:rsidP="007A75DF">
      <w:pPr>
        <w:ind w:firstLine="720"/>
        <w:rPr>
          <w:sz w:val="22"/>
          <w:szCs w:val="22"/>
        </w:rPr>
      </w:pPr>
      <w:r w:rsidRPr="007A75DF">
        <w:rPr>
          <w:rStyle w:val="a6"/>
          <w:color w:val="000000"/>
          <w:sz w:val="22"/>
          <w:szCs w:val="22"/>
        </w:rPr>
        <w:t xml:space="preserve">- рассмотрение документов и принятие решения; </w:t>
      </w:r>
    </w:p>
    <w:p w:rsidR="007A75DF" w:rsidRPr="007A75DF" w:rsidRDefault="007A75DF" w:rsidP="007A75DF">
      <w:pPr>
        <w:ind w:firstLine="720"/>
        <w:rPr>
          <w:sz w:val="22"/>
          <w:szCs w:val="22"/>
        </w:rPr>
      </w:pPr>
      <w:r w:rsidRPr="007A75DF">
        <w:rPr>
          <w:rStyle w:val="a6"/>
          <w:sz w:val="22"/>
          <w:szCs w:val="22"/>
        </w:rPr>
        <w:t>- выдача результата заявителю.</w:t>
      </w:r>
    </w:p>
    <w:p w:rsidR="007A75DF" w:rsidRPr="007A75DF" w:rsidRDefault="007A75DF" w:rsidP="007A75DF">
      <w:pPr>
        <w:pStyle w:val="11"/>
        <w:rPr>
          <w:rFonts w:ascii="Times New Roman" w:hAnsi="Times New Roman" w:cs="Times New Roman"/>
          <w:color w:val="000000"/>
          <w:sz w:val="22"/>
          <w:szCs w:val="22"/>
        </w:rPr>
      </w:pPr>
      <w:bookmarkStart w:id="2122" w:name="sub_320"/>
      <w:bookmarkEnd w:id="2122"/>
      <w:r w:rsidRPr="007A75DF">
        <w:rPr>
          <w:rFonts w:ascii="Times New Roman" w:hAnsi="Times New Roman" w:cs="Times New Roman"/>
          <w:color w:val="000000"/>
          <w:sz w:val="22"/>
          <w:szCs w:val="22"/>
        </w:rPr>
        <w:t>Подраздел 2. Прием и регистрация заявления и документов</w:t>
      </w:r>
    </w:p>
    <w:p w:rsidR="007A75DF" w:rsidRPr="007A75DF" w:rsidRDefault="007A75DF" w:rsidP="007A75DF">
      <w:pPr>
        <w:ind w:firstLine="720"/>
        <w:jc w:val="both"/>
        <w:rPr>
          <w:sz w:val="22"/>
          <w:szCs w:val="22"/>
        </w:rPr>
      </w:pPr>
      <w:bookmarkStart w:id="2123" w:name="sub_1040"/>
      <w:bookmarkEnd w:id="2123"/>
      <w:r w:rsidRPr="007A75DF">
        <w:rPr>
          <w:rStyle w:val="a6"/>
          <w:color w:val="000000"/>
          <w:sz w:val="22"/>
          <w:szCs w:val="22"/>
        </w:rPr>
        <w:t xml:space="preserve">42. Юридическим фактом, являющимся основанием для начала                                              административного действия, является обращение гражданина в адрес Главы                   </w:t>
      </w:r>
      <w:r w:rsidRPr="007A75DF">
        <w:rPr>
          <w:rStyle w:val="a6"/>
          <w:bCs/>
          <w:iCs/>
          <w:color w:val="000000"/>
          <w:sz w:val="22"/>
          <w:szCs w:val="22"/>
        </w:rPr>
        <w:t xml:space="preserve">Администрации </w:t>
      </w:r>
      <w:r w:rsidRPr="007A75DF">
        <w:rPr>
          <w:rStyle w:val="a6"/>
          <w:sz w:val="22"/>
          <w:szCs w:val="22"/>
        </w:rPr>
        <w:t xml:space="preserve">Большеигнатовского муниципального района, или </w:t>
      </w:r>
      <w:r w:rsidRPr="007A75DF">
        <w:rPr>
          <w:rStyle w:val="a6"/>
          <w:color w:val="000000"/>
          <w:sz w:val="22"/>
          <w:szCs w:val="22"/>
        </w:rPr>
        <w:t xml:space="preserve">в адрес Архива с заявлением по форме согласно    </w:t>
      </w:r>
      <w:hyperlink w:anchor="sub_1100">
        <w:r w:rsidRPr="007A75DF">
          <w:rPr>
            <w:color w:val="000000"/>
            <w:sz w:val="22"/>
            <w:szCs w:val="22"/>
          </w:rPr>
          <w:t xml:space="preserve">приложению </w:t>
        </w:r>
      </w:hyperlink>
      <w:r w:rsidRPr="007A75DF">
        <w:rPr>
          <w:color w:val="000000"/>
          <w:sz w:val="22"/>
          <w:szCs w:val="22"/>
        </w:rPr>
        <w:t>2</w:t>
      </w:r>
      <w:r w:rsidRPr="007A75DF">
        <w:rPr>
          <w:rStyle w:val="a6"/>
          <w:color w:val="000000"/>
          <w:sz w:val="22"/>
          <w:szCs w:val="22"/>
        </w:rPr>
        <w:t xml:space="preserve"> и документами, указанными в </w:t>
      </w:r>
      <w:hyperlink w:anchor="sub_1019">
        <w:r w:rsidRPr="007A75DF">
          <w:rPr>
            <w:color w:val="000000"/>
            <w:sz w:val="22"/>
            <w:szCs w:val="22"/>
          </w:rPr>
          <w:t xml:space="preserve">пункте </w:t>
        </w:r>
      </w:hyperlink>
      <w:r w:rsidRPr="007A75DF">
        <w:rPr>
          <w:color w:val="000000"/>
          <w:sz w:val="22"/>
          <w:szCs w:val="22"/>
        </w:rPr>
        <w:t>15</w:t>
      </w:r>
      <w:r w:rsidRPr="007A75DF">
        <w:rPr>
          <w:rStyle w:val="a6"/>
          <w:color w:val="000000"/>
          <w:sz w:val="22"/>
          <w:szCs w:val="22"/>
        </w:rPr>
        <w:t xml:space="preserve"> настоящего регламента.</w:t>
      </w:r>
    </w:p>
    <w:p w:rsidR="007A75DF" w:rsidRPr="007A75DF" w:rsidRDefault="007A75DF" w:rsidP="007A75DF">
      <w:pPr>
        <w:ind w:firstLine="720"/>
        <w:jc w:val="both"/>
        <w:rPr>
          <w:sz w:val="22"/>
          <w:szCs w:val="22"/>
        </w:rPr>
      </w:pPr>
      <w:bookmarkStart w:id="2124" w:name="sub_10411"/>
      <w:bookmarkStart w:id="2125" w:name="sub_1041"/>
      <w:bookmarkEnd w:id="2124"/>
      <w:bookmarkEnd w:id="2125"/>
      <w:r w:rsidRPr="007A75DF">
        <w:rPr>
          <w:rStyle w:val="a6"/>
          <w:color w:val="000000"/>
          <w:sz w:val="22"/>
          <w:szCs w:val="22"/>
        </w:rPr>
        <w:t xml:space="preserve">43.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r w:rsidRPr="007A75DF">
          <w:rPr>
            <w:color w:val="000000"/>
            <w:sz w:val="22"/>
            <w:szCs w:val="22"/>
          </w:rPr>
          <w:t xml:space="preserve">приложении </w:t>
        </w:r>
      </w:hyperlink>
      <w:r w:rsidRPr="007A75DF">
        <w:rPr>
          <w:color w:val="000000"/>
          <w:sz w:val="22"/>
          <w:szCs w:val="22"/>
        </w:rPr>
        <w:t>1</w:t>
      </w:r>
      <w:r w:rsidRPr="007A75DF">
        <w:rPr>
          <w:rStyle w:val="a6"/>
          <w:color w:val="000000"/>
          <w:sz w:val="22"/>
          <w:szCs w:val="22"/>
        </w:rPr>
        <w:t xml:space="preserve"> к настоящему регламенту, а также с использованием почтовой связи или в электронном виде через Единый п</w:t>
      </w:r>
      <w:hyperlink r:id="rId18">
        <w:r w:rsidRPr="007A75DF">
          <w:rPr>
            <w:color w:val="000000"/>
            <w:sz w:val="22"/>
            <w:szCs w:val="22"/>
          </w:rPr>
          <w:t>ортал</w:t>
        </w:r>
      </w:hyperlink>
      <w:r w:rsidRPr="007A75DF">
        <w:rPr>
          <w:rStyle w:val="a6"/>
          <w:color w:val="000000"/>
          <w:sz w:val="22"/>
          <w:szCs w:val="22"/>
        </w:rPr>
        <w:t xml:space="preserve"> государственных и муниципальных услуг (функций).</w:t>
      </w:r>
    </w:p>
    <w:p w:rsidR="007A75DF" w:rsidRPr="007A75DF" w:rsidRDefault="007A75DF" w:rsidP="007A75DF">
      <w:pPr>
        <w:ind w:firstLine="720"/>
        <w:jc w:val="both"/>
        <w:rPr>
          <w:sz w:val="22"/>
          <w:szCs w:val="22"/>
        </w:rPr>
      </w:pPr>
      <w:bookmarkStart w:id="2126" w:name="sub_10421"/>
      <w:bookmarkStart w:id="2127" w:name="sub_1042"/>
      <w:bookmarkEnd w:id="2126"/>
      <w:bookmarkEnd w:id="2127"/>
      <w:r w:rsidRPr="007A75DF">
        <w:rPr>
          <w:rStyle w:val="a6"/>
          <w:color w:val="000000"/>
          <w:sz w:val="22"/>
          <w:szCs w:val="22"/>
        </w:rPr>
        <w:t>44.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7A75DF" w:rsidRPr="007A75DF" w:rsidRDefault="007A75DF" w:rsidP="007A75DF">
      <w:pPr>
        <w:ind w:firstLine="720"/>
        <w:jc w:val="both"/>
        <w:rPr>
          <w:sz w:val="22"/>
          <w:szCs w:val="22"/>
        </w:rPr>
      </w:pPr>
      <w:bookmarkStart w:id="2128" w:name="sub_10422"/>
      <w:bookmarkEnd w:id="2128"/>
      <w:r w:rsidRPr="007A75DF">
        <w:rPr>
          <w:rStyle w:val="a6"/>
          <w:color w:val="000000"/>
          <w:sz w:val="22"/>
          <w:szCs w:val="22"/>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7A75DF" w:rsidRPr="007A75DF" w:rsidRDefault="007A75DF" w:rsidP="007A75DF">
      <w:pPr>
        <w:ind w:firstLine="720"/>
        <w:jc w:val="both"/>
        <w:rPr>
          <w:sz w:val="22"/>
          <w:szCs w:val="22"/>
        </w:rPr>
      </w:pPr>
      <w:r w:rsidRPr="007A75DF">
        <w:rPr>
          <w:rStyle w:val="a6"/>
          <w:color w:val="000000"/>
          <w:sz w:val="22"/>
          <w:szCs w:val="22"/>
        </w:rPr>
        <w:t>2) предоставляет заявителю бланк заявления;</w:t>
      </w:r>
    </w:p>
    <w:p w:rsidR="007A75DF" w:rsidRPr="007A75DF" w:rsidRDefault="007A75DF" w:rsidP="007A75DF">
      <w:pPr>
        <w:ind w:firstLine="720"/>
        <w:jc w:val="both"/>
        <w:rPr>
          <w:sz w:val="22"/>
          <w:szCs w:val="22"/>
        </w:rPr>
      </w:pPr>
      <w:r w:rsidRPr="007A75DF">
        <w:rPr>
          <w:rStyle w:val="a6"/>
          <w:color w:val="000000"/>
          <w:sz w:val="22"/>
          <w:szCs w:val="22"/>
        </w:rPr>
        <w:lastRenderedPageBreak/>
        <w:t xml:space="preserve">3) проверяет наличие всех документов, указанных в </w:t>
      </w:r>
      <w:hyperlink w:anchor="sub_1019">
        <w:r w:rsidRPr="007A75DF">
          <w:rPr>
            <w:color w:val="000000"/>
            <w:sz w:val="22"/>
            <w:szCs w:val="22"/>
          </w:rPr>
          <w:t xml:space="preserve">пункте </w:t>
        </w:r>
      </w:hyperlink>
      <w:r w:rsidRPr="007A75DF">
        <w:rPr>
          <w:color w:val="000000"/>
          <w:sz w:val="22"/>
          <w:szCs w:val="22"/>
        </w:rPr>
        <w:t>15</w:t>
      </w:r>
      <w:r w:rsidRPr="007A75DF">
        <w:rPr>
          <w:rStyle w:val="a6"/>
          <w:color w:val="000000"/>
          <w:sz w:val="22"/>
          <w:szCs w:val="22"/>
        </w:rPr>
        <w:t xml:space="preserve"> настоящего                  регламента, необходимых для предоставления муниципальной услуги;</w:t>
      </w:r>
    </w:p>
    <w:p w:rsidR="007A75DF" w:rsidRPr="007A75DF" w:rsidRDefault="007A75DF" w:rsidP="007A75DF">
      <w:pPr>
        <w:ind w:firstLine="720"/>
        <w:jc w:val="both"/>
        <w:rPr>
          <w:sz w:val="22"/>
          <w:szCs w:val="22"/>
        </w:rPr>
      </w:pPr>
      <w:r w:rsidRPr="007A75DF">
        <w:rPr>
          <w:rStyle w:val="a6"/>
          <w:color w:val="000000"/>
          <w:sz w:val="22"/>
          <w:szCs w:val="22"/>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7A75DF" w:rsidRPr="007A75DF" w:rsidRDefault="007A75DF" w:rsidP="007A75DF">
      <w:pPr>
        <w:ind w:firstLine="720"/>
        <w:jc w:val="both"/>
        <w:rPr>
          <w:sz w:val="22"/>
          <w:szCs w:val="22"/>
        </w:rPr>
      </w:pPr>
      <w:r w:rsidRPr="007A75DF">
        <w:rPr>
          <w:rStyle w:val="a6"/>
          <w:color w:val="000000"/>
          <w:sz w:val="22"/>
          <w:szCs w:val="22"/>
        </w:rPr>
        <w:t>5) проверяет соответствие представленных документов установленным                        требованиям, а именно:</w:t>
      </w:r>
    </w:p>
    <w:p w:rsidR="007A75DF" w:rsidRPr="007A75DF" w:rsidRDefault="007A75DF" w:rsidP="007A75DF">
      <w:pPr>
        <w:ind w:firstLine="720"/>
        <w:jc w:val="both"/>
        <w:rPr>
          <w:sz w:val="22"/>
          <w:szCs w:val="22"/>
        </w:rPr>
      </w:pPr>
      <w:r w:rsidRPr="007A75DF">
        <w:rPr>
          <w:rStyle w:val="a6"/>
          <w:color w:val="000000"/>
          <w:sz w:val="22"/>
          <w:szCs w:val="22"/>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7A75DF" w:rsidRPr="007A75DF" w:rsidRDefault="007A75DF" w:rsidP="007A75DF">
      <w:pPr>
        <w:ind w:firstLine="720"/>
        <w:jc w:val="both"/>
        <w:rPr>
          <w:sz w:val="22"/>
          <w:szCs w:val="22"/>
        </w:rPr>
      </w:pPr>
      <w:r w:rsidRPr="007A75DF">
        <w:rPr>
          <w:rStyle w:val="a6"/>
          <w:color w:val="000000"/>
          <w:sz w:val="22"/>
          <w:szCs w:val="22"/>
        </w:rPr>
        <w:t>тексты документов написаны разборчиво;</w:t>
      </w:r>
    </w:p>
    <w:p w:rsidR="007A75DF" w:rsidRPr="007A75DF" w:rsidRDefault="007A75DF" w:rsidP="007A75DF">
      <w:pPr>
        <w:ind w:firstLine="720"/>
        <w:jc w:val="both"/>
        <w:rPr>
          <w:sz w:val="22"/>
          <w:szCs w:val="22"/>
        </w:rPr>
      </w:pPr>
      <w:r w:rsidRPr="007A75DF">
        <w:rPr>
          <w:rStyle w:val="a6"/>
          <w:color w:val="000000"/>
          <w:sz w:val="22"/>
          <w:szCs w:val="22"/>
        </w:rPr>
        <w:t>фамилия, имя и отчество заявителя (при наличии), адрес места жительства      написаны полностью;</w:t>
      </w:r>
    </w:p>
    <w:p w:rsidR="007A75DF" w:rsidRPr="007A75DF" w:rsidRDefault="007A75DF" w:rsidP="007A75DF">
      <w:pPr>
        <w:ind w:firstLine="720"/>
        <w:jc w:val="both"/>
        <w:rPr>
          <w:sz w:val="22"/>
          <w:szCs w:val="22"/>
        </w:rPr>
      </w:pPr>
      <w:r w:rsidRPr="007A75DF">
        <w:rPr>
          <w:rStyle w:val="a6"/>
          <w:color w:val="000000"/>
          <w:sz w:val="22"/>
          <w:szCs w:val="22"/>
        </w:rPr>
        <w:t>в документах нет подчисток, приписок, зачеркнутых слов и не оговоренных в них исправлений;</w:t>
      </w:r>
    </w:p>
    <w:p w:rsidR="007A75DF" w:rsidRPr="007A75DF" w:rsidRDefault="007A75DF" w:rsidP="007A75DF">
      <w:pPr>
        <w:ind w:firstLine="720"/>
        <w:jc w:val="both"/>
        <w:rPr>
          <w:sz w:val="22"/>
          <w:szCs w:val="22"/>
        </w:rPr>
      </w:pPr>
      <w:r w:rsidRPr="007A75DF">
        <w:rPr>
          <w:rStyle w:val="a6"/>
          <w:color w:val="000000"/>
          <w:sz w:val="22"/>
          <w:szCs w:val="22"/>
        </w:rPr>
        <w:t>документы не исполнены карандашом;</w:t>
      </w:r>
    </w:p>
    <w:p w:rsidR="007A75DF" w:rsidRPr="007A75DF" w:rsidRDefault="007A75DF" w:rsidP="007A75DF">
      <w:pPr>
        <w:ind w:firstLine="720"/>
        <w:jc w:val="both"/>
        <w:rPr>
          <w:sz w:val="22"/>
          <w:szCs w:val="22"/>
        </w:rPr>
      </w:pPr>
      <w:r w:rsidRPr="007A75DF">
        <w:rPr>
          <w:rStyle w:val="a6"/>
          <w:color w:val="000000"/>
          <w:sz w:val="22"/>
          <w:szCs w:val="22"/>
        </w:rPr>
        <w:t>документы не имеют повреждений, наличие которых не позволяет однозначно истолковать их содержание;</w:t>
      </w:r>
    </w:p>
    <w:p w:rsidR="007A75DF" w:rsidRPr="007A75DF" w:rsidRDefault="007A75DF" w:rsidP="007A75DF">
      <w:pPr>
        <w:ind w:firstLine="720"/>
        <w:jc w:val="both"/>
        <w:rPr>
          <w:sz w:val="22"/>
          <w:szCs w:val="22"/>
        </w:rPr>
      </w:pPr>
      <w:r w:rsidRPr="007A75DF">
        <w:rPr>
          <w:rStyle w:val="a6"/>
          <w:color w:val="000000"/>
          <w:sz w:val="22"/>
          <w:szCs w:val="22"/>
        </w:rPr>
        <w:t>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7A75DF" w:rsidRPr="007A75DF" w:rsidRDefault="007A75DF" w:rsidP="007A75DF">
      <w:pPr>
        <w:ind w:firstLine="720"/>
        <w:jc w:val="both"/>
        <w:rPr>
          <w:sz w:val="22"/>
          <w:szCs w:val="22"/>
        </w:rPr>
      </w:pPr>
      <w:r w:rsidRPr="007A75DF">
        <w:rPr>
          <w:rStyle w:val="a6"/>
          <w:color w:val="000000"/>
          <w:sz w:val="22"/>
          <w:szCs w:val="22"/>
        </w:rPr>
        <w:t>В случае представления документов через многофункциональный центр                      расписка выдается указанным многофункциональным центром.</w:t>
      </w:r>
    </w:p>
    <w:p w:rsidR="007A75DF" w:rsidRPr="007A75DF" w:rsidRDefault="007A75DF" w:rsidP="007A75DF">
      <w:pPr>
        <w:ind w:firstLine="720"/>
        <w:jc w:val="both"/>
        <w:rPr>
          <w:sz w:val="22"/>
          <w:szCs w:val="22"/>
        </w:rPr>
      </w:pPr>
      <w:r w:rsidRPr="007A75DF">
        <w:rPr>
          <w:rStyle w:val="a6"/>
          <w:color w:val="000000"/>
          <w:sz w:val="22"/>
          <w:szCs w:val="22"/>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7A75DF" w:rsidRPr="007A75DF" w:rsidRDefault="007A75DF" w:rsidP="007A75DF">
      <w:pPr>
        <w:ind w:firstLine="720"/>
        <w:jc w:val="both"/>
        <w:rPr>
          <w:sz w:val="22"/>
          <w:szCs w:val="22"/>
        </w:rPr>
      </w:pPr>
      <w:bookmarkStart w:id="2129" w:name="sub_1043"/>
      <w:bookmarkEnd w:id="2129"/>
      <w:r w:rsidRPr="007A75DF">
        <w:rPr>
          <w:rStyle w:val="a6"/>
          <w:color w:val="000000"/>
          <w:sz w:val="22"/>
          <w:szCs w:val="22"/>
        </w:rPr>
        <w:t>45. Заявитель несет ответственность за достоверность представленных сведений и документов.</w:t>
      </w:r>
    </w:p>
    <w:p w:rsidR="007A75DF" w:rsidRPr="007A75DF" w:rsidRDefault="007A75DF" w:rsidP="007A75DF">
      <w:pPr>
        <w:ind w:firstLine="720"/>
        <w:jc w:val="both"/>
        <w:rPr>
          <w:sz w:val="22"/>
          <w:szCs w:val="22"/>
        </w:rPr>
      </w:pPr>
      <w:bookmarkStart w:id="2130" w:name="sub_10441"/>
      <w:bookmarkStart w:id="2131" w:name="sub_1044"/>
      <w:bookmarkEnd w:id="2130"/>
      <w:bookmarkEnd w:id="2131"/>
      <w:r w:rsidRPr="007A75DF">
        <w:rPr>
          <w:rStyle w:val="a6"/>
          <w:color w:val="000000"/>
          <w:sz w:val="22"/>
          <w:szCs w:val="22"/>
        </w:rPr>
        <w:t xml:space="preserve">46.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Архив </w:t>
      </w:r>
      <w:r w:rsidRPr="007A75DF">
        <w:rPr>
          <w:rStyle w:val="a6"/>
          <w:bCs/>
          <w:iCs/>
          <w:color w:val="000000"/>
          <w:sz w:val="22"/>
          <w:szCs w:val="22"/>
        </w:rPr>
        <w:t xml:space="preserve"> Администрации. Если заявитель обращается с заявлением непосредственно в Архив,  заявление регистрируется в архиве  в течении 1 рабочего  дня со дня поступления в журнале регистрации обращений граждан.</w:t>
      </w:r>
    </w:p>
    <w:p w:rsidR="007A75DF" w:rsidRPr="007A75DF" w:rsidRDefault="007A75DF" w:rsidP="007A75DF">
      <w:pPr>
        <w:ind w:firstLine="720"/>
        <w:jc w:val="both"/>
        <w:rPr>
          <w:sz w:val="22"/>
          <w:szCs w:val="22"/>
        </w:rPr>
      </w:pPr>
      <w:r w:rsidRPr="007A75DF">
        <w:rPr>
          <w:rStyle w:val="a6"/>
          <w:color w:val="000000"/>
          <w:sz w:val="22"/>
          <w:szCs w:val="22"/>
        </w:rPr>
        <w:t>47.</w:t>
      </w:r>
      <w:r w:rsidRPr="007A75DF">
        <w:rPr>
          <w:rStyle w:val="a6"/>
          <w:color w:val="111111"/>
          <w:sz w:val="22"/>
          <w:szCs w:val="22"/>
        </w:rPr>
        <w:t xml:space="preserve">В случае установления в представленных документах оснований для отказа в приеме документов, </w:t>
      </w:r>
      <w:bookmarkStart w:id="2132" w:name="ext-gen1938"/>
      <w:bookmarkEnd w:id="2132"/>
      <w:r w:rsidRPr="007A75DF">
        <w:rPr>
          <w:rStyle w:val="a6"/>
          <w:color w:val="111111"/>
          <w:sz w:val="22"/>
          <w:szCs w:val="22"/>
        </w:rPr>
        <w:t>предусмотренных пунктом 20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течении 1-го рабочего дня оформляет и выдает на руки заявителю письмо с  мотивированным отказом в приеме документов.</w:t>
      </w:r>
    </w:p>
    <w:p w:rsidR="007A75DF" w:rsidRPr="007A75DF" w:rsidRDefault="007A75DF" w:rsidP="007A75DF">
      <w:pPr>
        <w:ind w:firstLine="720"/>
        <w:jc w:val="both"/>
        <w:rPr>
          <w:sz w:val="22"/>
          <w:szCs w:val="22"/>
        </w:rPr>
      </w:pPr>
      <w:bookmarkStart w:id="2133" w:name="sub_104422"/>
      <w:bookmarkStart w:id="2134" w:name="sub_104421"/>
      <w:bookmarkStart w:id="2135" w:name="sub_10443"/>
      <w:bookmarkStart w:id="2136" w:name="sub_10442"/>
      <w:bookmarkEnd w:id="2133"/>
      <w:bookmarkEnd w:id="2134"/>
      <w:bookmarkEnd w:id="2135"/>
      <w:bookmarkEnd w:id="2136"/>
      <w:r w:rsidRPr="007A75DF">
        <w:rPr>
          <w:sz w:val="22"/>
          <w:szCs w:val="22"/>
        </w:rPr>
        <w:t xml:space="preserve">48. </w:t>
      </w:r>
      <w:r w:rsidRPr="007A75DF">
        <w:rPr>
          <w:color w:val="22272F"/>
          <w:sz w:val="22"/>
          <w:szCs w:val="22"/>
        </w:rPr>
        <w:t>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p>
    <w:p w:rsidR="007A75DF" w:rsidRPr="007A75DF" w:rsidRDefault="007A75DF" w:rsidP="007A75DF">
      <w:pPr>
        <w:ind w:firstLine="720"/>
        <w:jc w:val="both"/>
        <w:rPr>
          <w:sz w:val="22"/>
          <w:szCs w:val="22"/>
        </w:rPr>
      </w:pPr>
      <w:r w:rsidRPr="007A75DF">
        <w:rPr>
          <w:color w:val="22272F"/>
          <w:sz w:val="22"/>
          <w:szCs w:val="22"/>
        </w:rPr>
        <w:t>49. Подача документов в электронном виде осуществляется посредством заполнения  в федеральной государственной информационной системы «Единый портал 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
    <w:p w:rsidR="007A75DF" w:rsidRPr="007A75DF" w:rsidRDefault="007A75DF" w:rsidP="007A75DF">
      <w:pPr>
        <w:ind w:firstLine="720"/>
        <w:jc w:val="both"/>
        <w:rPr>
          <w:sz w:val="22"/>
          <w:szCs w:val="22"/>
        </w:rPr>
      </w:pPr>
      <w:r w:rsidRPr="007A75DF">
        <w:rPr>
          <w:color w:val="22272F"/>
          <w:sz w:val="22"/>
          <w:szCs w:val="22"/>
        </w:rPr>
        <w:lastRenderedPageBreak/>
        <w:t>50. Факт подачи заявления в электронной форме фиксируется в «Личном кабинете заявителя» федеральной государственной информационной системы «Единый портал государственных и муниципальных услуг (функций)».</w:t>
      </w:r>
      <w:bookmarkStart w:id="2137" w:name="sub_330"/>
      <w:bookmarkEnd w:id="2137"/>
    </w:p>
    <w:p w:rsidR="007A75DF" w:rsidRPr="007A75DF" w:rsidRDefault="007A75DF" w:rsidP="007A75DF">
      <w:pPr>
        <w:pStyle w:val="11"/>
        <w:rPr>
          <w:rFonts w:ascii="Times New Roman" w:hAnsi="Times New Roman" w:cs="Times New Roman"/>
          <w:sz w:val="22"/>
          <w:szCs w:val="22"/>
        </w:rPr>
      </w:pPr>
      <w:r w:rsidRPr="007A75DF">
        <w:rPr>
          <w:rFonts w:ascii="Times New Roman" w:hAnsi="Times New Roman" w:cs="Times New Roman"/>
          <w:sz w:val="22"/>
          <w:szCs w:val="22"/>
        </w:rPr>
        <w:t xml:space="preserve">Подраздел 3.   </w:t>
      </w:r>
      <w:r w:rsidRPr="007A75DF">
        <w:rPr>
          <w:rStyle w:val="a6"/>
          <w:rFonts w:ascii="Times New Roman" w:hAnsi="Times New Roman" w:cs="Times New Roman"/>
          <w:bCs/>
          <w:color w:val="000000"/>
          <w:sz w:val="22"/>
          <w:szCs w:val="22"/>
        </w:rPr>
        <w:t>Рассмотрение документов и принятие решения</w:t>
      </w:r>
    </w:p>
    <w:p w:rsidR="007A75DF" w:rsidRPr="007A75DF" w:rsidRDefault="007A75DF" w:rsidP="007A75DF">
      <w:pPr>
        <w:pStyle w:val="a9"/>
        <w:spacing w:after="0" w:line="240" w:lineRule="auto"/>
        <w:ind w:firstLine="720"/>
        <w:jc w:val="both"/>
        <w:rPr>
          <w:rFonts w:ascii="Times New Roman" w:hAnsi="Times New Roman" w:cs="Times New Roman"/>
          <w:color w:val="000000"/>
          <w:sz w:val="22"/>
          <w:szCs w:val="22"/>
        </w:rPr>
      </w:pPr>
      <w:bookmarkStart w:id="2138" w:name="p_143"/>
      <w:bookmarkEnd w:id="2138"/>
      <w:r w:rsidRPr="007A75DF">
        <w:rPr>
          <w:rFonts w:ascii="Times New Roman" w:hAnsi="Times New Roman" w:cs="Times New Roman"/>
          <w:color w:val="000000"/>
          <w:sz w:val="22"/>
          <w:szCs w:val="22"/>
        </w:rPr>
        <w:t>51. Юридическим фактом для начала административного действия является поступление заявления и документов в Архив.</w:t>
      </w:r>
    </w:p>
    <w:p w:rsidR="007A75DF" w:rsidRPr="007A75DF" w:rsidRDefault="007A75DF" w:rsidP="007A75DF">
      <w:pPr>
        <w:pStyle w:val="a9"/>
        <w:spacing w:after="0" w:line="240" w:lineRule="auto"/>
        <w:ind w:firstLine="680"/>
        <w:jc w:val="both"/>
        <w:rPr>
          <w:rFonts w:ascii="Times New Roman" w:hAnsi="Times New Roman" w:cs="Times New Roman"/>
          <w:sz w:val="22"/>
          <w:szCs w:val="22"/>
        </w:rPr>
      </w:pPr>
      <w:r w:rsidRPr="007A75DF">
        <w:rPr>
          <w:rFonts w:ascii="Times New Roman" w:hAnsi="Times New Roman" w:cs="Times New Roman"/>
          <w:sz w:val="22"/>
          <w:szCs w:val="22"/>
        </w:rPr>
        <w:t>52. Специалист Архива в течение 1 рабочего дня проводит проверку сведений, содержащихся в заявлении и прилагаемых к нему документов, на их соответствие требованиям нормативных правовых актов Российской Федерации и Республики Мордовия, по результатам которой принимает одно из следующих решений:</w:t>
      </w:r>
    </w:p>
    <w:p w:rsidR="007A75DF" w:rsidRPr="007A75DF" w:rsidRDefault="007A75DF" w:rsidP="007A75DF">
      <w:pPr>
        <w:pStyle w:val="a9"/>
        <w:spacing w:after="0" w:line="240" w:lineRule="auto"/>
        <w:ind w:firstLine="680"/>
        <w:jc w:val="both"/>
        <w:rPr>
          <w:rFonts w:ascii="Times New Roman" w:hAnsi="Times New Roman" w:cs="Times New Roman"/>
          <w:sz w:val="22"/>
          <w:szCs w:val="22"/>
        </w:rPr>
      </w:pPr>
      <w:bookmarkStart w:id="2139" w:name="p_145"/>
      <w:bookmarkEnd w:id="2139"/>
      <w:r w:rsidRPr="007A75DF">
        <w:rPr>
          <w:rFonts w:ascii="Times New Roman" w:hAnsi="Times New Roman" w:cs="Times New Roman"/>
          <w:sz w:val="22"/>
          <w:szCs w:val="22"/>
        </w:rPr>
        <w:t>- о подготовке результата предоставления муниципальной услуги, указанного в пункте 8 настоящего регламента;</w:t>
      </w:r>
    </w:p>
    <w:p w:rsidR="007A75DF" w:rsidRPr="007A75DF" w:rsidRDefault="007A75DF" w:rsidP="007A75DF">
      <w:pPr>
        <w:pStyle w:val="a9"/>
        <w:spacing w:after="0" w:line="240" w:lineRule="auto"/>
        <w:ind w:firstLine="680"/>
        <w:jc w:val="both"/>
        <w:rPr>
          <w:rFonts w:ascii="Times New Roman" w:hAnsi="Times New Roman" w:cs="Times New Roman"/>
          <w:color w:val="000000"/>
          <w:sz w:val="22"/>
          <w:szCs w:val="22"/>
        </w:rPr>
      </w:pPr>
      <w:bookmarkStart w:id="2140" w:name="p_146"/>
      <w:bookmarkEnd w:id="2140"/>
      <w:r w:rsidRPr="007A75DF">
        <w:rPr>
          <w:rFonts w:ascii="Times New Roman" w:hAnsi="Times New Roman" w:cs="Times New Roman"/>
          <w:color w:val="000000"/>
          <w:sz w:val="22"/>
          <w:szCs w:val="22"/>
        </w:rPr>
        <w:t>- об отказе в предоставлении муниципальной услуги.</w:t>
      </w:r>
    </w:p>
    <w:p w:rsidR="007A75DF" w:rsidRPr="007A75DF" w:rsidRDefault="007A75DF" w:rsidP="007A75DF">
      <w:pPr>
        <w:pStyle w:val="a9"/>
        <w:spacing w:after="0" w:line="240" w:lineRule="auto"/>
        <w:ind w:firstLine="737"/>
        <w:jc w:val="center"/>
        <w:rPr>
          <w:rFonts w:ascii="Times New Roman" w:hAnsi="Times New Roman" w:cs="Times New Roman"/>
          <w:b/>
          <w:bCs/>
          <w:color w:val="22272F"/>
          <w:sz w:val="22"/>
          <w:szCs w:val="22"/>
        </w:rPr>
      </w:pPr>
      <w:bookmarkStart w:id="2141" w:name="p_1461"/>
      <w:bookmarkEnd w:id="2141"/>
      <w:r w:rsidRPr="007A75DF">
        <w:rPr>
          <w:rFonts w:ascii="Times New Roman" w:hAnsi="Times New Roman" w:cs="Times New Roman"/>
          <w:b/>
          <w:bCs/>
          <w:color w:val="000000"/>
          <w:sz w:val="22"/>
          <w:szCs w:val="22"/>
        </w:rPr>
        <w:t>Глава 2. Подготовка архивной справки</w:t>
      </w:r>
    </w:p>
    <w:p w:rsidR="007A75DF" w:rsidRPr="007A75DF" w:rsidRDefault="007A75DF" w:rsidP="007A75DF">
      <w:pPr>
        <w:pStyle w:val="a9"/>
        <w:spacing w:after="0" w:line="240" w:lineRule="auto"/>
        <w:jc w:val="both"/>
        <w:rPr>
          <w:rFonts w:ascii="Times New Roman" w:hAnsi="Times New Roman" w:cs="Times New Roman"/>
          <w:b/>
          <w:bCs/>
          <w:color w:val="22272F"/>
          <w:sz w:val="22"/>
          <w:szCs w:val="22"/>
        </w:rPr>
      </w:pPr>
      <w:r w:rsidRPr="007A75DF">
        <w:rPr>
          <w:rFonts w:ascii="Times New Roman" w:hAnsi="Times New Roman" w:cs="Times New Roman"/>
          <w:bCs/>
          <w:color w:val="000000"/>
          <w:sz w:val="22"/>
          <w:szCs w:val="22"/>
        </w:rPr>
        <w:t xml:space="preserve">          53. В случае отсутствия оснований, предусмотренных </w:t>
      </w:r>
      <w:hyperlink r:id="rId19" w:anchor="/document/9057603/entry/1024" w:history="1">
        <w:r w:rsidRPr="007A75DF">
          <w:rPr>
            <w:rFonts w:ascii="Times New Roman" w:hAnsi="Times New Roman" w:cs="Times New Roman"/>
            <w:bCs/>
            <w:color w:val="000000"/>
            <w:sz w:val="22"/>
            <w:szCs w:val="22"/>
          </w:rPr>
          <w:t>пунктом 2</w:t>
        </w:r>
      </w:hyperlink>
      <w:r w:rsidRPr="007A75DF">
        <w:rPr>
          <w:rFonts w:ascii="Times New Roman" w:hAnsi="Times New Roman" w:cs="Times New Roman"/>
          <w:bCs/>
          <w:color w:val="000000"/>
          <w:sz w:val="22"/>
          <w:szCs w:val="22"/>
        </w:rPr>
        <w:t>0, специалист Архива изготавливает архивную справку по установленной форме приложение №3</w:t>
      </w:r>
    </w:p>
    <w:p w:rsidR="007A75DF" w:rsidRPr="007A75DF" w:rsidRDefault="007A75DF" w:rsidP="007A75DF">
      <w:pPr>
        <w:jc w:val="both"/>
        <w:rPr>
          <w:color w:val="22272F"/>
          <w:sz w:val="22"/>
          <w:szCs w:val="22"/>
        </w:rPr>
      </w:pPr>
      <w:r w:rsidRPr="007A75DF">
        <w:rPr>
          <w:color w:val="22272F"/>
          <w:sz w:val="22"/>
          <w:szCs w:val="22"/>
        </w:rPr>
        <w:tab/>
        <w:t>54. Изготовление справки начинается с внимательного изучения заявления или письма заявителя и выяснения, к каким архивным фондам нужно обратиться. Для наведения архивных справок используется различный научно-справочный материал: карточки и списки фондов, учреждений, дела фондов, исторические справки, описи дел по личному составу и постоянного хранения.</w:t>
      </w:r>
    </w:p>
    <w:p w:rsidR="007A75DF" w:rsidRPr="007A75DF" w:rsidRDefault="007A75DF" w:rsidP="007A75DF">
      <w:pPr>
        <w:pStyle w:val="a9"/>
        <w:spacing w:after="0" w:line="240" w:lineRule="auto"/>
        <w:ind w:firstLine="624"/>
        <w:jc w:val="both"/>
        <w:rPr>
          <w:rFonts w:ascii="Times New Roman" w:hAnsi="Times New Roman" w:cs="Times New Roman"/>
          <w:b/>
          <w:bCs/>
          <w:color w:val="000000"/>
          <w:sz w:val="22"/>
          <w:szCs w:val="22"/>
        </w:rPr>
      </w:pPr>
      <w:bookmarkStart w:id="2142" w:name="p_149"/>
      <w:bookmarkEnd w:id="2142"/>
      <w:r w:rsidRPr="007A75DF">
        <w:rPr>
          <w:rFonts w:ascii="Times New Roman" w:hAnsi="Times New Roman" w:cs="Times New Roman"/>
          <w:bCs/>
          <w:color w:val="000000"/>
          <w:sz w:val="22"/>
          <w:szCs w:val="22"/>
        </w:rPr>
        <w:t>Работу необходимо начать с просмотра списка фондов, хранящихся в архиве: выявить номер фонда, содержащий документы по запросу. Затем просматриваются описи дел этого фонда. По описям выявляется состав документов и номера дел за годы, указанные в заявлении. Выявленные дела просматриваются полистно. В случае неполноты фонда или отсутствия в нем сведений необходимо просмотреть дела фондов вышестоящего учреждения и учреждения-преемника.</w:t>
      </w:r>
    </w:p>
    <w:p w:rsidR="007A75DF" w:rsidRPr="007A75DF" w:rsidRDefault="007A75DF" w:rsidP="007A75DF">
      <w:pPr>
        <w:pStyle w:val="a9"/>
        <w:spacing w:after="0" w:line="240" w:lineRule="auto"/>
        <w:ind w:firstLine="624"/>
        <w:jc w:val="both"/>
        <w:rPr>
          <w:rFonts w:ascii="Times New Roman" w:hAnsi="Times New Roman" w:cs="Times New Roman"/>
          <w:b/>
          <w:bCs/>
          <w:color w:val="000000"/>
          <w:sz w:val="22"/>
          <w:szCs w:val="22"/>
        </w:rPr>
      </w:pPr>
      <w:r w:rsidRPr="007A75DF">
        <w:rPr>
          <w:rFonts w:ascii="Times New Roman" w:hAnsi="Times New Roman" w:cs="Times New Roman"/>
          <w:bCs/>
          <w:color w:val="000000"/>
          <w:sz w:val="22"/>
          <w:szCs w:val="22"/>
        </w:rPr>
        <w:tab/>
        <w:t>55. При составлении архивных справок  исполнитель обязан выявить и использовать все имеющиеся в архиве данные и изложить текст справки четко и грамотно. Сведения, не относящиеся к вопросу заявления, в справку не включаются. При необходимости допускается приводить в справке выдержки из документов по содержанию документов, заключая их в кавычки.</w:t>
      </w:r>
    </w:p>
    <w:p w:rsidR="007A75DF" w:rsidRPr="007A75DF" w:rsidRDefault="007A75DF" w:rsidP="007A75DF">
      <w:pPr>
        <w:pStyle w:val="a9"/>
        <w:spacing w:after="0" w:line="240" w:lineRule="auto"/>
        <w:ind w:firstLine="624"/>
        <w:jc w:val="both"/>
        <w:rPr>
          <w:rFonts w:ascii="Times New Roman" w:hAnsi="Times New Roman" w:cs="Times New Roman"/>
          <w:color w:val="000000"/>
          <w:sz w:val="22"/>
          <w:szCs w:val="22"/>
        </w:rPr>
      </w:pPr>
      <w:bookmarkStart w:id="2143" w:name="p_151"/>
      <w:bookmarkEnd w:id="2143"/>
      <w:r w:rsidRPr="007A75DF">
        <w:rPr>
          <w:rFonts w:ascii="Times New Roman" w:hAnsi="Times New Roman" w:cs="Times New Roman"/>
          <w:color w:val="000000"/>
          <w:sz w:val="22"/>
          <w:szCs w:val="22"/>
        </w:rPr>
        <w:t>Исполнитель не должен излагать собственных выводов по содержанию документов, на основании которых составляется справка. Однако в необходимых случаях в архивных справках, направляемых в адрес учреждений, даются пояснения документам, внушающим сомнения в их достоверности.</w:t>
      </w:r>
    </w:p>
    <w:p w:rsidR="007A75DF" w:rsidRPr="007A75DF" w:rsidRDefault="007A75DF" w:rsidP="007A75DF">
      <w:pPr>
        <w:pStyle w:val="a9"/>
        <w:spacing w:after="0" w:line="240" w:lineRule="auto"/>
        <w:ind w:firstLine="624"/>
        <w:jc w:val="both"/>
        <w:rPr>
          <w:rFonts w:ascii="Times New Roman" w:hAnsi="Times New Roman" w:cs="Times New Roman"/>
          <w:color w:val="000000"/>
          <w:sz w:val="22"/>
          <w:szCs w:val="22"/>
        </w:rPr>
      </w:pPr>
      <w:bookmarkStart w:id="2144" w:name="p_152"/>
      <w:bookmarkEnd w:id="2144"/>
      <w:r w:rsidRPr="007A75DF">
        <w:rPr>
          <w:rFonts w:ascii="Times New Roman" w:hAnsi="Times New Roman" w:cs="Times New Roman"/>
          <w:color w:val="000000"/>
          <w:sz w:val="22"/>
          <w:szCs w:val="22"/>
        </w:rPr>
        <w:t>Случайное или формальное несовпадение части данных, обнаруженных в документах архива, со сведениями в заявлении, не должно служить препятствием для включения их в архивную справку при условии, если совпадение всех остальных сведений не вызывает никаких сомнений в тождественности лица или факта, о которых говорится в документах и сообщается в заявлении (например, несовпадение в написании имени и отчества "Егор Иванович" вместо "Георгий Иванович", года рождения "1924" вместо "1925", должность "бухгалтер" вместо "счетный работник" и т. д.).</w:t>
      </w:r>
    </w:p>
    <w:p w:rsidR="007A75DF" w:rsidRPr="007A75DF" w:rsidRDefault="007A75DF" w:rsidP="007A75DF">
      <w:pPr>
        <w:pStyle w:val="a9"/>
        <w:spacing w:after="0" w:line="240" w:lineRule="auto"/>
        <w:ind w:firstLine="624"/>
        <w:jc w:val="both"/>
        <w:rPr>
          <w:rFonts w:ascii="Times New Roman" w:hAnsi="Times New Roman" w:cs="Times New Roman"/>
          <w:color w:val="000000"/>
          <w:sz w:val="22"/>
          <w:szCs w:val="22"/>
        </w:rPr>
      </w:pPr>
      <w:bookmarkStart w:id="2145" w:name="p_153"/>
      <w:bookmarkEnd w:id="2145"/>
      <w:r w:rsidRPr="007A75DF">
        <w:rPr>
          <w:rFonts w:ascii="Times New Roman" w:hAnsi="Times New Roman" w:cs="Times New Roman"/>
          <w:color w:val="000000"/>
          <w:sz w:val="22"/>
          <w:szCs w:val="22"/>
        </w:rPr>
        <w:t>Несовпадение отдельных данных включается в архивную справку так, как они значатся в документах, и оговаривается в тексте справки словами "так в документе", "указано не полностью", "в тексте неразборчиво" и др. Оговаривается также отсутствие имени и отчества, невозможность расшифровки инициалов или наличие только одного из них - "имя, отчество не указаны", "инициалы не расшифрованы".</w:t>
      </w:r>
    </w:p>
    <w:p w:rsidR="007A75DF" w:rsidRPr="007A75DF" w:rsidRDefault="007A75DF" w:rsidP="007A75DF">
      <w:pPr>
        <w:pStyle w:val="a9"/>
        <w:spacing w:after="0" w:line="240" w:lineRule="auto"/>
        <w:ind w:firstLine="624"/>
        <w:jc w:val="both"/>
        <w:rPr>
          <w:rFonts w:ascii="Times New Roman" w:hAnsi="Times New Roman" w:cs="Times New Roman"/>
          <w:color w:val="000000"/>
          <w:sz w:val="22"/>
          <w:szCs w:val="22"/>
        </w:rPr>
      </w:pPr>
      <w:bookmarkStart w:id="2146" w:name="p_154"/>
      <w:bookmarkEnd w:id="2146"/>
      <w:r w:rsidRPr="007A75DF">
        <w:rPr>
          <w:rFonts w:ascii="Times New Roman" w:hAnsi="Times New Roman" w:cs="Times New Roman"/>
          <w:color w:val="000000"/>
          <w:sz w:val="22"/>
          <w:szCs w:val="22"/>
        </w:rPr>
        <w:t>Архивные справки составляются на бланке архива с обозначением в левой части листа названия документа: "Архивная справка", исходящие даты, регистрационного номера, ссылки на регистрационный номер и дату документа. В правой стороне верхней части листа указывается фамилия, имя, отчество лица, которому адресуется справка, затем почтовый адрес. В справке, адресованной учреждению, указывается наименование учреждения в именительном падеже, затем почтовый адрес.</w:t>
      </w:r>
    </w:p>
    <w:p w:rsidR="007A75DF" w:rsidRPr="007A75DF" w:rsidRDefault="007A75DF" w:rsidP="007A75DF">
      <w:pPr>
        <w:pStyle w:val="a9"/>
        <w:spacing w:after="0" w:line="240" w:lineRule="auto"/>
        <w:ind w:firstLine="624"/>
        <w:jc w:val="both"/>
        <w:rPr>
          <w:rFonts w:ascii="Times New Roman" w:hAnsi="Times New Roman" w:cs="Times New Roman"/>
          <w:color w:val="000000"/>
          <w:sz w:val="22"/>
          <w:szCs w:val="22"/>
        </w:rPr>
      </w:pPr>
      <w:bookmarkStart w:id="2147" w:name="p_155"/>
      <w:bookmarkEnd w:id="2147"/>
      <w:r w:rsidRPr="007A75DF">
        <w:rPr>
          <w:rFonts w:ascii="Times New Roman" w:hAnsi="Times New Roman" w:cs="Times New Roman"/>
          <w:color w:val="000000"/>
          <w:sz w:val="22"/>
          <w:szCs w:val="22"/>
        </w:rPr>
        <w:t>В тексте справки полностью указывается наименование учреждения - фондообразователя, документы которого послужили основанием для составления справки. Наименование учреждения при первом упоминании должно приводиться полностью, при повторных упоминаниях допускается его сокращенное наименование.</w:t>
      </w:r>
    </w:p>
    <w:p w:rsidR="007A75DF" w:rsidRPr="007A75DF" w:rsidRDefault="007A75DF" w:rsidP="007A75DF">
      <w:pPr>
        <w:pStyle w:val="a9"/>
        <w:spacing w:after="0" w:line="240" w:lineRule="auto"/>
        <w:ind w:firstLine="624"/>
        <w:jc w:val="both"/>
        <w:rPr>
          <w:rFonts w:ascii="Times New Roman" w:hAnsi="Times New Roman" w:cs="Times New Roman"/>
          <w:color w:val="000000"/>
          <w:sz w:val="22"/>
          <w:szCs w:val="22"/>
        </w:rPr>
      </w:pPr>
      <w:bookmarkStart w:id="2148" w:name="p_156"/>
      <w:bookmarkEnd w:id="2148"/>
      <w:r w:rsidRPr="007A75DF">
        <w:rPr>
          <w:rFonts w:ascii="Times New Roman" w:hAnsi="Times New Roman" w:cs="Times New Roman"/>
          <w:color w:val="000000"/>
          <w:sz w:val="22"/>
          <w:szCs w:val="22"/>
        </w:rPr>
        <w:lastRenderedPageBreak/>
        <w:t>Если название учреждения менялось, в справке указывается наименование только за тот период, о котором запрашивает заявитель. После наименования учреждения в тексте справки указываются названия и даты документов, из которых берутся сведения, а затем излагаются сами сведения по запрашиваемому вопросу в хронологической последовательности событий, а не документов.</w:t>
      </w:r>
    </w:p>
    <w:p w:rsidR="007A75DF" w:rsidRPr="007A75DF" w:rsidRDefault="007A75DF" w:rsidP="007A75DF">
      <w:pPr>
        <w:pStyle w:val="a9"/>
        <w:spacing w:after="0" w:line="240" w:lineRule="auto"/>
        <w:ind w:firstLine="624"/>
        <w:jc w:val="both"/>
        <w:rPr>
          <w:rFonts w:ascii="Times New Roman" w:hAnsi="Times New Roman" w:cs="Times New Roman"/>
          <w:color w:val="000000"/>
          <w:sz w:val="22"/>
          <w:szCs w:val="22"/>
        </w:rPr>
      </w:pPr>
      <w:bookmarkStart w:id="2149" w:name="p_157"/>
      <w:bookmarkEnd w:id="2149"/>
      <w:r w:rsidRPr="007A75DF">
        <w:rPr>
          <w:rFonts w:ascii="Times New Roman" w:hAnsi="Times New Roman" w:cs="Times New Roman"/>
          <w:color w:val="000000"/>
          <w:sz w:val="22"/>
          <w:szCs w:val="22"/>
        </w:rPr>
        <w:t>В архивной справке, объем которой превышает один лист, листы должны быть прошиты, пронумерованы и скреплены печатью архива.</w:t>
      </w:r>
    </w:p>
    <w:p w:rsidR="007A75DF" w:rsidRPr="007A75DF" w:rsidRDefault="007A75DF" w:rsidP="007A75DF">
      <w:pPr>
        <w:pStyle w:val="a9"/>
        <w:spacing w:after="0" w:line="240" w:lineRule="auto"/>
        <w:ind w:firstLine="624"/>
        <w:jc w:val="both"/>
        <w:rPr>
          <w:rFonts w:ascii="Times New Roman" w:hAnsi="Times New Roman" w:cs="Times New Roman"/>
          <w:b/>
          <w:bCs/>
          <w:color w:val="000000"/>
          <w:sz w:val="22"/>
          <w:szCs w:val="22"/>
        </w:rPr>
      </w:pPr>
      <w:bookmarkStart w:id="2150" w:name="p_158"/>
      <w:bookmarkEnd w:id="2150"/>
      <w:r w:rsidRPr="007A75DF">
        <w:rPr>
          <w:rFonts w:ascii="Times New Roman" w:hAnsi="Times New Roman" w:cs="Times New Roman"/>
          <w:bCs/>
          <w:color w:val="000000"/>
          <w:sz w:val="22"/>
          <w:szCs w:val="22"/>
        </w:rPr>
        <w:t>В качестве документов, подтверждающих трудовой стаж, для составления справки при отсутствии приказов по кадровым вопросам используются лицевые счета (ведомости) по начислению заработной платы.</w:t>
      </w:r>
    </w:p>
    <w:p w:rsidR="007A75DF" w:rsidRPr="007A75DF" w:rsidRDefault="007A75DF" w:rsidP="007A75DF">
      <w:pPr>
        <w:pStyle w:val="a9"/>
        <w:spacing w:after="0" w:line="240" w:lineRule="auto"/>
        <w:ind w:firstLine="624"/>
        <w:jc w:val="both"/>
        <w:rPr>
          <w:rFonts w:ascii="Times New Roman" w:hAnsi="Times New Roman" w:cs="Times New Roman"/>
          <w:b/>
          <w:bCs/>
          <w:color w:val="000000"/>
          <w:sz w:val="22"/>
          <w:szCs w:val="22"/>
        </w:rPr>
      </w:pPr>
      <w:r w:rsidRPr="007A75DF">
        <w:rPr>
          <w:rFonts w:ascii="Times New Roman" w:hAnsi="Times New Roman" w:cs="Times New Roman"/>
          <w:bCs/>
          <w:color w:val="000000"/>
          <w:sz w:val="22"/>
          <w:szCs w:val="22"/>
        </w:rPr>
        <w:t>При необходимости к архивной справке прилагаются копии архивных документов или выписки из них, подтверждающие сведения, изложенные в архивной справке.</w:t>
      </w:r>
    </w:p>
    <w:p w:rsidR="007A75DF" w:rsidRPr="007A75DF" w:rsidRDefault="007A75DF" w:rsidP="007A75DF">
      <w:pPr>
        <w:pStyle w:val="a9"/>
        <w:spacing w:after="0" w:line="240" w:lineRule="auto"/>
        <w:ind w:firstLine="624"/>
        <w:jc w:val="both"/>
        <w:rPr>
          <w:rFonts w:ascii="Times New Roman" w:hAnsi="Times New Roman" w:cs="Times New Roman"/>
          <w:color w:val="000000"/>
          <w:sz w:val="22"/>
          <w:szCs w:val="22"/>
        </w:rPr>
      </w:pPr>
      <w:r w:rsidRPr="007A75DF">
        <w:rPr>
          <w:rFonts w:ascii="Times New Roman" w:hAnsi="Times New Roman" w:cs="Times New Roman"/>
          <w:color w:val="000000"/>
          <w:sz w:val="22"/>
          <w:szCs w:val="22"/>
        </w:rPr>
        <w:t>56. Для составления справок о размерах заработной платы (о среднемесячном заработке за 2000 — 2001 гг. или 60 месяцев подряд до 1 января 2002 г. в течение трудовой деятельности) для назначения или перерасчета пенсии используются лицевые счета. Размер заработной платы указывается в справке в соответствии с масштабами цен, действовавших на тот период, за который запрашиваются сведения.</w:t>
      </w:r>
    </w:p>
    <w:p w:rsidR="007A75DF" w:rsidRPr="007A75DF" w:rsidRDefault="007A75DF" w:rsidP="007A75DF">
      <w:pPr>
        <w:pStyle w:val="a9"/>
        <w:spacing w:after="0" w:line="240" w:lineRule="auto"/>
        <w:ind w:firstLine="624"/>
        <w:jc w:val="both"/>
        <w:rPr>
          <w:rFonts w:ascii="Times New Roman" w:hAnsi="Times New Roman" w:cs="Times New Roman"/>
          <w:color w:val="000000"/>
          <w:sz w:val="22"/>
          <w:szCs w:val="22"/>
        </w:rPr>
      </w:pPr>
      <w:r w:rsidRPr="007A75DF">
        <w:rPr>
          <w:rFonts w:ascii="Times New Roman" w:hAnsi="Times New Roman" w:cs="Times New Roman"/>
          <w:color w:val="000000"/>
          <w:sz w:val="22"/>
          <w:szCs w:val="22"/>
        </w:rPr>
        <w:t>57. В конце текста архивных справок, приводятся ссылки на источники, послужившие основанием для ее составления, точно указываются номер фонда, описи, дел, листов. Первый экземпляр положительной архивной справки печатается на листе с угловым штампом в левом верхнем углу с реквизитами архива, подписывается Руководителем аппарата Администрации и исполнителем, скрепляется печатью. Второй экземпляр печатается на стандартном листе бумаги формата А4 и А5 и подписывается исполнителем.</w:t>
      </w:r>
    </w:p>
    <w:p w:rsidR="007A75DF" w:rsidRPr="007A75DF" w:rsidRDefault="007A75DF" w:rsidP="007A75DF">
      <w:pPr>
        <w:pStyle w:val="a9"/>
        <w:spacing w:after="0" w:line="240" w:lineRule="auto"/>
        <w:jc w:val="both"/>
        <w:rPr>
          <w:rFonts w:ascii="Times New Roman" w:hAnsi="Times New Roman" w:cs="Times New Roman"/>
          <w:b/>
          <w:bCs/>
          <w:color w:val="22272F"/>
          <w:sz w:val="22"/>
          <w:szCs w:val="22"/>
        </w:rPr>
      </w:pPr>
      <w:bookmarkStart w:id="2151" w:name="p_161"/>
      <w:bookmarkEnd w:id="2151"/>
      <w:r w:rsidRPr="007A75DF">
        <w:rPr>
          <w:rFonts w:ascii="Times New Roman" w:hAnsi="Times New Roman" w:cs="Times New Roman"/>
          <w:bCs/>
          <w:color w:val="000000"/>
          <w:sz w:val="22"/>
          <w:szCs w:val="22"/>
        </w:rPr>
        <w:tab/>
        <w:t>58. Сведения о заработке включаются в справку так, как они изложены в документах архива. Данные приводятся раздельно за каждый год помесячно, без суммирования в пределах года.</w:t>
      </w:r>
    </w:p>
    <w:p w:rsidR="007A75DF" w:rsidRPr="007A75DF" w:rsidRDefault="007A75DF" w:rsidP="007A75DF">
      <w:pPr>
        <w:pStyle w:val="a9"/>
        <w:spacing w:after="0" w:line="240" w:lineRule="auto"/>
        <w:jc w:val="both"/>
        <w:rPr>
          <w:rFonts w:ascii="Times New Roman" w:hAnsi="Times New Roman" w:cs="Times New Roman"/>
          <w:b/>
          <w:bCs/>
          <w:color w:val="22272F"/>
          <w:sz w:val="22"/>
          <w:szCs w:val="22"/>
        </w:rPr>
      </w:pPr>
      <w:r w:rsidRPr="007A75DF">
        <w:rPr>
          <w:rFonts w:ascii="Times New Roman" w:hAnsi="Times New Roman" w:cs="Times New Roman"/>
          <w:bCs/>
          <w:color w:val="000000"/>
          <w:sz w:val="22"/>
          <w:szCs w:val="22"/>
        </w:rPr>
        <w:t>Изготовленные архивные справки заверяются специалистом</w:t>
      </w:r>
      <w:r w:rsidRPr="007A75DF">
        <w:rPr>
          <w:rFonts w:ascii="Times New Roman" w:hAnsi="Times New Roman" w:cs="Times New Roman"/>
          <w:bCs/>
          <w:color w:val="C0504D"/>
          <w:sz w:val="22"/>
          <w:szCs w:val="22"/>
        </w:rPr>
        <w:t xml:space="preserve"> </w:t>
      </w:r>
      <w:r w:rsidRPr="007A75DF">
        <w:rPr>
          <w:rFonts w:ascii="Times New Roman" w:hAnsi="Times New Roman" w:cs="Times New Roman"/>
          <w:bCs/>
          <w:color w:val="000000"/>
          <w:sz w:val="22"/>
          <w:szCs w:val="22"/>
        </w:rPr>
        <w:t>Архива и передаются для выдачи заявителю или его представителю не позднее чем за день до истечения, установленного для подготовки документа, срока.</w:t>
      </w:r>
    </w:p>
    <w:p w:rsidR="007A75DF" w:rsidRPr="007A75DF" w:rsidRDefault="007A75DF" w:rsidP="007A75DF">
      <w:pPr>
        <w:pStyle w:val="a9"/>
        <w:spacing w:after="0" w:line="240" w:lineRule="auto"/>
        <w:jc w:val="both"/>
        <w:rPr>
          <w:rFonts w:ascii="Times New Roman" w:hAnsi="Times New Roman" w:cs="Times New Roman"/>
          <w:b/>
          <w:bCs/>
          <w:color w:val="22272F"/>
          <w:sz w:val="22"/>
          <w:szCs w:val="22"/>
        </w:rPr>
      </w:pPr>
      <w:r w:rsidRPr="007A75DF">
        <w:rPr>
          <w:rFonts w:ascii="Times New Roman" w:hAnsi="Times New Roman" w:cs="Times New Roman"/>
          <w:bCs/>
          <w:color w:val="000000"/>
          <w:sz w:val="22"/>
          <w:szCs w:val="22"/>
        </w:rPr>
        <w:tab/>
        <w:t>59. Архивные справки готовятся в течение 27 дней со дня регистрации заявления.</w:t>
      </w:r>
    </w:p>
    <w:p w:rsidR="007A75DF" w:rsidRPr="007A75DF" w:rsidRDefault="007A75DF" w:rsidP="007A75DF">
      <w:pPr>
        <w:pStyle w:val="a9"/>
        <w:spacing w:after="0" w:line="240" w:lineRule="auto"/>
        <w:jc w:val="both"/>
        <w:rPr>
          <w:rFonts w:ascii="Times New Roman" w:hAnsi="Times New Roman" w:cs="Times New Roman"/>
          <w:sz w:val="22"/>
          <w:szCs w:val="22"/>
        </w:rPr>
      </w:pPr>
      <w:r w:rsidRPr="007A75DF">
        <w:rPr>
          <w:rFonts w:ascii="Times New Roman" w:hAnsi="Times New Roman" w:cs="Times New Roman"/>
          <w:bCs/>
          <w:color w:val="000000"/>
          <w:sz w:val="22"/>
          <w:szCs w:val="22"/>
        </w:rPr>
        <w:tab/>
        <w:t>60. В случае обнаружения ошибок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 Специалист Архива в установленном порядке устраняет допущенные ошибки в срок не позднее 5 рабочих дней. Исправленный документ выдается в порядке, установленном регламентом.</w:t>
      </w:r>
    </w:p>
    <w:p w:rsidR="007A75DF" w:rsidRPr="007A75DF" w:rsidRDefault="007A75DF" w:rsidP="007A75DF">
      <w:pPr>
        <w:pStyle w:val="a9"/>
        <w:spacing w:after="0" w:line="240" w:lineRule="auto"/>
        <w:ind w:firstLine="737"/>
        <w:jc w:val="center"/>
        <w:rPr>
          <w:rFonts w:ascii="Times New Roman" w:hAnsi="Times New Roman" w:cs="Times New Roman"/>
          <w:b/>
          <w:bCs/>
          <w:sz w:val="22"/>
          <w:szCs w:val="22"/>
        </w:rPr>
      </w:pPr>
      <w:r w:rsidRPr="007A75DF">
        <w:rPr>
          <w:rFonts w:ascii="Times New Roman" w:hAnsi="Times New Roman" w:cs="Times New Roman"/>
          <w:b/>
          <w:bCs/>
          <w:color w:val="000000"/>
          <w:sz w:val="22"/>
          <w:szCs w:val="22"/>
        </w:rPr>
        <w:t xml:space="preserve">Глава 3. </w:t>
      </w:r>
      <w:bookmarkStart w:id="2152" w:name="p_147"/>
      <w:bookmarkEnd w:id="2152"/>
      <w:r w:rsidRPr="007A75DF">
        <w:rPr>
          <w:rFonts w:ascii="Times New Roman" w:hAnsi="Times New Roman" w:cs="Times New Roman"/>
          <w:b/>
          <w:bCs/>
          <w:color w:val="000000"/>
          <w:sz w:val="22"/>
          <w:szCs w:val="22"/>
        </w:rPr>
        <w:t>Подготовка заверенных копий архивных документов</w:t>
      </w:r>
    </w:p>
    <w:p w:rsidR="007A75DF" w:rsidRPr="007A75DF" w:rsidRDefault="007A75DF" w:rsidP="007A75DF">
      <w:pPr>
        <w:pStyle w:val="a9"/>
        <w:spacing w:after="0" w:line="240" w:lineRule="auto"/>
        <w:ind w:firstLine="680"/>
        <w:jc w:val="both"/>
        <w:rPr>
          <w:rFonts w:ascii="Times New Roman" w:hAnsi="Times New Roman" w:cs="Times New Roman"/>
          <w:b/>
          <w:bCs/>
          <w:sz w:val="22"/>
          <w:szCs w:val="22"/>
        </w:rPr>
      </w:pPr>
      <w:r w:rsidRPr="007A75DF">
        <w:rPr>
          <w:rFonts w:ascii="Times New Roman" w:hAnsi="Times New Roman" w:cs="Times New Roman"/>
          <w:bCs/>
          <w:color w:val="000000"/>
          <w:sz w:val="22"/>
          <w:szCs w:val="22"/>
        </w:rPr>
        <w:t xml:space="preserve">61. В случае отсутствия оснований, предусмотренных </w:t>
      </w:r>
      <w:hyperlink r:id="rId20" w:anchor="/document/9057422/entry/1024" w:history="1">
        <w:r w:rsidRPr="007A75DF">
          <w:rPr>
            <w:rFonts w:ascii="Times New Roman" w:hAnsi="Times New Roman" w:cs="Times New Roman"/>
            <w:bCs/>
            <w:color w:val="000000"/>
            <w:sz w:val="22"/>
            <w:szCs w:val="22"/>
          </w:rPr>
          <w:t>пунктом 2</w:t>
        </w:r>
      </w:hyperlink>
      <w:r w:rsidRPr="007A75DF">
        <w:rPr>
          <w:rFonts w:ascii="Times New Roman" w:hAnsi="Times New Roman" w:cs="Times New Roman"/>
          <w:bCs/>
          <w:color w:val="000000"/>
          <w:sz w:val="22"/>
          <w:szCs w:val="22"/>
        </w:rPr>
        <w:t>0, специалист Архива изготавливает заверенную копию (выписку) архивного доку</w:t>
      </w:r>
      <w:r w:rsidRPr="007A75DF">
        <w:rPr>
          <w:rFonts w:ascii="Times New Roman" w:hAnsi="Times New Roman" w:cs="Times New Roman"/>
          <w:color w:val="000000"/>
          <w:sz w:val="22"/>
          <w:szCs w:val="22"/>
        </w:rPr>
        <w:t>мента.</w:t>
      </w:r>
    </w:p>
    <w:p w:rsidR="007A75DF" w:rsidRPr="007A75DF" w:rsidRDefault="007A75DF" w:rsidP="007A75DF">
      <w:pPr>
        <w:pStyle w:val="a9"/>
        <w:spacing w:after="0" w:line="240" w:lineRule="auto"/>
        <w:jc w:val="both"/>
        <w:rPr>
          <w:rFonts w:ascii="Times New Roman" w:hAnsi="Times New Roman" w:cs="Times New Roman"/>
          <w:b/>
          <w:bCs/>
          <w:color w:val="1C1C1C"/>
          <w:sz w:val="22"/>
          <w:szCs w:val="22"/>
        </w:rPr>
      </w:pPr>
      <w:r w:rsidRPr="007A75DF">
        <w:rPr>
          <w:rFonts w:ascii="Times New Roman" w:hAnsi="Times New Roman" w:cs="Times New Roman"/>
          <w:color w:val="1C1C1C"/>
          <w:sz w:val="22"/>
          <w:szCs w:val="22"/>
        </w:rPr>
        <w:tab/>
        <w:t>62.</w:t>
      </w:r>
      <w:r w:rsidRPr="007A75DF">
        <w:rPr>
          <w:rFonts w:ascii="Times New Roman" w:hAnsi="Times New Roman" w:cs="Times New Roman"/>
          <w:bCs/>
          <w:color w:val="1C1C1C"/>
          <w:sz w:val="22"/>
          <w:szCs w:val="22"/>
        </w:rPr>
        <w:t>При оформлении заверенной копии (выписки) архивного документа сотрудник Архива:</w:t>
      </w:r>
    </w:p>
    <w:p w:rsidR="007A75DF" w:rsidRPr="007A75DF" w:rsidRDefault="007A75DF" w:rsidP="007A75DF">
      <w:pPr>
        <w:pStyle w:val="a9"/>
        <w:spacing w:after="0" w:line="240" w:lineRule="auto"/>
        <w:jc w:val="both"/>
        <w:rPr>
          <w:rFonts w:ascii="Times New Roman" w:hAnsi="Times New Roman" w:cs="Times New Roman"/>
          <w:color w:val="1C1C1C"/>
          <w:sz w:val="22"/>
          <w:szCs w:val="22"/>
        </w:rPr>
      </w:pPr>
      <w:bookmarkStart w:id="2153" w:name="p_150"/>
      <w:bookmarkEnd w:id="2153"/>
      <w:r w:rsidRPr="007A75DF">
        <w:rPr>
          <w:rFonts w:ascii="Times New Roman" w:hAnsi="Times New Roman" w:cs="Times New Roman"/>
          <w:color w:val="1C1C1C"/>
          <w:sz w:val="22"/>
          <w:szCs w:val="22"/>
        </w:rPr>
        <w:tab/>
        <w:t>снимает копию с подлинника экземпляра документа или изготавливает выписку из него в части, затрагивающей права и интересы заявителя (в одном или в двух экземплярах);</w:t>
      </w:r>
    </w:p>
    <w:p w:rsidR="007A75DF" w:rsidRPr="007A75DF" w:rsidRDefault="007A75DF" w:rsidP="007A75DF">
      <w:pPr>
        <w:pStyle w:val="a9"/>
        <w:spacing w:after="0" w:line="240" w:lineRule="auto"/>
        <w:jc w:val="both"/>
        <w:rPr>
          <w:rFonts w:ascii="Times New Roman" w:hAnsi="Times New Roman" w:cs="Times New Roman"/>
          <w:color w:val="1C1C1C"/>
          <w:sz w:val="22"/>
          <w:szCs w:val="22"/>
        </w:rPr>
      </w:pPr>
      <w:bookmarkStart w:id="2154" w:name="p_1511"/>
      <w:bookmarkEnd w:id="2154"/>
      <w:r w:rsidRPr="007A75DF">
        <w:rPr>
          <w:rFonts w:ascii="Times New Roman" w:hAnsi="Times New Roman" w:cs="Times New Roman"/>
          <w:color w:val="1C1C1C"/>
          <w:sz w:val="22"/>
          <w:szCs w:val="22"/>
        </w:rPr>
        <w:tab/>
        <w:t>оформляет заверительные надписи:</w:t>
      </w:r>
    </w:p>
    <w:p w:rsidR="007A75DF" w:rsidRPr="007A75DF" w:rsidRDefault="007A75DF" w:rsidP="007A75DF">
      <w:pPr>
        <w:pStyle w:val="a9"/>
        <w:spacing w:after="0" w:line="240" w:lineRule="auto"/>
        <w:jc w:val="both"/>
        <w:rPr>
          <w:rFonts w:ascii="Times New Roman" w:hAnsi="Times New Roman" w:cs="Times New Roman"/>
          <w:color w:val="1C1C1C"/>
          <w:sz w:val="22"/>
          <w:szCs w:val="22"/>
        </w:rPr>
      </w:pPr>
      <w:bookmarkStart w:id="2155" w:name="p_1521"/>
      <w:bookmarkEnd w:id="2155"/>
      <w:r w:rsidRPr="007A75DF">
        <w:rPr>
          <w:rFonts w:ascii="Times New Roman" w:hAnsi="Times New Roman" w:cs="Times New Roman"/>
          <w:color w:val="1C1C1C"/>
          <w:sz w:val="22"/>
          <w:szCs w:val="22"/>
        </w:rPr>
        <w:tab/>
        <w:t>основание для выдачи копии, выписки следующего содержания: фонд N ____, опись ____, дело N ____, том N ____, лист (ы) _____;</w:t>
      </w:r>
    </w:p>
    <w:p w:rsidR="007A75DF" w:rsidRPr="007A75DF" w:rsidRDefault="007A75DF" w:rsidP="007A75DF">
      <w:pPr>
        <w:pStyle w:val="a9"/>
        <w:spacing w:after="0" w:line="240" w:lineRule="auto"/>
        <w:jc w:val="both"/>
        <w:rPr>
          <w:rFonts w:ascii="Times New Roman" w:hAnsi="Times New Roman" w:cs="Times New Roman"/>
          <w:color w:val="1C1C1C"/>
          <w:sz w:val="22"/>
          <w:szCs w:val="22"/>
        </w:rPr>
      </w:pPr>
      <w:bookmarkStart w:id="2156" w:name="p_1531"/>
      <w:bookmarkEnd w:id="2156"/>
      <w:r w:rsidRPr="007A75DF">
        <w:rPr>
          <w:rFonts w:ascii="Times New Roman" w:hAnsi="Times New Roman" w:cs="Times New Roman"/>
          <w:color w:val="1C1C1C"/>
          <w:sz w:val="22"/>
          <w:szCs w:val="22"/>
        </w:rPr>
        <w:tab/>
        <w:t>надпись, подтверждающую идентичность подлиннику выданных копий (выписок);</w:t>
      </w:r>
    </w:p>
    <w:p w:rsidR="007A75DF" w:rsidRPr="007A75DF" w:rsidRDefault="007A75DF" w:rsidP="007A75DF">
      <w:pPr>
        <w:pStyle w:val="a9"/>
        <w:spacing w:after="0" w:line="240" w:lineRule="auto"/>
        <w:jc w:val="both"/>
        <w:rPr>
          <w:rFonts w:ascii="Times New Roman" w:hAnsi="Times New Roman" w:cs="Times New Roman"/>
          <w:color w:val="1C1C1C"/>
          <w:sz w:val="22"/>
          <w:szCs w:val="22"/>
        </w:rPr>
      </w:pPr>
      <w:bookmarkStart w:id="2157" w:name="p_1541"/>
      <w:bookmarkEnd w:id="2157"/>
      <w:r w:rsidRPr="007A75DF">
        <w:rPr>
          <w:rFonts w:ascii="Times New Roman" w:hAnsi="Times New Roman" w:cs="Times New Roman"/>
          <w:color w:val="1C1C1C"/>
          <w:sz w:val="22"/>
          <w:szCs w:val="22"/>
        </w:rPr>
        <w:tab/>
        <w:t>заверительная надпись "ВЕРНО" проставляется ниже реквизита подлинника документа "Подпись" и составляется по форме:</w:t>
      </w:r>
    </w:p>
    <w:p w:rsidR="007A75DF" w:rsidRPr="007A75DF" w:rsidRDefault="007A75DF" w:rsidP="007A75DF">
      <w:pPr>
        <w:pStyle w:val="af0"/>
        <w:jc w:val="both"/>
        <w:rPr>
          <w:rFonts w:ascii="Times New Roman" w:hAnsi="Times New Roman" w:cs="Times New Roman"/>
          <w:color w:val="1C1C1C"/>
          <w:sz w:val="22"/>
          <w:szCs w:val="22"/>
        </w:rPr>
      </w:pPr>
      <w:bookmarkStart w:id="2158" w:name="p_1551"/>
      <w:bookmarkEnd w:id="2158"/>
      <w:r w:rsidRPr="007A75DF">
        <w:rPr>
          <w:rFonts w:ascii="Times New Roman" w:hAnsi="Times New Roman" w:cs="Times New Roman"/>
          <w:color w:val="1C1C1C"/>
          <w:sz w:val="22"/>
          <w:szCs w:val="22"/>
        </w:rPr>
        <w:t>Верно</w:t>
      </w:r>
    </w:p>
    <w:p w:rsidR="007A75DF" w:rsidRPr="007A75DF" w:rsidRDefault="007A75DF" w:rsidP="007A75DF">
      <w:pPr>
        <w:pStyle w:val="af0"/>
        <w:jc w:val="both"/>
        <w:rPr>
          <w:rFonts w:ascii="Times New Roman" w:hAnsi="Times New Roman" w:cs="Times New Roman"/>
          <w:color w:val="1C1C1C"/>
          <w:sz w:val="22"/>
          <w:szCs w:val="22"/>
        </w:rPr>
      </w:pPr>
      <w:bookmarkStart w:id="2159" w:name="p_1561"/>
      <w:bookmarkEnd w:id="2159"/>
      <w:r w:rsidRPr="007A75DF">
        <w:rPr>
          <w:rFonts w:ascii="Times New Roman" w:hAnsi="Times New Roman" w:cs="Times New Roman"/>
          <w:color w:val="1C1C1C"/>
          <w:sz w:val="22"/>
          <w:szCs w:val="22"/>
        </w:rPr>
        <w:t>Ведущий специалист муниципального архива</w:t>
      </w:r>
    </w:p>
    <w:p w:rsidR="007A75DF" w:rsidRPr="007A75DF" w:rsidRDefault="007A75DF" w:rsidP="007A75DF">
      <w:pPr>
        <w:pStyle w:val="af0"/>
        <w:jc w:val="both"/>
        <w:rPr>
          <w:rFonts w:ascii="Times New Roman" w:hAnsi="Times New Roman" w:cs="Times New Roman"/>
          <w:color w:val="1C1C1C"/>
          <w:sz w:val="22"/>
          <w:szCs w:val="22"/>
        </w:rPr>
      </w:pPr>
      <w:bookmarkStart w:id="2160" w:name="p_1571"/>
      <w:bookmarkEnd w:id="2160"/>
      <w:r w:rsidRPr="007A75DF">
        <w:rPr>
          <w:rFonts w:ascii="Times New Roman" w:hAnsi="Times New Roman" w:cs="Times New Roman"/>
          <w:color w:val="1C1C1C"/>
          <w:sz w:val="22"/>
          <w:szCs w:val="22"/>
        </w:rPr>
        <w:t>Администрации  _____________ _____________________</w:t>
      </w:r>
    </w:p>
    <w:p w:rsidR="007A75DF" w:rsidRPr="007A75DF" w:rsidRDefault="007A75DF" w:rsidP="007A75DF">
      <w:pPr>
        <w:pStyle w:val="af0"/>
        <w:jc w:val="both"/>
        <w:rPr>
          <w:rFonts w:ascii="Times New Roman" w:hAnsi="Times New Roman" w:cs="Times New Roman"/>
          <w:color w:val="1C1C1C"/>
          <w:sz w:val="22"/>
          <w:szCs w:val="22"/>
        </w:rPr>
      </w:pPr>
      <w:bookmarkStart w:id="2161" w:name="p_159"/>
      <w:bookmarkEnd w:id="2161"/>
      <w:r w:rsidRPr="007A75DF">
        <w:rPr>
          <w:rFonts w:ascii="Times New Roman" w:hAnsi="Times New Roman" w:cs="Times New Roman"/>
          <w:color w:val="1C1C1C"/>
          <w:sz w:val="22"/>
          <w:szCs w:val="22"/>
        </w:rPr>
        <w:t>(подпись)   (расшифровка подписи)</w:t>
      </w:r>
    </w:p>
    <w:p w:rsidR="007A75DF" w:rsidRPr="007A75DF" w:rsidRDefault="007A75DF" w:rsidP="007A75DF">
      <w:pPr>
        <w:pStyle w:val="a9"/>
        <w:spacing w:after="0" w:line="240" w:lineRule="auto"/>
        <w:jc w:val="both"/>
        <w:rPr>
          <w:rFonts w:ascii="Times New Roman" w:hAnsi="Times New Roman" w:cs="Times New Roman"/>
          <w:b/>
          <w:bCs/>
          <w:color w:val="1C1C1C"/>
          <w:sz w:val="22"/>
          <w:szCs w:val="22"/>
        </w:rPr>
      </w:pPr>
      <w:bookmarkStart w:id="2162" w:name="p_160"/>
      <w:bookmarkEnd w:id="2162"/>
      <w:r w:rsidRPr="007A75DF">
        <w:rPr>
          <w:rFonts w:ascii="Times New Roman" w:hAnsi="Times New Roman" w:cs="Times New Roman"/>
          <w:bCs/>
          <w:color w:val="1C1C1C"/>
          <w:sz w:val="22"/>
          <w:szCs w:val="22"/>
        </w:rPr>
        <w:t>дата заверения копии (выписки):</w:t>
      </w:r>
    </w:p>
    <w:p w:rsidR="007A75DF" w:rsidRPr="007A75DF" w:rsidRDefault="007A75DF" w:rsidP="007A75DF">
      <w:pPr>
        <w:pStyle w:val="a9"/>
        <w:spacing w:after="0" w:line="240" w:lineRule="auto"/>
        <w:ind w:firstLine="680"/>
        <w:jc w:val="both"/>
        <w:rPr>
          <w:rFonts w:ascii="Times New Roman" w:hAnsi="Times New Roman" w:cs="Times New Roman"/>
          <w:b/>
          <w:bCs/>
          <w:color w:val="22272F"/>
          <w:sz w:val="22"/>
          <w:szCs w:val="22"/>
        </w:rPr>
      </w:pPr>
      <w:r w:rsidRPr="007A75DF">
        <w:rPr>
          <w:rFonts w:ascii="Times New Roman" w:hAnsi="Times New Roman" w:cs="Times New Roman"/>
          <w:bCs/>
          <w:color w:val="22272F"/>
          <w:sz w:val="22"/>
          <w:szCs w:val="22"/>
        </w:rPr>
        <w:t>63. Если копия или выписка архивного документа занимают более одного листа, все листы скрепляются (подшиваются), нумеруются и на месте скрепления делается заверительная надпись с указанием количества прошитых и пронумерованных листов.</w:t>
      </w:r>
    </w:p>
    <w:p w:rsidR="007A75DF" w:rsidRPr="007A75DF" w:rsidRDefault="007A75DF" w:rsidP="007A75DF">
      <w:pPr>
        <w:pStyle w:val="a9"/>
        <w:spacing w:after="0" w:line="240" w:lineRule="auto"/>
        <w:ind w:firstLine="680"/>
        <w:jc w:val="both"/>
        <w:rPr>
          <w:rFonts w:ascii="Times New Roman" w:hAnsi="Times New Roman" w:cs="Times New Roman"/>
          <w:b/>
          <w:bCs/>
          <w:color w:val="22272F"/>
          <w:sz w:val="22"/>
          <w:szCs w:val="22"/>
        </w:rPr>
      </w:pPr>
      <w:r w:rsidRPr="007A75DF">
        <w:rPr>
          <w:rFonts w:ascii="Times New Roman" w:hAnsi="Times New Roman" w:cs="Times New Roman"/>
          <w:bCs/>
          <w:color w:val="22272F"/>
          <w:sz w:val="22"/>
          <w:szCs w:val="22"/>
        </w:rPr>
        <w:lastRenderedPageBreak/>
        <w:t>64. В целях свидетельствования верности копии запрашиваемого документа на копии (выписке) проставляется отметка о том, что подлинник находится на хранении в муниципальном Архиве Администрации района</w:t>
      </w:r>
    </w:p>
    <w:p w:rsidR="007A75DF" w:rsidRPr="007A75DF" w:rsidRDefault="007A75DF" w:rsidP="007A75DF">
      <w:pPr>
        <w:pStyle w:val="a9"/>
        <w:spacing w:after="0" w:line="240" w:lineRule="auto"/>
        <w:ind w:firstLine="680"/>
        <w:jc w:val="both"/>
        <w:rPr>
          <w:rFonts w:ascii="Times New Roman" w:hAnsi="Times New Roman" w:cs="Times New Roman"/>
          <w:b/>
          <w:bCs/>
          <w:color w:val="22272F"/>
          <w:sz w:val="22"/>
          <w:szCs w:val="22"/>
        </w:rPr>
      </w:pPr>
      <w:r w:rsidRPr="007A75DF">
        <w:rPr>
          <w:rFonts w:ascii="Times New Roman" w:hAnsi="Times New Roman" w:cs="Times New Roman"/>
          <w:bCs/>
          <w:color w:val="22272F"/>
          <w:sz w:val="22"/>
          <w:szCs w:val="22"/>
        </w:rPr>
        <w:t>65. Копии (выписки) архивных документов заверяются специалистом Архива и передаются для выдачи заявителю или его представителю, в том числе и через "МФЦ", не позднее чем за день до истечения, установленного для подготовки документа, срока.</w:t>
      </w:r>
    </w:p>
    <w:p w:rsidR="007A75DF" w:rsidRPr="007A75DF" w:rsidRDefault="007A75DF" w:rsidP="007A75DF">
      <w:pPr>
        <w:pStyle w:val="a9"/>
        <w:spacing w:after="0" w:line="240" w:lineRule="auto"/>
        <w:ind w:firstLine="680"/>
        <w:jc w:val="both"/>
        <w:rPr>
          <w:rFonts w:ascii="Times New Roman" w:hAnsi="Times New Roman" w:cs="Times New Roman"/>
          <w:b/>
          <w:bCs/>
          <w:color w:val="22272F"/>
          <w:sz w:val="22"/>
          <w:szCs w:val="22"/>
        </w:rPr>
      </w:pPr>
      <w:r w:rsidRPr="007A75DF">
        <w:rPr>
          <w:rFonts w:ascii="Times New Roman" w:hAnsi="Times New Roman" w:cs="Times New Roman"/>
          <w:bCs/>
          <w:color w:val="22272F"/>
          <w:sz w:val="22"/>
          <w:szCs w:val="22"/>
        </w:rPr>
        <w:t>66. Заверенные копии архивных документов готовятся в течение 27 дней со дня регистрации заявления.</w:t>
      </w:r>
    </w:p>
    <w:p w:rsidR="007A75DF" w:rsidRPr="007A75DF" w:rsidRDefault="007A75DF" w:rsidP="007A75DF">
      <w:pPr>
        <w:pStyle w:val="a9"/>
        <w:spacing w:after="0" w:line="240" w:lineRule="auto"/>
        <w:ind w:firstLine="680"/>
        <w:jc w:val="both"/>
        <w:rPr>
          <w:rFonts w:ascii="Times New Roman" w:hAnsi="Times New Roman" w:cs="Times New Roman"/>
          <w:color w:val="22272F"/>
          <w:sz w:val="22"/>
          <w:szCs w:val="22"/>
        </w:rPr>
      </w:pPr>
      <w:r w:rsidRPr="007A75DF">
        <w:rPr>
          <w:rFonts w:ascii="Times New Roman" w:hAnsi="Times New Roman" w:cs="Times New Roman"/>
          <w:bCs/>
          <w:color w:val="22272F"/>
          <w:sz w:val="22"/>
          <w:szCs w:val="22"/>
        </w:rPr>
        <w:t>67. В случае обнаружения ошибок в выданных в результате предоставления муниципальной услуги документах, некачественного изготовления копии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 Специалист Архива в установленном порядке устраняет допущенные ошибки в срок не позднее 5 рабочих дней. Исправленный документ выдается в порядке, установленном регламентом.</w:t>
      </w:r>
    </w:p>
    <w:p w:rsidR="007A75DF" w:rsidRPr="007A75DF" w:rsidRDefault="007A75DF" w:rsidP="007A75DF">
      <w:pPr>
        <w:pStyle w:val="11"/>
        <w:rPr>
          <w:rFonts w:ascii="Times New Roman" w:hAnsi="Times New Roman" w:cs="Times New Roman"/>
          <w:sz w:val="22"/>
          <w:szCs w:val="22"/>
        </w:rPr>
      </w:pPr>
      <w:r w:rsidRPr="007A75DF">
        <w:rPr>
          <w:rFonts w:ascii="Times New Roman" w:hAnsi="Times New Roman" w:cs="Times New Roman"/>
          <w:sz w:val="22"/>
          <w:szCs w:val="22"/>
        </w:rPr>
        <w:t>Глава 4. Отказ в предоставлении муниципальной услуги</w:t>
      </w:r>
    </w:p>
    <w:p w:rsidR="007A75DF" w:rsidRPr="007A75DF" w:rsidRDefault="007A75DF" w:rsidP="007A75DF">
      <w:pPr>
        <w:ind w:firstLine="720"/>
        <w:jc w:val="both"/>
        <w:rPr>
          <w:sz w:val="22"/>
          <w:szCs w:val="22"/>
        </w:rPr>
      </w:pPr>
      <w:bookmarkStart w:id="2163" w:name="sub_3401"/>
      <w:bookmarkEnd w:id="2163"/>
    </w:p>
    <w:p w:rsidR="007A75DF" w:rsidRPr="007A75DF" w:rsidRDefault="007A75DF" w:rsidP="007A75DF">
      <w:pPr>
        <w:ind w:firstLine="720"/>
        <w:jc w:val="both"/>
        <w:rPr>
          <w:sz w:val="22"/>
          <w:szCs w:val="22"/>
        </w:rPr>
      </w:pPr>
      <w:r w:rsidRPr="007A75DF">
        <w:rPr>
          <w:color w:val="22272F"/>
          <w:sz w:val="22"/>
          <w:szCs w:val="22"/>
        </w:rPr>
        <w:t xml:space="preserve">68. В случае если при проведении проверки сведений, содержащихся в заявлении и прилагаемых к нему документах, установлены основания, </w:t>
      </w:r>
      <w:r w:rsidRPr="007A75DF">
        <w:rPr>
          <w:color w:val="000000"/>
          <w:sz w:val="22"/>
          <w:szCs w:val="22"/>
        </w:rPr>
        <w:t xml:space="preserve">указанные в </w:t>
      </w:r>
      <w:hyperlink r:id="rId21" w:anchor="/document/72789942/entry/1024" w:history="1">
        <w:r w:rsidRPr="007A75DF">
          <w:rPr>
            <w:color w:val="000000"/>
            <w:sz w:val="22"/>
            <w:szCs w:val="22"/>
          </w:rPr>
          <w:t xml:space="preserve">пункте </w:t>
        </w:r>
      </w:hyperlink>
      <w:r w:rsidRPr="007A75DF">
        <w:rPr>
          <w:color w:val="000000"/>
          <w:sz w:val="22"/>
          <w:szCs w:val="22"/>
        </w:rPr>
        <w:t>30 настоя</w:t>
      </w:r>
      <w:r w:rsidRPr="007A75DF">
        <w:rPr>
          <w:color w:val="22272F"/>
          <w:sz w:val="22"/>
          <w:szCs w:val="22"/>
        </w:rPr>
        <w:t>щего регламента, специалистом Архива  в течение 2-х рабочих дней оформляет проект письма о мотивированном отказе в предоставлении муниципальной услуги со ссылкой на причину отказа.</w:t>
      </w:r>
    </w:p>
    <w:p w:rsidR="007A75DF" w:rsidRPr="007A75DF" w:rsidRDefault="007A75DF" w:rsidP="007A75DF">
      <w:pPr>
        <w:ind w:firstLine="720"/>
        <w:jc w:val="both"/>
        <w:rPr>
          <w:sz w:val="22"/>
          <w:szCs w:val="22"/>
        </w:rPr>
      </w:pPr>
      <w:r w:rsidRPr="007A75DF">
        <w:rPr>
          <w:color w:val="22272F"/>
          <w:sz w:val="22"/>
          <w:szCs w:val="22"/>
        </w:rPr>
        <w:t>69. Проект письма в течение 1-го рабочего дня со дня получения подписывается  Руководителем аппарата Администрации и специалистом архива</w:t>
      </w:r>
    </w:p>
    <w:p w:rsidR="007A75DF" w:rsidRPr="007A75DF" w:rsidRDefault="007A75DF" w:rsidP="007A75DF">
      <w:pPr>
        <w:ind w:firstLine="720"/>
        <w:jc w:val="both"/>
        <w:rPr>
          <w:sz w:val="22"/>
          <w:szCs w:val="22"/>
        </w:rPr>
      </w:pPr>
      <w:r w:rsidRPr="007A75DF">
        <w:rPr>
          <w:color w:val="22272F"/>
          <w:sz w:val="22"/>
          <w:szCs w:val="22"/>
        </w:rPr>
        <w:t>70. Подписанное и зарегистрированное письмо об отказе в предоставлении муниципальной услуги в течение 1-го рабочего дня со дня регистрации передается специалистом, ответственным за выдачу результата предоставления муниципальной услуги, заявителю.</w:t>
      </w:r>
    </w:p>
    <w:p w:rsidR="007A75DF" w:rsidRPr="007A75DF" w:rsidRDefault="007A75DF" w:rsidP="007A75DF">
      <w:pPr>
        <w:ind w:firstLine="720"/>
        <w:jc w:val="both"/>
        <w:rPr>
          <w:sz w:val="22"/>
          <w:szCs w:val="22"/>
        </w:rPr>
      </w:pPr>
      <w:r w:rsidRPr="007A75DF">
        <w:rPr>
          <w:color w:val="22272F"/>
          <w:sz w:val="22"/>
          <w:szCs w:val="22"/>
        </w:rPr>
        <w:t>71. Максимальный срок выполнения административного действия - 13 рабочих дней с даты поступления заявления в Администрацию.</w:t>
      </w:r>
    </w:p>
    <w:p w:rsidR="007A75DF" w:rsidRPr="007A75DF" w:rsidRDefault="007A75DF" w:rsidP="007A75DF">
      <w:pPr>
        <w:pStyle w:val="11"/>
        <w:jc w:val="both"/>
        <w:rPr>
          <w:rFonts w:ascii="Times New Roman" w:hAnsi="Times New Roman" w:cs="Times New Roman"/>
          <w:sz w:val="22"/>
          <w:szCs w:val="22"/>
        </w:rPr>
      </w:pPr>
    </w:p>
    <w:p w:rsidR="007A75DF" w:rsidRPr="007A75DF" w:rsidRDefault="007A75DF" w:rsidP="007A75DF">
      <w:pPr>
        <w:pStyle w:val="11"/>
        <w:rPr>
          <w:rFonts w:ascii="Times New Roman" w:hAnsi="Times New Roman" w:cs="Times New Roman"/>
          <w:sz w:val="22"/>
          <w:szCs w:val="22"/>
        </w:rPr>
      </w:pPr>
      <w:bookmarkStart w:id="2164" w:name="sub_350"/>
      <w:bookmarkEnd w:id="2164"/>
      <w:r w:rsidRPr="007A75DF">
        <w:rPr>
          <w:rFonts w:ascii="Times New Roman" w:hAnsi="Times New Roman" w:cs="Times New Roman"/>
          <w:sz w:val="22"/>
          <w:szCs w:val="22"/>
        </w:rPr>
        <w:t>Подраздел 4. Выдача результата заявителю</w:t>
      </w:r>
    </w:p>
    <w:p w:rsidR="007A75DF" w:rsidRPr="007A75DF" w:rsidRDefault="007A75DF" w:rsidP="007A75DF">
      <w:pPr>
        <w:ind w:firstLine="720"/>
        <w:jc w:val="both"/>
        <w:rPr>
          <w:sz w:val="22"/>
          <w:szCs w:val="22"/>
        </w:rPr>
      </w:pPr>
      <w:bookmarkStart w:id="2165" w:name="sub_3501121444"/>
      <w:bookmarkStart w:id="2166" w:name="sub_350112644"/>
      <w:bookmarkStart w:id="2167" w:name="sub_3501113244"/>
      <w:bookmarkStart w:id="2168" w:name="sub_3501114244"/>
      <w:bookmarkStart w:id="2169" w:name="sub_3501121344"/>
      <w:bookmarkStart w:id="2170" w:name="sub_350112544"/>
      <w:bookmarkStart w:id="2171" w:name="sub_3501113144"/>
      <w:bookmarkStart w:id="2172" w:name="sub_3501114144"/>
      <w:bookmarkStart w:id="2173" w:name="sub_350112284"/>
      <w:bookmarkStart w:id="2174" w:name="sub_350112184"/>
      <w:bookmarkStart w:id="2175" w:name="sub_3501234"/>
      <w:bookmarkStart w:id="2176" w:name="sub_350112104"/>
      <w:bookmarkStart w:id="2177" w:name="sub_35015164"/>
      <w:bookmarkStart w:id="2178" w:name="sub_350111364"/>
      <w:bookmarkStart w:id="2179" w:name="sub_35015264"/>
      <w:bookmarkStart w:id="2180" w:name="sub_350111464"/>
      <w:bookmarkStart w:id="2181" w:name="sub_350110124"/>
      <w:bookmarkStart w:id="2182" w:name="sub_3501522124"/>
      <w:bookmarkStart w:id="2183" w:name="sub_35019124"/>
      <w:bookmarkStart w:id="2184" w:name="sub_3501521124"/>
      <w:bookmarkStart w:id="2185" w:name="sub_35015524"/>
      <w:bookmarkStart w:id="2186" w:name="sub_350111724"/>
      <w:bookmarkStart w:id="2187" w:name="sub_350115324"/>
      <w:bookmarkStart w:id="2188" w:name="sub_350116324"/>
      <w:bookmarkStart w:id="2189" w:name="sub_350110224"/>
      <w:bookmarkStart w:id="2190" w:name="sub_3501522224"/>
      <w:bookmarkStart w:id="2191" w:name="sub_35019224"/>
      <w:bookmarkStart w:id="2192" w:name="sub_3501521224"/>
      <w:bookmarkStart w:id="2193" w:name="sub_35015624"/>
      <w:bookmarkStart w:id="2194" w:name="sub_350111824"/>
      <w:bookmarkStart w:id="2195" w:name="sub_350115424"/>
      <w:bookmarkStart w:id="2196" w:name="sub_350116424"/>
      <w:bookmarkStart w:id="2197" w:name="sub_3501121434"/>
      <w:bookmarkStart w:id="2198" w:name="sub_350112634"/>
      <w:bookmarkStart w:id="2199" w:name="sub_3501113234"/>
      <w:bookmarkStart w:id="2200" w:name="sub_3501114234"/>
      <w:bookmarkStart w:id="2201" w:name="sub_3501121334"/>
      <w:bookmarkStart w:id="2202" w:name="sub_350112534"/>
      <w:bookmarkStart w:id="2203" w:name="sub_3501113134"/>
      <w:bookmarkStart w:id="2204" w:name="sub_3501114134"/>
      <w:bookmarkStart w:id="2205" w:name="sub_350112274"/>
      <w:bookmarkStart w:id="2206" w:name="sub_350112174"/>
      <w:bookmarkStart w:id="2207" w:name="sub_3501224"/>
      <w:bookmarkStart w:id="2208" w:name="sub_35011294"/>
      <w:bookmarkStart w:id="2209" w:name="sub_35015154"/>
      <w:bookmarkStart w:id="2210" w:name="sub_350111354"/>
      <w:bookmarkStart w:id="2211" w:name="sub_35015254"/>
      <w:bookmarkStart w:id="2212" w:name="sub_350111454"/>
      <w:bookmarkStart w:id="2213" w:name="sub_350110114"/>
      <w:bookmarkStart w:id="2214" w:name="sub_3501522114"/>
      <w:bookmarkStart w:id="2215" w:name="sub_35019114"/>
      <w:bookmarkStart w:id="2216" w:name="sub_3501521114"/>
      <w:bookmarkStart w:id="2217" w:name="sub_35015514"/>
      <w:bookmarkStart w:id="2218" w:name="sub_350111714"/>
      <w:bookmarkStart w:id="2219" w:name="sub_350115314"/>
      <w:bookmarkStart w:id="2220" w:name="sub_350116314"/>
      <w:bookmarkStart w:id="2221" w:name="sub_350110214"/>
      <w:bookmarkStart w:id="2222" w:name="sub_3501522214"/>
      <w:bookmarkStart w:id="2223" w:name="sub_35019214"/>
      <w:bookmarkStart w:id="2224" w:name="sub_3501521214"/>
      <w:bookmarkStart w:id="2225" w:name="sub_35015614"/>
      <w:bookmarkStart w:id="2226" w:name="sub_350111814"/>
      <w:bookmarkStart w:id="2227" w:name="sub_350115414"/>
      <w:bookmarkStart w:id="2228" w:name="sub_350116414"/>
      <w:bookmarkStart w:id="2229" w:name="sub_350112248"/>
      <w:bookmarkStart w:id="2230" w:name="sub_350112148"/>
      <w:bookmarkStart w:id="2231" w:name="sub_3501108"/>
      <w:bookmarkStart w:id="2232" w:name="sub_35011268"/>
      <w:bookmarkStart w:id="2233" w:name="sub_35015128"/>
      <w:bookmarkStart w:id="2234" w:name="sub_350111328"/>
      <w:bookmarkStart w:id="2235" w:name="sub_35015228"/>
      <w:bookmarkStart w:id="2236" w:name="sub_350111428"/>
      <w:bookmarkStart w:id="2237" w:name="sub_350112238"/>
      <w:bookmarkStart w:id="2238" w:name="sub_350112138"/>
      <w:bookmarkStart w:id="2239" w:name="sub_350198"/>
      <w:bookmarkStart w:id="2240" w:name="sub_35011258"/>
      <w:bookmarkStart w:id="2241" w:name="sub_35015118"/>
      <w:bookmarkStart w:id="2242" w:name="sub_350111318"/>
      <w:bookmarkStart w:id="2243" w:name="sub_35015218"/>
      <w:bookmarkStart w:id="2244" w:name="sub_350111418"/>
      <w:bookmarkStart w:id="2245" w:name="sub_3501630"/>
      <w:bookmarkStart w:id="2246" w:name="sub_350112212"/>
      <w:bookmarkStart w:id="2247" w:name="sub_3501530"/>
      <w:bookmarkStart w:id="2248" w:name="sub_350112112"/>
      <w:bookmarkStart w:id="2249" w:name="sub_3501134"/>
      <w:bookmarkStart w:id="2250" w:name="sub_350127"/>
      <w:bookmarkStart w:id="2251" w:name="sub_35011114"/>
      <w:bookmarkStart w:id="2252" w:name="sub_35011232"/>
      <w:bookmarkStart w:id="2253" w:name="sub_35016110"/>
      <w:bookmarkStart w:id="2254" w:name="sub_35015110"/>
      <w:bookmarkStart w:id="2255" w:name="sub_35011510"/>
      <w:bookmarkStart w:id="2256" w:name="sub_350111310"/>
      <w:bookmarkStart w:id="2257" w:name="sub_35016210"/>
      <w:bookmarkStart w:id="2258" w:name="sub_35015210"/>
      <w:bookmarkStart w:id="2259" w:name="sub_35011610"/>
      <w:bookmarkStart w:id="2260" w:name="sub_350111410"/>
      <w:bookmarkStart w:id="2261" w:name="sub_3501122416"/>
      <w:bookmarkStart w:id="2262" w:name="sub_35011016"/>
      <w:bookmarkStart w:id="2263" w:name="sub_350151216"/>
      <w:bookmarkStart w:id="2264" w:name="sub_350152216"/>
      <w:bookmarkStart w:id="2265" w:name="sub_3501122316"/>
      <w:bookmarkStart w:id="2266" w:name="sub_3501916"/>
      <w:bookmarkStart w:id="2267" w:name="sub_350151116"/>
      <w:bookmarkStart w:id="2268" w:name="sub_350152116"/>
      <w:bookmarkStart w:id="2269" w:name="sub_3501656"/>
      <w:bookmarkStart w:id="2270" w:name="sub_3501556"/>
      <w:bookmarkStart w:id="2271" w:name="sub_3501196"/>
      <w:bookmarkStart w:id="2272" w:name="sub_35011176"/>
      <w:bookmarkStart w:id="2273" w:name="sub_35016136"/>
      <w:bookmarkStart w:id="2274" w:name="sub_35011536"/>
      <w:bookmarkStart w:id="2275" w:name="sub_35016236"/>
      <w:bookmarkStart w:id="2276" w:name="sub_35011636"/>
      <w:bookmarkStart w:id="2277" w:name="sub_3501122426"/>
      <w:bookmarkStart w:id="2278" w:name="sub_35011026"/>
      <w:bookmarkStart w:id="2279" w:name="sub_350151226"/>
      <w:bookmarkStart w:id="2280" w:name="sub_350152226"/>
      <w:bookmarkStart w:id="2281" w:name="sub_3501122326"/>
      <w:bookmarkStart w:id="2282" w:name="sub_3501926"/>
      <w:bookmarkStart w:id="2283" w:name="sub_350151126"/>
      <w:bookmarkStart w:id="2284" w:name="sub_350152126"/>
      <w:bookmarkStart w:id="2285" w:name="sub_3501666"/>
      <w:bookmarkStart w:id="2286" w:name="sub_3501566"/>
      <w:bookmarkStart w:id="2287" w:name="sub_35011106"/>
      <w:bookmarkStart w:id="2288" w:name="sub_35011186"/>
      <w:bookmarkStart w:id="2289" w:name="sub_35016146"/>
      <w:bookmarkStart w:id="2290" w:name="sub_35011546"/>
      <w:bookmarkStart w:id="2291" w:name="sub_35016246"/>
      <w:bookmarkStart w:id="2292" w:name="sub_35011646"/>
      <w:bookmarkStart w:id="2293" w:name="sub_35011214412"/>
      <w:bookmarkStart w:id="2294" w:name="sub_35011132412"/>
      <w:bookmarkStart w:id="2295" w:name="sub_35011213412"/>
      <w:bookmarkStart w:id="2296" w:name="sub_35011131412"/>
      <w:bookmarkStart w:id="2297" w:name="sub_3501122812"/>
      <w:bookmarkStart w:id="2298" w:name="sub_35012312"/>
      <w:bookmarkStart w:id="2299" w:name="sub_350151612"/>
      <w:bookmarkStart w:id="2300" w:name="sub_350152612"/>
      <w:bookmarkStart w:id="2301" w:name="sub_3501101212"/>
      <w:bookmarkStart w:id="2302" w:name="sub_350191212"/>
      <w:bookmarkStart w:id="2303" w:name="sub_350155212"/>
      <w:bookmarkStart w:id="2304" w:name="sub_3501153212"/>
      <w:bookmarkStart w:id="2305" w:name="sub_3501102212"/>
      <w:bookmarkStart w:id="2306" w:name="sub_350192212"/>
      <w:bookmarkStart w:id="2307" w:name="sub_350156212"/>
      <w:bookmarkStart w:id="2308" w:name="sub_3501154212"/>
      <w:bookmarkStart w:id="2309" w:name="sub_35011214312"/>
      <w:bookmarkStart w:id="2310" w:name="sub_35011132312"/>
      <w:bookmarkStart w:id="2311" w:name="sub_35011213312"/>
      <w:bookmarkStart w:id="2312" w:name="sub_35011131312"/>
      <w:bookmarkStart w:id="2313" w:name="sub_3501122712"/>
      <w:bookmarkStart w:id="2314" w:name="sub_35012212"/>
      <w:bookmarkStart w:id="2315" w:name="sub_350151512"/>
      <w:bookmarkStart w:id="2316" w:name="sub_350152512"/>
      <w:bookmarkStart w:id="2317" w:name="sub_3501101112"/>
      <w:bookmarkStart w:id="2318" w:name="sub_350191112"/>
      <w:bookmarkStart w:id="2319" w:name="sub_350155112"/>
      <w:bookmarkStart w:id="2320" w:name="sub_3501153112"/>
      <w:bookmarkStart w:id="2321" w:name="sub_3501102112"/>
      <w:bookmarkStart w:id="2322" w:name="sub_350192112"/>
      <w:bookmarkStart w:id="2323" w:name="sub_350156112"/>
      <w:bookmarkStart w:id="2324" w:name="sub_3501154112"/>
      <w:bookmarkStart w:id="2325" w:name="sub_3501122452"/>
      <w:bookmarkStart w:id="2326" w:name="sub_35011052"/>
      <w:bookmarkStart w:id="2327" w:name="sub_350151252"/>
      <w:bookmarkStart w:id="2328" w:name="sub_350152252"/>
      <w:bookmarkStart w:id="2329" w:name="sub_3501122352"/>
      <w:bookmarkStart w:id="2330" w:name="sub_3501952"/>
      <w:bookmarkStart w:id="2331" w:name="sub_350151152"/>
      <w:bookmarkStart w:id="2332" w:name="sub_350152152"/>
      <w:bookmarkStart w:id="2333" w:name="sub_3501692"/>
      <w:bookmarkStart w:id="2334" w:name="sub_3501592"/>
      <w:bookmarkStart w:id="2335" w:name="sub_35011312"/>
      <w:bookmarkStart w:id="2336" w:name="sub_350111112"/>
      <w:bookmarkStart w:id="2337" w:name="sub_35016172"/>
      <w:bookmarkStart w:id="2338" w:name="sub_35011572"/>
      <w:bookmarkStart w:id="2339" w:name="sub_35016272"/>
      <w:bookmarkStart w:id="2340" w:name="sub_35011672"/>
      <w:bookmarkStart w:id="2341" w:name="sub_35011224132"/>
      <w:bookmarkStart w:id="2342" w:name="sub_3501512132"/>
      <w:bookmarkStart w:id="2343" w:name="sub_35011223132"/>
      <w:bookmarkStart w:id="2344" w:name="sub_3501511132"/>
      <w:bookmarkStart w:id="2345" w:name="sub_35016532"/>
      <w:bookmarkStart w:id="2346" w:name="sub_35011932"/>
      <w:bookmarkStart w:id="2347" w:name="sub_350161332"/>
      <w:bookmarkStart w:id="2348" w:name="sub_350162332"/>
      <w:bookmarkStart w:id="2349" w:name="sub_35011224232"/>
      <w:bookmarkStart w:id="2350" w:name="sub_3501512232"/>
      <w:bookmarkStart w:id="2351" w:name="sub_35011223232"/>
      <w:bookmarkStart w:id="2352" w:name="sub_3501511232"/>
      <w:bookmarkStart w:id="2353" w:name="sub_35016632"/>
      <w:bookmarkStart w:id="2354" w:name="sub_350111032"/>
      <w:bookmarkStart w:id="2355" w:name="sub_350161432"/>
      <w:bookmarkStart w:id="2356" w:name="sub_350162432"/>
      <w:bookmarkStart w:id="2357" w:name="sub_35011214422"/>
      <w:bookmarkStart w:id="2358" w:name="sub_35011132422"/>
      <w:bookmarkStart w:id="2359" w:name="sub_35011213422"/>
      <w:bookmarkStart w:id="2360" w:name="sub_35011131422"/>
      <w:bookmarkStart w:id="2361" w:name="sub_3501122822"/>
      <w:bookmarkStart w:id="2362" w:name="sub_35012322"/>
      <w:bookmarkStart w:id="2363" w:name="sub_350151622"/>
      <w:bookmarkStart w:id="2364" w:name="sub_350152622"/>
      <w:bookmarkStart w:id="2365" w:name="sub_3501101222"/>
      <w:bookmarkStart w:id="2366" w:name="sub_350191222"/>
      <w:bookmarkStart w:id="2367" w:name="sub_350155222"/>
      <w:bookmarkStart w:id="2368" w:name="sub_3501153222"/>
      <w:bookmarkStart w:id="2369" w:name="sub_3501102222"/>
      <w:bookmarkStart w:id="2370" w:name="sub_350192222"/>
      <w:bookmarkStart w:id="2371" w:name="sub_350156222"/>
      <w:bookmarkStart w:id="2372" w:name="sub_3501154222"/>
      <w:bookmarkStart w:id="2373" w:name="sub_35011214322"/>
      <w:bookmarkStart w:id="2374" w:name="sub_35011132322"/>
      <w:bookmarkStart w:id="2375" w:name="sub_35011213322"/>
      <w:bookmarkStart w:id="2376" w:name="sub_35011131322"/>
      <w:bookmarkStart w:id="2377" w:name="sub_3501122722"/>
      <w:bookmarkStart w:id="2378" w:name="sub_35012222"/>
      <w:bookmarkStart w:id="2379" w:name="sub_350151522"/>
      <w:bookmarkStart w:id="2380" w:name="sub_350152522"/>
      <w:bookmarkStart w:id="2381" w:name="sub_3501101122"/>
      <w:bookmarkStart w:id="2382" w:name="sub_350191122"/>
      <w:bookmarkStart w:id="2383" w:name="sub_350155122"/>
      <w:bookmarkStart w:id="2384" w:name="sub_3501153122"/>
      <w:bookmarkStart w:id="2385" w:name="sub_3501102122"/>
      <w:bookmarkStart w:id="2386" w:name="sub_350192122"/>
      <w:bookmarkStart w:id="2387" w:name="sub_350156122"/>
      <w:bookmarkStart w:id="2388" w:name="sub_3501154122"/>
      <w:bookmarkStart w:id="2389" w:name="sub_3501122462"/>
      <w:bookmarkStart w:id="2390" w:name="sub_35011062"/>
      <w:bookmarkStart w:id="2391" w:name="sub_350151262"/>
      <w:bookmarkStart w:id="2392" w:name="sub_350152262"/>
      <w:bookmarkStart w:id="2393" w:name="sub_3501122362"/>
      <w:bookmarkStart w:id="2394" w:name="sub_3501962"/>
      <w:bookmarkStart w:id="2395" w:name="sub_350151162"/>
      <w:bookmarkStart w:id="2396" w:name="sub_350152162"/>
      <w:bookmarkStart w:id="2397" w:name="sub_35016102"/>
      <w:bookmarkStart w:id="2398" w:name="sub_35015102"/>
      <w:bookmarkStart w:id="2399" w:name="sub_35011322"/>
      <w:bookmarkStart w:id="2400" w:name="sub_350111122"/>
      <w:bookmarkStart w:id="2401" w:name="sub_35016182"/>
      <w:bookmarkStart w:id="2402" w:name="sub_35011582"/>
      <w:bookmarkStart w:id="2403" w:name="sub_35016282"/>
      <w:bookmarkStart w:id="2404" w:name="sub_35011682"/>
      <w:bookmarkStart w:id="2405" w:name="sub_35011224142"/>
      <w:bookmarkStart w:id="2406" w:name="sub_3501512142"/>
      <w:bookmarkStart w:id="2407" w:name="sub_35011223142"/>
      <w:bookmarkStart w:id="2408" w:name="sub_3501511142"/>
      <w:bookmarkStart w:id="2409" w:name="sub_35016542"/>
      <w:bookmarkStart w:id="2410" w:name="sub_35011942"/>
      <w:bookmarkStart w:id="2411" w:name="sub_350161342"/>
      <w:bookmarkStart w:id="2412" w:name="sub_350162342"/>
      <w:bookmarkStart w:id="2413" w:name="sub_35011224242"/>
      <w:bookmarkStart w:id="2414" w:name="sub_3501512242"/>
      <w:bookmarkStart w:id="2415" w:name="sub_35011223242"/>
      <w:bookmarkStart w:id="2416" w:name="sub_3501511242"/>
      <w:bookmarkStart w:id="2417" w:name="sub_35016642"/>
      <w:bookmarkStart w:id="2418" w:name="sub_350111042"/>
      <w:bookmarkStart w:id="2419" w:name="sub_350161442"/>
      <w:bookmarkStart w:id="2420" w:name="sub_350162442"/>
      <w:bookmarkStart w:id="2421" w:name="sub_3501121443"/>
      <w:bookmarkStart w:id="2422" w:name="sub_350112643"/>
      <w:bookmarkStart w:id="2423" w:name="sub_3501113243"/>
      <w:bookmarkStart w:id="2424" w:name="sub_3501114243"/>
      <w:bookmarkStart w:id="2425" w:name="sub_3501121343"/>
      <w:bookmarkStart w:id="2426" w:name="sub_350112543"/>
      <w:bookmarkStart w:id="2427" w:name="sub_3501113143"/>
      <w:bookmarkStart w:id="2428" w:name="sub_3501114143"/>
      <w:bookmarkStart w:id="2429" w:name="sub_350112283"/>
      <w:bookmarkStart w:id="2430" w:name="sub_350112183"/>
      <w:bookmarkStart w:id="2431" w:name="sub_3501233"/>
      <w:bookmarkStart w:id="2432" w:name="sub_350112103"/>
      <w:bookmarkStart w:id="2433" w:name="sub_35015163"/>
      <w:bookmarkStart w:id="2434" w:name="sub_350111363"/>
      <w:bookmarkStart w:id="2435" w:name="sub_35015263"/>
      <w:bookmarkStart w:id="2436" w:name="sub_350111463"/>
      <w:bookmarkStart w:id="2437" w:name="sub_350110123"/>
      <w:bookmarkStart w:id="2438" w:name="sub_3501522123"/>
      <w:bookmarkStart w:id="2439" w:name="sub_35019123"/>
      <w:bookmarkStart w:id="2440" w:name="sub_3501521123"/>
      <w:bookmarkStart w:id="2441" w:name="sub_35015523"/>
      <w:bookmarkStart w:id="2442" w:name="sub_350111723"/>
      <w:bookmarkStart w:id="2443" w:name="sub_350115323"/>
      <w:bookmarkStart w:id="2444" w:name="sub_350116323"/>
      <w:bookmarkStart w:id="2445" w:name="sub_350110223"/>
      <w:bookmarkStart w:id="2446" w:name="sub_3501522223"/>
      <w:bookmarkStart w:id="2447" w:name="sub_35019223"/>
      <w:bookmarkStart w:id="2448" w:name="sub_3501521223"/>
      <w:bookmarkStart w:id="2449" w:name="sub_35015623"/>
      <w:bookmarkStart w:id="2450" w:name="sub_350111823"/>
      <w:bookmarkStart w:id="2451" w:name="sub_350115423"/>
      <w:bookmarkStart w:id="2452" w:name="sub_350116423"/>
      <w:bookmarkStart w:id="2453" w:name="sub_3501121433"/>
      <w:bookmarkStart w:id="2454" w:name="sub_350112633"/>
      <w:bookmarkStart w:id="2455" w:name="sub_3501113233"/>
      <w:bookmarkStart w:id="2456" w:name="sub_3501114233"/>
      <w:bookmarkStart w:id="2457" w:name="sub_3501121333"/>
      <w:bookmarkStart w:id="2458" w:name="sub_350112533"/>
      <w:bookmarkStart w:id="2459" w:name="sub_3501113133"/>
      <w:bookmarkStart w:id="2460" w:name="sub_3501114133"/>
      <w:bookmarkStart w:id="2461" w:name="sub_350112273"/>
      <w:bookmarkStart w:id="2462" w:name="sub_350112173"/>
      <w:bookmarkStart w:id="2463" w:name="sub_3501223"/>
      <w:bookmarkStart w:id="2464" w:name="sub_35011293"/>
      <w:bookmarkStart w:id="2465" w:name="sub_35015153"/>
      <w:bookmarkStart w:id="2466" w:name="sub_350111353"/>
      <w:bookmarkStart w:id="2467" w:name="sub_35015253"/>
      <w:bookmarkStart w:id="2468" w:name="sub_350111453"/>
      <w:bookmarkStart w:id="2469" w:name="sub_350110113"/>
      <w:bookmarkStart w:id="2470" w:name="sub_3501522113"/>
      <w:bookmarkStart w:id="2471" w:name="sub_35019113"/>
      <w:bookmarkStart w:id="2472" w:name="sub_3501521113"/>
      <w:bookmarkStart w:id="2473" w:name="sub_35015513"/>
      <w:bookmarkStart w:id="2474" w:name="sub_350111713"/>
      <w:bookmarkStart w:id="2475" w:name="sub_350115313"/>
      <w:bookmarkStart w:id="2476" w:name="sub_350116313"/>
      <w:bookmarkStart w:id="2477" w:name="sub_350110213"/>
      <w:bookmarkStart w:id="2478" w:name="sub_3501522213"/>
      <w:bookmarkStart w:id="2479" w:name="sub_35019213"/>
      <w:bookmarkStart w:id="2480" w:name="sub_3501521213"/>
      <w:bookmarkStart w:id="2481" w:name="sub_35015613"/>
      <w:bookmarkStart w:id="2482" w:name="sub_350111813"/>
      <w:bookmarkStart w:id="2483" w:name="sub_350115413"/>
      <w:bookmarkStart w:id="2484" w:name="sub_350116413"/>
      <w:bookmarkStart w:id="2485" w:name="sub_350112247"/>
      <w:bookmarkStart w:id="2486" w:name="sub_350112147"/>
      <w:bookmarkStart w:id="2487" w:name="sub_3501107"/>
      <w:bookmarkStart w:id="2488" w:name="sub_35011267"/>
      <w:bookmarkStart w:id="2489" w:name="sub_35015127"/>
      <w:bookmarkStart w:id="2490" w:name="sub_350111327"/>
      <w:bookmarkStart w:id="2491" w:name="sub_35015227"/>
      <w:bookmarkStart w:id="2492" w:name="sub_350111427"/>
      <w:bookmarkStart w:id="2493" w:name="sub_350112237"/>
      <w:bookmarkStart w:id="2494" w:name="sub_350112137"/>
      <w:bookmarkStart w:id="2495" w:name="sub_350197"/>
      <w:bookmarkStart w:id="2496" w:name="sub_35011257"/>
      <w:bookmarkStart w:id="2497" w:name="sub_35015117"/>
      <w:bookmarkStart w:id="2498" w:name="sub_350111317"/>
      <w:bookmarkStart w:id="2499" w:name="sub_35015217"/>
      <w:bookmarkStart w:id="2500" w:name="sub_350111417"/>
      <w:bookmarkStart w:id="2501" w:name="sub_3501620"/>
      <w:bookmarkStart w:id="2502" w:name="sub_350112211"/>
      <w:bookmarkStart w:id="2503" w:name="sub_3501520"/>
      <w:bookmarkStart w:id="2504" w:name="sub_350112111"/>
      <w:bookmarkStart w:id="2505" w:name="sub_3501133"/>
      <w:bookmarkStart w:id="2506" w:name="sub_350126"/>
      <w:bookmarkStart w:id="2507" w:name="sub_35011113"/>
      <w:bookmarkStart w:id="2508" w:name="sub_35011231"/>
      <w:bookmarkStart w:id="2509" w:name="sub_3501619"/>
      <w:bookmarkStart w:id="2510" w:name="sub_3501519"/>
      <w:bookmarkStart w:id="2511" w:name="sub_3501159"/>
      <w:bookmarkStart w:id="2512" w:name="sub_35011139"/>
      <w:bookmarkStart w:id="2513" w:name="sub_3501629"/>
      <w:bookmarkStart w:id="2514" w:name="sub_3501529"/>
      <w:bookmarkStart w:id="2515" w:name="sub_3501169"/>
      <w:bookmarkStart w:id="2516" w:name="sub_35011149"/>
      <w:bookmarkStart w:id="2517" w:name="sub_3501122415"/>
      <w:bookmarkStart w:id="2518" w:name="sub_35011015"/>
      <w:bookmarkStart w:id="2519" w:name="sub_350151215"/>
      <w:bookmarkStart w:id="2520" w:name="sub_350152215"/>
      <w:bookmarkStart w:id="2521" w:name="sub_3501122315"/>
      <w:bookmarkStart w:id="2522" w:name="sub_3501915"/>
      <w:bookmarkStart w:id="2523" w:name="sub_350151115"/>
      <w:bookmarkStart w:id="2524" w:name="sub_350152115"/>
      <w:bookmarkStart w:id="2525" w:name="sub_3501655"/>
      <w:bookmarkStart w:id="2526" w:name="sub_3501555"/>
      <w:bookmarkStart w:id="2527" w:name="sub_3501195"/>
      <w:bookmarkStart w:id="2528" w:name="sub_35011175"/>
      <w:bookmarkStart w:id="2529" w:name="sub_35016135"/>
      <w:bookmarkStart w:id="2530" w:name="sub_35011535"/>
      <w:bookmarkStart w:id="2531" w:name="sub_35016235"/>
      <w:bookmarkStart w:id="2532" w:name="sub_35011635"/>
      <w:bookmarkStart w:id="2533" w:name="sub_3501122425"/>
      <w:bookmarkStart w:id="2534" w:name="sub_35011025"/>
      <w:bookmarkStart w:id="2535" w:name="sub_350151225"/>
      <w:bookmarkStart w:id="2536" w:name="sub_350152225"/>
      <w:bookmarkStart w:id="2537" w:name="sub_3501122325"/>
      <w:bookmarkStart w:id="2538" w:name="sub_3501925"/>
      <w:bookmarkStart w:id="2539" w:name="sub_350151125"/>
      <w:bookmarkStart w:id="2540" w:name="sub_350152125"/>
      <w:bookmarkStart w:id="2541" w:name="sub_3501665"/>
      <w:bookmarkStart w:id="2542" w:name="sub_3501565"/>
      <w:bookmarkStart w:id="2543" w:name="sub_35011105"/>
      <w:bookmarkStart w:id="2544" w:name="sub_35011185"/>
      <w:bookmarkStart w:id="2545" w:name="sub_35016145"/>
      <w:bookmarkStart w:id="2546" w:name="sub_35011545"/>
      <w:bookmarkStart w:id="2547" w:name="sub_35016245"/>
      <w:bookmarkStart w:id="2548" w:name="sub_35011645"/>
      <w:bookmarkStart w:id="2549" w:name="sub_35011214411"/>
      <w:bookmarkStart w:id="2550" w:name="sub_35011132411"/>
      <w:bookmarkStart w:id="2551" w:name="sub_35011213411"/>
      <w:bookmarkStart w:id="2552" w:name="sub_35011131411"/>
      <w:bookmarkStart w:id="2553" w:name="sub_3501122811"/>
      <w:bookmarkStart w:id="2554" w:name="sub_35012311"/>
      <w:bookmarkStart w:id="2555" w:name="sub_350151611"/>
      <w:bookmarkStart w:id="2556" w:name="sub_350152611"/>
      <w:bookmarkStart w:id="2557" w:name="sub_3501101211"/>
      <w:bookmarkStart w:id="2558" w:name="sub_350191211"/>
      <w:bookmarkStart w:id="2559" w:name="sub_350155211"/>
      <w:bookmarkStart w:id="2560" w:name="sub_3501153211"/>
      <w:bookmarkStart w:id="2561" w:name="sub_3501102211"/>
      <w:bookmarkStart w:id="2562" w:name="sub_350192211"/>
      <w:bookmarkStart w:id="2563" w:name="sub_350156211"/>
      <w:bookmarkStart w:id="2564" w:name="sub_3501154211"/>
      <w:bookmarkStart w:id="2565" w:name="sub_35011214311"/>
      <w:bookmarkStart w:id="2566" w:name="sub_35011132311"/>
      <w:bookmarkStart w:id="2567" w:name="sub_35011213311"/>
      <w:bookmarkStart w:id="2568" w:name="sub_35011131311"/>
      <w:bookmarkStart w:id="2569" w:name="sub_3501122711"/>
      <w:bookmarkStart w:id="2570" w:name="sub_35012211"/>
      <w:bookmarkStart w:id="2571" w:name="sub_350151511"/>
      <w:bookmarkStart w:id="2572" w:name="sub_350152511"/>
      <w:bookmarkStart w:id="2573" w:name="sub_3501101111"/>
      <w:bookmarkStart w:id="2574" w:name="sub_350191111"/>
      <w:bookmarkStart w:id="2575" w:name="sub_350155111"/>
      <w:bookmarkStart w:id="2576" w:name="sub_3501153111"/>
      <w:bookmarkStart w:id="2577" w:name="sub_3501102111"/>
      <w:bookmarkStart w:id="2578" w:name="sub_350192111"/>
      <w:bookmarkStart w:id="2579" w:name="sub_350156111"/>
      <w:bookmarkStart w:id="2580" w:name="sub_3501154111"/>
      <w:bookmarkStart w:id="2581" w:name="sub_3501122451"/>
      <w:bookmarkStart w:id="2582" w:name="sub_35011051"/>
      <w:bookmarkStart w:id="2583" w:name="sub_350151251"/>
      <w:bookmarkStart w:id="2584" w:name="sub_350152251"/>
      <w:bookmarkStart w:id="2585" w:name="sub_3501122351"/>
      <w:bookmarkStart w:id="2586" w:name="sub_3501951"/>
      <w:bookmarkStart w:id="2587" w:name="sub_350151151"/>
      <w:bookmarkStart w:id="2588" w:name="sub_350152151"/>
      <w:bookmarkStart w:id="2589" w:name="sub_3501691"/>
      <w:bookmarkStart w:id="2590" w:name="sub_3501591"/>
      <w:bookmarkStart w:id="2591" w:name="sub_35011311"/>
      <w:bookmarkStart w:id="2592" w:name="sub_350111111"/>
      <w:bookmarkStart w:id="2593" w:name="sub_35016171"/>
      <w:bookmarkStart w:id="2594" w:name="sub_35011571"/>
      <w:bookmarkStart w:id="2595" w:name="sub_35016271"/>
      <w:bookmarkStart w:id="2596" w:name="sub_35011671"/>
      <w:bookmarkStart w:id="2597" w:name="sub_35011224131"/>
      <w:bookmarkStart w:id="2598" w:name="sub_3501512131"/>
      <w:bookmarkStart w:id="2599" w:name="sub_35011223131"/>
      <w:bookmarkStart w:id="2600" w:name="sub_3501511131"/>
      <w:bookmarkStart w:id="2601" w:name="sub_35016531"/>
      <w:bookmarkStart w:id="2602" w:name="sub_35011931"/>
      <w:bookmarkStart w:id="2603" w:name="sub_350161331"/>
      <w:bookmarkStart w:id="2604" w:name="sub_350162331"/>
      <w:bookmarkStart w:id="2605" w:name="sub_35011224231"/>
      <w:bookmarkStart w:id="2606" w:name="sub_3501512231"/>
      <w:bookmarkStart w:id="2607" w:name="sub_35011223231"/>
      <w:bookmarkStart w:id="2608" w:name="sub_3501511231"/>
      <w:bookmarkStart w:id="2609" w:name="sub_35016631"/>
      <w:bookmarkStart w:id="2610" w:name="sub_350111031"/>
      <w:bookmarkStart w:id="2611" w:name="sub_350161431"/>
      <w:bookmarkStart w:id="2612" w:name="sub_350162431"/>
      <w:bookmarkStart w:id="2613" w:name="sub_35011214421"/>
      <w:bookmarkStart w:id="2614" w:name="sub_35011132421"/>
      <w:bookmarkStart w:id="2615" w:name="sub_35011213421"/>
      <w:bookmarkStart w:id="2616" w:name="sub_35011131421"/>
      <w:bookmarkStart w:id="2617" w:name="sub_3501122821"/>
      <w:bookmarkStart w:id="2618" w:name="sub_35012321"/>
      <w:bookmarkStart w:id="2619" w:name="sub_350151621"/>
      <w:bookmarkStart w:id="2620" w:name="sub_350152621"/>
      <w:bookmarkStart w:id="2621" w:name="sub_3501101221"/>
      <w:bookmarkStart w:id="2622" w:name="sub_350191221"/>
      <w:bookmarkStart w:id="2623" w:name="sub_350155221"/>
      <w:bookmarkStart w:id="2624" w:name="sub_3501153221"/>
      <w:bookmarkStart w:id="2625" w:name="sub_3501102221"/>
      <w:bookmarkStart w:id="2626" w:name="sub_350192221"/>
      <w:bookmarkStart w:id="2627" w:name="sub_350156221"/>
      <w:bookmarkStart w:id="2628" w:name="sub_3501154221"/>
      <w:bookmarkStart w:id="2629" w:name="sub_35011214321"/>
      <w:bookmarkStart w:id="2630" w:name="sub_35011132321"/>
      <w:bookmarkStart w:id="2631" w:name="sub_35011213321"/>
      <w:bookmarkStart w:id="2632" w:name="sub_35011131321"/>
      <w:bookmarkStart w:id="2633" w:name="sub_3501122721"/>
      <w:bookmarkStart w:id="2634" w:name="sub_35012221"/>
      <w:bookmarkStart w:id="2635" w:name="sub_350151521"/>
      <w:bookmarkStart w:id="2636" w:name="sub_350152521"/>
      <w:bookmarkStart w:id="2637" w:name="sub_3501101121"/>
      <w:bookmarkStart w:id="2638" w:name="sub_350191121"/>
      <w:bookmarkStart w:id="2639" w:name="sub_350155121"/>
      <w:bookmarkStart w:id="2640" w:name="sub_3501153121"/>
      <w:bookmarkStart w:id="2641" w:name="sub_3501102121"/>
      <w:bookmarkStart w:id="2642" w:name="sub_350192121"/>
      <w:bookmarkStart w:id="2643" w:name="sub_350156121"/>
      <w:bookmarkStart w:id="2644" w:name="sub_3501154121"/>
      <w:bookmarkStart w:id="2645" w:name="sub_3501122461"/>
      <w:bookmarkStart w:id="2646" w:name="sub_35011061"/>
      <w:bookmarkStart w:id="2647" w:name="sub_350151261"/>
      <w:bookmarkStart w:id="2648" w:name="sub_350152261"/>
      <w:bookmarkStart w:id="2649" w:name="sub_3501122361"/>
      <w:bookmarkStart w:id="2650" w:name="sub_3501961"/>
      <w:bookmarkStart w:id="2651" w:name="sub_350151161"/>
      <w:bookmarkStart w:id="2652" w:name="sub_350152161"/>
      <w:bookmarkStart w:id="2653" w:name="sub_35016101"/>
      <w:bookmarkStart w:id="2654" w:name="sub_35015101"/>
      <w:bookmarkStart w:id="2655" w:name="sub_35011321"/>
      <w:bookmarkStart w:id="2656" w:name="sub_350111121"/>
      <w:bookmarkStart w:id="2657" w:name="sub_35016181"/>
      <w:bookmarkStart w:id="2658" w:name="sub_35011581"/>
      <w:bookmarkStart w:id="2659" w:name="sub_35016281"/>
      <w:bookmarkStart w:id="2660" w:name="sub_35011681"/>
      <w:bookmarkStart w:id="2661" w:name="sub_35011224141"/>
      <w:bookmarkStart w:id="2662" w:name="sub_3501512141"/>
      <w:bookmarkStart w:id="2663" w:name="sub_35011223141"/>
      <w:bookmarkStart w:id="2664" w:name="sub_3501511141"/>
      <w:bookmarkStart w:id="2665" w:name="sub_35016541"/>
      <w:bookmarkStart w:id="2666" w:name="sub_35011941"/>
      <w:bookmarkStart w:id="2667" w:name="sub_350161341"/>
      <w:bookmarkStart w:id="2668" w:name="sub_350162341"/>
      <w:bookmarkStart w:id="2669" w:name="sub_35011224241"/>
      <w:bookmarkStart w:id="2670" w:name="sub_3501512241"/>
      <w:bookmarkStart w:id="2671" w:name="sub_35011223241"/>
      <w:bookmarkStart w:id="2672" w:name="sub_3501511241"/>
      <w:bookmarkStart w:id="2673" w:name="sub_35016641"/>
      <w:bookmarkStart w:id="2674" w:name="sub_350111041"/>
      <w:bookmarkStart w:id="2675" w:name="sub_350161441"/>
      <w:bookmarkStart w:id="2676" w:name="sub_350162441"/>
      <w:bookmarkStart w:id="2677" w:name="sub_35011644"/>
      <w:bookmarkStart w:id="2678" w:name="sub_350112144"/>
      <w:bookmarkStart w:id="2679" w:name="sub_3501104"/>
      <w:bookmarkStart w:id="2680" w:name="sub_35011264"/>
      <w:bookmarkStart w:id="2681" w:name="sub_35015124"/>
      <w:bookmarkStart w:id="2682" w:name="sub_350111324"/>
      <w:bookmarkStart w:id="2683" w:name="sub_35015224"/>
      <w:bookmarkStart w:id="2684" w:name="sub_350111424"/>
      <w:bookmarkStart w:id="2685" w:name="sub_350112234"/>
      <w:bookmarkStart w:id="2686" w:name="sub_350112134"/>
      <w:bookmarkStart w:id="2687" w:name="sub_350194"/>
      <w:bookmarkStart w:id="2688" w:name="sub_35011254"/>
      <w:bookmarkStart w:id="2689" w:name="sub_35015114"/>
      <w:bookmarkStart w:id="2690" w:name="sub_350111314"/>
      <w:bookmarkStart w:id="2691" w:name="sub_35015214"/>
      <w:bookmarkStart w:id="2692" w:name="sub_350111414"/>
      <w:bookmarkStart w:id="2693" w:name="sub_350168"/>
      <w:bookmarkStart w:id="2694" w:name="sub_35011228"/>
      <w:bookmarkStart w:id="2695" w:name="sub_350158"/>
      <w:bookmarkStart w:id="2696" w:name="sub_35011218"/>
      <w:bookmarkStart w:id="2697" w:name="sub_3501130"/>
      <w:bookmarkStart w:id="2698" w:name="sub_350123"/>
      <w:bookmarkStart w:id="2699" w:name="sub_35011110"/>
      <w:bookmarkStart w:id="2700" w:name="sub_35011210"/>
      <w:bookmarkStart w:id="2701" w:name="sub_3501616"/>
      <w:bookmarkStart w:id="2702" w:name="sub_3501516"/>
      <w:bookmarkStart w:id="2703" w:name="sub_3501156"/>
      <w:bookmarkStart w:id="2704" w:name="sub_35011136"/>
      <w:bookmarkStart w:id="2705" w:name="sub_3501626"/>
      <w:bookmarkStart w:id="2706" w:name="sub_3501526"/>
      <w:bookmarkStart w:id="2707" w:name="sub_3501166"/>
      <w:bookmarkStart w:id="2708" w:name="sub_35011146"/>
      <w:bookmarkStart w:id="2709" w:name="sub_3501122412"/>
      <w:bookmarkStart w:id="2710" w:name="sub_35011012"/>
      <w:bookmarkStart w:id="2711" w:name="sub_350151212"/>
      <w:bookmarkStart w:id="2712" w:name="sub_350152212"/>
      <w:bookmarkStart w:id="2713" w:name="sub_3501122312"/>
      <w:bookmarkStart w:id="2714" w:name="sub_3501912"/>
      <w:bookmarkStart w:id="2715" w:name="sub_350151112"/>
      <w:bookmarkStart w:id="2716" w:name="sub_350152112"/>
      <w:bookmarkStart w:id="2717" w:name="sub_3501652"/>
      <w:bookmarkStart w:id="2718" w:name="sub_3501552"/>
      <w:bookmarkStart w:id="2719" w:name="sub_3501192"/>
      <w:bookmarkStart w:id="2720" w:name="sub_35011172"/>
      <w:bookmarkStart w:id="2721" w:name="sub_35016132"/>
      <w:bookmarkStart w:id="2722" w:name="sub_35011532"/>
      <w:bookmarkStart w:id="2723" w:name="sub_35016232"/>
      <w:bookmarkStart w:id="2724" w:name="sub_35011632"/>
      <w:bookmarkStart w:id="2725" w:name="sub_3501122422"/>
      <w:bookmarkStart w:id="2726" w:name="sub_35011022"/>
      <w:bookmarkStart w:id="2727" w:name="sub_350151222"/>
      <w:bookmarkStart w:id="2728" w:name="sub_350152222"/>
      <w:bookmarkStart w:id="2729" w:name="sub_3501122322"/>
      <w:bookmarkStart w:id="2730" w:name="sub_3501922"/>
      <w:bookmarkStart w:id="2731" w:name="sub_350151122"/>
      <w:bookmarkStart w:id="2732" w:name="sub_350152122"/>
      <w:bookmarkStart w:id="2733" w:name="sub_3501662"/>
      <w:bookmarkStart w:id="2734" w:name="sub_3501562"/>
      <w:bookmarkStart w:id="2735" w:name="sub_35011102"/>
      <w:bookmarkStart w:id="2736" w:name="sub_35011182"/>
      <w:bookmarkStart w:id="2737" w:name="sub_35016142"/>
      <w:bookmarkStart w:id="2738" w:name="sub_35011542"/>
      <w:bookmarkStart w:id="2739" w:name="sub_35016242"/>
      <w:bookmarkStart w:id="2740" w:name="sub_35011642"/>
      <w:bookmarkStart w:id="2741" w:name="sub_350112243"/>
      <w:bookmarkStart w:id="2742" w:name="sub_350112143"/>
      <w:bookmarkStart w:id="2743" w:name="sub_3501103"/>
      <w:bookmarkStart w:id="2744" w:name="sub_35011263"/>
      <w:bookmarkStart w:id="2745" w:name="sub_35015123"/>
      <w:bookmarkStart w:id="2746" w:name="sub_350111323"/>
      <w:bookmarkStart w:id="2747" w:name="sub_35015223"/>
      <w:bookmarkStart w:id="2748" w:name="sub_350111423"/>
      <w:bookmarkStart w:id="2749" w:name="sub_350112233"/>
      <w:bookmarkStart w:id="2750" w:name="sub_350112133"/>
      <w:bookmarkStart w:id="2751" w:name="sub_350193"/>
      <w:bookmarkStart w:id="2752" w:name="sub_35011253"/>
      <w:bookmarkStart w:id="2753" w:name="sub_35015113"/>
      <w:bookmarkStart w:id="2754" w:name="sub_350111313"/>
      <w:bookmarkStart w:id="2755" w:name="sub_35015213"/>
      <w:bookmarkStart w:id="2756" w:name="sub_350111413"/>
      <w:bookmarkStart w:id="2757" w:name="sub_350167"/>
      <w:bookmarkStart w:id="2758" w:name="sub_35011227"/>
      <w:bookmarkStart w:id="2759" w:name="sub_350157"/>
      <w:bookmarkStart w:id="2760" w:name="sub_35011217"/>
      <w:bookmarkStart w:id="2761" w:name="sub_3501120"/>
      <w:bookmarkStart w:id="2762" w:name="sub_350122"/>
      <w:bookmarkStart w:id="2763" w:name="sub_3501119"/>
      <w:bookmarkStart w:id="2764" w:name="sub_3501129"/>
      <w:bookmarkStart w:id="2765" w:name="sub_3501615"/>
      <w:bookmarkStart w:id="2766" w:name="sub_3501515"/>
      <w:bookmarkStart w:id="2767" w:name="sub_3501155"/>
      <w:bookmarkStart w:id="2768" w:name="sub_35011135"/>
      <w:bookmarkStart w:id="2769" w:name="sub_3501625"/>
      <w:bookmarkStart w:id="2770" w:name="sub_3501525"/>
      <w:bookmarkStart w:id="2771" w:name="sub_3501165"/>
      <w:bookmarkStart w:id="2772" w:name="sub_35011145"/>
      <w:bookmarkStart w:id="2773" w:name="sub_3501122411"/>
      <w:bookmarkStart w:id="2774" w:name="sub_35011011"/>
      <w:bookmarkStart w:id="2775" w:name="sub_350151211"/>
      <w:bookmarkStart w:id="2776" w:name="sub_350152211"/>
      <w:bookmarkStart w:id="2777" w:name="sub_3501122311"/>
      <w:bookmarkStart w:id="2778" w:name="sub_3501911"/>
      <w:bookmarkStart w:id="2779" w:name="sub_350151111"/>
      <w:bookmarkStart w:id="2780" w:name="sub_350152111"/>
      <w:bookmarkStart w:id="2781" w:name="sub_3501651"/>
      <w:bookmarkStart w:id="2782" w:name="sub_3501551"/>
      <w:bookmarkStart w:id="2783" w:name="sub_3501191"/>
      <w:bookmarkStart w:id="2784" w:name="sub_35011171"/>
      <w:bookmarkStart w:id="2785" w:name="sub_35016131"/>
      <w:bookmarkStart w:id="2786" w:name="sub_35011531"/>
      <w:bookmarkStart w:id="2787" w:name="sub_35016231"/>
      <w:bookmarkStart w:id="2788" w:name="sub_35011631"/>
      <w:bookmarkStart w:id="2789" w:name="sub_3501122421"/>
      <w:bookmarkStart w:id="2790" w:name="sub_35011021"/>
      <w:bookmarkStart w:id="2791" w:name="sub_350151221"/>
      <w:bookmarkStart w:id="2792" w:name="sub_350152221"/>
      <w:bookmarkStart w:id="2793" w:name="sub_3501122321"/>
      <w:bookmarkStart w:id="2794" w:name="sub_3501921"/>
      <w:bookmarkStart w:id="2795" w:name="sub_350151121"/>
      <w:bookmarkStart w:id="2796" w:name="sub_350152121"/>
      <w:bookmarkStart w:id="2797" w:name="sub_3501661"/>
      <w:bookmarkStart w:id="2798" w:name="sub_3501561"/>
      <w:bookmarkStart w:id="2799" w:name="sub_35011101"/>
      <w:bookmarkStart w:id="2800" w:name="sub_35011181"/>
      <w:bookmarkStart w:id="2801" w:name="sub_35016141"/>
      <w:bookmarkStart w:id="2802" w:name="sub_35011541"/>
      <w:bookmarkStart w:id="2803" w:name="sub_35016241"/>
      <w:bookmarkStart w:id="2804" w:name="sub_35011641"/>
      <w:bookmarkStart w:id="2805" w:name="sub_35011144"/>
      <w:bookmarkStart w:id="2806" w:name="sub_35011224"/>
      <w:bookmarkStart w:id="2807" w:name="sub_350154"/>
      <w:bookmarkStart w:id="2808" w:name="sub_35011214"/>
      <w:bookmarkStart w:id="2809" w:name="sub_350118"/>
      <w:bookmarkStart w:id="2810" w:name="sub_350110"/>
      <w:bookmarkStart w:id="2811" w:name="sub_3501116"/>
      <w:bookmarkStart w:id="2812" w:name="sub_3501126"/>
      <w:bookmarkStart w:id="2813" w:name="sub_3501612"/>
      <w:bookmarkStart w:id="2814" w:name="sub_3501512"/>
      <w:bookmarkStart w:id="2815" w:name="sub_3501152"/>
      <w:bookmarkStart w:id="2816" w:name="sub_35011132"/>
      <w:bookmarkStart w:id="2817" w:name="sub_3501622"/>
      <w:bookmarkStart w:id="2818" w:name="sub_3501522"/>
      <w:bookmarkStart w:id="2819" w:name="sub_3501162"/>
      <w:bookmarkStart w:id="2820" w:name="sub_35011142"/>
      <w:bookmarkStart w:id="2821" w:name="sub_350163"/>
      <w:bookmarkStart w:id="2822" w:name="sub_35011223"/>
      <w:bookmarkStart w:id="2823" w:name="sub_350153"/>
      <w:bookmarkStart w:id="2824" w:name="sub_35011213"/>
      <w:bookmarkStart w:id="2825" w:name="sub_350117"/>
      <w:bookmarkStart w:id="2826" w:name="sub_35019"/>
      <w:bookmarkStart w:id="2827" w:name="sub_3501115"/>
      <w:bookmarkStart w:id="2828" w:name="sub_3501125"/>
      <w:bookmarkStart w:id="2829" w:name="sub_3501611"/>
      <w:bookmarkStart w:id="2830" w:name="sub_3501511"/>
      <w:bookmarkStart w:id="2831" w:name="sub_3501151"/>
      <w:bookmarkStart w:id="2832" w:name="sub_35011131"/>
      <w:bookmarkStart w:id="2833" w:name="sub_3501621"/>
      <w:bookmarkStart w:id="2834" w:name="sub_3501521"/>
      <w:bookmarkStart w:id="2835" w:name="sub_3501161"/>
      <w:bookmarkStart w:id="2836" w:name="sub_35011141"/>
      <w:bookmarkStart w:id="2837" w:name="sub_3501124"/>
      <w:bookmarkStart w:id="2838" w:name="sub_35016"/>
      <w:bookmarkStart w:id="2839" w:name="sub_3501112"/>
      <w:bookmarkStart w:id="2840" w:name="sub_3501122"/>
      <w:bookmarkStart w:id="2841" w:name="sub_350113"/>
      <w:bookmarkStart w:id="2842" w:name="sub_35015"/>
      <w:bookmarkStart w:id="2843" w:name="sub_3501111"/>
      <w:bookmarkStart w:id="2844" w:name="sub_3501121"/>
      <w:bookmarkStart w:id="2845" w:name="sub_35014"/>
      <w:bookmarkStart w:id="2846" w:name="sub_35011"/>
      <w:bookmarkStart w:id="2847" w:name="sub_3502"/>
      <w:bookmarkStart w:id="2848" w:name="sub_3501"/>
      <w:bookmarkStart w:id="2849" w:name="sub_35012"/>
      <w:bookmarkStart w:id="2850" w:name="sub_350111"/>
      <w:bookmarkStart w:id="2851" w:name="sub_35013"/>
      <w:bookmarkStart w:id="2852" w:name="sub_350112"/>
      <w:bookmarkStart w:id="2853" w:name="sub_350114"/>
      <w:bookmarkStart w:id="2854" w:name="sub_350161"/>
      <w:bookmarkStart w:id="2855" w:name="sub_35011221"/>
      <w:bookmarkStart w:id="2856" w:name="sub_350151"/>
      <w:bookmarkStart w:id="2857" w:name="sub_35011211"/>
      <w:bookmarkStart w:id="2858" w:name="sub_350115"/>
      <w:bookmarkStart w:id="2859" w:name="sub_35017"/>
      <w:bookmarkStart w:id="2860" w:name="sub_3501113"/>
      <w:bookmarkStart w:id="2861" w:name="sub_3501123"/>
      <w:bookmarkStart w:id="2862" w:name="sub_350162"/>
      <w:bookmarkStart w:id="2863" w:name="sub_35011222"/>
      <w:bookmarkStart w:id="2864" w:name="sub_350152"/>
      <w:bookmarkStart w:id="2865" w:name="sub_35011212"/>
      <w:bookmarkStart w:id="2866" w:name="sub_350116"/>
      <w:bookmarkStart w:id="2867" w:name="sub_35018"/>
      <w:bookmarkStart w:id="2868" w:name="sub_3501114"/>
      <w:bookmarkStart w:id="2869" w:name="sub_350164"/>
      <w:bookmarkStart w:id="2870" w:name="sub_350112241"/>
      <w:bookmarkStart w:id="2871" w:name="sub_350112141"/>
      <w:bookmarkStart w:id="2872" w:name="sub_3501101"/>
      <w:bookmarkStart w:id="2873" w:name="sub_35011261"/>
      <w:bookmarkStart w:id="2874" w:name="sub_35015121"/>
      <w:bookmarkStart w:id="2875" w:name="sub_350111321"/>
      <w:bookmarkStart w:id="2876" w:name="sub_35015221"/>
      <w:bookmarkStart w:id="2877" w:name="sub_350111421"/>
      <w:bookmarkStart w:id="2878" w:name="sub_350112231"/>
      <w:bookmarkStart w:id="2879" w:name="sub_350112131"/>
      <w:bookmarkStart w:id="2880" w:name="sub_350191"/>
      <w:bookmarkStart w:id="2881" w:name="sub_35011251"/>
      <w:bookmarkStart w:id="2882" w:name="sub_35015111"/>
      <w:bookmarkStart w:id="2883" w:name="sub_350111311"/>
      <w:bookmarkStart w:id="2884" w:name="sub_35015211"/>
      <w:bookmarkStart w:id="2885" w:name="sub_350111411"/>
      <w:bookmarkStart w:id="2886" w:name="sub_350165"/>
      <w:bookmarkStart w:id="2887" w:name="sub_35011225"/>
      <w:bookmarkStart w:id="2888" w:name="sub_350155"/>
      <w:bookmarkStart w:id="2889" w:name="sub_35011215"/>
      <w:bookmarkStart w:id="2890" w:name="sub_350119"/>
      <w:bookmarkStart w:id="2891" w:name="sub_350120"/>
      <w:bookmarkStart w:id="2892" w:name="sub_3501117"/>
      <w:bookmarkStart w:id="2893" w:name="sub_3501127"/>
      <w:bookmarkStart w:id="2894" w:name="sub_3501613"/>
      <w:bookmarkStart w:id="2895" w:name="sub_3501513"/>
      <w:bookmarkStart w:id="2896" w:name="sub_3501153"/>
      <w:bookmarkStart w:id="2897" w:name="sub_35011133"/>
      <w:bookmarkStart w:id="2898" w:name="sub_3501623"/>
      <w:bookmarkStart w:id="2899" w:name="sub_3501523"/>
      <w:bookmarkStart w:id="2900" w:name="sub_3501163"/>
      <w:bookmarkStart w:id="2901" w:name="sub_35011143"/>
      <w:bookmarkStart w:id="2902" w:name="sub_350112242"/>
      <w:bookmarkStart w:id="2903" w:name="sub_350112142"/>
      <w:bookmarkStart w:id="2904" w:name="sub_3501102"/>
      <w:bookmarkStart w:id="2905" w:name="sub_35011262"/>
      <w:bookmarkStart w:id="2906" w:name="sub_35015122"/>
      <w:bookmarkStart w:id="2907" w:name="sub_350111322"/>
      <w:bookmarkStart w:id="2908" w:name="sub_35015222"/>
      <w:bookmarkStart w:id="2909" w:name="sub_350111422"/>
      <w:bookmarkStart w:id="2910" w:name="sub_350112232"/>
      <w:bookmarkStart w:id="2911" w:name="sub_350112132"/>
      <w:bookmarkStart w:id="2912" w:name="sub_350192"/>
      <w:bookmarkStart w:id="2913" w:name="sub_35011252"/>
      <w:bookmarkStart w:id="2914" w:name="sub_35015112"/>
      <w:bookmarkStart w:id="2915" w:name="sub_350111312"/>
      <w:bookmarkStart w:id="2916" w:name="sub_35015212"/>
      <w:bookmarkStart w:id="2917" w:name="sub_350111412"/>
      <w:bookmarkStart w:id="2918" w:name="sub_350166"/>
      <w:bookmarkStart w:id="2919" w:name="sub_35011226"/>
      <w:bookmarkStart w:id="2920" w:name="sub_350156"/>
      <w:bookmarkStart w:id="2921" w:name="sub_35011216"/>
      <w:bookmarkStart w:id="2922" w:name="sub_3501110"/>
      <w:bookmarkStart w:id="2923" w:name="sub_350121"/>
      <w:bookmarkStart w:id="2924" w:name="sub_3501118"/>
      <w:bookmarkStart w:id="2925" w:name="sub_3501128"/>
      <w:bookmarkStart w:id="2926" w:name="sub_3501614"/>
      <w:bookmarkStart w:id="2927" w:name="sub_3501514"/>
      <w:bookmarkStart w:id="2928" w:name="sub_3501154"/>
      <w:bookmarkStart w:id="2929" w:name="sub_35011134"/>
      <w:bookmarkStart w:id="2930" w:name="sub_3501624"/>
      <w:bookmarkStart w:id="2931" w:name="sub_3501524"/>
      <w:bookmarkStart w:id="2932" w:name="sub_3501164"/>
      <w:bookmarkStart w:id="2933" w:name="sub_350112244"/>
      <w:bookmarkStart w:id="2934" w:name="sub_3501121441"/>
      <w:bookmarkStart w:id="2935" w:name="sub_350112641"/>
      <w:bookmarkStart w:id="2936" w:name="sub_3501113241"/>
      <w:bookmarkStart w:id="2937" w:name="sub_3501114241"/>
      <w:bookmarkStart w:id="2938" w:name="sub_3501121341"/>
      <w:bookmarkStart w:id="2939" w:name="sub_350112541"/>
      <w:bookmarkStart w:id="2940" w:name="sub_3501113141"/>
      <w:bookmarkStart w:id="2941" w:name="sub_3501114141"/>
      <w:bookmarkStart w:id="2942" w:name="sub_350112281"/>
      <w:bookmarkStart w:id="2943" w:name="sub_350112181"/>
      <w:bookmarkStart w:id="2944" w:name="sub_3501231"/>
      <w:bookmarkStart w:id="2945" w:name="sub_350112101"/>
      <w:bookmarkStart w:id="2946" w:name="sub_35015161"/>
      <w:bookmarkStart w:id="2947" w:name="sub_350111361"/>
      <w:bookmarkStart w:id="2948" w:name="sub_35015261"/>
      <w:bookmarkStart w:id="2949" w:name="sub_350111461"/>
      <w:bookmarkStart w:id="2950" w:name="sub_350110121"/>
      <w:bookmarkStart w:id="2951" w:name="sub_3501522121"/>
      <w:bookmarkStart w:id="2952" w:name="sub_35019121"/>
      <w:bookmarkStart w:id="2953" w:name="sub_3501521121"/>
      <w:bookmarkStart w:id="2954" w:name="sub_35015521"/>
      <w:bookmarkStart w:id="2955" w:name="sub_350111721"/>
      <w:bookmarkStart w:id="2956" w:name="sub_350115321"/>
      <w:bookmarkStart w:id="2957" w:name="sub_350116321"/>
      <w:bookmarkStart w:id="2958" w:name="sub_350110221"/>
      <w:bookmarkStart w:id="2959" w:name="sub_3501522221"/>
      <w:bookmarkStart w:id="2960" w:name="sub_35019221"/>
      <w:bookmarkStart w:id="2961" w:name="sub_3501521221"/>
      <w:bookmarkStart w:id="2962" w:name="sub_35015621"/>
      <w:bookmarkStart w:id="2963" w:name="sub_350111821"/>
      <w:bookmarkStart w:id="2964" w:name="sub_350115421"/>
      <w:bookmarkStart w:id="2965" w:name="sub_350116421"/>
      <w:bookmarkStart w:id="2966" w:name="sub_3501121431"/>
      <w:bookmarkStart w:id="2967" w:name="sub_350112631"/>
      <w:bookmarkStart w:id="2968" w:name="sub_3501113231"/>
      <w:bookmarkStart w:id="2969" w:name="sub_3501114231"/>
      <w:bookmarkStart w:id="2970" w:name="sub_3501121331"/>
      <w:bookmarkStart w:id="2971" w:name="sub_350112531"/>
      <w:bookmarkStart w:id="2972" w:name="sub_3501113131"/>
      <w:bookmarkStart w:id="2973" w:name="sub_3501114131"/>
      <w:bookmarkStart w:id="2974" w:name="sub_350112271"/>
      <w:bookmarkStart w:id="2975" w:name="sub_350112171"/>
      <w:bookmarkStart w:id="2976" w:name="sub_3501221"/>
      <w:bookmarkStart w:id="2977" w:name="sub_35011291"/>
      <w:bookmarkStart w:id="2978" w:name="sub_35015151"/>
      <w:bookmarkStart w:id="2979" w:name="sub_350111351"/>
      <w:bookmarkStart w:id="2980" w:name="sub_35015251"/>
      <w:bookmarkStart w:id="2981" w:name="sub_350111451"/>
      <w:bookmarkStart w:id="2982" w:name="sub_350110111"/>
      <w:bookmarkStart w:id="2983" w:name="sub_3501522111"/>
      <w:bookmarkStart w:id="2984" w:name="sub_35019111"/>
      <w:bookmarkStart w:id="2985" w:name="sub_3501521111"/>
      <w:bookmarkStart w:id="2986" w:name="sub_35015511"/>
      <w:bookmarkStart w:id="2987" w:name="sub_350111711"/>
      <w:bookmarkStart w:id="2988" w:name="sub_350115311"/>
      <w:bookmarkStart w:id="2989" w:name="sub_350116311"/>
      <w:bookmarkStart w:id="2990" w:name="sub_350110211"/>
      <w:bookmarkStart w:id="2991" w:name="sub_3501522211"/>
      <w:bookmarkStart w:id="2992" w:name="sub_35019211"/>
      <w:bookmarkStart w:id="2993" w:name="sub_3501521211"/>
      <w:bookmarkStart w:id="2994" w:name="sub_35015611"/>
      <w:bookmarkStart w:id="2995" w:name="sub_350111811"/>
      <w:bookmarkStart w:id="2996" w:name="sub_350115411"/>
      <w:bookmarkStart w:id="2997" w:name="sub_350116411"/>
      <w:bookmarkStart w:id="2998" w:name="sub_350112245"/>
      <w:bookmarkStart w:id="2999" w:name="sub_350112145"/>
      <w:bookmarkStart w:id="3000" w:name="sub_3501105"/>
      <w:bookmarkStart w:id="3001" w:name="sub_35011265"/>
      <w:bookmarkStart w:id="3002" w:name="sub_35015125"/>
      <w:bookmarkStart w:id="3003" w:name="sub_350111325"/>
      <w:bookmarkStart w:id="3004" w:name="sub_35015225"/>
      <w:bookmarkStart w:id="3005" w:name="sub_350111425"/>
      <w:bookmarkStart w:id="3006" w:name="sub_350112235"/>
      <w:bookmarkStart w:id="3007" w:name="sub_350112135"/>
      <w:bookmarkStart w:id="3008" w:name="sub_350195"/>
      <w:bookmarkStart w:id="3009" w:name="sub_35011255"/>
      <w:bookmarkStart w:id="3010" w:name="sub_35015115"/>
      <w:bookmarkStart w:id="3011" w:name="sub_350111315"/>
      <w:bookmarkStart w:id="3012" w:name="sub_35015215"/>
      <w:bookmarkStart w:id="3013" w:name="sub_350111415"/>
      <w:bookmarkStart w:id="3014" w:name="sub_350169"/>
      <w:bookmarkStart w:id="3015" w:name="sub_35011229"/>
      <w:bookmarkStart w:id="3016" w:name="sub_350159"/>
      <w:bookmarkStart w:id="3017" w:name="sub_35011219"/>
      <w:bookmarkStart w:id="3018" w:name="sub_3501131"/>
      <w:bookmarkStart w:id="3019" w:name="sub_350124"/>
      <w:bookmarkStart w:id="3020" w:name="sub_35011111"/>
      <w:bookmarkStart w:id="3021" w:name="sub_35011220"/>
      <w:bookmarkStart w:id="3022" w:name="sub_3501617"/>
      <w:bookmarkStart w:id="3023" w:name="sub_3501517"/>
      <w:bookmarkStart w:id="3024" w:name="sub_3501157"/>
      <w:bookmarkStart w:id="3025" w:name="sub_35011137"/>
      <w:bookmarkStart w:id="3026" w:name="sub_3501627"/>
      <w:bookmarkStart w:id="3027" w:name="sub_3501527"/>
      <w:bookmarkStart w:id="3028" w:name="sub_3501167"/>
      <w:bookmarkStart w:id="3029" w:name="sub_35011147"/>
      <w:bookmarkStart w:id="3030" w:name="sub_3501122413"/>
      <w:bookmarkStart w:id="3031" w:name="sub_35011013"/>
      <w:bookmarkStart w:id="3032" w:name="sub_350151213"/>
      <w:bookmarkStart w:id="3033" w:name="sub_350152213"/>
      <w:bookmarkStart w:id="3034" w:name="sub_3501122313"/>
      <w:bookmarkStart w:id="3035" w:name="sub_3501913"/>
      <w:bookmarkStart w:id="3036" w:name="sub_350151113"/>
      <w:bookmarkStart w:id="3037" w:name="sub_350152113"/>
      <w:bookmarkStart w:id="3038" w:name="sub_3501653"/>
      <w:bookmarkStart w:id="3039" w:name="sub_3501553"/>
      <w:bookmarkStart w:id="3040" w:name="sub_3501193"/>
      <w:bookmarkStart w:id="3041" w:name="sub_35011173"/>
      <w:bookmarkStart w:id="3042" w:name="sub_35016133"/>
      <w:bookmarkStart w:id="3043" w:name="sub_35011533"/>
      <w:bookmarkStart w:id="3044" w:name="sub_35016233"/>
      <w:bookmarkStart w:id="3045" w:name="sub_35011633"/>
      <w:bookmarkStart w:id="3046" w:name="sub_3501122423"/>
      <w:bookmarkStart w:id="3047" w:name="sub_35011023"/>
      <w:bookmarkStart w:id="3048" w:name="sub_350151223"/>
      <w:bookmarkStart w:id="3049" w:name="sub_350152223"/>
      <w:bookmarkStart w:id="3050" w:name="sub_3501122323"/>
      <w:bookmarkStart w:id="3051" w:name="sub_3501923"/>
      <w:bookmarkStart w:id="3052" w:name="sub_350151123"/>
      <w:bookmarkStart w:id="3053" w:name="sub_350152123"/>
      <w:bookmarkStart w:id="3054" w:name="sub_3501663"/>
      <w:bookmarkStart w:id="3055" w:name="sub_3501563"/>
      <w:bookmarkStart w:id="3056" w:name="sub_35011103"/>
      <w:bookmarkStart w:id="3057" w:name="sub_35011183"/>
      <w:bookmarkStart w:id="3058" w:name="sub_35016143"/>
      <w:bookmarkStart w:id="3059" w:name="sub_35011543"/>
      <w:bookmarkStart w:id="3060" w:name="sub_35016243"/>
      <w:bookmarkStart w:id="3061" w:name="sub_35011643"/>
      <w:bookmarkStart w:id="3062" w:name="sub_3501121442"/>
      <w:bookmarkStart w:id="3063" w:name="sub_350112642"/>
      <w:bookmarkStart w:id="3064" w:name="sub_3501113242"/>
      <w:bookmarkStart w:id="3065" w:name="sub_3501114242"/>
      <w:bookmarkStart w:id="3066" w:name="sub_3501121342"/>
      <w:bookmarkStart w:id="3067" w:name="sub_350112542"/>
      <w:bookmarkStart w:id="3068" w:name="sub_3501113142"/>
      <w:bookmarkStart w:id="3069" w:name="sub_3501114142"/>
      <w:bookmarkStart w:id="3070" w:name="sub_350112282"/>
      <w:bookmarkStart w:id="3071" w:name="sub_350112182"/>
      <w:bookmarkStart w:id="3072" w:name="sub_3501232"/>
      <w:bookmarkStart w:id="3073" w:name="sub_350112102"/>
      <w:bookmarkStart w:id="3074" w:name="sub_35015162"/>
      <w:bookmarkStart w:id="3075" w:name="sub_350111362"/>
      <w:bookmarkStart w:id="3076" w:name="sub_35015262"/>
      <w:bookmarkStart w:id="3077" w:name="sub_350111462"/>
      <w:bookmarkStart w:id="3078" w:name="sub_350110122"/>
      <w:bookmarkStart w:id="3079" w:name="sub_3501522122"/>
      <w:bookmarkStart w:id="3080" w:name="sub_35019122"/>
      <w:bookmarkStart w:id="3081" w:name="sub_3501521122"/>
      <w:bookmarkStart w:id="3082" w:name="sub_35015522"/>
      <w:bookmarkStart w:id="3083" w:name="sub_350111722"/>
      <w:bookmarkStart w:id="3084" w:name="sub_350115322"/>
      <w:bookmarkStart w:id="3085" w:name="sub_350116322"/>
      <w:bookmarkStart w:id="3086" w:name="sub_350110222"/>
      <w:bookmarkStart w:id="3087" w:name="sub_3501522222"/>
      <w:bookmarkStart w:id="3088" w:name="sub_35019222"/>
      <w:bookmarkStart w:id="3089" w:name="sub_3501521222"/>
      <w:bookmarkStart w:id="3090" w:name="sub_35015622"/>
      <w:bookmarkStart w:id="3091" w:name="sub_350111822"/>
      <w:bookmarkStart w:id="3092" w:name="sub_350115422"/>
      <w:bookmarkStart w:id="3093" w:name="sub_350116422"/>
      <w:bookmarkStart w:id="3094" w:name="sub_3501121432"/>
      <w:bookmarkStart w:id="3095" w:name="sub_350112632"/>
      <w:bookmarkStart w:id="3096" w:name="sub_3501113232"/>
      <w:bookmarkStart w:id="3097" w:name="sub_3501114232"/>
      <w:bookmarkStart w:id="3098" w:name="sub_3501121332"/>
      <w:bookmarkStart w:id="3099" w:name="sub_350112532"/>
      <w:bookmarkStart w:id="3100" w:name="sub_3501113132"/>
      <w:bookmarkStart w:id="3101" w:name="sub_3501114132"/>
      <w:bookmarkStart w:id="3102" w:name="sub_350112272"/>
      <w:bookmarkStart w:id="3103" w:name="sub_350112172"/>
      <w:bookmarkStart w:id="3104" w:name="sub_3501222"/>
      <w:bookmarkStart w:id="3105" w:name="sub_35011292"/>
      <w:bookmarkStart w:id="3106" w:name="sub_35015152"/>
      <w:bookmarkStart w:id="3107" w:name="sub_350111352"/>
      <w:bookmarkStart w:id="3108" w:name="sub_35015252"/>
      <w:bookmarkStart w:id="3109" w:name="sub_350111452"/>
      <w:bookmarkStart w:id="3110" w:name="sub_350110112"/>
      <w:bookmarkStart w:id="3111" w:name="sub_3501522112"/>
      <w:bookmarkStart w:id="3112" w:name="sub_35019112"/>
      <w:bookmarkStart w:id="3113" w:name="sub_3501521112"/>
      <w:bookmarkStart w:id="3114" w:name="sub_35015512"/>
      <w:bookmarkStart w:id="3115" w:name="sub_350111712"/>
      <w:bookmarkStart w:id="3116" w:name="sub_350115312"/>
      <w:bookmarkStart w:id="3117" w:name="sub_350116312"/>
      <w:bookmarkStart w:id="3118" w:name="sub_350110212"/>
      <w:bookmarkStart w:id="3119" w:name="sub_3501522212"/>
      <w:bookmarkStart w:id="3120" w:name="sub_35019212"/>
      <w:bookmarkStart w:id="3121" w:name="sub_3501521212"/>
      <w:bookmarkStart w:id="3122" w:name="sub_35015612"/>
      <w:bookmarkStart w:id="3123" w:name="sub_350111812"/>
      <w:bookmarkStart w:id="3124" w:name="sub_350115412"/>
      <w:bookmarkStart w:id="3125" w:name="sub_350116412"/>
      <w:bookmarkStart w:id="3126" w:name="sub_350112246"/>
      <w:bookmarkStart w:id="3127" w:name="sub_350112146"/>
      <w:bookmarkStart w:id="3128" w:name="sub_3501106"/>
      <w:bookmarkStart w:id="3129" w:name="sub_35011266"/>
      <w:bookmarkStart w:id="3130" w:name="sub_35015126"/>
      <w:bookmarkStart w:id="3131" w:name="sub_350111326"/>
      <w:bookmarkStart w:id="3132" w:name="sub_35015226"/>
      <w:bookmarkStart w:id="3133" w:name="sub_350111426"/>
      <w:bookmarkStart w:id="3134" w:name="sub_350112236"/>
      <w:bookmarkStart w:id="3135" w:name="sub_350112136"/>
      <w:bookmarkStart w:id="3136" w:name="sub_350196"/>
      <w:bookmarkStart w:id="3137" w:name="sub_35011256"/>
      <w:bookmarkStart w:id="3138" w:name="sub_35015116"/>
      <w:bookmarkStart w:id="3139" w:name="sub_350111316"/>
      <w:bookmarkStart w:id="3140" w:name="sub_35015216"/>
      <w:bookmarkStart w:id="3141" w:name="sub_350111416"/>
      <w:bookmarkStart w:id="3142" w:name="sub_3501610"/>
      <w:bookmarkStart w:id="3143" w:name="sub_350112210"/>
      <w:bookmarkStart w:id="3144" w:name="sub_3501510"/>
      <w:bookmarkStart w:id="3145" w:name="sub_350112110"/>
      <w:bookmarkStart w:id="3146" w:name="sub_3501132"/>
      <w:bookmarkStart w:id="3147" w:name="sub_350125"/>
      <w:bookmarkStart w:id="3148" w:name="sub_35011112"/>
      <w:bookmarkStart w:id="3149" w:name="sub_35011230"/>
      <w:bookmarkStart w:id="3150" w:name="sub_3501618"/>
      <w:bookmarkStart w:id="3151" w:name="sub_3501518"/>
      <w:bookmarkStart w:id="3152" w:name="sub_3501158"/>
      <w:bookmarkStart w:id="3153" w:name="sub_35011138"/>
      <w:bookmarkStart w:id="3154" w:name="sub_3501628"/>
      <w:bookmarkStart w:id="3155" w:name="sub_3501528"/>
      <w:bookmarkStart w:id="3156" w:name="sub_3501168"/>
      <w:bookmarkStart w:id="3157" w:name="sub_35011148"/>
      <w:bookmarkStart w:id="3158" w:name="sub_3501122414"/>
      <w:bookmarkStart w:id="3159" w:name="sub_35011014"/>
      <w:bookmarkStart w:id="3160" w:name="sub_350151214"/>
      <w:bookmarkStart w:id="3161" w:name="sub_350152214"/>
      <w:bookmarkStart w:id="3162" w:name="sub_3501122314"/>
      <w:bookmarkStart w:id="3163" w:name="sub_3501914"/>
      <w:bookmarkStart w:id="3164" w:name="sub_350151114"/>
      <w:bookmarkStart w:id="3165" w:name="sub_350152114"/>
      <w:bookmarkStart w:id="3166" w:name="sub_3501654"/>
      <w:bookmarkStart w:id="3167" w:name="sub_3501554"/>
      <w:bookmarkStart w:id="3168" w:name="sub_3501194"/>
      <w:bookmarkStart w:id="3169" w:name="sub_35011174"/>
      <w:bookmarkStart w:id="3170" w:name="sub_35016134"/>
      <w:bookmarkStart w:id="3171" w:name="sub_35011534"/>
      <w:bookmarkStart w:id="3172" w:name="sub_35016234"/>
      <w:bookmarkStart w:id="3173" w:name="sub_35011634"/>
      <w:bookmarkStart w:id="3174" w:name="sub_3501122424"/>
      <w:bookmarkStart w:id="3175" w:name="sub_35011024"/>
      <w:bookmarkStart w:id="3176" w:name="sub_350151224"/>
      <w:bookmarkStart w:id="3177" w:name="sub_350152224"/>
      <w:bookmarkStart w:id="3178" w:name="sub_3501122324"/>
      <w:bookmarkStart w:id="3179" w:name="sub_3501924"/>
      <w:bookmarkStart w:id="3180" w:name="sub_350151124"/>
      <w:bookmarkStart w:id="3181" w:name="sub_350152124"/>
      <w:bookmarkStart w:id="3182" w:name="sub_3501664"/>
      <w:bookmarkStart w:id="3183" w:name="sub_3501564"/>
      <w:bookmarkStart w:id="3184" w:name="sub_35011104"/>
      <w:bookmarkStart w:id="3185" w:name="sub_35011184"/>
      <w:bookmarkStart w:id="3186" w:name="sub_35016144"/>
      <w:bookmarkStart w:id="3187" w:name="sub_35011544"/>
      <w:bookmarkStart w:id="3188" w:name="sub_3501624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p>
    <w:p w:rsidR="007A75DF" w:rsidRPr="007A75DF" w:rsidRDefault="007A75DF" w:rsidP="007A75DF">
      <w:pPr>
        <w:ind w:firstLine="720"/>
        <w:jc w:val="both"/>
        <w:rPr>
          <w:sz w:val="22"/>
          <w:szCs w:val="22"/>
        </w:rPr>
      </w:pPr>
      <w:r w:rsidRPr="007A75DF">
        <w:rPr>
          <w:rStyle w:val="a6"/>
          <w:color w:val="000000"/>
          <w:sz w:val="22"/>
          <w:szCs w:val="22"/>
        </w:rPr>
        <w:t>72.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7A75DF" w:rsidRPr="007A75DF" w:rsidRDefault="007A75DF" w:rsidP="007A75DF">
      <w:pPr>
        <w:ind w:firstLine="720"/>
        <w:jc w:val="both"/>
        <w:rPr>
          <w:sz w:val="22"/>
          <w:szCs w:val="22"/>
        </w:rPr>
      </w:pPr>
      <w:bookmarkStart w:id="3189" w:name="sub_10561"/>
      <w:bookmarkEnd w:id="3189"/>
      <w:r w:rsidRPr="007A75DF">
        <w:rPr>
          <w:rStyle w:val="a6"/>
          <w:color w:val="000000"/>
          <w:sz w:val="22"/>
          <w:szCs w:val="22"/>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1-го    рабочего дней после его получения.</w:t>
      </w:r>
    </w:p>
    <w:p w:rsidR="007A75DF" w:rsidRPr="007A75DF" w:rsidRDefault="007A75DF" w:rsidP="007A75DF">
      <w:pPr>
        <w:ind w:firstLine="720"/>
        <w:jc w:val="both"/>
        <w:rPr>
          <w:sz w:val="22"/>
          <w:szCs w:val="22"/>
        </w:rPr>
      </w:pPr>
      <w:r w:rsidRPr="007A75DF">
        <w:rPr>
          <w:rStyle w:val="a6"/>
          <w:color w:val="000000"/>
          <w:sz w:val="22"/>
          <w:szCs w:val="22"/>
        </w:rPr>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7A75DF" w:rsidRPr="007A75DF" w:rsidRDefault="007A75DF" w:rsidP="007A75DF">
      <w:pPr>
        <w:ind w:firstLine="720"/>
        <w:jc w:val="both"/>
        <w:rPr>
          <w:sz w:val="22"/>
          <w:szCs w:val="22"/>
        </w:rPr>
      </w:pPr>
      <w:bookmarkStart w:id="3190" w:name="sub_1057"/>
      <w:bookmarkEnd w:id="3190"/>
      <w:r w:rsidRPr="007A75DF">
        <w:rPr>
          <w:rStyle w:val="a6"/>
          <w:color w:val="000000"/>
          <w:sz w:val="22"/>
          <w:szCs w:val="22"/>
        </w:rPr>
        <w:t>73.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7A75DF" w:rsidRPr="007A75DF" w:rsidRDefault="007A75DF" w:rsidP="007A75DF">
      <w:pPr>
        <w:ind w:firstLine="720"/>
        <w:jc w:val="both"/>
        <w:rPr>
          <w:sz w:val="22"/>
          <w:szCs w:val="22"/>
        </w:rPr>
      </w:pPr>
      <w:r w:rsidRPr="007A75DF">
        <w:rPr>
          <w:rStyle w:val="a6"/>
          <w:color w:val="000000"/>
          <w:sz w:val="22"/>
          <w:szCs w:val="22"/>
        </w:rPr>
        <w:t>74.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7A75DF" w:rsidRPr="007A75DF" w:rsidRDefault="007A75DF" w:rsidP="007A75DF">
      <w:pPr>
        <w:ind w:firstLine="720"/>
        <w:jc w:val="both"/>
        <w:rPr>
          <w:sz w:val="22"/>
          <w:szCs w:val="22"/>
        </w:rPr>
      </w:pPr>
      <w:bookmarkStart w:id="3191" w:name="sub_10582"/>
      <w:bookmarkEnd w:id="3191"/>
      <w:r w:rsidRPr="007A75DF">
        <w:rPr>
          <w:rStyle w:val="a6"/>
          <w:color w:val="000000"/>
          <w:sz w:val="22"/>
          <w:szCs w:val="22"/>
        </w:rPr>
        <w:t xml:space="preserve">В случае если заявитель в заявлении указал способ получения                                             градостроительного плана земельного участка в форме электронного документа, то в течение одного рабочего дня после подписания </w:t>
      </w:r>
      <w:hyperlink r:id="rId22">
        <w:r w:rsidRPr="007A75DF">
          <w:rPr>
            <w:color w:val="000000"/>
            <w:sz w:val="22"/>
            <w:szCs w:val="22"/>
          </w:rPr>
          <w:t>электронной подписью</w:t>
        </w:r>
      </w:hyperlink>
      <w:r w:rsidRPr="007A75DF">
        <w:rPr>
          <w:rStyle w:val="a6"/>
          <w:color w:val="000000"/>
          <w:sz w:val="22"/>
          <w:szCs w:val="22"/>
        </w:rPr>
        <w:t xml:space="preserve">                                   градостроительный план оправляется заявителю на указанный им адрес электронной почты.</w:t>
      </w:r>
    </w:p>
    <w:p w:rsidR="007A75DF" w:rsidRPr="007A75DF" w:rsidRDefault="007A75DF" w:rsidP="007A75DF">
      <w:pPr>
        <w:pStyle w:val="11"/>
        <w:rPr>
          <w:rFonts w:ascii="Times New Roman" w:hAnsi="Times New Roman" w:cs="Times New Roman"/>
          <w:sz w:val="22"/>
          <w:szCs w:val="22"/>
        </w:rPr>
      </w:pPr>
      <w:bookmarkStart w:id="3192" w:name="sub_105821121444"/>
      <w:bookmarkStart w:id="3193" w:name="sub_10582112644"/>
      <w:bookmarkStart w:id="3194" w:name="sub_105821113244"/>
      <w:bookmarkStart w:id="3195" w:name="sub_105821114244"/>
      <w:bookmarkStart w:id="3196" w:name="sub_105821121344"/>
      <w:bookmarkStart w:id="3197" w:name="sub_10582112544"/>
      <w:bookmarkStart w:id="3198" w:name="sub_105821113144"/>
      <w:bookmarkStart w:id="3199" w:name="sub_105821114144"/>
      <w:bookmarkStart w:id="3200" w:name="sub_10582112284"/>
      <w:bookmarkStart w:id="3201" w:name="sub_10582112184"/>
      <w:bookmarkStart w:id="3202" w:name="sub_105821234"/>
      <w:bookmarkStart w:id="3203" w:name="sub_10582112104"/>
      <w:bookmarkStart w:id="3204" w:name="sub_1058215164"/>
      <w:bookmarkStart w:id="3205" w:name="sub_10582111364"/>
      <w:bookmarkStart w:id="3206" w:name="sub_1058215264"/>
      <w:bookmarkStart w:id="3207" w:name="sub_10582111464"/>
      <w:bookmarkStart w:id="3208" w:name="sub_10582110124"/>
      <w:bookmarkStart w:id="3209" w:name="sub_105821522124"/>
      <w:bookmarkStart w:id="3210" w:name="sub_1058219124"/>
      <w:bookmarkStart w:id="3211" w:name="sub_105821521124"/>
      <w:bookmarkStart w:id="3212" w:name="sub_1058215524"/>
      <w:bookmarkStart w:id="3213" w:name="sub_10582111724"/>
      <w:bookmarkStart w:id="3214" w:name="sub_10582115324"/>
      <w:bookmarkStart w:id="3215" w:name="sub_10582116324"/>
      <w:bookmarkStart w:id="3216" w:name="sub_10582110224"/>
      <w:bookmarkStart w:id="3217" w:name="sub_105821522224"/>
      <w:bookmarkStart w:id="3218" w:name="sub_1058219224"/>
      <w:bookmarkStart w:id="3219" w:name="sub_105821521224"/>
      <w:bookmarkStart w:id="3220" w:name="sub_1058215624"/>
      <w:bookmarkStart w:id="3221" w:name="sub_10582111824"/>
      <w:bookmarkStart w:id="3222" w:name="sub_10582115424"/>
      <w:bookmarkStart w:id="3223" w:name="sub_10582116424"/>
      <w:bookmarkStart w:id="3224" w:name="sub_105821121434"/>
      <w:bookmarkStart w:id="3225" w:name="sub_10582112634"/>
      <w:bookmarkStart w:id="3226" w:name="sub_105821113234"/>
      <w:bookmarkStart w:id="3227" w:name="sub_105821114234"/>
      <w:bookmarkStart w:id="3228" w:name="sub_105821121334"/>
      <w:bookmarkStart w:id="3229" w:name="sub_10582112534"/>
      <w:bookmarkStart w:id="3230" w:name="sub_105821113134"/>
      <w:bookmarkStart w:id="3231" w:name="sub_105821114134"/>
      <w:bookmarkStart w:id="3232" w:name="sub_10582112274"/>
      <w:bookmarkStart w:id="3233" w:name="sub_10582112174"/>
      <w:bookmarkStart w:id="3234" w:name="sub_105821224"/>
      <w:bookmarkStart w:id="3235" w:name="sub_1058211294"/>
      <w:bookmarkStart w:id="3236" w:name="sub_1058215154"/>
      <w:bookmarkStart w:id="3237" w:name="sub_10582111354"/>
      <w:bookmarkStart w:id="3238" w:name="sub_1058215254"/>
      <w:bookmarkStart w:id="3239" w:name="sub_10582111454"/>
      <w:bookmarkStart w:id="3240" w:name="sub_10582110114"/>
      <w:bookmarkStart w:id="3241" w:name="sub_105821522114"/>
      <w:bookmarkStart w:id="3242" w:name="sub_1058219114"/>
      <w:bookmarkStart w:id="3243" w:name="sub_105821521114"/>
      <w:bookmarkStart w:id="3244" w:name="sub_1058215514"/>
      <w:bookmarkStart w:id="3245" w:name="sub_10582111714"/>
      <w:bookmarkStart w:id="3246" w:name="sub_10582115314"/>
      <w:bookmarkStart w:id="3247" w:name="sub_10582116314"/>
      <w:bookmarkStart w:id="3248" w:name="sub_10582110214"/>
      <w:bookmarkStart w:id="3249" w:name="sub_105821522214"/>
      <w:bookmarkStart w:id="3250" w:name="sub_1058219214"/>
      <w:bookmarkStart w:id="3251" w:name="sub_105821521214"/>
      <w:bookmarkStart w:id="3252" w:name="sub_1058215614"/>
      <w:bookmarkStart w:id="3253" w:name="sub_10582111814"/>
      <w:bookmarkStart w:id="3254" w:name="sub_10582115414"/>
      <w:bookmarkStart w:id="3255" w:name="sub_10582116414"/>
      <w:bookmarkStart w:id="3256" w:name="sub_10582112248"/>
      <w:bookmarkStart w:id="3257" w:name="sub_10582112148"/>
      <w:bookmarkStart w:id="3258" w:name="sub_105821108"/>
      <w:bookmarkStart w:id="3259" w:name="sub_1058211268"/>
      <w:bookmarkStart w:id="3260" w:name="sub_1058215128"/>
      <w:bookmarkStart w:id="3261" w:name="sub_10582111328"/>
      <w:bookmarkStart w:id="3262" w:name="sub_1058215228"/>
      <w:bookmarkStart w:id="3263" w:name="sub_10582111428"/>
      <w:bookmarkStart w:id="3264" w:name="sub_10582112238"/>
      <w:bookmarkStart w:id="3265" w:name="sub_10582112138"/>
      <w:bookmarkStart w:id="3266" w:name="sub_10582198"/>
      <w:bookmarkStart w:id="3267" w:name="sub_1058211258"/>
      <w:bookmarkStart w:id="3268" w:name="sub_1058215118"/>
      <w:bookmarkStart w:id="3269" w:name="sub_10582111318"/>
      <w:bookmarkStart w:id="3270" w:name="sub_1058215218"/>
      <w:bookmarkStart w:id="3271" w:name="sub_10582111418"/>
      <w:bookmarkStart w:id="3272" w:name="sub_105821630"/>
      <w:bookmarkStart w:id="3273" w:name="sub_10582112212"/>
      <w:bookmarkStart w:id="3274" w:name="sub_105821530"/>
      <w:bookmarkStart w:id="3275" w:name="sub_10582112112"/>
      <w:bookmarkStart w:id="3276" w:name="sub_105821134"/>
      <w:bookmarkStart w:id="3277" w:name="sub_10582127"/>
      <w:bookmarkStart w:id="3278" w:name="sub_1058211114"/>
      <w:bookmarkStart w:id="3279" w:name="sub_1058211232"/>
      <w:bookmarkStart w:id="3280" w:name="sub_1058216110"/>
      <w:bookmarkStart w:id="3281" w:name="sub_1058215110"/>
      <w:bookmarkStart w:id="3282" w:name="sub_1058211510"/>
      <w:bookmarkStart w:id="3283" w:name="sub_10582111310"/>
      <w:bookmarkStart w:id="3284" w:name="sub_1058216210"/>
      <w:bookmarkStart w:id="3285" w:name="sub_1058215210"/>
      <w:bookmarkStart w:id="3286" w:name="sub_1058211610"/>
      <w:bookmarkStart w:id="3287" w:name="sub_10582111410"/>
      <w:bookmarkStart w:id="3288" w:name="sub_105821122416"/>
      <w:bookmarkStart w:id="3289" w:name="sub_1058211016"/>
      <w:bookmarkStart w:id="3290" w:name="sub_10582151216"/>
      <w:bookmarkStart w:id="3291" w:name="sub_10582152216"/>
      <w:bookmarkStart w:id="3292" w:name="sub_105821122316"/>
      <w:bookmarkStart w:id="3293" w:name="sub_105821916"/>
      <w:bookmarkStart w:id="3294" w:name="sub_10582151116"/>
      <w:bookmarkStart w:id="3295" w:name="sub_10582152116"/>
      <w:bookmarkStart w:id="3296" w:name="sub_105821656"/>
      <w:bookmarkStart w:id="3297" w:name="sub_105821556"/>
      <w:bookmarkStart w:id="3298" w:name="sub_105821196"/>
      <w:bookmarkStart w:id="3299" w:name="sub_1058211176"/>
      <w:bookmarkStart w:id="3300" w:name="sub_1058216136"/>
      <w:bookmarkStart w:id="3301" w:name="sub_1058211536"/>
      <w:bookmarkStart w:id="3302" w:name="sub_1058216236"/>
      <w:bookmarkStart w:id="3303" w:name="sub_1058211636"/>
      <w:bookmarkStart w:id="3304" w:name="sub_105821122426"/>
      <w:bookmarkStart w:id="3305" w:name="sub_1058211026"/>
      <w:bookmarkStart w:id="3306" w:name="sub_10582151226"/>
      <w:bookmarkStart w:id="3307" w:name="sub_10582152226"/>
      <w:bookmarkStart w:id="3308" w:name="sub_105821122326"/>
      <w:bookmarkStart w:id="3309" w:name="sub_105821926"/>
      <w:bookmarkStart w:id="3310" w:name="sub_10582151126"/>
      <w:bookmarkStart w:id="3311" w:name="sub_10582152126"/>
      <w:bookmarkStart w:id="3312" w:name="sub_105821666"/>
      <w:bookmarkStart w:id="3313" w:name="sub_105821566"/>
      <w:bookmarkStart w:id="3314" w:name="sub_1058211106"/>
      <w:bookmarkStart w:id="3315" w:name="sub_1058211186"/>
      <w:bookmarkStart w:id="3316" w:name="sub_1058216146"/>
      <w:bookmarkStart w:id="3317" w:name="sub_1058211546"/>
      <w:bookmarkStart w:id="3318" w:name="sub_1058216246"/>
      <w:bookmarkStart w:id="3319" w:name="sub_1058211646"/>
      <w:bookmarkStart w:id="3320" w:name="sub_1058211214412"/>
      <w:bookmarkStart w:id="3321" w:name="sub_1058211132412"/>
      <w:bookmarkStart w:id="3322" w:name="sub_1058211213412"/>
      <w:bookmarkStart w:id="3323" w:name="sub_1058211131412"/>
      <w:bookmarkStart w:id="3324" w:name="sub_105821122812"/>
      <w:bookmarkStart w:id="3325" w:name="sub_1058212312"/>
      <w:bookmarkStart w:id="3326" w:name="sub_10582151612"/>
      <w:bookmarkStart w:id="3327" w:name="sub_10582152612"/>
      <w:bookmarkStart w:id="3328" w:name="sub_105821101212"/>
      <w:bookmarkStart w:id="3329" w:name="sub_10582191212"/>
      <w:bookmarkStart w:id="3330" w:name="sub_10582155212"/>
      <w:bookmarkStart w:id="3331" w:name="sub_105821153212"/>
      <w:bookmarkStart w:id="3332" w:name="sub_105821102212"/>
      <w:bookmarkStart w:id="3333" w:name="sub_10582192212"/>
      <w:bookmarkStart w:id="3334" w:name="sub_10582156212"/>
      <w:bookmarkStart w:id="3335" w:name="sub_105821154212"/>
      <w:bookmarkStart w:id="3336" w:name="sub_1058211214312"/>
      <w:bookmarkStart w:id="3337" w:name="sub_1058211132312"/>
      <w:bookmarkStart w:id="3338" w:name="sub_1058211213312"/>
      <w:bookmarkStart w:id="3339" w:name="sub_1058211131312"/>
      <w:bookmarkStart w:id="3340" w:name="sub_105821122712"/>
      <w:bookmarkStart w:id="3341" w:name="sub_1058212212"/>
      <w:bookmarkStart w:id="3342" w:name="sub_10582151512"/>
      <w:bookmarkStart w:id="3343" w:name="sub_10582152512"/>
      <w:bookmarkStart w:id="3344" w:name="sub_105821101112"/>
      <w:bookmarkStart w:id="3345" w:name="sub_10582191112"/>
      <w:bookmarkStart w:id="3346" w:name="sub_10582155112"/>
      <w:bookmarkStart w:id="3347" w:name="sub_105821153112"/>
      <w:bookmarkStart w:id="3348" w:name="sub_105821102112"/>
      <w:bookmarkStart w:id="3349" w:name="sub_10582192112"/>
      <w:bookmarkStart w:id="3350" w:name="sub_10582156112"/>
      <w:bookmarkStart w:id="3351" w:name="sub_105821154112"/>
      <w:bookmarkStart w:id="3352" w:name="sub_105821122452"/>
      <w:bookmarkStart w:id="3353" w:name="sub_1058211052"/>
      <w:bookmarkStart w:id="3354" w:name="sub_10582151252"/>
      <w:bookmarkStart w:id="3355" w:name="sub_10582152252"/>
      <w:bookmarkStart w:id="3356" w:name="sub_105821122352"/>
      <w:bookmarkStart w:id="3357" w:name="sub_105821952"/>
      <w:bookmarkStart w:id="3358" w:name="sub_10582151152"/>
      <w:bookmarkStart w:id="3359" w:name="sub_10582152152"/>
      <w:bookmarkStart w:id="3360" w:name="sub_105821692"/>
      <w:bookmarkStart w:id="3361" w:name="sub_105821592"/>
      <w:bookmarkStart w:id="3362" w:name="sub_1058211312"/>
      <w:bookmarkStart w:id="3363" w:name="sub_10582111112"/>
      <w:bookmarkStart w:id="3364" w:name="sub_1058216172"/>
      <w:bookmarkStart w:id="3365" w:name="sub_1058211572"/>
      <w:bookmarkStart w:id="3366" w:name="sub_1058216272"/>
      <w:bookmarkStart w:id="3367" w:name="sub_1058211672"/>
      <w:bookmarkStart w:id="3368" w:name="sub_1058211224132"/>
      <w:bookmarkStart w:id="3369" w:name="sub_105821512132"/>
      <w:bookmarkStart w:id="3370" w:name="sub_1058211223132"/>
      <w:bookmarkStart w:id="3371" w:name="sub_105821511132"/>
      <w:bookmarkStart w:id="3372" w:name="sub_1058216532"/>
      <w:bookmarkStart w:id="3373" w:name="sub_1058211932"/>
      <w:bookmarkStart w:id="3374" w:name="sub_10582161332"/>
      <w:bookmarkStart w:id="3375" w:name="sub_10582162332"/>
      <w:bookmarkStart w:id="3376" w:name="sub_1058211224232"/>
      <w:bookmarkStart w:id="3377" w:name="sub_105821512232"/>
      <w:bookmarkStart w:id="3378" w:name="sub_1058211223232"/>
      <w:bookmarkStart w:id="3379" w:name="sub_105821511232"/>
      <w:bookmarkStart w:id="3380" w:name="sub_1058216632"/>
      <w:bookmarkStart w:id="3381" w:name="sub_10582111032"/>
      <w:bookmarkStart w:id="3382" w:name="sub_10582161432"/>
      <w:bookmarkStart w:id="3383" w:name="sub_10582162432"/>
      <w:bookmarkStart w:id="3384" w:name="sub_1058211214422"/>
      <w:bookmarkStart w:id="3385" w:name="sub_1058211132422"/>
      <w:bookmarkStart w:id="3386" w:name="sub_1058211213422"/>
      <w:bookmarkStart w:id="3387" w:name="sub_1058211131422"/>
      <w:bookmarkStart w:id="3388" w:name="sub_105821122822"/>
      <w:bookmarkStart w:id="3389" w:name="sub_1058212322"/>
      <w:bookmarkStart w:id="3390" w:name="sub_10582151622"/>
      <w:bookmarkStart w:id="3391" w:name="sub_10582152622"/>
      <w:bookmarkStart w:id="3392" w:name="sub_105821101222"/>
      <w:bookmarkStart w:id="3393" w:name="sub_10582191222"/>
      <w:bookmarkStart w:id="3394" w:name="sub_10582155222"/>
      <w:bookmarkStart w:id="3395" w:name="sub_105821153222"/>
      <w:bookmarkStart w:id="3396" w:name="sub_105821102222"/>
      <w:bookmarkStart w:id="3397" w:name="sub_10582192222"/>
      <w:bookmarkStart w:id="3398" w:name="sub_10582156222"/>
      <w:bookmarkStart w:id="3399" w:name="sub_105821154222"/>
      <w:bookmarkStart w:id="3400" w:name="sub_1058211214322"/>
      <w:bookmarkStart w:id="3401" w:name="sub_1058211132322"/>
      <w:bookmarkStart w:id="3402" w:name="sub_1058211213322"/>
      <w:bookmarkStart w:id="3403" w:name="sub_1058211131322"/>
      <w:bookmarkStart w:id="3404" w:name="sub_105821122722"/>
      <w:bookmarkStart w:id="3405" w:name="sub_1058212222"/>
      <w:bookmarkStart w:id="3406" w:name="sub_10582151522"/>
      <w:bookmarkStart w:id="3407" w:name="sub_10582152522"/>
      <w:bookmarkStart w:id="3408" w:name="sub_105821101122"/>
      <w:bookmarkStart w:id="3409" w:name="sub_10582191122"/>
      <w:bookmarkStart w:id="3410" w:name="sub_10582155122"/>
      <w:bookmarkStart w:id="3411" w:name="sub_105821153122"/>
      <w:bookmarkStart w:id="3412" w:name="sub_105821102122"/>
      <w:bookmarkStart w:id="3413" w:name="sub_10582192122"/>
      <w:bookmarkStart w:id="3414" w:name="sub_10582156122"/>
      <w:bookmarkStart w:id="3415" w:name="sub_105821154122"/>
      <w:bookmarkStart w:id="3416" w:name="sub_105821122462"/>
      <w:bookmarkStart w:id="3417" w:name="sub_1058211062"/>
      <w:bookmarkStart w:id="3418" w:name="sub_10582151262"/>
      <w:bookmarkStart w:id="3419" w:name="sub_10582152262"/>
      <w:bookmarkStart w:id="3420" w:name="sub_105821122362"/>
      <w:bookmarkStart w:id="3421" w:name="sub_105821962"/>
      <w:bookmarkStart w:id="3422" w:name="sub_10582151162"/>
      <w:bookmarkStart w:id="3423" w:name="sub_10582152162"/>
      <w:bookmarkStart w:id="3424" w:name="sub_1058216102"/>
      <w:bookmarkStart w:id="3425" w:name="sub_1058215102"/>
      <w:bookmarkStart w:id="3426" w:name="sub_1058211322"/>
      <w:bookmarkStart w:id="3427" w:name="sub_10582111122"/>
      <w:bookmarkStart w:id="3428" w:name="sub_1058216182"/>
      <w:bookmarkStart w:id="3429" w:name="sub_1058211582"/>
      <w:bookmarkStart w:id="3430" w:name="sub_1058216282"/>
      <w:bookmarkStart w:id="3431" w:name="sub_1058211682"/>
      <w:bookmarkStart w:id="3432" w:name="sub_1058211224142"/>
      <w:bookmarkStart w:id="3433" w:name="sub_105821512142"/>
      <w:bookmarkStart w:id="3434" w:name="sub_1058211223142"/>
      <w:bookmarkStart w:id="3435" w:name="sub_105821511142"/>
      <w:bookmarkStart w:id="3436" w:name="sub_1058216542"/>
      <w:bookmarkStart w:id="3437" w:name="sub_1058211942"/>
      <w:bookmarkStart w:id="3438" w:name="sub_10582161342"/>
      <w:bookmarkStart w:id="3439" w:name="sub_10582162342"/>
      <w:bookmarkStart w:id="3440" w:name="sub_1058211224242"/>
      <w:bookmarkStart w:id="3441" w:name="sub_105821512242"/>
      <w:bookmarkStart w:id="3442" w:name="sub_1058211223242"/>
      <w:bookmarkStart w:id="3443" w:name="sub_105821511242"/>
      <w:bookmarkStart w:id="3444" w:name="sub_1058216642"/>
      <w:bookmarkStart w:id="3445" w:name="sub_10582111042"/>
      <w:bookmarkStart w:id="3446" w:name="sub_10582161442"/>
      <w:bookmarkStart w:id="3447" w:name="sub_10582162442"/>
      <w:bookmarkStart w:id="3448" w:name="sub_105821121443"/>
      <w:bookmarkStart w:id="3449" w:name="sub_10582112643"/>
      <w:bookmarkStart w:id="3450" w:name="sub_105821113243"/>
      <w:bookmarkStart w:id="3451" w:name="sub_105821114243"/>
      <w:bookmarkStart w:id="3452" w:name="sub_105821121343"/>
      <w:bookmarkStart w:id="3453" w:name="sub_10582112543"/>
      <w:bookmarkStart w:id="3454" w:name="sub_105821113143"/>
      <w:bookmarkStart w:id="3455" w:name="sub_105821114143"/>
      <w:bookmarkStart w:id="3456" w:name="sub_10582112283"/>
      <w:bookmarkStart w:id="3457" w:name="sub_10582112183"/>
      <w:bookmarkStart w:id="3458" w:name="sub_105821233"/>
      <w:bookmarkStart w:id="3459" w:name="sub_10582112103"/>
      <w:bookmarkStart w:id="3460" w:name="sub_1058215163"/>
      <w:bookmarkStart w:id="3461" w:name="sub_10582111363"/>
      <w:bookmarkStart w:id="3462" w:name="sub_1058215263"/>
      <w:bookmarkStart w:id="3463" w:name="sub_10582111463"/>
      <w:bookmarkStart w:id="3464" w:name="sub_10582110123"/>
      <w:bookmarkStart w:id="3465" w:name="sub_105821522123"/>
      <w:bookmarkStart w:id="3466" w:name="sub_1058219123"/>
      <w:bookmarkStart w:id="3467" w:name="sub_105821521123"/>
      <w:bookmarkStart w:id="3468" w:name="sub_1058215523"/>
      <w:bookmarkStart w:id="3469" w:name="sub_10582111723"/>
      <w:bookmarkStart w:id="3470" w:name="sub_10582115323"/>
      <w:bookmarkStart w:id="3471" w:name="sub_10582116323"/>
      <w:bookmarkStart w:id="3472" w:name="sub_10582110223"/>
      <w:bookmarkStart w:id="3473" w:name="sub_105821522223"/>
      <w:bookmarkStart w:id="3474" w:name="sub_1058219223"/>
      <w:bookmarkStart w:id="3475" w:name="sub_105821521223"/>
      <w:bookmarkStart w:id="3476" w:name="sub_1058215623"/>
      <w:bookmarkStart w:id="3477" w:name="sub_10582111823"/>
      <w:bookmarkStart w:id="3478" w:name="sub_10582115423"/>
      <w:bookmarkStart w:id="3479" w:name="sub_10582116423"/>
      <w:bookmarkStart w:id="3480" w:name="sub_105821121433"/>
      <w:bookmarkStart w:id="3481" w:name="sub_10582112633"/>
      <w:bookmarkStart w:id="3482" w:name="sub_105821113233"/>
      <w:bookmarkStart w:id="3483" w:name="sub_105821114233"/>
      <w:bookmarkStart w:id="3484" w:name="sub_105821121333"/>
      <w:bookmarkStart w:id="3485" w:name="sub_10582112533"/>
      <w:bookmarkStart w:id="3486" w:name="sub_105821113133"/>
      <w:bookmarkStart w:id="3487" w:name="sub_105821114133"/>
      <w:bookmarkStart w:id="3488" w:name="sub_10582112273"/>
      <w:bookmarkStart w:id="3489" w:name="sub_10582112173"/>
      <w:bookmarkStart w:id="3490" w:name="sub_105821223"/>
      <w:bookmarkStart w:id="3491" w:name="sub_1058211293"/>
      <w:bookmarkStart w:id="3492" w:name="sub_1058215153"/>
      <w:bookmarkStart w:id="3493" w:name="sub_10582111353"/>
      <w:bookmarkStart w:id="3494" w:name="sub_1058215253"/>
      <w:bookmarkStart w:id="3495" w:name="sub_10582111453"/>
      <w:bookmarkStart w:id="3496" w:name="sub_10582110113"/>
      <w:bookmarkStart w:id="3497" w:name="sub_105821522113"/>
      <w:bookmarkStart w:id="3498" w:name="sub_1058219113"/>
      <w:bookmarkStart w:id="3499" w:name="sub_105821521113"/>
      <w:bookmarkStart w:id="3500" w:name="sub_1058215513"/>
      <w:bookmarkStart w:id="3501" w:name="sub_10582111713"/>
      <w:bookmarkStart w:id="3502" w:name="sub_10582115313"/>
      <w:bookmarkStart w:id="3503" w:name="sub_10582116313"/>
      <w:bookmarkStart w:id="3504" w:name="sub_10582110213"/>
      <w:bookmarkStart w:id="3505" w:name="sub_105821522213"/>
      <w:bookmarkStart w:id="3506" w:name="sub_1058219213"/>
      <w:bookmarkStart w:id="3507" w:name="sub_105821521213"/>
      <w:bookmarkStart w:id="3508" w:name="sub_1058215613"/>
      <w:bookmarkStart w:id="3509" w:name="sub_10582111813"/>
      <w:bookmarkStart w:id="3510" w:name="sub_10582115413"/>
      <w:bookmarkStart w:id="3511" w:name="sub_10582116413"/>
      <w:bookmarkStart w:id="3512" w:name="sub_10582112247"/>
      <w:bookmarkStart w:id="3513" w:name="sub_10582112147"/>
      <w:bookmarkStart w:id="3514" w:name="sub_105821107"/>
      <w:bookmarkStart w:id="3515" w:name="sub_1058211267"/>
      <w:bookmarkStart w:id="3516" w:name="sub_1058215127"/>
      <w:bookmarkStart w:id="3517" w:name="sub_10582111327"/>
      <w:bookmarkStart w:id="3518" w:name="sub_1058215227"/>
      <w:bookmarkStart w:id="3519" w:name="sub_10582111427"/>
      <w:bookmarkStart w:id="3520" w:name="sub_10582112237"/>
      <w:bookmarkStart w:id="3521" w:name="sub_10582112137"/>
      <w:bookmarkStart w:id="3522" w:name="sub_10582197"/>
      <w:bookmarkStart w:id="3523" w:name="sub_1058211257"/>
      <w:bookmarkStart w:id="3524" w:name="sub_1058215117"/>
      <w:bookmarkStart w:id="3525" w:name="sub_10582111317"/>
      <w:bookmarkStart w:id="3526" w:name="sub_1058215217"/>
      <w:bookmarkStart w:id="3527" w:name="sub_10582111417"/>
      <w:bookmarkStart w:id="3528" w:name="sub_105821620"/>
      <w:bookmarkStart w:id="3529" w:name="sub_10582112211"/>
      <w:bookmarkStart w:id="3530" w:name="sub_105821520"/>
      <w:bookmarkStart w:id="3531" w:name="sub_10582112111"/>
      <w:bookmarkStart w:id="3532" w:name="sub_105821133"/>
      <w:bookmarkStart w:id="3533" w:name="sub_10582126"/>
      <w:bookmarkStart w:id="3534" w:name="sub_1058211113"/>
      <w:bookmarkStart w:id="3535" w:name="sub_1058211231"/>
      <w:bookmarkStart w:id="3536" w:name="sub_105821619"/>
      <w:bookmarkStart w:id="3537" w:name="sub_105821519"/>
      <w:bookmarkStart w:id="3538" w:name="sub_105821159"/>
      <w:bookmarkStart w:id="3539" w:name="sub_1058211139"/>
      <w:bookmarkStart w:id="3540" w:name="sub_105821629"/>
      <w:bookmarkStart w:id="3541" w:name="sub_105821529"/>
      <w:bookmarkStart w:id="3542" w:name="sub_105821169"/>
      <w:bookmarkStart w:id="3543" w:name="sub_1058211149"/>
      <w:bookmarkStart w:id="3544" w:name="sub_105821122415"/>
      <w:bookmarkStart w:id="3545" w:name="sub_1058211015"/>
      <w:bookmarkStart w:id="3546" w:name="sub_10582151215"/>
      <w:bookmarkStart w:id="3547" w:name="sub_10582152215"/>
      <w:bookmarkStart w:id="3548" w:name="sub_105821122315"/>
      <w:bookmarkStart w:id="3549" w:name="sub_105821915"/>
      <w:bookmarkStart w:id="3550" w:name="sub_10582151115"/>
      <w:bookmarkStart w:id="3551" w:name="sub_10582152115"/>
      <w:bookmarkStart w:id="3552" w:name="sub_105821655"/>
      <w:bookmarkStart w:id="3553" w:name="sub_105821555"/>
      <w:bookmarkStart w:id="3554" w:name="sub_105821195"/>
      <w:bookmarkStart w:id="3555" w:name="sub_1058211175"/>
      <w:bookmarkStart w:id="3556" w:name="sub_1058216135"/>
      <w:bookmarkStart w:id="3557" w:name="sub_1058211535"/>
      <w:bookmarkStart w:id="3558" w:name="sub_1058216235"/>
      <w:bookmarkStart w:id="3559" w:name="sub_1058211635"/>
      <w:bookmarkStart w:id="3560" w:name="sub_105821122425"/>
      <w:bookmarkStart w:id="3561" w:name="sub_1058211025"/>
      <w:bookmarkStart w:id="3562" w:name="sub_10582151225"/>
      <w:bookmarkStart w:id="3563" w:name="sub_10582152225"/>
      <w:bookmarkStart w:id="3564" w:name="sub_105821122325"/>
      <w:bookmarkStart w:id="3565" w:name="sub_105821925"/>
      <w:bookmarkStart w:id="3566" w:name="sub_10582151125"/>
      <w:bookmarkStart w:id="3567" w:name="sub_10582152125"/>
      <w:bookmarkStart w:id="3568" w:name="sub_105821665"/>
      <w:bookmarkStart w:id="3569" w:name="sub_105821565"/>
      <w:bookmarkStart w:id="3570" w:name="sub_1058211105"/>
      <w:bookmarkStart w:id="3571" w:name="sub_1058211185"/>
      <w:bookmarkStart w:id="3572" w:name="sub_1058216145"/>
      <w:bookmarkStart w:id="3573" w:name="sub_1058211545"/>
      <w:bookmarkStart w:id="3574" w:name="sub_1058216245"/>
      <w:bookmarkStart w:id="3575" w:name="sub_1058211645"/>
      <w:bookmarkStart w:id="3576" w:name="sub_1058211214411"/>
      <w:bookmarkStart w:id="3577" w:name="sub_1058211132411"/>
      <w:bookmarkStart w:id="3578" w:name="sub_1058211213411"/>
      <w:bookmarkStart w:id="3579" w:name="sub_1058211131411"/>
      <w:bookmarkStart w:id="3580" w:name="sub_105821122811"/>
      <w:bookmarkStart w:id="3581" w:name="sub_1058212311"/>
      <w:bookmarkStart w:id="3582" w:name="sub_10582151611"/>
      <w:bookmarkStart w:id="3583" w:name="sub_10582152611"/>
      <w:bookmarkStart w:id="3584" w:name="sub_105821101211"/>
      <w:bookmarkStart w:id="3585" w:name="sub_10582191211"/>
      <w:bookmarkStart w:id="3586" w:name="sub_10582155211"/>
      <w:bookmarkStart w:id="3587" w:name="sub_105821153211"/>
      <w:bookmarkStart w:id="3588" w:name="sub_105821102211"/>
      <w:bookmarkStart w:id="3589" w:name="sub_10582192211"/>
      <w:bookmarkStart w:id="3590" w:name="sub_10582156211"/>
      <w:bookmarkStart w:id="3591" w:name="sub_105821154211"/>
      <w:bookmarkStart w:id="3592" w:name="sub_1058211214311"/>
      <w:bookmarkStart w:id="3593" w:name="sub_1058211132311"/>
      <w:bookmarkStart w:id="3594" w:name="sub_1058211213311"/>
      <w:bookmarkStart w:id="3595" w:name="sub_1058211131311"/>
      <w:bookmarkStart w:id="3596" w:name="sub_105821122711"/>
      <w:bookmarkStart w:id="3597" w:name="sub_1058212211"/>
      <w:bookmarkStart w:id="3598" w:name="sub_10582151511"/>
      <w:bookmarkStart w:id="3599" w:name="sub_10582152511"/>
      <w:bookmarkStart w:id="3600" w:name="sub_105821101111"/>
      <w:bookmarkStart w:id="3601" w:name="sub_10582191111"/>
      <w:bookmarkStart w:id="3602" w:name="sub_10582155111"/>
      <w:bookmarkStart w:id="3603" w:name="sub_105821153111"/>
      <w:bookmarkStart w:id="3604" w:name="sub_105821102111"/>
      <w:bookmarkStart w:id="3605" w:name="sub_10582192111"/>
      <w:bookmarkStart w:id="3606" w:name="sub_10582156111"/>
      <w:bookmarkStart w:id="3607" w:name="sub_105821154111"/>
      <w:bookmarkStart w:id="3608" w:name="sub_105821122451"/>
      <w:bookmarkStart w:id="3609" w:name="sub_1058211051"/>
      <w:bookmarkStart w:id="3610" w:name="sub_10582151251"/>
      <w:bookmarkStart w:id="3611" w:name="sub_10582152251"/>
      <w:bookmarkStart w:id="3612" w:name="sub_105821122351"/>
      <w:bookmarkStart w:id="3613" w:name="sub_105821951"/>
      <w:bookmarkStart w:id="3614" w:name="sub_10582151151"/>
      <w:bookmarkStart w:id="3615" w:name="sub_10582152151"/>
      <w:bookmarkStart w:id="3616" w:name="sub_105821691"/>
      <w:bookmarkStart w:id="3617" w:name="sub_105821591"/>
      <w:bookmarkStart w:id="3618" w:name="sub_1058211311"/>
      <w:bookmarkStart w:id="3619" w:name="sub_10582111111"/>
      <w:bookmarkStart w:id="3620" w:name="sub_1058216171"/>
      <w:bookmarkStart w:id="3621" w:name="sub_1058211571"/>
      <w:bookmarkStart w:id="3622" w:name="sub_1058216271"/>
      <w:bookmarkStart w:id="3623" w:name="sub_1058211671"/>
      <w:bookmarkStart w:id="3624" w:name="sub_1058211224131"/>
      <w:bookmarkStart w:id="3625" w:name="sub_105821512131"/>
      <w:bookmarkStart w:id="3626" w:name="sub_1058211223131"/>
      <w:bookmarkStart w:id="3627" w:name="sub_105821511131"/>
      <w:bookmarkStart w:id="3628" w:name="sub_1058216531"/>
      <w:bookmarkStart w:id="3629" w:name="sub_1058211931"/>
      <w:bookmarkStart w:id="3630" w:name="sub_10582161331"/>
      <w:bookmarkStart w:id="3631" w:name="sub_10582162331"/>
      <w:bookmarkStart w:id="3632" w:name="sub_1058211224231"/>
      <w:bookmarkStart w:id="3633" w:name="sub_105821512231"/>
      <w:bookmarkStart w:id="3634" w:name="sub_1058211223231"/>
      <w:bookmarkStart w:id="3635" w:name="sub_105821511231"/>
      <w:bookmarkStart w:id="3636" w:name="sub_1058216631"/>
      <w:bookmarkStart w:id="3637" w:name="sub_10582111031"/>
      <w:bookmarkStart w:id="3638" w:name="sub_10582161431"/>
      <w:bookmarkStart w:id="3639" w:name="sub_10582162431"/>
      <w:bookmarkStart w:id="3640" w:name="sub_1058211214421"/>
      <w:bookmarkStart w:id="3641" w:name="sub_1058211132421"/>
      <w:bookmarkStart w:id="3642" w:name="sub_1058211213421"/>
      <w:bookmarkStart w:id="3643" w:name="sub_1058211131421"/>
      <w:bookmarkStart w:id="3644" w:name="sub_105821122821"/>
      <w:bookmarkStart w:id="3645" w:name="sub_1058212321"/>
      <w:bookmarkStart w:id="3646" w:name="sub_10582151621"/>
      <w:bookmarkStart w:id="3647" w:name="sub_10582152621"/>
      <w:bookmarkStart w:id="3648" w:name="sub_105821101221"/>
      <w:bookmarkStart w:id="3649" w:name="sub_10582191221"/>
      <w:bookmarkStart w:id="3650" w:name="sub_10582155221"/>
      <w:bookmarkStart w:id="3651" w:name="sub_105821153221"/>
      <w:bookmarkStart w:id="3652" w:name="sub_105821102221"/>
      <w:bookmarkStart w:id="3653" w:name="sub_10582192221"/>
      <w:bookmarkStart w:id="3654" w:name="sub_10582156221"/>
      <w:bookmarkStart w:id="3655" w:name="sub_105821154221"/>
      <w:bookmarkStart w:id="3656" w:name="sub_1058211214321"/>
      <w:bookmarkStart w:id="3657" w:name="sub_1058211132321"/>
      <w:bookmarkStart w:id="3658" w:name="sub_1058211213321"/>
      <w:bookmarkStart w:id="3659" w:name="sub_1058211131321"/>
      <w:bookmarkStart w:id="3660" w:name="sub_105821122721"/>
      <w:bookmarkStart w:id="3661" w:name="sub_1058212221"/>
      <w:bookmarkStart w:id="3662" w:name="sub_10582151521"/>
      <w:bookmarkStart w:id="3663" w:name="sub_10582152521"/>
      <w:bookmarkStart w:id="3664" w:name="sub_105821101121"/>
      <w:bookmarkStart w:id="3665" w:name="sub_10582191121"/>
      <w:bookmarkStart w:id="3666" w:name="sub_10582155121"/>
      <w:bookmarkStart w:id="3667" w:name="sub_105821153121"/>
      <w:bookmarkStart w:id="3668" w:name="sub_105821102121"/>
      <w:bookmarkStart w:id="3669" w:name="sub_10582192121"/>
      <w:bookmarkStart w:id="3670" w:name="sub_10582156121"/>
      <w:bookmarkStart w:id="3671" w:name="sub_105821154121"/>
      <w:bookmarkStart w:id="3672" w:name="sub_105821122461"/>
      <w:bookmarkStart w:id="3673" w:name="sub_1058211061"/>
      <w:bookmarkStart w:id="3674" w:name="sub_10582151261"/>
      <w:bookmarkStart w:id="3675" w:name="sub_10582152261"/>
      <w:bookmarkStart w:id="3676" w:name="sub_105821122361"/>
      <w:bookmarkStart w:id="3677" w:name="sub_105821961"/>
      <w:bookmarkStart w:id="3678" w:name="sub_10582151161"/>
      <w:bookmarkStart w:id="3679" w:name="sub_10582152161"/>
      <w:bookmarkStart w:id="3680" w:name="sub_1058216101"/>
      <w:bookmarkStart w:id="3681" w:name="sub_1058215101"/>
      <w:bookmarkStart w:id="3682" w:name="sub_1058211321"/>
      <w:bookmarkStart w:id="3683" w:name="sub_10582111121"/>
      <w:bookmarkStart w:id="3684" w:name="sub_1058216181"/>
      <w:bookmarkStart w:id="3685" w:name="sub_1058211581"/>
      <w:bookmarkStart w:id="3686" w:name="sub_1058216281"/>
      <w:bookmarkStart w:id="3687" w:name="sub_1058211681"/>
      <w:bookmarkStart w:id="3688" w:name="sub_1058211224141"/>
      <w:bookmarkStart w:id="3689" w:name="sub_105821512141"/>
      <w:bookmarkStart w:id="3690" w:name="sub_1058211223141"/>
      <w:bookmarkStart w:id="3691" w:name="sub_105821511141"/>
      <w:bookmarkStart w:id="3692" w:name="sub_1058216541"/>
      <w:bookmarkStart w:id="3693" w:name="sub_1058211941"/>
      <w:bookmarkStart w:id="3694" w:name="sub_10582161341"/>
      <w:bookmarkStart w:id="3695" w:name="sub_10582162341"/>
      <w:bookmarkStart w:id="3696" w:name="sub_1058211224241"/>
      <w:bookmarkStart w:id="3697" w:name="sub_105821512241"/>
      <w:bookmarkStart w:id="3698" w:name="sub_1058211223241"/>
      <w:bookmarkStart w:id="3699" w:name="sub_105821511241"/>
      <w:bookmarkStart w:id="3700" w:name="sub_1058216641"/>
      <w:bookmarkStart w:id="3701" w:name="sub_10582111041"/>
      <w:bookmarkStart w:id="3702" w:name="sub_10582161441"/>
      <w:bookmarkStart w:id="3703" w:name="sub_10582162441"/>
      <w:bookmarkStart w:id="3704" w:name="sub_1058211644"/>
      <w:bookmarkStart w:id="3705" w:name="sub_10582112144"/>
      <w:bookmarkStart w:id="3706" w:name="sub_105821104"/>
      <w:bookmarkStart w:id="3707" w:name="sub_1058211264"/>
      <w:bookmarkStart w:id="3708" w:name="sub_1058215124"/>
      <w:bookmarkStart w:id="3709" w:name="sub_10582111324"/>
      <w:bookmarkStart w:id="3710" w:name="sub_1058215224"/>
      <w:bookmarkStart w:id="3711" w:name="sub_10582111424"/>
      <w:bookmarkStart w:id="3712" w:name="sub_10582112234"/>
      <w:bookmarkStart w:id="3713" w:name="sub_10582112134"/>
      <w:bookmarkStart w:id="3714" w:name="sub_10582194"/>
      <w:bookmarkStart w:id="3715" w:name="sub_1058211254"/>
      <w:bookmarkStart w:id="3716" w:name="sub_1058215114"/>
      <w:bookmarkStart w:id="3717" w:name="sub_10582111314"/>
      <w:bookmarkStart w:id="3718" w:name="sub_1058215214"/>
      <w:bookmarkStart w:id="3719" w:name="sub_10582111414"/>
      <w:bookmarkStart w:id="3720" w:name="sub_10582168"/>
      <w:bookmarkStart w:id="3721" w:name="sub_1058211228"/>
      <w:bookmarkStart w:id="3722" w:name="sub_10582158"/>
      <w:bookmarkStart w:id="3723" w:name="sub_1058211218"/>
      <w:bookmarkStart w:id="3724" w:name="sub_105821130"/>
      <w:bookmarkStart w:id="3725" w:name="sub_10582123"/>
      <w:bookmarkStart w:id="3726" w:name="sub_1058211110"/>
      <w:bookmarkStart w:id="3727" w:name="sub_1058211210"/>
      <w:bookmarkStart w:id="3728" w:name="sub_105821616"/>
      <w:bookmarkStart w:id="3729" w:name="sub_105821516"/>
      <w:bookmarkStart w:id="3730" w:name="sub_105821156"/>
      <w:bookmarkStart w:id="3731" w:name="sub_1058211136"/>
      <w:bookmarkStart w:id="3732" w:name="sub_105821626"/>
      <w:bookmarkStart w:id="3733" w:name="sub_105821526"/>
      <w:bookmarkStart w:id="3734" w:name="sub_105821166"/>
      <w:bookmarkStart w:id="3735" w:name="sub_1058211146"/>
      <w:bookmarkStart w:id="3736" w:name="sub_105821122412"/>
      <w:bookmarkStart w:id="3737" w:name="sub_1058211012"/>
      <w:bookmarkStart w:id="3738" w:name="sub_10582151212"/>
      <w:bookmarkStart w:id="3739" w:name="sub_10582152212"/>
      <w:bookmarkStart w:id="3740" w:name="sub_105821122312"/>
      <w:bookmarkStart w:id="3741" w:name="sub_105821912"/>
      <w:bookmarkStart w:id="3742" w:name="sub_10582151112"/>
      <w:bookmarkStart w:id="3743" w:name="sub_10582152112"/>
      <w:bookmarkStart w:id="3744" w:name="sub_105821652"/>
      <w:bookmarkStart w:id="3745" w:name="sub_105821552"/>
      <w:bookmarkStart w:id="3746" w:name="sub_105821192"/>
      <w:bookmarkStart w:id="3747" w:name="sub_1058211172"/>
      <w:bookmarkStart w:id="3748" w:name="sub_1058216132"/>
      <w:bookmarkStart w:id="3749" w:name="sub_1058211532"/>
      <w:bookmarkStart w:id="3750" w:name="sub_1058216232"/>
      <w:bookmarkStart w:id="3751" w:name="sub_1058211632"/>
      <w:bookmarkStart w:id="3752" w:name="sub_105821122422"/>
      <w:bookmarkStart w:id="3753" w:name="sub_1058211022"/>
      <w:bookmarkStart w:id="3754" w:name="sub_10582151222"/>
      <w:bookmarkStart w:id="3755" w:name="sub_10582152222"/>
      <w:bookmarkStart w:id="3756" w:name="sub_105821122322"/>
      <w:bookmarkStart w:id="3757" w:name="sub_105821922"/>
      <w:bookmarkStart w:id="3758" w:name="sub_10582151122"/>
      <w:bookmarkStart w:id="3759" w:name="sub_10582152122"/>
      <w:bookmarkStart w:id="3760" w:name="sub_105821662"/>
      <w:bookmarkStart w:id="3761" w:name="sub_105821562"/>
      <w:bookmarkStart w:id="3762" w:name="sub_1058211102"/>
      <w:bookmarkStart w:id="3763" w:name="sub_1058211182"/>
      <w:bookmarkStart w:id="3764" w:name="sub_1058216142"/>
      <w:bookmarkStart w:id="3765" w:name="sub_1058211542"/>
      <w:bookmarkStart w:id="3766" w:name="sub_1058216242"/>
      <w:bookmarkStart w:id="3767" w:name="sub_1058211642"/>
      <w:bookmarkStart w:id="3768" w:name="sub_10582112243"/>
      <w:bookmarkStart w:id="3769" w:name="sub_10582112143"/>
      <w:bookmarkStart w:id="3770" w:name="sub_105821103"/>
      <w:bookmarkStart w:id="3771" w:name="sub_1058211263"/>
      <w:bookmarkStart w:id="3772" w:name="sub_1058215123"/>
      <w:bookmarkStart w:id="3773" w:name="sub_10582111323"/>
      <w:bookmarkStart w:id="3774" w:name="sub_1058215223"/>
      <w:bookmarkStart w:id="3775" w:name="sub_10582111423"/>
      <w:bookmarkStart w:id="3776" w:name="sub_10582112233"/>
      <w:bookmarkStart w:id="3777" w:name="sub_10582112133"/>
      <w:bookmarkStart w:id="3778" w:name="sub_10582193"/>
      <w:bookmarkStart w:id="3779" w:name="sub_1058211253"/>
      <w:bookmarkStart w:id="3780" w:name="sub_1058215113"/>
      <w:bookmarkStart w:id="3781" w:name="sub_10582111313"/>
      <w:bookmarkStart w:id="3782" w:name="sub_1058215213"/>
      <w:bookmarkStart w:id="3783" w:name="sub_10582111413"/>
      <w:bookmarkStart w:id="3784" w:name="sub_10582167"/>
      <w:bookmarkStart w:id="3785" w:name="sub_1058211227"/>
      <w:bookmarkStart w:id="3786" w:name="sub_10582157"/>
      <w:bookmarkStart w:id="3787" w:name="sub_1058211217"/>
      <w:bookmarkStart w:id="3788" w:name="sub_105821120"/>
      <w:bookmarkStart w:id="3789" w:name="sub_10582122"/>
      <w:bookmarkStart w:id="3790" w:name="sub_105821119"/>
      <w:bookmarkStart w:id="3791" w:name="sub_105821129"/>
      <w:bookmarkStart w:id="3792" w:name="sub_105821615"/>
      <w:bookmarkStart w:id="3793" w:name="sub_105821515"/>
      <w:bookmarkStart w:id="3794" w:name="sub_105821155"/>
      <w:bookmarkStart w:id="3795" w:name="sub_1058211135"/>
      <w:bookmarkStart w:id="3796" w:name="sub_105821625"/>
      <w:bookmarkStart w:id="3797" w:name="sub_105821525"/>
      <w:bookmarkStart w:id="3798" w:name="sub_105821165"/>
      <w:bookmarkStart w:id="3799" w:name="sub_1058211145"/>
      <w:bookmarkStart w:id="3800" w:name="sub_105821122411"/>
      <w:bookmarkStart w:id="3801" w:name="sub_1058211011"/>
      <w:bookmarkStart w:id="3802" w:name="sub_10582151211"/>
      <w:bookmarkStart w:id="3803" w:name="sub_10582152211"/>
      <w:bookmarkStart w:id="3804" w:name="sub_105821122311"/>
      <w:bookmarkStart w:id="3805" w:name="sub_105821911"/>
      <w:bookmarkStart w:id="3806" w:name="sub_10582151111"/>
      <w:bookmarkStart w:id="3807" w:name="sub_10582152111"/>
      <w:bookmarkStart w:id="3808" w:name="sub_105821651"/>
      <w:bookmarkStart w:id="3809" w:name="sub_105821551"/>
      <w:bookmarkStart w:id="3810" w:name="sub_105821191"/>
      <w:bookmarkStart w:id="3811" w:name="sub_1058211171"/>
      <w:bookmarkStart w:id="3812" w:name="sub_1058216131"/>
      <w:bookmarkStart w:id="3813" w:name="sub_1058211531"/>
      <w:bookmarkStart w:id="3814" w:name="sub_1058216231"/>
      <w:bookmarkStart w:id="3815" w:name="sub_1058211631"/>
      <w:bookmarkStart w:id="3816" w:name="sub_105821122421"/>
      <w:bookmarkStart w:id="3817" w:name="sub_1058211021"/>
      <w:bookmarkStart w:id="3818" w:name="sub_10582151221"/>
      <w:bookmarkStart w:id="3819" w:name="sub_10582152221"/>
      <w:bookmarkStart w:id="3820" w:name="sub_105821122321"/>
      <w:bookmarkStart w:id="3821" w:name="sub_105821921"/>
      <w:bookmarkStart w:id="3822" w:name="sub_10582151121"/>
      <w:bookmarkStart w:id="3823" w:name="sub_10582152121"/>
      <w:bookmarkStart w:id="3824" w:name="sub_105821661"/>
      <w:bookmarkStart w:id="3825" w:name="sub_105821561"/>
      <w:bookmarkStart w:id="3826" w:name="sub_1058211101"/>
      <w:bookmarkStart w:id="3827" w:name="sub_1058211181"/>
      <w:bookmarkStart w:id="3828" w:name="sub_1058216141"/>
      <w:bookmarkStart w:id="3829" w:name="sub_1058211541"/>
      <w:bookmarkStart w:id="3830" w:name="sub_1058216241"/>
      <w:bookmarkStart w:id="3831" w:name="sub_1058211641"/>
      <w:bookmarkStart w:id="3832" w:name="sub_1058211144"/>
      <w:bookmarkStart w:id="3833" w:name="sub_1058211224"/>
      <w:bookmarkStart w:id="3834" w:name="sub_10582154"/>
      <w:bookmarkStart w:id="3835" w:name="sub_1058211214"/>
      <w:bookmarkStart w:id="3836" w:name="sub_10582118"/>
      <w:bookmarkStart w:id="3837" w:name="sub_10582110"/>
      <w:bookmarkStart w:id="3838" w:name="sub_105821116"/>
      <w:bookmarkStart w:id="3839" w:name="sub_105821126"/>
      <w:bookmarkStart w:id="3840" w:name="sub_105821612"/>
      <w:bookmarkStart w:id="3841" w:name="sub_105821512"/>
      <w:bookmarkStart w:id="3842" w:name="sub_105821152"/>
      <w:bookmarkStart w:id="3843" w:name="sub_1058211132"/>
      <w:bookmarkStart w:id="3844" w:name="sub_105821622"/>
      <w:bookmarkStart w:id="3845" w:name="sub_105821522"/>
      <w:bookmarkStart w:id="3846" w:name="sub_105821162"/>
      <w:bookmarkStart w:id="3847" w:name="sub_1058211142"/>
      <w:bookmarkStart w:id="3848" w:name="sub_10582163"/>
      <w:bookmarkStart w:id="3849" w:name="sub_1058211223"/>
      <w:bookmarkStart w:id="3850" w:name="sub_10582153"/>
      <w:bookmarkStart w:id="3851" w:name="sub_1058211213"/>
      <w:bookmarkStart w:id="3852" w:name="sub_10582117"/>
      <w:bookmarkStart w:id="3853" w:name="sub_1058219"/>
      <w:bookmarkStart w:id="3854" w:name="sub_105821115"/>
      <w:bookmarkStart w:id="3855" w:name="sub_105821125"/>
      <w:bookmarkStart w:id="3856" w:name="sub_105821611"/>
      <w:bookmarkStart w:id="3857" w:name="sub_105821511"/>
      <w:bookmarkStart w:id="3858" w:name="sub_105821151"/>
      <w:bookmarkStart w:id="3859" w:name="sub_1058211131"/>
      <w:bookmarkStart w:id="3860" w:name="sub_105821621"/>
      <w:bookmarkStart w:id="3861" w:name="sub_105821521"/>
      <w:bookmarkStart w:id="3862" w:name="sub_105821161"/>
      <w:bookmarkStart w:id="3863" w:name="sub_1058211141"/>
      <w:bookmarkStart w:id="3864" w:name="sub_105821124"/>
      <w:bookmarkStart w:id="3865" w:name="sub_1058216"/>
      <w:bookmarkStart w:id="3866" w:name="sub_105821112"/>
      <w:bookmarkStart w:id="3867" w:name="sub_105821122"/>
      <w:bookmarkStart w:id="3868" w:name="sub_10582113"/>
      <w:bookmarkStart w:id="3869" w:name="sub_1058215"/>
      <w:bookmarkStart w:id="3870" w:name="sub_105821111"/>
      <w:bookmarkStart w:id="3871" w:name="sub_105821121"/>
      <w:bookmarkStart w:id="3872" w:name="sub_1058214"/>
      <w:bookmarkStart w:id="3873" w:name="sub_1058211"/>
      <w:bookmarkStart w:id="3874" w:name="sub_105822"/>
      <w:bookmarkStart w:id="3875" w:name="sub_105821"/>
      <w:bookmarkStart w:id="3876" w:name="sub_1058212"/>
      <w:bookmarkStart w:id="3877" w:name="sub_10582111"/>
      <w:bookmarkStart w:id="3878" w:name="sub_1058213"/>
      <w:bookmarkStart w:id="3879" w:name="sub_10582112"/>
      <w:bookmarkStart w:id="3880" w:name="sub_10582114"/>
      <w:bookmarkStart w:id="3881" w:name="sub_10582161"/>
      <w:bookmarkStart w:id="3882" w:name="sub_1058211221"/>
      <w:bookmarkStart w:id="3883" w:name="sub_10582151"/>
      <w:bookmarkStart w:id="3884" w:name="sub_1058211211"/>
      <w:bookmarkStart w:id="3885" w:name="sub_10582115"/>
      <w:bookmarkStart w:id="3886" w:name="sub_1058217"/>
      <w:bookmarkStart w:id="3887" w:name="sub_105821113"/>
      <w:bookmarkStart w:id="3888" w:name="sub_105821123"/>
      <w:bookmarkStart w:id="3889" w:name="sub_10582162"/>
      <w:bookmarkStart w:id="3890" w:name="sub_1058211222"/>
      <w:bookmarkStart w:id="3891" w:name="sub_10582152"/>
      <w:bookmarkStart w:id="3892" w:name="sub_1058211212"/>
      <w:bookmarkStart w:id="3893" w:name="sub_10582116"/>
      <w:bookmarkStart w:id="3894" w:name="sub_1058218"/>
      <w:bookmarkStart w:id="3895" w:name="sub_105821114"/>
      <w:bookmarkStart w:id="3896" w:name="sub_10582164"/>
      <w:bookmarkStart w:id="3897" w:name="sub_10582112241"/>
      <w:bookmarkStart w:id="3898" w:name="sub_10582112141"/>
      <w:bookmarkStart w:id="3899" w:name="sub_105821101"/>
      <w:bookmarkStart w:id="3900" w:name="sub_1058211261"/>
      <w:bookmarkStart w:id="3901" w:name="sub_1058215121"/>
      <w:bookmarkStart w:id="3902" w:name="sub_10582111321"/>
      <w:bookmarkStart w:id="3903" w:name="sub_1058215221"/>
      <w:bookmarkStart w:id="3904" w:name="sub_10582111421"/>
      <w:bookmarkStart w:id="3905" w:name="sub_10582112231"/>
      <w:bookmarkStart w:id="3906" w:name="sub_10582112131"/>
      <w:bookmarkStart w:id="3907" w:name="sub_10582191"/>
      <w:bookmarkStart w:id="3908" w:name="sub_1058211251"/>
      <w:bookmarkStart w:id="3909" w:name="sub_1058215111"/>
      <w:bookmarkStart w:id="3910" w:name="sub_10582111311"/>
      <w:bookmarkStart w:id="3911" w:name="sub_1058215211"/>
      <w:bookmarkStart w:id="3912" w:name="sub_10582111411"/>
      <w:bookmarkStart w:id="3913" w:name="sub_10582165"/>
      <w:bookmarkStart w:id="3914" w:name="sub_1058211225"/>
      <w:bookmarkStart w:id="3915" w:name="sub_10582155"/>
      <w:bookmarkStart w:id="3916" w:name="sub_1058211215"/>
      <w:bookmarkStart w:id="3917" w:name="sub_10582119"/>
      <w:bookmarkStart w:id="3918" w:name="sub_10582120"/>
      <w:bookmarkStart w:id="3919" w:name="sub_105821117"/>
      <w:bookmarkStart w:id="3920" w:name="sub_105821127"/>
      <w:bookmarkStart w:id="3921" w:name="sub_105821613"/>
      <w:bookmarkStart w:id="3922" w:name="sub_105821513"/>
      <w:bookmarkStart w:id="3923" w:name="sub_105821153"/>
      <w:bookmarkStart w:id="3924" w:name="sub_1058211133"/>
      <w:bookmarkStart w:id="3925" w:name="sub_105821623"/>
      <w:bookmarkStart w:id="3926" w:name="sub_105821523"/>
      <w:bookmarkStart w:id="3927" w:name="sub_105821163"/>
      <w:bookmarkStart w:id="3928" w:name="sub_1058211143"/>
      <w:bookmarkStart w:id="3929" w:name="sub_10582112242"/>
      <w:bookmarkStart w:id="3930" w:name="sub_10582112142"/>
      <w:bookmarkStart w:id="3931" w:name="sub_105821102"/>
      <w:bookmarkStart w:id="3932" w:name="sub_1058211262"/>
      <w:bookmarkStart w:id="3933" w:name="sub_1058215122"/>
      <w:bookmarkStart w:id="3934" w:name="sub_10582111322"/>
      <w:bookmarkStart w:id="3935" w:name="sub_1058215222"/>
      <w:bookmarkStart w:id="3936" w:name="sub_10582111422"/>
      <w:bookmarkStart w:id="3937" w:name="sub_10582112232"/>
      <w:bookmarkStart w:id="3938" w:name="sub_10582112132"/>
      <w:bookmarkStart w:id="3939" w:name="sub_10582192"/>
      <w:bookmarkStart w:id="3940" w:name="sub_1058211252"/>
      <w:bookmarkStart w:id="3941" w:name="sub_1058215112"/>
      <w:bookmarkStart w:id="3942" w:name="sub_10582111312"/>
      <w:bookmarkStart w:id="3943" w:name="sub_1058215212"/>
      <w:bookmarkStart w:id="3944" w:name="sub_10582111412"/>
      <w:bookmarkStart w:id="3945" w:name="sub_10582166"/>
      <w:bookmarkStart w:id="3946" w:name="sub_1058211226"/>
      <w:bookmarkStart w:id="3947" w:name="sub_10582156"/>
      <w:bookmarkStart w:id="3948" w:name="sub_1058211216"/>
      <w:bookmarkStart w:id="3949" w:name="sub_105821110"/>
      <w:bookmarkStart w:id="3950" w:name="sub_10582121"/>
      <w:bookmarkStart w:id="3951" w:name="sub_105821118"/>
      <w:bookmarkStart w:id="3952" w:name="sub_105821128"/>
      <w:bookmarkStart w:id="3953" w:name="sub_105821614"/>
      <w:bookmarkStart w:id="3954" w:name="sub_105821514"/>
      <w:bookmarkStart w:id="3955" w:name="sub_105821154"/>
      <w:bookmarkStart w:id="3956" w:name="sub_1058211134"/>
      <w:bookmarkStart w:id="3957" w:name="sub_105821624"/>
      <w:bookmarkStart w:id="3958" w:name="sub_105821524"/>
      <w:bookmarkStart w:id="3959" w:name="sub_105821164"/>
      <w:bookmarkStart w:id="3960" w:name="sub_10582112244"/>
      <w:bookmarkStart w:id="3961" w:name="sub_105821121441"/>
      <w:bookmarkStart w:id="3962" w:name="sub_10582112641"/>
      <w:bookmarkStart w:id="3963" w:name="sub_105821113241"/>
      <w:bookmarkStart w:id="3964" w:name="sub_105821114241"/>
      <w:bookmarkStart w:id="3965" w:name="sub_105821121341"/>
      <w:bookmarkStart w:id="3966" w:name="sub_10582112541"/>
      <w:bookmarkStart w:id="3967" w:name="sub_105821113141"/>
      <w:bookmarkStart w:id="3968" w:name="sub_105821114141"/>
      <w:bookmarkStart w:id="3969" w:name="sub_10582112281"/>
      <w:bookmarkStart w:id="3970" w:name="sub_10582112181"/>
      <w:bookmarkStart w:id="3971" w:name="sub_105821231"/>
      <w:bookmarkStart w:id="3972" w:name="sub_10582112101"/>
      <w:bookmarkStart w:id="3973" w:name="sub_1058215161"/>
      <w:bookmarkStart w:id="3974" w:name="sub_10582111361"/>
      <w:bookmarkStart w:id="3975" w:name="sub_1058215261"/>
      <w:bookmarkStart w:id="3976" w:name="sub_10582111461"/>
      <w:bookmarkStart w:id="3977" w:name="sub_10582110121"/>
      <w:bookmarkStart w:id="3978" w:name="sub_105821522121"/>
      <w:bookmarkStart w:id="3979" w:name="sub_1058219121"/>
      <w:bookmarkStart w:id="3980" w:name="sub_105821521121"/>
      <w:bookmarkStart w:id="3981" w:name="sub_1058215521"/>
      <w:bookmarkStart w:id="3982" w:name="sub_10582111721"/>
      <w:bookmarkStart w:id="3983" w:name="sub_10582115321"/>
      <w:bookmarkStart w:id="3984" w:name="sub_10582116321"/>
      <w:bookmarkStart w:id="3985" w:name="sub_10582110221"/>
      <w:bookmarkStart w:id="3986" w:name="sub_105821522221"/>
      <w:bookmarkStart w:id="3987" w:name="sub_1058219221"/>
      <w:bookmarkStart w:id="3988" w:name="sub_105821521221"/>
      <w:bookmarkStart w:id="3989" w:name="sub_1058215621"/>
      <w:bookmarkStart w:id="3990" w:name="sub_10582111821"/>
      <w:bookmarkStart w:id="3991" w:name="sub_10582115421"/>
      <w:bookmarkStart w:id="3992" w:name="sub_10582116421"/>
      <w:bookmarkStart w:id="3993" w:name="sub_105821121431"/>
      <w:bookmarkStart w:id="3994" w:name="sub_10582112631"/>
      <w:bookmarkStart w:id="3995" w:name="sub_105821113231"/>
      <w:bookmarkStart w:id="3996" w:name="sub_105821114231"/>
      <w:bookmarkStart w:id="3997" w:name="sub_105821121331"/>
      <w:bookmarkStart w:id="3998" w:name="sub_10582112531"/>
      <w:bookmarkStart w:id="3999" w:name="sub_105821113131"/>
      <w:bookmarkStart w:id="4000" w:name="sub_105821114131"/>
      <w:bookmarkStart w:id="4001" w:name="sub_10582112271"/>
      <w:bookmarkStart w:id="4002" w:name="sub_10582112171"/>
      <w:bookmarkStart w:id="4003" w:name="sub_105821221"/>
      <w:bookmarkStart w:id="4004" w:name="sub_1058211291"/>
      <w:bookmarkStart w:id="4005" w:name="sub_1058215151"/>
      <w:bookmarkStart w:id="4006" w:name="sub_10582111351"/>
      <w:bookmarkStart w:id="4007" w:name="sub_1058215251"/>
      <w:bookmarkStart w:id="4008" w:name="sub_10582111451"/>
      <w:bookmarkStart w:id="4009" w:name="sub_10582110111"/>
      <w:bookmarkStart w:id="4010" w:name="sub_105821522111"/>
      <w:bookmarkStart w:id="4011" w:name="sub_1058219111"/>
      <w:bookmarkStart w:id="4012" w:name="sub_105821521111"/>
      <w:bookmarkStart w:id="4013" w:name="sub_1058215511"/>
      <w:bookmarkStart w:id="4014" w:name="sub_10582111711"/>
      <w:bookmarkStart w:id="4015" w:name="sub_10582115311"/>
      <w:bookmarkStart w:id="4016" w:name="sub_10582116311"/>
      <w:bookmarkStart w:id="4017" w:name="sub_10582110211"/>
      <w:bookmarkStart w:id="4018" w:name="sub_105821522211"/>
      <w:bookmarkStart w:id="4019" w:name="sub_1058219211"/>
      <w:bookmarkStart w:id="4020" w:name="sub_105821521211"/>
      <w:bookmarkStart w:id="4021" w:name="sub_1058215611"/>
      <w:bookmarkStart w:id="4022" w:name="sub_10582111811"/>
      <w:bookmarkStart w:id="4023" w:name="sub_10582115411"/>
      <w:bookmarkStart w:id="4024" w:name="sub_10582116411"/>
      <w:bookmarkStart w:id="4025" w:name="sub_10582112245"/>
      <w:bookmarkStart w:id="4026" w:name="sub_10582112145"/>
      <w:bookmarkStart w:id="4027" w:name="sub_105821105"/>
      <w:bookmarkStart w:id="4028" w:name="sub_1058211265"/>
      <w:bookmarkStart w:id="4029" w:name="sub_1058215125"/>
      <w:bookmarkStart w:id="4030" w:name="sub_10582111325"/>
      <w:bookmarkStart w:id="4031" w:name="sub_1058215225"/>
      <w:bookmarkStart w:id="4032" w:name="sub_10582111425"/>
      <w:bookmarkStart w:id="4033" w:name="sub_10582112235"/>
      <w:bookmarkStart w:id="4034" w:name="sub_10582112135"/>
      <w:bookmarkStart w:id="4035" w:name="sub_10582195"/>
      <w:bookmarkStart w:id="4036" w:name="sub_1058211255"/>
      <w:bookmarkStart w:id="4037" w:name="sub_1058215115"/>
      <w:bookmarkStart w:id="4038" w:name="sub_10582111315"/>
      <w:bookmarkStart w:id="4039" w:name="sub_1058215215"/>
      <w:bookmarkStart w:id="4040" w:name="sub_10582111415"/>
      <w:bookmarkStart w:id="4041" w:name="sub_10582169"/>
      <w:bookmarkStart w:id="4042" w:name="sub_1058211229"/>
      <w:bookmarkStart w:id="4043" w:name="sub_10582159"/>
      <w:bookmarkStart w:id="4044" w:name="sub_1058211219"/>
      <w:bookmarkStart w:id="4045" w:name="sub_105821131"/>
      <w:bookmarkStart w:id="4046" w:name="sub_10582124"/>
      <w:bookmarkStart w:id="4047" w:name="sub_1058211111"/>
      <w:bookmarkStart w:id="4048" w:name="sub_1058211220"/>
      <w:bookmarkStart w:id="4049" w:name="sub_105821617"/>
      <w:bookmarkStart w:id="4050" w:name="sub_105821517"/>
      <w:bookmarkStart w:id="4051" w:name="sub_105821157"/>
      <w:bookmarkStart w:id="4052" w:name="sub_1058211137"/>
      <w:bookmarkStart w:id="4053" w:name="sub_105821627"/>
      <w:bookmarkStart w:id="4054" w:name="sub_105821527"/>
      <w:bookmarkStart w:id="4055" w:name="sub_105821167"/>
      <w:bookmarkStart w:id="4056" w:name="sub_1058211147"/>
      <w:bookmarkStart w:id="4057" w:name="sub_105821122413"/>
      <w:bookmarkStart w:id="4058" w:name="sub_1058211013"/>
      <w:bookmarkStart w:id="4059" w:name="sub_10582151213"/>
      <w:bookmarkStart w:id="4060" w:name="sub_10582152213"/>
      <w:bookmarkStart w:id="4061" w:name="sub_105821122313"/>
      <w:bookmarkStart w:id="4062" w:name="sub_105821913"/>
      <w:bookmarkStart w:id="4063" w:name="sub_10582151113"/>
      <w:bookmarkStart w:id="4064" w:name="sub_10582152113"/>
      <w:bookmarkStart w:id="4065" w:name="sub_105821653"/>
      <w:bookmarkStart w:id="4066" w:name="sub_105821553"/>
      <w:bookmarkStart w:id="4067" w:name="sub_105821193"/>
      <w:bookmarkStart w:id="4068" w:name="sub_1058211173"/>
      <w:bookmarkStart w:id="4069" w:name="sub_1058216133"/>
      <w:bookmarkStart w:id="4070" w:name="sub_1058211533"/>
      <w:bookmarkStart w:id="4071" w:name="sub_1058216233"/>
      <w:bookmarkStart w:id="4072" w:name="sub_1058211633"/>
      <w:bookmarkStart w:id="4073" w:name="sub_105821122423"/>
      <w:bookmarkStart w:id="4074" w:name="sub_1058211023"/>
      <w:bookmarkStart w:id="4075" w:name="sub_10582151223"/>
      <w:bookmarkStart w:id="4076" w:name="sub_10582152223"/>
      <w:bookmarkStart w:id="4077" w:name="sub_105821122323"/>
      <w:bookmarkStart w:id="4078" w:name="sub_105821923"/>
      <w:bookmarkStart w:id="4079" w:name="sub_10582151123"/>
      <w:bookmarkStart w:id="4080" w:name="sub_10582152123"/>
      <w:bookmarkStart w:id="4081" w:name="sub_105821663"/>
      <w:bookmarkStart w:id="4082" w:name="sub_105821563"/>
      <w:bookmarkStart w:id="4083" w:name="sub_1058211103"/>
      <w:bookmarkStart w:id="4084" w:name="sub_1058211183"/>
      <w:bookmarkStart w:id="4085" w:name="sub_1058216143"/>
      <w:bookmarkStart w:id="4086" w:name="sub_1058211543"/>
      <w:bookmarkStart w:id="4087" w:name="sub_1058216243"/>
      <w:bookmarkStart w:id="4088" w:name="sub_1058211643"/>
      <w:bookmarkStart w:id="4089" w:name="sub_105821121442"/>
      <w:bookmarkStart w:id="4090" w:name="sub_10582112642"/>
      <w:bookmarkStart w:id="4091" w:name="sub_105821113242"/>
      <w:bookmarkStart w:id="4092" w:name="sub_105821114242"/>
      <w:bookmarkStart w:id="4093" w:name="sub_105821121342"/>
      <w:bookmarkStart w:id="4094" w:name="sub_10582112542"/>
      <w:bookmarkStart w:id="4095" w:name="sub_105821113142"/>
      <w:bookmarkStart w:id="4096" w:name="sub_105821114142"/>
      <w:bookmarkStart w:id="4097" w:name="sub_10582112282"/>
      <w:bookmarkStart w:id="4098" w:name="sub_10582112182"/>
      <w:bookmarkStart w:id="4099" w:name="sub_105821232"/>
      <w:bookmarkStart w:id="4100" w:name="sub_10582112102"/>
      <w:bookmarkStart w:id="4101" w:name="sub_1058215162"/>
      <w:bookmarkStart w:id="4102" w:name="sub_10582111362"/>
      <w:bookmarkStart w:id="4103" w:name="sub_1058215262"/>
      <w:bookmarkStart w:id="4104" w:name="sub_10582111462"/>
      <w:bookmarkStart w:id="4105" w:name="sub_10582110122"/>
      <w:bookmarkStart w:id="4106" w:name="sub_105821522122"/>
      <w:bookmarkStart w:id="4107" w:name="sub_1058219122"/>
      <w:bookmarkStart w:id="4108" w:name="sub_105821521122"/>
      <w:bookmarkStart w:id="4109" w:name="sub_1058215522"/>
      <w:bookmarkStart w:id="4110" w:name="sub_10582111722"/>
      <w:bookmarkStart w:id="4111" w:name="sub_10582115322"/>
      <w:bookmarkStart w:id="4112" w:name="sub_10582116322"/>
      <w:bookmarkStart w:id="4113" w:name="sub_10582110222"/>
      <w:bookmarkStart w:id="4114" w:name="sub_105821522222"/>
      <w:bookmarkStart w:id="4115" w:name="sub_1058219222"/>
      <w:bookmarkStart w:id="4116" w:name="sub_105821521222"/>
      <w:bookmarkStart w:id="4117" w:name="sub_1058215622"/>
      <w:bookmarkStart w:id="4118" w:name="sub_10582111822"/>
      <w:bookmarkStart w:id="4119" w:name="sub_10582115422"/>
      <w:bookmarkStart w:id="4120" w:name="sub_10582116422"/>
      <w:bookmarkStart w:id="4121" w:name="sub_105821121432"/>
      <w:bookmarkStart w:id="4122" w:name="sub_10582112632"/>
      <w:bookmarkStart w:id="4123" w:name="sub_105821113232"/>
      <w:bookmarkStart w:id="4124" w:name="sub_105821114232"/>
      <w:bookmarkStart w:id="4125" w:name="sub_105821121332"/>
      <w:bookmarkStart w:id="4126" w:name="sub_10582112532"/>
      <w:bookmarkStart w:id="4127" w:name="sub_105821113132"/>
      <w:bookmarkStart w:id="4128" w:name="sub_105821114132"/>
      <w:bookmarkStart w:id="4129" w:name="sub_10582112272"/>
      <w:bookmarkStart w:id="4130" w:name="sub_10582112172"/>
      <w:bookmarkStart w:id="4131" w:name="sub_105821222"/>
      <w:bookmarkStart w:id="4132" w:name="sub_1058211292"/>
      <w:bookmarkStart w:id="4133" w:name="sub_1058215152"/>
      <w:bookmarkStart w:id="4134" w:name="sub_10582111352"/>
      <w:bookmarkStart w:id="4135" w:name="sub_1058215252"/>
      <w:bookmarkStart w:id="4136" w:name="sub_10582111452"/>
      <w:bookmarkStart w:id="4137" w:name="sub_10582110112"/>
      <w:bookmarkStart w:id="4138" w:name="sub_105821522112"/>
      <w:bookmarkStart w:id="4139" w:name="sub_1058219112"/>
      <w:bookmarkStart w:id="4140" w:name="sub_105821521112"/>
      <w:bookmarkStart w:id="4141" w:name="sub_1058215512"/>
      <w:bookmarkStart w:id="4142" w:name="sub_10582111712"/>
      <w:bookmarkStart w:id="4143" w:name="sub_10582115312"/>
      <w:bookmarkStart w:id="4144" w:name="sub_10582116312"/>
      <w:bookmarkStart w:id="4145" w:name="sub_10582110212"/>
      <w:bookmarkStart w:id="4146" w:name="sub_105821522212"/>
      <w:bookmarkStart w:id="4147" w:name="sub_1058219212"/>
      <w:bookmarkStart w:id="4148" w:name="sub_105821521212"/>
      <w:bookmarkStart w:id="4149" w:name="sub_1058215612"/>
      <w:bookmarkStart w:id="4150" w:name="sub_10582111812"/>
      <w:bookmarkStart w:id="4151" w:name="sub_10582115412"/>
      <w:bookmarkStart w:id="4152" w:name="sub_10582116412"/>
      <w:bookmarkStart w:id="4153" w:name="sub_10582112246"/>
      <w:bookmarkStart w:id="4154" w:name="sub_10582112146"/>
      <w:bookmarkStart w:id="4155" w:name="sub_105821106"/>
      <w:bookmarkStart w:id="4156" w:name="sub_1058211266"/>
      <w:bookmarkStart w:id="4157" w:name="sub_1058215126"/>
      <w:bookmarkStart w:id="4158" w:name="sub_10582111326"/>
      <w:bookmarkStart w:id="4159" w:name="sub_1058215226"/>
      <w:bookmarkStart w:id="4160" w:name="sub_10582111426"/>
      <w:bookmarkStart w:id="4161" w:name="sub_10582112236"/>
      <w:bookmarkStart w:id="4162" w:name="sub_10582112136"/>
      <w:bookmarkStart w:id="4163" w:name="sub_10582196"/>
      <w:bookmarkStart w:id="4164" w:name="sub_1058211256"/>
      <w:bookmarkStart w:id="4165" w:name="sub_1058215116"/>
      <w:bookmarkStart w:id="4166" w:name="sub_10582111316"/>
      <w:bookmarkStart w:id="4167" w:name="sub_1058215216"/>
      <w:bookmarkStart w:id="4168" w:name="sub_10582111416"/>
      <w:bookmarkStart w:id="4169" w:name="sub_105821610"/>
      <w:bookmarkStart w:id="4170" w:name="sub_10582112210"/>
      <w:bookmarkStart w:id="4171" w:name="sub_105821510"/>
      <w:bookmarkStart w:id="4172" w:name="sub_10582112110"/>
      <w:bookmarkStart w:id="4173" w:name="sub_105821132"/>
      <w:bookmarkStart w:id="4174" w:name="sub_10582125"/>
      <w:bookmarkStart w:id="4175" w:name="sub_1058211112"/>
      <w:bookmarkStart w:id="4176" w:name="sub_1058211230"/>
      <w:bookmarkStart w:id="4177" w:name="sub_105821618"/>
      <w:bookmarkStart w:id="4178" w:name="sub_105821518"/>
      <w:bookmarkStart w:id="4179" w:name="sub_105821158"/>
      <w:bookmarkStart w:id="4180" w:name="sub_1058211138"/>
      <w:bookmarkStart w:id="4181" w:name="sub_105821628"/>
      <w:bookmarkStart w:id="4182" w:name="sub_105821528"/>
      <w:bookmarkStart w:id="4183" w:name="sub_105821168"/>
      <w:bookmarkStart w:id="4184" w:name="sub_1058211148"/>
      <w:bookmarkStart w:id="4185" w:name="sub_105821122414"/>
      <w:bookmarkStart w:id="4186" w:name="sub_1058211014"/>
      <w:bookmarkStart w:id="4187" w:name="sub_10582151214"/>
      <w:bookmarkStart w:id="4188" w:name="sub_10582152214"/>
      <w:bookmarkStart w:id="4189" w:name="sub_105821122314"/>
      <w:bookmarkStart w:id="4190" w:name="sub_105821914"/>
      <w:bookmarkStart w:id="4191" w:name="sub_10582151114"/>
      <w:bookmarkStart w:id="4192" w:name="sub_10582152114"/>
      <w:bookmarkStart w:id="4193" w:name="sub_105821654"/>
      <w:bookmarkStart w:id="4194" w:name="sub_105821554"/>
      <w:bookmarkStart w:id="4195" w:name="sub_105821194"/>
      <w:bookmarkStart w:id="4196" w:name="sub_1058211174"/>
      <w:bookmarkStart w:id="4197" w:name="sub_1058216134"/>
      <w:bookmarkStart w:id="4198" w:name="sub_1058211534"/>
      <w:bookmarkStart w:id="4199" w:name="sub_1058216234"/>
      <w:bookmarkStart w:id="4200" w:name="sub_1058211634"/>
      <w:bookmarkStart w:id="4201" w:name="sub_105821122424"/>
      <w:bookmarkStart w:id="4202" w:name="sub_1058211024"/>
      <w:bookmarkStart w:id="4203" w:name="sub_10582151224"/>
      <w:bookmarkStart w:id="4204" w:name="sub_10582152224"/>
      <w:bookmarkStart w:id="4205" w:name="sub_105821122324"/>
      <w:bookmarkStart w:id="4206" w:name="sub_105821924"/>
      <w:bookmarkStart w:id="4207" w:name="sub_10582151124"/>
      <w:bookmarkStart w:id="4208" w:name="sub_10582152124"/>
      <w:bookmarkStart w:id="4209" w:name="sub_105821664"/>
      <w:bookmarkStart w:id="4210" w:name="sub_105821564"/>
      <w:bookmarkStart w:id="4211" w:name="sub_1058211104"/>
      <w:bookmarkStart w:id="4212" w:name="sub_1058211184"/>
      <w:bookmarkStart w:id="4213" w:name="sub_1058216144"/>
      <w:bookmarkStart w:id="4214" w:name="sub_1058211544"/>
      <w:bookmarkStart w:id="4215" w:name="sub_1058216244"/>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p>
    <w:p w:rsidR="007A75DF" w:rsidRPr="007A75DF" w:rsidRDefault="007A75DF" w:rsidP="007A75DF">
      <w:pPr>
        <w:pStyle w:val="11"/>
        <w:rPr>
          <w:rFonts w:ascii="Times New Roman" w:hAnsi="Times New Roman" w:cs="Times New Roman"/>
          <w:sz w:val="22"/>
          <w:szCs w:val="22"/>
        </w:rPr>
      </w:pPr>
      <w:r w:rsidRPr="007A75DF">
        <w:rPr>
          <w:rFonts w:ascii="Times New Roman" w:hAnsi="Times New Roman" w:cs="Times New Roman"/>
          <w:sz w:val="22"/>
          <w:szCs w:val="22"/>
        </w:rPr>
        <w:t>Раздел 4. Формы контроля за исполнением административного регламента</w:t>
      </w:r>
    </w:p>
    <w:p w:rsidR="007A75DF" w:rsidRPr="007A75DF" w:rsidRDefault="007A75DF" w:rsidP="007A75DF">
      <w:pPr>
        <w:pStyle w:val="11"/>
        <w:rPr>
          <w:rFonts w:ascii="Times New Roman" w:hAnsi="Times New Roman" w:cs="Times New Roman"/>
          <w:sz w:val="22"/>
          <w:szCs w:val="22"/>
        </w:rPr>
      </w:pPr>
      <w:bookmarkStart w:id="4216" w:name="sub_410"/>
      <w:bookmarkEnd w:id="4216"/>
      <w:r w:rsidRPr="007A75DF">
        <w:rPr>
          <w:rFonts w:ascii="Times New Roman" w:hAnsi="Times New Roman" w:cs="Times New Roman"/>
          <w:sz w:val="22"/>
          <w:szCs w:val="22"/>
        </w:rPr>
        <w:lastRenderedPageBreak/>
        <w:t>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7A75DF" w:rsidRPr="007A75DF" w:rsidRDefault="007A75DF" w:rsidP="007A75DF">
      <w:pPr>
        <w:ind w:firstLine="720"/>
        <w:jc w:val="both"/>
        <w:rPr>
          <w:sz w:val="22"/>
          <w:szCs w:val="22"/>
        </w:rPr>
      </w:pPr>
      <w:bookmarkStart w:id="4217" w:name="sub_4101124"/>
      <w:bookmarkStart w:id="4218" w:name="sub_4101114"/>
      <w:bookmarkStart w:id="4219" w:name="sub_41018"/>
      <w:bookmarkStart w:id="4220" w:name="sub_410116"/>
      <w:bookmarkStart w:id="4221" w:name="sub_41011212"/>
      <w:bookmarkStart w:id="4222" w:name="sub_410152"/>
      <w:bookmarkStart w:id="4223" w:name="sub_41011222"/>
      <w:bookmarkStart w:id="4224" w:name="sub_410162"/>
      <w:bookmarkStart w:id="4225" w:name="sub_4101123"/>
      <w:bookmarkStart w:id="4226" w:name="sub_4101113"/>
      <w:bookmarkStart w:id="4227" w:name="sub_41017"/>
      <w:bookmarkStart w:id="4228" w:name="sub_410115"/>
      <w:bookmarkStart w:id="4229" w:name="sub_41011211"/>
      <w:bookmarkStart w:id="4230" w:name="sub_410151"/>
      <w:bookmarkStart w:id="4231" w:name="sub_41011221"/>
      <w:bookmarkStart w:id="4232" w:name="sub_410161"/>
      <w:bookmarkStart w:id="4233" w:name="sub_410114"/>
      <w:bookmarkStart w:id="4234" w:name="sub_410112"/>
      <w:bookmarkStart w:id="4235" w:name="sub_41013"/>
      <w:bookmarkStart w:id="4236" w:name="sub_410111"/>
      <w:bookmarkStart w:id="4237" w:name="sub_41012"/>
      <w:bookmarkStart w:id="4238" w:name="sub_4101"/>
      <w:bookmarkStart w:id="4239" w:name="sub_4102"/>
      <w:bookmarkStart w:id="4240" w:name="sub_41011"/>
      <w:bookmarkStart w:id="4241" w:name="sub_41014"/>
      <w:bookmarkStart w:id="4242" w:name="sub_4101121"/>
      <w:bookmarkStart w:id="4243" w:name="sub_4101111"/>
      <w:bookmarkStart w:id="4244" w:name="sub_41015"/>
      <w:bookmarkStart w:id="4245" w:name="sub_410113"/>
      <w:bookmarkStart w:id="4246" w:name="sub_4101122"/>
      <w:bookmarkStart w:id="4247" w:name="sub_4101112"/>
      <w:bookmarkStart w:id="4248" w:name="sub_410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bookmarkEnd w:id="4245"/>
      <w:bookmarkEnd w:id="4246"/>
      <w:bookmarkEnd w:id="4247"/>
      <w:bookmarkEnd w:id="4248"/>
    </w:p>
    <w:p w:rsidR="007A75DF" w:rsidRPr="007A75DF" w:rsidRDefault="007A75DF" w:rsidP="007A75DF">
      <w:pPr>
        <w:jc w:val="both"/>
        <w:rPr>
          <w:sz w:val="22"/>
          <w:szCs w:val="22"/>
        </w:rPr>
      </w:pPr>
      <w:bookmarkStart w:id="4249" w:name="sub_10602"/>
      <w:bookmarkEnd w:id="4249"/>
      <w:r w:rsidRPr="007A75DF">
        <w:rPr>
          <w:rStyle w:val="a6"/>
          <w:sz w:val="22"/>
          <w:szCs w:val="22"/>
        </w:rPr>
        <w:t xml:space="preserve">         75.Текущий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w:t>
      </w:r>
      <w:r w:rsidRPr="007A75DF">
        <w:rPr>
          <w:sz w:val="22"/>
          <w:szCs w:val="22"/>
        </w:rPr>
        <w:t xml:space="preserve">Руководителем аппарата Администрации Большеигнатовского муниципального района  </w:t>
      </w:r>
      <w:r w:rsidRPr="007A75DF">
        <w:rPr>
          <w:rStyle w:val="a6"/>
          <w:sz w:val="22"/>
          <w:szCs w:val="22"/>
          <w:u w:val="single"/>
        </w:rPr>
        <w:t>.</w:t>
      </w:r>
    </w:p>
    <w:p w:rsidR="007A75DF" w:rsidRPr="007A75DF" w:rsidRDefault="007A75DF" w:rsidP="007A75DF">
      <w:pPr>
        <w:ind w:firstLine="720"/>
        <w:jc w:val="both"/>
        <w:rPr>
          <w:sz w:val="22"/>
          <w:szCs w:val="22"/>
        </w:rPr>
      </w:pPr>
      <w:bookmarkStart w:id="4250" w:name="sub_104821"/>
      <w:bookmarkStart w:id="4251" w:name="sub_104812"/>
      <w:bookmarkStart w:id="4252" w:name="sub_1060211"/>
      <w:bookmarkStart w:id="4253" w:name="sub_106211"/>
      <w:bookmarkStart w:id="4254" w:name="sub_10621"/>
      <w:bookmarkStart w:id="4255" w:name="sub_1062122"/>
      <w:bookmarkEnd w:id="4250"/>
      <w:bookmarkEnd w:id="4251"/>
      <w:bookmarkEnd w:id="4252"/>
      <w:bookmarkEnd w:id="4253"/>
      <w:bookmarkEnd w:id="4254"/>
      <w:r w:rsidRPr="007A75DF">
        <w:rPr>
          <w:rStyle w:val="a6"/>
          <w:sz w:val="22"/>
          <w:szCs w:val="22"/>
        </w:rPr>
        <w:t>76.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7A75DF" w:rsidRPr="007A75DF" w:rsidRDefault="007A75DF" w:rsidP="007A75DF">
      <w:pPr>
        <w:ind w:firstLine="720"/>
        <w:jc w:val="both"/>
        <w:rPr>
          <w:sz w:val="22"/>
          <w:szCs w:val="22"/>
        </w:rPr>
      </w:pPr>
      <w:bookmarkStart w:id="4256" w:name="sub_106321"/>
      <w:bookmarkStart w:id="4257" w:name="sub_1062111"/>
      <w:bookmarkStart w:id="4258" w:name="sub_106212"/>
      <w:bookmarkStart w:id="4259" w:name="sub_10621221"/>
      <w:bookmarkStart w:id="4260" w:name="sub_10621222"/>
      <w:bookmarkEnd w:id="4255"/>
      <w:bookmarkEnd w:id="4256"/>
      <w:bookmarkEnd w:id="4257"/>
      <w:bookmarkEnd w:id="4258"/>
      <w:bookmarkEnd w:id="4259"/>
      <w:r w:rsidRPr="007A75DF">
        <w:rPr>
          <w:rStyle w:val="a6"/>
          <w:sz w:val="22"/>
          <w:szCs w:val="22"/>
        </w:rPr>
        <w:t xml:space="preserve">77.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осуществляется </w:t>
      </w:r>
      <w:r w:rsidRPr="007A75DF">
        <w:rPr>
          <w:sz w:val="22"/>
          <w:szCs w:val="22"/>
        </w:rPr>
        <w:t>Руководителем аппарата Администрации Большеигнатовского муниципального района</w:t>
      </w:r>
      <w:r w:rsidRPr="007A75DF">
        <w:rPr>
          <w:rStyle w:val="a6"/>
          <w:sz w:val="22"/>
          <w:szCs w:val="22"/>
          <w:u w:val="single"/>
        </w:rPr>
        <w:t>.</w:t>
      </w:r>
    </w:p>
    <w:p w:rsidR="007A75DF" w:rsidRPr="007A75DF" w:rsidRDefault="007A75DF" w:rsidP="007A75DF">
      <w:pPr>
        <w:ind w:firstLine="720"/>
        <w:jc w:val="both"/>
        <w:rPr>
          <w:sz w:val="22"/>
          <w:szCs w:val="22"/>
        </w:rPr>
      </w:pPr>
      <w:bookmarkStart w:id="4261" w:name="sub_1063211"/>
      <w:bookmarkStart w:id="4262" w:name="sub_10621223"/>
      <w:bookmarkStart w:id="4263" w:name="sub_1062121"/>
      <w:bookmarkStart w:id="4264" w:name="sub_10632111"/>
      <w:bookmarkStart w:id="4265" w:name="sub_10632"/>
      <w:bookmarkEnd w:id="4260"/>
      <w:bookmarkEnd w:id="4261"/>
      <w:bookmarkEnd w:id="4262"/>
      <w:bookmarkEnd w:id="4263"/>
      <w:bookmarkEnd w:id="4264"/>
      <w:r w:rsidRPr="007A75DF">
        <w:rPr>
          <w:rStyle w:val="a6"/>
          <w:sz w:val="22"/>
          <w:szCs w:val="22"/>
        </w:rPr>
        <w:t>78. Результаты проверки оформляются в виде акта (справки, письма), в котором отмечаются выявленные недостатки и предложения по их устранению.</w:t>
      </w:r>
    </w:p>
    <w:p w:rsidR="007A75DF" w:rsidRPr="007A75DF" w:rsidRDefault="007A75DF" w:rsidP="007A75DF">
      <w:pPr>
        <w:ind w:firstLine="720"/>
        <w:jc w:val="both"/>
        <w:rPr>
          <w:sz w:val="22"/>
          <w:szCs w:val="22"/>
        </w:rPr>
      </w:pPr>
      <w:bookmarkStart w:id="4266" w:name="sub_106322"/>
      <w:bookmarkStart w:id="4267" w:name="sub_10642112"/>
      <w:bookmarkEnd w:id="4265"/>
      <w:bookmarkEnd w:id="4266"/>
      <w:r w:rsidRPr="007A75DF">
        <w:rPr>
          <w:rStyle w:val="a6"/>
          <w:sz w:val="22"/>
          <w:szCs w:val="22"/>
        </w:rPr>
        <w:t>79. 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
    <w:p w:rsidR="007A75DF" w:rsidRPr="007A75DF" w:rsidRDefault="007A75DF" w:rsidP="007A75DF">
      <w:pPr>
        <w:pStyle w:val="11"/>
        <w:rPr>
          <w:rFonts w:ascii="Times New Roman" w:hAnsi="Times New Roman" w:cs="Times New Roman"/>
          <w:sz w:val="22"/>
          <w:szCs w:val="22"/>
        </w:rPr>
      </w:pPr>
      <w:bookmarkStart w:id="4268" w:name="sub_10642212"/>
      <w:bookmarkStart w:id="4269" w:name="sub_10642114"/>
      <w:bookmarkStart w:id="4270" w:name="sub_106425"/>
      <w:bookmarkStart w:id="4271" w:name="sub_1064231"/>
      <w:bookmarkStart w:id="4272" w:name="sub_10642211"/>
      <w:bookmarkStart w:id="4273" w:name="sub_10642113"/>
      <w:bookmarkStart w:id="4274" w:name="sub_106424"/>
      <w:bookmarkStart w:id="4275" w:name="sub_106423"/>
      <w:bookmarkStart w:id="4276" w:name="sub_106422"/>
      <w:bookmarkStart w:id="4277" w:name="sub_1064221"/>
      <w:bookmarkStart w:id="4278" w:name="sub_420"/>
      <w:bookmarkStart w:id="4279" w:name="sub_1064211"/>
      <w:bookmarkStart w:id="4280" w:name="sub_106421"/>
      <w:bookmarkStart w:id="4281" w:name="sub_10642"/>
      <w:bookmarkStart w:id="4282" w:name="sub_10642111"/>
      <w:bookmarkStart w:id="4283" w:name="sub_106421121"/>
      <w:bookmarkStart w:id="4284" w:name="sub_4201"/>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r w:rsidRPr="007A75DF">
        <w:rPr>
          <w:rFonts w:ascii="Times New Roman" w:hAnsi="Times New Roman" w:cs="Times New Roman"/>
          <w:sz w:val="22"/>
          <w:szCs w:val="22"/>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7A75DF" w:rsidRPr="007A75DF" w:rsidRDefault="007A75DF" w:rsidP="007A75DF">
      <w:pPr>
        <w:ind w:firstLine="720"/>
        <w:jc w:val="both"/>
        <w:rPr>
          <w:rStyle w:val="a6"/>
          <w:sz w:val="22"/>
          <w:szCs w:val="22"/>
        </w:rPr>
      </w:pPr>
    </w:p>
    <w:p w:rsidR="007A75DF" w:rsidRPr="007A75DF" w:rsidRDefault="007A75DF" w:rsidP="007A75DF">
      <w:pPr>
        <w:ind w:firstLine="720"/>
        <w:jc w:val="both"/>
        <w:rPr>
          <w:sz w:val="22"/>
          <w:szCs w:val="22"/>
        </w:rPr>
      </w:pPr>
      <w:r w:rsidRPr="007A75DF">
        <w:rPr>
          <w:rStyle w:val="a6"/>
          <w:sz w:val="22"/>
          <w:szCs w:val="22"/>
        </w:rPr>
        <w:t>80.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7A75DF" w:rsidRPr="007A75DF" w:rsidRDefault="007A75DF" w:rsidP="007A75DF">
      <w:pPr>
        <w:ind w:firstLine="720"/>
        <w:jc w:val="both"/>
        <w:rPr>
          <w:sz w:val="22"/>
          <w:szCs w:val="22"/>
        </w:rPr>
      </w:pPr>
      <w:bookmarkStart w:id="4285" w:name="sub_10631"/>
      <w:bookmarkStart w:id="4286" w:name="sub_40011"/>
      <w:bookmarkStart w:id="4287" w:name="sub_4002"/>
      <w:bookmarkStart w:id="4288" w:name="sub_4001"/>
      <w:bookmarkStart w:id="4289" w:name="sub_40012"/>
      <w:bookmarkStart w:id="4290" w:name="sub_400111"/>
      <w:bookmarkStart w:id="4291" w:name="sub_40013"/>
      <w:bookmarkStart w:id="4292" w:name="sub_400112"/>
      <w:bookmarkStart w:id="4293" w:name="sub_40014"/>
      <w:bookmarkStart w:id="4294" w:name="sub_1063"/>
      <w:bookmarkEnd w:id="4285"/>
      <w:bookmarkEnd w:id="4286"/>
      <w:bookmarkEnd w:id="4287"/>
      <w:bookmarkEnd w:id="4288"/>
      <w:bookmarkEnd w:id="4289"/>
      <w:bookmarkEnd w:id="4290"/>
      <w:bookmarkEnd w:id="4291"/>
      <w:bookmarkEnd w:id="4292"/>
      <w:bookmarkEnd w:id="4293"/>
      <w:bookmarkEnd w:id="4294"/>
      <w:r w:rsidRPr="007A75DF">
        <w:rPr>
          <w:rStyle w:val="a6"/>
          <w:sz w:val="22"/>
          <w:szCs w:val="22"/>
        </w:rPr>
        <w:t>81.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7A75DF" w:rsidRPr="007A75DF" w:rsidRDefault="007A75DF" w:rsidP="007A75DF">
      <w:pPr>
        <w:ind w:firstLine="720"/>
        <w:jc w:val="both"/>
        <w:rPr>
          <w:sz w:val="22"/>
          <w:szCs w:val="22"/>
        </w:rPr>
      </w:pPr>
    </w:p>
    <w:p w:rsidR="007A75DF" w:rsidRPr="007A75DF" w:rsidRDefault="007A75DF" w:rsidP="007A75DF">
      <w:pPr>
        <w:pStyle w:val="11"/>
        <w:rPr>
          <w:rFonts w:ascii="Times New Roman" w:hAnsi="Times New Roman" w:cs="Times New Roman"/>
          <w:sz w:val="22"/>
          <w:szCs w:val="22"/>
        </w:rPr>
      </w:pPr>
      <w:bookmarkStart w:id="4295" w:name="sub_500"/>
      <w:bookmarkEnd w:id="4295"/>
      <w:r w:rsidRPr="007A75DF">
        <w:rPr>
          <w:rFonts w:ascii="Times New Roman" w:hAnsi="Times New Roman" w:cs="Times New Roman"/>
          <w:sz w:val="22"/>
          <w:szCs w:val="22"/>
        </w:rPr>
        <w:t>Раздел 5. Досудебный (внесудебный) порядок обжалования решений и действий (бездействия)</w:t>
      </w:r>
    </w:p>
    <w:p w:rsidR="007A75DF" w:rsidRPr="007A75DF" w:rsidRDefault="007A75DF" w:rsidP="007A75DF">
      <w:pPr>
        <w:pStyle w:val="11"/>
        <w:rPr>
          <w:rFonts w:ascii="Times New Roman" w:hAnsi="Times New Roman" w:cs="Times New Roman"/>
          <w:sz w:val="22"/>
          <w:szCs w:val="22"/>
        </w:rPr>
      </w:pPr>
      <w:bookmarkStart w:id="4296" w:name="sub_510"/>
      <w:bookmarkEnd w:id="4296"/>
      <w:r w:rsidRPr="007A75DF">
        <w:rPr>
          <w:rFonts w:ascii="Times New Roman" w:hAnsi="Times New Roman" w:cs="Times New Roman"/>
          <w:sz w:val="22"/>
          <w:szCs w:val="22"/>
        </w:rPr>
        <w:t>Подраздел 1. Предмет досудебного (внесудебного) обжалования</w:t>
      </w:r>
    </w:p>
    <w:p w:rsidR="007A75DF" w:rsidRPr="007A75DF" w:rsidRDefault="007A75DF" w:rsidP="007A75DF">
      <w:pPr>
        <w:ind w:firstLine="720"/>
        <w:jc w:val="both"/>
        <w:rPr>
          <w:rStyle w:val="a6"/>
          <w:sz w:val="22"/>
          <w:szCs w:val="22"/>
        </w:rPr>
      </w:pPr>
      <w:bookmarkStart w:id="4297" w:name="sub_5101121444"/>
      <w:bookmarkStart w:id="4298" w:name="sub_510112644"/>
      <w:bookmarkStart w:id="4299" w:name="sub_5101113244"/>
      <w:bookmarkStart w:id="4300" w:name="sub_5101114244"/>
      <w:bookmarkStart w:id="4301" w:name="sub_5101121344"/>
      <w:bookmarkStart w:id="4302" w:name="sub_510112544"/>
      <w:bookmarkStart w:id="4303" w:name="sub_5101113144"/>
      <w:bookmarkStart w:id="4304" w:name="sub_5101114144"/>
      <w:bookmarkStart w:id="4305" w:name="sub_510112284"/>
      <w:bookmarkStart w:id="4306" w:name="sub_510112184"/>
      <w:bookmarkStart w:id="4307" w:name="sub_5101234"/>
      <w:bookmarkStart w:id="4308" w:name="sub_510112104"/>
      <w:bookmarkStart w:id="4309" w:name="sub_51015164"/>
      <w:bookmarkStart w:id="4310" w:name="sub_510111364"/>
      <w:bookmarkStart w:id="4311" w:name="sub_51015264"/>
      <w:bookmarkStart w:id="4312" w:name="sub_510111464"/>
      <w:bookmarkStart w:id="4313" w:name="sub_510110124"/>
      <w:bookmarkStart w:id="4314" w:name="sub_5101522124"/>
      <w:bookmarkStart w:id="4315" w:name="sub_51019124"/>
      <w:bookmarkStart w:id="4316" w:name="sub_5101521124"/>
      <w:bookmarkStart w:id="4317" w:name="sub_51015524"/>
      <w:bookmarkStart w:id="4318" w:name="sub_510111724"/>
      <w:bookmarkStart w:id="4319" w:name="sub_510115324"/>
      <w:bookmarkStart w:id="4320" w:name="sub_510116324"/>
      <w:bookmarkStart w:id="4321" w:name="sub_510110224"/>
      <w:bookmarkStart w:id="4322" w:name="sub_5101522224"/>
      <w:bookmarkStart w:id="4323" w:name="sub_51019224"/>
      <w:bookmarkStart w:id="4324" w:name="sub_5101521224"/>
      <w:bookmarkStart w:id="4325" w:name="sub_51015624"/>
      <w:bookmarkStart w:id="4326" w:name="sub_510111824"/>
      <w:bookmarkStart w:id="4327" w:name="sub_510115424"/>
      <w:bookmarkStart w:id="4328" w:name="sub_510116424"/>
      <w:bookmarkStart w:id="4329" w:name="sub_5101121434"/>
      <w:bookmarkStart w:id="4330" w:name="sub_510112634"/>
      <w:bookmarkStart w:id="4331" w:name="sub_5101113234"/>
      <w:bookmarkStart w:id="4332" w:name="sub_5101114234"/>
      <w:bookmarkStart w:id="4333" w:name="sub_5101121334"/>
      <w:bookmarkStart w:id="4334" w:name="sub_510112534"/>
      <w:bookmarkStart w:id="4335" w:name="sub_5101113134"/>
      <w:bookmarkStart w:id="4336" w:name="sub_5101114134"/>
      <w:bookmarkStart w:id="4337" w:name="sub_510112274"/>
      <w:bookmarkStart w:id="4338" w:name="sub_510112174"/>
      <w:bookmarkStart w:id="4339" w:name="sub_5101224"/>
      <w:bookmarkStart w:id="4340" w:name="sub_51011294"/>
      <w:bookmarkStart w:id="4341" w:name="sub_51015154"/>
      <w:bookmarkStart w:id="4342" w:name="sub_510111354"/>
      <w:bookmarkStart w:id="4343" w:name="sub_51015254"/>
      <w:bookmarkStart w:id="4344" w:name="sub_510111454"/>
      <w:bookmarkStart w:id="4345" w:name="sub_510110114"/>
      <w:bookmarkStart w:id="4346" w:name="sub_5101522114"/>
      <w:bookmarkStart w:id="4347" w:name="sub_51019114"/>
      <w:bookmarkStart w:id="4348" w:name="sub_5101521114"/>
      <w:bookmarkStart w:id="4349" w:name="sub_51015514"/>
      <w:bookmarkStart w:id="4350" w:name="sub_510111714"/>
      <w:bookmarkStart w:id="4351" w:name="sub_510115314"/>
      <w:bookmarkStart w:id="4352" w:name="sub_510116314"/>
      <w:bookmarkStart w:id="4353" w:name="sub_510110214"/>
      <w:bookmarkStart w:id="4354" w:name="sub_5101522214"/>
      <w:bookmarkStart w:id="4355" w:name="sub_51019214"/>
      <w:bookmarkStart w:id="4356" w:name="sub_5101521214"/>
      <w:bookmarkStart w:id="4357" w:name="sub_51015614"/>
      <w:bookmarkStart w:id="4358" w:name="sub_510111814"/>
      <w:bookmarkStart w:id="4359" w:name="sub_510115414"/>
      <w:bookmarkStart w:id="4360" w:name="sub_510116414"/>
      <w:bookmarkStart w:id="4361" w:name="sub_510112248"/>
      <w:bookmarkStart w:id="4362" w:name="sub_510112148"/>
      <w:bookmarkStart w:id="4363" w:name="sub_5101108"/>
      <w:bookmarkStart w:id="4364" w:name="sub_51011268"/>
      <w:bookmarkStart w:id="4365" w:name="sub_51015128"/>
      <w:bookmarkStart w:id="4366" w:name="sub_510111328"/>
      <w:bookmarkStart w:id="4367" w:name="sub_51015228"/>
      <w:bookmarkStart w:id="4368" w:name="sub_510111428"/>
      <w:bookmarkStart w:id="4369" w:name="sub_510112238"/>
      <w:bookmarkStart w:id="4370" w:name="sub_510112138"/>
      <w:bookmarkStart w:id="4371" w:name="sub_510198"/>
      <w:bookmarkStart w:id="4372" w:name="sub_51011258"/>
      <w:bookmarkStart w:id="4373" w:name="sub_51015118"/>
      <w:bookmarkStart w:id="4374" w:name="sub_510111318"/>
      <w:bookmarkStart w:id="4375" w:name="sub_51015218"/>
      <w:bookmarkStart w:id="4376" w:name="sub_510111418"/>
      <w:bookmarkStart w:id="4377" w:name="sub_5101630"/>
      <w:bookmarkStart w:id="4378" w:name="sub_510112212"/>
      <w:bookmarkStart w:id="4379" w:name="sub_5101530"/>
      <w:bookmarkStart w:id="4380" w:name="sub_510112112"/>
      <w:bookmarkStart w:id="4381" w:name="sub_5101134"/>
      <w:bookmarkStart w:id="4382" w:name="sub_510127"/>
      <w:bookmarkStart w:id="4383" w:name="sub_51011114"/>
      <w:bookmarkStart w:id="4384" w:name="sub_51011232"/>
      <w:bookmarkStart w:id="4385" w:name="sub_51016110"/>
      <w:bookmarkStart w:id="4386" w:name="sub_51015110"/>
      <w:bookmarkStart w:id="4387" w:name="sub_51011510"/>
      <w:bookmarkStart w:id="4388" w:name="sub_510111310"/>
      <w:bookmarkStart w:id="4389" w:name="sub_51016210"/>
      <w:bookmarkStart w:id="4390" w:name="sub_51015210"/>
      <w:bookmarkStart w:id="4391" w:name="sub_51011610"/>
      <w:bookmarkStart w:id="4392" w:name="sub_510111410"/>
      <w:bookmarkStart w:id="4393" w:name="sub_5101122416"/>
      <w:bookmarkStart w:id="4394" w:name="sub_51011016"/>
      <w:bookmarkStart w:id="4395" w:name="sub_510151216"/>
      <w:bookmarkStart w:id="4396" w:name="sub_510152216"/>
      <w:bookmarkStart w:id="4397" w:name="sub_5101122316"/>
      <w:bookmarkStart w:id="4398" w:name="sub_5101916"/>
      <w:bookmarkStart w:id="4399" w:name="sub_510151116"/>
      <w:bookmarkStart w:id="4400" w:name="sub_510152116"/>
      <w:bookmarkStart w:id="4401" w:name="sub_5101656"/>
      <w:bookmarkStart w:id="4402" w:name="sub_5101556"/>
      <w:bookmarkStart w:id="4403" w:name="sub_5101196"/>
      <w:bookmarkStart w:id="4404" w:name="sub_51011176"/>
      <w:bookmarkStart w:id="4405" w:name="sub_51016136"/>
      <w:bookmarkStart w:id="4406" w:name="sub_51011536"/>
      <w:bookmarkStart w:id="4407" w:name="sub_51016236"/>
      <w:bookmarkStart w:id="4408" w:name="sub_51011636"/>
      <w:bookmarkStart w:id="4409" w:name="sub_5101122426"/>
      <w:bookmarkStart w:id="4410" w:name="sub_51011026"/>
      <w:bookmarkStart w:id="4411" w:name="sub_510151226"/>
      <w:bookmarkStart w:id="4412" w:name="sub_510152226"/>
      <w:bookmarkStart w:id="4413" w:name="sub_5101122326"/>
      <w:bookmarkStart w:id="4414" w:name="sub_5101926"/>
      <w:bookmarkStart w:id="4415" w:name="sub_510151126"/>
      <w:bookmarkStart w:id="4416" w:name="sub_510152126"/>
      <w:bookmarkStart w:id="4417" w:name="sub_5101666"/>
      <w:bookmarkStart w:id="4418" w:name="sub_5101566"/>
      <w:bookmarkStart w:id="4419" w:name="sub_51011106"/>
      <w:bookmarkStart w:id="4420" w:name="sub_51011186"/>
      <w:bookmarkStart w:id="4421" w:name="sub_51016146"/>
      <w:bookmarkStart w:id="4422" w:name="sub_51011546"/>
      <w:bookmarkStart w:id="4423" w:name="sub_51016246"/>
      <w:bookmarkStart w:id="4424" w:name="sub_51011646"/>
      <w:bookmarkStart w:id="4425" w:name="sub_51011214412"/>
      <w:bookmarkStart w:id="4426" w:name="sub_51011132412"/>
      <w:bookmarkStart w:id="4427" w:name="sub_51011213412"/>
      <w:bookmarkStart w:id="4428" w:name="sub_51011131412"/>
      <w:bookmarkStart w:id="4429" w:name="sub_5101122812"/>
      <w:bookmarkStart w:id="4430" w:name="sub_51012312"/>
      <w:bookmarkStart w:id="4431" w:name="sub_510151612"/>
      <w:bookmarkStart w:id="4432" w:name="sub_510152612"/>
      <w:bookmarkStart w:id="4433" w:name="sub_5101101212"/>
      <w:bookmarkStart w:id="4434" w:name="sub_510191212"/>
      <w:bookmarkStart w:id="4435" w:name="sub_510155212"/>
      <w:bookmarkStart w:id="4436" w:name="sub_5101153212"/>
      <w:bookmarkStart w:id="4437" w:name="sub_5101102212"/>
      <w:bookmarkStart w:id="4438" w:name="sub_510192212"/>
      <w:bookmarkStart w:id="4439" w:name="sub_510156212"/>
      <w:bookmarkStart w:id="4440" w:name="sub_5101154212"/>
      <w:bookmarkStart w:id="4441" w:name="sub_51011214312"/>
      <w:bookmarkStart w:id="4442" w:name="sub_51011132312"/>
      <w:bookmarkStart w:id="4443" w:name="sub_51011213312"/>
      <w:bookmarkStart w:id="4444" w:name="sub_51011131312"/>
      <w:bookmarkStart w:id="4445" w:name="sub_5101122712"/>
      <w:bookmarkStart w:id="4446" w:name="sub_51012212"/>
      <w:bookmarkStart w:id="4447" w:name="sub_510151512"/>
      <w:bookmarkStart w:id="4448" w:name="sub_510152512"/>
      <w:bookmarkStart w:id="4449" w:name="sub_5101101112"/>
      <w:bookmarkStart w:id="4450" w:name="sub_510191112"/>
      <w:bookmarkStart w:id="4451" w:name="sub_510155112"/>
      <w:bookmarkStart w:id="4452" w:name="sub_5101153112"/>
      <w:bookmarkStart w:id="4453" w:name="sub_5101102112"/>
      <w:bookmarkStart w:id="4454" w:name="sub_510192112"/>
      <w:bookmarkStart w:id="4455" w:name="sub_510156112"/>
      <w:bookmarkStart w:id="4456" w:name="sub_5101154112"/>
      <w:bookmarkStart w:id="4457" w:name="sub_5101122452"/>
      <w:bookmarkStart w:id="4458" w:name="sub_51011052"/>
      <w:bookmarkStart w:id="4459" w:name="sub_510151252"/>
      <w:bookmarkStart w:id="4460" w:name="sub_510152252"/>
      <w:bookmarkStart w:id="4461" w:name="sub_5101122352"/>
      <w:bookmarkStart w:id="4462" w:name="sub_5101952"/>
      <w:bookmarkStart w:id="4463" w:name="sub_510151152"/>
      <w:bookmarkStart w:id="4464" w:name="sub_510152152"/>
      <w:bookmarkStart w:id="4465" w:name="sub_5101692"/>
      <w:bookmarkStart w:id="4466" w:name="sub_5101592"/>
      <w:bookmarkStart w:id="4467" w:name="sub_51011312"/>
      <w:bookmarkStart w:id="4468" w:name="sub_510111112"/>
      <w:bookmarkStart w:id="4469" w:name="sub_51016172"/>
      <w:bookmarkStart w:id="4470" w:name="sub_51011572"/>
      <w:bookmarkStart w:id="4471" w:name="sub_51016272"/>
      <w:bookmarkStart w:id="4472" w:name="sub_51011672"/>
      <w:bookmarkStart w:id="4473" w:name="sub_51011224132"/>
      <w:bookmarkStart w:id="4474" w:name="sub_5101512132"/>
      <w:bookmarkStart w:id="4475" w:name="sub_51011223132"/>
      <w:bookmarkStart w:id="4476" w:name="sub_5101511132"/>
      <w:bookmarkStart w:id="4477" w:name="sub_51016532"/>
      <w:bookmarkStart w:id="4478" w:name="sub_51011932"/>
      <w:bookmarkStart w:id="4479" w:name="sub_510161332"/>
      <w:bookmarkStart w:id="4480" w:name="sub_510162332"/>
      <w:bookmarkStart w:id="4481" w:name="sub_51011224232"/>
      <w:bookmarkStart w:id="4482" w:name="sub_5101512232"/>
      <w:bookmarkStart w:id="4483" w:name="sub_51011223232"/>
      <w:bookmarkStart w:id="4484" w:name="sub_5101511232"/>
      <w:bookmarkStart w:id="4485" w:name="sub_51016632"/>
      <w:bookmarkStart w:id="4486" w:name="sub_510111032"/>
      <w:bookmarkStart w:id="4487" w:name="sub_510161432"/>
      <w:bookmarkStart w:id="4488" w:name="sub_510162432"/>
      <w:bookmarkStart w:id="4489" w:name="sub_51011214422"/>
      <w:bookmarkStart w:id="4490" w:name="sub_51011132422"/>
      <w:bookmarkStart w:id="4491" w:name="sub_51011213422"/>
      <w:bookmarkStart w:id="4492" w:name="sub_51011131422"/>
      <w:bookmarkStart w:id="4493" w:name="sub_5101122822"/>
      <w:bookmarkStart w:id="4494" w:name="sub_51012322"/>
      <w:bookmarkStart w:id="4495" w:name="sub_510151622"/>
      <w:bookmarkStart w:id="4496" w:name="sub_510152622"/>
      <w:bookmarkStart w:id="4497" w:name="sub_5101101222"/>
      <w:bookmarkStart w:id="4498" w:name="sub_510191222"/>
      <w:bookmarkStart w:id="4499" w:name="sub_510155222"/>
      <w:bookmarkStart w:id="4500" w:name="sub_5101153222"/>
      <w:bookmarkStart w:id="4501" w:name="sub_5101102222"/>
      <w:bookmarkStart w:id="4502" w:name="sub_510192222"/>
      <w:bookmarkStart w:id="4503" w:name="sub_510156222"/>
      <w:bookmarkStart w:id="4504" w:name="sub_5101154222"/>
      <w:bookmarkStart w:id="4505" w:name="sub_51011214322"/>
      <w:bookmarkStart w:id="4506" w:name="sub_51011132322"/>
      <w:bookmarkStart w:id="4507" w:name="sub_51011213322"/>
      <w:bookmarkStart w:id="4508" w:name="sub_51011131322"/>
      <w:bookmarkStart w:id="4509" w:name="sub_5101122722"/>
      <w:bookmarkStart w:id="4510" w:name="sub_51012222"/>
      <w:bookmarkStart w:id="4511" w:name="sub_510151522"/>
      <w:bookmarkStart w:id="4512" w:name="sub_510152522"/>
      <w:bookmarkStart w:id="4513" w:name="sub_5101101122"/>
      <w:bookmarkStart w:id="4514" w:name="sub_510191122"/>
      <w:bookmarkStart w:id="4515" w:name="sub_510155122"/>
      <w:bookmarkStart w:id="4516" w:name="sub_5101153122"/>
      <w:bookmarkStart w:id="4517" w:name="sub_5101102122"/>
      <w:bookmarkStart w:id="4518" w:name="sub_510192122"/>
      <w:bookmarkStart w:id="4519" w:name="sub_510156122"/>
      <w:bookmarkStart w:id="4520" w:name="sub_5101154122"/>
      <w:bookmarkStart w:id="4521" w:name="sub_5101122462"/>
      <w:bookmarkStart w:id="4522" w:name="sub_51011062"/>
      <w:bookmarkStart w:id="4523" w:name="sub_510151262"/>
      <w:bookmarkStart w:id="4524" w:name="sub_510152262"/>
      <w:bookmarkStart w:id="4525" w:name="sub_5101122362"/>
      <w:bookmarkStart w:id="4526" w:name="sub_5101962"/>
      <w:bookmarkStart w:id="4527" w:name="sub_510151162"/>
      <w:bookmarkStart w:id="4528" w:name="sub_510152162"/>
      <w:bookmarkStart w:id="4529" w:name="sub_51016102"/>
      <w:bookmarkStart w:id="4530" w:name="sub_51015102"/>
      <w:bookmarkStart w:id="4531" w:name="sub_51011322"/>
      <w:bookmarkStart w:id="4532" w:name="sub_510111122"/>
      <w:bookmarkStart w:id="4533" w:name="sub_51016182"/>
      <w:bookmarkStart w:id="4534" w:name="sub_51011582"/>
      <w:bookmarkStart w:id="4535" w:name="sub_51016282"/>
      <w:bookmarkStart w:id="4536" w:name="sub_51011682"/>
      <w:bookmarkStart w:id="4537" w:name="sub_51011224142"/>
      <w:bookmarkStart w:id="4538" w:name="sub_5101512142"/>
      <w:bookmarkStart w:id="4539" w:name="sub_51011223142"/>
      <w:bookmarkStart w:id="4540" w:name="sub_5101511142"/>
      <w:bookmarkStart w:id="4541" w:name="sub_51016542"/>
      <w:bookmarkStart w:id="4542" w:name="sub_51011942"/>
      <w:bookmarkStart w:id="4543" w:name="sub_510161342"/>
      <w:bookmarkStart w:id="4544" w:name="sub_510162342"/>
      <w:bookmarkStart w:id="4545" w:name="sub_51011224242"/>
      <w:bookmarkStart w:id="4546" w:name="sub_5101512242"/>
      <w:bookmarkStart w:id="4547" w:name="sub_51011223242"/>
      <w:bookmarkStart w:id="4548" w:name="sub_5101511242"/>
      <w:bookmarkStart w:id="4549" w:name="sub_51016642"/>
      <w:bookmarkStart w:id="4550" w:name="sub_510111042"/>
      <w:bookmarkStart w:id="4551" w:name="sub_510161442"/>
      <w:bookmarkStart w:id="4552" w:name="sub_510162442"/>
      <w:bookmarkStart w:id="4553" w:name="sub_5101121443"/>
      <w:bookmarkStart w:id="4554" w:name="sub_510112643"/>
      <w:bookmarkStart w:id="4555" w:name="sub_5101113243"/>
      <w:bookmarkStart w:id="4556" w:name="sub_5101114243"/>
      <w:bookmarkStart w:id="4557" w:name="sub_5101121343"/>
      <w:bookmarkStart w:id="4558" w:name="sub_510112543"/>
      <w:bookmarkStart w:id="4559" w:name="sub_5101113143"/>
      <w:bookmarkStart w:id="4560" w:name="sub_5101114143"/>
      <w:bookmarkStart w:id="4561" w:name="sub_510112283"/>
      <w:bookmarkStart w:id="4562" w:name="sub_510112183"/>
      <w:bookmarkStart w:id="4563" w:name="sub_5101233"/>
      <w:bookmarkStart w:id="4564" w:name="sub_510112103"/>
      <w:bookmarkStart w:id="4565" w:name="sub_51015163"/>
      <w:bookmarkStart w:id="4566" w:name="sub_510111363"/>
      <w:bookmarkStart w:id="4567" w:name="sub_51015263"/>
      <w:bookmarkStart w:id="4568" w:name="sub_510111463"/>
      <w:bookmarkStart w:id="4569" w:name="sub_510110123"/>
      <w:bookmarkStart w:id="4570" w:name="sub_5101522123"/>
      <w:bookmarkStart w:id="4571" w:name="sub_51019123"/>
      <w:bookmarkStart w:id="4572" w:name="sub_5101521123"/>
      <w:bookmarkStart w:id="4573" w:name="sub_51015523"/>
      <w:bookmarkStart w:id="4574" w:name="sub_510111723"/>
      <w:bookmarkStart w:id="4575" w:name="sub_510115323"/>
      <w:bookmarkStart w:id="4576" w:name="sub_510116323"/>
      <w:bookmarkStart w:id="4577" w:name="sub_510110223"/>
      <w:bookmarkStart w:id="4578" w:name="sub_5101522223"/>
      <w:bookmarkStart w:id="4579" w:name="sub_51019223"/>
      <w:bookmarkStart w:id="4580" w:name="sub_5101521223"/>
      <w:bookmarkStart w:id="4581" w:name="sub_51015623"/>
      <w:bookmarkStart w:id="4582" w:name="sub_510111823"/>
      <w:bookmarkStart w:id="4583" w:name="sub_510115423"/>
      <w:bookmarkStart w:id="4584" w:name="sub_510116423"/>
      <w:bookmarkStart w:id="4585" w:name="sub_5101121433"/>
      <w:bookmarkStart w:id="4586" w:name="sub_510112633"/>
      <w:bookmarkStart w:id="4587" w:name="sub_5101113233"/>
      <w:bookmarkStart w:id="4588" w:name="sub_5101114233"/>
      <w:bookmarkStart w:id="4589" w:name="sub_5101121333"/>
      <w:bookmarkStart w:id="4590" w:name="sub_510112533"/>
      <w:bookmarkStart w:id="4591" w:name="sub_5101113133"/>
      <w:bookmarkStart w:id="4592" w:name="sub_5101114133"/>
      <w:bookmarkStart w:id="4593" w:name="sub_510112273"/>
      <w:bookmarkStart w:id="4594" w:name="sub_510112173"/>
      <w:bookmarkStart w:id="4595" w:name="sub_5101223"/>
      <w:bookmarkStart w:id="4596" w:name="sub_51011293"/>
      <w:bookmarkStart w:id="4597" w:name="sub_51015153"/>
      <w:bookmarkStart w:id="4598" w:name="sub_510111353"/>
      <w:bookmarkStart w:id="4599" w:name="sub_51015253"/>
      <w:bookmarkStart w:id="4600" w:name="sub_510111453"/>
      <w:bookmarkStart w:id="4601" w:name="sub_510110113"/>
      <w:bookmarkStart w:id="4602" w:name="sub_5101522113"/>
      <w:bookmarkStart w:id="4603" w:name="sub_51019113"/>
      <w:bookmarkStart w:id="4604" w:name="sub_5101521113"/>
      <w:bookmarkStart w:id="4605" w:name="sub_51015513"/>
      <w:bookmarkStart w:id="4606" w:name="sub_510111713"/>
      <w:bookmarkStart w:id="4607" w:name="sub_510115313"/>
      <w:bookmarkStart w:id="4608" w:name="sub_510116313"/>
      <w:bookmarkStart w:id="4609" w:name="sub_510110213"/>
      <w:bookmarkStart w:id="4610" w:name="sub_5101522213"/>
      <w:bookmarkStart w:id="4611" w:name="sub_51019213"/>
      <w:bookmarkStart w:id="4612" w:name="sub_5101521213"/>
      <w:bookmarkStart w:id="4613" w:name="sub_51015613"/>
      <w:bookmarkStart w:id="4614" w:name="sub_510111813"/>
      <w:bookmarkStart w:id="4615" w:name="sub_510115413"/>
      <w:bookmarkStart w:id="4616" w:name="sub_510116413"/>
      <w:bookmarkStart w:id="4617" w:name="sub_510112247"/>
      <w:bookmarkStart w:id="4618" w:name="sub_510112147"/>
      <w:bookmarkStart w:id="4619" w:name="sub_5101107"/>
      <w:bookmarkStart w:id="4620" w:name="sub_51011267"/>
      <w:bookmarkStart w:id="4621" w:name="sub_51015127"/>
      <w:bookmarkStart w:id="4622" w:name="sub_510111327"/>
      <w:bookmarkStart w:id="4623" w:name="sub_51015227"/>
      <w:bookmarkStart w:id="4624" w:name="sub_510111427"/>
      <w:bookmarkStart w:id="4625" w:name="sub_510112237"/>
      <w:bookmarkStart w:id="4626" w:name="sub_510112137"/>
      <w:bookmarkStart w:id="4627" w:name="sub_510197"/>
      <w:bookmarkStart w:id="4628" w:name="sub_51011257"/>
      <w:bookmarkStart w:id="4629" w:name="sub_51015117"/>
      <w:bookmarkStart w:id="4630" w:name="sub_510111317"/>
      <w:bookmarkStart w:id="4631" w:name="sub_51015217"/>
      <w:bookmarkStart w:id="4632" w:name="sub_510111417"/>
      <w:bookmarkStart w:id="4633" w:name="sub_5101620"/>
      <w:bookmarkStart w:id="4634" w:name="sub_510112211"/>
      <w:bookmarkStart w:id="4635" w:name="sub_5101520"/>
      <w:bookmarkStart w:id="4636" w:name="sub_510112111"/>
      <w:bookmarkStart w:id="4637" w:name="sub_5101133"/>
      <w:bookmarkStart w:id="4638" w:name="sub_510126"/>
      <w:bookmarkStart w:id="4639" w:name="sub_51011113"/>
      <w:bookmarkStart w:id="4640" w:name="sub_51011231"/>
      <w:bookmarkStart w:id="4641" w:name="sub_5101619"/>
      <w:bookmarkStart w:id="4642" w:name="sub_5101519"/>
      <w:bookmarkStart w:id="4643" w:name="sub_5101159"/>
      <w:bookmarkStart w:id="4644" w:name="sub_51011139"/>
      <w:bookmarkStart w:id="4645" w:name="sub_5101629"/>
      <w:bookmarkStart w:id="4646" w:name="sub_5101529"/>
      <w:bookmarkStart w:id="4647" w:name="sub_5101169"/>
      <w:bookmarkStart w:id="4648" w:name="sub_51011149"/>
      <w:bookmarkStart w:id="4649" w:name="sub_5101122415"/>
      <w:bookmarkStart w:id="4650" w:name="sub_51011015"/>
      <w:bookmarkStart w:id="4651" w:name="sub_510151215"/>
      <w:bookmarkStart w:id="4652" w:name="sub_510152215"/>
      <w:bookmarkStart w:id="4653" w:name="sub_5101122315"/>
      <w:bookmarkStart w:id="4654" w:name="sub_5101915"/>
      <w:bookmarkStart w:id="4655" w:name="sub_510151115"/>
      <w:bookmarkStart w:id="4656" w:name="sub_510152115"/>
      <w:bookmarkStart w:id="4657" w:name="sub_5101655"/>
      <w:bookmarkStart w:id="4658" w:name="sub_5101555"/>
      <w:bookmarkStart w:id="4659" w:name="sub_5101195"/>
      <w:bookmarkStart w:id="4660" w:name="sub_51011175"/>
      <w:bookmarkStart w:id="4661" w:name="sub_51016135"/>
      <w:bookmarkStart w:id="4662" w:name="sub_51011535"/>
      <w:bookmarkStart w:id="4663" w:name="sub_51016235"/>
      <w:bookmarkStart w:id="4664" w:name="sub_51011635"/>
      <w:bookmarkStart w:id="4665" w:name="sub_5101122425"/>
      <w:bookmarkStart w:id="4666" w:name="sub_51011025"/>
      <w:bookmarkStart w:id="4667" w:name="sub_510151225"/>
      <w:bookmarkStart w:id="4668" w:name="sub_510152225"/>
      <w:bookmarkStart w:id="4669" w:name="sub_5101122325"/>
      <w:bookmarkStart w:id="4670" w:name="sub_5101925"/>
      <w:bookmarkStart w:id="4671" w:name="sub_510151125"/>
      <w:bookmarkStart w:id="4672" w:name="sub_510152125"/>
      <w:bookmarkStart w:id="4673" w:name="sub_5101665"/>
      <w:bookmarkStart w:id="4674" w:name="sub_5101565"/>
      <w:bookmarkStart w:id="4675" w:name="sub_51011105"/>
      <w:bookmarkStart w:id="4676" w:name="sub_51011185"/>
      <w:bookmarkStart w:id="4677" w:name="sub_51016145"/>
      <w:bookmarkStart w:id="4678" w:name="sub_51011545"/>
      <w:bookmarkStart w:id="4679" w:name="sub_51016245"/>
      <w:bookmarkStart w:id="4680" w:name="sub_51011645"/>
      <w:bookmarkStart w:id="4681" w:name="sub_51011214411"/>
      <w:bookmarkStart w:id="4682" w:name="sub_51011132411"/>
      <w:bookmarkStart w:id="4683" w:name="sub_51011213411"/>
      <w:bookmarkStart w:id="4684" w:name="sub_51011131411"/>
      <w:bookmarkStart w:id="4685" w:name="sub_5101122811"/>
      <w:bookmarkStart w:id="4686" w:name="sub_51012311"/>
      <w:bookmarkStart w:id="4687" w:name="sub_510151611"/>
      <w:bookmarkStart w:id="4688" w:name="sub_510152611"/>
      <w:bookmarkStart w:id="4689" w:name="sub_5101101211"/>
      <w:bookmarkStart w:id="4690" w:name="sub_510191211"/>
      <w:bookmarkStart w:id="4691" w:name="sub_510155211"/>
      <w:bookmarkStart w:id="4692" w:name="sub_5101153211"/>
      <w:bookmarkStart w:id="4693" w:name="sub_5101102211"/>
      <w:bookmarkStart w:id="4694" w:name="sub_510192211"/>
      <w:bookmarkStart w:id="4695" w:name="sub_510156211"/>
      <w:bookmarkStart w:id="4696" w:name="sub_5101154211"/>
      <w:bookmarkStart w:id="4697" w:name="sub_51011214311"/>
      <w:bookmarkStart w:id="4698" w:name="sub_51011132311"/>
      <w:bookmarkStart w:id="4699" w:name="sub_51011213311"/>
      <w:bookmarkStart w:id="4700" w:name="sub_51011131311"/>
      <w:bookmarkStart w:id="4701" w:name="sub_5101122711"/>
      <w:bookmarkStart w:id="4702" w:name="sub_51012211"/>
      <w:bookmarkStart w:id="4703" w:name="sub_510151511"/>
      <w:bookmarkStart w:id="4704" w:name="sub_510152511"/>
      <w:bookmarkStart w:id="4705" w:name="sub_5101101111"/>
      <w:bookmarkStart w:id="4706" w:name="sub_510191111"/>
      <w:bookmarkStart w:id="4707" w:name="sub_510155111"/>
      <w:bookmarkStart w:id="4708" w:name="sub_5101153111"/>
      <w:bookmarkStart w:id="4709" w:name="sub_5101102111"/>
      <w:bookmarkStart w:id="4710" w:name="sub_510192111"/>
      <w:bookmarkStart w:id="4711" w:name="sub_510156111"/>
      <w:bookmarkStart w:id="4712" w:name="sub_5101154111"/>
      <w:bookmarkStart w:id="4713" w:name="sub_5101122451"/>
      <w:bookmarkStart w:id="4714" w:name="sub_51011051"/>
      <w:bookmarkStart w:id="4715" w:name="sub_510151251"/>
      <w:bookmarkStart w:id="4716" w:name="sub_510152251"/>
      <w:bookmarkStart w:id="4717" w:name="sub_5101122351"/>
      <w:bookmarkStart w:id="4718" w:name="sub_5101951"/>
      <w:bookmarkStart w:id="4719" w:name="sub_510151151"/>
      <w:bookmarkStart w:id="4720" w:name="sub_510152151"/>
      <w:bookmarkStart w:id="4721" w:name="sub_5101691"/>
      <w:bookmarkStart w:id="4722" w:name="sub_5101591"/>
      <w:bookmarkStart w:id="4723" w:name="sub_51011311"/>
      <w:bookmarkStart w:id="4724" w:name="sub_510111111"/>
      <w:bookmarkStart w:id="4725" w:name="sub_51016171"/>
      <w:bookmarkStart w:id="4726" w:name="sub_51011571"/>
      <w:bookmarkStart w:id="4727" w:name="sub_51016271"/>
      <w:bookmarkStart w:id="4728" w:name="sub_51011671"/>
      <w:bookmarkStart w:id="4729" w:name="sub_51011224131"/>
      <w:bookmarkStart w:id="4730" w:name="sub_5101512131"/>
      <w:bookmarkStart w:id="4731" w:name="sub_51011223131"/>
      <w:bookmarkStart w:id="4732" w:name="sub_5101511131"/>
      <w:bookmarkStart w:id="4733" w:name="sub_51016531"/>
      <w:bookmarkStart w:id="4734" w:name="sub_51011931"/>
      <w:bookmarkStart w:id="4735" w:name="sub_510161331"/>
      <w:bookmarkStart w:id="4736" w:name="sub_510162331"/>
      <w:bookmarkStart w:id="4737" w:name="sub_51011224231"/>
      <w:bookmarkStart w:id="4738" w:name="sub_5101512231"/>
      <w:bookmarkStart w:id="4739" w:name="sub_51011223231"/>
      <w:bookmarkStart w:id="4740" w:name="sub_5101511231"/>
      <w:bookmarkStart w:id="4741" w:name="sub_51016631"/>
      <w:bookmarkStart w:id="4742" w:name="sub_510111031"/>
      <w:bookmarkStart w:id="4743" w:name="sub_510161431"/>
      <w:bookmarkStart w:id="4744" w:name="sub_510162431"/>
      <w:bookmarkStart w:id="4745" w:name="sub_51011214421"/>
      <w:bookmarkStart w:id="4746" w:name="sub_51011132421"/>
      <w:bookmarkStart w:id="4747" w:name="sub_51011213421"/>
      <w:bookmarkStart w:id="4748" w:name="sub_51011131421"/>
      <w:bookmarkStart w:id="4749" w:name="sub_5101122821"/>
      <w:bookmarkStart w:id="4750" w:name="sub_51012321"/>
      <w:bookmarkStart w:id="4751" w:name="sub_510151621"/>
      <w:bookmarkStart w:id="4752" w:name="sub_510152621"/>
      <w:bookmarkStart w:id="4753" w:name="sub_5101101221"/>
      <w:bookmarkStart w:id="4754" w:name="sub_510191221"/>
      <w:bookmarkStart w:id="4755" w:name="sub_510155221"/>
      <w:bookmarkStart w:id="4756" w:name="sub_5101153221"/>
      <w:bookmarkStart w:id="4757" w:name="sub_5101102221"/>
      <w:bookmarkStart w:id="4758" w:name="sub_510192221"/>
      <w:bookmarkStart w:id="4759" w:name="sub_510156221"/>
      <w:bookmarkStart w:id="4760" w:name="sub_5101154221"/>
      <w:bookmarkStart w:id="4761" w:name="sub_51011214321"/>
      <w:bookmarkStart w:id="4762" w:name="sub_51011132321"/>
      <w:bookmarkStart w:id="4763" w:name="sub_51011213321"/>
      <w:bookmarkStart w:id="4764" w:name="sub_51011131321"/>
      <w:bookmarkStart w:id="4765" w:name="sub_5101122721"/>
      <w:bookmarkStart w:id="4766" w:name="sub_51012221"/>
      <w:bookmarkStart w:id="4767" w:name="sub_510151521"/>
      <w:bookmarkStart w:id="4768" w:name="sub_510152521"/>
      <w:bookmarkStart w:id="4769" w:name="sub_5101101121"/>
      <w:bookmarkStart w:id="4770" w:name="sub_510191121"/>
      <w:bookmarkStart w:id="4771" w:name="sub_510155121"/>
      <w:bookmarkStart w:id="4772" w:name="sub_5101153121"/>
      <w:bookmarkStart w:id="4773" w:name="sub_5101102121"/>
      <w:bookmarkStart w:id="4774" w:name="sub_510192121"/>
      <w:bookmarkStart w:id="4775" w:name="sub_510156121"/>
      <w:bookmarkStart w:id="4776" w:name="sub_5101154121"/>
      <w:bookmarkStart w:id="4777" w:name="sub_5101122461"/>
      <w:bookmarkStart w:id="4778" w:name="sub_51011061"/>
      <w:bookmarkStart w:id="4779" w:name="sub_510151261"/>
      <w:bookmarkStart w:id="4780" w:name="sub_510152261"/>
      <w:bookmarkStart w:id="4781" w:name="sub_5101122361"/>
      <w:bookmarkStart w:id="4782" w:name="sub_5101961"/>
      <w:bookmarkStart w:id="4783" w:name="sub_510151161"/>
      <w:bookmarkStart w:id="4784" w:name="sub_510152161"/>
      <w:bookmarkStart w:id="4785" w:name="sub_51016101"/>
      <w:bookmarkStart w:id="4786" w:name="sub_51015101"/>
      <w:bookmarkStart w:id="4787" w:name="sub_51011321"/>
      <w:bookmarkStart w:id="4788" w:name="sub_510111121"/>
      <w:bookmarkStart w:id="4789" w:name="sub_51016181"/>
      <w:bookmarkStart w:id="4790" w:name="sub_51011581"/>
      <w:bookmarkStart w:id="4791" w:name="sub_51016281"/>
      <w:bookmarkStart w:id="4792" w:name="sub_51011681"/>
      <w:bookmarkStart w:id="4793" w:name="sub_51011224141"/>
      <w:bookmarkStart w:id="4794" w:name="sub_5101512141"/>
      <w:bookmarkStart w:id="4795" w:name="sub_51011223141"/>
      <w:bookmarkStart w:id="4796" w:name="sub_5101511141"/>
      <w:bookmarkStart w:id="4797" w:name="sub_51016541"/>
      <w:bookmarkStart w:id="4798" w:name="sub_51011941"/>
      <w:bookmarkStart w:id="4799" w:name="sub_510161341"/>
      <w:bookmarkStart w:id="4800" w:name="sub_510162341"/>
      <w:bookmarkStart w:id="4801" w:name="sub_51011224241"/>
      <w:bookmarkStart w:id="4802" w:name="sub_5101512241"/>
      <w:bookmarkStart w:id="4803" w:name="sub_51011223241"/>
      <w:bookmarkStart w:id="4804" w:name="sub_5101511241"/>
      <w:bookmarkStart w:id="4805" w:name="sub_51016641"/>
      <w:bookmarkStart w:id="4806" w:name="sub_510111041"/>
      <w:bookmarkStart w:id="4807" w:name="sub_510161441"/>
      <w:bookmarkStart w:id="4808" w:name="sub_510162441"/>
      <w:bookmarkStart w:id="4809" w:name="sub_51011644"/>
      <w:bookmarkStart w:id="4810" w:name="sub_510112144"/>
      <w:bookmarkStart w:id="4811" w:name="sub_5101104"/>
      <w:bookmarkStart w:id="4812" w:name="sub_51011264"/>
      <w:bookmarkStart w:id="4813" w:name="sub_51015124"/>
      <w:bookmarkStart w:id="4814" w:name="sub_510111324"/>
      <w:bookmarkStart w:id="4815" w:name="sub_51015224"/>
      <w:bookmarkStart w:id="4816" w:name="sub_510111424"/>
      <w:bookmarkStart w:id="4817" w:name="sub_510112234"/>
      <w:bookmarkStart w:id="4818" w:name="sub_510112134"/>
      <w:bookmarkStart w:id="4819" w:name="sub_510194"/>
      <w:bookmarkStart w:id="4820" w:name="sub_51011254"/>
      <w:bookmarkStart w:id="4821" w:name="sub_51015114"/>
      <w:bookmarkStart w:id="4822" w:name="sub_510111314"/>
      <w:bookmarkStart w:id="4823" w:name="sub_51015214"/>
      <w:bookmarkStart w:id="4824" w:name="sub_510111414"/>
      <w:bookmarkStart w:id="4825" w:name="sub_510168"/>
      <w:bookmarkStart w:id="4826" w:name="sub_51011228"/>
      <w:bookmarkStart w:id="4827" w:name="sub_510158"/>
      <w:bookmarkStart w:id="4828" w:name="sub_51011218"/>
      <w:bookmarkStart w:id="4829" w:name="sub_5101130"/>
      <w:bookmarkStart w:id="4830" w:name="sub_510123"/>
      <w:bookmarkStart w:id="4831" w:name="sub_51011110"/>
      <w:bookmarkStart w:id="4832" w:name="sub_51011210"/>
      <w:bookmarkStart w:id="4833" w:name="sub_5101616"/>
      <w:bookmarkStart w:id="4834" w:name="sub_5101516"/>
      <w:bookmarkStart w:id="4835" w:name="sub_5101156"/>
      <w:bookmarkStart w:id="4836" w:name="sub_51011136"/>
      <w:bookmarkStart w:id="4837" w:name="sub_5101626"/>
      <w:bookmarkStart w:id="4838" w:name="sub_5101526"/>
      <w:bookmarkStart w:id="4839" w:name="sub_5101166"/>
      <w:bookmarkStart w:id="4840" w:name="sub_51011146"/>
      <w:bookmarkStart w:id="4841" w:name="sub_5101122412"/>
      <w:bookmarkStart w:id="4842" w:name="sub_51011012"/>
      <w:bookmarkStart w:id="4843" w:name="sub_510151212"/>
      <w:bookmarkStart w:id="4844" w:name="sub_510152212"/>
      <w:bookmarkStart w:id="4845" w:name="sub_5101122312"/>
      <w:bookmarkStart w:id="4846" w:name="sub_5101912"/>
      <w:bookmarkStart w:id="4847" w:name="sub_510151112"/>
      <w:bookmarkStart w:id="4848" w:name="sub_510152112"/>
      <w:bookmarkStart w:id="4849" w:name="sub_5101652"/>
      <w:bookmarkStart w:id="4850" w:name="sub_5101552"/>
      <w:bookmarkStart w:id="4851" w:name="sub_5101192"/>
      <w:bookmarkStart w:id="4852" w:name="sub_51011172"/>
      <w:bookmarkStart w:id="4853" w:name="sub_51016132"/>
      <w:bookmarkStart w:id="4854" w:name="sub_51011532"/>
      <w:bookmarkStart w:id="4855" w:name="sub_51016232"/>
      <w:bookmarkStart w:id="4856" w:name="sub_51011632"/>
      <w:bookmarkStart w:id="4857" w:name="sub_5101122422"/>
      <w:bookmarkStart w:id="4858" w:name="sub_51011022"/>
      <w:bookmarkStart w:id="4859" w:name="sub_510151222"/>
      <w:bookmarkStart w:id="4860" w:name="sub_510152222"/>
      <w:bookmarkStart w:id="4861" w:name="sub_5101122322"/>
      <w:bookmarkStart w:id="4862" w:name="sub_5101922"/>
      <w:bookmarkStart w:id="4863" w:name="sub_510151122"/>
      <w:bookmarkStart w:id="4864" w:name="sub_510152122"/>
      <w:bookmarkStart w:id="4865" w:name="sub_5101662"/>
      <w:bookmarkStart w:id="4866" w:name="sub_5101562"/>
      <w:bookmarkStart w:id="4867" w:name="sub_51011102"/>
      <w:bookmarkStart w:id="4868" w:name="sub_51011182"/>
      <w:bookmarkStart w:id="4869" w:name="sub_51016142"/>
      <w:bookmarkStart w:id="4870" w:name="sub_51011542"/>
      <w:bookmarkStart w:id="4871" w:name="sub_51016242"/>
      <w:bookmarkStart w:id="4872" w:name="sub_51011642"/>
      <w:bookmarkStart w:id="4873" w:name="sub_510112243"/>
      <w:bookmarkStart w:id="4874" w:name="sub_510112143"/>
      <w:bookmarkStart w:id="4875" w:name="sub_5101103"/>
      <w:bookmarkStart w:id="4876" w:name="sub_51011263"/>
      <w:bookmarkStart w:id="4877" w:name="sub_51015123"/>
      <w:bookmarkStart w:id="4878" w:name="sub_510111323"/>
      <w:bookmarkStart w:id="4879" w:name="sub_51015223"/>
      <w:bookmarkStart w:id="4880" w:name="sub_510111423"/>
      <w:bookmarkStart w:id="4881" w:name="sub_510112233"/>
      <w:bookmarkStart w:id="4882" w:name="sub_510112133"/>
      <w:bookmarkStart w:id="4883" w:name="sub_510193"/>
      <w:bookmarkStart w:id="4884" w:name="sub_51011253"/>
      <w:bookmarkStart w:id="4885" w:name="sub_51015113"/>
      <w:bookmarkStart w:id="4886" w:name="sub_510111313"/>
      <w:bookmarkStart w:id="4887" w:name="sub_51015213"/>
      <w:bookmarkStart w:id="4888" w:name="sub_510111413"/>
      <w:bookmarkStart w:id="4889" w:name="sub_510167"/>
      <w:bookmarkStart w:id="4890" w:name="sub_51011227"/>
      <w:bookmarkStart w:id="4891" w:name="sub_510157"/>
      <w:bookmarkStart w:id="4892" w:name="sub_51011217"/>
      <w:bookmarkStart w:id="4893" w:name="sub_5101120"/>
      <w:bookmarkStart w:id="4894" w:name="sub_510122"/>
      <w:bookmarkStart w:id="4895" w:name="sub_5101119"/>
      <w:bookmarkStart w:id="4896" w:name="sub_5101129"/>
      <w:bookmarkStart w:id="4897" w:name="sub_5101615"/>
      <w:bookmarkStart w:id="4898" w:name="sub_5101515"/>
      <w:bookmarkStart w:id="4899" w:name="sub_5101155"/>
      <w:bookmarkStart w:id="4900" w:name="sub_51011135"/>
      <w:bookmarkStart w:id="4901" w:name="sub_5101625"/>
      <w:bookmarkStart w:id="4902" w:name="sub_5101525"/>
      <w:bookmarkStart w:id="4903" w:name="sub_5101165"/>
      <w:bookmarkStart w:id="4904" w:name="sub_51011145"/>
      <w:bookmarkStart w:id="4905" w:name="sub_5101122411"/>
      <w:bookmarkStart w:id="4906" w:name="sub_51011011"/>
      <w:bookmarkStart w:id="4907" w:name="sub_510151211"/>
      <w:bookmarkStart w:id="4908" w:name="sub_510152211"/>
      <w:bookmarkStart w:id="4909" w:name="sub_5101122311"/>
      <w:bookmarkStart w:id="4910" w:name="sub_5101911"/>
      <w:bookmarkStart w:id="4911" w:name="sub_510151111"/>
      <w:bookmarkStart w:id="4912" w:name="sub_510152111"/>
      <w:bookmarkStart w:id="4913" w:name="sub_5101651"/>
      <w:bookmarkStart w:id="4914" w:name="sub_5101551"/>
      <w:bookmarkStart w:id="4915" w:name="sub_5101191"/>
      <w:bookmarkStart w:id="4916" w:name="sub_51011171"/>
      <w:bookmarkStart w:id="4917" w:name="sub_51016131"/>
      <w:bookmarkStart w:id="4918" w:name="sub_51011531"/>
      <w:bookmarkStart w:id="4919" w:name="sub_51016231"/>
      <w:bookmarkStart w:id="4920" w:name="sub_51011631"/>
      <w:bookmarkStart w:id="4921" w:name="sub_5101122421"/>
      <w:bookmarkStart w:id="4922" w:name="sub_51011021"/>
      <w:bookmarkStart w:id="4923" w:name="sub_510151221"/>
      <w:bookmarkStart w:id="4924" w:name="sub_510152221"/>
      <w:bookmarkStart w:id="4925" w:name="sub_5101122321"/>
      <w:bookmarkStart w:id="4926" w:name="sub_5101921"/>
      <w:bookmarkStart w:id="4927" w:name="sub_510151121"/>
      <w:bookmarkStart w:id="4928" w:name="sub_510152121"/>
      <w:bookmarkStart w:id="4929" w:name="sub_5101661"/>
      <w:bookmarkStart w:id="4930" w:name="sub_5101561"/>
      <w:bookmarkStart w:id="4931" w:name="sub_51011101"/>
      <w:bookmarkStart w:id="4932" w:name="sub_51011181"/>
      <w:bookmarkStart w:id="4933" w:name="sub_51016141"/>
      <w:bookmarkStart w:id="4934" w:name="sub_51011541"/>
      <w:bookmarkStart w:id="4935" w:name="sub_51016241"/>
      <w:bookmarkStart w:id="4936" w:name="sub_51011641"/>
      <w:bookmarkStart w:id="4937" w:name="sub_51011144"/>
      <w:bookmarkStart w:id="4938" w:name="sub_51011224"/>
      <w:bookmarkStart w:id="4939" w:name="sub_510154"/>
      <w:bookmarkStart w:id="4940" w:name="sub_51011214"/>
      <w:bookmarkStart w:id="4941" w:name="sub_510118"/>
      <w:bookmarkStart w:id="4942" w:name="sub_510110"/>
      <w:bookmarkStart w:id="4943" w:name="sub_5101116"/>
      <w:bookmarkStart w:id="4944" w:name="sub_5101126"/>
      <w:bookmarkStart w:id="4945" w:name="sub_5101612"/>
      <w:bookmarkStart w:id="4946" w:name="sub_5101512"/>
      <w:bookmarkStart w:id="4947" w:name="sub_5101152"/>
      <w:bookmarkStart w:id="4948" w:name="sub_51011132"/>
      <w:bookmarkStart w:id="4949" w:name="sub_5101622"/>
      <w:bookmarkStart w:id="4950" w:name="sub_5101522"/>
      <w:bookmarkStart w:id="4951" w:name="sub_5101162"/>
      <w:bookmarkStart w:id="4952" w:name="sub_51011142"/>
      <w:bookmarkStart w:id="4953" w:name="sub_510163"/>
      <w:bookmarkStart w:id="4954" w:name="sub_51011223"/>
      <w:bookmarkStart w:id="4955" w:name="sub_510153"/>
      <w:bookmarkStart w:id="4956" w:name="sub_51011213"/>
      <w:bookmarkStart w:id="4957" w:name="sub_510117"/>
      <w:bookmarkStart w:id="4958" w:name="sub_51019"/>
      <w:bookmarkStart w:id="4959" w:name="sub_5101115"/>
      <w:bookmarkStart w:id="4960" w:name="sub_5101125"/>
      <w:bookmarkStart w:id="4961" w:name="sub_5101611"/>
      <w:bookmarkStart w:id="4962" w:name="sub_5101511"/>
      <w:bookmarkStart w:id="4963" w:name="sub_5101151"/>
      <w:bookmarkStart w:id="4964" w:name="sub_51011131"/>
      <w:bookmarkStart w:id="4965" w:name="sub_5101621"/>
      <w:bookmarkStart w:id="4966" w:name="sub_5101521"/>
      <w:bookmarkStart w:id="4967" w:name="sub_5101161"/>
      <w:bookmarkStart w:id="4968" w:name="sub_51011141"/>
      <w:bookmarkStart w:id="4969" w:name="sub_5101124"/>
      <w:bookmarkStart w:id="4970" w:name="sub_51016"/>
      <w:bookmarkStart w:id="4971" w:name="sub_5101112"/>
      <w:bookmarkStart w:id="4972" w:name="sub_5101122"/>
      <w:bookmarkStart w:id="4973" w:name="sub_510113"/>
      <w:bookmarkStart w:id="4974" w:name="sub_51015"/>
      <w:bookmarkStart w:id="4975" w:name="sub_5101111"/>
      <w:bookmarkStart w:id="4976" w:name="sub_5101121"/>
      <w:bookmarkStart w:id="4977" w:name="sub_51014"/>
      <w:bookmarkStart w:id="4978" w:name="sub_51011"/>
      <w:bookmarkStart w:id="4979" w:name="sub_5102"/>
      <w:bookmarkStart w:id="4980" w:name="sub_5101"/>
      <w:bookmarkStart w:id="4981" w:name="sub_51012"/>
      <w:bookmarkStart w:id="4982" w:name="sub_510111"/>
      <w:bookmarkStart w:id="4983" w:name="sub_51013"/>
      <w:bookmarkStart w:id="4984" w:name="sub_510112"/>
      <w:bookmarkStart w:id="4985" w:name="sub_510114"/>
      <w:bookmarkStart w:id="4986" w:name="sub_510161"/>
      <w:bookmarkStart w:id="4987" w:name="sub_51011221"/>
      <w:bookmarkStart w:id="4988" w:name="sub_510151"/>
      <w:bookmarkStart w:id="4989" w:name="sub_51011211"/>
      <w:bookmarkStart w:id="4990" w:name="sub_510115"/>
      <w:bookmarkStart w:id="4991" w:name="sub_51017"/>
      <w:bookmarkStart w:id="4992" w:name="sub_5101113"/>
      <w:bookmarkStart w:id="4993" w:name="sub_5101123"/>
      <w:bookmarkStart w:id="4994" w:name="sub_510162"/>
      <w:bookmarkStart w:id="4995" w:name="sub_51011222"/>
      <w:bookmarkStart w:id="4996" w:name="sub_510152"/>
      <w:bookmarkStart w:id="4997" w:name="sub_51011212"/>
      <w:bookmarkStart w:id="4998" w:name="sub_510116"/>
      <w:bookmarkStart w:id="4999" w:name="sub_51018"/>
      <w:bookmarkStart w:id="5000" w:name="sub_5101114"/>
      <w:bookmarkStart w:id="5001" w:name="sub_510164"/>
      <w:bookmarkStart w:id="5002" w:name="sub_510112241"/>
      <w:bookmarkStart w:id="5003" w:name="sub_510112141"/>
      <w:bookmarkStart w:id="5004" w:name="sub_5101101"/>
      <w:bookmarkStart w:id="5005" w:name="sub_51011261"/>
      <w:bookmarkStart w:id="5006" w:name="sub_51015121"/>
      <w:bookmarkStart w:id="5007" w:name="sub_510111321"/>
      <w:bookmarkStart w:id="5008" w:name="sub_51015221"/>
      <w:bookmarkStart w:id="5009" w:name="sub_510111421"/>
      <w:bookmarkStart w:id="5010" w:name="sub_510112231"/>
      <w:bookmarkStart w:id="5011" w:name="sub_510112131"/>
      <w:bookmarkStart w:id="5012" w:name="sub_510191"/>
      <w:bookmarkStart w:id="5013" w:name="sub_51011251"/>
      <w:bookmarkStart w:id="5014" w:name="sub_51015111"/>
      <w:bookmarkStart w:id="5015" w:name="sub_510111311"/>
      <w:bookmarkStart w:id="5016" w:name="sub_51015211"/>
      <w:bookmarkStart w:id="5017" w:name="sub_510111411"/>
      <w:bookmarkStart w:id="5018" w:name="sub_510165"/>
      <w:bookmarkStart w:id="5019" w:name="sub_51011225"/>
      <w:bookmarkStart w:id="5020" w:name="sub_510155"/>
      <w:bookmarkStart w:id="5021" w:name="sub_51011215"/>
      <w:bookmarkStart w:id="5022" w:name="sub_510119"/>
      <w:bookmarkStart w:id="5023" w:name="sub_510120"/>
      <w:bookmarkStart w:id="5024" w:name="sub_5101117"/>
      <w:bookmarkStart w:id="5025" w:name="sub_5101127"/>
      <w:bookmarkStart w:id="5026" w:name="sub_5101613"/>
      <w:bookmarkStart w:id="5027" w:name="sub_5101513"/>
      <w:bookmarkStart w:id="5028" w:name="sub_5101153"/>
      <w:bookmarkStart w:id="5029" w:name="sub_51011133"/>
      <w:bookmarkStart w:id="5030" w:name="sub_5101623"/>
      <w:bookmarkStart w:id="5031" w:name="sub_5101523"/>
      <w:bookmarkStart w:id="5032" w:name="sub_5101163"/>
      <w:bookmarkStart w:id="5033" w:name="sub_51011143"/>
      <w:bookmarkStart w:id="5034" w:name="sub_510112242"/>
      <w:bookmarkStart w:id="5035" w:name="sub_510112142"/>
      <w:bookmarkStart w:id="5036" w:name="sub_5101102"/>
      <w:bookmarkStart w:id="5037" w:name="sub_51011262"/>
      <w:bookmarkStart w:id="5038" w:name="sub_51015122"/>
      <w:bookmarkStart w:id="5039" w:name="sub_510111322"/>
      <w:bookmarkStart w:id="5040" w:name="sub_51015222"/>
      <w:bookmarkStart w:id="5041" w:name="sub_510111422"/>
      <w:bookmarkStart w:id="5042" w:name="sub_510112232"/>
      <w:bookmarkStart w:id="5043" w:name="sub_510112132"/>
      <w:bookmarkStart w:id="5044" w:name="sub_510192"/>
      <w:bookmarkStart w:id="5045" w:name="sub_51011252"/>
      <w:bookmarkStart w:id="5046" w:name="sub_51015112"/>
      <w:bookmarkStart w:id="5047" w:name="sub_510111312"/>
      <w:bookmarkStart w:id="5048" w:name="sub_51015212"/>
      <w:bookmarkStart w:id="5049" w:name="sub_510111412"/>
      <w:bookmarkStart w:id="5050" w:name="sub_510166"/>
      <w:bookmarkStart w:id="5051" w:name="sub_51011226"/>
      <w:bookmarkStart w:id="5052" w:name="sub_510156"/>
      <w:bookmarkStart w:id="5053" w:name="sub_51011216"/>
      <w:bookmarkStart w:id="5054" w:name="sub_5101110"/>
      <w:bookmarkStart w:id="5055" w:name="sub_510121"/>
      <w:bookmarkStart w:id="5056" w:name="sub_5101118"/>
      <w:bookmarkStart w:id="5057" w:name="sub_5101128"/>
      <w:bookmarkStart w:id="5058" w:name="sub_5101614"/>
      <w:bookmarkStart w:id="5059" w:name="sub_5101514"/>
      <w:bookmarkStart w:id="5060" w:name="sub_5101154"/>
      <w:bookmarkStart w:id="5061" w:name="sub_51011134"/>
      <w:bookmarkStart w:id="5062" w:name="sub_5101624"/>
      <w:bookmarkStart w:id="5063" w:name="sub_5101524"/>
      <w:bookmarkStart w:id="5064" w:name="sub_5101164"/>
      <w:bookmarkStart w:id="5065" w:name="sub_510112244"/>
      <w:bookmarkStart w:id="5066" w:name="sub_5101121441"/>
      <w:bookmarkStart w:id="5067" w:name="sub_510112641"/>
      <w:bookmarkStart w:id="5068" w:name="sub_5101113241"/>
      <w:bookmarkStart w:id="5069" w:name="sub_5101114241"/>
      <w:bookmarkStart w:id="5070" w:name="sub_5101121341"/>
      <w:bookmarkStart w:id="5071" w:name="sub_510112541"/>
      <w:bookmarkStart w:id="5072" w:name="sub_5101113141"/>
      <w:bookmarkStart w:id="5073" w:name="sub_5101114141"/>
      <w:bookmarkStart w:id="5074" w:name="sub_510112281"/>
      <w:bookmarkStart w:id="5075" w:name="sub_510112181"/>
      <w:bookmarkStart w:id="5076" w:name="sub_5101231"/>
      <w:bookmarkStart w:id="5077" w:name="sub_510112101"/>
      <w:bookmarkStart w:id="5078" w:name="sub_51015161"/>
      <w:bookmarkStart w:id="5079" w:name="sub_510111361"/>
      <w:bookmarkStart w:id="5080" w:name="sub_51015261"/>
      <w:bookmarkStart w:id="5081" w:name="sub_510111461"/>
      <w:bookmarkStart w:id="5082" w:name="sub_510110121"/>
      <w:bookmarkStart w:id="5083" w:name="sub_5101522121"/>
      <w:bookmarkStart w:id="5084" w:name="sub_51019121"/>
      <w:bookmarkStart w:id="5085" w:name="sub_5101521121"/>
      <w:bookmarkStart w:id="5086" w:name="sub_51015521"/>
      <w:bookmarkStart w:id="5087" w:name="sub_510111721"/>
      <w:bookmarkStart w:id="5088" w:name="sub_510115321"/>
      <w:bookmarkStart w:id="5089" w:name="sub_510116321"/>
      <w:bookmarkStart w:id="5090" w:name="sub_510110221"/>
      <w:bookmarkStart w:id="5091" w:name="sub_5101522221"/>
      <w:bookmarkStart w:id="5092" w:name="sub_51019221"/>
      <w:bookmarkStart w:id="5093" w:name="sub_5101521221"/>
      <w:bookmarkStart w:id="5094" w:name="sub_51015621"/>
      <w:bookmarkStart w:id="5095" w:name="sub_510111821"/>
      <w:bookmarkStart w:id="5096" w:name="sub_510115421"/>
      <w:bookmarkStart w:id="5097" w:name="sub_510116421"/>
      <w:bookmarkStart w:id="5098" w:name="sub_5101121431"/>
      <w:bookmarkStart w:id="5099" w:name="sub_510112631"/>
      <w:bookmarkStart w:id="5100" w:name="sub_5101113231"/>
      <w:bookmarkStart w:id="5101" w:name="sub_5101114231"/>
      <w:bookmarkStart w:id="5102" w:name="sub_5101121331"/>
      <w:bookmarkStart w:id="5103" w:name="sub_510112531"/>
      <w:bookmarkStart w:id="5104" w:name="sub_5101113131"/>
      <w:bookmarkStart w:id="5105" w:name="sub_5101114131"/>
      <w:bookmarkStart w:id="5106" w:name="sub_510112271"/>
      <w:bookmarkStart w:id="5107" w:name="sub_510112171"/>
      <w:bookmarkStart w:id="5108" w:name="sub_5101221"/>
      <w:bookmarkStart w:id="5109" w:name="sub_51011291"/>
      <w:bookmarkStart w:id="5110" w:name="sub_51015151"/>
      <w:bookmarkStart w:id="5111" w:name="sub_510111351"/>
      <w:bookmarkStart w:id="5112" w:name="sub_51015251"/>
      <w:bookmarkStart w:id="5113" w:name="sub_510111451"/>
      <w:bookmarkStart w:id="5114" w:name="sub_510110111"/>
      <w:bookmarkStart w:id="5115" w:name="sub_5101522111"/>
      <w:bookmarkStart w:id="5116" w:name="sub_51019111"/>
      <w:bookmarkStart w:id="5117" w:name="sub_5101521111"/>
      <w:bookmarkStart w:id="5118" w:name="sub_51015511"/>
      <w:bookmarkStart w:id="5119" w:name="sub_510111711"/>
      <w:bookmarkStart w:id="5120" w:name="sub_510115311"/>
      <w:bookmarkStart w:id="5121" w:name="sub_510116311"/>
      <w:bookmarkStart w:id="5122" w:name="sub_510110211"/>
      <w:bookmarkStart w:id="5123" w:name="sub_5101522211"/>
      <w:bookmarkStart w:id="5124" w:name="sub_51019211"/>
      <w:bookmarkStart w:id="5125" w:name="sub_5101521211"/>
      <w:bookmarkStart w:id="5126" w:name="sub_51015611"/>
      <w:bookmarkStart w:id="5127" w:name="sub_510111811"/>
      <w:bookmarkStart w:id="5128" w:name="sub_510115411"/>
      <w:bookmarkStart w:id="5129" w:name="sub_510116411"/>
      <w:bookmarkStart w:id="5130" w:name="sub_510112245"/>
      <w:bookmarkStart w:id="5131" w:name="sub_510112145"/>
      <w:bookmarkStart w:id="5132" w:name="sub_5101105"/>
      <w:bookmarkStart w:id="5133" w:name="sub_51011265"/>
      <w:bookmarkStart w:id="5134" w:name="sub_51015125"/>
      <w:bookmarkStart w:id="5135" w:name="sub_510111325"/>
      <w:bookmarkStart w:id="5136" w:name="sub_51015225"/>
      <w:bookmarkStart w:id="5137" w:name="sub_510111425"/>
      <w:bookmarkStart w:id="5138" w:name="sub_510112235"/>
      <w:bookmarkStart w:id="5139" w:name="sub_510112135"/>
      <w:bookmarkStart w:id="5140" w:name="sub_510195"/>
      <w:bookmarkStart w:id="5141" w:name="sub_51011255"/>
      <w:bookmarkStart w:id="5142" w:name="sub_51015115"/>
      <w:bookmarkStart w:id="5143" w:name="sub_510111315"/>
      <w:bookmarkStart w:id="5144" w:name="sub_51015215"/>
      <w:bookmarkStart w:id="5145" w:name="sub_510111415"/>
      <w:bookmarkStart w:id="5146" w:name="sub_510169"/>
      <w:bookmarkStart w:id="5147" w:name="sub_51011229"/>
      <w:bookmarkStart w:id="5148" w:name="sub_510159"/>
      <w:bookmarkStart w:id="5149" w:name="sub_51011219"/>
      <w:bookmarkStart w:id="5150" w:name="sub_5101131"/>
      <w:bookmarkStart w:id="5151" w:name="sub_510124"/>
      <w:bookmarkStart w:id="5152" w:name="sub_51011111"/>
      <w:bookmarkStart w:id="5153" w:name="sub_51011220"/>
      <w:bookmarkStart w:id="5154" w:name="sub_5101617"/>
      <w:bookmarkStart w:id="5155" w:name="sub_5101517"/>
      <w:bookmarkStart w:id="5156" w:name="sub_5101157"/>
      <w:bookmarkStart w:id="5157" w:name="sub_51011137"/>
      <w:bookmarkStart w:id="5158" w:name="sub_5101627"/>
      <w:bookmarkStart w:id="5159" w:name="sub_5101527"/>
      <w:bookmarkStart w:id="5160" w:name="sub_5101167"/>
      <w:bookmarkStart w:id="5161" w:name="sub_51011147"/>
      <w:bookmarkStart w:id="5162" w:name="sub_5101122413"/>
      <w:bookmarkStart w:id="5163" w:name="sub_51011013"/>
      <w:bookmarkStart w:id="5164" w:name="sub_510151213"/>
      <w:bookmarkStart w:id="5165" w:name="sub_510152213"/>
      <w:bookmarkStart w:id="5166" w:name="sub_5101122313"/>
      <w:bookmarkStart w:id="5167" w:name="sub_5101913"/>
      <w:bookmarkStart w:id="5168" w:name="sub_510151113"/>
      <w:bookmarkStart w:id="5169" w:name="sub_510152113"/>
      <w:bookmarkStart w:id="5170" w:name="sub_5101653"/>
      <w:bookmarkStart w:id="5171" w:name="sub_5101553"/>
      <w:bookmarkStart w:id="5172" w:name="sub_5101193"/>
      <w:bookmarkStart w:id="5173" w:name="sub_51011173"/>
      <w:bookmarkStart w:id="5174" w:name="sub_51016133"/>
      <w:bookmarkStart w:id="5175" w:name="sub_51011533"/>
      <w:bookmarkStart w:id="5176" w:name="sub_51016233"/>
      <w:bookmarkStart w:id="5177" w:name="sub_51011633"/>
      <w:bookmarkStart w:id="5178" w:name="sub_5101122423"/>
      <w:bookmarkStart w:id="5179" w:name="sub_51011023"/>
      <w:bookmarkStart w:id="5180" w:name="sub_510151223"/>
      <w:bookmarkStart w:id="5181" w:name="sub_510152223"/>
      <w:bookmarkStart w:id="5182" w:name="sub_5101122323"/>
      <w:bookmarkStart w:id="5183" w:name="sub_5101923"/>
      <w:bookmarkStart w:id="5184" w:name="sub_510151123"/>
      <w:bookmarkStart w:id="5185" w:name="sub_510152123"/>
      <w:bookmarkStart w:id="5186" w:name="sub_5101663"/>
      <w:bookmarkStart w:id="5187" w:name="sub_5101563"/>
      <w:bookmarkStart w:id="5188" w:name="sub_51011103"/>
      <w:bookmarkStart w:id="5189" w:name="sub_51011183"/>
      <w:bookmarkStart w:id="5190" w:name="sub_51016143"/>
      <w:bookmarkStart w:id="5191" w:name="sub_51011543"/>
      <w:bookmarkStart w:id="5192" w:name="sub_51016243"/>
      <w:bookmarkStart w:id="5193" w:name="sub_51011643"/>
      <w:bookmarkStart w:id="5194" w:name="sub_5101121442"/>
      <w:bookmarkStart w:id="5195" w:name="sub_510112642"/>
      <w:bookmarkStart w:id="5196" w:name="sub_5101113242"/>
      <w:bookmarkStart w:id="5197" w:name="sub_5101114242"/>
      <w:bookmarkStart w:id="5198" w:name="sub_5101121342"/>
      <w:bookmarkStart w:id="5199" w:name="sub_510112542"/>
      <w:bookmarkStart w:id="5200" w:name="sub_5101113142"/>
      <w:bookmarkStart w:id="5201" w:name="sub_5101114142"/>
      <w:bookmarkStart w:id="5202" w:name="sub_510112282"/>
      <w:bookmarkStart w:id="5203" w:name="sub_510112182"/>
      <w:bookmarkStart w:id="5204" w:name="sub_5101232"/>
      <w:bookmarkStart w:id="5205" w:name="sub_510112102"/>
      <w:bookmarkStart w:id="5206" w:name="sub_51015162"/>
      <w:bookmarkStart w:id="5207" w:name="sub_510111362"/>
      <w:bookmarkStart w:id="5208" w:name="sub_51015262"/>
      <w:bookmarkStart w:id="5209" w:name="sub_510111462"/>
      <w:bookmarkStart w:id="5210" w:name="sub_510110122"/>
      <w:bookmarkStart w:id="5211" w:name="sub_5101522122"/>
      <w:bookmarkStart w:id="5212" w:name="sub_51019122"/>
      <w:bookmarkStart w:id="5213" w:name="sub_5101521122"/>
      <w:bookmarkStart w:id="5214" w:name="sub_51015522"/>
      <w:bookmarkStart w:id="5215" w:name="sub_510111722"/>
      <w:bookmarkStart w:id="5216" w:name="sub_510115322"/>
      <w:bookmarkStart w:id="5217" w:name="sub_510116322"/>
      <w:bookmarkStart w:id="5218" w:name="sub_510110222"/>
      <w:bookmarkStart w:id="5219" w:name="sub_5101522222"/>
      <w:bookmarkStart w:id="5220" w:name="sub_51019222"/>
      <w:bookmarkStart w:id="5221" w:name="sub_5101521222"/>
      <w:bookmarkStart w:id="5222" w:name="sub_51015622"/>
      <w:bookmarkStart w:id="5223" w:name="sub_510111822"/>
      <w:bookmarkStart w:id="5224" w:name="sub_510115422"/>
      <w:bookmarkStart w:id="5225" w:name="sub_510116422"/>
      <w:bookmarkStart w:id="5226" w:name="sub_5101121432"/>
      <w:bookmarkStart w:id="5227" w:name="sub_510112632"/>
      <w:bookmarkStart w:id="5228" w:name="sub_5101113232"/>
      <w:bookmarkStart w:id="5229" w:name="sub_5101114232"/>
      <w:bookmarkStart w:id="5230" w:name="sub_5101121332"/>
      <w:bookmarkStart w:id="5231" w:name="sub_510112532"/>
      <w:bookmarkStart w:id="5232" w:name="sub_5101113132"/>
      <w:bookmarkStart w:id="5233" w:name="sub_5101114132"/>
      <w:bookmarkStart w:id="5234" w:name="sub_510112272"/>
      <w:bookmarkStart w:id="5235" w:name="sub_510112172"/>
      <w:bookmarkStart w:id="5236" w:name="sub_5101222"/>
      <w:bookmarkStart w:id="5237" w:name="sub_51011292"/>
      <w:bookmarkStart w:id="5238" w:name="sub_51015152"/>
      <w:bookmarkStart w:id="5239" w:name="sub_510111352"/>
      <w:bookmarkStart w:id="5240" w:name="sub_51015252"/>
      <w:bookmarkStart w:id="5241" w:name="sub_510111452"/>
      <w:bookmarkStart w:id="5242" w:name="sub_510110112"/>
      <w:bookmarkStart w:id="5243" w:name="sub_5101522112"/>
      <w:bookmarkStart w:id="5244" w:name="sub_51019112"/>
      <w:bookmarkStart w:id="5245" w:name="sub_5101521112"/>
      <w:bookmarkStart w:id="5246" w:name="sub_51015512"/>
      <w:bookmarkStart w:id="5247" w:name="sub_510111712"/>
      <w:bookmarkStart w:id="5248" w:name="sub_510115312"/>
      <w:bookmarkStart w:id="5249" w:name="sub_510116312"/>
      <w:bookmarkStart w:id="5250" w:name="sub_510110212"/>
      <w:bookmarkStart w:id="5251" w:name="sub_5101522212"/>
      <w:bookmarkStart w:id="5252" w:name="sub_51019212"/>
      <w:bookmarkStart w:id="5253" w:name="sub_5101521212"/>
      <w:bookmarkStart w:id="5254" w:name="sub_51015612"/>
      <w:bookmarkStart w:id="5255" w:name="sub_510111812"/>
      <w:bookmarkStart w:id="5256" w:name="sub_510115412"/>
      <w:bookmarkStart w:id="5257" w:name="sub_510116412"/>
      <w:bookmarkStart w:id="5258" w:name="sub_510112246"/>
      <w:bookmarkStart w:id="5259" w:name="sub_510112146"/>
      <w:bookmarkStart w:id="5260" w:name="sub_5101106"/>
      <w:bookmarkStart w:id="5261" w:name="sub_51011266"/>
      <w:bookmarkStart w:id="5262" w:name="sub_51015126"/>
      <w:bookmarkStart w:id="5263" w:name="sub_510111326"/>
      <w:bookmarkStart w:id="5264" w:name="sub_51015226"/>
      <w:bookmarkStart w:id="5265" w:name="sub_510111426"/>
      <w:bookmarkStart w:id="5266" w:name="sub_510112236"/>
      <w:bookmarkStart w:id="5267" w:name="sub_510112136"/>
      <w:bookmarkStart w:id="5268" w:name="sub_510196"/>
      <w:bookmarkStart w:id="5269" w:name="sub_51011256"/>
      <w:bookmarkStart w:id="5270" w:name="sub_51015116"/>
      <w:bookmarkStart w:id="5271" w:name="sub_510111316"/>
      <w:bookmarkStart w:id="5272" w:name="sub_51015216"/>
      <w:bookmarkStart w:id="5273" w:name="sub_510111416"/>
      <w:bookmarkStart w:id="5274" w:name="sub_5101610"/>
      <w:bookmarkStart w:id="5275" w:name="sub_510112210"/>
      <w:bookmarkStart w:id="5276" w:name="sub_5101510"/>
      <w:bookmarkStart w:id="5277" w:name="sub_510112110"/>
      <w:bookmarkStart w:id="5278" w:name="sub_5101132"/>
      <w:bookmarkStart w:id="5279" w:name="sub_510125"/>
      <w:bookmarkStart w:id="5280" w:name="sub_51011112"/>
      <w:bookmarkStart w:id="5281" w:name="sub_51011230"/>
      <w:bookmarkStart w:id="5282" w:name="sub_5101618"/>
      <w:bookmarkStart w:id="5283" w:name="sub_5101518"/>
      <w:bookmarkStart w:id="5284" w:name="sub_5101158"/>
      <w:bookmarkStart w:id="5285" w:name="sub_51011138"/>
      <w:bookmarkStart w:id="5286" w:name="sub_5101628"/>
      <w:bookmarkStart w:id="5287" w:name="sub_5101528"/>
      <w:bookmarkStart w:id="5288" w:name="sub_5101168"/>
      <w:bookmarkStart w:id="5289" w:name="sub_51011148"/>
      <w:bookmarkStart w:id="5290" w:name="sub_5101122414"/>
      <w:bookmarkStart w:id="5291" w:name="sub_51011014"/>
      <w:bookmarkStart w:id="5292" w:name="sub_510151214"/>
      <w:bookmarkStart w:id="5293" w:name="sub_510152214"/>
      <w:bookmarkStart w:id="5294" w:name="sub_5101122314"/>
      <w:bookmarkStart w:id="5295" w:name="sub_5101914"/>
      <w:bookmarkStart w:id="5296" w:name="sub_510151114"/>
      <w:bookmarkStart w:id="5297" w:name="sub_510152114"/>
      <w:bookmarkStart w:id="5298" w:name="sub_5101654"/>
      <w:bookmarkStart w:id="5299" w:name="sub_5101554"/>
      <w:bookmarkStart w:id="5300" w:name="sub_5101194"/>
      <w:bookmarkStart w:id="5301" w:name="sub_51011174"/>
      <w:bookmarkStart w:id="5302" w:name="sub_51016134"/>
      <w:bookmarkStart w:id="5303" w:name="sub_51011534"/>
      <w:bookmarkStart w:id="5304" w:name="sub_51016234"/>
      <w:bookmarkStart w:id="5305" w:name="sub_51011634"/>
      <w:bookmarkStart w:id="5306" w:name="sub_5101122424"/>
      <w:bookmarkStart w:id="5307" w:name="sub_51011024"/>
      <w:bookmarkStart w:id="5308" w:name="sub_510151224"/>
      <w:bookmarkStart w:id="5309" w:name="sub_510152224"/>
      <w:bookmarkStart w:id="5310" w:name="sub_5101122324"/>
      <w:bookmarkStart w:id="5311" w:name="sub_5101924"/>
      <w:bookmarkStart w:id="5312" w:name="sub_510151124"/>
      <w:bookmarkStart w:id="5313" w:name="sub_510152124"/>
      <w:bookmarkStart w:id="5314" w:name="sub_5101664"/>
      <w:bookmarkStart w:id="5315" w:name="sub_5101564"/>
      <w:bookmarkStart w:id="5316" w:name="sub_51011104"/>
      <w:bookmarkStart w:id="5317" w:name="sub_51011184"/>
      <w:bookmarkStart w:id="5318" w:name="sub_51016144"/>
      <w:bookmarkStart w:id="5319" w:name="sub_51011544"/>
      <w:bookmarkStart w:id="5320" w:name="sub_51016244"/>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bookmarkEnd w:id="5185"/>
      <w:bookmarkEnd w:id="5186"/>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p>
    <w:p w:rsidR="007A75DF" w:rsidRPr="007A75DF" w:rsidRDefault="007A75DF" w:rsidP="007A75DF">
      <w:pPr>
        <w:ind w:firstLine="720"/>
        <w:jc w:val="both"/>
        <w:rPr>
          <w:sz w:val="22"/>
          <w:szCs w:val="22"/>
        </w:rPr>
      </w:pPr>
      <w:r w:rsidRPr="007A75DF">
        <w:rPr>
          <w:rStyle w:val="a6"/>
          <w:sz w:val="22"/>
          <w:szCs w:val="22"/>
        </w:rPr>
        <w:t>82. Заявитель может обратиться с жалобой, в том числе в следующих случаях:</w:t>
      </w:r>
    </w:p>
    <w:p w:rsidR="007A75DF" w:rsidRPr="007A75DF" w:rsidRDefault="007A75DF" w:rsidP="007A75DF">
      <w:pPr>
        <w:ind w:firstLine="720"/>
        <w:jc w:val="both"/>
        <w:rPr>
          <w:sz w:val="22"/>
          <w:szCs w:val="22"/>
        </w:rPr>
      </w:pPr>
      <w:bookmarkStart w:id="5321" w:name="sub_10671"/>
      <w:bookmarkEnd w:id="5321"/>
      <w:r w:rsidRPr="007A75DF">
        <w:rPr>
          <w:rStyle w:val="a6"/>
          <w:sz w:val="22"/>
          <w:szCs w:val="22"/>
        </w:rPr>
        <w:t>нарушение срока регистрации запроса о предоставлении  муниципальной услуги;</w:t>
      </w:r>
    </w:p>
    <w:p w:rsidR="007A75DF" w:rsidRPr="007A75DF" w:rsidRDefault="007A75DF" w:rsidP="007A75DF">
      <w:pPr>
        <w:ind w:firstLine="720"/>
        <w:jc w:val="both"/>
        <w:rPr>
          <w:sz w:val="22"/>
          <w:szCs w:val="22"/>
        </w:rPr>
      </w:pPr>
      <w:r w:rsidRPr="007A75DF">
        <w:rPr>
          <w:rStyle w:val="a6"/>
          <w:sz w:val="22"/>
          <w:szCs w:val="22"/>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7A75DF" w:rsidRPr="007A75DF" w:rsidRDefault="007A75DF" w:rsidP="007A75DF">
      <w:pPr>
        <w:ind w:firstLine="720"/>
        <w:jc w:val="both"/>
        <w:rPr>
          <w:sz w:val="22"/>
          <w:szCs w:val="22"/>
        </w:rPr>
      </w:pPr>
      <w:r w:rsidRPr="007A75DF">
        <w:rPr>
          <w:rStyle w:val="a6"/>
          <w:sz w:val="22"/>
          <w:szCs w:val="22"/>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7A75DF" w:rsidRPr="007A75DF" w:rsidRDefault="007A75DF" w:rsidP="007A75DF">
      <w:pPr>
        <w:ind w:firstLine="720"/>
        <w:jc w:val="both"/>
        <w:rPr>
          <w:sz w:val="22"/>
          <w:szCs w:val="22"/>
        </w:rPr>
      </w:pPr>
      <w:r w:rsidRPr="007A75DF">
        <w:rPr>
          <w:rStyle w:val="a6"/>
          <w:sz w:val="22"/>
          <w:szCs w:val="22"/>
        </w:rPr>
        <w:t xml:space="preserve">отказ в приеме документов, предоставление которых предусмотрено                              нормативными правовыми актами Российской Федерации, нормативными правовыми актами </w:t>
      </w:r>
      <w:r w:rsidRPr="007A75DF">
        <w:rPr>
          <w:rStyle w:val="a6"/>
          <w:sz w:val="22"/>
          <w:szCs w:val="22"/>
        </w:rPr>
        <w:lastRenderedPageBreak/>
        <w:t>субъектов Российской Федерации, муниципальными правовыми актами для предоставления государственной или муниципальной услуги, у заявителя;</w:t>
      </w:r>
    </w:p>
    <w:p w:rsidR="007A75DF" w:rsidRPr="007A75DF" w:rsidRDefault="007A75DF" w:rsidP="007A75DF">
      <w:pPr>
        <w:ind w:firstLine="720"/>
        <w:jc w:val="both"/>
        <w:rPr>
          <w:sz w:val="22"/>
          <w:szCs w:val="22"/>
        </w:rPr>
      </w:pPr>
      <w:r w:rsidRPr="007A75DF">
        <w:rPr>
          <w:rStyle w:val="a6"/>
          <w:sz w:val="22"/>
          <w:szCs w:val="22"/>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7A75DF" w:rsidRPr="007A75DF" w:rsidRDefault="007A75DF" w:rsidP="007A75DF">
      <w:pPr>
        <w:ind w:firstLine="720"/>
        <w:jc w:val="both"/>
        <w:rPr>
          <w:sz w:val="22"/>
          <w:szCs w:val="22"/>
        </w:rPr>
      </w:pPr>
      <w:r w:rsidRPr="007A75DF">
        <w:rPr>
          <w:rStyle w:val="a6"/>
          <w:sz w:val="22"/>
          <w:szCs w:val="22"/>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7A75DF" w:rsidRPr="007A75DF" w:rsidRDefault="007A75DF" w:rsidP="007A75DF">
      <w:pPr>
        <w:ind w:firstLine="720"/>
        <w:jc w:val="both"/>
        <w:rPr>
          <w:sz w:val="22"/>
          <w:szCs w:val="22"/>
        </w:rPr>
      </w:pPr>
      <w:r w:rsidRPr="007A75DF">
        <w:rPr>
          <w:rStyle w:val="a6"/>
          <w:sz w:val="22"/>
          <w:szCs w:val="22"/>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7A75DF" w:rsidRPr="007A75DF" w:rsidRDefault="007A75DF" w:rsidP="007A75DF">
      <w:pPr>
        <w:ind w:firstLine="720"/>
        <w:jc w:val="both"/>
        <w:rPr>
          <w:sz w:val="22"/>
          <w:szCs w:val="22"/>
        </w:rPr>
      </w:pPr>
      <w:r w:rsidRPr="007A75DF">
        <w:rPr>
          <w:rStyle w:val="a6"/>
          <w:sz w:val="22"/>
          <w:szCs w:val="22"/>
        </w:rPr>
        <w:t>нарушение срока или порядка выдачи документов по результатам                               предоставления государственной или муниципальной услуги;</w:t>
      </w:r>
    </w:p>
    <w:p w:rsidR="007A75DF" w:rsidRPr="007A75DF" w:rsidRDefault="007A75DF" w:rsidP="007A75DF">
      <w:pPr>
        <w:ind w:firstLine="720"/>
        <w:jc w:val="both"/>
        <w:rPr>
          <w:sz w:val="22"/>
          <w:szCs w:val="22"/>
        </w:rPr>
      </w:pPr>
      <w:r w:rsidRPr="007A75DF">
        <w:rPr>
          <w:rStyle w:val="a6"/>
          <w:sz w:val="22"/>
          <w:szCs w:val="22"/>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7A75DF" w:rsidRPr="007A75DF" w:rsidRDefault="007A75DF" w:rsidP="007A75DF">
      <w:pPr>
        <w:ind w:firstLine="720"/>
        <w:jc w:val="both"/>
        <w:rPr>
          <w:sz w:val="22"/>
          <w:szCs w:val="22"/>
        </w:rPr>
      </w:pPr>
      <w:r w:rsidRPr="007A75DF">
        <w:rPr>
          <w:rStyle w:val="a6"/>
          <w:sz w:val="22"/>
          <w:szCs w:val="22"/>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7A75DF" w:rsidRPr="007A75DF" w:rsidRDefault="007A75DF" w:rsidP="007A75DF">
      <w:pPr>
        <w:pStyle w:val="11"/>
        <w:rPr>
          <w:rFonts w:ascii="Times New Roman" w:hAnsi="Times New Roman" w:cs="Times New Roman"/>
          <w:sz w:val="22"/>
          <w:szCs w:val="22"/>
        </w:rPr>
      </w:pPr>
      <w:bookmarkStart w:id="5322" w:name="sub_520"/>
      <w:bookmarkEnd w:id="5322"/>
      <w:r w:rsidRPr="007A75DF">
        <w:rPr>
          <w:rFonts w:ascii="Times New Roman" w:hAnsi="Times New Roman" w:cs="Times New Roman"/>
          <w:sz w:val="22"/>
          <w:szCs w:val="22"/>
        </w:rPr>
        <w:t>Подраздел 2. Порядок досудебного (внесудебного) обжалования</w:t>
      </w:r>
      <w:bookmarkStart w:id="5323" w:name="sub_5201121444"/>
      <w:bookmarkStart w:id="5324" w:name="sub_520112644"/>
      <w:bookmarkStart w:id="5325" w:name="sub_5201113244"/>
      <w:bookmarkStart w:id="5326" w:name="sub_5201114244"/>
      <w:bookmarkStart w:id="5327" w:name="sub_5201121344"/>
      <w:bookmarkStart w:id="5328" w:name="sub_520112544"/>
      <w:bookmarkStart w:id="5329" w:name="sub_5201113144"/>
      <w:bookmarkStart w:id="5330" w:name="sub_5201114144"/>
      <w:bookmarkStart w:id="5331" w:name="sub_520112284"/>
      <w:bookmarkStart w:id="5332" w:name="sub_520112184"/>
      <w:bookmarkStart w:id="5333" w:name="sub_5201234"/>
      <w:bookmarkStart w:id="5334" w:name="sub_520112104"/>
      <w:bookmarkStart w:id="5335" w:name="sub_52015164"/>
      <w:bookmarkStart w:id="5336" w:name="sub_520111364"/>
      <w:bookmarkStart w:id="5337" w:name="sub_52015264"/>
      <w:bookmarkStart w:id="5338" w:name="sub_520111464"/>
      <w:bookmarkStart w:id="5339" w:name="sub_520110124"/>
      <w:bookmarkStart w:id="5340" w:name="sub_5201522124"/>
      <w:bookmarkStart w:id="5341" w:name="sub_52019124"/>
      <w:bookmarkStart w:id="5342" w:name="sub_5201521124"/>
      <w:bookmarkStart w:id="5343" w:name="sub_52015524"/>
      <w:bookmarkStart w:id="5344" w:name="sub_520111724"/>
      <w:bookmarkStart w:id="5345" w:name="sub_520115324"/>
      <w:bookmarkStart w:id="5346" w:name="sub_520116324"/>
      <w:bookmarkStart w:id="5347" w:name="sub_520110224"/>
      <w:bookmarkStart w:id="5348" w:name="sub_5201522224"/>
      <w:bookmarkStart w:id="5349" w:name="sub_52019224"/>
      <w:bookmarkStart w:id="5350" w:name="sub_5201521224"/>
      <w:bookmarkStart w:id="5351" w:name="sub_52015624"/>
      <w:bookmarkStart w:id="5352" w:name="sub_520111824"/>
      <w:bookmarkStart w:id="5353" w:name="sub_520115424"/>
      <w:bookmarkStart w:id="5354" w:name="sub_520116424"/>
      <w:bookmarkStart w:id="5355" w:name="sub_5201121434"/>
      <w:bookmarkStart w:id="5356" w:name="sub_520112634"/>
      <w:bookmarkStart w:id="5357" w:name="sub_5201113234"/>
      <w:bookmarkStart w:id="5358" w:name="sub_5201114234"/>
      <w:bookmarkStart w:id="5359" w:name="sub_5201121334"/>
      <w:bookmarkStart w:id="5360" w:name="sub_520112534"/>
      <w:bookmarkStart w:id="5361" w:name="sub_5201113134"/>
      <w:bookmarkStart w:id="5362" w:name="sub_5201114134"/>
      <w:bookmarkStart w:id="5363" w:name="sub_520112274"/>
      <w:bookmarkStart w:id="5364" w:name="sub_520112174"/>
      <w:bookmarkStart w:id="5365" w:name="sub_5201224"/>
      <w:bookmarkStart w:id="5366" w:name="sub_52011294"/>
      <w:bookmarkStart w:id="5367" w:name="sub_52015154"/>
      <w:bookmarkStart w:id="5368" w:name="sub_520111354"/>
      <w:bookmarkStart w:id="5369" w:name="sub_52015254"/>
      <w:bookmarkStart w:id="5370" w:name="sub_520111454"/>
      <w:bookmarkStart w:id="5371" w:name="sub_520110114"/>
      <w:bookmarkStart w:id="5372" w:name="sub_5201522114"/>
      <w:bookmarkStart w:id="5373" w:name="sub_52019114"/>
      <w:bookmarkStart w:id="5374" w:name="sub_5201521114"/>
      <w:bookmarkStart w:id="5375" w:name="sub_52015514"/>
      <w:bookmarkStart w:id="5376" w:name="sub_520111714"/>
      <w:bookmarkStart w:id="5377" w:name="sub_520115314"/>
      <w:bookmarkStart w:id="5378" w:name="sub_520116314"/>
      <w:bookmarkStart w:id="5379" w:name="sub_520110214"/>
      <w:bookmarkStart w:id="5380" w:name="sub_5201522214"/>
      <w:bookmarkStart w:id="5381" w:name="sub_52019214"/>
      <w:bookmarkStart w:id="5382" w:name="sub_5201521214"/>
      <w:bookmarkStart w:id="5383" w:name="sub_52015614"/>
      <w:bookmarkStart w:id="5384" w:name="sub_520111814"/>
      <w:bookmarkStart w:id="5385" w:name="sub_520115414"/>
      <w:bookmarkStart w:id="5386" w:name="sub_520116414"/>
      <w:bookmarkStart w:id="5387" w:name="sub_520112248"/>
      <w:bookmarkStart w:id="5388" w:name="sub_520112148"/>
      <w:bookmarkStart w:id="5389" w:name="sub_5201108"/>
      <w:bookmarkStart w:id="5390" w:name="sub_52011268"/>
      <w:bookmarkStart w:id="5391" w:name="sub_52015128"/>
      <w:bookmarkStart w:id="5392" w:name="sub_520111328"/>
      <w:bookmarkStart w:id="5393" w:name="sub_52015228"/>
      <w:bookmarkStart w:id="5394" w:name="sub_520111428"/>
      <w:bookmarkStart w:id="5395" w:name="sub_520112238"/>
      <w:bookmarkStart w:id="5396" w:name="sub_520112138"/>
      <w:bookmarkStart w:id="5397" w:name="sub_520198"/>
      <w:bookmarkStart w:id="5398" w:name="sub_52011258"/>
      <w:bookmarkStart w:id="5399" w:name="sub_52015118"/>
      <w:bookmarkStart w:id="5400" w:name="sub_520111318"/>
      <w:bookmarkStart w:id="5401" w:name="sub_52015218"/>
      <w:bookmarkStart w:id="5402" w:name="sub_520111418"/>
      <w:bookmarkStart w:id="5403" w:name="sub_5201630"/>
      <w:bookmarkStart w:id="5404" w:name="sub_520112212"/>
      <w:bookmarkStart w:id="5405" w:name="sub_5201530"/>
      <w:bookmarkStart w:id="5406" w:name="sub_520112112"/>
      <w:bookmarkStart w:id="5407" w:name="sub_5201134"/>
      <w:bookmarkStart w:id="5408" w:name="sub_520127"/>
      <w:bookmarkStart w:id="5409" w:name="sub_52011114"/>
      <w:bookmarkStart w:id="5410" w:name="sub_52011232"/>
      <w:bookmarkStart w:id="5411" w:name="sub_52016110"/>
      <w:bookmarkStart w:id="5412" w:name="sub_52015110"/>
      <w:bookmarkStart w:id="5413" w:name="sub_52011510"/>
      <w:bookmarkStart w:id="5414" w:name="sub_520111310"/>
      <w:bookmarkStart w:id="5415" w:name="sub_52016210"/>
      <w:bookmarkStart w:id="5416" w:name="sub_52015210"/>
      <w:bookmarkStart w:id="5417" w:name="sub_52011610"/>
      <w:bookmarkStart w:id="5418" w:name="sub_520111410"/>
      <w:bookmarkStart w:id="5419" w:name="sub_5201122416"/>
      <w:bookmarkStart w:id="5420" w:name="sub_52011016"/>
      <w:bookmarkStart w:id="5421" w:name="sub_520151216"/>
      <w:bookmarkStart w:id="5422" w:name="sub_520152216"/>
      <w:bookmarkStart w:id="5423" w:name="sub_5201122316"/>
      <w:bookmarkStart w:id="5424" w:name="sub_5201916"/>
      <w:bookmarkStart w:id="5425" w:name="sub_520151116"/>
      <w:bookmarkStart w:id="5426" w:name="sub_520152116"/>
      <w:bookmarkStart w:id="5427" w:name="sub_5201656"/>
      <w:bookmarkStart w:id="5428" w:name="sub_5201556"/>
      <w:bookmarkStart w:id="5429" w:name="sub_5201196"/>
      <w:bookmarkStart w:id="5430" w:name="sub_52011176"/>
      <w:bookmarkStart w:id="5431" w:name="sub_52016136"/>
      <w:bookmarkStart w:id="5432" w:name="sub_52011536"/>
      <w:bookmarkStart w:id="5433" w:name="sub_52016236"/>
      <w:bookmarkStart w:id="5434" w:name="sub_52011636"/>
      <w:bookmarkStart w:id="5435" w:name="sub_5201122426"/>
      <w:bookmarkStart w:id="5436" w:name="sub_52011026"/>
      <w:bookmarkStart w:id="5437" w:name="sub_520151226"/>
      <w:bookmarkStart w:id="5438" w:name="sub_520152226"/>
      <w:bookmarkStart w:id="5439" w:name="sub_5201122326"/>
      <w:bookmarkStart w:id="5440" w:name="sub_5201926"/>
      <w:bookmarkStart w:id="5441" w:name="sub_520151126"/>
      <w:bookmarkStart w:id="5442" w:name="sub_520152126"/>
      <w:bookmarkStart w:id="5443" w:name="sub_5201666"/>
      <w:bookmarkStart w:id="5444" w:name="sub_5201566"/>
      <w:bookmarkStart w:id="5445" w:name="sub_52011106"/>
      <w:bookmarkStart w:id="5446" w:name="sub_52011186"/>
      <w:bookmarkStart w:id="5447" w:name="sub_52016146"/>
      <w:bookmarkStart w:id="5448" w:name="sub_52011546"/>
      <w:bookmarkStart w:id="5449" w:name="sub_52016246"/>
      <w:bookmarkStart w:id="5450" w:name="sub_52011646"/>
      <w:bookmarkStart w:id="5451" w:name="sub_52011214412"/>
      <w:bookmarkStart w:id="5452" w:name="sub_52011132412"/>
      <w:bookmarkStart w:id="5453" w:name="sub_52011213412"/>
      <w:bookmarkStart w:id="5454" w:name="sub_52011131412"/>
      <w:bookmarkStart w:id="5455" w:name="sub_5201122812"/>
      <w:bookmarkStart w:id="5456" w:name="sub_52012312"/>
      <w:bookmarkStart w:id="5457" w:name="sub_520151612"/>
      <w:bookmarkStart w:id="5458" w:name="sub_520152612"/>
      <w:bookmarkStart w:id="5459" w:name="sub_5201101212"/>
      <w:bookmarkStart w:id="5460" w:name="sub_520191212"/>
      <w:bookmarkStart w:id="5461" w:name="sub_520155212"/>
      <w:bookmarkStart w:id="5462" w:name="sub_5201153212"/>
      <w:bookmarkStart w:id="5463" w:name="sub_5201102212"/>
      <w:bookmarkStart w:id="5464" w:name="sub_520192212"/>
      <w:bookmarkStart w:id="5465" w:name="sub_520156212"/>
      <w:bookmarkStart w:id="5466" w:name="sub_5201154212"/>
      <w:bookmarkStart w:id="5467" w:name="sub_52011214312"/>
      <w:bookmarkStart w:id="5468" w:name="sub_52011132312"/>
      <w:bookmarkStart w:id="5469" w:name="sub_52011213312"/>
      <w:bookmarkStart w:id="5470" w:name="sub_52011131312"/>
      <w:bookmarkStart w:id="5471" w:name="sub_5201122712"/>
      <w:bookmarkStart w:id="5472" w:name="sub_52012212"/>
      <w:bookmarkStart w:id="5473" w:name="sub_520151512"/>
      <w:bookmarkStart w:id="5474" w:name="sub_520152512"/>
      <w:bookmarkStart w:id="5475" w:name="sub_5201101112"/>
      <w:bookmarkStart w:id="5476" w:name="sub_520191112"/>
      <w:bookmarkStart w:id="5477" w:name="sub_520155112"/>
      <w:bookmarkStart w:id="5478" w:name="sub_5201153112"/>
      <w:bookmarkStart w:id="5479" w:name="sub_5201102112"/>
      <w:bookmarkStart w:id="5480" w:name="sub_520192112"/>
      <w:bookmarkStart w:id="5481" w:name="sub_520156112"/>
      <w:bookmarkStart w:id="5482" w:name="sub_5201154112"/>
      <w:bookmarkStart w:id="5483" w:name="sub_5201122452"/>
      <w:bookmarkStart w:id="5484" w:name="sub_52011052"/>
      <w:bookmarkStart w:id="5485" w:name="sub_520151252"/>
      <w:bookmarkStart w:id="5486" w:name="sub_520152252"/>
      <w:bookmarkStart w:id="5487" w:name="sub_5201122352"/>
      <w:bookmarkStart w:id="5488" w:name="sub_5201952"/>
      <w:bookmarkStart w:id="5489" w:name="sub_520151152"/>
      <w:bookmarkStart w:id="5490" w:name="sub_520152152"/>
      <w:bookmarkStart w:id="5491" w:name="sub_5201692"/>
      <w:bookmarkStart w:id="5492" w:name="sub_5201592"/>
      <w:bookmarkStart w:id="5493" w:name="sub_52011312"/>
      <w:bookmarkStart w:id="5494" w:name="sub_520111112"/>
      <w:bookmarkStart w:id="5495" w:name="sub_52016172"/>
      <w:bookmarkStart w:id="5496" w:name="sub_52011572"/>
      <w:bookmarkStart w:id="5497" w:name="sub_52016272"/>
      <w:bookmarkStart w:id="5498" w:name="sub_52011672"/>
      <w:bookmarkStart w:id="5499" w:name="sub_52011224132"/>
      <w:bookmarkStart w:id="5500" w:name="sub_5201512132"/>
      <w:bookmarkStart w:id="5501" w:name="sub_52011223132"/>
      <w:bookmarkStart w:id="5502" w:name="sub_5201511132"/>
      <w:bookmarkStart w:id="5503" w:name="sub_52016532"/>
      <w:bookmarkStart w:id="5504" w:name="sub_52011932"/>
      <w:bookmarkStart w:id="5505" w:name="sub_520161332"/>
      <w:bookmarkStart w:id="5506" w:name="sub_520162332"/>
      <w:bookmarkStart w:id="5507" w:name="sub_52011224232"/>
      <w:bookmarkStart w:id="5508" w:name="sub_5201512232"/>
      <w:bookmarkStart w:id="5509" w:name="sub_52011223232"/>
      <w:bookmarkStart w:id="5510" w:name="sub_5201511232"/>
      <w:bookmarkStart w:id="5511" w:name="sub_52016632"/>
      <w:bookmarkStart w:id="5512" w:name="sub_520111032"/>
      <w:bookmarkStart w:id="5513" w:name="sub_520161432"/>
      <w:bookmarkStart w:id="5514" w:name="sub_520162432"/>
      <w:bookmarkStart w:id="5515" w:name="sub_52011214422"/>
      <w:bookmarkStart w:id="5516" w:name="sub_52011132422"/>
      <w:bookmarkStart w:id="5517" w:name="sub_52011213422"/>
      <w:bookmarkStart w:id="5518" w:name="sub_52011131422"/>
      <w:bookmarkStart w:id="5519" w:name="sub_5201122822"/>
      <w:bookmarkStart w:id="5520" w:name="sub_52012322"/>
      <w:bookmarkStart w:id="5521" w:name="sub_520151622"/>
      <w:bookmarkStart w:id="5522" w:name="sub_520152622"/>
      <w:bookmarkStart w:id="5523" w:name="sub_5201101222"/>
      <w:bookmarkStart w:id="5524" w:name="sub_520191222"/>
      <w:bookmarkStart w:id="5525" w:name="sub_520155222"/>
      <w:bookmarkStart w:id="5526" w:name="sub_5201153222"/>
      <w:bookmarkStart w:id="5527" w:name="sub_5201102222"/>
      <w:bookmarkStart w:id="5528" w:name="sub_520192222"/>
      <w:bookmarkStart w:id="5529" w:name="sub_520156222"/>
      <w:bookmarkStart w:id="5530" w:name="sub_5201154222"/>
      <w:bookmarkStart w:id="5531" w:name="sub_52011214322"/>
      <w:bookmarkStart w:id="5532" w:name="sub_52011132322"/>
      <w:bookmarkStart w:id="5533" w:name="sub_52011213322"/>
      <w:bookmarkStart w:id="5534" w:name="sub_52011131322"/>
      <w:bookmarkStart w:id="5535" w:name="sub_5201122722"/>
      <w:bookmarkStart w:id="5536" w:name="sub_52012222"/>
      <w:bookmarkStart w:id="5537" w:name="sub_520151522"/>
      <w:bookmarkStart w:id="5538" w:name="sub_520152522"/>
      <w:bookmarkStart w:id="5539" w:name="sub_5201101122"/>
      <w:bookmarkStart w:id="5540" w:name="sub_520191122"/>
      <w:bookmarkStart w:id="5541" w:name="sub_520155122"/>
      <w:bookmarkStart w:id="5542" w:name="sub_5201153122"/>
      <w:bookmarkStart w:id="5543" w:name="sub_5201102122"/>
      <w:bookmarkStart w:id="5544" w:name="sub_520192122"/>
      <w:bookmarkStart w:id="5545" w:name="sub_520156122"/>
      <w:bookmarkStart w:id="5546" w:name="sub_5201154122"/>
      <w:bookmarkStart w:id="5547" w:name="sub_5201122462"/>
      <w:bookmarkStart w:id="5548" w:name="sub_52011062"/>
      <w:bookmarkStart w:id="5549" w:name="sub_520151262"/>
      <w:bookmarkStart w:id="5550" w:name="sub_520152262"/>
      <w:bookmarkStart w:id="5551" w:name="sub_5201122362"/>
      <w:bookmarkStart w:id="5552" w:name="sub_5201962"/>
      <w:bookmarkStart w:id="5553" w:name="sub_520151162"/>
      <w:bookmarkStart w:id="5554" w:name="sub_520152162"/>
      <w:bookmarkStart w:id="5555" w:name="sub_52016102"/>
      <w:bookmarkStart w:id="5556" w:name="sub_52015102"/>
      <w:bookmarkStart w:id="5557" w:name="sub_52011322"/>
      <w:bookmarkStart w:id="5558" w:name="sub_520111122"/>
      <w:bookmarkStart w:id="5559" w:name="sub_52016182"/>
      <w:bookmarkStart w:id="5560" w:name="sub_52011582"/>
      <w:bookmarkStart w:id="5561" w:name="sub_52016282"/>
      <w:bookmarkStart w:id="5562" w:name="sub_52011682"/>
      <w:bookmarkStart w:id="5563" w:name="sub_52011224142"/>
      <w:bookmarkStart w:id="5564" w:name="sub_5201512142"/>
      <w:bookmarkStart w:id="5565" w:name="sub_52011223142"/>
      <w:bookmarkStart w:id="5566" w:name="sub_5201511142"/>
      <w:bookmarkStart w:id="5567" w:name="sub_52016542"/>
      <w:bookmarkStart w:id="5568" w:name="sub_52011942"/>
      <w:bookmarkStart w:id="5569" w:name="sub_520161342"/>
      <w:bookmarkStart w:id="5570" w:name="sub_520162342"/>
      <w:bookmarkStart w:id="5571" w:name="sub_52011224242"/>
      <w:bookmarkStart w:id="5572" w:name="sub_5201512242"/>
      <w:bookmarkStart w:id="5573" w:name="sub_52011223242"/>
      <w:bookmarkStart w:id="5574" w:name="sub_5201511242"/>
      <w:bookmarkStart w:id="5575" w:name="sub_52016642"/>
      <w:bookmarkStart w:id="5576" w:name="sub_520111042"/>
      <w:bookmarkStart w:id="5577" w:name="sub_520161442"/>
      <w:bookmarkStart w:id="5578" w:name="sub_520162442"/>
      <w:bookmarkStart w:id="5579" w:name="sub_5201121443"/>
      <w:bookmarkStart w:id="5580" w:name="sub_520112643"/>
      <w:bookmarkStart w:id="5581" w:name="sub_5201113243"/>
      <w:bookmarkStart w:id="5582" w:name="sub_5201114243"/>
      <w:bookmarkStart w:id="5583" w:name="sub_5201121343"/>
      <w:bookmarkStart w:id="5584" w:name="sub_520112543"/>
      <w:bookmarkStart w:id="5585" w:name="sub_5201113143"/>
      <w:bookmarkStart w:id="5586" w:name="sub_5201114143"/>
      <w:bookmarkStart w:id="5587" w:name="sub_520112283"/>
      <w:bookmarkStart w:id="5588" w:name="sub_520112183"/>
      <w:bookmarkStart w:id="5589" w:name="sub_5201233"/>
      <w:bookmarkStart w:id="5590" w:name="sub_520112103"/>
      <w:bookmarkStart w:id="5591" w:name="sub_52015163"/>
      <w:bookmarkStart w:id="5592" w:name="sub_520111363"/>
      <w:bookmarkStart w:id="5593" w:name="sub_52015263"/>
      <w:bookmarkStart w:id="5594" w:name="sub_520111463"/>
      <w:bookmarkStart w:id="5595" w:name="sub_520110123"/>
      <w:bookmarkStart w:id="5596" w:name="sub_5201522123"/>
      <w:bookmarkStart w:id="5597" w:name="sub_52019123"/>
      <w:bookmarkStart w:id="5598" w:name="sub_5201521123"/>
      <w:bookmarkStart w:id="5599" w:name="sub_52015523"/>
      <w:bookmarkStart w:id="5600" w:name="sub_520111723"/>
      <w:bookmarkStart w:id="5601" w:name="sub_520115323"/>
      <w:bookmarkStart w:id="5602" w:name="sub_520116323"/>
      <w:bookmarkStart w:id="5603" w:name="sub_520110223"/>
      <w:bookmarkStart w:id="5604" w:name="sub_5201522223"/>
      <w:bookmarkStart w:id="5605" w:name="sub_52019223"/>
      <w:bookmarkStart w:id="5606" w:name="sub_5201521223"/>
      <w:bookmarkStart w:id="5607" w:name="sub_52015623"/>
      <w:bookmarkStart w:id="5608" w:name="sub_520111823"/>
      <w:bookmarkStart w:id="5609" w:name="sub_520115423"/>
      <w:bookmarkStart w:id="5610" w:name="sub_520116423"/>
      <w:bookmarkStart w:id="5611" w:name="sub_5201121433"/>
      <w:bookmarkStart w:id="5612" w:name="sub_520112633"/>
      <w:bookmarkStart w:id="5613" w:name="sub_5201113233"/>
      <w:bookmarkStart w:id="5614" w:name="sub_5201114233"/>
      <w:bookmarkStart w:id="5615" w:name="sub_5201121333"/>
      <w:bookmarkStart w:id="5616" w:name="sub_520112533"/>
      <w:bookmarkStart w:id="5617" w:name="sub_5201113133"/>
      <w:bookmarkStart w:id="5618" w:name="sub_5201114133"/>
      <w:bookmarkStart w:id="5619" w:name="sub_520112273"/>
      <w:bookmarkStart w:id="5620" w:name="sub_520112173"/>
      <w:bookmarkStart w:id="5621" w:name="sub_5201223"/>
      <w:bookmarkStart w:id="5622" w:name="sub_52011293"/>
      <w:bookmarkStart w:id="5623" w:name="sub_52015153"/>
      <w:bookmarkStart w:id="5624" w:name="sub_520111353"/>
      <w:bookmarkStart w:id="5625" w:name="sub_52015253"/>
      <w:bookmarkStart w:id="5626" w:name="sub_520111453"/>
      <w:bookmarkStart w:id="5627" w:name="sub_520110113"/>
      <w:bookmarkStart w:id="5628" w:name="sub_5201522113"/>
      <w:bookmarkStart w:id="5629" w:name="sub_52019113"/>
      <w:bookmarkStart w:id="5630" w:name="sub_5201521113"/>
      <w:bookmarkStart w:id="5631" w:name="sub_52015513"/>
      <w:bookmarkStart w:id="5632" w:name="sub_520111713"/>
      <w:bookmarkStart w:id="5633" w:name="sub_520115313"/>
      <w:bookmarkStart w:id="5634" w:name="sub_520116313"/>
      <w:bookmarkStart w:id="5635" w:name="sub_520110213"/>
      <w:bookmarkStart w:id="5636" w:name="sub_5201522213"/>
      <w:bookmarkStart w:id="5637" w:name="sub_52019213"/>
      <w:bookmarkStart w:id="5638" w:name="sub_5201521213"/>
      <w:bookmarkStart w:id="5639" w:name="sub_52015613"/>
      <w:bookmarkStart w:id="5640" w:name="sub_520111813"/>
      <w:bookmarkStart w:id="5641" w:name="sub_520115413"/>
      <w:bookmarkStart w:id="5642" w:name="sub_520116413"/>
      <w:bookmarkStart w:id="5643" w:name="sub_520112247"/>
      <w:bookmarkStart w:id="5644" w:name="sub_520112147"/>
      <w:bookmarkStart w:id="5645" w:name="sub_5201107"/>
      <w:bookmarkStart w:id="5646" w:name="sub_52011267"/>
      <w:bookmarkStart w:id="5647" w:name="sub_52015127"/>
      <w:bookmarkStart w:id="5648" w:name="sub_520111327"/>
      <w:bookmarkStart w:id="5649" w:name="sub_52015227"/>
      <w:bookmarkStart w:id="5650" w:name="sub_520111427"/>
      <w:bookmarkStart w:id="5651" w:name="sub_520112237"/>
      <w:bookmarkStart w:id="5652" w:name="sub_520112137"/>
      <w:bookmarkStart w:id="5653" w:name="sub_520197"/>
      <w:bookmarkStart w:id="5654" w:name="sub_52011257"/>
      <w:bookmarkStart w:id="5655" w:name="sub_52015117"/>
      <w:bookmarkStart w:id="5656" w:name="sub_520111317"/>
      <w:bookmarkStart w:id="5657" w:name="sub_52015217"/>
      <w:bookmarkStart w:id="5658" w:name="sub_520111417"/>
      <w:bookmarkStart w:id="5659" w:name="sub_5201620"/>
      <w:bookmarkStart w:id="5660" w:name="sub_520112211"/>
      <w:bookmarkStart w:id="5661" w:name="sub_5201520"/>
      <w:bookmarkStart w:id="5662" w:name="sub_520112111"/>
      <w:bookmarkStart w:id="5663" w:name="sub_5201133"/>
      <w:bookmarkStart w:id="5664" w:name="sub_520126"/>
      <w:bookmarkStart w:id="5665" w:name="sub_52011113"/>
      <w:bookmarkStart w:id="5666" w:name="sub_52011231"/>
      <w:bookmarkStart w:id="5667" w:name="sub_5201619"/>
      <w:bookmarkStart w:id="5668" w:name="sub_5201519"/>
      <w:bookmarkStart w:id="5669" w:name="sub_5201159"/>
      <w:bookmarkStart w:id="5670" w:name="sub_52011139"/>
      <w:bookmarkStart w:id="5671" w:name="sub_5201629"/>
      <w:bookmarkStart w:id="5672" w:name="sub_5201529"/>
      <w:bookmarkStart w:id="5673" w:name="sub_5201169"/>
      <w:bookmarkStart w:id="5674" w:name="sub_52011149"/>
      <w:bookmarkStart w:id="5675" w:name="sub_5201122415"/>
      <w:bookmarkStart w:id="5676" w:name="sub_52011015"/>
      <w:bookmarkStart w:id="5677" w:name="sub_520151215"/>
      <w:bookmarkStart w:id="5678" w:name="sub_520152215"/>
      <w:bookmarkStart w:id="5679" w:name="sub_5201122315"/>
      <w:bookmarkStart w:id="5680" w:name="sub_5201915"/>
      <w:bookmarkStart w:id="5681" w:name="sub_520151115"/>
      <w:bookmarkStart w:id="5682" w:name="sub_520152115"/>
      <w:bookmarkStart w:id="5683" w:name="sub_5201655"/>
      <w:bookmarkStart w:id="5684" w:name="sub_5201555"/>
      <w:bookmarkStart w:id="5685" w:name="sub_5201195"/>
      <w:bookmarkStart w:id="5686" w:name="sub_52011175"/>
      <w:bookmarkStart w:id="5687" w:name="sub_52016135"/>
      <w:bookmarkStart w:id="5688" w:name="sub_52011535"/>
      <w:bookmarkStart w:id="5689" w:name="sub_52016235"/>
      <w:bookmarkStart w:id="5690" w:name="sub_52011635"/>
      <w:bookmarkStart w:id="5691" w:name="sub_5201122425"/>
      <w:bookmarkStart w:id="5692" w:name="sub_52011025"/>
      <w:bookmarkStart w:id="5693" w:name="sub_520151225"/>
      <w:bookmarkStart w:id="5694" w:name="sub_520152225"/>
      <w:bookmarkStart w:id="5695" w:name="sub_5201122325"/>
      <w:bookmarkStart w:id="5696" w:name="sub_5201925"/>
      <w:bookmarkStart w:id="5697" w:name="sub_520151125"/>
      <w:bookmarkStart w:id="5698" w:name="sub_520152125"/>
      <w:bookmarkStart w:id="5699" w:name="sub_5201665"/>
      <w:bookmarkStart w:id="5700" w:name="sub_5201565"/>
      <w:bookmarkStart w:id="5701" w:name="sub_52011105"/>
      <w:bookmarkStart w:id="5702" w:name="sub_52011185"/>
      <w:bookmarkStart w:id="5703" w:name="sub_52016145"/>
      <w:bookmarkStart w:id="5704" w:name="sub_52011545"/>
      <w:bookmarkStart w:id="5705" w:name="sub_52016245"/>
      <w:bookmarkStart w:id="5706" w:name="sub_52011645"/>
      <w:bookmarkStart w:id="5707" w:name="sub_52011214411"/>
      <w:bookmarkStart w:id="5708" w:name="sub_52011132411"/>
      <w:bookmarkStart w:id="5709" w:name="sub_52011213411"/>
      <w:bookmarkStart w:id="5710" w:name="sub_52011131411"/>
      <w:bookmarkStart w:id="5711" w:name="sub_5201122811"/>
      <w:bookmarkStart w:id="5712" w:name="sub_52012311"/>
      <w:bookmarkStart w:id="5713" w:name="sub_520151611"/>
      <w:bookmarkStart w:id="5714" w:name="sub_520152611"/>
      <w:bookmarkStart w:id="5715" w:name="sub_5201101211"/>
      <w:bookmarkStart w:id="5716" w:name="sub_520191211"/>
      <w:bookmarkStart w:id="5717" w:name="sub_520155211"/>
      <w:bookmarkStart w:id="5718" w:name="sub_5201153211"/>
      <w:bookmarkStart w:id="5719" w:name="sub_5201102211"/>
      <w:bookmarkStart w:id="5720" w:name="sub_520192211"/>
      <w:bookmarkStart w:id="5721" w:name="sub_520156211"/>
      <w:bookmarkStart w:id="5722" w:name="sub_5201154211"/>
      <w:bookmarkStart w:id="5723" w:name="sub_52011214311"/>
      <w:bookmarkStart w:id="5724" w:name="sub_52011132311"/>
      <w:bookmarkStart w:id="5725" w:name="sub_52011213311"/>
      <w:bookmarkStart w:id="5726" w:name="sub_52011131311"/>
      <w:bookmarkStart w:id="5727" w:name="sub_5201122711"/>
      <w:bookmarkStart w:id="5728" w:name="sub_52012211"/>
      <w:bookmarkStart w:id="5729" w:name="sub_520151511"/>
      <w:bookmarkStart w:id="5730" w:name="sub_520152511"/>
      <w:bookmarkStart w:id="5731" w:name="sub_5201101111"/>
      <w:bookmarkStart w:id="5732" w:name="sub_520191111"/>
      <w:bookmarkStart w:id="5733" w:name="sub_520155111"/>
      <w:bookmarkStart w:id="5734" w:name="sub_5201153111"/>
      <w:bookmarkStart w:id="5735" w:name="sub_5201102111"/>
      <w:bookmarkStart w:id="5736" w:name="sub_520192111"/>
      <w:bookmarkStart w:id="5737" w:name="sub_520156111"/>
      <w:bookmarkStart w:id="5738" w:name="sub_5201154111"/>
      <w:bookmarkStart w:id="5739" w:name="sub_5201122451"/>
      <w:bookmarkStart w:id="5740" w:name="sub_52011051"/>
      <w:bookmarkStart w:id="5741" w:name="sub_520151251"/>
      <w:bookmarkStart w:id="5742" w:name="sub_520152251"/>
      <w:bookmarkStart w:id="5743" w:name="sub_5201122351"/>
      <w:bookmarkStart w:id="5744" w:name="sub_5201951"/>
      <w:bookmarkStart w:id="5745" w:name="sub_520151151"/>
      <w:bookmarkStart w:id="5746" w:name="sub_520152151"/>
      <w:bookmarkStart w:id="5747" w:name="sub_5201691"/>
      <w:bookmarkStart w:id="5748" w:name="sub_5201591"/>
      <w:bookmarkStart w:id="5749" w:name="sub_52011311"/>
      <w:bookmarkStart w:id="5750" w:name="sub_520111111"/>
      <w:bookmarkStart w:id="5751" w:name="sub_52016171"/>
      <w:bookmarkStart w:id="5752" w:name="sub_52011571"/>
      <w:bookmarkStart w:id="5753" w:name="sub_52016271"/>
      <w:bookmarkStart w:id="5754" w:name="sub_52011671"/>
      <w:bookmarkStart w:id="5755" w:name="sub_52011224131"/>
      <w:bookmarkStart w:id="5756" w:name="sub_5201512131"/>
      <w:bookmarkStart w:id="5757" w:name="sub_52011223131"/>
      <w:bookmarkStart w:id="5758" w:name="sub_5201511131"/>
      <w:bookmarkStart w:id="5759" w:name="sub_52016531"/>
      <w:bookmarkStart w:id="5760" w:name="sub_52011931"/>
      <w:bookmarkStart w:id="5761" w:name="sub_520161331"/>
      <w:bookmarkStart w:id="5762" w:name="sub_520162331"/>
      <w:bookmarkStart w:id="5763" w:name="sub_52011224231"/>
      <w:bookmarkStart w:id="5764" w:name="sub_5201512231"/>
      <w:bookmarkStart w:id="5765" w:name="sub_52011223231"/>
      <w:bookmarkStart w:id="5766" w:name="sub_5201511231"/>
      <w:bookmarkStart w:id="5767" w:name="sub_52016631"/>
      <w:bookmarkStart w:id="5768" w:name="sub_520111031"/>
      <w:bookmarkStart w:id="5769" w:name="sub_520161431"/>
      <w:bookmarkStart w:id="5770" w:name="sub_520162431"/>
      <w:bookmarkStart w:id="5771" w:name="sub_52011214421"/>
      <w:bookmarkStart w:id="5772" w:name="sub_52011132421"/>
      <w:bookmarkStart w:id="5773" w:name="sub_52011213421"/>
      <w:bookmarkStart w:id="5774" w:name="sub_52011131421"/>
      <w:bookmarkStart w:id="5775" w:name="sub_5201122821"/>
      <w:bookmarkStart w:id="5776" w:name="sub_52012321"/>
      <w:bookmarkStart w:id="5777" w:name="sub_520151621"/>
      <w:bookmarkStart w:id="5778" w:name="sub_520152621"/>
      <w:bookmarkStart w:id="5779" w:name="sub_5201101221"/>
      <w:bookmarkStart w:id="5780" w:name="sub_520191221"/>
      <w:bookmarkStart w:id="5781" w:name="sub_520155221"/>
      <w:bookmarkStart w:id="5782" w:name="sub_5201153221"/>
      <w:bookmarkStart w:id="5783" w:name="sub_5201102221"/>
      <w:bookmarkStart w:id="5784" w:name="sub_520192221"/>
      <w:bookmarkStart w:id="5785" w:name="sub_520156221"/>
      <w:bookmarkStart w:id="5786" w:name="sub_5201154221"/>
      <w:bookmarkStart w:id="5787" w:name="sub_52011214321"/>
      <w:bookmarkStart w:id="5788" w:name="sub_52011132321"/>
      <w:bookmarkStart w:id="5789" w:name="sub_52011213321"/>
      <w:bookmarkStart w:id="5790" w:name="sub_52011131321"/>
      <w:bookmarkStart w:id="5791" w:name="sub_5201122721"/>
      <w:bookmarkStart w:id="5792" w:name="sub_52012221"/>
      <w:bookmarkStart w:id="5793" w:name="sub_520151521"/>
      <w:bookmarkStart w:id="5794" w:name="sub_520152521"/>
      <w:bookmarkStart w:id="5795" w:name="sub_5201101121"/>
      <w:bookmarkStart w:id="5796" w:name="sub_520191121"/>
      <w:bookmarkStart w:id="5797" w:name="sub_520155121"/>
      <w:bookmarkStart w:id="5798" w:name="sub_5201153121"/>
      <w:bookmarkStart w:id="5799" w:name="sub_5201102121"/>
      <w:bookmarkStart w:id="5800" w:name="sub_520192121"/>
      <w:bookmarkStart w:id="5801" w:name="sub_520156121"/>
      <w:bookmarkStart w:id="5802" w:name="sub_5201154121"/>
      <w:bookmarkStart w:id="5803" w:name="sub_5201122461"/>
      <w:bookmarkStart w:id="5804" w:name="sub_52011061"/>
      <w:bookmarkStart w:id="5805" w:name="sub_520151261"/>
      <w:bookmarkStart w:id="5806" w:name="sub_520152261"/>
      <w:bookmarkStart w:id="5807" w:name="sub_5201122361"/>
      <w:bookmarkStart w:id="5808" w:name="sub_5201961"/>
      <w:bookmarkStart w:id="5809" w:name="sub_520151161"/>
      <w:bookmarkStart w:id="5810" w:name="sub_520152161"/>
      <w:bookmarkStart w:id="5811" w:name="sub_52016101"/>
      <w:bookmarkStart w:id="5812" w:name="sub_52015101"/>
      <w:bookmarkStart w:id="5813" w:name="sub_52011321"/>
      <w:bookmarkStart w:id="5814" w:name="sub_520111121"/>
      <w:bookmarkStart w:id="5815" w:name="sub_52016181"/>
      <w:bookmarkStart w:id="5816" w:name="sub_52011581"/>
      <w:bookmarkStart w:id="5817" w:name="sub_52016281"/>
      <w:bookmarkStart w:id="5818" w:name="sub_52011681"/>
      <w:bookmarkStart w:id="5819" w:name="sub_52011224141"/>
      <w:bookmarkStart w:id="5820" w:name="sub_5201512141"/>
      <w:bookmarkStart w:id="5821" w:name="sub_52011223141"/>
      <w:bookmarkStart w:id="5822" w:name="sub_5201511141"/>
      <w:bookmarkStart w:id="5823" w:name="sub_52016541"/>
      <w:bookmarkStart w:id="5824" w:name="sub_52011941"/>
      <w:bookmarkStart w:id="5825" w:name="sub_520161341"/>
      <w:bookmarkStart w:id="5826" w:name="sub_520162341"/>
      <w:bookmarkStart w:id="5827" w:name="sub_52011224241"/>
      <w:bookmarkStart w:id="5828" w:name="sub_5201512241"/>
      <w:bookmarkStart w:id="5829" w:name="sub_52011223241"/>
      <w:bookmarkStart w:id="5830" w:name="sub_5201511241"/>
      <w:bookmarkStart w:id="5831" w:name="sub_52016641"/>
      <w:bookmarkStart w:id="5832" w:name="sub_520111041"/>
      <w:bookmarkStart w:id="5833" w:name="sub_520161441"/>
      <w:bookmarkStart w:id="5834" w:name="sub_520162441"/>
      <w:bookmarkStart w:id="5835" w:name="sub_52011644"/>
      <w:bookmarkStart w:id="5836" w:name="sub_520112144"/>
      <w:bookmarkStart w:id="5837" w:name="sub_5201104"/>
      <w:bookmarkStart w:id="5838" w:name="sub_52011264"/>
      <w:bookmarkStart w:id="5839" w:name="sub_52015124"/>
      <w:bookmarkStart w:id="5840" w:name="sub_520111324"/>
      <w:bookmarkStart w:id="5841" w:name="sub_52015224"/>
      <w:bookmarkStart w:id="5842" w:name="sub_520111424"/>
      <w:bookmarkStart w:id="5843" w:name="sub_520112234"/>
      <w:bookmarkStart w:id="5844" w:name="sub_520112134"/>
      <w:bookmarkStart w:id="5845" w:name="sub_520194"/>
      <w:bookmarkStart w:id="5846" w:name="sub_52011254"/>
      <w:bookmarkStart w:id="5847" w:name="sub_52015114"/>
      <w:bookmarkStart w:id="5848" w:name="sub_520111314"/>
      <w:bookmarkStart w:id="5849" w:name="sub_52015214"/>
      <w:bookmarkStart w:id="5850" w:name="sub_520111414"/>
      <w:bookmarkStart w:id="5851" w:name="sub_520168"/>
      <w:bookmarkStart w:id="5852" w:name="sub_52011228"/>
      <w:bookmarkStart w:id="5853" w:name="sub_520158"/>
      <w:bookmarkStart w:id="5854" w:name="sub_52011218"/>
      <w:bookmarkStart w:id="5855" w:name="sub_5201130"/>
      <w:bookmarkStart w:id="5856" w:name="sub_520123"/>
      <w:bookmarkStart w:id="5857" w:name="sub_52011110"/>
      <w:bookmarkStart w:id="5858" w:name="sub_52011210"/>
      <w:bookmarkStart w:id="5859" w:name="sub_5201616"/>
      <w:bookmarkStart w:id="5860" w:name="sub_5201516"/>
      <w:bookmarkStart w:id="5861" w:name="sub_5201156"/>
      <w:bookmarkStart w:id="5862" w:name="sub_52011136"/>
      <w:bookmarkStart w:id="5863" w:name="sub_5201626"/>
      <w:bookmarkStart w:id="5864" w:name="sub_5201526"/>
      <w:bookmarkStart w:id="5865" w:name="sub_5201166"/>
      <w:bookmarkStart w:id="5866" w:name="sub_52011146"/>
      <w:bookmarkStart w:id="5867" w:name="sub_5201122412"/>
      <w:bookmarkStart w:id="5868" w:name="sub_52011012"/>
      <w:bookmarkStart w:id="5869" w:name="sub_520151212"/>
      <w:bookmarkStart w:id="5870" w:name="sub_520152212"/>
      <w:bookmarkStart w:id="5871" w:name="sub_5201122312"/>
      <w:bookmarkStart w:id="5872" w:name="sub_5201912"/>
      <w:bookmarkStart w:id="5873" w:name="sub_520151112"/>
      <w:bookmarkStart w:id="5874" w:name="sub_520152112"/>
      <w:bookmarkStart w:id="5875" w:name="sub_5201652"/>
      <w:bookmarkStart w:id="5876" w:name="sub_5201552"/>
      <w:bookmarkStart w:id="5877" w:name="sub_5201192"/>
      <w:bookmarkStart w:id="5878" w:name="sub_52011172"/>
      <w:bookmarkStart w:id="5879" w:name="sub_52016132"/>
      <w:bookmarkStart w:id="5880" w:name="sub_52011532"/>
      <w:bookmarkStart w:id="5881" w:name="sub_52016232"/>
      <w:bookmarkStart w:id="5882" w:name="sub_52011632"/>
      <w:bookmarkStart w:id="5883" w:name="sub_5201122422"/>
      <w:bookmarkStart w:id="5884" w:name="sub_52011022"/>
      <w:bookmarkStart w:id="5885" w:name="sub_520151222"/>
      <w:bookmarkStart w:id="5886" w:name="sub_520152222"/>
      <w:bookmarkStart w:id="5887" w:name="sub_5201122322"/>
      <w:bookmarkStart w:id="5888" w:name="sub_5201922"/>
      <w:bookmarkStart w:id="5889" w:name="sub_520151122"/>
      <w:bookmarkStart w:id="5890" w:name="sub_520152122"/>
      <w:bookmarkStart w:id="5891" w:name="sub_5201662"/>
      <w:bookmarkStart w:id="5892" w:name="sub_5201562"/>
      <w:bookmarkStart w:id="5893" w:name="sub_52011102"/>
      <w:bookmarkStart w:id="5894" w:name="sub_52011182"/>
      <w:bookmarkStart w:id="5895" w:name="sub_52016142"/>
      <w:bookmarkStart w:id="5896" w:name="sub_52011542"/>
      <w:bookmarkStart w:id="5897" w:name="sub_52016242"/>
      <w:bookmarkStart w:id="5898" w:name="sub_52011642"/>
      <w:bookmarkStart w:id="5899" w:name="sub_520112243"/>
      <w:bookmarkStart w:id="5900" w:name="sub_520112143"/>
      <w:bookmarkStart w:id="5901" w:name="sub_5201103"/>
      <w:bookmarkStart w:id="5902" w:name="sub_52011263"/>
      <w:bookmarkStart w:id="5903" w:name="sub_52015123"/>
      <w:bookmarkStart w:id="5904" w:name="sub_520111323"/>
      <w:bookmarkStart w:id="5905" w:name="sub_52015223"/>
      <w:bookmarkStart w:id="5906" w:name="sub_520111423"/>
      <w:bookmarkStart w:id="5907" w:name="sub_520112233"/>
      <w:bookmarkStart w:id="5908" w:name="sub_520112133"/>
      <w:bookmarkStart w:id="5909" w:name="sub_520193"/>
      <w:bookmarkStart w:id="5910" w:name="sub_52011253"/>
      <w:bookmarkStart w:id="5911" w:name="sub_52015113"/>
      <w:bookmarkStart w:id="5912" w:name="sub_520111313"/>
      <w:bookmarkStart w:id="5913" w:name="sub_52015213"/>
      <w:bookmarkStart w:id="5914" w:name="sub_520111413"/>
      <w:bookmarkStart w:id="5915" w:name="sub_520167"/>
      <w:bookmarkStart w:id="5916" w:name="sub_52011227"/>
      <w:bookmarkStart w:id="5917" w:name="sub_520157"/>
      <w:bookmarkStart w:id="5918" w:name="sub_52011217"/>
      <w:bookmarkStart w:id="5919" w:name="sub_5201120"/>
      <w:bookmarkStart w:id="5920" w:name="sub_520122"/>
      <w:bookmarkStart w:id="5921" w:name="sub_5201119"/>
      <w:bookmarkStart w:id="5922" w:name="sub_5201129"/>
      <w:bookmarkStart w:id="5923" w:name="sub_5201615"/>
      <w:bookmarkStart w:id="5924" w:name="sub_5201515"/>
      <w:bookmarkStart w:id="5925" w:name="sub_5201155"/>
      <w:bookmarkStart w:id="5926" w:name="sub_52011135"/>
      <w:bookmarkStart w:id="5927" w:name="sub_5201625"/>
      <w:bookmarkStart w:id="5928" w:name="sub_5201525"/>
      <w:bookmarkStart w:id="5929" w:name="sub_5201165"/>
      <w:bookmarkStart w:id="5930" w:name="sub_52011145"/>
      <w:bookmarkStart w:id="5931" w:name="sub_5201122411"/>
      <w:bookmarkStart w:id="5932" w:name="sub_52011011"/>
      <w:bookmarkStart w:id="5933" w:name="sub_520151211"/>
      <w:bookmarkStart w:id="5934" w:name="sub_520152211"/>
      <w:bookmarkStart w:id="5935" w:name="sub_5201122311"/>
      <w:bookmarkStart w:id="5936" w:name="sub_5201911"/>
      <w:bookmarkStart w:id="5937" w:name="sub_520151111"/>
      <w:bookmarkStart w:id="5938" w:name="sub_520152111"/>
      <w:bookmarkStart w:id="5939" w:name="sub_5201651"/>
      <w:bookmarkStart w:id="5940" w:name="sub_5201551"/>
      <w:bookmarkStart w:id="5941" w:name="sub_5201191"/>
      <w:bookmarkStart w:id="5942" w:name="sub_52011171"/>
      <w:bookmarkStart w:id="5943" w:name="sub_52016131"/>
      <w:bookmarkStart w:id="5944" w:name="sub_52011531"/>
      <w:bookmarkStart w:id="5945" w:name="sub_52016231"/>
      <w:bookmarkStart w:id="5946" w:name="sub_52011631"/>
      <w:bookmarkStart w:id="5947" w:name="sub_5201122421"/>
      <w:bookmarkStart w:id="5948" w:name="sub_52011021"/>
      <w:bookmarkStart w:id="5949" w:name="sub_520151221"/>
      <w:bookmarkStart w:id="5950" w:name="sub_520152221"/>
      <w:bookmarkStart w:id="5951" w:name="sub_5201122321"/>
      <w:bookmarkStart w:id="5952" w:name="sub_5201921"/>
      <w:bookmarkStart w:id="5953" w:name="sub_520151121"/>
      <w:bookmarkStart w:id="5954" w:name="sub_520152121"/>
      <w:bookmarkStart w:id="5955" w:name="sub_5201661"/>
      <w:bookmarkStart w:id="5956" w:name="sub_5201561"/>
      <w:bookmarkStart w:id="5957" w:name="sub_52011101"/>
      <w:bookmarkStart w:id="5958" w:name="sub_52011181"/>
      <w:bookmarkStart w:id="5959" w:name="sub_52016141"/>
      <w:bookmarkStart w:id="5960" w:name="sub_52011541"/>
      <w:bookmarkStart w:id="5961" w:name="sub_52016241"/>
      <w:bookmarkStart w:id="5962" w:name="sub_52011641"/>
      <w:bookmarkStart w:id="5963" w:name="sub_52011144"/>
      <w:bookmarkStart w:id="5964" w:name="sub_52011224"/>
      <w:bookmarkStart w:id="5965" w:name="sub_520154"/>
      <w:bookmarkStart w:id="5966" w:name="sub_52011214"/>
      <w:bookmarkStart w:id="5967" w:name="sub_520118"/>
      <w:bookmarkStart w:id="5968" w:name="sub_520110"/>
      <w:bookmarkStart w:id="5969" w:name="sub_5201116"/>
      <w:bookmarkStart w:id="5970" w:name="sub_5201126"/>
      <w:bookmarkStart w:id="5971" w:name="sub_5201612"/>
      <w:bookmarkStart w:id="5972" w:name="sub_5201512"/>
      <w:bookmarkStart w:id="5973" w:name="sub_5201152"/>
      <w:bookmarkStart w:id="5974" w:name="sub_52011132"/>
      <w:bookmarkStart w:id="5975" w:name="sub_5201622"/>
      <w:bookmarkStart w:id="5976" w:name="sub_5201522"/>
      <w:bookmarkStart w:id="5977" w:name="sub_5201162"/>
      <w:bookmarkStart w:id="5978" w:name="sub_52011142"/>
      <w:bookmarkStart w:id="5979" w:name="sub_520163"/>
      <w:bookmarkStart w:id="5980" w:name="sub_52011223"/>
      <w:bookmarkStart w:id="5981" w:name="sub_520153"/>
      <w:bookmarkStart w:id="5982" w:name="sub_52011213"/>
      <w:bookmarkStart w:id="5983" w:name="sub_520117"/>
      <w:bookmarkStart w:id="5984" w:name="sub_52019"/>
      <w:bookmarkStart w:id="5985" w:name="sub_5201115"/>
      <w:bookmarkStart w:id="5986" w:name="sub_5201125"/>
      <w:bookmarkStart w:id="5987" w:name="sub_5201611"/>
      <w:bookmarkStart w:id="5988" w:name="sub_5201511"/>
      <w:bookmarkStart w:id="5989" w:name="sub_5201151"/>
      <w:bookmarkStart w:id="5990" w:name="sub_52011131"/>
      <w:bookmarkStart w:id="5991" w:name="sub_5201621"/>
      <w:bookmarkStart w:id="5992" w:name="sub_5201521"/>
      <w:bookmarkStart w:id="5993" w:name="sub_5201161"/>
      <w:bookmarkStart w:id="5994" w:name="sub_52011141"/>
      <w:bookmarkStart w:id="5995" w:name="sub_5201124"/>
      <w:bookmarkStart w:id="5996" w:name="sub_52016"/>
      <w:bookmarkStart w:id="5997" w:name="sub_5201112"/>
      <w:bookmarkStart w:id="5998" w:name="sub_5201122"/>
      <w:bookmarkStart w:id="5999" w:name="sub_520113"/>
      <w:bookmarkStart w:id="6000" w:name="sub_52015"/>
      <w:bookmarkStart w:id="6001" w:name="sub_5201111"/>
      <w:bookmarkStart w:id="6002" w:name="sub_5201121"/>
      <w:bookmarkStart w:id="6003" w:name="sub_52014"/>
      <w:bookmarkStart w:id="6004" w:name="sub_52011"/>
      <w:bookmarkStart w:id="6005" w:name="sub_5202"/>
      <w:bookmarkStart w:id="6006" w:name="sub_5201"/>
      <w:bookmarkStart w:id="6007" w:name="sub_52012"/>
      <w:bookmarkStart w:id="6008" w:name="sub_520111"/>
      <w:bookmarkStart w:id="6009" w:name="sub_52013"/>
      <w:bookmarkStart w:id="6010" w:name="sub_520112"/>
      <w:bookmarkStart w:id="6011" w:name="sub_520114"/>
      <w:bookmarkStart w:id="6012" w:name="sub_520161"/>
      <w:bookmarkStart w:id="6013" w:name="sub_52011221"/>
      <w:bookmarkStart w:id="6014" w:name="sub_520151"/>
      <w:bookmarkStart w:id="6015" w:name="sub_52011211"/>
      <w:bookmarkStart w:id="6016" w:name="sub_520115"/>
      <w:bookmarkStart w:id="6017" w:name="sub_52017"/>
      <w:bookmarkStart w:id="6018" w:name="sub_5201113"/>
      <w:bookmarkStart w:id="6019" w:name="sub_5201123"/>
      <w:bookmarkStart w:id="6020" w:name="sub_520162"/>
      <w:bookmarkStart w:id="6021" w:name="sub_52011222"/>
      <w:bookmarkStart w:id="6022" w:name="sub_520152"/>
      <w:bookmarkStart w:id="6023" w:name="sub_52011212"/>
      <w:bookmarkStart w:id="6024" w:name="sub_520116"/>
      <w:bookmarkStart w:id="6025" w:name="sub_52018"/>
      <w:bookmarkStart w:id="6026" w:name="sub_5201114"/>
      <w:bookmarkStart w:id="6027" w:name="sub_520164"/>
      <w:bookmarkStart w:id="6028" w:name="sub_520112241"/>
      <w:bookmarkStart w:id="6029" w:name="sub_520112141"/>
      <w:bookmarkStart w:id="6030" w:name="sub_5201101"/>
      <w:bookmarkStart w:id="6031" w:name="sub_52011261"/>
      <w:bookmarkStart w:id="6032" w:name="sub_52015121"/>
      <w:bookmarkStart w:id="6033" w:name="sub_520111321"/>
      <w:bookmarkStart w:id="6034" w:name="sub_52015221"/>
      <w:bookmarkStart w:id="6035" w:name="sub_520111421"/>
      <w:bookmarkStart w:id="6036" w:name="sub_520112231"/>
      <w:bookmarkStart w:id="6037" w:name="sub_520112131"/>
      <w:bookmarkStart w:id="6038" w:name="sub_520191"/>
      <w:bookmarkStart w:id="6039" w:name="sub_52011251"/>
      <w:bookmarkStart w:id="6040" w:name="sub_52015111"/>
      <w:bookmarkStart w:id="6041" w:name="sub_520111311"/>
      <w:bookmarkStart w:id="6042" w:name="sub_52015211"/>
      <w:bookmarkStart w:id="6043" w:name="sub_520111411"/>
      <w:bookmarkStart w:id="6044" w:name="sub_520165"/>
      <w:bookmarkStart w:id="6045" w:name="sub_52011225"/>
      <w:bookmarkStart w:id="6046" w:name="sub_520155"/>
      <w:bookmarkStart w:id="6047" w:name="sub_52011215"/>
      <w:bookmarkStart w:id="6048" w:name="sub_520119"/>
      <w:bookmarkStart w:id="6049" w:name="sub_520120"/>
      <w:bookmarkStart w:id="6050" w:name="sub_5201117"/>
      <w:bookmarkStart w:id="6051" w:name="sub_5201127"/>
      <w:bookmarkStart w:id="6052" w:name="sub_5201613"/>
      <w:bookmarkStart w:id="6053" w:name="sub_5201513"/>
      <w:bookmarkStart w:id="6054" w:name="sub_5201153"/>
      <w:bookmarkStart w:id="6055" w:name="sub_52011133"/>
      <w:bookmarkStart w:id="6056" w:name="sub_5201623"/>
      <w:bookmarkStart w:id="6057" w:name="sub_5201523"/>
      <w:bookmarkStart w:id="6058" w:name="sub_5201163"/>
      <w:bookmarkStart w:id="6059" w:name="sub_52011143"/>
      <w:bookmarkStart w:id="6060" w:name="sub_520112242"/>
      <w:bookmarkStart w:id="6061" w:name="sub_520112142"/>
      <w:bookmarkStart w:id="6062" w:name="sub_5201102"/>
      <w:bookmarkStart w:id="6063" w:name="sub_52011262"/>
      <w:bookmarkStart w:id="6064" w:name="sub_52015122"/>
      <w:bookmarkStart w:id="6065" w:name="sub_520111322"/>
      <w:bookmarkStart w:id="6066" w:name="sub_52015222"/>
      <w:bookmarkStart w:id="6067" w:name="sub_520111422"/>
      <w:bookmarkStart w:id="6068" w:name="sub_520112232"/>
      <w:bookmarkStart w:id="6069" w:name="sub_520112132"/>
      <w:bookmarkStart w:id="6070" w:name="sub_520192"/>
      <w:bookmarkStart w:id="6071" w:name="sub_52011252"/>
      <w:bookmarkStart w:id="6072" w:name="sub_52015112"/>
      <w:bookmarkStart w:id="6073" w:name="sub_520111312"/>
      <w:bookmarkStart w:id="6074" w:name="sub_52015212"/>
      <w:bookmarkStart w:id="6075" w:name="sub_520111412"/>
      <w:bookmarkStart w:id="6076" w:name="sub_520166"/>
      <w:bookmarkStart w:id="6077" w:name="sub_52011226"/>
      <w:bookmarkStart w:id="6078" w:name="sub_520156"/>
      <w:bookmarkStart w:id="6079" w:name="sub_52011216"/>
      <w:bookmarkStart w:id="6080" w:name="sub_5201110"/>
      <w:bookmarkStart w:id="6081" w:name="sub_520121"/>
      <w:bookmarkStart w:id="6082" w:name="sub_5201118"/>
      <w:bookmarkStart w:id="6083" w:name="sub_5201128"/>
      <w:bookmarkStart w:id="6084" w:name="sub_5201614"/>
      <w:bookmarkStart w:id="6085" w:name="sub_5201514"/>
      <w:bookmarkStart w:id="6086" w:name="sub_5201154"/>
      <w:bookmarkStart w:id="6087" w:name="sub_52011134"/>
      <w:bookmarkStart w:id="6088" w:name="sub_5201624"/>
      <w:bookmarkStart w:id="6089" w:name="sub_5201524"/>
      <w:bookmarkStart w:id="6090" w:name="sub_5201164"/>
      <w:bookmarkStart w:id="6091" w:name="sub_520112244"/>
      <w:bookmarkStart w:id="6092" w:name="sub_5201121441"/>
      <w:bookmarkStart w:id="6093" w:name="sub_520112641"/>
      <w:bookmarkStart w:id="6094" w:name="sub_5201113241"/>
      <w:bookmarkStart w:id="6095" w:name="sub_5201114241"/>
      <w:bookmarkStart w:id="6096" w:name="sub_5201121341"/>
      <w:bookmarkStart w:id="6097" w:name="sub_520112541"/>
      <w:bookmarkStart w:id="6098" w:name="sub_5201113141"/>
      <w:bookmarkStart w:id="6099" w:name="sub_5201114141"/>
      <w:bookmarkStart w:id="6100" w:name="sub_520112281"/>
      <w:bookmarkStart w:id="6101" w:name="sub_520112181"/>
      <w:bookmarkStart w:id="6102" w:name="sub_5201231"/>
      <w:bookmarkStart w:id="6103" w:name="sub_520112101"/>
      <w:bookmarkStart w:id="6104" w:name="sub_52015161"/>
      <w:bookmarkStart w:id="6105" w:name="sub_520111361"/>
      <w:bookmarkStart w:id="6106" w:name="sub_52015261"/>
      <w:bookmarkStart w:id="6107" w:name="sub_520111461"/>
      <w:bookmarkStart w:id="6108" w:name="sub_520110121"/>
      <w:bookmarkStart w:id="6109" w:name="sub_5201522121"/>
      <w:bookmarkStart w:id="6110" w:name="sub_52019121"/>
      <w:bookmarkStart w:id="6111" w:name="sub_5201521121"/>
      <w:bookmarkStart w:id="6112" w:name="sub_52015521"/>
      <w:bookmarkStart w:id="6113" w:name="sub_520111721"/>
      <w:bookmarkStart w:id="6114" w:name="sub_520115321"/>
      <w:bookmarkStart w:id="6115" w:name="sub_520116321"/>
      <w:bookmarkStart w:id="6116" w:name="sub_520110221"/>
      <w:bookmarkStart w:id="6117" w:name="sub_5201522221"/>
      <w:bookmarkStart w:id="6118" w:name="sub_52019221"/>
      <w:bookmarkStart w:id="6119" w:name="sub_5201521221"/>
      <w:bookmarkStart w:id="6120" w:name="sub_52015621"/>
      <w:bookmarkStart w:id="6121" w:name="sub_520111821"/>
      <w:bookmarkStart w:id="6122" w:name="sub_520115421"/>
      <w:bookmarkStart w:id="6123" w:name="sub_520116421"/>
      <w:bookmarkStart w:id="6124" w:name="sub_5201121431"/>
      <w:bookmarkStart w:id="6125" w:name="sub_520112631"/>
      <w:bookmarkStart w:id="6126" w:name="sub_5201113231"/>
      <w:bookmarkStart w:id="6127" w:name="sub_5201114231"/>
      <w:bookmarkStart w:id="6128" w:name="sub_5201121331"/>
      <w:bookmarkStart w:id="6129" w:name="sub_520112531"/>
      <w:bookmarkStart w:id="6130" w:name="sub_5201113131"/>
      <w:bookmarkStart w:id="6131" w:name="sub_5201114131"/>
      <w:bookmarkStart w:id="6132" w:name="sub_520112271"/>
      <w:bookmarkStart w:id="6133" w:name="sub_520112171"/>
      <w:bookmarkStart w:id="6134" w:name="sub_5201221"/>
      <w:bookmarkStart w:id="6135" w:name="sub_52011291"/>
      <w:bookmarkStart w:id="6136" w:name="sub_52015151"/>
      <w:bookmarkStart w:id="6137" w:name="sub_520111351"/>
      <w:bookmarkStart w:id="6138" w:name="sub_52015251"/>
      <w:bookmarkStart w:id="6139" w:name="sub_520111451"/>
      <w:bookmarkStart w:id="6140" w:name="sub_520110111"/>
      <w:bookmarkStart w:id="6141" w:name="sub_5201522111"/>
      <w:bookmarkStart w:id="6142" w:name="sub_52019111"/>
      <w:bookmarkStart w:id="6143" w:name="sub_5201521111"/>
      <w:bookmarkStart w:id="6144" w:name="sub_52015511"/>
      <w:bookmarkStart w:id="6145" w:name="sub_520111711"/>
      <w:bookmarkStart w:id="6146" w:name="sub_520115311"/>
      <w:bookmarkStart w:id="6147" w:name="sub_520116311"/>
      <w:bookmarkStart w:id="6148" w:name="sub_520110211"/>
      <w:bookmarkStart w:id="6149" w:name="sub_5201522211"/>
      <w:bookmarkStart w:id="6150" w:name="sub_52019211"/>
      <w:bookmarkStart w:id="6151" w:name="sub_5201521211"/>
      <w:bookmarkStart w:id="6152" w:name="sub_52015611"/>
      <w:bookmarkStart w:id="6153" w:name="sub_520111811"/>
      <w:bookmarkStart w:id="6154" w:name="sub_520115411"/>
      <w:bookmarkStart w:id="6155" w:name="sub_520116411"/>
      <w:bookmarkStart w:id="6156" w:name="sub_520112245"/>
      <w:bookmarkStart w:id="6157" w:name="sub_520112145"/>
      <w:bookmarkStart w:id="6158" w:name="sub_5201105"/>
      <w:bookmarkStart w:id="6159" w:name="sub_52011265"/>
      <w:bookmarkStart w:id="6160" w:name="sub_52015125"/>
      <w:bookmarkStart w:id="6161" w:name="sub_520111325"/>
      <w:bookmarkStart w:id="6162" w:name="sub_52015225"/>
      <w:bookmarkStart w:id="6163" w:name="sub_520111425"/>
      <w:bookmarkStart w:id="6164" w:name="sub_520112235"/>
      <w:bookmarkStart w:id="6165" w:name="sub_520112135"/>
      <w:bookmarkStart w:id="6166" w:name="sub_520195"/>
      <w:bookmarkStart w:id="6167" w:name="sub_52011255"/>
      <w:bookmarkStart w:id="6168" w:name="sub_52015115"/>
      <w:bookmarkStart w:id="6169" w:name="sub_520111315"/>
      <w:bookmarkStart w:id="6170" w:name="sub_52015215"/>
      <w:bookmarkStart w:id="6171" w:name="sub_520111415"/>
      <w:bookmarkStart w:id="6172" w:name="sub_520169"/>
      <w:bookmarkStart w:id="6173" w:name="sub_52011229"/>
      <w:bookmarkStart w:id="6174" w:name="sub_520159"/>
      <w:bookmarkStart w:id="6175" w:name="sub_52011219"/>
      <w:bookmarkStart w:id="6176" w:name="sub_5201131"/>
      <w:bookmarkStart w:id="6177" w:name="sub_520124"/>
      <w:bookmarkStart w:id="6178" w:name="sub_52011111"/>
      <w:bookmarkStart w:id="6179" w:name="sub_52011220"/>
      <w:bookmarkStart w:id="6180" w:name="sub_5201617"/>
      <w:bookmarkStart w:id="6181" w:name="sub_5201517"/>
      <w:bookmarkStart w:id="6182" w:name="sub_5201157"/>
      <w:bookmarkStart w:id="6183" w:name="sub_52011137"/>
      <w:bookmarkStart w:id="6184" w:name="sub_5201627"/>
      <w:bookmarkStart w:id="6185" w:name="sub_5201527"/>
      <w:bookmarkStart w:id="6186" w:name="sub_5201167"/>
      <w:bookmarkStart w:id="6187" w:name="sub_52011147"/>
      <w:bookmarkStart w:id="6188" w:name="sub_5201122413"/>
      <w:bookmarkStart w:id="6189" w:name="sub_52011013"/>
      <w:bookmarkStart w:id="6190" w:name="sub_520151213"/>
      <w:bookmarkStart w:id="6191" w:name="sub_520152213"/>
      <w:bookmarkStart w:id="6192" w:name="sub_5201122313"/>
      <w:bookmarkStart w:id="6193" w:name="sub_5201913"/>
      <w:bookmarkStart w:id="6194" w:name="sub_520151113"/>
      <w:bookmarkStart w:id="6195" w:name="sub_520152113"/>
      <w:bookmarkStart w:id="6196" w:name="sub_5201653"/>
      <w:bookmarkStart w:id="6197" w:name="sub_5201553"/>
      <w:bookmarkStart w:id="6198" w:name="sub_5201193"/>
      <w:bookmarkStart w:id="6199" w:name="sub_52011173"/>
      <w:bookmarkStart w:id="6200" w:name="sub_52016133"/>
      <w:bookmarkStart w:id="6201" w:name="sub_52011533"/>
      <w:bookmarkStart w:id="6202" w:name="sub_52016233"/>
      <w:bookmarkStart w:id="6203" w:name="sub_52011633"/>
      <w:bookmarkStart w:id="6204" w:name="sub_5201122423"/>
      <w:bookmarkStart w:id="6205" w:name="sub_52011023"/>
      <w:bookmarkStart w:id="6206" w:name="sub_520151223"/>
      <w:bookmarkStart w:id="6207" w:name="sub_520152223"/>
      <w:bookmarkStart w:id="6208" w:name="sub_5201122323"/>
      <w:bookmarkStart w:id="6209" w:name="sub_5201923"/>
      <w:bookmarkStart w:id="6210" w:name="sub_520151123"/>
      <w:bookmarkStart w:id="6211" w:name="sub_520152123"/>
      <w:bookmarkStart w:id="6212" w:name="sub_5201663"/>
      <w:bookmarkStart w:id="6213" w:name="sub_5201563"/>
      <w:bookmarkStart w:id="6214" w:name="sub_52011103"/>
      <w:bookmarkStart w:id="6215" w:name="sub_52011183"/>
      <w:bookmarkStart w:id="6216" w:name="sub_52016143"/>
      <w:bookmarkStart w:id="6217" w:name="sub_52011543"/>
      <w:bookmarkStart w:id="6218" w:name="sub_52016243"/>
      <w:bookmarkStart w:id="6219" w:name="sub_52011643"/>
      <w:bookmarkStart w:id="6220" w:name="sub_5201121442"/>
      <w:bookmarkStart w:id="6221" w:name="sub_520112642"/>
      <w:bookmarkStart w:id="6222" w:name="sub_5201113242"/>
      <w:bookmarkStart w:id="6223" w:name="sub_5201114242"/>
      <w:bookmarkStart w:id="6224" w:name="sub_5201121342"/>
      <w:bookmarkStart w:id="6225" w:name="sub_520112542"/>
      <w:bookmarkStart w:id="6226" w:name="sub_5201113142"/>
      <w:bookmarkStart w:id="6227" w:name="sub_5201114142"/>
      <w:bookmarkStart w:id="6228" w:name="sub_520112282"/>
      <w:bookmarkStart w:id="6229" w:name="sub_520112182"/>
      <w:bookmarkStart w:id="6230" w:name="sub_5201232"/>
      <w:bookmarkStart w:id="6231" w:name="sub_520112102"/>
      <w:bookmarkStart w:id="6232" w:name="sub_52015162"/>
      <w:bookmarkStart w:id="6233" w:name="sub_520111362"/>
      <w:bookmarkStart w:id="6234" w:name="sub_52015262"/>
      <w:bookmarkStart w:id="6235" w:name="sub_520111462"/>
      <w:bookmarkStart w:id="6236" w:name="sub_520110122"/>
      <w:bookmarkStart w:id="6237" w:name="sub_5201522122"/>
      <w:bookmarkStart w:id="6238" w:name="sub_52019122"/>
      <w:bookmarkStart w:id="6239" w:name="sub_5201521122"/>
      <w:bookmarkStart w:id="6240" w:name="sub_52015522"/>
      <w:bookmarkStart w:id="6241" w:name="sub_520111722"/>
      <w:bookmarkStart w:id="6242" w:name="sub_520115322"/>
      <w:bookmarkStart w:id="6243" w:name="sub_520116322"/>
      <w:bookmarkStart w:id="6244" w:name="sub_520110222"/>
      <w:bookmarkStart w:id="6245" w:name="sub_5201522222"/>
      <w:bookmarkStart w:id="6246" w:name="sub_52019222"/>
      <w:bookmarkStart w:id="6247" w:name="sub_5201521222"/>
      <w:bookmarkStart w:id="6248" w:name="sub_52015622"/>
      <w:bookmarkStart w:id="6249" w:name="sub_520111822"/>
      <w:bookmarkStart w:id="6250" w:name="sub_520115422"/>
      <w:bookmarkStart w:id="6251" w:name="sub_520116422"/>
      <w:bookmarkStart w:id="6252" w:name="sub_5201121432"/>
      <w:bookmarkStart w:id="6253" w:name="sub_520112632"/>
      <w:bookmarkStart w:id="6254" w:name="sub_5201113232"/>
      <w:bookmarkStart w:id="6255" w:name="sub_5201114232"/>
      <w:bookmarkStart w:id="6256" w:name="sub_5201121332"/>
      <w:bookmarkStart w:id="6257" w:name="sub_520112532"/>
      <w:bookmarkStart w:id="6258" w:name="sub_5201113132"/>
      <w:bookmarkStart w:id="6259" w:name="sub_5201114132"/>
      <w:bookmarkStart w:id="6260" w:name="sub_520112272"/>
      <w:bookmarkStart w:id="6261" w:name="sub_520112172"/>
      <w:bookmarkStart w:id="6262" w:name="sub_5201222"/>
      <w:bookmarkStart w:id="6263" w:name="sub_52011292"/>
      <w:bookmarkStart w:id="6264" w:name="sub_52015152"/>
      <w:bookmarkStart w:id="6265" w:name="sub_520111352"/>
      <w:bookmarkStart w:id="6266" w:name="sub_52015252"/>
      <w:bookmarkStart w:id="6267" w:name="sub_520111452"/>
      <w:bookmarkStart w:id="6268" w:name="sub_520110112"/>
      <w:bookmarkStart w:id="6269" w:name="sub_5201522112"/>
      <w:bookmarkStart w:id="6270" w:name="sub_52019112"/>
      <w:bookmarkStart w:id="6271" w:name="sub_5201521112"/>
      <w:bookmarkStart w:id="6272" w:name="sub_52015512"/>
      <w:bookmarkStart w:id="6273" w:name="sub_520111712"/>
      <w:bookmarkStart w:id="6274" w:name="sub_520115312"/>
      <w:bookmarkStart w:id="6275" w:name="sub_520116312"/>
      <w:bookmarkStart w:id="6276" w:name="sub_520110212"/>
      <w:bookmarkStart w:id="6277" w:name="sub_5201522212"/>
      <w:bookmarkStart w:id="6278" w:name="sub_52019212"/>
      <w:bookmarkStart w:id="6279" w:name="sub_5201521212"/>
      <w:bookmarkStart w:id="6280" w:name="sub_52015612"/>
      <w:bookmarkStart w:id="6281" w:name="sub_520111812"/>
      <w:bookmarkStart w:id="6282" w:name="sub_520115412"/>
      <w:bookmarkStart w:id="6283" w:name="sub_520116412"/>
      <w:bookmarkStart w:id="6284" w:name="sub_520112246"/>
      <w:bookmarkStart w:id="6285" w:name="sub_520112146"/>
      <w:bookmarkStart w:id="6286" w:name="sub_5201106"/>
      <w:bookmarkStart w:id="6287" w:name="sub_52011266"/>
      <w:bookmarkStart w:id="6288" w:name="sub_52015126"/>
      <w:bookmarkStart w:id="6289" w:name="sub_520111326"/>
      <w:bookmarkStart w:id="6290" w:name="sub_52015226"/>
      <w:bookmarkStart w:id="6291" w:name="sub_520111426"/>
      <w:bookmarkStart w:id="6292" w:name="sub_520112236"/>
      <w:bookmarkStart w:id="6293" w:name="sub_520112136"/>
      <w:bookmarkStart w:id="6294" w:name="sub_520196"/>
      <w:bookmarkStart w:id="6295" w:name="sub_52011256"/>
      <w:bookmarkStart w:id="6296" w:name="sub_52015116"/>
      <w:bookmarkStart w:id="6297" w:name="sub_520111316"/>
      <w:bookmarkStart w:id="6298" w:name="sub_52015216"/>
      <w:bookmarkStart w:id="6299" w:name="sub_520111416"/>
      <w:bookmarkStart w:id="6300" w:name="sub_5201610"/>
      <w:bookmarkStart w:id="6301" w:name="sub_520112210"/>
      <w:bookmarkStart w:id="6302" w:name="sub_5201510"/>
      <w:bookmarkStart w:id="6303" w:name="sub_520112110"/>
      <w:bookmarkStart w:id="6304" w:name="sub_5201132"/>
      <w:bookmarkStart w:id="6305" w:name="sub_520125"/>
      <w:bookmarkStart w:id="6306" w:name="sub_52011112"/>
      <w:bookmarkStart w:id="6307" w:name="sub_52011230"/>
      <w:bookmarkStart w:id="6308" w:name="sub_5201618"/>
      <w:bookmarkStart w:id="6309" w:name="sub_5201518"/>
      <w:bookmarkStart w:id="6310" w:name="sub_5201158"/>
      <w:bookmarkStart w:id="6311" w:name="sub_52011138"/>
      <w:bookmarkStart w:id="6312" w:name="sub_5201628"/>
      <w:bookmarkStart w:id="6313" w:name="sub_5201528"/>
      <w:bookmarkStart w:id="6314" w:name="sub_5201168"/>
      <w:bookmarkStart w:id="6315" w:name="sub_52011148"/>
      <w:bookmarkStart w:id="6316" w:name="sub_5201122414"/>
      <w:bookmarkStart w:id="6317" w:name="sub_52011014"/>
      <w:bookmarkStart w:id="6318" w:name="sub_520151214"/>
      <w:bookmarkStart w:id="6319" w:name="sub_520152214"/>
      <w:bookmarkStart w:id="6320" w:name="sub_5201122314"/>
      <w:bookmarkStart w:id="6321" w:name="sub_5201914"/>
      <w:bookmarkStart w:id="6322" w:name="sub_520151114"/>
      <w:bookmarkStart w:id="6323" w:name="sub_520152114"/>
      <w:bookmarkStart w:id="6324" w:name="sub_5201654"/>
      <w:bookmarkStart w:id="6325" w:name="sub_5201554"/>
      <w:bookmarkStart w:id="6326" w:name="sub_5201194"/>
      <w:bookmarkStart w:id="6327" w:name="sub_52011174"/>
      <w:bookmarkStart w:id="6328" w:name="sub_52016134"/>
      <w:bookmarkStart w:id="6329" w:name="sub_52011534"/>
      <w:bookmarkStart w:id="6330" w:name="sub_52016234"/>
      <w:bookmarkStart w:id="6331" w:name="sub_52011634"/>
      <w:bookmarkStart w:id="6332" w:name="sub_5201122424"/>
      <w:bookmarkStart w:id="6333" w:name="sub_52011024"/>
      <w:bookmarkStart w:id="6334" w:name="sub_520151224"/>
      <w:bookmarkStart w:id="6335" w:name="sub_520152224"/>
      <w:bookmarkStart w:id="6336" w:name="sub_5201122324"/>
      <w:bookmarkStart w:id="6337" w:name="sub_5201924"/>
      <w:bookmarkStart w:id="6338" w:name="sub_520151124"/>
      <w:bookmarkStart w:id="6339" w:name="sub_520152124"/>
      <w:bookmarkStart w:id="6340" w:name="sub_5201664"/>
      <w:bookmarkStart w:id="6341" w:name="sub_5201564"/>
      <w:bookmarkStart w:id="6342" w:name="sub_52011104"/>
      <w:bookmarkStart w:id="6343" w:name="sub_52011184"/>
      <w:bookmarkStart w:id="6344" w:name="sub_52016144"/>
      <w:bookmarkStart w:id="6345" w:name="sub_52011544"/>
      <w:bookmarkStart w:id="6346" w:name="sub_52016244"/>
      <w:bookmarkEnd w:id="5323"/>
      <w:bookmarkEnd w:id="5324"/>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bookmarkEnd w:id="6200"/>
      <w:bookmarkEnd w:id="6201"/>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bookmarkEnd w:id="6231"/>
      <w:bookmarkEnd w:id="6232"/>
      <w:bookmarkEnd w:id="6233"/>
      <w:bookmarkEnd w:id="6234"/>
      <w:bookmarkEnd w:id="6235"/>
      <w:bookmarkEnd w:id="6236"/>
      <w:bookmarkEnd w:id="6237"/>
      <w:bookmarkEnd w:id="6238"/>
      <w:bookmarkEnd w:id="6239"/>
      <w:bookmarkEnd w:id="6240"/>
      <w:bookmarkEnd w:id="6241"/>
      <w:bookmarkEnd w:id="6242"/>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bookmarkEnd w:id="6297"/>
      <w:bookmarkEnd w:id="6298"/>
      <w:bookmarkEnd w:id="6299"/>
      <w:bookmarkEnd w:id="6300"/>
      <w:bookmarkEnd w:id="6301"/>
      <w:bookmarkEnd w:id="6302"/>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bookmarkEnd w:id="6334"/>
      <w:bookmarkEnd w:id="6335"/>
      <w:bookmarkEnd w:id="6336"/>
      <w:bookmarkEnd w:id="6337"/>
      <w:bookmarkEnd w:id="6338"/>
      <w:bookmarkEnd w:id="6339"/>
      <w:bookmarkEnd w:id="6340"/>
      <w:bookmarkEnd w:id="6341"/>
      <w:bookmarkEnd w:id="6342"/>
      <w:bookmarkEnd w:id="6343"/>
      <w:bookmarkEnd w:id="6344"/>
      <w:bookmarkEnd w:id="6345"/>
      <w:bookmarkEnd w:id="6346"/>
    </w:p>
    <w:p w:rsidR="007A75DF" w:rsidRPr="007A75DF" w:rsidRDefault="007A75DF" w:rsidP="007A75DF">
      <w:pPr>
        <w:ind w:firstLine="720"/>
        <w:jc w:val="both"/>
        <w:rPr>
          <w:sz w:val="22"/>
          <w:szCs w:val="22"/>
        </w:rPr>
      </w:pPr>
      <w:bookmarkStart w:id="6347" w:name="sub_1068"/>
      <w:bookmarkEnd w:id="6347"/>
      <w:r w:rsidRPr="007A75DF">
        <w:rPr>
          <w:rStyle w:val="a6"/>
          <w:sz w:val="22"/>
          <w:szCs w:val="22"/>
        </w:rPr>
        <w:t xml:space="preserve">83.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w:t>
      </w:r>
      <w:r w:rsidRPr="007A75DF">
        <w:rPr>
          <w:rStyle w:val="a6"/>
          <w:color w:val="000000"/>
          <w:sz w:val="22"/>
          <w:szCs w:val="22"/>
        </w:rPr>
        <w:t xml:space="preserve">через </w:t>
      </w:r>
      <w:hyperlink r:id="rId23">
        <w:r w:rsidRPr="007A75DF">
          <w:rPr>
            <w:color w:val="000000"/>
            <w:sz w:val="22"/>
            <w:szCs w:val="22"/>
          </w:rPr>
          <w:t>официальный сайт</w:t>
        </w:r>
      </w:hyperlink>
      <w:r w:rsidRPr="007A75DF">
        <w:rPr>
          <w:rStyle w:val="a6"/>
          <w:color w:val="000000"/>
          <w:sz w:val="22"/>
          <w:szCs w:val="22"/>
        </w:rPr>
        <w:t xml:space="preserve"> и Единый п</w:t>
      </w:r>
      <w:hyperlink r:id="rId24">
        <w:r w:rsidRPr="007A75DF">
          <w:rPr>
            <w:color w:val="000000"/>
            <w:sz w:val="22"/>
            <w:szCs w:val="22"/>
          </w:rPr>
          <w:t>ортал</w:t>
        </w:r>
      </w:hyperlink>
      <w:r w:rsidRPr="007A75DF">
        <w:rPr>
          <w:rStyle w:val="a6"/>
          <w:color w:val="000000"/>
          <w:sz w:val="22"/>
          <w:szCs w:val="22"/>
        </w:rPr>
        <w:t xml:space="preserve">   государственных и муниципальных услуг (функций), на личном приеме должностными лицами Администрации, а та</w:t>
      </w:r>
      <w:r w:rsidRPr="007A75DF">
        <w:rPr>
          <w:rStyle w:val="a6"/>
          <w:sz w:val="22"/>
          <w:szCs w:val="22"/>
        </w:rPr>
        <w:t>кже через федеральную информационную систему досудебного (внесудебного) обжалования.</w:t>
      </w:r>
    </w:p>
    <w:p w:rsidR="007A75DF" w:rsidRPr="007A75DF" w:rsidRDefault="007A75DF" w:rsidP="007A75DF">
      <w:pPr>
        <w:ind w:firstLine="720"/>
        <w:jc w:val="both"/>
        <w:rPr>
          <w:sz w:val="22"/>
          <w:szCs w:val="22"/>
        </w:rPr>
      </w:pPr>
      <w:bookmarkStart w:id="6348" w:name="sub_10691"/>
      <w:bookmarkStart w:id="6349" w:name="sub_1069"/>
      <w:bookmarkEnd w:id="6348"/>
      <w:bookmarkEnd w:id="6349"/>
      <w:r w:rsidRPr="007A75DF">
        <w:rPr>
          <w:rStyle w:val="a6"/>
          <w:sz w:val="22"/>
          <w:szCs w:val="22"/>
        </w:rPr>
        <w:t>84.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7A75DF" w:rsidRPr="007A75DF" w:rsidRDefault="007A75DF" w:rsidP="007A75DF">
      <w:pPr>
        <w:ind w:firstLine="720"/>
        <w:jc w:val="both"/>
        <w:rPr>
          <w:sz w:val="22"/>
          <w:szCs w:val="22"/>
        </w:rPr>
      </w:pPr>
      <w:r w:rsidRPr="007A75DF">
        <w:rPr>
          <w:rStyle w:val="a6"/>
          <w:sz w:val="22"/>
          <w:szCs w:val="22"/>
        </w:rPr>
        <w:t>85. Жалоба должна содержать:</w:t>
      </w:r>
    </w:p>
    <w:p w:rsidR="007A75DF" w:rsidRPr="007A75DF" w:rsidRDefault="007A75DF" w:rsidP="007A75DF">
      <w:pPr>
        <w:ind w:firstLine="720"/>
        <w:jc w:val="both"/>
        <w:rPr>
          <w:sz w:val="22"/>
          <w:szCs w:val="22"/>
        </w:rPr>
      </w:pPr>
      <w:bookmarkStart w:id="6350" w:name="sub_10702"/>
      <w:bookmarkEnd w:id="6350"/>
      <w:r w:rsidRPr="007A75DF">
        <w:rPr>
          <w:rStyle w:val="a6"/>
          <w:sz w:val="22"/>
          <w:szCs w:val="22"/>
        </w:rPr>
        <w:lastRenderedPageBreak/>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7A75DF" w:rsidRPr="007A75DF" w:rsidRDefault="007A75DF" w:rsidP="007A75DF">
      <w:pPr>
        <w:ind w:firstLine="720"/>
        <w:jc w:val="both"/>
        <w:rPr>
          <w:sz w:val="22"/>
          <w:szCs w:val="22"/>
        </w:rPr>
      </w:pPr>
      <w:r w:rsidRPr="007A75DF">
        <w:rPr>
          <w:rStyle w:val="a6"/>
          <w:sz w:val="22"/>
          <w:szCs w:val="22"/>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7A75DF" w:rsidRPr="007A75DF" w:rsidRDefault="007A75DF" w:rsidP="007A75DF">
      <w:pPr>
        <w:ind w:firstLine="720"/>
        <w:jc w:val="both"/>
        <w:rPr>
          <w:sz w:val="22"/>
          <w:szCs w:val="22"/>
        </w:rPr>
      </w:pPr>
      <w:r w:rsidRPr="007A75DF">
        <w:rPr>
          <w:rStyle w:val="a6"/>
          <w:sz w:val="22"/>
          <w:szCs w:val="22"/>
        </w:rPr>
        <w:t>сведения об обжалуемых решениях и действиях (бездействиях)                                 Администрации;</w:t>
      </w:r>
    </w:p>
    <w:p w:rsidR="007A75DF" w:rsidRPr="007A75DF" w:rsidRDefault="007A75DF" w:rsidP="007A75DF">
      <w:pPr>
        <w:ind w:firstLine="720"/>
        <w:jc w:val="both"/>
        <w:rPr>
          <w:sz w:val="22"/>
          <w:szCs w:val="22"/>
        </w:rPr>
      </w:pPr>
      <w:r w:rsidRPr="007A75DF">
        <w:rPr>
          <w:rStyle w:val="a6"/>
          <w:sz w:val="22"/>
          <w:szCs w:val="22"/>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7A75DF" w:rsidRPr="007A75DF" w:rsidRDefault="007A75DF" w:rsidP="007A75DF">
      <w:pPr>
        <w:ind w:firstLine="720"/>
        <w:jc w:val="both"/>
        <w:rPr>
          <w:sz w:val="22"/>
          <w:szCs w:val="22"/>
        </w:rPr>
      </w:pPr>
      <w:bookmarkStart w:id="6351" w:name="sub_1071"/>
      <w:bookmarkEnd w:id="6351"/>
      <w:r w:rsidRPr="007A75DF">
        <w:rPr>
          <w:rStyle w:val="a6"/>
          <w:sz w:val="22"/>
          <w:szCs w:val="22"/>
        </w:rPr>
        <w:t>86.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7A75DF" w:rsidRPr="007A75DF" w:rsidRDefault="007A75DF" w:rsidP="007A75DF">
      <w:pPr>
        <w:ind w:firstLine="720"/>
        <w:jc w:val="both"/>
        <w:rPr>
          <w:sz w:val="22"/>
          <w:szCs w:val="22"/>
        </w:rPr>
      </w:pPr>
      <w:bookmarkStart w:id="6352" w:name="sub_10721"/>
      <w:bookmarkStart w:id="6353" w:name="sub_1072"/>
      <w:bookmarkEnd w:id="6352"/>
      <w:bookmarkEnd w:id="6353"/>
      <w:r w:rsidRPr="007A75DF">
        <w:rPr>
          <w:rStyle w:val="a6"/>
          <w:sz w:val="22"/>
          <w:szCs w:val="22"/>
        </w:rPr>
        <w:t>87. По результатам рассмотрения жалобы Администрация принимает одно из следующих решений:</w:t>
      </w:r>
    </w:p>
    <w:p w:rsidR="007A75DF" w:rsidRPr="007A75DF" w:rsidRDefault="007A75DF" w:rsidP="007A75DF">
      <w:pPr>
        <w:ind w:firstLine="720"/>
        <w:jc w:val="both"/>
        <w:rPr>
          <w:sz w:val="22"/>
          <w:szCs w:val="22"/>
        </w:rPr>
      </w:pPr>
      <w:bookmarkStart w:id="6354" w:name="sub_10722"/>
      <w:bookmarkEnd w:id="6354"/>
      <w:r w:rsidRPr="007A75DF">
        <w:rPr>
          <w:rStyle w:val="a6"/>
          <w:sz w:val="22"/>
          <w:szCs w:val="22"/>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7A75DF" w:rsidRPr="007A75DF" w:rsidRDefault="007A75DF" w:rsidP="007A75DF">
      <w:pPr>
        <w:ind w:firstLine="720"/>
        <w:jc w:val="both"/>
        <w:rPr>
          <w:sz w:val="22"/>
          <w:szCs w:val="22"/>
        </w:rPr>
      </w:pPr>
      <w:r w:rsidRPr="007A75DF">
        <w:rPr>
          <w:rStyle w:val="a6"/>
          <w:sz w:val="22"/>
          <w:szCs w:val="22"/>
        </w:rPr>
        <w:t>отказывает в удовлетворении жалобы.</w:t>
      </w:r>
    </w:p>
    <w:p w:rsidR="007A75DF" w:rsidRPr="007A75DF" w:rsidRDefault="007A75DF" w:rsidP="007A75DF">
      <w:pPr>
        <w:ind w:firstLine="720"/>
        <w:jc w:val="both"/>
        <w:rPr>
          <w:sz w:val="22"/>
          <w:szCs w:val="22"/>
        </w:rPr>
      </w:pPr>
      <w:bookmarkStart w:id="6355" w:name="sub_1073"/>
      <w:bookmarkEnd w:id="6355"/>
      <w:r w:rsidRPr="007A75DF">
        <w:rPr>
          <w:rStyle w:val="a6"/>
          <w:sz w:val="22"/>
          <w:szCs w:val="22"/>
        </w:rPr>
        <w:t>88.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A75DF" w:rsidRPr="007A75DF" w:rsidRDefault="007A75DF" w:rsidP="007A75DF">
      <w:pPr>
        <w:ind w:firstLine="720"/>
        <w:jc w:val="both"/>
        <w:rPr>
          <w:sz w:val="22"/>
          <w:szCs w:val="22"/>
        </w:rPr>
      </w:pPr>
      <w:bookmarkStart w:id="6356" w:name="sub_10731"/>
      <w:bookmarkEnd w:id="6356"/>
      <w:r w:rsidRPr="007A75DF">
        <w:rPr>
          <w:rStyle w:val="a6"/>
          <w:sz w:val="22"/>
          <w:szCs w:val="22"/>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7A75DF" w:rsidRPr="007A75DF" w:rsidRDefault="007A75DF" w:rsidP="007A75DF">
      <w:pPr>
        <w:ind w:firstLine="720"/>
        <w:jc w:val="both"/>
        <w:rPr>
          <w:sz w:val="22"/>
          <w:szCs w:val="22"/>
        </w:rPr>
      </w:pPr>
      <w:r w:rsidRPr="007A75DF">
        <w:rPr>
          <w:rStyle w:val="a6"/>
          <w:sz w:val="22"/>
          <w:szCs w:val="22"/>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7A75DF" w:rsidRPr="007A75DF" w:rsidRDefault="007A75DF" w:rsidP="007A75DF">
      <w:pPr>
        <w:ind w:firstLine="720"/>
        <w:jc w:val="both"/>
        <w:rPr>
          <w:sz w:val="22"/>
          <w:szCs w:val="22"/>
        </w:rPr>
      </w:pPr>
      <w:bookmarkStart w:id="6357" w:name="sub_1074"/>
      <w:bookmarkEnd w:id="6357"/>
      <w:r w:rsidRPr="007A75DF">
        <w:rPr>
          <w:rStyle w:val="a6"/>
          <w:sz w:val="22"/>
          <w:szCs w:val="22"/>
        </w:rPr>
        <w:t>89.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7A75DF" w:rsidRPr="007A75DF" w:rsidRDefault="007A75DF" w:rsidP="007A75DF">
      <w:pPr>
        <w:jc w:val="both"/>
        <w:rPr>
          <w:sz w:val="22"/>
          <w:szCs w:val="22"/>
        </w:rPr>
      </w:pPr>
      <w:bookmarkStart w:id="6358" w:name="sub_10751"/>
      <w:bookmarkStart w:id="6359" w:name="sub_1075"/>
      <w:bookmarkEnd w:id="6358"/>
      <w:bookmarkEnd w:id="6359"/>
      <w:r w:rsidRPr="007A75DF">
        <w:rPr>
          <w:rStyle w:val="a6"/>
          <w:sz w:val="22"/>
          <w:szCs w:val="22"/>
        </w:rPr>
        <w:tab/>
        <w:t>90.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bookmarkStart w:id="6360" w:name="sub_10752121444"/>
      <w:bookmarkStart w:id="6361" w:name="sub_1075212644"/>
      <w:bookmarkStart w:id="6362" w:name="sub_10752113244"/>
      <w:bookmarkStart w:id="6363" w:name="sub_10752114244"/>
      <w:bookmarkStart w:id="6364" w:name="sub_10752121344"/>
      <w:bookmarkStart w:id="6365" w:name="sub_1075212544"/>
      <w:bookmarkStart w:id="6366" w:name="sub_10752113144"/>
      <w:bookmarkStart w:id="6367" w:name="sub_10752114144"/>
      <w:bookmarkStart w:id="6368" w:name="sub_1075212284"/>
      <w:bookmarkStart w:id="6369" w:name="sub_1075212184"/>
      <w:bookmarkStart w:id="6370" w:name="sub_10752234"/>
      <w:bookmarkStart w:id="6371" w:name="sub_1075212104"/>
      <w:bookmarkStart w:id="6372" w:name="sub_107525164"/>
      <w:bookmarkStart w:id="6373" w:name="sub_1075211364"/>
      <w:bookmarkStart w:id="6374" w:name="sub_107525264"/>
      <w:bookmarkStart w:id="6375" w:name="sub_1075211464"/>
      <w:bookmarkStart w:id="6376" w:name="sub_1075210124"/>
      <w:bookmarkStart w:id="6377" w:name="sub_10752522124"/>
      <w:bookmarkStart w:id="6378" w:name="sub_107529124"/>
      <w:bookmarkStart w:id="6379" w:name="sub_10752521124"/>
      <w:bookmarkStart w:id="6380" w:name="sub_107525524"/>
      <w:bookmarkStart w:id="6381" w:name="sub_1075211724"/>
      <w:bookmarkStart w:id="6382" w:name="sub_1075215324"/>
      <w:bookmarkStart w:id="6383" w:name="sub_1075216324"/>
      <w:bookmarkStart w:id="6384" w:name="sub_1075210224"/>
      <w:bookmarkStart w:id="6385" w:name="sub_10752522224"/>
      <w:bookmarkStart w:id="6386" w:name="sub_107529224"/>
      <w:bookmarkStart w:id="6387" w:name="sub_10752521224"/>
      <w:bookmarkStart w:id="6388" w:name="sub_107525624"/>
      <w:bookmarkStart w:id="6389" w:name="sub_1075211824"/>
      <w:bookmarkStart w:id="6390" w:name="sub_1075215424"/>
      <w:bookmarkStart w:id="6391" w:name="sub_1075216424"/>
      <w:bookmarkStart w:id="6392" w:name="sub_10752121434"/>
      <w:bookmarkStart w:id="6393" w:name="sub_1075212634"/>
      <w:bookmarkStart w:id="6394" w:name="sub_10752113234"/>
      <w:bookmarkStart w:id="6395" w:name="sub_10752114234"/>
      <w:bookmarkStart w:id="6396" w:name="sub_10752121334"/>
      <w:bookmarkStart w:id="6397" w:name="sub_1075212534"/>
      <w:bookmarkStart w:id="6398" w:name="sub_10752113134"/>
      <w:bookmarkStart w:id="6399" w:name="sub_10752114134"/>
      <w:bookmarkStart w:id="6400" w:name="sub_1075212274"/>
      <w:bookmarkStart w:id="6401" w:name="sub_1075212174"/>
      <w:bookmarkStart w:id="6402" w:name="sub_10752224"/>
      <w:bookmarkStart w:id="6403" w:name="sub_107521294"/>
      <w:bookmarkStart w:id="6404" w:name="sub_107525154"/>
      <w:bookmarkStart w:id="6405" w:name="sub_1075211354"/>
      <w:bookmarkStart w:id="6406" w:name="sub_107525254"/>
      <w:bookmarkStart w:id="6407" w:name="sub_1075211454"/>
      <w:bookmarkStart w:id="6408" w:name="sub_1075210114"/>
      <w:bookmarkStart w:id="6409" w:name="sub_10752522114"/>
      <w:bookmarkStart w:id="6410" w:name="sub_107529114"/>
      <w:bookmarkStart w:id="6411" w:name="sub_10752521114"/>
      <w:bookmarkStart w:id="6412" w:name="sub_107525514"/>
      <w:bookmarkStart w:id="6413" w:name="sub_1075211714"/>
      <w:bookmarkStart w:id="6414" w:name="sub_1075215314"/>
      <w:bookmarkStart w:id="6415" w:name="sub_1075216314"/>
      <w:bookmarkStart w:id="6416" w:name="sub_1075210214"/>
      <w:bookmarkStart w:id="6417" w:name="sub_10752522214"/>
      <w:bookmarkStart w:id="6418" w:name="sub_107529214"/>
      <w:bookmarkStart w:id="6419" w:name="sub_10752521214"/>
      <w:bookmarkStart w:id="6420" w:name="sub_107525614"/>
      <w:bookmarkStart w:id="6421" w:name="sub_1075211814"/>
      <w:bookmarkStart w:id="6422" w:name="sub_1075215414"/>
      <w:bookmarkStart w:id="6423" w:name="sub_1075216414"/>
      <w:bookmarkStart w:id="6424" w:name="sub_1075212248"/>
      <w:bookmarkStart w:id="6425" w:name="sub_1075212148"/>
      <w:bookmarkStart w:id="6426" w:name="sub_10752108"/>
      <w:bookmarkStart w:id="6427" w:name="sub_107521268"/>
      <w:bookmarkStart w:id="6428" w:name="sub_107525128"/>
      <w:bookmarkStart w:id="6429" w:name="sub_1075211328"/>
      <w:bookmarkStart w:id="6430" w:name="sub_107525228"/>
      <w:bookmarkStart w:id="6431" w:name="sub_1075211428"/>
      <w:bookmarkStart w:id="6432" w:name="sub_1075212238"/>
      <w:bookmarkStart w:id="6433" w:name="sub_1075212138"/>
      <w:bookmarkStart w:id="6434" w:name="sub_1075298"/>
      <w:bookmarkStart w:id="6435" w:name="sub_107521258"/>
      <w:bookmarkStart w:id="6436" w:name="sub_107525118"/>
      <w:bookmarkStart w:id="6437" w:name="sub_1075211318"/>
      <w:bookmarkStart w:id="6438" w:name="sub_107525218"/>
      <w:bookmarkStart w:id="6439" w:name="sub_1075211418"/>
      <w:bookmarkStart w:id="6440" w:name="sub_10752630"/>
      <w:bookmarkStart w:id="6441" w:name="sub_1075212212"/>
      <w:bookmarkStart w:id="6442" w:name="sub_10752530"/>
      <w:bookmarkStart w:id="6443" w:name="sub_1075212112"/>
      <w:bookmarkStart w:id="6444" w:name="sub_10752134"/>
      <w:bookmarkStart w:id="6445" w:name="sub_1075227"/>
      <w:bookmarkStart w:id="6446" w:name="sub_107521114"/>
      <w:bookmarkStart w:id="6447" w:name="sub_107521232"/>
      <w:bookmarkStart w:id="6448" w:name="sub_107526110"/>
      <w:bookmarkStart w:id="6449" w:name="sub_107525110"/>
      <w:bookmarkStart w:id="6450" w:name="sub_107521510"/>
      <w:bookmarkStart w:id="6451" w:name="sub_1075211310"/>
      <w:bookmarkStart w:id="6452" w:name="sub_107526210"/>
      <w:bookmarkStart w:id="6453" w:name="sub_107525210"/>
      <w:bookmarkStart w:id="6454" w:name="sub_107521610"/>
      <w:bookmarkStart w:id="6455" w:name="sub_1075211410"/>
      <w:bookmarkStart w:id="6456" w:name="sub_10752122416"/>
      <w:bookmarkStart w:id="6457" w:name="sub_107521016"/>
      <w:bookmarkStart w:id="6458" w:name="sub_1075251216"/>
      <w:bookmarkStart w:id="6459" w:name="sub_1075252216"/>
      <w:bookmarkStart w:id="6460" w:name="sub_10752122316"/>
      <w:bookmarkStart w:id="6461" w:name="sub_10752916"/>
      <w:bookmarkStart w:id="6462" w:name="sub_1075251116"/>
      <w:bookmarkStart w:id="6463" w:name="sub_1075252116"/>
      <w:bookmarkStart w:id="6464" w:name="sub_10752656"/>
      <w:bookmarkStart w:id="6465" w:name="sub_10752556"/>
      <w:bookmarkStart w:id="6466" w:name="sub_10752196"/>
      <w:bookmarkStart w:id="6467" w:name="sub_107521176"/>
      <w:bookmarkStart w:id="6468" w:name="sub_107526136"/>
      <w:bookmarkStart w:id="6469" w:name="sub_107521536"/>
      <w:bookmarkStart w:id="6470" w:name="sub_107526236"/>
      <w:bookmarkStart w:id="6471" w:name="sub_107521636"/>
      <w:bookmarkStart w:id="6472" w:name="sub_10752122426"/>
      <w:bookmarkStart w:id="6473" w:name="sub_107521026"/>
      <w:bookmarkStart w:id="6474" w:name="sub_1075251226"/>
      <w:bookmarkStart w:id="6475" w:name="sub_1075252226"/>
      <w:bookmarkStart w:id="6476" w:name="sub_10752122326"/>
      <w:bookmarkStart w:id="6477" w:name="sub_10752926"/>
      <w:bookmarkStart w:id="6478" w:name="sub_1075251126"/>
      <w:bookmarkStart w:id="6479" w:name="sub_1075252126"/>
      <w:bookmarkStart w:id="6480" w:name="sub_10752666"/>
      <w:bookmarkStart w:id="6481" w:name="sub_10752566"/>
      <w:bookmarkStart w:id="6482" w:name="sub_107521106"/>
      <w:bookmarkStart w:id="6483" w:name="sub_107521186"/>
      <w:bookmarkStart w:id="6484" w:name="sub_107526146"/>
      <w:bookmarkStart w:id="6485" w:name="sub_107521546"/>
      <w:bookmarkStart w:id="6486" w:name="sub_107526246"/>
      <w:bookmarkStart w:id="6487" w:name="sub_107521646"/>
      <w:bookmarkStart w:id="6488" w:name="sub_107521214412"/>
      <w:bookmarkStart w:id="6489" w:name="sub_107521132412"/>
      <w:bookmarkStart w:id="6490" w:name="sub_107521213412"/>
      <w:bookmarkStart w:id="6491" w:name="sub_107521131412"/>
      <w:bookmarkStart w:id="6492" w:name="sub_10752122812"/>
      <w:bookmarkStart w:id="6493" w:name="sub_107522312"/>
      <w:bookmarkStart w:id="6494" w:name="sub_1075251612"/>
      <w:bookmarkStart w:id="6495" w:name="sub_1075252612"/>
      <w:bookmarkStart w:id="6496" w:name="sub_10752101212"/>
      <w:bookmarkStart w:id="6497" w:name="sub_1075291212"/>
      <w:bookmarkStart w:id="6498" w:name="sub_1075255212"/>
      <w:bookmarkStart w:id="6499" w:name="sub_10752153212"/>
      <w:bookmarkStart w:id="6500" w:name="sub_10752102212"/>
      <w:bookmarkStart w:id="6501" w:name="sub_1075292212"/>
      <w:bookmarkStart w:id="6502" w:name="sub_1075256212"/>
      <w:bookmarkStart w:id="6503" w:name="sub_10752154212"/>
      <w:bookmarkStart w:id="6504" w:name="sub_107521214312"/>
      <w:bookmarkStart w:id="6505" w:name="sub_107521132312"/>
      <w:bookmarkStart w:id="6506" w:name="sub_107521213312"/>
      <w:bookmarkStart w:id="6507" w:name="sub_107521131312"/>
      <w:bookmarkStart w:id="6508" w:name="sub_10752122712"/>
      <w:bookmarkStart w:id="6509" w:name="sub_107522212"/>
      <w:bookmarkStart w:id="6510" w:name="sub_1075251512"/>
      <w:bookmarkStart w:id="6511" w:name="sub_1075252512"/>
      <w:bookmarkStart w:id="6512" w:name="sub_10752101112"/>
      <w:bookmarkStart w:id="6513" w:name="sub_1075291112"/>
      <w:bookmarkStart w:id="6514" w:name="sub_1075255112"/>
      <w:bookmarkStart w:id="6515" w:name="sub_10752153112"/>
      <w:bookmarkStart w:id="6516" w:name="sub_10752102112"/>
      <w:bookmarkStart w:id="6517" w:name="sub_1075292112"/>
      <w:bookmarkStart w:id="6518" w:name="sub_1075256112"/>
      <w:bookmarkStart w:id="6519" w:name="sub_10752154112"/>
      <w:bookmarkStart w:id="6520" w:name="sub_10752122452"/>
      <w:bookmarkStart w:id="6521" w:name="sub_107521052"/>
      <w:bookmarkStart w:id="6522" w:name="sub_1075251252"/>
      <w:bookmarkStart w:id="6523" w:name="sub_1075252252"/>
      <w:bookmarkStart w:id="6524" w:name="sub_10752122352"/>
      <w:bookmarkStart w:id="6525" w:name="sub_10752952"/>
      <w:bookmarkStart w:id="6526" w:name="sub_1075251152"/>
      <w:bookmarkStart w:id="6527" w:name="sub_1075252152"/>
      <w:bookmarkStart w:id="6528" w:name="sub_10752692"/>
      <w:bookmarkStart w:id="6529" w:name="sub_10752592"/>
      <w:bookmarkStart w:id="6530" w:name="sub_107521312"/>
      <w:bookmarkStart w:id="6531" w:name="sub_1075211112"/>
      <w:bookmarkStart w:id="6532" w:name="sub_107526172"/>
      <w:bookmarkStart w:id="6533" w:name="sub_107521572"/>
      <w:bookmarkStart w:id="6534" w:name="sub_107526272"/>
      <w:bookmarkStart w:id="6535" w:name="sub_107521672"/>
      <w:bookmarkStart w:id="6536" w:name="sub_107521224132"/>
      <w:bookmarkStart w:id="6537" w:name="sub_10752512132"/>
      <w:bookmarkStart w:id="6538" w:name="sub_107521223132"/>
      <w:bookmarkStart w:id="6539" w:name="sub_10752511132"/>
      <w:bookmarkStart w:id="6540" w:name="sub_107526532"/>
      <w:bookmarkStart w:id="6541" w:name="sub_107521932"/>
      <w:bookmarkStart w:id="6542" w:name="sub_1075261332"/>
      <w:bookmarkStart w:id="6543" w:name="sub_1075262332"/>
      <w:bookmarkStart w:id="6544" w:name="sub_107521224232"/>
      <w:bookmarkStart w:id="6545" w:name="sub_10752512232"/>
      <w:bookmarkStart w:id="6546" w:name="sub_107521223232"/>
      <w:bookmarkStart w:id="6547" w:name="sub_10752511232"/>
      <w:bookmarkStart w:id="6548" w:name="sub_107526632"/>
      <w:bookmarkStart w:id="6549" w:name="sub_1075211032"/>
      <w:bookmarkStart w:id="6550" w:name="sub_1075261432"/>
      <w:bookmarkStart w:id="6551" w:name="sub_1075262432"/>
      <w:bookmarkStart w:id="6552" w:name="sub_107521214422"/>
      <w:bookmarkStart w:id="6553" w:name="sub_107521132422"/>
      <w:bookmarkStart w:id="6554" w:name="sub_107521213422"/>
      <w:bookmarkStart w:id="6555" w:name="sub_107521131422"/>
      <w:bookmarkStart w:id="6556" w:name="sub_10752122822"/>
      <w:bookmarkStart w:id="6557" w:name="sub_107522322"/>
      <w:bookmarkStart w:id="6558" w:name="sub_1075251622"/>
      <w:bookmarkStart w:id="6559" w:name="sub_1075252622"/>
      <w:bookmarkStart w:id="6560" w:name="sub_10752101222"/>
      <w:bookmarkStart w:id="6561" w:name="sub_1075291222"/>
      <w:bookmarkStart w:id="6562" w:name="sub_1075255222"/>
      <w:bookmarkStart w:id="6563" w:name="sub_10752153222"/>
      <w:bookmarkStart w:id="6564" w:name="sub_10752102222"/>
      <w:bookmarkStart w:id="6565" w:name="sub_1075292222"/>
      <w:bookmarkStart w:id="6566" w:name="sub_1075256222"/>
      <w:bookmarkStart w:id="6567" w:name="sub_10752154222"/>
      <w:bookmarkStart w:id="6568" w:name="sub_107521214322"/>
      <w:bookmarkStart w:id="6569" w:name="sub_107521132322"/>
      <w:bookmarkStart w:id="6570" w:name="sub_107521213322"/>
      <w:bookmarkStart w:id="6571" w:name="sub_107521131322"/>
      <w:bookmarkStart w:id="6572" w:name="sub_10752122722"/>
      <w:bookmarkStart w:id="6573" w:name="sub_107522222"/>
      <w:bookmarkStart w:id="6574" w:name="sub_1075251522"/>
      <w:bookmarkStart w:id="6575" w:name="sub_1075252522"/>
      <w:bookmarkStart w:id="6576" w:name="sub_10752101122"/>
      <w:bookmarkStart w:id="6577" w:name="sub_1075291122"/>
      <w:bookmarkStart w:id="6578" w:name="sub_1075255122"/>
      <w:bookmarkStart w:id="6579" w:name="sub_10752153122"/>
      <w:bookmarkStart w:id="6580" w:name="sub_10752102122"/>
      <w:bookmarkStart w:id="6581" w:name="sub_1075292122"/>
      <w:bookmarkStart w:id="6582" w:name="sub_1075256122"/>
      <w:bookmarkStart w:id="6583" w:name="sub_10752154122"/>
      <w:bookmarkStart w:id="6584" w:name="sub_10752122462"/>
      <w:bookmarkStart w:id="6585" w:name="sub_107521062"/>
      <w:bookmarkStart w:id="6586" w:name="sub_1075251262"/>
      <w:bookmarkStart w:id="6587" w:name="sub_1075252262"/>
      <w:bookmarkStart w:id="6588" w:name="sub_10752122362"/>
      <w:bookmarkStart w:id="6589" w:name="sub_10752962"/>
      <w:bookmarkStart w:id="6590" w:name="sub_1075251162"/>
      <w:bookmarkStart w:id="6591" w:name="sub_1075252162"/>
      <w:bookmarkStart w:id="6592" w:name="sub_107526102"/>
      <w:bookmarkStart w:id="6593" w:name="sub_107525102"/>
      <w:bookmarkStart w:id="6594" w:name="sub_107521322"/>
      <w:bookmarkStart w:id="6595" w:name="sub_1075211122"/>
      <w:bookmarkStart w:id="6596" w:name="sub_107526182"/>
      <w:bookmarkStart w:id="6597" w:name="sub_107521582"/>
      <w:bookmarkStart w:id="6598" w:name="sub_107526282"/>
      <w:bookmarkStart w:id="6599" w:name="sub_107521682"/>
      <w:bookmarkStart w:id="6600" w:name="sub_107521224142"/>
      <w:bookmarkStart w:id="6601" w:name="sub_10752512142"/>
      <w:bookmarkStart w:id="6602" w:name="sub_107521223142"/>
      <w:bookmarkStart w:id="6603" w:name="sub_10752511142"/>
      <w:bookmarkStart w:id="6604" w:name="sub_107526542"/>
      <w:bookmarkStart w:id="6605" w:name="sub_107521942"/>
      <w:bookmarkStart w:id="6606" w:name="sub_1075261342"/>
      <w:bookmarkStart w:id="6607" w:name="sub_1075262342"/>
      <w:bookmarkStart w:id="6608" w:name="sub_107521224242"/>
      <w:bookmarkStart w:id="6609" w:name="sub_10752512242"/>
      <w:bookmarkStart w:id="6610" w:name="sub_107521223242"/>
      <w:bookmarkStart w:id="6611" w:name="sub_10752511242"/>
      <w:bookmarkStart w:id="6612" w:name="sub_107526642"/>
      <w:bookmarkStart w:id="6613" w:name="sub_1075211042"/>
      <w:bookmarkStart w:id="6614" w:name="sub_1075261442"/>
      <w:bookmarkStart w:id="6615" w:name="sub_1075262442"/>
      <w:bookmarkStart w:id="6616" w:name="sub_10752121443"/>
      <w:bookmarkStart w:id="6617" w:name="sub_1075212643"/>
      <w:bookmarkStart w:id="6618" w:name="sub_10752113243"/>
      <w:bookmarkStart w:id="6619" w:name="sub_10752114243"/>
      <w:bookmarkStart w:id="6620" w:name="sub_10752121343"/>
      <w:bookmarkStart w:id="6621" w:name="sub_1075212543"/>
      <w:bookmarkStart w:id="6622" w:name="sub_10752113143"/>
      <w:bookmarkStart w:id="6623" w:name="sub_10752114143"/>
      <w:bookmarkStart w:id="6624" w:name="sub_1075212283"/>
      <w:bookmarkStart w:id="6625" w:name="sub_1075212183"/>
      <w:bookmarkStart w:id="6626" w:name="sub_10752233"/>
      <w:bookmarkStart w:id="6627" w:name="sub_1075212103"/>
      <w:bookmarkStart w:id="6628" w:name="sub_107525163"/>
      <w:bookmarkStart w:id="6629" w:name="sub_1075211363"/>
      <w:bookmarkStart w:id="6630" w:name="sub_107525263"/>
      <w:bookmarkStart w:id="6631" w:name="sub_1075211463"/>
      <w:bookmarkStart w:id="6632" w:name="sub_1075210123"/>
      <w:bookmarkStart w:id="6633" w:name="sub_10752522123"/>
      <w:bookmarkStart w:id="6634" w:name="sub_107529123"/>
      <w:bookmarkStart w:id="6635" w:name="sub_10752521123"/>
      <w:bookmarkStart w:id="6636" w:name="sub_107525523"/>
      <w:bookmarkStart w:id="6637" w:name="sub_1075211723"/>
      <w:bookmarkStart w:id="6638" w:name="sub_1075215323"/>
      <w:bookmarkStart w:id="6639" w:name="sub_1075216323"/>
      <w:bookmarkStart w:id="6640" w:name="sub_1075210223"/>
      <w:bookmarkStart w:id="6641" w:name="sub_10752522223"/>
      <w:bookmarkStart w:id="6642" w:name="sub_107529223"/>
      <w:bookmarkStart w:id="6643" w:name="sub_10752521223"/>
      <w:bookmarkStart w:id="6644" w:name="sub_107525623"/>
      <w:bookmarkStart w:id="6645" w:name="sub_1075211823"/>
      <w:bookmarkStart w:id="6646" w:name="sub_1075215423"/>
      <w:bookmarkStart w:id="6647" w:name="sub_1075216423"/>
      <w:bookmarkStart w:id="6648" w:name="sub_10752121433"/>
      <w:bookmarkStart w:id="6649" w:name="sub_1075212633"/>
      <w:bookmarkStart w:id="6650" w:name="sub_10752113233"/>
      <w:bookmarkStart w:id="6651" w:name="sub_10752114233"/>
      <w:bookmarkStart w:id="6652" w:name="sub_10752121333"/>
      <w:bookmarkStart w:id="6653" w:name="sub_1075212533"/>
      <w:bookmarkStart w:id="6654" w:name="sub_10752113133"/>
      <w:bookmarkStart w:id="6655" w:name="sub_10752114133"/>
      <w:bookmarkStart w:id="6656" w:name="sub_1075212273"/>
      <w:bookmarkStart w:id="6657" w:name="sub_1075212173"/>
      <w:bookmarkStart w:id="6658" w:name="sub_10752223"/>
      <w:bookmarkStart w:id="6659" w:name="sub_107521293"/>
      <w:bookmarkStart w:id="6660" w:name="sub_107525153"/>
      <w:bookmarkStart w:id="6661" w:name="sub_1075211353"/>
      <w:bookmarkStart w:id="6662" w:name="sub_107525253"/>
      <w:bookmarkStart w:id="6663" w:name="sub_1075211453"/>
      <w:bookmarkStart w:id="6664" w:name="sub_1075210113"/>
      <w:bookmarkStart w:id="6665" w:name="sub_10752522113"/>
      <w:bookmarkStart w:id="6666" w:name="sub_107529113"/>
      <w:bookmarkStart w:id="6667" w:name="sub_10752521113"/>
      <w:bookmarkStart w:id="6668" w:name="sub_107525513"/>
      <w:bookmarkStart w:id="6669" w:name="sub_1075211713"/>
      <w:bookmarkStart w:id="6670" w:name="sub_1075215313"/>
      <w:bookmarkStart w:id="6671" w:name="sub_1075216313"/>
      <w:bookmarkStart w:id="6672" w:name="sub_1075210213"/>
      <w:bookmarkStart w:id="6673" w:name="sub_10752522213"/>
      <w:bookmarkStart w:id="6674" w:name="sub_107529213"/>
      <w:bookmarkStart w:id="6675" w:name="sub_10752521213"/>
      <w:bookmarkStart w:id="6676" w:name="sub_107525613"/>
      <w:bookmarkStart w:id="6677" w:name="sub_1075211813"/>
      <w:bookmarkStart w:id="6678" w:name="sub_1075215413"/>
      <w:bookmarkStart w:id="6679" w:name="sub_1075216413"/>
      <w:bookmarkStart w:id="6680" w:name="sub_1075212247"/>
      <w:bookmarkStart w:id="6681" w:name="sub_1075212147"/>
      <w:bookmarkStart w:id="6682" w:name="sub_10752107"/>
      <w:bookmarkStart w:id="6683" w:name="sub_107521267"/>
      <w:bookmarkStart w:id="6684" w:name="sub_107525127"/>
      <w:bookmarkStart w:id="6685" w:name="sub_1075211327"/>
      <w:bookmarkStart w:id="6686" w:name="sub_107525227"/>
      <w:bookmarkStart w:id="6687" w:name="sub_1075211427"/>
      <w:bookmarkStart w:id="6688" w:name="sub_1075212237"/>
      <w:bookmarkStart w:id="6689" w:name="sub_1075212137"/>
      <w:bookmarkStart w:id="6690" w:name="sub_1075297"/>
      <w:bookmarkStart w:id="6691" w:name="sub_107521257"/>
      <w:bookmarkStart w:id="6692" w:name="sub_107525117"/>
      <w:bookmarkStart w:id="6693" w:name="sub_1075211317"/>
      <w:bookmarkStart w:id="6694" w:name="sub_107525217"/>
      <w:bookmarkStart w:id="6695" w:name="sub_1075211417"/>
      <w:bookmarkStart w:id="6696" w:name="sub_10752620"/>
      <w:bookmarkStart w:id="6697" w:name="sub_1075212211"/>
      <w:bookmarkStart w:id="6698" w:name="sub_10752520"/>
      <w:bookmarkStart w:id="6699" w:name="sub_1075212111"/>
      <w:bookmarkStart w:id="6700" w:name="sub_10752133"/>
      <w:bookmarkStart w:id="6701" w:name="sub_1075226"/>
      <w:bookmarkStart w:id="6702" w:name="sub_107521113"/>
      <w:bookmarkStart w:id="6703" w:name="sub_107521231"/>
      <w:bookmarkStart w:id="6704" w:name="sub_10752619"/>
      <w:bookmarkStart w:id="6705" w:name="sub_10752519"/>
      <w:bookmarkStart w:id="6706" w:name="sub_10752159"/>
      <w:bookmarkStart w:id="6707" w:name="sub_107521139"/>
      <w:bookmarkStart w:id="6708" w:name="sub_10752629"/>
      <w:bookmarkStart w:id="6709" w:name="sub_10752529"/>
      <w:bookmarkStart w:id="6710" w:name="sub_10752169"/>
      <w:bookmarkStart w:id="6711" w:name="sub_107521149"/>
      <w:bookmarkStart w:id="6712" w:name="sub_10752122415"/>
      <w:bookmarkStart w:id="6713" w:name="sub_107521015"/>
      <w:bookmarkStart w:id="6714" w:name="sub_1075251215"/>
      <w:bookmarkStart w:id="6715" w:name="sub_1075252215"/>
      <w:bookmarkStart w:id="6716" w:name="sub_10752122315"/>
      <w:bookmarkStart w:id="6717" w:name="sub_10752915"/>
      <w:bookmarkStart w:id="6718" w:name="sub_1075251115"/>
      <w:bookmarkStart w:id="6719" w:name="sub_1075252115"/>
      <w:bookmarkStart w:id="6720" w:name="sub_10752655"/>
      <w:bookmarkStart w:id="6721" w:name="sub_10752555"/>
      <w:bookmarkStart w:id="6722" w:name="sub_10752195"/>
      <w:bookmarkStart w:id="6723" w:name="sub_107521175"/>
      <w:bookmarkStart w:id="6724" w:name="sub_107526135"/>
      <w:bookmarkStart w:id="6725" w:name="sub_107521535"/>
      <w:bookmarkStart w:id="6726" w:name="sub_107526235"/>
      <w:bookmarkStart w:id="6727" w:name="sub_107521635"/>
      <w:bookmarkStart w:id="6728" w:name="sub_10752122425"/>
      <w:bookmarkStart w:id="6729" w:name="sub_107521025"/>
      <w:bookmarkStart w:id="6730" w:name="sub_1075251225"/>
      <w:bookmarkStart w:id="6731" w:name="sub_1075252225"/>
      <w:bookmarkStart w:id="6732" w:name="sub_10752122325"/>
      <w:bookmarkStart w:id="6733" w:name="sub_10752925"/>
      <w:bookmarkStart w:id="6734" w:name="sub_1075251125"/>
      <w:bookmarkStart w:id="6735" w:name="sub_1075252125"/>
      <w:bookmarkStart w:id="6736" w:name="sub_10752665"/>
      <w:bookmarkStart w:id="6737" w:name="sub_10752565"/>
      <w:bookmarkStart w:id="6738" w:name="sub_107521105"/>
      <w:bookmarkStart w:id="6739" w:name="sub_107521185"/>
      <w:bookmarkStart w:id="6740" w:name="sub_107526145"/>
      <w:bookmarkStart w:id="6741" w:name="sub_107521545"/>
      <w:bookmarkStart w:id="6742" w:name="sub_107526245"/>
      <w:bookmarkStart w:id="6743" w:name="sub_107521645"/>
      <w:bookmarkStart w:id="6744" w:name="sub_107521214411"/>
      <w:bookmarkStart w:id="6745" w:name="sub_107521132411"/>
      <w:bookmarkStart w:id="6746" w:name="sub_107521213411"/>
      <w:bookmarkStart w:id="6747" w:name="sub_107521131411"/>
      <w:bookmarkStart w:id="6748" w:name="sub_10752122811"/>
      <w:bookmarkStart w:id="6749" w:name="sub_107522311"/>
      <w:bookmarkStart w:id="6750" w:name="sub_1075251611"/>
      <w:bookmarkStart w:id="6751" w:name="sub_1075252611"/>
      <w:bookmarkStart w:id="6752" w:name="sub_10752101211"/>
      <w:bookmarkStart w:id="6753" w:name="sub_1075291211"/>
      <w:bookmarkStart w:id="6754" w:name="sub_1075255211"/>
      <w:bookmarkStart w:id="6755" w:name="sub_10752153211"/>
      <w:bookmarkStart w:id="6756" w:name="sub_10752102211"/>
      <w:bookmarkStart w:id="6757" w:name="sub_1075292211"/>
      <w:bookmarkStart w:id="6758" w:name="sub_1075256211"/>
      <w:bookmarkStart w:id="6759" w:name="sub_10752154211"/>
      <w:bookmarkStart w:id="6760" w:name="sub_107521214311"/>
      <w:bookmarkStart w:id="6761" w:name="sub_107521132311"/>
      <w:bookmarkStart w:id="6762" w:name="sub_107521213311"/>
      <w:bookmarkStart w:id="6763" w:name="sub_107521131311"/>
      <w:bookmarkStart w:id="6764" w:name="sub_10752122711"/>
      <w:bookmarkStart w:id="6765" w:name="sub_107522211"/>
      <w:bookmarkStart w:id="6766" w:name="sub_1075251511"/>
      <w:bookmarkStart w:id="6767" w:name="sub_1075252511"/>
      <w:bookmarkStart w:id="6768" w:name="sub_10752101111"/>
      <w:bookmarkStart w:id="6769" w:name="sub_1075291111"/>
      <w:bookmarkStart w:id="6770" w:name="sub_1075255111"/>
      <w:bookmarkStart w:id="6771" w:name="sub_10752153111"/>
      <w:bookmarkStart w:id="6772" w:name="sub_10752102111"/>
      <w:bookmarkStart w:id="6773" w:name="sub_1075292111"/>
      <w:bookmarkStart w:id="6774" w:name="sub_1075256111"/>
      <w:bookmarkStart w:id="6775" w:name="sub_10752154111"/>
      <w:bookmarkStart w:id="6776" w:name="sub_10752122451"/>
      <w:bookmarkStart w:id="6777" w:name="sub_107521051"/>
      <w:bookmarkStart w:id="6778" w:name="sub_1075251251"/>
      <w:bookmarkStart w:id="6779" w:name="sub_1075252251"/>
      <w:bookmarkStart w:id="6780" w:name="sub_10752122351"/>
      <w:bookmarkStart w:id="6781" w:name="sub_10752951"/>
      <w:bookmarkStart w:id="6782" w:name="sub_1075251151"/>
      <w:bookmarkStart w:id="6783" w:name="sub_1075252151"/>
      <w:bookmarkStart w:id="6784" w:name="sub_10752691"/>
      <w:bookmarkStart w:id="6785" w:name="sub_10752591"/>
      <w:bookmarkStart w:id="6786" w:name="sub_107521311"/>
      <w:bookmarkStart w:id="6787" w:name="sub_1075211111"/>
      <w:bookmarkStart w:id="6788" w:name="sub_107526171"/>
      <w:bookmarkStart w:id="6789" w:name="sub_107521571"/>
      <w:bookmarkStart w:id="6790" w:name="sub_107526271"/>
      <w:bookmarkStart w:id="6791" w:name="sub_107521671"/>
      <w:bookmarkStart w:id="6792" w:name="sub_107521224131"/>
      <w:bookmarkStart w:id="6793" w:name="sub_10752512131"/>
      <w:bookmarkStart w:id="6794" w:name="sub_107521223131"/>
      <w:bookmarkStart w:id="6795" w:name="sub_10752511131"/>
      <w:bookmarkStart w:id="6796" w:name="sub_107526531"/>
      <w:bookmarkStart w:id="6797" w:name="sub_107521931"/>
      <w:bookmarkStart w:id="6798" w:name="sub_1075261331"/>
      <w:bookmarkStart w:id="6799" w:name="sub_1075262331"/>
      <w:bookmarkStart w:id="6800" w:name="sub_107521224231"/>
      <w:bookmarkStart w:id="6801" w:name="sub_10752512231"/>
      <w:bookmarkStart w:id="6802" w:name="sub_107521223231"/>
      <w:bookmarkStart w:id="6803" w:name="sub_10752511231"/>
      <w:bookmarkStart w:id="6804" w:name="sub_107526631"/>
      <w:bookmarkStart w:id="6805" w:name="sub_1075211031"/>
      <w:bookmarkStart w:id="6806" w:name="sub_1075261431"/>
      <w:bookmarkStart w:id="6807" w:name="sub_1075262431"/>
      <w:bookmarkStart w:id="6808" w:name="sub_107521214421"/>
      <w:bookmarkStart w:id="6809" w:name="sub_107521132421"/>
      <w:bookmarkStart w:id="6810" w:name="sub_107521213421"/>
      <w:bookmarkStart w:id="6811" w:name="sub_107521131421"/>
      <w:bookmarkStart w:id="6812" w:name="sub_10752122821"/>
      <w:bookmarkStart w:id="6813" w:name="sub_107522321"/>
      <w:bookmarkStart w:id="6814" w:name="sub_1075251621"/>
      <w:bookmarkStart w:id="6815" w:name="sub_1075252621"/>
      <w:bookmarkStart w:id="6816" w:name="sub_10752101221"/>
      <w:bookmarkStart w:id="6817" w:name="sub_1075291221"/>
      <w:bookmarkStart w:id="6818" w:name="sub_1075255221"/>
      <w:bookmarkStart w:id="6819" w:name="sub_10752153221"/>
      <w:bookmarkStart w:id="6820" w:name="sub_10752102221"/>
      <w:bookmarkStart w:id="6821" w:name="sub_1075292221"/>
      <w:bookmarkStart w:id="6822" w:name="sub_1075256221"/>
      <w:bookmarkStart w:id="6823" w:name="sub_10752154221"/>
      <w:bookmarkStart w:id="6824" w:name="sub_107521214321"/>
      <w:bookmarkStart w:id="6825" w:name="sub_107521132321"/>
      <w:bookmarkStart w:id="6826" w:name="sub_107521213321"/>
      <w:bookmarkStart w:id="6827" w:name="sub_107521131321"/>
      <w:bookmarkStart w:id="6828" w:name="sub_10752122721"/>
      <w:bookmarkStart w:id="6829" w:name="sub_107522221"/>
      <w:bookmarkStart w:id="6830" w:name="sub_1075251521"/>
      <w:bookmarkStart w:id="6831" w:name="sub_1075252521"/>
      <w:bookmarkStart w:id="6832" w:name="sub_10752101121"/>
      <w:bookmarkStart w:id="6833" w:name="sub_1075291121"/>
      <w:bookmarkStart w:id="6834" w:name="sub_1075255121"/>
      <w:bookmarkStart w:id="6835" w:name="sub_10752153121"/>
      <w:bookmarkStart w:id="6836" w:name="sub_10752102121"/>
      <w:bookmarkStart w:id="6837" w:name="sub_1075292121"/>
      <w:bookmarkStart w:id="6838" w:name="sub_1075256121"/>
      <w:bookmarkStart w:id="6839" w:name="sub_10752154121"/>
      <w:bookmarkStart w:id="6840" w:name="sub_10752122461"/>
      <w:bookmarkStart w:id="6841" w:name="sub_107521061"/>
      <w:bookmarkStart w:id="6842" w:name="sub_1075251261"/>
      <w:bookmarkStart w:id="6843" w:name="sub_1075252261"/>
      <w:bookmarkStart w:id="6844" w:name="sub_10752122361"/>
      <w:bookmarkStart w:id="6845" w:name="sub_10752961"/>
      <w:bookmarkStart w:id="6846" w:name="sub_1075251161"/>
      <w:bookmarkStart w:id="6847" w:name="sub_1075252161"/>
      <w:bookmarkStart w:id="6848" w:name="sub_107526101"/>
      <w:bookmarkStart w:id="6849" w:name="sub_107525101"/>
      <w:bookmarkStart w:id="6850" w:name="sub_107521321"/>
      <w:bookmarkStart w:id="6851" w:name="sub_1075211121"/>
      <w:bookmarkStart w:id="6852" w:name="sub_107526181"/>
      <w:bookmarkStart w:id="6853" w:name="sub_107521581"/>
      <w:bookmarkStart w:id="6854" w:name="sub_107526281"/>
      <w:bookmarkStart w:id="6855" w:name="sub_107521681"/>
      <w:bookmarkStart w:id="6856" w:name="sub_107521224141"/>
      <w:bookmarkStart w:id="6857" w:name="sub_10752512141"/>
      <w:bookmarkStart w:id="6858" w:name="sub_107521223141"/>
      <w:bookmarkStart w:id="6859" w:name="sub_10752511141"/>
      <w:bookmarkStart w:id="6860" w:name="sub_107526541"/>
      <w:bookmarkStart w:id="6861" w:name="sub_107521941"/>
      <w:bookmarkStart w:id="6862" w:name="sub_1075261341"/>
      <w:bookmarkStart w:id="6863" w:name="sub_1075262341"/>
      <w:bookmarkStart w:id="6864" w:name="sub_107521224241"/>
      <w:bookmarkStart w:id="6865" w:name="sub_10752512241"/>
      <w:bookmarkStart w:id="6866" w:name="sub_107521223241"/>
      <w:bookmarkStart w:id="6867" w:name="sub_10752511241"/>
      <w:bookmarkStart w:id="6868" w:name="sub_107526641"/>
      <w:bookmarkStart w:id="6869" w:name="sub_1075211041"/>
      <w:bookmarkStart w:id="6870" w:name="sub_1075261441"/>
      <w:bookmarkStart w:id="6871" w:name="sub_1075262441"/>
      <w:bookmarkStart w:id="6872" w:name="sub_107521644"/>
      <w:bookmarkStart w:id="6873" w:name="sub_1075212144"/>
      <w:bookmarkStart w:id="6874" w:name="sub_10752104"/>
      <w:bookmarkStart w:id="6875" w:name="sub_107521264"/>
      <w:bookmarkStart w:id="6876" w:name="sub_107525124"/>
      <w:bookmarkStart w:id="6877" w:name="sub_1075211324"/>
      <w:bookmarkStart w:id="6878" w:name="sub_107525224"/>
      <w:bookmarkStart w:id="6879" w:name="sub_1075211424"/>
      <w:bookmarkStart w:id="6880" w:name="sub_1075212234"/>
      <w:bookmarkStart w:id="6881" w:name="sub_1075212134"/>
      <w:bookmarkStart w:id="6882" w:name="sub_1075294"/>
      <w:bookmarkStart w:id="6883" w:name="sub_107521254"/>
      <w:bookmarkStart w:id="6884" w:name="sub_107525114"/>
      <w:bookmarkStart w:id="6885" w:name="sub_1075211314"/>
      <w:bookmarkStart w:id="6886" w:name="sub_107525214"/>
      <w:bookmarkStart w:id="6887" w:name="sub_1075211414"/>
      <w:bookmarkStart w:id="6888" w:name="sub_1075268"/>
      <w:bookmarkStart w:id="6889" w:name="sub_107521228"/>
      <w:bookmarkStart w:id="6890" w:name="sub_1075258"/>
      <w:bookmarkStart w:id="6891" w:name="sub_107521218"/>
      <w:bookmarkStart w:id="6892" w:name="sub_10752130"/>
      <w:bookmarkStart w:id="6893" w:name="sub_1075223"/>
      <w:bookmarkStart w:id="6894" w:name="sub_107521110"/>
      <w:bookmarkStart w:id="6895" w:name="sub_107521210"/>
      <w:bookmarkStart w:id="6896" w:name="sub_10752616"/>
      <w:bookmarkStart w:id="6897" w:name="sub_10752516"/>
      <w:bookmarkStart w:id="6898" w:name="sub_10752156"/>
      <w:bookmarkStart w:id="6899" w:name="sub_107521136"/>
      <w:bookmarkStart w:id="6900" w:name="sub_10752626"/>
      <w:bookmarkStart w:id="6901" w:name="sub_10752526"/>
      <w:bookmarkStart w:id="6902" w:name="sub_10752166"/>
      <w:bookmarkStart w:id="6903" w:name="sub_107521146"/>
      <w:bookmarkStart w:id="6904" w:name="sub_10752122412"/>
      <w:bookmarkStart w:id="6905" w:name="sub_107521012"/>
      <w:bookmarkStart w:id="6906" w:name="sub_1075251212"/>
      <w:bookmarkStart w:id="6907" w:name="sub_1075252212"/>
      <w:bookmarkStart w:id="6908" w:name="sub_10752122312"/>
      <w:bookmarkStart w:id="6909" w:name="sub_10752912"/>
      <w:bookmarkStart w:id="6910" w:name="sub_1075251112"/>
      <w:bookmarkStart w:id="6911" w:name="sub_1075252112"/>
      <w:bookmarkStart w:id="6912" w:name="sub_10752652"/>
      <w:bookmarkStart w:id="6913" w:name="sub_10752552"/>
      <w:bookmarkStart w:id="6914" w:name="sub_10752192"/>
      <w:bookmarkStart w:id="6915" w:name="sub_107521172"/>
      <w:bookmarkStart w:id="6916" w:name="sub_107526132"/>
      <w:bookmarkStart w:id="6917" w:name="sub_107521532"/>
      <w:bookmarkStart w:id="6918" w:name="sub_107526232"/>
      <w:bookmarkStart w:id="6919" w:name="sub_107521632"/>
      <w:bookmarkStart w:id="6920" w:name="sub_10752122422"/>
      <w:bookmarkStart w:id="6921" w:name="sub_107521022"/>
      <w:bookmarkStart w:id="6922" w:name="sub_1075251222"/>
      <w:bookmarkStart w:id="6923" w:name="sub_1075252222"/>
      <w:bookmarkStart w:id="6924" w:name="sub_10752122322"/>
      <w:bookmarkStart w:id="6925" w:name="sub_10752922"/>
      <w:bookmarkStart w:id="6926" w:name="sub_1075251122"/>
      <w:bookmarkStart w:id="6927" w:name="sub_1075252122"/>
      <w:bookmarkStart w:id="6928" w:name="sub_10752662"/>
      <w:bookmarkStart w:id="6929" w:name="sub_10752562"/>
      <w:bookmarkStart w:id="6930" w:name="sub_107521102"/>
      <w:bookmarkStart w:id="6931" w:name="sub_107521182"/>
      <w:bookmarkStart w:id="6932" w:name="sub_107526142"/>
      <w:bookmarkStart w:id="6933" w:name="sub_107521542"/>
      <w:bookmarkStart w:id="6934" w:name="sub_107526242"/>
      <w:bookmarkStart w:id="6935" w:name="sub_107521642"/>
      <w:bookmarkStart w:id="6936" w:name="sub_1075212243"/>
      <w:bookmarkStart w:id="6937" w:name="sub_1075212143"/>
      <w:bookmarkStart w:id="6938" w:name="sub_10752103"/>
      <w:bookmarkStart w:id="6939" w:name="sub_107521263"/>
      <w:bookmarkStart w:id="6940" w:name="sub_107525123"/>
      <w:bookmarkStart w:id="6941" w:name="sub_1075211323"/>
      <w:bookmarkStart w:id="6942" w:name="sub_107525223"/>
      <w:bookmarkStart w:id="6943" w:name="sub_1075211423"/>
      <w:bookmarkStart w:id="6944" w:name="sub_1075212233"/>
      <w:bookmarkStart w:id="6945" w:name="sub_1075212133"/>
      <w:bookmarkStart w:id="6946" w:name="sub_1075293"/>
      <w:bookmarkStart w:id="6947" w:name="sub_107521253"/>
      <w:bookmarkStart w:id="6948" w:name="sub_107525113"/>
      <w:bookmarkStart w:id="6949" w:name="sub_1075211313"/>
      <w:bookmarkStart w:id="6950" w:name="sub_107525213"/>
      <w:bookmarkStart w:id="6951" w:name="sub_1075211413"/>
      <w:bookmarkStart w:id="6952" w:name="sub_1075267"/>
      <w:bookmarkStart w:id="6953" w:name="sub_107521227"/>
      <w:bookmarkStart w:id="6954" w:name="sub_1075257"/>
      <w:bookmarkStart w:id="6955" w:name="sub_107521217"/>
      <w:bookmarkStart w:id="6956" w:name="sub_10752120"/>
      <w:bookmarkStart w:id="6957" w:name="sub_1075222"/>
      <w:bookmarkStart w:id="6958" w:name="sub_10752119"/>
      <w:bookmarkStart w:id="6959" w:name="sub_10752129"/>
      <w:bookmarkStart w:id="6960" w:name="sub_10752615"/>
      <w:bookmarkStart w:id="6961" w:name="sub_10752515"/>
      <w:bookmarkStart w:id="6962" w:name="sub_10752155"/>
      <w:bookmarkStart w:id="6963" w:name="sub_107521135"/>
      <w:bookmarkStart w:id="6964" w:name="sub_10752625"/>
      <w:bookmarkStart w:id="6965" w:name="sub_10752525"/>
      <w:bookmarkStart w:id="6966" w:name="sub_10752165"/>
      <w:bookmarkStart w:id="6967" w:name="sub_107521145"/>
      <w:bookmarkStart w:id="6968" w:name="sub_10752122411"/>
      <w:bookmarkStart w:id="6969" w:name="sub_107521011"/>
      <w:bookmarkStart w:id="6970" w:name="sub_1075251211"/>
      <w:bookmarkStart w:id="6971" w:name="sub_1075252211"/>
      <w:bookmarkStart w:id="6972" w:name="sub_10752122311"/>
      <w:bookmarkStart w:id="6973" w:name="sub_10752911"/>
      <w:bookmarkStart w:id="6974" w:name="sub_1075251111"/>
      <w:bookmarkStart w:id="6975" w:name="sub_1075252111"/>
      <w:bookmarkStart w:id="6976" w:name="sub_10752651"/>
      <w:bookmarkStart w:id="6977" w:name="sub_10752551"/>
      <w:bookmarkStart w:id="6978" w:name="sub_10752191"/>
      <w:bookmarkStart w:id="6979" w:name="sub_107521171"/>
      <w:bookmarkStart w:id="6980" w:name="sub_107526131"/>
      <w:bookmarkStart w:id="6981" w:name="sub_107521531"/>
      <w:bookmarkStart w:id="6982" w:name="sub_107526231"/>
      <w:bookmarkStart w:id="6983" w:name="sub_107521631"/>
      <w:bookmarkStart w:id="6984" w:name="sub_10752122421"/>
      <w:bookmarkStart w:id="6985" w:name="sub_107521021"/>
      <w:bookmarkStart w:id="6986" w:name="sub_1075251221"/>
      <w:bookmarkStart w:id="6987" w:name="sub_1075252221"/>
      <w:bookmarkStart w:id="6988" w:name="sub_10752122321"/>
      <w:bookmarkStart w:id="6989" w:name="sub_10752921"/>
      <w:bookmarkStart w:id="6990" w:name="sub_1075251121"/>
      <w:bookmarkStart w:id="6991" w:name="sub_1075252121"/>
      <w:bookmarkStart w:id="6992" w:name="sub_10752661"/>
      <w:bookmarkStart w:id="6993" w:name="sub_10752561"/>
      <w:bookmarkStart w:id="6994" w:name="sub_107521101"/>
      <w:bookmarkStart w:id="6995" w:name="sub_107521181"/>
      <w:bookmarkStart w:id="6996" w:name="sub_107526141"/>
      <w:bookmarkStart w:id="6997" w:name="sub_107521541"/>
      <w:bookmarkStart w:id="6998" w:name="sub_107526241"/>
      <w:bookmarkStart w:id="6999" w:name="sub_107521641"/>
      <w:bookmarkStart w:id="7000" w:name="sub_107521144"/>
      <w:bookmarkStart w:id="7001" w:name="sub_107521224"/>
      <w:bookmarkStart w:id="7002" w:name="sub_1075254"/>
      <w:bookmarkStart w:id="7003" w:name="sub_107521214"/>
      <w:bookmarkStart w:id="7004" w:name="sub_1075218"/>
      <w:bookmarkStart w:id="7005" w:name="sub_1075210"/>
      <w:bookmarkStart w:id="7006" w:name="sub_10752116"/>
      <w:bookmarkStart w:id="7007" w:name="sub_10752126"/>
      <w:bookmarkStart w:id="7008" w:name="sub_10752612"/>
      <w:bookmarkStart w:id="7009" w:name="sub_10752512"/>
      <w:bookmarkStart w:id="7010" w:name="sub_10752152"/>
      <w:bookmarkStart w:id="7011" w:name="sub_107521132"/>
      <w:bookmarkStart w:id="7012" w:name="sub_10752622"/>
      <w:bookmarkStart w:id="7013" w:name="sub_10752522"/>
      <w:bookmarkStart w:id="7014" w:name="sub_10752162"/>
      <w:bookmarkStart w:id="7015" w:name="sub_107521142"/>
      <w:bookmarkStart w:id="7016" w:name="sub_1075263"/>
      <w:bookmarkStart w:id="7017" w:name="sub_107521223"/>
      <w:bookmarkStart w:id="7018" w:name="sub_1075253"/>
      <w:bookmarkStart w:id="7019" w:name="sub_107521213"/>
      <w:bookmarkStart w:id="7020" w:name="sub_1075217"/>
      <w:bookmarkStart w:id="7021" w:name="sub_107529"/>
      <w:bookmarkStart w:id="7022" w:name="sub_10752115"/>
      <w:bookmarkStart w:id="7023" w:name="sub_10752125"/>
      <w:bookmarkStart w:id="7024" w:name="sub_10752611"/>
      <w:bookmarkStart w:id="7025" w:name="sub_10752511"/>
      <w:bookmarkStart w:id="7026" w:name="sub_10752151"/>
      <w:bookmarkStart w:id="7027" w:name="sub_107521131"/>
      <w:bookmarkStart w:id="7028" w:name="sub_10752621"/>
      <w:bookmarkStart w:id="7029" w:name="sub_10752521"/>
      <w:bookmarkStart w:id="7030" w:name="sub_10752161"/>
      <w:bookmarkStart w:id="7031" w:name="sub_107521141"/>
      <w:bookmarkStart w:id="7032" w:name="sub_10752124"/>
      <w:bookmarkStart w:id="7033" w:name="sub_107526"/>
      <w:bookmarkStart w:id="7034" w:name="sub_10752112"/>
      <w:bookmarkStart w:id="7035" w:name="sub_10752122"/>
      <w:bookmarkStart w:id="7036" w:name="sub_1075213"/>
      <w:bookmarkStart w:id="7037" w:name="sub_107525"/>
      <w:bookmarkStart w:id="7038" w:name="sub_10752111"/>
      <w:bookmarkStart w:id="7039" w:name="sub_10752121"/>
      <w:bookmarkStart w:id="7040" w:name="sub_107524"/>
      <w:bookmarkStart w:id="7041" w:name="sub_107521"/>
      <w:bookmarkStart w:id="7042" w:name="sub_10753"/>
      <w:bookmarkStart w:id="7043" w:name="sub_10752"/>
      <w:bookmarkStart w:id="7044" w:name="sub_107522"/>
      <w:bookmarkStart w:id="7045" w:name="sub_1075211"/>
      <w:bookmarkStart w:id="7046" w:name="sub_107523"/>
      <w:bookmarkStart w:id="7047" w:name="sub_1075212"/>
      <w:bookmarkStart w:id="7048" w:name="sub_1075214"/>
      <w:bookmarkStart w:id="7049" w:name="sub_1075261"/>
      <w:bookmarkStart w:id="7050" w:name="sub_107521221"/>
      <w:bookmarkStart w:id="7051" w:name="sub_1075251"/>
      <w:bookmarkStart w:id="7052" w:name="sub_107521211"/>
      <w:bookmarkStart w:id="7053" w:name="sub_1075215"/>
      <w:bookmarkStart w:id="7054" w:name="sub_107527"/>
      <w:bookmarkStart w:id="7055" w:name="sub_10752113"/>
      <w:bookmarkStart w:id="7056" w:name="sub_10752123"/>
      <w:bookmarkStart w:id="7057" w:name="sub_1075262"/>
      <w:bookmarkStart w:id="7058" w:name="sub_107521222"/>
      <w:bookmarkStart w:id="7059" w:name="sub_1075252"/>
      <w:bookmarkStart w:id="7060" w:name="sub_107521212"/>
      <w:bookmarkStart w:id="7061" w:name="sub_1075216"/>
      <w:bookmarkStart w:id="7062" w:name="sub_107528"/>
      <w:bookmarkStart w:id="7063" w:name="sub_10752114"/>
      <w:bookmarkStart w:id="7064" w:name="sub_1075264"/>
      <w:bookmarkStart w:id="7065" w:name="sub_1075212241"/>
      <w:bookmarkStart w:id="7066" w:name="sub_1075212141"/>
      <w:bookmarkStart w:id="7067" w:name="sub_10752101"/>
      <w:bookmarkStart w:id="7068" w:name="sub_107521261"/>
      <w:bookmarkStart w:id="7069" w:name="sub_107525121"/>
      <w:bookmarkStart w:id="7070" w:name="sub_1075211321"/>
      <w:bookmarkStart w:id="7071" w:name="sub_107525221"/>
      <w:bookmarkStart w:id="7072" w:name="sub_1075211421"/>
      <w:bookmarkStart w:id="7073" w:name="sub_1075212231"/>
      <w:bookmarkStart w:id="7074" w:name="sub_1075212131"/>
      <w:bookmarkStart w:id="7075" w:name="sub_1075291"/>
      <w:bookmarkStart w:id="7076" w:name="sub_107521251"/>
      <w:bookmarkStart w:id="7077" w:name="sub_107525111"/>
      <w:bookmarkStart w:id="7078" w:name="sub_1075211311"/>
      <w:bookmarkStart w:id="7079" w:name="sub_107525211"/>
      <w:bookmarkStart w:id="7080" w:name="sub_1075211411"/>
      <w:bookmarkStart w:id="7081" w:name="sub_1075265"/>
      <w:bookmarkStart w:id="7082" w:name="sub_107521225"/>
      <w:bookmarkStart w:id="7083" w:name="sub_1075255"/>
      <w:bookmarkStart w:id="7084" w:name="sub_107521215"/>
      <w:bookmarkStart w:id="7085" w:name="sub_1075219"/>
      <w:bookmarkStart w:id="7086" w:name="sub_1075220"/>
      <w:bookmarkStart w:id="7087" w:name="sub_10752117"/>
      <w:bookmarkStart w:id="7088" w:name="sub_10752127"/>
      <w:bookmarkStart w:id="7089" w:name="sub_10752613"/>
      <w:bookmarkStart w:id="7090" w:name="sub_10752513"/>
      <w:bookmarkStart w:id="7091" w:name="sub_10752153"/>
      <w:bookmarkStart w:id="7092" w:name="sub_107521133"/>
      <w:bookmarkStart w:id="7093" w:name="sub_10752623"/>
      <w:bookmarkStart w:id="7094" w:name="sub_10752523"/>
      <w:bookmarkStart w:id="7095" w:name="sub_10752163"/>
      <w:bookmarkStart w:id="7096" w:name="sub_107521143"/>
      <w:bookmarkStart w:id="7097" w:name="sub_1075212242"/>
      <w:bookmarkStart w:id="7098" w:name="sub_1075212142"/>
      <w:bookmarkStart w:id="7099" w:name="sub_10752102"/>
      <w:bookmarkStart w:id="7100" w:name="sub_107521262"/>
      <w:bookmarkStart w:id="7101" w:name="sub_107525122"/>
      <w:bookmarkStart w:id="7102" w:name="sub_1075211322"/>
      <w:bookmarkStart w:id="7103" w:name="sub_107525222"/>
      <w:bookmarkStart w:id="7104" w:name="sub_1075211422"/>
      <w:bookmarkStart w:id="7105" w:name="sub_1075212232"/>
      <w:bookmarkStart w:id="7106" w:name="sub_1075212132"/>
      <w:bookmarkStart w:id="7107" w:name="sub_1075292"/>
      <w:bookmarkStart w:id="7108" w:name="sub_107521252"/>
      <w:bookmarkStart w:id="7109" w:name="sub_107525112"/>
      <w:bookmarkStart w:id="7110" w:name="sub_1075211312"/>
      <w:bookmarkStart w:id="7111" w:name="sub_107525212"/>
      <w:bookmarkStart w:id="7112" w:name="sub_1075211412"/>
      <w:bookmarkStart w:id="7113" w:name="sub_1075266"/>
      <w:bookmarkStart w:id="7114" w:name="sub_107521226"/>
      <w:bookmarkStart w:id="7115" w:name="sub_1075256"/>
      <w:bookmarkStart w:id="7116" w:name="sub_107521216"/>
      <w:bookmarkStart w:id="7117" w:name="sub_10752110"/>
      <w:bookmarkStart w:id="7118" w:name="sub_1075221"/>
      <w:bookmarkStart w:id="7119" w:name="sub_10752118"/>
      <w:bookmarkStart w:id="7120" w:name="sub_10752128"/>
      <w:bookmarkStart w:id="7121" w:name="sub_10752614"/>
      <w:bookmarkStart w:id="7122" w:name="sub_10752514"/>
      <w:bookmarkStart w:id="7123" w:name="sub_10752154"/>
      <w:bookmarkStart w:id="7124" w:name="sub_107521134"/>
      <w:bookmarkStart w:id="7125" w:name="sub_10752624"/>
      <w:bookmarkStart w:id="7126" w:name="sub_10752524"/>
      <w:bookmarkStart w:id="7127" w:name="sub_10752164"/>
      <w:bookmarkStart w:id="7128" w:name="sub_1075212244"/>
      <w:bookmarkStart w:id="7129" w:name="sub_10752121441"/>
      <w:bookmarkStart w:id="7130" w:name="sub_1075212641"/>
      <w:bookmarkStart w:id="7131" w:name="sub_10752113241"/>
      <w:bookmarkStart w:id="7132" w:name="sub_10752114241"/>
      <w:bookmarkStart w:id="7133" w:name="sub_10752121341"/>
      <w:bookmarkStart w:id="7134" w:name="sub_1075212541"/>
      <w:bookmarkStart w:id="7135" w:name="sub_10752113141"/>
      <w:bookmarkStart w:id="7136" w:name="sub_10752114141"/>
      <w:bookmarkStart w:id="7137" w:name="sub_1075212281"/>
      <w:bookmarkStart w:id="7138" w:name="sub_1075212181"/>
      <w:bookmarkStart w:id="7139" w:name="sub_10752231"/>
      <w:bookmarkStart w:id="7140" w:name="sub_1075212101"/>
      <w:bookmarkStart w:id="7141" w:name="sub_107525161"/>
      <w:bookmarkStart w:id="7142" w:name="sub_1075211361"/>
      <w:bookmarkStart w:id="7143" w:name="sub_107525261"/>
      <w:bookmarkStart w:id="7144" w:name="sub_1075211461"/>
      <w:bookmarkStart w:id="7145" w:name="sub_1075210121"/>
      <w:bookmarkStart w:id="7146" w:name="sub_10752522121"/>
      <w:bookmarkStart w:id="7147" w:name="sub_107529121"/>
      <w:bookmarkStart w:id="7148" w:name="sub_10752521121"/>
      <w:bookmarkStart w:id="7149" w:name="sub_107525521"/>
      <w:bookmarkStart w:id="7150" w:name="sub_1075211721"/>
      <w:bookmarkStart w:id="7151" w:name="sub_1075215321"/>
      <w:bookmarkStart w:id="7152" w:name="sub_1075216321"/>
      <w:bookmarkStart w:id="7153" w:name="sub_1075210221"/>
      <w:bookmarkStart w:id="7154" w:name="sub_10752522221"/>
      <w:bookmarkStart w:id="7155" w:name="sub_107529221"/>
      <w:bookmarkStart w:id="7156" w:name="sub_10752521221"/>
      <w:bookmarkStart w:id="7157" w:name="sub_107525621"/>
      <w:bookmarkStart w:id="7158" w:name="sub_1075211821"/>
      <w:bookmarkStart w:id="7159" w:name="sub_1075215421"/>
      <w:bookmarkStart w:id="7160" w:name="sub_1075216421"/>
      <w:bookmarkStart w:id="7161" w:name="sub_10752121431"/>
      <w:bookmarkStart w:id="7162" w:name="sub_1075212631"/>
      <w:bookmarkStart w:id="7163" w:name="sub_10752113231"/>
      <w:bookmarkStart w:id="7164" w:name="sub_10752114231"/>
      <w:bookmarkStart w:id="7165" w:name="sub_10752121331"/>
      <w:bookmarkStart w:id="7166" w:name="sub_1075212531"/>
      <w:bookmarkStart w:id="7167" w:name="sub_10752113131"/>
      <w:bookmarkStart w:id="7168" w:name="sub_10752114131"/>
      <w:bookmarkStart w:id="7169" w:name="sub_1075212271"/>
      <w:bookmarkStart w:id="7170" w:name="sub_1075212171"/>
      <w:bookmarkStart w:id="7171" w:name="sub_10752221"/>
      <w:bookmarkStart w:id="7172" w:name="sub_107521291"/>
      <w:bookmarkStart w:id="7173" w:name="sub_107525151"/>
      <w:bookmarkStart w:id="7174" w:name="sub_1075211351"/>
      <w:bookmarkStart w:id="7175" w:name="sub_107525251"/>
      <w:bookmarkStart w:id="7176" w:name="sub_1075211451"/>
      <w:bookmarkStart w:id="7177" w:name="sub_1075210111"/>
      <w:bookmarkStart w:id="7178" w:name="sub_10752522111"/>
      <w:bookmarkStart w:id="7179" w:name="sub_107529111"/>
      <w:bookmarkStart w:id="7180" w:name="sub_10752521111"/>
      <w:bookmarkStart w:id="7181" w:name="sub_107525511"/>
      <w:bookmarkStart w:id="7182" w:name="sub_1075211711"/>
      <w:bookmarkStart w:id="7183" w:name="sub_1075215311"/>
      <w:bookmarkStart w:id="7184" w:name="sub_1075216311"/>
      <w:bookmarkStart w:id="7185" w:name="sub_1075210211"/>
      <w:bookmarkStart w:id="7186" w:name="sub_10752522211"/>
      <w:bookmarkStart w:id="7187" w:name="sub_107529211"/>
      <w:bookmarkStart w:id="7188" w:name="sub_10752521211"/>
      <w:bookmarkStart w:id="7189" w:name="sub_107525611"/>
      <w:bookmarkStart w:id="7190" w:name="sub_1075211811"/>
      <w:bookmarkStart w:id="7191" w:name="sub_1075215411"/>
      <w:bookmarkStart w:id="7192" w:name="sub_1075216411"/>
      <w:bookmarkStart w:id="7193" w:name="sub_1075212245"/>
      <w:bookmarkStart w:id="7194" w:name="sub_1075212145"/>
      <w:bookmarkStart w:id="7195" w:name="sub_10752105"/>
      <w:bookmarkStart w:id="7196" w:name="sub_107521265"/>
      <w:bookmarkStart w:id="7197" w:name="sub_107525125"/>
      <w:bookmarkStart w:id="7198" w:name="sub_1075211325"/>
      <w:bookmarkStart w:id="7199" w:name="sub_107525225"/>
      <w:bookmarkStart w:id="7200" w:name="sub_1075211425"/>
      <w:bookmarkStart w:id="7201" w:name="sub_1075212235"/>
      <w:bookmarkStart w:id="7202" w:name="sub_1075212135"/>
      <w:bookmarkStart w:id="7203" w:name="sub_1075295"/>
      <w:bookmarkStart w:id="7204" w:name="sub_107521255"/>
      <w:bookmarkStart w:id="7205" w:name="sub_107525115"/>
      <w:bookmarkStart w:id="7206" w:name="sub_1075211315"/>
      <w:bookmarkStart w:id="7207" w:name="sub_107525215"/>
      <w:bookmarkStart w:id="7208" w:name="sub_1075211415"/>
      <w:bookmarkStart w:id="7209" w:name="sub_1075269"/>
      <w:bookmarkStart w:id="7210" w:name="sub_107521229"/>
      <w:bookmarkStart w:id="7211" w:name="sub_1075259"/>
      <w:bookmarkStart w:id="7212" w:name="sub_107521219"/>
      <w:bookmarkStart w:id="7213" w:name="sub_10752131"/>
      <w:bookmarkStart w:id="7214" w:name="sub_1075224"/>
      <w:bookmarkStart w:id="7215" w:name="sub_107521111"/>
      <w:bookmarkStart w:id="7216" w:name="sub_107521220"/>
      <w:bookmarkStart w:id="7217" w:name="sub_10752617"/>
      <w:bookmarkStart w:id="7218" w:name="sub_10752517"/>
      <w:bookmarkStart w:id="7219" w:name="sub_10752157"/>
      <w:bookmarkStart w:id="7220" w:name="sub_107521137"/>
      <w:bookmarkStart w:id="7221" w:name="sub_10752627"/>
      <w:bookmarkStart w:id="7222" w:name="sub_10752527"/>
      <w:bookmarkStart w:id="7223" w:name="sub_10752167"/>
      <w:bookmarkStart w:id="7224" w:name="sub_107521147"/>
      <w:bookmarkStart w:id="7225" w:name="sub_10752122413"/>
      <w:bookmarkStart w:id="7226" w:name="sub_107521013"/>
      <w:bookmarkStart w:id="7227" w:name="sub_1075251213"/>
      <w:bookmarkStart w:id="7228" w:name="sub_1075252213"/>
      <w:bookmarkStart w:id="7229" w:name="sub_10752122313"/>
      <w:bookmarkStart w:id="7230" w:name="sub_10752913"/>
      <w:bookmarkStart w:id="7231" w:name="sub_1075251113"/>
      <w:bookmarkStart w:id="7232" w:name="sub_1075252113"/>
      <w:bookmarkStart w:id="7233" w:name="sub_10752653"/>
      <w:bookmarkStart w:id="7234" w:name="sub_10752553"/>
      <w:bookmarkStart w:id="7235" w:name="sub_10752193"/>
      <w:bookmarkStart w:id="7236" w:name="sub_107521173"/>
      <w:bookmarkStart w:id="7237" w:name="sub_107526133"/>
      <w:bookmarkStart w:id="7238" w:name="sub_107521533"/>
      <w:bookmarkStart w:id="7239" w:name="sub_107526233"/>
      <w:bookmarkStart w:id="7240" w:name="sub_107521633"/>
      <w:bookmarkStart w:id="7241" w:name="sub_10752122423"/>
      <w:bookmarkStart w:id="7242" w:name="sub_107521023"/>
      <w:bookmarkStart w:id="7243" w:name="sub_1075251223"/>
      <w:bookmarkStart w:id="7244" w:name="sub_1075252223"/>
      <w:bookmarkStart w:id="7245" w:name="sub_10752122323"/>
      <w:bookmarkStart w:id="7246" w:name="sub_10752923"/>
      <w:bookmarkStart w:id="7247" w:name="sub_1075251123"/>
      <w:bookmarkStart w:id="7248" w:name="sub_1075252123"/>
      <w:bookmarkStart w:id="7249" w:name="sub_10752663"/>
      <w:bookmarkStart w:id="7250" w:name="sub_10752563"/>
      <w:bookmarkStart w:id="7251" w:name="sub_107521103"/>
      <w:bookmarkStart w:id="7252" w:name="sub_107521183"/>
      <w:bookmarkStart w:id="7253" w:name="sub_107526143"/>
      <w:bookmarkStart w:id="7254" w:name="sub_107521543"/>
      <w:bookmarkStart w:id="7255" w:name="sub_107526243"/>
      <w:bookmarkStart w:id="7256" w:name="sub_107521643"/>
      <w:bookmarkStart w:id="7257" w:name="sub_10752121442"/>
      <w:bookmarkStart w:id="7258" w:name="sub_1075212642"/>
      <w:bookmarkStart w:id="7259" w:name="sub_10752113242"/>
      <w:bookmarkStart w:id="7260" w:name="sub_10752114242"/>
      <w:bookmarkStart w:id="7261" w:name="sub_10752121342"/>
      <w:bookmarkStart w:id="7262" w:name="sub_1075212542"/>
      <w:bookmarkStart w:id="7263" w:name="sub_10752113142"/>
      <w:bookmarkStart w:id="7264" w:name="sub_10752114142"/>
      <w:bookmarkStart w:id="7265" w:name="sub_1075212282"/>
      <w:bookmarkStart w:id="7266" w:name="sub_1075212182"/>
      <w:bookmarkStart w:id="7267" w:name="sub_10752232"/>
      <w:bookmarkStart w:id="7268" w:name="sub_1075212102"/>
      <w:bookmarkStart w:id="7269" w:name="sub_107525162"/>
      <w:bookmarkStart w:id="7270" w:name="sub_1075211362"/>
      <w:bookmarkStart w:id="7271" w:name="sub_107525262"/>
      <w:bookmarkStart w:id="7272" w:name="sub_1075211462"/>
      <w:bookmarkStart w:id="7273" w:name="sub_1075210122"/>
      <w:bookmarkStart w:id="7274" w:name="sub_10752522122"/>
      <w:bookmarkStart w:id="7275" w:name="sub_107529122"/>
      <w:bookmarkStart w:id="7276" w:name="sub_10752521122"/>
      <w:bookmarkStart w:id="7277" w:name="sub_107525522"/>
      <w:bookmarkStart w:id="7278" w:name="sub_1075211722"/>
      <w:bookmarkStart w:id="7279" w:name="sub_1075215322"/>
      <w:bookmarkStart w:id="7280" w:name="sub_1075216322"/>
      <w:bookmarkStart w:id="7281" w:name="sub_1075210222"/>
      <w:bookmarkStart w:id="7282" w:name="sub_10752522222"/>
      <w:bookmarkStart w:id="7283" w:name="sub_107529222"/>
      <w:bookmarkStart w:id="7284" w:name="sub_10752521222"/>
      <w:bookmarkStart w:id="7285" w:name="sub_107525622"/>
      <w:bookmarkStart w:id="7286" w:name="sub_1075211822"/>
      <w:bookmarkStart w:id="7287" w:name="sub_1075215422"/>
      <w:bookmarkStart w:id="7288" w:name="sub_1075216422"/>
      <w:bookmarkStart w:id="7289" w:name="sub_10752121432"/>
      <w:bookmarkStart w:id="7290" w:name="sub_1075212632"/>
      <w:bookmarkStart w:id="7291" w:name="sub_10752113232"/>
      <w:bookmarkStart w:id="7292" w:name="sub_10752114232"/>
      <w:bookmarkStart w:id="7293" w:name="sub_10752121332"/>
      <w:bookmarkStart w:id="7294" w:name="sub_1075212532"/>
      <w:bookmarkStart w:id="7295" w:name="sub_10752113132"/>
      <w:bookmarkStart w:id="7296" w:name="sub_10752114132"/>
      <w:bookmarkStart w:id="7297" w:name="sub_1075212272"/>
      <w:bookmarkStart w:id="7298" w:name="sub_1075212172"/>
      <w:bookmarkStart w:id="7299" w:name="sub_10752222"/>
      <w:bookmarkStart w:id="7300" w:name="sub_107521292"/>
      <w:bookmarkStart w:id="7301" w:name="sub_107525152"/>
      <w:bookmarkStart w:id="7302" w:name="sub_1075211352"/>
      <w:bookmarkStart w:id="7303" w:name="sub_107525252"/>
      <w:bookmarkStart w:id="7304" w:name="sub_1075211452"/>
      <w:bookmarkStart w:id="7305" w:name="sub_1075210112"/>
      <w:bookmarkStart w:id="7306" w:name="sub_10752522112"/>
      <w:bookmarkStart w:id="7307" w:name="sub_107529112"/>
      <w:bookmarkStart w:id="7308" w:name="sub_10752521112"/>
      <w:bookmarkStart w:id="7309" w:name="sub_107525512"/>
      <w:bookmarkStart w:id="7310" w:name="sub_1075211712"/>
      <w:bookmarkStart w:id="7311" w:name="sub_1075215312"/>
      <w:bookmarkStart w:id="7312" w:name="sub_1075216312"/>
      <w:bookmarkStart w:id="7313" w:name="sub_1075210212"/>
      <w:bookmarkStart w:id="7314" w:name="sub_10752522212"/>
      <w:bookmarkStart w:id="7315" w:name="sub_107529212"/>
      <w:bookmarkStart w:id="7316" w:name="sub_10752521212"/>
      <w:bookmarkStart w:id="7317" w:name="sub_107525612"/>
      <w:bookmarkStart w:id="7318" w:name="sub_1075211812"/>
      <w:bookmarkStart w:id="7319" w:name="sub_1075215412"/>
      <w:bookmarkStart w:id="7320" w:name="sub_1075216412"/>
      <w:bookmarkStart w:id="7321" w:name="sub_1075212246"/>
      <w:bookmarkStart w:id="7322" w:name="sub_1075212146"/>
      <w:bookmarkStart w:id="7323" w:name="sub_10752106"/>
      <w:bookmarkStart w:id="7324" w:name="sub_107521266"/>
      <w:bookmarkStart w:id="7325" w:name="sub_107525126"/>
      <w:bookmarkStart w:id="7326" w:name="sub_1075211326"/>
      <w:bookmarkStart w:id="7327" w:name="sub_107525226"/>
      <w:bookmarkStart w:id="7328" w:name="sub_1075211426"/>
      <w:bookmarkStart w:id="7329" w:name="sub_1075212236"/>
      <w:bookmarkStart w:id="7330" w:name="sub_1075212136"/>
      <w:bookmarkStart w:id="7331" w:name="sub_1075296"/>
      <w:bookmarkStart w:id="7332" w:name="sub_107521256"/>
      <w:bookmarkStart w:id="7333" w:name="sub_107525116"/>
      <w:bookmarkStart w:id="7334" w:name="sub_1075211316"/>
      <w:bookmarkStart w:id="7335" w:name="sub_107525216"/>
      <w:bookmarkStart w:id="7336" w:name="sub_1075211416"/>
      <w:bookmarkStart w:id="7337" w:name="sub_10752610"/>
      <w:bookmarkStart w:id="7338" w:name="sub_1075212210"/>
      <w:bookmarkStart w:id="7339" w:name="sub_10752510"/>
      <w:bookmarkStart w:id="7340" w:name="sub_1075212110"/>
      <w:bookmarkStart w:id="7341" w:name="sub_10752132"/>
      <w:bookmarkStart w:id="7342" w:name="sub_1075225"/>
      <w:bookmarkStart w:id="7343" w:name="sub_107521112"/>
      <w:bookmarkStart w:id="7344" w:name="sub_107521230"/>
      <w:bookmarkStart w:id="7345" w:name="sub_10752618"/>
      <w:bookmarkStart w:id="7346" w:name="sub_10752518"/>
      <w:bookmarkStart w:id="7347" w:name="sub_10752158"/>
      <w:bookmarkStart w:id="7348" w:name="sub_107521138"/>
      <w:bookmarkStart w:id="7349" w:name="sub_10752628"/>
      <w:bookmarkStart w:id="7350" w:name="sub_10752528"/>
      <w:bookmarkStart w:id="7351" w:name="sub_10752168"/>
      <w:bookmarkStart w:id="7352" w:name="sub_107521148"/>
      <w:bookmarkStart w:id="7353" w:name="sub_10752122414"/>
      <w:bookmarkStart w:id="7354" w:name="sub_107521014"/>
      <w:bookmarkStart w:id="7355" w:name="sub_1075251214"/>
      <w:bookmarkStart w:id="7356" w:name="sub_1075252214"/>
      <w:bookmarkStart w:id="7357" w:name="sub_10752122314"/>
      <w:bookmarkStart w:id="7358" w:name="sub_10752914"/>
      <w:bookmarkStart w:id="7359" w:name="sub_1075251114"/>
      <w:bookmarkStart w:id="7360" w:name="sub_1075252114"/>
      <w:bookmarkStart w:id="7361" w:name="sub_10752654"/>
      <w:bookmarkStart w:id="7362" w:name="sub_10752554"/>
      <w:bookmarkStart w:id="7363" w:name="sub_10752194"/>
      <w:bookmarkStart w:id="7364" w:name="sub_107521174"/>
      <w:bookmarkStart w:id="7365" w:name="sub_107526134"/>
      <w:bookmarkStart w:id="7366" w:name="sub_107521534"/>
      <w:bookmarkStart w:id="7367" w:name="sub_107526234"/>
      <w:bookmarkStart w:id="7368" w:name="sub_107521634"/>
      <w:bookmarkStart w:id="7369" w:name="sub_10752122424"/>
      <w:bookmarkStart w:id="7370" w:name="sub_107521024"/>
      <w:bookmarkStart w:id="7371" w:name="sub_1075251224"/>
      <w:bookmarkStart w:id="7372" w:name="sub_1075252224"/>
      <w:bookmarkStart w:id="7373" w:name="sub_10752122324"/>
      <w:bookmarkStart w:id="7374" w:name="sub_10752924"/>
      <w:bookmarkStart w:id="7375" w:name="sub_1075251124"/>
      <w:bookmarkStart w:id="7376" w:name="sub_1075252124"/>
      <w:bookmarkStart w:id="7377" w:name="sub_10752664"/>
      <w:bookmarkStart w:id="7378" w:name="sub_10752564"/>
      <w:bookmarkStart w:id="7379" w:name="sub_107521104"/>
      <w:bookmarkStart w:id="7380" w:name="sub_107521184"/>
      <w:bookmarkStart w:id="7381" w:name="sub_107526144"/>
      <w:bookmarkStart w:id="7382" w:name="sub_107521544"/>
      <w:bookmarkStart w:id="7383" w:name="sub_107526244"/>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5"/>
      <w:bookmarkEnd w:id="6536"/>
      <w:bookmarkEnd w:id="6537"/>
      <w:bookmarkEnd w:id="6538"/>
      <w:bookmarkEnd w:id="6539"/>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bookmarkEnd w:id="6689"/>
      <w:bookmarkEnd w:id="6690"/>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55"/>
      <w:bookmarkEnd w:id="6756"/>
      <w:bookmarkEnd w:id="6757"/>
      <w:bookmarkEnd w:id="6758"/>
      <w:bookmarkEnd w:id="6759"/>
      <w:bookmarkEnd w:id="6760"/>
      <w:bookmarkEnd w:id="6761"/>
      <w:bookmarkEnd w:id="6762"/>
      <w:bookmarkEnd w:id="6763"/>
      <w:bookmarkEnd w:id="6764"/>
      <w:bookmarkEnd w:id="6765"/>
      <w:bookmarkEnd w:id="6766"/>
      <w:bookmarkEnd w:id="6767"/>
      <w:bookmarkEnd w:id="6768"/>
      <w:bookmarkEnd w:id="6769"/>
      <w:bookmarkEnd w:id="6770"/>
      <w:bookmarkEnd w:id="6771"/>
      <w:bookmarkEnd w:id="6772"/>
      <w:bookmarkEnd w:id="6773"/>
      <w:bookmarkEnd w:id="6774"/>
      <w:bookmarkEnd w:id="6775"/>
      <w:bookmarkEnd w:id="6776"/>
      <w:bookmarkEnd w:id="6777"/>
      <w:bookmarkEnd w:id="6778"/>
      <w:bookmarkEnd w:id="6779"/>
      <w:bookmarkEnd w:id="6780"/>
      <w:bookmarkEnd w:id="6781"/>
      <w:bookmarkEnd w:id="6782"/>
      <w:bookmarkEnd w:id="6783"/>
      <w:bookmarkEnd w:id="6784"/>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bookmarkEnd w:id="6816"/>
      <w:bookmarkEnd w:id="6817"/>
      <w:bookmarkEnd w:id="6818"/>
      <w:bookmarkEnd w:id="6819"/>
      <w:bookmarkEnd w:id="6820"/>
      <w:bookmarkEnd w:id="6821"/>
      <w:bookmarkEnd w:id="6822"/>
      <w:bookmarkEnd w:id="6823"/>
      <w:bookmarkEnd w:id="6824"/>
      <w:bookmarkEnd w:id="6825"/>
      <w:bookmarkEnd w:id="6826"/>
      <w:bookmarkEnd w:id="6827"/>
      <w:bookmarkEnd w:id="6828"/>
      <w:bookmarkEnd w:id="6829"/>
      <w:bookmarkEnd w:id="6830"/>
      <w:bookmarkEnd w:id="6831"/>
      <w:bookmarkEnd w:id="6832"/>
      <w:bookmarkEnd w:id="6833"/>
      <w:bookmarkEnd w:id="6834"/>
      <w:bookmarkEnd w:id="6835"/>
      <w:bookmarkEnd w:id="6836"/>
      <w:bookmarkEnd w:id="6837"/>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bookmarkEnd w:id="6852"/>
      <w:bookmarkEnd w:id="6853"/>
      <w:bookmarkEnd w:id="6854"/>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bookmarkEnd w:id="6887"/>
      <w:bookmarkEnd w:id="6888"/>
      <w:bookmarkEnd w:id="6889"/>
      <w:bookmarkEnd w:id="6890"/>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83"/>
      <w:bookmarkEnd w:id="6984"/>
      <w:bookmarkEnd w:id="6985"/>
      <w:bookmarkEnd w:id="6986"/>
      <w:bookmarkEnd w:id="6987"/>
      <w:bookmarkEnd w:id="6988"/>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bookmarkEnd w:id="7017"/>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7"/>
      <w:bookmarkEnd w:id="7048"/>
      <w:bookmarkEnd w:id="7049"/>
      <w:bookmarkEnd w:id="705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bookmarkEnd w:id="7077"/>
      <w:bookmarkEnd w:id="7078"/>
      <w:bookmarkEnd w:id="7079"/>
      <w:bookmarkEnd w:id="7080"/>
      <w:bookmarkEnd w:id="7081"/>
      <w:bookmarkEnd w:id="7082"/>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bookmarkEnd w:id="7114"/>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4"/>
      <w:bookmarkEnd w:id="7145"/>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bookmarkEnd w:id="7174"/>
      <w:bookmarkEnd w:id="7175"/>
      <w:bookmarkEnd w:id="7176"/>
      <w:bookmarkEnd w:id="7177"/>
      <w:bookmarkEnd w:id="7178"/>
      <w:bookmarkEnd w:id="7179"/>
      <w:bookmarkEnd w:id="7180"/>
      <w:bookmarkEnd w:id="7181"/>
      <w:bookmarkEnd w:id="7182"/>
      <w:bookmarkEnd w:id="7183"/>
      <w:bookmarkEnd w:id="7184"/>
      <w:bookmarkEnd w:id="7185"/>
      <w:bookmarkEnd w:id="7186"/>
      <w:bookmarkEnd w:id="7187"/>
      <w:bookmarkEnd w:id="7188"/>
      <w:bookmarkEnd w:id="7189"/>
      <w:bookmarkEnd w:id="7190"/>
      <w:bookmarkEnd w:id="7191"/>
      <w:bookmarkEnd w:id="7192"/>
      <w:bookmarkEnd w:id="7193"/>
      <w:bookmarkEnd w:id="7194"/>
      <w:bookmarkEnd w:id="7195"/>
      <w:bookmarkEnd w:id="7196"/>
      <w:bookmarkEnd w:id="7197"/>
      <w:bookmarkEnd w:id="7198"/>
      <w:bookmarkEnd w:id="7199"/>
      <w:bookmarkEnd w:id="7200"/>
      <w:bookmarkEnd w:id="7201"/>
      <w:bookmarkEnd w:id="7202"/>
      <w:bookmarkEnd w:id="7203"/>
      <w:bookmarkEnd w:id="7204"/>
      <w:bookmarkEnd w:id="7205"/>
      <w:bookmarkEnd w:id="7206"/>
      <w:bookmarkEnd w:id="7207"/>
      <w:bookmarkEnd w:id="7208"/>
      <w:bookmarkEnd w:id="7209"/>
      <w:bookmarkEnd w:id="7210"/>
      <w:bookmarkEnd w:id="7211"/>
      <w:bookmarkEnd w:id="7212"/>
      <w:bookmarkEnd w:id="7213"/>
      <w:bookmarkEnd w:id="7214"/>
      <w:bookmarkEnd w:id="721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bookmarkEnd w:id="7249"/>
      <w:bookmarkEnd w:id="7250"/>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bookmarkEnd w:id="7317"/>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bookmarkEnd w:id="7349"/>
      <w:bookmarkEnd w:id="7350"/>
      <w:bookmarkEnd w:id="7351"/>
      <w:bookmarkEnd w:id="7352"/>
      <w:bookmarkEnd w:id="7353"/>
      <w:bookmarkEnd w:id="7354"/>
      <w:bookmarkEnd w:id="7355"/>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bookmarkEnd w:id="7383"/>
    </w:p>
    <w:p w:rsidR="007A75DF" w:rsidRPr="007A75DF" w:rsidRDefault="007A75DF" w:rsidP="007A75DF">
      <w:pPr>
        <w:ind w:firstLine="720"/>
        <w:jc w:val="right"/>
        <w:rPr>
          <w:color w:val="000000"/>
          <w:sz w:val="22"/>
          <w:szCs w:val="22"/>
        </w:rPr>
      </w:pPr>
      <w:r w:rsidRPr="007A75DF">
        <w:rPr>
          <w:b/>
          <w:color w:val="26282F"/>
          <w:sz w:val="22"/>
          <w:szCs w:val="22"/>
        </w:rPr>
        <w:t>Приложение 1</w:t>
      </w:r>
      <w:r w:rsidRPr="007A75DF">
        <w:rPr>
          <w:sz w:val="22"/>
          <w:szCs w:val="22"/>
        </w:rPr>
        <w:br/>
      </w:r>
      <w:r w:rsidRPr="007A75DF">
        <w:rPr>
          <w:color w:val="26282F"/>
          <w:sz w:val="22"/>
          <w:szCs w:val="22"/>
        </w:rPr>
        <w:t>к</w:t>
      </w:r>
      <w:r w:rsidRPr="007A75DF">
        <w:rPr>
          <w:b/>
          <w:color w:val="26282F"/>
          <w:sz w:val="22"/>
          <w:szCs w:val="22"/>
        </w:rPr>
        <w:t xml:space="preserve"> </w:t>
      </w:r>
      <w:hyperlink w:anchor="sub_1000">
        <w:r w:rsidRPr="007A75DF">
          <w:rPr>
            <w:color w:val="000000"/>
            <w:sz w:val="22"/>
            <w:szCs w:val="22"/>
          </w:rPr>
          <w:t>Административному регламенту</w:t>
        </w:r>
      </w:hyperlink>
    </w:p>
    <w:p w:rsidR="007A75DF" w:rsidRPr="007A75DF" w:rsidRDefault="007A75DF" w:rsidP="007A75DF">
      <w:pPr>
        <w:ind w:firstLine="720"/>
        <w:jc w:val="right"/>
        <w:rPr>
          <w:sz w:val="22"/>
          <w:szCs w:val="22"/>
        </w:rPr>
      </w:pPr>
      <w:r w:rsidRPr="007A75DF">
        <w:rPr>
          <w:sz w:val="22"/>
          <w:szCs w:val="22"/>
        </w:rPr>
        <w:t xml:space="preserve"> Администрации  Большеигнатовского муниципального района </w:t>
      </w:r>
    </w:p>
    <w:p w:rsidR="007A75DF" w:rsidRPr="007A75DF" w:rsidRDefault="007A75DF" w:rsidP="007A75DF">
      <w:pPr>
        <w:ind w:firstLine="720"/>
        <w:jc w:val="right"/>
        <w:rPr>
          <w:bCs/>
          <w:sz w:val="22"/>
          <w:szCs w:val="22"/>
        </w:rPr>
      </w:pPr>
      <w:r w:rsidRPr="007A75DF">
        <w:rPr>
          <w:sz w:val="22"/>
          <w:szCs w:val="22"/>
        </w:rPr>
        <w:t>Республики Мордовия предоставления муниципальной услу</w:t>
      </w:r>
      <w:r w:rsidRPr="007A75DF">
        <w:rPr>
          <w:bCs/>
          <w:sz w:val="22"/>
          <w:szCs w:val="22"/>
        </w:rPr>
        <w:t xml:space="preserve">ги </w:t>
      </w:r>
    </w:p>
    <w:p w:rsidR="007A75DF" w:rsidRPr="007A75DF" w:rsidRDefault="007A75DF" w:rsidP="007A75DF">
      <w:pPr>
        <w:ind w:firstLine="720"/>
        <w:jc w:val="right"/>
        <w:rPr>
          <w:rStyle w:val="a6"/>
          <w:bCs/>
          <w:color w:val="000000"/>
          <w:sz w:val="22"/>
          <w:szCs w:val="22"/>
        </w:rPr>
      </w:pPr>
      <w:r w:rsidRPr="007A75DF">
        <w:rPr>
          <w:bCs/>
          <w:sz w:val="22"/>
          <w:szCs w:val="22"/>
        </w:rPr>
        <w:t>«</w:t>
      </w:r>
      <w:r w:rsidRPr="007A75DF">
        <w:rPr>
          <w:rStyle w:val="a6"/>
          <w:bCs/>
          <w:color w:val="000000"/>
          <w:sz w:val="22"/>
          <w:szCs w:val="22"/>
        </w:rPr>
        <w:t xml:space="preserve">Выдача дубликатов архивных документов, архивных справок, заверенных </w:t>
      </w:r>
    </w:p>
    <w:p w:rsidR="007A75DF" w:rsidRPr="007A75DF" w:rsidRDefault="007A75DF" w:rsidP="007A75DF">
      <w:pPr>
        <w:ind w:firstLine="720"/>
        <w:jc w:val="right"/>
        <w:rPr>
          <w:sz w:val="22"/>
          <w:szCs w:val="22"/>
        </w:rPr>
      </w:pPr>
      <w:r w:rsidRPr="007A75DF">
        <w:rPr>
          <w:rStyle w:val="a6"/>
          <w:bCs/>
          <w:color w:val="000000"/>
          <w:sz w:val="22"/>
          <w:szCs w:val="22"/>
        </w:rPr>
        <w:t>копий и выписок из архивных документов</w:t>
      </w:r>
      <w:r w:rsidRPr="007A75DF">
        <w:rPr>
          <w:bCs/>
          <w:sz w:val="22"/>
          <w:szCs w:val="22"/>
        </w:rPr>
        <w:t>»</w:t>
      </w:r>
      <w:r w:rsidRPr="007A75DF">
        <w:rPr>
          <w:sz w:val="22"/>
          <w:szCs w:val="22"/>
        </w:rPr>
        <w:br/>
      </w:r>
      <w:bookmarkStart w:id="7384" w:name="sub_12001121444"/>
      <w:bookmarkStart w:id="7385" w:name="sub_1200112644"/>
      <w:bookmarkStart w:id="7386" w:name="sub_12001113244"/>
      <w:bookmarkStart w:id="7387" w:name="sub_12001114244"/>
      <w:bookmarkStart w:id="7388" w:name="sub_12001121344"/>
      <w:bookmarkStart w:id="7389" w:name="sub_1200112544"/>
      <w:bookmarkStart w:id="7390" w:name="sub_12001113144"/>
      <w:bookmarkStart w:id="7391" w:name="sub_12001114144"/>
      <w:bookmarkStart w:id="7392" w:name="sub_1200112284"/>
      <w:bookmarkStart w:id="7393" w:name="sub_1200112184"/>
      <w:bookmarkStart w:id="7394" w:name="sub_12001234"/>
      <w:bookmarkStart w:id="7395" w:name="sub_1200112104"/>
      <w:bookmarkStart w:id="7396" w:name="sub_120015164"/>
      <w:bookmarkStart w:id="7397" w:name="sub_1200111364"/>
      <w:bookmarkStart w:id="7398" w:name="sub_120015264"/>
      <w:bookmarkStart w:id="7399" w:name="sub_1200111464"/>
      <w:bookmarkStart w:id="7400" w:name="sub_1200110124"/>
      <w:bookmarkStart w:id="7401" w:name="sub_12001522124"/>
      <w:bookmarkStart w:id="7402" w:name="sub_120019124"/>
      <w:bookmarkStart w:id="7403" w:name="sub_12001521124"/>
      <w:bookmarkStart w:id="7404" w:name="sub_120015524"/>
      <w:bookmarkStart w:id="7405" w:name="sub_1200111724"/>
      <w:bookmarkStart w:id="7406" w:name="sub_1200115324"/>
      <w:bookmarkStart w:id="7407" w:name="sub_1200116324"/>
      <w:bookmarkStart w:id="7408" w:name="sub_1200110224"/>
      <w:bookmarkStart w:id="7409" w:name="sub_12001522224"/>
      <w:bookmarkStart w:id="7410" w:name="sub_120019224"/>
      <w:bookmarkStart w:id="7411" w:name="sub_12001521224"/>
      <w:bookmarkStart w:id="7412" w:name="sub_120015624"/>
      <w:bookmarkStart w:id="7413" w:name="sub_1200111824"/>
      <w:bookmarkStart w:id="7414" w:name="sub_1200115424"/>
      <w:bookmarkStart w:id="7415" w:name="sub_1200116424"/>
      <w:bookmarkStart w:id="7416" w:name="sub_12001121434"/>
      <w:bookmarkStart w:id="7417" w:name="sub_1200112634"/>
      <w:bookmarkStart w:id="7418" w:name="sub_12001113234"/>
      <w:bookmarkStart w:id="7419" w:name="sub_12001114234"/>
      <w:bookmarkStart w:id="7420" w:name="sub_12001121334"/>
      <w:bookmarkStart w:id="7421" w:name="sub_1200112534"/>
      <w:bookmarkStart w:id="7422" w:name="sub_12001113134"/>
      <w:bookmarkStart w:id="7423" w:name="sub_12001114134"/>
      <w:bookmarkStart w:id="7424" w:name="sub_1200112274"/>
      <w:bookmarkStart w:id="7425" w:name="sub_1200112174"/>
      <w:bookmarkStart w:id="7426" w:name="sub_12001224"/>
      <w:bookmarkStart w:id="7427" w:name="sub_120011294"/>
      <w:bookmarkStart w:id="7428" w:name="sub_120015154"/>
      <w:bookmarkStart w:id="7429" w:name="sub_1200111354"/>
      <w:bookmarkStart w:id="7430" w:name="sub_120015254"/>
      <w:bookmarkStart w:id="7431" w:name="sub_1200111454"/>
      <w:bookmarkStart w:id="7432" w:name="sub_1200110114"/>
      <w:bookmarkStart w:id="7433" w:name="sub_12001522114"/>
      <w:bookmarkStart w:id="7434" w:name="sub_120019114"/>
      <w:bookmarkStart w:id="7435" w:name="sub_12001521114"/>
      <w:bookmarkStart w:id="7436" w:name="sub_120015514"/>
      <w:bookmarkStart w:id="7437" w:name="sub_1200111714"/>
      <w:bookmarkStart w:id="7438" w:name="sub_1200115314"/>
      <w:bookmarkStart w:id="7439" w:name="sub_1200116314"/>
      <w:bookmarkStart w:id="7440" w:name="sub_1200110214"/>
      <w:bookmarkStart w:id="7441" w:name="sub_12001522214"/>
      <w:bookmarkStart w:id="7442" w:name="sub_120019214"/>
      <w:bookmarkStart w:id="7443" w:name="sub_12001521214"/>
      <w:bookmarkStart w:id="7444" w:name="sub_120015614"/>
      <w:bookmarkStart w:id="7445" w:name="sub_1200111814"/>
      <w:bookmarkStart w:id="7446" w:name="sub_1200115414"/>
      <w:bookmarkStart w:id="7447" w:name="sub_1200116414"/>
      <w:bookmarkStart w:id="7448" w:name="sub_1200112248"/>
      <w:bookmarkStart w:id="7449" w:name="sub_1200112148"/>
      <w:bookmarkStart w:id="7450" w:name="sub_12001108"/>
      <w:bookmarkStart w:id="7451" w:name="sub_120011268"/>
      <w:bookmarkStart w:id="7452" w:name="sub_120015128"/>
      <w:bookmarkStart w:id="7453" w:name="sub_1200111328"/>
      <w:bookmarkStart w:id="7454" w:name="sub_120015228"/>
      <w:bookmarkStart w:id="7455" w:name="sub_1200111428"/>
      <w:bookmarkStart w:id="7456" w:name="sub_1200112238"/>
      <w:bookmarkStart w:id="7457" w:name="sub_1200112138"/>
      <w:bookmarkStart w:id="7458" w:name="sub_1200198"/>
      <w:bookmarkStart w:id="7459" w:name="sub_120011258"/>
      <w:bookmarkStart w:id="7460" w:name="sub_120015118"/>
      <w:bookmarkStart w:id="7461" w:name="sub_1200111318"/>
      <w:bookmarkStart w:id="7462" w:name="sub_120015218"/>
      <w:bookmarkStart w:id="7463" w:name="sub_1200111418"/>
      <w:bookmarkStart w:id="7464" w:name="sub_12001630"/>
      <w:bookmarkStart w:id="7465" w:name="sub_1200112212"/>
      <w:bookmarkStart w:id="7466" w:name="sub_12001530"/>
      <w:bookmarkStart w:id="7467" w:name="sub_1200112112"/>
      <w:bookmarkStart w:id="7468" w:name="sub_12001134"/>
      <w:bookmarkStart w:id="7469" w:name="sub_1200127"/>
      <w:bookmarkStart w:id="7470" w:name="sub_120011114"/>
      <w:bookmarkStart w:id="7471" w:name="sub_120011232"/>
      <w:bookmarkStart w:id="7472" w:name="sub_120016110"/>
      <w:bookmarkStart w:id="7473" w:name="sub_120015110"/>
      <w:bookmarkStart w:id="7474" w:name="sub_120011510"/>
      <w:bookmarkStart w:id="7475" w:name="sub_1200111310"/>
      <w:bookmarkStart w:id="7476" w:name="sub_120016210"/>
      <w:bookmarkStart w:id="7477" w:name="sub_120015210"/>
      <w:bookmarkStart w:id="7478" w:name="sub_120011610"/>
      <w:bookmarkStart w:id="7479" w:name="sub_1200111410"/>
      <w:bookmarkStart w:id="7480" w:name="sub_12001122416"/>
      <w:bookmarkStart w:id="7481" w:name="sub_120011016"/>
      <w:bookmarkStart w:id="7482" w:name="sub_1200151216"/>
      <w:bookmarkStart w:id="7483" w:name="sub_1200152216"/>
      <w:bookmarkStart w:id="7484" w:name="sub_12001122316"/>
      <w:bookmarkStart w:id="7485" w:name="sub_12001916"/>
      <w:bookmarkStart w:id="7486" w:name="sub_1200151116"/>
      <w:bookmarkStart w:id="7487" w:name="sub_1200152116"/>
      <w:bookmarkStart w:id="7488" w:name="sub_12001656"/>
      <w:bookmarkStart w:id="7489" w:name="sub_12001556"/>
      <w:bookmarkStart w:id="7490" w:name="sub_12001196"/>
      <w:bookmarkStart w:id="7491" w:name="sub_120011176"/>
      <w:bookmarkStart w:id="7492" w:name="sub_120016136"/>
      <w:bookmarkStart w:id="7493" w:name="sub_120011536"/>
      <w:bookmarkStart w:id="7494" w:name="sub_120016236"/>
      <w:bookmarkStart w:id="7495" w:name="sub_120011636"/>
      <w:bookmarkStart w:id="7496" w:name="sub_12001122426"/>
      <w:bookmarkStart w:id="7497" w:name="sub_120011026"/>
      <w:bookmarkStart w:id="7498" w:name="sub_1200151226"/>
      <w:bookmarkStart w:id="7499" w:name="sub_1200152226"/>
      <w:bookmarkStart w:id="7500" w:name="sub_12001122326"/>
      <w:bookmarkStart w:id="7501" w:name="sub_12001926"/>
      <w:bookmarkStart w:id="7502" w:name="sub_1200151126"/>
      <w:bookmarkStart w:id="7503" w:name="sub_1200152126"/>
      <w:bookmarkStart w:id="7504" w:name="sub_12001666"/>
      <w:bookmarkStart w:id="7505" w:name="sub_12001566"/>
      <w:bookmarkStart w:id="7506" w:name="sub_120011106"/>
      <w:bookmarkStart w:id="7507" w:name="sub_120011186"/>
      <w:bookmarkStart w:id="7508" w:name="sub_120016146"/>
      <w:bookmarkStart w:id="7509" w:name="sub_120011546"/>
      <w:bookmarkStart w:id="7510" w:name="sub_120016246"/>
      <w:bookmarkStart w:id="7511" w:name="sub_120011646"/>
      <w:bookmarkStart w:id="7512" w:name="sub_120011214412"/>
      <w:bookmarkStart w:id="7513" w:name="sub_120011132412"/>
      <w:bookmarkStart w:id="7514" w:name="sub_120011213412"/>
      <w:bookmarkStart w:id="7515" w:name="sub_120011131412"/>
      <w:bookmarkStart w:id="7516" w:name="sub_12001122812"/>
      <w:bookmarkStart w:id="7517" w:name="sub_120012312"/>
      <w:bookmarkStart w:id="7518" w:name="sub_1200151612"/>
      <w:bookmarkStart w:id="7519" w:name="sub_1200152612"/>
      <w:bookmarkStart w:id="7520" w:name="sub_12001101212"/>
      <w:bookmarkStart w:id="7521" w:name="sub_1200191212"/>
      <w:bookmarkStart w:id="7522" w:name="sub_1200155212"/>
      <w:bookmarkStart w:id="7523" w:name="sub_12001153212"/>
      <w:bookmarkStart w:id="7524" w:name="sub_12001102212"/>
      <w:bookmarkStart w:id="7525" w:name="sub_1200192212"/>
      <w:bookmarkStart w:id="7526" w:name="sub_1200156212"/>
      <w:bookmarkStart w:id="7527" w:name="sub_12001154212"/>
      <w:bookmarkStart w:id="7528" w:name="sub_120011214312"/>
      <w:bookmarkStart w:id="7529" w:name="sub_120011132312"/>
      <w:bookmarkStart w:id="7530" w:name="sub_120011213312"/>
      <w:bookmarkStart w:id="7531" w:name="sub_120011131312"/>
      <w:bookmarkStart w:id="7532" w:name="sub_12001122712"/>
      <w:bookmarkStart w:id="7533" w:name="sub_120012212"/>
      <w:bookmarkStart w:id="7534" w:name="sub_1200151512"/>
      <w:bookmarkStart w:id="7535" w:name="sub_1200152512"/>
      <w:bookmarkStart w:id="7536" w:name="sub_12001101112"/>
      <w:bookmarkStart w:id="7537" w:name="sub_1200191112"/>
      <w:bookmarkStart w:id="7538" w:name="sub_1200155112"/>
      <w:bookmarkStart w:id="7539" w:name="sub_12001153112"/>
      <w:bookmarkStart w:id="7540" w:name="sub_12001102112"/>
      <w:bookmarkStart w:id="7541" w:name="sub_1200192112"/>
      <w:bookmarkStart w:id="7542" w:name="sub_1200156112"/>
      <w:bookmarkStart w:id="7543" w:name="sub_12001154112"/>
      <w:bookmarkStart w:id="7544" w:name="sub_12001122452"/>
      <w:bookmarkStart w:id="7545" w:name="sub_120011052"/>
      <w:bookmarkStart w:id="7546" w:name="sub_1200151252"/>
      <w:bookmarkStart w:id="7547" w:name="sub_1200152252"/>
      <w:bookmarkStart w:id="7548" w:name="sub_12001122352"/>
      <w:bookmarkStart w:id="7549" w:name="sub_12001952"/>
      <w:bookmarkStart w:id="7550" w:name="sub_1200151152"/>
      <w:bookmarkStart w:id="7551" w:name="sub_1200152152"/>
      <w:bookmarkStart w:id="7552" w:name="sub_12001692"/>
      <w:bookmarkStart w:id="7553" w:name="sub_12001592"/>
      <w:bookmarkStart w:id="7554" w:name="sub_120011312"/>
      <w:bookmarkStart w:id="7555" w:name="sub_1200111112"/>
      <w:bookmarkStart w:id="7556" w:name="sub_120016172"/>
      <w:bookmarkStart w:id="7557" w:name="sub_120011572"/>
      <w:bookmarkStart w:id="7558" w:name="sub_120016272"/>
      <w:bookmarkStart w:id="7559" w:name="sub_120011672"/>
      <w:bookmarkStart w:id="7560" w:name="sub_120011224132"/>
      <w:bookmarkStart w:id="7561" w:name="sub_12001512132"/>
      <w:bookmarkStart w:id="7562" w:name="sub_120011223132"/>
      <w:bookmarkStart w:id="7563" w:name="sub_12001511132"/>
      <w:bookmarkStart w:id="7564" w:name="sub_120016532"/>
      <w:bookmarkStart w:id="7565" w:name="sub_120011932"/>
      <w:bookmarkStart w:id="7566" w:name="sub_1200161332"/>
      <w:bookmarkStart w:id="7567" w:name="sub_1200162332"/>
      <w:bookmarkStart w:id="7568" w:name="sub_120011224232"/>
      <w:bookmarkStart w:id="7569" w:name="sub_12001512232"/>
      <w:bookmarkStart w:id="7570" w:name="sub_120011223232"/>
      <w:bookmarkStart w:id="7571" w:name="sub_12001511232"/>
      <w:bookmarkStart w:id="7572" w:name="sub_120016632"/>
      <w:bookmarkStart w:id="7573" w:name="sub_1200111032"/>
      <w:bookmarkStart w:id="7574" w:name="sub_1200161432"/>
      <w:bookmarkStart w:id="7575" w:name="sub_1200162432"/>
      <w:bookmarkStart w:id="7576" w:name="sub_120011214422"/>
      <w:bookmarkStart w:id="7577" w:name="sub_120011132422"/>
      <w:bookmarkStart w:id="7578" w:name="sub_120011213422"/>
      <w:bookmarkStart w:id="7579" w:name="sub_120011131422"/>
      <w:bookmarkStart w:id="7580" w:name="sub_12001122822"/>
      <w:bookmarkStart w:id="7581" w:name="sub_120012322"/>
      <w:bookmarkStart w:id="7582" w:name="sub_1200151622"/>
      <w:bookmarkStart w:id="7583" w:name="sub_1200152622"/>
      <w:bookmarkStart w:id="7584" w:name="sub_12001101222"/>
      <w:bookmarkStart w:id="7585" w:name="sub_1200191222"/>
      <w:bookmarkStart w:id="7586" w:name="sub_1200155222"/>
      <w:bookmarkStart w:id="7587" w:name="sub_12001153222"/>
      <w:bookmarkStart w:id="7588" w:name="sub_12001102222"/>
      <w:bookmarkStart w:id="7589" w:name="sub_1200192222"/>
      <w:bookmarkStart w:id="7590" w:name="sub_1200156222"/>
      <w:bookmarkStart w:id="7591" w:name="sub_12001154222"/>
      <w:bookmarkStart w:id="7592" w:name="sub_120011214322"/>
      <w:bookmarkStart w:id="7593" w:name="sub_120011132322"/>
      <w:bookmarkStart w:id="7594" w:name="sub_120011213322"/>
      <w:bookmarkStart w:id="7595" w:name="sub_120011131322"/>
      <w:bookmarkStart w:id="7596" w:name="sub_12001122722"/>
      <w:bookmarkStart w:id="7597" w:name="sub_120012222"/>
      <w:bookmarkStart w:id="7598" w:name="sub_1200151522"/>
      <w:bookmarkStart w:id="7599" w:name="sub_1200152522"/>
      <w:bookmarkStart w:id="7600" w:name="sub_12001101122"/>
      <w:bookmarkStart w:id="7601" w:name="sub_1200191122"/>
      <w:bookmarkStart w:id="7602" w:name="sub_1200155122"/>
      <w:bookmarkStart w:id="7603" w:name="sub_12001153122"/>
      <w:bookmarkStart w:id="7604" w:name="sub_12001102122"/>
      <w:bookmarkStart w:id="7605" w:name="sub_1200192122"/>
      <w:bookmarkStart w:id="7606" w:name="sub_1200156122"/>
      <w:bookmarkStart w:id="7607" w:name="sub_12001154122"/>
      <w:bookmarkStart w:id="7608" w:name="sub_12001122462"/>
      <w:bookmarkStart w:id="7609" w:name="sub_120011062"/>
      <w:bookmarkStart w:id="7610" w:name="sub_1200151262"/>
      <w:bookmarkStart w:id="7611" w:name="sub_1200152262"/>
      <w:bookmarkStart w:id="7612" w:name="sub_12001122362"/>
      <w:bookmarkStart w:id="7613" w:name="sub_12001962"/>
      <w:bookmarkStart w:id="7614" w:name="sub_1200151162"/>
      <w:bookmarkStart w:id="7615" w:name="sub_1200152162"/>
      <w:bookmarkStart w:id="7616" w:name="sub_120016102"/>
      <w:bookmarkStart w:id="7617" w:name="sub_120015102"/>
      <w:bookmarkStart w:id="7618" w:name="sub_120011322"/>
      <w:bookmarkStart w:id="7619" w:name="sub_1200111122"/>
      <w:bookmarkStart w:id="7620" w:name="sub_120016182"/>
      <w:bookmarkStart w:id="7621" w:name="sub_120011582"/>
      <w:bookmarkStart w:id="7622" w:name="sub_120016282"/>
      <w:bookmarkStart w:id="7623" w:name="sub_120011682"/>
      <w:bookmarkStart w:id="7624" w:name="sub_120011224142"/>
      <w:bookmarkStart w:id="7625" w:name="sub_12001512142"/>
      <w:bookmarkStart w:id="7626" w:name="sub_120011223142"/>
      <w:bookmarkStart w:id="7627" w:name="sub_12001511142"/>
      <w:bookmarkStart w:id="7628" w:name="sub_120016542"/>
      <w:bookmarkStart w:id="7629" w:name="sub_120011942"/>
      <w:bookmarkStart w:id="7630" w:name="sub_1200161342"/>
      <w:bookmarkStart w:id="7631" w:name="sub_1200162342"/>
      <w:bookmarkStart w:id="7632" w:name="sub_120011224242"/>
      <w:bookmarkStart w:id="7633" w:name="sub_12001512242"/>
      <w:bookmarkStart w:id="7634" w:name="sub_120011223242"/>
      <w:bookmarkStart w:id="7635" w:name="sub_12001511242"/>
      <w:bookmarkStart w:id="7636" w:name="sub_120016642"/>
      <w:bookmarkStart w:id="7637" w:name="sub_1200111042"/>
      <w:bookmarkStart w:id="7638" w:name="sub_1200161442"/>
      <w:bookmarkStart w:id="7639" w:name="sub_1200162442"/>
      <w:bookmarkStart w:id="7640" w:name="sub_12001121443"/>
      <w:bookmarkStart w:id="7641" w:name="sub_1200112643"/>
      <w:bookmarkStart w:id="7642" w:name="sub_12001113243"/>
      <w:bookmarkStart w:id="7643" w:name="sub_12001114243"/>
      <w:bookmarkStart w:id="7644" w:name="sub_12001121343"/>
      <w:bookmarkStart w:id="7645" w:name="sub_1200112543"/>
      <w:bookmarkStart w:id="7646" w:name="sub_12001113143"/>
      <w:bookmarkStart w:id="7647" w:name="sub_12001114143"/>
      <w:bookmarkStart w:id="7648" w:name="sub_1200112283"/>
      <w:bookmarkStart w:id="7649" w:name="sub_1200112183"/>
      <w:bookmarkStart w:id="7650" w:name="sub_12001233"/>
      <w:bookmarkStart w:id="7651" w:name="sub_1200112103"/>
      <w:bookmarkStart w:id="7652" w:name="sub_120015163"/>
      <w:bookmarkStart w:id="7653" w:name="sub_1200111363"/>
      <w:bookmarkStart w:id="7654" w:name="sub_120015263"/>
      <w:bookmarkStart w:id="7655" w:name="sub_1200111463"/>
      <w:bookmarkStart w:id="7656" w:name="sub_1200110123"/>
      <w:bookmarkStart w:id="7657" w:name="sub_12001522123"/>
      <w:bookmarkStart w:id="7658" w:name="sub_120019123"/>
      <w:bookmarkStart w:id="7659" w:name="sub_12001521123"/>
      <w:bookmarkStart w:id="7660" w:name="sub_120015523"/>
      <w:bookmarkStart w:id="7661" w:name="sub_1200111723"/>
      <w:bookmarkStart w:id="7662" w:name="sub_1200115323"/>
      <w:bookmarkStart w:id="7663" w:name="sub_1200116323"/>
      <w:bookmarkStart w:id="7664" w:name="sub_1200110223"/>
      <w:bookmarkStart w:id="7665" w:name="sub_12001522223"/>
      <w:bookmarkStart w:id="7666" w:name="sub_120019223"/>
      <w:bookmarkStart w:id="7667" w:name="sub_12001521223"/>
      <w:bookmarkStart w:id="7668" w:name="sub_120015623"/>
      <w:bookmarkStart w:id="7669" w:name="sub_1200111823"/>
      <w:bookmarkStart w:id="7670" w:name="sub_1200115423"/>
      <w:bookmarkStart w:id="7671" w:name="sub_1200116423"/>
      <w:bookmarkStart w:id="7672" w:name="sub_12001121433"/>
      <w:bookmarkStart w:id="7673" w:name="sub_1200112633"/>
      <w:bookmarkStart w:id="7674" w:name="sub_12001113233"/>
      <w:bookmarkStart w:id="7675" w:name="sub_12001114233"/>
      <w:bookmarkStart w:id="7676" w:name="sub_12001121333"/>
      <w:bookmarkStart w:id="7677" w:name="sub_1200112533"/>
      <w:bookmarkStart w:id="7678" w:name="sub_12001113133"/>
      <w:bookmarkStart w:id="7679" w:name="sub_12001114133"/>
      <w:bookmarkStart w:id="7680" w:name="sub_1200112273"/>
      <w:bookmarkStart w:id="7681" w:name="sub_1200112173"/>
      <w:bookmarkStart w:id="7682" w:name="sub_12001223"/>
      <w:bookmarkStart w:id="7683" w:name="sub_120011293"/>
      <w:bookmarkStart w:id="7684" w:name="sub_120015153"/>
      <w:bookmarkStart w:id="7685" w:name="sub_1200111353"/>
      <w:bookmarkStart w:id="7686" w:name="sub_120015253"/>
      <w:bookmarkStart w:id="7687" w:name="sub_1200111453"/>
      <w:bookmarkStart w:id="7688" w:name="sub_1200110113"/>
      <w:bookmarkStart w:id="7689" w:name="sub_12001522113"/>
      <w:bookmarkStart w:id="7690" w:name="sub_120019113"/>
      <w:bookmarkStart w:id="7691" w:name="sub_12001521113"/>
      <w:bookmarkStart w:id="7692" w:name="sub_120015513"/>
      <w:bookmarkStart w:id="7693" w:name="sub_1200111713"/>
      <w:bookmarkStart w:id="7694" w:name="sub_1200115313"/>
      <w:bookmarkStart w:id="7695" w:name="sub_1200116313"/>
      <w:bookmarkStart w:id="7696" w:name="sub_1200110213"/>
      <w:bookmarkStart w:id="7697" w:name="sub_12001522213"/>
      <w:bookmarkStart w:id="7698" w:name="sub_120019213"/>
      <w:bookmarkStart w:id="7699" w:name="sub_12001521213"/>
      <w:bookmarkStart w:id="7700" w:name="sub_120015613"/>
      <w:bookmarkStart w:id="7701" w:name="sub_1200111813"/>
      <w:bookmarkStart w:id="7702" w:name="sub_1200115413"/>
      <w:bookmarkStart w:id="7703" w:name="sub_1200116413"/>
      <w:bookmarkStart w:id="7704" w:name="sub_1200112247"/>
      <w:bookmarkStart w:id="7705" w:name="sub_1200112147"/>
      <w:bookmarkStart w:id="7706" w:name="sub_12001107"/>
      <w:bookmarkStart w:id="7707" w:name="sub_120011267"/>
      <w:bookmarkStart w:id="7708" w:name="sub_120015127"/>
      <w:bookmarkStart w:id="7709" w:name="sub_1200111327"/>
      <w:bookmarkStart w:id="7710" w:name="sub_120015227"/>
      <w:bookmarkStart w:id="7711" w:name="sub_1200111427"/>
      <w:bookmarkStart w:id="7712" w:name="sub_1200112237"/>
      <w:bookmarkStart w:id="7713" w:name="sub_1200112137"/>
      <w:bookmarkStart w:id="7714" w:name="sub_1200197"/>
      <w:bookmarkStart w:id="7715" w:name="sub_120011257"/>
      <w:bookmarkStart w:id="7716" w:name="sub_120015117"/>
      <w:bookmarkStart w:id="7717" w:name="sub_1200111317"/>
      <w:bookmarkStart w:id="7718" w:name="sub_120015217"/>
      <w:bookmarkStart w:id="7719" w:name="sub_1200111417"/>
      <w:bookmarkStart w:id="7720" w:name="sub_12001620"/>
      <w:bookmarkStart w:id="7721" w:name="sub_1200112211"/>
      <w:bookmarkStart w:id="7722" w:name="sub_12001520"/>
      <w:bookmarkStart w:id="7723" w:name="sub_1200112111"/>
      <w:bookmarkStart w:id="7724" w:name="sub_12001133"/>
      <w:bookmarkStart w:id="7725" w:name="sub_1200126"/>
      <w:bookmarkStart w:id="7726" w:name="sub_120011113"/>
      <w:bookmarkStart w:id="7727" w:name="sub_120011231"/>
      <w:bookmarkStart w:id="7728" w:name="sub_12001619"/>
      <w:bookmarkStart w:id="7729" w:name="sub_12001519"/>
      <w:bookmarkStart w:id="7730" w:name="sub_12001159"/>
      <w:bookmarkStart w:id="7731" w:name="sub_120011139"/>
      <w:bookmarkStart w:id="7732" w:name="sub_12001629"/>
      <w:bookmarkStart w:id="7733" w:name="sub_12001529"/>
      <w:bookmarkStart w:id="7734" w:name="sub_12001169"/>
      <w:bookmarkStart w:id="7735" w:name="sub_120011149"/>
      <w:bookmarkStart w:id="7736" w:name="sub_12001122415"/>
      <w:bookmarkStart w:id="7737" w:name="sub_120011015"/>
      <w:bookmarkStart w:id="7738" w:name="sub_1200151215"/>
      <w:bookmarkStart w:id="7739" w:name="sub_1200152215"/>
      <w:bookmarkStart w:id="7740" w:name="sub_12001122315"/>
      <w:bookmarkStart w:id="7741" w:name="sub_12001915"/>
      <w:bookmarkStart w:id="7742" w:name="sub_1200151115"/>
      <w:bookmarkStart w:id="7743" w:name="sub_1200152115"/>
      <w:bookmarkStart w:id="7744" w:name="sub_12001655"/>
      <w:bookmarkStart w:id="7745" w:name="sub_12001555"/>
      <w:bookmarkStart w:id="7746" w:name="sub_12001195"/>
      <w:bookmarkStart w:id="7747" w:name="sub_120011175"/>
      <w:bookmarkStart w:id="7748" w:name="sub_120016135"/>
      <w:bookmarkStart w:id="7749" w:name="sub_120011535"/>
      <w:bookmarkStart w:id="7750" w:name="sub_120016235"/>
      <w:bookmarkStart w:id="7751" w:name="sub_120011635"/>
      <w:bookmarkStart w:id="7752" w:name="sub_12001122425"/>
      <w:bookmarkStart w:id="7753" w:name="sub_120011025"/>
      <w:bookmarkStart w:id="7754" w:name="sub_1200151225"/>
      <w:bookmarkStart w:id="7755" w:name="sub_1200152225"/>
      <w:bookmarkStart w:id="7756" w:name="sub_12001122325"/>
      <w:bookmarkStart w:id="7757" w:name="sub_12001925"/>
      <w:bookmarkStart w:id="7758" w:name="sub_1200151125"/>
      <w:bookmarkStart w:id="7759" w:name="sub_1200152125"/>
      <w:bookmarkStart w:id="7760" w:name="sub_12001665"/>
      <w:bookmarkStart w:id="7761" w:name="sub_12001565"/>
      <w:bookmarkStart w:id="7762" w:name="sub_120011105"/>
      <w:bookmarkStart w:id="7763" w:name="sub_120011185"/>
      <w:bookmarkStart w:id="7764" w:name="sub_120016145"/>
      <w:bookmarkStart w:id="7765" w:name="sub_120011545"/>
      <w:bookmarkStart w:id="7766" w:name="sub_120016245"/>
      <w:bookmarkStart w:id="7767" w:name="sub_120011645"/>
      <w:bookmarkStart w:id="7768" w:name="sub_120011214411"/>
      <w:bookmarkStart w:id="7769" w:name="sub_120011132411"/>
      <w:bookmarkStart w:id="7770" w:name="sub_120011213411"/>
      <w:bookmarkStart w:id="7771" w:name="sub_120011131411"/>
      <w:bookmarkStart w:id="7772" w:name="sub_12001122811"/>
      <w:bookmarkStart w:id="7773" w:name="sub_120012311"/>
      <w:bookmarkStart w:id="7774" w:name="sub_1200151611"/>
      <w:bookmarkStart w:id="7775" w:name="sub_1200152611"/>
      <w:bookmarkStart w:id="7776" w:name="sub_12001101211"/>
      <w:bookmarkStart w:id="7777" w:name="sub_1200191211"/>
      <w:bookmarkStart w:id="7778" w:name="sub_1200155211"/>
      <w:bookmarkStart w:id="7779" w:name="sub_12001153211"/>
      <w:bookmarkStart w:id="7780" w:name="sub_12001102211"/>
      <w:bookmarkStart w:id="7781" w:name="sub_1200192211"/>
      <w:bookmarkStart w:id="7782" w:name="sub_1200156211"/>
      <w:bookmarkStart w:id="7783" w:name="sub_12001154211"/>
      <w:bookmarkStart w:id="7784" w:name="sub_120011214311"/>
      <w:bookmarkStart w:id="7785" w:name="sub_120011132311"/>
      <w:bookmarkStart w:id="7786" w:name="sub_120011213311"/>
      <w:bookmarkStart w:id="7787" w:name="sub_120011131311"/>
      <w:bookmarkStart w:id="7788" w:name="sub_12001122711"/>
      <w:bookmarkStart w:id="7789" w:name="sub_120012211"/>
      <w:bookmarkStart w:id="7790" w:name="sub_1200151511"/>
      <w:bookmarkStart w:id="7791" w:name="sub_1200152511"/>
      <w:bookmarkStart w:id="7792" w:name="sub_12001101111"/>
      <w:bookmarkStart w:id="7793" w:name="sub_1200191111"/>
      <w:bookmarkStart w:id="7794" w:name="sub_1200155111"/>
      <w:bookmarkStart w:id="7795" w:name="sub_12001153111"/>
      <w:bookmarkStart w:id="7796" w:name="sub_12001102111"/>
      <w:bookmarkStart w:id="7797" w:name="sub_1200192111"/>
      <w:bookmarkStart w:id="7798" w:name="sub_1200156111"/>
      <w:bookmarkStart w:id="7799" w:name="sub_12001154111"/>
      <w:bookmarkStart w:id="7800" w:name="sub_12001122451"/>
      <w:bookmarkStart w:id="7801" w:name="sub_120011051"/>
      <w:bookmarkStart w:id="7802" w:name="sub_1200151251"/>
      <w:bookmarkStart w:id="7803" w:name="sub_1200152251"/>
      <w:bookmarkStart w:id="7804" w:name="sub_12001122351"/>
      <w:bookmarkStart w:id="7805" w:name="sub_12001951"/>
      <w:bookmarkStart w:id="7806" w:name="sub_1200151151"/>
      <w:bookmarkStart w:id="7807" w:name="sub_1200152151"/>
      <w:bookmarkStart w:id="7808" w:name="sub_12001691"/>
      <w:bookmarkStart w:id="7809" w:name="sub_12001591"/>
      <w:bookmarkStart w:id="7810" w:name="sub_120011311"/>
      <w:bookmarkStart w:id="7811" w:name="sub_1200111111"/>
      <w:bookmarkStart w:id="7812" w:name="sub_120016171"/>
      <w:bookmarkStart w:id="7813" w:name="sub_120011571"/>
      <w:bookmarkStart w:id="7814" w:name="sub_120016271"/>
      <w:bookmarkStart w:id="7815" w:name="sub_120011671"/>
      <w:bookmarkStart w:id="7816" w:name="sub_120011224131"/>
      <w:bookmarkStart w:id="7817" w:name="sub_12001512131"/>
      <w:bookmarkStart w:id="7818" w:name="sub_120011223131"/>
      <w:bookmarkStart w:id="7819" w:name="sub_12001511131"/>
      <w:bookmarkStart w:id="7820" w:name="sub_120016531"/>
      <w:bookmarkStart w:id="7821" w:name="sub_120011931"/>
      <w:bookmarkStart w:id="7822" w:name="sub_1200161331"/>
      <w:bookmarkStart w:id="7823" w:name="sub_1200162331"/>
      <w:bookmarkStart w:id="7824" w:name="sub_120011224231"/>
      <w:bookmarkStart w:id="7825" w:name="sub_12001512231"/>
      <w:bookmarkStart w:id="7826" w:name="sub_120011223231"/>
      <w:bookmarkStart w:id="7827" w:name="sub_12001511231"/>
      <w:bookmarkStart w:id="7828" w:name="sub_120016631"/>
      <w:bookmarkStart w:id="7829" w:name="sub_1200111031"/>
      <w:bookmarkStart w:id="7830" w:name="sub_1200161431"/>
      <w:bookmarkStart w:id="7831" w:name="sub_1200162431"/>
      <w:bookmarkStart w:id="7832" w:name="sub_120011214421"/>
      <w:bookmarkStart w:id="7833" w:name="sub_120011132421"/>
      <w:bookmarkStart w:id="7834" w:name="sub_120011213421"/>
      <w:bookmarkStart w:id="7835" w:name="sub_120011131421"/>
      <w:bookmarkStart w:id="7836" w:name="sub_12001122821"/>
      <w:bookmarkStart w:id="7837" w:name="sub_120012321"/>
      <w:bookmarkStart w:id="7838" w:name="sub_1200151621"/>
      <w:bookmarkStart w:id="7839" w:name="sub_1200152621"/>
      <w:bookmarkStart w:id="7840" w:name="sub_12001101221"/>
      <w:bookmarkStart w:id="7841" w:name="sub_1200191221"/>
      <w:bookmarkStart w:id="7842" w:name="sub_1200155221"/>
      <w:bookmarkStart w:id="7843" w:name="sub_12001153221"/>
      <w:bookmarkStart w:id="7844" w:name="sub_12001102221"/>
      <w:bookmarkStart w:id="7845" w:name="sub_1200192221"/>
      <w:bookmarkStart w:id="7846" w:name="sub_1200156221"/>
      <w:bookmarkStart w:id="7847" w:name="sub_12001154221"/>
      <w:bookmarkStart w:id="7848" w:name="sub_120011214321"/>
      <w:bookmarkStart w:id="7849" w:name="sub_120011132321"/>
      <w:bookmarkStart w:id="7850" w:name="sub_120011213321"/>
      <w:bookmarkStart w:id="7851" w:name="sub_120011131321"/>
      <w:bookmarkStart w:id="7852" w:name="sub_12001122721"/>
      <w:bookmarkStart w:id="7853" w:name="sub_120012221"/>
      <w:bookmarkStart w:id="7854" w:name="sub_1200151521"/>
      <w:bookmarkStart w:id="7855" w:name="sub_1200152521"/>
      <w:bookmarkStart w:id="7856" w:name="sub_12001101121"/>
      <w:bookmarkStart w:id="7857" w:name="sub_1200191121"/>
      <w:bookmarkStart w:id="7858" w:name="sub_1200155121"/>
      <w:bookmarkStart w:id="7859" w:name="sub_12001153121"/>
      <w:bookmarkStart w:id="7860" w:name="sub_12001102121"/>
      <w:bookmarkStart w:id="7861" w:name="sub_1200192121"/>
      <w:bookmarkStart w:id="7862" w:name="sub_1200156121"/>
      <w:bookmarkStart w:id="7863" w:name="sub_12001154121"/>
      <w:bookmarkStart w:id="7864" w:name="sub_12001122461"/>
      <w:bookmarkStart w:id="7865" w:name="sub_120011061"/>
      <w:bookmarkStart w:id="7866" w:name="sub_1200151261"/>
      <w:bookmarkStart w:id="7867" w:name="sub_1200152261"/>
      <w:bookmarkStart w:id="7868" w:name="sub_12001122361"/>
      <w:bookmarkStart w:id="7869" w:name="sub_12001961"/>
      <w:bookmarkStart w:id="7870" w:name="sub_1200151161"/>
      <w:bookmarkStart w:id="7871" w:name="sub_1200152161"/>
      <w:bookmarkStart w:id="7872" w:name="sub_120016101"/>
      <w:bookmarkStart w:id="7873" w:name="sub_120015101"/>
      <w:bookmarkStart w:id="7874" w:name="sub_120011321"/>
      <w:bookmarkStart w:id="7875" w:name="sub_1200111121"/>
      <w:bookmarkStart w:id="7876" w:name="sub_120016181"/>
      <w:bookmarkStart w:id="7877" w:name="sub_120011581"/>
      <w:bookmarkStart w:id="7878" w:name="sub_120016281"/>
      <w:bookmarkStart w:id="7879" w:name="sub_120011681"/>
      <w:bookmarkStart w:id="7880" w:name="sub_120011224141"/>
      <w:bookmarkStart w:id="7881" w:name="sub_12001512141"/>
      <w:bookmarkStart w:id="7882" w:name="sub_120011223141"/>
      <w:bookmarkStart w:id="7883" w:name="sub_12001511141"/>
      <w:bookmarkStart w:id="7884" w:name="sub_120016541"/>
      <w:bookmarkStart w:id="7885" w:name="sub_120011941"/>
      <w:bookmarkStart w:id="7886" w:name="sub_1200161341"/>
      <w:bookmarkStart w:id="7887" w:name="sub_1200162341"/>
      <w:bookmarkStart w:id="7888" w:name="sub_120011224241"/>
      <w:bookmarkStart w:id="7889" w:name="sub_12001512241"/>
      <w:bookmarkStart w:id="7890" w:name="sub_120011223241"/>
      <w:bookmarkStart w:id="7891" w:name="sub_12001511241"/>
      <w:bookmarkStart w:id="7892" w:name="sub_120016641"/>
      <w:bookmarkStart w:id="7893" w:name="sub_1200111041"/>
      <w:bookmarkStart w:id="7894" w:name="sub_1200161441"/>
      <w:bookmarkStart w:id="7895" w:name="sub_1200162441"/>
      <w:bookmarkStart w:id="7896" w:name="sub_120011644"/>
      <w:bookmarkStart w:id="7897" w:name="sub_1200112144"/>
      <w:bookmarkStart w:id="7898" w:name="sub_12001104"/>
      <w:bookmarkStart w:id="7899" w:name="sub_120011264"/>
      <w:bookmarkStart w:id="7900" w:name="sub_120015124"/>
      <w:bookmarkStart w:id="7901" w:name="sub_1200111324"/>
      <w:bookmarkStart w:id="7902" w:name="sub_120015224"/>
      <w:bookmarkStart w:id="7903" w:name="sub_1200111424"/>
      <w:bookmarkStart w:id="7904" w:name="sub_1200112234"/>
      <w:bookmarkStart w:id="7905" w:name="sub_1200112134"/>
      <w:bookmarkStart w:id="7906" w:name="sub_1200194"/>
      <w:bookmarkStart w:id="7907" w:name="sub_120011254"/>
      <w:bookmarkStart w:id="7908" w:name="sub_120015114"/>
      <w:bookmarkStart w:id="7909" w:name="sub_1200111314"/>
      <w:bookmarkStart w:id="7910" w:name="sub_120015214"/>
      <w:bookmarkStart w:id="7911" w:name="sub_1200111414"/>
      <w:bookmarkStart w:id="7912" w:name="sub_1200168"/>
      <w:bookmarkStart w:id="7913" w:name="sub_120011228"/>
      <w:bookmarkStart w:id="7914" w:name="sub_1200158"/>
      <w:bookmarkStart w:id="7915" w:name="sub_120011218"/>
      <w:bookmarkStart w:id="7916" w:name="sub_12001130"/>
      <w:bookmarkStart w:id="7917" w:name="sub_1200123"/>
      <w:bookmarkStart w:id="7918" w:name="sub_120011110"/>
      <w:bookmarkStart w:id="7919" w:name="sub_120011210"/>
      <w:bookmarkStart w:id="7920" w:name="sub_12001616"/>
      <w:bookmarkStart w:id="7921" w:name="sub_12001516"/>
      <w:bookmarkStart w:id="7922" w:name="sub_12001156"/>
      <w:bookmarkStart w:id="7923" w:name="sub_120011136"/>
      <w:bookmarkStart w:id="7924" w:name="sub_12001626"/>
      <w:bookmarkStart w:id="7925" w:name="sub_12001526"/>
      <w:bookmarkStart w:id="7926" w:name="sub_12001166"/>
      <w:bookmarkStart w:id="7927" w:name="sub_120011146"/>
      <w:bookmarkStart w:id="7928" w:name="sub_12001122412"/>
      <w:bookmarkStart w:id="7929" w:name="sub_120011012"/>
      <w:bookmarkStart w:id="7930" w:name="sub_1200151212"/>
      <w:bookmarkStart w:id="7931" w:name="sub_1200152212"/>
      <w:bookmarkStart w:id="7932" w:name="sub_12001122312"/>
      <w:bookmarkStart w:id="7933" w:name="sub_12001912"/>
      <w:bookmarkStart w:id="7934" w:name="sub_1200151112"/>
      <w:bookmarkStart w:id="7935" w:name="sub_1200152112"/>
      <w:bookmarkStart w:id="7936" w:name="sub_12001652"/>
      <w:bookmarkStart w:id="7937" w:name="sub_12001552"/>
      <w:bookmarkStart w:id="7938" w:name="sub_12001192"/>
      <w:bookmarkStart w:id="7939" w:name="sub_120011172"/>
      <w:bookmarkStart w:id="7940" w:name="sub_120016132"/>
      <w:bookmarkStart w:id="7941" w:name="sub_120011532"/>
      <w:bookmarkStart w:id="7942" w:name="sub_120016232"/>
      <w:bookmarkStart w:id="7943" w:name="sub_120011632"/>
      <w:bookmarkStart w:id="7944" w:name="sub_12001122422"/>
      <w:bookmarkStart w:id="7945" w:name="sub_120011022"/>
      <w:bookmarkStart w:id="7946" w:name="sub_1200151222"/>
      <w:bookmarkStart w:id="7947" w:name="sub_1200152222"/>
      <w:bookmarkStart w:id="7948" w:name="sub_12001122322"/>
      <w:bookmarkStart w:id="7949" w:name="sub_12001922"/>
      <w:bookmarkStart w:id="7950" w:name="sub_1200151122"/>
      <w:bookmarkStart w:id="7951" w:name="sub_1200152122"/>
      <w:bookmarkStart w:id="7952" w:name="sub_12001662"/>
      <w:bookmarkStart w:id="7953" w:name="sub_12001562"/>
      <w:bookmarkStart w:id="7954" w:name="sub_120011102"/>
      <w:bookmarkStart w:id="7955" w:name="sub_120011182"/>
      <w:bookmarkStart w:id="7956" w:name="sub_120016142"/>
      <w:bookmarkStart w:id="7957" w:name="sub_120011542"/>
      <w:bookmarkStart w:id="7958" w:name="sub_120016242"/>
      <w:bookmarkStart w:id="7959" w:name="sub_120011642"/>
      <w:bookmarkStart w:id="7960" w:name="sub_1200112243"/>
      <w:bookmarkStart w:id="7961" w:name="sub_1200112143"/>
      <w:bookmarkStart w:id="7962" w:name="sub_12001103"/>
      <w:bookmarkStart w:id="7963" w:name="sub_120011263"/>
      <w:bookmarkStart w:id="7964" w:name="sub_120015123"/>
      <w:bookmarkStart w:id="7965" w:name="sub_1200111323"/>
      <w:bookmarkStart w:id="7966" w:name="sub_120015223"/>
      <w:bookmarkStart w:id="7967" w:name="sub_1200111423"/>
      <w:bookmarkStart w:id="7968" w:name="sub_1200112233"/>
      <w:bookmarkStart w:id="7969" w:name="sub_1200112133"/>
      <w:bookmarkStart w:id="7970" w:name="sub_1200193"/>
      <w:bookmarkStart w:id="7971" w:name="sub_120011253"/>
      <w:bookmarkStart w:id="7972" w:name="sub_120015113"/>
      <w:bookmarkStart w:id="7973" w:name="sub_1200111313"/>
      <w:bookmarkStart w:id="7974" w:name="sub_120015213"/>
      <w:bookmarkStart w:id="7975" w:name="sub_1200111413"/>
      <w:bookmarkStart w:id="7976" w:name="sub_1200167"/>
      <w:bookmarkStart w:id="7977" w:name="sub_120011227"/>
      <w:bookmarkStart w:id="7978" w:name="sub_1200157"/>
      <w:bookmarkStart w:id="7979" w:name="sub_120011217"/>
      <w:bookmarkStart w:id="7980" w:name="sub_12001120"/>
      <w:bookmarkStart w:id="7981" w:name="sub_1200122"/>
      <w:bookmarkStart w:id="7982" w:name="sub_12001119"/>
      <w:bookmarkStart w:id="7983" w:name="sub_12001129"/>
      <w:bookmarkStart w:id="7984" w:name="sub_12001615"/>
      <w:bookmarkStart w:id="7985" w:name="sub_12001515"/>
      <w:bookmarkStart w:id="7986" w:name="sub_12001155"/>
      <w:bookmarkStart w:id="7987" w:name="sub_120011135"/>
      <w:bookmarkStart w:id="7988" w:name="sub_12001625"/>
      <w:bookmarkStart w:id="7989" w:name="sub_12001525"/>
      <w:bookmarkStart w:id="7990" w:name="sub_12001165"/>
      <w:bookmarkStart w:id="7991" w:name="sub_120011145"/>
      <w:bookmarkStart w:id="7992" w:name="sub_12001122411"/>
      <w:bookmarkStart w:id="7993" w:name="sub_120011011"/>
      <w:bookmarkStart w:id="7994" w:name="sub_1200151211"/>
      <w:bookmarkStart w:id="7995" w:name="sub_1200152211"/>
      <w:bookmarkStart w:id="7996" w:name="sub_12001122311"/>
      <w:bookmarkStart w:id="7997" w:name="sub_12001911"/>
      <w:bookmarkStart w:id="7998" w:name="sub_1200151111"/>
      <w:bookmarkStart w:id="7999" w:name="sub_1200152111"/>
      <w:bookmarkStart w:id="8000" w:name="sub_12001651"/>
      <w:bookmarkStart w:id="8001" w:name="sub_12001551"/>
      <w:bookmarkStart w:id="8002" w:name="sub_12001191"/>
      <w:bookmarkStart w:id="8003" w:name="sub_120011171"/>
      <w:bookmarkStart w:id="8004" w:name="sub_120016131"/>
      <w:bookmarkStart w:id="8005" w:name="sub_120011531"/>
      <w:bookmarkStart w:id="8006" w:name="sub_120016231"/>
      <w:bookmarkStart w:id="8007" w:name="sub_120011631"/>
      <w:bookmarkStart w:id="8008" w:name="sub_12001122421"/>
      <w:bookmarkStart w:id="8009" w:name="sub_120011021"/>
      <w:bookmarkStart w:id="8010" w:name="sub_1200151221"/>
      <w:bookmarkStart w:id="8011" w:name="sub_1200152221"/>
      <w:bookmarkStart w:id="8012" w:name="sub_12001122321"/>
      <w:bookmarkStart w:id="8013" w:name="sub_12001921"/>
      <w:bookmarkStart w:id="8014" w:name="sub_1200151121"/>
      <w:bookmarkStart w:id="8015" w:name="sub_1200152121"/>
      <w:bookmarkStart w:id="8016" w:name="sub_12001661"/>
      <w:bookmarkStart w:id="8017" w:name="sub_12001561"/>
      <w:bookmarkStart w:id="8018" w:name="sub_120011101"/>
      <w:bookmarkStart w:id="8019" w:name="sub_120011181"/>
      <w:bookmarkStart w:id="8020" w:name="sub_120016141"/>
      <w:bookmarkStart w:id="8021" w:name="sub_120011541"/>
      <w:bookmarkStart w:id="8022" w:name="sub_120016241"/>
      <w:bookmarkStart w:id="8023" w:name="sub_120011641"/>
      <w:bookmarkStart w:id="8024" w:name="sub_120011144"/>
      <w:bookmarkStart w:id="8025" w:name="sub_120011224"/>
      <w:bookmarkStart w:id="8026" w:name="sub_1200154"/>
      <w:bookmarkStart w:id="8027" w:name="sub_120011214"/>
      <w:bookmarkStart w:id="8028" w:name="sub_1200118"/>
      <w:bookmarkStart w:id="8029" w:name="sub_1200110"/>
      <w:bookmarkStart w:id="8030" w:name="sub_12001116"/>
      <w:bookmarkStart w:id="8031" w:name="sub_12001126"/>
      <w:bookmarkStart w:id="8032" w:name="sub_12001612"/>
      <w:bookmarkStart w:id="8033" w:name="sub_12001512"/>
      <w:bookmarkStart w:id="8034" w:name="sub_12001152"/>
      <w:bookmarkStart w:id="8035" w:name="sub_120011132"/>
      <w:bookmarkStart w:id="8036" w:name="sub_12001622"/>
      <w:bookmarkStart w:id="8037" w:name="sub_12001522"/>
      <w:bookmarkStart w:id="8038" w:name="sub_12001162"/>
      <w:bookmarkStart w:id="8039" w:name="sub_120011142"/>
      <w:bookmarkStart w:id="8040" w:name="sub_1200163"/>
      <w:bookmarkStart w:id="8041" w:name="sub_120011223"/>
      <w:bookmarkStart w:id="8042" w:name="sub_1200153"/>
      <w:bookmarkStart w:id="8043" w:name="sub_120011213"/>
      <w:bookmarkStart w:id="8044" w:name="sub_1200117"/>
      <w:bookmarkStart w:id="8045" w:name="sub_120019"/>
      <w:bookmarkStart w:id="8046" w:name="sub_12001115"/>
      <w:bookmarkStart w:id="8047" w:name="sub_12001125"/>
      <w:bookmarkStart w:id="8048" w:name="sub_12001611"/>
      <w:bookmarkStart w:id="8049" w:name="sub_12001511"/>
      <w:bookmarkStart w:id="8050" w:name="sub_12001151"/>
      <w:bookmarkStart w:id="8051" w:name="sub_120011131"/>
      <w:bookmarkStart w:id="8052" w:name="sub_12001621"/>
      <w:bookmarkStart w:id="8053" w:name="sub_12001521"/>
      <w:bookmarkStart w:id="8054" w:name="sub_12001161"/>
      <w:bookmarkStart w:id="8055" w:name="sub_120011141"/>
      <w:bookmarkStart w:id="8056" w:name="sub_12001124"/>
      <w:bookmarkStart w:id="8057" w:name="sub_120016"/>
      <w:bookmarkStart w:id="8058" w:name="sub_12001112"/>
      <w:bookmarkStart w:id="8059" w:name="sub_12001122"/>
      <w:bookmarkStart w:id="8060" w:name="sub_1200113"/>
      <w:bookmarkStart w:id="8061" w:name="sub_120015"/>
      <w:bookmarkStart w:id="8062" w:name="sub_12001111"/>
      <w:bookmarkStart w:id="8063" w:name="sub_12001121"/>
      <w:bookmarkStart w:id="8064" w:name="sub_120014"/>
      <w:bookmarkStart w:id="8065" w:name="sub_120011"/>
      <w:bookmarkStart w:id="8066" w:name="sub_12002"/>
      <w:bookmarkStart w:id="8067" w:name="sub_12001"/>
      <w:bookmarkStart w:id="8068" w:name="sub_120012"/>
      <w:bookmarkStart w:id="8069" w:name="sub_1200111"/>
      <w:bookmarkStart w:id="8070" w:name="sub_120013"/>
      <w:bookmarkStart w:id="8071" w:name="sub_1200112"/>
      <w:bookmarkStart w:id="8072" w:name="sub_1200114"/>
      <w:bookmarkStart w:id="8073" w:name="sub_1200161"/>
      <w:bookmarkStart w:id="8074" w:name="sub_120011221"/>
      <w:bookmarkStart w:id="8075" w:name="sub_1200151"/>
      <w:bookmarkStart w:id="8076" w:name="sub_120011211"/>
      <w:bookmarkStart w:id="8077" w:name="sub_1200115"/>
      <w:bookmarkStart w:id="8078" w:name="sub_120017"/>
      <w:bookmarkStart w:id="8079" w:name="sub_12001113"/>
      <w:bookmarkStart w:id="8080" w:name="sub_12001123"/>
      <w:bookmarkStart w:id="8081" w:name="sub_1200162"/>
      <w:bookmarkStart w:id="8082" w:name="sub_120011222"/>
      <w:bookmarkStart w:id="8083" w:name="sub_1200152"/>
      <w:bookmarkStart w:id="8084" w:name="sub_120011212"/>
      <w:bookmarkStart w:id="8085" w:name="sub_1200116"/>
      <w:bookmarkStart w:id="8086" w:name="sub_120018"/>
      <w:bookmarkStart w:id="8087" w:name="sub_12001114"/>
      <w:bookmarkStart w:id="8088" w:name="sub_1200164"/>
      <w:bookmarkStart w:id="8089" w:name="sub_1200112241"/>
      <w:bookmarkStart w:id="8090" w:name="sub_1200112141"/>
      <w:bookmarkStart w:id="8091" w:name="sub_12001101"/>
      <w:bookmarkStart w:id="8092" w:name="sub_120011261"/>
      <w:bookmarkStart w:id="8093" w:name="sub_120015121"/>
      <w:bookmarkStart w:id="8094" w:name="sub_1200111321"/>
      <w:bookmarkStart w:id="8095" w:name="sub_120015221"/>
      <w:bookmarkStart w:id="8096" w:name="sub_1200111421"/>
      <w:bookmarkStart w:id="8097" w:name="sub_1200112231"/>
      <w:bookmarkStart w:id="8098" w:name="sub_1200112131"/>
      <w:bookmarkStart w:id="8099" w:name="sub_1200191"/>
      <w:bookmarkStart w:id="8100" w:name="sub_120011251"/>
      <w:bookmarkStart w:id="8101" w:name="sub_120015111"/>
      <w:bookmarkStart w:id="8102" w:name="sub_1200111311"/>
      <w:bookmarkStart w:id="8103" w:name="sub_120015211"/>
      <w:bookmarkStart w:id="8104" w:name="sub_1200111411"/>
      <w:bookmarkStart w:id="8105" w:name="sub_1200165"/>
      <w:bookmarkStart w:id="8106" w:name="sub_120011225"/>
      <w:bookmarkStart w:id="8107" w:name="sub_1200155"/>
      <w:bookmarkStart w:id="8108" w:name="sub_120011215"/>
      <w:bookmarkStart w:id="8109" w:name="sub_1200119"/>
      <w:bookmarkStart w:id="8110" w:name="sub_1200120"/>
      <w:bookmarkStart w:id="8111" w:name="sub_12001117"/>
      <w:bookmarkStart w:id="8112" w:name="sub_12001127"/>
      <w:bookmarkStart w:id="8113" w:name="sub_12001613"/>
      <w:bookmarkStart w:id="8114" w:name="sub_12001513"/>
      <w:bookmarkStart w:id="8115" w:name="sub_12001153"/>
      <w:bookmarkStart w:id="8116" w:name="sub_120011133"/>
      <w:bookmarkStart w:id="8117" w:name="sub_12001623"/>
      <w:bookmarkStart w:id="8118" w:name="sub_12001523"/>
      <w:bookmarkStart w:id="8119" w:name="sub_12001163"/>
      <w:bookmarkStart w:id="8120" w:name="sub_120011143"/>
      <w:bookmarkStart w:id="8121" w:name="sub_1200112242"/>
      <w:bookmarkStart w:id="8122" w:name="sub_1200112142"/>
      <w:bookmarkStart w:id="8123" w:name="sub_12001102"/>
      <w:bookmarkStart w:id="8124" w:name="sub_120011262"/>
      <w:bookmarkStart w:id="8125" w:name="sub_120015122"/>
      <w:bookmarkStart w:id="8126" w:name="sub_1200111322"/>
      <w:bookmarkStart w:id="8127" w:name="sub_120015222"/>
      <w:bookmarkStart w:id="8128" w:name="sub_1200111422"/>
      <w:bookmarkStart w:id="8129" w:name="sub_1200112232"/>
      <w:bookmarkStart w:id="8130" w:name="sub_1200112132"/>
      <w:bookmarkStart w:id="8131" w:name="sub_1200192"/>
      <w:bookmarkStart w:id="8132" w:name="sub_120011252"/>
      <w:bookmarkStart w:id="8133" w:name="sub_120015112"/>
      <w:bookmarkStart w:id="8134" w:name="sub_1200111312"/>
      <w:bookmarkStart w:id="8135" w:name="sub_120015212"/>
      <w:bookmarkStart w:id="8136" w:name="sub_1200111412"/>
      <w:bookmarkStart w:id="8137" w:name="sub_1200166"/>
      <w:bookmarkStart w:id="8138" w:name="sub_120011226"/>
      <w:bookmarkStart w:id="8139" w:name="sub_1200156"/>
      <w:bookmarkStart w:id="8140" w:name="sub_120011216"/>
      <w:bookmarkStart w:id="8141" w:name="sub_12001110"/>
      <w:bookmarkStart w:id="8142" w:name="sub_1200121"/>
      <w:bookmarkStart w:id="8143" w:name="sub_12001118"/>
      <w:bookmarkStart w:id="8144" w:name="sub_12001128"/>
      <w:bookmarkStart w:id="8145" w:name="sub_12001614"/>
      <w:bookmarkStart w:id="8146" w:name="sub_12001514"/>
      <w:bookmarkStart w:id="8147" w:name="sub_12001154"/>
      <w:bookmarkStart w:id="8148" w:name="sub_120011134"/>
      <w:bookmarkStart w:id="8149" w:name="sub_12001624"/>
      <w:bookmarkStart w:id="8150" w:name="sub_12001524"/>
      <w:bookmarkStart w:id="8151" w:name="sub_12001164"/>
      <w:bookmarkStart w:id="8152" w:name="sub_1200112244"/>
      <w:bookmarkStart w:id="8153" w:name="sub_12001121441"/>
      <w:bookmarkStart w:id="8154" w:name="sub_1200112641"/>
      <w:bookmarkStart w:id="8155" w:name="sub_12001113241"/>
      <w:bookmarkStart w:id="8156" w:name="sub_12001114241"/>
      <w:bookmarkStart w:id="8157" w:name="sub_12001121341"/>
      <w:bookmarkStart w:id="8158" w:name="sub_1200112541"/>
      <w:bookmarkStart w:id="8159" w:name="sub_12001113141"/>
      <w:bookmarkStart w:id="8160" w:name="sub_12001114141"/>
      <w:bookmarkStart w:id="8161" w:name="sub_1200112281"/>
      <w:bookmarkStart w:id="8162" w:name="sub_1200112181"/>
      <w:bookmarkStart w:id="8163" w:name="sub_12001231"/>
      <w:bookmarkStart w:id="8164" w:name="sub_1200112101"/>
      <w:bookmarkStart w:id="8165" w:name="sub_120015161"/>
      <w:bookmarkStart w:id="8166" w:name="sub_1200111361"/>
      <w:bookmarkStart w:id="8167" w:name="sub_120015261"/>
      <w:bookmarkStart w:id="8168" w:name="sub_1200111461"/>
      <w:bookmarkStart w:id="8169" w:name="sub_1200110121"/>
      <w:bookmarkStart w:id="8170" w:name="sub_12001522121"/>
      <w:bookmarkStart w:id="8171" w:name="sub_120019121"/>
      <w:bookmarkStart w:id="8172" w:name="sub_12001521121"/>
      <w:bookmarkStart w:id="8173" w:name="sub_120015521"/>
      <w:bookmarkStart w:id="8174" w:name="sub_1200111721"/>
      <w:bookmarkStart w:id="8175" w:name="sub_1200115321"/>
      <w:bookmarkStart w:id="8176" w:name="sub_1200116321"/>
      <w:bookmarkStart w:id="8177" w:name="sub_1200110221"/>
      <w:bookmarkStart w:id="8178" w:name="sub_12001522221"/>
      <w:bookmarkStart w:id="8179" w:name="sub_120019221"/>
      <w:bookmarkStart w:id="8180" w:name="sub_12001521221"/>
      <w:bookmarkStart w:id="8181" w:name="sub_120015621"/>
      <w:bookmarkStart w:id="8182" w:name="sub_1200111821"/>
      <w:bookmarkStart w:id="8183" w:name="sub_1200115421"/>
      <w:bookmarkStart w:id="8184" w:name="sub_1200116421"/>
      <w:bookmarkStart w:id="8185" w:name="sub_12001121431"/>
      <w:bookmarkStart w:id="8186" w:name="sub_1200112631"/>
      <w:bookmarkStart w:id="8187" w:name="sub_12001113231"/>
      <w:bookmarkStart w:id="8188" w:name="sub_12001114231"/>
      <w:bookmarkStart w:id="8189" w:name="sub_12001121331"/>
      <w:bookmarkStart w:id="8190" w:name="sub_1200112531"/>
      <w:bookmarkStart w:id="8191" w:name="sub_12001113131"/>
      <w:bookmarkStart w:id="8192" w:name="sub_12001114131"/>
      <w:bookmarkStart w:id="8193" w:name="sub_1200112271"/>
      <w:bookmarkStart w:id="8194" w:name="sub_1200112171"/>
      <w:bookmarkStart w:id="8195" w:name="sub_12001221"/>
      <w:bookmarkStart w:id="8196" w:name="sub_120011291"/>
      <w:bookmarkStart w:id="8197" w:name="sub_120015151"/>
      <w:bookmarkStart w:id="8198" w:name="sub_1200111351"/>
      <w:bookmarkStart w:id="8199" w:name="sub_120015251"/>
      <w:bookmarkStart w:id="8200" w:name="sub_1200111451"/>
      <w:bookmarkStart w:id="8201" w:name="sub_1200110111"/>
      <w:bookmarkStart w:id="8202" w:name="sub_12001522111"/>
      <w:bookmarkStart w:id="8203" w:name="sub_120019111"/>
      <w:bookmarkStart w:id="8204" w:name="sub_12001521111"/>
      <w:bookmarkStart w:id="8205" w:name="sub_120015511"/>
      <w:bookmarkStart w:id="8206" w:name="sub_1200111711"/>
      <w:bookmarkStart w:id="8207" w:name="sub_1200115311"/>
      <w:bookmarkStart w:id="8208" w:name="sub_1200116311"/>
      <w:bookmarkStart w:id="8209" w:name="sub_1200110211"/>
      <w:bookmarkStart w:id="8210" w:name="sub_12001522211"/>
      <w:bookmarkStart w:id="8211" w:name="sub_120019211"/>
      <w:bookmarkStart w:id="8212" w:name="sub_12001521211"/>
      <w:bookmarkStart w:id="8213" w:name="sub_120015611"/>
      <w:bookmarkStart w:id="8214" w:name="sub_1200111811"/>
      <w:bookmarkStart w:id="8215" w:name="sub_1200115411"/>
      <w:bookmarkStart w:id="8216" w:name="sub_1200116411"/>
      <w:bookmarkStart w:id="8217" w:name="sub_1200112245"/>
      <w:bookmarkStart w:id="8218" w:name="sub_1200112145"/>
      <w:bookmarkStart w:id="8219" w:name="sub_12001105"/>
      <w:bookmarkStart w:id="8220" w:name="sub_120011265"/>
      <w:bookmarkStart w:id="8221" w:name="sub_120015125"/>
      <w:bookmarkStart w:id="8222" w:name="sub_1200111325"/>
      <w:bookmarkStart w:id="8223" w:name="sub_120015225"/>
      <w:bookmarkStart w:id="8224" w:name="sub_1200111425"/>
      <w:bookmarkStart w:id="8225" w:name="sub_1200112235"/>
      <w:bookmarkStart w:id="8226" w:name="sub_1200112135"/>
      <w:bookmarkStart w:id="8227" w:name="sub_1200195"/>
      <w:bookmarkStart w:id="8228" w:name="sub_120011255"/>
      <w:bookmarkStart w:id="8229" w:name="sub_120015115"/>
      <w:bookmarkStart w:id="8230" w:name="sub_1200111315"/>
      <w:bookmarkStart w:id="8231" w:name="sub_120015215"/>
      <w:bookmarkStart w:id="8232" w:name="sub_1200111415"/>
      <w:bookmarkStart w:id="8233" w:name="sub_1200169"/>
      <w:bookmarkStart w:id="8234" w:name="sub_120011229"/>
      <w:bookmarkStart w:id="8235" w:name="sub_1200159"/>
      <w:bookmarkStart w:id="8236" w:name="sub_120011219"/>
      <w:bookmarkStart w:id="8237" w:name="sub_12001131"/>
      <w:bookmarkStart w:id="8238" w:name="sub_1200124"/>
      <w:bookmarkStart w:id="8239" w:name="sub_120011111"/>
      <w:bookmarkStart w:id="8240" w:name="sub_120011220"/>
      <w:bookmarkStart w:id="8241" w:name="sub_12001617"/>
      <w:bookmarkStart w:id="8242" w:name="sub_12001517"/>
      <w:bookmarkStart w:id="8243" w:name="sub_12001157"/>
      <w:bookmarkStart w:id="8244" w:name="sub_120011137"/>
      <w:bookmarkStart w:id="8245" w:name="sub_12001627"/>
      <w:bookmarkStart w:id="8246" w:name="sub_12001527"/>
      <w:bookmarkStart w:id="8247" w:name="sub_12001167"/>
      <w:bookmarkStart w:id="8248" w:name="sub_120011147"/>
      <w:bookmarkStart w:id="8249" w:name="sub_12001122413"/>
      <w:bookmarkStart w:id="8250" w:name="sub_120011013"/>
      <w:bookmarkStart w:id="8251" w:name="sub_1200151213"/>
      <w:bookmarkStart w:id="8252" w:name="sub_1200152213"/>
      <w:bookmarkStart w:id="8253" w:name="sub_12001122313"/>
      <w:bookmarkStart w:id="8254" w:name="sub_12001913"/>
      <w:bookmarkStart w:id="8255" w:name="sub_1200151113"/>
      <w:bookmarkStart w:id="8256" w:name="sub_1200152113"/>
      <w:bookmarkStart w:id="8257" w:name="sub_12001653"/>
      <w:bookmarkStart w:id="8258" w:name="sub_12001553"/>
      <w:bookmarkStart w:id="8259" w:name="sub_12001193"/>
      <w:bookmarkStart w:id="8260" w:name="sub_120011173"/>
      <w:bookmarkStart w:id="8261" w:name="sub_120016133"/>
      <w:bookmarkStart w:id="8262" w:name="sub_120011533"/>
      <w:bookmarkStart w:id="8263" w:name="sub_120016233"/>
      <w:bookmarkStart w:id="8264" w:name="sub_120011633"/>
      <w:bookmarkStart w:id="8265" w:name="sub_12001122423"/>
      <w:bookmarkStart w:id="8266" w:name="sub_120011023"/>
      <w:bookmarkStart w:id="8267" w:name="sub_1200151223"/>
      <w:bookmarkStart w:id="8268" w:name="sub_1200152223"/>
      <w:bookmarkStart w:id="8269" w:name="sub_12001122323"/>
      <w:bookmarkStart w:id="8270" w:name="sub_12001923"/>
      <w:bookmarkStart w:id="8271" w:name="sub_1200151123"/>
      <w:bookmarkStart w:id="8272" w:name="sub_1200152123"/>
      <w:bookmarkStart w:id="8273" w:name="sub_12001663"/>
      <w:bookmarkStart w:id="8274" w:name="sub_12001563"/>
      <w:bookmarkStart w:id="8275" w:name="sub_120011103"/>
      <w:bookmarkStart w:id="8276" w:name="sub_120011183"/>
      <w:bookmarkStart w:id="8277" w:name="sub_120016143"/>
      <w:bookmarkStart w:id="8278" w:name="sub_120011543"/>
      <w:bookmarkStart w:id="8279" w:name="sub_120016243"/>
      <w:bookmarkStart w:id="8280" w:name="sub_120011643"/>
      <w:bookmarkStart w:id="8281" w:name="sub_12001121442"/>
      <w:bookmarkStart w:id="8282" w:name="sub_1200112642"/>
      <w:bookmarkStart w:id="8283" w:name="sub_12001113242"/>
      <w:bookmarkStart w:id="8284" w:name="sub_12001114242"/>
      <w:bookmarkStart w:id="8285" w:name="sub_12001121342"/>
      <w:bookmarkStart w:id="8286" w:name="sub_1200112542"/>
      <w:bookmarkStart w:id="8287" w:name="sub_12001113142"/>
      <w:bookmarkStart w:id="8288" w:name="sub_12001114142"/>
      <w:bookmarkStart w:id="8289" w:name="sub_1200112282"/>
      <w:bookmarkStart w:id="8290" w:name="sub_1200112182"/>
      <w:bookmarkStart w:id="8291" w:name="sub_12001232"/>
      <w:bookmarkStart w:id="8292" w:name="sub_1200112102"/>
      <w:bookmarkStart w:id="8293" w:name="sub_120015162"/>
      <w:bookmarkStart w:id="8294" w:name="sub_1200111362"/>
      <w:bookmarkStart w:id="8295" w:name="sub_120015262"/>
      <w:bookmarkStart w:id="8296" w:name="sub_1200111462"/>
      <w:bookmarkStart w:id="8297" w:name="sub_1200110122"/>
      <w:bookmarkStart w:id="8298" w:name="sub_12001522122"/>
      <w:bookmarkStart w:id="8299" w:name="sub_120019122"/>
      <w:bookmarkStart w:id="8300" w:name="sub_12001521122"/>
      <w:bookmarkStart w:id="8301" w:name="sub_120015522"/>
      <w:bookmarkStart w:id="8302" w:name="sub_1200111722"/>
      <w:bookmarkStart w:id="8303" w:name="sub_1200115322"/>
      <w:bookmarkStart w:id="8304" w:name="sub_1200116322"/>
      <w:bookmarkStart w:id="8305" w:name="sub_1200110222"/>
      <w:bookmarkStart w:id="8306" w:name="sub_12001522222"/>
      <w:bookmarkStart w:id="8307" w:name="sub_120019222"/>
      <w:bookmarkStart w:id="8308" w:name="sub_12001521222"/>
      <w:bookmarkStart w:id="8309" w:name="sub_120015622"/>
      <w:bookmarkStart w:id="8310" w:name="sub_1200111822"/>
      <w:bookmarkStart w:id="8311" w:name="sub_1200115422"/>
      <w:bookmarkStart w:id="8312" w:name="sub_1200116422"/>
      <w:bookmarkStart w:id="8313" w:name="sub_12001121432"/>
      <w:bookmarkStart w:id="8314" w:name="sub_1200112632"/>
      <w:bookmarkStart w:id="8315" w:name="sub_12001113232"/>
      <w:bookmarkStart w:id="8316" w:name="sub_12001114232"/>
      <w:bookmarkStart w:id="8317" w:name="sub_12001121332"/>
      <w:bookmarkStart w:id="8318" w:name="sub_1200112532"/>
      <w:bookmarkStart w:id="8319" w:name="sub_12001113132"/>
      <w:bookmarkStart w:id="8320" w:name="sub_12001114132"/>
      <w:bookmarkStart w:id="8321" w:name="sub_1200112272"/>
      <w:bookmarkStart w:id="8322" w:name="sub_1200112172"/>
      <w:bookmarkStart w:id="8323" w:name="sub_12001222"/>
      <w:bookmarkStart w:id="8324" w:name="sub_120011292"/>
      <w:bookmarkStart w:id="8325" w:name="sub_120015152"/>
      <w:bookmarkStart w:id="8326" w:name="sub_1200111352"/>
      <w:bookmarkStart w:id="8327" w:name="sub_120015252"/>
      <w:bookmarkStart w:id="8328" w:name="sub_1200111452"/>
      <w:bookmarkStart w:id="8329" w:name="sub_1200110112"/>
      <w:bookmarkStart w:id="8330" w:name="sub_12001522112"/>
      <w:bookmarkStart w:id="8331" w:name="sub_120019112"/>
      <w:bookmarkStart w:id="8332" w:name="sub_12001521112"/>
      <w:bookmarkStart w:id="8333" w:name="sub_120015512"/>
      <w:bookmarkStart w:id="8334" w:name="sub_1200111712"/>
      <w:bookmarkStart w:id="8335" w:name="sub_1200115312"/>
      <w:bookmarkStart w:id="8336" w:name="sub_1200116312"/>
      <w:bookmarkStart w:id="8337" w:name="sub_1200110212"/>
      <w:bookmarkStart w:id="8338" w:name="sub_12001522212"/>
      <w:bookmarkStart w:id="8339" w:name="sub_120019212"/>
      <w:bookmarkStart w:id="8340" w:name="sub_12001521212"/>
      <w:bookmarkStart w:id="8341" w:name="sub_120015612"/>
      <w:bookmarkStart w:id="8342" w:name="sub_1200111812"/>
      <w:bookmarkStart w:id="8343" w:name="sub_1200115412"/>
      <w:bookmarkStart w:id="8344" w:name="sub_1200116412"/>
      <w:bookmarkStart w:id="8345" w:name="sub_1200112246"/>
      <w:bookmarkStart w:id="8346" w:name="sub_1200112146"/>
      <w:bookmarkStart w:id="8347" w:name="sub_12001106"/>
      <w:bookmarkStart w:id="8348" w:name="sub_120011266"/>
      <w:bookmarkStart w:id="8349" w:name="sub_120015126"/>
      <w:bookmarkStart w:id="8350" w:name="sub_1200111326"/>
      <w:bookmarkStart w:id="8351" w:name="sub_120015226"/>
      <w:bookmarkStart w:id="8352" w:name="sub_1200111426"/>
      <w:bookmarkStart w:id="8353" w:name="sub_1200112236"/>
      <w:bookmarkStart w:id="8354" w:name="sub_1200112136"/>
      <w:bookmarkStart w:id="8355" w:name="sub_1200196"/>
      <w:bookmarkStart w:id="8356" w:name="sub_120011256"/>
      <w:bookmarkStart w:id="8357" w:name="sub_120015116"/>
      <w:bookmarkStart w:id="8358" w:name="sub_1200111316"/>
      <w:bookmarkStart w:id="8359" w:name="sub_120015216"/>
      <w:bookmarkStart w:id="8360" w:name="sub_1200111416"/>
      <w:bookmarkStart w:id="8361" w:name="sub_12001610"/>
      <w:bookmarkStart w:id="8362" w:name="sub_1200112210"/>
      <w:bookmarkStart w:id="8363" w:name="sub_12001510"/>
      <w:bookmarkStart w:id="8364" w:name="sub_1200112110"/>
      <w:bookmarkStart w:id="8365" w:name="sub_12001132"/>
      <w:bookmarkStart w:id="8366" w:name="sub_1200125"/>
      <w:bookmarkStart w:id="8367" w:name="sub_120011112"/>
      <w:bookmarkStart w:id="8368" w:name="sub_120011230"/>
      <w:bookmarkStart w:id="8369" w:name="sub_12001618"/>
      <w:bookmarkStart w:id="8370" w:name="sub_12001518"/>
      <w:bookmarkStart w:id="8371" w:name="sub_12001158"/>
      <w:bookmarkStart w:id="8372" w:name="sub_120011138"/>
      <w:bookmarkStart w:id="8373" w:name="sub_12001628"/>
      <w:bookmarkStart w:id="8374" w:name="sub_12001528"/>
      <w:bookmarkStart w:id="8375" w:name="sub_12001168"/>
      <w:bookmarkStart w:id="8376" w:name="sub_120011148"/>
      <w:bookmarkStart w:id="8377" w:name="sub_12001122414"/>
      <w:bookmarkStart w:id="8378" w:name="sub_120011014"/>
      <w:bookmarkStart w:id="8379" w:name="sub_1200151214"/>
      <w:bookmarkStart w:id="8380" w:name="sub_1200152214"/>
      <w:bookmarkStart w:id="8381" w:name="sub_12001122314"/>
      <w:bookmarkStart w:id="8382" w:name="sub_12001914"/>
      <w:bookmarkStart w:id="8383" w:name="sub_1200151114"/>
      <w:bookmarkStart w:id="8384" w:name="sub_1200152114"/>
      <w:bookmarkStart w:id="8385" w:name="sub_12001654"/>
      <w:bookmarkStart w:id="8386" w:name="sub_12001554"/>
      <w:bookmarkStart w:id="8387" w:name="sub_12001194"/>
      <w:bookmarkStart w:id="8388" w:name="sub_120011174"/>
      <w:bookmarkStart w:id="8389" w:name="sub_120016134"/>
      <w:bookmarkStart w:id="8390" w:name="sub_120011534"/>
      <w:bookmarkStart w:id="8391" w:name="sub_120016234"/>
      <w:bookmarkStart w:id="8392" w:name="sub_120011634"/>
      <w:bookmarkStart w:id="8393" w:name="sub_12001122424"/>
      <w:bookmarkStart w:id="8394" w:name="sub_120011024"/>
      <w:bookmarkStart w:id="8395" w:name="sub_1200151224"/>
      <w:bookmarkStart w:id="8396" w:name="sub_1200152224"/>
      <w:bookmarkStart w:id="8397" w:name="sub_12001122324"/>
      <w:bookmarkStart w:id="8398" w:name="sub_12001924"/>
      <w:bookmarkStart w:id="8399" w:name="sub_1200151124"/>
      <w:bookmarkStart w:id="8400" w:name="sub_1200152124"/>
      <w:bookmarkStart w:id="8401" w:name="sub_12001664"/>
      <w:bookmarkStart w:id="8402" w:name="sub_12001564"/>
      <w:bookmarkStart w:id="8403" w:name="sub_120011104"/>
      <w:bookmarkStart w:id="8404" w:name="sub_120011184"/>
      <w:bookmarkStart w:id="8405" w:name="sub_120016144"/>
      <w:bookmarkStart w:id="8406" w:name="sub_120011544"/>
      <w:bookmarkStart w:id="8407" w:name="sub_120016244"/>
      <w:bookmarkEnd w:id="7384"/>
      <w:bookmarkEnd w:id="7385"/>
      <w:bookmarkEnd w:id="7386"/>
      <w:bookmarkEnd w:id="7387"/>
      <w:bookmarkEnd w:id="7388"/>
      <w:bookmarkEnd w:id="7389"/>
      <w:bookmarkEnd w:id="7390"/>
      <w:bookmarkEnd w:id="7391"/>
      <w:bookmarkEnd w:id="7392"/>
      <w:bookmarkEnd w:id="7393"/>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bookmarkEnd w:id="7416"/>
      <w:bookmarkEnd w:id="7417"/>
      <w:bookmarkEnd w:id="7418"/>
      <w:bookmarkEnd w:id="7419"/>
      <w:bookmarkEnd w:id="7420"/>
      <w:bookmarkEnd w:id="7421"/>
      <w:bookmarkEnd w:id="7422"/>
      <w:bookmarkEnd w:id="7423"/>
      <w:bookmarkEnd w:id="7424"/>
      <w:bookmarkEnd w:id="7425"/>
      <w:bookmarkEnd w:id="7426"/>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bookmarkEnd w:id="7489"/>
      <w:bookmarkEnd w:id="7490"/>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3"/>
      <w:bookmarkEnd w:id="7524"/>
      <w:bookmarkEnd w:id="7525"/>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47"/>
      <w:bookmarkEnd w:id="7548"/>
      <w:bookmarkEnd w:id="7549"/>
      <w:bookmarkEnd w:id="7550"/>
      <w:bookmarkEnd w:id="7551"/>
      <w:bookmarkEnd w:id="7552"/>
      <w:bookmarkEnd w:id="7553"/>
      <w:bookmarkEnd w:id="7554"/>
      <w:bookmarkEnd w:id="7555"/>
      <w:bookmarkEnd w:id="7556"/>
      <w:bookmarkEnd w:id="7557"/>
      <w:bookmarkEnd w:id="7558"/>
      <w:bookmarkEnd w:id="7559"/>
      <w:bookmarkEnd w:id="7560"/>
      <w:bookmarkEnd w:id="7561"/>
      <w:bookmarkEnd w:id="7562"/>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bookmarkEnd w:id="7577"/>
      <w:bookmarkEnd w:id="7578"/>
      <w:bookmarkEnd w:id="7579"/>
      <w:bookmarkEnd w:id="7580"/>
      <w:bookmarkEnd w:id="7581"/>
      <w:bookmarkEnd w:id="7582"/>
      <w:bookmarkEnd w:id="7583"/>
      <w:bookmarkEnd w:id="7584"/>
      <w:bookmarkEnd w:id="7585"/>
      <w:bookmarkEnd w:id="7586"/>
      <w:bookmarkEnd w:id="7587"/>
      <w:bookmarkEnd w:id="7588"/>
      <w:bookmarkEnd w:id="7589"/>
      <w:bookmarkEnd w:id="7590"/>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0"/>
      <w:bookmarkEnd w:id="7621"/>
      <w:bookmarkEnd w:id="7622"/>
      <w:bookmarkEnd w:id="7623"/>
      <w:bookmarkEnd w:id="7624"/>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bookmarkEnd w:id="7657"/>
      <w:bookmarkEnd w:id="7658"/>
      <w:bookmarkEnd w:id="7659"/>
      <w:bookmarkEnd w:id="7660"/>
      <w:bookmarkEnd w:id="7661"/>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bookmarkEnd w:id="7766"/>
      <w:bookmarkEnd w:id="7767"/>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6"/>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bookmarkEnd w:id="7839"/>
      <w:bookmarkEnd w:id="7840"/>
      <w:bookmarkEnd w:id="7841"/>
      <w:bookmarkEnd w:id="7842"/>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bookmarkEnd w:id="7875"/>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bookmarkEnd w:id="7907"/>
      <w:bookmarkEnd w:id="7908"/>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bookmarkEnd w:id="7940"/>
      <w:bookmarkEnd w:id="7941"/>
      <w:bookmarkEnd w:id="7942"/>
      <w:bookmarkEnd w:id="7943"/>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bookmarkEnd w:id="7975"/>
      <w:bookmarkEnd w:id="7976"/>
      <w:bookmarkEnd w:id="7977"/>
      <w:bookmarkEnd w:id="7978"/>
      <w:bookmarkEnd w:id="7979"/>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bookmarkEnd w:id="8009"/>
      <w:bookmarkEnd w:id="8010"/>
      <w:bookmarkEnd w:id="8011"/>
      <w:bookmarkEnd w:id="8012"/>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1"/>
      <w:bookmarkEnd w:id="8042"/>
      <w:bookmarkEnd w:id="8043"/>
      <w:bookmarkEnd w:id="8044"/>
      <w:bookmarkEnd w:id="8045"/>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bookmarkEnd w:id="8074"/>
      <w:bookmarkEnd w:id="8075"/>
      <w:bookmarkEnd w:id="8076"/>
      <w:bookmarkEnd w:id="8077"/>
      <w:bookmarkEnd w:id="8078"/>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bookmarkEnd w:id="8102"/>
      <w:bookmarkEnd w:id="8103"/>
      <w:bookmarkEnd w:id="8104"/>
      <w:bookmarkEnd w:id="8105"/>
      <w:bookmarkEnd w:id="8106"/>
      <w:bookmarkEnd w:id="8107"/>
      <w:bookmarkEnd w:id="8108"/>
      <w:bookmarkEnd w:id="8109"/>
      <w:bookmarkEnd w:id="8110"/>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bookmarkEnd w:id="8239"/>
      <w:bookmarkEnd w:id="8240"/>
      <w:bookmarkEnd w:id="8241"/>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bookmarkEnd w:id="8266"/>
      <w:bookmarkEnd w:id="8267"/>
      <w:bookmarkEnd w:id="8268"/>
      <w:bookmarkEnd w:id="8269"/>
      <w:bookmarkEnd w:id="8270"/>
      <w:bookmarkEnd w:id="8271"/>
      <w:bookmarkEnd w:id="8272"/>
      <w:bookmarkEnd w:id="8273"/>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bookmarkEnd w:id="8298"/>
      <w:bookmarkEnd w:id="8299"/>
      <w:bookmarkEnd w:id="8300"/>
      <w:bookmarkEnd w:id="8301"/>
      <w:bookmarkEnd w:id="8302"/>
      <w:bookmarkEnd w:id="8303"/>
      <w:bookmarkEnd w:id="8304"/>
      <w:bookmarkEnd w:id="8305"/>
      <w:bookmarkEnd w:id="8306"/>
      <w:bookmarkEnd w:id="8307"/>
      <w:bookmarkEnd w:id="8308"/>
      <w:bookmarkEnd w:id="8309"/>
      <w:bookmarkEnd w:id="8310"/>
      <w:bookmarkEnd w:id="8311"/>
      <w:bookmarkEnd w:id="8312"/>
      <w:bookmarkEnd w:id="8313"/>
      <w:bookmarkEnd w:id="8314"/>
      <w:bookmarkEnd w:id="8315"/>
      <w:bookmarkEnd w:id="8316"/>
      <w:bookmarkEnd w:id="8317"/>
      <w:bookmarkEnd w:id="8318"/>
      <w:bookmarkEnd w:id="8319"/>
      <w:bookmarkEnd w:id="8320"/>
      <w:bookmarkEnd w:id="8321"/>
      <w:bookmarkEnd w:id="8322"/>
      <w:bookmarkEnd w:id="8323"/>
      <w:bookmarkEnd w:id="8324"/>
      <w:bookmarkEnd w:id="8325"/>
      <w:bookmarkEnd w:id="8326"/>
      <w:bookmarkEnd w:id="8327"/>
      <w:bookmarkEnd w:id="8328"/>
      <w:bookmarkEnd w:id="8329"/>
      <w:bookmarkEnd w:id="8330"/>
      <w:bookmarkEnd w:id="8331"/>
      <w:bookmarkEnd w:id="8332"/>
      <w:bookmarkEnd w:id="8333"/>
      <w:bookmarkEnd w:id="8334"/>
      <w:bookmarkEnd w:id="8335"/>
      <w:bookmarkEnd w:id="8336"/>
      <w:bookmarkEnd w:id="8337"/>
      <w:bookmarkEnd w:id="8338"/>
      <w:bookmarkEnd w:id="8339"/>
      <w:bookmarkEnd w:id="8340"/>
      <w:bookmarkEnd w:id="8341"/>
      <w:bookmarkEnd w:id="8342"/>
      <w:bookmarkEnd w:id="8343"/>
      <w:bookmarkEnd w:id="8344"/>
      <w:bookmarkEnd w:id="8345"/>
      <w:bookmarkEnd w:id="8346"/>
      <w:bookmarkEnd w:id="8347"/>
      <w:bookmarkEnd w:id="8348"/>
      <w:bookmarkEnd w:id="8349"/>
      <w:bookmarkEnd w:id="8350"/>
      <w:bookmarkEnd w:id="8351"/>
      <w:bookmarkEnd w:id="8352"/>
      <w:bookmarkEnd w:id="8353"/>
      <w:bookmarkEnd w:id="8354"/>
      <w:bookmarkEnd w:id="8355"/>
      <w:bookmarkEnd w:id="8356"/>
      <w:bookmarkEnd w:id="8357"/>
      <w:bookmarkEnd w:id="8358"/>
      <w:bookmarkEnd w:id="8359"/>
      <w:bookmarkEnd w:id="8360"/>
      <w:bookmarkEnd w:id="8361"/>
      <w:bookmarkEnd w:id="8362"/>
      <w:bookmarkEnd w:id="8363"/>
      <w:bookmarkEnd w:id="8364"/>
      <w:bookmarkEnd w:id="8365"/>
      <w:bookmarkEnd w:id="8366"/>
      <w:bookmarkEnd w:id="8367"/>
      <w:bookmarkEnd w:id="8368"/>
      <w:bookmarkEnd w:id="8369"/>
      <w:bookmarkEnd w:id="8370"/>
      <w:bookmarkEnd w:id="8371"/>
      <w:bookmarkEnd w:id="8372"/>
      <w:bookmarkEnd w:id="8373"/>
      <w:bookmarkEnd w:id="8374"/>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bookmarkEnd w:id="8396"/>
      <w:bookmarkEnd w:id="8397"/>
      <w:bookmarkEnd w:id="8398"/>
      <w:bookmarkEnd w:id="8399"/>
      <w:bookmarkEnd w:id="8400"/>
      <w:bookmarkEnd w:id="8401"/>
      <w:bookmarkEnd w:id="8402"/>
      <w:bookmarkEnd w:id="8403"/>
      <w:bookmarkEnd w:id="8404"/>
      <w:bookmarkEnd w:id="8405"/>
      <w:bookmarkEnd w:id="8406"/>
      <w:bookmarkEnd w:id="8407"/>
    </w:p>
    <w:p w:rsidR="007A75DF" w:rsidRPr="007A75DF" w:rsidRDefault="007A75DF" w:rsidP="007A75DF">
      <w:pPr>
        <w:pStyle w:val="11"/>
        <w:rPr>
          <w:rFonts w:ascii="Times New Roman" w:hAnsi="Times New Roman" w:cs="Times New Roman"/>
          <w:sz w:val="22"/>
          <w:szCs w:val="22"/>
        </w:rPr>
      </w:pPr>
      <w:r w:rsidRPr="007A75DF">
        <w:rPr>
          <w:rFonts w:ascii="Times New Roman" w:hAnsi="Times New Roman" w:cs="Times New Roman"/>
          <w:sz w:val="22"/>
          <w:szCs w:val="22"/>
        </w:rPr>
        <w:t>Сведения</w:t>
      </w:r>
      <w:r w:rsidRPr="007A75DF">
        <w:rPr>
          <w:rFonts w:ascii="Times New Roman" w:hAnsi="Times New Roman" w:cs="Times New Roman"/>
          <w:sz w:val="22"/>
          <w:szCs w:val="22"/>
        </w:rPr>
        <w:br/>
        <w:t xml:space="preserve">о месте нахождения, графике работы и контактных телефонах организаций, </w:t>
      </w:r>
      <w:r w:rsidRPr="007A75DF">
        <w:rPr>
          <w:rFonts w:ascii="Times New Roman" w:hAnsi="Times New Roman" w:cs="Times New Roman"/>
          <w:sz w:val="22"/>
          <w:szCs w:val="22"/>
        </w:rPr>
        <w:lastRenderedPageBreak/>
        <w:t>осуществляющих функции приема документов и выдачи результата предоставления муниципальной услуги</w:t>
      </w:r>
    </w:p>
    <w:tbl>
      <w:tblPr>
        <w:tblW w:w="10220" w:type="dxa"/>
        <w:tblInd w:w="-163" w:type="dxa"/>
        <w:tblLayout w:type="fixed"/>
        <w:tblLook w:val="0000" w:firstRow="0" w:lastRow="0" w:firstColumn="0" w:lastColumn="0" w:noHBand="0" w:noVBand="0"/>
      </w:tblPr>
      <w:tblGrid>
        <w:gridCol w:w="2256"/>
        <w:gridCol w:w="1417"/>
        <w:gridCol w:w="2268"/>
        <w:gridCol w:w="1701"/>
        <w:gridCol w:w="2578"/>
      </w:tblGrid>
      <w:tr w:rsidR="007A75DF" w:rsidRPr="007A75DF" w:rsidTr="00892A44">
        <w:tc>
          <w:tcPr>
            <w:tcW w:w="2256" w:type="dxa"/>
            <w:tcBorders>
              <w:top w:val="single" w:sz="4" w:space="0" w:color="000000"/>
              <w:left w:val="single" w:sz="4" w:space="0" w:color="000000"/>
              <w:bottom w:val="single" w:sz="4" w:space="0" w:color="000000"/>
              <w:right w:val="single" w:sz="4" w:space="0" w:color="000000"/>
            </w:tcBorders>
          </w:tcPr>
          <w:p w:rsidR="007A75DF" w:rsidRPr="007A75DF" w:rsidRDefault="007A75DF" w:rsidP="007A75DF">
            <w:pPr>
              <w:pStyle w:val="ad"/>
              <w:widowControl w:val="0"/>
              <w:jc w:val="center"/>
              <w:rPr>
                <w:rFonts w:ascii="Times New Roman" w:hAnsi="Times New Roman" w:cs="Times New Roman"/>
                <w:sz w:val="22"/>
                <w:szCs w:val="22"/>
              </w:rPr>
            </w:pPr>
            <w:r w:rsidRPr="007A75DF">
              <w:rPr>
                <w:rFonts w:ascii="Times New Roman" w:hAnsi="Times New Roman" w:cs="Times New Roman"/>
                <w:sz w:val="22"/>
                <w:szCs w:val="22"/>
              </w:rPr>
              <w:t>Наименование организации, осуществляющей функции приема документов и выдачи результатов предоставления муниципальной услуги</w:t>
            </w:r>
          </w:p>
        </w:tc>
        <w:tc>
          <w:tcPr>
            <w:tcW w:w="1417" w:type="dxa"/>
            <w:tcBorders>
              <w:top w:val="single" w:sz="4" w:space="0" w:color="000000"/>
              <w:left w:val="single" w:sz="4" w:space="0" w:color="000000"/>
              <w:bottom w:val="single" w:sz="4" w:space="0" w:color="000000"/>
              <w:right w:val="single" w:sz="4" w:space="0" w:color="000000"/>
            </w:tcBorders>
          </w:tcPr>
          <w:p w:rsidR="007A75DF" w:rsidRPr="007A75DF" w:rsidRDefault="007A75DF" w:rsidP="007A75DF">
            <w:pPr>
              <w:pStyle w:val="ad"/>
              <w:widowControl w:val="0"/>
              <w:jc w:val="center"/>
              <w:rPr>
                <w:rFonts w:ascii="Times New Roman" w:hAnsi="Times New Roman" w:cs="Times New Roman"/>
                <w:sz w:val="22"/>
                <w:szCs w:val="22"/>
              </w:rPr>
            </w:pPr>
            <w:r w:rsidRPr="007A75DF">
              <w:rPr>
                <w:rFonts w:ascii="Times New Roman" w:hAnsi="Times New Roman" w:cs="Times New Roman"/>
                <w:sz w:val="22"/>
                <w:szCs w:val="22"/>
              </w:rPr>
              <w:t>Адрес</w:t>
            </w:r>
          </w:p>
        </w:tc>
        <w:tc>
          <w:tcPr>
            <w:tcW w:w="2268" w:type="dxa"/>
            <w:tcBorders>
              <w:top w:val="single" w:sz="4" w:space="0" w:color="000000"/>
              <w:left w:val="single" w:sz="4" w:space="0" w:color="000000"/>
              <w:bottom w:val="single" w:sz="4" w:space="0" w:color="000000"/>
              <w:right w:val="single" w:sz="4" w:space="0" w:color="000000"/>
            </w:tcBorders>
          </w:tcPr>
          <w:p w:rsidR="007A75DF" w:rsidRPr="007A75DF" w:rsidRDefault="007A75DF" w:rsidP="007A75DF">
            <w:pPr>
              <w:pStyle w:val="ad"/>
              <w:widowControl w:val="0"/>
              <w:jc w:val="center"/>
              <w:rPr>
                <w:rFonts w:ascii="Times New Roman" w:hAnsi="Times New Roman" w:cs="Times New Roman"/>
                <w:sz w:val="22"/>
                <w:szCs w:val="22"/>
              </w:rPr>
            </w:pPr>
            <w:r w:rsidRPr="007A75DF">
              <w:rPr>
                <w:rFonts w:ascii="Times New Roman" w:hAnsi="Times New Roman" w:cs="Times New Roman"/>
                <w:sz w:val="22"/>
                <w:szCs w:val="22"/>
              </w:rPr>
              <w:t>Контактные номера телефонов</w:t>
            </w:r>
          </w:p>
        </w:tc>
        <w:tc>
          <w:tcPr>
            <w:tcW w:w="1701" w:type="dxa"/>
            <w:tcBorders>
              <w:top w:val="single" w:sz="4" w:space="0" w:color="000000"/>
              <w:left w:val="single" w:sz="4" w:space="0" w:color="000000"/>
              <w:bottom w:val="single" w:sz="4" w:space="0" w:color="000000"/>
              <w:right w:val="single" w:sz="4" w:space="0" w:color="000000"/>
            </w:tcBorders>
          </w:tcPr>
          <w:p w:rsidR="007A75DF" w:rsidRPr="007A75DF" w:rsidRDefault="007A75DF" w:rsidP="007A75DF">
            <w:pPr>
              <w:pStyle w:val="ad"/>
              <w:widowControl w:val="0"/>
              <w:jc w:val="center"/>
              <w:rPr>
                <w:rFonts w:ascii="Times New Roman" w:hAnsi="Times New Roman" w:cs="Times New Roman"/>
                <w:sz w:val="22"/>
                <w:szCs w:val="22"/>
              </w:rPr>
            </w:pPr>
            <w:r w:rsidRPr="007A75DF">
              <w:rPr>
                <w:rFonts w:ascii="Times New Roman" w:hAnsi="Times New Roman" w:cs="Times New Roman"/>
                <w:sz w:val="22"/>
                <w:szCs w:val="22"/>
              </w:rPr>
              <w:t>График работы</w:t>
            </w:r>
          </w:p>
        </w:tc>
        <w:tc>
          <w:tcPr>
            <w:tcW w:w="2578" w:type="dxa"/>
            <w:tcBorders>
              <w:top w:val="single" w:sz="4" w:space="0" w:color="000000"/>
              <w:left w:val="single" w:sz="4" w:space="0" w:color="000000"/>
              <w:bottom w:val="single" w:sz="4" w:space="0" w:color="000000"/>
              <w:right w:val="single" w:sz="4" w:space="0" w:color="000000"/>
            </w:tcBorders>
          </w:tcPr>
          <w:p w:rsidR="007A75DF" w:rsidRPr="007A75DF" w:rsidRDefault="007A75DF" w:rsidP="007A75DF">
            <w:pPr>
              <w:pStyle w:val="ad"/>
              <w:widowControl w:val="0"/>
              <w:jc w:val="center"/>
              <w:rPr>
                <w:rFonts w:ascii="Times New Roman" w:hAnsi="Times New Roman" w:cs="Times New Roman"/>
                <w:sz w:val="22"/>
                <w:szCs w:val="22"/>
              </w:rPr>
            </w:pPr>
            <w:r w:rsidRPr="007A75DF">
              <w:rPr>
                <w:rFonts w:ascii="Times New Roman" w:hAnsi="Times New Roman" w:cs="Times New Roman"/>
                <w:sz w:val="22"/>
                <w:szCs w:val="22"/>
              </w:rPr>
              <w:t>Адрес Интернет-сайта (страницы), адрес электронной почты</w:t>
            </w:r>
          </w:p>
        </w:tc>
      </w:tr>
      <w:tr w:rsidR="007A75DF" w:rsidRPr="007A75DF" w:rsidTr="00892A44">
        <w:tc>
          <w:tcPr>
            <w:tcW w:w="2256" w:type="dxa"/>
            <w:tcBorders>
              <w:top w:val="single" w:sz="4" w:space="0" w:color="000000"/>
              <w:left w:val="single" w:sz="4" w:space="0" w:color="000000"/>
              <w:bottom w:val="single" w:sz="4" w:space="0" w:color="000000"/>
              <w:right w:val="single" w:sz="4" w:space="0" w:color="000000"/>
            </w:tcBorders>
          </w:tcPr>
          <w:p w:rsidR="007A75DF" w:rsidRPr="007A75DF" w:rsidRDefault="007A75DF" w:rsidP="007A75DF">
            <w:pPr>
              <w:pStyle w:val="ad"/>
              <w:widowControl w:val="0"/>
              <w:rPr>
                <w:rFonts w:ascii="Times New Roman" w:hAnsi="Times New Roman" w:cs="Times New Roman"/>
                <w:sz w:val="22"/>
                <w:szCs w:val="22"/>
              </w:rPr>
            </w:pPr>
            <w:r w:rsidRPr="007A75DF">
              <w:rPr>
                <w:rFonts w:ascii="Times New Roman" w:hAnsi="Times New Roman" w:cs="Times New Roman"/>
                <w:sz w:val="22"/>
                <w:szCs w:val="22"/>
              </w:rPr>
              <w:t>Администрация Большеигнатовского муниципального района Республики Мордовия</w:t>
            </w:r>
          </w:p>
        </w:tc>
        <w:tc>
          <w:tcPr>
            <w:tcW w:w="1417" w:type="dxa"/>
            <w:tcBorders>
              <w:top w:val="single" w:sz="4" w:space="0" w:color="000000"/>
              <w:left w:val="single" w:sz="4" w:space="0" w:color="000000"/>
              <w:bottom w:val="single" w:sz="4" w:space="0" w:color="000000"/>
              <w:right w:val="single" w:sz="4" w:space="0" w:color="000000"/>
            </w:tcBorders>
          </w:tcPr>
          <w:p w:rsidR="007A75DF" w:rsidRPr="007A75DF" w:rsidRDefault="007A75DF" w:rsidP="007A75DF">
            <w:pPr>
              <w:widowControl w:val="0"/>
              <w:jc w:val="both"/>
              <w:rPr>
                <w:rFonts w:eastAsia="SimSun"/>
                <w:kern w:val="1"/>
                <w:sz w:val="22"/>
                <w:szCs w:val="22"/>
                <w:lang w:eastAsia="ar-SA"/>
              </w:rPr>
            </w:pPr>
            <w:r w:rsidRPr="007A75DF">
              <w:rPr>
                <w:rFonts w:eastAsia="SimSun"/>
                <w:kern w:val="1"/>
                <w:sz w:val="22"/>
                <w:szCs w:val="22"/>
                <w:lang w:eastAsia="ar-SA"/>
              </w:rPr>
              <w:t>431670,  Республика Мордовия,</w:t>
            </w:r>
          </w:p>
          <w:p w:rsidR="007A75DF" w:rsidRPr="007A75DF" w:rsidRDefault="007A75DF" w:rsidP="007A75DF">
            <w:pPr>
              <w:widowControl w:val="0"/>
              <w:jc w:val="both"/>
              <w:rPr>
                <w:rFonts w:eastAsia="SimSun"/>
                <w:kern w:val="1"/>
                <w:sz w:val="22"/>
                <w:szCs w:val="22"/>
                <w:lang w:eastAsia="ar-SA"/>
              </w:rPr>
            </w:pPr>
            <w:r w:rsidRPr="007A75DF">
              <w:rPr>
                <w:rFonts w:eastAsia="SimSun"/>
                <w:kern w:val="1"/>
                <w:sz w:val="22"/>
                <w:szCs w:val="22"/>
                <w:lang w:eastAsia="ar-SA"/>
              </w:rPr>
              <w:t>с. Большое Игнатово, ул. Советская, д. 40</w:t>
            </w:r>
          </w:p>
          <w:p w:rsidR="007A75DF" w:rsidRPr="007A75DF" w:rsidRDefault="007A75DF" w:rsidP="007A75DF">
            <w:pPr>
              <w:pStyle w:val="ad"/>
              <w:widowControl w:val="0"/>
              <w:jc w:val="center"/>
              <w:rPr>
                <w:rFonts w:ascii="Times New Roman" w:hAnsi="Times New Roman" w:cs="Times New Roman"/>
                <w:sz w:val="22"/>
                <w:szCs w:val="22"/>
              </w:rPr>
            </w:pPr>
          </w:p>
        </w:tc>
        <w:tc>
          <w:tcPr>
            <w:tcW w:w="2268" w:type="dxa"/>
            <w:tcBorders>
              <w:top w:val="single" w:sz="4" w:space="0" w:color="000000"/>
              <w:left w:val="single" w:sz="4" w:space="0" w:color="000000"/>
              <w:bottom w:val="single" w:sz="4" w:space="0" w:color="000000"/>
              <w:right w:val="single" w:sz="4" w:space="0" w:color="000000"/>
            </w:tcBorders>
          </w:tcPr>
          <w:p w:rsidR="007A75DF" w:rsidRPr="007A75DF" w:rsidRDefault="007A75DF" w:rsidP="007A75DF">
            <w:pPr>
              <w:widowControl w:val="0"/>
              <w:jc w:val="both"/>
              <w:rPr>
                <w:rFonts w:eastAsia="SimSun"/>
                <w:kern w:val="1"/>
                <w:sz w:val="22"/>
                <w:szCs w:val="22"/>
                <w:lang w:eastAsia="ar-SA"/>
              </w:rPr>
            </w:pPr>
            <w:r w:rsidRPr="007A75DF">
              <w:rPr>
                <w:rFonts w:eastAsia="SimSun"/>
                <w:kern w:val="1"/>
                <w:sz w:val="22"/>
                <w:szCs w:val="22"/>
                <w:lang w:eastAsia="ar-SA"/>
              </w:rPr>
              <w:t>приемной Главы администрации Большеигнатовского муниципального района:                             (83442) 2-12-44.</w:t>
            </w:r>
          </w:p>
          <w:p w:rsidR="007A75DF" w:rsidRPr="007A75DF" w:rsidRDefault="007A75DF" w:rsidP="007A75DF">
            <w:pPr>
              <w:pStyle w:val="ad"/>
              <w:widowControl w:val="0"/>
              <w:jc w:val="both"/>
              <w:rPr>
                <w:rFonts w:ascii="Times New Roman" w:hAnsi="Times New Roman" w:cs="Times New Roman"/>
                <w:sz w:val="22"/>
                <w:szCs w:val="22"/>
              </w:rPr>
            </w:pPr>
            <w:r w:rsidRPr="007A75DF">
              <w:rPr>
                <w:rFonts w:ascii="Times New Roman" w:hAnsi="Times New Roman" w:cs="Times New Roman"/>
                <w:sz w:val="22"/>
                <w:szCs w:val="22"/>
              </w:rPr>
              <w:t>Архив:</w:t>
            </w:r>
          </w:p>
          <w:p w:rsidR="007A75DF" w:rsidRPr="007A75DF" w:rsidRDefault="007A75DF" w:rsidP="007A75DF">
            <w:pPr>
              <w:pStyle w:val="ad"/>
              <w:widowControl w:val="0"/>
              <w:jc w:val="both"/>
              <w:rPr>
                <w:rFonts w:ascii="Times New Roman" w:hAnsi="Times New Roman" w:cs="Times New Roman"/>
                <w:sz w:val="22"/>
                <w:szCs w:val="22"/>
              </w:rPr>
            </w:pPr>
            <w:r w:rsidRPr="007A75DF">
              <w:rPr>
                <w:rFonts w:ascii="Times New Roman" w:hAnsi="Times New Roman" w:cs="Times New Roman"/>
                <w:sz w:val="22"/>
                <w:szCs w:val="22"/>
              </w:rPr>
              <w:t>8(83442) 2-17-85</w:t>
            </w:r>
          </w:p>
        </w:tc>
        <w:tc>
          <w:tcPr>
            <w:tcW w:w="1701" w:type="dxa"/>
            <w:tcBorders>
              <w:top w:val="single" w:sz="4" w:space="0" w:color="000000"/>
              <w:left w:val="single" w:sz="4" w:space="0" w:color="000000"/>
              <w:bottom w:val="single" w:sz="4" w:space="0" w:color="000000"/>
              <w:right w:val="single" w:sz="4" w:space="0" w:color="000000"/>
            </w:tcBorders>
          </w:tcPr>
          <w:p w:rsidR="007A75DF" w:rsidRPr="007A75DF" w:rsidRDefault="007A75DF" w:rsidP="007A75DF">
            <w:pPr>
              <w:widowControl w:val="0"/>
              <w:jc w:val="both"/>
              <w:rPr>
                <w:rFonts w:eastAsia="SimSun"/>
                <w:kern w:val="1"/>
                <w:sz w:val="22"/>
                <w:szCs w:val="22"/>
                <w:lang w:eastAsia="ar-SA"/>
              </w:rPr>
            </w:pPr>
            <w:r w:rsidRPr="007A75DF">
              <w:rPr>
                <w:rFonts w:eastAsia="SimSun"/>
                <w:kern w:val="1"/>
                <w:sz w:val="22"/>
                <w:szCs w:val="22"/>
                <w:lang w:eastAsia="ar-SA"/>
              </w:rPr>
              <w:t xml:space="preserve">График работы: понедельник – пятница 8.30 до 16.45, </w:t>
            </w:r>
          </w:p>
          <w:p w:rsidR="007A75DF" w:rsidRPr="007A75DF" w:rsidRDefault="007A75DF" w:rsidP="007A75DF">
            <w:pPr>
              <w:widowControl w:val="0"/>
              <w:jc w:val="both"/>
              <w:rPr>
                <w:rFonts w:eastAsia="SimSun"/>
                <w:kern w:val="1"/>
                <w:sz w:val="22"/>
                <w:szCs w:val="22"/>
                <w:lang w:eastAsia="ar-SA"/>
              </w:rPr>
            </w:pPr>
            <w:r w:rsidRPr="007A75DF">
              <w:rPr>
                <w:rFonts w:eastAsia="SimSun"/>
                <w:kern w:val="1"/>
                <w:sz w:val="22"/>
                <w:szCs w:val="22"/>
                <w:lang w:eastAsia="ar-SA"/>
              </w:rPr>
              <w:t xml:space="preserve">обед с 13.00 до 14.00, </w:t>
            </w:r>
          </w:p>
          <w:p w:rsidR="007A75DF" w:rsidRPr="007A75DF" w:rsidRDefault="007A75DF" w:rsidP="007A75DF">
            <w:pPr>
              <w:pStyle w:val="ad"/>
              <w:widowControl w:val="0"/>
              <w:jc w:val="center"/>
              <w:rPr>
                <w:rFonts w:ascii="Times New Roman" w:hAnsi="Times New Roman" w:cs="Times New Roman"/>
                <w:sz w:val="22"/>
                <w:szCs w:val="22"/>
              </w:rPr>
            </w:pPr>
            <w:r w:rsidRPr="007A75DF">
              <w:rPr>
                <w:rFonts w:ascii="Times New Roman" w:eastAsia="SimSun" w:hAnsi="Times New Roman" w:cs="Times New Roman"/>
                <w:kern w:val="1"/>
                <w:sz w:val="22"/>
                <w:szCs w:val="22"/>
                <w:lang w:eastAsia="ar-SA"/>
              </w:rPr>
              <w:t>выходной - суббота, воскресенье</w:t>
            </w:r>
          </w:p>
        </w:tc>
        <w:tc>
          <w:tcPr>
            <w:tcW w:w="2578" w:type="dxa"/>
            <w:tcBorders>
              <w:top w:val="single" w:sz="4" w:space="0" w:color="000000"/>
              <w:left w:val="single" w:sz="4" w:space="0" w:color="000000"/>
              <w:bottom w:val="single" w:sz="4" w:space="0" w:color="000000"/>
              <w:right w:val="single" w:sz="4" w:space="0" w:color="000000"/>
            </w:tcBorders>
          </w:tcPr>
          <w:p w:rsidR="007A75DF" w:rsidRPr="007A75DF" w:rsidRDefault="007A75DF" w:rsidP="007A75DF">
            <w:pPr>
              <w:widowControl w:val="0"/>
              <w:jc w:val="both"/>
              <w:rPr>
                <w:rFonts w:eastAsia="SimSun"/>
                <w:kern w:val="1"/>
                <w:sz w:val="22"/>
                <w:szCs w:val="22"/>
                <w:lang w:eastAsia="ar-SA"/>
              </w:rPr>
            </w:pPr>
            <w:r w:rsidRPr="007A75DF">
              <w:rPr>
                <w:rStyle w:val="a6"/>
                <w:color w:val="000000"/>
                <w:sz w:val="22"/>
                <w:szCs w:val="22"/>
              </w:rPr>
              <w:t xml:space="preserve">https://bignatovo.e-mordovia.ru </w:t>
            </w:r>
            <w:r w:rsidRPr="007A75DF">
              <w:rPr>
                <w:rStyle w:val="a6"/>
                <w:color w:val="1C1C1C"/>
                <w:sz w:val="22"/>
                <w:szCs w:val="22"/>
              </w:rPr>
              <w:t xml:space="preserve"> </w:t>
            </w:r>
          </w:p>
          <w:p w:rsidR="007A75DF" w:rsidRPr="007A75DF" w:rsidRDefault="007A75DF" w:rsidP="007A75DF">
            <w:pPr>
              <w:widowControl w:val="0"/>
              <w:jc w:val="both"/>
              <w:rPr>
                <w:rFonts w:eastAsia="SimSun"/>
                <w:color w:val="000000"/>
                <w:kern w:val="1"/>
                <w:sz w:val="22"/>
                <w:szCs w:val="22"/>
                <w:lang w:eastAsia="ar-SA"/>
              </w:rPr>
            </w:pPr>
            <w:r w:rsidRPr="007A75DF">
              <w:rPr>
                <w:rFonts w:eastAsia="SimSun"/>
                <w:kern w:val="1"/>
                <w:sz w:val="22"/>
                <w:szCs w:val="22"/>
                <w:lang w:eastAsia="ar-SA"/>
              </w:rPr>
              <w:t>Адреса электронной почты</w:t>
            </w:r>
            <w:r w:rsidRPr="007A75DF">
              <w:rPr>
                <w:rFonts w:eastAsia="SimSun"/>
                <w:color w:val="000000"/>
                <w:kern w:val="1"/>
                <w:sz w:val="22"/>
                <w:szCs w:val="22"/>
                <w:lang w:eastAsia="ar-SA"/>
              </w:rPr>
              <w:t xml:space="preserve">: </w:t>
            </w:r>
            <w:r w:rsidRPr="007A75DF">
              <w:rPr>
                <w:rFonts w:eastAsia="SimSun"/>
                <w:color w:val="000000"/>
                <w:kern w:val="1"/>
                <w:sz w:val="22"/>
                <w:szCs w:val="22"/>
                <w:lang w:val="en-US" w:eastAsia="ar-SA"/>
              </w:rPr>
              <w:t>ignadm</w:t>
            </w:r>
            <w:r w:rsidRPr="007A75DF">
              <w:rPr>
                <w:rFonts w:eastAsia="SimSun"/>
                <w:color w:val="000000"/>
                <w:kern w:val="1"/>
                <w:sz w:val="22"/>
                <w:szCs w:val="22"/>
                <w:lang w:eastAsia="ar-SA"/>
              </w:rPr>
              <w:t>@</w:t>
            </w:r>
            <w:r w:rsidRPr="007A75DF">
              <w:rPr>
                <w:rFonts w:eastAsia="SimSun"/>
                <w:color w:val="000000"/>
                <w:kern w:val="1"/>
                <w:sz w:val="22"/>
                <w:szCs w:val="22"/>
                <w:lang w:val="en-US" w:eastAsia="ar-SA"/>
              </w:rPr>
              <w:t>inbox</w:t>
            </w:r>
            <w:r w:rsidRPr="007A75DF">
              <w:rPr>
                <w:rFonts w:eastAsia="SimSun"/>
                <w:color w:val="000000"/>
                <w:kern w:val="1"/>
                <w:sz w:val="22"/>
                <w:szCs w:val="22"/>
                <w:lang w:eastAsia="ar-SA"/>
              </w:rPr>
              <w:t>.</w:t>
            </w:r>
            <w:r w:rsidRPr="007A75DF">
              <w:rPr>
                <w:rFonts w:eastAsia="SimSun"/>
                <w:color w:val="000000"/>
                <w:kern w:val="1"/>
                <w:sz w:val="22"/>
                <w:szCs w:val="22"/>
                <w:lang w:val="en-US" w:eastAsia="ar-SA"/>
              </w:rPr>
              <w:t>ru</w:t>
            </w:r>
            <w:r w:rsidRPr="007A75DF">
              <w:rPr>
                <w:rFonts w:eastAsia="SimSun"/>
                <w:color w:val="000000"/>
                <w:kern w:val="1"/>
                <w:sz w:val="22"/>
                <w:szCs w:val="22"/>
                <w:lang w:eastAsia="ar-SA"/>
              </w:rPr>
              <w:t>.</w:t>
            </w:r>
          </w:p>
          <w:p w:rsidR="007A75DF" w:rsidRPr="007A75DF" w:rsidRDefault="007A75DF" w:rsidP="007A75DF">
            <w:pPr>
              <w:pStyle w:val="ad"/>
              <w:widowControl w:val="0"/>
              <w:jc w:val="center"/>
              <w:rPr>
                <w:rFonts w:ascii="Times New Roman" w:hAnsi="Times New Roman" w:cs="Times New Roman"/>
                <w:sz w:val="22"/>
                <w:szCs w:val="22"/>
              </w:rPr>
            </w:pPr>
            <w:r w:rsidRPr="007A75DF">
              <w:rPr>
                <w:rFonts w:ascii="Times New Roman" w:hAnsi="Times New Roman" w:cs="Times New Roman"/>
                <w:sz w:val="22"/>
                <w:szCs w:val="22"/>
                <w:lang w:val="en-US"/>
              </w:rPr>
              <w:t>morozkinain</w:t>
            </w:r>
            <w:r w:rsidRPr="007A75DF">
              <w:rPr>
                <w:rFonts w:ascii="Times New Roman" w:hAnsi="Times New Roman" w:cs="Times New Roman"/>
                <w:sz w:val="22"/>
                <w:szCs w:val="22"/>
              </w:rPr>
              <w:t>@</w:t>
            </w:r>
            <w:r w:rsidRPr="007A75DF">
              <w:rPr>
                <w:rFonts w:ascii="Times New Roman" w:hAnsi="Times New Roman" w:cs="Times New Roman"/>
                <w:sz w:val="22"/>
                <w:szCs w:val="22"/>
                <w:lang w:val="en-US"/>
              </w:rPr>
              <w:t>bignatovo</w:t>
            </w:r>
            <w:r w:rsidRPr="007A75DF">
              <w:rPr>
                <w:rFonts w:ascii="Times New Roman" w:hAnsi="Times New Roman" w:cs="Times New Roman"/>
                <w:sz w:val="22"/>
                <w:szCs w:val="22"/>
              </w:rPr>
              <w:t>.</w:t>
            </w:r>
            <w:r w:rsidRPr="007A75DF">
              <w:rPr>
                <w:rFonts w:ascii="Times New Roman" w:hAnsi="Times New Roman" w:cs="Times New Roman"/>
                <w:sz w:val="22"/>
                <w:szCs w:val="22"/>
                <w:lang w:val="en-US"/>
              </w:rPr>
              <w:t>e</w:t>
            </w:r>
            <w:r w:rsidRPr="007A75DF">
              <w:rPr>
                <w:rFonts w:ascii="Times New Roman" w:hAnsi="Times New Roman" w:cs="Times New Roman"/>
                <w:sz w:val="22"/>
                <w:szCs w:val="22"/>
              </w:rPr>
              <w:t>-</w:t>
            </w:r>
            <w:r w:rsidRPr="007A75DF">
              <w:rPr>
                <w:rFonts w:ascii="Times New Roman" w:hAnsi="Times New Roman" w:cs="Times New Roman"/>
                <w:sz w:val="22"/>
                <w:szCs w:val="22"/>
                <w:lang w:val="en-US"/>
              </w:rPr>
              <w:t>ordovia</w:t>
            </w:r>
            <w:r w:rsidRPr="007A75DF">
              <w:rPr>
                <w:rFonts w:ascii="Times New Roman" w:hAnsi="Times New Roman" w:cs="Times New Roman"/>
                <w:sz w:val="22"/>
                <w:szCs w:val="22"/>
              </w:rPr>
              <w:t>.</w:t>
            </w:r>
            <w:r w:rsidRPr="007A75DF">
              <w:rPr>
                <w:rFonts w:ascii="Times New Roman" w:hAnsi="Times New Roman" w:cs="Times New Roman"/>
                <w:sz w:val="22"/>
                <w:szCs w:val="22"/>
                <w:lang w:val="en-US"/>
              </w:rPr>
              <w:t>ru</w:t>
            </w:r>
          </w:p>
        </w:tc>
      </w:tr>
    </w:tbl>
    <w:p w:rsidR="007A75DF" w:rsidRPr="007A75DF" w:rsidRDefault="007A75DF" w:rsidP="007A75DF">
      <w:pPr>
        <w:pStyle w:val="4"/>
        <w:spacing w:before="0" w:beforeAutospacing="0" w:after="0" w:afterAutospacing="0"/>
        <w:rPr>
          <w:rStyle w:val="af6"/>
          <w:b/>
          <w:bCs/>
          <w:sz w:val="22"/>
          <w:szCs w:val="22"/>
        </w:rPr>
      </w:pPr>
      <w:bookmarkStart w:id="8408" w:name="sub_11221444"/>
      <w:bookmarkStart w:id="8409" w:name="sub_1122644"/>
      <w:bookmarkStart w:id="8410" w:name="sub_11213244"/>
      <w:bookmarkStart w:id="8411" w:name="sub_11214244"/>
      <w:bookmarkStart w:id="8412" w:name="sub_11221344"/>
      <w:bookmarkStart w:id="8413" w:name="sub_1122544"/>
      <w:bookmarkStart w:id="8414" w:name="sub_11213144"/>
      <w:bookmarkStart w:id="8415" w:name="sub_11214144"/>
      <w:bookmarkStart w:id="8416" w:name="sub_1122284"/>
      <w:bookmarkStart w:id="8417" w:name="sub_1122184"/>
      <w:bookmarkStart w:id="8418" w:name="sub_11154"/>
      <w:bookmarkStart w:id="8419" w:name="sub_1122104"/>
      <w:bookmarkStart w:id="8420" w:name="sub_116164"/>
      <w:bookmarkStart w:id="8421" w:name="sub_1121364"/>
      <w:bookmarkStart w:id="8422" w:name="sub_116264"/>
      <w:bookmarkStart w:id="8423" w:name="sub_1121464"/>
      <w:bookmarkStart w:id="8424" w:name="sub_1111124"/>
      <w:bookmarkStart w:id="8425" w:name="sub_11622124"/>
      <w:bookmarkStart w:id="8426" w:name="sub_1110124"/>
      <w:bookmarkStart w:id="8427" w:name="sub_11621124"/>
      <w:bookmarkStart w:id="8428" w:name="sub_116524"/>
      <w:bookmarkStart w:id="8429" w:name="sub_1121724"/>
      <w:bookmarkStart w:id="8430" w:name="sub_1125324"/>
      <w:bookmarkStart w:id="8431" w:name="sub_1126324"/>
      <w:bookmarkStart w:id="8432" w:name="sub_1111224"/>
      <w:bookmarkStart w:id="8433" w:name="sub_11622224"/>
      <w:bookmarkStart w:id="8434" w:name="sub_1110224"/>
      <w:bookmarkStart w:id="8435" w:name="sub_11621224"/>
      <w:bookmarkStart w:id="8436" w:name="sub_116624"/>
      <w:bookmarkStart w:id="8437" w:name="sub_1121824"/>
      <w:bookmarkStart w:id="8438" w:name="sub_1125424"/>
      <w:bookmarkStart w:id="8439" w:name="sub_1126424"/>
      <w:bookmarkStart w:id="8440" w:name="sub_11221434"/>
      <w:bookmarkStart w:id="8441" w:name="sub_1122634"/>
      <w:bookmarkStart w:id="8442" w:name="sub_11213234"/>
      <w:bookmarkStart w:id="8443" w:name="sub_11214234"/>
      <w:bookmarkStart w:id="8444" w:name="sub_11221334"/>
      <w:bookmarkStart w:id="8445" w:name="sub_1122534"/>
      <w:bookmarkStart w:id="8446" w:name="sub_11213134"/>
      <w:bookmarkStart w:id="8447" w:name="sub_11214134"/>
      <w:bookmarkStart w:id="8448" w:name="sub_1122274"/>
      <w:bookmarkStart w:id="8449" w:name="sub_1122174"/>
      <w:bookmarkStart w:id="8450" w:name="sub_11144"/>
      <w:bookmarkStart w:id="8451" w:name="sub_112294"/>
      <w:bookmarkStart w:id="8452" w:name="sub_116154"/>
      <w:bookmarkStart w:id="8453" w:name="sub_1121354"/>
      <w:bookmarkStart w:id="8454" w:name="sub_116254"/>
      <w:bookmarkStart w:id="8455" w:name="sub_1121454"/>
      <w:bookmarkStart w:id="8456" w:name="sub_1111114"/>
      <w:bookmarkStart w:id="8457" w:name="sub_11622114"/>
      <w:bookmarkStart w:id="8458" w:name="sub_1110114"/>
      <w:bookmarkStart w:id="8459" w:name="sub_11621114"/>
      <w:bookmarkStart w:id="8460" w:name="sub_116514"/>
      <w:bookmarkStart w:id="8461" w:name="sub_1121714"/>
      <w:bookmarkStart w:id="8462" w:name="sub_1125314"/>
      <w:bookmarkStart w:id="8463" w:name="sub_1126314"/>
      <w:bookmarkStart w:id="8464" w:name="sub_1111214"/>
      <w:bookmarkStart w:id="8465" w:name="sub_11622214"/>
      <w:bookmarkStart w:id="8466" w:name="sub_1110214"/>
      <w:bookmarkStart w:id="8467" w:name="sub_11621214"/>
      <w:bookmarkStart w:id="8468" w:name="sub_116614"/>
      <w:bookmarkStart w:id="8469" w:name="sub_1121814"/>
      <w:bookmarkStart w:id="8470" w:name="sub_1125414"/>
      <w:bookmarkStart w:id="8471" w:name="sub_1126414"/>
      <w:bookmarkStart w:id="8472" w:name="sub_1122248"/>
      <w:bookmarkStart w:id="8473" w:name="sub_1122148"/>
      <w:bookmarkStart w:id="8474" w:name="sub_11118"/>
      <w:bookmarkStart w:id="8475" w:name="sub_112268"/>
      <w:bookmarkStart w:id="8476" w:name="sub_116128"/>
      <w:bookmarkStart w:id="8477" w:name="sub_1121328"/>
      <w:bookmarkStart w:id="8478" w:name="sub_116228"/>
      <w:bookmarkStart w:id="8479" w:name="sub_1121428"/>
      <w:bookmarkStart w:id="8480" w:name="sub_1122238"/>
      <w:bookmarkStart w:id="8481" w:name="sub_1122138"/>
      <w:bookmarkStart w:id="8482" w:name="sub_11108"/>
      <w:bookmarkStart w:id="8483" w:name="sub_112258"/>
      <w:bookmarkStart w:id="8484" w:name="sub_116118"/>
      <w:bookmarkStart w:id="8485" w:name="sub_1121318"/>
      <w:bookmarkStart w:id="8486" w:name="sub_116218"/>
      <w:bookmarkStart w:id="8487" w:name="sub_1121418"/>
      <w:bookmarkStart w:id="8488" w:name="sub_11730"/>
      <w:bookmarkStart w:id="8489" w:name="sub_1122212"/>
      <w:bookmarkStart w:id="8490" w:name="sub_11630"/>
      <w:bookmarkStart w:id="8491" w:name="sub_1122112"/>
      <w:bookmarkStart w:id="8492" w:name="sub_11234"/>
      <w:bookmarkStart w:id="8493" w:name="sub_1119"/>
      <w:bookmarkStart w:id="8494" w:name="sub_112114"/>
      <w:bookmarkStart w:id="8495" w:name="sub_112232"/>
      <w:bookmarkStart w:id="8496" w:name="sub_117110"/>
      <w:bookmarkStart w:id="8497" w:name="sub_116110"/>
      <w:bookmarkStart w:id="8498" w:name="sub_112510"/>
      <w:bookmarkStart w:id="8499" w:name="sub_1121310"/>
      <w:bookmarkStart w:id="8500" w:name="sub_117210"/>
      <w:bookmarkStart w:id="8501" w:name="sub_116210"/>
      <w:bookmarkStart w:id="8502" w:name="sub_112610"/>
      <w:bookmarkStart w:id="8503" w:name="sub_1121410"/>
      <w:bookmarkStart w:id="8504" w:name="sub_11222416"/>
      <w:bookmarkStart w:id="8505" w:name="sub_111116"/>
      <w:bookmarkStart w:id="8506" w:name="sub_1161216"/>
      <w:bookmarkStart w:id="8507" w:name="sub_1162216"/>
      <w:bookmarkStart w:id="8508" w:name="sub_11222316"/>
      <w:bookmarkStart w:id="8509" w:name="sub_111016"/>
      <w:bookmarkStart w:id="8510" w:name="sub_1161116"/>
      <w:bookmarkStart w:id="8511" w:name="sub_1162116"/>
      <w:bookmarkStart w:id="8512" w:name="sub_11756"/>
      <w:bookmarkStart w:id="8513" w:name="sub_11656"/>
      <w:bookmarkStart w:id="8514" w:name="sub_11296"/>
      <w:bookmarkStart w:id="8515" w:name="sub_112176"/>
      <w:bookmarkStart w:id="8516" w:name="sub_117136"/>
      <w:bookmarkStart w:id="8517" w:name="sub_112536"/>
      <w:bookmarkStart w:id="8518" w:name="sub_117236"/>
      <w:bookmarkStart w:id="8519" w:name="sub_112636"/>
      <w:bookmarkStart w:id="8520" w:name="sub_11222426"/>
      <w:bookmarkStart w:id="8521" w:name="sub_111126"/>
      <w:bookmarkStart w:id="8522" w:name="sub_1161226"/>
      <w:bookmarkStart w:id="8523" w:name="sub_1162226"/>
      <w:bookmarkStart w:id="8524" w:name="sub_11222326"/>
      <w:bookmarkStart w:id="8525" w:name="sub_111026"/>
      <w:bookmarkStart w:id="8526" w:name="sub_1161126"/>
      <w:bookmarkStart w:id="8527" w:name="sub_1162126"/>
      <w:bookmarkStart w:id="8528" w:name="sub_11766"/>
      <w:bookmarkStart w:id="8529" w:name="sub_11666"/>
      <w:bookmarkStart w:id="8530" w:name="sub_112106"/>
      <w:bookmarkStart w:id="8531" w:name="sub_112186"/>
      <w:bookmarkStart w:id="8532" w:name="sub_117146"/>
      <w:bookmarkStart w:id="8533" w:name="sub_112546"/>
      <w:bookmarkStart w:id="8534" w:name="sub_117246"/>
      <w:bookmarkStart w:id="8535" w:name="sub_112646"/>
      <w:bookmarkStart w:id="8536" w:name="sub_112214412"/>
      <w:bookmarkStart w:id="8537" w:name="sub_112132412"/>
      <w:bookmarkStart w:id="8538" w:name="sub_112213412"/>
      <w:bookmarkStart w:id="8539" w:name="sub_112131412"/>
      <w:bookmarkStart w:id="8540" w:name="sub_11222812"/>
      <w:bookmarkStart w:id="8541" w:name="sub_111512"/>
      <w:bookmarkStart w:id="8542" w:name="sub_1161612"/>
      <w:bookmarkStart w:id="8543" w:name="sub_1162612"/>
      <w:bookmarkStart w:id="8544" w:name="sub_11111212"/>
      <w:bookmarkStart w:id="8545" w:name="sub_11101212"/>
      <w:bookmarkStart w:id="8546" w:name="sub_1165212"/>
      <w:bookmarkStart w:id="8547" w:name="sub_11253212"/>
      <w:bookmarkStart w:id="8548" w:name="sub_11112212"/>
      <w:bookmarkStart w:id="8549" w:name="sub_11102212"/>
      <w:bookmarkStart w:id="8550" w:name="sub_1166212"/>
      <w:bookmarkStart w:id="8551" w:name="sub_11254212"/>
      <w:bookmarkStart w:id="8552" w:name="sub_112214312"/>
      <w:bookmarkStart w:id="8553" w:name="sub_112132312"/>
      <w:bookmarkStart w:id="8554" w:name="sub_112213312"/>
      <w:bookmarkStart w:id="8555" w:name="sub_112131312"/>
      <w:bookmarkStart w:id="8556" w:name="sub_11222712"/>
      <w:bookmarkStart w:id="8557" w:name="sub_111412"/>
      <w:bookmarkStart w:id="8558" w:name="sub_1161512"/>
      <w:bookmarkStart w:id="8559" w:name="sub_1162512"/>
      <w:bookmarkStart w:id="8560" w:name="sub_11111112"/>
      <w:bookmarkStart w:id="8561" w:name="sub_11101112"/>
      <w:bookmarkStart w:id="8562" w:name="sub_1165112"/>
      <w:bookmarkStart w:id="8563" w:name="sub_11253112"/>
      <w:bookmarkStart w:id="8564" w:name="sub_11112112"/>
      <w:bookmarkStart w:id="8565" w:name="sub_11102112"/>
      <w:bookmarkStart w:id="8566" w:name="sub_1166112"/>
      <w:bookmarkStart w:id="8567" w:name="sub_11254112"/>
      <w:bookmarkStart w:id="8568" w:name="sub_11222452"/>
      <w:bookmarkStart w:id="8569" w:name="sub_111152"/>
      <w:bookmarkStart w:id="8570" w:name="sub_1161252"/>
      <w:bookmarkStart w:id="8571" w:name="sub_1162252"/>
      <w:bookmarkStart w:id="8572" w:name="sub_11222352"/>
      <w:bookmarkStart w:id="8573" w:name="sub_111052"/>
      <w:bookmarkStart w:id="8574" w:name="sub_1161152"/>
      <w:bookmarkStart w:id="8575" w:name="sub_1162152"/>
      <w:bookmarkStart w:id="8576" w:name="sub_11792"/>
      <w:bookmarkStart w:id="8577" w:name="sub_11692"/>
      <w:bookmarkStart w:id="8578" w:name="sub_112312"/>
      <w:bookmarkStart w:id="8579" w:name="sub_1121112"/>
      <w:bookmarkStart w:id="8580" w:name="sub_117172"/>
      <w:bookmarkStart w:id="8581" w:name="sub_112572"/>
      <w:bookmarkStart w:id="8582" w:name="sub_117272"/>
      <w:bookmarkStart w:id="8583" w:name="sub_112672"/>
      <w:bookmarkStart w:id="8584" w:name="sub_112224132"/>
      <w:bookmarkStart w:id="8585" w:name="sub_11612132"/>
      <w:bookmarkStart w:id="8586" w:name="sub_112223132"/>
      <w:bookmarkStart w:id="8587" w:name="sub_11611132"/>
      <w:bookmarkStart w:id="8588" w:name="sub_117532"/>
      <w:bookmarkStart w:id="8589" w:name="sub_112932"/>
      <w:bookmarkStart w:id="8590" w:name="sub_1171332"/>
      <w:bookmarkStart w:id="8591" w:name="sub_1172332"/>
      <w:bookmarkStart w:id="8592" w:name="sub_112224232"/>
      <w:bookmarkStart w:id="8593" w:name="sub_11612232"/>
      <w:bookmarkStart w:id="8594" w:name="sub_112223232"/>
      <w:bookmarkStart w:id="8595" w:name="sub_11611232"/>
      <w:bookmarkStart w:id="8596" w:name="sub_117632"/>
      <w:bookmarkStart w:id="8597" w:name="sub_1121032"/>
      <w:bookmarkStart w:id="8598" w:name="sub_1171432"/>
      <w:bookmarkStart w:id="8599" w:name="sub_1172432"/>
      <w:bookmarkStart w:id="8600" w:name="sub_112214422"/>
      <w:bookmarkStart w:id="8601" w:name="sub_112132422"/>
      <w:bookmarkStart w:id="8602" w:name="sub_112213422"/>
      <w:bookmarkStart w:id="8603" w:name="sub_112131422"/>
      <w:bookmarkStart w:id="8604" w:name="sub_11222822"/>
      <w:bookmarkStart w:id="8605" w:name="sub_111522"/>
      <w:bookmarkStart w:id="8606" w:name="sub_1161622"/>
      <w:bookmarkStart w:id="8607" w:name="sub_1162622"/>
      <w:bookmarkStart w:id="8608" w:name="sub_11111222"/>
      <w:bookmarkStart w:id="8609" w:name="sub_11101222"/>
      <w:bookmarkStart w:id="8610" w:name="sub_1165222"/>
      <w:bookmarkStart w:id="8611" w:name="sub_11253222"/>
      <w:bookmarkStart w:id="8612" w:name="sub_11112222"/>
      <w:bookmarkStart w:id="8613" w:name="sub_11102222"/>
      <w:bookmarkStart w:id="8614" w:name="sub_1166222"/>
      <w:bookmarkStart w:id="8615" w:name="sub_11254222"/>
      <w:bookmarkStart w:id="8616" w:name="sub_112214322"/>
      <w:bookmarkStart w:id="8617" w:name="sub_112132322"/>
      <w:bookmarkStart w:id="8618" w:name="sub_112213322"/>
      <w:bookmarkStart w:id="8619" w:name="sub_112131322"/>
      <w:bookmarkStart w:id="8620" w:name="sub_11222722"/>
      <w:bookmarkStart w:id="8621" w:name="sub_111422"/>
      <w:bookmarkStart w:id="8622" w:name="sub_1161522"/>
      <w:bookmarkStart w:id="8623" w:name="sub_1162522"/>
      <w:bookmarkStart w:id="8624" w:name="sub_11111122"/>
      <w:bookmarkStart w:id="8625" w:name="sub_11101122"/>
      <w:bookmarkStart w:id="8626" w:name="sub_1165122"/>
      <w:bookmarkStart w:id="8627" w:name="sub_11253122"/>
      <w:bookmarkStart w:id="8628" w:name="sub_11112122"/>
      <w:bookmarkStart w:id="8629" w:name="sub_11102122"/>
      <w:bookmarkStart w:id="8630" w:name="sub_1166122"/>
      <w:bookmarkStart w:id="8631" w:name="sub_11254122"/>
      <w:bookmarkStart w:id="8632" w:name="sub_11222462"/>
      <w:bookmarkStart w:id="8633" w:name="sub_111162"/>
      <w:bookmarkStart w:id="8634" w:name="sub_1161262"/>
      <w:bookmarkStart w:id="8635" w:name="sub_1162262"/>
      <w:bookmarkStart w:id="8636" w:name="sub_11222362"/>
      <w:bookmarkStart w:id="8637" w:name="sub_111062"/>
      <w:bookmarkStart w:id="8638" w:name="sub_1161162"/>
      <w:bookmarkStart w:id="8639" w:name="sub_1162162"/>
      <w:bookmarkStart w:id="8640" w:name="sub_117102"/>
      <w:bookmarkStart w:id="8641" w:name="sub_116102"/>
      <w:bookmarkStart w:id="8642" w:name="sub_112322"/>
      <w:bookmarkStart w:id="8643" w:name="sub_1121122"/>
      <w:bookmarkStart w:id="8644" w:name="sub_117182"/>
      <w:bookmarkStart w:id="8645" w:name="sub_112582"/>
      <w:bookmarkStart w:id="8646" w:name="sub_117282"/>
      <w:bookmarkStart w:id="8647" w:name="sub_112682"/>
      <w:bookmarkStart w:id="8648" w:name="sub_112224142"/>
      <w:bookmarkStart w:id="8649" w:name="sub_11612142"/>
      <w:bookmarkStart w:id="8650" w:name="sub_112223142"/>
      <w:bookmarkStart w:id="8651" w:name="sub_11611142"/>
      <w:bookmarkStart w:id="8652" w:name="sub_117542"/>
      <w:bookmarkStart w:id="8653" w:name="sub_112942"/>
      <w:bookmarkStart w:id="8654" w:name="sub_1171342"/>
      <w:bookmarkStart w:id="8655" w:name="sub_1172342"/>
      <w:bookmarkStart w:id="8656" w:name="sub_112224242"/>
      <w:bookmarkStart w:id="8657" w:name="sub_11612242"/>
      <w:bookmarkStart w:id="8658" w:name="sub_112223242"/>
      <w:bookmarkStart w:id="8659" w:name="sub_11611242"/>
      <w:bookmarkStart w:id="8660" w:name="sub_117642"/>
      <w:bookmarkStart w:id="8661" w:name="sub_1121042"/>
      <w:bookmarkStart w:id="8662" w:name="sub_1171442"/>
      <w:bookmarkStart w:id="8663" w:name="sub_1172442"/>
      <w:bookmarkStart w:id="8664" w:name="sub_11221443"/>
      <w:bookmarkStart w:id="8665" w:name="sub_1122643"/>
      <w:bookmarkStart w:id="8666" w:name="sub_11213243"/>
      <w:bookmarkStart w:id="8667" w:name="sub_11214243"/>
      <w:bookmarkStart w:id="8668" w:name="sub_11221343"/>
      <w:bookmarkStart w:id="8669" w:name="sub_1122543"/>
      <w:bookmarkStart w:id="8670" w:name="sub_11213143"/>
      <w:bookmarkStart w:id="8671" w:name="sub_11214143"/>
      <w:bookmarkStart w:id="8672" w:name="sub_1122283"/>
      <w:bookmarkStart w:id="8673" w:name="sub_1122183"/>
      <w:bookmarkStart w:id="8674" w:name="sub_11153"/>
      <w:bookmarkStart w:id="8675" w:name="sub_1122103"/>
      <w:bookmarkStart w:id="8676" w:name="sub_116163"/>
      <w:bookmarkStart w:id="8677" w:name="sub_1121363"/>
      <w:bookmarkStart w:id="8678" w:name="sub_116263"/>
      <w:bookmarkStart w:id="8679" w:name="sub_1121463"/>
      <w:bookmarkStart w:id="8680" w:name="sub_1111123"/>
      <w:bookmarkStart w:id="8681" w:name="sub_11622123"/>
      <w:bookmarkStart w:id="8682" w:name="sub_1110123"/>
      <w:bookmarkStart w:id="8683" w:name="sub_11621123"/>
      <w:bookmarkStart w:id="8684" w:name="sub_116523"/>
      <w:bookmarkStart w:id="8685" w:name="sub_1121723"/>
      <w:bookmarkStart w:id="8686" w:name="sub_1125323"/>
      <w:bookmarkStart w:id="8687" w:name="sub_1126323"/>
      <w:bookmarkStart w:id="8688" w:name="sub_1111223"/>
      <w:bookmarkStart w:id="8689" w:name="sub_11622223"/>
      <w:bookmarkStart w:id="8690" w:name="sub_1110223"/>
      <w:bookmarkStart w:id="8691" w:name="sub_11621223"/>
      <w:bookmarkStart w:id="8692" w:name="sub_116623"/>
      <w:bookmarkStart w:id="8693" w:name="sub_1121823"/>
      <w:bookmarkStart w:id="8694" w:name="sub_1125423"/>
      <w:bookmarkStart w:id="8695" w:name="sub_1126423"/>
      <w:bookmarkStart w:id="8696" w:name="sub_11221433"/>
      <w:bookmarkStart w:id="8697" w:name="sub_1122633"/>
      <w:bookmarkStart w:id="8698" w:name="sub_11213233"/>
      <w:bookmarkStart w:id="8699" w:name="sub_11214233"/>
      <w:bookmarkStart w:id="8700" w:name="sub_11221333"/>
      <w:bookmarkStart w:id="8701" w:name="sub_1122533"/>
      <w:bookmarkStart w:id="8702" w:name="sub_11213133"/>
      <w:bookmarkStart w:id="8703" w:name="sub_11214133"/>
      <w:bookmarkStart w:id="8704" w:name="sub_1122273"/>
      <w:bookmarkStart w:id="8705" w:name="sub_1122173"/>
      <w:bookmarkStart w:id="8706" w:name="sub_11143"/>
      <w:bookmarkStart w:id="8707" w:name="sub_112293"/>
      <w:bookmarkStart w:id="8708" w:name="sub_116153"/>
      <w:bookmarkStart w:id="8709" w:name="sub_1121353"/>
      <w:bookmarkStart w:id="8710" w:name="sub_116253"/>
      <w:bookmarkStart w:id="8711" w:name="sub_1121453"/>
      <w:bookmarkStart w:id="8712" w:name="sub_1111113"/>
      <w:bookmarkStart w:id="8713" w:name="sub_11622113"/>
      <w:bookmarkStart w:id="8714" w:name="sub_1110113"/>
      <w:bookmarkStart w:id="8715" w:name="sub_11621113"/>
      <w:bookmarkStart w:id="8716" w:name="sub_116513"/>
      <w:bookmarkStart w:id="8717" w:name="sub_1121713"/>
      <w:bookmarkStart w:id="8718" w:name="sub_1125313"/>
      <w:bookmarkStart w:id="8719" w:name="sub_1126313"/>
      <w:bookmarkStart w:id="8720" w:name="sub_1111213"/>
      <w:bookmarkStart w:id="8721" w:name="sub_11622213"/>
      <w:bookmarkStart w:id="8722" w:name="sub_1110213"/>
      <w:bookmarkStart w:id="8723" w:name="sub_11621213"/>
      <w:bookmarkStart w:id="8724" w:name="sub_116613"/>
      <w:bookmarkStart w:id="8725" w:name="sub_1121813"/>
      <w:bookmarkStart w:id="8726" w:name="sub_1125413"/>
      <w:bookmarkStart w:id="8727" w:name="sub_1126413"/>
      <w:bookmarkStart w:id="8728" w:name="sub_1122247"/>
      <w:bookmarkStart w:id="8729" w:name="sub_1122147"/>
      <w:bookmarkStart w:id="8730" w:name="sub_11117"/>
      <w:bookmarkStart w:id="8731" w:name="sub_112267"/>
      <w:bookmarkStart w:id="8732" w:name="sub_116127"/>
      <w:bookmarkStart w:id="8733" w:name="sub_1121327"/>
      <w:bookmarkStart w:id="8734" w:name="sub_116227"/>
      <w:bookmarkStart w:id="8735" w:name="sub_1121427"/>
      <w:bookmarkStart w:id="8736" w:name="sub_1122237"/>
      <w:bookmarkStart w:id="8737" w:name="sub_1122137"/>
      <w:bookmarkStart w:id="8738" w:name="sub_11107"/>
      <w:bookmarkStart w:id="8739" w:name="sub_112257"/>
      <w:bookmarkStart w:id="8740" w:name="sub_116117"/>
      <w:bookmarkStart w:id="8741" w:name="sub_1121317"/>
      <w:bookmarkStart w:id="8742" w:name="sub_116217"/>
      <w:bookmarkStart w:id="8743" w:name="sub_1121417"/>
      <w:bookmarkStart w:id="8744" w:name="sub_11720"/>
      <w:bookmarkStart w:id="8745" w:name="sub_1122211"/>
      <w:bookmarkStart w:id="8746" w:name="sub_11620"/>
      <w:bookmarkStart w:id="8747" w:name="sub_1122111"/>
      <w:bookmarkStart w:id="8748" w:name="sub_11233"/>
      <w:bookmarkStart w:id="8749" w:name="sub_1118"/>
      <w:bookmarkStart w:id="8750" w:name="sub_112113"/>
      <w:bookmarkStart w:id="8751" w:name="sub_112231"/>
      <w:bookmarkStart w:id="8752" w:name="sub_11719"/>
      <w:bookmarkStart w:id="8753" w:name="sub_11619"/>
      <w:bookmarkStart w:id="8754" w:name="sub_11259"/>
      <w:bookmarkStart w:id="8755" w:name="sub_112139"/>
      <w:bookmarkStart w:id="8756" w:name="sub_11729"/>
      <w:bookmarkStart w:id="8757" w:name="sub_11629"/>
      <w:bookmarkStart w:id="8758" w:name="sub_11269"/>
      <w:bookmarkStart w:id="8759" w:name="sub_112149"/>
      <w:bookmarkStart w:id="8760" w:name="sub_11222415"/>
      <w:bookmarkStart w:id="8761" w:name="sub_111115"/>
      <w:bookmarkStart w:id="8762" w:name="sub_1161215"/>
      <w:bookmarkStart w:id="8763" w:name="sub_1162215"/>
      <w:bookmarkStart w:id="8764" w:name="sub_11222315"/>
      <w:bookmarkStart w:id="8765" w:name="sub_111015"/>
      <w:bookmarkStart w:id="8766" w:name="sub_1161115"/>
      <w:bookmarkStart w:id="8767" w:name="sub_1162115"/>
      <w:bookmarkStart w:id="8768" w:name="sub_11755"/>
      <w:bookmarkStart w:id="8769" w:name="sub_11655"/>
      <w:bookmarkStart w:id="8770" w:name="sub_11295"/>
      <w:bookmarkStart w:id="8771" w:name="sub_112175"/>
      <w:bookmarkStart w:id="8772" w:name="sub_117135"/>
      <w:bookmarkStart w:id="8773" w:name="sub_112535"/>
      <w:bookmarkStart w:id="8774" w:name="sub_117235"/>
      <w:bookmarkStart w:id="8775" w:name="sub_112635"/>
      <w:bookmarkStart w:id="8776" w:name="sub_11222425"/>
      <w:bookmarkStart w:id="8777" w:name="sub_111125"/>
      <w:bookmarkStart w:id="8778" w:name="sub_1161225"/>
      <w:bookmarkStart w:id="8779" w:name="sub_1162225"/>
      <w:bookmarkStart w:id="8780" w:name="sub_11222325"/>
      <w:bookmarkStart w:id="8781" w:name="sub_111025"/>
      <w:bookmarkStart w:id="8782" w:name="sub_1161125"/>
      <w:bookmarkStart w:id="8783" w:name="sub_1162125"/>
      <w:bookmarkStart w:id="8784" w:name="sub_11765"/>
      <w:bookmarkStart w:id="8785" w:name="sub_11665"/>
      <w:bookmarkStart w:id="8786" w:name="sub_112105"/>
      <w:bookmarkStart w:id="8787" w:name="sub_112185"/>
      <w:bookmarkStart w:id="8788" w:name="sub_117145"/>
      <w:bookmarkStart w:id="8789" w:name="sub_112545"/>
      <w:bookmarkStart w:id="8790" w:name="sub_117245"/>
      <w:bookmarkStart w:id="8791" w:name="sub_112645"/>
      <w:bookmarkStart w:id="8792" w:name="sub_112214411"/>
      <w:bookmarkStart w:id="8793" w:name="sub_112132411"/>
      <w:bookmarkStart w:id="8794" w:name="sub_112213411"/>
      <w:bookmarkStart w:id="8795" w:name="sub_112131411"/>
      <w:bookmarkStart w:id="8796" w:name="sub_11222811"/>
      <w:bookmarkStart w:id="8797" w:name="sub_111511"/>
      <w:bookmarkStart w:id="8798" w:name="sub_1161611"/>
      <w:bookmarkStart w:id="8799" w:name="sub_1162611"/>
      <w:bookmarkStart w:id="8800" w:name="sub_11111211"/>
      <w:bookmarkStart w:id="8801" w:name="sub_11101211"/>
      <w:bookmarkStart w:id="8802" w:name="sub_1165211"/>
      <w:bookmarkStart w:id="8803" w:name="sub_11253211"/>
      <w:bookmarkStart w:id="8804" w:name="sub_11112211"/>
      <w:bookmarkStart w:id="8805" w:name="sub_11102211"/>
      <w:bookmarkStart w:id="8806" w:name="sub_1166211"/>
      <w:bookmarkStart w:id="8807" w:name="sub_11254211"/>
      <w:bookmarkStart w:id="8808" w:name="sub_112214311"/>
      <w:bookmarkStart w:id="8809" w:name="sub_112132311"/>
      <w:bookmarkStart w:id="8810" w:name="sub_112213311"/>
      <w:bookmarkStart w:id="8811" w:name="sub_112131311"/>
      <w:bookmarkStart w:id="8812" w:name="sub_11222711"/>
      <w:bookmarkStart w:id="8813" w:name="sub_111411"/>
      <w:bookmarkStart w:id="8814" w:name="sub_1161511"/>
      <w:bookmarkStart w:id="8815" w:name="sub_1162511"/>
      <w:bookmarkStart w:id="8816" w:name="sub_11111111"/>
      <w:bookmarkStart w:id="8817" w:name="sub_11101111"/>
      <w:bookmarkStart w:id="8818" w:name="sub_1165111"/>
      <w:bookmarkStart w:id="8819" w:name="sub_11253111"/>
      <w:bookmarkStart w:id="8820" w:name="sub_11112111"/>
      <w:bookmarkStart w:id="8821" w:name="sub_11102111"/>
      <w:bookmarkStart w:id="8822" w:name="sub_1166111"/>
      <w:bookmarkStart w:id="8823" w:name="sub_11254111"/>
      <w:bookmarkStart w:id="8824" w:name="sub_11222451"/>
      <w:bookmarkStart w:id="8825" w:name="sub_111151"/>
      <w:bookmarkStart w:id="8826" w:name="sub_1161251"/>
      <w:bookmarkStart w:id="8827" w:name="sub_1162251"/>
      <w:bookmarkStart w:id="8828" w:name="sub_11222351"/>
      <w:bookmarkStart w:id="8829" w:name="sub_111051"/>
      <w:bookmarkStart w:id="8830" w:name="sub_1161151"/>
      <w:bookmarkStart w:id="8831" w:name="sub_1162151"/>
      <w:bookmarkStart w:id="8832" w:name="sub_11791"/>
      <w:bookmarkStart w:id="8833" w:name="sub_11691"/>
      <w:bookmarkStart w:id="8834" w:name="sub_112311"/>
      <w:bookmarkStart w:id="8835" w:name="sub_1121111"/>
      <w:bookmarkStart w:id="8836" w:name="sub_117171"/>
      <w:bookmarkStart w:id="8837" w:name="sub_112571"/>
      <w:bookmarkStart w:id="8838" w:name="sub_117271"/>
      <w:bookmarkStart w:id="8839" w:name="sub_112671"/>
      <w:bookmarkStart w:id="8840" w:name="sub_112224131"/>
      <w:bookmarkStart w:id="8841" w:name="sub_11612131"/>
      <w:bookmarkStart w:id="8842" w:name="sub_112223131"/>
      <w:bookmarkStart w:id="8843" w:name="sub_11611131"/>
      <w:bookmarkStart w:id="8844" w:name="sub_117531"/>
      <w:bookmarkStart w:id="8845" w:name="sub_112931"/>
      <w:bookmarkStart w:id="8846" w:name="sub_1171331"/>
      <w:bookmarkStart w:id="8847" w:name="sub_1172331"/>
      <w:bookmarkStart w:id="8848" w:name="sub_112224231"/>
      <w:bookmarkStart w:id="8849" w:name="sub_11612231"/>
      <w:bookmarkStart w:id="8850" w:name="sub_112223231"/>
      <w:bookmarkStart w:id="8851" w:name="sub_11611231"/>
      <w:bookmarkStart w:id="8852" w:name="sub_117631"/>
      <w:bookmarkStart w:id="8853" w:name="sub_1121031"/>
      <w:bookmarkStart w:id="8854" w:name="sub_1171431"/>
      <w:bookmarkStart w:id="8855" w:name="sub_1172431"/>
      <w:bookmarkStart w:id="8856" w:name="sub_112214421"/>
      <w:bookmarkStart w:id="8857" w:name="sub_112132421"/>
      <w:bookmarkStart w:id="8858" w:name="sub_112213421"/>
      <w:bookmarkStart w:id="8859" w:name="sub_112131421"/>
      <w:bookmarkStart w:id="8860" w:name="sub_11222821"/>
      <w:bookmarkStart w:id="8861" w:name="sub_111521"/>
      <w:bookmarkStart w:id="8862" w:name="sub_1161621"/>
      <w:bookmarkStart w:id="8863" w:name="sub_1162621"/>
      <w:bookmarkStart w:id="8864" w:name="sub_11111221"/>
      <w:bookmarkStart w:id="8865" w:name="sub_11101221"/>
      <w:bookmarkStart w:id="8866" w:name="sub_1165221"/>
      <w:bookmarkStart w:id="8867" w:name="sub_11253221"/>
      <w:bookmarkStart w:id="8868" w:name="sub_11112221"/>
      <w:bookmarkStart w:id="8869" w:name="sub_11102221"/>
      <w:bookmarkStart w:id="8870" w:name="sub_1166221"/>
      <w:bookmarkStart w:id="8871" w:name="sub_11254221"/>
      <w:bookmarkStart w:id="8872" w:name="sub_112214321"/>
      <w:bookmarkStart w:id="8873" w:name="sub_112132321"/>
      <w:bookmarkStart w:id="8874" w:name="sub_112213321"/>
      <w:bookmarkStart w:id="8875" w:name="sub_112131321"/>
      <w:bookmarkStart w:id="8876" w:name="sub_11222721"/>
      <w:bookmarkStart w:id="8877" w:name="sub_111421"/>
      <w:bookmarkStart w:id="8878" w:name="sub_1161521"/>
      <w:bookmarkStart w:id="8879" w:name="sub_1162521"/>
      <w:bookmarkStart w:id="8880" w:name="sub_11111121"/>
      <w:bookmarkStart w:id="8881" w:name="sub_11101121"/>
      <w:bookmarkStart w:id="8882" w:name="sub_1165121"/>
      <w:bookmarkStart w:id="8883" w:name="sub_11253121"/>
      <w:bookmarkStart w:id="8884" w:name="sub_11112121"/>
      <w:bookmarkStart w:id="8885" w:name="sub_11102121"/>
      <w:bookmarkStart w:id="8886" w:name="sub_1166121"/>
      <w:bookmarkStart w:id="8887" w:name="sub_11254121"/>
      <w:bookmarkStart w:id="8888" w:name="sub_11222461"/>
      <w:bookmarkStart w:id="8889" w:name="sub_111161"/>
      <w:bookmarkStart w:id="8890" w:name="sub_1161261"/>
      <w:bookmarkStart w:id="8891" w:name="sub_1162261"/>
      <w:bookmarkStart w:id="8892" w:name="sub_11222361"/>
      <w:bookmarkStart w:id="8893" w:name="sub_111061"/>
      <w:bookmarkStart w:id="8894" w:name="sub_1161161"/>
      <w:bookmarkStart w:id="8895" w:name="sub_1162161"/>
      <w:bookmarkStart w:id="8896" w:name="sub_117101"/>
      <w:bookmarkStart w:id="8897" w:name="sub_116101"/>
      <w:bookmarkStart w:id="8898" w:name="sub_112321"/>
      <w:bookmarkStart w:id="8899" w:name="sub_1121121"/>
      <w:bookmarkStart w:id="8900" w:name="sub_117181"/>
      <w:bookmarkStart w:id="8901" w:name="sub_112581"/>
      <w:bookmarkStart w:id="8902" w:name="sub_117281"/>
      <w:bookmarkStart w:id="8903" w:name="sub_112681"/>
      <w:bookmarkStart w:id="8904" w:name="sub_112224141"/>
      <w:bookmarkStart w:id="8905" w:name="sub_11612141"/>
      <w:bookmarkStart w:id="8906" w:name="sub_112223141"/>
      <w:bookmarkStart w:id="8907" w:name="sub_11611141"/>
      <w:bookmarkStart w:id="8908" w:name="sub_117541"/>
      <w:bookmarkStart w:id="8909" w:name="sub_112941"/>
      <w:bookmarkStart w:id="8910" w:name="sub_1171341"/>
      <w:bookmarkStart w:id="8911" w:name="sub_1172341"/>
      <w:bookmarkStart w:id="8912" w:name="sub_112224241"/>
      <w:bookmarkStart w:id="8913" w:name="sub_11612241"/>
      <w:bookmarkStart w:id="8914" w:name="sub_112223241"/>
      <w:bookmarkStart w:id="8915" w:name="sub_11611241"/>
      <w:bookmarkStart w:id="8916" w:name="sub_117641"/>
      <w:bookmarkStart w:id="8917" w:name="sub_1121041"/>
      <w:bookmarkStart w:id="8918" w:name="sub_1171441"/>
      <w:bookmarkStart w:id="8919" w:name="sub_1172441"/>
      <w:bookmarkStart w:id="8920" w:name="sub_112644"/>
      <w:bookmarkStart w:id="8921" w:name="sub_1122144"/>
      <w:bookmarkStart w:id="8922" w:name="sub_11114"/>
      <w:bookmarkStart w:id="8923" w:name="sub_112264"/>
      <w:bookmarkStart w:id="8924" w:name="sub_116124"/>
      <w:bookmarkStart w:id="8925" w:name="sub_1121324"/>
      <w:bookmarkStart w:id="8926" w:name="sub_116224"/>
      <w:bookmarkStart w:id="8927" w:name="sub_1121424"/>
      <w:bookmarkStart w:id="8928" w:name="sub_1122234"/>
      <w:bookmarkStart w:id="8929" w:name="sub_1122134"/>
      <w:bookmarkStart w:id="8930" w:name="sub_11104"/>
      <w:bookmarkStart w:id="8931" w:name="sub_112254"/>
      <w:bookmarkStart w:id="8932" w:name="sub_116114"/>
      <w:bookmarkStart w:id="8933" w:name="sub_1121314"/>
      <w:bookmarkStart w:id="8934" w:name="sub_116214"/>
      <w:bookmarkStart w:id="8935" w:name="sub_1121414"/>
      <w:bookmarkStart w:id="8936" w:name="sub_1178"/>
      <w:bookmarkStart w:id="8937" w:name="sub_112228"/>
      <w:bookmarkStart w:id="8938" w:name="sub_1168"/>
      <w:bookmarkStart w:id="8939" w:name="sub_112218"/>
      <w:bookmarkStart w:id="8940" w:name="sub_11230"/>
      <w:bookmarkStart w:id="8941" w:name="sub_1115"/>
      <w:bookmarkStart w:id="8942" w:name="sub_112110"/>
      <w:bookmarkStart w:id="8943" w:name="sub_112210"/>
      <w:bookmarkStart w:id="8944" w:name="sub_11716"/>
      <w:bookmarkStart w:id="8945" w:name="sub_11616"/>
      <w:bookmarkStart w:id="8946" w:name="sub_11256"/>
      <w:bookmarkStart w:id="8947" w:name="sub_112136"/>
      <w:bookmarkStart w:id="8948" w:name="sub_11726"/>
      <w:bookmarkStart w:id="8949" w:name="sub_11626"/>
      <w:bookmarkStart w:id="8950" w:name="sub_11266"/>
      <w:bookmarkStart w:id="8951" w:name="sub_112146"/>
      <w:bookmarkStart w:id="8952" w:name="sub_11222412"/>
      <w:bookmarkStart w:id="8953" w:name="sub_111112"/>
      <w:bookmarkStart w:id="8954" w:name="sub_1161212"/>
      <w:bookmarkStart w:id="8955" w:name="sub_1162212"/>
      <w:bookmarkStart w:id="8956" w:name="sub_11222312"/>
      <w:bookmarkStart w:id="8957" w:name="sub_111012"/>
      <w:bookmarkStart w:id="8958" w:name="sub_1161112"/>
      <w:bookmarkStart w:id="8959" w:name="sub_1162112"/>
      <w:bookmarkStart w:id="8960" w:name="sub_11752"/>
      <w:bookmarkStart w:id="8961" w:name="sub_11652"/>
      <w:bookmarkStart w:id="8962" w:name="sub_11292"/>
      <w:bookmarkStart w:id="8963" w:name="sub_112172"/>
      <w:bookmarkStart w:id="8964" w:name="sub_117132"/>
      <w:bookmarkStart w:id="8965" w:name="sub_112532"/>
      <w:bookmarkStart w:id="8966" w:name="sub_117232"/>
      <w:bookmarkStart w:id="8967" w:name="sub_112632"/>
      <w:bookmarkStart w:id="8968" w:name="sub_11222422"/>
      <w:bookmarkStart w:id="8969" w:name="sub_111122"/>
      <w:bookmarkStart w:id="8970" w:name="sub_1161222"/>
      <w:bookmarkStart w:id="8971" w:name="sub_1162222"/>
      <w:bookmarkStart w:id="8972" w:name="sub_11222322"/>
      <w:bookmarkStart w:id="8973" w:name="sub_111022"/>
      <w:bookmarkStart w:id="8974" w:name="sub_1161122"/>
      <w:bookmarkStart w:id="8975" w:name="sub_1162122"/>
      <w:bookmarkStart w:id="8976" w:name="sub_11762"/>
      <w:bookmarkStart w:id="8977" w:name="sub_11662"/>
      <w:bookmarkStart w:id="8978" w:name="sub_112102"/>
      <w:bookmarkStart w:id="8979" w:name="sub_112182"/>
      <w:bookmarkStart w:id="8980" w:name="sub_117142"/>
      <w:bookmarkStart w:id="8981" w:name="sub_112542"/>
      <w:bookmarkStart w:id="8982" w:name="sub_117242"/>
      <w:bookmarkStart w:id="8983" w:name="sub_112642"/>
      <w:bookmarkStart w:id="8984" w:name="sub_1122243"/>
      <w:bookmarkStart w:id="8985" w:name="sub_1122143"/>
      <w:bookmarkStart w:id="8986" w:name="sub_11113"/>
      <w:bookmarkStart w:id="8987" w:name="sub_112263"/>
      <w:bookmarkStart w:id="8988" w:name="sub_116123"/>
      <w:bookmarkStart w:id="8989" w:name="sub_1121323"/>
      <w:bookmarkStart w:id="8990" w:name="sub_116223"/>
      <w:bookmarkStart w:id="8991" w:name="sub_1121423"/>
      <w:bookmarkStart w:id="8992" w:name="sub_1122233"/>
      <w:bookmarkStart w:id="8993" w:name="sub_1122133"/>
      <w:bookmarkStart w:id="8994" w:name="sub_11103"/>
      <w:bookmarkStart w:id="8995" w:name="sub_112253"/>
      <w:bookmarkStart w:id="8996" w:name="sub_116113"/>
      <w:bookmarkStart w:id="8997" w:name="sub_1121313"/>
      <w:bookmarkStart w:id="8998" w:name="sub_116213"/>
      <w:bookmarkStart w:id="8999" w:name="sub_1121413"/>
      <w:bookmarkStart w:id="9000" w:name="sub_1177"/>
      <w:bookmarkStart w:id="9001" w:name="sub_112227"/>
      <w:bookmarkStart w:id="9002" w:name="sub_1167"/>
      <w:bookmarkStart w:id="9003" w:name="sub_112217"/>
      <w:bookmarkStart w:id="9004" w:name="sub_11220"/>
      <w:bookmarkStart w:id="9005" w:name="sub_1114"/>
      <w:bookmarkStart w:id="9006" w:name="sub_11219"/>
      <w:bookmarkStart w:id="9007" w:name="sub_11229"/>
      <w:bookmarkStart w:id="9008" w:name="sub_11715"/>
      <w:bookmarkStart w:id="9009" w:name="sub_11615"/>
      <w:bookmarkStart w:id="9010" w:name="sub_11255"/>
      <w:bookmarkStart w:id="9011" w:name="sub_112135"/>
      <w:bookmarkStart w:id="9012" w:name="sub_11725"/>
      <w:bookmarkStart w:id="9013" w:name="sub_11625"/>
      <w:bookmarkStart w:id="9014" w:name="sub_11265"/>
      <w:bookmarkStart w:id="9015" w:name="sub_112145"/>
      <w:bookmarkStart w:id="9016" w:name="sub_11222411"/>
      <w:bookmarkStart w:id="9017" w:name="sub_111111"/>
      <w:bookmarkStart w:id="9018" w:name="sub_1161211"/>
      <w:bookmarkStart w:id="9019" w:name="sub_1162211"/>
      <w:bookmarkStart w:id="9020" w:name="sub_11222311"/>
      <w:bookmarkStart w:id="9021" w:name="sub_111011"/>
      <w:bookmarkStart w:id="9022" w:name="sub_1161111"/>
      <w:bookmarkStart w:id="9023" w:name="sub_1162111"/>
      <w:bookmarkStart w:id="9024" w:name="sub_11751"/>
      <w:bookmarkStart w:id="9025" w:name="sub_11651"/>
      <w:bookmarkStart w:id="9026" w:name="sub_11291"/>
      <w:bookmarkStart w:id="9027" w:name="sub_112171"/>
      <w:bookmarkStart w:id="9028" w:name="sub_117131"/>
      <w:bookmarkStart w:id="9029" w:name="sub_112531"/>
      <w:bookmarkStart w:id="9030" w:name="sub_117231"/>
      <w:bookmarkStart w:id="9031" w:name="sub_112631"/>
      <w:bookmarkStart w:id="9032" w:name="sub_11222421"/>
      <w:bookmarkStart w:id="9033" w:name="sub_111121"/>
      <w:bookmarkStart w:id="9034" w:name="sub_1161221"/>
      <w:bookmarkStart w:id="9035" w:name="sub_1162221"/>
      <w:bookmarkStart w:id="9036" w:name="sub_11222321"/>
      <w:bookmarkStart w:id="9037" w:name="sub_111021"/>
      <w:bookmarkStart w:id="9038" w:name="sub_1161121"/>
      <w:bookmarkStart w:id="9039" w:name="sub_1162121"/>
      <w:bookmarkStart w:id="9040" w:name="sub_11761"/>
      <w:bookmarkStart w:id="9041" w:name="sub_11661"/>
      <w:bookmarkStart w:id="9042" w:name="sub_112101"/>
      <w:bookmarkStart w:id="9043" w:name="sub_112181"/>
      <w:bookmarkStart w:id="9044" w:name="sub_117141"/>
      <w:bookmarkStart w:id="9045" w:name="sub_112541"/>
      <w:bookmarkStart w:id="9046" w:name="sub_117241"/>
      <w:bookmarkStart w:id="9047" w:name="sub_112641"/>
      <w:bookmarkStart w:id="9048" w:name="sub_112144"/>
      <w:bookmarkStart w:id="9049" w:name="sub_112224"/>
      <w:bookmarkStart w:id="9050" w:name="sub_1164"/>
      <w:bookmarkStart w:id="9051" w:name="sub_112214"/>
      <w:bookmarkStart w:id="9052" w:name="sub_1128"/>
      <w:bookmarkStart w:id="9053" w:name="sub_1111"/>
      <w:bookmarkStart w:id="9054" w:name="sub_11216"/>
      <w:bookmarkStart w:id="9055" w:name="sub_11226"/>
      <w:bookmarkStart w:id="9056" w:name="sub_11712"/>
      <w:bookmarkStart w:id="9057" w:name="sub_11612"/>
      <w:bookmarkStart w:id="9058" w:name="sub_11252"/>
      <w:bookmarkStart w:id="9059" w:name="sub_112132"/>
      <w:bookmarkStart w:id="9060" w:name="sub_11722"/>
      <w:bookmarkStart w:id="9061" w:name="sub_11622"/>
      <w:bookmarkStart w:id="9062" w:name="sub_11262"/>
      <w:bookmarkStart w:id="9063" w:name="sub_112142"/>
      <w:bookmarkStart w:id="9064" w:name="sub_1173"/>
      <w:bookmarkStart w:id="9065" w:name="sub_112223"/>
      <w:bookmarkStart w:id="9066" w:name="sub_1163"/>
      <w:bookmarkStart w:id="9067" w:name="sub_112213"/>
      <w:bookmarkStart w:id="9068" w:name="sub_1127"/>
      <w:bookmarkStart w:id="9069" w:name="sub_1110"/>
      <w:bookmarkStart w:id="9070" w:name="sub_11215"/>
      <w:bookmarkStart w:id="9071" w:name="sub_11225"/>
      <w:bookmarkStart w:id="9072" w:name="sub_11711"/>
      <w:bookmarkStart w:id="9073" w:name="sub_11611"/>
      <w:bookmarkStart w:id="9074" w:name="sub_11251"/>
      <w:bookmarkStart w:id="9075" w:name="sub_112131"/>
      <w:bookmarkStart w:id="9076" w:name="sub_11721"/>
      <w:bookmarkStart w:id="9077" w:name="sub_11621"/>
      <w:bookmarkStart w:id="9078" w:name="sub_11261"/>
      <w:bookmarkStart w:id="9079" w:name="sub_112141"/>
      <w:bookmarkStart w:id="9080" w:name="sub_11224"/>
      <w:bookmarkStart w:id="9081" w:name="sub_117"/>
      <w:bookmarkStart w:id="9082" w:name="sub_11212"/>
      <w:bookmarkStart w:id="9083" w:name="sub_11222"/>
      <w:bookmarkStart w:id="9084" w:name="sub_1123"/>
      <w:bookmarkStart w:id="9085" w:name="sub_116"/>
      <w:bookmarkStart w:id="9086" w:name="sub_11211"/>
      <w:bookmarkStart w:id="9087" w:name="sub_11221"/>
      <w:bookmarkStart w:id="9088" w:name="sub_115"/>
      <w:bookmarkStart w:id="9089" w:name="sub_112"/>
      <w:bookmarkStart w:id="9090" w:name="sub_111"/>
      <w:bookmarkStart w:id="9091" w:name="sub_11"/>
      <w:bookmarkStart w:id="9092" w:name="sub_113"/>
      <w:bookmarkStart w:id="9093" w:name="sub_1121"/>
      <w:bookmarkStart w:id="9094" w:name="sub_114"/>
      <w:bookmarkStart w:id="9095" w:name="sub_1122"/>
      <w:bookmarkStart w:id="9096" w:name="sub_1124"/>
      <w:bookmarkStart w:id="9097" w:name="sub_1171"/>
      <w:bookmarkStart w:id="9098" w:name="sub_112221"/>
      <w:bookmarkStart w:id="9099" w:name="sub_1161"/>
      <w:bookmarkStart w:id="9100" w:name="sub_112211"/>
      <w:bookmarkStart w:id="9101" w:name="sub_1125"/>
      <w:bookmarkStart w:id="9102" w:name="sub_118"/>
      <w:bookmarkStart w:id="9103" w:name="sub_11213"/>
      <w:bookmarkStart w:id="9104" w:name="sub_11223"/>
      <w:bookmarkStart w:id="9105" w:name="sub_1172"/>
      <w:bookmarkStart w:id="9106" w:name="sub_112222"/>
      <w:bookmarkStart w:id="9107" w:name="sub_1162"/>
      <w:bookmarkStart w:id="9108" w:name="sub_112212"/>
      <w:bookmarkStart w:id="9109" w:name="sub_1126"/>
      <w:bookmarkStart w:id="9110" w:name="sub_119"/>
      <w:bookmarkStart w:id="9111" w:name="sub_11214"/>
      <w:bookmarkStart w:id="9112" w:name="sub_1174"/>
      <w:bookmarkStart w:id="9113" w:name="sub_1122241"/>
      <w:bookmarkStart w:id="9114" w:name="sub_1122141"/>
      <w:bookmarkStart w:id="9115" w:name="sub_11111"/>
      <w:bookmarkStart w:id="9116" w:name="sub_112261"/>
      <w:bookmarkStart w:id="9117" w:name="sub_116121"/>
      <w:bookmarkStart w:id="9118" w:name="sub_1121321"/>
      <w:bookmarkStart w:id="9119" w:name="sub_116221"/>
      <w:bookmarkStart w:id="9120" w:name="sub_1121421"/>
      <w:bookmarkStart w:id="9121" w:name="sub_1122231"/>
      <w:bookmarkStart w:id="9122" w:name="sub_1122131"/>
      <w:bookmarkStart w:id="9123" w:name="sub_11101"/>
      <w:bookmarkStart w:id="9124" w:name="sub_112251"/>
      <w:bookmarkStart w:id="9125" w:name="sub_116111"/>
      <w:bookmarkStart w:id="9126" w:name="sub_1121311"/>
      <w:bookmarkStart w:id="9127" w:name="sub_116211"/>
      <w:bookmarkStart w:id="9128" w:name="sub_1121411"/>
      <w:bookmarkStart w:id="9129" w:name="sub_1175"/>
      <w:bookmarkStart w:id="9130" w:name="sub_112225"/>
      <w:bookmarkStart w:id="9131" w:name="sub_1165"/>
      <w:bookmarkStart w:id="9132" w:name="sub_112215"/>
      <w:bookmarkStart w:id="9133" w:name="sub_1129"/>
      <w:bookmarkStart w:id="9134" w:name="sub_1112"/>
      <w:bookmarkStart w:id="9135" w:name="sub_11217"/>
      <w:bookmarkStart w:id="9136" w:name="sub_11227"/>
      <w:bookmarkStart w:id="9137" w:name="sub_11713"/>
      <w:bookmarkStart w:id="9138" w:name="sub_11613"/>
      <w:bookmarkStart w:id="9139" w:name="sub_11253"/>
      <w:bookmarkStart w:id="9140" w:name="sub_112133"/>
      <w:bookmarkStart w:id="9141" w:name="sub_11723"/>
      <w:bookmarkStart w:id="9142" w:name="sub_11623"/>
      <w:bookmarkStart w:id="9143" w:name="sub_11263"/>
      <w:bookmarkStart w:id="9144" w:name="sub_112143"/>
      <w:bookmarkStart w:id="9145" w:name="sub_1122242"/>
      <w:bookmarkStart w:id="9146" w:name="sub_1122142"/>
      <w:bookmarkStart w:id="9147" w:name="sub_11112"/>
      <w:bookmarkStart w:id="9148" w:name="sub_112262"/>
      <w:bookmarkStart w:id="9149" w:name="sub_116122"/>
      <w:bookmarkStart w:id="9150" w:name="sub_1121322"/>
      <w:bookmarkStart w:id="9151" w:name="sub_116222"/>
      <w:bookmarkStart w:id="9152" w:name="sub_1121422"/>
      <w:bookmarkStart w:id="9153" w:name="sub_1122232"/>
      <w:bookmarkStart w:id="9154" w:name="sub_1122132"/>
      <w:bookmarkStart w:id="9155" w:name="sub_11102"/>
      <w:bookmarkStart w:id="9156" w:name="sub_112252"/>
      <w:bookmarkStart w:id="9157" w:name="sub_116112"/>
      <w:bookmarkStart w:id="9158" w:name="sub_1121312"/>
      <w:bookmarkStart w:id="9159" w:name="sub_116212"/>
      <w:bookmarkStart w:id="9160" w:name="sub_1121412"/>
      <w:bookmarkStart w:id="9161" w:name="sub_1176"/>
      <w:bookmarkStart w:id="9162" w:name="sub_112226"/>
      <w:bookmarkStart w:id="9163" w:name="sub_1166"/>
      <w:bookmarkStart w:id="9164" w:name="sub_112216"/>
      <w:bookmarkStart w:id="9165" w:name="sub_11210"/>
      <w:bookmarkStart w:id="9166" w:name="sub_1113"/>
      <w:bookmarkStart w:id="9167" w:name="sub_11218"/>
      <w:bookmarkStart w:id="9168" w:name="sub_11228"/>
      <w:bookmarkStart w:id="9169" w:name="sub_11714"/>
      <w:bookmarkStart w:id="9170" w:name="sub_11614"/>
      <w:bookmarkStart w:id="9171" w:name="sub_11254"/>
      <w:bookmarkStart w:id="9172" w:name="sub_112134"/>
      <w:bookmarkStart w:id="9173" w:name="sub_11724"/>
      <w:bookmarkStart w:id="9174" w:name="sub_11624"/>
      <w:bookmarkStart w:id="9175" w:name="sub_11264"/>
      <w:bookmarkStart w:id="9176" w:name="sub_1122244"/>
      <w:bookmarkStart w:id="9177" w:name="sub_11221441"/>
      <w:bookmarkStart w:id="9178" w:name="sub_1122641"/>
      <w:bookmarkStart w:id="9179" w:name="sub_11213241"/>
      <w:bookmarkStart w:id="9180" w:name="sub_11214241"/>
      <w:bookmarkStart w:id="9181" w:name="sub_11221341"/>
      <w:bookmarkStart w:id="9182" w:name="sub_1122541"/>
      <w:bookmarkStart w:id="9183" w:name="sub_11213141"/>
      <w:bookmarkStart w:id="9184" w:name="sub_11214141"/>
      <w:bookmarkStart w:id="9185" w:name="sub_1122281"/>
      <w:bookmarkStart w:id="9186" w:name="sub_1122181"/>
      <w:bookmarkStart w:id="9187" w:name="sub_11151"/>
      <w:bookmarkStart w:id="9188" w:name="sub_1122101"/>
      <w:bookmarkStart w:id="9189" w:name="sub_116161"/>
      <w:bookmarkStart w:id="9190" w:name="sub_1121361"/>
      <w:bookmarkStart w:id="9191" w:name="sub_116261"/>
      <w:bookmarkStart w:id="9192" w:name="sub_1121461"/>
      <w:bookmarkStart w:id="9193" w:name="sub_1111121"/>
      <w:bookmarkStart w:id="9194" w:name="sub_11622121"/>
      <w:bookmarkStart w:id="9195" w:name="sub_1110121"/>
      <w:bookmarkStart w:id="9196" w:name="sub_11621121"/>
      <w:bookmarkStart w:id="9197" w:name="sub_116521"/>
      <w:bookmarkStart w:id="9198" w:name="sub_1121721"/>
      <w:bookmarkStart w:id="9199" w:name="sub_1125321"/>
      <w:bookmarkStart w:id="9200" w:name="sub_1126321"/>
      <w:bookmarkStart w:id="9201" w:name="sub_1111221"/>
      <w:bookmarkStart w:id="9202" w:name="sub_11622221"/>
      <w:bookmarkStart w:id="9203" w:name="sub_1110221"/>
      <w:bookmarkStart w:id="9204" w:name="sub_11621221"/>
      <w:bookmarkStart w:id="9205" w:name="sub_116621"/>
      <w:bookmarkStart w:id="9206" w:name="sub_1121821"/>
      <w:bookmarkStart w:id="9207" w:name="sub_1125421"/>
      <w:bookmarkStart w:id="9208" w:name="sub_1126421"/>
      <w:bookmarkStart w:id="9209" w:name="sub_11221431"/>
      <w:bookmarkStart w:id="9210" w:name="sub_1122631"/>
      <w:bookmarkStart w:id="9211" w:name="sub_11213231"/>
      <w:bookmarkStart w:id="9212" w:name="sub_11214231"/>
      <w:bookmarkStart w:id="9213" w:name="sub_11221331"/>
      <w:bookmarkStart w:id="9214" w:name="sub_1122531"/>
      <w:bookmarkStart w:id="9215" w:name="sub_11213131"/>
      <w:bookmarkStart w:id="9216" w:name="sub_11214131"/>
      <w:bookmarkStart w:id="9217" w:name="sub_1122271"/>
      <w:bookmarkStart w:id="9218" w:name="sub_1122171"/>
      <w:bookmarkStart w:id="9219" w:name="sub_11141"/>
      <w:bookmarkStart w:id="9220" w:name="sub_112291"/>
      <w:bookmarkStart w:id="9221" w:name="sub_116151"/>
      <w:bookmarkStart w:id="9222" w:name="sub_1121351"/>
      <w:bookmarkStart w:id="9223" w:name="sub_116251"/>
      <w:bookmarkStart w:id="9224" w:name="sub_1121451"/>
      <w:bookmarkStart w:id="9225" w:name="sub_1111111"/>
      <w:bookmarkStart w:id="9226" w:name="sub_11622111"/>
      <w:bookmarkStart w:id="9227" w:name="sub_1110111"/>
      <w:bookmarkStart w:id="9228" w:name="sub_11621111"/>
      <w:bookmarkStart w:id="9229" w:name="sub_116511"/>
      <w:bookmarkStart w:id="9230" w:name="sub_1121711"/>
      <w:bookmarkStart w:id="9231" w:name="sub_1125311"/>
      <w:bookmarkStart w:id="9232" w:name="sub_1126311"/>
      <w:bookmarkStart w:id="9233" w:name="sub_1111211"/>
      <w:bookmarkStart w:id="9234" w:name="sub_11622211"/>
      <w:bookmarkStart w:id="9235" w:name="sub_1110211"/>
      <w:bookmarkStart w:id="9236" w:name="sub_11621211"/>
      <w:bookmarkStart w:id="9237" w:name="sub_116611"/>
      <w:bookmarkStart w:id="9238" w:name="sub_1121811"/>
      <w:bookmarkStart w:id="9239" w:name="sub_1125411"/>
      <w:bookmarkStart w:id="9240" w:name="sub_1126411"/>
      <w:bookmarkStart w:id="9241" w:name="sub_1122245"/>
      <w:bookmarkStart w:id="9242" w:name="sub_1122145"/>
      <w:bookmarkStart w:id="9243" w:name="sub_11115"/>
      <w:bookmarkStart w:id="9244" w:name="sub_112265"/>
      <w:bookmarkStart w:id="9245" w:name="sub_116125"/>
      <w:bookmarkStart w:id="9246" w:name="sub_1121325"/>
      <w:bookmarkStart w:id="9247" w:name="sub_116225"/>
      <w:bookmarkStart w:id="9248" w:name="sub_1121425"/>
      <w:bookmarkStart w:id="9249" w:name="sub_1122235"/>
      <w:bookmarkStart w:id="9250" w:name="sub_1122135"/>
      <w:bookmarkStart w:id="9251" w:name="sub_11105"/>
      <w:bookmarkStart w:id="9252" w:name="sub_112255"/>
      <w:bookmarkStart w:id="9253" w:name="sub_116115"/>
      <w:bookmarkStart w:id="9254" w:name="sub_1121315"/>
      <w:bookmarkStart w:id="9255" w:name="sub_116215"/>
      <w:bookmarkStart w:id="9256" w:name="sub_1121415"/>
      <w:bookmarkStart w:id="9257" w:name="sub_1179"/>
      <w:bookmarkStart w:id="9258" w:name="sub_112229"/>
      <w:bookmarkStart w:id="9259" w:name="sub_1169"/>
      <w:bookmarkStart w:id="9260" w:name="sub_112219"/>
      <w:bookmarkStart w:id="9261" w:name="sub_11231"/>
      <w:bookmarkStart w:id="9262" w:name="sub_1116"/>
      <w:bookmarkStart w:id="9263" w:name="sub_112111"/>
      <w:bookmarkStart w:id="9264" w:name="sub_112220"/>
      <w:bookmarkStart w:id="9265" w:name="sub_11717"/>
      <w:bookmarkStart w:id="9266" w:name="sub_11617"/>
      <w:bookmarkStart w:id="9267" w:name="sub_11257"/>
      <w:bookmarkStart w:id="9268" w:name="sub_112137"/>
      <w:bookmarkStart w:id="9269" w:name="sub_11727"/>
      <w:bookmarkStart w:id="9270" w:name="sub_11627"/>
      <w:bookmarkStart w:id="9271" w:name="sub_11267"/>
      <w:bookmarkStart w:id="9272" w:name="sub_112147"/>
      <w:bookmarkStart w:id="9273" w:name="sub_11222413"/>
      <w:bookmarkStart w:id="9274" w:name="sub_111113"/>
      <w:bookmarkStart w:id="9275" w:name="sub_1161213"/>
      <w:bookmarkStart w:id="9276" w:name="sub_1162213"/>
      <w:bookmarkStart w:id="9277" w:name="sub_11222313"/>
      <w:bookmarkStart w:id="9278" w:name="sub_111013"/>
      <w:bookmarkStart w:id="9279" w:name="sub_1161113"/>
      <w:bookmarkStart w:id="9280" w:name="sub_1162113"/>
      <w:bookmarkStart w:id="9281" w:name="sub_11753"/>
      <w:bookmarkStart w:id="9282" w:name="sub_11653"/>
      <w:bookmarkStart w:id="9283" w:name="sub_11293"/>
      <w:bookmarkStart w:id="9284" w:name="sub_112173"/>
      <w:bookmarkStart w:id="9285" w:name="sub_117133"/>
      <w:bookmarkStart w:id="9286" w:name="sub_112533"/>
      <w:bookmarkStart w:id="9287" w:name="sub_117233"/>
      <w:bookmarkStart w:id="9288" w:name="sub_112633"/>
      <w:bookmarkStart w:id="9289" w:name="sub_11222423"/>
      <w:bookmarkStart w:id="9290" w:name="sub_111123"/>
      <w:bookmarkStart w:id="9291" w:name="sub_1161223"/>
      <w:bookmarkStart w:id="9292" w:name="sub_1162223"/>
      <w:bookmarkStart w:id="9293" w:name="sub_11222323"/>
      <w:bookmarkStart w:id="9294" w:name="sub_111023"/>
      <w:bookmarkStart w:id="9295" w:name="sub_1161123"/>
      <w:bookmarkStart w:id="9296" w:name="sub_1162123"/>
      <w:bookmarkStart w:id="9297" w:name="sub_11763"/>
      <w:bookmarkStart w:id="9298" w:name="sub_11663"/>
      <w:bookmarkStart w:id="9299" w:name="sub_112103"/>
      <w:bookmarkStart w:id="9300" w:name="sub_112183"/>
      <w:bookmarkStart w:id="9301" w:name="sub_117143"/>
      <w:bookmarkStart w:id="9302" w:name="sub_112543"/>
      <w:bookmarkStart w:id="9303" w:name="sub_117243"/>
      <w:bookmarkStart w:id="9304" w:name="sub_112643"/>
      <w:bookmarkStart w:id="9305" w:name="sub_11221442"/>
      <w:bookmarkStart w:id="9306" w:name="sub_1122642"/>
      <w:bookmarkStart w:id="9307" w:name="sub_11213242"/>
      <w:bookmarkStart w:id="9308" w:name="sub_11214242"/>
      <w:bookmarkStart w:id="9309" w:name="sub_11221342"/>
      <w:bookmarkStart w:id="9310" w:name="sub_1122542"/>
      <w:bookmarkStart w:id="9311" w:name="sub_11213142"/>
      <w:bookmarkStart w:id="9312" w:name="sub_11214142"/>
      <w:bookmarkStart w:id="9313" w:name="sub_1122282"/>
      <w:bookmarkStart w:id="9314" w:name="sub_1122182"/>
      <w:bookmarkStart w:id="9315" w:name="sub_11152"/>
      <w:bookmarkStart w:id="9316" w:name="sub_1122102"/>
      <w:bookmarkStart w:id="9317" w:name="sub_116162"/>
      <w:bookmarkStart w:id="9318" w:name="sub_1121362"/>
      <w:bookmarkStart w:id="9319" w:name="sub_116262"/>
      <w:bookmarkStart w:id="9320" w:name="sub_1121462"/>
      <w:bookmarkStart w:id="9321" w:name="sub_1111122"/>
      <w:bookmarkStart w:id="9322" w:name="sub_11622122"/>
      <w:bookmarkStart w:id="9323" w:name="sub_1110122"/>
      <w:bookmarkStart w:id="9324" w:name="sub_11621122"/>
      <w:bookmarkStart w:id="9325" w:name="sub_116522"/>
      <w:bookmarkStart w:id="9326" w:name="sub_1121722"/>
      <w:bookmarkStart w:id="9327" w:name="sub_1125322"/>
      <w:bookmarkStart w:id="9328" w:name="sub_1126322"/>
      <w:bookmarkStart w:id="9329" w:name="sub_1111222"/>
      <w:bookmarkStart w:id="9330" w:name="sub_11622222"/>
      <w:bookmarkStart w:id="9331" w:name="sub_1110222"/>
      <w:bookmarkStart w:id="9332" w:name="sub_11621222"/>
      <w:bookmarkStart w:id="9333" w:name="sub_116622"/>
      <w:bookmarkStart w:id="9334" w:name="sub_1121822"/>
      <w:bookmarkStart w:id="9335" w:name="sub_1125422"/>
      <w:bookmarkStart w:id="9336" w:name="sub_1126422"/>
      <w:bookmarkStart w:id="9337" w:name="sub_11221432"/>
      <w:bookmarkStart w:id="9338" w:name="sub_1122632"/>
      <w:bookmarkStart w:id="9339" w:name="sub_11213232"/>
      <w:bookmarkStart w:id="9340" w:name="sub_11214232"/>
      <w:bookmarkStart w:id="9341" w:name="sub_11221332"/>
      <w:bookmarkStart w:id="9342" w:name="sub_1122532"/>
      <w:bookmarkStart w:id="9343" w:name="sub_11213132"/>
      <w:bookmarkStart w:id="9344" w:name="sub_11214132"/>
      <w:bookmarkStart w:id="9345" w:name="sub_1122272"/>
      <w:bookmarkStart w:id="9346" w:name="sub_1122172"/>
      <w:bookmarkStart w:id="9347" w:name="sub_11142"/>
      <w:bookmarkStart w:id="9348" w:name="sub_112292"/>
      <w:bookmarkStart w:id="9349" w:name="sub_116152"/>
      <w:bookmarkStart w:id="9350" w:name="sub_1121352"/>
      <w:bookmarkStart w:id="9351" w:name="sub_116252"/>
      <w:bookmarkStart w:id="9352" w:name="sub_1121452"/>
      <w:bookmarkStart w:id="9353" w:name="sub_1111112"/>
      <w:bookmarkStart w:id="9354" w:name="sub_11622112"/>
      <w:bookmarkStart w:id="9355" w:name="sub_1110112"/>
      <w:bookmarkStart w:id="9356" w:name="sub_11621112"/>
      <w:bookmarkStart w:id="9357" w:name="sub_116512"/>
      <w:bookmarkStart w:id="9358" w:name="sub_1121712"/>
      <w:bookmarkStart w:id="9359" w:name="sub_1125312"/>
      <w:bookmarkStart w:id="9360" w:name="sub_1126312"/>
      <w:bookmarkStart w:id="9361" w:name="sub_1111212"/>
      <w:bookmarkStart w:id="9362" w:name="sub_11622212"/>
      <w:bookmarkStart w:id="9363" w:name="sub_1110212"/>
      <w:bookmarkStart w:id="9364" w:name="sub_11621212"/>
      <w:bookmarkStart w:id="9365" w:name="sub_116612"/>
      <w:bookmarkStart w:id="9366" w:name="sub_1121812"/>
      <w:bookmarkStart w:id="9367" w:name="sub_1125412"/>
      <w:bookmarkStart w:id="9368" w:name="sub_1126412"/>
      <w:bookmarkStart w:id="9369" w:name="sub_1122246"/>
      <w:bookmarkStart w:id="9370" w:name="sub_1122146"/>
      <w:bookmarkStart w:id="9371" w:name="sub_11116"/>
      <w:bookmarkStart w:id="9372" w:name="sub_112266"/>
      <w:bookmarkStart w:id="9373" w:name="sub_116126"/>
      <w:bookmarkStart w:id="9374" w:name="sub_1121326"/>
      <w:bookmarkStart w:id="9375" w:name="sub_116226"/>
      <w:bookmarkStart w:id="9376" w:name="sub_1121426"/>
      <w:bookmarkStart w:id="9377" w:name="sub_1122236"/>
      <w:bookmarkStart w:id="9378" w:name="sub_1122136"/>
      <w:bookmarkStart w:id="9379" w:name="sub_11106"/>
      <w:bookmarkStart w:id="9380" w:name="sub_112256"/>
      <w:bookmarkStart w:id="9381" w:name="sub_116116"/>
      <w:bookmarkStart w:id="9382" w:name="sub_1121316"/>
      <w:bookmarkStart w:id="9383" w:name="sub_116216"/>
      <w:bookmarkStart w:id="9384" w:name="sub_1121416"/>
      <w:bookmarkStart w:id="9385" w:name="sub_11710"/>
      <w:bookmarkStart w:id="9386" w:name="sub_1122210"/>
      <w:bookmarkStart w:id="9387" w:name="sub_11610"/>
      <w:bookmarkStart w:id="9388" w:name="sub_1122110"/>
      <w:bookmarkStart w:id="9389" w:name="sub_11232"/>
      <w:bookmarkStart w:id="9390" w:name="sub_1117"/>
      <w:bookmarkStart w:id="9391" w:name="sub_112112"/>
      <w:bookmarkStart w:id="9392" w:name="sub_112230"/>
      <w:bookmarkStart w:id="9393" w:name="sub_11718"/>
      <w:bookmarkStart w:id="9394" w:name="sub_11618"/>
      <w:bookmarkStart w:id="9395" w:name="sub_11258"/>
      <w:bookmarkStart w:id="9396" w:name="sub_112138"/>
      <w:bookmarkStart w:id="9397" w:name="sub_11728"/>
      <w:bookmarkStart w:id="9398" w:name="sub_11628"/>
      <w:bookmarkStart w:id="9399" w:name="sub_11268"/>
      <w:bookmarkStart w:id="9400" w:name="sub_112148"/>
      <w:bookmarkStart w:id="9401" w:name="sub_11222414"/>
      <w:bookmarkStart w:id="9402" w:name="sub_111114"/>
      <w:bookmarkStart w:id="9403" w:name="sub_1161214"/>
      <w:bookmarkStart w:id="9404" w:name="sub_1162214"/>
      <w:bookmarkStart w:id="9405" w:name="sub_11222314"/>
      <w:bookmarkStart w:id="9406" w:name="sub_111014"/>
      <w:bookmarkStart w:id="9407" w:name="sub_1161114"/>
      <w:bookmarkStart w:id="9408" w:name="sub_1162114"/>
      <w:bookmarkStart w:id="9409" w:name="sub_11754"/>
      <w:bookmarkStart w:id="9410" w:name="sub_11654"/>
      <w:bookmarkStart w:id="9411" w:name="sub_11294"/>
      <w:bookmarkStart w:id="9412" w:name="sub_112174"/>
      <w:bookmarkStart w:id="9413" w:name="sub_117134"/>
      <w:bookmarkStart w:id="9414" w:name="sub_112534"/>
      <w:bookmarkStart w:id="9415" w:name="sub_117234"/>
      <w:bookmarkStart w:id="9416" w:name="sub_112634"/>
      <w:bookmarkStart w:id="9417" w:name="sub_11222424"/>
      <w:bookmarkStart w:id="9418" w:name="sub_111124"/>
      <w:bookmarkStart w:id="9419" w:name="sub_1161224"/>
      <w:bookmarkStart w:id="9420" w:name="sub_1162224"/>
      <w:bookmarkStart w:id="9421" w:name="sub_11222324"/>
      <w:bookmarkStart w:id="9422" w:name="sub_111024"/>
      <w:bookmarkStart w:id="9423" w:name="sub_1161124"/>
      <w:bookmarkStart w:id="9424" w:name="sub_1162124"/>
      <w:bookmarkStart w:id="9425" w:name="sub_11764"/>
      <w:bookmarkStart w:id="9426" w:name="sub_11664"/>
      <w:bookmarkStart w:id="9427" w:name="sub_112104"/>
      <w:bookmarkStart w:id="9428" w:name="sub_112184"/>
      <w:bookmarkStart w:id="9429" w:name="sub_117144"/>
      <w:bookmarkStart w:id="9430" w:name="sub_112544"/>
      <w:bookmarkStart w:id="9431" w:name="sub_117244"/>
      <w:bookmarkStart w:id="9432" w:name="sub_112231444"/>
      <w:bookmarkStart w:id="9433" w:name="sub_112233244"/>
      <w:bookmarkStart w:id="9434" w:name="sub_1122212244"/>
      <w:bookmarkStart w:id="9435" w:name="sub_1122213244"/>
      <w:bookmarkStart w:id="9436" w:name="sub_112231344"/>
      <w:bookmarkStart w:id="9437" w:name="sub_112233144"/>
      <w:bookmarkStart w:id="9438" w:name="sub_1122212144"/>
      <w:bookmarkStart w:id="9439" w:name="sub_1122213144"/>
      <w:bookmarkStart w:id="9440" w:name="sub_11223284"/>
      <w:bookmarkStart w:id="9441" w:name="sub_11223184"/>
      <w:bookmarkStart w:id="9442" w:name="sub_11211184"/>
      <w:bookmarkStart w:id="9443" w:name="sub_11223364"/>
      <w:bookmarkStart w:id="9444" w:name="sub_112112164"/>
      <w:bookmarkStart w:id="9445" w:name="sub_112221264"/>
      <w:bookmarkStart w:id="9446" w:name="sub_112112264"/>
      <w:bookmarkStart w:id="9447" w:name="sub_112221364"/>
      <w:bookmarkStart w:id="9448" w:name="sub_1121114124"/>
      <w:bookmarkStart w:id="9449" w:name="sub_11211222124"/>
      <w:bookmarkStart w:id="9450" w:name="sub_1121113124"/>
      <w:bookmarkStart w:id="9451" w:name="sub_11211221124"/>
      <w:bookmarkStart w:id="9452" w:name="sub_112112524"/>
      <w:bookmarkStart w:id="9453" w:name="sub_1122211324"/>
      <w:bookmarkStart w:id="9454" w:name="sub_1122112324"/>
      <w:bookmarkStart w:id="9455" w:name="sub_1122113324"/>
      <w:bookmarkStart w:id="9456" w:name="sub_1121114224"/>
      <w:bookmarkStart w:id="9457" w:name="sub_11211222224"/>
      <w:bookmarkStart w:id="9458" w:name="sub_1121113224"/>
      <w:bookmarkStart w:id="9459" w:name="sub_11211221224"/>
      <w:bookmarkStart w:id="9460" w:name="sub_112112624"/>
      <w:bookmarkStart w:id="9461" w:name="sub_1122211424"/>
      <w:bookmarkStart w:id="9462" w:name="sub_1122112424"/>
      <w:bookmarkStart w:id="9463" w:name="sub_1122113424"/>
      <w:bookmarkStart w:id="9464" w:name="sub_112231434"/>
      <w:bookmarkStart w:id="9465" w:name="sub_112233234"/>
      <w:bookmarkStart w:id="9466" w:name="sub_1122212234"/>
      <w:bookmarkStart w:id="9467" w:name="sub_1122213234"/>
      <w:bookmarkStart w:id="9468" w:name="sub_112231335"/>
      <w:bookmarkStart w:id="9469" w:name="sub_112233134"/>
      <w:bookmarkStart w:id="9470" w:name="sub_1122212135"/>
      <w:bookmarkStart w:id="9471" w:name="sub_1122213134"/>
      <w:bookmarkStart w:id="9472" w:name="sub_11223274"/>
      <w:bookmarkStart w:id="9473" w:name="sub_11223174"/>
      <w:bookmarkStart w:id="9474" w:name="sub_11211174"/>
      <w:bookmarkStart w:id="9475" w:name="sub_11223354"/>
      <w:bookmarkStart w:id="9476" w:name="sub_112112154"/>
      <w:bookmarkStart w:id="9477" w:name="sub_112221254"/>
      <w:bookmarkStart w:id="9478" w:name="sub_112112254"/>
      <w:bookmarkStart w:id="9479" w:name="sub_112221354"/>
      <w:bookmarkStart w:id="9480" w:name="sub_1121114114"/>
      <w:bookmarkStart w:id="9481" w:name="sub_11211222114"/>
      <w:bookmarkStart w:id="9482" w:name="sub_1121113114"/>
      <w:bookmarkStart w:id="9483" w:name="sub_11211221114"/>
      <w:bookmarkStart w:id="9484" w:name="sub_112112514"/>
      <w:bookmarkStart w:id="9485" w:name="sub_1122211314"/>
      <w:bookmarkStart w:id="9486" w:name="sub_1122112314"/>
      <w:bookmarkStart w:id="9487" w:name="sub_1122113314"/>
      <w:bookmarkStart w:id="9488" w:name="sub_1121114214"/>
      <w:bookmarkStart w:id="9489" w:name="sub_11211222214"/>
      <w:bookmarkStart w:id="9490" w:name="sub_1121113214"/>
      <w:bookmarkStart w:id="9491" w:name="sub_11211221214"/>
      <w:bookmarkStart w:id="9492" w:name="sub_112112614"/>
      <w:bookmarkStart w:id="9493" w:name="sub_1122211414"/>
      <w:bookmarkStart w:id="9494" w:name="sub_1122112414"/>
      <w:bookmarkStart w:id="9495" w:name="sub_1122113414"/>
      <w:bookmarkStart w:id="9496" w:name="sub_11223248"/>
      <w:bookmarkStart w:id="9497" w:name="sub_11223148"/>
      <w:bookmarkStart w:id="9498" w:name="sub_11211148"/>
      <w:bookmarkStart w:id="9499" w:name="sub_11223328"/>
      <w:bookmarkStart w:id="9500" w:name="sub_112112128"/>
      <w:bookmarkStart w:id="9501" w:name="sub_112221228"/>
      <w:bookmarkStart w:id="9502" w:name="sub_112112228"/>
      <w:bookmarkStart w:id="9503" w:name="sub_112221328"/>
      <w:bookmarkStart w:id="9504" w:name="sub_11223238"/>
      <w:bookmarkStart w:id="9505" w:name="sub_11223138"/>
      <w:bookmarkStart w:id="9506" w:name="sub_11211138"/>
      <w:bookmarkStart w:id="9507" w:name="sub_11223318"/>
      <w:bookmarkStart w:id="9508" w:name="sub_112112118"/>
      <w:bookmarkStart w:id="9509" w:name="sub_112221218"/>
      <w:bookmarkStart w:id="9510" w:name="sub_112112218"/>
      <w:bookmarkStart w:id="9511" w:name="sub_112221318"/>
      <w:bookmarkStart w:id="9512" w:name="sub_11211330"/>
      <w:bookmarkStart w:id="9513" w:name="sub_11223212"/>
      <w:bookmarkStart w:id="9514" w:name="sub_112112110"/>
      <w:bookmarkStart w:id="9515" w:name="sub_11223112"/>
      <w:bookmarkStart w:id="9516" w:name="sub_112211110"/>
      <w:bookmarkStart w:id="9517" w:name="sub_11211114"/>
      <w:bookmarkStart w:id="9518" w:name="sub_112221110"/>
      <w:bookmarkStart w:id="9519" w:name="sub_11223310"/>
      <w:bookmarkStart w:id="9520" w:name="sub_112113110"/>
      <w:bookmarkStart w:id="9521" w:name="sub_112112133"/>
      <w:bookmarkStart w:id="9522" w:name="sub_112211210"/>
      <w:bookmarkStart w:id="9523" w:name="sub_112221210"/>
      <w:bookmarkStart w:id="9524" w:name="sub_112113210"/>
      <w:bookmarkStart w:id="9525" w:name="sub_112112210"/>
      <w:bookmarkStart w:id="9526" w:name="sub_112211310"/>
      <w:bookmarkStart w:id="9527" w:name="sub_112221310"/>
      <w:bookmarkStart w:id="9528" w:name="sub_112232416"/>
      <w:bookmarkStart w:id="9529" w:name="sub_112111416"/>
      <w:bookmarkStart w:id="9530" w:name="sub_1121121216"/>
      <w:bookmarkStart w:id="9531" w:name="sub_1121122216"/>
      <w:bookmarkStart w:id="9532" w:name="sub_112232316"/>
      <w:bookmarkStart w:id="9533" w:name="sub_112111316"/>
      <w:bookmarkStart w:id="9534" w:name="sub_1121121116"/>
      <w:bookmarkStart w:id="9535" w:name="sub_1121122116"/>
      <w:bookmarkStart w:id="9536" w:name="sub_11211356"/>
      <w:bookmarkStart w:id="9537" w:name="sub_11211256"/>
      <w:bookmarkStart w:id="9538" w:name="sub_112211136"/>
      <w:bookmarkStart w:id="9539" w:name="sub_112221136"/>
      <w:bookmarkStart w:id="9540" w:name="sub_112113136"/>
      <w:bookmarkStart w:id="9541" w:name="sub_112211236"/>
      <w:bookmarkStart w:id="9542" w:name="sub_112113236"/>
      <w:bookmarkStart w:id="9543" w:name="sub_112211336"/>
      <w:bookmarkStart w:id="9544" w:name="sub_112232426"/>
      <w:bookmarkStart w:id="9545" w:name="sub_112111426"/>
      <w:bookmarkStart w:id="9546" w:name="sub_1121121226"/>
      <w:bookmarkStart w:id="9547" w:name="sub_1121122226"/>
      <w:bookmarkStart w:id="9548" w:name="sub_112232326"/>
      <w:bookmarkStart w:id="9549" w:name="sub_112111326"/>
      <w:bookmarkStart w:id="9550" w:name="sub_1121121126"/>
      <w:bookmarkStart w:id="9551" w:name="sub_1121122126"/>
      <w:bookmarkStart w:id="9552" w:name="sub_11211366"/>
      <w:bookmarkStart w:id="9553" w:name="sub_11211266"/>
      <w:bookmarkStart w:id="9554" w:name="sub_112211146"/>
      <w:bookmarkStart w:id="9555" w:name="sub_112221146"/>
      <w:bookmarkStart w:id="9556" w:name="sub_112113146"/>
      <w:bookmarkStart w:id="9557" w:name="sub_112211246"/>
      <w:bookmarkStart w:id="9558" w:name="sub_112113246"/>
      <w:bookmarkStart w:id="9559" w:name="sub_112211346"/>
      <w:bookmarkStart w:id="9560" w:name="sub_1122314412"/>
      <w:bookmarkStart w:id="9561" w:name="sub_11222122412"/>
      <w:bookmarkStart w:id="9562" w:name="sub_1122313412"/>
      <w:bookmarkStart w:id="9563" w:name="sub_11222121412"/>
      <w:bookmarkStart w:id="9564" w:name="sub_112232812"/>
      <w:bookmarkStart w:id="9565" w:name="sub_112111812"/>
      <w:bookmarkStart w:id="9566" w:name="sub_1121121612"/>
      <w:bookmarkStart w:id="9567" w:name="sub_1121122612"/>
      <w:bookmarkStart w:id="9568" w:name="sub_11211141212"/>
      <w:bookmarkStart w:id="9569" w:name="sub_11211131212"/>
      <w:bookmarkStart w:id="9570" w:name="sub_1121125212"/>
      <w:bookmarkStart w:id="9571" w:name="sub_11221123212"/>
      <w:bookmarkStart w:id="9572" w:name="sub_11211142212"/>
      <w:bookmarkStart w:id="9573" w:name="sub_11211132212"/>
      <w:bookmarkStart w:id="9574" w:name="sub_1121126212"/>
      <w:bookmarkStart w:id="9575" w:name="sub_11221124212"/>
      <w:bookmarkStart w:id="9576" w:name="sub_1122314312"/>
      <w:bookmarkStart w:id="9577" w:name="sub_11222122312"/>
      <w:bookmarkStart w:id="9578" w:name="sub_1122313312"/>
      <w:bookmarkStart w:id="9579" w:name="sub_11222121312"/>
      <w:bookmarkStart w:id="9580" w:name="sub_112232712"/>
      <w:bookmarkStart w:id="9581" w:name="sub_112111712"/>
      <w:bookmarkStart w:id="9582" w:name="sub_1121121512"/>
      <w:bookmarkStart w:id="9583" w:name="sub_1121122512"/>
      <w:bookmarkStart w:id="9584" w:name="sub_11211141112"/>
      <w:bookmarkStart w:id="9585" w:name="sub_11211131112"/>
      <w:bookmarkStart w:id="9586" w:name="sub_1121125112"/>
      <w:bookmarkStart w:id="9587" w:name="sub_11221123112"/>
      <w:bookmarkStart w:id="9588" w:name="sub_11211142112"/>
      <w:bookmarkStart w:id="9589" w:name="sub_11211132112"/>
      <w:bookmarkStart w:id="9590" w:name="sub_1121126112"/>
      <w:bookmarkStart w:id="9591" w:name="sub_11221124112"/>
      <w:bookmarkStart w:id="9592" w:name="sub_112232452"/>
      <w:bookmarkStart w:id="9593" w:name="sub_112111452"/>
      <w:bookmarkStart w:id="9594" w:name="sub_1121121252"/>
      <w:bookmarkStart w:id="9595" w:name="sub_1121122252"/>
      <w:bookmarkStart w:id="9596" w:name="sub_112232352"/>
      <w:bookmarkStart w:id="9597" w:name="sub_112111352"/>
      <w:bookmarkStart w:id="9598" w:name="sub_1121121152"/>
      <w:bookmarkStart w:id="9599" w:name="sub_1121122152"/>
      <w:bookmarkStart w:id="9600" w:name="sub_11211392"/>
      <w:bookmarkStart w:id="9601" w:name="sub_11211292"/>
      <w:bookmarkStart w:id="9602" w:name="sub_112211172"/>
      <w:bookmarkStart w:id="9603" w:name="sub_112221172"/>
      <w:bookmarkStart w:id="9604" w:name="sub_112113172"/>
      <w:bookmarkStart w:id="9605" w:name="sub_112211272"/>
      <w:bookmarkStart w:id="9606" w:name="sub_112113272"/>
      <w:bookmarkStart w:id="9607" w:name="sub_112211372"/>
      <w:bookmarkStart w:id="9608" w:name="sub_1122324132"/>
      <w:bookmarkStart w:id="9609" w:name="sub_11211212132"/>
      <w:bookmarkStart w:id="9610" w:name="sub_1122323132"/>
      <w:bookmarkStart w:id="9611" w:name="sub_11211211132"/>
      <w:bookmarkStart w:id="9612" w:name="sub_112113532"/>
      <w:bookmarkStart w:id="9613" w:name="sub_1122111332"/>
      <w:bookmarkStart w:id="9614" w:name="sub_1121131332"/>
      <w:bookmarkStart w:id="9615" w:name="sub_1121132332"/>
      <w:bookmarkStart w:id="9616" w:name="sub_1122324232"/>
      <w:bookmarkStart w:id="9617" w:name="sub_11211212232"/>
      <w:bookmarkStart w:id="9618" w:name="sub_1122323232"/>
      <w:bookmarkStart w:id="9619" w:name="sub_11211211232"/>
      <w:bookmarkStart w:id="9620" w:name="sub_112113632"/>
      <w:bookmarkStart w:id="9621" w:name="sub_1122111432"/>
      <w:bookmarkStart w:id="9622" w:name="sub_1121131432"/>
      <w:bookmarkStart w:id="9623" w:name="sub_1121132432"/>
      <w:bookmarkStart w:id="9624" w:name="sub_1122314422"/>
      <w:bookmarkStart w:id="9625" w:name="sub_11222122422"/>
      <w:bookmarkStart w:id="9626" w:name="sub_1122313422"/>
      <w:bookmarkStart w:id="9627" w:name="sub_11222121422"/>
      <w:bookmarkStart w:id="9628" w:name="sub_112232822"/>
      <w:bookmarkStart w:id="9629" w:name="sub_112111822"/>
      <w:bookmarkStart w:id="9630" w:name="sub_1121121622"/>
      <w:bookmarkStart w:id="9631" w:name="sub_1121122622"/>
      <w:bookmarkStart w:id="9632" w:name="sub_11211141222"/>
      <w:bookmarkStart w:id="9633" w:name="sub_11211131222"/>
      <w:bookmarkStart w:id="9634" w:name="sub_1121125222"/>
      <w:bookmarkStart w:id="9635" w:name="sub_11221123222"/>
      <w:bookmarkStart w:id="9636" w:name="sub_11211142222"/>
      <w:bookmarkStart w:id="9637" w:name="sub_11211132222"/>
      <w:bookmarkStart w:id="9638" w:name="sub_1121126222"/>
      <w:bookmarkStart w:id="9639" w:name="sub_11221124222"/>
      <w:bookmarkStart w:id="9640" w:name="sub_1122314322"/>
      <w:bookmarkStart w:id="9641" w:name="sub_11222122322"/>
      <w:bookmarkStart w:id="9642" w:name="sub_1122313322"/>
      <w:bookmarkStart w:id="9643" w:name="sub_11222121322"/>
      <w:bookmarkStart w:id="9644" w:name="sub_112232722"/>
      <w:bookmarkStart w:id="9645" w:name="sub_112111722"/>
      <w:bookmarkStart w:id="9646" w:name="sub_1121121522"/>
      <w:bookmarkStart w:id="9647" w:name="sub_1121122522"/>
      <w:bookmarkStart w:id="9648" w:name="sub_11211141122"/>
      <w:bookmarkStart w:id="9649" w:name="sub_11211131122"/>
      <w:bookmarkStart w:id="9650" w:name="sub_1121125122"/>
      <w:bookmarkStart w:id="9651" w:name="sub_11221123122"/>
      <w:bookmarkStart w:id="9652" w:name="sub_11211142122"/>
      <w:bookmarkStart w:id="9653" w:name="sub_11211132122"/>
      <w:bookmarkStart w:id="9654" w:name="sub_1121126122"/>
      <w:bookmarkStart w:id="9655" w:name="sub_11221124122"/>
      <w:bookmarkStart w:id="9656" w:name="sub_112232462"/>
      <w:bookmarkStart w:id="9657" w:name="sub_112111462"/>
      <w:bookmarkStart w:id="9658" w:name="sub_1121121262"/>
      <w:bookmarkStart w:id="9659" w:name="sub_1121122262"/>
      <w:bookmarkStart w:id="9660" w:name="sub_112232362"/>
      <w:bookmarkStart w:id="9661" w:name="sub_112111362"/>
      <w:bookmarkStart w:id="9662" w:name="sub_1121121162"/>
      <w:bookmarkStart w:id="9663" w:name="sub_1121122162"/>
      <w:bookmarkStart w:id="9664" w:name="sub_112113102"/>
      <w:bookmarkStart w:id="9665" w:name="sub_112112102"/>
      <w:bookmarkStart w:id="9666" w:name="sub_112211182"/>
      <w:bookmarkStart w:id="9667" w:name="sub_112221182"/>
      <w:bookmarkStart w:id="9668" w:name="sub_112113182"/>
      <w:bookmarkStart w:id="9669" w:name="sub_112211282"/>
      <w:bookmarkStart w:id="9670" w:name="sub_112113282"/>
      <w:bookmarkStart w:id="9671" w:name="sub_112211382"/>
      <w:bookmarkStart w:id="9672" w:name="sub_1122324142"/>
      <w:bookmarkStart w:id="9673" w:name="sub_11211212142"/>
      <w:bookmarkStart w:id="9674" w:name="sub_1122323142"/>
      <w:bookmarkStart w:id="9675" w:name="sub_11211211142"/>
      <w:bookmarkStart w:id="9676" w:name="sub_112113542"/>
      <w:bookmarkStart w:id="9677" w:name="sub_1122111342"/>
      <w:bookmarkStart w:id="9678" w:name="sub_1121131342"/>
      <w:bookmarkStart w:id="9679" w:name="sub_1121132342"/>
      <w:bookmarkStart w:id="9680" w:name="sub_1122324242"/>
      <w:bookmarkStart w:id="9681" w:name="sub_11211212242"/>
      <w:bookmarkStart w:id="9682" w:name="sub_1122323242"/>
      <w:bookmarkStart w:id="9683" w:name="sub_11211211242"/>
      <w:bookmarkStart w:id="9684" w:name="sub_112113642"/>
      <w:bookmarkStart w:id="9685" w:name="sub_1122111442"/>
      <w:bookmarkStart w:id="9686" w:name="sub_1121131442"/>
      <w:bookmarkStart w:id="9687" w:name="sub_1121132442"/>
      <w:bookmarkStart w:id="9688" w:name="sub_112231443"/>
      <w:bookmarkStart w:id="9689" w:name="sub_112233243"/>
      <w:bookmarkStart w:id="9690" w:name="sub_1122212243"/>
      <w:bookmarkStart w:id="9691" w:name="sub_1122213243"/>
      <w:bookmarkStart w:id="9692" w:name="sub_112231343"/>
      <w:bookmarkStart w:id="9693" w:name="sub_112233143"/>
      <w:bookmarkStart w:id="9694" w:name="sub_1122212143"/>
      <w:bookmarkStart w:id="9695" w:name="sub_1122213143"/>
      <w:bookmarkStart w:id="9696" w:name="sub_11223283"/>
      <w:bookmarkStart w:id="9697" w:name="sub_11223183"/>
      <w:bookmarkStart w:id="9698" w:name="sub_11211183"/>
      <w:bookmarkStart w:id="9699" w:name="sub_11223363"/>
      <w:bookmarkStart w:id="9700" w:name="sub_112112163"/>
      <w:bookmarkStart w:id="9701" w:name="sub_112221263"/>
      <w:bookmarkStart w:id="9702" w:name="sub_112112263"/>
      <w:bookmarkStart w:id="9703" w:name="sub_112221363"/>
      <w:bookmarkStart w:id="9704" w:name="sub_1121114123"/>
      <w:bookmarkStart w:id="9705" w:name="sub_11211222123"/>
      <w:bookmarkStart w:id="9706" w:name="sub_1121113123"/>
      <w:bookmarkStart w:id="9707" w:name="sub_11211221123"/>
      <w:bookmarkStart w:id="9708" w:name="sub_112112523"/>
      <w:bookmarkStart w:id="9709" w:name="sub_1122211323"/>
      <w:bookmarkStart w:id="9710" w:name="sub_1122112323"/>
      <w:bookmarkStart w:id="9711" w:name="sub_1122113323"/>
      <w:bookmarkStart w:id="9712" w:name="sub_1121114223"/>
      <w:bookmarkStart w:id="9713" w:name="sub_11211222223"/>
      <w:bookmarkStart w:id="9714" w:name="sub_1121113223"/>
      <w:bookmarkStart w:id="9715" w:name="sub_11211221223"/>
      <w:bookmarkStart w:id="9716" w:name="sub_112112623"/>
      <w:bookmarkStart w:id="9717" w:name="sub_1122211423"/>
      <w:bookmarkStart w:id="9718" w:name="sub_1122112423"/>
      <w:bookmarkStart w:id="9719" w:name="sub_1122113423"/>
      <w:bookmarkStart w:id="9720" w:name="sub_112231433"/>
      <w:bookmarkStart w:id="9721" w:name="sub_112233233"/>
      <w:bookmarkStart w:id="9722" w:name="sub_1122212233"/>
      <w:bookmarkStart w:id="9723" w:name="sub_1122213233"/>
      <w:bookmarkStart w:id="9724" w:name="sub_112231334"/>
      <w:bookmarkStart w:id="9725" w:name="sub_112233133"/>
      <w:bookmarkStart w:id="9726" w:name="sub_1122212134"/>
      <w:bookmarkStart w:id="9727" w:name="sub_1122213133"/>
      <w:bookmarkStart w:id="9728" w:name="sub_11223273"/>
      <w:bookmarkStart w:id="9729" w:name="sub_11223173"/>
      <w:bookmarkStart w:id="9730" w:name="sub_11211173"/>
      <w:bookmarkStart w:id="9731" w:name="sub_11223353"/>
      <w:bookmarkStart w:id="9732" w:name="sub_112112153"/>
      <w:bookmarkStart w:id="9733" w:name="sub_112221253"/>
      <w:bookmarkStart w:id="9734" w:name="sub_112112253"/>
      <w:bookmarkStart w:id="9735" w:name="sub_112221353"/>
      <w:bookmarkStart w:id="9736" w:name="sub_1121114113"/>
      <w:bookmarkStart w:id="9737" w:name="sub_11211222113"/>
      <w:bookmarkStart w:id="9738" w:name="sub_1121113113"/>
      <w:bookmarkStart w:id="9739" w:name="sub_11211221113"/>
      <w:bookmarkStart w:id="9740" w:name="sub_112112513"/>
      <w:bookmarkStart w:id="9741" w:name="sub_1122211313"/>
      <w:bookmarkStart w:id="9742" w:name="sub_1122112313"/>
      <w:bookmarkStart w:id="9743" w:name="sub_1122113313"/>
      <w:bookmarkStart w:id="9744" w:name="sub_1121114213"/>
      <w:bookmarkStart w:id="9745" w:name="sub_11211222213"/>
      <w:bookmarkStart w:id="9746" w:name="sub_1121113213"/>
      <w:bookmarkStart w:id="9747" w:name="sub_11211221213"/>
      <w:bookmarkStart w:id="9748" w:name="sub_112112613"/>
      <w:bookmarkStart w:id="9749" w:name="sub_1122211413"/>
      <w:bookmarkStart w:id="9750" w:name="sub_1122112413"/>
      <w:bookmarkStart w:id="9751" w:name="sub_1122113413"/>
      <w:bookmarkStart w:id="9752" w:name="sub_11223247"/>
      <w:bookmarkStart w:id="9753" w:name="sub_11223147"/>
      <w:bookmarkStart w:id="9754" w:name="sub_11211147"/>
      <w:bookmarkStart w:id="9755" w:name="sub_11223327"/>
      <w:bookmarkStart w:id="9756" w:name="sub_112112127"/>
      <w:bookmarkStart w:id="9757" w:name="sub_112221227"/>
      <w:bookmarkStart w:id="9758" w:name="sub_112112227"/>
      <w:bookmarkStart w:id="9759" w:name="sub_112221327"/>
      <w:bookmarkStart w:id="9760" w:name="sub_11223237"/>
      <w:bookmarkStart w:id="9761" w:name="sub_11223137"/>
      <w:bookmarkStart w:id="9762" w:name="sub_11211137"/>
      <w:bookmarkStart w:id="9763" w:name="sub_11223317"/>
      <w:bookmarkStart w:id="9764" w:name="sub_112112117"/>
      <w:bookmarkStart w:id="9765" w:name="sub_112221217"/>
      <w:bookmarkStart w:id="9766" w:name="sub_112112217"/>
      <w:bookmarkStart w:id="9767" w:name="sub_112221317"/>
      <w:bookmarkStart w:id="9768" w:name="sub_11211320"/>
      <w:bookmarkStart w:id="9769" w:name="sub_11223211"/>
      <w:bookmarkStart w:id="9770" w:name="sub_11211219"/>
      <w:bookmarkStart w:id="9771" w:name="sub_11223111"/>
      <w:bookmarkStart w:id="9772" w:name="sub_11221119"/>
      <w:bookmarkStart w:id="9773" w:name="sub_11211113"/>
      <w:bookmarkStart w:id="9774" w:name="sub_11222119"/>
      <w:bookmarkStart w:id="9775" w:name="sub_1122339"/>
      <w:bookmarkStart w:id="9776" w:name="sub_11211319"/>
      <w:bookmarkStart w:id="9777" w:name="sub_112112132"/>
      <w:bookmarkStart w:id="9778" w:name="sub_11221129"/>
      <w:bookmarkStart w:id="9779" w:name="sub_11222129"/>
      <w:bookmarkStart w:id="9780" w:name="sub_11211329"/>
      <w:bookmarkStart w:id="9781" w:name="sub_11211229"/>
      <w:bookmarkStart w:id="9782" w:name="sub_11221139"/>
      <w:bookmarkStart w:id="9783" w:name="sub_11222139"/>
      <w:bookmarkStart w:id="9784" w:name="sub_112232415"/>
      <w:bookmarkStart w:id="9785" w:name="sub_112111415"/>
      <w:bookmarkStart w:id="9786" w:name="sub_1121121215"/>
      <w:bookmarkStart w:id="9787" w:name="sub_1121122215"/>
      <w:bookmarkStart w:id="9788" w:name="sub_112232315"/>
      <w:bookmarkStart w:id="9789" w:name="sub_112111315"/>
      <w:bookmarkStart w:id="9790" w:name="sub_1121121115"/>
      <w:bookmarkStart w:id="9791" w:name="sub_1121122115"/>
      <w:bookmarkStart w:id="9792" w:name="sub_11211355"/>
      <w:bookmarkStart w:id="9793" w:name="sub_11211255"/>
      <w:bookmarkStart w:id="9794" w:name="sub_112211135"/>
      <w:bookmarkStart w:id="9795" w:name="sub_112221135"/>
      <w:bookmarkStart w:id="9796" w:name="sub_112113135"/>
      <w:bookmarkStart w:id="9797" w:name="sub_112211235"/>
      <w:bookmarkStart w:id="9798" w:name="sub_112113235"/>
      <w:bookmarkStart w:id="9799" w:name="sub_112211335"/>
      <w:bookmarkStart w:id="9800" w:name="sub_112232425"/>
      <w:bookmarkStart w:id="9801" w:name="sub_112111425"/>
      <w:bookmarkStart w:id="9802" w:name="sub_1121121225"/>
      <w:bookmarkStart w:id="9803" w:name="sub_1121122225"/>
      <w:bookmarkStart w:id="9804" w:name="sub_112232325"/>
      <w:bookmarkStart w:id="9805" w:name="sub_112111325"/>
      <w:bookmarkStart w:id="9806" w:name="sub_1121121125"/>
      <w:bookmarkStart w:id="9807" w:name="sub_1121122125"/>
      <w:bookmarkStart w:id="9808" w:name="sub_11211365"/>
      <w:bookmarkStart w:id="9809" w:name="sub_11211265"/>
      <w:bookmarkStart w:id="9810" w:name="sub_112211145"/>
      <w:bookmarkStart w:id="9811" w:name="sub_112221145"/>
      <w:bookmarkStart w:id="9812" w:name="sub_112113145"/>
      <w:bookmarkStart w:id="9813" w:name="sub_112211245"/>
      <w:bookmarkStart w:id="9814" w:name="sub_112113245"/>
      <w:bookmarkStart w:id="9815" w:name="sub_112211345"/>
      <w:bookmarkStart w:id="9816" w:name="sub_1122314411"/>
      <w:bookmarkStart w:id="9817" w:name="sub_11222122411"/>
      <w:bookmarkStart w:id="9818" w:name="sub_1122313411"/>
      <w:bookmarkStart w:id="9819" w:name="sub_11222121411"/>
      <w:bookmarkStart w:id="9820" w:name="sub_112232811"/>
      <w:bookmarkStart w:id="9821" w:name="sub_112111811"/>
      <w:bookmarkStart w:id="9822" w:name="sub_1121121611"/>
      <w:bookmarkStart w:id="9823" w:name="sub_1121122611"/>
      <w:bookmarkStart w:id="9824" w:name="sub_11211141211"/>
      <w:bookmarkStart w:id="9825" w:name="sub_11211131211"/>
      <w:bookmarkStart w:id="9826" w:name="sub_1121125211"/>
      <w:bookmarkStart w:id="9827" w:name="sub_11221123211"/>
      <w:bookmarkStart w:id="9828" w:name="sub_11211142211"/>
      <w:bookmarkStart w:id="9829" w:name="sub_11211132211"/>
      <w:bookmarkStart w:id="9830" w:name="sub_1121126211"/>
      <w:bookmarkStart w:id="9831" w:name="sub_11221124211"/>
      <w:bookmarkStart w:id="9832" w:name="sub_1122314311"/>
      <w:bookmarkStart w:id="9833" w:name="sub_11222122311"/>
      <w:bookmarkStart w:id="9834" w:name="sub_1122313311"/>
      <w:bookmarkStart w:id="9835" w:name="sub_11222121311"/>
      <w:bookmarkStart w:id="9836" w:name="sub_112232711"/>
      <w:bookmarkStart w:id="9837" w:name="sub_112111711"/>
      <w:bookmarkStart w:id="9838" w:name="sub_1121121511"/>
      <w:bookmarkStart w:id="9839" w:name="sub_1121122511"/>
      <w:bookmarkStart w:id="9840" w:name="sub_11211141111"/>
      <w:bookmarkStart w:id="9841" w:name="sub_11211131111"/>
      <w:bookmarkStart w:id="9842" w:name="sub_1121125111"/>
      <w:bookmarkStart w:id="9843" w:name="sub_11221123111"/>
      <w:bookmarkStart w:id="9844" w:name="sub_11211142111"/>
      <w:bookmarkStart w:id="9845" w:name="sub_11211132111"/>
      <w:bookmarkStart w:id="9846" w:name="sub_1121126111"/>
      <w:bookmarkStart w:id="9847" w:name="sub_11221124111"/>
      <w:bookmarkStart w:id="9848" w:name="sub_112232451"/>
      <w:bookmarkStart w:id="9849" w:name="sub_112111451"/>
      <w:bookmarkStart w:id="9850" w:name="sub_1121121251"/>
      <w:bookmarkStart w:id="9851" w:name="sub_1121122251"/>
      <w:bookmarkStart w:id="9852" w:name="sub_112232351"/>
      <w:bookmarkStart w:id="9853" w:name="sub_112111351"/>
      <w:bookmarkStart w:id="9854" w:name="sub_1121121151"/>
      <w:bookmarkStart w:id="9855" w:name="sub_1121122151"/>
      <w:bookmarkStart w:id="9856" w:name="sub_11211391"/>
      <w:bookmarkStart w:id="9857" w:name="sub_11211291"/>
      <w:bookmarkStart w:id="9858" w:name="sub_112211171"/>
      <w:bookmarkStart w:id="9859" w:name="sub_112221171"/>
      <w:bookmarkStart w:id="9860" w:name="sub_112113171"/>
      <w:bookmarkStart w:id="9861" w:name="sub_112211271"/>
      <w:bookmarkStart w:id="9862" w:name="sub_112113271"/>
      <w:bookmarkStart w:id="9863" w:name="sub_112211371"/>
      <w:bookmarkStart w:id="9864" w:name="sub_1122324131"/>
      <w:bookmarkStart w:id="9865" w:name="sub_11211212131"/>
      <w:bookmarkStart w:id="9866" w:name="sub_1122323131"/>
      <w:bookmarkStart w:id="9867" w:name="sub_11211211131"/>
      <w:bookmarkStart w:id="9868" w:name="sub_112113531"/>
      <w:bookmarkStart w:id="9869" w:name="sub_1122111331"/>
      <w:bookmarkStart w:id="9870" w:name="sub_1121131331"/>
      <w:bookmarkStart w:id="9871" w:name="sub_1121132331"/>
      <w:bookmarkStart w:id="9872" w:name="sub_1122324231"/>
      <w:bookmarkStart w:id="9873" w:name="sub_11211212231"/>
      <w:bookmarkStart w:id="9874" w:name="sub_1122323231"/>
      <w:bookmarkStart w:id="9875" w:name="sub_11211211231"/>
      <w:bookmarkStart w:id="9876" w:name="sub_112113631"/>
      <w:bookmarkStart w:id="9877" w:name="sub_1122111431"/>
      <w:bookmarkStart w:id="9878" w:name="sub_1121131431"/>
      <w:bookmarkStart w:id="9879" w:name="sub_1121132431"/>
      <w:bookmarkStart w:id="9880" w:name="sub_1122314421"/>
      <w:bookmarkStart w:id="9881" w:name="sub_11222122421"/>
      <w:bookmarkStart w:id="9882" w:name="sub_1122313421"/>
      <w:bookmarkStart w:id="9883" w:name="sub_11222121421"/>
      <w:bookmarkStart w:id="9884" w:name="sub_112232821"/>
      <w:bookmarkStart w:id="9885" w:name="sub_112111821"/>
      <w:bookmarkStart w:id="9886" w:name="sub_1121121621"/>
      <w:bookmarkStart w:id="9887" w:name="sub_1121122621"/>
      <w:bookmarkStart w:id="9888" w:name="sub_11211141221"/>
      <w:bookmarkStart w:id="9889" w:name="sub_11211131221"/>
      <w:bookmarkStart w:id="9890" w:name="sub_1121125221"/>
      <w:bookmarkStart w:id="9891" w:name="sub_11221123221"/>
      <w:bookmarkStart w:id="9892" w:name="sub_11211142221"/>
      <w:bookmarkStart w:id="9893" w:name="sub_11211132221"/>
      <w:bookmarkStart w:id="9894" w:name="sub_1121126221"/>
      <w:bookmarkStart w:id="9895" w:name="sub_11221124221"/>
      <w:bookmarkStart w:id="9896" w:name="sub_1122314321"/>
      <w:bookmarkStart w:id="9897" w:name="sub_11222122321"/>
      <w:bookmarkStart w:id="9898" w:name="sub_1122313321"/>
      <w:bookmarkStart w:id="9899" w:name="sub_11222121321"/>
      <w:bookmarkStart w:id="9900" w:name="sub_112232721"/>
      <w:bookmarkStart w:id="9901" w:name="sub_112111721"/>
      <w:bookmarkStart w:id="9902" w:name="sub_1121121521"/>
      <w:bookmarkStart w:id="9903" w:name="sub_1121122521"/>
      <w:bookmarkStart w:id="9904" w:name="sub_11211141121"/>
      <w:bookmarkStart w:id="9905" w:name="sub_11211131121"/>
      <w:bookmarkStart w:id="9906" w:name="sub_1121125121"/>
      <w:bookmarkStart w:id="9907" w:name="sub_11221123121"/>
      <w:bookmarkStart w:id="9908" w:name="sub_11211142121"/>
      <w:bookmarkStart w:id="9909" w:name="sub_11211132121"/>
      <w:bookmarkStart w:id="9910" w:name="sub_1121126121"/>
      <w:bookmarkStart w:id="9911" w:name="sub_11221124121"/>
      <w:bookmarkStart w:id="9912" w:name="sub_112232461"/>
      <w:bookmarkStart w:id="9913" w:name="sub_112111461"/>
      <w:bookmarkStart w:id="9914" w:name="sub_1121121261"/>
      <w:bookmarkStart w:id="9915" w:name="sub_1121122261"/>
      <w:bookmarkStart w:id="9916" w:name="sub_112232361"/>
      <w:bookmarkStart w:id="9917" w:name="sub_112111361"/>
      <w:bookmarkStart w:id="9918" w:name="sub_1121121161"/>
      <w:bookmarkStart w:id="9919" w:name="sub_1121122161"/>
      <w:bookmarkStart w:id="9920" w:name="sub_112113101"/>
      <w:bookmarkStart w:id="9921" w:name="sub_112112101"/>
      <w:bookmarkStart w:id="9922" w:name="sub_112211181"/>
      <w:bookmarkStart w:id="9923" w:name="sub_112221181"/>
      <w:bookmarkStart w:id="9924" w:name="sub_112113181"/>
      <w:bookmarkStart w:id="9925" w:name="sub_112211281"/>
      <w:bookmarkStart w:id="9926" w:name="sub_112113281"/>
      <w:bookmarkStart w:id="9927" w:name="sub_112211381"/>
      <w:bookmarkStart w:id="9928" w:name="sub_1122324141"/>
      <w:bookmarkStart w:id="9929" w:name="sub_11211212141"/>
      <w:bookmarkStart w:id="9930" w:name="sub_1122323141"/>
      <w:bookmarkStart w:id="9931" w:name="sub_11211211141"/>
      <w:bookmarkStart w:id="9932" w:name="sub_112113541"/>
      <w:bookmarkStart w:id="9933" w:name="sub_1122111341"/>
      <w:bookmarkStart w:id="9934" w:name="sub_1121131341"/>
      <w:bookmarkStart w:id="9935" w:name="sub_1121132341"/>
      <w:bookmarkStart w:id="9936" w:name="sub_1122324241"/>
      <w:bookmarkStart w:id="9937" w:name="sub_11211212241"/>
      <w:bookmarkStart w:id="9938" w:name="sub_1122323241"/>
      <w:bookmarkStart w:id="9939" w:name="sub_11211211241"/>
      <w:bookmarkStart w:id="9940" w:name="sub_112113641"/>
      <w:bookmarkStart w:id="9941" w:name="sub_1122111441"/>
      <w:bookmarkStart w:id="9942" w:name="sub_1121131441"/>
      <w:bookmarkStart w:id="9943" w:name="sub_1121132441"/>
      <w:bookmarkStart w:id="9944" w:name="sub_112211344"/>
      <w:bookmarkStart w:id="9945" w:name="sub_11223144"/>
      <w:bookmarkStart w:id="9946" w:name="sub_11211144"/>
      <w:bookmarkStart w:id="9947" w:name="sub_11223324"/>
      <w:bookmarkStart w:id="9948" w:name="sub_112112124"/>
      <w:bookmarkStart w:id="9949" w:name="sub_112221224"/>
      <w:bookmarkStart w:id="9950" w:name="sub_112112224"/>
      <w:bookmarkStart w:id="9951" w:name="sub_112221324"/>
      <w:bookmarkStart w:id="9952" w:name="sub_11223234"/>
      <w:bookmarkStart w:id="9953" w:name="sub_11223134"/>
      <w:bookmarkStart w:id="9954" w:name="sub_11211134"/>
      <w:bookmarkStart w:id="9955" w:name="sub_11223314"/>
      <w:bookmarkStart w:id="9956" w:name="sub_112112114"/>
      <w:bookmarkStart w:id="9957" w:name="sub_112221214"/>
      <w:bookmarkStart w:id="9958" w:name="sub_112112214"/>
      <w:bookmarkStart w:id="9959" w:name="sub_112221314"/>
      <w:bookmarkStart w:id="9960" w:name="sub_1121138"/>
      <w:bookmarkStart w:id="9961" w:name="sub_1122328"/>
      <w:bookmarkStart w:id="9962" w:name="sub_1121128"/>
      <w:bookmarkStart w:id="9963" w:name="sub_1122318"/>
      <w:bookmarkStart w:id="9964" w:name="sub_11221116"/>
      <w:bookmarkStart w:id="9965" w:name="sub_1121118"/>
      <w:bookmarkStart w:id="9966" w:name="sub_11222116"/>
      <w:bookmarkStart w:id="9967" w:name="sub_1122336"/>
      <w:bookmarkStart w:id="9968" w:name="sub_11211316"/>
      <w:bookmarkStart w:id="9969" w:name="sub_11211216"/>
      <w:bookmarkStart w:id="9970" w:name="sub_11221126"/>
      <w:bookmarkStart w:id="9971" w:name="sub_11222126"/>
      <w:bookmarkStart w:id="9972" w:name="sub_11211326"/>
      <w:bookmarkStart w:id="9973" w:name="sub_11211226"/>
      <w:bookmarkStart w:id="9974" w:name="sub_11221136"/>
      <w:bookmarkStart w:id="9975" w:name="sub_11222136"/>
      <w:bookmarkStart w:id="9976" w:name="sub_112232412"/>
      <w:bookmarkStart w:id="9977" w:name="sub_112111412"/>
      <w:bookmarkStart w:id="9978" w:name="sub_1121121212"/>
      <w:bookmarkStart w:id="9979" w:name="sub_1121122212"/>
      <w:bookmarkStart w:id="9980" w:name="sub_112232312"/>
      <w:bookmarkStart w:id="9981" w:name="sub_112111312"/>
      <w:bookmarkStart w:id="9982" w:name="sub_1121121112"/>
      <w:bookmarkStart w:id="9983" w:name="sub_1121122112"/>
      <w:bookmarkStart w:id="9984" w:name="sub_11211352"/>
      <w:bookmarkStart w:id="9985" w:name="sub_11211252"/>
      <w:bookmarkStart w:id="9986" w:name="sub_112211132"/>
      <w:bookmarkStart w:id="9987" w:name="sub_112221132"/>
      <w:bookmarkStart w:id="9988" w:name="sub_112113132"/>
      <w:bookmarkStart w:id="9989" w:name="sub_112211232"/>
      <w:bookmarkStart w:id="9990" w:name="sub_112113232"/>
      <w:bookmarkStart w:id="9991" w:name="sub_112211332"/>
      <w:bookmarkStart w:id="9992" w:name="sub_112232422"/>
      <w:bookmarkStart w:id="9993" w:name="sub_112111422"/>
      <w:bookmarkStart w:id="9994" w:name="sub_1121121222"/>
      <w:bookmarkStart w:id="9995" w:name="sub_1121122222"/>
      <w:bookmarkStart w:id="9996" w:name="sub_112232322"/>
      <w:bookmarkStart w:id="9997" w:name="sub_112111322"/>
      <w:bookmarkStart w:id="9998" w:name="sub_1121121122"/>
      <w:bookmarkStart w:id="9999" w:name="sub_1121122122"/>
      <w:bookmarkStart w:id="10000" w:name="sub_11211362"/>
      <w:bookmarkStart w:id="10001" w:name="sub_11211262"/>
      <w:bookmarkStart w:id="10002" w:name="sub_112211142"/>
      <w:bookmarkStart w:id="10003" w:name="sub_112221142"/>
      <w:bookmarkStart w:id="10004" w:name="sub_112113142"/>
      <w:bookmarkStart w:id="10005" w:name="sub_112211242"/>
      <w:bookmarkStart w:id="10006" w:name="sub_112113242"/>
      <w:bookmarkStart w:id="10007" w:name="sub_112211342"/>
      <w:bookmarkStart w:id="10008" w:name="sub_11223243"/>
      <w:bookmarkStart w:id="10009" w:name="sub_11223143"/>
      <w:bookmarkStart w:id="10010" w:name="sub_11211143"/>
      <w:bookmarkStart w:id="10011" w:name="sub_11223323"/>
      <w:bookmarkStart w:id="10012" w:name="sub_112112123"/>
      <w:bookmarkStart w:id="10013" w:name="sub_112221223"/>
      <w:bookmarkStart w:id="10014" w:name="sub_112112223"/>
      <w:bookmarkStart w:id="10015" w:name="sub_112221323"/>
      <w:bookmarkStart w:id="10016" w:name="sub_112232331"/>
      <w:bookmarkStart w:id="10017" w:name="sub_112231333"/>
      <w:bookmarkStart w:id="10018" w:name="sub_11211133"/>
      <w:bookmarkStart w:id="10019" w:name="sub_11223313"/>
      <w:bookmarkStart w:id="10020" w:name="sub_1121121131"/>
      <w:bookmarkStart w:id="10021" w:name="sub_1122212133"/>
      <w:bookmarkStart w:id="10022" w:name="sub_1121122131"/>
      <w:bookmarkStart w:id="10023" w:name="sub_112221313"/>
      <w:bookmarkStart w:id="10024" w:name="sub_1121137"/>
      <w:bookmarkStart w:id="10025" w:name="sub_1122327"/>
      <w:bookmarkStart w:id="10026" w:name="sub_1121127"/>
      <w:bookmarkStart w:id="10027" w:name="sub_1122317"/>
      <w:bookmarkStart w:id="10028" w:name="sub_11221115"/>
      <w:bookmarkStart w:id="10029" w:name="sub_1121117"/>
      <w:bookmarkStart w:id="10030" w:name="sub_11222115"/>
      <w:bookmarkStart w:id="10031" w:name="sub_1122335"/>
      <w:bookmarkStart w:id="10032" w:name="sub_11211315"/>
      <w:bookmarkStart w:id="10033" w:name="sub_11211215"/>
      <w:bookmarkStart w:id="10034" w:name="sub_11221125"/>
      <w:bookmarkStart w:id="10035" w:name="sub_11222125"/>
      <w:bookmarkStart w:id="10036" w:name="sub_11211325"/>
      <w:bookmarkStart w:id="10037" w:name="sub_11211225"/>
      <w:bookmarkStart w:id="10038" w:name="sub_11221135"/>
      <w:bookmarkStart w:id="10039" w:name="sub_11222135"/>
      <w:bookmarkStart w:id="10040" w:name="sub_112232411"/>
      <w:bookmarkStart w:id="10041" w:name="sub_112111411"/>
      <w:bookmarkStart w:id="10042" w:name="sub_1121121211"/>
      <w:bookmarkStart w:id="10043" w:name="sub_1121122211"/>
      <w:bookmarkStart w:id="10044" w:name="sub_112232311"/>
      <w:bookmarkStart w:id="10045" w:name="sub_112111311"/>
      <w:bookmarkStart w:id="10046" w:name="sub_1121121111"/>
      <w:bookmarkStart w:id="10047" w:name="sub_1121122111"/>
      <w:bookmarkStart w:id="10048" w:name="sub_11211351"/>
      <w:bookmarkStart w:id="10049" w:name="sub_11211251"/>
      <w:bookmarkStart w:id="10050" w:name="sub_112211131"/>
      <w:bookmarkStart w:id="10051" w:name="sub_112221131"/>
      <w:bookmarkStart w:id="10052" w:name="sub_112113131"/>
      <w:bookmarkStart w:id="10053" w:name="sub_112211231"/>
      <w:bookmarkStart w:id="10054" w:name="sub_112113231"/>
      <w:bookmarkStart w:id="10055" w:name="sub_112211331"/>
      <w:bookmarkStart w:id="10056" w:name="sub_112232421"/>
      <w:bookmarkStart w:id="10057" w:name="sub_112111421"/>
      <w:bookmarkStart w:id="10058" w:name="sub_1121121221"/>
      <w:bookmarkStart w:id="10059" w:name="sub_1121122221"/>
      <w:bookmarkStart w:id="10060" w:name="sub_112232321"/>
      <w:bookmarkStart w:id="10061" w:name="sub_112111321"/>
      <w:bookmarkStart w:id="10062" w:name="sub_1121121121"/>
      <w:bookmarkStart w:id="10063" w:name="sub_1121122121"/>
      <w:bookmarkStart w:id="10064" w:name="sub_11211361"/>
      <w:bookmarkStart w:id="10065" w:name="sub_11211261"/>
      <w:bookmarkStart w:id="10066" w:name="sub_112211141"/>
      <w:bookmarkStart w:id="10067" w:name="sub_112221141"/>
      <w:bookmarkStart w:id="10068" w:name="sub_112113141"/>
      <w:bookmarkStart w:id="10069" w:name="sub_112211241"/>
      <w:bookmarkStart w:id="10070" w:name="sub_112113241"/>
      <w:bookmarkStart w:id="10071" w:name="sub_112211341"/>
      <w:bookmarkStart w:id="10072" w:name="sub_11222134"/>
      <w:bookmarkStart w:id="10073" w:name="sub_1122324"/>
      <w:bookmarkStart w:id="10074" w:name="sub_1121124"/>
      <w:bookmarkStart w:id="10075" w:name="sub_1122314"/>
      <w:bookmarkStart w:id="10076" w:name="sub_11221112"/>
      <w:bookmarkStart w:id="10077" w:name="sub_1121114"/>
      <w:bookmarkStart w:id="10078" w:name="sub_11222112"/>
      <w:bookmarkStart w:id="10079" w:name="sub_1122332"/>
      <w:bookmarkStart w:id="10080" w:name="sub_11211312"/>
      <w:bookmarkStart w:id="10081" w:name="sub_11211212"/>
      <w:bookmarkStart w:id="10082" w:name="sub_11221122"/>
      <w:bookmarkStart w:id="10083" w:name="sub_11222122"/>
      <w:bookmarkStart w:id="10084" w:name="sub_11211322"/>
      <w:bookmarkStart w:id="10085" w:name="sub_11211222"/>
      <w:bookmarkStart w:id="10086" w:name="sub_11221132"/>
      <w:bookmarkStart w:id="10087" w:name="sub_11222132"/>
      <w:bookmarkStart w:id="10088" w:name="sub_11211331"/>
      <w:bookmarkStart w:id="10089" w:name="sub_11223233"/>
      <w:bookmarkStart w:id="10090" w:name="sub_1121123"/>
      <w:bookmarkStart w:id="10091" w:name="sub_11223133"/>
      <w:bookmarkStart w:id="10092" w:name="sub_112211111"/>
      <w:bookmarkStart w:id="10093" w:name="sub_1121113"/>
      <w:bookmarkStart w:id="10094" w:name="sub_112221111"/>
      <w:bookmarkStart w:id="10095" w:name="sub_1122331"/>
      <w:bookmarkStart w:id="10096" w:name="sub_11211311"/>
      <w:bookmarkStart w:id="10097" w:name="sub_112112113"/>
      <w:bookmarkStart w:id="10098" w:name="sub_112211211"/>
      <w:bookmarkStart w:id="10099" w:name="sub_112221213"/>
      <w:bookmarkStart w:id="10100" w:name="sub_11211321"/>
      <w:bookmarkStart w:id="10101" w:name="sub_112112213"/>
      <w:bookmarkStart w:id="10102" w:name="sub_11221131"/>
      <w:bookmarkStart w:id="10103" w:name="sub_11222131"/>
      <w:bookmarkStart w:id="10104" w:name="sub_112235"/>
      <w:bookmarkStart w:id="10105" w:name="sub_1121133"/>
      <w:bookmarkStart w:id="10106" w:name="sub_112223111"/>
      <w:bookmarkStart w:id="10107" w:name="sub_1122323"/>
      <w:bookmarkStart w:id="10108" w:name="sub_1122121"/>
      <w:bookmarkStart w:id="10109" w:name="sub_11211211"/>
      <w:bookmarkStart w:id="10110" w:name="sub_1122221"/>
      <w:bookmarkStart w:id="10111" w:name="sub_1122313"/>
      <w:bookmarkStart w:id="10112" w:name="sub_11213111"/>
      <w:bookmarkStart w:id="10113" w:name="sub_11221111"/>
      <w:bookmarkStart w:id="10114" w:name="sub_1131"/>
      <w:bookmarkStart w:id="10115" w:name="sub_11211112"/>
      <w:bookmarkStart w:id="10116" w:name="sub_1123111"/>
      <w:bookmarkStart w:id="10117" w:name="sub_11222111"/>
      <w:bookmarkStart w:id="10118" w:name="sub_112121"/>
      <w:bookmarkStart w:id="10119" w:name="sub_112233"/>
      <w:bookmarkStart w:id="10120" w:name="sub_11221311"/>
      <w:bookmarkStart w:id="10121" w:name="sub_1121131"/>
      <w:bookmarkStart w:id="10122" w:name="sub_1122321"/>
      <w:bookmarkStart w:id="10123" w:name="sub_11211213"/>
      <w:bookmarkStart w:id="10124" w:name="sub_1122311"/>
      <w:bookmarkStart w:id="10125" w:name="sub_11221121"/>
      <w:bookmarkStart w:id="10126" w:name="sub_11211111"/>
      <w:bookmarkStart w:id="10127" w:name="sub_11222121"/>
      <w:bookmarkStart w:id="10128" w:name="sub_112234"/>
      <w:bookmarkStart w:id="10129" w:name="sub_1121132"/>
      <w:bookmarkStart w:id="10130" w:name="sub_1122322"/>
      <w:bookmarkStart w:id="10131" w:name="sub_11211221"/>
      <w:bookmarkStart w:id="10132" w:name="sub_1122312"/>
      <w:bookmarkStart w:id="10133" w:name="sub_1122113"/>
      <w:bookmarkStart w:id="10134" w:name="sub_11211121"/>
      <w:bookmarkStart w:id="10135" w:name="sub_1122213"/>
      <w:bookmarkStart w:id="10136" w:name="sub_1121134"/>
      <w:bookmarkStart w:id="10137" w:name="sub_11223241"/>
      <w:bookmarkStart w:id="10138" w:name="sub_11223141"/>
      <w:bookmarkStart w:id="10139" w:name="sub_11211141"/>
      <w:bookmarkStart w:id="10140" w:name="sub_11223321"/>
      <w:bookmarkStart w:id="10141" w:name="sub_112112121"/>
      <w:bookmarkStart w:id="10142" w:name="sub_112221221"/>
      <w:bookmarkStart w:id="10143" w:name="sub_112112221"/>
      <w:bookmarkStart w:id="10144" w:name="sub_112221321"/>
      <w:bookmarkStart w:id="10145" w:name="sub_11223231"/>
      <w:bookmarkStart w:id="10146" w:name="sub_11223131"/>
      <w:bookmarkStart w:id="10147" w:name="sub_11211131"/>
      <w:bookmarkStart w:id="10148" w:name="sub_11223311"/>
      <w:bookmarkStart w:id="10149" w:name="sub_112112111"/>
      <w:bookmarkStart w:id="10150" w:name="sub_112221211"/>
      <w:bookmarkStart w:id="10151" w:name="sub_112112211"/>
      <w:bookmarkStart w:id="10152" w:name="sub_112221311"/>
      <w:bookmarkStart w:id="10153" w:name="sub_1121135"/>
      <w:bookmarkStart w:id="10154" w:name="sub_1122325"/>
      <w:bookmarkStart w:id="10155" w:name="sub_1121125"/>
      <w:bookmarkStart w:id="10156" w:name="sub_1122315"/>
      <w:bookmarkStart w:id="10157" w:name="sub_11221113"/>
      <w:bookmarkStart w:id="10158" w:name="sub_1121115"/>
      <w:bookmarkStart w:id="10159" w:name="sub_11222113"/>
      <w:bookmarkStart w:id="10160" w:name="sub_1122333"/>
      <w:bookmarkStart w:id="10161" w:name="sub_11211313"/>
      <w:bookmarkStart w:id="10162" w:name="sub_112112131"/>
      <w:bookmarkStart w:id="10163" w:name="sub_11221123"/>
      <w:bookmarkStart w:id="10164" w:name="sub_11222123"/>
      <w:bookmarkStart w:id="10165" w:name="sub_11211323"/>
      <w:bookmarkStart w:id="10166" w:name="sub_11211223"/>
      <w:bookmarkStart w:id="10167" w:name="sub_11221133"/>
      <w:bookmarkStart w:id="10168" w:name="sub_11222133"/>
      <w:bookmarkStart w:id="10169" w:name="sub_11223242"/>
      <w:bookmarkStart w:id="10170" w:name="sub_11223142"/>
      <w:bookmarkStart w:id="10171" w:name="sub_11211142"/>
      <w:bookmarkStart w:id="10172" w:name="sub_11223322"/>
      <w:bookmarkStart w:id="10173" w:name="sub_112112122"/>
      <w:bookmarkStart w:id="10174" w:name="sub_112221222"/>
      <w:bookmarkStart w:id="10175" w:name="sub_112112222"/>
      <w:bookmarkStart w:id="10176" w:name="sub_112221322"/>
      <w:bookmarkStart w:id="10177" w:name="sub_11223232"/>
      <w:bookmarkStart w:id="10178" w:name="sub_11223132"/>
      <w:bookmarkStart w:id="10179" w:name="sub_11211132"/>
      <w:bookmarkStart w:id="10180" w:name="sub_11223312"/>
      <w:bookmarkStart w:id="10181" w:name="sub_112112112"/>
      <w:bookmarkStart w:id="10182" w:name="sub_112221212"/>
      <w:bookmarkStart w:id="10183" w:name="sub_112112212"/>
      <w:bookmarkStart w:id="10184" w:name="sub_112221312"/>
      <w:bookmarkStart w:id="10185" w:name="sub_1121136"/>
      <w:bookmarkStart w:id="10186" w:name="sub_1122326"/>
      <w:bookmarkStart w:id="10187" w:name="sub_1121126"/>
      <w:bookmarkStart w:id="10188" w:name="sub_1122316"/>
      <w:bookmarkStart w:id="10189" w:name="sub_11221114"/>
      <w:bookmarkStart w:id="10190" w:name="sub_1121116"/>
      <w:bookmarkStart w:id="10191" w:name="sub_11222114"/>
      <w:bookmarkStart w:id="10192" w:name="sub_1122334"/>
      <w:bookmarkStart w:id="10193" w:name="sub_11211314"/>
      <w:bookmarkStart w:id="10194" w:name="sub_11211214"/>
      <w:bookmarkStart w:id="10195" w:name="sub_11221124"/>
      <w:bookmarkStart w:id="10196" w:name="sub_11222124"/>
      <w:bookmarkStart w:id="10197" w:name="sub_11211324"/>
      <w:bookmarkStart w:id="10198" w:name="sub_11211224"/>
      <w:bookmarkStart w:id="10199" w:name="sub_11221134"/>
      <w:bookmarkStart w:id="10200" w:name="sub_11223244"/>
      <w:bookmarkStart w:id="10201" w:name="sub_112231441"/>
      <w:bookmarkStart w:id="10202" w:name="sub_112233241"/>
      <w:bookmarkStart w:id="10203" w:name="sub_1122212241"/>
      <w:bookmarkStart w:id="10204" w:name="sub_1122213241"/>
      <w:bookmarkStart w:id="10205" w:name="sub_112231341"/>
      <w:bookmarkStart w:id="10206" w:name="sub_112233141"/>
      <w:bookmarkStart w:id="10207" w:name="sub_1122212141"/>
      <w:bookmarkStart w:id="10208" w:name="sub_1122213141"/>
      <w:bookmarkStart w:id="10209" w:name="sub_11223281"/>
      <w:bookmarkStart w:id="10210" w:name="sub_11223181"/>
      <w:bookmarkStart w:id="10211" w:name="sub_11211181"/>
      <w:bookmarkStart w:id="10212" w:name="sub_11223361"/>
      <w:bookmarkStart w:id="10213" w:name="sub_112112161"/>
      <w:bookmarkStart w:id="10214" w:name="sub_112221261"/>
      <w:bookmarkStart w:id="10215" w:name="sub_112112261"/>
      <w:bookmarkStart w:id="10216" w:name="sub_112221361"/>
      <w:bookmarkStart w:id="10217" w:name="sub_1121114121"/>
      <w:bookmarkStart w:id="10218" w:name="sub_11211222121"/>
      <w:bookmarkStart w:id="10219" w:name="sub_1121113121"/>
      <w:bookmarkStart w:id="10220" w:name="sub_11211221121"/>
      <w:bookmarkStart w:id="10221" w:name="sub_112112521"/>
      <w:bookmarkStart w:id="10222" w:name="sub_1122211321"/>
      <w:bookmarkStart w:id="10223" w:name="sub_1122112321"/>
      <w:bookmarkStart w:id="10224" w:name="sub_1122113321"/>
      <w:bookmarkStart w:id="10225" w:name="sub_1121114221"/>
      <w:bookmarkStart w:id="10226" w:name="sub_11211222221"/>
      <w:bookmarkStart w:id="10227" w:name="sub_1121113221"/>
      <w:bookmarkStart w:id="10228" w:name="sub_11211221221"/>
      <w:bookmarkStart w:id="10229" w:name="sub_112112621"/>
      <w:bookmarkStart w:id="10230" w:name="sub_1122211421"/>
      <w:bookmarkStart w:id="10231" w:name="sub_1122112421"/>
      <w:bookmarkStart w:id="10232" w:name="sub_1122113421"/>
      <w:bookmarkStart w:id="10233" w:name="sub_112231431"/>
      <w:bookmarkStart w:id="10234" w:name="sub_112233231"/>
      <w:bookmarkStart w:id="10235" w:name="sub_1122212231"/>
      <w:bookmarkStart w:id="10236" w:name="sub_1122213231"/>
      <w:bookmarkStart w:id="10237" w:name="sub_112231331"/>
      <w:bookmarkStart w:id="10238" w:name="sub_112233131"/>
      <w:bookmarkStart w:id="10239" w:name="sub_1122212131"/>
      <w:bookmarkStart w:id="10240" w:name="sub_1122213131"/>
      <w:bookmarkStart w:id="10241" w:name="sub_11223271"/>
      <w:bookmarkStart w:id="10242" w:name="sub_11223171"/>
      <w:bookmarkStart w:id="10243" w:name="sub_11211171"/>
      <w:bookmarkStart w:id="10244" w:name="sub_11223351"/>
      <w:bookmarkStart w:id="10245" w:name="sub_112112151"/>
      <w:bookmarkStart w:id="10246" w:name="sub_112221251"/>
      <w:bookmarkStart w:id="10247" w:name="sub_112112251"/>
      <w:bookmarkStart w:id="10248" w:name="sub_112221351"/>
      <w:bookmarkStart w:id="10249" w:name="sub_1121114111"/>
      <w:bookmarkStart w:id="10250" w:name="sub_11211222111"/>
      <w:bookmarkStart w:id="10251" w:name="sub_1121113111"/>
      <w:bookmarkStart w:id="10252" w:name="sub_11211221111"/>
      <w:bookmarkStart w:id="10253" w:name="sub_112112511"/>
      <w:bookmarkStart w:id="10254" w:name="sub_1122211311"/>
      <w:bookmarkStart w:id="10255" w:name="sub_1122112311"/>
      <w:bookmarkStart w:id="10256" w:name="sub_1122113311"/>
      <w:bookmarkStart w:id="10257" w:name="sub_1121114211"/>
      <w:bookmarkStart w:id="10258" w:name="sub_11211222211"/>
      <w:bookmarkStart w:id="10259" w:name="sub_1121113211"/>
      <w:bookmarkStart w:id="10260" w:name="sub_11211221211"/>
      <w:bookmarkStart w:id="10261" w:name="sub_112112611"/>
      <w:bookmarkStart w:id="10262" w:name="sub_1122211411"/>
      <w:bookmarkStart w:id="10263" w:name="sub_1122112411"/>
      <w:bookmarkStart w:id="10264" w:name="sub_1122113411"/>
      <w:bookmarkStart w:id="10265" w:name="sub_11223245"/>
      <w:bookmarkStart w:id="10266" w:name="sub_11223145"/>
      <w:bookmarkStart w:id="10267" w:name="sub_11211145"/>
      <w:bookmarkStart w:id="10268" w:name="sub_11223325"/>
      <w:bookmarkStart w:id="10269" w:name="sub_112112125"/>
      <w:bookmarkStart w:id="10270" w:name="sub_112221225"/>
      <w:bookmarkStart w:id="10271" w:name="sub_112112225"/>
      <w:bookmarkStart w:id="10272" w:name="sub_112221325"/>
      <w:bookmarkStart w:id="10273" w:name="sub_11223235"/>
      <w:bookmarkStart w:id="10274" w:name="sub_11223135"/>
      <w:bookmarkStart w:id="10275" w:name="sub_11211135"/>
      <w:bookmarkStart w:id="10276" w:name="sub_11223315"/>
      <w:bookmarkStart w:id="10277" w:name="sub_112112115"/>
      <w:bookmarkStart w:id="10278" w:name="sub_112221215"/>
      <w:bookmarkStart w:id="10279" w:name="sub_112112215"/>
      <w:bookmarkStart w:id="10280" w:name="sub_112221315"/>
      <w:bookmarkStart w:id="10281" w:name="sub_1121139"/>
      <w:bookmarkStart w:id="10282" w:name="sub_1122329"/>
      <w:bookmarkStart w:id="10283" w:name="sub_1121129"/>
      <w:bookmarkStart w:id="10284" w:name="sub_1122319"/>
      <w:bookmarkStart w:id="10285" w:name="sub_11221117"/>
      <w:bookmarkStart w:id="10286" w:name="sub_1121119"/>
      <w:bookmarkStart w:id="10287" w:name="sub_11222117"/>
      <w:bookmarkStart w:id="10288" w:name="sub_1122337"/>
      <w:bookmarkStart w:id="10289" w:name="sub_11211317"/>
      <w:bookmarkStart w:id="10290" w:name="sub_11211217"/>
      <w:bookmarkStart w:id="10291" w:name="sub_11221127"/>
      <w:bookmarkStart w:id="10292" w:name="sub_11222127"/>
      <w:bookmarkStart w:id="10293" w:name="sub_11211327"/>
      <w:bookmarkStart w:id="10294" w:name="sub_11211227"/>
      <w:bookmarkStart w:id="10295" w:name="sub_11221137"/>
      <w:bookmarkStart w:id="10296" w:name="sub_11222137"/>
      <w:bookmarkStart w:id="10297" w:name="sub_112232413"/>
      <w:bookmarkStart w:id="10298" w:name="sub_112111413"/>
      <w:bookmarkStart w:id="10299" w:name="sub_1121121213"/>
      <w:bookmarkStart w:id="10300" w:name="sub_1121122213"/>
      <w:bookmarkStart w:id="10301" w:name="sub_112232313"/>
      <w:bookmarkStart w:id="10302" w:name="sub_112111313"/>
      <w:bookmarkStart w:id="10303" w:name="sub_1121121113"/>
      <w:bookmarkStart w:id="10304" w:name="sub_1121122113"/>
      <w:bookmarkStart w:id="10305" w:name="sub_11211353"/>
      <w:bookmarkStart w:id="10306" w:name="sub_11211253"/>
      <w:bookmarkStart w:id="10307" w:name="sub_112211133"/>
      <w:bookmarkStart w:id="10308" w:name="sub_112221133"/>
      <w:bookmarkStart w:id="10309" w:name="sub_112113133"/>
      <w:bookmarkStart w:id="10310" w:name="sub_112211233"/>
      <w:bookmarkStart w:id="10311" w:name="sub_112113233"/>
      <w:bookmarkStart w:id="10312" w:name="sub_112211333"/>
      <w:bookmarkStart w:id="10313" w:name="sub_112232423"/>
      <w:bookmarkStart w:id="10314" w:name="sub_112111423"/>
      <w:bookmarkStart w:id="10315" w:name="sub_1121121223"/>
      <w:bookmarkStart w:id="10316" w:name="sub_1121122223"/>
      <w:bookmarkStart w:id="10317" w:name="sub_112232323"/>
      <w:bookmarkStart w:id="10318" w:name="sub_112111323"/>
      <w:bookmarkStart w:id="10319" w:name="sub_1121121123"/>
      <w:bookmarkStart w:id="10320" w:name="sub_1121122123"/>
      <w:bookmarkStart w:id="10321" w:name="sub_11211363"/>
      <w:bookmarkStart w:id="10322" w:name="sub_11211263"/>
      <w:bookmarkStart w:id="10323" w:name="sub_112211143"/>
      <w:bookmarkStart w:id="10324" w:name="sub_112221143"/>
      <w:bookmarkStart w:id="10325" w:name="sub_112113143"/>
      <w:bookmarkStart w:id="10326" w:name="sub_112211243"/>
      <w:bookmarkStart w:id="10327" w:name="sub_112113243"/>
      <w:bookmarkStart w:id="10328" w:name="sub_112211343"/>
      <w:bookmarkStart w:id="10329" w:name="sub_112231442"/>
      <w:bookmarkStart w:id="10330" w:name="sub_112233242"/>
      <w:bookmarkStart w:id="10331" w:name="sub_1122212242"/>
      <w:bookmarkStart w:id="10332" w:name="sub_1122213242"/>
      <w:bookmarkStart w:id="10333" w:name="sub_112231342"/>
      <w:bookmarkStart w:id="10334" w:name="sub_112233142"/>
      <w:bookmarkStart w:id="10335" w:name="sub_1122212142"/>
      <w:bookmarkStart w:id="10336" w:name="sub_1122213142"/>
      <w:bookmarkStart w:id="10337" w:name="sub_11223282"/>
      <w:bookmarkStart w:id="10338" w:name="sub_11223182"/>
      <w:bookmarkStart w:id="10339" w:name="sub_11211182"/>
      <w:bookmarkStart w:id="10340" w:name="sub_11223362"/>
      <w:bookmarkStart w:id="10341" w:name="sub_112112162"/>
      <w:bookmarkStart w:id="10342" w:name="sub_112221262"/>
      <w:bookmarkStart w:id="10343" w:name="sub_112112262"/>
      <w:bookmarkStart w:id="10344" w:name="sub_112221362"/>
      <w:bookmarkStart w:id="10345" w:name="sub_1121114122"/>
      <w:bookmarkStart w:id="10346" w:name="sub_11211222122"/>
      <w:bookmarkStart w:id="10347" w:name="sub_1121113122"/>
      <w:bookmarkStart w:id="10348" w:name="sub_11211221122"/>
      <w:bookmarkStart w:id="10349" w:name="sub_112112522"/>
      <w:bookmarkStart w:id="10350" w:name="sub_1122211322"/>
      <w:bookmarkStart w:id="10351" w:name="sub_1122112322"/>
      <w:bookmarkStart w:id="10352" w:name="sub_1122113322"/>
      <w:bookmarkStart w:id="10353" w:name="sub_1121114222"/>
      <w:bookmarkStart w:id="10354" w:name="sub_11211222222"/>
      <w:bookmarkStart w:id="10355" w:name="sub_1121113222"/>
      <w:bookmarkStart w:id="10356" w:name="sub_11211221222"/>
      <w:bookmarkStart w:id="10357" w:name="sub_112112622"/>
      <w:bookmarkStart w:id="10358" w:name="sub_1122211422"/>
      <w:bookmarkStart w:id="10359" w:name="sub_1122112422"/>
      <w:bookmarkStart w:id="10360" w:name="sub_1122113422"/>
      <w:bookmarkStart w:id="10361" w:name="sub_112231432"/>
      <w:bookmarkStart w:id="10362" w:name="sub_112233232"/>
      <w:bookmarkStart w:id="10363" w:name="sub_1122212232"/>
      <w:bookmarkStart w:id="10364" w:name="sub_1122213232"/>
      <w:bookmarkStart w:id="10365" w:name="sub_112231332"/>
      <w:bookmarkStart w:id="10366" w:name="sub_112233132"/>
      <w:bookmarkStart w:id="10367" w:name="sub_1122212132"/>
      <w:bookmarkStart w:id="10368" w:name="sub_1122213132"/>
      <w:bookmarkStart w:id="10369" w:name="sub_11223272"/>
      <w:bookmarkStart w:id="10370" w:name="sub_11223172"/>
      <w:bookmarkStart w:id="10371" w:name="sub_11211172"/>
      <w:bookmarkStart w:id="10372" w:name="sub_11223352"/>
      <w:bookmarkStart w:id="10373" w:name="sub_112112152"/>
      <w:bookmarkStart w:id="10374" w:name="sub_112221252"/>
      <w:bookmarkStart w:id="10375" w:name="sub_112112252"/>
      <w:bookmarkStart w:id="10376" w:name="sub_112221352"/>
      <w:bookmarkStart w:id="10377" w:name="sub_1121114112"/>
      <w:bookmarkStart w:id="10378" w:name="sub_11211222112"/>
      <w:bookmarkStart w:id="10379" w:name="sub_1121113112"/>
      <w:bookmarkStart w:id="10380" w:name="sub_11211221112"/>
      <w:bookmarkStart w:id="10381" w:name="sub_112112512"/>
      <w:bookmarkStart w:id="10382" w:name="sub_1122211312"/>
      <w:bookmarkStart w:id="10383" w:name="sub_1122112312"/>
      <w:bookmarkStart w:id="10384" w:name="sub_1122113312"/>
      <w:bookmarkStart w:id="10385" w:name="sub_1121114212"/>
      <w:bookmarkStart w:id="10386" w:name="sub_11211222212"/>
      <w:bookmarkStart w:id="10387" w:name="sub_1121113212"/>
      <w:bookmarkStart w:id="10388" w:name="sub_11211221212"/>
      <w:bookmarkStart w:id="10389" w:name="sub_112112612"/>
      <w:bookmarkStart w:id="10390" w:name="sub_1122211412"/>
      <w:bookmarkStart w:id="10391" w:name="sub_1122112412"/>
      <w:bookmarkStart w:id="10392" w:name="sub_1122113412"/>
      <w:bookmarkStart w:id="10393" w:name="sub_11223246"/>
      <w:bookmarkStart w:id="10394" w:name="sub_11223146"/>
      <w:bookmarkStart w:id="10395" w:name="sub_11211146"/>
      <w:bookmarkStart w:id="10396" w:name="sub_11223326"/>
      <w:bookmarkStart w:id="10397" w:name="sub_112112126"/>
      <w:bookmarkStart w:id="10398" w:name="sub_112221226"/>
      <w:bookmarkStart w:id="10399" w:name="sub_112112226"/>
      <w:bookmarkStart w:id="10400" w:name="sub_112221326"/>
      <w:bookmarkStart w:id="10401" w:name="sub_11223236"/>
      <w:bookmarkStart w:id="10402" w:name="sub_11223136"/>
      <w:bookmarkStart w:id="10403" w:name="sub_11211136"/>
      <w:bookmarkStart w:id="10404" w:name="sub_11223316"/>
      <w:bookmarkStart w:id="10405" w:name="sub_112112116"/>
      <w:bookmarkStart w:id="10406" w:name="sub_112221216"/>
      <w:bookmarkStart w:id="10407" w:name="sub_112112216"/>
      <w:bookmarkStart w:id="10408" w:name="sub_112221316"/>
      <w:bookmarkStart w:id="10409" w:name="sub_11211310"/>
      <w:bookmarkStart w:id="10410" w:name="sub_11223210"/>
      <w:bookmarkStart w:id="10411" w:name="sub_11211210"/>
      <w:bookmarkStart w:id="10412" w:name="sub_11223110"/>
      <w:bookmarkStart w:id="10413" w:name="sub_11221118"/>
      <w:bookmarkStart w:id="10414" w:name="sub_11211110"/>
      <w:bookmarkStart w:id="10415" w:name="sub_11222118"/>
      <w:bookmarkStart w:id="10416" w:name="sub_1122338"/>
      <w:bookmarkStart w:id="10417" w:name="sub_11211318"/>
      <w:bookmarkStart w:id="10418" w:name="sub_11211218"/>
      <w:bookmarkStart w:id="10419" w:name="sub_11221128"/>
      <w:bookmarkStart w:id="10420" w:name="sub_11222128"/>
      <w:bookmarkStart w:id="10421" w:name="sub_11211328"/>
      <w:bookmarkStart w:id="10422" w:name="sub_11211228"/>
      <w:bookmarkStart w:id="10423" w:name="sub_11221138"/>
      <w:bookmarkStart w:id="10424" w:name="sub_11222138"/>
      <w:bookmarkStart w:id="10425" w:name="sub_112232414"/>
      <w:bookmarkStart w:id="10426" w:name="sub_112111414"/>
      <w:bookmarkStart w:id="10427" w:name="sub_1121121214"/>
      <w:bookmarkStart w:id="10428" w:name="sub_1121122214"/>
      <w:bookmarkStart w:id="10429" w:name="sub_112232314"/>
      <w:bookmarkStart w:id="10430" w:name="sub_112111314"/>
      <w:bookmarkStart w:id="10431" w:name="sub_1121121114"/>
      <w:bookmarkStart w:id="10432" w:name="sub_1121122114"/>
      <w:bookmarkStart w:id="10433" w:name="sub_11211354"/>
      <w:bookmarkStart w:id="10434" w:name="sub_11211254"/>
      <w:bookmarkStart w:id="10435" w:name="sub_112211134"/>
      <w:bookmarkStart w:id="10436" w:name="sub_112221134"/>
      <w:bookmarkStart w:id="10437" w:name="sub_112113134"/>
      <w:bookmarkStart w:id="10438" w:name="sub_112211234"/>
      <w:bookmarkStart w:id="10439" w:name="sub_112113234"/>
      <w:bookmarkStart w:id="10440" w:name="sub_112211334"/>
      <w:bookmarkStart w:id="10441" w:name="sub_112232424"/>
      <w:bookmarkStart w:id="10442" w:name="sub_112111424"/>
      <w:bookmarkStart w:id="10443" w:name="sub_1121121224"/>
      <w:bookmarkStart w:id="10444" w:name="sub_1121122224"/>
      <w:bookmarkStart w:id="10445" w:name="sub_112232324"/>
      <w:bookmarkStart w:id="10446" w:name="sub_112111324"/>
      <w:bookmarkStart w:id="10447" w:name="sub_1121121124"/>
      <w:bookmarkStart w:id="10448" w:name="sub_1121122124"/>
      <w:bookmarkStart w:id="10449" w:name="sub_11211364"/>
      <w:bookmarkStart w:id="10450" w:name="sub_11211264"/>
      <w:bookmarkStart w:id="10451" w:name="sub_112211144"/>
      <w:bookmarkStart w:id="10452" w:name="sub_112221144"/>
      <w:bookmarkStart w:id="10453" w:name="sub_112113144"/>
      <w:bookmarkStart w:id="10454" w:name="sub_112211244"/>
      <w:bookmarkStart w:id="10455" w:name="sub_112113244"/>
      <w:bookmarkEnd w:id="8408"/>
      <w:bookmarkEnd w:id="8409"/>
      <w:bookmarkEnd w:id="8410"/>
      <w:bookmarkEnd w:id="8411"/>
      <w:bookmarkEnd w:id="8412"/>
      <w:bookmarkEnd w:id="8413"/>
      <w:bookmarkEnd w:id="8414"/>
      <w:bookmarkEnd w:id="8415"/>
      <w:bookmarkEnd w:id="8416"/>
      <w:bookmarkEnd w:id="8417"/>
      <w:bookmarkEnd w:id="8418"/>
      <w:bookmarkEnd w:id="8419"/>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bookmarkEnd w:id="8434"/>
      <w:bookmarkEnd w:id="8435"/>
      <w:bookmarkEnd w:id="8436"/>
      <w:bookmarkEnd w:id="8437"/>
      <w:bookmarkEnd w:id="8438"/>
      <w:bookmarkEnd w:id="8439"/>
      <w:bookmarkEnd w:id="8440"/>
      <w:bookmarkEnd w:id="8441"/>
      <w:bookmarkEnd w:id="8442"/>
      <w:bookmarkEnd w:id="8443"/>
      <w:bookmarkEnd w:id="8444"/>
      <w:bookmarkEnd w:id="8445"/>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bookmarkEnd w:id="8466"/>
      <w:bookmarkEnd w:id="8467"/>
      <w:bookmarkEnd w:id="8468"/>
      <w:bookmarkEnd w:id="8469"/>
      <w:bookmarkEnd w:id="8470"/>
      <w:bookmarkEnd w:id="8471"/>
      <w:bookmarkEnd w:id="8472"/>
      <w:bookmarkEnd w:id="8473"/>
      <w:bookmarkEnd w:id="8474"/>
      <w:bookmarkEnd w:id="8475"/>
      <w:bookmarkEnd w:id="8476"/>
      <w:bookmarkEnd w:id="8477"/>
      <w:bookmarkEnd w:id="8478"/>
      <w:bookmarkEnd w:id="8479"/>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bookmarkEnd w:id="8508"/>
      <w:bookmarkEnd w:id="8509"/>
      <w:bookmarkEnd w:id="8510"/>
      <w:bookmarkEnd w:id="8511"/>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bookmarkEnd w:id="8541"/>
      <w:bookmarkEnd w:id="8542"/>
      <w:bookmarkEnd w:id="8543"/>
      <w:bookmarkEnd w:id="8544"/>
      <w:bookmarkEnd w:id="8545"/>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bookmarkEnd w:id="8571"/>
      <w:bookmarkEnd w:id="8572"/>
      <w:bookmarkEnd w:id="8573"/>
      <w:bookmarkEnd w:id="8574"/>
      <w:bookmarkEnd w:id="8575"/>
      <w:bookmarkEnd w:id="8576"/>
      <w:bookmarkEnd w:id="8577"/>
      <w:bookmarkEnd w:id="8578"/>
      <w:bookmarkEnd w:id="8579"/>
      <w:bookmarkEnd w:id="8580"/>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bookmarkEnd w:id="8599"/>
      <w:bookmarkEnd w:id="8600"/>
      <w:bookmarkEnd w:id="8601"/>
      <w:bookmarkEnd w:id="8602"/>
      <w:bookmarkEnd w:id="8603"/>
      <w:bookmarkEnd w:id="8604"/>
      <w:bookmarkEnd w:id="8605"/>
      <w:bookmarkEnd w:id="8606"/>
      <w:bookmarkEnd w:id="8607"/>
      <w:bookmarkEnd w:id="8608"/>
      <w:bookmarkEnd w:id="8609"/>
      <w:bookmarkEnd w:id="8610"/>
      <w:bookmarkEnd w:id="8611"/>
      <w:bookmarkEnd w:id="8612"/>
      <w:bookmarkEnd w:id="8613"/>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bookmarkEnd w:id="8636"/>
      <w:bookmarkEnd w:id="8637"/>
      <w:bookmarkEnd w:id="8638"/>
      <w:bookmarkEnd w:id="8639"/>
      <w:bookmarkEnd w:id="8640"/>
      <w:bookmarkEnd w:id="8641"/>
      <w:bookmarkEnd w:id="8642"/>
      <w:bookmarkEnd w:id="8643"/>
      <w:bookmarkEnd w:id="8644"/>
      <w:bookmarkEnd w:id="8645"/>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bookmarkEnd w:id="8670"/>
      <w:bookmarkEnd w:id="8671"/>
      <w:bookmarkEnd w:id="8672"/>
      <w:bookmarkEnd w:id="8673"/>
      <w:bookmarkEnd w:id="8674"/>
      <w:bookmarkEnd w:id="8675"/>
      <w:bookmarkEnd w:id="8676"/>
      <w:bookmarkEnd w:id="8677"/>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bookmarkEnd w:id="8703"/>
      <w:bookmarkEnd w:id="8704"/>
      <w:bookmarkEnd w:id="8705"/>
      <w:bookmarkEnd w:id="8706"/>
      <w:bookmarkEnd w:id="8707"/>
      <w:bookmarkEnd w:id="8708"/>
      <w:bookmarkEnd w:id="8709"/>
      <w:bookmarkEnd w:id="8710"/>
      <w:bookmarkEnd w:id="8711"/>
      <w:bookmarkEnd w:id="8712"/>
      <w:bookmarkEnd w:id="8713"/>
      <w:bookmarkEnd w:id="8714"/>
      <w:bookmarkEnd w:id="8715"/>
      <w:bookmarkEnd w:id="8716"/>
      <w:bookmarkEnd w:id="8717"/>
      <w:bookmarkEnd w:id="8718"/>
      <w:bookmarkEnd w:id="8719"/>
      <w:bookmarkEnd w:id="8720"/>
      <w:bookmarkEnd w:id="8721"/>
      <w:bookmarkEnd w:id="8722"/>
      <w:bookmarkEnd w:id="8723"/>
      <w:bookmarkEnd w:id="8724"/>
      <w:bookmarkEnd w:id="8725"/>
      <w:bookmarkEnd w:id="8726"/>
      <w:bookmarkEnd w:id="8727"/>
      <w:bookmarkEnd w:id="8728"/>
      <w:bookmarkEnd w:id="8729"/>
      <w:bookmarkEnd w:id="8730"/>
      <w:bookmarkEnd w:id="8731"/>
      <w:bookmarkEnd w:id="8732"/>
      <w:bookmarkEnd w:id="8733"/>
      <w:bookmarkEnd w:id="8734"/>
      <w:bookmarkEnd w:id="8735"/>
      <w:bookmarkEnd w:id="8736"/>
      <w:bookmarkEnd w:id="8737"/>
      <w:bookmarkEnd w:id="8738"/>
      <w:bookmarkEnd w:id="8739"/>
      <w:bookmarkEnd w:id="8740"/>
      <w:bookmarkEnd w:id="8741"/>
      <w:bookmarkEnd w:id="8742"/>
      <w:bookmarkEnd w:id="8743"/>
      <w:bookmarkEnd w:id="8744"/>
      <w:bookmarkEnd w:id="8745"/>
      <w:bookmarkEnd w:id="8746"/>
      <w:bookmarkEnd w:id="8747"/>
      <w:bookmarkEnd w:id="8748"/>
      <w:bookmarkEnd w:id="8749"/>
      <w:bookmarkEnd w:id="8750"/>
      <w:bookmarkEnd w:id="8751"/>
      <w:bookmarkEnd w:id="8752"/>
      <w:bookmarkEnd w:id="8753"/>
      <w:bookmarkEnd w:id="8754"/>
      <w:bookmarkEnd w:id="8755"/>
      <w:bookmarkEnd w:id="8756"/>
      <w:bookmarkEnd w:id="8757"/>
      <w:bookmarkEnd w:id="8758"/>
      <w:bookmarkEnd w:id="8759"/>
      <w:bookmarkEnd w:id="8760"/>
      <w:bookmarkEnd w:id="8761"/>
      <w:bookmarkEnd w:id="8762"/>
      <w:bookmarkEnd w:id="8763"/>
      <w:bookmarkEnd w:id="8764"/>
      <w:bookmarkEnd w:id="8765"/>
      <w:bookmarkEnd w:id="8766"/>
      <w:bookmarkEnd w:id="8767"/>
      <w:bookmarkEnd w:id="8768"/>
      <w:bookmarkEnd w:id="8769"/>
      <w:bookmarkEnd w:id="8770"/>
      <w:bookmarkEnd w:id="8771"/>
      <w:bookmarkEnd w:id="8772"/>
      <w:bookmarkEnd w:id="8773"/>
      <w:bookmarkEnd w:id="8774"/>
      <w:bookmarkEnd w:id="8775"/>
      <w:bookmarkEnd w:id="8776"/>
      <w:bookmarkEnd w:id="8777"/>
      <w:bookmarkEnd w:id="8778"/>
      <w:bookmarkEnd w:id="8779"/>
      <w:bookmarkEnd w:id="8780"/>
      <w:bookmarkEnd w:id="8781"/>
      <w:bookmarkEnd w:id="8782"/>
      <w:bookmarkEnd w:id="8783"/>
      <w:bookmarkEnd w:id="8784"/>
      <w:bookmarkEnd w:id="8785"/>
      <w:bookmarkEnd w:id="8786"/>
      <w:bookmarkEnd w:id="8787"/>
      <w:bookmarkEnd w:id="8788"/>
      <w:bookmarkEnd w:id="8789"/>
      <w:bookmarkEnd w:id="8790"/>
      <w:bookmarkEnd w:id="8791"/>
      <w:bookmarkEnd w:id="8792"/>
      <w:bookmarkEnd w:id="8793"/>
      <w:bookmarkEnd w:id="8794"/>
      <w:bookmarkEnd w:id="8795"/>
      <w:bookmarkEnd w:id="8796"/>
      <w:bookmarkEnd w:id="8797"/>
      <w:bookmarkEnd w:id="8798"/>
      <w:bookmarkEnd w:id="8799"/>
      <w:bookmarkEnd w:id="8800"/>
      <w:bookmarkEnd w:id="8801"/>
      <w:bookmarkEnd w:id="8802"/>
      <w:bookmarkEnd w:id="8803"/>
      <w:bookmarkEnd w:id="8804"/>
      <w:bookmarkEnd w:id="8805"/>
      <w:bookmarkEnd w:id="8806"/>
      <w:bookmarkEnd w:id="8807"/>
      <w:bookmarkEnd w:id="8808"/>
      <w:bookmarkEnd w:id="8809"/>
      <w:bookmarkEnd w:id="8810"/>
      <w:bookmarkEnd w:id="8811"/>
      <w:bookmarkEnd w:id="8812"/>
      <w:bookmarkEnd w:id="8813"/>
      <w:bookmarkEnd w:id="8814"/>
      <w:bookmarkEnd w:id="8815"/>
      <w:bookmarkEnd w:id="8816"/>
      <w:bookmarkEnd w:id="8817"/>
      <w:bookmarkEnd w:id="8818"/>
      <w:bookmarkEnd w:id="8819"/>
      <w:bookmarkEnd w:id="8820"/>
      <w:bookmarkEnd w:id="8821"/>
      <w:bookmarkEnd w:id="8822"/>
      <w:bookmarkEnd w:id="8823"/>
      <w:bookmarkEnd w:id="8824"/>
      <w:bookmarkEnd w:id="8825"/>
      <w:bookmarkEnd w:id="8826"/>
      <w:bookmarkEnd w:id="8827"/>
      <w:bookmarkEnd w:id="8828"/>
      <w:bookmarkEnd w:id="8829"/>
      <w:bookmarkEnd w:id="8830"/>
      <w:bookmarkEnd w:id="8831"/>
      <w:bookmarkEnd w:id="8832"/>
      <w:bookmarkEnd w:id="8833"/>
      <w:bookmarkEnd w:id="8834"/>
      <w:bookmarkEnd w:id="8835"/>
      <w:bookmarkEnd w:id="8836"/>
      <w:bookmarkEnd w:id="8837"/>
      <w:bookmarkEnd w:id="8838"/>
      <w:bookmarkEnd w:id="8839"/>
      <w:bookmarkEnd w:id="8840"/>
      <w:bookmarkEnd w:id="8841"/>
      <w:bookmarkEnd w:id="8842"/>
      <w:bookmarkEnd w:id="8843"/>
      <w:bookmarkEnd w:id="8844"/>
      <w:bookmarkEnd w:id="8845"/>
      <w:bookmarkEnd w:id="8846"/>
      <w:bookmarkEnd w:id="8847"/>
      <w:bookmarkEnd w:id="8848"/>
      <w:bookmarkEnd w:id="8849"/>
      <w:bookmarkEnd w:id="8850"/>
      <w:bookmarkEnd w:id="8851"/>
      <w:bookmarkEnd w:id="8852"/>
      <w:bookmarkEnd w:id="8853"/>
      <w:bookmarkEnd w:id="8854"/>
      <w:bookmarkEnd w:id="8855"/>
      <w:bookmarkEnd w:id="8856"/>
      <w:bookmarkEnd w:id="8857"/>
      <w:bookmarkEnd w:id="8858"/>
      <w:bookmarkEnd w:id="8859"/>
      <w:bookmarkEnd w:id="8860"/>
      <w:bookmarkEnd w:id="8861"/>
      <w:bookmarkEnd w:id="8862"/>
      <w:bookmarkEnd w:id="8863"/>
      <w:bookmarkEnd w:id="8864"/>
      <w:bookmarkEnd w:id="8865"/>
      <w:bookmarkEnd w:id="8866"/>
      <w:bookmarkEnd w:id="8867"/>
      <w:bookmarkEnd w:id="8868"/>
      <w:bookmarkEnd w:id="8869"/>
      <w:bookmarkEnd w:id="8870"/>
      <w:bookmarkEnd w:id="8871"/>
      <w:bookmarkEnd w:id="8872"/>
      <w:bookmarkEnd w:id="8873"/>
      <w:bookmarkEnd w:id="8874"/>
      <w:bookmarkEnd w:id="8875"/>
      <w:bookmarkEnd w:id="8876"/>
      <w:bookmarkEnd w:id="8877"/>
      <w:bookmarkEnd w:id="8878"/>
      <w:bookmarkEnd w:id="8879"/>
      <w:bookmarkEnd w:id="8880"/>
      <w:bookmarkEnd w:id="8881"/>
      <w:bookmarkEnd w:id="8882"/>
      <w:bookmarkEnd w:id="8883"/>
      <w:bookmarkEnd w:id="8884"/>
      <w:bookmarkEnd w:id="8885"/>
      <w:bookmarkEnd w:id="8886"/>
      <w:bookmarkEnd w:id="8887"/>
      <w:bookmarkEnd w:id="8888"/>
      <w:bookmarkEnd w:id="8889"/>
      <w:bookmarkEnd w:id="8890"/>
      <w:bookmarkEnd w:id="8891"/>
      <w:bookmarkEnd w:id="8892"/>
      <w:bookmarkEnd w:id="8893"/>
      <w:bookmarkEnd w:id="8894"/>
      <w:bookmarkEnd w:id="8895"/>
      <w:bookmarkEnd w:id="8896"/>
      <w:bookmarkEnd w:id="8897"/>
      <w:bookmarkEnd w:id="8898"/>
      <w:bookmarkEnd w:id="8899"/>
      <w:bookmarkEnd w:id="8900"/>
      <w:bookmarkEnd w:id="8901"/>
      <w:bookmarkEnd w:id="8902"/>
      <w:bookmarkEnd w:id="8903"/>
      <w:bookmarkEnd w:id="8904"/>
      <w:bookmarkEnd w:id="8905"/>
      <w:bookmarkEnd w:id="8906"/>
      <w:bookmarkEnd w:id="8907"/>
      <w:bookmarkEnd w:id="8908"/>
      <w:bookmarkEnd w:id="8909"/>
      <w:bookmarkEnd w:id="8910"/>
      <w:bookmarkEnd w:id="8911"/>
      <w:bookmarkEnd w:id="8912"/>
      <w:bookmarkEnd w:id="8913"/>
      <w:bookmarkEnd w:id="8914"/>
      <w:bookmarkEnd w:id="8915"/>
      <w:bookmarkEnd w:id="8916"/>
      <w:bookmarkEnd w:id="8917"/>
      <w:bookmarkEnd w:id="8918"/>
      <w:bookmarkEnd w:id="8919"/>
      <w:bookmarkEnd w:id="8920"/>
      <w:bookmarkEnd w:id="8921"/>
      <w:bookmarkEnd w:id="8922"/>
      <w:bookmarkEnd w:id="8923"/>
      <w:bookmarkEnd w:id="8924"/>
      <w:bookmarkEnd w:id="8925"/>
      <w:bookmarkEnd w:id="8926"/>
      <w:bookmarkEnd w:id="8927"/>
      <w:bookmarkEnd w:id="8928"/>
      <w:bookmarkEnd w:id="8929"/>
      <w:bookmarkEnd w:id="8930"/>
      <w:bookmarkEnd w:id="8931"/>
      <w:bookmarkEnd w:id="8932"/>
      <w:bookmarkEnd w:id="8933"/>
      <w:bookmarkEnd w:id="8934"/>
      <w:bookmarkEnd w:id="8935"/>
      <w:bookmarkEnd w:id="8936"/>
      <w:bookmarkEnd w:id="8937"/>
      <w:bookmarkEnd w:id="8938"/>
      <w:bookmarkEnd w:id="8939"/>
      <w:bookmarkEnd w:id="8940"/>
      <w:bookmarkEnd w:id="8941"/>
      <w:bookmarkEnd w:id="8942"/>
      <w:bookmarkEnd w:id="8943"/>
      <w:bookmarkEnd w:id="8944"/>
      <w:bookmarkEnd w:id="8945"/>
      <w:bookmarkEnd w:id="8946"/>
      <w:bookmarkEnd w:id="8947"/>
      <w:bookmarkEnd w:id="8948"/>
      <w:bookmarkEnd w:id="8949"/>
      <w:bookmarkEnd w:id="8950"/>
      <w:bookmarkEnd w:id="8951"/>
      <w:bookmarkEnd w:id="8952"/>
      <w:bookmarkEnd w:id="8953"/>
      <w:bookmarkEnd w:id="8954"/>
      <w:bookmarkEnd w:id="8955"/>
      <w:bookmarkEnd w:id="8956"/>
      <w:bookmarkEnd w:id="8957"/>
      <w:bookmarkEnd w:id="8958"/>
      <w:bookmarkEnd w:id="8959"/>
      <w:bookmarkEnd w:id="8960"/>
      <w:bookmarkEnd w:id="8961"/>
      <w:bookmarkEnd w:id="8962"/>
      <w:bookmarkEnd w:id="8963"/>
      <w:bookmarkEnd w:id="8964"/>
      <w:bookmarkEnd w:id="8965"/>
      <w:bookmarkEnd w:id="8966"/>
      <w:bookmarkEnd w:id="8967"/>
      <w:bookmarkEnd w:id="8968"/>
      <w:bookmarkEnd w:id="8969"/>
      <w:bookmarkEnd w:id="8970"/>
      <w:bookmarkEnd w:id="8971"/>
      <w:bookmarkEnd w:id="8972"/>
      <w:bookmarkEnd w:id="8973"/>
      <w:bookmarkEnd w:id="8974"/>
      <w:bookmarkEnd w:id="8975"/>
      <w:bookmarkEnd w:id="8976"/>
      <w:bookmarkEnd w:id="8977"/>
      <w:bookmarkEnd w:id="8978"/>
      <w:bookmarkEnd w:id="8979"/>
      <w:bookmarkEnd w:id="8980"/>
      <w:bookmarkEnd w:id="8981"/>
      <w:bookmarkEnd w:id="8982"/>
      <w:bookmarkEnd w:id="8983"/>
      <w:bookmarkEnd w:id="8984"/>
      <w:bookmarkEnd w:id="8985"/>
      <w:bookmarkEnd w:id="8986"/>
      <w:bookmarkEnd w:id="8987"/>
      <w:bookmarkEnd w:id="8988"/>
      <w:bookmarkEnd w:id="8989"/>
      <w:bookmarkEnd w:id="8990"/>
      <w:bookmarkEnd w:id="8991"/>
      <w:bookmarkEnd w:id="8992"/>
      <w:bookmarkEnd w:id="8993"/>
      <w:bookmarkEnd w:id="8994"/>
      <w:bookmarkEnd w:id="8995"/>
      <w:bookmarkEnd w:id="8996"/>
      <w:bookmarkEnd w:id="8997"/>
      <w:bookmarkEnd w:id="8998"/>
      <w:bookmarkEnd w:id="8999"/>
      <w:bookmarkEnd w:id="9000"/>
      <w:bookmarkEnd w:id="9001"/>
      <w:bookmarkEnd w:id="9002"/>
      <w:bookmarkEnd w:id="9003"/>
      <w:bookmarkEnd w:id="9004"/>
      <w:bookmarkEnd w:id="9005"/>
      <w:bookmarkEnd w:id="9006"/>
      <w:bookmarkEnd w:id="9007"/>
      <w:bookmarkEnd w:id="9008"/>
      <w:bookmarkEnd w:id="9009"/>
      <w:bookmarkEnd w:id="9010"/>
      <w:bookmarkEnd w:id="9011"/>
      <w:bookmarkEnd w:id="9012"/>
      <w:bookmarkEnd w:id="9013"/>
      <w:bookmarkEnd w:id="9014"/>
      <w:bookmarkEnd w:id="9015"/>
      <w:bookmarkEnd w:id="9016"/>
      <w:bookmarkEnd w:id="9017"/>
      <w:bookmarkEnd w:id="9018"/>
      <w:bookmarkEnd w:id="9019"/>
      <w:bookmarkEnd w:id="9020"/>
      <w:bookmarkEnd w:id="9021"/>
      <w:bookmarkEnd w:id="9022"/>
      <w:bookmarkEnd w:id="9023"/>
      <w:bookmarkEnd w:id="9024"/>
      <w:bookmarkEnd w:id="9025"/>
      <w:bookmarkEnd w:id="9026"/>
      <w:bookmarkEnd w:id="9027"/>
      <w:bookmarkEnd w:id="9028"/>
      <w:bookmarkEnd w:id="9029"/>
      <w:bookmarkEnd w:id="9030"/>
      <w:bookmarkEnd w:id="9031"/>
      <w:bookmarkEnd w:id="9032"/>
      <w:bookmarkEnd w:id="9033"/>
      <w:bookmarkEnd w:id="9034"/>
      <w:bookmarkEnd w:id="9035"/>
      <w:bookmarkEnd w:id="9036"/>
      <w:bookmarkEnd w:id="9037"/>
      <w:bookmarkEnd w:id="9038"/>
      <w:bookmarkEnd w:id="9039"/>
      <w:bookmarkEnd w:id="9040"/>
      <w:bookmarkEnd w:id="9041"/>
      <w:bookmarkEnd w:id="9042"/>
      <w:bookmarkEnd w:id="9043"/>
      <w:bookmarkEnd w:id="9044"/>
      <w:bookmarkEnd w:id="9045"/>
      <w:bookmarkEnd w:id="9046"/>
      <w:bookmarkEnd w:id="9047"/>
      <w:bookmarkEnd w:id="9048"/>
      <w:bookmarkEnd w:id="9049"/>
      <w:bookmarkEnd w:id="9050"/>
      <w:bookmarkEnd w:id="9051"/>
      <w:bookmarkEnd w:id="9052"/>
      <w:bookmarkEnd w:id="9053"/>
      <w:bookmarkEnd w:id="9054"/>
      <w:bookmarkEnd w:id="9055"/>
      <w:bookmarkEnd w:id="9056"/>
      <w:bookmarkEnd w:id="9057"/>
      <w:bookmarkEnd w:id="9058"/>
      <w:bookmarkEnd w:id="9059"/>
      <w:bookmarkEnd w:id="9060"/>
      <w:bookmarkEnd w:id="9061"/>
      <w:bookmarkEnd w:id="9062"/>
      <w:bookmarkEnd w:id="9063"/>
      <w:bookmarkEnd w:id="9064"/>
      <w:bookmarkEnd w:id="9065"/>
      <w:bookmarkEnd w:id="9066"/>
      <w:bookmarkEnd w:id="9067"/>
      <w:bookmarkEnd w:id="9068"/>
      <w:bookmarkEnd w:id="9069"/>
      <w:bookmarkEnd w:id="9070"/>
      <w:bookmarkEnd w:id="9071"/>
      <w:bookmarkEnd w:id="9072"/>
      <w:bookmarkEnd w:id="9073"/>
      <w:bookmarkEnd w:id="9074"/>
      <w:bookmarkEnd w:id="9075"/>
      <w:bookmarkEnd w:id="9076"/>
      <w:bookmarkEnd w:id="9077"/>
      <w:bookmarkEnd w:id="9078"/>
      <w:bookmarkEnd w:id="9079"/>
      <w:bookmarkEnd w:id="9080"/>
      <w:bookmarkEnd w:id="9081"/>
      <w:bookmarkEnd w:id="9082"/>
      <w:bookmarkEnd w:id="9083"/>
      <w:bookmarkEnd w:id="9084"/>
      <w:bookmarkEnd w:id="9085"/>
      <w:bookmarkEnd w:id="9086"/>
      <w:bookmarkEnd w:id="9087"/>
      <w:bookmarkEnd w:id="9088"/>
      <w:bookmarkEnd w:id="9089"/>
      <w:bookmarkEnd w:id="9090"/>
      <w:bookmarkEnd w:id="9091"/>
      <w:bookmarkEnd w:id="9092"/>
      <w:bookmarkEnd w:id="9093"/>
      <w:bookmarkEnd w:id="9094"/>
      <w:bookmarkEnd w:id="9095"/>
      <w:bookmarkEnd w:id="9096"/>
      <w:bookmarkEnd w:id="9097"/>
      <w:bookmarkEnd w:id="9098"/>
      <w:bookmarkEnd w:id="9099"/>
      <w:bookmarkEnd w:id="9100"/>
      <w:bookmarkEnd w:id="9101"/>
      <w:bookmarkEnd w:id="9102"/>
      <w:bookmarkEnd w:id="9103"/>
      <w:bookmarkEnd w:id="9104"/>
      <w:bookmarkEnd w:id="9105"/>
      <w:bookmarkEnd w:id="9106"/>
      <w:bookmarkEnd w:id="9107"/>
      <w:bookmarkEnd w:id="9108"/>
      <w:bookmarkEnd w:id="9109"/>
      <w:bookmarkEnd w:id="9110"/>
      <w:bookmarkEnd w:id="9111"/>
      <w:bookmarkEnd w:id="9112"/>
      <w:bookmarkEnd w:id="9113"/>
      <w:bookmarkEnd w:id="9114"/>
      <w:bookmarkEnd w:id="9115"/>
      <w:bookmarkEnd w:id="9116"/>
      <w:bookmarkEnd w:id="9117"/>
      <w:bookmarkEnd w:id="9118"/>
      <w:bookmarkEnd w:id="9119"/>
      <w:bookmarkEnd w:id="9120"/>
      <w:bookmarkEnd w:id="9121"/>
      <w:bookmarkEnd w:id="9122"/>
      <w:bookmarkEnd w:id="9123"/>
      <w:bookmarkEnd w:id="9124"/>
      <w:bookmarkEnd w:id="9125"/>
      <w:bookmarkEnd w:id="9126"/>
      <w:bookmarkEnd w:id="9127"/>
      <w:bookmarkEnd w:id="9128"/>
      <w:bookmarkEnd w:id="9129"/>
      <w:bookmarkEnd w:id="9130"/>
      <w:bookmarkEnd w:id="9131"/>
      <w:bookmarkEnd w:id="9132"/>
      <w:bookmarkEnd w:id="9133"/>
      <w:bookmarkEnd w:id="9134"/>
      <w:bookmarkEnd w:id="9135"/>
      <w:bookmarkEnd w:id="9136"/>
      <w:bookmarkEnd w:id="9137"/>
      <w:bookmarkEnd w:id="9138"/>
      <w:bookmarkEnd w:id="9139"/>
      <w:bookmarkEnd w:id="9140"/>
      <w:bookmarkEnd w:id="9141"/>
      <w:bookmarkEnd w:id="9142"/>
      <w:bookmarkEnd w:id="9143"/>
      <w:bookmarkEnd w:id="9144"/>
      <w:bookmarkEnd w:id="9145"/>
      <w:bookmarkEnd w:id="9146"/>
      <w:bookmarkEnd w:id="9147"/>
      <w:bookmarkEnd w:id="9148"/>
      <w:bookmarkEnd w:id="9149"/>
      <w:bookmarkEnd w:id="9150"/>
      <w:bookmarkEnd w:id="9151"/>
      <w:bookmarkEnd w:id="9152"/>
      <w:bookmarkEnd w:id="9153"/>
      <w:bookmarkEnd w:id="9154"/>
      <w:bookmarkEnd w:id="9155"/>
      <w:bookmarkEnd w:id="9156"/>
      <w:bookmarkEnd w:id="9157"/>
      <w:bookmarkEnd w:id="9158"/>
      <w:bookmarkEnd w:id="9159"/>
      <w:bookmarkEnd w:id="9160"/>
      <w:bookmarkEnd w:id="9161"/>
      <w:bookmarkEnd w:id="9162"/>
      <w:bookmarkEnd w:id="9163"/>
      <w:bookmarkEnd w:id="9164"/>
      <w:bookmarkEnd w:id="9165"/>
      <w:bookmarkEnd w:id="9166"/>
      <w:bookmarkEnd w:id="9167"/>
      <w:bookmarkEnd w:id="9168"/>
      <w:bookmarkEnd w:id="9169"/>
      <w:bookmarkEnd w:id="9170"/>
      <w:bookmarkEnd w:id="9171"/>
      <w:bookmarkEnd w:id="9172"/>
      <w:bookmarkEnd w:id="9173"/>
      <w:bookmarkEnd w:id="9174"/>
      <w:bookmarkEnd w:id="9175"/>
      <w:bookmarkEnd w:id="9176"/>
      <w:bookmarkEnd w:id="9177"/>
      <w:bookmarkEnd w:id="9178"/>
      <w:bookmarkEnd w:id="9179"/>
      <w:bookmarkEnd w:id="9180"/>
      <w:bookmarkEnd w:id="9181"/>
      <w:bookmarkEnd w:id="9182"/>
      <w:bookmarkEnd w:id="9183"/>
      <w:bookmarkEnd w:id="9184"/>
      <w:bookmarkEnd w:id="9185"/>
      <w:bookmarkEnd w:id="9186"/>
      <w:bookmarkEnd w:id="9187"/>
      <w:bookmarkEnd w:id="9188"/>
      <w:bookmarkEnd w:id="9189"/>
      <w:bookmarkEnd w:id="9190"/>
      <w:bookmarkEnd w:id="9191"/>
      <w:bookmarkEnd w:id="9192"/>
      <w:bookmarkEnd w:id="9193"/>
      <w:bookmarkEnd w:id="9194"/>
      <w:bookmarkEnd w:id="9195"/>
      <w:bookmarkEnd w:id="9196"/>
      <w:bookmarkEnd w:id="9197"/>
      <w:bookmarkEnd w:id="9198"/>
      <w:bookmarkEnd w:id="9199"/>
      <w:bookmarkEnd w:id="9200"/>
      <w:bookmarkEnd w:id="9201"/>
      <w:bookmarkEnd w:id="9202"/>
      <w:bookmarkEnd w:id="9203"/>
      <w:bookmarkEnd w:id="9204"/>
      <w:bookmarkEnd w:id="9205"/>
      <w:bookmarkEnd w:id="9206"/>
      <w:bookmarkEnd w:id="9207"/>
      <w:bookmarkEnd w:id="9208"/>
      <w:bookmarkEnd w:id="9209"/>
      <w:bookmarkEnd w:id="9210"/>
      <w:bookmarkEnd w:id="9211"/>
      <w:bookmarkEnd w:id="9212"/>
      <w:bookmarkEnd w:id="9213"/>
      <w:bookmarkEnd w:id="9214"/>
      <w:bookmarkEnd w:id="9215"/>
      <w:bookmarkEnd w:id="9216"/>
      <w:bookmarkEnd w:id="9217"/>
      <w:bookmarkEnd w:id="9218"/>
      <w:bookmarkEnd w:id="9219"/>
      <w:bookmarkEnd w:id="9220"/>
      <w:bookmarkEnd w:id="9221"/>
      <w:bookmarkEnd w:id="9222"/>
      <w:bookmarkEnd w:id="9223"/>
      <w:bookmarkEnd w:id="9224"/>
      <w:bookmarkEnd w:id="9225"/>
      <w:bookmarkEnd w:id="9226"/>
      <w:bookmarkEnd w:id="9227"/>
      <w:bookmarkEnd w:id="9228"/>
      <w:bookmarkEnd w:id="9229"/>
      <w:bookmarkEnd w:id="9230"/>
      <w:bookmarkEnd w:id="9231"/>
      <w:bookmarkEnd w:id="9232"/>
      <w:bookmarkEnd w:id="9233"/>
      <w:bookmarkEnd w:id="9234"/>
      <w:bookmarkEnd w:id="9235"/>
      <w:bookmarkEnd w:id="9236"/>
      <w:bookmarkEnd w:id="9237"/>
      <w:bookmarkEnd w:id="9238"/>
      <w:bookmarkEnd w:id="9239"/>
      <w:bookmarkEnd w:id="9240"/>
      <w:bookmarkEnd w:id="9241"/>
      <w:bookmarkEnd w:id="9242"/>
      <w:bookmarkEnd w:id="9243"/>
      <w:bookmarkEnd w:id="9244"/>
      <w:bookmarkEnd w:id="9245"/>
      <w:bookmarkEnd w:id="9246"/>
      <w:bookmarkEnd w:id="9247"/>
      <w:bookmarkEnd w:id="9248"/>
      <w:bookmarkEnd w:id="9249"/>
      <w:bookmarkEnd w:id="9250"/>
      <w:bookmarkEnd w:id="9251"/>
      <w:bookmarkEnd w:id="9252"/>
      <w:bookmarkEnd w:id="9253"/>
      <w:bookmarkEnd w:id="9254"/>
      <w:bookmarkEnd w:id="9255"/>
      <w:bookmarkEnd w:id="9256"/>
      <w:bookmarkEnd w:id="9257"/>
      <w:bookmarkEnd w:id="9258"/>
      <w:bookmarkEnd w:id="9259"/>
      <w:bookmarkEnd w:id="9260"/>
      <w:bookmarkEnd w:id="9261"/>
      <w:bookmarkEnd w:id="9262"/>
      <w:bookmarkEnd w:id="9263"/>
      <w:bookmarkEnd w:id="9264"/>
      <w:bookmarkEnd w:id="9265"/>
      <w:bookmarkEnd w:id="9266"/>
      <w:bookmarkEnd w:id="9267"/>
      <w:bookmarkEnd w:id="9268"/>
      <w:bookmarkEnd w:id="9269"/>
      <w:bookmarkEnd w:id="9270"/>
      <w:bookmarkEnd w:id="9271"/>
      <w:bookmarkEnd w:id="9272"/>
      <w:bookmarkEnd w:id="9273"/>
      <w:bookmarkEnd w:id="9274"/>
      <w:bookmarkEnd w:id="9275"/>
      <w:bookmarkEnd w:id="9276"/>
      <w:bookmarkEnd w:id="9277"/>
      <w:bookmarkEnd w:id="9278"/>
      <w:bookmarkEnd w:id="9279"/>
      <w:bookmarkEnd w:id="9280"/>
      <w:bookmarkEnd w:id="9281"/>
      <w:bookmarkEnd w:id="9282"/>
      <w:bookmarkEnd w:id="9283"/>
      <w:bookmarkEnd w:id="9284"/>
      <w:bookmarkEnd w:id="9285"/>
      <w:bookmarkEnd w:id="9286"/>
      <w:bookmarkEnd w:id="9287"/>
      <w:bookmarkEnd w:id="9288"/>
      <w:bookmarkEnd w:id="9289"/>
      <w:bookmarkEnd w:id="9290"/>
      <w:bookmarkEnd w:id="9291"/>
      <w:bookmarkEnd w:id="9292"/>
      <w:bookmarkEnd w:id="9293"/>
      <w:bookmarkEnd w:id="9294"/>
      <w:bookmarkEnd w:id="9295"/>
      <w:bookmarkEnd w:id="9296"/>
      <w:bookmarkEnd w:id="9297"/>
      <w:bookmarkEnd w:id="9298"/>
      <w:bookmarkEnd w:id="9299"/>
      <w:bookmarkEnd w:id="9300"/>
      <w:bookmarkEnd w:id="9301"/>
      <w:bookmarkEnd w:id="9302"/>
      <w:bookmarkEnd w:id="9303"/>
      <w:bookmarkEnd w:id="9304"/>
      <w:bookmarkEnd w:id="9305"/>
      <w:bookmarkEnd w:id="9306"/>
      <w:bookmarkEnd w:id="9307"/>
      <w:bookmarkEnd w:id="9308"/>
      <w:bookmarkEnd w:id="9309"/>
      <w:bookmarkEnd w:id="9310"/>
      <w:bookmarkEnd w:id="9311"/>
      <w:bookmarkEnd w:id="9312"/>
      <w:bookmarkEnd w:id="9313"/>
      <w:bookmarkEnd w:id="9314"/>
      <w:bookmarkEnd w:id="9315"/>
      <w:bookmarkEnd w:id="9316"/>
      <w:bookmarkEnd w:id="9317"/>
      <w:bookmarkEnd w:id="9318"/>
      <w:bookmarkEnd w:id="9319"/>
      <w:bookmarkEnd w:id="9320"/>
      <w:bookmarkEnd w:id="9321"/>
      <w:bookmarkEnd w:id="9322"/>
      <w:bookmarkEnd w:id="9323"/>
      <w:bookmarkEnd w:id="9324"/>
      <w:bookmarkEnd w:id="9325"/>
      <w:bookmarkEnd w:id="9326"/>
      <w:bookmarkEnd w:id="9327"/>
      <w:bookmarkEnd w:id="9328"/>
      <w:bookmarkEnd w:id="9329"/>
      <w:bookmarkEnd w:id="9330"/>
      <w:bookmarkEnd w:id="9331"/>
      <w:bookmarkEnd w:id="9332"/>
      <w:bookmarkEnd w:id="9333"/>
      <w:bookmarkEnd w:id="9334"/>
      <w:bookmarkEnd w:id="9335"/>
      <w:bookmarkEnd w:id="9336"/>
      <w:bookmarkEnd w:id="9337"/>
      <w:bookmarkEnd w:id="9338"/>
      <w:bookmarkEnd w:id="9339"/>
      <w:bookmarkEnd w:id="9340"/>
      <w:bookmarkEnd w:id="9341"/>
      <w:bookmarkEnd w:id="9342"/>
      <w:bookmarkEnd w:id="9343"/>
      <w:bookmarkEnd w:id="9344"/>
      <w:bookmarkEnd w:id="9345"/>
      <w:bookmarkEnd w:id="9346"/>
      <w:bookmarkEnd w:id="9347"/>
      <w:bookmarkEnd w:id="9348"/>
      <w:bookmarkEnd w:id="9349"/>
      <w:bookmarkEnd w:id="9350"/>
      <w:bookmarkEnd w:id="9351"/>
      <w:bookmarkEnd w:id="9352"/>
      <w:bookmarkEnd w:id="9353"/>
      <w:bookmarkEnd w:id="9354"/>
      <w:bookmarkEnd w:id="9355"/>
      <w:bookmarkEnd w:id="9356"/>
      <w:bookmarkEnd w:id="9357"/>
      <w:bookmarkEnd w:id="9358"/>
      <w:bookmarkEnd w:id="9359"/>
      <w:bookmarkEnd w:id="9360"/>
      <w:bookmarkEnd w:id="9361"/>
      <w:bookmarkEnd w:id="9362"/>
      <w:bookmarkEnd w:id="9363"/>
      <w:bookmarkEnd w:id="9364"/>
      <w:bookmarkEnd w:id="9365"/>
      <w:bookmarkEnd w:id="9366"/>
      <w:bookmarkEnd w:id="9367"/>
      <w:bookmarkEnd w:id="9368"/>
      <w:bookmarkEnd w:id="9369"/>
      <w:bookmarkEnd w:id="9370"/>
      <w:bookmarkEnd w:id="9371"/>
      <w:bookmarkEnd w:id="9372"/>
      <w:bookmarkEnd w:id="9373"/>
      <w:bookmarkEnd w:id="9374"/>
      <w:bookmarkEnd w:id="9375"/>
      <w:bookmarkEnd w:id="9376"/>
      <w:bookmarkEnd w:id="9377"/>
      <w:bookmarkEnd w:id="9378"/>
      <w:bookmarkEnd w:id="9379"/>
      <w:bookmarkEnd w:id="9380"/>
      <w:bookmarkEnd w:id="9381"/>
      <w:bookmarkEnd w:id="9382"/>
      <w:bookmarkEnd w:id="9383"/>
      <w:bookmarkEnd w:id="9384"/>
      <w:bookmarkEnd w:id="9385"/>
      <w:bookmarkEnd w:id="9386"/>
      <w:bookmarkEnd w:id="9387"/>
      <w:bookmarkEnd w:id="9388"/>
      <w:bookmarkEnd w:id="9389"/>
      <w:bookmarkEnd w:id="9390"/>
      <w:bookmarkEnd w:id="9391"/>
      <w:bookmarkEnd w:id="9392"/>
      <w:bookmarkEnd w:id="9393"/>
      <w:bookmarkEnd w:id="9394"/>
      <w:bookmarkEnd w:id="9395"/>
      <w:bookmarkEnd w:id="9396"/>
      <w:bookmarkEnd w:id="9397"/>
      <w:bookmarkEnd w:id="9398"/>
      <w:bookmarkEnd w:id="9399"/>
      <w:bookmarkEnd w:id="9400"/>
      <w:bookmarkEnd w:id="9401"/>
      <w:bookmarkEnd w:id="9402"/>
      <w:bookmarkEnd w:id="9403"/>
      <w:bookmarkEnd w:id="9404"/>
      <w:bookmarkEnd w:id="9405"/>
      <w:bookmarkEnd w:id="9406"/>
      <w:bookmarkEnd w:id="9407"/>
      <w:bookmarkEnd w:id="9408"/>
      <w:bookmarkEnd w:id="9409"/>
      <w:bookmarkEnd w:id="9410"/>
      <w:bookmarkEnd w:id="9411"/>
      <w:bookmarkEnd w:id="9412"/>
      <w:bookmarkEnd w:id="9413"/>
      <w:bookmarkEnd w:id="9414"/>
      <w:bookmarkEnd w:id="9415"/>
      <w:bookmarkEnd w:id="9416"/>
      <w:bookmarkEnd w:id="9417"/>
      <w:bookmarkEnd w:id="9418"/>
      <w:bookmarkEnd w:id="9419"/>
      <w:bookmarkEnd w:id="9420"/>
      <w:bookmarkEnd w:id="9421"/>
      <w:bookmarkEnd w:id="9422"/>
      <w:bookmarkEnd w:id="9423"/>
      <w:bookmarkEnd w:id="9424"/>
      <w:bookmarkEnd w:id="9425"/>
      <w:bookmarkEnd w:id="9426"/>
      <w:bookmarkEnd w:id="9427"/>
      <w:bookmarkEnd w:id="9428"/>
      <w:bookmarkEnd w:id="9429"/>
      <w:bookmarkEnd w:id="9430"/>
      <w:bookmarkEnd w:id="9431"/>
      <w:bookmarkEnd w:id="9432"/>
      <w:bookmarkEnd w:id="9433"/>
      <w:bookmarkEnd w:id="9434"/>
      <w:bookmarkEnd w:id="9435"/>
      <w:bookmarkEnd w:id="9436"/>
      <w:bookmarkEnd w:id="9437"/>
      <w:bookmarkEnd w:id="9438"/>
      <w:bookmarkEnd w:id="9439"/>
      <w:bookmarkEnd w:id="9440"/>
      <w:bookmarkEnd w:id="9441"/>
      <w:bookmarkEnd w:id="9442"/>
      <w:bookmarkEnd w:id="9443"/>
      <w:bookmarkEnd w:id="9444"/>
      <w:bookmarkEnd w:id="9445"/>
      <w:bookmarkEnd w:id="9446"/>
      <w:bookmarkEnd w:id="9447"/>
      <w:bookmarkEnd w:id="9448"/>
      <w:bookmarkEnd w:id="9449"/>
      <w:bookmarkEnd w:id="9450"/>
      <w:bookmarkEnd w:id="9451"/>
      <w:bookmarkEnd w:id="9452"/>
      <w:bookmarkEnd w:id="9453"/>
      <w:bookmarkEnd w:id="9454"/>
      <w:bookmarkEnd w:id="9455"/>
      <w:bookmarkEnd w:id="9456"/>
      <w:bookmarkEnd w:id="9457"/>
      <w:bookmarkEnd w:id="9458"/>
      <w:bookmarkEnd w:id="9459"/>
      <w:bookmarkEnd w:id="9460"/>
      <w:bookmarkEnd w:id="9461"/>
      <w:bookmarkEnd w:id="9462"/>
      <w:bookmarkEnd w:id="9463"/>
      <w:bookmarkEnd w:id="9464"/>
      <w:bookmarkEnd w:id="9465"/>
      <w:bookmarkEnd w:id="9466"/>
      <w:bookmarkEnd w:id="9467"/>
      <w:bookmarkEnd w:id="9468"/>
      <w:bookmarkEnd w:id="9469"/>
      <w:bookmarkEnd w:id="9470"/>
      <w:bookmarkEnd w:id="9471"/>
      <w:bookmarkEnd w:id="9472"/>
      <w:bookmarkEnd w:id="9473"/>
      <w:bookmarkEnd w:id="9474"/>
      <w:bookmarkEnd w:id="9475"/>
      <w:bookmarkEnd w:id="9476"/>
      <w:bookmarkEnd w:id="9477"/>
      <w:bookmarkEnd w:id="9478"/>
      <w:bookmarkEnd w:id="9479"/>
      <w:bookmarkEnd w:id="9480"/>
      <w:bookmarkEnd w:id="9481"/>
      <w:bookmarkEnd w:id="9482"/>
      <w:bookmarkEnd w:id="9483"/>
      <w:bookmarkEnd w:id="9484"/>
      <w:bookmarkEnd w:id="9485"/>
      <w:bookmarkEnd w:id="9486"/>
      <w:bookmarkEnd w:id="9487"/>
      <w:bookmarkEnd w:id="9488"/>
      <w:bookmarkEnd w:id="9489"/>
      <w:bookmarkEnd w:id="9490"/>
      <w:bookmarkEnd w:id="9491"/>
      <w:bookmarkEnd w:id="9492"/>
      <w:bookmarkEnd w:id="9493"/>
      <w:bookmarkEnd w:id="9494"/>
      <w:bookmarkEnd w:id="9495"/>
      <w:bookmarkEnd w:id="9496"/>
      <w:bookmarkEnd w:id="9497"/>
      <w:bookmarkEnd w:id="9498"/>
      <w:bookmarkEnd w:id="9499"/>
      <w:bookmarkEnd w:id="9500"/>
      <w:bookmarkEnd w:id="9501"/>
      <w:bookmarkEnd w:id="9502"/>
      <w:bookmarkEnd w:id="9503"/>
      <w:bookmarkEnd w:id="9504"/>
      <w:bookmarkEnd w:id="9505"/>
      <w:bookmarkEnd w:id="9506"/>
      <w:bookmarkEnd w:id="9507"/>
      <w:bookmarkEnd w:id="9508"/>
      <w:bookmarkEnd w:id="9509"/>
      <w:bookmarkEnd w:id="9510"/>
      <w:bookmarkEnd w:id="9511"/>
      <w:bookmarkEnd w:id="9512"/>
      <w:bookmarkEnd w:id="9513"/>
      <w:bookmarkEnd w:id="9514"/>
      <w:bookmarkEnd w:id="9515"/>
      <w:bookmarkEnd w:id="9516"/>
      <w:bookmarkEnd w:id="9517"/>
      <w:bookmarkEnd w:id="9518"/>
      <w:bookmarkEnd w:id="9519"/>
      <w:bookmarkEnd w:id="9520"/>
      <w:bookmarkEnd w:id="9521"/>
      <w:bookmarkEnd w:id="9522"/>
      <w:bookmarkEnd w:id="9523"/>
      <w:bookmarkEnd w:id="9524"/>
      <w:bookmarkEnd w:id="9525"/>
      <w:bookmarkEnd w:id="9526"/>
      <w:bookmarkEnd w:id="9527"/>
      <w:bookmarkEnd w:id="9528"/>
      <w:bookmarkEnd w:id="9529"/>
      <w:bookmarkEnd w:id="9530"/>
      <w:bookmarkEnd w:id="9531"/>
      <w:bookmarkEnd w:id="9532"/>
      <w:bookmarkEnd w:id="9533"/>
      <w:bookmarkEnd w:id="9534"/>
      <w:bookmarkEnd w:id="9535"/>
      <w:bookmarkEnd w:id="9536"/>
      <w:bookmarkEnd w:id="9537"/>
      <w:bookmarkEnd w:id="9538"/>
      <w:bookmarkEnd w:id="9539"/>
      <w:bookmarkEnd w:id="9540"/>
      <w:bookmarkEnd w:id="9541"/>
      <w:bookmarkEnd w:id="9542"/>
      <w:bookmarkEnd w:id="9543"/>
      <w:bookmarkEnd w:id="9544"/>
      <w:bookmarkEnd w:id="9545"/>
      <w:bookmarkEnd w:id="9546"/>
      <w:bookmarkEnd w:id="9547"/>
      <w:bookmarkEnd w:id="9548"/>
      <w:bookmarkEnd w:id="9549"/>
      <w:bookmarkEnd w:id="9550"/>
      <w:bookmarkEnd w:id="9551"/>
      <w:bookmarkEnd w:id="9552"/>
      <w:bookmarkEnd w:id="9553"/>
      <w:bookmarkEnd w:id="9554"/>
      <w:bookmarkEnd w:id="9555"/>
      <w:bookmarkEnd w:id="9556"/>
      <w:bookmarkEnd w:id="9557"/>
      <w:bookmarkEnd w:id="9558"/>
      <w:bookmarkEnd w:id="9559"/>
      <w:bookmarkEnd w:id="9560"/>
      <w:bookmarkEnd w:id="9561"/>
      <w:bookmarkEnd w:id="9562"/>
      <w:bookmarkEnd w:id="9563"/>
      <w:bookmarkEnd w:id="9564"/>
      <w:bookmarkEnd w:id="9565"/>
      <w:bookmarkEnd w:id="9566"/>
      <w:bookmarkEnd w:id="9567"/>
      <w:bookmarkEnd w:id="9568"/>
      <w:bookmarkEnd w:id="9569"/>
      <w:bookmarkEnd w:id="9570"/>
      <w:bookmarkEnd w:id="9571"/>
      <w:bookmarkEnd w:id="9572"/>
      <w:bookmarkEnd w:id="9573"/>
      <w:bookmarkEnd w:id="9574"/>
      <w:bookmarkEnd w:id="9575"/>
      <w:bookmarkEnd w:id="9576"/>
      <w:bookmarkEnd w:id="9577"/>
      <w:bookmarkEnd w:id="9578"/>
      <w:bookmarkEnd w:id="9579"/>
      <w:bookmarkEnd w:id="9580"/>
      <w:bookmarkEnd w:id="9581"/>
      <w:bookmarkEnd w:id="9582"/>
      <w:bookmarkEnd w:id="9583"/>
      <w:bookmarkEnd w:id="9584"/>
      <w:bookmarkEnd w:id="9585"/>
      <w:bookmarkEnd w:id="9586"/>
      <w:bookmarkEnd w:id="9587"/>
      <w:bookmarkEnd w:id="9588"/>
      <w:bookmarkEnd w:id="9589"/>
      <w:bookmarkEnd w:id="9590"/>
      <w:bookmarkEnd w:id="9591"/>
      <w:bookmarkEnd w:id="9592"/>
      <w:bookmarkEnd w:id="9593"/>
      <w:bookmarkEnd w:id="9594"/>
      <w:bookmarkEnd w:id="9595"/>
      <w:bookmarkEnd w:id="9596"/>
      <w:bookmarkEnd w:id="9597"/>
      <w:bookmarkEnd w:id="9598"/>
      <w:bookmarkEnd w:id="9599"/>
      <w:bookmarkEnd w:id="9600"/>
      <w:bookmarkEnd w:id="9601"/>
      <w:bookmarkEnd w:id="9602"/>
      <w:bookmarkEnd w:id="9603"/>
      <w:bookmarkEnd w:id="9604"/>
      <w:bookmarkEnd w:id="9605"/>
      <w:bookmarkEnd w:id="9606"/>
      <w:bookmarkEnd w:id="9607"/>
      <w:bookmarkEnd w:id="9608"/>
      <w:bookmarkEnd w:id="9609"/>
      <w:bookmarkEnd w:id="9610"/>
      <w:bookmarkEnd w:id="9611"/>
      <w:bookmarkEnd w:id="9612"/>
      <w:bookmarkEnd w:id="9613"/>
      <w:bookmarkEnd w:id="9614"/>
      <w:bookmarkEnd w:id="9615"/>
      <w:bookmarkEnd w:id="9616"/>
      <w:bookmarkEnd w:id="9617"/>
      <w:bookmarkEnd w:id="9618"/>
      <w:bookmarkEnd w:id="9619"/>
      <w:bookmarkEnd w:id="9620"/>
      <w:bookmarkEnd w:id="9621"/>
      <w:bookmarkEnd w:id="9622"/>
      <w:bookmarkEnd w:id="9623"/>
      <w:bookmarkEnd w:id="9624"/>
      <w:bookmarkEnd w:id="9625"/>
      <w:bookmarkEnd w:id="9626"/>
      <w:bookmarkEnd w:id="9627"/>
      <w:bookmarkEnd w:id="9628"/>
      <w:bookmarkEnd w:id="9629"/>
      <w:bookmarkEnd w:id="9630"/>
      <w:bookmarkEnd w:id="9631"/>
      <w:bookmarkEnd w:id="9632"/>
      <w:bookmarkEnd w:id="9633"/>
      <w:bookmarkEnd w:id="9634"/>
      <w:bookmarkEnd w:id="9635"/>
      <w:bookmarkEnd w:id="9636"/>
      <w:bookmarkEnd w:id="9637"/>
      <w:bookmarkEnd w:id="9638"/>
      <w:bookmarkEnd w:id="9639"/>
      <w:bookmarkEnd w:id="9640"/>
      <w:bookmarkEnd w:id="9641"/>
      <w:bookmarkEnd w:id="9642"/>
      <w:bookmarkEnd w:id="9643"/>
      <w:bookmarkEnd w:id="9644"/>
      <w:bookmarkEnd w:id="9645"/>
      <w:bookmarkEnd w:id="9646"/>
      <w:bookmarkEnd w:id="9647"/>
      <w:bookmarkEnd w:id="9648"/>
      <w:bookmarkEnd w:id="9649"/>
      <w:bookmarkEnd w:id="9650"/>
      <w:bookmarkEnd w:id="9651"/>
      <w:bookmarkEnd w:id="9652"/>
      <w:bookmarkEnd w:id="9653"/>
      <w:bookmarkEnd w:id="9654"/>
      <w:bookmarkEnd w:id="9655"/>
      <w:bookmarkEnd w:id="9656"/>
      <w:bookmarkEnd w:id="9657"/>
      <w:bookmarkEnd w:id="9658"/>
      <w:bookmarkEnd w:id="9659"/>
      <w:bookmarkEnd w:id="9660"/>
      <w:bookmarkEnd w:id="9661"/>
      <w:bookmarkEnd w:id="9662"/>
      <w:bookmarkEnd w:id="9663"/>
      <w:bookmarkEnd w:id="9664"/>
      <w:bookmarkEnd w:id="9665"/>
      <w:bookmarkEnd w:id="9666"/>
      <w:bookmarkEnd w:id="9667"/>
      <w:bookmarkEnd w:id="9668"/>
      <w:bookmarkEnd w:id="9669"/>
      <w:bookmarkEnd w:id="9670"/>
      <w:bookmarkEnd w:id="9671"/>
      <w:bookmarkEnd w:id="9672"/>
      <w:bookmarkEnd w:id="9673"/>
      <w:bookmarkEnd w:id="9674"/>
      <w:bookmarkEnd w:id="9675"/>
      <w:bookmarkEnd w:id="9676"/>
      <w:bookmarkEnd w:id="9677"/>
      <w:bookmarkEnd w:id="9678"/>
      <w:bookmarkEnd w:id="9679"/>
      <w:bookmarkEnd w:id="9680"/>
      <w:bookmarkEnd w:id="9681"/>
      <w:bookmarkEnd w:id="9682"/>
      <w:bookmarkEnd w:id="9683"/>
      <w:bookmarkEnd w:id="9684"/>
      <w:bookmarkEnd w:id="9685"/>
      <w:bookmarkEnd w:id="9686"/>
      <w:bookmarkEnd w:id="9687"/>
      <w:bookmarkEnd w:id="9688"/>
      <w:bookmarkEnd w:id="9689"/>
      <w:bookmarkEnd w:id="9690"/>
      <w:bookmarkEnd w:id="9691"/>
      <w:bookmarkEnd w:id="9692"/>
      <w:bookmarkEnd w:id="9693"/>
      <w:bookmarkEnd w:id="9694"/>
      <w:bookmarkEnd w:id="9695"/>
      <w:bookmarkEnd w:id="9696"/>
      <w:bookmarkEnd w:id="9697"/>
      <w:bookmarkEnd w:id="9698"/>
      <w:bookmarkEnd w:id="9699"/>
      <w:bookmarkEnd w:id="9700"/>
      <w:bookmarkEnd w:id="9701"/>
      <w:bookmarkEnd w:id="9702"/>
      <w:bookmarkEnd w:id="9703"/>
      <w:bookmarkEnd w:id="9704"/>
      <w:bookmarkEnd w:id="9705"/>
      <w:bookmarkEnd w:id="9706"/>
      <w:bookmarkEnd w:id="9707"/>
      <w:bookmarkEnd w:id="9708"/>
      <w:bookmarkEnd w:id="9709"/>
      <w:bookmarkEnd w:id="9710"/>
      <w:bookmarkEnd w:id="9711"/>
      <w:bookmarkEnd w:id="9712"/>
      <w:bookmarkEnd w:id="9713"/>
      <w:bookmarkEnd w:id="9714"/>
      <w:bookmarkEnd w:id="9715"/>
      <w:bookmarkEnd w:id="9716"/>
      <w:bookmarkEnd w:id="9717"/>
      <w:bookmarkEnd w:id="9718"/>
      <w:bookmarkEnd w:id="9719"/>
      <w:bookmarkEnd w:id="9720"/>
      <w:bookmarkEnd w:id="9721"/>
      <w:bookmarkEnd w:id="9722"/>
      <w:bookmarkEnd w:id="9723"/>
      <w:bookmarkEnd w:id="9724"/>
      <w:bookmarkEnd w:id="9725"/>
      <w:bookmarkEnd w:id="9726"/>
      <w:bookmarkEnd w:id="9727"/>
      <w:bookmarkEnd w:id="9728"/>
      <w:bookmarkEnd w:id="9729"/>
      <w:bookmarkEnd w:id="9730"/>
      <w:bookmarkEnd w:id="9731"/>
      <w:bookmarkEnd w:id="9732"/>
      <w:bookmarkEnd w:id="9733"/>
      <w:bookmarkEnd w:id="9734"/>
      <w:bookmarkEnd w:id="9735"/>
      <w:bookmarkEnd w:id="9736"/>
      <w:bookmarkEnd w:id="9737"/>
      <w:bookmarkEnd w:id="9738"/>
      <w:bookmarkEnd w:id="9739"/>
      <w:bookmarkEnd w:id="9740"/>
      <w:bookmarkEnd w:id="9741"/>
      <w:bookmarkEnd w:id="9742"/>
      <w:bookmarkEnd w:id="9743"/>
      <w:bookmarkEnd w:id="9744"/>
      <w:bookmarkEnd w:id="9745"/>
      <w:bookmarkEnd w:id="9746"/>
      <w:bookmarkEnd w:id="9747"/>
      <w:bookmarkEnd w:id="9748"/>
      <w:bookmarkEnd w:id="9749"/>
      <w:bookmarkEnd w:id="9750"/>
      <w:bookmarkEnd w:id="9751"/>
      <w:bookmarkEnd w:id="9752"/>
      <w:bookmarkEnd w:id="9753"/>
      <w:bookmarkEnd w:id="9754"/>
      <w:bookmarkEnd w:id="9755"/>
      <w:bookmarkEnd w:id="9756"/>
      <w:bookmarkEnd w:id="9757"/>
      <w:bookmarkEnd w:id="9758"/>
      <w:bookmarkEnd w:id="9759"/>
      <w:bookmarkEnd w:id="9760"/>
      <w:bookmarkEnd w:id="9761"/>
      <w:bookmarkEnd w:id="9762"/>
      <w:bookmarkEnd w:id="9763"/>
      <w:bookmarkEnd w:id="9764"/>
      <w:bookmarkEnd w:id="9765"/>
      <w:bookmarkEnd w:id="9766"/>
      <w:bookmarkEnd w:id="9767"/>
      <w:bookmarkEnd w:id="9768"/>
      <w:bookmarkEnd w:id="9769"/>
      <w:bookmarkEnd w:id="9770"/>
      <w:bookmarkEnd w:id="9771"/>
      <w:bookmarkEnd w:id="9772"/>
      <w:bookmarkEnd w:id="9773"/>
      <w:bookmarkEnd w:id="9774"/>
      <w:bookmarkEnd w:id="9775"/>
      <w:bookmarkEnd w:id="9776"/>
      <w:bookmarkEnd w:id="9777"/>
      <w:bookmarkEnd w:id="9778"/>
      <w:bookmarkEnd w:id="9779"/>
      <w:bookmarkEnd w:id="9780"/>
      <w:bookmarkEnd w:id="9781"/>
      <w:bookmarkEnd w:id="9782"/>
      <w:bookmarkEnd w:id="9783"/>
      <w:bookmarkEnd w:id="9784"/>
      <w:bookmarkEnd w:id="9785"/>
      <w:bookmarkEnd w:id="9786"/>
      <w:bookmarkEnd w:id="9787"/>
      <w:bookmarkEnd w:id="9788"/>
      <w:bookmarkEnd w:id="9789"/>
      <w:bookmarkEnd w:id="9790"/>
      <w:bookmarkEnd w:id="9791"/>
      <w:bookmarkEnd w:id="9792"/>
      <w:bookmarkEnd w:id="9793"/>
      <w:bookmarkEnd w:id="9794"/>
      <w:bookmarkEnd w:id="9795"/>
      <w:bookmarkEnd w:id="9796"/>
      <w:bookmarkEnd w:id="9797"/>
      <w:bookmarkEnd w:id="9798"/>
      <w:bookmarkEnd w:id="9799"/>
      <w:bookmarkEnd w:id="9800"/>
      <w:bookmarkEnd w:id="9801"/>
      <w:bookmarkEnd w:id="9802"/>
      <w:bookmarkEnd w:id="9803"/>
      <w:bookmarkEnd w:id="9804"/>
      <w:bookmarkEnd w:id="9805"/>
      <w:bookmarkEnd w:id="9806"/>
      <w:bookmarkEnd w:id="9807"/>
      <w:bookmarkEnd w:id="9808"/>
      <w:bookmarkEnd w:id="9809"/>
      <w:bookmarkEnd w:id="9810"/>
      <w:bookmarkEnd w:id="9811"/>
      <w:bookmarkEnd w:id="9812"/>
      <w:bookmarkEnd w:id="9813"/>
      <w:bookmarkEnd w:id="9814"/>
      <w:bookmarkEnd w:id="9815"/>
      <w:bookmarkEnd w:id="9816"/>
      <w:bookmarkEnd w:id="9817"/>
      <w:bookmarkEnd w:id="9818"/>
      <w:bookmarkEnd w:id="9819"/>
      <w:bookmarkEnd w:id="9820"/>
      <w:bookmarkEnd w:id="9821"/>
      <w:bookmarkEnd w:id="9822"/>
      <w:bookmarkEnd w:id="9823"/>
      <w:bookmarkEnd w:id="9824"/>
      <w:bookmarkEnd w:id="9825"/>
      <w:bookmarkEnd w:id="9826"/>
      <w:bookmarkEnd w:id="9827"/>
      <w:bookmarkEnd w:id="9828"/>
      <w:bookmarkEnd w:id="9829"/>
      <w:bookmarkEnd w:id="9830"/>
      <w:bookmarkEnd w:id="9831"/>
      <w:bookmarkEnd w:id="9832"/>
      <w:bookmarkEnd w:id="9833"/>
      <w:bookmarkEnd w:id="9834"/>
      <w:bookmarkEnd w:id="9835"/>
      <w:bookmarkEnd w:id="9836"/>
      <w:bookmarkEnd w:id="9837"/>
      <w:bookmarkEnd w:id="9838"/>
      <w:bookmarkEnd w:id="9839"/>
      <w:bookmarkEnd w:id="9840"/>
      <w:bookmarkEnd w:id="9841"/>
      <w:bookmarkEnd w:id="9842"/>
      <w:bookmarkEnd w:id="9843"/>
      <w:bookmarkEnd w:id="9844"/>
      <w:bookmarkEnd w:id="9845"/>
      <w:bookmarkEnd w:id="9846"/>
      <w:bookmarkEnd w:id="9847"/>
      <w:bookmarkEnd w:id="9848"/>
      <w:bookmarkEnd w:id="9849"/>
      <w:bookmarkEnd w:id="9850"/>
      <w:bookmarkEnd w:id="9851"/>
      <w:bookmarkEnd w:id="9852"/>
      <w:bookmarkEnd w:id="9853"/>
      <w:bookmarkEnd w:id="9854"/>
      <w:bookmarkEnd w:id="9855"/>
      <w:bookmarkEnd w:id="9856"/>
      <w:bookmarkEnd w:id="9857"/>
      <w:bookmarkEnd w:id="9858"/>
      <w:bookmarkEnd w:id="9859"/>
      <w:bookmarkEnd w:id="9860"/>
      <w:bookmarkEnd w:id="9861"/>
      <w:bookmarkEnd w:id="9862"/>
      <w:bookmarkEnd w:id="9863"/>
      <w:bookmarkEnd w:id="9864"/>
      <w:bookmarkEnd w:id="9865"/>
      <w:bookmarkEnd w:id="9866"/>
      <w:bookmarkEnd w:id="9867"/>
      <w:bookmarkEnd w:id="9868"/>
      <w:bookmarkEnd w:id="9869"/>
      <w:bookmarkEnd w:id="9870"/>
      <w:bookmarkEnd w:id="9871"/>
      <w:bookmarkEnd w:id="9872"/>
      <w:bookmarkEnd w:id="9873"/>
      <w:bookmarkEnd w:id="9874"/>
      <w:bookmarkEnd w:id="9875"/>
      <w:bookmarkEnd w:id="9876"/>
      <w:bookmarkEnd w:id="9877"/>
      <w:bookmarkEnd w:id="9878"/>
      <w:bookmarkEnd w:id="9879"/>
      <w:bookmarkEnd w:id="9880"/>
      <w:bookmarkEnd w:id="9881"/>
      <w:bookmarkEnd w:id="9882"/>
      <w:bookmarkEnd w:id="9883"/>
      <w:bookmarkEnd w:id="9884"/>
      <w:bookmarkEnd w:id="9885"/>
      <w:bookmarkEnd w:id="9886"/>
      <w:bookmarkEnd w:id="9887"/>
      <w:bookmarkEnd w:id="9888"/>
      <w:bookmarkEnd w:id="9889"/>
      <w:bookmarkEnd w:id="9890"/>
      <w:bookmarkEnd w:id="9891"/>
      <w:bookmarkEnd w:id="9892"/>
      <w:bookmarkEnd w:id="9893"/>
      <w:bookmarkEnd w:id="9894"/>
      <w:bookmarkEnd w:id="9895"/>
      <w:bookmarkEnd w:id="9896"/>
      <w:bookmarkEnd w:id="9897"/>
      <w:bookmarkEnd w:id="9898"/>
      <w:bookmarkEnd w:id="9899"/>
      <w:bookmarkEnd w:id="9900"/>
      <w:bookmarkEnd w:id="9901"/>
      <w:bookmarkEnd w:id="9902"/>
      <w:bookmarkEnd w:id="9903"/>
      <w:bookmarkEnd w:id="9904"/>
      <w:bookmarkEnd w:id="9905"/>
      <w:bookmarkEnd w:id="9906"/>
      <w:bookmarkEnd w:id="9907"/>
      <w:bookmarkEnd w:id="9908"/>
      <w:bookmarkEnd w:id="9909"/>
      <w:bookmarkEnd w:id="9910"/>
      <w:bookmarkEnd w:id="9911"/>
      <w:bookmarkEnd w:id="9912"/>
      <w:bookmarkEnd w:id="9913"/>
      <w:bookmarkEnd w:id="9914"/>
      <w:bookmarkEnd w:id="9915"/>
      <w:bookmarkEnd w:id="9916"/>
      <w:bookmarkEnd w:id="9917"/>
      <w:bookmarkEnd w:id="9918"/>
      <w:bookmarkEnd w:id="9919"/>
      <w:bookmarkEnd w:id="9920"/>
      <w:bookmarkEnd w:id="9921"/>
      <w:bookmarkEnd w:id="9922"/>
      <w:bookmarkEnd w:id="9923"/>
      <w:bookmarkEnd w:id="9924"/>
      <w:bookmarkEnd w:id="9925"/>
      <w:bookmarkEnd w:id="9926"/>
      <w:bookmarkEnd w:id="9927"/>
      <w:bookmarkEnd w:id="9928"/>
      <w:bookmarkEnd w:id="9929"/>
      <w:bookmarkEnd w:id="9930"/>
      <w:bookmarkEnd w:id="9931"/>
      <w:bookmarkEnd w:id="9932"/>
      <w:bookmarkEnd w:id="9933"/>
      <w:bookmarkEnd w:id="9934"/>
      <w:bookmarkEnd w:id="9935"/>
      <w:bookmarkEnd w:id="9936"/>
      <w:bookmarkEnd w:id="9937"/>
      <w:bookmarkEnd w:id="9938"/>
      <w:bookmarkEnd w:id="9939"/>
      <w:bookmarkEnd w:id="9940"/>
      <w:bookmarkEnd w:id="9941"/>
      <w:bookmarkEnd w:id="9942"/>
      <w:bookmarkEnd w:id="9943"/>
      <w:bookmarkEnd w:id="9944"/>
      <w:bookmarkEnd w:id="9945"/>
      <w:bookmarkEnd w:id="9946"/>
      <w:bookmarkEnd w:id="9947"/>
      <w:bookmarkEnd w:id="9948"/>
      <w:bookmarkEnd w:id="9949"/>
      <w:bookmarkEnd w:id="9950"/>
      <w:bookmarkEnd w:id="9951"/>
      <w:bookmarkEnd w:id="9952"/>
      <w:bookmarkEnd w:id="9953"/>
      <w:bookmarkEnd w:id="9954"/>
      <w:bookmarkEnd w:id="9955"/>
      <w:bookmarkEnd w:id="9956"/>
      <w:bookmarkEnd w:id="9957"/>
      <w:bookmarkEnd w:id="9958"/>
      <w:bookmarkEnd w:id="9959"/>
      <w:bookmarkEnd w:id="9960"/>
      <w:bookmarkEnd w:id="9961"/>
      <w:bookmarkEnd w:id="9962"/>
      <w:bookmarkEnd w:id="9963"/>
      <w:bookmarkEnd w:id="9964"/>
      <w:bookmarkEnd w:id="9965"/>
      <w:bookmarkEnd w:id="9966"/>
      <w:bookmarkEnd w:id="9967"/>
      <w:bookmarkEnd w:id="9968"/>
      <w:bookmarkEnd w:id="9969"/>
      <w:bookmarkEnd w:id="9970"/>
      <w:bookmarkEnd w:id="9971"/>
      <w:bookmarkEnd w:id="9972"/>
      <w:bookmarkEnd w:id="9973"/>
      <w:bookmarkEnd w:id="9974"/>
      <w:bookmarkEnd w:id="9975"/>
      <w:bookmarkEnd w:id="9976"/>
      <w:bookmarkEnd w:id="9977"/>
      <w:bookmarkEnd w:id="9978"/>
      <w:bookmarkEnd w:id="9979"/>
      <w:bookmarkEnd w:id="9980"/>
      <w:bookmarkEnd w:id="9981"/>
      <w:bookmarkEnd w:id="9982"/>
      <w:bookmarkEnd w:id="9983"/>
      <w:bookmarkEnd w:id="9984"/>
      <w:bookmarkEnd w:id="9985"/>
      <w:bookmarkEnd w:id="9986"/>
      <w:bookmarkEnd w:id="9987"/>
      <w:bookmarkEnd w:id="9988"/>
      <w:bookmarkEnd w:id="9989"/>
      <w:bookmarkEnd w:id="9990"/>
      <w:bookmarkEnd w:id="9991"/>
      <w:bookmarkEnd w:id="9992"/>
      <w:bookmarkEnd w:id="9993"/>
      <w:bookmarkEnd w:id="9994"/>
      <w:bookmarkEnd w:id="9995"/>
      <w:bookmarkEnd w:id="9996"/>
      <w:bookmarkEnd w:id="9997"/>
      <w:bookmarkEnd w:id="9998"/>
      <w:bookmarkEnd w:id="9999"/>
      <w:bookmarkEnd w:id="10000"/>
      <w:bookmarkEnd w:id="10001"/>
      <w:bookmarkEnd w:id="10002"/>
      <w:bookmarkEnd w:id="10003"/>
      <w:bookmarkEnd w:id="10004"/>
      <w:bookmarkEnd w:id="10005"/>
      <w:bookmarkEnd w:id="10006"/>
      <w:bookmarkEnd w:id="10007"/>
      <w:bookmarkEnd w:id="10008"/>
      <w:bookmarkEnd w:id="10009"/>
      <w:bookmarkEnd w:id="10010"/>
      <w:bookmarkEnd w:id="10011"/>
      <w:bookmarkEnd w:id="10012"/>
      <w:bookmarkEnd w:id="10013"/>
      <w:bookmarkEnd w:id="10014"/>
      <w:bookmarkEnd w:id="10015"/>
      <w:bookmarkEnd w:id="10016"/>
      <w:bookmarkEnd w:id="10017"/>
      <w:bookmarkEnd w:id="10018"/>
      <w:bookmarkEnd w:id="10019"/>
      <w:bookmarkEnd w:id="10020"/>
      <w:bookmarkEnd w:id="10021"/>
      <w:bookmarkEnd w:id="10022"/>
      <w:bookmarkEnd w:id="10023"/>
      <w:bookmarkEnd w:id="10024"/>
      <w:bookmarkEnd w:id="10025"/>
      <w:bookmarkEnd w:id="10026"/>
      <w:bookmarkEnd w:id="10027"/>
      <w:bookmarkEnd w:id="10028"/>
      <w:bookmarkEnd w:id="10029"/>
      <w:bookmarkEnd w:id="10030"/>
      <w:bookmarkEnd w:id="10031"/>
      <w:bookmarkEnd w:id="10032"/>
      <w:bookmarkEnd w:id="10033"/>
      <w:bookmarkEnd w:id="10034"/>
      <w:bookmarkEnd w:id="10035"/>
      <w:bookmarkEnd w:id="10036"/>
      <w:bookmarkEnd w:id="10037"/>
      <w:bookmarkEnd w:id="10038"/>
      <w:bookmarkEnd w:id="10039"/>
      <w:bookmarkEnd w:id="10040"/>
      <w:bookmarkEnd w:id="10041"/>
      <w:bookmarkEnd w:id="10042"/>
      <w:bookmarkEnd w:id="10043"/>
      <w:bookmarkEnd w:id="10044"/>
      <w:bookmarkEnd w:id="10045"/>
      <w:bookmarkEnd w:id="10046"/>
      <w:bookmarkEnd w:id="10047"/>
      <w:bookmarkEnd w:id="10048"/>
      <w:bookmarkEnd w:id="10049"/>
      <w:bookmarkEnd w:id="10050"/>
      <w:bookmarkEnd w:id="10051"/>
      <w:bookmarkEnd w:id="10052"/>
      <w:bookmarkEnd w:id="10053"/>
      <w:bookmarkEnd w:id="10054"/>
      <w:bookmarkEnd w:id="10055"/>
      <w:bookmarkEnd w:id="10056"/>
      <w:bookmarkEnd w:id="10057"/>
      <w:bookmarkEnd w:id="10058"/>
      <w:bookmarkEnd w:id="10059"/>
      <w:bookmarkEnd w:id="10060"/>
      <w:bookmarkEnd w:id="10061"/>
      <w:bookmarkEnd w:id="10062"/>
      <w:bookmarkEnd w:id="10063"/>
      <w:bookmarkEnd w:id="10064"/>
      <w:bookmarkEnd w:id="10065"/>
      <w:bookmarkEnd w:id="10066"/>
      <w:bookmarkEnd w:id="10067"/>
      <w:bookmarkEnd w:id="10068"/>
      <w:bookmarkEnd w:id="10069"/>
      <w:bookmarkEnd w:id="10070"/>
      <w:bookmarkEnd w:id="10071"/>
      <w:bookmarkEnd w:id="10072"/>
      <w:bookmarkEnd w:id="10073"/>
      <w:bookmarkEnd w:id="10074"/>
      <w:bookmarkEnd w:id="10075"/>
      <w:bookmarkEnd w:id="10076"/>
      <w:bookmarkEnd w:id="10077"/>
      <w:bookmarkEnd w:id="10078"/>
      <w:bookmarkEnd w:id="10079"/>
      <w:bookmarkEnd w:id="10080"/>
      <w:bookmarkEnd w:id="10081"/>
      <w:bookmarkEnd w:id="10082"/>
      <w:bookmarkEnd w:id="10083"/>
      <w:bookmarkEnd w:id="10084"/>
      <w:bookmarkEnd w:id="10085"/>
      <w:bookmarkEnd w:id="10086"/>
      <w:bookmarkEnd w:id="10087"/>
      <w:bookmarkEnd w:id="10088"/>
      <w:bookmarkEnd w:id="10089"/>
      <w:bookmarkEnd w:id="10090"/>
      <w:bookmarkEnd w:id="10091"/>
      <w:bookmarkEnd w:id="10092"/>
      <w:bookmarkEnd w:id="10093"/>
      <w:bookmarkEnd w:id="10094"/>
      <w:bookmarkEnd w:id="10095"/>
      <w:bookmarkEnd w:id="10096"/>
      <w:bookmarkEnd w:id="10097"/>
      <w:bookmarkEnd w:id="10098"/>
      <w:bookmarkEnd w:id="10099"/>
      <w:bookmarkEnd w:id="10100"/>
      <w:bookmarkEnd w:id="10101"/>
      <w:bookmarkEnd w:id="10102"/>
      <w:bookmarkEnd w:id="10103"/>
      <w:bookmarkEnd w:id="10104"/>
      <w:bookmarkEnd w:id="10105"/>
      <w:bookmarkEnd w:id="10106"/>
      <w:bookmarkEnd w:id="10107"/>
      <w:bookmarkEnd w:id="10108"/>
      <w:bookmarkEnd w:id="10109"/>
      <w:bookmarkEnd w:id="10110"/>
      <w:bookmarkEnd w:id="10111"/>
      <w:bookmarkEnd w:id="10112"/>
      <w:bookmarkEnd w:id="10113"/>
      <w:bookmarkEnd w:id="10114"/>
      <w:bookmarkEnd w:id="10115"/>
      <w:bookmarkEnd w:id="10116"/>
      <w:bookmarkEnd w:id="10117"/>
      <w:bookmarkEnd w:id="10118"/>
      <w:bookmarkEnd w:id="10119"/>
      <w:bookmarkEnd w:id="10120"/>
      <w:bookmarkEnd w:id="10121"/>
      <w:bookmarkEnd w:id="10122"/>
      <w:bookmarkEnd w:id="10123"/>
      <w:bookmarkEnd w:id="10124"/>
      <w:bookmarkEnd w:id="10125"/>
      <w:bookmarkEnd w:id="10126"/>
      <w:bookmarkEnd w:id="10127"/>
      <w:bookmarkEnd w:id="10128"/>
      <w:bookmarkEnd w:id="10129"/>
      <w:bookmarkEnd w:id="10130"/>
      <w:bookmarkEnd w:id="10131"/>
      <w:bookmarkEnd w:id="10132"/>
      <w:bookmarkEnd w:id="10133"/>
      <w:bookmarkEnd w:id="10134"/>
      <w:bookmarkEnd w:id="10135"/>
      <w:bookmarkEnd w:id="10136"/>
      <w:bookmarkEnd w:id="10137"/>
      <w:bookmarkEnd w:id="10138"/>
      <w:bookmarkEnd w:id="10139"/>
      <w:bookmarkEnd w:id="10140"/>
      <w:bookmarkEnd w:id="10141"/>
      <w:bookmarkEnd w:id="10142"/>
      <w:bookmarkEnd w:id="10143"/>
      <w:bookmarkEnd w:id="10144"/>
      <w:bookmarkEnd w:id="10145"/>
      <w:bookmarkEnd w:id="10146"/>
      <w:bookmarkEnd w:id="10147"/>
      <w:bookmarkEnd w:id="10148"/>
      <w:bookmarkEnd w:id="10149"/>
      <w:bookmarkEnd w:id="10150"/>
      <w:bookmarkEnd w:id="10151"/>
      <w:bookmarkEnd w:id="10152"/>
      <w:bookmarkEnd w:id="10153"/>
      <w:bookmarkEnd w:id="10154"/>
      <w:bookmarkEnd w:id="10155"/>
      <w:bookmarkEnd w:id="10156"/>
      <w:bookmarkEnd w:id="10157"/>
      <w:bookmarkEnd w:id="10158"/>
      <w:bookmarkEnd w:id="10159"/>
      <w:bookmarkEnd w:id="10160"/>
      <w:bookmarkEnd w:id="10161"/>
      <w:bookmarkEnd w:id="10162"/>
      <w:bookmarkEnd w:id="10163"/>
      <w:bookmarkEnd w:id="10164"/>
      <w:bookmarkEnd w:id="10165"/>
      <w:bookmarkEnd w:id="10166"/>
      <w:bookmarkEnd w:id="10167"/>
      <w:bookmarkEnd w:id="10168"/>
      <w:bookmarkEnd w:id="10169"/>
      <w:bookmarkEnd w:id="10170"/>
      <w:bookmarkEnd w:id="10171"/>
      <w:bookmarkEnd w:id="10172"/>
      <w:bookmarkEnd w:id="10173"/>
      <w:bookmarkEnd w:id="10174"/>
      <w:bookmarkEnd w:id="10175"/>
      <w:bookmarkEnd w:id="10176"/>
      <w:bookmarkEnd w:id="10177"/>
      <w:bookmarkEnd w:id="10178"/>
      <w:bookmarkEnd w:id="10179"/>
      <w:bookmarkEnd w:id="10180"/>
      <w:bookmarkEnd w:id="10181"/>
      <w:bookmarkEnd w:id="10182"/>
      <w:bookmarkEnd w:id="10183"/>
      <w:bookmarkEnd w:id="10184"/>
      <w:bookmarkEnd w:id="10185"/>
      <w:bookmarkEnd w:id="10186"/>
      <w:bookmarkEnd w:id="10187"/>
      <w:bookmarkEnd w:id="10188"/>
      <w:bookmarkEnd w:id="10189"/>
      <w:bookmarkEnd w:id="10190"/>
      <w:bookmarkEnd w:id="10191"/>
      <w:bookmarkEnd w:id="10192"/>
      <w:bookmarkEnd w:id="10193"/>
      <w:bookmarkEnd w:id="10194"/>
      <w:bookmarkEnd w:id="10195"/>
      <w:bookmarkEnd w:id="10196"/>
      <w:bookmarkEnd w:id="10197"/>
      <w:bookmarkEnd w:id="10198"/>
      <w:bookmarkEnd w:id="10199"/>
      <w:bookmarkEnd w:id="10200"/>
      <w:bookmarkEnd w:id="10201"/>
      <w:bookmarkEnd w:id="10202"/>
      <w:bookmarkEnd w:id="10203"/>
      <w:bookmarkEnd w:id="10204"/>
      <w:bookmarkEnd w:id="10205"/>
      <w:bookmarkEnd w:id="10206"/>
      <w:bookmarkEnd w:id="10207"/>
      <w:bookmarkEnd w:id="10208"/>
      <w:bookmarkEnd w:id="10209"/>
      <w:bookmarkEnd w:id="10210"/>
      <w:bookmarkEnd w:id="10211"/>
      <w:bookmarkEnd w:id="10212"/>
      <w:bookmarkEnd w:id="10213"/>
      <w:bookmarkEnd w:id="10214"/>
      <w:bookmarkEnd w:id="10215"/>
      <w:bookmarkEnd w:id="10216"/>
      <w:bookmarkEnd w:id="10217"/>
      <w:bookmarkEnd w:id="10218"/>
      <w:bookmarkEnd w:id="10219"/>
      <w:bookmarkEnd w:id="10220"/>
      <w:bookmarkEnd w:id="10221"/>
      <w:bookmarkEnd w:id="10222"/>
      <w:bookmarkEnd w:id="10223"/>
      <w:bookmarkEnd w:id="10224"/>
      <w:bookmarkEnd w:id="10225"/>
      <w:bookmarkEnd w:id="10226"/>
      <w:bookmarkEnd w:id="10227"/>
      <w:bookmarkEnd w:id="10228"/>
      <w:bookmarkEnd w:id="10229"/>
      <w:bookmarkEnd w:id="10230"/>
      <w:bookmarkEnd w:id="10231"/>
      <w:bookmarkEnd w:id="10232"/>
      <w:bookmarkEnd w:id="10233"/>
      <w:bookmarkEnd w:id="10234"/>
      <w:bookmarkEnd w:id="10235"/>
      <w:bookmarkEnd w:id="10236"/>
      <w:bookmarkEnd w:id="10237"/>
      <w:bookmarkEnd w:id="10238"/>
      <w:bookmarkEnd w:id="10239"/>
      <w:bookmarkEnd w:id="10240"/>
      <w:bookmarkEnd w:id="10241"/>
      <w:bookmarkEnd w:id="10242"/>
      <w:bookmarkEnd w:id="10243"/>
      <w:bookmarkEnd w:id="10244"/>
      <w:bookmarkEnd w:id="10245"/>
      <w:bookmarkEnd w:id="10246"/>
      <w:bookmarkEnd w:id="10247"/>
      <w:bookmarkEnd w:id="10248"/>
      <w:bookmarkEnd w:id="10249"/>
      <w:bookmarkEnd w:id="10250"/>
      <w:bookmarkEnd w:id="10251"/>
      <w:bookmarkEnd w:id="10252"/>
      <w:bookmarkEnd w:id="10253"/>
      <w:bookmarkEnd w:id="10254"/>
      <w:bookmarkEnd w:id="10255"/>
      <w:bookmarkEnd w:id="10256"/>
      <w:bookmarkEnd w:id="10257"/>
      <w:bookmarkEnd w:id="10258"/>
      <w:bookmarkEnd w:id="10259"/>
      <w:bookmarkEnd w:id="10260"/>
      <w:bookmarkEnd w:id="10261"/>
      <w:bookmarkEnd w:id="10262"/>
      <w:bookmarkEnd w:id="10263"/>
      <w:bookmarkEnd w:id="10264"/>
      <w:bookmarkEnd w:id="10265"/>
      <w:bookmarkEnd w:id="10266"/>
      <w:bookmarkEnd w:id="10267"/>
      <w:bookmarkEnd w:id="10268"/>
      <w:bookmarkEnd w:id="10269"/>
      <w:bookmarkEnd w:id="10270"/>
      <w:bookmarkEnd w:id="10271"/>
      <w:bookmarkEnd w:id="10272"/>
      <w:bookmarkEnd w:id="10273"/>
      <w:bookmarkEnd w:id="10274"/>
      <w:bookmarkEnd w:id="10275"/>
      <w:bookmarkEnd w:id="10276"/>
      <w:bookmarkEnd w:id="10277"/>
      <w:bookmarkEnd w:id="10278"/>
      <w:bookmarkEnd w:id="10279"/>
      <w:bookmarkEnd w:id="10280"/>
      <w:bookmarkEnd w:id="10281"/>
      <w:bookmarkEnd w:id="10282"/>
      <w:bookmarkEnd w:id="10283"/>
      <w:bookmarkEnd w:id="10284"/>
      <w:bookmarkEnd w:id="10285"/>
      <w:bookmarkEnd w:id="10286"/>
      <w:bookmarkEnd w:id="10287"/>
      <w:bookmarkEnd w:id="10288"/>
      <w:bookmarkEnd w:id="10289"/>
      <w:bookmarkEnd w:id="10290"/>
      <w:bookmarkEnd w:id="10291"/>
      <w:bookmarkEnd w:id="10292"/>
      <w:bookmarkEnd w:id="10293"/>
      <w:bookmarkEnd w:id="10294"/>
      <w:bookmarkEnd w:id="10295"/>
      <w:bookmarkEnd w:id="10296"/>
      <w:bookmarkEnd w:id="10297"/>
      <w:bookmarkEnd w:id="10298"/>
      <w:bookmarkEnd w:id="10299"/>
      <w:bookmarkEnd w:id="10300"/>
      <w:bookmarkEnd w:id="10301"/>
      <w:bookmarkEnd w:id="10302"/>
      <w:bookmarkEnd w:id="10303"/>
      <w:bookmarkEnd w:id="10304"/>
      <w:bookmarkEnd w:id="10305"/>
      <w:bookmarkEnd w:id="10306"/>
      <w:bookmarkEnd w:id="10307"/>
      <w:bookmarkEnd w:id="10308"/>
      <w:bookmarkEnd w:id="10309"/>
      <w:bookmarkEnd w:id="10310"/>
      <w:bookmarkEnd w:id="10311"/>
      <w:bookmarkEnd w:id="10312"/>
      <w:bookmarkEnd w:id="10313"/>
      <w:bookmarkEnd w:id="10314"/>
      <w:bookmarkEnd w:id="10315"/>
      <w:bookmarkEnd w:id="10316"/>
      <w:bookmarkEnd w:id="10317"/>
      <w:bookmarkEnd w:id="10318"/>
      <w:bookmarkEnd w:id="10319"/>
      <w:bookmarkEnd w:id="10320"/>
      <w:bookmarkEnd w:id="10321"/>
      <w:bookmarkEnd w:id="10322"/>
      <w:bookmarkEnd w:id="10323"/>
      <w:bookmarkEnd w:id="10324"/>
      <w:bookmarkEnd w:id="10325"/>
      <w:bookmarkEnd w:id="10326"/>
      <w:bookmarkEnd w:id="10327"/>
      <w:bookmarkEnd w:id="10328"/>
      <w:bookmarkEnd w:id="10329"/>
      <w:bookmarkEnd w:id="10330"/>
      <w:bookmarkEnd w:id="10331"/>
      <w:bookmarkEnd w:id="10332"/>
      <w:bookmarkEnd w:id="10333"/>
      <w:bookmarkEnd w:id="10334"/>
      <w:bookmarkEnd w:id="10335"/>
      <w:bookmarkEnd w:id="10336"/>
      <w:bookmarkEnd w:id="10337"/>
      <w:bookmarkEnd w:id="10338"/>
      <w:bookmarkEnd w:id="10339"/>
      <w:bookmarkEnd w:id="10340"/>
      <w:bookmarkEnd w:id="10341"/>
      <w:bookmarkEnd w:id="10342"/>
      <w:bookmarkEnd w:id="10343"/>
      <w:bookmarkEnd w:id="10344"/>
      <w:bookmarkEnd w:id="10345"/>
      <w:bookmarkEnd w:id="10346"/>
      <w:bookmarkEnd w:id="10347"/>
      <w:bookmarkEnd w:id="10348"/>
      <w:bookmarkEnd w:id="10349"/>
      <w:bookmarkEnd w:id="10350"/>
      <w:bookmarkEnd w:id="10351"/>
      <w:bookmarkEnd w:id="10352"/>
      <w:bookmarkEnd w:id="10353"/>
      <w:bookmarkEnd w:id="10354"/>
      <w:bookmarkEnd w:id="10355"/>
      <w:bookmarkEnd w:id="10356"/>
      <w:bookmarkEnd w:id="10357"/>
      <w:bookmarkEnd w:id="10358"/>
      <w:bookmarkEnd w:id="10359"/>
      <w:bookmarkEnd w:id="10360"/>
      <w:bookmarkEnd w:id="10361"/>
      <w:bookmarkEnd w:id="10362"/>
      <w:bookmarkEnd w:id="10363"/>
      <w:bookmarkEnd w:id="10364"/>
      <w:bookmarkEnd w:id="10365"/>
      <w:bookmarkEnd w:id="10366"/>
      <w:bookmarkEnd w:id="10367"/>
      <w:bookmarkEnd w:id="10368"/>
      <w:bookmarkEnd w:id="10369"/>
      <w:bookmarkEnd w:id="10370"/>
      <w:bookmarkEnd w:id="10371"/>
      <w:bookmarkEnd w:id="10372"/>
      <w:bookmarkEnd w:id="10373"/>
      <w:bookmarkEnd w:id="10374"/>
      <w:bookmarkEnd w:id="10375"/>
      <w:bookmarkEnd w:id="10376"/>
      <w:bookmarkEnd w:id="10377"/>
      <w:bookmarkEnd w:id="10378"/>
      <w:bookmarkEnd w:id="10379"/>
      <w:bookmarkEnd w:id="10380"/>
      <w:bookmarkEnd w:id="10381"/>
      <w:bookmarkEnd w:id="10382"/>
      <w:bookmarkEnd w:id="10383"/>
      <w:bookmarkEnd w:id="10384"/>
      <w:bookmarkEnd w:id="10385"/>
      <w:bookmarkEnd w:id="10386"/>
      <w:bookmarkEnd w:id="10387"/>
      <w:bookmarkEnd w:id="10388"/>
      <w:bookmarkEnd w:id="10389"/>
      <w:bookmarkEnd w:id="10390"/>
      <w:bookmarkEnd w:id="10391"/>
      <w:bookmarkEnd w:id="10392"/>
      <w:bookmarkEnd w:id="10393"/>
      <w:bookmarkEnd w:id="10394"/>
      <w:bookmarkEnd w:id="10395"/>
      <w:bookmarkEnd w:id="10396"/>
      <w:bookmarkEnd w:id="10397"/>
      <w:bookmarkEnd w:id="10398"/>
      <w:bookmarkEnd w:id="10399"/>
      <w:bookmarkEnd w:id="10400"/>
      <w:bookmarkEnd w:id="10401"/>
      <w:bookmarkEnd w:id="10402"/>
      <w:bookmarkEnd w:id="10403"/>
      <w:bookmarkEnd w:id="10404"/>
      <w:bookmarkEnd w:id="10405"/>
      <w:bookmarkEnd w:id="10406"/>
      <w:bookmarkEnd w:id="10407"/>
      <w:bookmarkEnd w:id="10408"/>
      <w:bookmarkEnd w:id="10409"/>
      <w:bookmarkEnd w:id="10410"/>
      <w:bookmarkEnd w:id="10411"/>
      <w:bookmarkEnd w:id="10412"/>
      <w:bookmarkEnd w:id="10413"/>
      <w:bookmarkEnd w:id="10414"/>
      <w:bookmarkEnd w:id="10415"/>
      <w:bookmarkEnd w:id="10416"/>
      <w:bookmarkEnd w:id="10417"/>
      <w:bookmarkEnd w:id="10418"/>
      <w:bookmarkEnd w:id="10419"/>
      <w:bookmarkEnd w:id="10420"/>
      <w:bookmarkEnd w:id="10421"/>
      <w:bookmarkEnd w:id="10422"/>
      <w:bookmarkEnd w:id="10423"/>
      <w:bookmarkEnd w:id="10424"/>
      <w:bookmarkEnd w:id="10425"/>
      <w:bookmarkEnd w:id="10426"/>
      <w:bookmarkEnd w:id="10427"/>
      <w:bookmarkEnd w:id="10428"/>
      <w:bookmarkEnd w:id="10429"/>
      <w:bookmarkEnd w:id="10430"/>
      <w:bookmarkEnd w:id="10431"/>
      <w:bookmarkEnd w:id="10432"/>
      <w:bookmarkEnd w:id="10433"/>
      <w:bookmarkEnd w:id="10434"/>
      <w:bookmarkEnd w:id="10435"/>
      <w:bookmarkEnd w:id="10436"/>
      <w:bookmarkEnd w:id="10437"/>
      <w:bookmarkEnd w:id="10438"/>
      <w:bookmarkEnd w:id="10439"/>
      <w:bookmarkEnd w:id="10440"/>
      <w:bookmarkEnd w:id="10441"/>
      <w:bookmarkEnd w:id="10442"/>
      <w:bookmarkEnd w:id="10443"/>
      <w:bookmarkEnd w:id="10444"/>
      <w:bookmarkEnd w:id="10445"/>
      <w:bookmarkEnd w:id="10446"/>
      <w:bookmarkEnd w:id="10447"/>
      <w:bookmarkEnd w:id="10448"/>
      <w:bookmarkEnd w:id="10449"/>
      <w:bookmarkEnd w:id="10450"/>
      <w:bookmarkEnd w:id="10451"/>
      <w:bookmarkEnd w:id="10452"/>
      <w:bookmarkEnd w:id="10453"/>
      <w:bookmarkEnd w:id="10454"/>
      <w:bookmarkEnd w:id="10455"/>
    </w:p>
    <w:p w:rsidR="007A75DF" w:rsidRPr="007A75DF" w:rsidRDefault="007A75DF" w:rsidP="007A75DF">
      <w:pPr>
        <w:pStyle w:val="4"/>
        <w:spacing w:before="0" w:beforeAutospacing="0" w:after="0" w:afterAutospacing="0"/>
        <w:jc w:val="right"/>
        <w:rPr>
          <w:color w:val="26282F"/>
          <w:sz w:val="22"/>
          <w:szCs w:val="22"/>
        </w:rPr>
      </w:pPr>
      <w:r w:rsidRPr="007A75DF">
        <w:rPr>
          <w:rStyle w:val="af6"/>
          <w:sz w:val="22"/>
          <w:szCs w:val="22"/>
        </w:rPr>
        <w:t>Приложение 2</w:t>
      </w:r>
    </w:p>
    <w:p w:rsidR="007A75DF" w:rsidRPr="007A75DF" w:rsidRDefault="007A75DF" w:rsidP="007A75DF">
      <w:pPr>
        <w:ind w:firstLine="720"/>
        <w:jc w:val="right"/>
        <w:rPr>
          <w:color w:val="000000"/>
          <w:sz w:val="22"/>
          <w:szCs w:val="22"/>
        </w:rPr>
      </w:pPr>
      <w:r w:rsidRPr="007A75DF">
        <w:rPr>
          <w:color w:val="26282F"/>
          <w:sz w:val="22"/>
          <w:szCs w:val="22"/>
        </w:rPr>
        <w:t>к</w:t>
      </w:r>
      <w:r w:rsidRPr="007A75DF">
        <w:rPr>
          <w:b/>
          <w:color w:val="26282F"/>
          <w:sz w:val="22"/>
          <w:szCs w:val="22"/>
        </w:rPr>
        <w:t xml:space="preserve"> </w:t>
      </w:r>
      <w:hyperlink w:anchor="sub_1000">
        <w:r w:rsidRPr="007A75DF">
          <w:rPr>
            <w:color w:val="000000"/>
            <w:sz w:val="22"/>
            <w:szCs w:val="22"/>
          </w:rPr>
          <w:t>Административному регламенту</w:t>
        </w:r>
      </w:hyperlink>
    </w:p>
    <w:p w:rsidR="007A75DF" w:rsidRPr="007A75DF" w:rsidRDefault="007A75DF" w:rsidP="007A75DF">
      <w:pPr>
        <w:ind w:firstLine="720"/>
        <w:jc w:val="right"/>
        <w:rPr>
          <w:sz w:val="22"/>
          <w:szCs w:val="22"/>
        </w:rPr>
      </w:pPr>
      <w:r w:rsidRPr="007A75DF">
        <w:rPr>
          <w:sz w:val="22"/>
          <w:szCs w:val="22"/>
        </w:rPr>
        <w:t xml:space="preserve"> Администрации  Большеигнатовского муниципального района </w:t>
      </w:r>
    </w:p>
    <w:p w:rsidR="007A75DF" w:rsidRPr="007A75DF" w:rsidRDefault="007A75DF" w:rsidP="007A75DF">
      <w:pPr>
        <w:ind w:firstLine="720"/>
        <w:jc w:val="right"/>
        <w:rPr>
          <w:bCs/>
          <w:sz w:val="22"/>
          <w:szCs w:val="22"/>
        </w:rPr>
      </w:pPr>
      <w:r w:rsidRPr="007A75DF">
        <w:rPr>
          <w:sz w:val="22"/>
          <w:szCs w:val="22"/>
        </w:rPr>
        <w:t>Республики Мордовия предоставления муниципальной услу</w:t>
      </w:r>
      <w:r w:rsidRPr="007A75DF">
        <w:rPr>
          <w:bCs/>
          <w:sz w:val="22"/>
          <w:szCs w:val="22"/>
        </w:rPr>
        <w:t xml:space="preserve">ги </w:t>
      </w:r>
    </w:p>
    <w:p w:rsidR="007A75DF" w:rsidRPr="007A75DF" w:rsidRDefault="007A75DF" w:rsidP="007A75DF">
      <w:pPr>
        <w:ind w:firstLine="720"/>
        <w:jc w:val="right"/>
        <w:rPr>
          <w:bCs/>
          <w:color w:val="000000"/>
          <w:sz w:val="22"/>
          <w:szCs w:val="22"/>
        </w:rPr>
      </w:pPr>
      <w:r w:rsidRPr="007A75DF">
        <w:rPr>
          <w:bCs/>
          <w:sz w:val="22"/>
          <w:szCs w:val="22"/>
        </w:rPr>
        <w:t>«</w:t>
      </w:r>
      <w:r w:rsidRPr="007A75DF">
        <w:rPr>
          <w:bCs/>
          <w:color w:val="000000"/>
          <w:sz w:val="22"/>
          <w:szCs w:val="22"/>
        </w:rPr>
        <w:t xml:space="preserve">Выдача дубликатов архивных документов, архивных справок, заверенных </w:t>
      </w:r>
    </w:p>
    <w:p w:rsidR="007A75DF" w:rsidRPr="007A75DF" w:rsidRDefault="007A75DF" w:rsidP="007A75DF">
      <w:pPr>
        <w:pStyle w:val="4"/>
        <w:spacing w:before="0" w:beforeAutospacing="0" w:after="0" w:afterAutospacing="0"/>
        <w:jc w:val="right"/>
        <w:rPr>
          <w:rFonts w:eastAsia="NSimSun"/>
          <w:b w:val="0"/>
          <w:kern w:val="2"/>
          <w:sz w:val="22"/>
          <w:szCs w:val="22"/>
          <w:lang w:eastAsia="zh-CN" w:bidi="hi-IN"/>
        </w:rPr>
      </w:pPr>
      <w:r w:rsidRPr="007A75DF">
        <w:rPr>
          <w:rFonts w:eastAsia="NSimSun"/>
          <w:b w:val="0"/>
          <w:color w:val="000000"/>
          <w:kern w:val="2"/>
          <w:sz w:val="22"/>
          <w:szCs w:val="22"/>
          <w:lang w:eastAsia="zh-CN" w:bidi="hi-IN"/>
        </w:rPr>
        <w:t>копий и выписок из архивных документов</w:t>
      </w:r>
      <w:r w:rsidRPr="007A75DF">
        <w:rPr>
          <w:rFonts w:eastAsia="NSimSun"/>
          <w:b w:val="0"/>
          <w:kern w:val="2"/>
          <w:sz w:val="22"/>
          <w:szCs w:val="22"/>
          <w:lang w:eastAsia="zh-CN" w:bidi="hi-IN"/>
        </w:rPr>
        <w:t>»</w:t>
      </w:r>
    </w:p>
    <w:p w:rsidR="007A75DF" w:rsidRPr="007A75DF" w:rsidRDefault="007A75DF" w:rsidP="007A75DF">
      <w:pPr>
        <w:pStyle w:val="4"/>
        <w:spacing w:before="0" w:beforeAutospacing="0" w:after="0" w:afterAutospacing="0"/>
        <w:jc w:val="center"/>
        <w:rPr>
          <w:rFonts w:eastAsia="NSimSun"/>
          <w:b w:val="0"/>
          <w:kern w:val="2"/>
          <w:sz w:val="22"/>
          <w:szCs w:val="22"/>
          <w:lang w:eastAsia="zh-CN" w:bidi="hi-IN"/>
        </w:rPr>
      </w:pPr>
    </w:p>
    <w:p w:rsidR="007A75DF" w:rsidRPr="007A75DF" w:rsidRDefault="007A75DF" w:rsidP="007A75DF">
      <w:pPr>
        <w:pStyle w:val="4"/>
        <w:spacing w:before="0" w:beforeAutospacing="0" w:after="0" w:afterAutospacing="0"/>
        <w:jc w:val="center"/>
        <w:rPr>
          <w:sz w:val="22"/>
          <w:szCs w:val="22"/>
        </w:rPr>
      </w:pPr>
      <w:r w:rsidRPr="007A75DF">
        <w:rPr>
          <w:rStyle w:val="af6"/>
          <w:sz w:val="22"/>
          <w:szCs w:val="22"/>
        </w:rPr>
        <w:t>ЗАПРОС (обращение)</w:t>
      </w:r>
      <w:r w:rsidRPr="007A75DF">
        <w:rPr>
          <w:sz w:val="22"/>
          <w:szCs w:val="22"/>
        </w:rPr>
        <w:br/>
        <w:t xml:space="preserve">для оформления архивной справки, архивной выписки, </w:t>
      </w:r>
      <w:r w:rsidRPr="007A75DF">
        <w:rPr>
          <w:sz w:val="22"/>
          <w:szCs w:val="22"/>
        </w:rPr>
        <w:br/>
        <w:t>архивной копии (нужное подчеркнуть) по документам </w:t>
      </w:r>
      <w:r w:rsidRPr="007A75DF">
        <w:rPr>
          <w:sz w:val="22"/>
          <w:szCs w:val="22"/>
        </w:rPr>
        <w:br/>
        <w:t>_________________________________________________</w:t>
      </w:r>
      <w:r w:rsidRPr="007A75DF">
        <w:rPr>
          <w:sz w:val="22"/>
          <w:szCs w:val="22"/>
        </w:rPr>
        <w:br/>
        <w:t>(название государственного архива)</w:t>
      </w:r>
    </w:p>
    <w:p w:rsidR="007A75DF" w:rsidRPr="007A75DF" w:rsidRDefault="007A75DF" w:rsidP="007A75DF">
      <w:pPr>
        <w:pStyle w:val="a3"/>
        <w:spacing w:before="0" w:beforeAutospacing="0" w:after="0" w:afterAutospacing="0"/>
        <w:jc w:val="both"/>
        <w:rPr>
          <w:b/>
          <w:bCs/>
          <w:sz w:val="22"/>
          <w:szCs w:val="22"/>
        </w:rPr>
      </w:pPr>
    </w:p>
    <w:p w:rsidR="007A75DF" w:rsidRPr="007A75DF" w:rsidRDefault="007A75DF" w:rsidP="007A75DF">
      <w:pPr>
        <w:pStyle w:val="a3"/>
        <w:spacing w:before="0" w:beforeAutospacing="0" w:after="0" w:afterAutospacing="0"/>
        <w:jc w:val="both"/>
        <w:rPr>
          <w:sz w:val="22"/>
          <w:szCs w:val="22"/>
        </w:rPr>
      </w:pPr>
      <w:r w:rsidRPr="007A75DF">
        <w:rPr>
          <w:b/>
          <w:bCs/>
          <w:sz w:val="22"/>
          <w:szCs w:val="22"/>
        </w:rPr>
        <w:t>Информация о персональных данных хранится и обрабатывается с соблюдением российского зак</w:t>
      </w:r>
      <w:r w:rsidRPr="007A75DF">
        <w:rPr>
          <w:b/>
          <w:bCs/>
          <w:sz w:val="22"/>
          <w:szCs w:val="22"/>
        </w:rPr>
        <w:t>о</w:t>
      </w:r>
      <w:r w:rsidRPr="007A75DF">
        <w:rPr>
          <w:b/>
          <w:bCs/>
          <w:sz w:val="22"/>
          <w:szCs w:val="22"/>
        </w:rPr>
        <w:t>нодательства о персональных данных. Заполняя данную анкету, Вы даете согласие на обработку пе</w:t>
      </w:r>
      <w:r w:rsidRPr="007A75DF">
        <w:rPr>
          <w:b/>
          <w:bCs/>
          <w:sz w:val="22"/>
          <w:szCs w:val="22"/>
        </w:rPr>
        <w:t>р</w:t>
      </w:r>
      <w:r w:rsidRPr="007A75DF">
        <w:rPr>
          <w:b/>
          <w:bCs/>
          <w:sz w:val="22"/>
          <w:szCs w:val="22"/>
        </w:rPr>
        <w:t>сональных данных</w:t>
      </w:r>
      <w:bookmarkStart w:id="10456" w:name="s107"/>
      <w:bookmarkEnd w:id="10456"/>
      <w:r w:rsidRPr="007A75DF">
        <w:rPr>
          <w:b/>
          <w:bCs/>
          <w:sz w:val="22"/>
          <w:szCs w:val="22"/>
        </w:rPr>
        <w:t>.</w:t>
      </w:r>
    </w:p>
    <w:tbl>
      <w:tblPr>
        <w:tblW w:w="5000" w:type="pct"/>
        <w:tblCellSpacing w:w="22" w:type="dxa"/>
        <w:tblBorders>
          <w:top w:val="outset" w:sz="6" w:space="0" w:color="8B8989"/>
          <w:left w:val="outset" w:sz="6" w:space="0" w:color="8B8989"/>
          <w:bottom w:val="outset" w:sz="6" w:space="0" w:color="8B8989"/>
          <w:right w:val="outset" w:sz="6" w:space="0" w:color="8B8989"/>
        </w:tblBorders>
        <w:tblCellMar>
          <w:top w:w="45" w:type="dxa"/>
          <w:left w:w="45" w:type="dxa"/>
          <w:bottom w:w="45" w:type="dxa"/>
          <w:right w:w="45" w:type="dxa"/>
        </w:tblCellMar>
        <w:tblLook w:val="0000" w:firstRow="0" w:lastRow="0" w:firstColumn="0" w:lastColumn="0" w:noHBand="0" w:noVBand="0"/>
      </w:tblPr>
      <w:tblGrid>
        <w:gridCol w:w="5777"/>
        <w:gridCol w:w="3786"/>
      </w:tblGrid>
      <w:tr w:rsidR="007A75DF" w:rsidRPr="007A75DF" w:rsidTr="00892A44">
        <w:trPr>
          <w:tblCellSpacing w:w="22" w:type="dxa"/>
        </w:trPr>
        <w:tc>
          <w:tcPr>
            <w:tcW w:w="0" w:type="auto"/>
            <w:tcBorders>
              <w:top w:val="outset" w:sz="6" w:space="0" w:color="8B8989"/>
              <w:left w:val="outset" w:sz="6" w:space="0" w:color="8B8989"/>
              <w:bottom w:val="outset" w:sz="6" w:space="0" w:color="8B8989"/>
              <w:right w:val="outset" w:sz="6" w:space="0" w:color="8B8989"/>
            </w:tcBorders>
          </w:tcPr>
          <w:p w:rsidR="007A75DF" w:rsidRPr="007A75DF" w:rsidRDefault="007A75DF" w:rsidP="007A75DF">
            <w:pPr>
              <w:pStyle w:val="rteleft"/>
              <w:rPr>
                <w:sz w:val="22"/>
                <w:szCs w:val="22"/>
              </w:rPr>
            </w:pPr>
            <w:r w:rsidRPr="007A75DF">
              <w:rPr>
                <w:sz w:val="22"/>
                <w:szCs w:val="22"/>
              </w:rPr>
              <w:t>Фамилия, имя, отчество лица, запрашивающего архивную справку, данные паспорта (серия, номер, кем выдан, дата выд</w:t>
            </w:r>
            <w:r w:rsidRPr="007A75DF">
              <w:rPr>
                <w:sz w:val="22"/>
                <w:szCs w:val="22"/>
              </w:rPr>
              <w:t>а</w:t>
            </w:r>
            <w:r w:rsidRPr="007A75DF">
              <w:rPr>
                <w:sz w:val="22"/>
                <w:szCs w:val="22"/>
              </w:rPr>
              <w:t>чи), доверенность</w:t>
            </w:r>
          </w:p>
        </w:tc>
        <w:tc>
          <w:tcPr>
            <w:tcW w:w="1972" w:type="pct"/>
            <w:tcBorders>
              <w:top w:val="outset" w:sz="6" w:space="0" w:color="8B8989"/>
              <w:left w:val="outset" w:sz="6" w:space="0" w:color="8B8989"/>
              <w:bottom w:val="outset" w:sz="6" w:space="0" w:color="8B8989"/>
              <w:right w:val="outset" w:sz="6" w:space="0" w:color="8B8989"/>
            </w:tcBorders>
          </w:tcPr>
          <w:p w:rsidR="007A75DF" w:rsidRPr="007A75DF" w:rsidRDefault="007A75DF" w:rsidP="007A75DF">
            <w:pPr>
              <w:pStyle w:val="rteleft"/>
              <w:rPr>
                <w:sz w:val="22"/>
                <w:szCs w:val="22"/>
              </w:rPr>
            </w:pPr>
            <w:r w:rsidRPr="007A75DF">
              <w:rPr>
                <w:sz w:val="22"/>
                <w:szCs w:val="22"/>
              </w:rPr>
              <w:t> </w:t>
            </w:r>
          </w:p>
        </w:tc>
      </w:tr>
      <w:tr w:rsidR="007A75DF" w:rsidRPr="007A75DF" w:rsidTr="00892A44">
        <w:trPr>
          <w:tblCellSpacing w:w="22" w:type="dxa"/>
        </w:trPr>
        <w:tc>
          <w:tcPr>
            <w:tcW w:w="0" w:type="auto"/>
            <w:tcBorders>
              <w:top w:val="outset" w:sz="6" w:space="0" w:color="8B8989"/>
              <w:left w:val="outset" w:sz="6" w:space="0" w:color="8B8989"/>
              <w:bottom w:val="outset" w:sz="6" w:space="0" w:color="8B8989"/>
              <w:right w:val="outset" w:sz="6" w:space="0" w:color="8B8989"/>
            </w:tcBorders>
          </w:tcPr>
          <w:p w:rsidR="007A75DF" w:rsidRPr="007A75DF" w:rsidRDefault="007A75DF" w:rsidP="007A75DF">
            <w:pPr>
              <w:pStyle w:val="rteleft"/>
              <w:rPr>
                <w:sz w:val="22"/>
                <w:szCs w:val="22"/>
              </w:rPr>
            </w:pPr>
            <w:r w:rsidRPr="007A75DF">
              <w:rPr>
                <w:sz w:val="22"/>
                <w:szCs w:val="22"/>
              </w:rPr>
              <w:t>Фамилия, имя, отчество, год рождения лица, о котором запр</w:t>
            </w:r>
            <w:r w:rsidRPr="007A75DF">
              <w:rPr>
                <w:sz w:val="22"/>
                <w:szCs w:val="22"/>
              </w:rPr>
              <w:t>а</w:t>
            </w:r>
            <w:r w:rsidRPr="007A75DF">
              <w:rPr>
                <w:sz w:val="22"/>
                <w:szCs w:val="22"/>
              </w:rPr>
              <w:t>шивается архивная справка (указать все случаи изменения ф</w:t>
            </w:r>
            <w:r w:rsidRPr="007A75DF">
              <w:rPr>
                <w:sz w:val="22"/>
                <w:szCs w:val="22"/>
              </w:rPr>
              <w:t>а</w:t>
            </w:r>
            <w:r w:rsidRPr="007A75DF">
              <w:rPr>
                <w:sz w:val="22"/>
                <w:szCs w:val="22"/>
              </w:rPr>
              <w:t>милии, имени, отчества), указать статус (пенсионер, безрабо</w:t>
            </w:r>
            <w:r w:rsidRPr="007A75DF">
              <w:rPr>
                <w:sz w:val="22"/>
                <w:szCs w:val="22"/>
              </w:rPr>
              <w:t>т</w:t>
            </w:r>
            <w:r w:rsidRPr="007A75DF">
              <w:rPr>
                <w:sz w:val="22"/>
                <w:szCs w:val="22"/>
              </w:rPr>
              <w:t>ный, служащий, работник, студент)</w:t>
            </w:r>
          </w:p>
        </w:tc>
        <w:tc>
          <w:tcPr>
            <w:tcW w:w="0" w:type="auto"/>
            <w:tcBorders>
              <w:top w:val="outset" w:sz="6" w:space="0" w:color="8B8989"/>
              <w:left w:val="outset" w:sz="6" w:space="0" w:color="8B8989"/>
              <w:bottom w:val="outset" w:sz="6" w:space="0" w:color="8B8989"/>
              <w:right w:val="outset" w:sz="6" w:space="0" w:color="8B8989"/>
            </w:tcBorders>
          </w:tcPr>
          <w:p w:rsidR="007A75DF" w:rsidRPr="007A75DF" w:rsidRDefault="007A75DF" w:rsidP="007A75DF">
            <w:pPr>
              <w:pStyle w:val="a3"/>
              <w:rPr>
                <w:sz w:val="22"/>
                <w:szCs w:val="22"/>
              </w:rPr>
            </w:pPr>
            <w:r w:rsidRPr="007A75DF">
              <w:rPr>
                <w:sz w:val="22"/>
                <w:szCs w:val="22"/>
              </w:rPr>
              <w:t> </w:t>
            </w:r>
          </w:p>
        </w:tc>
      </w:tr>
      <w:tr w:rsidR="007A75DF" w:rsidRPr="007A75DF" w:rsidTr="00892A44">
        <w:trPr>
          <w:tblCellSpacing w:w="22" w:type="dxa"/>
        </w:trPr>
        <w:tc>
          <w:tcPr>
            <w:tcW w:w="0" w:type="auto"/>
            <w:tcBorders>
              <w:top w:val="outset" w:sz="6" w:space="0" w:color="8B8989"/>
              <w:left w:val="outset" w:sz="6" w:space="0" w:color="8B8989"/>
              <w:bottom w:val="outset" w:sz="6" w:space="0" w:color="8B8989"/>
              <w:right w:val="outset" w:sz="6" w:space="0" w:color="8B8989"/>
            </w:tcBorders>
          </w:tcPr>
          <w:p w:rsidR="007A75DF" w:rsidRPr="007A75DF" w:rsidRDefault="007A75DF" w:rsidP="007A75DF">
            <w:pPr>
              <w:pStyle w:val="rteleft"/>
              <w:rPr>
                <w:sz w:val="22"/>
                <w:szCs w:val="22"/>
              </w:rPr>
            </w:pPr>
            <w:r w:rsidRPr="007A75DF">
              <w:rPr>
                <w:sz w:val="22"/>
                <w:szCs w:val="22"/>
              </w:rPr>
              <w:t>На чье имя выписывать архивную справку</w:t>
            </w:r>
          </w:p>
        </w:tc>
        <w:tc>
          <w:tcPr>
            <w:tcW w:w="0" w:type="auto"/>
            <w:tcBorders>
              <w:top w:val="outset" w:sz="6" w:space="0" w:color="8B8989"/>
              <w:left w:val="outset" w:sz="6" w:space="0" w:color="8B8989"/>
              <w:bottom w:val="outset" w:sz="6" w:space="0" w:color="8B8989"/>
              <w:right w:val="outset" w:sz="6" w:space="0" w:color="8B8989"/>
            </w:tcBorders>
          </w:tcPr>
          <w:p w:rsidR="007A75DF" w:rsidRPr="007A75DF" w:rsidRDefault="007A75DF" w:rsidP="007A75DF">
            <w:pPr>
              <w:pStyle w:val="rteleft"/>
              <w:rPr>
                <w:sz w:val="22"/>
                <w:szCs w:val="22"/>
              </w:rPr>
            </w:pPr>
            <w:r w:rsidRPr="007A75DF">
              <w:rPr>
                <w:sz w:val="22"/>
                <w:szCs w:val="22"/>
              </w:rPr>
              <w:t> </w:t>
            </w:r>
          </w:p>
        </w:tc>
      </w:tr>
      <w:tr w:rsidR="007A75DF" w:rsidRPr="007A75DF" w:rsidTr="007A75DF">
        <w:trPr>
          <w:trHeight w:val="1051"/>
          <w:tblCellSpacing w:w="22" w:type="dxa"/>
        </w:trPr>
        <w:tc>
          <w:tcPr>
            <w:tcW w:w="0" w:type="auto"/>
            <w:tcBorders>
              <w:top w:val="outset" w:sz="6" w:space="0" w:color="8B8989"/>
              <w:left w:val="outset" w:sz="6" w:space="0" w:color="8B8989"/>
              <w:bottom w:val="outset" w:sz="6" w:space="0" w:color="8B8989"/>
              <w:right w:val="outset" w:sz="6" w:space="0" w:color="8B8989"/>
            </w:tcBorders>
          </w:tcPr>
          <w:p w:rsidR="007A75DF" w:rsidRPr="007A75DF" w:rsidRDefault="007A75DF" w:rsidP="007A75DF">
            <w:pPr>
              <w:pStyle w:val="rteleft"/>
              <w:rPr>
                <w:sz w:val="22"/>
                <w:szCs w:val="22"/>
              </w:rPr>
            </w:pPr>
            <w:r w:rsidRPr="007A75DF">
              <w:rPr>
                <w:sz w:val="22"/>
                <w:szCs w:val="22"/>
              </w:rPr>
              <w:t>Тема запроса (обращения) (нужное подчеркнуть), хронологич</w:t>
            </w:r>
            <w:r w:rsidRPr="007A75DF">
              <w:rPr>
                <w:sz w:val="22"/>
                <w:szCs w:val="22"/>
              </w:rPr>
              <w:t>е</w:t>
            </w:r>
            <w:r w:rsidRPr="007A75DF">
              <w:rPr>
                <w:sz w:val="22"/>
                <w:szCs w:val="22"/>
              </w:rPr>
              <w:t>ские рамки запрашиваемой информации:</w:t>
            </w:r>
          </w:p>
          <w:p w:rsidR="007A75DF" w:rsidRPr="007A75DF" w:rsidRDefault="007A75DF" w:rsidP="007A75DF">
            <w:pPr>
              <w:pStyle w:val="rteleft"/>
              <w:numPr>
                <w:ilvl w:val="0"/>
                <w:numId w:val="2"/>
              </w:numPr>
              <w:rPr>
                <w:sz w:val="22"/>
                <w:szCs w:val="22"/>
              </w:rPr>
            </w:pPr>
            <w:r w:rsidRPr="007A75DF">
              <w:rPr>
                <w:sz w:val="22"/>
                <w:szCs w:val="22"/>
              </w:rPr>
              <w:t>трудовой стаж (нахождение в декретном отпуске; в о</w:t>
            </w:r>
            <w:r w:rsidRPr="007A75DF">
              <w:rPr>
                <w:sz w:val="22"/>
                <w:szCs w:val="22"/>
              </w:rPr>
              <w:t>т</w:t>
            </w:r>
            <w:r w:rsidRPr="007A75DF">
              <w:rPr>
                <w:sz w:val="22"/>
                <w:szCs w:val="22"/>
              </w:rPr>
              <w:t>пуске по уходу за ребенком; в долгосрочных команд</w:t>
            </w:r>
            <w:r w:rsidRPr="007A75DF">
              <w:rPr>
                <w:sz w:val="22"/>
                <w:szCs w:val="22"/>
              </w:rPr>
              <w:t>и</w:t>
            </w:r>
            <w:r w:rsidRPr="007A75DF">
              <w:rPr>
                <w:sz w:val="22"/>
                <w:szCs w:val="22"/>
              </w:rPr>
              <w:t>ровках; в учебных отпусках);</w:t>
            </w:r>
          </w:p>
          <w:p w:rsidR="007A75DF" w:rsidRPr="007A75DF" w:rsidRDefault="007A75DF" w:rsidP="007A75DF">
            <w:pPr>
              <w:pStyle w:val="rteleft"/>
              <w:numPr>
                <w:ilvl w:val="0"/>
                <w:numId w:val="2"/>
              </w:numPr>
              <w:rPr>
                <w:sz w:val="22"/>
                <w:szCs w:val="22"/>
              </w:rPr>
            </w:pPr>
            <w:r w:rsidRPr="007A75DF">
              <w:rPr>
                <w:sz w:val="22"/>
                <w:szCs w:val="22"/>
              </w:rPr>
              <w:t>зарплата;</w:t>
            </w:r>
          </w:p>
          <w:p w:rsidR="007A75DF" w:rsidRPr="007A75DF" w:rsidRDefault="007A75DF" w:rsidP="007A75DF">
            <w:pPr>
              <w:pStyle w:val="rteleft"/>
              <w:numPr>
                <w:ilvl w:val="0"/>
                <w:numId w:val="2"/>
              </w:numPr>
              <w:rPr>
                <w:sz w:val="22"/>
                <w:szCs w:val="22"/>
              </w:rPr>
            </w:pPr>
            <w:r w:rsidRPr="007A75DF">
              <w:rPr>
                <w:sz w:val="22"/>
                <w:szCs w:val="22"/>
              </w:rPr>
              <w:t>награждение;</w:t>
            </w:r>
          </w:p>
          <w:p w:rsidR="007A75DF" w:rsidRPr="007A75DF" w:rsidRDefault="007A75DF" w:rsidP="007A75DF">
            <w:pPr>
              <w:pStyle w:val="rteleft"/>
              <w:numPr>
                <w:ilvl w:val="0"/>
                <w:numId w:val="2"/>
              </w:numPr>
              <w:rPr>
                <w:sz w:val="22"/>
                <w:szCs w:val="22"/>
              </w:rPr>
            </w:pPr>
            <w:r w:rsidRPr="007A75DF">
              <w:rPr>
                <w:sz w:val="22"/>
                <w:szCs w:val="22"/>
              </w:rPr>
              <w:t>применение репрессии;</w:t>
            </w:r>
          </w:p>
          <w:p w:rsidR="007A75DF" w:rsidRPr="007A75DF" w:rsidRDefault="007A75DF" w:rsidP="007A75DF">
            <w:pPr>
              <w:pStyle w:val="rteleft"/>
              <w:numPr>
                <w:ilvl w:val="0"/>
                <w:numId w:val="2"/>
              </w:numPr>
              <w:rPr>
                <w:sz w:val="22"/>
                <w:szCs w:val="22"/>
              </w:rPr>
            </w:pPr>
            <w:r w:rsidRPr="007A75DF">
              <w:rPr>
                <w:sz w:val="22"/>
                <w:szCs w:val="22"/>
              </w:rPr>
              <w:lastRenderedPageBreak/>
              <w:t>приватизация жилья, отвод земли;</w:t>
            </w:r>
          </w:p>
          <w:p w:rsidR="007A75DF" w:rsidRPr="007A75DF" w:rsidRDefault="007A75DF" w:rsidP="007A75DF">
            <w:pPr>
              <w:pStyle w:val="rteleft"/>
              <w:numPr>
                <w:ilvl w:val="0"/>
                <w:numId w:val="2"/>
              </w:numPr>
              <w:rPr>
                <w:sz w:val="22"/>
                <w:szCs w:val="22"/>
              </w:rPr>
            </w:pPr>
            <w:r w:rsidRPr="007A75DF">
              <w:rPr>
                <w:sz w:val="22"/>
                <w:szCs w:val="22"/>
              </w:rPr>
              <w:t>переименование улицы;</w:t>
            </w:r>
          </w:p>
          <w:p w:rsidR="007A75DF" w:rsidRPr="007A75DF" w:rsidRDefault="007A75DF" w:rsidP="007A75DF">
            <w:pPr>
              <w:pStyle w:val="rteleft"/>
              <w:numPr>
                <w:ilvl w:val="0"/>
                <w:numId w:val="2"/>
              </w:numPr>
              <w:rPr>
                <w:sz w:val="22"/>
                <w:szCs w:val="22"/>
              </w:rPr>
            </w:pPr>
            <w:r w:rsidRPr="007A75DF">
              <w:rPr>
                <w:sz w:val="22"/>
                <w:szCs w:val="22"/>
              </w:rPr>
              <w:t>выделение жилой площади;</w:t>
            </w:r>
          </w:p>
          <w:p w:rsidR="007A75DF" w:rsidRPr="007A75DF" w:rsidRDefault="007A75DF" w:rsidP="007A75DF">
            <w:pPr>
              <w:pStyle w:val="rteleft"/>
              <w:numPr>
                <w:ilvl w:val="0"/>
                <w:numId w:val="2"/>
              </w:numPr>
              <w:rPr>
                <w:sz w:val="22"/>
                <w:szCs w:val="22"/>
              </w:rPr>
            </w:pPr>
            <w:r w:rsidRPr="007A75DF">
              <w:rPr>
                <w:sz w:val="22"/>
                <w:szCs w:val="22"/>
              </w:rPr>
              <w:t>другое</w:t>
            </w:r>
          </w:p>
        </w:tc>
        <w:tc>
          <w:tcPr>
            <w:tcW w:w="0" w:type="auto"/>
            <w:tcBorders>
              <w:top w:val="outset" w:sz="6" w:space="0" w:color="8B8989"/>
              <w:left w:val="outset" w:sz="6" w:space="0" w:color="8B8989"/>
              <w:bottom w:val="outset" w:sz="6" w:space="0" w:color="8B8989"/>
              <w:right w:val="outset" w:sz="6" w:space="0" w:color="8B8989"/>
            </w:tcBorders>
          </w:tcPr>
          <w:p w:rsidR="007A75DF" w:rsidRPr="007A75DF" w:rsidRDefault="007A75DF" w:rsidP="007A75DF">
            <w:pPr>
              <w:pStyle w:val="rteleft"/>
              <w:rPr>
                <w:sz w:val="22"/>
                <w:szCs w:val="22"/>
              </w:rPr>
            </w:pPr>
            <w:r w:rsidRPr="007A75DF">
              <w:rPr>
                <w:sz w:val="22"/>
                <w:szCs w:val="22"/>
              </w:rPr>
              <w:lastRenderedPageBreak/>
              <w:t> </w:t>
            </w:r>
          </w:p>
        </w:tc>
      </w:tr>
      <w:tr w:rsidR="007A75DF" w:rsidRPr="007A75DF" w:rsidTr="00892A44">
        <w:trPr>
          <w:tblCellSpacing w:w="22" w:type="dxa"/>
        </w:trPr>
        <w:tc>
          <w:tcPr>
            <w:tcW w:w="0" w:type="auto"/>
            <w:tcBorders>
              <w:top w:val="outset" w:sz="6" w:space="0" w:color="8B8989"/>
              <w:left w:val="outset" w:sz="6" w:space="0" w:color="8B8989"/>
              <w:bottom w:val="outset" w:sz="6" w:space="0" w:color="8B8989"/>
              <w:right w:val="outset" w:sz="6" w:space="0" w:color="8B8989"/>
            </w:tcBorders>
          </w:tcPr>
          <w:p w:rsidR="007A75DF" w:rsidRPr="007A75DF" w:rsidRDefault="007A75DF" w:rsidP="007A75DF">
            <w:pPr>
              <w:pStyle w:val="rteleft"/>
              <w:rPr>
                <w:sz w:val="22"/>
                <w:szCs w:val="22"/>
              </w:rPr>
            </w:pPr>
            <w:r w:rsidRPr="007A75DF">
              <w:rPr>
                <w:sz w:val="22"/>
                <w:szCs w:val="22"/>
              </w:rPr>
              <w:lastRenderedPageBreak/>
              <w:t>Для какой цели запрашивается архивная справка</w:t>
            </w:r>
          </w:p>
        </w:tc>
        <w:tc>
          <w:tcPr>
            <w:tcW w:w="0" w:type="auto"/>
            <w:tcBorders>
              <w:top w:val="outset" w:sz="6" w:space="0" w:color="8B8989"/>
              <w:left w:val="outset" w:sz="6" w:space="0" w:color="8B8989"/>
              <w:bottom w:val="outset" w:sz="6" w:space="0" w:color="8B8989"/>
              <w:right w:val="outset" w:sz="6" w:space="0" w:color="8B8989"/>
            </w:tcBorders>
          </w:tcPr>
          <w:p w:rsidR="007A75DF" w:rsidRPr="007A75DF" w:rsidRDefault="007A75DF" w:rsidP="007A75DF">
            <w:pPr>
              <w:pStyle w:val="rteleft"/>
              <w:rPr>
                <w:sz w:val="22"/>
                <w:szCs w:val="22"/>
              </w:rPr>
            </w:pPr>
            <w:r w:rsidRPr="007A75DF">
              <w:rPr>
                <w:sz w:val="22"/>
                <w:szCs w:val="22"/>
              </w:rPr>
              <w:t> </w:t>
            </w:r>
          </w:p>
        </w:tc>
      </w:tr>
      <w:tr w:rsidR="007A75DF" w:rsidRPr="007A75DF" w:rsidTr="00892A44">
        <w:trPr>
          <w:tblCellSpacing w:w="22" w:type="dxa"/>
        </w:trPr>
        <w:tc>
          <w:tcPr>
            <w:tcW w:w="0" w:type="auto"/>
            <w:tcBorders>
              <w:top w:val="outset" w:sz="6" w:space="0" w:color="8B8989"/>
              <w:left w:val="outset" w:sz="6" w:space="0" w:color="8B8989"/>
              <w:bottom w:val="outset" w:sz="6" w:space="0" w:color="8B8989"/>
              <w:right w:val="outset" w:sz="6" w:space="0" w:color="8B8989"/>
            </w:tcBorders>
          </w:tcPr>
          <w:p w:rsidR="007A75DF" w:rsidRPr="007A75DF" w:rsidRDefault="007A75DF" w:rsidP="007A75DF">
            <w:pPr>
              <w:pStyle w:val="rteleft"/>
              <w:rPr>
                <w:sz w:val="22"/>
                <w:szCs w:val="22"/>
              </w:rPr>
            </w:pPr>
            <w:r w:rsidRPr="007A75DF">
              <w:rPr>
                <w:sz w:val="22"/>
                <w:szCs w:val="22"/>
              </w:rPr>
              <w:t>Выслать по почте или передать при личном посещении</w:t>
            </w:r>
          </w:p>
        </w:tc>
        <w:tc>
          <w:tcPr>
            <w:tcW w:w="0" w:type="auto"/>
            <w:tcBorders>
              <w:top w:val="outset" w:sz="6" w:space="0" w:color="8B8989"/>
              <w:left w:val="outset" w:sz="6" w:space="0" w:color="8B8989"/>
              <w:bottom w:val="outset" w:sz="6" w:space="0" w:color="8B8989"/>
              <w:right w:val="outset" w:sz="6" w:space="0" w:color="8B8989"/>
            </w:tcBorders>
          </w:tcPr>
          <w:p w:rsidR="007A75DF" w:rsidRPr="007A75DF" w:rsidRDefault="007A75DF" w:rsidP="007A75DF">
            <w:pPr>
              <w:pStyle w:val="rteleft"/>
              <w:rPr>
                <w:sz w:val="22"/>
                <w:szCs w:val="22"/>
              </w:rPr>
            </w:pPr>
            <w:r w:rsidRPr="007A75DF">
              <w:rPr>
                <w:sz w:val="22"/>
                <w:szCs w:val="22"/>
              </w:rPr>
              <w:t> </w:t>
            </w:r>
          </w:p>
        </w:tc>
      </w:tr>
      <w:tr w:rsidR="007A75DF" w:rsidRPr="007A75DF" w:rsidTr="00892A44">
        <w:trPr>
          <w:tblCellSpacing w:w="22" w:type="dxa"/>
        </w:trPr>
        <w:tc>
          <w:tcPr>
            <w:tcW w:w="0" w:type="auto"/>
            <w:tcBorders>
              <w:top w:val="outset" w:sz="6" w:space="0" w:color="8B8989"/>
              <w:left w:val="outset" w:sz="6" w:space="0" w:color="8B8989"/>
              <w:bottom w:val="outset" w:sz="6" w:space="0" w:color="8B8989"/>
              <w:right w:val="outset" w:sz="6" w:space="0" w:color="8B8989"/>
            </w:tcBorders>
          </w:tcPr>
          <w:p w:rsidR="007A75DF" w:rsidRPr="007A75DF" w:rsidRDefault="007A75DF" w:rsidP="007A75DF">
            <w:pPr>
              <w:pStyle w:val="rteleft"/>
              <w:rPr>
                <w:sz w:val="22"/>
                <w:szCs w:val="22"/>
              </w:rPr>
            </w:pPr>
            <w:r w:rsidRPr="007A75DF">
              <w:rPr>
                <w:sz w:val="22"/>
                <w:szCs w:val="22"/>
              </w:rPr>
              <w:t>Адрес, по которому направить справку, телефон (домашний, рабочий, сотовый)</w:t>
            </w:r>
          </w:p>
        </w:tc>
        <w:tc>
          <w:tcPr>
            <w:tcW w:w="0" w:type="auto"/>
            <w:tcBorders>
              <w:top w:val="outset" w:sz="6" w:space="0" w:color="8B8989"/>
              <w:left w:val="outset" w:sz="6" w:space="0" w:color="8B8989"/>
              <w:bottom w:val="outset" w:sz="6" w:space="0" w:color="8B8989"/>
              <w:right w:val="outset" w:sz="6" w:space="0" w:color="8B8989"/>
            </w:tcBorders>
          </w:tcPr>
          <w:p w:rsidR="007A75DF" w:rsidRPr="007A75DF" w:rsidRDefault="007A75DF" w:rsidP="007A75DF">
            <w:pPr>
              <w:pStyle w:val="a3"/>
              <w:rPr>
                <w:sz w:val="22"/>
                <w:szCs w:val="22"/>
              </w:rPr>
            </w:pPr>
            <w:r w:rsidRPr="007A75DF">
              <w:rPr>
                <w:sz w:val="22"/>
                <w:szCs w:val="22"/>
              </w:rPr>
              <w:t> </w:t>
            </w:r>
          </w:p>
        </w:tc>
      </w:tr>
      <w:tr w:rsidR="007A75DF" w:rsidRPr="007A75DF" w:rsidTr="00892A44">
        <w:trPr>
          <w:tblCellSpacing w:w="22" w:type="dxa"/>
        </w:trPr>
        <w:tc>
          <w:tcPr>
            <w:tcW w:w="0" w:type="auto"/>
            <w:tcBorders>
              <w:top w:val="outset" w:sz="6" w:space="0" w:color="8B8989"/>
              <w:left w:val="outset" w:sz="6" w:space="0" w:color="8B8989"/>
              <w:bottom w:val="outset" w:sz="6" w:space="0" w:color="8B8989"/>
              <w:right w:val="outset" w:sz="6" w:space="0" w:color="8B8989"/>
            </w:tcBorders>
          </w:tcPr>
          <w:p w:rsidR="007A75DF" w:rsidRPr="007A75DF" w:rsidRDefault="007A75DF" w:rsidP="007A75DF">
            <w:pPr>
              <w:pStyle w:val="rteleft"/>
              <w:rPr>
                <w:sz w:val="22"/>
                <w:szCs w:val="22"/>
              </w:rPr>
            </w:pPr>
            <w:r w:rsidRPr="007A75DF">
              <w:rPr>
                <w:sz w:val="22"/>
                <w:szCs w:val="22"/>
              </w:rPr>
              <w:t>_________________________ 20    г.</w:t>
            </w:r>
          </w:p>
          <w:p w:rsidR="007A75DF" w:rsidRPr="007A75DF" w:rsidRDefault="007A75DF" w:rsidP="007A75DF">
            <w:pPr>
              <w:pStyle w:val="rteleft"/>
              <w:rPr>
                <w:sz w:val="22"/>
                <w:szCs w:val="22"/>
              </w:rPr>
            </w:pPr>
            <w:r w:rsidRPr="007A75DF">
              <w:rPr>
                <w:sz w:val="22"/>
                <w:szCs w:val="22"/>
              </w:rPr>
              <w:t>(Дата)</w:t>
            </w:r>
          </w:p>
        </w:tc>
        <w:tc>
          <w:tcPr>
            <w:tcW w:w="0" w:type="auto"/>
            <w:tcBorders>
              <w:top w:val="outset" w:sz="6" w:space="0" w:color="8B8989"/>
              <w:left w:val="outset" w:sz="6" w:space="0" w:color="8B8989"/>
              <w:bottom w:val="outset" w:sz="6" w:space="0" w:color="8B8989"/>
              <w:right w:val="outset" w:sz="6" w:space="0" w:color="8B8989"/>
            </w:tcBorders>
          </w:tcPr>
          <w:p w:rsidR="007A75DF" w:rsidRPr="007A75DF" w:rsidRDefault="007A75DF" w:rsidP="007A75DF">
            <w:pPr>
              <w:pStyle w:val="a3"/>
              <w:rPr>
                <w:sz w:val="22"/>
                <w:szCs w:val="22"/>
              </w:rPr>
            </w:pPr>
            <w:r w:rsidRPr="007A75DF">
              <w:rPr>
                <w:sz w:val="22"/>
                <w:szCs w:val="22"/>
              </w:rPr>
              <w:t>Подпись ________________________</w:t>
            </w:r>
          </w:p>
          <w:p w:rsidR="007A75DF" w:rsidRPr="007A75DF" w:rsidRDefault="007A75DF" w:rsidP="007A75DF">
            <w:pPr>
              <w:pStyle w:val="a3"/>
              <w:rPr>
                <w:sz w:val="22"/>
                <w:szCs w:val="22"/>
              </w:rPr>
            </w:pPr>
            <w:r w:rsidRPr="007A75DF">
              <w:rPr>
                <w:sz w:val="22"/>
                <w:szCs w:val="22"/>
              </w:rPr>
              <w:t>(подпись пользователя)</w:t>
            </w:r>
          </w:p>
        </w:tc>
      </w:tr>
    </w:tbl>
    <w:p w:rsidR="007A75DF" w:rsidRPr="007A75DF" w:rsidRDefault="007A75DF" w:rsidP="007A75DF">
      <w:pPr>
        <w:pStyle w:val="4"/>
        <w:jc w:val="center"/>
        <w:rPr>
          <w:sz w:val="22"/>
          <w:szCs w:val="22"/>
        </w:rPr>
      </w:pPr>
      <w:r w:rsidRPr="007A75DF">
        <w:rPr>
          <w:sz w:val="22"/>
          <w:szCs w:val="22"/>
        </w:rPr>
        <w:t>Форма запроса (обращения) заявителя</w:t>
      </w:r>
    </w:p>
    <w:p w:rsidR="007A75DF" w:rsidRPr="007A75DF" w:rsidRDefault="007A75DF" w:rsidP="007A75DF">
      <w:pPr>
        <w:pStyle w:val="4"/>
        <w:spacing w:before="0" w:beforeAutospacing="0" w:after="0" w:afterAutospacing="0"/>
        <w:jc w:val="right"/>
        <w:rPr>
          <w:rStyle w:val="af6"/>
          <w:b/>
          <w:bCs/>
          <w:sz w:val="22"/>
          <w:szCs w:val="22"/>
        </w:rPr>
      </w:pPr>
    </w:p>
    <w:p w:rsidR="007A75DF" w:rsidRPr="007A75DF" w:rsidRDefault="007A75DF" w:rsidP="007A75DF">
      <w:pPr>
        <w:pStyle w:val="4"/>
        <w:spacing w:before="0" w:beforeAutospacing="0" w:after="0" w:afterAutospacing="0"/>
        <w:jc w:val="right"/>
        <w:rPr>
          <w:color w:val="26282F"/>
          <w:sz w:val="22"/>
          <w:szCs w:val="22"/>
        </w:rPr>
      </w:pPr>
      <w:r w:rsidRPr="007A75DF">
        <w:rPr>
          <w:rStyle w:val="af6"/>
          <w:sz w:val="22"/>
          <w:szCs w:val="22"/>
        </w:rPr>
        <w:t>Приложение 3</w:t>
      </w:r>
    </w:p>
    <w:p w:rsidR="007A75DF" w:rsidRPr="007A75DF" w:rsidRDefault="007A75DF" w:rsidP="007A75DF">
      <w:pPr>
        <w:ind w:firstLine="720"/>
        <w:jc w:val="right"/>
        <w:rPr>
          <w:color w:val="000000"/>
          <w:sz w:val="22"/>
          <w:szCs w:val="22"/>
        </w:rPr>
      </w:pPr>
      <w:r w:rsidRPr="007A75DF">
        <w:rPr>
          <w:color w:val="26282F"/>
          <w:sz w:val="22"/>
          <w:szCs w:val="22"/>
        </w:rPr>
        <w:t>к</w:t>
      </w:r>
      <w:r w:rsidRPr="007A75DF">
        <w:rPr>
          <w:b/>
          <w:color w:val="26282F"/>
          <w:sz w:val="22"/>
          <w:szCs w:val="22"/>
        </w:rPr>
        <w:t xml:space="preserve"> </w:t>
      </w:r>
      <w:hyperlink w:anchor="sub_1000">
        <w:r w:rsidRPr="007A75DF">
          <w:rPr>
            <w:color w:val="000000"/>
            <w:sz w:val="22"/>
            <w:szCs w:val="22"/>
          </w:rPr>
          <w:t>Административному регламенту</w:t>
        </w:r>
      </w:hyperlink>
    </w:p>
    <w:p w:rsidR="007A75DF" w:rsidRPr="007A75DF" w:rsidRDefault="007A75DF" w:rsidP="007A75DF">
      <w:pPr>
        <w:ind w:firstLine="720"/>
        <w:jc w:val="right"/>
        <w:rPr>
          <w:sz w:val="22"/>
          <w:szCs w:val="22"/>
        </w:rPr>
      </w:pPr>
      <w:r w:rsidRPr="007A75DF">
        <w:rPr>
          <w:sz w:val="22"/>
          <w:szCs w:val="22"/>
        </w:rPr>
        <w:t xml:space="preserve"> Администрации  Большеигнатовского муниципального района </w:t>
      </w:r>
    </w:p>
    <w:p w:rsidR="007A75DF" w:rsidRPr="007A75DF" w:rsidRDefault="007A75DF" w:rsidP="007A75DF">
      <w:pPr>
        <w:ind w:firstLine="720"/>
        <w:jc w:val="right"/>
        <w:rPr>
          <w:bCs/>
          <w:sz w:val="22"/>
          <w:szCs w:val="22"/>
        </w:rPr>
      </w:pPr>
      <w:r w:rsidRPr="007A75DF">
        <w:rPr>
          <w:sz w:val="22"/>
          <w:szCs w:val="22"/>
        </w:rPr>
        <w:t>Республики Мордовия предоставления муниципальной услу</w:t>
      </w:r>
      <w:r w:rsidRPr="007A75DF">
        <w:rPr>
          <w:bCs/>
          <w:sz w:val="22"/>
          <w:szCs w:val="22"/>
        </w:rPr>
        <w:t xml:space="preserve">ги </w:t>
      </w:r>
    </w:p>
    <w:p w:rsidR="007A75DF" w:rsidRPr="007A75DF" w:rsidRDefault="007A75DF" w:rsidP="007A75DF">
      <w:pPr>
        <w:ind w:firstLine="720"/>
        <w:jc w:val="right"/>
        <w:rPr>
          <w:rStyle w:val="a6"/>
          <w:bCs/>
          <w:color w:val="000000"/>
          <w:sz w:val="22"/>
          <w:szCs w:val="22"/>
        </w:rPr>
      </w:pPr>
      <w:r w:rsidRPr="007A75DF">
        <w:rPr>
          <w:bCs/>
          <w:sz w:val="22"/>
          <w:szCs w:val="22"/>
        </w:rPr>
        <w:t>«</w:t>
      </w:r>
      <w:r w:rsidRPr="007A75DF">
        <w:rPr>
          <w:rStyle w:val="a6"/>
          <w:bCs/>
          <w:color w:val="000000"/>
          <w:sz w:val="22"/>
          <w:szCs w:val="22"/>
        </w:rPr>
        <w:t xml:space="preserve">Выдача дубликатов архивных документов, архивных справок, заверенных </w:t>
      </w:r>
    </w:p>
    <w:p w:rsidR="007A75DF" w:rsidRPr="007A75DF" w:rsidRDefault="007A75DF" w:rsidP="007A75DF">
      <w:pPr>
        <w:ind w:firstLine="720"/>
        <w:jc w:val="right"/>
        <w:rPr>
          <w:rStyle w:val="af6"/>
          <w:b w:val="0"/>
          <w:bCs w:val="0"/>
          <w:sz w:val="22"/>
          <w:szCs w:val="22"/>
        </w:rPr>
      </w:pPr>
      <w:r w:rsidRPr="007A75DF">
        <w:rPr>
          <w:rStyle w:val="a6"/>
          <w:bCs/>
          <w:color w:val="000000"/>
          <w:sz w:val="22"/>
          <w:szCs w:val="22"/>
        </w:rPr>
        <w:t>копий и выписок из архивных документов</w:t>
      </w:r>
      <w:r w:rsidRPr="007A75DF">
        <w:rPr>
          <w:bCs/>
          <w:sz w:val="22"/>
          <w:szCs w:val="22"/>
        </w:rPr>
        <w:t>»</w:t>
      </w:r>
    </w:p>
    <w:tbl>
      <w:tblPr>
        <w:tblW w:w="0" w:type="auto"/>
        <w:tblLook w:val="04A0" w:firstRow="1" w:lastRow="0" w:firstColumn="1" w:lastColumn="0" w:noHBand="0" w:noVBand="1"/>
      </w:tblPr>
      <w:tblGrid>
        <w:gridCol w:w="4403"/>
        <w:gridCol w:w="950"/>
        <w:gridCol w:w="1134"/>
        <w:gridCol w:w="3084"/>
      </w:tblGrid>
      <w:tr w:rsidR="007A75DF" w:rsidRPr="007A75DF" w:rsidTr="00892A44">
        <w:tc>
          <w:tcPr>
            <w:tcW w:w="4403" w:type="dxa"/>
            <w:tcBorders>
              <w:bottom w:val="single" w:sz="4" w:space="0" w:color="auto"/>
            </w:tcBorders>
            <w:shd w:val="clear" w:color="auto" w:fill="auto"/>
          </w:tcPr>
          <w:p w:rsidR="007A75DF" w:rsidRPr="007A75DF" w:rsidRDefault="007A75DF" w:rsidP="007A75DF">
            <w:pPr>
              <w:pStyle w:val="af3"/>
              <w:rPr>
                <w:rFonts w:ascii="Times New Roman" w:hAnsi="Times New Roman"/>
                <w:sz w:val="22"/>
                <w:szCs w:val="22"/>
              </w:rPr>
            </w:pPr>
          </w:p>
        </w:tc>
        <w:tc>
          <w:tcPr>
            <w:tcW w:w="950" w:type="dxa"/>
            <w:shd w:val="clear" w:color="auto" w:fill="auto"/>
          </w:tcPr>
          <w:p w:rsidR="007A75DF" w:rsidRPr="007A75DF" w:rsidRDefault="007A75DF" w:rsidP="007A75DF">
            <w:pPr>
              <w:pStyle w:val="af3"/>
              <w:rPr>
                <w:rFonts w:ascii="Times New Roman" w:hAnsi="Times New Roman"/>
                <w:sz w:val="22"/>
                <w:szCs w:val="22"/>
              </w:rPr>
            </w:pPr>
          </w:p>
        </w:tc>
        <w:tc>
          <w:tcPr>
            <w:tcW w:w="4218" w:type="dxa"/>
            <w:gridSpan w:val="2"/>
            <w:shd w:val="clear" w:color="auto" w:fill="auto"/>
          </w:tcPr>
          <w:p w:rsidR="007A75DF" w:rsidRPr="007A75DF" w:rsidRDefault="007A75DF" w:rsidP="007A75DF">
            <w:pPr>
              <w:pStyle w:val="af3"/>
              <w:rPr>
                <w:rFonts w:ascii="Times New Roman" w:hAnsi="Times New Roman"/>
                <w:sz w:val="22"/>
                <w:szCs w:val="22"/>
              </w:rPr>
            </w:pPr>
          </w:p>
        </w:tc>
      </w:tr>
      <w:tr w:rsidR="007A75DF" w:rsidRPr="007A75DF" w:rsidTr="00892A44">
        <w:tc>
          <w:tcPr>
            <w:tcW w:w="4403" w:type="dxa"/>
            <w:tcBorders>
              <w:top w:val="single" w:sz="4" w:space="0" w:color="auto"/>
            </w:tcBorders>
            <w:shd w:val="clear" w:color="auto" w:fill="auto"/>
          </w:tcPr>
          <w:p w:rsidR="007A75DF" w:rsidRPr="007A75DF" w:rsidRDefault="007A75DF" w:rsidP="007A75DF">
            <w:pPr>
              <w:pStyle w:val="af3"/>
              <w:rPr>
                <w:rFonts w:ascii="Times New Roman" w:hAnsi="Times New Roman"/>
                <w:sz w:val="22"/>
                <w:szCs w:val="22"/>
              </w:rPr>
            </w:pPr>
            <w:r w:rsidRPr="007A75DF">
              <w:rPr>
                <w:rFonts w:ascii="Times New Roman" w:hAnsi="Times New Roman"/>
                <w:sz w:val="22"/>
                <w:szCs w:val="22"/>
              </w:rPr>
              <w:t xml:space="preserve">                  (название учреждения)</w:t>
            </w:r>
          </w:p>
        </w:tc>
        <w:tc>
          <w:tcPr>
            <w:tcW w:w="950" w:type="dxa"/>
            <w:shd w:val="clear" w:color="auto" w:fill="auto"/>
          </w:tcPr>
          <w:p w:rsidR="007A75DF" w:rsidRPr="007A75DF" w:rsidRDefault="007A75DF" w:rsidP="007A75DF">
            <w:pPr>
              <w:pStyle w:val="af3"/>
              <w:rPr>
                <w:rFonts w:ascii="Times New Roman" w:hAnsi="Times New Roman"/>
                <w:sz w:val="22"/>
                <w:szCs w:val="22"/>
              </w:rPr>
            </w:pPr>
          </w:p>
        </w:tc>
        <w:tc>
          <w:tcPr>
            <w:tcW w:w="4218" w:type="dxa"/>
            <w:gridSpan w:val="2"/>
            <w:shd w:val="clear" w:color="auto" w:fill="auto"/>
          </w:tcPr>
          <w:p w:rsidR="007A75DF" w:rsidRPr="007A75DF" w:rsidRDefault="007A75DF" w:rsidP="007A75DF">
            <w:pPr>
              <w:pStyle w:val="af3"/>
              <w:rPr>
                <w:rFonts w:ascii="Times New Roman" w:hAnsi="Times New Roman"/>
                <w:sz w:val="22"/>
                <w:szCs w:val="22"/>
              </w:rPr>
            </w:pPr>
          </w:p>
        </w:tc>
      </w:tr>
      <w:tr w:rsidR="007A75DF" w:rsidRPr="007A75DF" w:rsidTr="00892A44">
        <w:tc>
          <w:tcPr>
            <w:tcW w:w="4403" w:type="dxa"/>
            <w:tcBorders>
              <w:bottom w:val="single" w:sz="4" w:space="0" w:color="auto"/>
            </w:tcBorders>
            <w:shd w:val="clear" w:color="auto" w:fill="auto"/>
          </w:tcPr>
          <w:p w:rsidR="007A75DF" w:rsidRPr="007A75DF" w:rsidRDefault="007A75DF" w:rsidP="007A75DF">
            <w:pPr>
              <w:pStyle w:val="af3"/>
              <w:rPr>
                <w:rFonts w:ascii="Times New Roman" w:hAnsi="Times New Roman"/>
                <w:sz w:val="22"/>
                <w:szCs w:val="22"/>
              </w:rPr>
            </w:pPr>
          </w:p>
        </w:tc>
        <w:tc>
          <w:tcPr>
            <w:tcW w:w="950" w:type="dxa"/>
            <w:shd w:val="clear" w:color="auto" w:fill="auto"/>
          </w:tcPr>
          <w:p w:rsidR="007A75DF" w:rsidRPr="007A75DF" w:rsidRDefault="007A75DF" w:rsidP="007A75DF">
            <w:pPr>
              <w:pStyle w:val="af3"/>
              <w:rPr>
                <w:rFonts w:ascii="Times New Roman" w:hAnsi="Times New Roman"/>
                <w:sz w:val="22"/>
                <w:szCs w:val="22"/>
              </w:rPr>
            </w:pPr>
          </w:p>
        </w:tc>
        <w:tc>
          <w:tcPr>
            <w:tcW w:w="4218" w:type="dxa"/>
            <w:gridSpan w:val="2"/>
            <w:shd w:val="clear" w:color="auto" w:fill="auto"/>
          </w:tcPr>
          <w:p w:rsidR="007A75DF" w:rsidRPr="007A75DF" w:rsidRDefault="007A75DF" w:rsidP="007A75DF">
            <w:pPr>
              <w:pStyle w:val="af3"/>
              <w:rPr>
                <w:rFonts w:ascii="Times New Roman" w:hAnsi="Times New Roman"/>
                <w:sz w:val="22"/>
                <w:szCs w:val="22"/>
              </w:rPr>
            </w:pPr>
          </w:p>
        </w:tc>
      </w:tr>
      <w:tr w:rsidR="007A75DF" w:rsidRPr="007A75DF" w:rsidTr="00892A44">
        <w:tc>
          <w:tcPr>
            <w:tcW w:w="4403" w:type="dxa"/>
            <w:tcBorders>
              <w:top w:val="single" w:sz="4" w:space="0" w:color="auto"/>
              <w:bottom w:val="single" w:sz="4" w:space="0" w:color="auto"/>
            </w:tcBorders>
            <w:shd w:val="clear" w:color="auto" w:fill="auto"/>
          </w:tcPr>
          <w:p w:rsidR="007A75DF" w:rsidRPr="007A75DF" w:rsidRDefault="007A75DF" w:rsidP="007A75DF">
            <w:pPr>
              <w:pStyle w:val="af3"/>
              <w:rPr>
                <w:rFonts w:ascii="Times New Roman" w:hAnsi="Times New Roman"/>
                <w:sz w:val="22"/>
                <w:szCs w:val="22"/>
              </w:rPr>
            </w:pPr>
          </w:p>
        </w:tc>
        <w:tc>
          <w:tcPr>
            <w:tcW w:w="950" w:type="dxa"/>
            <w:shd w:val="clear" w:color="auto" w:fill="auto"/>
          </w:tcPr>
          <w:p w:rsidR="007A75DF" w:rsidRPr="007A75DF" w:rsidRDefault="007A75DF" w:rsidP="007A75DF">
            <w:pPr>
              <w:pStyle w:val="af3"/>
              <w:rPr>
                <w:rFonts w:ascii="Times New Roman" w:hAnsi="Times New Roman"/>
                <w:sz w:val="22"/>
                <w:szCs w:val="22"/>
              </w:rPr>
            </w:pPr>
          </w:p>
        </w:tc>
        <w:tc>
          <w:tcPr>
            <w:tcW w:w="4218" w:type="dxa"/>
            <w:gridSpan w:val="2"/>
            <w:shd w:val="clear" w:color="auto" w:fill="auto"/>
          </w:tcPr>
          <w:p w:rsidR="007A75DF" w:rsidRPr="007A75DF" w:rsidRDefault="007A75DF" w:rsidP="007A75DF">
            <w:pPr>
              <w:pStyle w:val="af3"/>
              <w:rPr>
                <w:rFonts w:ascii="Times New Roman" w:hAnsi="Times New Roman"/>
                <w:sz w:val="22"/>
                <w:szCs w:val="22"/>
              </w:rPr>
            </w:pPr>
          </w:p>
        </w:tc>
      </w:tr>
      <w:tr w:rsidR="007A75DF" w:rsidRPr="007A75DF" w:rsidTr="00892A44">
        <w:tc>
          <w:tcPr>
            <w:tcW w:w="4403" w:type="dxa"/>
            <w:tcBorders>
              <w:top w:val="single" w:sz="4" w:space="0" w:color="auto"/>
              <w:bottom w:val="single" w:sz="4" w:space="0" w:color="auto"/>
            </w:tcBorders>
            <w:shd w:val="clear" w:color="auto" w:fill="auto"/>
          </w:tcPr>
          <w:p w:rsidR="007A75DF" w:rsidRPr="007A75DF" w:rsidRDefault="007A75DF" w:rsidP="007A75DF">
            <w:pPr>
              <w:pStyle w:val="af3"/>
              <w:rPr>
                <w:rFonts w:ascii="Times New Roman" w:hAnsi="Times New Roman"/>
                <w:sz w:val="22"/>
                <w:szCs w:val="22"/>
              </w:rPr>
            </w:pPr>
            <w:r w:rsidRPr="007A75DF">
              <w:rPr>
                <w:rFonts w:ascii="Times New Roman" w:hAnsi="Times New Roman"/>
                <w:sz w:val="22"/>
                <w:szCs w:val="22"/>
              </w:rPr>
              <w:t xml:space="preserve">           </w:t>
            </w:r>
          </w:p>
        </w:tc>
        <w:tc>
          <w:tcPr>
            <w:tcW w:w="950" w:type="dxa"/>
            <w:shd w:val="clear" w:color="auto" w:fill="auto"/>
          </w:tcPr>
          <w:p w:rsidR="007A75DF" w:rsidRPr="007A75DF" w:rsidRDefault="007A75DF" w:rsidP="007A75DF">
            <w:pPr>
              <w:pStyle w:val="af3"/>
              <w:rPr>
                <w:rFonts w:ascii="Times New Roman" w:hAnsi="Times New Roman"/>
                <w:sz w:val="22"/>
                <w:szCs w:val="22"/>
              </w:rPr>
            </w:pPr>
          </w:p>
        </w:tc>
        <w:tc>
          <w:tcPr>
            <w:tcW w:w="1134" w:type="dxa"/>
            <w:shd w:val="clear" w:color="auto" w:fill="auto"/>
          </w:tcPr>
          <w:p w:rsidR="007A75DF" w:rsidRPr="007A75DF" w:rsidRDefault="007A75DF" w:rsidP="007A75DF">
            <w:pPr>
              <w:pStyle w:val="af3"/>
              <w:ind w:left="44"/>
              <w:rPr>
                <w:rFonts w:ascii="Times New Roman" w:hAnsi="Times New Roman"/>
                <w:sz w:val="22"/>
                <w:szCs w:val="22"/>
              </w:rPr>
            </w:pPr>
            <w:r w:rsidRPr="007A75DF">
              <w:rPr>
                <w:rFonts w:ascii="Times New Roman" w:hAnsi="Times New Roman"/>
                <w:sz w:val="22"/>
                <w:szCs w:val="22"/>
              </w:rPr>
              <w:t xml:space="preserve">Адресат </w:t>
            </w:r>
          </w:p>
        </w:tc>
        <w:tc>
          <w:tcPr>
            <w:tcW w:w="3084" w:type="dxa"/>
            <w:tcBorders>
              <w:bottom w:val="single" w:sz="4" w:space="0" w:color="auto"/>
            </w:tcBorders>
            <w:shd w:val="clear" w:color="auto" w:fill="auto"/>
          </w:tcPr>
          <w:p w:rsidR="007A75DF" w:rsidRPr="007A75DF" w:rsidRDefault="007A75DF" w:rsidP="007A75DF">
            <w:pPr>
              <w:pStyle w:val="af3"/>
              <w:rPr>
                <w:rFonts w:ascii="Times New Roman" w:hAnsi="Times New Roman"/>
                <w:sz w:val="22"/>
                <w:szCs w:val="22"/>
              </w:rPr>
            </w:pPr>
          </w:p>
        </w:tc>
      </w:tr>
      <w:tr w:rsidR="007A75DF" w:rsidRPr="007A75DF" w:rsidTr="00892A44">
        <w:tc>
          <w:tcPr>
            <w:tcW w:w="4403" w:type="dxa"/>
            <w:tcBorders>
              <w:top w:val="single" w:sz="4" w:space="0" w:color="auto"/>
              <w:bottom w:val="single" w:sz="4" w:space="0" w:color="auto"/>
            </w:tcBorders>
            <w:shd w:val="clear" w:color="auto" w:fill="auto"/>
          </w:tcPr>
          <w:p w:rsidR="007A75DF" w:rsidRPr="007A75DF" w:rsidRDefault="007A75DF" w:rsidP="007A75DF">
            <w:pPr>
              <w:pStyle w:val="af3"/>
              <w:rPr>
                <w:rFonts w:ascii="Times New Roman" w:hAnsi="Times New Roman"/>
                <w:sz w:val="22"/>
                <w:szCs w:val="22"/>
              </w:rPr>
            </w:pPr>
          </w:p>
        </w:tc>
        <w:tc>
          <w:tcPr>
            <w:tcW w:w="950" w:type="dxa"/>
            <w:shd w:val="clear" w:color="auto" w:fill="auto"/>
          </w:tcPr>
          <w:p w:rsidR="007A75DF" w:rsidRPr="007A75DF" w:rsidRDefault="007A75DF" w:rsidP="007A75DF">
            <w:pPr>
              <w:pStyle w:val="af3"/>
              <w:ind w:left="695"/>
              <w:rPr>
                <w:rFonts w:ascii="Times New Roman" w:hAnsi="Times New Roman"/>
                <w:sz w:val="22"/>
                <w:szCs w:val="22"/>
              </w:rPr>
            </w:pPr>
          </w:p>
        </w:tc>
        <w:tc>
          <w:tcPr>
            <w:tcW w:w="4218" w:type="dxa"/>
            <w:gridSpan w:val="2"/>
            <w:shd w:val="clear" w:color="auto" w:fill="auto"/>
          </w:tcPr>
          <w:p w:rsidR="007A75DF" w:rsidRPr="007A75DF" w:rsidRDefault="007A75DF" w:rsidP="007A75DF">
            <w:pPr>
              <w:pStyle w:val="af3"/>
              <w:ind w:left="695"/>
              <w:rPr>
                <w:rFonts w:ascii="Times New Roman" w:hAnsi="Times New Roman"/>
                <w:sz w:val="22"/>
                <w:szCs w:val="22"/>
              </w:rPr>
            </w:pPr>
          </w:p>
        </w:tc>
      </w:tr>
      <w:tr w:rsidR="007A75DF" w:rsidRPr="007A75DF" w:rsidTr="00892A44">
        <w:tc>
          <w:tcPr>
            <w:tcW w:w="4403" w:type="dxa"/>
            <w:tcBorders>
              <w:top w:val="single" w:sz="4" w:space="0" w:color="auto"/>
            </w:tcBorders>
            <w:shd w:val="clear" w:color="auto" w:fill="auto"/>
          </w:tcPr>
          <w:p w:rsidR="007A75DF" w:rsidRPr="007A75DF" w:rsidRDefault="007A75DF" w:rsidP="007A75DF">
            <w:pPr>
              <w:pStyle w:val="af3"/>
              <w:jc w:val="center"/>
              <w:rPr>
                <w:rFonts w:ascii="Times New Roman" w:hAnsi="Times New Roman"/>
                <w:sz w:val="22"/>
                <w:szCs w:val="22"/>
              </w:rPr>
            </w:pPr>
            <w:r w:rsidRPr="007A75DF">
              <w:rPr>
                <w:rFonts w:ascii="Times New Roman" w:hAnsi="Times New Roman"/>
                <w:sz w:val="22"/>
                <w:szCs w:val="22"/>
              </w:rPr>
              <w:t>(почтовый адрес, индекс)</w:t>
            </w:r>
          </w:p>
        </w:tc>
        <w:tc>
          <w:tcPr>
            <w:tcW w:w="950" w:type="dxa"/>
            <w:shd w:val="clear" w:color="auto" w:fill="auto"/>
          </w:tcPr>
          <w:p w:rsidR="007A75DF" w:rsidRPr="007A75DF" w:rsidRDefault="007A75DF" w:rsidP="007A75DF">
            <w:pPr>
              <w:pStyle w:val="af3"/>
              <w:rPr>
                <w:rFonts w:ascii="Times New Roman" w:hAnsi="Times New Roman"/>
                <w:sz w:val="22"/>
                <w:szCs w:val="22"/>
              </w:rPr>
            </w:pPr>
          </w:p>
        </w:tc>
        <w:tc>
          <w:tcPr>
            <w:tcW w:w="4218" w:type="dxa"/>
            <w:gridSpan w:val="2"/>
            <w:shd w:val="clear" w:color="auto" w:fill="auto"/>
          </w:tcPr>
          <w:p w:rsidR="007A75DF" w:rsidRPr="007A75DF" w:rsidRDefault="007A75DF" w:rsidP="007A75DF">
            <w:pPr>
              <w:pStyle w:val="af3"/>
              <w:rPr>
                <w:rFonts w:ascii="Times New Roman" w:hAnsi="Times New Roman"/>
                <w:sz w:val="22"/>
                <w:szCs w:val="22"/>
              </w:rPr>
            </w:pPr>
          </w:p>
        </w:tc>
      </w:tr>
      <w:tr w:rsidR="007A75DF" w:rsidRPr="007A75DF" w:rsidTr="00892A44">
        <w:tc>
          <w:tcPr>
            <w:tcW w:w="4403" w:type="dxa"/>
            <w:tcBorders>
              <w:bottom w:val="single" w:sz="4" w:space="0" w:color="auto"/>
            </w:tcBorders>
            <w:shd w:val="clear" w:color="auto" w:fill="auto"/>
          </w:tcPr>
          <w:p w:rsidR="007A75DF" w:rsidRPr="007A75DF" w:rsidRDefault="007A75DF" w:rsidP="007A75DF">
            <w:pPr>
              <w:pStyle w:val="af3"/>
              <w:rPr>
                <w:rFonts w:ascii="Times New Roman" w:hAnsi="Times New Roman"/>
                <w:sz w:val="22"/>
                <w:szCs w:val="22"/>
              </w:rPr>
            </w:pPr>
          </w:p>
        </w:tc>
        <w:tc>
          <w:tcPr>
            <w:tcW w:w="950" w:type="dxa"/>
            <w:shd w:val="clear" w:color="auto" w:fill="auto"/>
          </w:tcPr>
          <w:p w:rsidR="007A75DF" w:rsidRPr="007A75DF" w:rsidRDefault="007A75DF" w:rsidP="007A75DF">
            <w:pPr>
              <w:pStyle w:val="af3"/>
              <w:rPr>
                <w:rFonts w:ascii="Times New Roman" w:hAnsi="Times New Roman"/>
                <w:sz w:val="22"/>
                <w:szCs w:val="22"/>
              </w:rPr>
            </w:pPr>
          </w:p>
        </w:tc>
        <w:tc>
          <w:tcPr>
            <w:tcW w:w="4218" w:type="dxa"/>
            <w:gridSpan w:val="2"/>
            <w:shd w:val="clear" w:color="auto" w:fill="auto"/>
          </w:tcPr>
          <w:p w:rsidR="007A75DF" w:rsidRPr="007A75DF" w:rsidRDefault="007A75DF" w:rsidP="007A75DF">
            <w:pPr>
              <w:pStyle w:val="af3"/>
              <w:rPr>
                <w:rFonts w:ascii="Times New Roman" w:hAnsi="Times New Roman"/>
                <w:sz w:val="22"/>
                <w:szCs w:val="22"/>
              </w:rPr>
            </w:pPr>
          </w:p>
        </w:tc>
      </w:tr>
      <w:tr w:rsidR="007A75DF" w:rsidRPr="007A75DF" w:rsidTr="00892A44">
        <w:tc>
          <w:tcPr>
            <w:tcW w:w="4403" w:type="dxa"/>
            <w:tcBorders>
              <w:top w:val="single" w:sz="4" w:space="0" w:color="auto"/>
            </w:tcBorders>
            <w:shd w:val="clear" w:color="auto" w:fill="auto"/>
          </w:tcPr>
          <w:p w:rsidR="007A75DF" w:rsidRPr="007A75DF" w:rsidRDefault="007A75DF" w:rsidP="007A75DF">
            <w:pPr>
              <w:pStyle w:val="af3"/>
              <w:rPr>
                <w:rFonts w:ascii="Times New Roman" w:hAnsi="Times New Roman"/>
                <w:sz w:val="22"/>
                <w:szCs w:val="22"/>
              </w:rPr>
            </w:pPr>
            <w:r w:rsidRPr="007A75DF">
              <w:rPr>
                <w:rFonts w:ascii="Times New Roman" w:hAnsi="Times New Roman"/>
                <w:sz w:val="22"/>
                <w:szCs w:val="22"/>
              </w:rPr>
              <w:t xml:space="preserve">                     (телефон, факс)</w:t>
            </w:r>
          </w:p>
        </w:tc>
        <w:tc>
          <w:tcPr>
            <w:tcW w:w="950" w:type="dxa"/>
            <w:shd w:val="clear" w:color="auto" w:fill="auto"/>
          </w:tcPr>
          <w:p w:rsidR="007A75DF" w:rsidRPr="007A75DF" w:rsidRDefault="007A75DF" w:rsidP="007A75DF">
            <w:pPr>
              <w:pStyle w:val="af3"/>
              <w:rPr>
                <w:rFonts w:ascii="Times New Roman" w:hAnsi="Times New Roman"/>
                <w:sz w:val="22"/>
                <w:szCs w:val="22"/>
              </w:rPr>
            </w:pPr>
          </w:p>
        </w:tc>
        <w:tc>
          <w:tcPr>
            <w:tcW w:w="4218" w:type="dxa"/>
            <w:gridSpan w:val="2"/>
            <w:shd w:val="clear" w:color="auto" w:fill="auto"/>
          </w:tcPr>
          <w:p w:rsidR="007A75DF" w:rsidRPr="007A75DF" w:rsidRDefault="007A75DF" w:rsidP="007A75DF">
            <w:pPr>
              <w:pStyle w:val="af3"/>
              <w:rPr>
                <w:rFonts w:ascii="Times New Roman" w:hAnsi="Times New Roman"/>
                <w:sz w:val="22"/>
                <w:szCs w:val="22"/>
              </w:rPr>
            </w:pPr>
          </w:p>
        </w:tc>
      </w:tr>
      <w:tr w:rsidR="007A75DF" w:rsidRPr="007A75DF" w:rsidTr="00892A44">
        <w:tc>
          <w:tcPr>
            <w:tcW w:w="4403" w:type="dxa"/>
            <w:tcBorders>
              <w:bottom w:val="single" w:sz="4" w:space="0" w:color="auto"/>
            </w:tcBorders>
            <w:shd w:val="clear" w:color="auto" w:fill="auto"/>
          </w:tcPr>
          <w:p w:rsidR="007A75DF" w:rsidRPr="007A75DF" w:rsidRDefault="007A75DF" w:rsidP="007A75DF">
            <w:pPr>
              <w:pStyle w:val="af3"/>
              <w:rPr>
                <w:rFonts w:ascii="Times New Roman" w:hAnsi="Times New Roman"/>
                <w:sz w:val="22"/>
                <w:szCs w:val="22"/>
              </w:rPr>
            </w:pPr>
          </w:p>
        </w:tc>
        <w:tc>
          <w:tcPr>
            <w:tcW w:w="950" w:type="dxa"/>
            <w:shd w:val="clear" w:color="auto" w:fill="auto"/>
          </w:tcPr>
          <w:p w:rsidR="007A75DF" w:rsidRPr="007A75DF" w:rsidRDefault="007A75DF" w:rsidP="007A75DF">
            <w:pPr>
              <w:pStyle w:val="af3"/>
              <w:rPr>
                <w:rFonts w:ascii="Times New Roman" w:hAnsi="Times New Roman"/>
                <w:sz w:val="22"/>
                <w:szCs w:val="22"/>
              </w:rPr>
            </w:pPr>
          </w:p>
        </w:tc>
        <w:tc>
          <w:tcPr>
            <w:tcW w:w="4218" w:type="dxa"/>
            <w:gridSpan w:val="2"/>
            <w:shd w:val="clear" w:color="auto" w:fill="auto"/>
          </w:tcPr>
          <w:p w:rsidR="007A75DF" w:rsidRPr="007A75DF" w:rsidRDefault="007A75DF" w:rsidP="007A75DF">
            <w:pPr>
              <w:pStyle w:val="af3"/>
              <w:rPr>
                <w:rFonts w:ascii="Times New Roman" w:hAnsi="Times New Roman"/>
                <w:sz w:val="22"/>
                <w:szCs w:val="22"/>
              </w:rPr>
            </w:pPr>
          </w:p>
        </w:tc>
      </w:tr>
      <w:tr w:rsidR="007A75DF" w:rsidRPr="007A75DF" w:rsidTr="00892A44">
        <w:tc>
          <w:tcPr>
            <w:tcW w:w="4403" w:type="dxa"/>
            <w:tcBorders>
              <w:top w:val="single" w:sz="4" w:space="0" w:color="auto"/>
            </w:tcBorders>
            <w:shd w:val="clear" w:color="auto" w:fill="auto"/>
          </w:tcPr>
          <w:p w:rsidR="007A75DF" w:rsidRPr="007A75DF" w:rsidRDefault="007A75DF" w:rsidP="007A75DF">
            <w:pPr>
              <w:pStyle w:val="af3"/>
              <w:jc w:val="center"/>
              <w:rPr>
                <w:rFonts w:ascii="Times New Roman" w:hAnsi="Times New Roman"/>
                <w:sz w:val="22"/>
                <w:szCs w:val="22"/>
              </w:rPr>
            </w:pPr>
            <w:r w:rsidRPr="007A75DF">
              <w:rPr>
                <w:rFonts w:ascii="Times New Roman" w:hAnsi="Times New Roman"/>
                <w:sz w:val="22"/>
                <w:szCs w:val="22"/>
              </w:rPr>
              <w:t>(адрес электронной почты)</w:t>
            </w:r>
          </w:p>
        </w:tc>
        <w:tc>
          <w:tcPr>
            <w:tcW w:w="950" w:type="dxa"/>
            <w:shd w:val="clear" w:color="auto" w:fill="auto"/>
          </w:tcPr>
          <w:p w:rsidR="007A75DF" w:rsidRPr="007A75DF" w:rsidRDefault="007A75DF" w:rsidP="007A75DF">
            <w:pPr>
              <w:pStyle w:val="af3"/>
              <w:rPr>
                <w:rFonts w:ascii="Times New Roman" w:hAnsi="Times New Roman"/>
                <w:sz w:val="22"/>
                <w:szCs w:val="22"/>
              </w:rPr>
            </w:pPr>
          </w:p>
        </w:tc>
        <w:tc>
          <w:tcPr>
            <w:tcW w:w="4218" w:type="dxa"/>
            <w:gridSpan w:val="2"/>
            <w:shd w:val="clear" w:color="auto" w:fill="auto"/>
          </w:tcPr>
          <w:p w:rsidR="007A75DF" w:rsidRPr="007A75DF" w:rsidRDefault="007A75DF" w:rsidP="007A75DF">
            <w:pPr>
              <w:pStyle w:val="af3"/>
              <w:rPr>
                <w:rFonts w:ascii="Times New Roman" w:hAnsi="Times New Roman"/>
                <w:sz w:val="22"/>
                <w:szCs w:val="22"/>
              </w:rPr>
            </w:pPr>
          </w:p>
        </w:tc>
      </w:tr>
    </w:tbl>
    <w:p w:rsidR="007A75DF" w:rsidRPr="007A75DF" w:rsidRDefault="007A75DF" w:rsidP="007A75DF">
      <w:pPr>
        <w:pStyle w:val="af3"/>
        <w:rPr>
          <w:rFonts w:ascii="Times New Roman" w:hAnsi="Times New Roman"/>
          <w:sz w:val="22"/>
          <w:szCs w:val="22"/>
        </w:rPr>
      </w:pPr>
    </w:p>
    <w:p w:rsidR="007A75DF" w:rsidRPr="007A75DF" w:rsidRDefault="007A75DF" w:rsidP="007A75DF">
      <w:pPr>
        <w:pStyle w:val="af3"/>
        <w:spacing w:after="80"/>
        <w:ind w:right="3402"/>
        <w:rPr>
          <w:rFonts w:ascii="Times New Roman" w:hAnsi="Times New Roman"/>
          <w:b/>
          <w:sz w:val="22"/>
          <w:szCs w:val="22"/>
        </w:rPr>
      </w:pPr>
      <w:r w:rsidRPr="007A75DF">
        <w:rPr>
          <w:rFonts w:ascii="Times New Roman" w:hAnsi="Times New Roman"/>
          <w:b/>
          <w:sz w:val="22"/>
          <w:szCs w:val="22"/>
        </w:rPr>
        <w:t xml:space="preserve">        </w:t>
      </w:r>
    </w:p>
    <w:tbl>
      <w:tblPr>
        <w:tblW w:w="0" w:type="auto"/>
        <w:tblLook w:val="04A0" w:firstRow="1" w:lastRow="0" w:firstColumn="1" w:lastColumn="0" w:noHBand="0" w:noVBand="1"/>
      </w:tblPr>
      <w:tblGrid>
        <w:gridCol w:w="831"/>
        <w:gridCol w:w="1262"/>
        <w:gridCol w:w="567"/>
        <w:gridCol w:w="1843"/>
      </w:tblGrid>
      <w:tr w:rsidR="007A75DF" w:rsidRPr="007A75DF" w:rsidTr="00892A44">
        <w:tc>
          <w:tcPr>
            <w:tcW w:w="4503" w:type="dxa"/>
            <w:gridSpan w:val="4"/>
            <w:shd w:val="clear" w:color="auto" w:fill="auto"/>
          </w:tcPr>
          <w:p w:rsidR="007A75DF" w:rsidRPr="007A75DF" w:rsidRDefault="007A75DF" w:rsidP="007A75DF">
            <w:pPr>
              <w:pStyle w:val="af3"/>
              <w:jc w:val="center"/>
              <w:rPr>
                <w:rFonts w:ascii="Times New Roman" w:hAnsi="Times New Roman"/>
                <w:sz w:val="22"/>
                <w:szCs w:val="22"/>
              </w:rPr>
            </w:pPr>
            <w:r w:rsidRPr="007A75DF">
              <w:rPr>
                <w:rFonts w:ascii="Times New Roman" w:hAnsi="Times New Roman"/>
                <w:sz w:val="22"/>
                <w:szCs w:val="22"/>
              </w:rPr>
              <w:t>Архивная справка</w:t>
            </w:r>
          </w:p>
        </w:tc>
      </w:tr>
      <w:tr w:rsidR="007A75DF" w:rsidRPr="007A75DF" w:rsidTr="00892A44">
        <w:tc>
          <w:tcPr>
            <w:tcW w:w="2093" w:type="dxa"/>
            <w:gridSpan w:val="2"/>
            <w:tcBorders>
              <w:bottom w:val="single" w:sz="4" w:space="0" w:color="auto"/>
            </w:tcBorders>
            <w:shd w:val="clear" w:color="auto" w:fill="auto"/>
          </w:tcPr>
          <w:p w:rsidR="007A75DF" w:rsidRPr="007A75DF" w:rsidRDefault="007A75DF" w:rsidP="007A75DF">
            <w:pPr>
              <w:pStyle w:val="af3"/>
              <w:rPr>
                <w:rFonts w:ascii="Times New Roman" w:hAnsi="Times New Roman"/>
                <w:sz w:val="22"/>
                <w:szCs w:val="22"/>
              </w:rPr>
            </w:pPr>
          </w:p>
        </w:tc>
        <w:tc>
          <w:tcPr>
            <w:tcW w:w="567" w:type="dxa"/>
            <w:shd w:val="clear" w:color="auto" w:fill="auto"/>
          </w:tcPr>
          <w:p w:rsidR="007A75DF" w:rsidRPr="007A75DF" w:rsidRDefault="007A75DF" w:rsidP="007A75DF">
            <w:pPr>
              <w:pStyle w:val="af3"/>
              <w:rPr>
                <w:rFonts w:ascii="Times New Roman" w:hAnsi="Times New Roman"/>
                <w:sz w:val="22"/>
                <w:szCs w:val="22"/>
              </w:rPr>
            </w:pPr>
            <w:r w:rsidRPr="007A75DF">
              <w:rPr>
                <w:rFonts w:ascii="Times New Roman" w:hAnsi="Times New Roman"/>
                <w:sz w:val="22"/>
                <w:szCs w:val="22"/>
              </w:rPr>
              <w:t>№</w:t>
            </w:r>
          </w:p>
        </w:tc>
        <w:tc>
          <w:tcPr>
            <w:tcW w:w="1843" w:type="dxa"/>
            <w:tcBorders>
              <w:bottom w:val="single" w:sz="4" w:space="0" w:color="auto"/>
            </w:tcBorders>
            <w:shd w:val="clear" w:color="auto" w:fill="auto"/>
          </w:tcPr>
          <w:p w:rsidR="007A75DF" w:rsidRPr="007A75DF" w:rsidRDefault="007A75DF" w:rsidP="007A75DF">
            <w:pPr>
              <w:pStyle w:val="af3"/>
              <w:rPr>
                <w:rFonts w:ascii="Times New Roman" w:hAnsi="Times New Roman"/>
                <w:sz w:val="22"/>
                <w:szCs w:val="22"/>
              </w:rPr>
            </w:pPr>
          </w:p>
        </w:tc>
      </w:tr>
      <w:tr w:rsidR="007A75DF" w:rsidRPr="007A75DF" w:rsidTr="00892A44">
        <w:tc>
          <w:tcPr>
            <w:tcW w:w="2093" w:type="dxa"/>
            <w:gridSpan w:val="2"/>
            <w:tcBorders>
              <w:top w:val="single" w:sz="4" w:space="0" w:color="auto"/>
            </w:tcBorders>
            <w:shd w:val="clear" w:color="auto" w:fill="auto"/>
          </w:tcPr>
          <w:p w:rsidR="007A75DF" w:rsidRPr="007A75DF" w:rsidRDefault="007A75DF" w:rsidP="007A75DF">
            <w:pPr>
              <w:pStyle w:val="af3"/>
              <w:jc w:val="center"/>
              <w:rPr>
                <w:rFonts w:ascii="Times New Roman" w:hAnsi="Times New Roman"/>
                <w:sz w:val="22"/>
                <w:szCs w:val="22"/>
              </w:rPr>
            </w:pPr>
            <w:r w:rsidRPr="007A75DF">
              <w:rPr>
                <w:rFonts w:ascii="Times New Roman" w:hAnsi="Times New Roman"/>
                <w:sz w:val="22"/>
                <w:szCs w:val="22"/>
              </w:rPr>
              <w:t>(дата)</w:t>
            </w:r>
          </w:p>
        </w:tc>
        <w:tc>
          <w:tcPr>
            <w:tcW w:w="567" w:type="dxa"/>
            <w:shd w:val="clear" w:color="auto" w:fill="auto"/>
          </w:tcPr>
          <w:p w:rsidR="007A75DF" w:rsidRPr="007A75DF" w:rsidRDefault="007A75DF" w:rsidP="007A75DF">
            <w:pPr>
              <w:pStyle w:val="af3"/>
              <w:rPr>
                <w:rFonts w:ascii="Times New Roman" w:hAnsi="Times New Roman"/>
                <w:sz w:val="22"/>
                <w:szCs w:val="22"/>
              </w:rPr>
            </w:pPr>
          </w:p>
        </w:tc>
        <w:tc>
          <w:tcPr>
            <w:tcW w:w="1843" w:type="dxa"/>
            <w:tcBorders>
              <w:top w:val="single" w:sz="4" w:space="0" w:color="auto"/>
            </w:tcBorders>
            <w:shd w:val="clear" w:color="auto" w:fill="auto"/>
          </w:tcPr>
          <w:p w:rsidR="007A75DF" w:rsidRPr="007A75DF" w:rsidRDefault="007A75DF" w:rsidP="007A75DF">
            <w:pPr>
              <w:pStyle w:val="af3"/>
              <w:rPr>
                <w:rFonts w:ascii="Times New Roman" w:hAnsi="Times New Roman"/>
                <w:sz w:val="22"/>
                <w:szCs w:val="22"/>
              </w:rPr>
            </w:pPr>
          </w:p>
        </w:tc>
      </w:tr>
      <w:tr w:rsidR="007A75DF" w:rsidRPr="007A75DF" w:rsidTr="00892A44">
        <w:tc>
          <w:tcPr>
            <w:tcW w:w="831" w:type="dxa"/>
            <w:shd w:val="clear" w:color="auto" w:fill="auto"/>
            <w:vAlign w:val="bottom"/>
          </w:tcPr>
          <w:p w:rsidR="007A75DF" w:rsidRPr="007A75DF" w:rsidRDefault="007A75DF" w:rsidP="007A75DF">
            <w:pPr>
              <w:pStyle w:val="af3"/>
              <w:jc w:val="left"/>
              <w:rPr>
                <w:rFonts w:ascii="Times New Roman" w:hAnsi="Times New Roman"/>
                <w:sz w:val="22"/>
                <w:szCs w:val="22"/>
              </w:rPr>
            </w:pPr>
            <w:r w:rsidRPr="007A75DF">
              <w:rPr>
                <w:rFonts w:ascii="Times New Roman" w:hAnsi="Times New Roman"/>
                <w:sz w:val="22"/>
                <w:szCs w:val="22"/>
              </w:rPr>
              <w:t>На №</w:t>
            </w:r>
          </w:p>
        </w:tc>
        <w:tc>
          <w:tcPr>
            <w:tcW w:w="1262" w:type="dxa"/>
            <w:tcBorders>
              <w:bottom w:val="single" w:sz="4" w:space="0" w:color="auto"/>
            </w:tcBorders>
            <w:shd w:val="clear" w:color="auto" w:fill="auto"/>
            <w:vAlign w:val="bottom"/>
          </w:tcPr>
          <w:p w:rsidR="007A75DF" w:rsidRPr="007A75DF" w:rsidRDefault="007A75DF" w:rsidP="007A75DF">
            <w:pPr>
              <w:pStyle w:val="af3"/>
              <w:jc w:val="left"/>
              <w:rPr>
                <w:rFonts w:ascii="Times New Roman" w:hAnsi="Times New Roman"/>
                <w:sz w:val="22"/>
                <w:szCs w:val="22"/>
              </w:rPr>
            </w:pPr>
          </w:p>
        </w:tc>
        <w:tc>
          <w:tcPr>
            <w:tcW w:w="567" w:type="dxa"/>
            <w:shd w:val="clear" w:color="auto" w:fill="auto"/>
            <w:vAlign w:val="bottom"/>
          </w:tcPr>
          <w:p w:rsidR="007A75DF" w:rsidRPr="007A75DF" w:rsidRDefault="007A75DF" w:rsidP="007A75DF">
            <w:pPr>
              <w:pStyle w:val="af3"/>
              <w:jc w:val="left"/>
              <w:rPr>
                <w:rFonts w:ascii="Times New Roman" w:hAnsi="Times New Roman"/>
                <w:sz w:val="22"/>
                <w:szCs w:val="22"/>
              </w:rPr>
            </w:pPr>
            <w:r w:rsidRPr="007A75DF">
              <w:rPr>
                <w:rFonts w:ascii="Times New Roman" w:hAnsi="Times New Roman"/>
                <w:sz w:val="22"/>
                <w:szCs w:val="22"/>
              </w:rPr>
              <w:t>от</w:t>
            </w:r>
          </w:p>
        </w:tc>
        <w:tc>
          <w:tcPr>
            <w:tcW w:w="1843" w:type="dxa"/>
            <w:tcBorders>
              <w:bottom w:val="single" w:sz="4" w:space="0" w:color="auto"/>
            </w:tcBorders>
            <w:shd w:val="clear" w:color="auto" w:fill="auto"/>
            <w:vAlign w:val="bottom"/>
          </w:tcPr>
          <w:p w:rsidR="007A75DF" w:rsidRPr="007A75DF" w:rsidRDefault="007A75DF" w:rsidP="007A75DF">
            <w:pPr>
              <w:pStyle w:val="af3"/>
              <w:jc w:val="left"/>
              <w:rPr>
                <w:rFonts w:ascii="Times New Roman" w:hAnsi="Times New Roman"/>
                <w:sz w:val="22"/>
                <w:szCs w:val="22"/>
              </w:rPr>
            </w:pPr>
          </w:p>
        </w:tc>
      </w:tr>
    </w:tbl>
    <w:p w:rsidR="007A75DF" w:rsidRPr="007A75DF" w:rsidRDefault="007A75DF" w:rsidP="007A75DF">
      <w:pPr>
        <w:pStyle w:val="af3"/>
        <w:rPr>
          <w:rFonts w:ascii="Times New Roman" w:hAnsi="Times New Roman"/>
          <w:sz w:val="22"/>
          <w:szCs w:val="22"/>
        </w:rPr>
      </w:pPr>
    </w:p>
    <w:p w:rsidR="007A75DF" w:rsidRPr="007A75DF" w:rsidRDefault="007A75DF" w:rsidP="007A75DF">
      <w:pPr>
        <w:pStyle w:val="af3"/>
        <w:rPr>
          <w:rFonts w:ascii="Times New Roman" w:hAnsi="Times New Roman"/>
          <w:sz w:val="22"/>
          <w:szCs w:val="22"/>
        </w:rPr>
      </w:pPr>
    </w:p>
    <w:p w:rsidR="007A75DF" w:rsidRPr="007A75DF" w:rsidRDefault="007A75DF" w:rsidP="007A75DF">
      <w:pPr>
        <w:pStyle w:val="af3"/>
        <w:rPr>
          <w:rFonts w:ascii="Times New Roman" w:hAnsi="Times New Roman"/>
          <w:sz w:val="22"/>
          <w:szCs w:val="22"/>
        </w:rPr>
      </w:pPr>
      <w:r w:rsidRPr="007A75DF">
        <w:rPr>
          <w:rFonts w:ascii="Times New Roman" w:hAnsi="Times New Roman"/>
          <w:sz w:val="22"/>
          <w:szCs w:val="22"/>
        </w:rPr>
        <w:t>Основание:</w:t>
      </w:r>
    </w:p>
    <w:p w:rsidR="007A75DF" w:rsidRPr="007A75DF" w:rsidRDefault="007A75DF" w:rsidP="007A75DF">
      <w:pPr>
        <w:pStyle w:val="af3"/>
        <w:rPr>
          <w:rFonts w:ascii="Times New Roman" w:hAnsi="Times New Roman"/>
          <w:sz w:val="22"/>
          <w:szCs w:val="22"/>
        </w:rPr>
      </w:pPr>
    </w:p>
    <w:p w:rsidR="007A75DF" w:rsidRPr="007A75DF" w:rsidRDefault="007A75DF" w:rsidP="007A75DF">
      <w:pPr>
        <w:pStyle w:val="af3"/>
        <w:rPr>
          <w:rFonts w:ascii="Times New Roman" w:hAnsi="Times New Roman"/>
          <w:sz w:val="22"/>
          <w:szCs w:val="22"/>
        </w:rPr>
      </w:pPr>
    </w:p>
    <w:tbl>
      <w:tblPr>
        <w:tblW w:w="0" w:type="auto"/>
        <w:tblBorders>
          <w:insideH w:val="single" w:sz="4" w:space="0" w:color="auto"/>
        </w:tblBorders>
        <w:tblLook w:val="04A0" w:firstRow="1" w:lastRow="0" w:firstColumn="1" w:lastColumn="0" w:noHBand="0" w:noVBand="1"/>
      </w:tblPr>
      <w:tblGrid>
        <w:gridCol w:w="1809"/>
        <w:gridCol w:w="2202"/>
        <w:gridCol w:w="5560"/>
      </w:tblGrid>
      <w:tr w:rsidR="007A75DF" w:rsidRPr="007A75DF" w:rsidTr="00892A44">
        <w:tc>
          <w:tcPr>
            <w:tcW w:w="4011" w:type="dxa"/>
            <w:gridSpan w:val="2"/>
            <w:tcBorders>
              <w:top w:val="nil"/>
              <w:bottom w:val="nil"/>
              <w:right w:val="nil"/>
            </w:tcBorders>
            <w:shd w:val="clear" w:color="auto" w:fill="auto"/>
          </w:tcPr>
          <w:p w:rsidR="007A75DF" w:rsidRPr="007A75DF" w:rsidRDefault="007A75DF" w:rsidP="007A75DF">
            <w:pPr>
              <w:pStyle w:val="ConsPlusNonformat"/>
              <w:widowControl/>
              <w:rPr>
                <w:rFonts w:ascii="Times New Roman" w:hAnsi="Times New Roman" w:cs="Times New Roman"/>
                <w:sz w:val="22"/>
                <w:szCs w:val="22"/>
              </w:rPr>
            </w:pPr>
            <w:r w:rsidRPr="007A75DF">
              <w:rPr>
                <w:rFonts w:ascii="Times New Roman" w:hAnsi="Times New Roman" w:cs="Times New Roman"/>
                <w:sz w:val="22"/>
                <w:szCs w:val="22"/>
              </w:rPr>
              <w:t xml:space="preserve">Наименование должности работника </w:t>
            </w:r>
          </w:p>
        </w:tc>
        <w:tc>
          <w:tcPr>
            <w:tcW w:w="5560" w:type="dxa"/>
            <w:tcBorders>
              <w:top w:val="nil"/>
              <w:left w:val="nil"/>
              <w:bottom w:val="single" w:sz="4" w:space="0" w:color="auto"/>
              <w:right w:val="nil"/>
            </w:tcBorders>
            <w:shd w:val="clear" w:color="auto" w:fill="auto"/>
          </w:tcPr>
          <w:p w:rsidR="007A75DF" w:rsidRPr="007A75DF" w:rsidRDefault="007A75DF" w:rsidP="007A75DF">
            <w:pPr>
              <w:pStyle w:val="ConsPlusNonformat"/>
              <w:widowControl/>
              <w:rPr>
                <w:rFonts w:ascii="Times New Roman" w:hAnsi="Times New Roman" w:cs="Times New Roman"/>
                <w:sz w:val="22"/>
                <w:szCs w:val="22"/>
              </w:rPr>
            </w:pPr>
          </w:p>
        </w:tc>
      </w:tr>
      <w:tr w:rsidR="007A75DF" w:rsidRPr="007A75DF" w:rsidTr="00892A44">
        <w:tc>
          <w:tcPr>
            <w:tcW w:w="1809" w:type="dxa"/>
            <w:tcBorders>
              <w:top w:val="nil"/>
              <w:bottom w:val="single" w:sz="4" w:space="0" w:color="auto"/>
              <w:right w:val="nil"/>
            </w:tcBorders>
            <w:shd w:val="clear" w:color="auto" w:fill="auto"/>
          </w:tcPr>
          <w:p w:rsidR="007A75DF" w:rsidRPr="007A75DF" w:rsidRDefault="007A75DF" w:rsidP="007A75DF">
            <w:pPr>
              <w:pStyle w:val="ConsPlusNonformat"/>
              <w:widowControl/>
              <w:rPr>
                <w:rFonts w:ascii="Times New Roman" w:hAnsi="Times New Roman" w:cs="Times New Roman"/>
                <w:sz w:val="22"/>
                <w:szCs w:val="22"/>
              </w:rPr>
            </w:pPr>
          </w:p>
        </w:tc>
        <w:tc>
          <w:tcPr>
            <w:tcW w:w="7762" w:type="dxa"/>
            <w:gridSpan w:val="2"/>
            <w:tcBorders>
              <w:top w:val="nil"/>
              <w:left w:val="nil"/>
              <w:bottom w:val="nil"/>
              <w:right w:val="nil"/>
            </w:tcBorders>
            <w:shd w:val="clear" w:color="auto" w:fill="auto"/>
          </w:tcPr>
          <w:p w:rsidR="007A75DF" w:rsidRPr="007A75DF" w:rsidRDefault="007A75DF" w:rsidP="007A75DF">
            <w:pPr>
              <w:pStyle w:val="ConsPlusNonformat"/>
              <w:ind w:left="2330"/>
              <w:rPr>
                <w:rFonts w:ascii="Times New Roman" w:hAnsi="Times New Roman" w:cs="Times New Roman"/>
                <w:sz w:val="22"/>
                <w:szCs w:val="22"/>
              </w:rPr>
            </w:pPr>
            <w:r w:rsidRPr="007A75DF">
              <w:rPr>
                <w:rFonts w:ascii="Times New Roman" w:hAnsi="Times New Roman" w:cs="Times New Roman"/>
                <w:sz w:val="22"/>
                <w:szCs w:val="22"/>
              </w:rPr>
              <w:t xml:space="preserve">                    (подпись, расшифровка подписи)</w:t>
            </w:r>
          </w:p>
        </w:tc>
      </w:tr>
      <w:tr w:rsidR="007A75DF" w:rsidRPr="007A75DF" w:rsidTr="00892A44">
        <w:tc>
          <w:tcPr>
            <w:tcW w:w="1809" w:type="dxa"/>
            <w:tcBorders>
              <w:top w:val="single" w:sz="4" w:space="0" w:color="auto"/>
              <w:bottom w:val="nil"/>
              <w:right w:val="nil"/>
            </w:tcBorders>
            <w:shd w:val="clear" w:color="auto" w:fill="auto"/>
          </w:tcPr>
          <w:p w:rsidR="007A75DF" w:rsidRPr="007A75DF" w:rsidRDefault="007A75DF" w:rsidP="007A75DF">
            <w:pPr>
              <w:pStyle w:val="ConsPlusNonformat"/>
              <w:widowControl/>
              <w:jc w:val="center"/>
              <w:rPr>
                <w:rFonts w:ascii="Times New Roman" w:hAnsi="Times New Roman" w:cs="Times New Roman"/>
                <w:sz w:val="22"/>
                <w:szCs w:val="22"/>
              </w:rPr>
            </w:pPr>
            <w:r w:rsidRPr="007A75DF">
              <w:rPr>
                <w:rFonts w:ascii="Times New Roman" w:hAnsi="Times New Roman" w:cs="Times New Roman"/>
                <w:sz w:val="22"/>
                <w:szCs w:val="22"/>
              </w:rPr>
              <w:t>(дата)</w:t>
            </w:r>
          </w:p>
        </w:tc>
        <w:tc>
          <w:tcPr>
            <w:tcW w:w="7762" w:type="dxa"/>
            <w:gridSpan w:val="2"/>
            <w:tcBorders>
              <w:top w:val="nil"/>
              <w:left w:val="nil"/>
              <w:bottom w:val="nil"/>
            </w:tcBorders>
            <w:shd w:val="clear" w:color="auto" w:fill="auto"/>
          </w:tcPr>
          <w:p w:rsidR="007A75DF" w:rsidRPr="007A75DF" w:rsidRDefault="007A75DF" w:rsidP="007A75DF">
            <w:pPr>
              <w:pStyle w:val="ConsPlusNonformat"/>
              <w:widowControl/>
              <w:rPr>
                <w:rFonts w:ascii="Times New Roman" w:hAnsi="Times New Roman" w:cs="Times New Roman"/>
                <w:sz w:val="22"/>
                <w:szCs w:val="22"/>
              </w:rPr>
            </w:pPr>
          </w:p>
        </w:tc>
      </w:tr>
      <w:tr w:rsidR="007A75DF" w:rsidRPr="007A75DF" w:rsidTr="00892A44">
        <w:tc>
          <w:tcPr>
            <w:tcW w:w="1809" w:type="dxa"/>
            <w:tcBorders>
              <w:top w:val="nil"/>
              <w:bottom w:val="nil"/>
              <w:right w:val="nil"/>
            </w:tcBorders>
            <w:shd w:val="clear" w:color="auto" w:fill="auto"/>
          </w:tcPr>
          <w:p w:rsidR="007A75DF" w:rsidRPr="007A75DF" w:rsidRDefault="007A75DF" w:rsidP="007A75DF">
            <w:pPr>
              <w:pStyle w:val="ConsPlusNonformat"/>
              <w:widowControl/>
              <w:jc w:val="center"/>
              <w:rPr>
                <w:rFonts w:ascii="Times New Roman" w:hAnsi="Times New Roman" w:cs="Times New Roman"/>
                <w:sz w:val="22"/>
                <w:szCs w:val="22"/>
              </w:rPr>
            </w:pPr>
          </w:p>
        </w:tc>
        <w:tc>
          <w:tcPr>
            <w:tcW w:w="7762" w:type="dxa"/>
            <w:gridSpan w:val="2"/>
            <w:tcBorders>
              <w:top w:val="nil"/>
              <w:left w:val="nil"/>
              <w:bottom w:val="nil"/>
            </w:tcBorders>
            <w:shd w:val="clear" w:color="auto" w:fill="auto"/>
          </w:tcPr>
          <w:p w:rsidR="007A75DF" w:rsidRPr="007A75DF" w:rsidRDefault="007A75DF" w:rsidP="007A75DF">
            <w:pPr>
              <w:pStyle w:val="ConsPlusNonformat"/>
              <w:widowControl/>
              <w:tabs>
                <w:tab w:val="left" w:pos="3309"/>
                <w:tab w:val="center" w:pos="3773"/>
              </w:tabs>
              <w:rPr>
                <w:rFonts w:ascii="Times New Roman" w:hAnsi="Times New Roman" w:cs="Times New Roman"/>
                <w:sz w:val="22"/>
                <w:szCs w:val="22"/>
              </w:rPr>
            </w:pPr>
            <w:r w:rsidRPr="007A75DF">
              <w:rPr>
                <w:rFonts w:ascii="Times New Roman" w:hAnsi="Times New Roman" w:cs="Times New Roman"/>
                <w:sz w:val="22"/>
                <w:szCs w:val="22"/>
              </w:rPr>
              <w:tab/>
              <w:t xml:space="preserve">               </w:t>
            </w:r>
            <w:r w:rsidRPr="007A75DF">
              <w:rPr>
                <w:rFonts w:ascii="Times New Roman" w:hAnsi="Times New Roman" w:cs="Times New Roman"/>
                <w:sz w:val="22"/>
                <w:szCs w:val="22"/>
              </w:rPr>
              <w:tab/>
              <w:t>печать</w:t>
            </w:r>
          </w:p>
        </w:tc>
      </w:tr>
      <w:tr w:rsidR="007A75DF" w:rsidRPr="007A75DF" w:rsidTr="00892A44">
        <w:tblPrEx>
          <w:tblBorders>
            <w:top w:val="single" w:sz="4" w:space="0" w:color="auto"/>
            <w:left w:val="single" w:sz="4" w:space="0" w:color="auto"/>
            <w:bottom w:val="single" w:sz="4" w:space="0" w:color="auto"/>
            <w:right w:val="single" w:sz="4" w:space="0" w:color="auto"/>
            <w:insideV w:val="single" w:sz="4" w:space="0" w:color="auto"/>
          </w:tblBorders>
        </w:tblPrEx>
        <w:tc>
          <w:tcPr>
            <w:tcW w:w="1809" w:type="dxa"/>
            <w:tcBorders>
              <w:top w:val="nil"/>
              <w:left w:val="nil"/>
              <w:bottom w:val="nil"/>
              <w:right w:val="nil"/>
            </w:tcBorders>
            <w:shd w:val="clear" w:color="auto" w:fill="auto"/>
          </w:tcPr>
          <w:p w:rsidR="007A75DF" w:rsidRPr="007A75DF" w:rsidRDefault="007A75DF" w:rsidP="007A75DF">
            <w:pPr>
              <w:pStyle w:val="ConsPlusNonformat"/>
              <w:widowControl/>
              <w:jc w:val="center"/>
              <w:rPr>
                <w:rFonts w:ascii="Times New Roman" w:hAnsi="Times New Roman" w:cs="Times New Roman"/>
                <w:sz w:val="22"/>
                <w:szCs w:val="22"/>
              </w:rPr>
            </w:pPr>
            <w:r w:rsidRPr="007A75DF">
              <w:rPr>
                <w:rFonts w:ascii="Times New Roman" w:hAnsi="Times New Roman" w:cs="Times New Roman"/>
                <w:sz w:val="22"/>
                <w:szCs w:val="22"/>
              </w:rPr>
              <w:t>Исполнитель</w:t>
            </w:r>
          </w:p>
        </w:tc>
        <w:tc>
          <w:tcPr>
            <w:tcW w:w="7762" w:type="dxa"/>
            <w:gridSpan w:val="2"/>
            <w:tcBorders>
              <w:top w:val="nil"/>
              <w:left w:val="nil"/>
              <w:bottom w:val="single" w:sz="4" w:space="0" w:color="auto"/>
              <w:right w:val="nil"/>
            </w:tcBorders>
            <w:shd w:val="clear" w:color="auto" w:fill="auto"/>
          </w:tcPr>
          <w:p w:rsidR="007A75DF" w:rsidRPr="007A75DF" w:rsidRDefault="007A75DF" w:rsidP="007A75DF">
            <w:pPr>
              <w:pStyle w:val="ConsPlusNonformat"/>
              <w:widowControl/>
              <w:rPr>
                <w:rFonts w:ascii="Times New Roman" w:hAnsi="Times New Roman" w:cs="Times New Roman"/>
                <w:sz w:val="22"/>
                <w:szCs w:val="22"/>
              </w:rPr>
            </w:pPr>
          </w:p>
        </w:tc>
      </w:tr>
      <w:tr w:rsidR="007A75DF" w:rsidRPr="007A75DF" w:rsidTr="00892A44">
        <w:tblPrEx>
          <w:tblBorders>
            <w:top w:val="single" w:sz="4" w:space="0" w:color="auto"/>
            <w:left w:val="single" w:sz="4" w:space="0" w:color="auto"/>
            <w:bottom w:val="single" w:sz="4" w:space="0" w:color="auto"/>
            <w:right w:val="single" w:sz="4" w:space="0" w:color="auto"/>
            <w:insideV w:val="single" w:sz="4" w:space="0" w:color="auto"/>
          </w:tblBorders>
        </w:tblPrEx>
        <w:tc>
          <w:tcPr>
            <w:tcW w:w="1809" w:type="dxa"/>
            <w:tcBorders>
              <w:top w:val="nil"/>
              <w:left w:val="nil"/>
              <w:bottom w:val="single" w:sz="4" w:space="0" w:color="auto"/>
              <w:right w:val="nil"/>
            </w:tcBorders>
            <w:shd w:val="clear" w:color="auto" w:fill="auto"/>
          </w:tcPr>
          <w:p w:rsidR="007A75DF" w:rsidRPr="007A75DF" w:rsidRDefault="007A75DF" w:rsidP="007A75DF">
            <w:pPr>
              <w:pStyle w:val="ConsPlusNonformat"/>
              <w:widowControl/>
              <w:rPr>
                <w:rFonts w:ascii="Times New Roman" w:hAnsi="Times New Roman" w:cs="Times New Roman"/>
                <w:sz w:val="22"/>
                <w:szCs w:val="22"/>
              </w:rPr>
            </w:pPr>
          </w:p>
        </w:tc>
        <w:tc>
          <w:tcPr>
            <w:tcW w:w="7762" w:type="dxa"/>
            <w:gridSpan w:val="2"/>
            <w:tcBorders>
              <w:top w:val="single" w:sz="4" w:space="0" w:color="auto"/>
              <w:left w:val="nil"/>
              <w:bottom w:val="nil"/>
              <w:right w:val="nil"/>
            </w:tcBorders>
            <w:shd w:val="clear" w:color="auto" w:fill="auto"/>
          </w:tcPr>
          <w:p w:rsidR="007A75DF" w:rsidRPr="007A75DF" w:rsidRDefault="007A75DF" w:rsidP="007A75DF">
            <w:pPr>
              <w:pStyle w:val="ConsPlusNonformat"/>
              <w:ind w:left="2330"/>
              <w:rPr>
                <w:rFonts w:ascii="Times New Roman" w:hAnsi="Times New Roman" w:cs="Times New Roman"/>
                <w:sz w:val="22"/>
                <w:szCs w:val="22"/>
              </w:rPr>
            </w:pPr>
            <w:r w:rsidRPr="007A75DF">
              <w:rPr>
                <w:rFonts w:ascii="Times New Roman" w:hAnsi="Times New Roman" w:cs="Times New Roman"/>
                <w:sz w:val="22"/>
                <w:szCs w:val="22"/>
              </w:rPr>
              <w:t xml:space="preserve">                    (подпись, расшифровка подписи)</w:t>
            </w:r>
          </w:p>
        </w:tc>
      </w:tr>
      <w:tr w:rsidR="007A75DF" w:rsidRPr="007A75DF" w:rsidTr="00892A44">
        <w:tblPrEx>
          <w:tblBorders>
            <w:top w:val="single" w:sz="4" w:space="0" w:color="auto"/>
            <w:left w:val="single" w:sz="4" w:space="0" w:color="auto"/>
            <w:bottom w:val="single" w:sz="4" w:space="0" w:color="auto"/>
            <w:right w:val="single" w:sz="4" w:space="0" w:color="auto"/>
            <w:insideV w:val="single" w:sz="4" w:space="0" w:color="auto"/>
          </w:tblBorders>
        </w:tblPrEx>
        <w:tc>
          <w:tcPr>
            <w:tcW w:w="1809" w:type="dxa"/>
            <w:tcBorders>
              <w:top w:val="single" w:sz="4" w:space="0" w:color="auto"/>
              <w:left w:val="nil"/>
              <w:bottom w:val="nil"/>
              <w:right w:val="nil"/>
            </w:tcBorders>
            <w:shd w:val="clear" w:color="auto" w:fill="auto"/>
          </w:tcPr>
          <w:p w:rsidR="007A75DF" w:rsidRPr="007A75DF" w:rsidRDefault="007A75DF" w:rsidP="007A75DF">
            <w:pPr>
              <w:pStyle w:val="ConsPlusNonformat"/>
              <w:widowControl/>
              <w:jc w:val="center"/>
              <w:rPr>
                <w:rFonts w:ascii="Times New Roman" w:hAnsi="Times New Roman" w:cs="Times New Roman"/>
                <w:sz w:val="22"/>
                <w:szCs w:val="22"/>
              </w:rPr>
            </w:pPr>
            <w:r w:rsidRPr="007A75DF">
              <w:rPr>
                <w:rFonts w:ascii="Times New Roman" w:hAnsi="Times New Roman" w:cs="Times New Roman"/>
                <w:sz w:val="22"/>
                <w:szCs w:val="22"/>
              </w:rPr>
              <w:t>(телефон)</w:t>
            </w:r>
          </w:p>
        </w:tc>
        <w:tc>
          <w:tcPr>
            <w:tcW w:w="7762" w:type="dxa"/>
            <w:gridSpan w:val="2"/>
            <w:tcBorders>
              <w:top w:val="nil"/>
              <w:left w:val="nil"/>
              <w:bottom w:val="nil"/>
              <w:right w:val="nil"/>
            </w:tcBorders>
            <w:shd w:val="clear" w:color="auto" w:fill="auto"/>
          </w:tcPr>
          <w:p w:rsidR="007A75DF" w:rsidRPr="007A75DF" w:rsidRDefault="007A75DF" w:rsidP="007A75DF">
            <w:pPr>
              <w:pStyle w:val="ConsPlusNonformat"/>
              <w:widowControl/>
              <w:rPr>
                <w:rFonts w:ascii="Times New Roman" w:hAnsi="Times New Roman" w:cs="Times New Roman"/>
                <w:sz w:val="22"/>
                <w:szCs w:val="22"/>
              </w:rPr>
            </w:pPr>
          </w:p>
        </w:tc>
      </w:tr>
    </w:tbl>
    <w:p w:rsidR="007A75DF" w:rsidRDefault="007A75DF" w:rsidP="007A75DF">
      <w:pPr>
        <w:rPr>
          <w:sz w:val="22"/>
          <w:szCs w:val="22"/>
        </w:rPr>
      </w:pPr>
    </w:p>
    <w:p w:rsidR="007524A3" w:rsidRPr="007524A3" w:rsidRDefault="007524A3" w:rsidP="007524A3">
      <w:pPr>
        <w:pStyle w:val="af9"/>
        <w:spacing w:before="0"/>
        <w:rPr>
          <w:noProof/>
          <w:sz w:val="22"/>
          <w:szCs w:val="22"/>
        </w:rPr>
      </w:pPr>
      <w:r w:rsidRPr="007524A3">
        <w:rPr>
          <w:noProof/>
          <w:sz w:val="22"/>
          <w:szCs w:val="22"/>
        </w:rPr>
        <w:lastRenderedPageBreak/>
        <w:t xml:space="preserve">   </w:t>
      </w:r>
      <w:r w:rsidRPr="007524A3">
        <w:rPr>
          <w:noProof/>
          <w:sz w:val="22"/>
          <w:szCs w:val="22"/>
        </w:rPr>
        <w:drawing>
          <wp:inline distT="0" distB="0" distL="0" distR="0" wp14:anchorId="5C481E0A" wp14:editId="55B54923">
            <wp:extent cx="571500" cy="600075"/>
            <wp:effectExtent l="0" t="0" r="0" b="9525"/>
            <wp:docPr id="3" name="Рисунок 3"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7524A3" w:rsidRPr="007524A3" w:rsidRDefault="007524A3" w:rsidP="007524A3">
      <w:pPr>
        <w:pStyle w:val="af9"/>
        <w:spacing w:before="0"/>
        <w:rPr>
          <w:sz w:val="22"/>
          <w:szCs w:val="22"/>
        </w:rPr>
      </w:pPr>
      <w:r w:rsidRPr="007524A3">
        <w:rPr>
          <w:sz w:val="22"/>
          <w:szCs w:val="22"/>
        </w:rPr>
        <w:t xml:space="preserve">  Администрация</w:t>
      </w:r>
    </w:p>
    <w:p w:rsidR="007524A3" w:rsidRPr="007524A3" w:rsidRDefault="007524A3" w:rsidP="007524A3">
      <w:pPr>
        <w:pStyle w:val="af9"/>
        <w:spacing w:before="0"/>
        <w:jc w:val="left"/>
        <w:rPr>
          <w:sz w:val="22"/>
          <w:szCs w:val="22"/>
        </w:rPr>
      </w:pPr>
      <w:r w:rsidRPr="007524A3">
        <w:rPr>
          <w:sz w:val="22"/>
          <w:szCs w:val="22"/>
        </w:rPr>
        <w:t xml:space="preserve">     Большеигнатовского муниципального  района   </w:t>
      </w:r>
    </w:p>
    <w:p w:rsidR="007524A3" w:rsidRPr="007524A3" w:rsidRDefault="007524A3" w:rsidP="007524A3">
      <w:pPr>
        <w:tabs>
          <w:tab w:val="left" w:pos="3225"/>
        </w:tabs>
        <w:rPr>
          <w:b/>
          <w:sz w:val="22"/>
          <w:szCs w:val="22"/>
        </w:rPr>
      </w:pPr>
      <w:r w:rsidRPr="007524A3">
        <w:rPr>
          <w:sz w:val="22"/>
          <w:szCs w:val="22"/>
        </w:rPr>
        <w:t xml:space="preserve">                                                  </w:t>
      </w:r>
      <w:r w:rsidRPr="007524A3">
        <w:rPr>
          <w:b/>
          <w:sz w:val="22"/>
          <w:szCs w:val="22"/>
        </w:rPr>
        <w:t>Республики  Мордовия</w:t>
      </w:r>
    </w:p>
    <w:p w:rsidR="007524A3" w:rsidRPr="007524A3" w:rsidRDefault="007524A3" w:rsidP="007524A3">
      <w:pPr>
        <w:rPr>
          <w:b/>
          <w:sz w:val="22"/>
          <w:szCs w:val="22"/>
        </w:rPr>
      </w:pPr>
    </w:p>
    <w:p w:rsidR="007524A3" w:rsidRPr="007524A3" w:rsidRDefault="007524A3" w:rsidP="007524A3">
      <w:pPr>
        <w:pStyle w:val="1"/>
        <w:spacing w:before="0"/>
        <w:jc w:val="center"/>
        <w:rPr>
          <w:rFonts w:ascii="Times New Roman" w:hAnsi="Times New Roman" w:cs="Times New Roman"/>
          <w:sz w:val="22"/>
          <w:szCs w:val="22"/>
        </w:rPr>
      </w:pPr>
      <w:r w:rsidRPr="007524A3">
        <w:rPr>
          <w:rFonts w:ascii="Times New Roman" w:hAnsi="Times New Roman" w:cs="Times New Roman"/>
          <w:sz w:val="22"/>
          <w:szCs w:val="22"/>
        </w:rPr>
        <w:t>ПОСТАНОВЛЕНИЕ</w:t>
      </w:r>
    </w:p>
    <w:p w:rsidR="007524A3" w:rsidRPr="007524A3" w:rsidRDefault="007524A3" w:rsidP="007524A3">
      <w:pPr>
        <w:rPr>
          <w:sz w:val="22"/>
          <w:szCs w:val="22"/>
        </w:rPr>
      </w:pPr>
      <w:r w:rsidRPr="007524A3">
        <w:rPr>
          <w:sz w:val="22"/>
          <w:szCs w:val="22"/>
        </w:rPr>
        <w:t xml:space="preserve">От  21.02. 2022 г.                                                                    № 102                                                         </w:t>
      </w:r>
    </w:p>
    <w:p w:rsidR="007524A3" w:rsidRPr="007524A3" w:rsidRDefault="007524A3" w:rsidP="007524A3">
      <w:pPr>
        <w:rPr>
          <w:sz w:val="22"/>
          <w:szCs w:val="22"/>
        </w:rPr>
      </w:pPr>
      <w:r w:rsidRPr="007524A3">
        <w:rPr>
          <w:sz w:val="22"/>
          <w:szCs w:val="22"/>
        </w:rPr>
        <w:t xml:space="preserve">                                  </w:t>
      </w:r>
    </w:p>
    <w:p w:rsidR="007524A3" w:rsidRPr="007524A3" w:rsidRDefault="007524A3" w:rsidP="007524A3">
      <w:pPr>
        <w:rPr>
          <w:sz w:val="22"/>
          <w:szCs w:val="22"/>
        </w:rPr>
      </w:pPr>
      <w:r w:rsidRPr="007524A3">
        <w:rPr>
          <w:sz w:val="22"/>
          <w:szCs w:val="22"/>
        </w:rPr>
        <w:t xml:space="preserve">                                                           с. Большое Игнатово</w:t>
      </w:r>
    </w:p>
    <w:p w:rsidR="007524A3" w:rsidRPr="007524A3" w:rsidRDefault="007524A3" w:rsidP="007524A3">
      <w:pPr>
        <w:widowControl w:val="0"/>
        <w:tabs>
          <w:tab w:val="left" w:pos="8222"/>
        </w:tabs>
        <w:autoSpaceDE w:val="0"/>
        <w:autoSpaceDN w:val="0"/>
        <w:adjustRightInd w:val="0"/>
        <w:rPr>
          <w:kern w:val="2"/>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71"/>
      </w:tblGrid>
      <w:tr w:rsidR="007524A3" w:rsidRPr="007524A3" w:rsidTr="00892A44">
        <w:trPr>
          <w:trHeight w:val="1841"/>
        </w:trPr>
        <w:tc>
          <w:tcPr>
            <w:tcW w:w="6771" w:type="dxa"/>
            <w:tcBorders>
              <w:top w:val="nil"/>
              <w:left w:val="nil"/>
              <w:bottom w:val="nil"/>
              <w:right w:val="nil"/>
            </w:tcBorders>
          </w:tcPr>
          <w:p w:rsidR="007524A3" w:rsidRPr="007524A3" w:rsidRDefault="007524A3" w:rsidP="007524A3">
            <w:pPr>
              <w:tabs>
                <w:tab w:val="left" w:pos="-2552"/>
                <w:tab w:val="right" w:pos="10632"/>
              </w:tabs>
              <w:rPr>
                <w:bCs/>
                <w:sz w:val="22"/>
                <w:szCs w:val="22"/>
              </w:rPr>
            </w:pPr>
            <w:r w:rsidRPr="007524A3">
              <w:rPr>
                <w:bCs/>
                <w:kern w:val="2"/>
                <w:sz w:val="22"/>
                <w:szCs w:val="22"/>
              </w:rPr>
              <w:t xml:space="preserve">О </w:t>
            </w:r>
            <w:r w:rsidRPr="007524A3">
              <w:rPr>
                <w:bCs/>
                <w:sz w:val="22"/>
                <w:szCs w:val="22"/>
              </w:rPr>
              <w:t xml:space="preserve"> внесении изменений в постановление Администрации Большеигнатовского муниципального района Республики Мордовия </w:t>
            </w:r>
          </w:p>
          <w:p w:rsidR="007524A3" w:rsidRPr="007524A3" w:rsidRDefault="007524A3" w:rsidP="007524A3">
            <w:pPr>
              <w:tabs>
                <w:tab w:val="left" w:pos="-2552"/>
                <w:tab w:val="right" w:pos="10632"/>
              </w:tabs>
              <w:rPr>
                <w:spacing w:val="8"/>
                <w:sz w:val="22"/>
                <w:szCs w:val="22"/>
              </w:rPr>
            </w:pPr>
            <w:r w:rsidRPr="007524A3">
              <w:rPr>
                <w:bCs/>
                <w:sz w:val="22"/>
                <w:szCs w:val="22"/>
              </w:rPr>
              <w:t>от 06 мая 2015 года № 158 «Об утверждении  м</w:t>
            </w:r>
            <w:r w:rsidRPr="007524A3">
              <w:rPr>
                <w:spacing w:val="8"/>
                <w:sz w:val="22"/>
                <w:szCs w:val="22"/>
              </w:rPr>
              <w:t xml:space="preserve">униципальной программы  «Укрепление охраны общественного порядка на территории </w:t>
            </w:r>
            <w:r w:rsidRPr="007524A3">
              <w:rPr>
                <w:sz w:val="22"/>
                <w:szCs w:val="22"/>
              </w:rPr>
              <w:t xml:space="preserve">      </w:t>
            </w:r>
            <w:r w:rsidRPr="007524A3">
              <w:rPr>
                <w:spacing w:val="8"/>
                <w:sz w:val="22"/>
                <w:szCs w:val="22"/>
              </w:rPr>
              <w:t>Большеигнатовского муниципального района Республики Мордовия на период 2015-2023 годы»</w:t>
            </w:r>
          </w:p>
          <w:p w:rsidR="007524A3" w:rsidRPr="007524A3" w:rsidRDefault="007524A3" w:rsidP="007524A3">
            <w:pPr>
              <w:tabs>
                <w:tab w:val="left" w:pos="-2552"/>
                <w:tab w:val="right" w:pos="10632"/>
              </w:tabs>
              <w:rPr>
                <w:bCs/>
                <w:sz w:val="22"/>
                <w:szCs w:val="22"/>
              </w:rPr>
            </w:pPr>
            <w:r w:rsidRPr="007524A3">
              <w:rPr>
                <w:bCs/>
                <w:sz w:val="22"/>
                <w:szCs w:val="22"/>
              </w:rPr>
              <w:t xml:space="preserve"> </w:t>
            </w:r>
          </w:p>
        </w:tc>
      </w:tr>
    </w:tbl>
    <w:p w:rsidR="007524A3" w:rsidRPr="007524A3" w:rsidRDefault="007524A3" w:rsidP="007524A3">
      <w:pPr>
        <w:tabs>
          <w:tab w:val="left" w:pos="-2552"/>
          <w:tab w:val="right" w:pos="10632"/>
        </w:tabs>
        <w:jc w:val="both"/>
        <w:rPr>
          <w:spacing w:val="8"/>
          <w:sz w:val="22"/>
          <w:szCs w:val="22"/>
        </w:rPr>
      </w:pPr>
      <w:r w:rsidRPr="007524A3">
        <w:rPr>
          <w:sz w:val="22"/>
          <w:szCs w:val="22"/>
        </w:rPr>
        <w:t xml:space="preserve">       Администрация Большеигнатовского муниципального района </w:t>
      </w:r>
      <w:r w:rsidRPr="007524A3">
        <w:rPr>
          <w:b/>
          <w:bCs/>
          <w:sz w:val="22"/>
          <w:szCs w:val="22"/>
        </w:rPr>
        <w:t>постановляет:</w:t>
      </w:r>
    </w:p>
    <w:p w:rsidR="007524A3" w:rsidRPr="007524A3" w:rsidRDefault="007524A3" w:rsidP="007524A3">
      <w:pPr>
        <w:pStyle w:val="ConsPlusNormal"/>
        <w:widowControl/>
        <w:ind w:firstLine="0"/>
        <w:jc w:val="both"/>
        <w:rPr>
          <w:rFonts w:ascii="Times New Roman" w:hAnsi="Times New Roman" w:cs="Times New Roman"/>
          <w:sz w:val="22"/>
          <w:szCs w:val="22"/>
        </w:rPr>
      </w:pPr>
    </w:p>
    <w:p w:rsidR="007524A3" w:rsidRPr="007524A3" w:rsidRDefault="007524A3" w:rsidP="007524A3">
      <w:pPr>
        <w:tabs>
          <w:tab w:val="left" w:pos="-2552"/>
          <w:tab w:val="right" w:pos="10632"/>
        </w:tabs>
        <w:jc w:val="both"/>
        <w:rPr>
          <w:bCs/>
          <w:sz w:val="22"/>
          <w:szCs w:val="22"/>
        </w:rPr>
      </w:pPr>
      <w:r w:rsidRPr="007524A3">
        <w:rPr>
          <w:sz w:val="22"/>
          <w:szCs w:val="22"/>
        </w:rPr>
        <w:t xml:space="preserve">          1. Внести в постановление </w:t>
      </w:r>
      <w:r w:rsidRPr="007524A3">
        <w:rPr>
          <w:bCs/>
          <w:sz w:val="22"/>
          <w:szCs w:val="22"/>
        </w:rPr>
        <w:t xml:space="preserve">Администрации Большеигнатовского муниципального района Республики Мордовия от 06 мая 2015 года № 158 «Об утверждении </w:t>
      </w:r>
      <w:r w:rsidRPr="007524A3">
        <w:rPr>
          <w:spacing w:val="8"/>
          <w:sz w:val="22"/>
          <w:szCs w:val="22"/>
        </w:rPr>
        <w:t>муниципальной программы  «Укрепление охраны общественного порядка на территории Большеигнатовского муниципального района Республики Мордовия на период 2015-2023 годы</w:t>
      </w:r>
      <w:r w:rsidRPr="007524A3">
        <w:rPr>
          <w:bCs/>
          <w:sz w:val="22"/>
          <w:szCs w:val="22"/>
        </w:rPr>
        <w:t>» (далее – Постановление) следующие изменения:</w:t>
      </w:r>
    </w:p>
    <w:p w:rsidR="007524A3" w:rsidRPr="007524A3" w:rsidRDefault="007524A3" w:rsidP="007524A3">
      <w:pPr>
        <w:pStyle w:val="a9"/>
        <w:spacing w:after="0" w:line="240" w:lineRule="auto"/>
        <w:jc w:val="both"/>
        <w:rPr>
          <w:rFonts w:ascii="Times New Roman" w:hAnsi="Times New Roman" w:cs="Times New Roman"/>
          <w:bCs/>
          <w:sz w:val="22"/>
          <w:szCs w:val="22"/>
        </w:rPr>
      </w:pPr>
      <w:r w:rsidRPr="007524A3">
        <w:rPr>
          <w:rFonts w:ascii="Times New Roman" w:hAnsi="Times New Roman" w:cs="Times New Roman"/>
          <w:bCs/>
          <w:sz w:val="22"/>
          <w:szCs w:val="22"/>
        </w:rPr>
        <w:t xml:space="preserve">        1.1. В наименовании Постановления слова «на 2015-2023 годы» заменить словами «на 2015-2024 годы»;</w:t>
      </w:r>
    </w:p>
    <w:p w:rsidR="007524A3" w:rsidRPr="007524A3" w:rsidRDefault="007524A3" w:rsidP="007524A3">
      <w:pPr>
        <w:pStyle w:val="a9"/>
        <w:spacing w:after="0" w:line="240" w:lineRule="auto"/>
        <w:jc w:val="both"/>
        <w:rPr>
          <w:rFonts w:ascii="Times New Roman" w:hAnsi="Times New Roman" w:cs="Times New Roman"/>
          <w:bCs/>
          <w:sz w:val="22"/>
          <w:szCs w:val="22"/>
        </w:rPr>
      </w:pPr>
      <w:r w:rsidRPr="007524A3">
        <w:rPr>
          <w:rFonts w:ascii="Times New Roman" w:hAnsi="Times New Roman" w:cs="Times New Roman"/>
          <w:bCs/>
          <w:sz w:val="22"/>
          <w:szCs w:val="22"/>
        </w:rPr>
        <w:t xml:space="preserve">        1.2. В пункте 1 Постановления слова «на 2015-2023 годы» заменить словами «на 2015-2024 годы»;</w:t>
      </w:r>
    </w:p>
    <w:p w:rsidR="007524A3" w:rsidRPr="007524A3" w:rsidRDefault="007524A3" w:rsidP="007524A3">
      <w:pPr>
        <w:pStyle w:val="a9"/>
        <w:spacing w:after="0" w:line="240" w:lineRule="auto"/>
        <w:jc w:val="both"/>
        <w:rPr>
          <w:rFonts w:ascii="Times New Roman" w:hAnsi="Times New Roman" w:cs="Times New Roman"/>
          <w:bCs/>
          <w:sz w:val="22"/>
          <w:szCs w:val="22"/>
        </w:rPr>
      </w:pPr>
      <w:r w:rsidRPr="007524A3">
        <w:rPr>
          <w:rFonts w:ascii="Times New Roman" w:hAnsi="Times New Roman" w:cs="Times New Roman"/>
          <w:bCs/>
          <w:sz w:val="22"/>
          <w:szCs w:val="22"/>
        </w:rPr>
        <w:t xml:space="preserve">         1.3. Муниципальную программу </w:t>
      </w:r>
      <w:r w:rsidRPr="007524A3">
        <w:rPr>
          <w:rFonts w:ascii="Times New Roman" w:hAnsi="Times New Roman" w:cs="Times New Roman"/>
          <w:spacing w:val="8"/>
          <w:sz w:val="22"/>
          <w:szCs w:val="22"/>
        </w:rPr>
        <w:t>«Укрепление охраны общественного порядка на территории Большеигнатовского муниципального района Республики Мордовия на период 2015-2024 годы</w:t>
      </w:r>
      <w:r w:rsidRPr="007524A3">
        <w:rPr>
          <w:rFonts w:ascii="Times New Roman" w:hAnsi="Times New Roman" w:cs="Times New Roman"/>
          <w:bCs/>
          <w:sz w:val="22"/>
          <w:szCs w:val="22"/>
        </w:rPr>
        <w:t>» изложить в следующей редакции (прилагается).</w:t>
      </w:r>
    </w:p>
    <w:p w:rsidR="007524A3" w:rsidRPr="007524A3" w:rsidRDefault="007524A3" w:rsidP="007524A3">
      <w:pPr>
        <w:pStyle w:val="a9"/>
        <w:spacing w:after="0" w:line="240" w:lineRule="auto"/>
        <w:jc w:val="both"/>
        <w:rPr>
          <w:rFonts w:ascii="Times New Roman" w:hAnsi="Times New Roman" w:cs="Times New Roman"/>
          <w:sz w:val="22"/>
          <w:szCs w:val="22"/>
        </w:rPr>
      </w:pPr>
      <w:r w:rsidRPr="007524A3">
        <w:rPr>
          <w:rFonts w:ascii="Times New Roman" w:hAnsi="Times New Roman" w:cs="Times New Roman"/>
          <w:sz w:val="22"/>
          <w:szCs w:val="22"/>
        </w:rPr>
        <w:t xml:space="preserve">        2. Настоящее постановление вступает в силу после его официального опубликования.</w:t>
      </w:r>
    </w:p>
    <w:p w:rsidR="007524A3" w:rsidRPr="007524A3" w:rsidRDefault="007524A3" w:rsidP="007524A3">
      <w:pPr>
        <w:pStyle w:val="a9"/>
        <w:spacing w:after="0" w:line="240" w:lineRule="auto"/>
        <w:jc w:val="both"/>
        <w:rPr>
          <w:rFonts w:ascii="Times New Roman" w:hAnsi="Times New Roman" w:cs="Times New Roman"/>
          <w:sz w:val="22"/>
          <w:szCs w:val="22"/>
        </w:rPr>
      </w:pPr>
    </w:p>
    <w:p w:rsidR="007524A3" w:rsidRPr="007524A3" w:rsidRDefault="007524A3" w:rsidP="007524A3">
      <w:pPr>
        <w:tabs>
          <w:tab w:val="left" w:pos="8505"/>
        </w:tabs>
        <w:rPr>
          <w:kern w:val="2"/>
          <w:sz w:val="22"/>
          <w:szCs w:val="22"/>
        </w:rPr>
      </w:pPr>
      <w:r w:rsidRPr="007524A3">
        <w:rPr>
          <w:kern w:val="2"/>
          <w:sz w:val="22"/>
          <w:szCs w:val="22"/>
        </w:rPr>
        <w:t>Глава Большеигнатовского</w:t>
      </w:r>
    </w:p>
    <w:p w:rsidR="007524A3" w:rsidRPr="007524A3" w:rsidRDefault="007524A3" w:rsidP="007524A3">
      <w:pPr>
        <w:tabs>
          <w:tab w:val="left" w:pos="8505"/>
        </w:tabs>
        <w:rPr>
          <w:kern w:val="2"/>
          <w:sz w:val="22"/>
          <w:szCs w:val="22"/>
        </w:rPr>
      </w:pPr>
      <w:r w:rsidRPr="007524A3">
        <w:rPr>
          <w:kern w:val="2"/>
          <w:sz w:val="22"/>
          <w:szCs w:val="22"/>
        </w:rPr>
        <w:t>муниципального района                                                                      Т.Н. Полозова</w:t>
      </w:r>
    </w:p>
    <w:p w:rsidR="007524A3" w:rsidRPr="007524A3" w:rsidRDefault="007524A3" w:rsidP="007524A3">
      <w:pPr>
        <w:ind w:left="3828"/>
        <w:jc w:val="right"/>
        <w:rPr>
          <w:sz w:val="22"/>
          <w:szCs w:val="22"/>
        </w:rPr>
      </w:pPr>
      <w:r w:rsidRPr="007524A3">
        <w:rPr>
          <w:sz w:val="22"/>
          <w:szCs w:val="22"/>
        </w:rPr>
        <w:t xml:space="preserve">Приложение </w:t>
      </w:r>
    </w:p>
    <w:p w:rsidR="007524A3" w:rsidRPr="007524A3" w:rsidRDefault="007524A3" w:rsidP="007524A3">
      <w:pPr>
        <w:ind w:left="3828"/>
        <w:jc w:val="right"/>
        <w:rPr>
          <w:sz w:val="22"/>
          <w:szCs w:val="22"/>
        </w:rPr>
      </w:pPr>
      <w:r w:rsidRPr="007524A3">
        <w:rPr>
          <w:sz w:val="22"/>
          <w:szCs w:val="22"/>
        </w:rPr>
        <w:t xml:space="preserve">к  постановлению Администрации  </w:t>
      </w:r>
    </w:p>
    <w:p w:rsidR="007524A3" w:rsidRPr="007524A3" w:rsidRDefault="007524A3" w:rsidP="007524A3">
      <w:pPr>
        <w:ind w:left="3828"/>
        <w:jc w:val="right"/>
        <w:rPr>
          <w:sz w:val="22"/>
          <w:szCs w:val="22"/>
        </w:rPr>
      </w:pPr>
      <w:r w:rsidRPr="007524A3">
        <w:rPr>
          <w:sz w:val="22"/>
          <w:szCs w:val="22"/>
        </w:rPr>
        <w:t xml:space="preserve">                                                     Большеигнатовского муниципального района                                                                                    от 21.02.2022 г. №102</w:t>
      </w:r>
    </w:p>
    <w:p w:rsidR="007524A3" w:rsidRPr="007524A3" w:rsidRDefault="007524A3" w:rsidP="007524A3">
      <w:pPr>
        <w:pStyle w:val="afa"/>
        <w:ind w:left="3828"/>
        <w:jc w:val="right"/>
        <w:rPr>
          <w:rFonts w:ascii="Times New Roman" w:hAnsi="Times New Roman"/>
          <w:sz w:val="22"/>
          <w:szCs w:val="22"/>
        </w:rPr>
      </w:pPr>
      <w:r w:rsidRPr="007524A3">
        <w:rPr>
          <w:rFonts w:ascii="Times New Roman" w:hAnsi="Times New Roman"/>
          <w:sz w:val="22"/>
          <w:szCs w:val="22"/>
        </w:rPr>
        <w:t xml:space="preserve">О  внесении изменений в постановление Администрации Большеигнатовского муниципального района Республики Мордовия </w:t>
      </w:r>
    </w:p>
    <w:p w:rsidR="007524A3" w:rsidRPr="007524A3" w:rsidRDefault="007524A3" w:rsidP="007524A3">
      <w:pPr>
        <w:pStyle w:val="afa"/>
        <w:ind w:left="3828"/>
        <w:jc w:val="right"/>
        <w:rPr>
          <w:rFonts w:ascii="Times New Roman" w:hAnsi="Times New Roman"/>
          <w:sz w:val="22"/>
          <w:szCs w:val="22"/>
        </w:rPr>
      </w:pPr>
      <w:r w:rsidRPr="007524A3">
        <w:rPr>
          <w:rFonts w:ascii="Times New Roman" w:hAnsi="Times New Roman"/>
          <w:sz w:val="22"/>
          <w:szCs w:val="22"/>
        </w:rPr>
        <w:t>от 06 мая 2015 года № 158 «Об утверждении  муниципальной программы  «Укрепление охраны общественного порядка на территории       Большеигнатовского муниципального района Республики Мордовия на период 2015-2023 годы»</w:t>
      </w:r>
    </w:p>
    <w:p w:rsidR="007524A3" w:rsidRPr="007524A3" w:rsidRDefault="007524A3" w:rsidP="007524A3">
      <w:pPr>
        <w:pStyle w:val="afa"/>
        <w:jc w:val="center"/>
        <w:rPr>
          <w:rFonts w:ascii="Times New Roman" w:hAnsi="Times New Roman"/>
          <w:b/>
          <w:sz w:val="22"/>
          <w:szCs w:val="22"/>
        </w:rPr>
      </w:pPr>
    </w:p>
    <w:p w:rsidR="007524A3" w:rsidRPr="007524A3" w:rsidRDefault="007524A3" w:rsidP="007524A3">
      <w:pPr>
        <w:pStyle w:val="afa"/>
        <w:jc w:val="center"/>
        <w:rPr>
          <w:rFonts w:ascii="Times New Roman" w:hAnsi="Times New Roman"/>
          <w:b/>
          <w:sz w:val="22"/>
          <w:szCs w:val="22"/>
        </w:rPr>
      </w:pPr>
      <w:r w:rsidRPr="007524A3">
        <w:rPr>
          <w:rFonts w:ascii="Times New Roman" w:hAnsi="Times New Roman"/>
          <w:b/>
          <w:sz w:val="22"/>
          <w:szCs w:val="22"/>
        </w:rPr>
        <w:t>ПАСПОРТ</w:t>
      </w:r>
    </w:p>
    <w:p w:rsidR="007524A3" w:rsidRPr="007524A3" w:rsidRDefault="007524A3" w:rsidP="007524A3">
      <w:pPr>
        <w:pStyle w:val="afa"/>
        <w:jc w:val="center"/>
        <w:rPr>
          <w:rFonts w:ascii="Times New Roman" w:hAnsi="Times New Roman"/>
          <w:b/>
          <w:spacing w:val="8"/>
          <w:sz w:val="22"/>
          <w:szCs w:val="22"/>
        </w:rPr>
      </w:pPr>
      <w:r w:rsidRPr="007524A3">
        <w:rPr>
          <w:rFonts w:ascii="Times New Roman" w:hAnsi="Times New Roman"/>
          <w:b/>
          <w:spacing w:val="8"/>
          <w:sz w:val="22"/>
          <w:szCs w:val="22"/>
        </w:rPr>
        <w:t xml:space="preserve">Муниципальной программы «Укрепление охраны общественного порядка на территории </w:t>
      </w:r>
      <w:r w:rsidRPr="007524A3">
        <w:rPr>
          <w:rFonts w:ascii="Times New Roman" w:hAnsi="Times New Roman"/>
          <w:b/>
          <w:sz w:val="22"/>
          <w:szCs w:val="22"/>
        </w:rPr>
        <w:t xml:space="preserve">      </w:t>
      </w:r>
      <w:r w:rsidRPr="007524A3">
        <w:rPr>
          <w:rFonts w:ascii="Times New Roman" w:hAnsi="Times New Roman"/>
          <w:b/>
          <w:spacing w:val="8"/>
          <w:sz w:val="22"/>
          <w:szCs w:val="22"/>
        </w:rPr>
        <w:t>Большеигнатовского муниципального района Республики Мордовия на период 2015-2024 годы»</w:t>
      </w:r>
    </w:p>
    <w:p w:rsidR="007524A3" w:rsidRPr="007524A3" w:rsidRDefault="007524A3" w:rsidP="007524A3">
      <w:pPr>
        <w:rPr>
          <w:sz w:val="22"/>
          <w:szCs w:val="22"/>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240"/>
        <w:gridCol w:w="7258"/>
      </w:tblGrid>
      <w:tr w:rsidR="007524A3" w:rsidRPr="007524A3" w:rsidTr="00892A44">
        <w:tc>
          <w:tcPr>
            <w:tcW w:w="2240" w:type="dxa"/>
            <w:tcBorders>
              <w:top w:val="single" w:sz="4" w:space="0" w:color="auto"/>
              <w:bottom w:val="single" w:sz="4" w:space="0" w:color="auto"/>
              <w:right w:val="single" w:sz="4" w:space="0" w:color="auto"/>
            </w:tcBorders>
          </w:tcPr>
          <w:p w:rsidR="007524A3" w:rsidRPr="007524A3" w:rsidRDefault="007524A3" w:rsidP="007524A3">
            <w:pPr>
              <w:pStyle w:val="ad"/>
              <w:rPr>
                <w:rFonts w:ascii="Times New Roman" w:hAnsi="Times New Roman" w:cs="Times New Roman"/>
                <w:sz w:val="22"/>
                <w:szCs w:val="22"/>
              </w:rPr>
            </w:pPr>
            <w:r w:rsidRPr="007524A3">
              <w:rPr>
                <w:rStyle w:val="afd"/>
                <w:rFonts w:ascii="Times New Roman" w:hAnsi="Times New Roman" w:cs="Times New Roman"/>
                <w:sz w:val="22"/>
                <w:szCs w:val="22"/>
              </w:rPr>
              <w:lastRenderedPageBreak/>
              <w:t>Наименование Программы</w:t>
            </w:r>
          </w:p>
        </w:tc>
        <w:tc>
          <w:tcPr>
            <w:tcW w:w="7258" w:type="dxa"/>
            <w:tcBorders>
              <w:top w:val="single" w:sz="4" w:space="0" w:color="auto"/>
              <w:left w:val="single" w:sz="4" w:space="0" w:color="auto"/>
              <w:bottom w:val="single" w:sz="4" w:space="0" w:color="auto"/>
            </w:tcBorders>
          </w:tcPr>
          <w:p w:rsidR="007524A3" w:rsidRPr="007524A3" w:rsidRDefault="007524A3" w:rsidP="007524A3">
            <w:pPr>
              <w:pStyle w:val="afa"/>
              <w:jc w:val="both"/>
              <w:rPr>
                <w:rFonts w:ascii="Times New Roman" w:hAnsi="Times New Roman"/>
                <w:sz w:val="22"/>
                <w:szCs w:val="22"/>
              </w:rPr>
            </w:pPr>
            <w:r w:rsidRPr="007524A3">
              <w:rPr>
                <w:rFonts w:ascii="Times New Roman" w:hAnsi="Times New Roman"/>
                <w:spacing w:val="8"/>
                <w:sz w:val="22"/>
                <w:szCs w:val="22"/>
              </w:rPr>
              <w:t xml:space="preserve">Укрепление охраны общественного порядка на территории </w:t>
            </w:r>
            <w:r w:rsidRPr="007524A3">
              <w:rPr>
                <w:rFonts w:ascii="Times New Roman" w:hAnsi="Times New Roman"/>
                <w:sz w:val="22"/>
                <w:szCs w:val="22"/>
              </w:rPr>
              <w:t xml:space="preserve">      </w:t>
            </w:r>
            <w:r w:rsidRPr="007524A3">
              <w:rPr>
                <w:rFonts w:ascii="Times New Roman" w:hAnsi="Times New Roman"/>
                <w:spacing w:val="8"/>
                <w:sz w:val="22"/>
                <w:szCs w:val="22"/>
              </w:rPr>
              <w:t xml:space="preserve">Большеигнатовского муниципального района Республики Мордовия на период 2015-2024 годы </w:t>
            </w:r>
            <w:r w:rsidRPr="007524A3">
              <w:rPr>
                <w:rFonts w:ascii="Times New Roman" w:hAnsi="Times New Roman"/>
                <w:sz w:val="22"/>
                <w:szCs w:val="22"/>
              </w:rPr>
              <w:t xml:space="preserve"> (далее - Программа).</w:t>
            </w:r>
          </w:p>
        </w:tc>
      </w:tr>
      <w:tr w:rsidR="007524A3" w:rsidRPr="007524A3" w:rsidTr="00892A44">
        <w:tc>
          <w:tcPr>
            <w:tcW w:w="2240" w:type="dxa"/>
            <w:tcBorders>
              <w:top w:val="single" w:sz="4" w:space="0" w:color="auto"/>
              <w:bottom w:val="single" w:sz="4" w:space="0" w:color="auto"/>
              <w:right w:val="single" w:sz="4" w:space="0" w:color="auto"/>
            </w:tcBorders>
          </w:tcPr>
          <w:p w:rsidR="007524A3" w:rsidRPr="007524A3" w:rsidRDefault="007524A3" w:rsidP="007524A3">
            <w:pPr>
              <w:pStyle w:val="ad"/>
              <w:rPr>
                <w:rFonts w:ascii="Times New Roman" w:hAnsi="Times New Roman" w:cs="Times New Roman"/>
                <w:sz w:val="22"/>
                <w:szCs w:val="22"/>
              </w:rPr>
            </w:pPr>
            <w:r w:rsidRPr="007524A3">
              <w:rPr>
                <w:rStyle w:val="afd"/>
                <w:rFonts w:ascii="Times New Roman" w:hAnsi="Times New Roman" w:cs="Times New Roman"/>
                <w:sz w:val="22"/>
                <w:szCs w:val="22"/>
              </w:rPr>
              <w:t>Основание для разработки Программы</w:t>
            </w:r>
          </w:p>
        </w:tc>
        <w:tc>
          <w:tcPr>
            <w:tcW w:w="7258" w:type="dxa"/>
            <w:tcBorders>
              <w:top w:val="single" w:sz="4" w:space="0" w:color="auto"/>
              <w:left w:val="single" w:sz="4" w:space="0" w:color="auto"/>
              <w:bottom w:val="single" w:sz="4" w:space="0" w:color="auto"/>
            </w:tcBorders>
          </w:tcPr>
          <w:p w:rsidR="007524A3" w:rsidRPr="007524A3" w:rsidRDefault="007524A3" w:rsidP="007524A3">
            <w:pPr>
              <w:pStyle w:val="ad"/>
              <w:rPr>
                <w:rFonts w:ascii="Times New Roman" w:hAnsi="Times New Roman" w:cs="Times New Roman"/>
                <w:sz w:val="22"/>
                <w:szCs w:val="22"/>
              </w:rPr>
            </w:pPr>
            <w:r w:rsidRPr="007524A3">
              <w:rPr>
                <w:rFonts w:ascii="Times New Roman" w:hAnsi="Times New Roman" w:cs="Times New Roman"/>
                <w:sz w:val="22"/>
                <w:szCs w:val="22"/>
              </w:rPr>
              <w:t>Указ Президента Российской Федерации от 31.12.2015 года N 683 "О Стратегии национальной безопасности Российской Федерации",</w:t>
            </w:r>
          </w:p>
          <w:p w:rsidR="007524A3" w:rsidRPr="007524A3" w:rsidRDefault="007524A3" w:rsidP="007524A3">
            <w:pPr>
              <w:pStyle w:val="ad"/>
              <w:rPr>
                <w:rFonts w:ascii="Times New Roman" w:hAnsi="Times New Roman" w:cs="Times New Roman"/>
                <w:sz w:val="22"/>
                <w:szCs w:val="22"/>
              </w:rPr>
            </w:pPr>
            <w:r w:rsidRPr="007524A3">
              <w:rPr>
                <w:rFonts w:ascii="Times New Roman" w:hAnsi="Times New Roman" w:cs="Times New Roman"/>
                <w:sz w:val="22"/>
                <w:szCs w:val="22"/>
              </w:rPr>
              <w:t>Федеральный закон Российской Федерации от 6 октября 2003 года N 131-ФЗ "Об общих принципах организации местного самоуправления в Российской Федерации"</w:t>
            </w:r>
          </w:p>
        </w:tc>
      </w:tr>
      <w:tr w:rsidR="007524A3" w:rsidRPr="007524A3" w:rsidTr="00892A44">
        <w:tc>
          <w:tcPr>
            <w:tcW w:w="2240" w:type="dxa"/>
            <w:tcBorders>
              <w:top w:val="single" w:sz="4" w:space="0" w:color="auto"/>
              <w:bottom w:val="single" w:sz="4" w:space="0" w:color="auto"/>
              <w:right w:val="single" w:sz="4" w:space="0" w:color="auto"/>
            </w:tcBorders>
          </w:tcPr>
          <w:p w:rsidR="007524A3" w:rsidRPr="007524A3" w:rsidRDefault="007524A3" w:rsidP="007524A3">
            <w:pPr>
              <w:pStyle w:val="ad"/>
              <w:rPr>
                <w:rFonts w:ascii="Times New Roman" w:hAnsi="Times New Roman" w:cs="Times New Roman"/>
                <w:sz w:val="22"/>
                <w:szCs w:val="22"/>
              </w:rPr>
            </w:pPr>
            <w:r w:rsidRPr="007524A3">
              <w:rPr>
                <w:rStyle w:val="afd"/>
                <w:rFonts w:ascii="Times New Roman" w:hAnsi="Times New Roman" w:cs="Times New Roman"/>
                <w:sz w:val="22"/>
                <w:szCs w:val="22"/>
              </w:rPr>
              <w:t>Исполнители</w:t>
            </w:r>
          </w:p>
        </w:tc>
        <w:tc>
          <w:tcPr>
            <w:tcW w:w="7258" w:type="dxa"/>
            <w:tcBorders>
              <w:top w:val="single" w:sz="4" w:space="0" w:color="auto"/>
              <w:left w:val="single" w:sz="4" w:space="0" w:color="auto"/>
              <w:bottom w:val="single" w:sz="4" w:space="0" w:color="auto"/>
            </w:tcBorders>
          </w:tcPr>
          <w:p w:rsidR="007524A3" w:rsidRPr="007524A3" w:rsidRDefault="007524A3" w:rsidP="007524A3">
            <w:pPr>
              <w:pStyle w:val="ad"/>
              <w:rPr>
                <w:rFonts w:ascii="Times New Roman" w:hAnsi="Times New Roman" w:cs="Times New Roman"/>
                <w:sz w:val="22"/>
                <w:szCs w:val="22"/>
              </w:rPr>
            </w:pPr>
            <w:r w:rsidRPr="007524A3">
              <w:rPr>
                <w:rFonts w:ascii="Times New Roman" w:hAnsi="Times New Roman" w:cs="Times New Roman"/>
                <w:sz w:val="22"/>
                <w:szCs w:val="22"/>
              </w:rPr>
              <w:t xml:space="preserve">Администрация </w:t>
            </w:r>
            <w:r w:rsidRPr="007524A3">
              <w:rPr>
                <w:rFonts w:ascii="Times New Roman" w:hAnsi="Times New Roman" w:cs="Times New Roman"/>
                <w:spacing w:val="8"/>
                <w:sz w:val="22"/>
                <w:szCs w:val="22"/>
              </w:rPr>
              <w:t>Большеигнатовского</w:t>
            </w:r>
            <w:r w:rsidRPr="007524A3">
              <w:rPr>
                <w:rFonts w:ascii="Times New Roman" w:hAnsi="Times New Roman" w:cs="Times New Roman"/>
                <w:sz w:val="22"/>
                <w:szCs w:val="22"/>
              </w:rPr>
              <w:t xml:space="preserve"> муниципального района;</w:t>
            </w:r>
          </w:p>
          <w:p w:rsidR="007524A3" w:rsidRPr="007524A3" w:rsidRDefault="007524A3" w:rsidP="007524A3">
            <w:pPr>
              <w:pStyle w:val="ad"/>
              <w:rPr>
                <w:rFonts w:ascii="Times New Roman" w:hAnsi="Times New Roman" w:cs="Times New Roman"/>
                <w:color w:val="FF0000"/>
                <w:sz w:val="22"/>
                <w:szCs w:val="22"/>
              </w:rPr>
            </w:pPr>
            <w:r w:rsidRPr="007524A3">
              <w:rPr>
                <w:rFonts w:ascii="Times New Roman" w:hAnsi="Times New Roman" w:cs="Times New Roman"/>
                <w:sz w:val="22"/>
                <w:szCs w:val="22"/>
              </w:rPr>
              <w:t>Межведомственная комиссия по профилактике правонарушений в Большеигнатовском муниципальном районе;</w:t>
            </w:r>
          </w:p>
          <w:p w:rsidR="007524A3" w:rsidRPr="007524A3" w:rsidRDefault="007524A3" w:rsidP="007524A3">
            <w:pPr>
              <w:pStyle w:val="ad"/>
              <w:rPr>
                <w:rFonts w:ascii="Times New Roman" w:hAnsi="Times New Roman" w:cs="Times New Roman"/>
                <w:sz w:val="22"/>
                <w:szCs w:val="22"/>
              </w:rPr>
            </w:pPr>
            <w:r w:rsidRPr="007524A3">
              <w:rPr>
                <w:rFonts w:ascii="Times New Roman" w:hAnsi="Times New Roman" w:cs="Times New Roman"/>
                <w:sz w:val="22"/>
                <w:szCs w:val="22"/>
              </w:rPr>
              <w:t>Управление по социальной работе администрации Большеигнатовского муниципального района;</w:t>
            </w:r>
          </w:p>
          <w:p w:rsidR="007524A3" w:rsidRPr="007524A3" w:rsidRDefault="007524A3" w:rsidP="007524A3">
            <w:pPr>
              <w:pStyle w:val="ad"/>
              <w:rPr>
                <w:rFonts w:ascii="Times New Roman" w:hAnsi="Times New Roman" w:cs="Times New Roman"/>
                <w:sz w:val="22"/>
                <w:szCs w:val="22"/>
              </w:rPr>
            </w:pPr>
            <w:r w:rsidRPr="007524A3">
              <w:rPr>
                <w:rFonts w:ascii="Times New Roman" w:hAnsi="Times New Roman" w:cs="Times New Roman"/>
                <w:sz w:val="22"/>
                <w:szCs w:val="22"/>
              </w:rPr>
              <w:t>Комиссия по делам несовершеннолетних и защите их прав при администрации Большеигнатовского муниципального района;</w:t>
            </w:r>
          </w:p>
          <w:p w:rsidR="007524A3" w:rsidRPr="007524A3" w:rsidRDefault="007524A3" w:rsidP="007524A3">
            <w:pPr>
              <w:pStyle w:val="afa"/>
              <w:jc w:val="both"/>
              <w:rPr>
                <w:rFonts w:ascii="Times New Roman" w:hAnsi="Times New Roman"/>
                <w:sz w:val="22"/>
                <w:szCs w:val="22"/>
              </w:rPr>
            </w:pPr>
            <w:r w:rsidRPr="007524A3">
              <w:rPr>
                <w:rFonts w:ascii="Times New Roman" w:hAnsi="Times New Roman"/>
                <w:sz w:val="22"/>
                <w:szCs w:val="22"/>
              </w:rPr>
              <w:t xml:space="preserve">ПП №7 по обслуживанию Большеигнатовского района ММО МВД РФ «Ичалковский» (по согласованию) </w:t>
            </w:r>
          </w:p>
        </w:tc>
      </w:tr>
      <w:tr w:rsidR="007524A3" w:rsidRPr="007524A3" w:rsidTr="00892A44">
        <w:tc>
          <w:tcPr>
            <w:tcW w:w="2240" w:type="dxa"/>
            <w:tcBorders>
              <w:top w:val="single" w:sz="4" w:space="0" w:color="auto"/>
              <w:bottom w:val="single" w:sz="4" w:space="0" w:color="auto"/>
              <w:right w:val="single" w:sz="4" w:space="0" w:color="auto"/>
            </w:tcBorders>
          </w:tcPr>
          <w:p w:rsidR="007524A3" w:rsidRPr="007524A3" w:rsidRDefault="007524A3" w:rsidP="007524A3">
            <w:pPr>
              <w:pStyle w:val="ad"/>
              <w:rPr>
                <w:rFonts w:ascii="Times New Roman" w:hAnsi="Times New Roman" w:cs="Times New Roman"/>
                <w:sz w:val="22"/>
                <w:szCs w:val="22"/>
              </w:rPr>
            </w:pPr>
            <w:r w:rsidRPr="007524A3">
              <w:rPr>
                <w:rStyle w:val="afd"/>
                <w:rFonts w:ascii="Times New Roman" w:hAnsi="Times New Roman" w:cs="Times New Roman"/>
                <w:sz w:val="22"/>
                <w:szCs w:val="22"/>
              </w:rPr>
              <w:t>Основные разработчики</w:t>
            </w:r>
          </w:p>
          <w:p w:rsidR="007524A3" w:rsidRPr="007524A3" w:rsidRDefault="007524A3" w:rsidP="007524A3">
            <w:pPr>
              <w:pStyle w:val="ad"/>
              <w:rPr>
                <w:rFonts w:ascii="Times New Roman" w:hAnsi="Times New Roman" w:cs="Times New Roman"/>
                <w:sz w:val="22"/>
                <w:szCs w:val="22"/>
              </w:rPr>
            </w:pPr>
            <w:r w:rsidRPr="007524A3">
              <w:rPr>
                <w:rStyle w:val="afd"/>
                <w:rFonts w:ascii="Times New Roman" w:hAnsi="Times New Roman" w:cs="Times New Roman"/>
                <w:sz w:val="22"/>
                <w:szCs w:val="22"/>
              </w:rPr>
              <w:t>Программы</w:t>
            </w:r>
          </w:p>
        </w:tc>
        <w:tc>
          <w:tcPr>
            <w:tcW w:w="7258" w:type="dxa"/>
            <w:tcBorders>
              <w:top w:val="single" w:sz="4" w:space="0" w:color="auto"/>
              <w:left w:val="single" w:sz="4" w:space="0" w:color="auto"/>
              <w:bottom w:val="single" w:sz="4" w:space="0" w:color="auto"/>
            </w:tcBorders>
          </w:tcPr>
          <w:p w:rsidR="007524A3" w:rsidRPr="007524A3" w:rsidRDefault="007524A3" w:rsidP="007524A3">
            <w:pPr>
              <w:pStyle w:val="ad"/>
              <w:rPr>
                <w:rFonts w:ascii="Times New Roman" w:hAnsi="Times New Roman" w:cs="Times New Roman"/>
                <w:sz w:val="22"/>
                <w:szCs w:val="22"/>
              </w:rPr>
            </w:pPr>
            <w:r w:rsidRPr="007524A3">
              <w:rPr>
                <w:rFonts w:ascii="Times New Roman" w:hAnsi="Times New Roman" w:cs="Times New Roman"/>
                <w:sz w:val="22"/>
                <w:szCs w:val="22"/>
              </w:rPr>
              <w:t xml:space="preserve">Администрация </w:t>
            </w:r>
            <w:r w:rsidRPr="007524A3">
              <w:rPr>
                <w:rFonts w:ascii="Times New Roman" w:hAnsi="Times New Roman" w:cs="Times New Roman"/>
                <w:spacing w:val="8"/>
                <w:sz w:val="22"/>
                <w:szCs w:val="22"/>
              </w:rPr>
              <w:t>Большеигнатовского</w:t>
            </w:r>
            <w:r w:rsidRPr="007524A3">
              <w:rPr>
                <w:rFonts w:ascii="Times New Roman" w:hAnsi="Times New Roman" w:cs="Times New Roman"/>
                <w:sz w:val="22"/>
                <w:szCs w:val="22"/>
              </w:rPr>
              <w:t xml:space="preserve"> муниципального района;</w:t>
            </w:r>
          </w:p>
          <w:p w:rsidR="007524A3" w:rsidRPr="007524A3" w:rsidRDefault="007524A3" w:rsidP="007524A3">
            <w:pPr>
              <w:pStyle w:val="afa"/>
              <w:rPr>
                <w:rFonts w:ascii="Times New Roman" w:hAnsi="Times New Roman"/>
                <w:sz w:val="22"/>
                <w:szCs w:val="22"/>
              </w:rPr>
            </w:pPr>
            <w:r w:rsidRPr="007524A3">
              <w:rPr>
                <w:rFonts w:ascii="Times New Roman" w:hAnsi="Times New Roman"/>
                <w:sz w:val="22"/>
                <w:szCs w:val="22"/>
              </w:rPr>
              <w:t>ПП №7 по обслуживанию Большеигнатовского района ММО МВД РФ «Ичалковский» " (по согласованию)</w:t>
            </w:r>
          </w:p>
        </w:tc>
      </w:tr>
      <w:tr w:rsidR="007524A3" w:rsidRPr="007524A3" w:rsidTr="00892A44">
        <w:tc>
          <w:tcPr>
            <w:tcW w:w="2240" w:type="dxa"/>
            <w:tcBorders>
              <w:top w:val="single" w:sz="4" w:space="0" w:color="auto"/>
              <w:bottom w:val="single" w:sz="4" w:space="0" w:color="auto"/>
              <w:right w:val="single" w:sz="4" w:space="0" w:color="auto"/>
            </w:tcBorders>
          </w:tcPr>
          <w:p w:rsidR="007524A3" w:rsidRPr="007524A3" w:rsidRDefault="007524A3" w:rsidP="007524A3">
            <w:pPr>
              <w:pStyle w:val="ad"/>
              <w:rPr>
                <w:rFonts w:ascii="Times New Roman" w:hAnsi="Times New Roman" w:cs="Times New Roman"/>
                <w:sz w:val="22"/>
                <w:szCs w:val="22"/>
              </w:rPr>
            </w:pPr>
            <w:r w:rsidRPr="007524A3">
              <w:rPr>
                <w:rStyle w:val="afd"/>
                <w:rFonts w:ascii="Times New Roman" w:hAnsi="Times New Roman" w:cs="Times New Roman"/>
                <w:sz w:val="22"/>
                <w:szCs w:val="22"/>
              </w:rPr>
              <w:t>Правовая основа</w:t>
            </w:r>
          </w:p>
        </w:tc>
        <w:tc>
          <w:tcPr>
            <w:tcW w:w="7258" w:type="dxa"/>
            <w:tcBorders>
              <w:top w:val="single" w:sz="4" w:space="0" w:color="auto"/>
              <w:left w:val="single" w:sz="4" w:space="0" w:color="auto"/>
              <w:bottom w:val="single" w:sz="4" w:space="0" w:color="auto"/>
            </w:tcBorders>
          </w:tcPr>
          <w:p w:rsidR="007524A3" w:rsidRPr="007524A3" w:rsidRDefault="007524A3" w:rsidP="007524A3">
            <w:pPr>
              <w:pStyle w:val="ad"/>
              <w:rPr>
                <w:rFonts w:ascii="Times New Roman" w:hAnsi="Times New Roman" w:cs="Times New Roman"/>
                <w:sz w:val="22"/>
                <w:szCs w:val="22"/>
              </w:rPr>
            </w:pPr>
            <w:r w:rsidRPr="007524A3">
              <w:rPr>
                <w:rFonts w:ascii="Times New Roman" w:hAnsi="Times New Roman" w:cs="Times New Roman"/>
                <w:sz w:val="22"/>
                <w:szCs w:val="22"/>
              </w:rPr>
              <w:t>Конституция Российской Федерации, федеральные законы, Указы Президента Российской Федерации, Уголовный кодекс Российской Федерации, Кодекс Российской Федерации об административных правонарушениях, иные федеральные нормативные правовые акты, а также принимаемые в соответствии с ними нормативные правовые акты государственных органов и органов местного самоуправления.</w:t>
            </w:r>
          </w:p>
        </w:tc>
      </w:tr>
      <w:tr w:rsidR="007524A3" w:rsidRPr="007524A3" w:rsidTr="00892A44">
        <w:tc>
          <w:tcPr>
            <w:tcW w:w="2240" w:type="dxa"/>
            <w:tcBorders>
              <w:top w:val="single" w:sz="4" w:space="0" w:color="auto"/>
              <w:bottom w:val="single" w:sz="4" w:space="0" w:color="auto"/>
              <w:right w:val="single" w:sz="4" w:space="0" w:color="auto"/>
            </w:tcBorders>
          </w:tcPr>
          <w:p w:rsidR="007524A3" w:rsidRPr="007524A3" w:rsidRDefault="007524A3" w:rsidP="007524A3">
            <w:pPr>
              <w:pStyle w:val="ad"/>
              <w:rPr>
                <w:rFonts w:ascii="Times New Roman" w:hAnsi="Times New Roman" w:cs="Times New Roman"/>
                <w:sz w:val="22"/>
                <w:szCs w:val="22"/>
              </w:rPr>
            </w:pPr>
            <w:r w:rsidRPr="007524A3">
              <w:rPr>
                <w:rStyle w:val="afd"/>
                <w:rFonts w:ascii="Times New Roman" w:hAnsi="Times New Roman" w:cs="Times New Roman"/>
                <w:sz w:val="22"/>
                <w:szCs w:val="22"/>
              </w:rPr>
              <w:t>Цель Программы</w:t>
            </w:r>
          </w:p>
        </w:tc>
        <w:tc>
          <w:tcPr>
            <w:tcW w:w="7258" w:type="dxa"/>
            <w:tcBorders>
              <w:top w:val="single" w:sz="4" w:space="0" w:color="auto"/>
              <w:left w:val="single" w:sz="4" w:space="0" w:color="auto"/>
              <w:bottom w:val="single" w:sz="4" w:space="0" w:color="auto"/>
            </w:tcBorders>
          </w:tcPr>
          <w:p w:rsidR="007524A3" w:rsidRPr="007524A3" w:rsidRDefault="007524A3" w:rsidP="007524A3">
            <w:pPr>
              <w:pStyle w:val="ad"/>
              <w:rPr>
                <w:rFonts w:ascii="Times New Roman" w:hAnsi="Times New Roman" w:cs="Times New Roman"/>
                <w:sz w:val="22"/>
                <w:szCs w:val="22"/>
              </w:rPr>
            </w:pPr>
            <w:r w:rsidRPr="007524A3">
              <w:rPr>
                <w:rFonts w:ascii="Times New Roman" w:hAnsi="Times New Roman" w:cs="Times New Roman"/>
                <w:sz w:val="22"/>
                <w:szCs w:val="22"/>
              </w:rPr>
              <w:t>Совершенствование системы профилактики правонарушений и повышение уровня общественной безопасности на территории Большеигнатовского муниципального района</w:t>
            </w:r>
          </w:p>
        </w:tc>
      </w:tr>
      <w:tr w:rsidR="007524A3" w:rsidRPr="007524A3" w:rsidTr="00892A44">
        <w:tc>
          <w:tcPr>
            <w:tcW w:w="2240" w:type="dxa"/>
            <w:tcBorders>
              <w:top w:val="single" w:sz="4" w:space="0" w:color="auto"/>
              <w:bottom w:val="single" w:sz="4" w:space="0" w:color="auto"/>
              <w:right w:val="single" w:sz="4" w:space="0" w:color="auto"/>
            </w:tcBorders>
          </w:tcPr>
          <w:p w:rsidR="007524A3" w:rsidRPr="007524A3" w:rsidRDefault="007524A3" w:rsidP="007524A3">
            <w:pPr>
              <w:pStyle w:val="ad"/>
              <w:rPr>
                <w:rFonts w:ascii="Times New Roman" w:hAnsi="Times New Roman" w:cs="Times New Roman"/>
                <w:sz w:val="22"/>
                <w:szCs w:val="22"/>
              </w:rPr>
            </w:pPr>
            <w:r w:rsidRPr="007524A3">
              <w:rPr>
                <w:rStyle w:val="afd"/>
                <w:rFonts w:ascii="Times New Roman" w:hAnsi="Times New Roman" w:cs="Times New Roman"/>
                <w:sz w:val="22"/>
                <w:szCs w:val="22"/>
              </w:rPr>
              <w:t>Задачи Программы</w:t>
            </w:r>
          </w:p>
        </w:tc>
        <w:tc>
          <w:tcPr>
            <w:tcW w:w="7258" w:type="dxa"/>
            <w:tcBorders>
              <w:top w:val="single" w:sz="4" w:space="0" w:color="auto"/>
              <w:left w:val="single" w:sz="4" w:space="0" w:color="auto"/>
              <w:bottom w:val="single" w:sz="4" w:space="0" w:color="auto"/>
            </w:tcBorders>
          </w:tcPr>
          <w:p w:rsidR="007524A3" w:rsidRPr="007524A3" w:rsidRDefault="007524A3" w:rsidP="007524A3">
            <w:pPr>
              <w:pStyle w:val="ad"/>
              <w:rPr>
                <w:rFonts w:ascii="Times New Roman" w:hAnsi="Times New Roman" w:cs="Times New Roman"/>
                <w:sz w:val="22"/>
                <w:szCs w:val="22"/>
              </w:rPr>
            </w:pPr>
            <w:r w:rsidRPr="007524A3">
              <w:rPr>
                <w:rFonts w:ascii="Times New Roman" w:hAnsi="Times New Roman" w:cs="Times New Roman"/>
                <w:sz w:val="22"/>
                <w:szCs w:val="22"/>
              </w:rPr>
              <w:t>- снижение уровня преступности на территории района;</w:t>
            </w:r>
          </w:p>
          <w:p w:rsidR="007524A3" w:rsidRPr="007524A3" w:rsidRDefault="007524A3" w:rsidP="007524A3">
            <w:pPr>
              <w:pStyle w:val="ad"/>
              <w:rPr>
                <w:rFonts w:ascii="Times New Roman" w:hAnsi="Times New Roman" w:cs="Times New Roman"/>
                <w:sz w:val="22"/>
                <w:szCs w:val="22"/>
              </w:rPr>
            </w:pPr>
            <w:r w:rsidRPr="007524A3">
              <w:rPr>
                <w:rFonts w:ascii="Times New Roman" w:hAnsi="Times New Roman" w:cs="Times New Roman"/>
                <w:sz w:val="22"/>
                <w:szCs w:val="22"/>
              </w:rPr>
              <w:t>- воссоздание системы социальной профилактики правонарушений, направленной на активизацию борьбы с пьянством, алкоголизмом, наркоманией, преступностью, безнадзорностью, беспризорностью несовершеннолетних, незаконной миграцией, ресоциализацию лиц, освободившихся из мест лишения свободы;</w:t>
            </w:r>
          </w:p>
          <w:p w:rsidR="007524A3" w:rsidRPr="007524A3" w:rsidRDefault="007524A3" w:rsidP="007524A3">
            <w:pPr>
              <w:pStyle w:val="ad"/>
              <w:rPr>
                <w:rFonts w:ascii="Times New Roman" w:hAnsi="Times New Roman" w:cs="Times New Roman"/>
                <w:sz w:val="22"/>
                <w:szCs w:val="22"/>
              </w:rPr>
            </w:pPr>
            <w:r w:rsidRPr="007524A3">
              <w:rPr>
                <w:rFonts w:ascii="Times New Roman" w:hAnsi="Times New Roman" w:cs="Times New Roman"/>
                <w:sz w:val="22"/>
                <w:szCs w:val="22"/>
              </w:rPr>
              <w:t>- совершенствование нормативно-правовой базы Большеигнатовского муниципального района по профилактике правонарушений;</w:t>
            </w:r>
          </w:p>
          <w:p w:rsidR="007524A3" w:rsidRPr="007524A3" w:rsidRDefault="007524A3" w:rsidP="007524A3">
            <w:pPr>
              <w:pStyle w:val="ad"/>
              <w:rPr>
                <w:rFonts w:ascii="Times New Roman" w:hAnsi="Times New Roman" w:cs="Times New Roman"/>
                <w:sz w:val="22"/>
                <w:szCs w:val="22"/>
              </w:rPr>
            </w:pPr>
            <w:r w:rsidRPr="007524A3">
              <w:rPr>
                <w:rFonts w:ascii="Times New Roman" w:hAnsi="Times New Roman" w:cs="Times New Roman"/>
                <w:sz w:val="22"/>
                <w:szCs w:val="22"/>
              </w:rPr>
              <w:t>- активизация участия и улучшение координации деятельности органов местного самоуправления в предупреждении правонарушений;</w:t>
            </w:r>
          </w:p>
          <w:p w:rsidR="007524A3" w:rsidRPr="007524A3" w:rsidRDefault="007524A3" w:rsidP="007524A3">
            <w:pPr>
              <w:pStyle w:val="ad"/>
              <w:rPr>
                <w:rFonts w:ascii="Times New Roman" w:hAnsi="Times New Roman" w:cs="Times New Roman"/>
                <w:sz w:val="22"/>
                <w:szCs w:val="22"/>
              </w:rPr>
            </w:pPr>
            <w:r w:rsidRPr="007524A3">
              <w:rPr>
                <w:rFonts w:ascii="Times New Roman" w:hAnsi="Times New Roman" w:cs="Times New Roman"/>
                <w:sz w:val="22"/>
                <w:szCs w:val="22"/>
              </w:rPr>
              <w:t>- вовлечение в предупреждение правонарушений предприятий, учреждений, организаций всех форм собственности, а также общественных организаций и политических партий;</w:t>
            </w:r>
          </w:p>
          <w:p w:rsidR="007524A3" w:rsidRPr="007524A3" w:rsidRDefault="007524A3" w:rsidP="007524A3">
            <w:pPr>
              <w:pStyle w:val="ad"/>
              <w:rPr>
                <w:rFonts w:ascii="Times New Roman" w:hAnsi="Times New Roman" w:cs="Times New Roman"/>
                <w:sz w:val="22"/>
                <w:szCs w:val="22"/>
              </w:rPr>
            </w:pPr>
            <w:r w:rsidRPr="007524A3">
              <w:rPr>
                <w:rFonts w:ascii="Times New Roman" w:hAnsi="Times New Roman" w:cs="Times New Roman"/>
                <w:sz w:val="22"/>
                <w:szCs w:val="22"/>
              </w:rPr>
              <w:t>- повышение оперативности реагирования на заявления и сообщения о правонарушении за счет наращивания сил правопорядка и технических средств контроля за ситуацией в общественных местах;</w:t>
            </w:r>
          </w:p>
          <w:p w:rsidR="007524A3" w:rsidRPr="007524A3" w:rsidRDefault="007524A3" w:rsidP="007524A3">
            <w:pPr>
              <w:pStyle w:val="ad"/>
              <w:rPr>
                <w:rFonts w:ascii="Times New Roman" w:hAnsi="Times New Roman" w:cs="Times New Roman"/>
                <w:sz w:val="22"/>
                <w:szCs w:val="22"/>
              </w:rPr>
            </w:pPr>
            <w:r w:rsidRPr="007524A3">
              <w:rPr>
                <w:rFonts w:ascii="Times New Roman" w:hAnsi="Times New Roman" w:cs="Times New Roman"/>
                <w:sz w:val="22"/>
                <w:szCs w:val="22"/>
              </w:rPr>
              <w:t>- активизация работы по предупреждению и профилактике правонарушений, совершаемых на улицах и в общественных местах;</w:t>
            </w:r>
          </w:p>
          <w:p w:rsidR="007524A3" w:rsidRPr="007524A3" w:rsidRDefault="007524A3" w:rsidP="007524A3">
            <w:pPr>
              <w:pStyle w:val="ad"/>
              <w:rPr>
                <w:rFonts w:ascii="Times New Roman" w:hAnsi="Times New Roman" w:cs="Times New Roman"/>
                <w:sz w:val="22"/>
                <w:szCs w:val="22"/>
              </w:rPr>
            </w:pPr>
            <w:r w:rsidRPr="007524A3">
              <w:rPr>
                <w:rFonts w:ascii="Times New Roman" w:hAnsi="Times New Roman" w:cs="Times New Roman"/>
                <w:sz w:val="22"/>
                <w:szCs w:val="22"/>
              </w:rPr>
              <w:t>- выявление и устранение причин и условий, способствующих совершению правонарушений</w:t>
            </w:r>
          </w:p>
        </w:tc>
      </w:tr>
      <w:tr w:rsidR="007524A3" w:rsidRPr="007524A3" w:rsidTr="00892A44">
        <w:tc>
          <w:tcPr>
            <w:tcW w:w="2240" w:type="dxa"/>
            <w:tcBorders>
              <w:top w:val="single" w:sz="4" w:space="0" w:color="auto"/>
              <w:bottom w:val="single" w:sz="4" w:space="0" w:color="auto"/>
              <w:right w:val="single" w:sz="4" w:space="0" w:color="auto"/>
            </w:tcBorders>
          </w:tcPr>
          <w:p w:rsidR="007524A3" w:rsidRPr="007524A3" w:rsidRDefault="007524A3" w:rsidP="007524A3">
            <w:pPr>
              <w:pStyle w:val="ad"/>
              <w:rPr>
                <w:rFonts w:ascii="Times New Roman" w:hAnsi="Times New Roman" w:cs="Times New Roman"/>
                <w:sz w:val="22"/>
                <w:szCs w:val="22"/>
              </w:rPr>
            </w:pPr>
            <w:r w:rsidRPr="007524A3">
              <w:rPr>
                <w:rStyle w:val="afd"/>
                <w:rFonts w:ascii="Times New Roman" w:hAnsi="Times New Roman" w:cs="Times New Roman"/>
                <w:sz w:val="22"/>
                <w:szCs w:val="22"/>
              </w:rPr>
              <w:t>Важнейшие целевые индикаторы</w:t>
            </w:r>
          </w:p>
          <w:p w:rsidR="007524A3" w:rsidRPr="007524A3" w:rsidRDefault="007524A3" w:rsidP="007524A3">
            <w:pPr>
              <w:pStyle w:val="ad"/>
              <w:rPr>
                <w:rFonts w:ascii="Times New Roman" w:hAnsi="Times New Roman" w:cs="Times New Roman"/>
                <w:sz w:val="22"/>
                <w:szCs w:val="22"/>
              </w:rPr>
            </w:pPr>
            <w:r w:rsidRPr="007524A3">
              <w:rPr>
                <w:rStyle w:val="afd"/>
                <w:rFonts w:ascii="Times New Roman" w:hAnsi="Times New Roman" w:cs="Times New Roman"/>
                <w:sz w:val="22"/>
                <w:szCs w:val="22"/>
              </w:rPr>
              <w:t>и показатели Программы</w:t>
            </w:r>
          </w:p>
        </w:tc>
        <w:tc>
          <w:tcPr>
            <w:tcW w:w="7258" w:type="dxa"/>
            <w:tcBorders>
              <w:top w:val="single" w:sz="4" w:space="0" w:color="auto"/>
              <w:left w:val="single" w:sz="4" w:space="0" w:color="auto"/>
              <w:bottom w:val="single" w:sz="4" w:space="0" w:color="auto"/>
            </w:tcBorders>
          </w:tcPr>
          <w:p w:rsidR="007524A3" w:rsidRPr="007524A3" w:rsidRDefault="007524A3" w:rsidP="007524A3">
            <w:pPr>
              <w:pStyle w:val="ad"/>
              <w:rPr>
                <w:rFonts w:ascii="Times New Roman" w:hAnsi="Times New Roman" w:cs="Times New Roman"/>
                <w:sz w:val="22"/>
                <w:szCs w:val="22"/>
              </w:rPr>
            </w:pPr>
            <w:r w:rsidRPr="007524A3">
              <w:rPr>
                <w:rFonts w:ascii="Times New Roman" w:hAnsi="Times New Roman" w:cs="Times New Roman"/>
                <w:sz w:val="22"/>
                <w:szCs w:val="22"/>
              </w:rPr>
              <w:t>- Количество проведенных рейдов в рамках  мероприятий комплексной профилактической операции «Подросток», чел.</w:t>
            </w:r>
          </w:p>
        </w:tc>
      </w:tr>
      <w:tr w:rsidR="007524A3" w:rsidRPr="007524A3" w:rsidTr="00892A44">
        <w:tc>
          <w:tcPr>
            <w:tcW w:w="2240" w:type="dxa"/>
            <w:tcBorders>
              <w:top w:val="single" w:sz="4" w:space="0" w:color="auto"/>
              <w:bottom w:val="single" w:sz="4" w:space="0" w:color="auto"/>
              <w:right w:val="single" w:sz="4" w:space="0" w:color="auto"/>
            </w:tcBorders>
          </w:tcPr>
          <w:p w:rsidR="007524A3" w:rsidRPr="007524A3" w:rsidRDefault="007524A3" w:rsidP="007524A3">
            <w:pPr>
              <w:pStyle w:val="ad"/>
              <w:rPr>
                <w:rFonts w:ascii="Times New Roman" w:hAnsi="Times New Roman" w:cs="Times New Roman"/>
                <w:sz w:val="22"/>
                <w:szCs w:val="22"/>
              </w:rPr>
            </w:pPr>
            <w:r w:rsidRPr="007524A3">
              <w:rPr>
                <w:rStyle w:val="afd"/>
                <w:rFonts w:ascii="Times New Roman" w:hAnsi="Times New Roman" w:cs="Times New Roman"/>
                <w:sz w:val="22"/>
                <w:szCs w:val="22"/>
              </w:rPr>
              <w:t>Сроки реализации Программы</w:t>
            </w:r>
          </w:p>
        </w:tc>
        <w:tc>
          <w:tcPr>
            <w:tcW w:w="7258" w:type="dxa"/>
            <w:tcBorders>
              <w:top w:val="single" w:sz="4" w:space="0" w:color="auto"/>
              <w:left w:val="single" w:sz="4" w:space="0" w:color="auto"/>
              <w:bottom w:val="single" w:sz="4" w:space="0" w:color="auto"/>
            </w:tcBorders>
          </w:tcPr>
          <w:p w:rsidR="007524A3" w:rsidRPr="007524A3" w:rsidRDefault="007524A3" w:rsidP="007524A3">
            <w:pPr>
              <w:pStyle w:val="ad"/>
              <w:rPr>
                <w:rFonts w:ascii="Times New Roman" w:hAnsi="Times New Roman" w:cs="Times New Roman"/>
                <w:sz w:val="22"/>
                <w:szCs w:val="22"/>
              </w:rPr>
            </w:pPr>
            <w:r w:rsidRPr="007524A3">
              <w:rPr>
                <w:rFonts w:ascii="Times New Roman" w:hAnsi="Times New Roman" w:cs="Times New Roman"/>
                <w:sz w:val="22"/>
                <w:szCs w:val="22"/>
              </w:rPr>
              <w:t>2015 - 2024 годы:</w:t>
            </w:r>
          </w:p>
          <w:p w:rsidR="007524A3" w:rsidRPr="007524A3" w:rsidRDefault="007524A3" w:rsidP="007524A3">
            <w:pPr>
              <w:pStyle w:val="ad"/>
              <w:rPr>
                <w:rFonts w:ascii="Times New Roman" w:hAnsi="Times New Roman" w:cs="Times New Roman"/>
                <w:sz w:val="22"/>
                <w:szCs w:val="22"/>
              </w:rPr>
            </w:pPr>
          </w:p>
        </w:tc>
      </w:tr>
      <w:tr w:rsidR="007524A3" w:rsidRPr="007524A3" w:rsidTr="00892A44">
        <w:tc>
          <w:tcPr>
            <w:tcW w:w="2240" w:type="dxa"/>
            <w:tcBorders>
              <w:top w:val="single" w:sz="4" w:space="0" w:color="auto"/>
              <w:bottom w:val="single" w:sz="4" w:space="0" w:color="auto"/>
              <w:right w:val="single" w:sz="4" w:space="0" w:color="auto"/>
            </w:tcBorders>
          </w:tcPr>
          <w:p w:rsidR="007524A3" w:rsidRPr="007524A3" w:rsidRDefault="007524A3" w:rsidP="007524A3">
            <w:pPr>
              <w:pStyle w:val="ad"/>
              <w:rPr>
                <w:rFonts w:ascii="Times New Roman" w:hAnsi="Times New Roman" w:cs="Times New Roman"/>
                <w:sz w:val="22"/>
                <w:szCs w:val="22"/>
              </w:rPr>
            </w:pPr>
            <w:r w:rsidRPr="007524A3">
              <w:rPr>
                <w:rStyle w:val="afd"/>
                <w:rFonts w:ascii="Times New Roman" w:hAnsi="Times New Roman" w:cs="Times New Roman"/>
                <w:sz w:val="22"/>
                <w:szCs w:val="22"/>
              </w:rPr>
              <w:t xml:space="preserve">Объемы и </w:t>
            </w:r>
            <w:r w:rsidRPr="007524A3">
              <w:rPr>
                <w:rStyle w:val="afd"/>
                <w:rFonts w:ascii="Times New Roman" w:hAnsi="Times New Roman" w:cs="Times New Roman"/>
                <w:sz w:val="22"/>
                <w:szCs w:val="22"/>
              </w:rPr>
              <w:lastRenderedPageBreak/>
              <w:t>источники финансирования Программы</w:t>
            </w:r>
          </w:p>
        </w:tc>
        <w:tc>
          <w:tcPr>
            <w:tcW w:w="7258" w:type="dxa"/>
            <w:tcBorders>
              <w:top w:val="single" w:sz="4" w:space="0" w:color="auto"/>
              <w:left w:val="single" w:sz="4" w:space="0" w:color="auto"/>
              <w:bottom w:val="single" w:sz="4" w:space="0" w:color="auto"/>
            </w:tcBorders>
          </w:tcPr>
          <w:p w:rsidR="007524A3" w:rsidRPr="007524A3" w:rsidRDefault="007524A3" w:rsidP="007524A3">
            <w:pPr>
              <w:pStyle w:val="ad"/>
              <w:rPr>
                <w:rFonts w:ascii="Times New Roman" w:hAnsi="Times New Roman" w:cs="Times New Roman"/>
                <w:sz w:val="22"/>
                <w:szCs w:val="22"/>
              </w:rPr>
            </w:pPr>
            <w:r w:rsidRPr="007524A3">
              <w:rPr>
                <w:rFonts w:ascii="Times New Roman" w:hAnsi="Times New Roman" w:cs="Times New Roman"/>
                <w:sz w:val="22"/>
                <w:szCs w:val="22"/>
              </w:rPr>
              <w:lastRenderedPageBreak/>
              <w:t xml:space="preserve">Общий объем финансирования Программы составляет 17,0 тыс. рублей за </w:t>
            </w:r>
            <w:r w:rsidRPr="007524A3">
              <w:rPr>
                <w:rFonts w:ascii="Times New Roman" w:hAnsi="Times New Roman" w:cs="Times New Roman"/>
                <w:sz w:val="22"/>
                <w:szCs w:val="22"/>
              </w:rPr>
              <w:lastRenderedPageBreak/>
              <w:t>счет средств бюджета Большеигнатовского муниципального района:</w:t>
            </w:r>
          </w:p>
          <w:p w:rsidR="007524A3" w:rsidRPr="007524A3" w:rsidRDefault="007524A3" w:rsidP="007524A3">
            <w:pPr>
              <w:jc w:val="both"/>
              <w:rPr>
                <w:noProof/>
                <w:sz w:val="22"/>
                <w:szCs w:val="22"/>
              </w:rPr>
            </w:pPr>
            <w:r w:rsidRPr="007524A3">
              <w:rPr>
                <w:noProof/>
                <w:sz w:val="22"/>
                <w:szCs w:val="22"/>
              </w:rPr>
              <w:t>2015 – 1,0  тыс. руб.;</w:t>
            </w:r>
          </w:p>
          <w:p w:rsidR="007524A3" w:rsidRPr="007524A3" w:rsidRDefault="007524A3" w:rsidP="007524A3">
            <w:pPr>
              <w:tabs>
                <w:tab w:val="left" w:pos="62"/>
                <w:tab w:val="center" w:pos="5922"/>
              </w:tabs>
              <w:jc w:val="both"/>
              <w:rPr>
                <w:noProof/>
                <w:sz w:val="22"/>
                <w:szCs w:val="22"/>
              </w:rPr>
            </w:pPr>
            <w:r w:rsidRPr="007524A3">
              <w:rPr>
                <w:noProof/>
                <w:sz w:val="22"/>
                <w:szCs w:val="22"/>
              </w:rPr>
              <w:t>2016 – 1,0  тыс. руб.;</w:t>
            </w:r>
          </w:p>
          <w:p w:rsidR="007524A3" w:rsidRPr="007524A3" w:rsidRDefault="007524A3" w:rsidP="007524A3">
            <w:pPr>
              <w:tabs>
                <w:tab w:val="left" w:pos="62"/>
                <w:tab w:val="center" w:pos="5922"/>
              </w:tabs>
              <w:jc w:val="both"/>
              <w:rPr>
                <w:noProof/>
                <w:sz w:val="22"/>
                <w:szCs w:val="22"/>
              </w:rPr>
            </w:pPr>
            <w:r w:rsidRPr="007524A3">
              <w:rPr>
                <w:noProof/>
                <w:sz w:val="22"/>
                <w:szCs w:val="22"/>
              </w:rPr>
              <w:t>2017 –1,0 тыс. руб.;</w:t>
            </w:r>
          </w:p>
          <w:p w:rsidR="007524A3" w:rsidRPr="007524A3" w:rsidRDefault="007524A3" w:rsidP="007524A3">
            <w:pPr>
              <w:tabs>
                <w:tab w:val="left" w:pos="1840"/>
                <w:tab w:val="center" w:pos="5922"/>
              </w:tabs>
              <w:jc w:val="both"/>
              <w:rPr>
                <w:noProof/>
                <w:sz w:val="22"/>
                <w:szCs w:val="22"/>
              </w:rPr>
            </w:pPr>
            <w:r w:rsidRPr="007524A3">
              <w:rPr>
                <w:noProof/>
                <w:sz w:val="22"/>
                <w:szCs w:val="22"/>
              </w:rPr>
              <w:t>2018 – 2,0 тыс. руб.;</w:t>
            </w:r>
          </w:p>
          <w:p w:rsidR="007524A3" w:rsidRPr="007524A3" w:rsidRDefault="007524A3" w:rsidP="007524A3">
            <w:pPr>
              <w:tabs>
                <w:tab w:val="left" w:pos="1800"/>
                <w:tab w:val="center" w:pos="5922"/>
              </w:tabs>
              <w:jc w:val="both"/>
              <w:rPr>
                <w:noProof/>
                <w:sz w:val="22"/>
                <w:szCs w:val="22"/>
              </w:rPr>
            </w:pPr>
            <w:r w:rsidRPr="007524A3">
              <w:rPr>
                <w:noProof/>
                <w:sz w:val="22"/>
                <w:szCs w:val="22"/>
              </w:rPr>
              <w:t>2019 –2,0 тыс. руб.;</w:t>
            </w:r>
          </w:p>
          <w:p w:rsidR="007524A3" w:rsidRPr="007524A3" w:rsidRDefault="007524A3" w:rsidP="007524A3">
            <w:pPr>
              <w:pStyle w:val="ae"/>
              <w:rPr>
                <w:rFonts w:ascii="Times New Roman" w:hAnsi="Times New Roman" w:cs="Times New Roman"/>
                <w:noProof/>
                <w:sz w:val="22"/>
                <w:szCs w:val="22"/>
              </w:rPr>
            </w:pPr>
            <w:r w:rsidRPr="007524A3">
              <w:rPr>
                <w:rFonts w:ascii="Times New Roman" w:hAnsi="Times New Roman" w:cs="Times New Roman"/>
                <w:noProof/>
                <w:sz w:val="22"/>
                <w:szCs w:val="22"/>
              </w:rPr>
              <w:t>2020 –2,0 тыс. руб.;</w:t>
            </w:r>
          </w:p>
          <w:p w:rsidR="007524A3" w:rsidRPr="007524A3" w:rsidRDefault="007524A3" w:rsidP="007524A3">
            <w:pPr>
              <w:jc w:val="both"/>
              <w:rPr>
                <w:sz w:val="22"/>
                <w:szCs w:val="22"/>
              </w:rPr>
            </w:pPr>
            <w:r w:rsidRPr="007524A3">
              <w:rPr>
                <w:sz w:val="22"/>
                <w:szCs w:val="22"/>
              </w:rPr>
              <w:t>2021 –</w:t>
            </w:r>
            <w:r w:rsidRPr="007524A3">
              <w:rPr>
                <w:noProof/>
                <w:sz w:val="22"/>
                <w:szCs w:val="22"/>
              </w:rPr>
              <w:t xml:space="preserve">2,0 </w:t>
            </w:r>
            <w:r w:rsidRPr="007524A3">
              <w:rPr>
                <w:sz w:val="22"/>
                <w:szCs w:val="22"/>
              </w:rPr>
              <w:t>тыс. руб.;</w:t>
            </w:r>
          </w:p>
          <w:p w:rsidR="007524A3" w:rsidRPr="007524A3" w:rsidRDefault="007524A3" w:rsidP="007524A3">
            <w:pPr>
              <w:jc w:val="both"/>
              <w:rPr>
                <w:sz w:val="22"/>
                <w:szCs w:val="22"/>
              </w:rPr>
            </w:pPr>
            <w:r w:rsidRPr="007524A3">
              <w:rPr>
                <w:sz w:val="22"/>
                <w:szCs w:val="22"/>
              </w:rPr>
              <w:t xml:space="preserve">2022 – </w:t>
            </w:r>
            <w:r w:rsidRPr="007524A3">
              <w:rPr>
                <w:noProof/>
                <w:sz w:val="22"/>
                <w:szCs w:val="22"/>
              </w:rPr>
              <w:t xml:space="preserve">2,0 </w:t>
            </w:r>
            <w:r w:rsidRPr="007524A3">
              <w:rPr>
                <w:sz w:val="22"/>
                <w:szCs w:val="22"/>
              </w:rPr>
              <w:t>0 тыс. руб.;</w:t>
            </w:r>
          </w:p>
          <w:p w:rsidR="007524A3" w:rsidRPr="007524A3" w:rsidRDefault="007524A3" w:rsidP="007524A3">
            <w:pPr>
              <w:tabs>
                <w:tab w:val="left" w:pos="1980"/>
              </w:tabs>
              <w:jc w:val="both"/>
              <w:rPr>
                <w:sz w:val="22"/>
                <w:szCs w:val="22"/>
              </w:rPr>
            </w:pPr>
            <w:r w:rsidRPr="007524A3">
              <w:rPr>
                <w:sz w:val="22"/>
                <w:szCs w:val="22"/>
              </w:rPr>
              <w:t xml:space="preserve">2023 – </w:t>
            </w:r>
            <w:r w:rsidRPr="007524A3">
              <w:rPr>
                <w:noProof/>
                <w:sz w:val="22"/>
                <w:szCs w:val="22"/>
              </w:rPr>
              <w:t>2,0</w:t>
            </w:r>
            <w:r w:rsidRPr="007524A3">
              <w:rPr>
                <w:sz w:val="22"/>
                <w:szCs w:val="22"/>
              </w:rPr>
              <w:t xml:space="preserve"> тыс. руб.;</w:t>
            </w:r>
          </w:p>
          <w:p w:rsidR="007524A3" w:rsidRPr="007524A3" w:rsidRDefault="007524A3" w:rsidP="007524A3">
            <w:pPr>
              <w:tabs>
                <w:tab w:val="left" w:pos="1980"/>
              </w:tabs>
              <w:jc w:val="both"/>
              <w:rPr>
                <w:sz w:val="22"/>
                <w:szCs w:val="22"/>
              </w:rPr>
            </w:pPr>
            <w:r w:rsidRPr="007524A3">
              <w:rPr>
                <w:sz w:val="22"/>
                <w:szCs w:val="22"/>
              </w:rPr>
              <w:t xml:space="preserve">2024 – </w:t>
            </w:r>
            <w:r w:rsidRPr="007524A3">
              <w:rPr>
                <w:noProof/>
                <w:sz w:val="22"/>
                <w:szCs w:val="22"/>
              </w:rPr>
              <w:t xml:space="preserve">2,0 </w:t>
            </w:r>
            <w:r w:rsidRPr="007524A3">
              <w:rPr>
                <w:sz w:val="22"/>
                <w:szCs w:val="22"/>
              </w:rPr>
              <w:t>тыс. руб.</w:t>
            </w:r>
          </w:p>
        </w:tc>
      </w:tr>
      <w:tr w:rsidR="007524A3" w:rsidRPr="007524A3" w:rsidTr="00892A44">
        <w:tc>
          <w:tcPr>
            <w:tcW w:w="2240" w:type="dxa"/>
            <w:tcBorders>
              <w:top w:val="single" w:sz="4" w:space="0" w:color="auto"/>
              <w:bottom w:val="single" w:sz="4" w:space="0" w:color="auto"/>
              <w:right w:val="single" w:sz="4" w:space="0" w:color="auto"/>
            </w:tcBorders>
          </w:tcPr>
          <w:p w:rsidR="007524A3" w:rsidRPr="007524A3" w:rsidRDefault="007524A3" w:rsidP="007524A3">
            <w:pPr>
              <w:pStyle w:val="ad"/>
              <w:rPr>
                <w:rFonts w:ascii="Times New Roman" w:hAnsi="Times New Roman" w:cs="Times New Roman"/>
                <w:sz w:val="22"/>
                <w:szCs w:val="22"/>
              </w:rPr>
            </w:pPr>
            <w:r w:rsidRPr="007524A3">
              <w:rPr>
                <w:rStyle w:val="afd"/>
                <w:rFonts w:ascii="Times New Roman" w:hAnsi="Times New Roman" w:cs="Times New Roman"/>
                <w:sz w:val="22"/>
                <w:szCs w:val="22"/>
              </w:rPr>
              <w:lastRenderedPageBreak/>
              <w:t>Ожидаемые конечные результаты реализации Программы</w:t>
            </w:r>
          </w:p>
        </w:tc>
        <w:tc>
          <w:tcPr>
            <w:tcW w:w="7258" w:type="dxa"/>
            <w:tcBorders>
              <w:top w:val="single" w:sz="4" w:space="0" w:color="auto"/>
              <w:left w:val="single" w:sz="4" w:space="0" w:color="auto"/>
              <w:bottom w:val="single" w:sz="4" w:space="0" w:color="auto"/>
            </w:tcBorders>
          </w:tcPr>
          <w:p w:rsidR="007524A3" w:rsidRPr="007524A3" w:rsidRDefault="007524A3" w:rsidP="007524A3">
            <w:pPr>
              <w:pStyle w:val="ad"/>
              <w:rPr>
                <w:rFonts w:ascii="Times New Roman" w:hAnsi="Times New Roman" w:cs="Times New Roman"/>
                <w:sz w:val="22"/>
                <w:szCs w:val="22"/>
              </w:rPr>
            </w:pPr>
            <w:r w:rsidRPr="007524A3">
              <w:rPr>
                <w:rFonts w:ascii="Times New Roman" w:hAnsi="Times New Roman" w:cs="Times New Roman"/>
                <w:sz w:val="22"/>
                <w:szCs w:val="22"/>
              </w:rPr>
              <w:t>- повышение эффективности системы социальной профилактики правонарушений, привлечение к организации деятельности по предупреждению правонарушений предприятий, учреждений, организаций всех форм собственности, а также общественных организаций, политических партий;</w:t>
            </w:r>
          </w:p>
          <w:p w:rsidR="007524A3" w:rsidRPr="007524A3" w:rsidRDefault="007524A3" w:rsidP="007524A3">
            <w:pPr>
              <w:pStyle w:val="ad"/>
              <w:rPr>
                <w:rFonts w:ascii="Times New Roman" w:hAnsi="Times New Roman" w:cs="Times New Roman"/>
                <w:sz w:val="22"/>
                <w:szCs w:val="22"/>
              </w:rPr>
            </w:pPr>
            <w:r w:rsidRPr="007524A3">
              <w:rPr>
                <w:rFonts w:ascii="Times New Roman" w:hAnsi="Times New Roman" w:cs="Times New Roman"/>
                <w:sz w:val="22"/>
                <w:szCs w:val="22"/>
              </w:rPr>
              <w:t>- обеспечение нормативно-правового регулирования профилактики правонарушений;</w:t>
            </w:r>
          </w:p>
          <w:p w:rsidR="007524A3" w:rsidRPr="007524A3" w:rsidRDefault="007524A3" w:rsidP="007524A3">
            <w:pPr>
              <w:pStyle w:val="ad"/>
              <w:rPr>
                <w:rFonts w:ascii="Times New Roman" w:hAnsi="Times New Roman" w:cs="Times New Roman"/>
                <w:sz w:val="22"/>
                <w:szCs w:val="22"/>
              </w:rPr>
            </w:pPr>
            <w:r w:rsidRPr="007524A3">
              <w:rPr>
                <w:rFonts w:ascii="Times New Roman" w:hAnsi="Times New Roman" w:cs="Times New Roman"/>
                <w:sz w:val="22"/>
                <w:szCs w:val="22"/>
              </w:rPr>
              <w:t>- улучшение информационного обеспечения деятельности государственных и муниципальных органов и общественных организаций по обеспечению охраны общественного порядка на территории Большеигнатовского муниципального района;</w:t>
            </w:r>
          </w:p>
          <w:p w:rsidR="007524A3" w:rsidRPr="007524A3" w:rsidRDefault="007524A3" w:rsidP="007524A3">
            <w:pPr>
              <w:pStyle w:val="ad"/>
              <w:rPr>
                <w:rFonts w:ascii="Times New Roman" w:hAnsi="Times New Roman" w:cs="Times New Roman"/>
                <w:sz w:val="22"/>
                <w:szCs w:val="22"/>
              </w:rPr>
            </w:pPr>
            <w:r w:rsidRPr="007524A3">
              <w:rPr>
                <w:rFonts w:ascii="Times New Roman" w:hAnsi="Times New Roman" w:cs="Times New Roman"/>
                <w:sz w:val="22"/>
                <w:szCs w:val="22"/>
              </w:rPr>
              <w:t>- уменьшение общего числа совершаемых преступлений;</w:t>
            </w:r>
          </w:p>
          <w:p w:rsidR="007524A3" w:rsidRPr="007524A3" w:rsidRDefault="007524A3" w:rsidP="007524A3">
            <w:pPr>
              <w:pStyle w:val="ad"/>
              <w:rPr>
                <w:rFonts w:ascii="Times New Roman" w:hAnsi="Times New Roman" w:cs="Times New Roman"/>
                <w:sz w:val="22"/>
                <w:szCs w:val="22"/>
              </w:rPr>
            </w:pPr>
            <w:r w:rsidRPr="007524A3">
              <w:rPr>
                <w:rFonts w:ascii="Times New Roman" w:hAnsi="Times New Roman" w:cs="Times New Roman"/>
                <w:sz w:val="22"/>
                <w:szCs w:val="22"/>
              </w:rPr>
              <w:t>- оздоровление обстановки на улицах и других общественных местах;</w:t>
            </w:r>
          </w:p>
          <w:p w:rsidR="007524A3" w:rsidRPr="007524A3" w:rsidRDefault="007524A3" w:rsidP="007524A3">
            <w:pPr>
              <w:pStyle w:val="ad"/>
              <w:rPr>
                <w:rFonts w:ascii="Times New Roman" w:hAnsi="Times New Roman" w:cs="Times New Roman"/>
                <w:sz w:val="22"/>
                <w:szCs w:val="22"/>
              </w:rPr>
            </w:pPr>
            <w:r w:rsidRPr="007524A3">
              <w:rPr>
                <w:rFonts w:ascii="Times New Roman" w:hAnsi="Times New Roman" w:cs="Times New Roman"/>
                <w:sz w:val="22"/>
                <w:szCs w:val="22"/>
              </w:rPr>
              <w:t>- снижение уровня рецидивной и "бытовой" преступности;</w:t>
            </w:r>
          </w:p>
          <w:p w:rsidR="007524A3" w:rsidRPr="007524A3" w:rsidRDefault="007524A3" w:rsidP="007524A3">
            <w:pPr>
              <w:pStyle w:val="ad"/>
              <w:rPr>
                <w:rFonts w:ascii="Times New Roman" w:hAnsi="Times New Roman" w:cs="Times New Roman"/>
                <w:sz w:val="22"/>
                <w:szCs w:val="22"/>
              </w:rPr>
            </w:pPr>
            <w:r w:rsidRPr="007524A3">
              <w:rPr>
                <w:rFonts w:ascii="Times New Roman" w:hAnsi="Times New Roman" w:cs="Times New Roman"/>
                <w:sz w:val="22"/>
                <w:szCs w:val="22"/>
              </w:rPr>
              <w:t>- улучшение профилактики правонарушений в среде несовершеннолетних и молодежи;</w:t>
            </w:r>
          </w:p>
          <w:p w:rsidR="007524A3" w:rsidRPr="007524A3" w:rsidRDefault="007524A3" w:rsidP="007524A3">
            <w:pPr>
              <w:pStyle w:val="ad"/>
              <w:rPr>
                <w:rFonts w:ascii="Times New Roman" w:hAnsi="Times New Roman" w:cs="Times New Roman"/>
                <w:sz w:val="22"/>
                <w:szCs w:val="22"/>
              </w:rPr>
            </w:pPr>
            <w:r w:rsidRPr="007524A3">
              <w:rPr>
                <w:rFonts w:ascii="Times New Roman" w:hAnsi="Times New Roman" w:cs="Times New Roman"/>
                <w:sz w:val="22"/>
                <w:szCs w:val="22"/>
              </w:rPr>
              <w:t>- усиление контроля за миграционными потоками, снижение количества незаконных мигрантов;</w:t>
            </w:r>
          </w:p>
          <w:p w:rsidR="007524A3" w:rsidRPr="007524A3" w:rsidRDefault="007524A3" w:rsidP="007524A3">
            <w:pPr>
              <w:pStyle w:val="ad"/>
              <w:rPr>
                <w:rFonts w:ascii="Times New Roman" w:hAnsi="Times New Roman" w:cs="Times New Roman"/>
                <w:sz w:val="22"/>
                <w:szCs w:val="22"/>
              </w:rPr>
            </w:pPr>
            <w:r w:rsidRPr="007524A3">
              <w:rPr>
                <w:rFonts w:ascii="Times New Roman" w:hAnsi="Times New Roman" w:cs="Times New Roman"/>
                <w:sz w:val="22"/>
                <w:szCs w:val="22"/>
              </w:rPr>
              <w:t>- снижение количества преступлений, связанных с незаконным оборотом наркотических и психотропных веществ;</w:t>
            </w:r>
          </w:p>
          <w:p w:rsidR="007524A3" w:rsidRPr="007524A3" w:rsidRDefault="007524A3" w:rsidP="007524A3">
            <w:pPr>
              <w:pStyle w:val="ad"/>
              <w:rPr>
                <w:rFonts w:ascii="Times New Roman" w:hAnsi="Times New Roman" w:cs="Times New Roman"/>
                <w:sz w:val="22"/>
                <w:szCs w:val="22"/>
              </w:rPr>
            </w:pPr>
            <w:r w:rsidRPr="007524A3">
              <w:rPr>
                <w:rFonts w:ascii="Times New Roman" w:hAnsi="Times New Roman" w:cs="Times New Roman"/>
                <w:sz w:val="22"/>
                <w:szCs w:val="22"/>
              </w:rPr>
              <w:t>- повышение уровня доверия населения к правоохранительным органам</w:t>
            </w:r>
          </w:p>
        </w:tc>
      </w:tr>
      <w:tr w:rsidR="007524A3" w:rsidRPr="007524A3" w:rsidTr="00892A44">
        <w:tc>
          <w:tcPr>
            <w:tcW w:w="2240" w:type="dxa"/>
            <w:tcBorders>
              <w:top w:val="single" w:sz="4" w:space="0" w:color="auto"/>
              <w:bottom w:val="single" w:sz="4" w:space="0" w:color="auto"/>
              <w:right w:val="single" w:sz="4" w:space="0" w:color="auto"/>
            </w:tcBorders>
          </w:tcPr>
          <w:p w:rsidR="007524A3" w:rsidRPr="007524A3" w:rsidRDefault="007524A3" w:rsidP="007524A3">
            <w:pPr>
              <w:pStyle w:val="ad"/>
              <w:rPr>
                <w:rFonts w:ascii="Times New Roman" w:hAnsi="Times New Roman" w:cs="Times New Roman"/>
                <w:sz w:val="22"/>
                <w:szCs w:val="22"/>
              </w:rPr>
            </w:pPr>
            <w:r w:rsidRPr="007524A3">
              <w:rPr>
                <w:rStyle w:val="afd"/>
                <w:rFonts w:ascii="Times New Roman" w:hAnsi="Times New Roman" w:cs="Times New Roman"/>
                <w:sz w:val="22"/>
                <w:szCs w:val="22"/>
              </w:rPr>
              <w:t>Система организации управления и контроль</w:t>
            </w:r>
          </w:p>
          <w:p w:rsidR="007524A3" w:rsidRPr="007524A3" w:rsidRDefault="007524A3" w:rsidP="007524A3">
            <w:pPr>
              <w:pStyle w:val="ad"/>
              <w:rPr>
                <w:rFonts w:ascii="Times New Roman" w:hAnsi="Times New Roman" w:cs="Times New Roman"/>
                <w:sz w:val="22"/>
                <w:szCs w:val="22"/>
              </w:rPr>
            </w:pPr>
            <w:r w:rsidRPr="007524A3">
              <w:rPr>
                <w:rStyle w:val="afd"/>
                <w:rFonts w:ascii="Times New Roman" w:hAnsi="Times New Roman" w:cs="Times New Roman"/>
                <w:sz w:val="22"/>
                <w:szCs w:val="22"/>
              </w:rPr>
              <w:t>за исполнением Программы</w:t>
            </w:r>
          </w:p>
        </w:tc>
        <w:tc>
          <w:tcPr>
            <w:tcW w:w="7258" w:type="dxa"/>
            <w:tcBorders>
              <w:top w:val="single" w:sz="4" w:space="0" w:color="auto"/>
              <w:left w:val="single" w:sz="4" w:space="0" w:color="auto"/>
              <w:bottom w:val="single" w:sz="4" w:space="0" w:color="auto"/>
            </w:tcBorders>
          </w:tcPr>
          <w:p w:rsidR="007524A3" w:rsidRPr="007524A3" w:rsidRDefault="007524A3" w:rsidP="007524A3">
            <w:pPr>
              <w:pStyle w:val="ad"/>
              <w:rPr>
                <w:rFonts w:ascii="Times New Roman" w:hAnsi="Times New Roman" w:cs="Times New Roman"/>
                <w:sz w:val="22"/>
                <w:szCs w:val="22"/>
              </w:rPr>
            </w:pPr>
            <w:r w:rsidRPr="007524A3">
              <w:rPr>
                <w:rFonts w:ascii="Times New Roman" w:hAnsi="Times New Roman" w:cs="Times New Roman"/>
                <w:sz w:val="22"/>
                <w:szCs w:val="22"/>
              </w:rPr>
              <w:t>Формы и методы организации управления реализацией Программы определяются администрацией Большеигнатовского муниципального района.</w:t>
            </w:r>
          </w:p>
          <w:p w:rsidR="007524A3" w:rsidRPr="007524A3" w:rsidRDefault="007524A3" w:rsidP="007524A3">
            <w:pPr>
              <w:pStyle w:val="ad"/>
              <w:rPr>
                <w:rFonts w:ascii="Times New Roman" w:hAnsi="Times New Roman" w:cs="Times New Roman"/>
                <w:sz w:val="22"/>
                <w:szCs w:val="22"/>
              </w:rPr>
            </w:pPr>
            <w:r w:rsidRPr="007524A3">
              <w:rPr>
                <w:rFonts w:ascii="Times New Roman" w:hAnsi="Times New Roman" w:cs="Times New Roman"/>
                <w:sz w:val="22"/>
                <w:szCs w:val="22"/>
              </w:rPr>
              <w:t>Исполнители Программы, ежегодно, до 15 января, направляют в администрацию Большеигнатовского муниципального района аналитическую информацию о выполнении мероприятий Программы и эффективности использования финансовых средств.</w:t>
            </w:r>
          </w:p>
          <w:p w:rsidR="007524A3" w:rsidRPr="007524A3" w:rsidRDefault="007524A3" w:rsidP="007524A3">
            <w:pPr>
              <w:pStyle w:val="ad"/>
              <w:rPr>
                <w:rFonts w:ascii="Times New Roman" w:hAnsi="Times New Roman" w:cs="Times New Roman"/>
                <w:sz w:val="22"/>
                <w:szCs w:val="22"/>
              </w:rPr>
            </w:pPr>
            <w:r w:rsidRPr="007524A3">
              <w:rPr>
                <w:rFonts w:ascii="Times New Roman" w:hAnsi="Times New Roman" w:cs="Times New Roman"/>
                <w:sz w:val="22"/>
                <w:szCs w:val="22"/>
              </w:rPr>
              <w:t>Аппарат администрации Большеигнатовского муниципального района ежегодно, до 1 февраля, докладывает Главе Большеигнатовского муниципального района обобщенный доклад о выполнении мероприятий Программы и эффективности использования финансовых средств.</w:t>
            </w:r>
          </w:p>
        </w:tc>
      </w:tr>
    </w:tbl>
    <w:p w:rsidR="007524A3" w:rsidRPr="007524A3" w:rsidRDefault="007524A3" w:rsidP="007524A3">
      <w:pPr>
        <w:rPr>
          <w:sz w:val="22"/>
          <w:szCs w:val="22"/>
        </w:rPr>
      </w:pPr>
    </w:p>
    <w:p w:rsidR="007524A3" w:rsidRPr="007524A3" w:rsidRDefault="007524A3" w:rsidP="00722C28">
      <w:pPr>
        <w:pStyle w:val="1"/>
        <w:keepLines w:val="0"/>
        <w:numPr>
          <w:ilvl w:val="0"/>
          <w:numId w:val="6"/>
        </w:numPr>
        <w:spacing w:before="0"/>
        <w:jc w:val="center"/>
        <w:rPr>
          <w:rFonts w:ascii="Times New Roman" w:hAnsi="Times New Roman" w:cs="Times New Roman"/>
          <w:sz w:val="22"/>
          <w:szCs w:val="22"/>
        </w:rPr>
      </w:pPr>
      <w:bookmarkStart w:id="10457" w:name="sub_1100"/>
      <w:r w:rsidRPr="007524A3">
        <w:rPr>
          <w:rFonts w:ascii="Times New Roman" w:hAnsi="Times New Roman" w:cs="Times New Roman"/>
          <w:sz w:val="22"/>
          <w:szCs w:val="22"/>
        </w:rPr>
        <w:t>Содержание проблемы и обоснование необходимости</w:t>
      </w:r>
    </w:p>
    <w:p w:rsidR="007524A3" w:rsidRPr="007524A3" w:rsidRDefault="007524A3" w:rsidP="007524A3">
      <w:pPr>
        <w:pStyle w:val="1"/>
        <w:spacing w:before="0"/>
        <w:ind w:left="510"/>
        <w:jc w:val="center"/>
        <w:rPr>
          <w:rFonts w:ascii="Times New Roman" w:hAnsi="Times New Roman" w:cs="Times New Roman"/>
          <w:sz w:val="22"/>
          <w:szCs w:val="22"/>
        </w:rPr>
      </w:pPr>
      <w:r w:rsidRPr="007524A3">
        <w:rPr>
          <w:rFonts w:ascii="Times New Roman" w:hAnsi="Times New Roman" w:cs="Times New Roman"/>
          <w:sz w:val="22"/>
          <w:szCs w:val="22"/>
        </w:rPr>
        <w:t>ее решения программными методами</w:t>
      </w:r>
      <w:bookmarkEnd w:id="10457"/>
    </w:p>
    <w:p w:rsidR="007524A3" w:rsidRPr="007524A3" w:rsidRDefault="007524A3" w:rsidP="007524A3">
      <w:pPr>
        <w:jc w:val="both"/>
        <w:rPr>
          <w:sz w:val="22"/>
          <w:szCs w:val="22"/>
        </w:rPr>
      </w:pPr>
      <w:r w:rsidRPr="007524A3">
        <w:rPr>
          <w:sz w:val="22"/>
          <w:szCs w:val="22"/>
        </w:rPr>
        <w:t xml:space="preserve">        Программа является основой системного межведомственного подхода по контролю за криминальной ситуацией в районе, снижению уровня преступности, охране конституционных прав и свобод граждан, обеспечению экономической безопасности Республики Мордовия, профилактике правонарушений и позволит продолжить мероприятия по укреплению материально-технической базы учреждений района, решающих проблемы борьбы с преступностью и профилактики правонарушений, сформировать новые направления в работе исполнительных органов государственной власти по организации профилактики правонарушений, создать систему мониторинга криминальной ситуации в районе и оценки проводимой профилактической работы, реализовать комплекс мер по развитию межведомственного профилактического взаимодействия.</w:t>
      </w:r>
    </w:p>
    <w:p w:rsidR="007524A3" w:rsidRPr="007524A3" w:rsidRDefault="007524A3" w:rsidP="007524A3">
      <w:pPr>
        <w:jc w:val="both"/>
        <w:rPr>
          <w:sz w:val="22"/>
          <w:szCs w:val="22"/>
        </w:rPr>
      </w:pPr>
      <w:r w:rsidRPr="007524A3">
        <w:rPr>
          <w:sz w:val="22"/>
          <w:szCs w:val="22"/>
        </w:rPr>
        <w:t xml:space="preserve">         Необходимо решить комплекс задач по совершенствованию информационно-телекоммуникационного обеспечения правоохранительных органов района. Очевидно, что меры </w:t>
      </w:r>
      <w:r w:rsidRPr="007524A3">
        <w:rPr>
          <w:sz w:val="22"/>
          <w:szCs w:val="22"/>
        </w:rPr>
        <w:lastRenderedPageBreak/>
        <w:t>по созданию и внедрению всего комплекса современных технических комплексов контроля за оперативной обстановкой на улицах, в местах массового скопления граждан, на автодорогах позволят повысить оперативность и результативность реагирования на сообщения о происшествиях.</w:t>
      </w:r>
    </w:p>
    <w:p w:rsidR="007524A3" w:rsidRPr="007524A3" w:rsidRDefault="007524A3" w:rsidP="007524A3">
      <w:pPr>
        <w:jc w:val="both"/>
        <w:rPr>
          <w:sz w:val="22"/>
          <w:szCs w:val="22"/>
        </w:rPr>
      </w:pPr>
      <w:r w:rsidRPr="007524A3">
        <w:rPr>
          <w:sz w:val="22"/>
          <w:szCs w:val="22"/>
        </w:rPr>
        <w:t xml:space="preserve">        Таким образом, криминогенная обстановка в районе имеет предпосылку к обострению. Невмешательство в вопросы борьбы с преступностью и профилактики правонарушений может оказать крайне негативное влияние на социально-психологическую атмосферу в обществе, экономику, культуру, здоровье населения, другие составляющие политической, социально-экономической, духовной жизни общества.</w:t>
      </w:r>
    </w:p>
    <w:p w:rsidR="007524A3" w:rsidRPr="007524A3" w:rsidRDefault="007524A3" w:rsidP="007524A3">
      <w:pPr>
        <w:jc w:val="both"/>
        <w:rPr>
          <w:sz w:val="22"/>
          <w:szCs w:val="22"/>
        </w:rPr>
      </w:pPr>
      <w:r w:rsidRPr="007524A3">
        <w:rPr>
          <w:sz w:val="22"/>
          <w:szCs w:val="22"/>
        </w:rPr>
        <w:t xml:space="preserve">        Решение отмеченных проблем представляется возможным лишь с применением программно-целевого метода, так как отдельные мероприятия, направленные на усиление борьбы с преступностью и профилактику правонарушений, без соответствующей координации и межведомственного взаимодействия будут более финансово невыгодными, менее эффективными и, в конечном итоге, не позволят коренным образом повлиять на криминогенную ситуацию в регионе.</w:t>
      </w:r>
    </w:p>
    <w:p w:rsidR="007524A3" w:rsidRPr="007524A3" w:rsidRDefault="007524A3" w:rsidP="007524A3">
      <w:pPr>
        <w:jc w:val="both"/>
        <w:rPr>
          <w:sz w:val="22"/>
          <w:szCs w:val="22"/>
        </w:rPr>
      </w:pPr>
      <w:r w:rsidRPr="007524A3">
        <w:rPr>
          <w:sz w:val="22"/>
          <w:szCs w:val="22"/>
        </w:rPr>
        <w:t xml:space="preserve">        Настоящая Программа предусматривает реализацию комплекса мероприятий, направленных на осуществление контроля за криминальной ситуацией в районе, снижение уровня преступности, охрану конституционных прав и свобод граждан, обеспечение экономической безопасности, совершенствование форм и методов профилактики правонарушений.</w:t>
      </w:r>
    </w:p>
    <w:p w:rsidR="007524A3" w:rsidRPr="007524A3" w:rsidRDefault="007524A3" w:rsidP="007524A3">
      <w:pPr>
        <w:jc w:val="both"/>
        <w:rPr>
          <w:sz w:val="22"/>
          <w:szCs w:val="22"/>
        </w:rPr>
      </w:pPr>
      <w:r w:rsidRPr="007524A3">
        <w:rPr>
          <w:sz w:val="22"/>
          <w:szCs w:val="22"/>
        </w:rPr>
        <w:t xml:space="preserve">       На всех этапах Программы к реализации запланированы мероприятия комплексного межведомственного взаимодействия. Мероприятия распределены по основным направлениям деятельности исполнительных органов государственной власти, правоохранительных органов и общественных объединений в борьбе с преступностью и профилактике правонарушений.</w:t>
      </w:r>
    </w:p>
    <w:p w:rsidR="007524A3" w:rsidRPr="007524A3" w:rsidRDefault="007524A3" w:rsidP="007524A3">
      <w:pPr>
        <w:jc w:val="both"/>
        <w:rPr>
          <w:sz w:val="22"/>
          <w:szCs w:val="22"/>
        </w:rPr>
      </w:pPr>
      <w:r w:rsidRPr="007524A3">
        <w:rPr>
          <w:sz w:val="22"/>
          <w:szCs w:val="22"/>
        </w:rPr>
        <w:t xml:space="preserve">        При разработке Программы учитывался российский и республиканский опыт противодействия преступности и профилактики правонарушений, предложения заинтересованных исполнительных органов государственной власти Республики Мордовия.</w:t>
      </w:r>
    </w:p>
    <w:p w:rsidR="007524A3" w:rsidRPr="007524A3" w:rsidRDefault="007524A3" w:rsidP="007524A3">
      <w:pPr>
        <w:pStyle w:val="afa"/>
        <w:jc w:val="center"/>
        <w:rPr>
          <w:rFonts w:ascii="Times New Roman" w:hAnsi="Times New Roman"/>
          <w:b/>
          <w:sz w:val="22"/>
          <w:szCs w:val="22"/>
        </w:rPr>
      </w:pPr>
      <w:r w:rsidRPr="007524A3">
        <w:rPr>
          <w:rFonts w:ascii="Times New Roman" w:hAnsi="Times New Roman"/>
          <w:b/>
          <w:sz w:val="22"/>
          <w:szCs w:val="22"/>
        </w:rPr>
        <w:t>2. Ожидаемые конечные результаты реализации Программы.</w:t>
      </w:r>
    </w:p>
    <w:p w:rsidR="007524A3" w:rsidRPr="007524A3" w:rsidRDefault="007524A3" w:rsidP="007524A3">
      <w:pPr>
        <w:pStyle w:val="afa"/>
        <w:jc w:val="both"/>
        <w:rPr>
          <w:rFonts w:ascii="Times New Roman" w:hAnsi="Times New Roman"/>
          <w:sz w:val="22"/>
          <w:szCs w:val="22"/>
        </w:rPr>
      </w:pPr>
      <w:r w:rsidRPr="007524A3">
        <w:rPr>
          <w:rFonts w:ascii="Times New Roman" w:hAnsi="Times New Roman"/>
          <w:sz w:val="22"/>
          <w:szCs w:val="22"/>
        </w:rPr>
        <w:tab/>
        <w:t>Реализация программы обеспечит:</w:t>
      </w:r>
    </w:p>
    <w:p w:rsidR="007524A3" w:rsidRPr="007524A3" w:rsidRDefault="007524A3" w:rsidP="007524A3">
      <w:pPr>
        <w:pStyle w:val="ad"/>
        <w:jc w:val="both"/>
        <w:rPr>
          <w:rFonts w:ascii="Times New Roman" w:hAnsi="Times New Roman" w:cs="Times New Roman"/>
          <w:sz w:val="22"/>
          <w:szCs w:val="22"/>
        </w:rPr>
      </w:pPr>
      <w:r w:rsidRPr="007524A3">
        <w:rPr>
          <w:rFonts w:ascii="Times New Roman" w:hAnsi="Times New Roman" w:cs="Times New Roman"/>
          <w:sz w:val="22"/>
          <w:szCs w:val="22"/>
        </w:rPr>
        <w:t xml:space="preserve">- повышение эффективности системы социальной профилактики правонарушений, </w:t>
      </w:r>
    </w:p>
    <w:p w:rsidR="007524A3" w:rsidRPr="007524A3" w:rsidRDefault="007524A3" w:rsidP="007524A3">
      <w:pPr>
        <w:pStyle w:val="ad"/>
        <w:jc w:val="both"/>
        <w:rPr>
          <w:rFonts w:ascii="Times New Roman" w:hAnsi="Times New Roman" w:cs="Times New Roman"/>
          <w:sz w:val="22"/>
          <w:szCs w:val="22"/>
        </w:rPr>
      </w:pPr>
      <w:r w:rsidRPr="007524A3">
        <w:rPr>
          <w:rFonts w:ascii="Times New Roman" w:hAnsi="Times New Roman" w:cs="Times New Roman"/>
          <w:sz w:val="22"/>
          <w:szCs w:val="22"/>
        </w:rPr>
        <w:t>- привлечение к организации деятельности по предупреждению правонарушений предприятий, учреждений, организаций всех форм собственности, а также общественных организаций, политических партий;</w:t>
      </w:r>
    </w:p>
    <w:p w:rsidR="007524A3" w:rsidRPr="007524A3" w:rsidRDefault="007524A3" w:rsidP="007524A3">
      <w:pPr>
        <w:pStyle w:val="ad"/>
        <w:jc w:val="both"/>
        <w:rPr>
          <w:rFonts w:ascii="Times New Roman" w:hAnsi="Times New Roman" w:cs="Times New Roman"/>
          <w:sz w:val="22"/>
          <w:szCs w:val="22"/>
        </w:rPr>
      </w:pPr>
      <w:r w:rsidRPr="007524A3">
        <w:rPr>
          <w:rFonts w:ascii="Times New Roman" w:hAnsi="Times New Roman" w:cs="Times New Roman"/>
          <w:sz w:val="22"/>
          <w:szCs w:val="22"/>
        </w:rPr>
        <w:t>- обеспечение нормативно-правового регулирования профилактики правонарушений;</w:t>
      </w:r>
    </w:p>
    <w:p w:rsidR="007524A3" w:rsidRPr="007524A3" w:rsidRDefault="007524A3" w:rsidP="007524A3">
      <w:pPr>
        <w:pStyle w:val="ad"/>
        <w:jc w:val="both"/>
        <w:rPr>
          <w:rFonts w:ascii="Times New Roman" w:hAnsi="Times New Roman" w:cs="Times New Roman"/>
          <w:sz w:val="22"/>
          <w:szCs w:val="22"/>
        </w:rPr>
      </w:pPr>
      <w:r w:rsidRPr="007524A3">
        <w:rPr>
          <w:rFonts w:ascii="Times New Roman" w:hAnsi="Times New Roman" w:cs="Times New Roman"/>
          <w:sz w:val="22"/>
          <w:szCs w:val="22"/>
        </w:rPr>
        <w:t>- улучшение информационного обеспечения деятельности государственных и муниципальных органов и общественных организаций по обеспечению охраны общественного порядка на территории Большеигнатовского муниципального района;</w:t>
      </w:r>
    </w:p>
    <w:p w:rsidR="007524A3" w:rsidRPr="007524A3" w:rsidRDefault="007524A3" w:rsidP="007524A3">
      <w:pPr>
        <w:pStyle w:val="ad"/>
        <w:jc w:val="both"/>
        <w:rPr>
          <w:rFonts w:ascii="Times New Roman" w:hAnsi="Times New Roman" w:cs="Times New Roman"/>
          <w:sz w:val="22"/>
          <w:szCs w:val="22"/>
        </w:rPr>
      </w:pPr>
      <w:r w:rsidRPr="007524A3">
        <w:rPr>
          <w:rFonts w:ascii="Times New Roman" w:hAnsi="Times New Roman" w:cs="Times New Roman"/>
          <w:sz w:val="22"/>
          <w:szCs w:val="22"/>
        </w:rPr>
        <w:t>- уменьшение общего числа совершаемых преступлений;</w:t>
      </w:r>
    </w:p>
    <w:p w:rsidR="007524A3" w:rsidRPr="007524A3" w:rsidRDefault="007524A3" w:rsidP="007524A3">
      <w:pPr>
        <w:pStyle w:val="ad"/>
        <w:jc w:val="both"/>
        <w:rPr>
          <w:rFonts w:ascii="Times New Roman" w:hAnsi="Times New Roman" w:cs="Times New Roman"/>
          <w:sz w:val="22"/>
          <w:szCs w:val="22"/>
        </w:rPr>
      </w:pPr>
      <w:r w:rsidRPr="007524A3">
        <w:rPr>
          <w:rFonts w:ascii="Times New Roman" w:hAnsi="Times New Roman" w:cs="Times New Roman"/>
          <w:sz w:val="22"/>
          <w:szCs w:val="22"/>
        </w:rPr>
        <w:t>- оздоровление обстановки на улицах и других общественных местах;</w:t>
      </w:r>
    </w:p>
    <w:p w:rsidR="007524A3" w:rsidRPr="007524A3" w:rsidRDefault="007524A3" w:rsidP="007524A3">
      <w:pPr>
        <w:pStyle w:val="ad"/>
        <w:jc w:val="both"/>
        <w:rPr>
          <w:rFonts w:ascii="Times New Roman" w:hAnsi="Times New Roman" w:cs="Times New Roman"/>
          <w:sz w:val="22"/>
          <w:szCs w:val="22"/>
        </w:rPr>
      </w:pPr>
      <w:r w:rsidRPr="007524A3">
        <w:rPr>
          <w:rFonts w:ascii="Times New Roman" w:hAnsi="Times New Roman" w:cs="Times New Roman"/>
          <w:sz w:val="22"/>
          <w:szCs w:val="22"/>
        </w:rPr>
        <w:t>- снижение уровня рецидивной и "бытовой" преступности;</w:t>
      </w:r>
    </w:p>
    <w:p w:rsidR="007524A3" w:rsidRPr="007524A3" w:rsidRDefault="007524A3" w:rsidP="007524A3">
      <w:pPr>
        <w:pStyle w:val="ad"/>
        <w:jc w:val="both"/>
        <w:rPr>
          <w:rFonts w:ascii="Times New Roman" w:hAnsi="Times New Roman" w:cs="Times New Roman"/>
          <w:sz w:val="22"/>
          <w:szCs w:val="22"/>
        </w:rPr>
      </w:pPr>
      <w:r w:rsidRPr="007524A3">
        <w:rPr>
          <w:rFonts w:ascii="Times New Roman" w:hAnsi="Times New Roman" w:cs="Times New Roman"/>
          <w:sz w:val="22"/>
          <w:szCs w:val="22"/>
        </w:rPr>
        <w:t>- улучшение профилактики правонарушений в среде несовершеннолетних и молодежи;</w:t>
      </w:r>
    </w:p>
    <w:p w:rsidR="007524A3" w:rsidRPr="007524A3" w:rsidRDefault="007524A3" w:rsidP="007524A3">
      <w:pPr>
        <w:pStyle w:val="ad"/>
        <w:jc w:val="both"/>
        <w:rPr>
          <w:rFonts w:ascii="Times New Roman" w:hAnsi="Times New Roman" w:cs="Times New Roman"/>
          <w:sz w:val="22"/>
          <w:szCs w:val="22"/>
        </w:rPr>
      </w:pPr>
      <w:r w:rsidRPr="007524A3">
        <w:rPr>
          <w:rFonts w:ascii="Times New Roman" w:hAnsi="Times New Roman" w:cs="Times New Roman"/>
          <w:sz w:val="22"/>
          <w:szCs w:val="22"/>
        </w:rPr>
        <w:t>- усиление контроля за миграционными потоками, снижение количества незаконных мигрантов;</w:t>
      </w:r>
    </w:p>
    <w:p w:rsidR="007524A3" w:rsidRPr="007524A3" w:rsidRDefault="007524A3" w:rsidP="007524A3">
      <w:pPr>
        <w:pStyle w:val="ad"/>
        <w:jc w:val="both"/>
        <w:rPr>
          <w:rFonts w:ascii="Times New Roman" w:hAnsi="Times New Roman" w:cs="Times New Roman"/>
          <w:sz w:val="22"/>
          <w:szCs w:val="22"/>
        </w:rPr>
      </w:pPr>
      <w:r w:rsidRPr="007524A3">
        <w:rPr>
          <w:rFonts w:ascii="Times New Roman" w:hAnsi="Times New Roman" w:cs="Times New Roman"/>
          <w:sz w:val="22"/>
          <w:szCs w:val="22"/>
        </w:rPr>
        <w:t>- снижение количества преступлений, связанных с незаконным оборотом наркотических и психотропных веществ;</w:t>
      </w:r>
    </w:p>
    <w:p w:rsidR="007524A3" w:rsidRPr="007524A3" w:rsidRDefault="007524A3" w:rsidP="007524A3">
      <w:pPr>
        <w:pStyle w:val="afa"/>
        <w:ind w:left="360" w:hanging="270"/>
        <w:jc w:val="both"/>
        <w:rPr>
          <w:rFonts w:ascii="Times New Roman" w:hAnsi="Times New Roman"/>
          <w:sz w:val="22"/>
          <w:szCs w:val="22"/>
        </w:rPr>
      </w:pPr>
      <w:r w:rsidRPr="007524A3">
        <w:rPr>
          <w:rFonts w:ascii="Times New Roman" w:hAnsi="Times New Roman"/>
          <w:sz w:val="22"/>
          <w:szCs w:val="22"/>
        </w:rPr>
        <w:t>- повышение уровня доверия населения к правоохранительным органам</w:t>
      </w:r>
    </w:p>
    <w:p w:rsidR="007524A3" w:rsidRPr="007524A3" w:rsidRDefault="007524A3" w:rsidP="007524A3">
      <w:pPr>
        <w:pStyle w:val="afa"/>
        <w:jc w:val="center"/>
        <w:rPr>
          <w:rFonts w:ascii="Times New Roman" w:hAnsi="Times New Roman"/>
          <w:b/>
          <w:sz w:val="22"/>
          <w:szCs w:val="22"/>
        </w:rPr>
      </w:pPr>
      <w:r w:rsidRPr="007524A3">
        <w:rPr>
          <w:rFonts w:ascii="Times New Roman" w:hAnsi="Times New Roman"/>
          <w:b/>
          <w:sz w:val="22"/>
          <w:szCs w:val="22"/>
        </w:rPr>
        <w:t>3. Система организации контроля за исполнением Программы:</w:t>
      </w:r>
    </w:p>
    <w:p w:rsidR="007524A3" w:rsidRPr="007524A3" w:rsidRDefault="007524A3" w:rsidP="007524A3">
      <w:pPr>
        <w:pStyle w:val="afa"/>
        <w:rPr>
          <w:rFonts w:ascii="Times New Roman" w:hAnsi="Times New Roman"/>
          <w:sz w:val="22"/>
          <w:szCs w:val="22"/>
        </w:rPr>
      </w:pPr>
      <w:r w:rsidRPr="007524A3">
        <w:rPr>
          <w:rFonts w:ascii="Times New Roman" w:hAnsi="Times New Roman"/>
          <w:sz w:val="22"/>
          <w:szCs w:val="22"/>
        </w:rPr>
        <w:t xml:space="preserve">Контроль за исполнением программы осуществляют: </w:t>
      </w:r>
    </w:p>
    <w:p w:rsidR="007524A3" w:rsidRPr="007524A3" w:rsidRDefault="007524A3" w:rsidP="007524A3">
      <w:pPr>
        <w:pStyle w:val="afa"/>
        <w:numPr>
          <w:ilvl w:val="0"/>
          <w:numId w:val="3"/>
        </w:numPr>
        <w:rPr>
          <w:rFonts w:ascii="Times New Roman" w:hAnsi="Times New Roman"/>
          <w:sz w:val="22"/>
          <w:szCs w:val="22"/>
        </w:rPr>
      </w:pPr>
      <w:r w:rsidRPr="007524A3">
        <w:rPr>
          <w:rFonts w:ascii="Times New Roman" w:hAnsi="Times New Roman"/>
          <w:sz w:val="22"/>
          <w:szCs w:val="22"/>
        </w:rPr>
        <w:t>администрация Большеигнатовского муниципального района;</w:t>
      </w:r>
    </w:p>
    <w:p w:rsidR="007524A3" w:rsidRPr="007524A3" w:rsidRDefault="007524A3" w:rsidP="007524A3">
      <w:pPr>
        <w:pStyle w:val="afa"/>
        <w:numPr>
          <w:ilvl w:val="0"/>
          <w:numId w:val="3"/>
        </w:numPr>
        <w:rPr>
          <w:rFonts w:ascii="Times New Roman" w:hAnsi="Times New Roman"/>
          <w:sz w:val="22"/>
          <w:szCs w:val="22"/>
        </w:rPr>
      </w:pPr>
      <w:r w:rsidRPr="007524A3">
        <w:rPr>
          <w:rFonts w:ascii="Times New Roman" w:hAnsi="Times New Roman"/>
          <w:sz w:val="22"/>
          <w:szCs w:val="22"/>
        </w:rPr>
        <w:t>прокуратура Большеигнатовского района;</w:t>
      </w:r>
    </w:p>
    <w:p w:rsidR="007524A3" w:rsidRPr="007524A3" w:rsidRDefault="007524A3" w:rsidP="007524A3">
      <w:pPr>
        <w:pStyle w:val="afa"/>
        <w:numPr>
          <w:ilvl w:val="0"/>
          <w:numId w:val="3"/>
        </w:numPr>
        <w:rPr>
          <w:rFonts w:ascii="Times New Roman" w:hAnsi="Times New Roman"/>
          <w:sz w:val="22"/>
          <w:szCs w:val="22"/>
        </w:rPr>
      </w:pPr>
      <w:r w:rsidRPr="007524A3">
        <w:rPr>
          <w:rFonts w:ascii="Times New Roman" w:hAnsi="Times New Roman"/>
          <w:sz w:val="22"/>
          <w:szCs w:val="22"/>
        </w:rPr>
        <w:t>ПП №7 по обслуживанию Большеигнатовского района ММО МВД РФ «Ичалковский».</w:t>
      </w:r>
    </w:p>
    <w:p w:rsidR="007524A3" w:rsidRPr="007524A3" w:rsidRDefault="007524A3" w:rsidP="007524A3">
      <w:pPr>
        <w:pStyle w:val="afa"/>
        <w:jc w:val="both"/>
        <w:rPr>
          <w:rFonts w:ascii="Times New Roman" w:hAnsi="Times New Roman"/>
          <w:sz w:val="22"/>
          <w:szCs w:val="22"/>
        </w:rPr>
      </w:pPr>
      <w:r w:rsidRPr="007524A3">
        <w:rPr>
          <w:rFonts w:ascii="Times New Roman" w:hAnsi="Times New Roman"/>
          <w:sz w:val="22"/>
          <w:szCs w:val="22"/>
        </w:rPr>
        <w:t xml:space="preserve">     Отделы, указанные в графе «Исполнители» первыми, являются ответственными за исполнение пунктов Программы.</w:t>
      </w:r>
    </w:p>
    <w:p w:rsidR="007524A3" w:rsidRPr="007524A3" w:rsidRDefault="007524A3" w:rsidP="007524A3">
      <w:pPr>
        <w:pStyle w:val="afa"/>
        <w:jc w:val="both"/>
        <w:rPr>
          <w:rFonts w:ascii="Times New Roman" w:hAnsi="Times New Roman"/>
          <w:sz w:val="22"/>
          <w:szCs w:val="22"/>
        </w:rPr>
      </w:pPr>
      <w:r w:rsidRPr="007524A3">
        <w:rPr>
          <w:rFonts w:ascii="Times New Roman" w:hAnsi="Times New Roman"/>
          <w:sz w:val="22"/>
          <w:szCs w:val="22"/>
        </w:rPr>
        <w:t xml:space="preserve">       Территориальные органы федеральных органов исполнительной власти осуществляют исполнение мероприятий Программы в пределах предоставленных им полномочий по согласованию и совместно с заинтересованными ведомствами на территории района.  </w:t>
      </w:r>
    </w:p>
    <w:p w:rsidR="007524A3" w:rsidRPr="007524A3" w:rsidRDefault="007524A3" w:rsidP="00722C28">
      <w:pPr>
        <w:pStyle w:val="afa"/>
        <w:numPr>
          <w:ilvl w:val="0"/>
          <w:numId w:val="7"/>
        </w:numPr>
        <w:ind w:left="426" w:firstLine="708"/>
        <w:jc w:val="center"/>
        <w:rPr>
          <w:rFonts w:ascii="Times New Roman" w:hAnsi="Times New Roman"/>
          <w:b/>
          <w:sz w:val="22"/>
          <w:szCs w:val="22"/>
        </w:rPr>
      </w:pPr>
      <w:r w:rsidRPr="007524A3">
        <w:rPr>
          <w:rFonts w:ascii="Times New Roman" w:hAnsi="Times New Roman"/>
          <w:b/>
          <w:sz w:val="22"/>
          <w:szCs w:val="22"/>
        </w:rPr>
        <w:t>Система программных мероприятий</w:t>
      </w:r>
    </w:p>
    <w:p w:rsidR="007524A3" w:rsidRPr="007524A3" w:rsidRDefault="007524A3" w:rsidP="007524A3">
      <w:pPr>
        <w:pStyle w:val="afa"/>
        <w:ind w:firstLine="708"/>
        <w:jc w:val="both"/>
        <w:rPr>
          <w:rFonts w:ascii="Times New Roman" w:hAnsi="Times New Roman"/>
          <w:sz w:val="22"/>
          <w:szCs w:val="22"/>
        </w:rPr>
      </w:pPr>
      <w:r w:rsidRPr="007524A3">
        <w:rPr>
          <w:rFonts w:ascii="Times New Roman" w:hAnsi="Times New Roman"/>
          <w:sz w:val="22"/>
          <w:szCs w:val="22"/>
        </w:rPr>
        <w:t>Программа содержит мероприятия по следующим приоритетным направлениям борьбы с преступностью:</w:t>
      </w:r>
    </w:p>
    <w:p w:rsidR="007524A3" w:rsidRPr="007524A3" w:rsidRDefault="007524A3" w:rsidP="007524A3">
      <w:pPr>
        <w:pStyle w:val="afa"/>
        <w:numPr>
          <w:ilvl w:val="0"/>
          <w:numId w:val="3"/>
        </w:numPr>
        <w:jc w:val="both"/>
        <w:rPr>
          <w:rFonts w:ascii="Times New Roman" w:hAnsi="Times New Roman"/>
          <w:sz w:val="22"/>
          <w:szCs w:val="22"/>
        </w:rPr>
      </w:pPr>
      <w:r w:rsidRPr="007524A3">
        <w:rPr>
          <w:rFonts w:ascii="Times New Roman" w:hAnsi="Times New Roman"/>
          <w:sz w:val="22"/>
          <w:szCs w:val="22"/>
        </w:rPr>
        <w:lastRenderedPageBreak/>
        <w:t>участие в мероприятиях по борьбе с терроризмом и экстремизмом;</w:t>
      </w:r>
    </w:p>
    <w:p w:rsidR="007524A3" w:rsidRPr="007524A3" w:rsidRDefault="007524A3" w:rsidP="007524A3">
      <w:pPr>
        <w:pStyle w:val="afa"/>
        <w:numPr>
          <w:ilvl w:val="0"/>
          <w:numId w:val="3"/>
        </w:numPr>
        <w:jc w:val="both"/>
        <w:rPr>
          <w:rFonts w:ascii="Times New Roman" w:hAnsi="Times New Roman"/>
          <w:sz w:val="22"/>
          <w:szCs w:val="22"/>
        </w:rPr>
      </w:pPr>
      <w:r w:rsidRPr="007524A3">
        <w:rPr>
          <w:rFonts w:ascii="Times New Roman" w:hAnsi="Times New Roman"/>
          <w:sz w:val="22"/>
          <w:szCs w:val="22"/>
        </w:rPr>
        <w:t>преодоление криминализации экономики, защита всех форм собственности борьба с коррупцией;</w:t>
      </w:r>
    </w:p>
    <w:p w:rsidR="007524A3" w:rsidRPr="007524A3" w:rsidRDefault="007524A3" w:rsidP="007524A3">
      <w:pPr>
        <w:pStyle w:val="afa"/>
        <w:numPr>
          <w:ilvl w:val="0"/>
          <w:numId w:val="3"/>
        </w:numPr>
        <w:jc w:val="both"/>
        <w:rPr>
          <w:rFonts w:ascii="Times New Roman" w:hAnsi="Times New Roman"/>
          <w:sz w:val="22"/>
          <w:szCs w:val="22"/>
        </w:rPr>
      </w:pPr>
      <w:r w:rsidRPr="007524A3">
        <w:rPr>
          <w:rFonts w:ascii="Times New Roman" w:hAnsi="Times New Roman"/>
          <w:sz w:val="22"/>
          <w:szCs w:val="22"/>
        </w:rPr>
        <w:t>противодействие организованной преступности, незаконному обороту оружия и наркотиков;</w:t>
      </w:r>
    </w:p>
    <w:p w:rsidR="007524A3" w:rsidRPr="007524A3" w:rsidRDefault="007524A3" w:rsidP="007524A3">
      <w:pPr>
        <w:pStyle w:val="afa"/>
        <w:ind w:left="360" w:hanging="360"/>
        <w:jc w:val="both"/>
        <w:rPr>
          <w:rFonts w:ascii="Times New Roman" w:hAnsi="Times New Roman"/>
          <w:sz w:val="22"/>
          <w:szCs w:val="22"/>
        </w:rPr>
      </w:pPr>
      <w:r w:rsidRPr="007524A3">
        <w:rPr>
          <w:rFonts w:ascii="Times New Roman" w:hAnsi="Times New Roman"/>
          <w:sz w:val="22"/>
          <w:szCs w:val="22"/>
        </w:rPr>
        <w:t>- повышение эффективности раскрытия и расследования преступлений, защита конституционных     прав, жизни и здоровья граждан;</w:t>
      </w:r>
    </w:p>
    <w:p w:rsidR="007524A3" w:rsidRPr="007524A3" w:rsidRDefault="007524A3" w:rsidP="007524A3">
      <w:pPr>
        <w:pStyle w:val="afa"/>
        <w:numPr>
          <w:ilvl w:val="0"/>
          <w:numId w:val="3"/>
        </w:numPr>
        <w:jc w:val="both"/>
        <w:rPr>
          <w:rFonts w:ascii="Times New Roman" w:hAnsi="Times New Roman"/>
          <w:sz w:val="22"/>
          <w:szCs w:val="22"/>
        </w:rPr>
      </w:pPr>
      <w:r w:rsidRPr="007524A3">
        <w:rPr>
          <w:rFonts w:ascii="Times New Roman" w:hAnsi="Times New Roman"/>
          <w:sz w:val="22"/>
          <w:szCs w:val="22"/>
        </w:rPr>
        <w:t>обеспечение общественной безопасности, профилактика и предотвращение правонарушений;</w:t>
      </w:r>
    </w:p>
    <w:p w:rsidR="007524A3" w:rsidRPr="007524A3" w:rsidRDefault="007524A3" w:rsidP="007524A3">
      <w:pPr>
        <w:pStyle w:val="afa"/>
        <w:numPr>
          <w:ilvl w:val="0"/>
          <w:numId w:val="3"/>
        </w:numPr>
        <w:jc w:val="both"/>
        <w:rPr>
          <w:rFonts w:ascii="Times New Roman" w:hAnsi="Times New Roman"/>
          <w:sz w:val="22"/>
          <w:szCs w:val="22"/>
        </w:rPr>
      </w:pPr>
      <w:r w:rsidRPr="007524A3">
        <w:rPr>
          <w:rFonts w:ascii="Times New Roman" w:hAnsi="Times New Roman"/>
          <w:sz w:val="22"/>
          <w:szCs w:val="22"/>
        </w:rPr>
        <w:t>искоренение фактов невыплат заработной платы работодателями своим работником и установление неотвратимости наказания в отношении виновных в этом должностных лиц;</w:t>
      </w:r>
    </w:p>
    <w:p w:rsidR="007524A3" w:rsidRPr="007524A3" w:rsidRDefault="007524A3" w:rsidP="007524A3">
      <w:pPr>
        <w:pStyle w:val="afa"/>
        <w:numPr>
          <w:ilvl w:val="0"/>
          <w:numId w:val="3"/>
        </w:numPr>
        <w:jc w:val="both"/>
        <w:rPr>
          <w:rFonts w:ascii="Times New Roman" w:hAnsi="Times New Roman"/>
          <w:sz w:val="22"/>
          <w:szCs w:val="22"/>
        </w:rPr>
      </w:pPr>
      <w:r w:rsidRPr="007524A3">
        <w:rPr>
          <w:rFonts w:ascii="Times New Roman" w:hAnsi="Times New Roman"/>
          <w:sz w:val="22"/>
          <w:szCs w:val="22"/>
        </w:rPr>
        <w:t>улучшение экологической обстановки на территории района;</w:t>
      </w:r>
    </w:p>
    <w:p w:rsidR="007524A3" w:rsidRPr="007524A3" w:rsidRDefault="007524A3" w:rsidP="007524A3">
      <w:pPr>
        <w:pStyle w:val="afa"/>
        <w:numPr>
          <w:ilvl w:val="0"/>
          <w:numId w:val="3"/>
        </w:numPr>
        <w:jc w:val="both"/>
        <w:rPr>
          <w:rFonts w:ascii="Times New Roman" w:hAnsi="Times New Roman"/>
          <w:sz w:val="22"/>
          <w:szCs w:val="22"/>
        </w:rPr>
      </w:pPr>
      <w:r w:rsidRPr="007524A3">
        <w:rPr>
          <w:rFonts w:ascii="Times New Roman" w:hAnsi="Times New Roman"/>
          <w:sz w:val="22"/>
          <w:szCs w:val="22"/>
        </w:rPr>
        <w:t>укрепление доверия граждан и обеспечение информационной открытости правоохранительной деятельности, создание невозможности укрытия сообщений о преступлениях от учета и проведение по ним проверок в установленном законом порядке;</w:t>
      </w:r>
    </w:p>
    <w:p w:rsidR="007524A3" w:rsidRPr="007524A3" w:rsidRDefault="007524A3" w:rsidP="007524A3">
      <w:pPr>
        <w:pStyle w:val="afa"/>
        <w:jc w:val="both"/>
        <w:rPr>
          <w:rFonts w:ascii="Times New Roman" w:hAnsi="Times New Roman"/>
          <w:sz w:val="22"/>
          <w:szCs w:val="22"/>
        </w:rPr>
      </w:pPr>
      <w:r w:rsidRPr="007524A3">
        <w:rPr>
          <w:rFonts w:ascii="Times New Roman" w:hAnsi="Times New Roman"/>
          <w:sz w:val="22"/>
          <w:szCs w:val="22"/>
        </w:rPr>
        <w:t xml:space="preserve">    </w:t>
      </w:r>
      <w:r w:rsidRPr="007524A3">
        <w:rPr>
          <w:rFonts w:ascii="Times New Roman" w:hAnsi="Times New Roman"/>
          <w:sz w:val="22"/>
          <w:szCs w:val="22"/>
        </w:rPr>
        <w:tab/>
        <w:t>Программа включает в себя задачи, поставленные Президентом Российской Федерации Федеральному собранию РФ и  Главой Республики Мордовия в Послании     Государственному собранию РМ, а также учитывает мероприятия  Республиканской комплексной программы по усилению борьбы с преступностью на 2015 - 2024 годы.</w:t>
      </w:r>
    </w:p>
    <w:p w:rsidR="007524A3" w:rsidRPr="007524A3" w:rsidRDefault="007524A3" w:rsidP="007524A3">
      <w:pPr>
        <w:pStyle w:val="afa"/>
        <w:jc w:val="both"/>
        <w:rPr>
          <w:rFonts w:ascii="Times New Roman" w:hAnsi="Times New Roman"/>
          <w:sz w:val="22"/>
          <w:szCs w:val="22"/>
        </w:rPr>
      </w:pPr>
    </w:p>
    <w:p w:rsidR="007524A3" w:rsidRPr="007524A3" w:rsidRDefault="007524A3" w:rsidP="007524A3">
      <w:pPr>
        <w:jc w:val="center"/>
        <w:rPr>
          <w:b/>
          <w:sz w:val="22"/>
          <w:szCs w:val="22"/>
        </w:rPr>
      </w:pPr>
      <w:r w:rsidRPr="007524A3">
        <w:rPr>
          <w:b/>
          <w:sz w:val="22"/>
          <w:szCs w:val="22"/>
        </w:rPr>
        <w:t xml:space="preserve">5. Ресурсное обеспечение Программы </w:t>
      </w:r>
    </w:p>
    <w:p w:rsidR="007524A3" w:rsidRPr="007524A3" w:rsidRDefault="007524A3" w:rsidP="007524A3">
      <w:pPr>
        <w:ind w:firstLine="720"/>
        <w:jc w:val="both"/>
        <w:rPr>
          <w:sz w:val="22"/>
          <w:szCs w:val="22"/>
        </w:rPr>
      </w:pPr>
      <w:r w:rsidRPr="007524A3">
        <w:rPr>
          <w:sz w:val="22"/>
          <w:szCs w:val="22"/>
        </w:rPr>
        <w:t>Финансирование мероприятий Программы осуществляется за счет средств, ежегодно предусматриваемых в районном бюджете.</w:t>
      </w:r>
    </w:p>
    <w:p w:rsidR="007524A3" w:rsidRPr="007524A3" w:rsidRDefault="007524A3" w:rsidP="007524A3">
      <w:pPr>
        <w:ind w:firstLine="720"/>
        <w:jc w:val="both"/>
        <w:rPr>
          <w:sz w:val="22"/>
          <w:szCs w:val="22"/>
        </w:rPr>
      </w:pPr>
      <w:r w:rsidRPr="007524A3">
        <w:rPr>
          <w:sz w:val="22"/>
          <w:szCs w:val="22"/>
        </w:rPr>
        <w:t>Объемы финансирования Программы подлежат ежегодному уточнению с учетом состава мероприятий Программы, достижения целевых показателей, сроков реализации и других факторов.</w:t>
      </w:r>
    </w:p>
    <w:p w:rsidR="007524A3" w:rsidRPr="007524A3" w:rsidRDefault="007524A3" w:rsidP="007524A3">
      <w:pPr>
        <w:pStyle w:val="afe"/>
        <w:ind w:firstLine="720"/>
        <w:jc w:val="both"/>
        <w:rPr>
          <w:rFonts w:ascii="Times New Roman" w:hAnsi="Times New Roman" w:cs="Times New Roman"/>
          <w:sz w:val="22"/>
          <w:szCs w:val="22"/>
        </w:rPr>
      </w:pPr>
      <w:r w:rsidRPr="007524A3">
        <w:rPr>
          <w:rFonts w:ascii="Times New Roman" w:hAnsi="Times New Roman" w:cs="Times New Roman"/>
          <w:sz w:val="22"/>
          <w:szCs w:val="22"/>
        </w:rPr>
        <w:t xml:space="preserve">Общий объем ассигнований из районного бюджета на весь срок реализации Программы  </w:t>
      </w:r>
      <w:r w:rsidRPr="007524A3">
        <w:rPr>
          <w:rFonts w:ascii="Times New Roman" w:hAnsi="Times New Roman" w:cs="Times New Roman"/>
          <w:b/>
          <w:sz w:val="22"/>
          <w:szCs w:val="22"/>
        </w:rPr>
        <w:t xml:space="preserve">–  </w:t>
      </w:r>
      <w:r w:rsidRPr="007524A3">
        <w:rPr>
          <w:rFonts w:ascii="Times New Roman" w:hAnsi="Times New Roman" w:cs="Times New Roman"/>
          <w:color w:val="FF0000"/>
          <w:sz w:val="22"/>
          <w:szCs w:val="22"/>
        </w:rPr>
        <w:t>17</w:t>
      </w:r>
      <w:r w:rsidRPr="007524A3">
        <w:rPr>
          <w:rFonts w:ascii="Times New Roman" w:hAnsi="Times New Roman" w:cs="Times New Roman"/>
          <w:sz w:val="22"/>
          <w:szCs w:val="22"/>
        </w:rPr>
        <w:t>,0 тыс. рублей.</w:t>
      </w:r>
    </w:p>
    <w:p w:rsidR="007524A3" w:rsidRPr="007524A3" w:rsidRDefault="007524A3" w:rsidP="007524A3">
      <w:pPr>
        <w:ind w:firstLine="720"/>
        <w:jc w:val="both"/>
        <w:rPr>
          <w:sz w:val="22"/>
          <w:szCs w:val="22"/>
        </w:rPr>
      </w:pPr>
      <w:r w:rsidRPr="007524A3">
        <w:rPr>
          <w:sz w:val="22"/>
          <w:szCs w:val="22"/>
        </w:rPr>
        <w:t>Объем ресурсного обеспечения реализации Программы из средств районного бюджета по годам составит:</w:t>
      </w:r>
    </w:p>
    <w:p w:rsidR="007524A3" w:rsidRPr="007524A3" w:rsidRDefault="007524A3" w:rsidP="007524A3">
      <w:pPr>
        <w:rPr>
          <w:noProof/>
          <w:sz w:val="22"/>
          <w:szCs w:val="22"/>
        </w:rPr>
      </w:pPr>
      <w:r w:rsidRPr="007524A3">
        <w:rPr>
          <w:noProof/>
          <w:sz w:val="22"/>
          <w:szCs w:val="22"/>
        </w:rPr>
        <w:t xml:space="preserve">                            2015 – 1,0  тыс. руб.;</w:t>
      </w:r>
    </w:p>
    <w:p w:rsidR="007524A3" w:rsidRPr="007524A3" w:rsidRDefault="007524A3" w:rsidP="007524A3">
      <w:pPr>
        <w:tabs>
          <w:tab w:val="left" w:pos="1900"/>
          <w:tab w:val="center" w:pos="5922"/>
        </w:tabs>
        <w:rPr>
          <w:noProof/>
          <w:sz w:val="22"/>
          <w:szCs w:val="22"/>
        </w:rPr>
      </w:pPr>
      <w:r w:rsidRPr="007524A3">
        <w:rPr>
          <w:noProof/>
          <w:sz w:val="22"/>
          <w:szCs w:val="22"/>
        </w:rPr>
        <w:tab/>
        <w:t xml:space="preserve"> 2016 – 1,0  тыс. руб.;</w:t>
      </w:r>
    </w:p>
    <w:p w:rsidR="007524A3" w:rsidRPr="007524A3" w:rsidRDefault="007524A3" w:rsidP="007524A3">
      <w:pPr>
        <w:tabs>
          <w:tab w:val="left" w:pos="1840"/>
          <w:tab w:val="center" w:pos="5922"/>
        </w:tabs>
        <w:rPr>
          <w:noProof/>
          <w:sz w:val="22"/>
          <w:szCs w:val="22"/>
        </w:rPr>
      </w:pPr>
      <w:r w:rsidRPr="007524A3">
        <w:rPr>
          <w:noProof/>
          <w:sz w:val="22"/>
          <w:szCs w:val="22"/>
        </w:rPr>
        <w:tab/>
        <w:t xml:space="preserve">  2017 –1,0 тыс. руб.;</w:t>
      </w:r>
    </w:p>
    <w:p w:rsidR="007524A3" w:rsidRPr="007524A3" w:rsidRDefault="007524A3" w:rsidP="007524A3">
      <w:pPr>
        <w:tabs>
          <w:tab w:val="left" w:pos="1840"/>
          <w:tab w:val="center" w:pos="5922"/>
        </w:tabs>
        <w:rPr>
          <w:noProof/>
          <w:sz w:val="22"/>
          <w:szCs w:val="22"/>
        </w:rPr>
      </w:pPr>
      <w:r w:rsidRPr="007524A3">
        <w:rPr>
          <w:noProof/>
          <w:sz w:val="22"/>
          <w:szCs w:val="22"/>
        </w:rPr>
        <w:tab/>
        <w:t xml:space="preserve">  2018 – 2,0 тыс. руб.;</w:t>
      </w:r>
    </w:p>
    <w:p w:rsidR="007524A3" w:rsidRPr="007524A3" w:rsidRDefault="007524A3" w:rsidP="007524A3">
      <w:pPr>
        <w:tabs>
          <w:tab w:val="left" w:pos="1800"/>
          <w:tab w:val="center" w:pos="5922"/>
        </w:tabs>
        <w:rPr>
          <w:noProof/>
          <w:sz w:val="22"/>
          <w:szCs w:val="22"/>
        </w:rPr>
      </w:pPr>
      <w:r w:rsidRPr="007524A3">
        <w:rPr>
          <w:noProof/>
          <w:sz w:val="22"/>
          <w:szCs w:val="22"/>
        </w:rPr>
        <w:tab/>
        <w:t xml:space="preserve">   2019 –2,0 тыс. руб.;</w:t>
      </w:r>
    </w:p>
    <w:p w:rsidR="007524A3" w:rsidRPr="007524A3" w:rsidRDefault="007524A3" w:rsidP="007524A3">
      <w:pPr>
        <w:pStyle w:val="ae"/>
        <w:rPr>
          <w:rFonts w:ascii="Times New Roman" w:hAnsi="Times New Roman" w:cs="Times New Roman"/>
          <w:noProof/>
          <w:sz w:val="22"/>
          <w:szCs w:val="22"/>
        </w:rPr>
      </w:pPr>
      <w:r w:rsidRPr="007524A3">
        <w:rPr>
          <w:rFonts w:ascii="Times New Roman" w:hAnsi="Times New Roman" w:cs="Times New Roman"/>
          <w:noProof/>
          <w:sz w:val="22"/>
          <w:szCs w:val="22"/>
        </w:rPr>
        <w:tab/>
      </w:r>
      <w:r w:rsidRPr="007524A3">
        <w:rPr>
          <w:rFonts w:ascii="Times New Roman" w:hAnsi="Times New Roman" w:cs="Times New Roman"/>
          <w:noProof/>
          <w:color w:val="FF0000"/>
          <w:sz w:val="22"/>
          <w:szCs w:val="22"/>
        </w:rPr>
        <w:t xml:space="preserve">                 </w:t>
      </w:r>
      <w:r w:rsidRPr="007524A3">
        <w:rPr>
          <w:rFonts w:ascii="Times New Roman" w:hAnsi="Times New Roman" w:cs="Times New Roman"/>
          <w:noProof/>
          <w:sz w:val="22"/>
          <w:szCs w:val="22"/>
        </w:rPr>
        <w:t>2020 –2,0 тыс. руб.;</w:t>
      </w:r>
    </w:p>
    <w:p w:rsidR="007524A3" w:rsidRPr="007524A3" w:rsidRDefault="007524A3" w:rsidP="007524A3">
      <w:pPr>
        <w:rPr>
          <w:sz w:val="22"/>
          <w:szCs w:val="22"/>
        </w:rPr>
      </w:pPr>
      <w:r w:rsidRPr="007524A3">
        <w:rPr>
          <w:sz w:val="22"/>
          <w:szCs w:val="22"/>
        </w:rPr>
        <w:t xml:space="preserve">                                 2021 –</w:t>
      </w:r>
      <w:r w:rsidRPr="007524A3">
        <w:rPr>
          <w:noProof/>
          <w:sz w:val="22"/>
          <w:szCs w:val="22"/>
        </w:rPr>
        <w:t xml:space="preserve">2,0 </w:t>
      </w:r>
      <w:r w:rsidRPr="007524A3">
        <w:rPr>
          <w:sz w:val="22"/>
          <w:szCs w:val="22"/>
        </w:rPr>
        <w:t>тыс. руб.;</w:t>
      </w:r>
    </w:p>
    <w:p w:rsidR="007524A3" w:rsidRPr="007524A3" w:rsidRDefault="007524A3" w:rsidP="007524A3">
      <w:pPr>
        <w:rPr>
          <w:sz w:val="22"/>
          <w:szCs w:val="22"/>
        </w:rPr>
      </w:pPr>
      <w:r w:rsidRPr="007524A3">
        <w:rPr>
          <w:sz w:val="22"/>
          <w:szCs w:val="22"/>
        </w:rPr>
        <w:t xml:space="preserve">                             2022 – </w:t>
      </w:r>
      <w:r w:rsidRPr="007524A3">
        <w:rPr>
          <w:noProof/>
          <w:sz w:val="22"/>
          <w:szCs w:val="22"/>
        </w:rPr>
        <w:t xml:space="preserve">2,0 </w:t>
      </w:r>
      <w:r w:rsidRPr="007524A3">
        <w:rPr>
          <w:sz w:val="22"/>
          <w:szCs w:val="22"/>
        </w:rPr>
        <w:t xml:space="preserve"> тыс. руб.;</w:t>
      </w:r>
    </w:p>
    <w:p w:rsidR="007524A3" w:rsidRPr="007524A3" w:rsidRDefault="007524A3" w:rsidP="007524A3">
      <w:pPr>
        <w:tabs>
          <w:tab w:val="left" w:pos="1980"/>
        </w:tabs>
        <w:rPr>
          <w:sz w:val="22"/>
          <w:szCs w:val="22"/>
        </w:rPr>
      </w:pPr>
      <w:r w:rsidRPr="007524A3">
        <w:rPr>
          <w:sz w:val="22"/>
          <w:szCs w:val="22"/>
        </w:rPr>
        <w:t xml:space="preserve">                             2023 – </w:t>
      </w:r>
      <w:r w:rsidRPr="007524A3">
        <w:rPr>
          <w:noProof/>
          <w:sz w:val="22"/>
          <w:szCs w:val="22"/>
        </w:rPr>
        <w:t>2,0</w:t>
      </w:r>
      <w:r w:rsidRPr="007524A3">
        <w:rPr>
          <w:sz w:val="22"/>
          <w:szCs w:val="22"/>
        </w:rPr>
        <w:t xml:space="preserve"> тыс. руб.;</w:t>
      </w:r>
    </w:p>
    <w:p w:rsidR="007524A3" w:rsidRPr="007524A3" w:rsidRDefault="007524A3" w:rsidP="007524A3">
      <w:pPr>
        <w:tabs>
          <w:tab w:val="left" w:pos="1980"/>
        </w:tabs>
        <w:rPr>
          <w:sz w:val="22"/>
          <w:szCs w:val="22"/>
        </w:rPr>
      </w:pPr>
      <w:r w:rsidRPr="007524A3">
        <w:rPr>
          <w:sz w:val="22"/>
          <w:szCs w:val="22"/>
        </w:rPr>
        <w:t xml:space="preserve">                             2024 – </w:t>
      </w:r>
      <w:r w:rsidRPr="007524A3">
        <w:rPr>
          <w:noProof/>
          <w:sz w:val="22"/>
          <w:szCs w:val="22"/>
        </w:rPr>
        <w:t xml:space="preserve">2,0 </w:t>
      </w:r>
      <w:r w:rsidRPr="007524A3">
        <w:rPr>
          <w:sz w:val="22"/>
          <w:szCs w:val="22"/>
        </w:rPr>
        <w:t>тыс. руб.</w:t>
      </w:r>
    </w:p>
    <w:p w:rsidR="007524A3" w:rsidRPr="007524A3" w:rsidRDefault="007524A3" w:rsidP="007524A3">
      <w:pPr>
        <w:rPr>
          <w:sz w:val="22"/>
          <w:szCs w:val="22"/>
        </w:rPr>
      </w:pPr>
    </w:p>
    <w:p w:rsidR="007524A3" w:rsidRPr="007524A3" w:rsidRDefault="007524A3" w:rsidP="007524A3">
      <w:pPr>
        <w:jc w:val="center"/>
        <w:rPr>
          <w:b/>
          <w:sz w:val="22"/>
          <w:szCs w:val="22"/>
        </w:rPr>
      </w:pPr>
      <w:r w:rsidRPr="007524A3">
        <w:rPr>
          <w:rStyle w:val="af6"/>
          <w:sz w:val="22"/>
          <w:szCs w:val="22"/>
        </w:rPr>
        <w:t xml:space="preserve">6. Методика оценки эффективности </w:t>
      </w:r>
      <w:r w:rsidRPr="007524A3">
        <w:rPr>
          <w:b/>
          <w:sz w:val="22"/>
          <w:szCs w:val="22"/>
        </w:rPr>
        <w:t>муниципальной</w:t>
      </w:r>
      <w:r w:rsidRPr="007524A3">
        <w:rPr>
          <w:rStyle w:val="af6"/>
          <w:sz w:val="22"/>
          <w:szCs w:val="22"/>
        </w:rPr>
        <w:t xml:space="preserve"> программы</w:t>
      </w:r>
    </w:p>
    <w:p w:rsidR="007524A3" w:rsidRDefault="007524A3" w:rsidP="007524A3">
      <w:pPr>
        <w:ind w:firstLine="709"/>
        <w:jc w:val="both"/>
        <w:rPr>
          <w:sz w:val="22"/>
          <w:szCs w:val="22"/>
        </w:rPr>
        <w:sectPr w:rsidR="007524A3">
          <w:headerReference w:type="default" r:id="rId25"/>
          <w:pgSz w:w="11906" w:h="16838"/>
          <w:pgMar w:top="1134" w:right="850" w:bottom="1134" w:left="1701" w:header="708" w:footer="708" w:gutter="0"/>
          <w:cols w:space="708"/>
          <w:docGrid w:linePitch="360"/>
        </w:sectPr>
      </w:pPr>
      <w:r w:rsidRPr="007524A3">
        <w:rPr>
          <w:sz w:val="22"/>
          <w:szCs w:val="22"/>
        </w:rPr>
        <w:t>Оценка эффективности муниципальной программы осуществляется согласно приложению к постановлению администрации Большеигнатовского муниципального района от 18.11.2014г. № 528 «Об утверждении порядка разработки, реализации и оценки эффективности муниципальных программ Большеигнатовского муниципального района Республики Мордовия».</w:t>
      </w:r>
    </w:p>
    <w:p w:rsidR="007524A3" w:rsidRPr="007524A3" w:rsidRDefault="007524A3" w:rsidP="007524A3">
      <w:pPr>
        <w:ind w:left="1418"/>
        <w:jc w:val="right"/>
        <w:rPr>
          <w:sz w:val="22"/>
          <w:szCs w:val="22"/>
        </w:rPr>
      </w:pPr>
      <w:r w:rsidRPr="007524A3">
        <w:rPr>
          <w:sz w:val="22"/>
          <w:szCs w:val="22"/>
        </w:rPr>
        <w:lastRenderedPageBreak/>
        <w:t xml:space="preserve">Приложение  № 1 </w:t>
      </w:r>
    </w:p>
    <w:p w:rsidR="007524A3" w:rsidRPr="007524A3" w:rsidRDefault="007524A3" w:rsidP="007524A3">
      <w:pPr>
        <w:ind w:left="1418"/>
        <w:jc w:val="right"/>
        <w:rPr>
          <w:sz w:val="22"/>
          <w:szCs w:val="22"/>
        </w:rPr>
      </w:pPr>
      <w:r w:rsidRPr="007524A3">
        <w:rPr>
          <w:sz w:val="22"/>
          <w:szCs w:val="22"/>
        </w:rPr>
        <w:t>к муниципальной программе</w:t>
      </w:r>
    </w:p>
    <w:p w:rsidR="007524A3" w:rsidRPr="007524A3" w:rsidRDefault="007524A3" w:rsidP="007524A3">
      <w:pPr>
        <w:ind w:left="1418"/>
        <w:jc w:val="right"/>
        <w:rPr>
          <w:spacing w:val="8"/>
          <w:sz w:val="22"/>
          <w:szCs w:val="22"/>
        </w:rPr>
      </w:pPr>
      <w:r w:rsidRPr="007524A3">
        <w:rPr>
          <w:spacing w:val="8"/>
          <w:sz w:val="22"/>
          <w:szCs w:val="22"/>
        </w:rPr>
        <w:t>«Укрепление охраны общественного</w:t>
      </w:r>
    </w:p>
    <w:p w:rsidR="007524A3" w:rsidRPr="007524A3" w:rsidRDefault="007524A3" w:rsidP="007524A3">
      <w:pPr>
        <w:ind w:left="1418"/>
        <w:jc w:val="center"/>
        <w:rPr>
          <w:spacing w:val="8"/>
          <w:sz w:val="22"/>
          <w:szCs w:val="22"/>
        </w:rPr>
      </w:pPr>
      <w:r w:rsidRPr="007524A3">
        <w:rPr>
          <w:spacing w:val="8"/>
          <w:sz w:val="22"/>
          <w:szCs w:val="22"/>
        </w:rPr>
        <w:t xml:space="preserve">                                                                               порядка на территории Большеигнатовского </w:t>
      </w:r>
    </w:p>
    <w:p w:rsidR="007524A3" w:rsidRPr="007524A3" w:rsidRDefault="007524A3" w:rsidP="007524A3">
      <w:pPr>
        <w:ind w:left="1418"/>
        <w:jc w:val="center"/>
        <w:rPr>
          <w:spacing w:val="8"/>
          <w:sz w:val="22"/>
          <w:szCs w:val="22"/>
        </w:rPr>
      </w:pPr>
      <w:r w:rsidRPr="007524A3">
        <w:rPr>
          <w:spacing w:val="8"/>
          <w:sz w:val="22"/>
          <w:szCs w:val="22"/>
        </w:rPr>
        <w:t xml:space="preserve">                                                                           муниципального района Республики Мордовия </w:t>
      </w:r>
    </w:p>
    <w:p w:rsidR="007524A3" w:rsidRPr="007524A3" w:rsidRDefault="007524A3" w:rsidP="007524A3">
      <w:pPr>
        <w:ind w:left="1418"/>
        <w:jc w:val="right"/>
        <w:rPr>
          <w:b/>
          <w:spacing w:val="8"/>
          <w:sz w:val="22"/>
          <w:szCs w:val="22"/>
        </w:rPr>
      </w:pPr>
      <w:r w:rsidRPr="007524A3">
        <w:rPr>
          <w:spacing w:val="8"/>
          <w:sz w:val="22"/>
          <w:szCs w:val="22"/>
        </w:rPr>
        <w:t>на период 2015-2024 годы</w:t>
      </w:r>
    </w:p>
    <w:p w:rsidR="007524A3" w:rsidRPr="007524A3" w:rsidRDefault="007524A3" w:rsidP="007524A3">
      <w:pPr>
        <w:ind w:left="1418"/>
        <w:jc w:val="right"/>
        <w:rPr>
          <w:sz w:val="22"/>
          <w:szCs w:val="22"/>
        </w:rPr>
      </w:pPr>
    </w:p>
    <w:p w:rsidR="007524A3" w:rsidRPr="007524A3" w:rsidRDefault="007524A3" w:rsidP="007524A3">
      <w:pPr>
        <w:numPr>
          <w:ilvl w:val="0"/>
          <w:numId w:val="4"/>
        </w:numPr>
        <w:ind w:right="-147"/>
        <w:jc w:val="center"/>
        <w:rPr>
          <w:b/>
          <w:sz w:val="22"/>
          <w:szCs w:val="22"/>
        </w:rPr>
      </w:pPr>
      <w:r w:rsidRPr="007524A3">
        <w:rPr>
          <w:b/>
          <w:sz w:val="22"/>
          <w:szCs w:val="22"/>
        </w:rPr>
        <w:t>Перечень основных мероприятий и ресурсное обеспечение</w:t>
      </w:r>
    </w:p>
    <w:p w:rsidR="007524A3" w:rsidRPr="007524A3" w:rsidRDefault="007524A3" w:rsidP="007524A3">
      <w:pPr>
        <w:pStyle w:val="afa"/>
        <w:jc w:val="center"/>
        <w:rPr>
          <w:rFonts w:ascii="Times New Roman" w:hAnsi="Times New Roman"/>
          <w:b/>
          <w:spacing w:val="8"/>
          <w:sz w:val="22"/>
          <w:szCs w:val="22"/>
        </w:rPr>
      </w:pPr>
      <w:r w:rsidRPr="007524A3">
        <w:rPr>
          <w:rFonts w:ascii="Times New Roman" w:hAnsi="Times New Roman"/>
          <w:b/>
          <w:sz w:val="22"/>
          <w:szCs w:val="22"/>
        </w:rPr>
        <w:t xml:space="preserve">            муниципальной программы </w:t>
      </w:r>
      <w:r w:rsidRPr="007524A3">
        <w:rPr>
          <w:rFonts w:ascii="Times New Roman" w:hAnsi="Times New Roman"/>
          <w:b/>
          <w:spacing w:val="8"/>
          <w:sz w:val="22"/>
          <w:szCs w:val="22"/>
        </w:rPr>
        <w:t xml:space="preserve">«Укрепление охраны общественного порядка на территории </w:t>
      </w:r>
      <w:r w:rsidRPr="007524A3">
        <w:rPr>
          <w:rFonts w:ascii="Times New Roman" w:hAnsi="Times New Roman"/>
          <w:b/>
          <w:sz w:val="22"/>
          <w:szCs w:val="22"/>
        </w:rPr>
        <w:t xml:space="preserve">      </w:t>
      </w:r>
      <w:r w:rsidRPr="007524A3">
        <w:rPr>
          <w:rFonts w:ascii="Times New Roman" w:hAnsi="Times New Roman"/>
          <w:b/>
          <w:spacing w:val="8"/>
          <w:sz w:val="22"/>
          <w:szCs w:val="22"/>
        </w:rPr>
        <w:t>Большеигнатовского муниципального района Республики Мордовия на период 2015-2024 годы»</w:t>
      </w:r>
    </w:p>
    <w:p w:rsidR="007524A3" w:rsidRPr="007524A3" w:rsidRDefault="007524A3" w:rsidP="007524A3">
      <w:pPr>
        <w:pStyle w:val="afa"/>
        <w:ind w:left="1725"/>
        <w:rPr>
          <w:rFonts w:ascii="Times New Roman" w:hAnsi="Times New Roman"/>
          <w:b/>
          <w:spacing w:val="8"/>
          <w:sz w:val="22"/>
          <w:szCs w:val="22"/>
        </w:rPr>
      </w:pPr>
    </w:p>
    <w:p w:rsidR="007524A3" w:rsidRPr="007524A3" w:rsidRDefault="007524A3" w:rsidP="007524A3">
      <w:pPr>
        <w:pStyle w:val="afa"/>
        <w:ind w:left="1725"/>
        <w:rPr>
          <w:rFonts w:ascii="Times New Roman" w:hAnsi="Times New Roman"/>
          <w:b/>
          <w:sz w:val="22"/>
          <w:szCs w:val="22"/>
        </w:rPr>
      </w:pPr>
    </w:p>
    <w:tbl>
      <w:tblPr>
        <w:tblW w:w="1616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1"/>
        <w:gridCol w:w="3257"/>
        <w:gridCol w:w="1834"/>
        <w:gridCol w:w="876"/>
        <w:gridCol w:w="992"/>
        <w:gridCol w:w="993"/>
        <w:gridCol w:w="992"/>
        <w:gridCol w:w="855"/>
        <w:gridCol w:w="837"/>
        <w:gridCol w:w="12"/>
        <w:gridCol w:w="853"/>
        <w:gridCol w:w="63"/>
        <w:gridCol w:w="8"/>
        <w:gridCol w:w="12"/>
        <w:gridCol w:w="770"/>
        <w:gridCol w:w="12"/>
        <w:gridCol w:w="6"/>
        <w:gridCol w:w="11"/>
        <w:gridCol w:w="10"/>
        <w:gridCol w:w="812"/>
        <w:gridCol w:w="12"/>
        <w:gridCol w:w="7"/>
        <w:gridCol w:w="11"/>
        <w:gridCol w:w="10"/>
        <w:gridCol w:w="706"/>
        <w:gridCol w:w="709"/>
        <w:gridCol w:w="709"/>
      </w:tblGrid>
      <w:tr w:rsidR="007524A3" w:rsidRPr="007524A3" w:rsidTr="00892A44">
        <w:trPr>
          <w:trHeight w:val="380"/>
        </w:trPr>
        <w:tc>
          <w:tcPr>
            <w:tcW w:w="791" w:type="dxa"/>
            <w:vMerge w:val="restart"/>
          </w:tcPr>
          <w:p w:rsidR="007524A3" w:rsidRPr="007524A3" w:rsidRDefault="007524A3" w:rsidP="007524A3">
            <w:pPr>
              <w:pStyle w:val="afa"/>
              <w:jc w:val="center"/>
              <w:rPr>
                <w:rFonts w:ascii="Times New Roman" w:hAnsi="Times New Roman"/>
                <w:b/>
                <w:sz w:val="22"/>
                <w:szCs w:val="22"/>
              </w:rPr>
            </w:pPr>
            <w:r w:rsidRPr="007524A3">
              <w:rPr>
                <w:rFonts w:ascii="Times New Roman" w:hAnsi="Times New Roman"/>
                <w:b/>
                <w:sz w:val="22"/>
                <w:szCs w:val="22"/>
              </w:rPr>
              <w:t>№№ пп</w:t>
            </w:r>
          </w:p>
          <w:p w:rsidR="007524A3" w:rsidRPr="007524A3" w:rsidRDefault="007524A3" w:rsidP="007524A3">
            <w:pPr>
              <w:pStyle w:val="afa"/>
              <w:jc w:val="center"/>
              <w:rPr>
                <w:rFonts w:ascii="Times New Roman" w:hAnsi="Times New Roman"/>
                <w:b/>
                <w:sz w:val="22"/>
                <w:szCs w:val="22"/>
              </w:rPr>
            </w:pPr>
          </w:p>
        </w:tc>
        <w:tc>
          <w:tcPr>
            <w:tcW w:w="3257" w:type="dxa"/>
            <w:vMerge w:val="restart"/>
          </w:tcPr>
          <w:p w:rsidR="007524A3" w:rsidRPr="007524A3" w:rsidRDefault="007524A3" w:rsidP="007524A3">
            <w:pPr>
              <w:pStyle w:val="afa"/>
              <w:jc w:val="center"/>
              <w:rPr>
                <w:rFonts w:ascii="Times New Roman" w:hAnsi="Times New Roman"/>
                <w:b/>
                <w:sz w:val="22"/>
                <w:szCs w:val="22"/>
              </w:rPr>
            </w:pPr>
            <w:r w:rsidRPr="007524A3">
              <w:rPr>
                <w:rFonts w:ascii="Times New Roman" w:hAnsi="Times New Roman"/>
                <w:b/>
                <w:sz w:val="22"/>
                <w:szCs w:val="22"/>
              </w:rPr>
              <w:t>Содержание мероприятий</w:t>
            </w:r>
          </w:p>
        </w:tc>
        <w:tc>
          <w:tcPr>
            <w:tcW w:w="1834" w:type="dxa"/>
            <w:vMerge w:val="restart"/>
          </w:tcPr>
          <w:p w:rsidR="007524A3" w:rsidRPr="007524A3" w:rsidRDefault="007524A3" w:rsidP="007524A3">
            <w:pPr>
              <w:pStyle w:val="afa"/>
              <w:jc w:val="center"/>
              <w:rPr>
                <w:rFonts w:ascii="Times New Roman" w:hAnsi="Times New Roman"/>
                <w:b/>
                <w:sz w:val="22"/>
                <w:szCs w:val="22"/>
              </w:rPr>
            </w:pPr>
            <w:r w:rsidRPr="007524A3">
              <w:rPr>
                <w:rFonts w:ascii="Times New Roman" w:hAnsi="Times New Roman"/>
                <w:b/>
                <w:sz w:val="22"/>
                <w:szCs w:val="22"/>
              </w:rPr>
              <w:t>Исполнители</w:t>
            </w:r>
          </w:p>
          <w:p w:rsidR="007524A3" w:rsidRPr="007524A3" w:rsidRDefault="007524A3" w:rsidP="007524A3">
            <w:pPr>
              <w:pStyle w:val="afa"/>
              <w:ind w:hanging="56"/>
              <w:rPr>
                <w:rFonts w:ascii="Times New Roman" w:hAnsi="Times New Roman"/>
                <w:b/>
                <w:sz w:val="22"/>
                <w:szCs w:val="22"/>
              </w:rPr>
            </w:pPr>
          </w:p>
        </w:tc>
        <w:tc>
          <w:tcPr>
            <w:tcW w:w="876" w:type="dxa"/>
            <w:vMerge w:val="restart"/>
          </w:tcPr>
          <w:p w:rsidR="007524A3" w:rsidRPr="007524A3" w:rsidRDefault="007524A3" w:rsidP="007524A3">
            <w:pPr>
              <w:pStyle w:val="afa"/>
              <w:jc w:val="center"/>
              <w:rPr>
                <w:rFonts w:ascii="Times New Roman" w:hAnsi="Times New Roman"/>
                <w:b/>
                <w:sz w:val="22"/>
                <w:szCs w:val="22"/>
              </w:rPr>
            </w:pPr>
            <w:r w:rsidRPr="007524A3">
              <w:rPr>
                <w:rFonts w:ascii="Times New Roman" w:hAnsi="Times New Roman"/>
                <w:b/>
                <w:sz w:val="22"/>
                <w:szCs w:val="22"/>
              </w:rPr>
              <w:t>Сроки исполнения</w:t>
            </w:r>
          </w:p>
        </w:tc>
        <w:tc>
          <w:tcPr>
            <w:tcW w:w="992" w:type="dxa"/>
            <w:vMerge w:val="restart"/>
          </w:tcPr>
          <w:p w:rsidR="007524A3" w:rsidRPr="007524A3" w:rsidRDefault="007524A3" w:rsidP="007524A3">
            <w:pPr>
              <w:pStyle w:val="afa"/>
              <w:jc w:val="center"/>
              <w:rPr>
                <w:rFonts w:ascii="Times New Roman" w:hAnsi="Times New Roman"/>
                <w:b/>
                <w:sz w:val="22"/>
                <w:szCs w:val="22"/>
              </w:rPr>
            </w:pPr>
            <w:r w:rsidRPr="007524A3">
              <w:rPr>
                <w:rFonts w:ascii="Times New Roman" w:hAnsi="Times New Roman"/>
                <w:b/>
                <w:sz w:val="22"/>
                <w:szCs w:val="22"/>
              </w:rPr>
              <w:t xml:space="preserve">Источник  финанси-рования </w:t>
            </w:r>
          </w:p>
          <w:p w:rsidR="007524A3" w:rsidRPr="007524A3" w:rsidRDefault="007524A3" w:rsidP="007524A3">
            <w:pPr>
              <w:pStyle w:val="afa"/>
              <w:jc w:val="center"/>
              <w:rPr>
                <w:rFonts w:ascii="Times New Roman" w:hAnsi="Times New Roman"/>
                <w:b/>
                <w:sz w:val="22"/>
                <w:szCs w:val="22"/>
              </w:rPr>
            </w:pPr>
          </w:p>
        </w:tc>
        <w:tc>
          <w:tcPr>
            <w:tcW w:w="8410" w:type="dxa"/>
            <w:gridSpan w:val="22"/>
          </w:tcPr>
          <w:p w:rsidR="007524A3" w:rsidRPr="007524A3" w:rsidRDefault="007524A3" w:rsidP="007524A3">
            <w:pPr>
              <w:pStyle w:val="afa"/>
              <w:jc w:val="center"/>
              <w:rPr>
                <w:rFonts w:ascii="Times New Roman" w:hAnsi="Times New Roman"/>
                <w:b/>
                <w:sz w:val="22"/>
                <w:szCs w:val="22"/>
              </w:rPr>
            </w:pPr>
            <w:r w:rsidRPr="007524A3">
              <w:rPr>
                <w:rFonts w:ascii="Times New Roman" w:hAnsi="Times New Roman"/>
                <w:b/>
                <w:sz w:val="22"/>
                <w:szCs w:val="22"/>
              </w:rPr>
              <w:t xml:space="preserve">Годы </w:t>
            </w:r>
          </w:p>
        </w:tc>
      </w:tr>
      <w:tr w:rsidR="007524A3" w:rsidRPr="007524A3" w:rsidTr="00892A44">
        <w:trPr>
          <w:trHeight w:val="420"/>
        </w:trPr>
        <w:tc>
          <w:tcPr>
            <w:tcW w:w="791" w:type="dxa"/>
            <w:vMerge/>
          </w:tcPr>
          <w:p w:rsidR="007524A3" w:rsidRPr="007524A3" w:rsidRDefault="007524A3" w:rsidP="007524A3">
            <w:pPr>
              <w:pStyle w:val="afa"/>
              <w:jc w:val="center"/>
              <w:rPr>
                <w:rFonts w:ascii="Times New Roman" w:hAnsi="Times New Roman"/>
                <w:b/>
                <w:sz w:val="22"/>
                <w:szCs w:val="22"/>
              </w:rPr>
            </w:pPr>
          </w:p>
        </w:tc>
        <w:tc>
          <w:tcPr>
            <w:tcW w:w="3257" w:type="dxa"/>
            <w:vMerge/>
          </w:tcPr>
          <w:p w:rsidR="007524A3" w:rsidRPr="007524A3" w:rsidRDefault="007524A3" w:rsidP="007524A3">
            <w:pPr>
              <w:pStyle w:val="afa"/>
              <w:jc w:val="center"/>
              <w:rPr>
                <w:rFonts w:ascii="Times New Roman" w:hAnsi="Times New Roman"/>
                <w:b/>
                <w:sz w:val="22"/>
                <w:szCs w:val="22"/>
              </w:rPr>
            </w:pPr>
          </w:p>
        </w:tc>
        <w:tc>
          <w:tcPr>
            <w:tcW w:w="1834" w:type="dxa"/>
            <w:vMerge/>
          </w:tcPr>
          <w:p w:rsidR="007524A3" w:rsidRPr="007524A3" w:rsidRDefault="007524A3" w:rsidP="007524A3">
            <w:pPr>
              <w:pStyle w:val="afa"/>
              <w:jc w:val="center"/>
              <w:rPr>
                <w:rFonts w:ascii="Times New Roman" w:hAnsi="Times New Roman"/>
                <w:b/>
                <w:sz w:val="22"/>
                <w:szCs w:val="22"/>
              </w:rPr>
            </w:pPr>
          </w:p>
        </w:tc>
        <w:tc>
          <w:tcPr>
            <w:tcW w:w="876" w:type="dxa"/>
            <w:vMerge/>
          </w:tcPr>
          <w:p w:rsidR="007524A3" w:rsidRPr="007524A3" w:rsidRDefault="007524A3" w:rsidP="007524A3">
            <w:pPr>
              <w:pStyle w:val="afa"/>
              <w:jc w:val="center"/>
              <w:rPr>
                <w:rFonts w:ascii="Times New Roman" w:hAnsi="Times New Roman"/>
                <w:b/>
                <w:sz w:val="22"/>
                <w:szCs w:val="22"/>
              </w:rPr>
            </w:pPr>
          </w:p>
        </w:tc>
        <w:tc>
          <w:tcPr>
            <w:tcW w:w="992" w:type="dxa"/>
            <w:vMerge/>
          </w:tcPr>
          <w:p w:rsidR="007524A3" w:rsidRPr="007524A3" w:rsidRDefault="007524A3" w:rsidP="007524A3">
            <w:pPr>
              <w:pStyle w:val="afa"/>
              <w:jc w:val="center"/>
              <w:rPr>
                <w:rFonts w:ascii="Times New Roman" w:hAnsi="Times New Roman"/>
                <w:b/>
                <w:sz w:val="22"/>
                <w:szCs w:val="22"/>
              </w:rPr>
            </w:pPr>
          </w:p>
        </w:tc>
        <w:tc>
          <w:tcPr>
            <w:tcW w:w="993" w:type="dxa"/>
          </w:tcPr>
          <w:p w:rsidR="007524A3" w:rsidRPr="007524A3" w:rsidRDefault="007524A3" w:rsidP="007524A3">
            <w:pPr>
              <w:pStyle w:val="afa"/>
              <w:jc w:val="center"/>
              <w:rPr>
                <w:rFonts w:ascii="Times New Roman" w:hAnsi="Times New Roman"/>
                <w:b/>
                <w:sz w:val="22"/>
                <w:szCs w:val="22"/>
              </w:rPr>
            </w:pPr>
            <w:r w:rsidRPr="007524A3">
              <w:rPr>
                <w:rFonts w:ascii="Times New Roman" w:hAnsi="Times New Roman"/>
                <w:b/>
                <w:sz w:val="22"/>
                <w:szCs w:val="22"/>
              </w:rPr>
              <w:t>2015</w:t>
            </w:r>
          </w:p>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t>(тыс. руб.)</w:t>
            </w:r>
          </w:p>
        </w:tc>
        <w:tc>
          <w:tcPr>
            <w:tcW w:w="992" w:type="dxa"/>
          </w:tcPr>
          <w:p w:rsidR="007524A3" w:rsidRPr="007524A3" w:rsidRDefault="007524A3" w:rsidP="007524A3">
            <w:pPr>
              <w:pStyle w:val="afa"/>
              <w:jc w:val="center"/>
              <w:rPr>
                <w:rFonts w:ascii="Times New Roman" w:hAnsi="Times New Roman"/>
                <w:b/>
                <w:sz w:val="22"/>
                <w:szCs w:val="22"/>
              </w:rPr>
            </w:pPr>
            <w:r w:rsidRPr="007524A3">
              <w:rPr>
                <w:rFonts w:ascii="Times New Roman" w:hAnsi="Times New Roman"/>
                <w:b/>
                <w:sz w:val="22"/>
                <w:szCs w:val="22"/>
              </w:rPr>
              <w:t>2016</w:t>
            </w:r>
          </w:p>
          <w:p w:rsidR="007524A3" w:rsidRPr="007524A3" w:rsidRDefault="007524A3" w:rsidP="007524A3">
            <w:pPr>
              <w:pStyle w:val="afa"/>
              <w:jc w:val="center"/>
              <w:rPr>
                <w:rFonts w:ascii="Times New Roman" w:hAnsi="Times New Roman"/>
                <w:b/>
                <w:sz w:val="22"/>
                <w:szCs w:val="22"/>
              </w:rPr>
            </w:pPr>
            <w:r w:rsidRPr="007524A3">
              <w:rPr>
                <w:rFonts w:ascii="Times New Roman" w:hAnsi="Times New Roman"/>
                <w:sz w:val="22"/>
                <w:szCs w:val="22"/>
              </w:rPr>
              <w:t>(тыс. руб.)</w:t>
            </w:r>
          </w:p>
        </w:tc>
        <w:tc>
          <w:tcPr>
            <w:tcW w:w="855" w:type="dxa"/>
          </w:tcPr>
          <w:p w:rsidR="007524A3" w:rsidRPr="007524A3" w:rsidRDefault="007524A3" w:rsidP="007524A3">
            <w:pPr>
              <w:pStyle w:val="afa"/>
              <w:rPr>
                <w:rFonts w:ascii="Times New Roman" w:hAnsi="Times New Roman"/>
                <w:b/>
                <w:sz w:val="22"/>
                <w:szCs w:val="22"/>
              </w:rPr>
            </w:pPr>
            <w:r w:rsidRPr="007524A3">
              <w:rPr>
                <w:rFonts w:ascii="Times New Roman" w:hAnsi="Times New Roman"/>
                <w:b/>
                <w:sz w:val="22"/>
                <w:szCs w:val="22"/>
              </w:rPr>
              <w:t>2017</w:t>
            </w:r>
          </w:p>
          <w:p w:rsidR="007524A3" w:rsidRPr="007524A3" w:rsidRDefault="007524A3" w:rsidP="007524A3">
            <w:pPr>
              <w:pStyle w:val="afa"/>
              <w:rPr>
                <w:rFonts w:ascii="Times New Roman" w:hAnsi="Times New Roman"/>
                <w:b/>
                <w:sz w:val="22"/>
                <w:szCs w:val="22"/>
              </w:rPr>
            </w:pPr>
            <w:r w:rsidRPr="007524A3">
              <w:rPr>
                <w:rFonts w:ascii="Times New Roman" w:hAnsi="Times New Roman"/>
                <w:sz w:val="22"/>
                <w:szCs w:val="22"/>
              </w:rPr>
              <w:t>(тыс. руб.)</w:t>
            </w:r>
          </w:p>
        </w:tc>
        <w:tc>
          <w:tcPr>
            <w:tcW w:w="849" w:type="dxa"/>
            <w:gridSpan w:val="2"/>
          </w:tcPr>
          <w:p w:rsidR="007524A3" w:rsidRPr="007524A3" w:rsidRDefault="007524A3" w:rsidP="007524A3">
            <w:pPr>
              <w:rPr>
                <w:b/>
                <w:sz w:val="22"/>
                <w:szCs w:val="22"/>
              </w:rPr>
            </w:pPr>
            <w:r w:rsidRPr="007524A3">
              <w:rPr>
                <w:b/>
                <w:sz w:val="22"/>
                <w:szCs w:val="22"/>
              </w:rPr>
              <w:t>2018</w:t>
            </w:r>
          </w:p>
          <w:p w:rsidR="007524A3" w:rsidRPr="007524A3" w:rsidRDefault="007524A3" w:rsidP="007524A3">
            <w:pPr>
              <w:pStyle w:val="afa"/>
              <w:rPr>
                <w:rFonts w:ascii="Times New Roman" w:hAnsi="Times New Roman"/>
                <w:b/>
                <w:sz w:val="22"/>
                <w:szCs w:val="22"/>
              </w:rPr>
            </w:pPr>
            <w:r w:rsidRPr="007524A3">
              <w:rPr>
                <w:rFonts w:ascii="Times New Roman" w:hAnsi="Times New Roman"/>
                <w:sz w:val="22"/>
                <w:szCs w:val="22"/>
              </w:rPr>
              <w:t>(тыс. руб.)</w:t>
            </w:r>
          </w:p>
        </w:tc>
        <w:tc>
          <w:tcPr>
            <w:tcW w:w="853" w:type="dxa"/>
          </w:tcPr>
          <w:p w:rsidR="007524A3" w:rsidRPr="007524A3" w:rsidRDefault="007524A3" w:rsidP="007524A3">
            <w:pPr>
              <w:rPr>
                <w:b/>
                <w:sz w:val="22"/>
                <w:szCs w:val="22"/>
              </w:rPr>
            </w:pPr>
            <w:r w:rsidRPr="007524A3">
              <w:rPr>
                <w:b/>
                <w:sz w:val="22"/>
                <w:szCs w:val="22"/>
              </w:rPr>
              <w:t>2019</w:t>
            </w:r>
          </w:p>
          <w:p w:rsidR="007524A3" w:rsidRPr="007524A3" w:rsidRDefault="007524A3" w:rsidP="007524A3">
            <w:pPr>
              <w:pStyle w:val="afa"/>
              <w:rPr>
                <w:rFonts w:ascii="Times New Roman" w:hAnsi="Times New Roman"/>
                <w:sz w:val="22"/>
                <w:szCs w:val="22"/>
              </w:rPr>
            </w:pPr>
            <w:r w:rsidRPr="007524A3">
              <w:rPr>
                <w:rFonts w:ascii="Times New Roman" w:hAnsi="Times New Roman"/>
                <w:sz w:val="22"/>
                <w:szCs w:val="22"/>
              </w:rPr>
              <w:t>(тыс.</w:t>
            </w:r>
          </w:p>
          <w:p w:rsidR="007524A3" w:rsidRPr="007524A3" w:rsidRDefault="007524A3" w:rsidP="007524A3">
            <w:pPr>
              <w:pStyle w:val="afa"/>
              <w:rPr>
                <w:rFonts w:ascii="Times New Roman" w:hAnsi="Times New Roman"/>
                <w:b/>
                <w:sz w:val="22"/>
                <w:szCs w:val="22"/>
              </w:rPr>
            </w:pPr>
            <w:r w:rsidRPr="007524A3">
              <w:rPr>
                <w:rFonts w:ascii="Times New Roman" w:hAnsi="Times New Roman"/>
                <w:sz w:val="22"/>
                <w:szCs w:val="22"/>
              </w:rPr>
              <w:t>руб.)</w:t>
            </w:r>
          </w:p>
        </w:tc>
        <w:tc>
          <w:tcPr>
            <w:tcW w:w="871" w:type="dxa"/>
            <w:gridSpan w:val="6"/>
          </w:tcPr>
          <w:p w:rsidR="007524A3" w:rsidRPr="007524A3" w:rsidRDefault="007524A3" w:rsidP="007524A3">
            <w:pPr>
              <w:rPr>
                <w:b/>
                <w:sz w:val="22"/>
                <w:szCs w:val="22"/>
              </w:rPr>
            </w:pPr>
            <w:r w:rsidRPr="007524A3">
              <w:rPr>
                <w:b/>
                <w:sz w:val="22"/>
                <w:szCs w:val="22"/>
              </w:rPr>
              <w:t>2020</w:t>
            </w:r>
          </w:p>
          <w:p w:rsidR="007524A3" w:rsidRPr="007524A3" w:rsidRDefault="007524A3" w:rsidP="007524A3">
            <w:pPr>
              <w:rPr>
                <w:b/>
                <w:sz w:val="22"/>
                <w:szCs w:val="22"/>
              </w:rPr>
            </w:pPr>
            <w:r w:rsidRPr="007524A3">
              <w:rPr>
                <w:b/>
                <w:sz w:val="22"/>
                <w:szCs w:val="22"/>
              </w:rPr>
              <w:t xml:space="preserve"> </w:t>
            </w:r>
            <w:r w:rsidRPr="007524A3">
              <w:rPr>
                <w:sz w:val="22"/>
                <w:szCs w:val="22"/>
              </w:rPr>
              <w:t>(тыс. руб.)</w:t>
            </w:r>
          </w:p>
          <w:p w:rsidR="007524A3" w:rsidRPr="007524A3" w:rsidRDefault="007524A3" w:rsidP="007524A3">
            <w:pPr>
              <w:pStyle w:val="afa"/>
              <w:rPr>
                <w:rFonts w:ascii="Times New Roman" w:hAnsi="Times New Roman"/>
                <w:b/>
                <w:sz w:val="22"/>
                <w:szCs w:val="22"/>
              </w:rPr>
            </w:pPr>
          </w:p>
        </w:tc>
        <w:tc>
          <w:tcPr>
            <w:tcW w:w="852" w:type="dxa"/>
            <w:gridSpan w:val="5"/>
          </w:tcPr>
          <w:p w:rsidR="007524A3" w:rsidRPr="007524A3" w:rsidRDefault="007524A3" w:rsidP="007524A3">
            <w:pPr>
              <w:rPr>
                <w:b/>
                <w:sz w:val="22"/>
                <w:szCs w:val="22"/>
              </w:rPr>
            </w:pPr>
            <w:r w:rsidRPr="007524A3">
              <w:rPr>
                <w:b/>
                <w:sz w:val="22"/>
                <w:szCs w:val="22"/>
              </w:rPr>
              <w:t>2021</w:t>
            </w:r>
          </w:p>
          <w:p w:rsidR="007524A3" w:rsidRPr="007524A3" w:rsidRDefault="007524A3" w:rsidP="007524A3">
            <w:pPr>
              <w:rPr>
                <w:sz w:val="22"/>
                <w:szCs w:val="22"/>
              </w:rPr>
            </w:pPr>
            <w:r w:rsidRPr="007524A3">
              <w:rPr>
                <w:sz w:val="22"/>
                <w:szCs w:val="22"/>
              </w:rPr>
              <w:t>(тыс. руб.)</w:t>
            </w:r>
          </w:p>
          <w:p w:rsidR="007524A3" w:rsidRPr="007524A3" w:rsidRDefault="007524A3" w:rsidP="007524A3">
            <w:pPr>
              <w:pStyle w:val="afa"/>
              <w:rPr>
                <w:rFonts w:ascii="Times New Roman" w:hAnsi="Times New Roman"/>
                <w:b/>
                <w:sz w:val="22"/>
                <w:szCs w:val="22"/>
              </w:rPr>
            </w:pPr>
          </w:p>
        </w:tc>
        <w:tc>
          <w:tcPr>
            <w:tcW w:w="727" w:type="dxa"/>
            <w:gridSpan w:val="3"/>
          </w:tcPr>
          <w:p w:rsidR="007524A3" w:rsidRPr="007524A3" w:rsidRDefault="007524A3" w:rsidP="007524A3">
            <w:pPr>
              <w:rPr>
                <w:b/>
                <w:sz w:val="22"/>
                <w:szCs w:val="22"/>
              </w:rPr>
            </w:pPr>
            <w:r w:rsidRPr="007524A3">
              <w:rPr>
                <w:b/>
                <w:sz w:val="22"/>
                <w:szCs w:val="22"/>
              </w:rPr>
              <w:t>2022</w:t>
            </w:r>
          </w:p>
          <w:p w:rsidR="007524A3" w:rsidRPr="007524A3" w:rsidRDefault="007524A3" w:rsidP="007524A3">
            <w:pPr>
              <w:rPr>
                <w:sz w:val="22"/>
                <w:szCs w:val="22"/>
              </w:rPr>
            </w:pPr>
            <w:r w:rsidRPr="007524A3">
              <w:rPr>
                <w:sz w:val="22"/>
                <w:szCs w:val="22"/>
              </w:rPr>
              <w:t>(тыс.руб.)</w:t>
            </w:r>
          </w:p>
          <w:p w:rsidR="007524A3" w:rsidRPr="007524A3" w:rsidRDefault="007524A3" w:rsidP="007524A3">
            <w:pPr>
              <w:pStyle w:val="afa"/>
              <w:rPr>
                <w:rFonts w:ascii="Times New Roman" w:hAnsi="Times New Roman"/>
                <w:b/>
                <w:sz w:val="22"/>
                <w:szCs w:val="22"/>
              </w:rPr>
            </w:pPr>
          </w:p>
        </w:tc>
        <w:tc>
          <w:tcPr>
            <w:tcW w:w="709" w:type="dxa"/>
          </w:tcPr>
          <w:p w:rsidR="007524A3" w:rsidRPr="007524A3" w:rsidRDefault="007524A3" w:rsidP="007524A3">
            <w:pPr>
              <w:rPr>
                <w:b/>
                <w:sz w:val="22"/>
                <w:szCs w:val="22"/>
              </w:rPr>
            </w:pPr>
            <w:r w:rsidRPr="007524A3">
              <w:rPr>
                <w:b/>
                <w:sz w:val="22"/>
                <w:szCs w:val="22"/>
              </w:rPr>
              <w:t>2023</w:t>
            </w:r>
          </w:p>
          <w:p w:rsidR="007524A3" w:rsidRPr="007524A3" w:rsidRDefault="007524A3" w:rsidP="007524A3">
            <w:pPr>
              <w:rPr>
                <w:b/>
                <w:sz w:val="22"/>
                <w:szCs w:val="22"/>
              </w:rPr>
            </w:pPr>
            <w:r w:rsidRPr="007524A3">
              <w:rPr>
                <w:sz w:val="22"/>
                <w:szCs w:val="22"/>
              </w:rPr>
              <w:t>(тыс. руб.)</w:t>
            </w:r>
          </w:p>
        </w:tc>
        <w:tc>
          <w:tcPr>
            <w:tcW w:w="709" w:type="dxa"/>
          </w:tcPr>
          <w:p w:rsidR="007524A3" w:rsidRPr="007524A3" w:rsidRDefault="007524A3" w:rsidP="007524A3">
            <w:pPr>
              <w:rPr>
                <w:b/>
                <w:sz w:val="22"/>
                <w:szCs w:val="22"/>
              </w:rPr>
            </w:pPr>
            <w:r w:rsidRPr="007524A3">
              <w:rPr>
                <w:b/>
                <w:sz w:val="22"/>
                <w:szCs w:val="22"/>
              </w:rPr>
              <w:t>2024</w:t>
            </w:r>
          </w:p>
          <w:p w:rsidR="007524A3" w:rsidRPr="007524A3" w:rsidRDefault="007524A3" w:rsidP="007524A3">
            <w:pPr>
              <w:ind w:left="-112" w:right="-10" w:firstLine="112"/>
              <w:rPr>
                <w:b/>
                <w:sz w:val="22"/>
                <w:szCs w:val="22"/>
              </w:rPr>
            </w:pPr>
            <w:r w:rsidRPr="007524A3">
              <w:rPr>
                <w:sz w:val="22"/>
                <w:szCs w:val="22"/>
              </w:rPr>
              <w:t>(тыс руб.)</w:t>
            </w:r>
          </w:p>
        </w:tc>
      </w:tr>
      <w:tr w:rsidR="007524A3" w:rsidRPr="007524A3" w:rsidTr="00892A44">
        <w:tc>
          <w:tcPr>
            <w:tcW w:w="791" w:type="dxa"/>
          </w:tcPr>
          <w:p w:rsidR="007524A3" w:rsidRPr="007524A3" w:rsidRDefault="007524A3" w:rsidP="007524A3">
            <w:pPr>
              <w:pStyle w:val="afa"/>
              <w:jc w:val="center"/>
              <w:rPr>
                <w:rFonts w:ascii="Times New Roman" w:hAnsi="Times New Roman"/>
                <w:b/>
                <w:sz w:val="22"/>
                <w:szCs w:val="22"/>
              </w:rPr>
            </w:pPr>
            <w:r w:rsidRPr="007524A3">
              <w:rPr>
                <w:rFonts w:ascii="Times New Roman" w:hAnsi="Times New Roman"/>
                <w:b/>
                <w:sz w:val="22"/>
                <w:szCs w:val="22"/>
              </w:rPr>
              <w:t>1</w:t>
            </w:r>
          </w:p>
        </w:tc>
        <w:tc>
          <w:tcPr>
            <w:tcW w:w="3257" w:type="dxa"/>
          </w:tcPr>
          <w:p w:rsidR="007524A3" w:rsidRPr="007524A3" w:rsidRDefault="007524A3" w:rsidP="007524A3">
            <w:pPr>
              <w:pStyle w:val="afa"/>
              <w:jc w:val="center"/>
              <w:rPr>
                <w:rFonts w:ascii="Times New Roman" w:hAnsi="Times New Roman"/>
                <w:b/>
                <w:sz w:val="22"/>
                <w:szCs w:val="22"/>
              </w:rPr>
            </w:pPr>
            <w:r w:rsidRPr="007524A3">
              <w:rPr>
                <w:rFonts w:ascii="Times New Roman" w:hAnsi="Times New Roman"/>
                <w:b/>
                <w:sz w:val="22"/>
                <w:szCs w:val="22"/>
              </w:rPr>
              <w:t>2</w:t>
            </w:r>
          </w:p>
        </w:tc>
        <w:tc>
          <w:tcPr>
            <w:tcW w:w="1834" w:type="dxa"/>
          </w:tcPr>
          <w:p w:rsidR="007524A3" w:rsidRPr="007524A3" w:rsidRDefault="007524A3" w:rsidP="007524A3">
            <w:pPr>
              <w:pStyle w:val="afa"/>
              <w:jc w:val="center"/>
              <w:rPr>
                <w:rFonts w:ascii="Times New Roman" w:hAnsi="Times New Roman"/>
                <w:b/>
                <w:sz w:val="22"/>
                <w:szCs w:val="22"/>
              </w:rPr>
            </w:pPr>
            <w:r w:rsidRPr="007524A3">
              <w:rPr>
                <w:rFonts w:ascii="Times New Roman" w:hAnsi="Times New Roman"/>
                <w:b/>
                <w:sz w:val="22"/>
                <w:szCs w:val="22"/>
              </w:rPr>
              <w:t>3</w:t>
            </w:r>
          </w:p>
        </w:tc>
        <w:tc>
          <w:tcPr>
            <w:tcW w:w="876" w:type="dxa"/>
          </w:tcPr>
          <w:p w:rsidR="007524A3" w:rsidRPr="007524A3" w:rsidRDefault="007524A3" w:rsidP="007524A3">
            <w:pPr>
              <w:pStyle w:val="afa"/>
              <w:jc w:val="center"/>
              <w:rPr>
                <w:rFonts w:ascii="Times New Roman" w:hAnsi="Times New Roman"/>
                <w:b/>
                <w:sz w:val="22"/>
                <w:szCs w:val="22"/>
              </w:rPr>
            </w:pPr>
            <w:r w:rsidRPr="007524A3">
              <w:rPr>
                <w:rFonts w:ascii="Times New Roman" w:hAnsi="Times New Roman"/>
                <w:b/>
                <w:sz w:val="22"/>
                <w:szCs w:val="22"/>
              </w:rPr>
              <w:t>4</w:t>
            </w:r>
          </w:p>
        </w:tc>
        <w:tc>
          <w:tcPr>
            <w:tcW w:w="992" w:type="dxa"/>
          </w:tcPr>
          <w:p w:rsidR="007524A3" w:rsidRPr="007524A3" w:rsidRDefault="007524A3" w:rsidP="007524A3">
            <w:pPr>
              <w:pStyle w:val="afa"/>
              <w:jc w:val="center"/>
              <w:rPr>
                <w:rFonts w:ascii="Times New Roman" w:hAnsi="Times New Roman"/>
                <w:b/>
                <w:sz w:val="22"/>
                <w:szCs w:val="22"/>
              </w:rPr>
            </w:pPr>
            <w:r w:rsidRPr="007524A3">
              <w:rPr>
                <w:rFonts w:ascii="Times New Roman" w:hAnsi="Times New Roman"/>
                <w:b/>
                <w:sz w:val="22"/>
                <w:szCs w:val="22"/>
              </w:rPr>
              <w:t>5</w:t>
            </w:r>
          </w:p>
        </w:tc>
        <w:tc>
          <w:tcPr>
            <w:tcW w:w="993" w:type="dxa"/>
          </w:tcPr>
          <w:p w:rsidR="007524A3" w:rsidRPr="007524A3" w:rsidRDefault="007524A3" w:rsidP="007524A3">
            <w:pPr>
              <w:pStyle w:val="afa"/>
              <w:jc w:val="center"/>
              <w:rPr>
                <w:rFonts w:ascii="Times New Roman" w:hAnsi="Times New Roman"/>
                <w:b/>
                <w:sz w:val="22"/>
                <w:szCs w:val="22"/>
              </w:rPr>
            </w:pPr>
            <w:r w:rsidRPr="007524A3">
              <w:rPr>
                <w:rFonts w:ascii="Times New Roman" w:hAnsi="Times New Roman"/>
                <w:b/>
                <w:sz w:val="22"/>
                <w:szCs w:val="22"/>
              </w:rPr>
              <w:t>6</w:t>
            </w:r>
          </w:p>
        </w:tc>
        <w:tc>
          <w:tcPr>
            <w:tcW w:w="992" w:type="dxa"/>
          </w:tcPr>
          <w:p w:rsidR="007524A3" w:rsidRPr="007524A3" w:rsidRDefault="007524A3" w:rsidP="007524A3">
            <w:pPr>
              <w:pStyle w:val="afa"/>
              <w:jc w:val="center"/>
              <w:rPr>
                <w:rFonts w:ascii="Times New Roman" w:hAnsi="Times New Roman"/>
                <w:b/>
                <w:sz w:val="22"/>
                <w:szCs w:val="22"/>
              </w:rPr>
            </w:pPr>
            <w:r w:rsidRPr="007524A3">
              <w:rPr>
                <w:rFonts w:ascii="Times New Roman" w:hAnsi="Times New Roman"/>
                <w:b/>
                <w:sz w:val="22"/>
                <w:szCs w:val="22"/>
              </w:rPr>
              <w:t>7</w:t>
            </w:r>
          </w:p>
        </w:tc>
        <w:tc>
          <w:tcPr>
            <w:tcW w:w="855" w:type="dxa"/>
          </w:tcPr>
          <w:p w:rsidR="007524A3" w:rsidRPr="007524A3" w:rsidRDefault="007524A3" w:rsidP="007524A3">
            <w:pPr>
              <w:pStyle w:val="afa"/>
              <w:jc w:val="center"/>
              <w:rPr>
                <w:rFonts w:ascii="Times New Roman" w:hAnsi="Times New Roman"/>
                <w:b/>
                <w:sz w:val="22"/>
                <w:szCs w:val="22"/>
              </w:rPr>
            </w:pPr>
            <w:r w:rsidRPr="007524A3">
              <w:rPr>
                <w:rFonts w:ascii="Times New Roman" w:hAnsi="Times New Roman"/>
                <w:b/>
                <w:sz w:val="22"/>
                <w:szCs w:val="22"/>
              </w:rPr>
              <w:t>8</w:t>
            </w:r>
          </w:p>
        </w:tc>
        <w:tc>
          <w:tcPr>
            <w:tcW w:w="849" w:type="dxa"/>
            <w:gridSpan w:val="2"/>
          </w:tcPr>
          <w:p w:rsidR="007524A3" w:rsidRPr="007524A3" w:rsidRDefault="007524A3" w:rsidP="007524A3">
            <w:pPr>
              <w:pStyle w:val="afa"/>
              <w:jc w:val="center"/>
              <w:rPr>
                <w:rFonts w:ascii="Times New Roman" w:hAnsi="Times New Roman"/>
                <w:b/>
                <w:sz w:val="22"/>
                <w:szCs w:val="22"/>
              </w:rPr>
            </w:pPr>
            <w:r w:rsidRPr="007524A3">
              <w:rPr>
                <w:rFonts w:ascii="Times New Roman" w:hAnsi="Times New Roman"/>
                <w:b/>
                <w:sz w:val="22"/>
                <w:szCs w:val="22"/>
              </w:rPr>
              <w:t>9</w:t>
            </w:r>
          </w:p>
        </w:tc>
        <w:tc>
          <w:tcPr>
            <w:tcW w:w="853" w:type="dxa"/>
          </w:tcPr>
          <w:p w:rsidR="007524A3" w:rsidRPr="007524A3" w:rsidRDefault="007524A3" w:rsidP="007524A3">
            <w:pPr>
              <w:pStyle w:val="afa"/>
              <w:jc w:val="center"/>
              <w:rPr>
                <w:rFonts w:ascii="Times New Roman" w:hAnsi="Times New Roman"/>
                <w:b/>
                <w:sz w:val="22"/>
                <w:szCs w:val="22"/>
              </w:rPr>
            </w:pPr>
            <w:r w:rsidRPr="007524A3">
              <w:rPr>
                <w:rFonts w:ascii="Times New Roman" w:hAnsi="Times New Roman"/>
                <w:b/>
                <w:sz w:val="22"/>
                <w:szCs w:val="22"/>
              </w:rPr>
              <w:t>10</w:t>
            </w:r>
          </w:p>
        </w:tc>
        <w:tc>
          <w:tcPr>
            <w:tcW w:w="871" w:type="dxa"/>
            <w:gridSpan w:val="6"/>
          </w:tcPr>
          <w:p w:rsidR="007524A3" w:rsidRPr="007524A3" w:rsidRDefault="007524A3" w:rsidP="007524A3">
            <w:pPr>
              <w:pStyle w:val="afa"/>
              <w:jc w:val="center"/>
              <w:rPr>
                <w:rFonts w:ascii="Times New Roman" w:hAnsi="Times New Roman"/>
                <w:b/>
                <w:sz w:val="22"/>
                <w:szCs w:val="22"/>
              </w:rPr>
            </w:pPr>
            <w:r w:rsidRPr="007524A3">
              <w:rPr>
                <w:rFonts w:ascii="Times New Roman" w:hAnsi="Times New Roman"/>
                <w:b/>
                <w:sz w:val="22"/>
                <w:szCs w:val="22"/>
              </w:rPr>
              <w:t>11</w:t>
            </w:r>
          </w:p>
        </w:tc>
        <w:tc>
          <w:tcPr>
            <w:tcW w:w="852" w:type="dxa"/>
            <w:gridSpan w:val="5"/>
          </w:tcPr>
          <w:p w:rsidR="007524A3" w:rsidRPr="007524A3" w:rsidRDefault="007524A3" w:rsidP="007524A3">
            <w:pPr>
              <w:pStyle w:val="afa"/>
              <w:jc w:val="center"/>
              <w:rPr>
                <w:rFonts w:ascii="Times New Roman" w:hAnsi="Times New Roman"/>
                <w:b/>
                <w:sz w:val="22"/>
                <w:szCs w:val="22"/>
              </w:rPr>
            </w:pPr>
            <w:r w:rsidRPr="007524A3">
              <w:rPr>
                <w:rFonts w:ascii="Times New Roman" w:hAnsi="Times New Roman"/>
                <w:b/>
                <w:sz w:val="22"/>
                <w:szCs w:val="22"/>
              </w:rPr>
              <w:t>12</w:t>
            </w:r>
          </w:p>
        </w:tc>
        <w:tc>
          <w:tcPr>
            <w:tcW w:w="727" w:type="dxa"/>
            <w:gridSpan w:val="3"/>
          </w:tcPr>
          <w:p w:rsidR="007524A3" w:rsidRPr="007524A3" w:rsidRDefault="007524A3" w:rsidP="007524A3">
            <w:pPr>
              <w:pStyle w:val="afa"/>
              <w:jc w:val="center"/>
              <w:rPr>
                <w:rFonts w:ascii="Times New Roman" w:hAnsi="Times New Roman"/>
                <w:b/>
                <w:sz w:val="22"/>
                <w:szCs w:val="22"/>
              </w:rPr>
            </w:pPr>
            <w:r w:rsidRPr="007524A3">
              <w:rPr>
                <w:rFonts w:ascii="Times New Roman" w:hAnsi="Times New Roman"/>
                <w:b/>
                <w:sz w:val="22"/>
                <w:szCs w:val="22"/>
              </w:rPr>
              <w:t>13</w:t>
            </w:r>
          </w:p>
        </w:tc>
        <w:tc>
          <w:tcPr>
            <w:tcW w:w="709" w:type="dxa"/>
          </w:tcPr>
          <w:p w:rsidR="007524A3" w:rsidRPr="007524A3" w:rsidRDefault="007524A3" w:rsidP="007524A3">
            <w:pPr>
              <w:pStyle w:val="afa"/>
              <w:jc w:val="center"/>
              <w:rPr>
                <w:rFonts w:ascii="Times New Roman" w:hAnsi="Times New Roman"/>
                <w:b/>
                <w:sz w:val="22"/>
                <w:szCs w:val="22"/>
              </w:rPr>
            </w:pPr>
            <w:r w:rsidRPr="007524A3">
              <w:rPr>
                <w:rFonts w:ascii="Times New Roman" w:hAnsi="Times New Roman"/>
                <w:b/>
                <w:sz w:val="22"/>
                <w:szCs w:val="22"/>
              </w:rPr>
              <w:t>14</w:t>
            </w:r>
          </w:p>
        </w:tc>
        <w:tc>
          <w:tcPr>
            <w:tcW w:w="709" w:type="dxa"/>
          </w:tcPr>
          <w:p w:rsidR="007524A3" w:rsidRPr="007524A3" w:rsidRDefault="007524A3" w:rsidP="007524A3">
            <w:pPr>
              <w:pStyle w:val="afa"/>
              <w:jc w:val="center"/>
              <w:rPr>
                <w:rFonts w:ascii="Times New Roman" w:hAnsi="Times New Roman"/>
                <w:b/>
                <w:sz w:val="22"/>
                <w:szCs w:val="22"/>
              </w:rPr>
            </w:pPr>
            <w:r w:rsidRPr="007524A3">
              <w:rPr>
                <w:rFonts w:ascii="Times New Roman" w:hAnsi="Times New Roman"/>
                <w:b/>
                <w:sz w:val="22"/>
                <w:szCs w:val="22"/>
              </w:rPr>
              <w:t>15</w:t>
            </w:r>
          </w:p>
        </w:tc>
      </w:tr>
      <w:tr w:rsidR="007524A3" w:rsidRPr="007524A3" w:rsidTr="00892A44">
        <w:trPr>
          <w:cantSplit/>
        </w:trPr>
        <w:tc>
          <w:tcPr>
            <w:tcW w:w="791" w:type="dxa"/>
          </w:tcPr>
          <w:p w:rsidR="007524A3" w:rsidRPr="007524A3" w:rsidRDefault="007524A3" w:rsidP="007524A3">
            <w:pPr>
              <w:pStyle w:val="afa"/>
              <w:numPr>
                <w:ilvl w:val="0"/>
                <w:numId w:val="5"/>
              </w:numPr>
              <w:jc w:val="center"/>
              <w:rPr>
                <w:rFonts w:ascii="Times New Roman" w:hAnsi="Times New Roman"/>
                <w:b/>
                <w:sz w:val="22"/>
                <w:szCs w:val="22"/>
              </w:rPr>
            </w:pPr>
          </w:p>
        </w:tc>
        <w:tc>
          <w:tcPr>
            <w:tcW w:w="3257" w:type="dxa"/>
          </w:tcPr>
          <w:p w:rsidR="007524A3" w:rsidRPr="007524A3" w:rsidRDefault="007524A3" w:rsidP="007524A3">
            <w:pPr>
              <w:pStyle w:val="31"/>
              <w:spacing w:after="0"/>
              <w:jc w:val="both"/>
              <w:rPr>
                <w:sz w:val="22"/>
                <w:szCs w:val="22"/>
              </w:rPr>
            </w:pPr>
            <w:r w:rsidRPr="007524A3">
              <w:rPr>
                <w:sz w:val="22"/>
                <w:szCs w:val="22"/>
              </w:rPr>
              <w:t>Пресечение фактов незаконного оборота алкогольной продукции.</w:t>
            </w:r>
          </w:p>
        </w:tc>
        <w:tc>
          <w:tcPr>
            <w:tcW w:w="1834" w:type="dxa"/>
          </w:tcPr>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t xml:space="preserve">ПП №7 по обслуживанию Большеигнатовского района ММО МВД РФ «Ичалковский» </w:t>
            </w:r>
          </w:p>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t>(по согласованию)</w:t>
            </w:r>
          </w:p>
        </w:tc>
        <w:tc>
          <w:tcPr>
            <w:tcW w:w="876" w:type="dxa"/>
          </w:tcPr>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t>постоянно</w:t>
            </w:r>
          </w:p>
          <w:p w:rsidR="007524A3" w:rsidRPr="007524A3" w:rsidRDefault="007524A3" w:rsidP="007524A3">
            <w:pPr>
              <w:pStyle w:val="afa"/>
              <w:jc w:val="center"/>
              <w:rPr>
                <w:rFonts w:ascii="Times New Roman" w:hAnsi="Times New Roman"/>
                <w:sz w:val="22"/>
                <w:szCs w:val="22"/>
              </w:rPr>
            </w:pPr>
          </w:p>
        </w:tc>
        <w:tc>
          <w:tcPr>
            <w:tcW w:w="992" w:type="dxa"/>
          </w:tcPr>
          <w:p w:rsidR="007524A3" w:rsidRPr="007524A3" w:rsidRDefault="007524A3" w:rsidP="007524A3">
            <w:pPr>
              <w:pStyle w:val="afa"/>
              <w:rPr>
                <w:rFonts w:ascii="Times New Roman" w:hAnsi="Times New Roman"/>
                <w:sz w:val="22"/>
                <w:szCs w:val="22"/>
              </w:rPr>
            </w:pPr>
            <w:r w:rsidRPr="007524A3">
              <w:rPr>
                <w:rFonts w:ascii="Times New Roman" w:hAnsi="Times New Roman"/>
                <w:sz w:val="22"/>
                <w:szCs w:val="22"/>
              </w:rPr>
              <w:t>местный бюджет</w:t>
            </w:r>
          </w:p>
        </w:tc>
        <w:tc>
          <w:tcPr>
            <w:tcW w:w="993" w:type="dxa"/>
          </w:tcPr>
          <w:p w:rsidR="007524A3" w:rsidRPr="007524A3" w:rsidRDefault="007524A3" w:rsidP="007524A3">
            <w:pPr>
              <w:pStyle w:val="afa"/>
              <w:rPr>
                <w:rFonts w:ascii="Times New Roman" w:hAnsi="Times New Roman"/>
                <w:sz w:val="22"/>
                <w:szCs w:val="22"/>
              </w:rPr>
            </w:pPr>
            <w:r w:rsidRPr="007524A3">
              <w:rPr>
                <w:rFonts w:ascii="Times New Roman" w:hAnsi="Times New Roman"/>
                <w:sz w:val="22"/>
                <w:szCs w:val="22"/>
              </w:rPr>
              <w:t>текущее финансирование</w:t>
            </w:r>
          </w:p>
        </w:tc>
        <w:tc>
          <w:tcPr>
            <w:tcW w:w="992" w:type="dxa"/>
          </w:tcPr>
          <w:p w:rsidR="007524A3" w:rsidRPr="007524A3" w:rsidRDefault="007524A3" w:rsidP="007524A3">
            <w:pPr>
              <w:rPr>
                <w:sz w:val="22"/>
                <w:szCs w:val="22"/>
              </w:rPr>
            </w:pPr>
            <w:r w:rsidRPr="007524A3">
              <w:rPr>
                <w:sz w:val="22"/>
                <w:szCs w:val="22"/>
              </w:rPr>
              <w:t>текущее финансирование</w:t>
            </w:r>
          </w:p>
        </w:tc>
        <w:tc>
          <w:tcPr>
            <w:tcW w:w="855" w:type="dxa"/>
          </w:tcPr>
          <w:p w:rsidR="007524A3" w:rsidRPr="007524A3" w:rsidRDefault="007524A3" w:rsidP="007524A3">
            <w:pPr>
              <w:jc w:val="both"/>
              <w:rPr>
                <w:sz w:val="22"/>
                <w:szCs w:val="22"/>
              </w:rPr>
            </w:pPr>
            <w:r w:rsidRPr="007524A3">
              <w:rPr>
                <w:sz w:val="22"/>
                <w:szCs w:val="22"/>
              </w:rPr>
              <w:t xml:space="preserve">текущее </w:t>
            </w:r>
          </w:p>
          <w:p w:rsidR="007524A3" w:rsidRPr="007524A3" w:rsidRDefault="007524A3" w:rsidP="007524A3">
            <w:pPr>
              <w:jc w:val="both"/>
              <w:rPr>
                <w:sz w:val="22"/>
                <w:szCs w:val="22"/>
              </w:rPr>
            </w:pPr>
            <w:r w:rsidRPr="007524A3">
              <w:rPr>
                <w:sz w:val="22"/>
                <w:szCs w:val="22"/>
              </w:rPr>
              <w:t>финансирование</w:t>
            </w:r>
          </w:p>
        </w:tc>
        <w:tc>
          <w:tcPr>
            <w:tcW w:w="849" w:type="dxa"/>
            <w:gridSpan w:val="2"/>
          </w:tcPr>
          <w:p w:rsidR="007524A3" w:rsidRPr="007524A3" w:rsidRDefault="007524A3" w:rsidP="007524A3">
            <w:pPr>
              <w:rPr>
                <w:sz w:val="22"/>
                <w:szCs w:val="22"/>
              </w:rPr>
            </w:pPr>
            <w:r w:rsidRPr="007524A3">
              <w:rPr>
                <w:sz w:val="22"/>
                <w:szCs w:val="22"/>
              </w:rPr>
              <w:t>текущее финансирование</w:t>
            </w:r>
          </w:p>
        </w:tc>
        <w:tc>
          <w:tcPr>
            <w:tcW w:w="853" w:type="dxa"/>
          </w:tcPr>
          <w:p w:rsidR="007524A3" w:rsidRPr="007524A3" w:rsidRDefault="007524A3" w:rsidP="007524A3">
            <w:pPr>
              <w:rPr>
                <w:sz w:val="22"/>
                <w:szCs w:val="22"/>
              </w:rPr>
            </w:pPr>
            <w:r w:rsidRPr="007524A3">
              <w:rPr>
                <w:sz w:val="22"/>
                <w:szCs w:val="22"/>
              </w:rPr>
              <w:t>текущее финансирование</w:t>
            </w:r>
          </w:p>
        </w:tc>
        <w:tc>
          <w:tcPr>
            <w:tcW w:w="871" w:type="dxa"/>
            <w:gridSpan w:val="6"/>
          </w:tcPr>
          <w:p w:rsidR="007524A3" w:rsidRPr="007524A3" w:rsidRDefault="007524A3" w:rsidP="007524A3">
            <w:pPr>
              <w:rPr>
                <w:sz w:val="22"/>
                <w:szCs w:val="22"/>
              </w:rPr>
            </w:pPr>
            <w:r w:rsidRPr="007524A3">
              <w:rPr>
                <w:sz w:val="22"/>
                <w:szCs w:val="22"/>
              </w:rPr>
              <w:t>текущее финансирование</w:t>
            </w:r>
          </w:p>
        </w:tc>
        <w:tc>
          <w:tcPr>
            <w:tcW w:w="852" w:type="dxa"/>
            <w:gridSpan w:val="5"/>
          </w:tcPr>
          <w:p w:rsidR="007524A3" w:rsidRPr="007524A3" w:rsidRDefault="007524A3" w:rsidP="007524A3">
            <w:pPr>
              <w:rPr>
                <w:sz w:val="22"/>
                <w:szCs w:val="22"/>
              </w:rPr>
            </w:pPr>
            <w:r w:rsidRPr="007524A3">
              <w:rPr>
                <w:sz w:val="22"/>
                <w:szCs w:val="22"/>
              </w:rPr>
              <w:t>текущее финансирование</w:t>
            </w:r>
          </w:p>
        </w:tc>
        <w:tc>
          <w:tcPr>
            <w:tcW w:w="727" w:type="dxa"/>
            <w:gridSpan w:val="3"/>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r>
      <w:tr w:rsidR="007524A3" w:rsidRPr="007524A3" w:rsidTr="00892A44">
        <w:trPr>
          <w:cantSplit/>
        </w:trPr>
        <w:tc>
          <w:tcPr>
            <w:tcW w:w="791" w:type="dxa"/>
          </w:tcPr>
          <w:p w:rsidR="007524A3" w:rsidRPr="007524A3" w:rsidRDefault="007524A3" w:rsidP="007524A3">
            <w:pPr>
              <w:pStyle w:val="afa"/>
              <w:numPr>
                <w:ilvl w:val="0"/>
                <w:numId w:val="5"/>
              </w:numPr>
              <w:jc w:val="center"/>
              <w:rPr>
                <w:rFonts w:ascii="Times New Roman" w:hAnsi="Times New Roman"/>
                <w:b/>
                <w:sz w:val="22"/>
                <w:szCs w:val="22"/>
              </w:rPr>
            </w:pPr>
          </w:p>
        </w:tc>
        <w:tc>
          <w:tcPr>
            <w:tcW w:w="3257" w:type="dxa"/>
          </w:tcPr>
          <w:p w:rsidR="007524A3" w:rsidRPr="007524A3" w:rsidRDefault="007524A3" w:rsidP="007524A3">
            <w:pPr>
              <w:pStyle w:val="31"/>
              <w:spacing w:after="0"/>
              <w:jc w:val="both"/>
              <w:rPr>
                <w:sz w:val="22"/>
                <w:szCs w:val="22"/>
              </w:rPr>
            </w:pPr>
            <w:r w:rsidRPr="007524A3">
              <w:rPr>
                <w:sz w:val="22"/>
                <w:szCs w:val="22"/>
              </w:rPr>
              <w:t>Обеспечение сохранности сельскохозяйственной продукции в период посевной и уборочной кампании</w:t>
            </w:r>
          </w:p>
        </w:tc>
        <w:tc>
          <w:tcPr>
            <w:tcW w:w="1834" w:type="dxa"/>
          </w:tcPr>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t>ПП №7 по обслуживанию Большеигнатовского района ММО МВД РФ «Ичалковский»</w:t>
            </w:r>
          </w:p>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t>(по согласованию)</w:t>
            </w:r>
          </w:p>
        </w:tc>
        <w:tc>
          <w:tcPr>
            <w:tcW w:w="876" w:type="dxa"/>
          </w:tcPr>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t>апрель-май,</w:t>
            </w:r>
          </w:p>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t>август- сентябрь</w:t>
            </w:r>
          </w:p>
        </w:tc>
        <w:tc>
          <w:tcPr>
            <w:tcW w:w="992" w:type="dxa"/>
          </w:tcPr>
          <w:p w:rsidR="007524A3" w:rsidRPr="007524A3" w:rsidRDefault="007524A3" w:rsidP="007524A3">
            <w:pPr>
              <w:rPr>
                <w:sz w:val="22"/>
                <w:szCs w:val="22"/>
              </w:rPr>
            </w:pPr>
            <w:r w:rsidRPr="007524A3">
              <w:rPr>
                <w:sz w:val="22"/>
                <w:szCs w:val="22"/>
              </w:rPr>
              <w:t>местный бюджет</w:t>
            </w:r>
          </w:p>
        </w:tc>
        <w:tc>
          <w:tcPr>
            <w:tcW w:w="993" w:type="dxa"/>
          </w:tcPr>
          <w:p w:rsidR="007524A3" w:rsidRPr="007524A3" w:rsidRDefault="007524A3" w:rsidP="007524A3">
            <w:pPr>
              <w:rPr>
                <w:sz w:val="22"/>
                <w:szCs w:val="22"/>
              </w:rPr>
            </w:pPr>
            <w:r w:rsidRPr="007524A3">
              <w:rPr>
                <w:sz w:val="22"/>
                <w:szCs w:val="22"/>
              </w:rPr>
              <w:t>текущее финансирование</w:t>
            </w:r>
          </w:p>
        </w:tc>
        <w:tc>
          <w:tcPr>
            <w:tcW w:w="992" w:type="dxa"/>
          </w:tcPr>
          <w:p w:rsidR="007524A3" w:rsidRPr="007524A3" w:rsidRDefault="007524A3" w:rsidP="007524A3">
            <w:pPr>
              <w:rPr>
                <w:sz w:val="22"/>
                <w:szCs w:val="22"/>
              </w:rPr>
            </w:pPr>
            <w:r w:rsidRPr="007524A3">
              <w:rPr>
                <w:sz w:val="22"/>
                <w:szCs w:val="22"/>
              </w:rPr>
              <w:t>текущее финансирование</w:t>
            </w:r>
          </w:p>
        </w:tc>
        <w:tc>
          <w:tcPr>
            <w:tcW w:w="855" w:type="dxa"/>
          </w:tcPr>
          <w:p w:rsidR="007524A3" w:rsidRPr="007524A3" w:rsidRDefault="007524A3" w:rsidP="007524A3">
            <w:pPr>
              <w:jc w:val="both"/>
              <w:rPr>
                <w:sz w:val="22"/>
                <w:szCs w:val="22"/>
              </w:rPr>
            </w:pPr>
            <w:r w:rsidRPr="007524A3">
              <w:rPr>
                <w:sz w:val="22"/>
                <w:szCs w:val="22"/>
              </w:rPr>
              <w:t>текущее финансирование</w:t>
            </w:r>
          </w:p>
        </w:tc>
        <w:tc>
          <w:tcPr>
            <w:tcW w:w="849" w:type="dxa"/>
            <w:gridSpan w:val="2"/>
          </w:tcPr>
          <w:p w:rsidR="007524A3" w:rsidRPr="007524A3" w:rsidRDefault="007524A3" w:rsidP="007524A3">
            <w:pPr>
              <w:rPr>
                <w:sz w:val="22"/>
                <w:szCs w:val="22"/>
              </w:rPr>
            </w:pPr>
            <w:r w:rsidRPr="007524A3">
              <w:rPr>
                <w:sz w:val="22"/>
                <w:szCs w:val="22"/>
              </w:rPr>
              <w:t>текущее финансирование</w:t>
            </w:r>
          </w:p>
        </w:tc>
        <w:tc>
          <w:tcPr>
            <w:tcW w:w="853" w:type="dxa"/>
          </w:tcPr>
          <w:p w:rsidR="007524A3" w:rsidRPr="007524A3" w:rsidRDefault="007524A3" w:rsidP="007524A3">
            <w:pPr>
              <w:rPr>
                <w:sz w:val="22"/>
                <w:szCs w:val="22"/>
              </w:rPr>
            </w:pPr>
            <w:r w:rsidRPr="007524A3">
              <w:rPr>
                <w:sz w:val="22"/>
                <w:szCs w:val="22"/>
              </w:rPr>
              <w:t>текущее финансирование</w:t>
            </w:r>
          </w:p>
        </w:tc>
        <w:tc>
          <w:tcPr>
            <w:tcW w:w="871" w:type="dxa"/>
            <w:gridSpan w:val="6"/>
          </w:tcPr>
          <w:p w:rsidR="007524A3" w:rsidRPr="007524A3" w:rsidRDefault="007524A3" w:rsidP="007524A3">
            <w:pPr>
              <w:rPr>
                <w:sz w:val="22"/>
                <w:szCs w:val="22"/>
              </w:rPr>
            </w:pPr>
            <w:r w:rsidRPr="007524A3">
              <w:rPr>
                <w:sz w:val="22"/>
                <w:szCs w:val="22"/>
              </w:rPr>
              <w:t>текущее финансирование</w:t>
            </w:r>
          </w:p>
        </w:tc>
        <w:tc>
          <w:tcPr>
            <w:tcW w:w="852" w:type="dxa"/>
            <w:gridSpan w:val="5"/>
          </w:tcPr>
          <w:p w:rsidR="007524A3" w:rsidRPr="007524A3" w:rsidRDefault="007524A3" w:rsidP="007524A3">
            <w:pPr>
              <w:rPr>
                <w:sz w:val="22"/>
                <w:szCs w:val="22"/>
              </w:rPr>
            </w:pPr>
            <w:r w:rsidRPr="007524A3">
              <w:rPr>
                <w:sz w:val="22"/>
                <w:szCs w:val="22"/>
              </w:rPr>
              <w:t>текущее финансирование</w:t>
            </w:r>
          </w:p>
        </w:tc>
        <w:tc>
          <w:tcPr>
            <w:tcW w:w="727" w:type="dxa"/>
            <w:gridSpan w:val="3"/>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r>
      <w:tr w:rsidR="007524A3" w:rsidRPr="007524A3" w:rsidTr="00892A44">
        <w:trPr>
          <w:cantSplit/>
        </w:trPr>
        <w:tc>
          <w:tcPr>
            <w:tcW w:w="791" w:type="dxa"/>
          </w:tcPr>
          <w:p w:rsidR="007524A3" w:rsidRPr="007524A3" w:rsidRDefault="007524A3" w:rsidP="007524A3">
            <w:pPr>
              <w:pStyle w:val="afa"/>
              <w:numPr>
                <w:ilvl w:val="0"/>
                <w:numId w:val="5"/>
              </w:numPr>
              <w:jc w:val="center"/>
              <w:rPr>
                <w:rFonts w:ascii="Times New Roman" w:hAnsi="Times New Roman"/>
                <w:b/>
                <w:sz w:val="22"/>
                <w:szCs w:val="22"/>
              </w:rPr>
            </w:pPr>
          </w:p>
        </w:tc>
        <w:tc>
          <w:tcPr>
            <w:tcW w:w="3257" w:type="dxa"/>
          </w:tcPr>
          <w:p w:rsidR="007524A3" w:rsidRPr="007524A3" w:rsidRDefault="007524A3" w:rsidP="007524A3">
            <w:pPr>
              <w:pStyle w:val="31"/>
              <w:spacing w:after="0"/>
              <w:jc w:val="both"/>
              <w:rPr>
                <w:sz w:val="22"/>
                <w:szCs w:val="22"/>
              </w:rPr>
            </w:pPr>
            <w:r w:rsidRPr="007524A3">
              <w:rPr>
                <w:sz w:val="22"/>
                <w:szCs w:val="22"/>
              </w:rPr>
              <w:t xml:space="preserve">Провести обследование состояния антитеррористической устойчивости объектов особой важности, жизнеобеспечения и массового пребывания граждан. </w:t>
            </w:r>
          </w:p>
          <w:p w:rsidR="007524A3" w:rsidRPr="007524A3" w:rsidRDefault="007524A3" w:rsidP="007524A3">
            <w:pPr>
              <w:pStyle w:val="31"/>
              <w:spacing w:after="0"/>
              <w:jc w:val="both"/>
              <w:rPr>
                <w:sz w:val="22"/>
                <w:szCs w:val="22"/>
              </w:rPr>
            </w:pPr>
            <w:r w:rsidRPr="007524A3">
              <w:rPr>
                <w:b/>
                <w:i/>
                <w:sz w:val="22"/>
                <w:szCs w:val="22"/>
              </w:rPr>
              <w:t>По результатам проверок</w:t>
            </w:r>
            <w:r w:rsidRPr="007524A3">
              <w:rPr>
                <w:sz w:val="22"/>
                <w:szCs w:val="22"/>
              </w:rPr>
              <w:t xml:space="preserve">: </w:t>
            </w:r>
          </w:p>
          <w:p w:rsidR="007524A3" w:rsidRPr="007524A3" w:rsidRDefault="007524A3" w:rsidP="007524A3">
            <w:pPr>
              <w:pStyle w:val="31"/>
              <w:spacing w:after="0"/>
              <w:jc w:val="both"/>
              <w:rPr>
                <w:sz w:val="22"/>
                <w:szCs w:val="22"/>
              </w:rPr>
            </w:pPr>
            <w:r w:rsidRPr="007524A3">
              <w:rPr>
                <w:sz w:val="22"/>
                <w:szCs w:val="22"/>
              </w:rPr>
              <w:t>-направить информацию в районную администрацию;</w:t>
            </w:r>
          </w:p>
          <w:p w:rsidR="007524A3" w:rsidRPr="007524A3" w:rsidRDefault="007524A3" w:rsidP="007524A3">
            <w:pPr>
              <w:pStyle w:val="afa"/>
              <w:jc w:val="both"/>
              <w:rPr>
                <w:rFonts w:ascii="Times New Roman" w:hAnsi="Times New Roman"/>
                <w:sz w:val="22"/>
                <w:szCs w:val="22"/>
              </w:rPr>
            </w:pPr>
            <w:r w:rsidRPr="007524A3">
              <w:rPr>
                <w:rFonts w:ascii="Times New Roman" w:hAnsi="Times New Roman"/>
                <w:sz w:val="22"/>
                <w:szCs w:val="22"/>
              </w:rPr>
              <w:t>-подготовить предложения руководителям объектов по устранению выявленных недостатков. Результаты рассматривать на межведомственных совещаниях при главе района не реже 2 раз в год</w:t>
            </w:r>
          </w:p>
        </w:tc>
        <w:tc>
          <w:tcPr>
            <w:tcW w:w="1834" w:type="dxa"/>
          </w:tcPr>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t>ПП №7 по обслуживанию Большеигнатовского района ММО МВД РФ «Ичалковский» (по согласованию)</w:t>
            </w:r>
          </w:p>
          <w:p w:rsidR="007524A3" w:rsidRPr="007524A3" w:rsidRDefault="007524A3" w:rsidP="007524A3">
            <w:pPr>
              <w:pStyle w:val="afa"/>
              <w:jc w:val="center"/>
              <w:rPr>
                <w:rFonts w:ascii="Times New Roman" w:hAnsi="Times New Roman"/>
                <w:sz w:val="22"/>
                <w:szCs w:val="22"/>
              </w:rPr>
            </w:pPr>
          </w:p>
        </w:tc>
        <w:tc>
          <w:tcPr>
            <w:tcW w:w="876" w:type="dxa"/>
          </w:tcPr>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t>ежеквартально</w:t>
            </w:r>
          </w:p>
        </w:tc>
        <w:tc>
          <w:tcPr>
            <w:tcW w:w="992" w:type="dxa"/>
          </w:tcPr>
          <w:p w:rsidR="007524A3" w:rsidRPr="007524A3" w:rsidRDefault="007524A3" w:rsidP="007524A3">
            <w:pPr>
              <w:rPr>
                <w:sz w:val="22"/>
                <w:szCs w:val="22"/>
              </w:rPr>
            </w:pPr>
            <w:r w:rsidRPr="007524A3">
              <w:rPr>
                <w:sz w:val="22"/>
                <w:szCs w:val="22"/>
              </w:rPr>
              <w:t>местный бюджет</w:t>
            </w:r>
          </w:p>
        </w:tc>
        <w:tc>
          <w:tcPr>
            <w:tcW w:w="993" w:type="dxa"/>
          </w:tcPr>
          <w:p w:rsidR="007524A3" w:rsidRPr="007524A3" w:rsidRDefault="007524A3" w:rsidP="007524A3">
            <w:pPr>
              <w:rPr>
                <w:sz w:val="22"/>
                <w:szCs w:val="22"/>
              </w:rPr>
            </w:pPr>
            <w:r w:rsidRPr="007524A3">
              <w:rPr>
                <w:sz w:val="22"/>
                <w:szCs w:val="22"/>
              </w:rPr>
              <w:t>текущее финансирование</w:t>
            </w:r>
          </w:p>
        </w:tc>
        <w:tc>
          <w:tcPr>
            <w:tcW w:w="992" w:type="dxa"/>
          </w:tcPr>
          <w:p w:rsidR="007524A3" w:rsidRPr="007524A3" w:rsidRDefault="007524A3" w:rsidP="007524A3">
            <w:pPr>
              <w:rPr>
                <w:sz w:val="22"/>
                <w:szCs w:val="22"/>
              </w:rPr>
            </w:pPr>
            <w:r w:rsidRPr="007524A3">
              <w:rPr>
                <w:sz w:val="22"/>
                <w:szCs w:val="22"/>
              </w:rPr>
              <w:t>текущее финансирование</w:t>
            </w:r>
          </w:p>
        </w:tc>
        <w:tc>
          <w:tcPr>
            <w:tcW w:w="855" w:type="dxa"/>
          </w:tcPr>
          <w:p w:rsidR="007524A3" w:rsidRPr="007524A3" w:rsidRDefault="007524A3" w:rsidP="007524A3">
            <w:pPr>
              <w:rPr>
                <w:sz w:val="22"/>
                <w:szCs w:val="22"/>
              </w:rPr>
            </w:pPr>
            <w:r w:rsidRPr="007524A3">
              <w:rPr>
                <w:sz w:val="22"/>
                <w:szCs w:val="22"/>
              </w:rPr>
              <w:t>текущее финансирование</w:t>
            </w:r>
          </w:p>
        </w:tc>
        <w:tc>
          <w:tcPr>
            <w:tcW w:w="849" w:type="dxa"/>
            <w:gridSpan w:val="2"/>
          </w:tcPr>
          <w:p w:rsidR="007524A3" w:rsidRPr="007524A3" w:rsidRDefault="007524A3" w:rsidP="007524A3">
            <w:pPr>
              <w:rPr>
                <w:sz w:val="22"/>
                <w:szCs w:val="22"/>
              </w:rPr>
            </w:pPr>
            <w:r w:rsidRPr="007524A3">
              <w:rPr>
                <w:sz w:val="22"/>
                <w:szCs w:val="22"/>
              </w:rPr>
              <w:t>текущее финансирование</w:t>
            </w:r>
          </w:p>
        </w:tc>
        <w:tc>
          <w:tcPr>
            <w:tcW w:w="853" w:type="dxa"/>
          </w:tcPr>
          <w:p w:rsidR="007524A3" w:rsidRPr="007524A3" w:rsidRDefault="007524A3" w:rsidP="007524A3">
            <w:pPr>
              <w:rPr>
                <w:sz w:val="22"/>
                <w:szCs w:val="22"/>
              </w:rPr>
            </w:pPr>
            <w:r w:rsidRPr="007524A3">
              <w:rPr>
                <w:sz w:val="22"/>
                <w:szCs w:val="22"/>
              </w:rPr>
              <w:t>текущее финансирование</w:t>
            </w:r>
          </w:p>
        </w:tc>
        <w:tc>
          <w:tcPr>
            <w:tcW w:w="882" w:type="dxa"/>
            <w:gridSpan w:val="7"/>
          </w:tcPr>
          <w:p w:rsidR="007524A3" w:rsidRPr="007524A3" w:rsidRDefault="007524A3" w:rsidP="007524A3">
            <w:pPr>
              <w:rPr>
                <w:sz w:val="22"/>
                <w:szCs w:val="22"/>
              </w:rPr>
            </w:pPr>
            <w:r w:rsidRPr="007524A3">
              <w:rPr>
                <w:sz w:val="22"/>
                <w:szCs w:val="22"/>
              </w:rPr>
              <w:t>текущее финансирование</w:t>
            </w:r>
          </w:p>
        </w:tc>
        <w:tc>
          <w:tcPr>
            <w:tcW w:w="852" w:type="dxa"/>
            <w:gridSpan w:val="5"/>
          </w:tcPr>
          <w:p w:rsidR="007524A3" w:rsidRPr="007524A3" w:rsidRDefault="007524A3" w:rsidP="007524A3">
            <w:pPr>
              <w:rPr>
                <w:sz w:val="22"/>
                <w:szCs w:val="22"/>
              </w:rPr>
            </w:pPr>
            <w:r w:rsidRPr="007524A3">
              <w:rPr>
                <w:sz w:val="22"/>
                <w:szCs w:val="22"/>
              </w:rPr>
              <w:t>текущее финансирование</w:t>
            </w:r>
          </w:p>
        </w:tc>
        <w:tc>
          <w:tcPr>
            <w:tcW w:w="716" w:type="dxa"/>
            <w:gridSpan w:val="2"/>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r>
      <w:tr w:rsidR="007524A3" w:rsidRPr="007524A3" w:rsidTr="00892A44">
        <w:trPr>
          <w:cantSplit/>
        </w:trPr>
        <w:tc>
          <w:tcPr>
            <w:tcW w:w="791" w:type="dxa"/>
          </w:tcPr>
          <w:p w:rsidR="007524A3" w:rsidRPr="007524A3" w:rsidRDefault="007524A3" w:rsidP="007524A3">
            <w:pPr>
              <w:pStyle w:val="afa"/>
              <w:numPr>
                <w:ilvl w:val="0"/>
                <w:numId w:val="5"/>
              </w:numPr>
              <w:jc w:val="center"/>
              <w:rPr>
                <w:rFonts w:ascii="Times New Roman" w:hAnsi="Times New Roman"/>
                <w:b/>
                <w:sz w:val="22"/>
                <w:szCs w:val="22"/>
              </w:rPr>
            </w:pPr>
          </w:p>
        </w:tc>
        <w:tc>
          <w:tcPr>
            <w:tcW w:w="3257" w:type="dxa"/>
          </w:tcPr>
          <w:p w:rsidR="007524A3" w:rsidRPr="007524A3" w:rsidRDefault="007524A3" w:rsidP="007524A3">
            <w:pPr>
              <w:pStyle w:val="31"/>
              <w:spacing w:after="0"/>
              <w:jc w:val="both"/>
              <w:rPr>
                <w:sz w:val="22"/>
                <w:szCs w:val="22"/>
              </w:rPr>
            </w:pPr>
            <w:r w:rsidRPr="007524A3">
              <w:rPr>
                <w:sz w:val="22"/>
                <w:szCs w:val="22"/>
              </w:rPr>
              <w:t>По выявлению преступных групп, осуществляющих организованный сбыт наркотических веществ и вовлекающих несовершеннолетних в их потребление.</w:t>
            </w:r>
          </w:p>
        </w:tc>
        <w:tc>
          <w:tcPr>
            <w:tcW w:w="1834" w:type="dxa"/>
          </w:tcPr>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t>ПП №7 по обслуживанию Большеигнатовского района ММО МВД РФ «Ичалковский» (по согласованию)</w:t>
            </w:r>
          </w:p>
        </w:tc>
        <w:tc>
          <w:tcPr>
            <w:tcW w:w="876" w:type="dxa"/>
          </w:tcPr>
          <w:p w:rsidR="007524A3" w:rsidRPr="007524A3" w:rsidRDefault="007524A3" w:rsidP="007524A3">
            <w:pPr>
              <w:pStyle w:val="afa"/>
              <w:rPr>
                <w:rFonts w:ascii="Times New Roman" w:hAnsi="Times New Roman"/>
                <w:sz w:val="22"/>
                <w:szCs w:val="22"/>
              </w:rPr>
            </w:pPr>
            <w:r w:rsidRPr="007524A3">
              <w:rPr>
                <w:rFonts w:ascii="Times New Roman" w:hAnsi="Times New Roman"/>
                <w:sz w:val="22"/>
                <w:szCs w:val="22"/>
              </w:rPr>
              <w:t>постоянно</w:t>
            </w:r>
          </w:p>
        </w:tc>
        <w:tc>
          <w:tcPr>
            <w:tcW w:w="992" w:type="dxa"/>
          </w:tcPr>
          <w:p w:rsidR="007524A3" w:rsidRPr="007524A3" w:rsidRDefault="007524A3" w:rsidP="007524A3">
            <w:pPr>
              <w:rPr>
                <w:sz w:val="22"/>
                <w:szCs w:val="22"/>
              </w:rPr>
            </w:pPr>
            <w:r w:rsidRPr="007524A3">
              <w:rPr>
                <w:sz w:val="22"/>
                <w:szCs w:val="22"/>
              </w:rPr>
              <w:t>местный бюджет</w:t>
            </w:r>
          </w:p>
        </w:tc>
        <w:tc>
          <w:tcPr>
            <w:tcW w:w="993" w:type="dxa"/>
          </w:tcPr>
          <w:p w:rsidR="007524A3" w:rsidRPr="007524A3" w:rsidRDefault="007524A3" w:rsidP="007524A3">
            <w:pPr>
              <w:rPr>
                <w:sz w:val="22"/>
                <w:szCs w:val="22"/>
              </w:rPr>
            </w:pPr>
            <w:r w:rsidRPr="007524A3">
              <w:rPr>
                <w:sz w:val="22"/>
                <w:szCs w:val="22"/>
              </w:rPr>
              <w:t>текущее финансирование</w:t>
            </w:r>
          </w:p>
        </w:tc>
        <w:tc>
          <w:tcPr>
            <w:tcW w:w="992" w:type="dxa"/>
          </w:tcPr>
          <w:p w:rsidR="007524A3" w:rsidRPr="007524A3" w:rsidRDefault="007524A3" w:rsidP="007524A3">
            <w:pPr>
              <w:rPr>
                <w:sz w:val="22"/>
                <w:szCs w:val="22"/>
              </w:rPr>
            </w:pPr>
            <w:r w:rsidRPr="007524A3">
              <w:rPr>
                <w:sz w:val="22"/>
                <w:szCs w:val="22"/>
              </w:rPr>
              <w:t>текущее финансирование</w:t>
            </w:r>
          </w:p>
        </w:tc>
        <w:tc>
          <w:tcPr>
            <w:tcW w:w="855" w:type="dxa"/>
          </w:tcPr>
          <w:p w:rsidR="007524A3" w:rsidRPr="007524A3" w:rsidRDefault="007524A3" w:rsidP="007524A3">
            <w:pPr>
              <w:pStyle w:val="afa"/>
              <w:rPr>
                <w:rFonts w:ascii="Times New Roman" w:hAnsi="Times New Roman"/>
                <w:sz w:val="22"/>
                <w:szCs w:val="22"/>
              </w:rPr>
            </w:pPr>
            <w:r w:rsidRPr="007524A3">
              <w:rPr>
                <w:rFonts w:ascii="Times New Roman" w:hAnsi="Times New Roman"/>
                <w:sz w:val="22"/>
                <w:szCs w:val="22"/>
              </w:rPr>
              <w:t>текущее финансирование текущее финансирование</w:t>
            </w:r>
          </w:p>
        </w:tc>
        <w:tc>
          <w:tcPr>
            <w:tcW w:w="849" w:type="dxa"/>
            <w:gridSpan w:val="2"/>
          </w:tcPr>
          <w:p w:rsidR="007524A3" w:rsidRPr="007524A3" w:rsidRDefault="007524A3" w:rsidP="007524A3">
            <w:pPr>
              <w:rPr>
                <w:sz w:val="22"/>
                <w:szCs w:val="22"/>
              </w:rPr>
            </w:pPr>
            <w:r w:rsidRPr="007524A3">
              <w:rPr>
                <w:sz w:val="22"/>
                <w:szCs w:val="22"/>
              </w:rPr>
              <w:t>текущее финансирование</w:t>
            </w:r>
          </w:p>
        </w:tc>
        <w:tc>
          <w:tcPr>
            <w:tcW w:w="853" w:type="dxa"/>
          </w:tcPr>
          <w:p w:rsidR="007524A3" w:rsidRPr="007524A3" w:rsidRDefault="007524A3" w:rsidP="007524A3">
            <w:pPr>
              <w:rPr>
                <w:sz w:val="22"/>
                <w:szCs w:val="22"/>
              </w:rPr>
            </w:pPr>
            <w:r w:rsidRPr="007524A3">
              <w:rPr>
                <w:sz w:val="22"/>
                <w:szCs w:val="22"/>
              </w:rPr>
              <w:t>текущее финансирование</w:t>
            </w:r>
          </w:p>
        </w:tc>
        <w:tc>
          <w:tcPr>
            <w:tcW w:w="882" w:type="dxa"/>
            <w:gridSpan w:val="7"/>
          </w:tcPr>
          <w:p w:rsidR="007524A3" w:rsidRPr="007524A3" w:rsidRDefault="007524A3" w:rsidP="007524A3">
            <w:pPr>
              <w:rPr>
                <w:sz w:val="22"/>
                <w:szCs w:val="22"/>
              </w:rPr>
            </w:pPr>
            <w:r w:rsidRPr="007524A3">
              <w:rPr>
                <w:sz w:val="22"/>
                <w:szCs w:val="22"/>
              </w:rPr>
              <w:t>текущее финансирование</w:t>
            </w:r>
          </w:p>
        </w:tc>
        <w:tc>
          <w:tcPr>
            <w:tcW w:w="852" w:type="dxa"/>
            <w:gridSpan w:val="5"/>
          </w:tcPr>
          <w:p w:rsidR="007524A3" w:rsidRPr="007524A3" w:rsidRDefault="007524A3" w:rsidP="007524A3">
            <w:pPr>
              <w:rPr>
                <w:sz w:val="22"/>
                <w:szCs w:val="22"/>
              </w:rPr>
            </w:pPr>
            <w:r w:rsidRPr="007524A3">
              <w:rPr>
                <w:sz w:val="22"/>
                <w:szCs w:val="22"/>
              </w:rPr>
              <w:t>текущее финансирование</w:t>
            </w:r>
          </w:p>
        </w:tc>
        <w:tc>
          <w:tcPr>
            <w:tcW w:w="716" w:type="dxa"/>
            <w:gridSpan w:val="2"/>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r>
      <w:tr w:rsidR="007524A3" w:rsidRPr="007524A3" w:rsidTr="00892A44">
        <w:trPr>
          <w:cantSplit/>
        </w:trPr>
        <w:tc>
          <w:tcPr>
            <w:tcW w:w="791" w:type="dxa"/>
          </w:tcPr>
          <w:p w:rsidR="007524A3" w:rsidRPr="007524A3" w:rsidRDefault="007524A3" w:rsidP="007524A3">
            <w:pPr>
              <w:pStyle w:val="afa"/>
              <w:numPr>
                <w:ilvl w:val="0"/>
                <w:numId w:val="5"/>
              </w:numPr>
              <w:jc w:val="center"/>
              <w:rPr>
                <w:rFonts w:ascii="Times New Roman" w:hAnsi="Times New Roman"/>
                <w:b/>
                <w:sz w:val="22"/>
                <w:szCs w:val="22"/>
              </w:rPr>
            </w:pPr>
          </w:p>
        </w:tc>
        <w:tc>
          <w:tcPr>
            <w:tcW w:w="3257" w:type="dxa"/>
          </w:tcPr>
          <w:p w:rsidR="007524A3" w:rsidRPr="007524A3" w:rsidRDefault="007524A3" w:rsidP="007524A3">
            <w:pPr>
              <w:pStyle w:val="31"/>
              <w:spacing w:after="0"/>
              <w:jc w:val="both"/>
              <w:rPr>
                <w:sz w:val="22"/>
                <w:szCs w:val="22"/>
              </w:rPr>
            </w:pPr>
            <w:r w:rsidRPr="007524A3">
              <w:rPr>
                <w:sz w:val="22"/>
                <w:szCs w:val="22"/>
              </w:rPr>
              <w:t>Мероприятия по добровольной сдаче населением незаконно хранящегося оружия.</w:t>
            </w:r>
          </w:p>
        </w:tc>
        <w:tc>
          <w:tcPr>
            <w:tcW w:w="1834" w:type="dxa"/>
          </w:tcPr>
          <w:p w:rsidR="007524A3" w:rsidRPr="007524A3" w:rsidRDefault="007524A3" w:rsidP="007524A3">
            <w:pPr>
              <w:jc w:val="center"/>
              <w:rPr>
                <w:sz w:val="22"/>
                <w:szCs w:val="22"/>
              </w:rPr>
            </w:pPr>
            <w:r w:rsidRPr="007524A3">
              <w:rPr>
                <w:sz w:val="22"/>
                <w:szCs w:val="22"/>
              </w:rPr>
              <w:t>ПП №7 по обслуживанию Большеигнатовского района ММО МВД РФ «Ичалковский» (по согласованию)</w:t>
            </w:r>
          </w:p>
        </w:tc>
        <w:tc>
          <w:tcPr>
            <w:tcW w:w="876" w:type="dxa"/>
          </w:tcPr>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t>постоянно</w:t>
            </w:r>
          </w:p>
        </w:tc>
        <w:tc>
          <w:tcPr>
            <w:tcW w:w="992" w:type="dxa"/>
          </w:tcPr>
          <w:p w:rsidR="007524A3" w:rsidRPr="007524A3" w:rsidRDefault="007524A3" w:rsidP="007524A3">
            <w:pPr>
              <w:rPr>
                <w:sz w:val="22"/>
                <w:szCs w:val="22"/>
              </w:rPr>
            </w:pPr>
            <w:r w:rsidRPr="007524A3">
              <w:rPr>
                <w:sz w:val="22"/>
                <w:szCs w:val="22"/>
              </w:rPr>
              <w:t>местный бюджет</w:t>
            </w:r>
          </w:p>
        </w:tc>
        <w:tc>
          <w:tcPr>
            <w:tcW w:w="993" w:type="dxa"/>
          </w:tcPr>
          <w:p w:rsidR="007524A3" w:rsidRPr="007524A3" w:rsidRDefault="007524A3" w:rsidP="007524A3">
            <w:pPr>
              <w:pStyle w:val="afa"/>
              <w:rPr>
                <w:rFonts w:ascii="Times New Roman" w:hAnsi="Times New Roman"/>
                <w:sz w:val="22"/>
                <w:szCs w:val="22"/>
              </w:rPr>
            </w:pPr>
            <w:r w:rsidRPr="007524A3">
              <w:rPr>
                <w:rFonts w:ascii="Times New Roman" w:hAnsi="Times New Roman"/>
                <w:sz w:val="22"/>
                <w:szCs w:val="22"/>
              </w:rPr>
              <w:t>не требует финансирования</w:t>
            </w:r>
          </w:p>
        </w:tc>
        <w:tc>
          <w:tcPr>
            <w:tcW w:w="992" w:type="dxa"/>
          </w:tcPr>
          <w:p w:rsidR="007524A3" w:rsidRPr="007524A3" w:rsidRDefault="007524A3" w:rsidP="007524A3">
            <w:pPr>
              <w:pStyle w:val="afa"/>
              <w:rPr>
                <w:rFonts w:ascii="Times New Roman" w:hAnsi="Times New Roman"/>
                <w:sz w:val="22"/>
                <w:szCs w:val="22"/>
              </w:rPr>
            </w:pPr>
            <w:r w:rsidRPr="007524A3">
              <w:rPr>
                <w:rFonts w:ascii="Times New Roman" w:hAnsi="Times New Roman"/>
                <w:sz w:val="22"/>
                <w:szCs w:val="22"/>
              </w:rPr>
              <w:t>не требует финансирования</w:t>
            </w:r>
          </w:p>
        </w:tc>
        <w:tc>
          <w:tcPr>
            <w:tcW w:w="855" w:type="dxa"/>
          </w:tcPr>
          <w:p w:rsidR="007524A3" w:rsidRPr="007524A3" w:rsidRDefault="007524A3" w:rsidP="007524A3">
            <w:pPr>
              <w:pStyle w:val="afa"/>
              <w:rPr>
                <w:rFonts w:ascii="Times New Roman" w:hAnsi="Times New Roman"/>
                <w:sz w:val="22"/>
                <w:szCs w:val="22"/>
              </w:rPr>
            </w:pPr>
            <w:r w:rsidRPr="007524A3">
              <w:rPr>
                <w:rFonts w:ascii="Times New Roman" w:hAnsi="Times New Roman"/>
                <w:sz w:val="22"/>
                <w:szCs w:val="22"/>
              </w:rPr>
              <w:t>не требует финансирования</w:t>
            </w:r>
          </w:p>
        </w:tc>
        <w:tc>
          <w:tcPr>
            <w:tcW w:w="849" w:type="dxa"/>
            <w:gridSpan w:val="2"/>
          </w:tcPr>
          <w:p w:rsidR="007524A3" w:rsidRPr="007524A3" w:rsidRDefault="007524A3" w:rsidP="007524A3">
            <w:pPr>
              <w:rPr>
                <w:sz w:val="22"/>
                <w:szCs w:val="22"/>
              </w:rPr>
            </w:pPr>
            <w:r w:rsidRPr="007524A3">
              <w:rPr>
                <w:sz w:val="22"/>
                <w:szCs w:val="22"/>
              </w:rPr>
              <w:t>текущее финансирование</w:t>
            </w:r>
          </w:p>
        </w:tc>
        <w:tc>
          <w:tcPr>
            <w:tcW w:w="916" w:type="dxa"/>
            <w:gridSpan w:val="2"/>
          </w:tcPr>
          <w:p w:rsidR="007524A3" w:rsidRPr="007524A3" w:rsidRDefault="007524A3" w:rsidP="007524A3">
            <w:pPr>
              <w:rPr>
                <w:sz w:val="22"/>
                <w:szCs w:val="22"/>
              </w:rPr>
            </w:pPr>
            <w:r w:rsidRPr="007524A3">
              <w:rPr>
                <w:sz w:val="22"/>
                <w:szCs w:val="22"/>
              </w:rPr>
              <w:t>текущее финансирование</w:t>
            </w:r>
          </w:p>
        </w:tc>
        <w:tc>
          <w:tcPr>
            <w:tcW w:w="829" w:type="dxa"/>
            <w:gridSpan w:val="7"/>
          </w:tcPr>
          <w:p w:rsidR="007524A3" w:rsidRPr="007524A3" w:rsidRDefault="007524A3" w:rsidP="007524A3">
            <w:pPr>
              <w:rPr>
                <w:sz w:val="22"/>
                <w:szCs w:val="22"/>
              </w:rPr>
            </w:pPr>
            <w:r w:rsidRPr="007524A3">
              <w:rPr>
                <w:sz w:val="22"/>
                <w:szCs w:val="22"/>
              </w:rPr>
              <w:t>текущее финансирование</w:t>
            </w:r>
          </w:p>
        </w:tc>
        <w:tc>
          <w:tcPr>
            <w:tcW w:w="852" w:type="dxa"/>
            <w:gridSpan w:val="5"/>
          </w:tcPr>
          <w:p w:rsidR="007524A3" w:rsidRPr="007524A3" w:rsidRDefault="007524A3" w:rsidP="007524A3">
            <w:pPr>
              <w:rPr>
                <w:sz w:val="22"/>
                <w:szCs w:val="22"/>
              </w:rPr>
            </w:pPr>
            <w:r w:rsidRPr="007524A3">
              <w:rPr>
                <w:sz w:val="22"/>
                <w:szCs w:val="22"/>
              </w:rPr>
              <w:t>текущее финансирование</w:t>
            </w:r>
          </w:p>
        </w:tc>
        <w:tc>
          <w:tcPr>
            <w:tcW w:w="706" w:type="dxa"/>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r>
      <w:tr w:rsidR="007524A3" w:rsidRPr="007524A3" w:rsidTr="00892A44">
        <w:trPr>
          <w:cantSplit/>
        </w:trPr>
        <w:tc>
          <w:tcPr>
            <w:tcW w:w="791" w:type="dxa"/>
          </w:tcPr>
          <w:p w:rsidR="007524A3" w:rsidRPr="007524A3" w:rsidRDefault="007524A3" w:rsidP="007524A3">
            <w:pPr>
              <w:pStyle w:val="afa"/>
              <w:numPr>
                <w:ilvl w:val="0"/>
                <w:numId w:val="5"/>
              </w:numPr>
              <w:jc w:val="center"/>
              <w:rPr>
                <w:rFonts w:ascii="Times New Roman" w:hAnsi="Times New Roman"/>
                <w:b/>
                <w:sz w:val="22"/>
                <w:szCs w:val="22"/>
              </w:rPr>
            </w:pPr>
          </w:p>
        </w:tc>
        <w:tc>
          <w:tcPr>
            <w:tcW w:w="3257" w:type="dxa"/>
          </w:tcPr>
          <w:p w:rsidR="007524A3" w:rsidRPr="007524A3" w:rsidRDefault="007524A3" w:rsidP="007524A3">
            <w:pPr>
              <w:pStyle w:val="31"/>
              <w:spacing w:after="0"/>
              <w:jc w:val="both"/>
              <w:rPr>
                <w:sz w:val="22"/>
                <w:szCs w:val="22"/>
              </w:rPr>
            </w:pPr>
            <w:r w:rsidRPr="007524A3">
              <w:rPr>
                <w:sz w:val="22"/>
                <w:szCs w:val="22"/>
              </w:rPr>
              <w:t xml:space="preserve">По сбору и реализации информации о лицах, имеющих намерение совершить преступления террористического характера. </w:t>
            </w:r>
          </w:p>
        </w:tc>
        <w:tc>
          <w:tcPr>
            <w:tcW w:w="1834" w:type="dxa"/>
          </w:tcPr>
          <w:p w:rsidR="007524A3" w:rsidRPr="007524A3" w:rsidRDefault="007524A3" w:rsidP="007524A3">
            <w:pPr>
              <w:jc w:val="center"/>
              <w:rPr>
                <w:sz w:val="22"/>
                <w:szCs w:val="22"/>
              </w:rPr>
            </w:pPr>
            <w:r w:rsidRPr="007524A3">
              <w:rPr>
                <w:sz w:val="22"/>
                <w:szCs w:val="22"/>
              </w:rPr>
              <w:t>ПП №7 по обслуживанию Большеигнатовского района ММО МВД РФ «Ичалковский» (по согласованию)</w:t>
            </w:r>
          </w:p>
        </w:tc>
        <w:tc>
          <w:tcPr>
            <w:tcW w:w="876" w:type="dxa"/>
          </w:tcPr>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t>постоянно</w:t>
            </w:r>
          </w:p>
        </w:tc>
        <w:tc>
          <w:tcPr>
            <w:tcW w:w="992" w:type="dxa"/>
          </w:tcPr>
          <w:p w:rsidR="007524A3" w:rsidRPr="007524A3" w:rsidRDefault="007524A3" w:rsidP="007524A3">
            <w:pPr>
              <w:rPr>
                <w:sz w:val="22"/>
                <w:szCs w:val="22"/>
              </w:rPr>
            </w:pPr>
            <w:r w:rsidRPr="007524A3">
              <w:rPr>
                <w:sz w:val="22"/>
                <w:szCs w:val="22"/>
              </w:rPr>
              <w:t>местный бюджет</w:t>
            </w:r>
          </w:p>
        </w:tc>
        <w:tc>
          <w:tcPr>
            <w:tcW w:w="993" w:type="dxa"/>
          </w:tcPr>
          <w:p w:rsidR="007524A3" w:rsidRPr="007524A3" w:rsidRDefault="007524A3" w:rsidP="007524A3">
            <w:pPr>
              <w:pStyle w:val="afa"/>
              <w:rPr>
                <w:rFonts w:ascii="Times New Roman" w:hAnsi="Times New Roman"/>
                <w:sz w:val="22"/>
                <w:szCs w:val="22"/>
              </w:rPr>
            </w:pPr>
            <w:r w:rsidRPr="007524A3">
              <w:rPr>
                <w:rFonts w:ascii="Times New Roman" w:hAnsi="Times New Roman"/>
                <w:sz w:val="22"/>
                <w:szCs w:val="22"/>
              </w:rPr>
              <w:t>не требует финансирования</w:t>
            </w:r>
          </w:p>
        </w:tc>
        <w:tc>
          <w:tcPr>
            <w:tcW w:w="992" w:type="dxa"/>
          </w:tcPr>
          <w:p w:rsidR="007524A3" w:rsidRPr="007524A3" w:rsidRDefault="007524A3" w:rsidP="007524A3">
            <w:pPr>
              <w:pStyle w:val="afa"/>
              <w:rPr>
                <w:rFonts w:ascii="Times New Roman" w:hAnsi="Times New Roman"/>
                <w:sz w:val="22"/>
                <w:szCs w:val="22"/>
              </w:rPr>
            </w:pPr>
            <w:r w:rsidRPr="007524A3">
              <w:rPr>
                <w:rFonts w:ascii="Times New Roman" w:hAnsi="Times New Roman"/>
                <w:sz w:val="22"/>
                <w:szCs w:val="22"/>
              </w:rPr>
              <w:t>не требует финансирования</w:t>
            </w:r>
          </w:p>
        </w:tc>
        <w:tc>
          <w:tcPr>
            <w:tcW w:w="855" w:type="dxa"/>
          </w:tcPr>
          <w:p w:rsidR="007524A3" w:rsidRPr="007524A3" w:rsidRDefault="007524A3" w:rsidP="007524A3">
            <w:pPr>
              <w:pStyle w:val="afa"/>
              <w:rPr>
                <w:rFonts w:ascii="Times New Roman" w:hAnsi="Times New Roman"/>
                <w:sz w:val="22"/>
                <w:szCs w:val="22"/>
              </w:rPr>
            </w:pPr>
            <w:r w:rsidRPr="007524A3">
              <w:rPr>
                <w:rFonts w:ascii="Times New Roman" w:hAnsi="Times New Roman"/>
                <w:sz w:val="22"/>
                <w:szCs w:val="22"/>
              </w:rPr>
              <w:t>не требует финансирования</w:t>
            </w:r>
          </w:p>
        </w:tc>
        <w:tc>
          <w:tcPr>
            <w:tcW w:w="849" w:type="dxa"/>
            <w:gridSpan w:val="2"/>
          </w:tcPr>
          <w:p w:rsidR="007524A3" w:rsidRPr="007524A3" w:rsidRDefault="007524A3" w:rsidP="007524A3">
            <w:pPr>
              <w:rPr>
                <w:sz w:val="22"/>
                <w:szCs w:val="22"/>
              </w:rPr>
            </w:pPr>
            <w:r w:rsidRPr="007524A3">
              <w:rPr>
                <w:sz w:val="22"/>
                <w:szCs w:val="22"/>
              </w:rPr>
              <w:t>текущее финансирование</w:t>
            </w:r>
          </w:p>
        </w:tc>
        <w:tc>
          <w:tcPr>
            <w:tcW w:w="916" w:type="dxa"/>
            <w:gridSpan w:val="2"/>
          </w:tcPr>
          <w:p w:rsidR="007524A3" w:rsidRPr="007524A3" w:rsidRDefault="007524A3" w:rsidP="007524A3">
            <w:pPr>
              <w:rPr>
                <w:sz w:val="22"/>
                <w:szCs w:val="22"/>
              </w:rPr>
            </w:pPr>
            <w:r w:rsidRPr="007524A3">
              <w:rPr>
                <w:sz w:val="22"/>
                <w:szCs w:val="22"/>
              </w:rPr>
              <w:t>текущее финансирование</w:t>
            </w:r>
          </w:p>
        </w:tc>
        <w:tc>
          <w:tcPr>
            <w:tcW w:w="829" w:type="dxa"/>
            <w:gridSpan w:val="7"/>
          </w:tcPr>
          <w:p w:rsidR="007524A3" w:rsidRPr="007524A3" w:rsidRDefault="007524A3" w:rsidP="007524A3">
            <w:pPr>
              <w:rPr>
                <w:sz w:val="22"/>
                <w:szCs w:val="22"/>
              </w:rPr>
            </w:pPr>
            <w:r w:rsidRPr="007524A3">
              <w:rPr>
                <w:sz w:val="22"/>
                <w:szCs w:val="22"/>
              </w:rPr>
              <w:t>текущее финансирование</w:t>
            </w:r>
          </w:p>
        </w:tc>
        <w:tc>
          <w:tcPr>
            <w:tcW w:w="852" w:type="dxa"/>
            <w:gridSpan w:val="5"/>
          </w:tcPr>
          <w:p w:rsidR="007524A3" w:rsidRPr="007524A3" w:rsidRDefault="007524A3" w:rsidP="007524A3">
            <w:pPr>
              <w:rPr>
                <w:sz w:val="22"/>
                <w:szCs w:val="22"/>
              </w:rPr>
            </w:pPr>
            <w:r w:rsidRPr="007524A3">
              <w:rPr>
                <w:sz w:val="22"/>
                <w:szCs w:val="22"/>
              </w:rPr>
              <w:t>текущее финансирование</w:t>
            </w:r>
          </w:p>
        </w:tc>
        <w:tc>
          <w:tcPr>
            <w:tcW w:w="706" w:type="dxa"/>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r>
      <w:tr w:rsidR="007524A3" w:rsidRPr="007524A3" w:rsidTr="00892A44">
        <w:trPr>
          <w:cantSplit/>
        </w:trPr>
        <w:tc>
          <w:tcPr>
            <w:tcW w:w="791" w:type="dxa"/>
          </w:tcPr>
          <w:p w:rsidR="007524A3" w:rsidRPr="007524A3" w:rsidRDefault="007524A3" w:rsidP="007524A3">
            <w:pPr>
              <w:pStyle w:val="afa"/>
              <w:numPr>
                <w:ilvl w:val="0"/>
                <w:numId w:val="5"/>
              </w:numPr>
              <w:jc w:val="center"/>
              <w:rPr>
                <w:rFonts w:ascii="Times New Roman" w:hAnsi="Times New Roman"/>
                <w:b/>
                <w:sz w:val="22"/>
                <w:szCs w:val="22"/>
              </w:rPr>
            </w:pPr>
          </w:p>
        </w:tc>
        <w:tc>
          <w:tcPr>
            <w:tcW w:w="3257" w:type="dxa"/>
          </w:tcPr>
          <w:p w:rsidR="007524A3" w:rsidRPr="007524A3" w:rsidRDefault="007524A3" w:rsidP="007524A3">
            <w:pPr>
              <w:pStyle w:val="31"/>
              <w:spacing w:after="0"/>
              <w:jc w:val="both"/>
              <w:rPr>
                <w:sz w:val="22"/>
                <w:szCs w:val="22"/>
              </w:rPr>
            </w:pPr>
            <w:r w:rsidRPr="007524A3">
              <w:rPr>
                <w:sz w:val="22"/>
                <w:szCs w:val="22"/>
              </w:rPr>
              <w:t>По выявлению и пресечению незаконного производства наркотических средств и каналов их поступления в незаконный оборот).</w:t>
            </w:r>
          </w:p>
        </w:tc>
        <w:tc>
          <w:tcPr>
            <w:tcW w:w="1834" w:type="dxa"/>
          </w:tcPr>
          <w:p w:rsidR="007524A3" w:rsidRPr="007524A3" w:rsidRDefault="007524A3" w:rsidP="007524A3">
            <w:pPr>
              <w:jc w:val="center"/>
              <w:rPr>
                <w:sz w:val="22"/>
                <w:szCs w:val="22"/>
              </w:rPr>
            </w:pPr>
            <w:r w:rsidRPr="007524A3">
              <w:rPr>
                <w:sz w:val="22"/>
                <w:szCs w:val="22"/>
              </w:rPr>
              <w:t>ПП №7 по обслуживанию Большеигнатовского района ММО МВД РФ «Ичалковский» (по согласованию)</w:t>
            </w:r>
          </w:p>
        </w:tc>
        <w:tc>
          <w:tcPr>
            <w:tcW w:w="876" w:type="dxa"/>
          </w:tcPr>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t>постоянно</w:t>
            </w:r>
          </w:p>
        </w:tc>
        <w:tc>
          <w:tcPr>
            <w:tcW w:w="992" w:type="dxa"/>
          </w:tcPr>
          <w:p w:rsidR="007524A3" w:rsidRPr="007524A3" w:rsidRDefault="007524A3" w:rsidP="007524A3">
            <w:pPr>
              <w:rPr>
                <w:sz w:val="22"/>
                <w:szCs w:val="22"/>
              </w:rPr>
            </w:pPr>
            <w:r w:rsidRPr="007524A3">
              <w:rPr>
                <w:sz w:val="22"/>
                <w:szCs w:val="22"/>
              </w:rPr>
              <w:t>местный бюджет</w:t>
            </w:r>
          </w:p>
        </w:tc>
        <w:tc>
          <w:tcPr>
            <w:tcW w:w="993" w:type="dxa"/>
          </w:tcPr>
          <w:p w:rsidR="007524A3" w:rsidRPr="007524A3" w:rsidRDefault="007524A3" w:rsidP="007524A3">
            <w:pPr>
              <w:rPr>
                <w:sz w:val="22"/>
                <w:szCs w:val="22"/>
              </w:rPr>
            </w:pPr>
            <w:r w:rsidRPr="007524A3">
              <w:rPr>
                <w:sz w:val="22"/>
                <w:szCs w:val="22"/>
              </w:rPr>
              <w:t>текущее финансирование</w:t>
            </w:r>
          </w:p>
        </w:tc>
        <w:tc>
          <w:tcPr>
            <w:tcW w:w="992" w:type="dxa"/>
          </w:tcPr>
          <w:p w:rsidR="007524A3" w:rsidRPr="007524A3" w:rsidRDefault="007524A3" w:rsidP="007524A3">
            <w:pPr>
              <w:rPr>
                <w:sz w:val="22"/>
                <w:szCs w:val="22"/>
              </w:rPr>
            </w:pPr>
            <w:r w:rsidRPr="007524A3">
              <w:rPr>
                <w:sz w:val="22"/>
                <w:szCs w:val="22"/>
              </w:rPr>
              <w:t>текущее финансирование</w:t>
            </w:r>
          </w:p>
        </w:tc>
        <w:tc>
          <w:tcPr>
            <w:tcW w:w="855" w:type="dxa"/>
          </w:tcPr>
          <w:p w:rsidR="007524A3" w:rsidRPr="007524A3" w:rsidRDefault="007524A3" w:rsidP="007524A3">
            <w:pPr>
              <w:rPr>
                <w:sz w:val="22"/>
                <w:szCs w:val="22"/>
              </w:rPr>
            </w:pPr>
            <w:r w:rsidRPr="007524A3">
              <w:rPr>
                <w:sz w:val="22"/>
                <w:szCs w:val="22"/>
              </w:rPr>
              <w:t>текущее финансирование</w:t>
            </w:r>
          </w:p>
        </w:tc>
        <w:tc>
          <w:tcPr>
            <w:tcW w:w="849" w:type="dxa"/>
            <w:gridSpan w:val="2"/>
          </w:tcPr>
          <w:p w:rsidR="007524A3" w:rsidRPr="007524A3" w:rsidRDefault="007524A3" w:rsidP="007524A3">
            <w:pPr>
              <w:rPr>
                <w:sz w:val="22"/>
                <w:szCs w:val="22"/>
              </w:rPr>
            </w:pPr>
            <w:r w:rsidRPr="007524A3">
              <w:rPr>
                <w:sz w:val="22"/>
                <w:szCs w:val="22"/>
              </w:rPr>
              <w:t>текущее финансирование</w:t>
            </w:r>
          </w:p>
        </w:tc>
        <w:tc>
          <w:tcPr>
            <w:tcW w:w="916" w:type="dxa"/>
            <w:gridSpan w:val="2"/>
          </w:tcPr>
          <w:p w:rsidR="007524A3" w:rsidRPr="007524A3" w:rsidRDefault="007524A3" w:rsidP="007524A3">
            <w:pPr>
              <w:rPr>
                <w:sz w:val="22"/>
                <w:szCs w:val="22"/>
              </w:rPr>
            </w:pPr>
            <w:r w:rsidRPr="007524A3">
              <w:rPr>
                <w:sz w:val="22"/>
                <w:szCs w:val="22"/>
              </w:rPr>
              <w:t>текущее финансирование</w:t>
            </w:r>
          </w:p>
        </w:tc>
        <w:tc>
          <w:tcPr>
            <w:tcW w:w="829" w:type="dxa"/>
            <w:gridSpan w:val="7"/>
          </w:tcPr>
          <w:p w:rsidR="007524A3" w:rsidRPr="007524A3" w:rsidRDefault="007524A3" w:rsidP="007524A3">
            <w:pPr>
              <w:rPr>
                <w:sz w:val="22"/>
                <w:szCs w:val="22"/>
              </w:rPr>
            </w:pPr>
            <w:r w:rsidRPr="007524A3">
              <w:rPr>
                <w:sz w:val="22"/>
                <w:szCs w:val="22"/>
              </w:rPr>
              <w:t>текущее финансирование</w:t>
            </w:r>
          </w:p>
        </w:tc>
        <w:tc>
          <w:tcPr>
            <w:tcW w:w="852" w:type="dxa"/>
            <w:gridSpan w:val="5"/>
          </w:tcPr>
          <w:p w:rsidR="007524A3" w:rsidRPr="007524A3" w:rsidRDefault="007524A3" w:rsidP="007524A3">
            <w:pPr>
              <w:rPr>
                <w:sz w:val="22"/>
                <w:szCs w:val="22"/>
              </w:rPr>
            </w:pPr>
            <w:r w:rsidRPr="007524A3">
              <w:rPr>
                <w:sz w:val="22"/>
                <w:szCs w:val="22"/>
              </w:rPr>
              <w:t>текущее финансирование</w:t>
            </w:r>
          </w:p>
        </w:tc>
        <w:tc>
          <w:tcPr>
            <w:tcW w:w="706" w:type="dxa"/>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r>
      <w:tr w:rsidR="007524A3" w:rsidRPr="007524A3" w:rsidTr="00892A44">
        <w:trPr>
          <w:cantSplit/>
        </w:trPr>
        <w:tc>
          <w:tcPr>
            <w:tcW w:w="791" w:type="dxa"/>
          </w:tcPr>
          <w:p w:rsidR="007524A3" w:rsidRPr="007524A3" w:rsidRDefault="007524A3" w:rsidP="007524A3">
            <w:pPr>
              <w:pStyle w:val="afa"/>
              <w:numPr>
                <w:ilvl w:val="0"/>
                <w:numId w:val="5"/>
              </w:numPr>
              <w:jc w:val="center"/>
              <w:rPr>
                <w:rFonts w:ascii="Times New Roman" w:hAnsi="Times New Roman"/>
                <w:b/>
                <w:sz w:val="22"/>
                <w:szCs w:val="22"/>
              </w:rPr>
            </w:pPr>
          </w:p>
        </w:tc>
        <w:tc>
          <w:tcPr>
            <w:tcW w:w="3257" w:type="dxa"/>
          </w:tcPr>
          <w:p w:rsidR="007524A3" w:rsidRPr="007524A3" w:rsidRDefault="007524A3" w:rsidP="007524A3">
            <w:pPr>
              <w:pStyle w:val="31"/>
              <w:spacing w:after="0"/>
              <w:jc w:val="both"/>
              <w:rPr>
                <w:sz w:val="22"/>
                <w:szCs w:val="22"/>
              </w:rPr>
            </w:pPr>
            <w:r w:rsidRPr="007524A3">
              <w:rPr>
                <w:sz w:val="22"/>
                <w:szCs w:val="22"/>
              </w:rPr>
              <w:t>По борьбе с незаконным оборотом оружия, боеприпасов, взрывчатых веществ и взрывных устройств.</w:t>
            </w:r>
          </w:p>
        </w:tc>
        <w:tc>
          <w:tcPr>
            <w:tcW w:w="1834" w:type="dxa"/>
          </w:tcPr>
          <w:p w:rsidR="007524A3" w:rsidRPr="007524A3" w:rsidRDefault="007524A3" w:rsidP="007524A3">
            <w:pPr>
              <w:jc w:val="center"/>
              <w:rPr>
                <w:sz w:val="22"/>
                <w:szCs w:val="22"/>
              </w:rPr>
            </w:pPr>
            <w:r w:rsidRPr="007524A3">
              <w:rPr>
                <w:sz w:val="22"/>
                <w:szCs w:val="22"/>
              </w:rPr>
              <w:t>ПП №7 по обслуживанию Большеигнатовского района ММО МВД РФ «Ичалковский» (по согласованию)</w:t>
            </w:r>
          </w:p>
        </w:tc>
        <w:tc>
          <w:tcPr>
            <w:tcW w:w="876" w:type="dxa"/>
          </w:tcPr>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t>постоянно</w:t>
            </w:r>
          </w:p>
        </w:tc>
        <w:tc>
          <w:tcPr>
            <w:tcW w:w="992" w:type="dxa"/>
          </w:tcPr>
          <w:p w:rsidR="007524A3" w:rsidRPr="007524A3" w:rsidRDefault="007524A3" w:rsidP="007524A3">
            <w:pPr>
              <w:rPr>
                <w:sz w:val="22"/>
                <w:szCs w:val="22"/>
              </w:rPr>
            </w:pPr>
            <w:r w:rsidRPr="007524A3">
              <w:rPr>
                <w:sz w:val="22"/>
                <w:szCs w:val="22"/>
              </w:rPr>
              <w:t>местный бюджет</w:t>
            </w:r>
          </w:p>
        </w:tc>
        <w:tc>
          <w:tcPr>
            <w:tcW w:w="993" w:type="dxa"/>
          </w:tcPr>
          <w:p w:rsidR="007524A3" w:rsidRPr="007524A3" w:rsidRDefault="007524A3" w:rsidP="007524A3">
            <w:pPr>
              <w:rPr>
                <w:sz w:val="22"/>
                <w:szCs w:val="22"/>
              </w:rPr>
            </w:pPr>
            <w:r w:rsidRPr="007524A3">
              <w:rPr>
                <w:sz w:val="22"/>
                <w:szCs w:val="22"/>
              </w:rPr>
              <w:t>текущее финансирование</w:t>
            </w:r>
          </w:p>
        </w:tc>
        <w:tc>
          <w:tcPr>
            <w:tcW w:w="992" w:type="dxa"/>
          </w:tcPr>
          <w:p w:rsidR="007524A3" w:rsidRPr="007524A3" w:rsidRDefault="007524A3" w:rsidP="007524A3">
            <w:pPr>
              <w:rPr>
                <w:sz w:val="22"/>
                <w:szCs w:val="22"/>
              </w:rPr>
            </w:pPr>
            <w:r w:rsidRPr="007524A3">
              <w:rPr>
                <w:sz w:val="22"/>
                <w:szCs w:val="22"/>
              </w:rPr>
              <w:t>текущее финансирование</w:t>
            </w:r>
          </w:p>
        </w:tc>
        <w:tc>
          <w:tcPr>
            <w:tcW w:w="855" w:type="dxa"/>
          </w:tcPr>
          <w:p w:rsidR="007524A3" w:rsidRPr="007524A3" w:rsidRDefault="007524A3" w:rsidP="007524A3">
            <w:pPr>
              <w:rPr>
                <w:sz w:val="22"/>
                <w:szCs w:val="22"/>
              </w:rPr>
            </w:pPr>
            <w:r w:rsidRPr="007524A3">
              <w:rPr>
                <w:sz w:val="22"/>
                <w:szCs w:val="22"/>
              </w:rPr>
              <w:t>текущее финансирование</w:t>
            </w:r>
          </w:p>
        </w:tc>
        <w:tc>
          <w:tcPr>
            <w:tcW w:w="849" w:type="dxa"/>
            <w:gridSpan w:val="2"/>
          </w:tcPr>
          <w:p w:rsidR="007524A3" w:rsidRPr="007524A3" w:rsidRDefault="007524A3" w:rsidP="007524A3">
            <w:pPr>
              <w:rPr>
                <w:sz w:val="22"/>
                <w:szCs w:val="22"/>
              </w:rPr>
            </w:pPr>
            <w:r w:rsidRPr="007524A3">
              <w:rPr>
                <w:sz w:val="22"/>
                <w:szCs w:val="22"/>
              </w:rPr>
              <w:t>текущее финансирование</w:t>
            </w:r>
          </w:p>
        </w:tc>
        <w:tc>
          <w:tcPr>
            <w:tcW w:w="916" w:type="dxa"/>
            <w:gridSpan w:val="2"/>
          </w:tcPr>
          <w:p w:rsidR="007524A3" w:rsidRPr="007524A3" w:rsidRDefault="007524A3" w:rsidP="007524A3">
            <w:pPr>
              <w:rPr>
                <w:sz w:val="22"/>
                <w:szCs w:val="22"/>
              </w:rPr>
            </w:pPr>
            <w:r w:rsidRPr="007524A3">
              <w:rPr>
                <w:sz w:val="22"/>
                <w:szCs w:val="22"/>
              </w:rPr>
              <w:t>текущее финансирование</w:t>
            </w:r>
          </w:p>
        </w:tc>
        <w:tc>
          <w:tcPr>
            <w:tcW w:w="829" w:type="dxa"/>
            <w:gridSpan w:val="7"/>
          </w:tcPr>
          <w:p w:rsidR="007524A3" w:rsidRPr="007524A3" w:rsidRDefault="007524A3" w:rsidP="007524A3">
            <w:pPr>
              <w:rPr>
                <w:sz w:val="22"/>
                <w:szCs w:val="22"/>
              </w:rPr>
            </w:pPr>
            <w:r w:rsidRPr="007524A3">
              <w:rPr>
                <w:sz w:val="22"/>
                <w:szCs w:val="22"/>
              </w:rPr>
              <w:t>текущее финансирование</w:t>
            </w:r>
          </w:p>
        </w:tc>
        <w:tc>
          <w:tcPr>
            <w:tcW w:w="852" w:type="dxa"/>
            <w:gridSpan w:val="5"/>
          </w:tcPr>
          <w:p w:rsidR="007524A3" w:rsidRPr="007524A3" w:rsidRDefault="007524A3" w:rsidP="007524A3">
            <w:pPr>
              <w:rPr>
                <w:sz w:val="22"/>
                <w:szCs w:val="22"/>
              </w:rPr>
            </w:pPr>
            <w:r w:rsidRPr="007524A3">
              <w:rPr>
                <w:sz w:val="22"/>
                <w:szCs w:val="22"/>
              </w:rPr>
              <w:t>текущее финансирование</w:t>
            </w:r>
          </w:p>
        </w:tc>
        <w:tc>
          <w:tcPr>
            <w:tcW w:w="706" w:type="dxa"/>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r>
      <w:tr w:rsidR="007524A3" w:rsidRPr="007524A3" w:rsidTr="00892A44">
        <w:trPr>
          <w:cantSplit/>
        </w:trPr>
        <w:tc>
          <w:tcPr>
            <w:tcW w:w="791" w:type="dxa"/>
          </w:tcPr>
          <w:p w:rsidR="007524A3" w:rsidRPr="007524A3" w:rsidRDefault="007524A3" w:rsidP="007524A3">
            <w:pPr>
              <w:pStyle w:val="afa"/>
              <w:numPr>
                <w:ilvl w:val="0"/>
                <w:numId w:val="5"/>
              </w:numPr>
              <w:jc w:val="center"/>
              <w:rPr>
                <w:rFonts w:ascii="Times New Roman" w:hAnsi="Times New Roman"/>
                <w:b/>
                <w:sz w:val="22"/>
                <w:szCs w:val="22"/>
              </w:rPr>
            </w:pPr>
          </w:p>
        </w:tc>
        <w:tc>
          <w:tcPr>
            <w:tcW w:w="3257" w:type="dxa"/>
          </w:tcPr>
          <w:p w:rsidR="007524A3" w:rsidRPr="007524A3" w:rsidRDefault="007524A3" w:rsidP="007524A3">
            <w:pPr>
              <w:pStyle w:val="31"/>
              <w:spacing w:after="0"/>
              <w:jc w:val="both"/>
              <w:rPr>
                <w:sz w:val="22"/>
                <w:szCs w:val="22"/>
              </w:rPr>
            </w:pPr>
            <w:r w:rsidRPr="007524A3">
              <w:rPr>
                <w:sz w:val="22"/>
                <w:szCs w:val="22"/>
              </w:rPr>
              <w:t>По предупреждению, пресечению и раскрытию краж из объектов торговли.</w:t>
            </w:r>
          </w:p>
        </w:tc>
        <w:tc>
          <w:tcPr>
            <w:tcW w:w="1834" w:type="dxa"/>
          </w:tcPr>
          <w:p w:rsidR="007524A3" w:rsidRPr="007524A3" w:rsidRDefault="007524A3" w:rsidP="007524A3">
            <w:pPr>
              <w:jc w:val="center"/>
              <w:rPr>
                <w:sz w:val="22"/>
                <w:szCs w:val="22"/>
              </w:rPr>
            </w:pPr>
            <w:r w:rsidRPr="007524A3">
              <w:rPr>
                <w:sz w:val="22"/>
                <w:szCs w:val="22"/>
              </w:rPr>
              <w:t>ПП №7 по обслуживанию Большеигнатовского района ММО МВД РФ «Ичалковский» (по согласованию)</w:t>
            </w:r>
          </w:p>
        </w:tc>
        <w:tc>
          <w:tcPr>
            <w:tcW w:w="876" w:type="dxa"/>
          </w:tcPr>
          <w:p w:rsidR="007524A3" w:rsidRPr="007524A3" w:rsidRDefault="007524A3" w:rsidP="007524A3">
            <w:pPr>
              <w:pStyle w:val="a9"/>
              <w:spacing w:after="0" w:line="240" w:lineRule="auto"/>
              <w:jc w:val="center"/>
              <w:rPr>
                <w:rFonts w:ascii="Times New Roman" w:hAnsi="Times New Roman" w:cs="Times New Roman"/>
                <w:sz w:val="22"/>
                <w:szCs w:val="22"/>
              </w:rPr>
            </w:pPr>
            <w:r w:rsidRPr="007524A3">
              <w:rPr>
                <w:rFonts w:ascii="Times New Roman" w:hAnsi="Times New Roman" w:cs="Times New Roman"/>
                <w:sz w:val="22"/>
                <w:szCs w:val="22"/>
              </w:rPr>
              <w:t>постоянно</w:t>
            </w:r>
          </w:p>
        </w:tc>
        <w:tc>
          <w:tcPr>
            <w:tcW w:w="992" w:type="dxa"/>
          </w:tcPr>
          <w:p w:rsidR="007524A3" w:rsidRPr="007524A3" w:rsidRDefault="007524A3" w:rsidP="007524A3">
            <w:pPr>
              <w:rPr>
                <w:sz w:val="22"/>
                <w:szCs w:val="22"/>
              </w:rPr>
            </w:pPr>
            <w:r w:rsidRPr="007524A3">
              <w:rPr>
                <w:sz w:val="22"/>
                <w:szCs w:val="22"/>
              </w:rPr>
              <w:t>местный бюджет</w:t>
            </w:r>
          </w:p>
        </w:tc>
        <w:tc>
          <w:tcPr>
            <w:tcW w:w="993" w:type="dxa"/>
          </w:tcPr>
          <w:p w:rsidR="007524A3" w:rsidRPr="007524A3" w:rsidRDefault="007524A3" w:rsidP="007524A3">
            <w:pPr>
              <w:rPr>
                <w:sz w:val="22"/>
                <w:szCs w:val="22"/>
              </w:rPr>
            </w:pPr>
            <w:r w:rsidRPr="007524A3">
              <w:rPr>
                <w:sz w:val="22"/>
                <w:szCs w:val="22"/>
              </w:rPr>
              <w:t>текущее финансирование</w:t>
            </w:r>
          </w:p>
        </w:tc>
        <w:tc>
          <w:tcPr>
            <w:tcW w:w="992" w:type="dxa"/>
          </w:tcPr>
          <w:p w:rsidR="007524A3" w:rsidRPr="007524A3" w:rsidRDefault="007524A3" w:rsidP="007524A3">
            <w:pPr>
              <w:rPr>
                <w:sz w:val="22"/>
                <w:szCs w:val="22"/>
              </w:rPr>
            </w:pPr>
            <w:r w:rsidRPr="007524A3">
              <w:rPr>
                <w:sz w:val="22"/>
                <w:szCs w:val="22"/>
              </w:rPr>
              <w:t>текущее финансирование</w:t>
            </w:r>
          </w:p>
        </w:tc>
        <w:tc>
          <w:tcPr>
            <w:tcW w:w="855" w:type="dxa"/>
          </w:tcPr>
          <w:p w:rsidR="007524A3" w:rsidRPr="007524A3" w:rsidRDefault="007524A3" w:rsidP="007524A3">
            <w:pPr>
              <w:rPr>
                <w:sz w:val="22"/>
                <w:szCs w:val="22"/>
              </w:rPr>
            </w:pPr>
            <w:r w:rsidRPr="007524A3">
              <w:rPr>
                <w:sz w:val="22"/>
                <w:szCs w:val="22"/>
              </w:rPr>
              <w:t>текущее финансирование</w:t>
            </w:r>
          </w:p>
        </w:tc>
        <w:tc>
          <w:tcPr>
            <w:tcW w:w="849" w:type="dxa"/>
            <w:gridSpan w:val="2"/>
          </w:tcPr>
          <w:p w:rsidR="007524A3" w:rsidRPr="007524A3" w:rsidRDefault="007524A3" w:rsidP="007524A3">
            <w:pPr>
              <w:rPr>
                <w:sz w:val="22"/>
                <w:szCs w:val="22"/>
              </w:rPr>
            </w:pPr>
            <w:r w:rsidRPr="007524A3">
              <w:rPr>
                <w:sz w:val="22"/>
                <w:szCs w:val="22"/>
              </w:rPr>
              <w:t>текущее финансирование</w:t>
            </w:r>
          </w:p>
        </w:tc>
        <w:tc>
          <w:tcPr>
            <w:tcW w:w="936" w:type="dxa"/>
            <w:gridSpan w:val="4"/>
          </w:tcPr>
          <w:p w:rsidR="007524A3" w:rsidRPr="007524A3" w:rsidRDefault="007524A3" w:rsidP="007524A3">
            <w:pPr>
              <w:rPr>
                <w:sz w:val="22"/>
                <w:szCs w:val="22"/>
              </w:rPr>
            </w:pPr>
            <w:r w:rsidRPr="007524A3">
              <w:rPr>
                <w:sz w:val="22"/>
                <w:szCs w:val="22"/>
              </w:rPr>
              <w:t>текущее финансирование</w:t>
            </w:r>
          </w:p>
        </w:tc>
        <w:tc>
          <w:tcPr>
            <w:tcW w:w="809" w:type="dxa"/>
            <w:gridSpan w:val="5"/>
          </w:tcPr>
          <w:p w:rsidR="007524A3" w:rsidRPr="007524A3" w:rsidRDefault="007524A3" w:rsidP="007524A3">
            <w:pPr>
              <w:rPr>
                <w:sz w:val="22"/>
                <w:szCs w:val="22"/>
              </w:rPr>
            </w:pPr>
          </w:p>
        </w:tc>
        <w:tc>
          <w:tcPr>
            <w:tcW w:w="852" w:type="dxa"/>
            <w:gridSpan w:val="5"/>
          </w:tcPr>
          <w:p w:rsidR="007524A3" w:rsidRPr="007524A3" w:rsidRDefault="007524A3" w:rsidP="007524A3">
            <w:pPr>
              <w:rPr>
                <w:sz w:val="22"/>
                <w:szCs w:val="22"/>
              </w:rPr>
            </w:pPr>
            <w:r w:rsidRPr="007524A3">
              <w:rPr>
                <w:sz w:val="22"/>
                <w:szCs w:val="22"/>
              </w:rPr>
              <w:t>текущее финансирование</w:t>
            </w:r>
          </w:p>
        </w:tc>
        <w:tc>
          <w:tcPr>
            <w:tcW w:w="706" w:type="dxa"/>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r>
      <w:tr w:rsidR="007524A3" w:rsidRPr="007524A3" w:rsidTr="00892A44">
        <w:trPr>
          <w:cantSplit/>
        </w:trPr>
        <w:tc>
          <w:tcPr>
            <w:tcW w:w="791" w:type="dxa"/>
          </w:tcPr>
          <w:p w:rsidR="007524A3" w:rsidRPr="007524A3" w:rsidRDefault="007524A3" w:rsidP="007524A3">
            <w:pPr>
              <w:pStyle w:val="afa"/>
              <w:numPr>
                <w:ilvl w:val="0"/>
                <w:numId w:val="5"/>
              </w:numPr>
              <w:jc w:val="center"/>
              <w:rPr>
                <w:rFonts w:ascii="Times New Roman" w:hAnsi="Times New Roman"/>
                <w:b/>
                <w:sz w:val="22"/>
                <w:szCs w:val="22"/>
              </w:rPr>
            </w:pPr>
          </w:p>
        </w:tc>
        <w:tc>
          <w:tcPr>
            <w:tcW w:w="3257" w:type="dxa"/>
          </w:tcPr>
          <w:p w:rsidR="007524A3" w:rsidRPr="007524A3" w:rsidRDefault="007524A3" w:rsidP="007524A3">
            <w:pPr>
              <w:pStyle w:val="31"/>
              <w:spacing w:after="0"/>
              <w:jc w:val="both"/>
              <w:rPr>
                <w:sz w:val="22"/>
                <w:szCs w:val="22"/>
              </w:rPr>
            </w:pPr>
            <w:r w:rsidRPr="007524A3">
              <w:rPr>
                <w:sz w:val="22"/>
                <w:szCs w:val="22"/>
              </w:rPr>
              <w:t>По предупреждению и раскрытию краж с проникновением в жилища граждан.</w:t>
            </w:r>
          </w:p>
        </w:tc>
        <w:tc>
          <w:tcPr>
            <w:tcW w:w="1834" w:type="dxa"/>
          </w:tcPr>
          <w:p w:rsidR="007524A3" w:rsidRPr="007524A3" w:rsidRDefault="007524A3" w:rsidP="007524A3">
            <w:pPr>
              <w:jc w:val="center"/>
              <w:rPr>
                <w:sz w:val="22"/>
                <w:szCs w:val="22"/>
              </w:rPr>
            </w:pPr>
            <w:r w:rsidRPr="007524A3">
              <w:rPr>
                <w:sz w:val="22"/>
                <w:szCs w:val="22"/>
              </w:rPr>
              <w:t>ПП №7 по обслуживанию Большеигнатовского района ММО МВД РФ «Ичалковский» (по согласованию)</w:t>
            </w:r>
          </w:p>
        </w:tc>
        <w:tc>
          <w:tcPr>
            <w:tcW w:w="876" w:type="dxa"/>
          </w:tcPr>
          <w:p w:rsidR="007524A3" w:rsidRPr="007524A3" w:rsidRDefault="007524A3" w:rsidP="007524A3">
            <w:pPr>
              <w:pStyle w:val="a9"/>
              <w:spacing w:after="0" w:line="240" w:lineRule="auto"/>
              <w:jc w:val="center"/>
              <w:rPr>
                <w:rFonts w:ascii="Times New Roman" w:hAnsi="Times New Roman" w:cs="Times New Roman"/>
                <w:sz w:val="22"/>
                <w:szCs w:val="22"/>
              </w:rPr>
            </w:pPr>
            <w:r w:rsidRPr="007524A3">
              <w:rPr>
                <w:rFonts w:ascii="Times New Roman" w:hAnsi="Times New Roman" w:cs="Times New Roman"/>
                <w:sz w:val="22"/>
                <w:szCs w:val="22"/>
              </w:rPr>
              <w:t>постоянно</w:t>
            </w:r>
          </w:p>
        </w:tc>
        <w:tc>
          <w:tcPr>
            <w:tcW w:w="992" w:type="dxa"/>
          </w:tcPr>
          <w:p w:rsidR="007524A3" w:rsidRPr="007524A3" w:rsidRDefault="007524A3" w:rsidP="007524A3">
            <w:pPr>
              <w:rPr>
                <w:sz w:val="22"/>
                <w:szCs w:val="22"/>
              </w:rPr>
            </w:pPr>
            <w:r w:rsidRPr="007524A3">
              <w:rPr>
                <w:sz w:val="22"/>
                <w:szCs w:val="22"/>
              </w:rPr>
              <w:t>местный бюджет</w:t>
            </w:r>
          </w:p>
        </w:tc>
        <w:tc>
          <w:tcPr>
            <w:tcW w:w="993" w:type="dxa"/>
          </w:tcPr>
          <w:p w:rsidR="007524A3" w:rsidRPr="007524A3" w:rsidRDefault="007524A3" w:rsidP="007524A3">
            <w:pPr>
              <w:rPr>
                <w:sz w:val="22"/>
                <w:szCs w:val="22"/>
              </w:rPr>
            </w:pPr>
            <w:r w:rsidRPr="007524A3">
              <w:rPr>
                <w:sz w:val="22"/>
                <w:szCs w:val="22"/>
              </w:rPr>
              <w:t>текущее финансирование</w:t>
            </w:r>
          </w:p>
        </w:tc>
        <w:tc>
          <w:tcPr>
            <w:tcW w:w="992" w:type="dxa"/>
          </w:tcPr>
          <w:p w:rsidR="007524A3" w:rsidRPr="007524A3" w:rsidRDefault="007524A3" w:rsidP="007524A3">
            <w:pPr>
              <w:rPr>
                <w:sz w:val="22"/>
                <w:szCs w:val="22"/>
              </w:rPr>
            </w:pPr>
            <w:r w:rsidRPr="007524A3">
              <w:rPr>
                <w:sz w:val="22"/>
                <w:szCs w:val="22"/>
              </w:rPr>
              <w:t>текущее финансирование</w:t>
            </w:r>
          </w:p>
        </w:tc>
        <w:tc>
          <w:tcPr>
            <w:tcW w:w="855" w:type="dxa"/>
          </w:tcPr>
          <w:p w:rsidR="007524A3" w:rsidRPr="007524A3" w:rsidRDefault="007524A3" w:rsidP="007524A3">
            <w:pPr>
              <w:rPr>
                <w:sz w:val="22"/>
                <w:szCs w:val="22"/>
              </w:rPr>
            </w:pPr>
            <w:r w:rsidRPr="007524A3">
              <w:rPr>
                <w:sz w:val="22"/>
                <w:szCs w:val="22"/>
              </w:rPr>
              <w:t>текущее финансирование</w:t>
            </w:r>
          </w:p>
        </w:tc>
        <w:tc>
          <w:tcPr>
            <w:tcW w:w="849" w:type="dxa"/>
            <w:gridSpan w:val="2"/>
          </w:tcPr>
          <w:p w:rsidR="007524A3" w:rsidRPr="007524A3" w:rsidRDefault="007524A3" w:rsidP="007524A3">
            <w:pPr>
              <w:rPr>
                <w:sz w:val="22"/>
                <w:szCs w:val="22"/>
              </w:rPr>
            </w:pPr>
            <w:r w:rsidRPr="007524A3">
              <w:rPr>
                <w:sz w:val="22"/>
                <w:szCs w:val="22"/>
              </w:rPr>
              <w:t>текущее финансирование</w:t>
            </w:r>
          </w:p>
        </w:tc>
        <w:tc>
          <w:tcPr>
            <w:tcW w:w="936" w:type="dxa"/>
            <w:gridSpan w:val="4"/>
          </w:tcPr>
          <w:p w:rsidR="007524A3" w:rsidRPr="007524A3" w:rsidRDefault="007524A3" w:rsidP="007524A3">
            <w:pPr>
              <w:rPr>
                <w:sz w:val="22"/>
                <w:szCs w:val="22"/>
              </w:rPr>
            </w:pPr>
            <w:r w:rsidRPr="007524A3">
              <w:rPr>
                <w:sz w:val="22"/>
                <w:szCs w:val="22"/>
              </w:rPr>
              <w:t>текущее финансирование</w:t>
            </w:r>
          </w:p>
        </w:tc>
        <w:tc>
          <w:tcPr>
            <w:tcW w:w="809" w:type="dxa"/>
            <w:gridSpan w:val="5"/>
          </w:tcPr>
          <w:p w:rsidR="007524A3" w:rsidRPr="007524A3" w:rsidRDefault="007524A3" w:rsidP="007524A3">
            <w:pPr>
              <w:rPr>
                <w:sz w:val="22"/>
                <w:szCs w:val="22"/>
              </w:rPr>
            </w:pPr>
            <w:r w:rsidRPr="007524A3">
              <w:rPr>
                <w:sz w:val="22"/>
                <w:szCs w:val="22"/>
              </w:rPr>
              <w:t>текущее финансирование</w:t>
            </w:r>
          </w:p>
        </w:tc>
        <w:tc>
          <w:tcPr>
            <w:tcW w:w="852" w:type="dxa"/>
            <w:gridSpan w:val="5"/>
          </w:tcPr>
          <w:p w:rsidR="007524A3" w:rsidRPr="007524A3" w:rsidRDefault="007524A3" w:rsidP="007524A3">
            <w:pPr>
              <w:rPr>
                <w:sz w:val="22"/>
                <w:szCs w:val="22"/>
              </w:rPr>
            </w:pPr>
            <w:r w:rsidRPr="007524A3">
              <w:rPr>
                <w:sz w:val="22"/>
                <w:szCs w:val="22"/>
              </w:rPr>
              <w:t>текущее финансирование</w:t>
            </w:r>
          </w:p>
        </w:tc>
        <w:tc>
          <w:tcPr>
            <w:tcW w:w="706" w:type="dxa"/>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r>
      <w:tr w:rsidR="007524A3" w:rsidRPr="007524A3" w:rsidTr="00892A44">
        <w:trPr>
          <w:cantSplit/>
          <w:trHeight w:val="1669"/>
        </w:trPr>
        <w:tc>
          <w:tcPr>
            <w:tcW w:w="791" w:type="dxa"/>
          </w:tcPr>
          <w:p w:rsidR="007524A3" w:rsidRPr="007524A3" w:rsidRDefault="007524A3" w:rsidP="007524A3">
            <w:pPr>
              <w:pStyle w:val="afa"/>
              <w:numPr>
                <w:ilvl w:val="0"/>
                <w:numId w:val="5"/>
              </w:numPr>
              <w:jc w:val="center"/>
              <w:rPr>
                <w:rFonts w:ascii="Times New Roman" w:hAnsi="Times New Roman"/>
                <w:b/>
                <w:sz w:val="22"/>
                <w:szCs w:val="22"/>
              </w:rPr>
            </w:pPr>
          </w:p>
        </w:tc>
        <w:tc>
          <w:tcPr>
            <w:tcW w:w="3257" w:type="dxa"/>
          </w:tcPr>
          <w:p w:rsidR="007524A3" w:rsidRPr="007524A3" w:rsidRDefault="007524A3" w:rsidP="007524A3">
            <w:pPr>
              <w:pStyle w:val="31"/>
              <w:spacing w:after="0"/>
              <w:jc w:val="both"/>
              <w:rPr>
                <w:sz w:val="22"/>
                <w:szCs w:val="22"/>
              </w:rPr>
            </w:pPr>
            <w:r w:rsidRPr="007524A3">
              <w:rPr>
                <w:sz w:val="22"/>
                <w:szCs w:val="22"/>
              </w:rPr>
              <w:t xml:space="preserve"> Организовать и провести комплексное обследование предприятий, организаций района на предмет технической укрепленности, наличия сторожевой охраны. </w:t>
            </w:r>
          </w:p>
        </w:tc>
        <w:tc>
          <w:tcPr>
            <w:tcW w:w="1834" w:type="dxa"/>
          </w:tcPr>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t>ПП №7 по обслуживанию Большеигнатовского района ММО МВД РФ «Ичалковский» (по согласованию)</w:t>
            </w:r>
          </w:p>
          <w:p w:rsidR="007524A3" w:rsidRPr="007524A3" w:rsidRDefault="007524A3" w:rsidP="007524A3">
            <w:pPr>
              <w:pStyle w:val="a9"/>
              <w:spacing w:after="0" w:line="240" w:lineRule="auto"/>
              <w:jc w:val="center"/>
              <w:rPr>
                <w:rFonts w:ascii="Times New Roman" w:hAnsi="Times New Roman" w:cs="Times New Roman"/>
                <w:sz w:val="22"/>
                <w:szCs w:val="22"/>
              </w:rPr>
            </w:pPr>
            <w:r w:rsidRPr="007524A3">
              <w:rPr>
                <w:rFonts w:ascii="Times New Roman" w:hAnsi="Times New Roman" w:cs="Times New Roman"/>
                <w:sz w:val="22"/>
                <w:szCs w:val="22"/>
              </w:rPr>
              <w:t>Администрация  муниципального района</w:t>
            </w:r>
          </w:p>
        </w:tc>
        <w:tc>
          <w:tcPr>
            <w:tcW w:w="876" w:type="dxa"/>
          </w:tcPr>
          <w:p w:rsidR="007524A3" w:rsidRPr="007524A3" w:rsidRDefault="007524A3" w:rsidP="007524A3">
            <w:pPr>
              <w:pStyle w:val="a9"/>
              <w:spacing w:after="0" w:line="240" w:lineRule="auto"/>
              <w:jc w:val="center"/>
              <w:rPr>
                <w:rFonts w:ascii="Times New Roman" w:hAnsi="Times New Roman" w:cs="Times New Roman"/>
                <w:sz w:val="22"/>
                <w:szCs w:val="22"/>
              </w:rPr>
            </w:pPr>
            <w:r w:rsidRPr="007524A3">
              <w:rPr>
                <w:rFonts w:ascii="Times New Roman" w:hAnsi="Times New Roman" w:cs="Times New Roman"/>
                <w:sz w:val="22"/>
                <w:szCs w:val="22"/>
              </w:rPr>
              <w:t>1 раз в полугодие</w:t>
            </w:r>
          </w:p>
        </w:tc>
        <w:tc>
          <w:tcPr>
            <w:tcW w:w="992" w:type="dxa"/>
          </w:tcPr>
          <w:p w:rsidR="007524A3" w:rsidRPr="007524A3" w:rsidRDefault="007524A3" w:rsidP="007524A3">
            <w:pPr>
              <w:rPr>
                <w:sz w:val="22"/>
                <w:szCs w:val="22"/>
              </w:rPr>
            </w:pPr>
            <w:r w:rsidRPr="007524A3">
              <w:rPr>
                <w:sz w:val="22"/>
                <w:szCs w:val="22"/>
              </w:rPr>
              <w:t>местный бюджет</w:t>
            </w:r>
          </w:p>
        </w:tc>
        <w:tc>
          <w:tcPr>
            <w:tcW w:w="993" w:type="dxa"/>
          </w:tcPr>
          <w:p w:rsidR="007524A3" w:rsidRPr="007524A3" w:rsidRDefault="007524A3" w:rsidP="007524A3">
            <w:pPr>
              <w:rPr>
                <w:sz w:val="22"/>
                <w:szCs w:val="22"/>
              </w:rPr>
            </w:pPr>
            <w:r w:rsidRPr="007524A3">
              <w:rPr>
                <w:sz w:val="22"/>
                <w:szCs w:val="22"/>
              </w:rPr>
              <w:t>текущее финансирование</w:t>
            </w:r>
          </w:p>
        </w:tc>
        <w:tc>
          <w:tcPr>
            <w:tcW w:w="992" w:type="dxa"/>
          </w:tcPr>
          <w:p w:rsidR="007524A3" w:rsidRPr="007524A3" w:rsidRDefault="007524A3" w:rsidP="007524A3">
            <w:pPr>
              <w:rPr>
                <w:sz w:val="22"/>
                <w:szCs w:val="22"/>
              </w:rPr>
            </w:pPr>
            <w:r w:rsidRPr="007524A3">
              <w:rPr>
                <w:sz w:val="22"/>
                <w:szCs w:val="22"/>
              </w:rPr>
              <w:t>текущее финансирование</w:t>
            </w:r>
          </w:p>
        </w:tc>
        <w:tc>
          <w:tcPr>
            <w:tcW w:w="855" w:type="dxa"/>
          </w:tcPr>
          <w:p w:rsidR="007524A3" w:rsidRPr="007524A3" w:rsidRDefault="007524A3" w:rsidP="007524A3">
            <w:pPr>
              <w:rPr>
                <w:sz w:val="22"/>
                <w:szCs w:val="22"/>
              </w:rPr>
            </w:pPr>
            <w:r w:rsidRPr="007524A3">
              <w:rPr>
                <w:sz w:val="22"/>
                <w:szCs w:val="22"/>
              </w:rPr>
              <w:t>текущее финансирование</w:t>
            </w:r>
          </w:p>
        </w:tc>
        <w:tc>
          <w:tcPr>
            <w:tcW w:w="849" w:type="dxa"/>
            <w:gridSpan w:val="2"/>
          </w:tcPr>
          <w:p w:rsidR="007524A3" w:rsidRPr="007524A3" w:rsidRDefault="007524A3" w:rsidP="007524A3">
            <w:pPr>
              <w:rPr>
                <w:sz w:val="22"/>
                <w:szCs w:val="22"/>
              </w:rPr>
            </w:pPr>
            <w:r w:rsidRPr="007524A3">
              <w:rPr>
                <w:sz w:val="22"/>
                <w:szCs w:val="22"/>
              </w:rPr>
              <w:t>текущее финансирование</w:t>
            </w:r>
          </w:p>
        </w:tc>
        <w:tc>
          <w:tcPr>
            <w:tcW w:w="936" w:type="dxa"/>
            <w:gridSpan w:val="4"/>
          </w:tcPr>
          <w:p w:rsidR="007524A3" w:rsidRPr="007524A3" w:rsidRDefault="007524A3" w:rsidP="007524A3">
            <w:pPr>
              <w:rPr>
                <w:sz w:val="22"/>
                <w:szCs w:val="22"/>
              </w:rPr>
            </w:pPr>
            <w:r w:rsidRPr="007524A3">
              <w:rPr>
                <w:sz w:val="22"/>
                <w:szCs w:val="22"/>
              </w:rPr>
              <w:t>текущее финансирование</w:t>
            </w:r>
          </w:p>
        </w:tc>
        <w:tc>
          <w:tcPr>
            <w:tcW w:w="809" w:type="dxa"/>
            <w:gridSpan w:val="5"/>
          </w:tcPr>
          <w:p w:rsidR="007524A3" w:rsidRPr="007524A3" w:rsidRDefault="007524A3" w:rsidP="007524A3">
            <w:pPr>
              <w:rPr>
                <w:sz w:val="22"/>
                <w:szCs w:val="22"/>
              </w:rPr>
            </w:pPr>
            <w:r w:rsidRPr="007524A3">
              <w:rPr>
                <w:sz w:val="22"/>
                <w:szCs w:val="22"/>
              </w:rPr>
              <w:t>текущее финансирование</w:t>
            </w:r>
          </w:p>
        </w:tc>
        <w:tc>
          <w:tcPr>
            <w:tcW w:w="852" w:type="dxa"/>
            <w:gridSpan w:val="5"/>
          </w:tcPr>
          <w:p w:rsidR="007524A3" w:rsidRPr="007524A3" w:rsidRDefault="007524A3" w:rsidP="007524A3">
            <w:pPr>
              <w:rPr>
                <w:sz w:val="22"/>
                <w:szCs w:val="22"/>
              </w:rPr>
            </w:pPr>
            <w:r w:rsidRPr="007524A3">
              <w:rPr>
                <w:sz w:val="22"/>
                <w:szCs w:val="22"/>
              </w:rPr>
              <w:t>текущее финансирование</w:t>
            </w:r>
          </w:p>
        </w:tc>
        <w:tc>
          <w:tcPr>
            <w:tcW w:w="706" w:type="dxa"/>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r>
      <w:tr w:rsidR="007524A3" w:rsidRPr="007524A3" w:rsidTr="00892A44">
        <w:trPr>
          <w:cantSplit/>
        </w:trPr>
        <w:tc>
          <w:tcPr>
            <w:tcW w:w="791" w:type="dxa"/>
          </w:tcPr>
          <w:p w:rsidR="007524A3" w:rsidRPr="007524A3" w:rsidRDefault="007524A3" w:rsidP="007524A3">
            <w:pPr>
              <w:pStyle w:val="afa"/>
              <w:numPr>
                <w:ilvl w:val="0"/>
                <w:numId w:val="5"/>
              </w:numPr>
              <w:jc w:val="center"/>
              <w:rPr>
                <w:rFonts w:ascii="Times New Roman" w:hAnsi="Times New Roman"/>
                <w:b/>
                <w:sz w:val="22"/>
                <w:szCs w:val="22"/>
              </w:rPr>
            </w:pPr>
          </w:p>
        </w:tc>
        <w:tc>
          <w:tcPr>
            <w:tcW w:w="3257" w:type="dxa"/>
          </w:tcPr>
          <w:p w:rsidR="007524A3" w:rsidRPr="007524A3" w:rsidRDefault="007524A3" w:rsidP="007524A3">
            <w:pPr>
              <w:pStyle w:val="31"/>
              <w:spacing w:after="0"/>
              <w:jc w:val="both"/>
              <w:rPr>
                <w:sz w:val="22"/>
                <w:szCs w:val="22"/>
              </w:rPr>
            </w:pPr>
            <w:r w:rsidRPr="007524A3">
              <w:rPr>
                <w:sz w:val="22"/>
                <w:szCs w:val="22"/>
              </w:rPr>
              <w:t xml:space="preserve">По предупреждению, пресечению и раскрытию краж скота, совершенных из сельхозпредприятий и хозяйств граждан. </w:t>
            </w:r>
          </w:p>
        </w:tc>
        <w:tc>
          <w:tcPr>
            <w:tcW w:w="1834" w:type="dxa"/>
          </w:tcPr>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t>ПП №7 по обслуживанию Большеигнатовского района ММО МВД РФ «Ичалковский» (по согласованию)</w:t>
            </w:r>
          </w:p>
        </w:tc>
        <w:tc>
          <w:tcPr>
            <w:tcW w:w="876" w:type="dxa"/>
          </w:tcPr>
          <w:p w:rsidR="007524A3" w:rsidRPr="007524A3" w:rsidRDefault="007524A3" w:rsidP="007524A3">
            <w:pPr>
              <w:pStyle w:val="a9"/>
              <w:spacing w:after="0" w:line="240" w:lineRule="auto"/>
              <w:jc w:val="center"/>
              <w:rPr>
                <w:rFonts w:ascii="Times New Roman" w:hAnsi="Times New Roman" w:cs="Times New Roman"/>
                <w:sz w:val="22"/>
                <w:szCs w:val="22"/>
              </w:rPr>
            </w:pPr>
            <w:r w:rsidRPr="007524A3">
              <w:rPr>
                <w:rFonts w:ascii="Times New Roman" w:hAnsi="Times New Roman" w:cs="Times New Roman"/>
                <w:sz w:val="22"/>
                <w:szCs w:val="22"/>
              </w:rPr>
              <w:t>постоянно</w:t>
            </w:r>
          </w:p>
        </w:tc>
        <w:tc>
          <w:tcPr>
            <w:tcW w:w="992" w:type="dxa"/>
          </w:tcPr>
          <w:p w:rsidR="007524A3" w:rsidRPr="007524A3" w:rsidRDefault="007524A3" w:rsidP="007524A3">
            <w:pPr>
              <w:rPr>
                <w:sz w:val="22"/>
                <w:szCs w:val="22"/>
              </w:rPr>
            </w:pPr>
            <w:r w:rsidRPr="007524A3">
              <w:rPr>
                <w:sz w:val="22"/>
                <w:szCs w:val="22"/>
              </w:rPr>
              <w:t>местный бюджет</w:t>
            </w:r>
          </w:p>
        </w:tc>
        <w:tc>
          <w:tcPr>
            <w:tcW w:w="993" w:type="dxa"/>
          </w:tcPr>
          <w:p w:rsidR="007524A3" w:rsidRPr="007524A3" w:rsidRDefault="007524A3" w:rsidP="007524A3">
            <w:pPr>
              <w:rPr>
                <w:sz w:val="22"/>
                <w:szCs w:val="22"/>
              </w:rPr>
            </w:pPr>
            <w:r w:rsidRPr="007524A3">
              <w:rPr>
                <w:sz w:val="22"/>
                <w:szCs w:val="22"/>
              </w:rPr>
              <w:t>текущее финансирование</w:t>
            </w:r>
          </w:p>
        </w:tc>
        <w:tc>
          <w:tcPr>
            <w:tcW w:w="992" w:type="dxa"/>
          </w:tcPr>
          <w:p w:rsidR="007524A3" w:rsidRPr="007524A3" w:rsidRDefault="007524A3" w:rsidP="007524A3">
            <w:pPr>
              <w:rPr>
                <w:sz w:val="22"/>
                <w:szCs w:val="22"/>
              </w:rPr>
            </w:pPr>
            <w:r w:rsidRPr="007524A3">
              <w:rPr>
                <w:sz w:val="22"/>
                <w:szCs w:val="22"/>
              </w:rPr>
              <w:t>текущее финансирование</w:t>
            </w:r>
          </w:p>
        </w:tc>
        <w:tc>
          <w:tcPr>
            <w:tcW w:w="855" w:type="dxa"/>
          </w:tcPr>
          <w:p w:rsidR="007524A3" w:rsidRPr="007524A3" w:rsidRDefault="007524A3" w:rsidP="007524A3">
            <w:pPr>
              <w:rPr>
                <w:sz w:val="22"/>
                <w:szCs w:val="22"/>
              </w:rPr>
            </w:pPr>
            <w:r w:rsidRPr="007524A3">
              <w:rPr>
                <w:sz w:val="22"/>
                <w:szCs w:val="22"/>
              </w:rPr>
              <w:t>текущее финансирование</w:t>
            </w:r>
          </w:p>
        </w:tc>
        <w:tc>
          <w:tcPr>
            <w:tcW w:w="837" w:type="dxa"/>
          </w:tcPr>
          <w:p w:rsidR="007524A3" w:rsidRPr="007524A3" w:rsidRDefault="007524A3" w:rsidP="007524A3">
            <w:pPr>
              <w:rPr>
                <w:sz w:val="22"/>
                <w:szCs w:val="22"/>
              </w:rPr>
            </w:pPr>
            <w:r w:rsidRPr="007524A3">
              <w:rPr>
                <w:sz w:val="22"/>
                <w:szCs w:val="22"/>
              </w:rPr>
              <w:t>текущее финансирование</w:t>
            </w:r>
          </w:p>
        </w:tc>
        <w:tc>
          <w:tcPr>
            <w:tcW w:w="936" w:type="dxa"/>
            <w:gridSpan w:val="4"/>
          </w:tcPr>
          <w:p w:rsidR="007524A3" w:rsidRPr="007524A3" w:rsidRDefault="007524A3" w:rsidP="007524A3">
            <w:pPr>
              <w:rPr>
                <w:sz w:val="22"/>
                <w:szCs w:val="22"/>
              </w:rPr>
            </w:pPr>
            <w:r w:rsidRPr="007524A3">
              <w:rPr>
                <w:sz w:val="22"/>
                <w:szCs w:val="22"/>
              </w:rPr>
              <w:t>текущее финансирование</w:t>
            </w:r>
          </w:p>
        </w:tc>
        <w:tc>
          <w:tcPr>
            <w:tcW w:w="794" w:type="dxa"/>
            <w:gridSpan w:val="3"/>
          </w:tcPr>
          <w:p w:rsidR="007524A3" w:rsidRPr="007524A3" w:rsidRDefault="007524A3" w:rsidP="007524A3">
            <w:pPr>
              <w:rPr>
                <w:sz w:val="22"/>
                <w:szCs w:val="22"/>
              </w:rPr>
            </w:pPr>
            <w:r w:rsidRPr="007524A3">
              <w:rPr>
                <w:sz w:val="22"/>
                <w:szCs w:val="22"/>
              </w:rPr>
              <w:t>текущее финансирование</w:t>
            </w:r>
          </w:p>
        </w:tc>
        <w:tc>
          <w:tcPr>
            <w:tcW w:w="851" w:type="dxa"/>
            <w:gridSpan w:val="5"/>
          </w:tcPr>
          <w:p w:rsidR="007524A3" w:rsidRPr="007524A3" w:rsidRDefault="007524A3" w:rsidP="007524A3">
            <w:pPr>
              <w:rPr>
                <w:sz w:val="22"/>
                <w:szCs w:val="22"/>
              </w:rPr>
            </w:pPr>
            <w:r w:rsidRPr="007524A3">
              <w:rPr>
                <w:sz w:val="22"/>
                <w:szCs w:val="22"/>
              </w:rPr>
              <w:t>текущее финансирование</w:t>
            </w:r>
          </w:p>
        </w:tc>
        <w:tc>
          <w:tcPr>
            <w:tcW w:w="734" w:type="dxa"/>
            <w:gridSpan w:val="4"/>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r>
      <w:tr w:rsidR="007524A3" w:rsidRPr="007524A3" w:rsidTr="00892A44">
        <w:trPr>
          <w:cantSplit/>
        </w:trPr>
        <w:tc>
          <w:tcPr>
            <w:tcW w:w="791" w:type="dxa"/>
          </w:tcPr>
          <w:p w:rsidR="007524A3" w:rsidRPr="007524A3" w:rsidRDefault="007524A3" w:rsidP="007524A3">
            <w:pPr>
              <w:pStyle w:val="afa"/>
              <w:numPr>
                <w:ilvl w:val="0"/>
                <w:numId w:val="5"/>
              </w:numPr>
              <w:jc w:val="center"/>
              <w:rPr>
                <w:rFonts w:ascii="Times New Roman" w:hAnsi="Times New Roman"/>
                <w:b/>
                <w:sz w:val="22"/>
                <w:szCs w:val="22"/>
              </w:rPr>
            </w:pPr>
          </w:p>
        </w:tc>
        <w:tc>
          <w:tcPr>
            <w:tcW w:w="3257" w:type="dxa"/>
          </w:tcPr>
          <w:p w:rsidR="007524A3" w:rsidRPr="007524A3" w:rsidRDefault="007524A3" w:rsidP="007524A3">
            <w:pPr>
              <w:pStyle w:val="31"/>
              <w:spacing w:after="0"/>
              <w:jc w:val="both"/>
              <w:rPr>
                <w:sz w:val="22"/>
                <w:szCs w:val="22"/>
              </w:rPr>
            </w:pPr>
            <w:r w:rsidRPr="007524A3">
              <w:rPr>
                <w:sz w:val="22"/>
                <w:szCs w:val="22"/>
              </w:rPr>
              <w:t>Мероприятия по охране общественного порядка и обеспечению общественной безопасности в период проведения массовых общественно-политических и религиозных мероприятий.</w:t>
            </w:r>
          </w:p>
        </w:tc>
        <w:tc>
          <w:tcPr>
            <w:tcW w:w="1834" w:type="dxa"/>
          </w:tcPr>
          <w:p w:rsidR="007524A3" w:rsidRPr="007524A3" w:rsidRDefault="007524A3" w:rsidP="007524A3">
            <w:pPr>
              <w:jc w:val="center"/>
              <w:rPr>
                <w:sz w:val="22"/>
                <w:szCs w:val="22"/>
              </w:rPr>
            </w:pPr>
            <w:r w:rsidRPr="007524A3">
              <w:rPr>
                <w:sz w:val="22"/>
                <w:szCs w:val="22"/>
              </w:rPr>
              <w:t>ПП №7 по обслуживанию Большеигнатовского района ММО МВД РФ «Ичалковский» (по согласованию)</w:t>
            </w:r>
          </w:p>
        </w:tc>
        <w:tc>
          <w:tcPr>
            <w:tcW w:w="876" w:type="dxa"/>
          </w:tcPr>
          <w:p w:rsidR="007524A3" w:rsidRPr="007524A3" w:rsidRDefault="007524A3" w:rsidP="007524A3">
            <w:pPr>
              <w:pStyle w:val="a9"/>
              <w:spacing w:after="0" w:line="240" w:lineRule="auto"/>
              <w:jc w:val="center"/>
              <w:rPr>
                <w:rFonts w:ascii="Times New Roman" w:hAnsi="Times New Roman" w:cs="Times New Roman"/>
                <w:sz w:val="22"/>
                <w:szCs w:val="22"/>
              </w:rPr>
            </w:pPr>
            <w:r w:rsidRPr="007524A3">
              <w:rPr>
                <w:rFonts w:ascii="Times New Roman" w:hAnsi="Times New Roman" w:cs="Times New Roman"/>
                <w:sz w:val="22"/>
                <w:szCs w:val="22"/>
              </w:rPr>
              <w:t>постоянно</w:t>
            </w:r>
          </w:p>
          <w:p w:rsidR="007524A3" w:rsidRPr="007524A3" w:rsidRDefault="007524A3" w:rsidP="007524A3">
            <w:pPr>
              <w:pStyle w:val="a9"/>
              <w:spacing w:after="0" w:line="240" w:lineRule="auto"/>
              <w:rPr>
                <w:rFonts w:ascii="Times New Roman" w:hAnsi="Times New Roman" w:cs="Times New Roman"/>
                <w:b/>
                <w:sz w:val="22"/>
                <w:szCs w:val="22"/>
              </w:rPr>
            </w:pPr>
          </w:p>
        </w:tc>
        <w:tc>
          <w:tcPr>
            <w:tcW w:w="992" w:type="dxa"/>
          </w:tcPr>
          <w:p w:rsidR="007524A3" w:rsidRPr="007524A3" w:rsidRDefault="007524A3" w:rsidP="007524A3">
            <w:pPr>
              <w:rPr>
                <w:sz w:val="22"/>
                <w:szCs w:val="22"/>
              </w:rPr>
            </w:pPr>
            <w:r w:rsidRPr="007524A3">
              <w:rPr>
                <w:sz w:val="22"/>
                <w:szCs w:val="22"/>
              </w:rPr>
              <w:t>местный бюджет</w:t>
            </w:r>
          </w:p>
        </w:tc>
        <w:tc>
          <w:tcPr>
            <w:tcW w:w="993" w:type="dxa"/>
          </w:tcPr>
          <w:p w:rsidR="007524A3" w:rsidRPr="007524A3" w:rsidRDefault="007524A3" w:rsidP="007524A3">
            <w:pPr>
              <w:rPr>
                <w:sz w:val="22"/>
                <w:szCs w:val="22"/>
              </w:rPr>
            </w:pPr>
            <w:r w:rsidRPr="007524A3">
              <w:rPr>
                <w:sz w:val="22"/>
                <w:szCs w:val="22"/>
              </w:rPr>
              <w:t>текущее финансирование</w:t>
            </w:r>
          </w:p>
        </w:tc>
        <w:tc>
          <w:tcPr>
            <w:tcW w:w="992" w:type="dxa"/>
          </w:tcPr>
          <w:p w:rsidR="007524A3" w:rsidRPr="007524A3" w:rsidRDefault="007524A3" w:rsidP="007524A3">
            <w:pPr>
              <w:rPr>
                <w:sz w:val="22"/>
                <w:szCs w:val="22"/>
              </w:rPr>
            </w:pPr>
            <w:r w:rsidRPr="007524A3">
              <w:rPr>
                <w:sz w:val="22"/>
                <w:szCs w:val="22"/>
              </w:rPr>
              <w:t>текущее финансирование</w:t>
            </w:r>
          </w:p>
        </w:tc>
        <w:tc>
          <w:tcPr>
            <w:tcW w:w="855" w:type="dxa"/>
          </w:tcPr>
          <w:p w:rsidR="007524A3" w:rsidRPr="007524A3" w:rsidRDefault="007524A3" w:rsidP="007524A3">
            <w:pPr>
              <w:rPr>
                <w:sz w:val="22"/>
                <w:szCs w:val="22"/>
              </w:rPr>
            </w:pPr>
            <w:r w:rsidRPr="007524A3">
              <w:rPr>
                <w:sz w:val="22"/>
                <w:szCs w:val="22"/>
              </w:rPr>
              <w:t>текущее финансирование</w:t>
            </w:r>
          </w:p>
        </w:tc>
        <w:tc>
          <w:tcPr>
            <w:tcW w:w="837" w:type="dxa"/>
          </w:tcPr>
          <w:p w:rsidR="007524A3" w:rsidRPr="007524A3" w:rsidRDefault="007524A3" w:rsidP="007524A3">
            <w:pPr>
              <w:rPr>
                <w:sz w:val="22"/>
                <w:szCs w:val="22"/>
              </w:rPr>
            </w:pPr>
            <w:r w:rsidRPr="007524A3">
              <w:rPr>
                <w:sz w:val="22"/>
                <w:szCs w:val="22"/>
              </w:rPr>
              <w:t>текущее финансирование</w:t>
            </w:r>
          </w:p>
        </w:tc>
        <w:tc>
          <w:tcPr>
            <w:tcW w:w="865" w:type="dxa"/>
            <w:gridSpan w:val="2"/>
          </w:tcPr>
          <w:p w:rsidR="007524A3" w:rsidRPr="007524A3" w:rsidRDefault="007524A3" w:rsidP="007524A3">
            <w:pPr>
              <w:rPr>
                <w:sz w:val="22"/>
                <w:szCs w:val="22"/>
              </w:rPr>
            </w:pPr>
            <w:r w:rsidRPr="007524A3">
              <w:rPr>
                <w:sz w:val="22"/>
                <w:szCs w:val="22"/>
              </w:rPr>
              <w:t>текущее финансирование</w:t>
            </w:r>
          </w:p>
        </w:tc>
        <w:tc>
          <w:tcPr>
            <w:tcW w:w="853" w:type="dxa"/>
            <w:gridSpan w:val="4"/>
          </w:tcPr>
          <w:p w:rsidR="007524A3" w:rsidRPr="007524A3" w:rsidRDefault="007524A3" w:rsidP="007524A3">
            <w:pPr>
              <w:rPr>
                <w:sz w:val="22"/>
                <w:szCs w:val="22"/>
              </w:rPr>
            </w:pPr>
            <w:r w:rsidRPr="007524A3">
              <w:rPr>
                <w:sz w:val="22"/>
                <w:szCs w:val="22"/>
              </w:rPr>
              <w:t>текущее финансирование</w:t>
            </w:r>
          </w:p>
        </w:tc>
        <w:tc>
          <w:tcPr>
            <w:tcW w:w="851" w:type="dxa"/>
            <w:gridSpan w:val="5"/>
          </w:tcPr>
          <w:p w:rsidR="007524A3" w:rsidRPr="007524A3" w:rsidRDefault="007524A3" w:rsidP="007524A3">
            <w:pPr>
              <w:rPr>
                <w:sz w:val="22"/>
                <w:szCs w:val="22"/>
              </w:rPr>
            </w:pPr>
            <w:r w:rsidRPr="007524A3">
              <w:rPr>
                <w:sz w:val="22"/>
                <w:szCs w:val="22"/>
              </w:rPr>
              <w:t>текущее финансирование</w:t>
            </w:r>
          </w:p>
        </w:tc>
        <w:tc>
          <w:tcPr>
            <w:tcW w:w="746" w:type="dxa"/>
            <w:gridSpan w:val="5"/>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r>
      <w:tr w:rsidR="007524A3" w:rsidRPr="007524A3" w:rsidTr="00892A44">
        <w:trPr>
          <w:cantSplit/>
        </w:trPr>
        <w:tc>
          <w:tcPr>
            <w:tcW w:w="791" w:type="dxa"/>
          </w:tcPr>
          <w:p w:rsidR="007524A3" w:rsidRPr="007524A3" w:rsidRDefault="007524A3" w:rsidP="007524A3">
            <w:pPr>
              <w:pStyle w:val="afa"/>
              <w:numPr>
                <w:ilvl w:val="0"/>
                <w:numId w:val="5"/>
              </w:numPr>
              <w:jc w:val="center"/>
              <w:rPr>
                <w:rFonts w:ascii="Times New Roman" w:hAnsi="Times New Roman"/>
                <w:b/>
                <w:sz w:val="22"/>
                <w:szCs w:val="22"/>
              </w:rPr>
            </w:pPr>
          </w:p>
        </w:tc>
        <w:tc>
          <w:tcPr>
            <w:tcW w:w="3257" w:type="dxa"/>
          </w:tcPr>
          <w:p w:rsidR="007524A3" w:rsidRPr="007524A3" w:rsidRDefault="007524A3" w:rsidP="007524A3">
            <w:pPr>
              <w:pStyle w:val="31"/>
              <w:spacing w:after="0"/>
              <w:jc w:val="both"/>
              <w:rPr>
                <w:sz w:val="22"/>
                <w:szCs w:val="22"/>
              </w:rPr>
            </w:pPr>
            <w:r w:rsidRPr="007524A3">
              <w:rPr>
                <w:sz w:val="22"/>
                <w:szCs w:val="22"/>
              </w:rPr>
              <w:t xml:space="preserve">Мероприятия по обеспечению призыва граждан на военную службу, розыску лиц, уклоняющихся от призыва. </w:t>
            </w:r>
          </w:p>
        </w:tc>
        <w:tc>
          <w:tcPr>
            <w:tcW w:w="1834" w:type="dxa"/>
          </w:tcPr>
          <w:p w:rsidR="007524A3" w:rsidRPr="007524A3" w:rsidRDefault="007524A3" w:rsidP="007524A3">
            <w:pPr>
              <w:jc w:val="center"/>
              <w:rPr>
                <w:sz w:val="22"/>
                <w:szCs w:val="22"/>
              </w:rPr>
            </w:pPr>
            <w:r w:rsidRPr="007524A3">
              <w:rPr>
                <w:sz w:val="22"/>
                <w:szCs w:val="22"/>
              </w:rPr>
              <w:t>ПП №7 по обслуживанию Большеигнатовского района ММО МВД РФ «Ичалковский» (по согласованию)</w:t>
            </w:r>
          </w:p>
        </w:tc>
        <w:tc>
          <w:tcPr>
            <w:tcW w:w="876" w:type="dxa"/>
          </w:tcPr>
          <w:p w:rsidR="007524A3" w:rsidRPr="007524A3" w:rsidRDefault="007524A3" w:rsidP="007524A3">
            <w:pPr>
              <w:pStyle w:val="a9"/>
              <w:spacing w:after="0" w:line="240" w:lineRule="auto"/>
              <w:jc w:val="center"/>
              <w:rPr>
                <w:rFonts w:ascii="Times New Roman" w:hAnsi="Times New Roman" w:cs="Times New Roman"/>
                <w:sz w:val="22"/>
                <w:szCs w:val="22"/>
              </w:rPr>
            </w:pPr>
            <w:r w:rsidRPr="007524A3">
              <w:rPr>
                <w:rFonts w:ascii="Times New Roman" w:hAnsi="Times New Roman" w:cs="Times New Roman"/>
                <w:sz w:val="22"/>
                <w:szCs w:val="22"/>
              </w:rPr>
              <w:t>постоянно</w:t>
            </w:r>
          </w:p>
          <w:p w:rsidR="007524A3" w:rsidRPr="007524A3" w:rsidRDefault="007524A3" w:rsidP="007524A3">
            <w:pPr>
              <w:pStyle w:val="a9"/>
              <w:spacing w:after="0" w:line="240" w:lineRule="auto"/>
              <w:rPr>
                <w:rFonts w:ascii="Times New Roman" w:hAnsi="Times New Roman" w:cs="Times New Roman"/>
                <w:b/>
                <w:sz w:val="22"/>
                <w:szCs w:val="22"/>
              </w:rPr>
            </w:pPr>
          </w:p>
        </w:tc>
        <w:tc>
          <w:tcPr>
            <w:tcW w:w="992" w:type="dxa"/>
          </w:tcPr>
          <w:p w:rsidR="007524A3" w:rsidRPr="007524A3" w:rsidRDefault="007524A3" w:rsidP="007524A3">
            <w:pPr>
              <w:rPr>
                <w:sz w:val="22"/>
                <w:szCs w:val="22"/>
              </w:rPr>
            </w:pPr>
            <w:r w:rsidRPr="007524A3">
              <w:rPr>
                <w:sz w:val="22"/>
                <w:szCs w:val="22"/>
              </w:rPr>
              <w:t>местный бюджет</w:t>
            </w:r>
          </w:p>
        </w:tc>
        <w:tc>
          <w:tcPr>
            <w:tcW w:w="993" w:type="dxa"/>
          </w:tcPr>
          <w:p w:rsidR="007524A3" w:rsidRPr="007524A3" w:rsidRDefault="007524A3" w:rsidP="007524A3">
            <w:pPr>
              <w:rPr>
                <w:sz w:val="22"/>
                <w:szCs w:val="22"/>
              </w:rPr>
            </w:pPr>
            <w:r w:rsidRPr="007524A3">
              <w:rPr>
                <w:sz w:val="22"/>
                <w:szCs w:val="22"/>
              </w:rPr>
              <w:t>текущее финансирование</w:t>
            </w:r>
          </w:p>
        </w:tc>
        <w:tc>
          <w:tcPr>
            <w:tcW w:w="992" w:type="dxa"/>
          </w:tcPr>
          <w:p w:rsidR="007524A3" w:rsidRPr="007524A3" w:rsidRDefault="007524A3" w:rsidP="007524A3">
            <w:pPr>
              <w:rPr>
                <w:sz w:val="22"/>
                <w:szCs w:val="22"/>
              </w:rPr>
            </w:pPr>
            <w:r w:rsidRPr="007524A3">
              <w:rPr>
                <w:sz w:val="22"/>
                <w:szCs w:val="22"/>
              </w:rPr>
              <w:t>текущее финансирование</w:t>
            </w:r>
          </w:p>
        </w:tc>
        <w:tc>
          <w:tcPr>
            <w:tcW w:w="855" w:type="dxa"/>
          </w:tcPr>
          <w:p w:rsidR="007524A3" w:rsidRPr="007524A3" w:rsidRDefault="007524A3" w:rsidP="007524A3">
            <w:pPr>
              <w:pStyle w:val="afa"/>
              <w:rPr>
                <w:rFonts w:ascii="Times New Roman" w:hAnsi="Times New Roman"/>
                <w:sz w:val="22"/>
                <w:szCs w:val="22"/>
              </w:rPr>
            </w:pPr>
            <w:r w:rsidRPr="007524A3">
              <w:rPr>
                <w:rFonts w:ascii="Times New Roman" w:hAnsi="Times New Roman"/>
                <w:sz w:val="22"/>
                <w:szCs w:val="22"/>
              </w:rPr>
              <w:t>текущее финансирование</w:t>
            </w:r>
          </w:p>
        </w:tc>
        <w:tc>
          <w:tcPr>
            <w:tcW w:w="837" w:type="dxa"/>
          </w:tcPr>
          <w:p w:rsidR="007524A3" w:rsidRPr="007524A3" w:rsidRDefault="007524A3" w:rsidP="007524A3">
            <w:pPr>
              <w:rPr>
                <w:sz w:val="22"/>
                <w:szCs w:val="22"/>
              </w:rPr>
            </w:pPr>
            <w:r w:rsidRPr="007524A3">
              <w:rPr>
                <w:sz w:val="22"/>
                <w:szCs w:val="22"/>
              </w:rPr>
              <w:t>текущее финансирование</w:t>
            </w:r>
          </w:p>
        </w:tc>
        <w:tc>
          <w:tcPr>
            <w:tcW w:w="865" w:type="dxa"/>
            <w:gridSpan w:val="2"/>
          </w:tcPr>
          <w:p w:rsidR="007524A3" w:rsidRPr="007524A3" w:rsidRDefault="007524A3" w:rsidP="007524A3">
            <w:pPr>
              <w:rPr>
                <w:sz w:val="22"/>
                <w:szCs w:val="22"/>
              </w:rPr>
            </w:pPr>
            <w:r w:rsidRPr="007524A3">
              <w:rPr>
                <w:sz w:val="22"/>
                <w:szCs w:val="22"/>
              </w:rPr>
              <w:t>текущее финансирование</w:t>
            </w:r>
          </w:p>
        </w:tc>
        <w:tc>
          <w:tcPr>
            <w:tcW w:w="853" w:type="dxa"/>
            <w:gridSpan w:val="4"/>
          </w:tcPr>
          <w:p w:rsidR="007524A3" w:rsidRPr="007524A3" w:rsidRDefault="007524A3" w:rsidP="007524A3">
            <w:pPr>
              <w:rPr>
                <w:sz w:val="22"/>
                <w:szCs w:val="22"/>
              </w:rPr>
            </w:pPr>
            <w:r w:rsidRPr="007524A3">
              <w:rPr>
                <w:sz w:val="22"/>
                <w:szCs w:val="22"/>
              </w:rPr>
              <w:t>текущее финансирование</w:t>
            </w:r>
          </w:p>
        </w:tc>
        <w:tc>
          <w:tcPr>
            <w:tcW w:w="851" w:type="dxa"/>
            <w:gridSpan w:val="5"/>
          </w:tcPr>
          <w:p w:rsidR="007524A3" w:rsidRPr="007524A3" w:rsidRDefault="007524A3" w:rsidP="007524A3">
            <w:pPr>
              <w:rPr>
                <w:sz w:val="22"/>
                <w:szCs w:val="22"/>
              </w:rPr>
            </w:pPr>
            <w:r w:rsidRPr="007524A3">
              <w:rPr>
                <w:sz w:val="22"/>
                <w:szCs w:val="22"/>
              </w:rPr>
              <w:t>текущее финансирование</w:t>
            </w:r>
          </w:p>
        </w:tc>
        <w:tc>
          <w:tcPr>
            <w:tcW w:w="746" w:type="dxa"/>
            <w:gridSpan w:val="5"/>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r>
      <w:tr w:rsidR="007524A3" w:rsidRPr="007524A3" w:rsidTr="00892A44">
        <w:trPr>
          <w:cantSplit/>
        </w:trPr>
        <w:tc>
          <w:tcPr>
            <w:tcW w:w="791" w:type="dxa"/>
          </w:tcPr>
          <w:p w:rsidR="007524A3" w:rsidRPr="007524A3" w:rsidRDefault="007524A3" w:rsidP="007524A3">
            <w:pPr>
              <w:pStyle w:val="afa"/>
              <w:numPr>
                <w:ilvl w:val="0"/>
                <w:numId w:val="5"/>
              </w:numPr>
              <w:jc w:val="center"/>
              <w:rPr>
                <w:rFonts w:ascii="Times New Roman" w:hAnsi="Times New Roman"/>
                <w:b/>
                <w:sz w:val="22"/>
                <w:szCs w:val="22"/>
              </w:rPr>
            </w:pPr>
          </w:p>
        </w:tc>
        <w:tc>
          <w:tcPr>
            <w:tcW w:w="3257" w:type="dxa"/>
          </w:tcPr>
          <w:p w:rsidR="007524A3" w:rsidRPr="007524A3" w:rsidRDefault="007524A3" w:rsidP="007524A3">
            <w:pPr>
              <w:pStyle w:val="31"/>
              <w:spacing w:after="0"/>
              <w:jc w:val="both"/>
              <w:rPr>
                <w:sz w:val="22"/>
                <w:szCs w:val="22"/>
              </w:rPr>
            </w:pPr>
            <w:r w:rsidRPr="007524A3">
              <w:rPr>
                <w:sz w:val="22"/>
                <w:szCs w:val="22"/>
              </w:rPr>
              <w:t>Мероприятия по выявлению безнадзорных несовершеннолетних, их устройству в социальные и медицинские учреждения.</w:t>
            </w:r>
          </w:p>
        </w:tc>
        <w:tc>
          <w:tcPr>
            <w:tcW w:w="1834" w:type="dxa"/>
          </w:tcPr>
          <w:p w:rsidR="007524A3" w:rsidRPr="007524A3" w:rsidRDefault="007524A3" w:rsidP="007524A3">
            <w:pPr>
              <w:jc w:val="center"/>
              <w:rPr>
                <w:sz w:val="22"/>
                <w:szCs w:val="22"/>
              </w:rPr>
            </w:pPr>
            <w:r w:rsidRPr="007524A3">
              <w:rPr>
                <w:sz w:val="22"/>
                <w:szCs w:val="22"/>
              </w:rPr>
              <w:t>ПП №7 по обслуживанию Большеигнатовского района ММО МВД РФ «Ичалковский» (по согласованию);</w:t>
            </w:r>
          </w:p>
          <w:p w:rsidR="007524A3" w:rsidRPr="007524A3" w:rsidRDefault="007524A3" w:rsidP="007524A3">
            <w:pPr>
              <w:jc w:val="center"/>
              <w:rPr>
                <w:sz w:val="22"/>
                <w:szCs w:val="22"/>
              </w:rPr>
            </w:pPr>
            <w:r w:rsidRPr="007524A3">
              <w:rPr>
                <w:sz w:val="22"/>
                <w:szCs w:val="22"/>
              </w:rPr>
              <w:t>Комиссия по делам несовершеннолетних и защите их прав администрации Большеигнатовского муниципального района</w:t>
            </w:r>
          </w:p>
        </w:tc>
        <w:tc>
          <w:tcPr>
            <w:tcW w:w="876" w:type="dxa"/>
          </w:tcPr>
          <w:p w:rsidR="007524A3" w:rsidRPr="007524A3" w:rsidRDefault="007524A3" w:rsidP="007524A3">
            <w:pPr>
              <w:pStyle w:val="a9"/>
              <w:spacing w:after="0" w:line="240" w:lineRule="auto"/>
              <w:jc w:val="center"/>
              <w:rPr>
                <w:rFonts w:ascii="Times New Roman" w:hAnsi="Times New Roman" w:cs="Times New Roman"/>
                <w:sz w:val="22"/>
                <w:szCs w:val="22"/>
              </w:rPr>
            </w:pPr>
            <w:r w:rsidRPr="007524A3">
              <w:rPr>
                <w:rFonts w:ascii="Times New Roman" w:hAnsi="Times New Roman" w:cs="Times New Roman"/>
                <w:sz w:val="22"/>
                <w:szCs w:val="22"/>
              </w:rPr>
              <w:t>постоянно</w:t>
            </w:r>
          </w:p>
          <w:p w:rsidR="007524A3" w:rsidRPr="007524A3" w:rsidRDefault="007524A3" w:rsidP="007524A3">
            <w:pPr>
              <w:pStyle w:val="a9"/>
              <w:spacing w:after="0" w:line="240" w:lineRule="auto"/>
              <w:rPr>
                <w:rFonts w:ascii="Times New Roman" w:hAnsi="Times New Roman" w:cs="Times New Roman"/>
                <w:b/>
                <w:sz w:val="22"/>
                <w:szCs w:val="22"/>
              </w:rPr>
            </w:pPr>
          </w:p>
        </w:tc>
        <w:tc>
          <w:tcPr>
            <w:tcW w:w="992" w:type="dxa"/>
          </w:tcPr>
          <w:p w:rsidR="007524A3" w:rsidRPr="007524A3" w:rsidRDefault="007524A3" w:rsidP="007524A3">
            <w:pPr>
              <w:pStyle w:val="afa"/>
              <w:rPr>
                <w:rFonts w:ascii="Times New Roman" w:hAnsi="Times New Roman"/>
                <w:sz w:val="22"/>
                <w:szCs w:val="22"/>
              </w:rPr>
            </w:pPr>
          </w:p>
        </w:tc>
        <w:tc>
          <w:tcPr>
            <w:tcW w:w="993" w:type="dxa"/>
          </w:tcPr>
          <w:p w:rsidR="007524A3" w:rsidRPr="007524A3" w:rsidRDefault="007524A3" w:rsidP="007524A3">
            <w:pPr>
              <w:pStyle w:val="afa"/>
              <w:rPr>
                <w:rFonts w:ascii="Times New Roman" w:hAnsi="Times New Roman"/>
                <w:sz w:val="22"/>
                <w:szCs w:val="22"/>
              </w:rPr>
            </w:pPr>
            <w:r w:rsidRPr="007524A3">
              <w:rPr>
                <w:rFonts w:ascii="Times New Roman" w:hAnsi="Times New Roman"/>
                <w:sz w:val="22"/>
                <w:szCs w:val="22"/>
              </w:rPr>
              <w:t>не требует финансирования</w:t>
            </w:r>
          </w:p>
        </w:tc>
        <w:tc>
          <w:tcPr>
            <w:tcW w:w="992" w:type="dxa"/>
          </w:tcPr>
          <w:p w:rsidR="007524A3" w:rsidRPr="007524A3" w:rsidRDefault="007524A3" w:rsidP="007524A3">
            <w:pPr>
              <w:rPr>
                <w:sz w:val="22"/>
                <w:szCs w:val="22"/>
              </w:rPr>
            </w:pPr>
            <w:r w:rsidRPr="007524A3">
              <w:rPr>
                <w:sz w:val="22"/>
                <w:szCs w:val="22"/>
              </w:rPr>
              <w:t>не требует финансирования</w:t>
            </w:r>
          </w:p>
        </w:tc>
        <w:tc>
          <w:tcPr>
            <w:tcW w:w="855" w:type="dxa"/>
          </w:tcPr>
          <w:p w:rsidR="007524A3" w:rsidRPr="007524A3" w:rsidRDefault="007524A3" w:rsidP="007524A3">
            <w:pPr>
              <w:rPr>
                <w:sz w:val="22"/>
                <w:szCs w:val="22"/>
              </w:rPr>
            </w:pPr>
            <w:r w:rsidRPr="007524A3">
              <w:rPr>
                <w:sz w:val="22"/>
                <w:szCs w:val="22"/>
              </w:rPr>
              <w:t>не требует финансирования</w:t>
            </w:r>
          </w:p>
        </w:tc>
        <w:tc>
          <w:tcPr>
            <w:tcW w:w="837" w:type="dxa"/>
          </w:tcPr>
          <w:p w:rsidR="007524A3" w:rsidRPr="007524A3" w:rsidRDefault="007524A3" w:rsidP="007524A3">
            <w:pPr>
              <w:rPr>
                <w:sz w:val="22"/>
                <w:szCs w:val="22"/>
              </w:rPr>
            </w:pPr>
            <w:r w:rsidRPr="007524A3">
              <w:rPr>
                <w:sz w:val="22"/>
                <w:szCs w:val="22"/>
              </w:rPr>
              <w:t>текущее финансирование</w:t>
            </w:r>
          </w:p>
        </w:tc>
        <w:tc>
          <w:tcPr>
            <w:tcW w:w="865" w:type="dxa"/>
            <w:gridSpan w:val="2"/>
          </w:tcPr>
          <w:p w:rsidR="007524A3" w:rsidRPr="007524A3" w:rsidRDefault="007524A3" w:rsidP="007524A3">
            <w:pPr>
              <w:rPr>
                <w:sz w:val="22"/>
                <w:szCs w:val="22"/>
              </w:rPr>
            </w:pPr>
            <w:r w:rsidRPr="007524A3">
              <w:rPr>
                <w:sz w:val="22"/>
                <w:szCs w:val="22"/>
              </w:rPr>
              <w:t>текущее финансирование</w:t>
            </w:r>
          </w:p>
        </w:tc>
        <w:tc>
          <w:tcPr>
            <w:tcW w:w="853" w:type="dxa"/>
            <w:gridSpan w:val="4"/>
          </w:tcPr>
          <w:p w:rsidR="007524A3" w:rsidRPr="007524A3" w:rsidRDefault="007524A3" w:rsidP="007524A3">
            <w:pPr>
              <w:rPr>
                <w:sz w:val="22"/>
                <w:szCs w:val="22"/>
              </w:rPr>
            </w:pPr>
            <w:r w:rsidRPr="007524A3">
              <w:rPr>
                <w:sz w:val="22"/>
                <w:szCs w:val="22"/>
              </w:rPr>
              <w:t>текущее финансирование</w:t>
            </w:r>
          </w:p>
        </w:tc>
        <w:tc>
          <w:tcPr>
            <w:tcW w:w="851" w:type="dxa"/>
            <w:gridSpan w:val="5"/>
          </w:tcPr>
          <w:p w:rsidR="007524A3" w:rsidRPr="007524A3" w:rsidRDefault="007524A3" w:rsidP="007524A3">
            <w:pPr>
              <w:rPr>
                <w:sz w:val="22"/>
                <w:szCs w:val="22"/>
              </w:rPr>
            </w:pPr>
            <w:r w:rsidRPr="007524A3">
              <w:rPr>
                <w:sz w:val="22"/>
                <w:szCs w:val="22"/>
              </w:rPr>
              <w:t>текущее финансирование</w:t>
            </w:r>
          </w:p>
        </w:tc>
        <w:tc>
          <w:tcPr>
            <w:tcW w:w="746" w:type="dxa"/>
            <w:gridSpan w:val="5"/>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r>
      <w:tr w:rsidR="007524A3" w:rsidRPr="007524A3" w:rsidTr="00892A44">
        <w:trPr>
          <w:cantSplit/>
        </w:trPr>
        <w:tc>
          <w:tcPr>
            <w:tcW w:w="791" w:type="dxa"/>
          </w:tcPr>
          <w:p w:rsidR="007524A3" w:rsidRPr="007524A3" w:rsidRDefault="007524A3" w:rsidP="007524A3">
            <w:pPr>
              <w:pStyle w:val="afa"/>
              <w:numPr>
                <w:ilvl w:val="0"/>
                <w:numId w:val="5"/>
              </w:numPr>
              <w:jc w:val="center"/>
              <w:rPr>
                <w:rFonts w:ascii="Times New Roman" w:hAnsi="Times New Roman"/>
                <w:b/>
                <w:sz w:val="22"/>
                <w:szCs w:val="22"/>
              </w:rPr>
            </w:pPr>
          </w:p>
        </w:tc>
        <w:tc>
          <w:tcPr>
            <w:tcW w:w="3257" w:type="dxa"/>
          </w:tcPr>
          <w:p w:rsidR="007524A3" w:rsidRPr="007524A3" w:rsidRDefault="007524A3" w:rsidP="007524A3">
            <w:pPr>
              <w:pStyle w:val="31"/>
              <w:spacing w:after="0"/>
              <w:jc w:val="both"/>
              <w:rPr>
                <w:sz w:val="22"/>
                <w:szCs w:val="22"/>
              </w:rPr>
            </w:pPr>
            <w:r w:rsidRPr="007524A3">
              <w:rPr>
                <w:sz w:val="22"/>
                <w:szCs w:val="22"/>
              </w:rPr>
              <w:t>Обеспечение общественного порядка в местах массового отдыха граждан и территориях детских оздоровительных учреждений</w:t>
            </w:r>
          </w:p>
        </w:tc>
        <w:tc>
          <w:tcPr>
            <w:tcW w:w="1834" w:type="dxa"/>
          </w:tcPr>
          <w:p w:rsidR="007524A3" w:rsidRPr="007524A3" w:rsidRDefault="007524A3" w:rsidP="007524A3">
            <w:pPr>
              <w:jc w:val="center"/>
              <w:rPr>
                <w:sz w:val="22"/>
                <w:szCs w:val="22"/>
              </w:rPr>
            </w:pPr>
            <w:r w:rsidRPr="007524A3">
              <w:rPr>
                <w:sz w:val="22"/>
                <w:szCs w:val="22"/>
              </w:rPr>
              <w:t>ПП №7 по обслуживанию Большеигнатовского района ММО МВД РФ «Ичалковский» (по согласованию)</w:t>
            </w:r>
          </w:p>
        </w:tc>
        <w:tc>
          <w:tcPr>
            <w:tcW w:w="876" w:type="dxa"/>
          </w:tcPr>
          <w:p w:rsidR="007524A3" w:rsidRPr="007524A3" w:rsidRDefault="007524A3" w:rsidP="007524A3">
            <w:pPr>
              <w:pStyle w:val="a9"/>
              <w:spacing w:after="0" w:line="240" w:lineRule="auto"/>
              <w:rPr>
                <w:rFonts w:ascii="Times New Roman" w:hAnsi="Times New Roman" w:cs="Times New Roman"/>
                <w:sz w:val="22"/>
                <w:szCs w:val="22"/>
              </w:rPr>
            </w:pPr>
            <w:r w:rsidRPr="007524A3">
              <w:rPr>
                <w:rFonts w:ascii="Times New Roman" w:hAnsi="Times New Roman" w:cs="Times New Roman"/>
                <w:sz w:val="22"/>
                <w:szCs w:val="22"/>
              </w:rPr>
              <w:t>постоянно</w:t>
            </w:r>
          </w:p>
          <w:p w:rsidR="007524A3" w:rsidRPr="007524A3" w:rsidRDefault="007524A3" w:rsidP="007524A3">
            <w:pPr>
              <w:pStyle w:val="a9"/>
              <w:spacing w:after="0" w:line="240" w:lineRule="auto"/>
              <w:rPr>
                <w:rFonts w:ascii="Times New Roman" w:hAnsi="Times New Roman" w:cs="Times New Roman"/>
                <w:b/>
                <w:sz w:val="22"/>
                <w:szCs w:val="22"/>
              </w:rPr>
            </w:pPr>
          </w:p>
        </w:tc>
        <w:tc>
          <w:tcPr>
            <w:tcW w:w="992" w:type="dxa"/>
          </w:tcPr>
          <w:p w:rsidR="007524A3" w:rsidRPr="007524A3" w:rsidRDefault="007524A3" w:rsidP="007524A3">
            <w:pPr>
              <w:rPr>
                <w:sz w:val="22"/>
                <w:szCs w:val="22"/>
              </w:rPr>
            </w:pPr>
            <w:r w:rsidRPr="007524A3">
              <w:rPr>
                <w:sz w:val="22"/>
                <w:szCs w:val="22"/>
              </w:rPr>
              <w:t>местный бюджет</w:t>
            </w:r>
          </w:p>
        </w:tc>
        <w:tc>
          <w:tcPr>
            <w:tcW w:w="993" w:type="dxa"/>
          </w:tcPr>
          <w:p w:rsidR="007524A3" w:rsidRPr="007524A3" w:rsidRDefault="007524A3" w:rsidP="007524A3">
            <w:pPr>
              <w:rPr>
                <w:sz w:val="22"/>
                <w:szCs w:val="22"/>
              </w:rPr>
            </w:pPr>
            <w:r w:rsidRPr="007524A3">
              <w:rPr>
                <w:sz w:val="22"/>
                <w:szCs w:val="22"/>
              </w:rPr>
              <w:t>текущее финансирование</w:t>
            </w:r>
          </w:p>
        </w:tc>
        <w:tc>
          <w:tcPr>
            <w:tcW w:w="992" w:type="dxa"/>
          </w:tcPr>
          <w:p w:rsidR="007524A3" w:rsidRPr="007524A3" w:rsidRDefault="007524A3" w:rsidP="007524A3">
            <w:pPr>
              <w:rPr>
                <w:sz w:val="22"/>
                <w:szCs w:val="22"/>
              </w:rPr>
            </w:pPr>
            <w:r w:rsidRPr="007524A3">
              <w:rPr>
                <w:sz w:val="22"/>
                <w:szCs w:val="22"/>
              </w:rPr>
              <w:t>текущее финансирование</w:t>
            </w:r>
          </w:p>
        </w:tc>
        <w:tc>
          <w:tcPr>
            <w:tcW w:w="855" w:type="dxa"/>
          </w:tcPr>
          <w:p w:rsidR="007524A3" w:rsidRPr="007524A3" w:rsidRDefault="007524A3" w:rsidP="007524A3">
            <w:pPr>
              <w:pStyle w:val="afa"/>
              <w:rPr>
                <w:rFonts w:ascii="Times New Roman" w:hAnsi="Times New Roman"/>
                <w:sz w:val="22"/>
                <w:szCs w:val="22"/>
              </w:rPr>
            </w:pPr>
            <w:r w:rsidRPr="007524A3">
              <w:rPr>
                <w:rFonts w:ascii="Times New Roman" w:hAnsi="Times New Roman"/>
                <w:sz w:val="22"/>
                <w:szCs w:val="22"/>
              </w:rPr>
              <w:t>текущее финансирование</w:t>
            </w:r>
          </w:p>
        </w:tc>
        <w:tc>
          <w:tcPr>
            <w:tcW w:w="837" w:type="dxa"/>
          </w:tcPr>
          <w:p w:rsidR="007524A3" w:rsidRPr="007524A3" w:rsidRDefault="007524A3" w:rsidP="007524A3">
            <w:pPr>
              <w:rPr>
                <w:sz w:val="22"/>
                <w:szCs w:val="22"/>
              </w:rPr>
            </w:pPr>
            <w:r w:rsidRPr="007524A3">
              <w:rPr>
                <w:sz w:val="22"/>
                <w:szCs w:val="22"/>
              </w:rPr>
              <w:t>текущее финансирование</w:t>
            </w:r>
          </w:p>
        </w:tc>
        <w:tc>
          <w:tcPr>
            <w:tcW w:w="865" w:type="dxa"/>
            <w:gridSpan w:val="2"/>
          </w:tcPr>
          <w:p w:rsidR="007524A3" w:rsidRPr="007524A3" w:rsidRDefault="007524A3" w:rsidP="007524A3">
            <w:pPr>
              <w:rPr>
                <w:sz w:val="22"/>
                <w:szCs w:val="22"/>
              </w:rPr>
            </w:pPr>
            <w:r w:rsidRPr="007524A3">
              <w:rPr>
                <w:sz w:val="22"/>
                <w:szCs w:val="22"/>
              </w:rPr>
              <w:t>текущее финансирование</w:t>
            </w:r>
          </w:p>
        </w:tc>
        <w:tc>
          <w:tcPr>
            <w:tcW w:w="882" w:type="dxa"/>
            <w:gridSpan w:val="7"/>
          </w:tcPr>
          <w:p w:rsidR="007524A3" w:rsidRPr="007524A3" w:rsidRDefault="007524A3" w:rsidP="007524A3">
            <w:pPr>
              <w:rPr>
                <w:sz w:val="22"/>
                <w:szCs w:val="22"/>
              </w:rPr>
            </w:pPr>
            <w:r w:rsidRPr="007524A3">
              <w:rPr>
                <w:sz w:val="22"/>
                <w:szCs w:val="22"/>
              </w:rPr>
              <w:t>текущее финансирование</w:t>
            </w:r>
          </w:p>
        </w:tc>
        <w:tc>
          <w:tcPr>
            <w:tcW w:w="852" w:type="dxa"/>
            <w:gridSpan w:val="5"/>
          </w:tcPr>
          <w:p w:rsidR="007524A3" w:rsidRPr="007524A3" w:rsidRDefault="007524A3" w:rsidP="007524A3">
            <w:pPr>
              <w:rPr>
                <w:sz w:val="22"/>
                <w:szCs w:val="22"/>
              </w:rPr>
            </w:pPr>
            <w:r w:rsidRPr="007524A3">
              <w:rPr>
                <w:sz w:val="22"/>
                <w:szCs w:val="22"/>
              </w:rPr>
              <w:t>текущее финансирование</w:t>
            </w:r>
          </w:p>
        </w:tc>
        <w:tc>
          <w:tcPr>
            <w:tcW w:w="716" w:type="dxa"/>
            <w:gridSpan w:val="2"/>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r>
      <w:tr w:rsidR="007524A3" w:rsidRPr="007524A3" w:rsidTr="00892A44">
        <w:trPr>
          <w:cantSplit/>
        </w:trPr>
        <w:tc>
          <w:tcPr>
            <w:tcW w:w="791" w:type="dxa"/>
          </w:tcPr>
          <w:p w:rsidR="007524A3" w:rsidRPr="007524A3" w:rsidRDefault="007524A3" w:rsidP="007524A3">
            <w:pPr>
              <w:pStyle w:val="afa"/>
              <w:numPr>
                <w:ilvl w:val="0"/>
                <w:numId w:val="5"/>
              </w:numPr>
              <w:jc w:val="center"/>
              <w:rPr>
                <w:rFonts w:ascii="Times New Roman" w:hAnsi="Times New Roman"/>
                <w:b/>
                <w:sz w:val="22"/>
                <w:szCs w:val="22"/>
              </w:rPr>
            </w:pPr>
          </w:p>
        </w:tc>
        <w:tc>
          <w:tcPr>
            <w:tcW w:w="3257" w:type="dxa"/>
          </w:tcPr>
          <w:p w:rsidR="007524A3" w:rsidRPr="007524A3" w:rsidRDefault="007524A3" w:rsidP="007524A3">
            <w:pPr>
              <w:pStyle w:val="afa"/>
              <w:jc w:val="both"/>
              <w:rPr>
                <w:rFonts w:ascii="Times New Roman" w:hAnsi="Times New Roman"/>
                <w:sz w:val="22"/>
                <w:szCs w:val="22"/>
              </w:rPr>
            </w:pPr>
            <w:r w:rsidRPr="007524A3">
              <w:rPr>
                <w:rFonts w:ascii="Times New Roman" w:hAnsi="Times New Roman"/>
                <w:sz w:val="22"/>
                <w:szCs w:val="22"/>
              </w:rPr>
              <w:t>В целях охраны животного мира и среды их обитания обеспечить систематическое проведение рейдов по борьбе с браконьерством и незаконными порубками леса.</w:t>
            </w:r>
          </w:p>
        </w:tc>
        <w:tc>
          <w:tcPr>
            <w:tcW w:w="1834" w:type="dxa"/>
          </w:tcPr>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t>ПП №7 по обслуживанию Большеигнатовского района ММО МВД РФ «Ичалковский» (по согласованию)</w:t>
            </w:r>
          </w:p>
        </w:tc>
        <w:tc>
          <w:tcPr>
            <w:tcW w:w="876" w:type="dxa"/>
          </w:tcPr>
          <w:p w:rsidR="007524A3" w:rsidRPr="007524A3" w:rsidRDefault="007524A3" w:rsidP="007524A3">
            <w:pPr>
              <w:pStyle w:val="a9"/>
              <w:spacing w:after="0" w:line="240" w:lineRule="auto"/>
              <w:rPr>
                <w:rFonts w:ascii="Times New Roman" w:hAnsi="Times New Roman" w:cs="Times New Roman"/>
                <w:sz w:val="22"/>
                <w:szCs w:val="22"/>
              </w:rPr>
            </w:pPr>
            <w:r w:rsidRPr="007524A3">
              <w:rPr>
                <w:rFonts w:ascii="Times New Roman" w:hAnsi="Times New Roman" w:cs="Times New Roman"/>
                <w:sz w:val="22"/>
                <w:szCs w:val="22"/>
              </w:rPr>
              <w:t>постоянно</w:t>
            </w:r>
          </w:p>
          <w:p w:rsidR="007524A3" w:rsidRPr="007524A3" w:rsidRDefault="007524A3" w:rsidP="007524A3">
            <w:pPr>
              <w:pStyle w:val="a9"/>
              <w:spacing w:after="0" w:line="240" w:lineRule="auto"/>
              <w:rPr>
                <w:rFonts w:ascii="Times New Roman" w:hAnsi="Times New Roman" w:cs="Times New Roman"/>
                <w:b/>
                <w:sz w:val="22"/>
                <w:szCs w:val="22"/>
              </w:rPr>
            </w:pPr>
          </w:p>
        </w:tc>
        <w:tc>
          <w:tcPr>
            <w:tcW w:w="992" w:type="dxa"/>
          </w:tcPr>
          <w:p w:rsidR="007524A3" w:rsidRPr="007524A3" w:rsidRDefault="007524A3" w:rsidP="007524A3">
            <w:pPr>
              <w:rPr>
                <w:sz w:val="22"/>
                <w:szCs w:val="22"/>
              </w:rPr>
            </w:pPr>
            <w:r w:rsidRPr="007524A3">
              <w:rPr>
                <w:sz w:val="22"/>
                <w:szCs w:val="22"/>
              </w:rPr>
              <w:t>местный бюджет</w:t>
            </w:r>
          </w:p>
        </w:tc>
        <w:tc>
          <w:tcPr>
            <w:tcW w:w="993" w:type="dxa"/>
          </w:tcPr>
          <w:p w:rsidR="007524A3" w:rsidRPr="007524A3" w:rsidRDefault="007524A3" w:rsidP="007524A3">
            <w:pPr>
              <w:rPr>
                <w:sz w:val="22"/>
                <w:szCs w:val="22"/>
              </w:rPr>
            </w:pPr>
            <w:r w:rsidRPr="007524A3">
              <w:rPr>
                <w:sz w:val="22"/>
                <w:szCs w:val="22"/>
              </w:rPr>
              <w:t>текущее финансирование</w:t>
            </w:r>
          </w:p>
        </w:tc>
        <w:tc>
          <w:tcPr>
            <w:tcW w:w="992" w:type="dxa"/>
          </w:tcPr>
          <w:p w:rsidR="007524A3" w:rsidRPr="007524A3" w:rsidRDefault="007524A3" w:rsidP="007524A3">
            <w:pPr>
              <w:rPr>
                <w:sz w:val="22"/>
                <w:szCs w:val="22"/>
              </w:rPr>
            </w:pPr>
            <w:r w:rsidRPr="007524A3">
              <w:rPr>
                <w:sz w:val="22"/>
                <w:szCs w:val="22"/>
              </w:rPr>
              <w:t>текущее финансирование</w:t>
            </w:r>
          </w:p>
        </w:tc>
        <w:tc>
          <w:tcPr>
            <w:tcW w:w="855" w:type="dxa"/>
          </w:tcPr>
          <w:p w:rsidR="007524A3" w:rsidRPr="007524A3" w:rsidRDefault="007524A3" w:rsidP="007524A3">
            <w:pPr>
              <w:rPr>
                <w:sz w:val="22"/>
                <w:szCs w:val="22"/>
              </w:rPr>
            </w:pPr>
            <w:r w:rsidRPr="007524A3">
              <w:rPr>
                <w:sz w:val="22"/>
                <w:szCs w:val="22"/>
              </w:rPr>
              <w:t>текущее финансирование</w:t>
            </w:r>
          </w:p>
        </w:tc>
        <w:tc>
          <w:tcPr>
            <w:tcW w:w="837" w:type="dxa"/>
          </w:tcPr>
          <w:p w:rsidR="007524A3" w:rsidRPr="007524A3" w:rsidRDefault="007524A3" w:rsidP="007524A3">
            <w:pPr>
              <w:rPr>
                <w:sz w:val="22"/>
                <w:szCs w:val="22"/>
              </w:rPr>
            </w:pPr>
            <w:r w:rsidRPr="007524A3">
              <w:rPr>
                <w:sz w:val="22"/>
                <w:szCs w:val="22"/>
              </w:rPr>
              <w:t>текущее финансирование</w:t>
            </w:r>
          </w:p>
        </w:tc>
        <w:tc>
          <w:tcPr>
            <w:tcW w:w="865" w:type="dxa"/>
            <w:gridSpan w:val="2"/>
          </w:tcPr>
          <w:p w:rsidR="007524A3" w:rsidRPr="007524A3" w:rsidRDefault="007524A3" w:rsidP="007524A3">
            <w:pPr>
              <w:rPr>
                <w:sz w:val="22"/>
                <w:szCs w:val="22"/>
              </w:rPr>
            </w:pPr>
            <w:r w:rsidRPr="007524A3">
              <w:rPr>
                <w:sz w:val="22"/>
                <w:szCs w:val="22"/>
              </w:rPr>
              <w:t>текущее финансирование</w:t>
            </w:r>
          </w:p>
        </w:tc>
        <w:tc>
          <w:tcPr>
            <w:tcW w:w="882" w:type="dxa"/>
            <w:gridSpan w:val="7"/>
          </w:tcPr>
          <w:p w:rsidR="007524A3" w:rsidRPr="007524A3" w:rsidRDefault="007524A3" w:rsidP="007524A3">
            <w:pPr>
              <w:rPr>
                <w:sz w:val="22"/>
                <w:szCs w:val="22"/>
              </w:rPr>
            </w:pPr>
            <w:r w:rsidRPr="007524A3">
              <w:rPr>
                <w:sz w:val="22"/>
                <w:szCs w:val="22"/>
              </w:rPr>
              <w:t>текущее финансирование</w:t>
            </w:r>
          </w:p>
        </w:tc>
        <w:tc>
          <w:tcPr>
            <w:tcW w:w="852" w:type="dxa"/>
            <w:gridSpan w:val="5"/>
          </w:tcPr>
          <w:p w:rsidR="007524A3" w:rsidRPr="007524A3" w:rsidRDefault="007524A3" w:rsidP="007524A3">
            <w:pPr>
              <w:rPr>
                <w:sz w:val="22"/>
                <w:szCs w:val="22"/>
              </w:rPr>
            </w:pPr>
            <w:r w:rsidRPr="007524A3">
              <w:rPr>
                <w:sz w:val="22"/>
                <w:szCs w:val="22"/>
              </w:rPr>
              <w:t>текущее финансирование</w:t>
            </w:r>
          </w:p>
        </w:tc>
        <w:tc>
          <w:tcPr>
            <w:tcW w:w="716" w:type="dxa"/>
            <w:gridSpan w:val="2"/>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r>
      <w:tr w:rsidR="007524A3" w:rsidRPr="007524A3" w:rsidTr="00892A44">
        <w:trPr>
          <w:cantSplit/>
        </w:trPr>
        <w:tc>
          <w:tcPr>
            <w:tcW w:w="791" w:type="dxa"/>
          </w:tcPr>
          <w:p w:rsidR="007524A3" w:rsidRPr="007524A3" w:rsidRDefault="007524A3" w:rsidP="007524A3">
            <w:pPr>
              <w:pStyle w:val="afa"/>
              <w:numPr>
                <w:ilvl w:val="0"/>
                <w:numId w:val="5"/>
              </w:numPr>
              <w:jc w:val="center"/>
              <w:rPr>
                <w:rFonts w:ascii="Times New Roman" w:hAnsi="Times New Roman"/>
                <w:b/>
                <w:sz w:val="22"/>
                <w:szCs w:val="22"/>
              </w:rPr>
            </w:pPr>
          </w:p>
        </w:tc>
        <w:tc>
          <w:tcPr>
            <w:tcW w:w="3257" w:type="dxa"/>
          </w:tcPr>
          <w:p w:rsidR="007524A3" w:rsidRPr="007524A3" w:rsidRDefault="007524A3" w:rsidP="007524A3">
            <w:pPr>
              <w:pStyle w:val="afa"/>
              <w:jc w:val="both"/>
              <w:rPr>
                <w:rFonts w:ascii="Times New Roman" w:hAnsi="Times New Roman"/>
                <w:sz w:val="22"/>
                <w:szCs w:val="22"/>
              </w:rPr>
            </w:pPr>
            <w:r w:rsidRPr="007524A3">
              <w:rPr>
                <w:rFonts w:ascii="Times New Roman" w:hAnsi="Times New Roman"/>
                <w:sz w:val="22"/>
                <w:szCs w:val="22"/>
              </w:rPr>
              <w:t>В целях защиты граждан от криминальных посягательств на их жилье при его отчуждении, проверять законность сделок  с недвижимостью, совершаемыми пожилыми одинокими гражданами, сиротами и детьми, оставшимися без попечения  родителей, а также психически больными, страдающими алкоголизмом  гражданами</w:t>
            </w:r>
          </w:p>
        </w:tc>
        <w:tc>
          <w:tcPr>
            <w:tcW w:w="1834" w:type="dxa"/>
          </w:tcPr>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t>ГКУ «Социальная защита населения по Большеигнатовскому району»</w:t>
            </w:r>
          </w:p>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t xml:space="preserve"> (по согласованию)</w:t>
            </w:r>
          </w:p>
        </w:tc>
        <w:tc>
          <w:tcPr>
            <w:tcW w:w="876" w:type="dxa"/>
          </w:tcPr>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t>По мере необходимости</w:t>
            </w:r>
          </w:p>
        </w:tc>
        <w:tc>
          <w:tcPr>
            <w:tcW w:w="992" w:type="dxa"/>
          </w:tcPr>
          <w:p w:rsidR="007524A3" w:rsidRPr="007524A3" w:rsidRDefault="007524A3" w:rsidP="007524A3">
            <w:pPr>
              <w:rPr>
                <w:sz w:val="22"/>
                <w:szCs w:val="22"/>
              </w:rPr>
            </w:pPr>
            <w:r w:rsidRPr="007524A3">
              <w:rPr>
                <w:sz w:val="22"/>
                <w:szCs w:val="22"/>
              </w:rPr>
              <w:t>местный бюджет</w:t>
            </w:r>
          </w:p>
        </w:tc>
        <w:tc>
          <w:tcPr>
            <w:tcW w:w="993" w:type="dxa"/>
          </w:tcPr>
          <w:p w:rsidR="007524A3" w:rsidRPr="007524A3" w:rsidRDefault="007524A3" w:rsidP="007524A3">
            <w:pPr>
              <w:rPr>
                <w:sz w:val="22"/>
                <w:szCs w:val="22"/>
              </w:rPr>
            </w:pPr>
            <w:r w:rsidRPr="007524A3">
              <w:rPr>
                <w:sz w:val="22"/>
                <w:szCs w:val="22"/>
              </w:rPr>
              <w:t>текущее финансирование</w:t>
            </w:r>
          </w:p>
        </w:tc>
        <w:tc>
          <w:tcPr>
            <w:tcW w:w="992" w:type="dxa"/>
          </w:tcPr>
          <w:p w:rsidR="007524A3" w:rsidRPr="007524A3" w:rsidRDefault="007524A3" w:rsidP="007524A3">
            <w:pPr>
              <w:rPr>
                <w:sz w:val="22"/>
                <w:szCs w:val="22"/>
              </w:rPr>
            </w:pPr>
            <w:r w:rsidRPr="007524A3">
              <w:rPr>
                <w:sz w:val="22"/>
                <w:szCs w:val="22"/>
              </w:rPr>
              <w:t>текущее финансирование</w:t>
            </w:r>
          </w:p>
        </w:tc>
        <w:tc>
          <w:tcPr>
            <w:tcW w:w="855" w:type="dxa"/>
          </w:tcPr>
          <w:p w:rsidR="007524A3" w:rsidRPr="007524A3" w:rsidRDefault="007524A3" w:rsidP="007524A3">
            <w:pPr>
              <w:rPr>
                <w:sz w:val="22"/>
                <w:szCs w:val="22"/>
              </w:rPr>
            </w:pPr>
            <w:r w:rsidRPr="007524A3">
              <w:rPr>
                <w:sz w:val="22"/>
                <w:szCs w:val="22"/>
              </w:rPr>
              <w:t>текущее финансирование</w:t>
            </w:r>
          </w:p>
        </w:tc>
        <w:tc>
          <w:tcPr>
            <w:tcW w:w="837" w:type="dxa"/>
          </w:tcPr>
          <w:p w:rsidR="007524A3" w:rsidRPr="007524A3" w:rsidRDefault="007524A3" w:rsidP="007524A3">
            <w:pPr>
              <w:rPr>
                <w:sz w:val="22"/>
                <w:szCs w:val="22"/>
              </w:rPr>
            </w:pPr>
            <w:r w:rsidRPr="007524A3">
              <w:rPr>
                <w:sz w:val="22"/>
                <w:szCs w:val="22"/>
              </w:rPr>
              <w:t>текущее финансирование</w:t>
            </w:r>
          </w:p>
        </w:tc>
        <w:tc>
          <w:tcPr>
            <w:tcW w:w="865" w:type="dxa"/>
            <w:gridSpan w:val="2"/>
          </w:tcPr>
          <w:p w:rsidR="007524A3" w:rsidRPr="007524A3" w:rsidRDefault="007524A3" w:rsidP="007524A3">
            <w:pPr>
              <w:rPr>
                <w:sz w:val="22"/>
                <w:szCs w:val="22"/>
              </w:rPr>
            </w:pPr>
            <w:r w:rsidRPr="007524A3">
              <w:rPr>
                <w:sz w:val="22"/>
                <w:szCs w:val="22"/>
              </w:rPr>
              <w:t>текущее финансирование</w:t>
            </w:r>
          </w:p>
        </w:tc>
        <w:tc>
          <w:tcPr>
            <w:tcW w:w="882" w:type="dxa"/>
            <w:gridSpan w:val="7"/>
          </w:tcPr>
          <w:p w:rsidR="007524A3" w:rsidRPr="007524A3" w:rsidRDefault="007524A3" w:rsidP="007524A3">
            <w:pPr>
              <w:rPr>
                <w:sz w:val="22"/>
                <w:szCs w:val="22"/>
              </w:rPr>
            </w:pPr>
            <w:r w:rsidRPr="007524A3">
              <w:rPr>
                <w:sz w:val="22"/>
                <w:szCs w:val="22"/>
              </w:rPr>
              <w:t>текущее финансирование</w:t>
            </w:r>
          </w:p>
        </w:tc>
        <w:tc>
          <w:tcPr>
            <w:tcW w:w="852" w:type="dxa"/>
            <w:gridSpan w:val="5"/>
          </w:tcPr>
          <w:p w:rsidR="007524A3" w:rsidRPr="007524A3" w:rsidRDefault="007524A3" w:rsidP="007524A3">
            <w:pPr>
              <w:rPr>
                <w:sz w:val="22"/>
                <w:szCs w:val="22"/>
              </w:rPr>
            </w:pPr>
            <w:r w:rsidRPr="007524A3">
              <w:rPr>
                <w:sz w:val="22"/>
                <w:szCs w:val="22"/>
              </w:rPr>
              <w:t>текущее финансирование</w:t>
            </w:r>
          </w:p>
        </w:tc>
        <w:tc>
          <w:tcPr>
            <w:tcW w:w="716" w:type="dxa"/>
            <w:gridSpan w:val="2"/>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r>
      <w:tr w:rsidR="007524A3" w:rsidRPr="007524A3" w:rsidTr="00892A44">
        <w:trPr>
          <w:cantSplit/>
        </w:trPr>
        <w:tc>
          <w:tcPr>
            <w:tcW w:w="791" w:type="dxa"/>
          </w:tcPr>
          <w:p w:rsidR="007524A3" w:rsidRPr="007524A3" w:rsidRDefault="007524A3" w:rsidP="007524A3">
            <w:pPr>
              <w:pStyle w:val="afa"/>
              <w:numPr>
                <w:ilvl w:val="0"/>
                <w:numId w:val="5"/>
              </w:numPr>
              <w:jc w:val="center"/>
              <w:rPr>
                <w:rFonts w:ascii="Times New Roman" w:hAnsi="Times New Roman"/>
                <w:b/>
                <w:sz w:val="22"/>
                <w:szCs w:val="22"/>
              </w:rPr>
            </w:pPr>
          </w:p>
        </w:tc>
        <w:tc>
          <w:tcPr>
            <w:tcW w:w="3257" w:type="dxa"/>
          </w:tcPr>
          <w:p w:rsidR="007524A3" w:rsidRPr="007524A3" w:rsidRDefault="007524A3" w:rsidP="007524A3">
            <w:pPr>
              <w:pStyle w:val="afa"/>
              <w:jc w:val="both"/>
              <w:rPr>
                <w:rFonts w:ascii="Times New Roman" w:hAnsi="Times New Roman"/>
                <w:sz w:val="22"/>
                <w:szCs w:val="22"/>
              </w:rPr>
            </w:pPr>
            <w:r w:rsidRPr="007524A3">
              <w:rPr>
                <w:rFonts w:ascii="Times New Roman" w:hAnsi="Times New Roman"/>
                <w:sz w:val="22"/>
                <w:szCs w:val="22"/>
              </w:rPr>
              <w:t>Оказание необходимой адресной денежной и материальной помощи гражданам, оставшимися без средств к существования, без определенного места жительства и лицам, освободившимся из мест лишения свободы</w:t>
            </w:r>
          </w:p>
        </w:tc>
        <w:tc>
          <w:tcPr>
            <w:tcW w:w="1834" w:type="dxa"/>
          </w:tcPr>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t>ГКУ «Социальная защита населения по Большеигнатовскому району</w:t>
            </w:r>
          </w:p>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t xml:space="preserve"> (по согласованию)</w:t>
            </w:r>
          </w:p>
          <w:p w:rsidR="007524A3" w:rsidRPr="007524A3" w:rsidRDefault="007524A3" w:rsidP="007524A3">
            <w:pPr>
              <w:pStyle w:val="afa"/>
              <w:jc w:val="center"/>
              <w:rPr>
                <w:rFonts w:ascii="Times New Roman" w:hAnsi="Times New Roman"/>
                <w:sz w:val="22"/>
                <w:szCs w:val="22"/>
              </w:rPr>
            </w:pPr>
          </w:p>
        </w:tc>
        <w:tc>
          <w:tcPr>
            <w:tcW w:w="876" w:type="dxa"/>
          </w:tcPr>
          <w:p w:rsidR="007524A3" w:rsidRPr="007524A3" w:rsidRDefault="007524A3" w:rsidP="007524A3">
            <w:pPr>
              <w:jc w:val="center"/>
              <w:rPr>
                <w:sz w:val="22"/>
                <w:szCs w:val="22"/>
              </w:rPr>
            </w:pPr>
            <w:r w:rsidRPr="007524A3">
              <w:rPr>
                <w:sz w:val="22"/>
                <w:szCs w:val="22"/>
              </w:rPr>
              <w:t>постоянно</w:t>
            </w:r>
          </w:p>
        </w:tc>
        <w:tc>
          <w:tcPr>
            <w:tcW w:w="992" w:type="dxa"/>
          </w:tcPr>
          <w:p w:rsidR="007524A3" w:rsidRPr="007524A3" w:rsidRDefault="007524A3" w:rsidP="007524A3">
            <w:pPr>
              <w:rPr>
                <w:sz w:val="22"/>
                <w:szCs w:val="22"/>
              </w:rPr>
            </w:pPr>
            <w:r w:rsidRPr="007524A3">
              <w:rPr>
                <w:sz w:val="22"/>
                <w:szCs w:val="22"/>
              </w:rPr>
              <w:t>местный бюджет</w:t>
            </w:r>
          </w:p>
        </w:tc>
        <w:tc>
          <w:tcPr>
            <w:tcW w:w="993" w:type="dxa"/>
          </w:tcPr>
          <w:p w:rsidR="007524A3" w:rsidRPr="007524A3" w:rsidRDefault="007524A3" w:rsidP="007524A3">
            <w:pPr>
              <w:rPr>
                <w:sz w:val="22"/>
                <w:szCs w:val="22"/>
              </w:rPr>
            </w:pPr>
            <w:r w:rsidRPr="007524A3">
              <w:rPr>
                <w:sz w:val="22"/>
                <w:szCs w:val="22"/>
              </w:rPr>
              <w:t>текущее финансирование</w:t>
            </w:r>
          </w:p>
        </w:tc>
        <w:tc>
          <w:tcPr>
            <w:tcW w:w="992" w:type="dxa"/>
          </w:tcPr>
          <w:p w:rsidR="007524A3" w:rsidRPr="007524A3" w:rsidRDefault="007524A3" w:rsidP="007524A3">
            <w:pPr>
              <w:rPr>
                <w:sz w:val="22"/>
                <w:szCs w:val="22"/>
              </w:rPr>
            </w:pPr>
            <w:r w:rsidRPr="007524A3">
              <w:rPr>
                <w:sz w:val="22"/>
                <w:szCs w:val="22"/>
              </w:rPr>
              <w:t>текущее финансирование</w:t>
            </w:r>
          </w:p>
        </w:tc>
        <w:tc>
          <w:tcPr>
            <w:tcW w:w="855" w:type="dxa"/>
          </w:tcPr>
          <w:p w:rsidR="007524A3" w:rsidRPr="007524A3" w:rsidRDefault="007524A3" w:rsidP="007524A3">
            <w:pPr>
              <w:rPr>
                <w:sz w:val="22"/>
                <w:szCs w:val="22"/>
              </w:rPr>
            </w:pPr>
            <w:r w:rsidRPr="007524A3">
              <w:rPr>
                <w:sz w:val="22"/>
                <w:szCs w:val="22"/>
              </w:rPr>
              <w:t>текущее финансирование</w:t>
            </w:r>
          </w:p>
        </w:tc>
        <w:tc>
          <w:tcPr>
            <w:tcW w:w="837" w:type="dxa"/>
          </w:tcPr>
          <w:p w:rsidR="007524A3" w:rsidRPr="007524A3" w:rsidRDefault="007524A3" w:rsidP="007524A3">
            <w:pPr>
              <w:rPr>
                <w:sz w:val="22"/>
                <w:szCs w:val="22"/>
              </w:rPr>
            </w:pPr>
            <w:r w:rsidRPr="007524A3">
              <w:rPr>
                <w:sz w:val="22"/>
                <w:szCs w:val="22"/>
              </w:rPr>
              <w:t>текущее финансирование</w:t>
            </w:r>
          </w:p>
        </w:tc>
        <w:tc>
          <w:tcPr>
            <w:tcW w:w="865" w:type="dxa"/>
            <w:gridSpan w:val="2"/>
          </w:tcPr>
          <w:p w:rsidR="007524A3" w:rsidRPr="007524A3" w:rsidRDefault="007524A3" w:rsidP="007524A3">
            <w:pPr>
              <w:rPr>
                <w:sz w:val="22"/>
                <w:szCs w:val="22"/>
              </w:rPr>
            </w:pPr>
            <w:r w:rsidRPr="007524A3">
              <w:rPr>
                <w:sz w:val="22"/>
                <w:szCs w:val="22"/>
              </w:rPr>
              <w:t>текущее финансирование</w:t>
            </w:r>
          </w:p>
        </w:tc>
        <w:tc>
          <w:tcPr>
            <w:tcW w:w="892" w:type="dxa"/>
            <w:gridSpan w:val="8"/>
          </w:tcPr>
          <w:p w:rsidR="007524A3" w:rsidRPr="007524A3" w:rsidRDefault="007524A3" w:rsidP="007524A3">
            <w:pPr>
              <w:rPr>
                <w:sz w:val="22"/>
                <w:szCs w:val="22"/>
              </w:rPr>
            </w:pPr>
            <w:r w:rsidRPr="007524A3">
              <w:rPr>
                <w:sz w:val="22"/>
                <w:szCs w:val="22"/>
              </w:rPr>
              <w:t>текущее финансирование</w:t>
            </w:r>
          </w:p>
        </w:tc>
        <w:tc>
          <w:tcPr>
            <w:tcW w:w="852" w:type="dxa"/>
            <w:gridSpan w:val="5"/>
          </w:tcPr>
          <w:p w:rsidR="007524A3" w:rsidRPr="007524A3" w:rsidRDefault="007524A3" w:rsidP="007524A3">
            <w:pPr>
              <w:rPr>
                <w:sz w:val="22"/>
                <w:szCs w:val="22"/>
              </w:rPr>
            </w:pPr>
            <w:r w:rsidRPr="007524A3">
              <w:rPr>
                <w:sz w:val="22"/>
                <w:szCs w:val="22"/>
              </w:rPr>
              <w:t>текущее финансирование</w:t>
            </w:r>
          </w:p>
        </w:tc>
        <w:tc>
          <w:tcPr>
            <w:tcW w:w="706" w:type="dxa"/>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r>
      <w:tr w:rsidR="007524A3" w:rsidRPr="007524A3" w:rsidTr="00892A44">
        <w:trPr>
          <w:cantSplit/>
        </w:trPr>
        <w:tc>
          <w:tcPr>
            <w:tcW w:w="791" w:type="dxa"/>
          </w:tcPr>
          <w:p w:rsidR="007524A3" w:rsidRPr="007524A3" w:rsidRDefault="007524A3" w:rsidP="007524A3">
            <w:pPr>
              <w:pStyle w:val="afa"/>
              <w:numPr>
                <w:ilvl w:val="0"/>
                <w:numId w:val="5"/>
              </w:numPr>
              <w:jc w:val="center"/>
              <w:rPr>
                <w:rFonts w:ascii="Times New Roman" w:hAnsi="Times New Roman"/>
                <w:b/>
                <w:sz w:val="22"/>
                <w:szCs w:val="22"/>
              </w:rPr>
            </w:pPr>
          </w:p>
        </w:tc>
        <w:tc>
          <w:tcPr>
            <w:tcW w:w="3257" w:type="dxa"/>
          </w:tcPr>
          <w:p w:rsidR="007524A3" w:rsidRPr="007524A3" w:rsidRDefault="007524A3" w:rsidP="007524A3">
            <w:pPr>
              <w:pStyle w:val="afa"/>
              <w:jc w:val="both"/>
              <w:rPr>
                <w:rFonts w:ascii="Times New Roman" w:hAnsi="Times New Roman"/>
                <w:sz w:val="22"/>
                <w:szCs w:val="22"/>
              </w:rPr>
            </w:pPr>
            <w:r w:rsidRPr="007524A3">
              <w:rPr>
                <w:rFonts w:ascii="Times New Roman" w:hAnsi="Times New Roman"/>
                <w:sz w:val="22"/>
                <w:szCs w:val="22"/>
              </w:rPr>
              <w:t xml:space="preserve">Ежеквартально на межведомственных заседаниях рассматривать вопросы социальной адаптации  лиц, освободившихся из мест лишения свободы для последующего оказания им необходимой помощи </w:t>
            </w:r>
          </w:p>
        </w:tc>
        <w:tc>
          <w:tcPr>
            <w:tcW w:w="1834" w:type="dxa"/>
          </w:tcPr>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t>Администрация Большеигнатовского муниципального района;</w:t>
            </w:r>
          </w:p>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t xml:space="preserve">Прокуратура Большеигнатовского района </w:t>
            </w:r>
          </w:p>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t>(по согласованию);</w:t>
            </w:r>
          </w:p>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t>отдел содействия занятости населения  по Большеигнатовскому району ГКУ РМ «Центр занятости населения Ичалковский»  (по согласованию)</w:t>
            </w:r>
          </w:p>
        </w:tc>
        <w:tc>
          <w:tcPr>
            <w:tcW w:w="876" w:type="dxa"/>
          </w:tcPr>
          <w:p w:rsidR="007524A3" w:rsidRPr="007524A3" w:rsidRDefault="007524A3" w:rsidP="007524A3">
            <w:pPr>
              <w:jc w:val="center"/>
              <w:rPr>
                <w:sz w:val="22"/>
                <w:szCs w:val="22"/>
              </w:rPr>
            </w:pPr>
            <w:r w:rsidRPr="007524A3">
              <w:rPr>
                <w:sz w:val="22"/>
                <w:szCs w:val="22"/>
              </w:rPr>
              <w:t>Весь период</w:t>
            </w:r>
          </w:p>
        </w:tc>
        <w:tc>
          <w:tcPr>
            <w:tcW w:w="992" w:type="dxa"/>
          </w:tcPr>
          <w:p w:rsidR="007524A3" w:rsidRPr="007524A3" w:rsidRDefault="007524A3" w:rsidP="007524A3">
            <w:pPr>
              <w:rPr>
                <w:sz w:val="22"/>
                <w:szCs w:val="22"/>
              </w:rPr>
            </w:pPr>
            <w:r w:rsidRPr="007524A3">
              <w:rPr>
                <w:sz w:val="22"/>
                <w:szCs w:val="22"/>
              </w:rPr>
              <w:t>местный бюджет</w:t>
            </w:r>
          </w:p>
        </w:tc>
        <w:tc>
          <w:tcPr>
            <w:tcW w:w="993" w:type="dxa"/>
          </w:tcPr>
          <w:p w:rsidR="007524A3" w:rsidRPr="007524A3" w:rsidRDefault="007524A3" w:rsidP="007524A3">
            <w:pPr>
              <w:rPr>
                <w:sz w:val="22"/>
                <w:szCs w:val="22"/>
              </w:rPr>
            </w:pPr>
            <w:r w:rsidRPr="007524A3">
              <w:rPr>
                <w:sz w:val="22"/>
                <w:szCs w:val="22"/>
              </w:rPr>
              <w:t>текущее финансирование</w:t>
            </w:r>
          </w:p>
        </w:tc>
        <w:tc>
          <w:tcPr>
            <w:tcW w:w="992" w:type="dxa"/>
          </w:tcPr>
          <w:p w:rsidR="007524A3" w:rsidRPr="007524A3" w:rsidRDefault="007524A3" w:rsidP="007524A3">
            <w:pPr>
              <w:rPr>
                <w:sz w:val="22"/>
                <w:szCs w:val="22"/>
              </w:rPr>
            </w:pPr>
            <w:r w:rsidRPr="007524A3">
              <w:rPr>
                <w:sz w:val="22"/>
                <w:szCs w:val="22"/>
              </w:rPr>
              <w:t>текущее финансирование</w:t>
            </w:r>
          </w:p>
        </w:tc>
        <w:tc>
          <w:tcPr>
            <w:tcW w:w="855" w:type="dxa"/>
          </w:tcPr>
          <w:p w:rsidR="007524A3" w:rsidRPr="007524A3" w:rsidRDefault="007524A3" w:rsidP="007524A3">
            <w:pPr>
              <w:rPr>
                <w:sz w:val="22"/>
                <w:szCs w:val="22"/>
              </w:rPr>
            </w:pPr>
            <w:r w:rsidRPr="007524A3">
              <w:rPr>
                <w:sz w:val="22"/>
                <w:szCs w:val="22"/>
              </w:rPr>
              <w:t>текущее финансирование</w:t>
            </w:r>
          </w:p>
        </w:tc>
        <w:tc>
          <w:tcPr>
            <w:tcW w:w="837" w:type="dxa"/>
          </w:tcPr>
          <w:p w:rsidR="007524A3" w:rsidRPr="007524A3" w:rsidRDefault="007524A3" w:rsidP="007524A3">
            <w:pPr>
              <w:rPr>
                <w:sz w:val="22"/>
                <w:szCs w:val="22"/>
              </w:rPr>
            </w:pPr>
            <w:r w:rsidRPr="007524A3">
              <w:rPr>
                <w:sz w:val="22"/>
                <w:szCs w:val="22"/>
              </w:rPr>
              <w:t>текущее финансирование</w:t>
            </w:r>
          </w:p>
        </w:tc>
        <w:tc>
          <w:tcPr>
            <w:tcW w:w="865" w:type="dxa"/>
            <w:gridSpan w:val="2"/>
          </w:tcPr>
          <w:p w:rsidR="007524A3" w:rsidRPr="007524A3" w:rsidRDefault="007524A3" w:rsidP="007524A3">
            <w:pPr>
              <w:rPr>
                <w:sz w:val="22"/>
                <w:szCs w:val="22"/>
              </w:rPr>
            </w:pPr>
            <w:r w:rsidRPr="007524A3">
              <w:rPr>
                <w:sz w:val="22"/>
                <w:szCs w:val="22"/>
              </w:rPr>
              <w:t>текущее финансирование</w:t>
            </w:r>
          </w:p>
        </w:tc>
        <w:tc>
          <w:tcPr>
            <w:tcW w:w="892" w:type="dxa"/>
            <w:gridSpan w:val="8"/>
          </w:tcPr>
          <w:p w:rsidR="007524A3" w:rsidRPr="007524A3" w:rsidRDefault="007524A3" w:rsidP="007524A3">
            <w:pPr>
              <w:rPr>
                <w:sz w:val="22"/>
                <w:szCs w:val="22"/>
              </w:rPr>
            </w:pPr>
            <w:r w:rsidRPr="007524A3">
              <w:rPr>
                <w:sz w:val="22"/>
                <w:szCs w:val="22"/>
              </w:rPr>
              <w:t>текущее финансирование</w:t>
            </w:r>
          </w:p>
        </w:tc>
        <w:tc>
          <w:tcPr>
            <w:tcW w:w="852" w:type="dxa"/>
            <w:gridSpan w:val="5"/>
          </w:tcPr>
          <w:p w:rsidR="007524A3" w:rsidRPr="007524A3" w:rsidRDefault="007524A3" w:rsidP="007524A3">
            <w:pPr>
              <w:rPr>
                <w:sz w:val="22"/>
                <w:szCs w:val="22"/>
              </w:rPr>
            </w:pPr>
            <w:r w:rsidRPr="007524A3">
              <w:rPr>
                <w:sz w:val="22"/>
                <w:szCs w:val="22"/>
              </w:rPr>
              <w:t>текущее финансирование</w:t>
            </w:r>
          </w:p>
        </w:tc>
        <w:tc>
          <w:tcPr>
            <w:tcW w:w="706" w:type="dxa"/>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r>
    </w:tbl>
    <w:p w:rsidR="007524A3" w:rsidRPr="007524A3" w:rsidRDefault="007524A3" w:rsidP="007524A3">
      <w:pPr>
        <w:rPr>
          <w:vanish/>
          <w:sz w:val="22"/>
          <w:szCs w:val="22"/>
        </w:rPr>
      </w:pPr>
    </w:p>
    <w:tbl>
      <w:tblPr>
        <w:tblpPr w:leftFromText="180" w:rightFromText="180" w:vertAnchor="text" w:horzAnchor="margin" w:tblpX="-318" w:tblpY="-18"/>
        <w:tblW w:w="15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261"/>
        <w:gridCol w:w="1984"/>
        <w:gridCol w:w="851"/>
        <w:gridCol w:w="850"/>
        <w:gridCol w:w="992"/>
        <w:gridCol w:w="993"/>
        <w:gridCol w:w="850"/>
        <w:gridCol w:w="851"/>
        <w:gridCol w:w="850"/>
        <w:gridCol w:w="851"/>
        <w:gridCol w:w="850"/>
        <w:gridCol w:w="709"/>
        <w:gridCol w:w="709"/>
        <w:gridCol w:w="708"/>
      </w:tblGrid>
      <w:tr w:rsidR="007524A3" w:rsidRPr="007524A3" w:rsidTr="00892A44">
        <w:tc>
          <w:tcPr>
            <w:tcW w:w="675" w:type="dxa"/>
          </w:tcPr>
          <w:p w:rsidR="007524A3" w:rsidRPr="007524A3" w:rsidRDefault="007524A3" w:rsidP="007524A3">
            <w:pPr>
              <w:pStyle w:val="afa"/>
              <w:numPr>
                <w:ilvl w:val="0"/>
                <w:numId w:val="5"/>
              </w:numPr>
              <w:jc w:val="center"/>
              <w:rPr>
                <w:rFonts w:ascii="Times New Roman" w:hAnsi="Times New Roman"/>
                <w:b/>
                <w:sz w:val="22"/>
                <w:szCs w:val="22"/>
              </w:rPr>
            </w:pPr>
          </w:p>
          <w:p w:rsidR="007524A3" w:rsidRPr="007524A3" w:rsidRDefault="007524A3" w:rsidP="007524A3">
            <w:pPr>
              <w:pStyle w:val="afa"/>
              <w:ind w:left="-284" w:firstLine="284"/>
              <w:rPr>
                <w:rFonts w:ascii="Times New Roman" w:hAnsi="Times New Roman"/>
                <w:b/>
                <w:sz w:val="22"/>
                <w:szCs w:val="22"/>
              </w:rPr>
            </w:pPr>
          </w:p>
        </w:tc>
        <w:tc>
          <w:tcPr>
            <w:tcW w:w="3261" w:type="dxa"/>
          </w:tcPr>
          <w:p w:rsidR="007524A3" w:rsidRPr="007524A3" w:rsidRDefault="007524A3" w:rsidP="007524A3">
            <w:pPr>
              <w:pStyle w:val="31"/>
              <w:spacing w:after="0"/>
              <w:jc w:val="both"/>
              <w:rPr>
                <w:sz w:val="22"/>
                <w:szCs w:val="22"/>
              </w:rPr>
            </w:pPr>
            <w:r w:rsidRPr="007524A3">
              <w:rPr>
                <w:sz w:val="22"/>
                <w:szCs w:val="22"/>
              </w:rPr>
              <w:t>По выявлению источников распространения наркотиков и лиц, склонных к их потреблению, применению мер воспитательного, медицинского и правового воздействия к потребителям наркотиков, пропаганды здорового образа жизни.</w:t>
            </w:r>
          </w:p>
        </w:tc>
        <w:tc>
          <w:tcPr>
            <w:tcW w:w="1984" w:type="dxa"/>
          </w:tcPr>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t>Отдел, по работе с учреждениями образования, опеки и попечительства несовершеннолетних управления по социальной работе администрации района</w:t>
            </w:r>
          </w:p>
        </w:tc>
        <w:tc>
          <w:tcPr>
            <w:tcW w:w="851" w:type="dxa"/>
          </w:tcPr>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t>постоянно</w:t>
            </w:r>
          </w:p>
        </w:tc>
        <w:tc>
          <w:tcPr>
            <w:tcW w:w="850" w:type="dxa"/>
          </w:tcPr>
          <w:p w:rsidR="007524A3" w:rsidRPr="007524A3" w:rsidRDefault="007524A3" w:rsidP="007524A3">
            <w:pPr>
              <w:pStyle w:val="afa"/>
              <w:rPr>
                <w:rFonts w:ascii="Times New Roman" w:hAnsi="Times New Roman"/>
                <w:sz w:val="22"/>
                <w:szCs w:val="22"/>
              </w:rPr>
            </w:pPr>
          </w:p>
        </w:tc>
        <w:tc>
          <w:tcPr>
            <w:tcW w:w="992" w:type="dxa"/>
          </w:tcPr>
          <w:p w:rsidR="007524A3" w:rsidRPr="007524A3" w:rsidRDefault="007524A3" w:rsidP="007524A3">
            <w:pPr>
              <w:pStyle w:val="afa"/>
              <w:rPr>
                <w:rFonts w:ascii="Times New Roman" w:hAnsi="Times New Roman"/>
                <w:sz w:val="22"/>
                <w:szCs w:val="22"/>
              </w:rPr>
            </w:pPr>
            <w:r w:rsidRPr="007524A3">
              <w:rPr>
                <w:rFonts w:ascii="Times New Roman" w:hAnsi="Times New Roman"/>
                <w:sz w:val="22"/>
                <w:szCs w:val="22"/>
              </w:rPr>
              <w:t>не требует финансирования</w:t>
            </w:r>
          </w:p>
        </w:tc>
        <w:tc>
          <w:tcPr>
            <w:tcW w:w="993" w:type="dxa"/>
          </w:tcPr>
          <w:p w:rsidR="007524A3" w:rsidRPr="007524A3" w:rsidRDefault="007524A3" w:rsidP="007524A3">
            <w:pPr>
              <w:pStyle w:val="afa"/>
              <w:rPr>
                <w:rFonts w:ascii="Times New Roman" w:hAnsi="Times New Roman"/>
                <w:sz w:val="22"/>
                <w:szCs w:val="22"/>
              </w:rPr>
            </w:pPr>
            <w:r w:rsidRPr="007524A3">
              <w:rPr>
                <w:rFonts w:ascii="Times New Roman" w:hAnsi="Times New Roman"/>
                <w:sz w:val="22"/>
                <w:szCs w:val="22"/>
              </w:rPr>
              <w:t>не требует финансирования</w:t>
            </w:r>
          </w:p>
        </w:tc>
        <w:tc>
          <w:tcPr>
            <w:tcW w:w="850" w:type="dxa"/>
          </w:tcPr>
          <w:p w:rsidR="007524A3" w:rsidRPr="007524A3" w:rsidRDefault="007524A3" w:rsidP="007524A3">
            <w:pPr>
              <w:pStyle w:val="afa"/>
              <w:rPr>
                <w:rFonts w:ascii="Times New Roman" w:hAnsi="Times New Roman"/>
                <w:sz w:val="22"/>
                <w:szCs w:val="22"/>
              </w:rPr>
            </w:pPr>
            <w:r w:rsidRPr="007524A3">
              <w:rPr>
                <w:rFonts w:ascii="Times New Roman" w:hAnsi="Times New Roman"/>
                <w:sz w:val="22"/>
                <w:szCs w:val="22"/>
              </w:rPr>
              <w:t>не требует финансирования</w:t>
            </w:r>
          </w:p>
        </w:tc>
        <w:tc>
          <w:tcPr>
            <w:tcW w:w="851" w:type="dxa"/>
          </w:tcPr>
          <w:p w:rsidR="007524A3" w:rsidRPr="007524A3" w:rsidRDefault="007524A3" w:rsidP="007524A3">
            <w:pPr>
              <w:rPr>
                <w:sz w:val="22"/>
                <w:szCs w:val="22"/>
              </w:rPr>
            </w:pPr>
            <w:r w:rsidRPr="007524A3">
              <w:rPr>
                <w:sz w:val="22"/>
                <w:szCs w:val="22"/>
              </w:rPr>
              <w:t>текущее финансирование</w:t>
            </w:r>
          </w:p>
        </w:tc>
        <w:tc>
          <w:tcPr>
            <w:tcW w:w="850" w:type="dxa"/>
          </w:tcPr>
          <w:p w:rsidR="007524A3" w:rsidRPr="007524A3" w:rsidRDefault="007524A3" w:rsidP="007524A3">
            <w:pPr>
              <w:rPr>
                <w:sz w:val="22"/>
                <w:szCs w:val="22"/>
              </w:rPr>
            </w:pPr>
            <w:r w:rsidRPr="007524A3">
              <w:rPr>
                <w:sz w:val="22"/>
                <w:szCs w:val="22"/>
              </w:rPr>
              <w:t>текущее финансирование</w:t>
            </w:r>
          </w:p>
        </w:tc>
        <w:tc>
          <w:tcPr>
            <w:tcW w:w="851" w:type="dxa"/>
          </w:tcPr>
          <w:p w:rsidR="007524A3" w:rsidRPr="007524A3" w:rsidRDefault="007524A3" w:rsidP="007524A3">
            <w:pPr>
              <w:rPr>
                <w:sz w:val="22"/>
                <w:szCs w:val="22"/>
              </w:rPr>
            </w:pPr>
            <w:r w:rsidRPr="007524A3">
              <w:rPr>
                <w:sz w:val="22"/>
                <w:szCs w:val="22"/>
              </w:rPr>
              <w:t>текущее финансирование</w:t>
            </w:r>
          </w:p>
        </w:tc>
        <w:tc>
          <w:tcPr>
            <w:tcW w:w="850" w:type="dxa"/>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c>
          <w:tcPr>
            <w:tcW w:w="708" w:type="dxa"/>
          </w:tcPr>
          <w:p w:rsidR="007524A3" w:rsidRPr="007524A3" w:rsidRDefault="007524A3" w:rsidP="007524A3">
            <w:pPr>
              <w:rPr>
                <w:sz w:val="22"/>
                <w:szCs w:val="22"/>
              </w:rPr>
            </w:pPr>
            <w:r w:rsidRPr="007524A3">
              <w:rPr>
                <w:sz w:val="22"/>
                <w:szCs w:val="22"/>
              </w:rPr>
              <w:t>текущее финансирование</w:t>
            </w:r>
          </w:p>
        </w:tc>
      </w:tr>
      <w:tr w:rsidR="007524A3" w:rsidRPr="007524A3" w:rsidTr="00892A44">
        <w:tc>
          <w:tcPr>
            <w:tcW w:w="675" w:type="dxa"/>
          </w:tcPr>
          <w:p w:rsidR="007524A3" w:rsidRPr="007524A3" w:rsidRDefault="007524A3" w:rsidP="007524A3">
            <w:pPr>
              <w:pStyle w:val="afa"/>
              <w:numPr>
                <w:ilvl w:val="0"/>
                <w:numId w:val="5"/>
              </w:numPr>
              <w:jc w:val="center"/>
              <w:rPr>
                <w:rFonts w:ascii="Times New Roman" w:hAnsi="Times New Roman"/>
                <w:b/>
                <w:sz w:val="22"/>
                <w:szCs w:val="22"/>
              </w:rPr>
            </w:pPr>
          </w:p>
          <w:p w:rsidR="007524A3" w:rsidRPr="007524A3" w:rsidRDefault="007524A3" w:rsidP="007524A3">
            <w:pPr>
              <w:pStyle w:val="afa"/>
              <w:ind w:left="-108" w:hanging="80"/>
              <w:jc w:val="center"/>
              <w:rPr>
                <w:rFonts w:ascii="Times New Roman" w:hAnsi="Times New Roman"/>
                <w:b/>
                <w:sz w:val="22"/>
                <w:szCs w:val="22"/>
              </w:rPr>
            </w:pPr>
          </w:p>
        </w:tc>
        <w:tc>
          <w:tcPr>
            <w:tcW w:w="3261" w:type="dxa"/>
          </w:tcPr>
          <w:p w:rsidR="007524A3" w:rsidRPr="007524A3" w:rsidRDefault="007524A3" w:rsidP="007524A3">
            <w:pPr>
              <w:pStyle w:val="afa"/>
              <w:jc w:val="both"/>
              <w:rPr>
                <w:rFonts w:ascii="Times New Roman" w:hAnsi="Times New Roman"/>
                <w:sz w:val="22"/>
                <w:szCs w:val="22"/>
              </w:rPr>
            </w:pPr>
            <w:r w:rsidRPr="007524A3">
              <w:rPr>
                <w:rFonts w:ascii="Times New Roman" w:hAnsi="Times New Roman"/>
                <w:sz w:val="22"/>
                <w:szCs w:val="22"/>
              </w:rPr>
              <w:t xml:space="preserve">Проведение в общеобразовательных учебных учреждениях района проведение встреч, семинаров, лекций с участием правоохранительных органов района, медицинских работников по профилактике здорового образа жизни, вреде употребления наркотиков, спиртных напитков, курения табака </w:t>
            </w:r>
          </w:p>
        </w:tc>
        <w:tc>
          <w:tcPr>
            <w:tcW w:w="1984" w:type="dxa"/>
          </w:tcPr>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t>Отдел, по работе с учреждениями образования, опеки и попечительства несовершеннолетних управления по социальной работе администрации района</w:t>
            </w:r>
          </w:p>
        </w:tc>
        <w:tc>
          <w:tcPr>
            <w:tcW w:w="851" w:type="dxa"/>
          </w:tcPr>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t>постоянно</w:t>
            </w:r>
          </w:p>
        </w:tc>
        <w:tc>
          <w:tcPr>
            <w:tcW w:w="850" w:type="dxa"/>
          </w:tcPr>
          <w:p w:rsidR="007524A3" w:rsidRPr="007524A3" w:rsidRDefault="007524A3" w:rsidP="007524A3">
            <w:pPr>
              <w:pStyle w:val="af7"/>
              <w:spacing w:after="0"/>
              <w:rPr>
                <w:sz w:val="22"/>
                <w:szCs w:val="22"/>
              </w:rPr>
            </w:pPr>
            <w:r w:rsidRPr="007524A3">
              <w:rPr>
                <w:sz w:val="22"/>
                <w:szCs w:val="22"/>
              </w:rPr>
              <w:t>местный бюджет</w:t>
            </w:r>
          </w:p>
        </w:tc>
        <w:tc>
          <w:tcPr>
            <w:tcW w:w="992" w:type="dxa"/>
          </w:tcPr>
          <w:p w:rsidR="007524A3" w:rsidRPr="007524A3" w:rsidRDefault="007524A3" w:rsidP="007524A3">
            <w:pPr>
              <w:rPr>
                <w:sz w:val="22"/>
                <w:szCs w:val="22"/>
              </w:rPr>
            </w:pPr>
            <w:r w:rsidRPr="007524A3">
              <w:rPr>
                <w:sz w:val="22"/>
                <w:szCs w:val="22"/>
              </w:rPr>
              <w:t>текущее финансирование</w:t>
            </w:r>
          </w:p>
        </w:tc>
        <w:tc>
          <w:tcPr>
            <w:tcW w:w="993" w:type="dxa"/>
          </w:tcPr>
          <w:p w:rsidR="007524A3" w:rsidRPr="007524A3" w:rsidRDefault="007524A3" w:rsidP="007524A3">
            <w:pPr>
              <w:rPr>
                <w:sz w:val="22"/>
                <w:szCs w:val="22"/>
              </w:rPr>
            </w:pPr>
            <w:r w:rsidRPr="007524A3">
              <w:rPr>
                <w:sz w:val="22"/>
                <w:szCs w:val="22"/>
              </w:rPr>
              <w:t>текущее финансирование</w:t>
            </w:r>
          </w:p>
        </w:tc>
        <w:tc>
          <w:tcPr>
            <w:tcW w:w="850" w:type="dxa"/>
          </w:tcPr>
          <w:p w:rsidR="007524A3" w:rsidRPr="007524A3" w:rsidRDefault="007524A3" w:rsidP="007524A3">
            <w:pPr>
              <w:pStyle w:val="afa"/>
              <w:rPr>
                <w:rFonts w:ascii="Times New Roman" w:hAnsi="Times New Roman"/>
                <w:sz w:val="22"/>
                <w:szCs w:val="22"/>
              </w:rPr>
            </w:pPr>
            <w:r w:rsidRPr="007524A3">
              <w:rPr>
                <w:rFonts w:ascii="Times New Roman" w:hAnsi="Times New Roman"/>
                <w:sz w:val="22"/>
                <w:szCs w:val="22"/>
              </w:rPr>
              <w:t xml:space="preserve">  текущее финансирование</w:t>
            </w:r>
          </w:p>
        </w:tc>
        <w:tc>
          <w:tcPr>
            <w:tcW w:w="851" w:type="dxa"/>
          </w:tcPr>
          <w:p w:rsidR="007524A3" w:rsidRPr="007524A3" w:rsidRDefault="007524A3" w:rsidP="007524A3">
            <w:pPr>
              <w:rPr>
                <w:sz w:val="22"/>
                <w:szCs w:val="22"/>
              </w:rPr>
            </w:pPr>
            <w:r w:rsidRPr="007524A3">
              <w:rPr>
                <w:sz w:val="22"/>
                <w:szCs w:val="22"/>
              </w:rPr>
              <w:t>текущее финансирование</w:t>
            </w:r>
          </w:p>
        </w:tc>
        <w:tc>
          <w:tcPr>
            <w:tcW w:w="850" w:type="dxa"/>
          </w:tcPr>
          <w:p w:rsidR="007524A3" w:rsidRPr="007524A3" w:rsidRDefault="007524A3" w:rsidP="007524A3">
            <w:pPr>
              <w:rPr>
                <w:sz w:val="22"/>
                <w:szCs w:val="22"/>
              </w:rPr>
            </w:pPr>
            <w:r w:rsidRPr="007524A3">
              <w:rPr>
                <w:sz w:val="22"/>
                <w:szCs w:val="22"/>
              </w:rPr>
              <w:t>текущее финансирование</w:t>
            </w:r>
          </w:p>
        </w:tc>
        <w:tc>
          <w:tcPr>
            <w:tcW w:w="851" w:type="dxa"/>
          </w:tcPr>
          <w:p w:rsidR="007524A3" w:rsidRPr="007524A3" w:rsidRDefault="007524A3" w:rsidP="007524A3">
            <w:pPr>
              <w:rPr>
                <w:sz w:val="22"/>
                <w:szCs w:val="22"/>
              </w:rPr>
            </w:pPr>
            <w:r w:rsidRPr="007524A3">
              <w:rPr>
                <w:sz w:val="22"/>
                <w:szCs w:val="22"/>
              </w:rPr>
              <w:t>текущее финансирование</w:t>
            </w:r>
          </w:p>
        </w:tc>
        <w:tc>
          <w:tcPr>
            <w:tcW w:w="850" w:type="dxa"/>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c>
          <w:tcPr>
            <w:tcW w:w="708" w:type="dxa"/>
          </w:tcPr>
          <w:p w:rsidR="007524A3" w:rsidRPr="007524A3" w:rsidRDefault="007524A3" w:rsidP="007524A3">
            <w:pPr>
              <w:rPr>
                <w:sz w:val="22"/>
                <w:szCs w:val="22"/>
              </w:rPr>
            </w:pPr>
            <w:r w:rsidRPr="007524A3">
              <w:rPr>
                <w:sz w:val="22"/>
                <w:szCs w:val="22"/>
              </w:rPr>
              <w:t>текущее финансирование</w:t>
            </w:r>
          </w:p>
        </w:tc>
      </w:tr>
      <w:tr w:rsidR="007524A3" w:rsidRPr="007524A3" w:rsidTr="00892A44">
        <w:tc>
          <w:tcPr>
            <w:tcW w:w="675" w:type="dxa"/>
          </w:tcPr>
          <w:p w:rsidR="007524A3" w:rsidRPr="007524A3" w:rsidRDefault="007524A3" w:rsidP="007524A3">
            <w:pPr>
              <w:pStyle w:val="afa"/>
              <w:numPr>
                <w:ilvl w:val="0"/>
                <w:numId w:val="5"/>
              </w:numPr>
              <w:jc w:val="center"/>
              <w:rPr>
                <w:rFonts w:ascii="Times New Roman" w:hAnsi="Times New Roman"/>
                <w:b/>
                <w:sz w:val="22"/>
                <w:szCs w:val="22"/>
              </w:rPr>
            </w:pPr>
          </w:p>
          <w:p w:rsidR="007524A3" w:rsidRPr="007524A3" w:rsidRDefault="007524A3" w:rsidP="007524A3">
            <w:pPr>
              <w:pStyle w:val="afa"/>
              <w:ind w:left="360"/>
              <w:rPr>
                <w:rFonts w:ascii="Times New Roman" w:hAnsi="Times New Roman"/>
                <w:b/>
                <w:sz w:val="22"/>
                <w:szCs w:val="22"/>
              </w:rPr>
            </w:pPr>
          </w:p>
        </w:tc>
        <w:tc>
          <w:tcPr>
            <w:tcW w:w="3261" w:type="dxa"/>
          </w:tcPr>
          <w:p w:rsidR="007524A3" w:rsidRPr="007524A3" w:rsidRDefault="007524A3" w:rsidP="007524A3">
            <w:pPr>
              <w:pStyle w:val="31"/>
              <w:spacing w:after="0"/>
              <w:jc w:val="both"/>
              <w:rPr>
                <w:sz w:val="22"/>
                <w:szCs w:val="22"/>
              </w:rPr>
            </w:pPr>
            <w:r w:rsidRPr="007524A3">
              <w:rPr>
                <w:sz w:val="22"/>
                <w:szCs w:val="22"/>
              </w:rPr>
              <w:t xml:space="preserve">Проведение мероприятий комплексной профилактической операции «Подросток» (по предупреждению правонарушений среди несовершеннолетних), реализовать комплекс мер по выполнению республиканской комплексной программы «Дети Мордовии» </w:t>
            </w:r>
          </w:p>
        </w:tc>
        <w:tc>
          <w:tcPr>
            <w:tcW w:w="1984" w:type="dxa"/>
          </w:tcPr>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t>Отдел, по работе с учреждениями образования, опеки и попечительства несовершеннолетних управления по социальной работе администрации района</w:t>
            </w:r>
          </w:p>
        </w:tc>
        <w:tc>
          <w:tcPr>
            <w:tcW w:w="851" w:type="dxa"/>
          </w:tcPr>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t>постоянно</w:t>
            </w:r>
          </w:p>
        </w:tc>
        <w:tc>
          <w:tcPr>
            <w:tcW w:w="850" w:type="dxa"/>
          </w:tcPr>
          <w:p w:rsidR="007524A3" w:rsidRPr="007524A3" w:rsidRDefault="007524A3" w:rsidP="007524A3">
            <w:pPr>
              <w:rPr>
                <w:sz w:val="22"/>
                <w:szCs w:val="22"/>
              </w:rPr>
            </w:pPr>
            <w:r w:rsidRPr="007524A3">
              <w:rPr>
                <w:sz w:val="22"/>
                <w:szCs w:val="22"/>
              </w:rPr>
              <w:t>местный бюджет</w:t>
            </w:r>
          </w:p>
        </w:tc>
        <w:tc>
          <w:tcPr>
            <w:tcW w:w="992" w:type="dxa"/>
          </w:tcPr>
          <w:p w:rsidR="007524A3" w:rsidRPr="007524A3" w:rsidRDefault="007524A3" w:rsidP="007524A3">
            <w:pPr>
              <w:rPr>
                <w:sz w:val="22"/>
                <w:szCs w:val="22"/>
              </w:rPr>
            </w:pPr>
            <w:r w:rsidRPr="007524A3">
              <w:rPr>
                <w:sz w:val="22"/>
                <w:szCs w:val="22"/>
              </w:rPr>
              <w:t>текущее финансирование</w:t>
            </w:r>
          </w:p>
        </w:tc>
        <w:tc>
          <w:tcPr>
            <w:tcW w:w="993" w:type="dxa"/>
          </w:tcPr>
          <w:p w:rsidR="007524A3" w:rsidRPr="007524A3" w:rsidRDefault="007524A3" w:rsidP="007524A3">
            <w:pPr>
              <w:rPr>
                <w:sz w:val="22"/>
                <w:szCs w:val="22"/>
              </w:rPr>
            </w:pPr>
            <w:r w:rsidRPr="007524A3">
              <w:rPr>
                <w:sz w:val="22"/>
                <w:szCs w:val="22"/>
              </w:rPr>
              <w:t>текущее финансирование</w:t>
            </w:r>
          </w:p>
        </w:tc>
        <w:tc>
          <w:tcPr>
            <w:tcW w:w="850" w:type="dxa"/>
          </w:tcPr>
          <w:p w:rsidR="007524A3" w:rsidRPr="007524A3" w:rsidRDefault="007524A3" w:rsidP="007524A3">
            <w:pPr>
              <w:pStyle w:val="af7"/>
              <w:spacing w:after="0"/>
              <w:rPr>
                <w:sz w:val="22"/>
                <w:szCs w:val="22"/>
              </w:rPr>
            </w:pPr>
            <w:r w:rsidRPr="007524A3">
              <w:rPr>
                <w:sz w:val="22"/>
                <w:szCs w:val="22"/>
              </w:rPr>
              <w:t>текущее финансирование</w:t>
            </w:r>
          </w:p>
        </w:tc>
        <w:tc>
          <w:tcPr>
            <w:tcW w:w="851" w:type="dxa"/>
          </w:tcPr>
          <w:p w:rsidR="007524A3" w:rsidRPr="007524A3" w:rsidRDefault="007524A3" w:rsidP="007524A3">
            <w:pPr>
              <w:rPr>
                <w:sz w:val="22"/>
                <w:szCs w:val="22"/>
              </w:rPr>
            </w:pPr>
            <w:r w:rsidRPr="007524A3">
              <w:rPr>
                <w:sz w:val="22"/>
                <w:szCs w:val="22"/>
              </w:rPr>
              <w:t>текущее финансирование</w:t>
            </w:r>
          </w:p>
        </w:tc>
        <w:tc>
          <w:tcPr>
            <w:tcW w:w="850" w:type="dxa"/>
          </w:tcPr>
          <w:p w:rsidR="007524A3" w:rsidRPr="007524A3" w:rsidRDefault="007524A3" w:rsidP="007524A3">
            <w:pPr>
              <w:rPr>
                <w:sz w:val="22"/>
                <w:szCs w:val="22"/>
              </w:rPr>
            </w:pPr>
            <w:r w:rsidRPr="007524A3">
              <w:rPr>
                <w:sz w:val="22"/>
                <w:szCs w:val="22"/>
              </w:rPr>
              <w:t>текущее финансирование</w:t>
            </w:r>
          </w:p>
        </w:tc>
        <w:tc>
          <w:tcPr>
            <w:tcW w:w="851" w:type="dxa"/>
          </w:tcPr>
          <w:p w:rsidR="007524A3" w:rsidRPr="007524A3" w:rsidRDefault="007524A3" w:rsidP="007524A3">
            <w:pPr>
              <w:rPr>
                <w:sz w:val="22"/>
                <w:szCs w:val="22"/>
              </w:rPr>
            </w:pPr>
            <w:r w:rsidRPr="007524A3">
              <w:rPr>
                <w:sz w:val="22"/>
                <w:szCs w:val="22"/>
              </w:rPr>
              <w:t>текущее финансирование</w:t>
            </w:r>
          </w:p>
        </w:tc>
        <w:tc>
          <w:tcPr>
            <w:tcW w:w="850" w:type="dxa"/>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c>
          <w:tcPr>
            <w:tcW w:w="708" w:type="dxa"/>
          </w:tcPr>
          <w:p w:rsidR="007524A3" w:rsidRPr="007524A3" w:rsidRDefault="007524A3" w:rsidP="007524A3">
            <w:pPr>
              <w:rPr>
                <w:sz w:val="22"/>
                <w:szCs w:val="22"/>
              </w:rPr>
            </w:pPr>
            <w:r w:rsidRPr="007524A3">
              <w:rPr>
                <w:sz w:val="22"/>
                <w:szCs w:val="22"/>
              </w:rPr>
              <w:t>текущее финансирование</w:t>
            </w:r>
          </w:p>
        </w:tc>
      </w:tr>
      <w:tr w:rsidR="007524A3" w:rsidRPr="007524A3" w:rsidTr="00892A44">
        <w:tc>
          <w:tcPr>
            <w:tcW w:w="675" w:type="dxa"/>
          </w:tcPr>
          <w:p w:rsidR="007524A3" w:rsidRPr="007524A3" w:rsidRDefault="007524A3" w:rsidP="007524A3">
            <w:pPr>
              <w:pStyle w:val="a9"/>
              <w:numPr>
                <w:ilvl w:val="0"/>
                <w:numId w:val="5"/>
              </w:numPr>
              <w:suppressAutoHyphens w:val="0"/>
              <w:spacing w:after="0" w:line="240" w:lineRule="auto"/>
              <w:jc w:val="center"/>
              <w:rPr>
                <w:rFonts w:ascii="Times New Roman" w:hAnsi="Times New Roman" w:cs="Times New Roman"/>
                <w:b/>
                <w:sz w:val="22"/>
                <w:szCs w:val="22"/>
              </w:rPr>
            </w:pPr>
          </w:p>
          <w:p w:rsidR="007524A3" w:rsidRPr="007524A3" w:rsidRDefault="007524A3" w:rsidP="007524A3">
            <w:pPr>
              <w:pStyle w:val="a9"/>
              <w:spacing w:after="0" w:line="240" w:lineRule="auto"/>
              <w:ind w:left="360"/>
              <w:jc w:val="center"/>
              <w:rPr>
                <w:rFonts w:ascii="Times New Roman" w:hAnsi="Times New Roman" w:cs="Times New Roman"/>
                <w:b/>
                <w:sz w:val="22"/>
                <w:szCs w:val="22"/>
              </w:rPr>
            </w:pPr>
          </w:p>
        </w:tc>
        <w:tc>
          <w:tcPr>
            <w:tcW w:w="3261" w:type="dxa"/>
          </w:tcPr>
          <w:p w:rsidR="007524A3" w:rsidRPr="007524A3" w:rsidRDefault="007524A3" w:rsidP="007524A3">
            <w:pPr>
              <w:pStyle w:val="31"/>
              <w:spacing w:after="0"/>
              <w:jc w:val="both"/>
              <w:rPr>
                <w:sz w:val="22"/>
                <w:szCs w:val="22"/>
              </w:rPr>
            </w:pPr>
            <w:r w:rsidRPr="007524A3">
              <w:rPr>
                <w:sz w:val="22"/>
                <w:szCs w:val="22"/>
              </w:rPr>
              <w:t xml:space="preserve">Мероприятия по выявлению безнадзорных </w:t>
            </w:r>
            <w:r w:rsidRPr="007524A3">
              <w:rPr>
                <w:sz w:val="22"/>
                <w:szCs w:val="22"/>
              </w:rPr>
              <w:lastRenderedPageBreak/>
              <w:t>несовершеннолетних, их устройству в социальные и медицинские учреждения.</w:t>
            </w:r>
          </w:p>
        </w:tc>
        <w:tc>
          <w:tcPr>
            <w:tcW w:w="1984" w:type="dxa"/>
          </w:tcPr>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lastRenderedPageBreak/>
              <w:t xml:space="preserve">Отдел, по работе с учреждениями </w:t>
            </w:r>
            <w:r w:rsidRPr="007524A3">
              <w:rPr>
                <w:rFonts w:ascii="Times New Roman" w:hAnsi="Times New Roman"/>
                <w:sz w:val="22"/>
                <w:szCs w:val="22"/>
              </w:rPr>
              <w:lastRenderedPageBreak/>
              <w:t>образования, опеки и попечительства несовершеннолетних управления по социальной работе администрации района</w:t>
            </w:r>
          </w:p>
        </w:tc>
        <w:tc>
          <w:tcPr>
            <w:tcW w:w="851" w:type="dxa"/>
          </w:tcPr>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lastRenderedPageBreak/>
              <w:t>постоянно</w:t>
            </w:r>
          </w:p>
        </w:tc>
        <w:tc>
          <w:tcPr>
            <w:tcW w:w="850" w:type="dxa"/>
          </w:tcPr>
          <w:p w:rsidR="007524A3" w:rsidRPr="007524A3" w:rsidRDefault="007524A3" w:rsidP="007524A3">
            <w:pPr>
              <w:rPr>
                <w:sz w:val="22"/>
                <w:szCs w:val="22"/>
              </w:rPr>
            </w:pPr>
            <w:r w:rsidRPr="007524A3">
              <w:rPr>
                <w:sz w:val="22"/>
                <w:szCs w:val="22"/>
              </w:rPr>
              <w:t xml:space="preserve">местный </w:t>
            </w:r>
            <w:r w:rsidRPr="007524A3">
              <w:rPr>
                <w:sz w:val="22"/>
                <w:szCs w:val="22"/>
              </w:rPr>
              <w:lastRenderedPageBreak/>
              <w:t>бюджет</w:t>
            </w:r>
          </w:p>
        </w:tc>
        <w:tc>
          <w:tcPr>
            <w:tcW w:w="992" w:type="dxa"/>
          </w:tcPr>
          <w:p w:rsidR="007524A3" w:rsidRPr="007524A3" w:rsidRDefault="007524A3" w:rsidP="007524A3">
            <w:pPr>
              <w:pStyle w:val="afa"/>
              <w:rPr>
                <w:rFonts w:ascii="Times New Roman" w:hAnsi="Times New Roman"/>
                <w:sz w:val="22"/>
                <w:szCs w:val="22"/>
              </w:rPr>
            </w:pPr>
            <w:r w:rsidRPr="007524A3">
              <w:rPr>
                <w:rFonts w:ascii="Times New Roman" w:hAnsi="Times New Roman"/>
                <w:sz w:val="22"/>
                <w:szCs w:val="22"/>
              </w:rPr>
              <w:lastRenderedPageBreak/>
              <w:t>текущее финанс</w:t>
            </w:r>
            <w:r w:rsidRPr="007524A3">
              <w:rPr>
                <w:rFonts w:ascii="Times New Roman" w:hAnsi="Times New Roman"/>
                <w:sz w:val="22"/>
                <w:szCs w:val="22"/>
              </w:rPr>
              <w:lastRenderedPageBreak/>
              <w:t>ирование</w:t>
            </w:r>
          </w:p>
        </w:tc>
        <w:tc>
          <w:tcPr>
            <w:tcW w:w="993" w:type="dxa"/>
          </w:tcPr>
          <w:p w:rsidR="007524A3" w:rsidRPr="007524A3" w:rsidRDefault="007524A3" w:rsidP="007524A3">
            <w:pPr>
              <w:pStyle w:val="afa"/>
              <w:rPr>
                <w:rFonts w:ascii="Times New Roman" w:hAnsi="Times New Roman"/>
                <w:sz w:val="22"/>
                <w:szCs w:val="22"/>
              </w:rPr>
            </w:pPr>
            <w:r w:rsidRPr="007524A3">
              <w:rPr>
                <w:rFonts w:ascii="Times New Roman" w:hAnsi="Times New Roman"/>
                <w:sz w:val="22"/>
                <w:szCs w:val="22"/>
              </w:rPr>
              <w:lastRenderedPageBreak/>
              <w:t>текущее финанс</w:t>
            </w:r>
            <w:r w:rsidRPr="007524A3">
              <w:rPr>
                <w:rFonts w:ascii="Times New Roman" w:hAnsi="Times New Roman"/>
                <w:sz w:val="22"/>
                <w:szCs w:val="22"/>
              </w:rPr>
              <w:lastRenderedPageBreak/>
              <w:t>ирование</w:t>
            </w:r>
          </w:p>
        </w:tc>
        <w:tc>
          <w:tcPr>
            <w:tcW w:w="850" w:type="dxa"/>
          </w:tcPr>
          <w:p w:rsidR="007524A3" w:rsidRPr="007524A3" w:rsidRDefault="007524A3" w:rsidP="007524A3">
            <w:pPr>
              <w:pStyle w:val="afa"/>
              <w:rPr>
                <w:rFonts w:ascii="Times New Roman" w:hAnsi="Times New Roman"/>
                <w:sz w:val="22"/>
                <w:szCs w:val="22"/>
              </w:rPr>
            </w:pPr>
            <w:r w:rsidRPr="007524A3">
              <w:rPr>
                <w:rFonts w:ascii="Times New Roman" w:hAnsi="Times New Roman"/>
                <w:sz w:val="22"/>
                <w:szCs w:val="22"/>
              </w:rPr>
              <w:lastRenderedPageBreak/>
              <w:t xml:space="preserve">текущее </w:t>
            </w:r>
            <w:r w:rsidRPr="007524A3">
              <w:rPr>
                <w:rFonts w:ascii="Times New Roman" w:hAnsi="Times New Roman"/>
                <w:sz w:val="22"/>
                <w:szCs w:val="22"/>
              </w:rPr>
              <w:lastRenderedPageBreak/>
              <w:t>финансирование</w:t>
            </w:r>
          </w:p>
        </w:tc>
        <w:tc>
          <w:tcPr>
            <w:tcW w:w="851" w:type="dxa"/>
          </w:tcPr>
          <w:p w:rsidR="007524A3" w:rsidRPr="007524A3" w:rsidRDefault="007524A3" w:rsidP="007524A3">
            <w:pPr>
              <w:rPr>
                <w:sz w:val="22"/>
                <w:szCs w:val="22"/>
              </w:rPr>
            </w:pPr>
            <w:r w:rsidRPr="007524A3">
              <w:rPr>
                <w:sz w:val="22"/>
                <w:szCs w:val="22"/>
              </w:rPr>
              <w:lastRenderedPageBreak/>
              <w:t xml:space="preserve">текущее </w:t>
            </w:r>
            <w:r w:rsidRPr="007524A3">
              <w:rPr>
                <w:sz w:val="22"/>
                <w:szCs w:val="22"/>
              </w:rPr>
              <w:lastRenderedPageBreak/>
              <w:t>финансирование</w:t>
            </w:r>
          </w:p>
        </w:tc>
        <w:tc>
          <w:tcPr>
            <w:tcW w:w="850" w:type="dxa"/>
          </w:tcPr>
          <w:p w:rsidR="007524A3" w:rsidRPr="007524A3" w:rsidRDefault="007524A3" w:rsidP="007524A3">
            <w:pPr>
              <w:rPr>
                <w:sz w:val="22"/>
                <w:szCs w:val="22"/>
              </w:rPr>
            </w:pPr>
            <w:r w:rsidRPr="007524A3">
              <w:rPr>
                <w:sz w:val="22"/>
                <w:szCs w:val="22"/>
              </w:rPr>
              <w:lastRenderedPageBreak/>
              <w:t xml:space="preserve">текущее </w:t>
            </w:r>
            <w:r w:rsidRPr="007524A3">
              <w:rPr>
                <w:sz w:val="22"/>
                <w:szCs w:val="22"/>
              </w:rPr>
              <w:lastRenderedPageBreak/>
              <w:t>финансирование</w:t>
            </w:r>
          </w:p>
        </w:tc>
        <w:tc>
          <w:tcPr>
            <w:tcW w:w="851" w:type="dxa"/>
          </w:tcPr>
          <w:p w:rsidR="007524A3" w:rsidRPr="007524A3" w:rsidRDefault="007524A3" w:rsidP="007524A3">
            <w:pPr>
              <w:rPr>
                <w:sz w:val="22"/>
                <w:szCs w:val="22"/>
              </w:rPr>
            </w:pPr>
            <w:r w:rsidRPr="007524A3">
              <w:rPr>
                <w:sz w:val="22"/>
                <w:szCs w:val="22"/>
              </w:rPr>
              <w:lastRenderedPageBreak/>
              <w:t xml:space="preserve">текущее </w:t>
            </w:r>
            <w:r w:rsidRPr="007524A3">
              <w:rPr>
                <w:sz w:val="22"/>
                <w:szCs w:val="22"/>
              </w:rPr>
              <w:lastRenderedPageBreak/>
              <w:t>финансирование</w:t>
            </w:r>
          </w:p>
        </w:tc>
        <w:tc>
          <w:tcPr>
            <w:tcW w:w="850" w:type="dxa"/>
          </w:tcPr>
          <w:p w:rsidR="007524A3" w:rsidRPr="007524A3" w:rsidRDefault="007524A3" w:rsidP="007524A3">
            <w:pPr>
              <w:rPr>
                <w:sz w:val="22"/>
                <w:szCs w:val="22"/>
              </w:rPr>
            </w:pPr>
            <w:r w:rsidRPr="007524A3">
              <w:rPr>
                <w:sz w:val="22"/>
                <w:szCs w:val="22"/>
              </w:rPr>
              <w:lastRenderedPageBreak/>
              <w:t xml:space="preserve">текущее </w:t>
            </w:r>
            <w:r w:rsidRPr="007524A3">
              <w:rPr>
                <w:sz w:val="22"/>
                <w:szCs w:val="22"/>
              </w:rPr>
              <w:lastRenderedPageBreak/>
              <w:t>финансирование</w:t>
            </w:r>
          </w:p>
        </w:tc>
        <w:tc>
          <w:tcPr>
            <w:tcW w:w="709" w:type="dxa"/>
          </w:tcPr>
          <w:p w:rsidR="007524A3" w:rsidRPr="007524A3" w:rsidRDefault="007524A3" w:rsidP="007524A3">
            <w:pPr>
              <w:rPr>
                <w:sz w:val="22"/>
                <w:szCs w:val="22"/>
              </w:rPr>
            </w:pPr>
            <w:r w:rsidRPr="007524A3">
              <w:rPr>
                <w:sz w:val="22"/>
                <w:szCs w:val="22"/>
              </w:rPr>
              <w:lastRenderedPageBreak/>
              <w:t xml:space="preserve">текущее </w:t>
            </w:r>
            <w:r w:rsidRPr="007524A3">
              <w:rPr>
                <w:sz w:val="22"/>
                <w:szCs w:val="22"/>
              </w:rPr>
              <w:lastRenderedPageBreak/>
              <w:t>финансирование</w:t>
            </w:r>
          </w:p>
        </w:tc>
        <w:tc>
          <w:tcPr>
            <w:tcW w:w="709" w:type="dxa"/>
          </w:tcPr>
          <w:p w:rsidR="007524A3" w:rsidRPr="007524A3" w:rsidRDefault="007524A3" w:rsidP="007524A3">
            <w:pPr>
              <w:rPr>
                <w:sz w:val="22"/>
                <w:szCs w:val="22"/>
              </w:rPr>
            </w:pPr>
            <w:r w:rsidRPr="007524A3">
              <w:rPr>
                <w:sz w:val="22"/>
                <w:szCs w:val="22"/>
              </w:rPr>
              <w:lastRenderedPageBreak/>
              <w:t xml:space="preserve">текущее </w:t>
            </w:r>
            <w:r w:rsidRPr="007524A3">
              <w:rPr>
                <w:sz w:val="22"/>
                <w:szCs w:val="22"/>
              </w:rPr>
              <w:lastRenderedPageBreak/>
              <w:t>финансирование</w:t>
            </w:r>
          </w:p>
        </w:tc>
        <w:tc>
          <w:tcPr>
            <w:tcW w:w="708" w:type="dxa"/>
          </w:tcPr>
          <w:p w:rsidR="007524A3" w:rsidRPr="007524A3" w:rsidRDefault="007524A3" w:rsidP="007524A3">
            <w:pPr>
              <w:rPr>
                <w:sz w:val="22"/>
                <w:szCs w:val="22"/>
              </w:rPr>
            </w:pPr>
            <w:r w:rsidRPr="007524A3">
              <w:rPr>
                <w:sz w:val="22"/>
                <w:szCs w:val="22"/>
              </w:rPr>
              <w:lastRenderedPageBreak/>
              <w:t xml:space="preserve">текущее </w:t>
            </w:r>
            <w:r w:rsidRPr="007524A3">
              <w:rPr>
                <w:sz w:val="22"/>
                <w:szCs w:val="22"/>
              </w:rPr>
              <w:lastRenderedPageBreak/>
              <w:t>финансирование</w:t>
            </w:r>
          </w:p>
        </w:tc>
      </w:tr>
      <w:tr w:rsidR="007524A3" w:rsidRPr="007524A3" w:rsidTr="00892A44">
        <w:tc>
          <w:tcPr>
            <w:tcW w:w="675" w:type="dxa"/>
          </w:tcPr>
          <w:p w:rsidR="007524A3" w:rsidRPr="007524A3" w:rsidRDefault="007524A3" w:rsidP="007524A3">
            <w:pPr>
              <w:pStyle w:val="a9"/>
              <w:numPr>
                <w:ilvl w:val="0"/>
                <w:numId w:val="5"/>
              </w:numPr>
              <w:suppressAutoHyphens w:val="0"/>
              <w:spacing w:after="0" w:line="240" w:lineRule="auto"/>
              <w:jc w:val="center"/>
              <w:rPr>
                <w:rFonts w:ascii="Times New Roman" w:hAnsi="Times New Roman" w:cs="Times New Roman"/>
                <w:b/>
                <w:sz w:val="22"/>
                <w:szCs w:val="22"/>
              </w:rPr>
            </w:pPr>
          </w:p>
          <w:p w:rsidR="007524A3" w:rsidRPr="007524A3" w:rsidRDefault="007524A3" w:rsidP="007524A3">
            <w:pPr>
              <w:pStyle w:val="a9"/>
              <w:spacing w:after="0" w:line="240" w:lineRule="auto"/>
              <w:rPr>
                <w:rFonts w:ascii="Times New Roman" w:hAnsi="Times New Roman" w:cs="Times New Roman"/>
                <w:b/>
                <w:sz w:val="22"/>
                <w:szCs w:val="22"/>
              </w:rPr>
            </w:pPr>
          </w:p>
        </w:tc>
        <w:tc>
          <w:tcPr>
            <w:tcW w:w="3261" w:type="dxa"/>
          </w:tcPr>
          <w:p w:rsidR="007524A3" w:rsidRPr="007524A3" w:rsidRDefault="007524A3" w:rsidP="007524A3">
            <w:pPr>
              <w:pStyle w:val="afa"/>
              <w:jc w:val="both"/>
              <w:rPr>
                <w:rFonts w:ascii="Times New Roman" w:hAnsi="Times New Roman"/>
                <w:sz w:val="22"/>
                <w:szCs w:val="22"/>
              </w:rPr>
            </w:pPr>
            <w:r w:rsidRPr="007524A3">
              <w:rPr>
                <w:rFonts w:ascii="Times New Roman" w:hAnsi="Times New Roman"/>
                <w:sz w:val="22"/>
                <w:szCs w:val="22"/>
              </w:rPr>
              <w:t>Принять меры по организации работы подростковых клубов и лагерей по месту жительства.</w:t>
            </w:r>
          </w:p>
        </w:tc>
        <w:tc>
          <w:tcPr>
            <w:tcW w:w="1984" w:type="dxa"/>
          </w:tcPr>
          <w:p w:rsidR="007524A3" w:rsidRPr="007524A3" w:rsidRDefault="007524A3" w:rsidP="007524A3">
            <w:pPr>
              <w:jc w:val="center"/>
              <w:rPr>
                <w:sz w:val="22"/>
                <w:szCs w:val="22"/>
              </w:rPr>
            </w:pPr>
            <w:r w:rsidRPr="007524A3">
              <w:rPr>
                <w:sz w:val="22"/>
                <w:szCs w:val="22"/>
              </w:rPr>
              <w:t>Отдел, по работе с учреждениями образования, опеки и попечительства несовершеннолетних управления по социальной работе администрации района</w:t>
            </w:r>
          </w:p>
        </w:tc>
        <w:tc>
          <w:tcPr>
            <w:tcW w:w="851" w:type="dxa"/>
          </w:tcPr>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t>постоянно</w:t>
            </w:r>
          </w:p>
        </w:tc>
        <w:tc>
          <w:tcPr>
            <w:tcW w:w="850" w:type="dxa"/>
          </w:tcPr>
          <w:p w:rsidR="007524A3" w:rsidRPr="007524A3" w:rsidRDefault="007524A3" w:rsidP="007524A3">
            <w:pPr>
              <w:rPr>
                <w:sz w:val="22"/>
                <w:szCs w:val="22"/>
              </w:rPr>
            </w:pPr>
            <w:r w:rsidRPr="007524A3">
              <w:rPr>
                <w:sz w:val="22"/>
                <w:szCs w:val="22"/>
              </w:rPr>
              <w:t>местный бюджет</w:t>
            </w:r>
          </w:p>
        </w:tc>
        <w:tc>
          <w:tcPr>
            <w:tcW w:w="992" w:type="dxa"/>
          </w:tcPr>
          <w:p w:rsidR="007524A3" w:rsidRPr="007524A3" w:rsidRDefault="007524A3" w:rsidP="007524A3">
            <w:pPr>
              <w:pStyle w:val="afa"/>
              <w:rPr>
                <w:rFonts w:ascii="Times New Roman" w:hAnsi="Times New Roman"/>
                <w:sz w:val="22"/>
                <w:szCs w:val="22"/>
              </w:rPr>
            </w:pPr>
            <w:r w:rsidRPr="007524A3">
              <w:rPr>
                <w:rFonts w:ascii="Times New Roman" w:hAnsi="Times New Roman"/>
                <w:sz w:val="22"/>
                <w:szCs w:val="22"/>
              </w:rPr>
              <w:t>текущее финансирование</w:t>
            </w:r>
          </w:p>
        </w:tc>
        <w:tc>
          <w:tcPr>
            <w:tcW w:w="993" w:type="dxa"/>
          </w:tcPr>
          <w:p w:rsidR="007524A3" w:rsidRPr="007524A3" w:rsidRDefault="007524A3" w:rsidP="007524A3">
            <w:pPr>
              <w:pStyle w:val="afa"/>
              <w:rPr>
                <w:rFonts w:ascii="Times New Roman" w:hAnsi="Times New Roman"/>
                <w:sz w:val="22"/>
                <w:szCs w:val="22"/>
              </w:rPr>
            </w:pPr>
            <w:r w:rsidRPr="007524A3">
              <w:rPr>
                <w:rFonts w:ascii="Times New Roman" w:hAnsi="Times New Roman"/>
                <w:sz w:val="22"/>
                <w:szCs w:val="22"/>
              </w:rPr>
              <w:t>текущее финансирование</w:t>
            </w:r>
          </w:p>
        </w:tc>
        <w:tc>
          <w:tcPr>
            <w:tcW w:w="850" w:type="dxa"/>
          </w:tcPr>
          <w:p w:rsidR="007524A3" w:rsidRPr="007524A3" w:rsidRDefault="007524A3" w:rsidP="007524A3">
            <w:pPr>
              <w:pStyle w:val="afa"/>
              <w:rPr>
                <w:rFonts w:ascii="Times New Roman" w:hAnsi="Times New Roman"/>
                <w:sz w:val="22"/>
                <w:szCs w:val="22"/>
              </w:rPr>
            </w:pPr>
            <w:r w:rsidRPr="007524A3">
              <w:rPr>
                <w:rFonts w:ascii="Times New Roman" w:hAnsi="Times New Roman"/>
                <w:sz w:val="22"/>
                <w:szCs w:val="22"/>
              </w:rPr>
              <w:t>текущее финансирование</w:t>
            </w:r>
          </w:p>
        </w:tc>
        <w:tc>
          <w:tcPr>
            <w:tcW w:w="851" w:type="dxa"/>
          </w:tcPr>
          <w:p w:rsidR="007524A3" w:rsidRPr="007524A3" w:rsidRDefault="007524A3" w:rsidP="007524A3">
            <w:pPr>
              <w:rPr>
                <w:sz w:val="22"/>
                <w:szCs w:val="22"/>
              </w:rPr>
            </w:pPr>
            <w:r w:rsidRPr="007524A3">
              <w:rPr>
                <w:sz w:val="22"/>
                <w:szCs w:val="22"/>
              </w:rPr>
              <w:t>текущее финансирование</w:t>
            </w:r>
          </w:p>
        </w:tc>
        <w:tc>
          <w:tcPr>
            <w:tcW w:w="850" w:type="dxa"/>
          </w:tcPr>
          <w:p w:rsidR="007524A3" w:rsidRPr="007524A3" w:rsidRDefault="007524A3" w:rsidP="007524A3">
            <w:pPr>
              <w:rPr>
                <w:sz w:val="22"/>
                <w:szCs w:val="22"/>
              </w:rPr>
            </w:pPr>
            <w:r w:rsidRPr="007524A3">
              <w:rPr>
                <w:sz w:val="22"/>
                <w:szCs w:val="22"/>
              </w:rPr>
              <w:t>текущее финансирование</w:t>
            </w:r>
          </w:p>
        </w:tc>
        <w:tc>
          <w:tcPr>
            <w:tcW w:w="851" w:type="dxa"/>
          </w:tcPr>
          <w:p w:rsidR="007524A3" w:rsidRPr="007524A3" w:rsidRDefault="007524A3" w:rsidP="007524A3">
            <w:pPr>
              <w:rPr>
                <w:sz w:val="22"/>
                <w:szCs w:val="22"/>
              </w:rPr>
            </w:pPr>
            <w:r w:rsidRPr="007524A3">
              <w:rPr>
                <w:sz w:val="22"/>
                <w:szCs w:val="22"/>
              </w:rPr>
              <w:t>текущее финансирование</w:t>
            </w:r>
          </w:p>
        </w:tc>
        <w:tc>
          <w:tcPr>
            <w:tcW w:w="850" w:type="dxa"/>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c>
          <w:tcPr>
            <w:tcW w:w="709" w:type="dxa"/>
          </w:tcPr>
          <w:p w:rsidR="007524A3" w:rsidRPr="007524A3" w:rsidRDefault="007524A3" w:rsidP="007524A3">
            <w:pPr>
              <w:rPr>
                <w:sz w:val="22"/>
                <w:szCs w:val="22"/>
              </w:rPr>
            </w:pPr>
            <w:r w:rsidRPr="007524A3">
              <w:rPr>
                <w:sz w:val="22"/>
                <w:szCs w:val="22"/>
              </w:rPr>
              <w:t>текущее финансирование</w:t>
            </w:r>
          </w:p>
        </w:tc>
        <w:tc>
          <w:tcPr>
            <w:tcW w:w="708" w:type="dxa"/>
          </w:tcPr>
          <w:p w:rsidR="007524A3" w:rsidRPr="007524A3" w:rsidRDefault="007524A3" w:rsidP="007524A3">
            <w:pPr>
              <w:rPr>
                <w:sz w:val="22"/>
                <w:szCs w:val="22"/>
              </w:rPr>
            </w:pPr>
            <w:r w:rsidRPr="007524A3">
              <w:rPr>
                <w:sz w:val="22"/>
                <w:szCs w:val="22"/>
              </w:rPr>
              <w:t>текущее финансирование</w:t>
            </w:r>
          </w:p>
        </w:tc>
      </w:tr>
      <w:tr w:rsidR="007524A3" w:rsidRPr="007524A3" w:rsidTr="00892A44">
        <w:tc>
          <w:tcPr>
            <w:tcW w:w="675" w:type="dxa"/>
          </w:tcPr>
          <w:p w:rsidR="007524A3" w:rsidRPr="007524A3" w:rsidRDefault="007524A3" w:rsidP="007524A3">
            <w:pPr>
              <w:pStyle w:val="a9"/>
              <w:numPr>
                <w:ilvl w:val="0"/>
                <w:numId w:val="5"/>
              </w:numPr>
              <w:suppressAutoHyphens w:val="0"/>
              <w:spacing w:after="0" w:line="240" w:lineRule="auto"/>
              <w:jc w:val="center"/>
              <w:rPr>
                <w:rFonts w:ascii="Times New Roman" w:hAnsi="Times New Roman" w:cs="Times New Roman"/>
                <w:b/>
                <w:sz w:val="22"/>
                <w:szCs w:val="22"/>
              </w:rPr>
            </w:pPr>
          </w:p>
          <w:p w:rsidR="007524A3" w:rsidRPr="007524A3" w:rsidRDefault="007524A3" w:rsidP="007524A3">
            <w:pPr>
              <w:pStyle w:val="a9"/>
              <w:spacing w:after="0" w:line="240" w:lineRule="auto"/>
              <w:rPr>
                <w:rFonts w:ascii="Times New Roman" w:hAnsi="Times New Roman" w:cs="Times New Roman"/>
                <w:b/>
                <w:sz w:val="22"/>
                <w:szCs w:val="22"/>
              </w:rPr>
            </w:pPr>
          </w:p>
          <w:p w:rsidR="007524A3" w:rsidRPr="007524A3" w:rsidRDefault="007524A3" w:rsidP="007524A3">
            <w:pPr>
              <w:pStyle w:val="a9"/>
              <w:spacing w:after="0" w:line="240" w:lineRule="auto"/>
              <w:ind w:left="-108" w:hanging="80"/>
              <w:jc w:val="center"/>
              <w:rPr>
                <w:rFonts w:ascii="Times New Roman" w:hAnsi="Times New Roman" w:cs="Times New Roman"/>
                <w:b/>
                <w:sz w:val="22"/>
                <w:szCs w:val="22"/>
              </w:rPr>
            </w:pPr>
          </w:p>
        </w:tc>
        <w:tc>
          <w:tcPr>
            <w:tcW w:w="3261" w:type="dxa"/>
          </w:tcPr>
          <w:p w:rsidR="007524A3" w:rsidRPr="007524A3" w:rsidRDefault="007524A3" w:rsidP="007524A3">
            <w:pPr>
              <w:pStyle w:val="afa"/>
              <w:rPr>
                <w:rFonts w:ascii="Times New Roman" w:hAnsi="Times New Roman"/>
                <w:sz w:val="22"/>
                <w:szCs w:val="22"/>
              </w:rPr>
            </w:pPr>
            <w:r w:rsidRPr="007524A3">
              <w:rPr>
                <w:rFonts w:ascii="Times New Roman" w:hAnsi="Times New Roman"/>
                <w:sz w:val="22"/>
                <w:szCs w:val="22"/>
              </w:rPr>
              <w:t>Проведение олимпиады по правовым знаниям  среди учащихся школ района.</w:t>
            </w:r>
          </w:p>
        </w:tc>
        <w:tc>
          <w:tcPr>
            <w:tcW w:w="1984" w:type="dxa"/>
          </w:tcPr>
          <w:p w:rsidR="007524A3" w:rsidRPr="007524A3" w:rsidRDefault="007524A3" w:rsidP="007524A3">
            <w:pPr>
              <w:jc w:val="center"/>
              <w:rPr>
                <w:sz w:val="22"/>
                <w:szCs w:val="22"/>
              </w:rPr>
            </w:pPr>
            <w:r w:rsidRPr="007524A3">
              <w:rPr>
                <w:sz w:val="22"/>
                <w:szCs w:val="22"/>
              </w:rPr>
              <w:t>Отдел, по работе с учреждениями образования, опеки и попечительства несовершеннолетних управления по социальной работе администрации района</w:t>
            </w:r>
          </w:p>
        </w:tc>
        <w:tc>
          <w:tcPr>
            <w:tcW w:w="851" w:type="dxa"/>
          </w:tcPr>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t>ежегодно</w:t>
            </w:r>
          </w:p>
        </w:tc>
        <w:tc>
          <w:tcPr>
            <w:tcW w:w="850" w:type="dxa"/>
          </w:tcPr>
          <w:p w:rsidR="007524A3" w:rsidRPr="007524A3" w:rsidRDefault="007524A3" w:rsidP="007524A3">
            <w:pPr>
              <w:rPr>
                <w:sz w:val="22"/>
                <w:szCs w:val="22"/>
              </w:rPr>
            </w:pPr>
            <w:r w:rsidRPr="007524A3">
              <w:rPr>
                <w:sz w:val="22"/>
                <w:szCs w:val="22"/>
              </w:rPr>
              <w:t>местный бюджет</w:t>
            </w:r>
          </w:p>
        </w:tc>
        <w:tc>
          <w:tcPr>
            <w:tcW w:w="992" w:type="dxa"/>
          </w:tcPr>
          <w:p w:rsidR="007524A3" w:rsidRPr="007524A3" w:rsidRDefault="007524A3" w:rsidP="007524A3">
            <w:pPr>
              <w:pStyle w:val="afa"/>
              <w:rPr>
                <w:rFonts w:ascii="Times New Roman" w:hAnsi="Times New Roman"/>
                <w:sz w:val="22"/>
                <w:szCs w:val="22"/>
              </w:rPr>
            </w:pPr>
            <w:r w:rsidRPr="007524A3">
              <w:rPr>
                <w:rFonts w:ascii="Times New Roman" w:hAnsi="Times New Roman"/>
                <w:sz w:val="22"/>
                <w:szCs w:val="22"/>
              </w:rPr>
              <w:t>1,0</w:t>
            </w:r>
          </w:p>
        </w:tc>
        <w:tc>
          <w:tcPr>
            <w:tcW w:w="993" w:type="dxa"/>
          </w:tcPr>
          <w:p w:rsidR="007524A3" w:rsidRPr="007524A3" w:rsidRDefault="007524A3" w:rsidP="007524A3">
            <w:pPr>
              <w:pStyle w:val="afa"/>
              <w:rPr>
                <w:rFonts w:ascii="Times New Roman" w:hAnsi="Times New Roman"/>
                <w:sz w:val="22"/>
                <w:szCs w:val="22"/>
              </w:rPr>
            </w:pPr>
            <w:r w:rsidRPr="007524A3">
              <w:rPr>
                <w:rFonts w:ascii="Times New Roman" w:hAnsi="Times New Roman"/>
                <w:sz w:val="22"/>
                <w:szCs w:val="22"/>
              </w:rPr>
              <w:t>1,0</w:t>
            </w:r>
          </w:p>
        </w:tc>
        <w:tc>
          <w:tcPr>
            <w:tcW w:w="850" w:type="dxa"/>
          </w:tcPr>
          <w:p w:rsidR="007524A3" w:rsidRPr="007524A3" w:rsidRDefault="007524A3" w:rsidP="007524A3">
            <w:pPr>
              <w:rPr>
                <w:sz w:val="22"/>
                <w:szCs w:val="22"/>
              </w:rPr>
            </w:pPr>
            <w:r w:rsidRPr="007524A3">
              <w:rPr>
                <w:sz w:val="22"/>
                <w:szCs w:val="22"/>
              </w:rPr>
              <w:t>1,0</w:t>
            </w:r>
          </w:p>
        </w:tc>
        <w:tc>
          <w:tcPr>
            <w:tcW w:w="851" w:type="dxa"/>
          </w:tcPr>
          <w:p w:rsidR="007524A3" w:rsidRPr="007524A3" w:rsidRDefault="007524A3" w:rsidP="007524A3">
            <w:pPr>
              <w:rPr>
                <w:sz w:val="22"/>
                <w:szCs w:val="22"/>
              </w:rPr>
            </w:pPr>
            <w:r w:rsidRPr="007524A3">
              <w:rPr>
                <w:sz w:val="22"/>
                <w:szCs w:val="22"/>
              </w:rPr>
              <w:t>2,0</w:t>
            </w:r>
          </w:p>
        </w:tc>
        <w:tc>
          <w:tcPr>
            <w:tcW w:w="850" w:type="dxa"/>
          </w:tcPr>
          <w:p w:rsidR="007524A3" w:rsidRPr="007524A3" w:rsidRDefault="007524A3" w:rsidP="007524A3">
            <w:pPr>
              <w:rPr>
                <w:sz w:val="22"/>
                <w:szCs w:val="22"/>
              </w:rPr>
            </w:pPr>
            <w:r w:rsidRPr="007524A3">
              <w:rPr>
                <w:sz w:val="22"/>
                <w:szCs w:val="22"/>
              </w:rPr>
              <w:t>2,0</w:t>
            </w:r>
          </w:p>
        </w:tc>
        <w:tc>
          <w:tcPr>
            <w:tcW w:w="851" w:type="dxa"/>
          </w:tcPr>
          <w:p w:rsidR="007524A3" w:rsidRPr="007524A3" w:rsidRDefault="007524A3" w:rsidP="007524A3">
            <w:pPr>
              <w:rPr>
                <w:color w:val="FF0000"/>
                <w:sz w:val="22"/>
                <w:szCs w:val="22"/>
              </w:rPr>
            </w:pPr>
            <w:r w:rsidRPr="007524A3">
              <w:rPr>
                <w:color w:val="FF0000"/>
                <w:sz w:val="22"/>
                <w:szCs w:val="22"/>
              </w:rPr>
              <w:t>2,0</w:t>
            </w:r>
          </w:p>
        </w:tc>
        <w:tc>
          <w:tcPr>
            <w:tcW w:w="850" w:type="dxa"/>
          </w:tcPr>
          <w:p w:rsidR="007524A3" w:rsidRPr="007524A3" w:rsidRDefault="007524A3" w:rsidP="007524A3">
            <w:pPr>
              <w:rPr>
                <w:sz w:val="22"/>
                <w:szCs w:val="22"/>
              </w:rPr>
            </w:pPr>
            <w:r w:rsidRPr="007524A3">
              <w:rPr>
                <w:sz w:val="22"/>
                <w:szCs w:val="22"/>
              </w:rPr>
              <w:t>2,0</w:t>
            </w:r>
          </w:p>
        </w:tc>
        <w:tc>
          <w:tcPr>
            <w:tcW w:w="709" w:type="dxa"/>
          </w:tcPr>
          <w:p w:rsidR="007524A3" w:rsidRPr="007524A3" w:rsidRDefault="007524A3" w:rsidP="007524A3">
            <w:pPr>
              <w:ind w:right="825"/>
              <w:rPr>
                <w:sz w:val="22"/>
                <w:szCs w:val="22"/>
              </w:rPr>
            </w:pPr>
            <w:r w:rsidRPr="007524A3">
              <w:rPr>
                <w:sz w:val="22"/>
                <w:szCs w:val="22"/>
              </w:rPr>
              <w:t>2,0</w:t>
            </w:r>
          </w:p>
        </w:tc>
        <w:tc>
          <w:tcPr>
            <w:tcW w:w="709" w:type="dxa"/>
          </w:tcPr>
          <w:p w:rsidR="007524A3" w:rsidRPr="007524A3" w:rsidRDefault="007524A3" w:rsidP="007524A3">
            <w:pPr>
              <w:ind w:right="825"/>
              <w:rPr>
                <w:sz w:val="22"/>
                <w:szCs w:val="22"/>
              </w:rPr>
            </w:pPr>
            <w:r w:rsidRPr="007524A3">
              <w:rPr>
                <w:sz w:val="22"/>
                <w:szCs w:val="22"/>
              </w:rPr>
              <w:t>2,0</w:t>
            </w:r>
          </w:p>
        </w:tc>
        <w:tc>
          <w:tcPr>
            <w:tcW w:w="708" w:type="dxa"/>
          </w:tcPr>
          <w:p w:rsidR="007524A3" w:rsidRPr="007524A3" w:rsidRDefault="007524A3" w:rsidP="007524A3">
            <w:pPr>
              <w:ind w:right="825"/>
              <w:rPr>
                <w:sz w:val="22"/>
                <w:szCs w:val="22"/>
              </w:rPr>
            </w:pPr>
            <w:r w:rsidRPr="007524A3">
              <w:rPr>
                <w:sz w:val="22"/>
                <w:szCs w:val="22"/>
              </w:rPr>
              <w:t>2,0</w:t>
            </w:r>
          </w:p>
        </w:tc>
      </w:tr>
      <w:tr w:rsidR="007524A3" w:rsidRPr="007524A3" w:rsidTr="00892A44">
        <w:tc>
          <w:tcPr>
            <w:tcW w:w="675" w:type="dxa"/>
          </w:tcPr>
          <w:p w:rsidR="007524A3" w:rsidRPr="007524A3" w:rsidRDefault="007524A3" w:rsidP="007524A3">
            <w:pPr>
              <w:pStyle w:val="a9"/>
              <w:spacing w:after="0" w:line="240" w:lineRule="auto"/>
              <w:ind w:left="360"/>
              <w:rPr>
                <w:rFonts w:ascii="Times New Roman" w:hAnsi="Times New Roman" w:cs="Times New Roman"/>
                <w:b/>
                <w:sz w:val="22"/>
                <w:szCs w:val="22"/>
              </w:rPr>
            </w:pPr>
          </w:p>
        </w:tc>
        <w:tc>
          <w:tcPr>
            <w:tcW w:w="3261" w:type="dxa"/>
          </w:tcPr>
          <w:p w:rsidR="007524A3" w:rsidRPr="007524A3" w:rsidRDefault="007524A3" w:rsidP="007524A3">
            <w:pPr>
              <w:pStyle w:val="afa"/>
              <w:rPr>
                <w:rFonts w:ascii="Times New Roman" w:hAnsi="Times New Roman"/>
                <w:sz w:val="22"/>
                <w:szCs w:val="22"/>
              </w:rPr>
            </w:pPr>
          </w:p>
        </w:tc>
        <w:tc>
          <w:tcPr>
            <w:tcW w:w="1984" w:type="dxa"/>
          </w:tcPr>
          <w:p w:rsidR="007524A3" w:rsidRPr="007524A3" w:rsidRDefault="007524A3" w:rsidP="007524A3">
            <w:pPr>
              <w:pStyle w:val="afa"/>
              <w:jc w:val="center"/>
              <w:rPr>
                <w:rFonts w:ascii="Times New Roman" w:hAnsi="Times New Roman"/>
                <w:b/>
                <w:sz w:val="22"/>
                <w:szCs w:val="22"/>
              </w:rPr>
            </w:pPr>
          </w:p>
        </w:tc>
        <w:tc>
          <w:tcPr>
            <w:tcW w:w="851" w:type="dxa"/>
          </w:tcPr>
          <w:p w:rsidR="007524A3" w:rsidRPr="007524A3" w:rsidRDefault="007524A3" w:rsidP="007524A3">
            <w:pPr>
              <w:pStyle w:val="afa"/>
              <w:jc w:val="center"/>
              <w:rPr>
                <w:rFonts w:ascii="Times New Roman" w:hAnsi="Times New Roman"/>
                <w:sz w:val="22"/>
                <w:szCs w:val="22"/>
              </w:rPr>
            </w:pPr>
          </w:p>
        </w:tc>
        <w:tc>
          <w:tcPr>
            <w:tcW w:w="850" w:type="dxa"/>
          </w:tcPr>
          <w:p w:rsidR="007524A3" w:rsidRPr="007524A3" w:rsidRDefault="007524A3" w:rsidP="007524A3">
            <w:pPr>
              <w:pStyle w:val="31"/>
              <w:spacing w:after="0"/>
              <w:rPr>
                <w:sz w:val="22"/>
                <w:szCs w:val="22"/>
              </w:rPr>
            </w:pPr>
            <w:r w:rsidRPr="007524A3">
              <w:rPr>
                <w:sz w:val="22"/>
                <w:szCs w:val="22"/>
              </w:rPr>
              <w:t>Местный бюджет</w:t>
            </w:r>
          </w:p>
        </w:tc>
        <w:tc>
          <w:tcPr>
            <w:tcW w:w="992" w:type="dxa"/>
          </w:tcPr>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t>1,0</w:t>
            </w:r>
          </w:p>
        </w:tc>
        <w:tc>
          <w:tcPr>
            <w:tcW w:w="993" w:type="dxa"/>
          </w:tcPr>
          <w:p w:rsidR="007524A3" w:rsidRPr="007524A3" w:rsidRDefault="007524A3" w:rsidP="007524A3">
            <w:pPr>
              <w:rPr>
                <w:sz w:val="22"/>
                <w:szCs w:val="22"/>
              </w:rPr>
            </w:pPr>
            <w:r w:rsidRPr="007524A3">
              <w:rPr>
                <w:sz w:val="22"/>
                <w:szCs w:val="22"/>
              </w:rPr>
              <w:t>1,0</w:t>
            </w:r>
          </w:p>
        </w:tc>
        <w:tc>
          <w:tcPr>
            <w:tcW w:w="850" w:type="dxa"/>
          </w:tcPr>
          <w:p w:rsidR="007524A3" w:rsidRPr="007524A3" w:rsidRDefault="007524A3" w:rsidP="007524A3">
            <w:pPr>
              <w:rPr>
                <w:sz w:val="22"/>
                <w:szCs w:val="22"/>
              </w:rPr>
            </w:pPr>
            <w:r w:rsidRPr="007524A3">
              <w:rPr>
                <w:sz w:val="22"/>
                <w:szCs w:val="22"/>
              </w:rPr>
              <w:t>1,0</w:t>
            </w:r>
          </w:p>
        </w:tc>
        <w:tc>
          <w:tcPr>
            <w:tcW w:w="851" w:type="dxa"/>
          </w:tcPr>
          <w:p w:rsidR="007524A3" w:rsidRPr="007524A3" w:rsidRDefault="007524A3" w:rsidP="007524A3">
            <w:pPr>
              <w:rPr>
                <w:sz w:val="22"/>
                <w:szCs w:val="22"/>
              </w:rPr>
            </w:pPr>
            <w:r w:rsidRPr="007524A3">
              <w:rPr>
                <w:sz w:val="22"/>
                <w:szCs w:val="22"/>
              </w:rPr>
              <w:t>2,0</w:t>
            </w:r>
          </w:p>
        </w:tc>
        <w:tc>
          <w:tcPr>
            <w:tcW w:w="850" w:type="dxa"/>
          </w:tcPr>
          <w:p w:rsidR="007524A3" w:rsidRPr="007524A3" w:rsidRDefault="007524A3" w:rsidP="007524A3">
            <w:pPr>
              <w:rPr>
                <w:sz w:val="22"/>
                <w:szCs w:val="22"/>
              </w:rPr>
            </w:pPr>
            <w:r w:rsidRPr="007524A3">
              <w:rPr>
                <w:sz w:val="22"/>
                <w:szCs w:val="22"/>
              </w:rPr>
              <w:t>2,0</w:t>
            </w:r>
          </w:p>
        </w:tc>
        <w:tc>
          <w:tcPr>
            <w:tcW w:w="851" w:type="dxa"/>
          </w:tcPr>
          <w:p w:rsidR="007524A3" w:rsidRPr="007524A3" w:rsidRDefault="007524A3" w:rsidP="007524A3">
            <w:pPr>
              <w:rPr>
                <w:color w:val="FF0000"/>
                <w:sz w:val="22"/>
                <w:szCs w:val="22"/>
              </w:rPr>
            </w:pPr>
            <w:r w:rsidRPr="007524A3">
              <w:rPr>
                <w:color w:val="FF0000"/>
                <w:sz w:val="22"/>
                <w:szCs w:val="22"/>
              </w:rPr>
              <w:t>2,0</w:t>
            </w:r>
          </w:p>
        </w:tc>
        <w:tc>
          <w:tcPr>
            <w:tcW w:w="850" w:type="dxa"/>
          </w:tcPr>
          <w:p w:rsidR="007524A3" w:rsidRPr="007524A3" w:rsidRDefault="007524A3" w:rsidP="007524A3">
            <w:pPr>
              <w:rPr>
                <w:sz w:val="22"/>
                <w:szCs w:val="22"/>
              </w:rPr>
            </w:pPr>
            <w:r w:rsidRPr="007524A3">
              <w:rPr>
                <w:sz w:val="22"/>
                <w:szCs w:val="22"/>
              </w:rPr>
              <w:t>2,0</w:t>
            </w:r>
          </w:p>
        </w:tc>
        <w:tc>
          <w:tcPr>
            <w:tcW w:w="709" w:type="dxa"/>
          </w:tcPr>
          <w:p w:rsidR="007524A3" w:rsidRPr="007524A3" w:rsidRDefault="007524A3" w:rsidP="007524A3">
            <w:pPr>
              <w:ind w:right="825"/>
              <w:rPr>
                <w:sz w:val="22"/>
                <w:szCs w:val="22"/>
              </w:rPr>
            </w:pPr>
            <w:r w:rsidRPr="007524A3">
              <w:rPr>
                <w:sz w:val="22"/>
                <w:szCs w:val="22"/>
              </w:rPr>
              <w:t>2,0</w:t>
            </w:r>
          </w:p>
        </w:tc>
        <w:tc>
          <w:tcPr>
            <w:tcW w:w="709" w:type="dxa"/>
          </w:tcPr>
          <w:p w:rsidR="007524A3" w:rsidRPr="007524A3" w:rsidRDefault="007524A3" w:rsidP="007524A3">
            <w:pPr>
              <w:ind w:right="825"/>
              <w:rPr>
                <w:sz w:val="22"/>
                <w:szCs w:val="22"/>
              </w:rPr>
            </w:pPr>
            <w:r w:rsidRPr="007524A3">
              <w:rPr>
                <w:sz w:val="22"/>
                <w:szCs w:val="22"/>
              </w:rPr>
              <w:t>2,0</w:t>
            </w:r>
          </w:p>
        </w:tc>
        <w:tc>
          <w:tcPr>
            <w:tcW w:w="708" w:type="dxa"/>
          </w:tcPr>
          <w:p w:rsidR="007524A3" w:rsidRPr="007524A3" w:rsidRDefault="007524A3" w:rsidP="007524A3">
            <w:pPr>
              <w:ind w:right="825"/>
              <w:rPr>
                <w:sz w:val="22"/>
                <w:szCs w:val="22"/>
              </w:rPr>
            </w:pPr>
            <w:r w:rsidRPr="007524A3">
              <w:rPr>
                <w:sz w:val="22"/>
                <w:szCs w:val="22"/>
              </w:rPr>
              <w:t>2,0</w:t>
            </w:r>
          </w:p>
        </w:tc>
      </w:tr>
      <w:tr w:rsidR="007524A3" w:rsidRPr="007524A3" w:rsidTr="00892A44">
        <w:tc>
          <w:tcPr>
            <w:tcW w:w="675" w:type="dxa"/>
          </w:tcPr>
          <w:p w:rsidR="007524A3" w:rsidRPr="007524A3" w:rsidRDefault="007524A3" w:rsidP="007524A3">
            <w:pPr>
              <w:pStyle w:val="a9"/>
              <w:spacing w:after="0" w:line="240" w:lineRule="auto"/>
              <w:ind w:left="360"/>
              <w:rPr>
                <w:rFonts w:ascii="Times New Roman" w:hAnsi="Times New Roman" w:cs="Times New Roman"/>
                <w:b/>
                <w:sz w:val="22"/>
                <w:szCs w:val="22"/>
              </w:rPr>
            </w:pPr>
          </w:p>
        </w:tc>
        <w:tc>
          <w:tcPr>
            <w:tcW w:w="3261" w:type="dxa"/>
          </w:tcPr>
          <w:p w:rsidR="007524A3" w:rsidRPr="007524A3" w:rsidRDefault="007524A3" w:rsidP="007524A3">
            <w:pPr>
              <w:pStyle w:val="afa"/>
              <w:rPr>
                <w:rFonts w:ascii="Times New Roman" w:hAnsi="Times New Roman"/>
                <w:sz w:val="22"/>
                <w:szCs w:val="22"/>
              </w:rPr>
            </w:pPr>
          </w:p>
        </w:tc>
        <w:tc>
          <w:tcPr>
            <w:tcW w:w="1984" w:type="dxa"/>
          </w:tcPr>
          <w:p w:rsidR="007524A3" w:rsidRPr="007524A3" w:rsidRDefault="007524A3" w:rsidP="007524A3">
            <w:pPr>
              <w:pStyle w:val="afa"/>
              <w:jc w:val="center"/>
              <w:rPr>
                <w:rFonts w:ascii="Times New Roman" w:hAnsi="Times New Roman"/>
                <w:b/>
                <w:sz w:val="22"/>
                <w:szCs w:val="22"/>
              </w:rPr>
            </w:pPr>
          </w:p>
        </w:tc>
        <w:tc>
          <w:tcPr>
            <w:tcW w:w="851" w:type="dxa"/>
          </w:tcPr>
          <w:p w:rsidR="007524A3" w:rsidRPr="007524A3" w:rsidRDefault="007524A3" w:rsidP="007524A3">
            <w:pPr>
              <w:pStyle w:val="afa"/>
              <w:jc w:val="center"/>
              <w:rPr>
                <w:rFonts w:ascii="Times New Roman" w:hAnsi="Times New Roman"/>
                <w:sz w:val="22"/>
                <w:szCs w:val="22"/>
              </w:rPr>
            </w:pPr>
            <w:r w:rsidRPr="007524A3">
              <w:rPr>
                <w:rFonts w:ascii="Times New Roman" w:hAnsi="Times New Roman"/>
                <w:sz w:val="22"/>
                <w:szCs w:val="22"/>
              </w:rPr>
              <w:t>Итого</w:t>
            </w:r>
          </w:p>
        </w:tc>
        <w:tc>
          <w:tcPr>
            <w:tcW w:w="850" w:type="dxa"/>
          </w:tcPr>
          <w:p w:rsidR="007524A3" w:rsidRPr="007524A3" w:rsidRDefault="007524A3" w:rsidP="007524A3">
            <w:pPr>
              <w:pStyle w:val="31"/>
              <w:spacing w:after="0"/>
              <w:rPr>
                <w:sz w:val="22"/>
                <w:szCs w:val="22"/>
              </w:rPr>
            </w:pPr>
            <w:r w:rsidRPr="007524A3">
              <w:rPr>
                <w:sz w:val="22"/>
                <w:szCs w:val="22"/>
              </w:rPr>
              <w:t>17,0</w:t>
            </w:r>
          </w:p>
        </w:tc>
        <w:tc>
          <w:tcPr>
            <w:tcW w:w="992" w:type="dxa"/>
          </w:tcPr>
          <w:p w:rsidR="007524A3" w:rsidRPr="007524A3" w:rsidRDefault="007524A3" w:rsidP="007524A3">
            <w:pPr>
              <w:pStyle w:val="afa"/>
              <w:jc w:val="center"/>
              <w:rPr>
                <w:rFonts w:ascii="Times New Roman" w:hAnsi="Times New Roman"/>
                <w:sz w:val="22"/>
                <w:szCs w:val="22"/>
              </w:rPr>
            </w:pPr>
          </w:p>
        </w:tc>
        <w:tc>
          <w:tcPr>
            <w:tcW w:w="5954" w:type="dxa"/>
            <w:gridSpan w:val="7"/>
          </w:tcPr>
          <w:p w:rsidR="007524A3" w:rsidRPr="007524A3" w:rsidRDefault="007524A3" w:rsidP="007524A3">
            <w:pPr>
              <w:pStyle w:val="afa"/>
              <w:ind w:right="825"/>
              <w:jc w:val="center"/>
              <w:rPr>
                <w:rFonts w:ascii="Times New Roman" w:hAnsi="Times New Roman"/>
                <w:sz w:val="22"/>
                <w:szCs w:val="22"/>
              </w:rPr>
            </w:pPr>
          </w:p>
        </w:tc>
        <w:tc>
          <w:tcPr>
            <w:tcW w:w="709" w:type="dxa"/>
          </w:tcPr>
          <w:p w:rsidR="007524A3" w:rsidRPr="007524A3" w:rsidRDefault="007524A3" w:rsidP="007524A3">
            <w:pPr>
              <w:pStyle w:val="afa"/>
              <w:ind w:right="825"/>
              <w:jc w:val="center"/>
              <w:rPr>
                <w:rFonts w:ascii="Times New Roman" w:hAnsi="Times New Roman"/>
                <w:sz w:val="22"/>
                <w:szCs w:val="22"/>
              </w:rPr>
            </w:pPr>
          </w:p>
        </w:tc>
        <w:tc>
          <w:tcPr>
            <w:tcW w:w="708" w:type="dxa"/>
          </w:tcPr>
          <w:p w:rsidR="007524A3" w:rsidRPr="007524A3" w:rsidRDefault="007524A3" w:rsidP="007524A3">
            <w:pPr>
              <w:pStyle w:val="afa"/>
              <w:ind w:right="825"/>
              <w:jc w:val="center"/>
              <w:rPr>
                <w:rFonts w:ascii="Times New Roman" w:hAnsi="Times New Roman"/>
                <w:sz w:val="22"/>
                <w:szCs w:val="22"/>
              </w:rPr>
            </w:pPr>
          </w:p>
        </w:tc>
      </w:tr>
    </w:tbl>
    <w:p w:rsidR="007524A3" w:rsidRPr="007524A3" w:rsidRDefault="007524A3" w:rsidP="007524A3">
      <w:pPr>
        <w:rPr>
          <w:sz w:val="22"/>
          <w:szCs w:val="22"/>
        </w:rPr>
      </w:pPr>
    </w:p>
    <w:p w:rsidR="007524A3" w:rsidRPr="007524A3" w:rsidRDefault="007524A3" w:rsidP="00893969">
      <w:pPr>
        <w:ind w:left="1418"/>
        <w:jc w:val="right"/>
        <w:rPr>
          <w:sz w:val="22"/>
          <w:szCs w:val="22"/>
        </w:rPr>
      </w:pPr>
      <w:r w:rsidRPr="007524A3">
        <w:rPr>
          <w:sz w:val="22"/>
          <w:szCs w:val="22"/>
        </w:rPr>
        <w:t>Приложение  № 2</w:t>
      </w:r>
    </w:p>
    <w:p w:rsidR="007524A3" w:rsidRPr="007524A3" w:rsidRDefault="007524A3" w:rsidP="00893969">
      <w:pPr>
        <w:ind w:left="1418"/>
        <w:jc w:val="right"/>
        <w:rPr>
          <w:sz w:val="22"/>
          <w:szCs w:val="22"/>
        </w:rPr>
      </w:pPr>
      <w:r w:rsidRPr="007524A3">
        <w:rPr>
          <w:sz w:val="22"/>
          <w:szCs w:val="22"/>
        </w:rPr>
        <w:t>к муниципальной программе</w:t>
      </w:r>
    </w:p>
    <w:p w:rsidR="007524A3" w:rsidRPr="007524A3" w:rsidRDefault="007524A3" w:rsidP="00893969">
      <w:pPr>
        <w:ind w:left="1418"/>
        <w:jc w:val="right"/>
        <w:rPr>
          <w:spacing w:val="8"/>
          <w:sz w:val="22"/>
          <w:szCs w:val="22"/>
        </w:rPr>
      </w:pPr>
      <w:r w:rsidRPr="007524A3">
        <w:rPr>
          <w:spacing w:val="8"/>
          <w:sz w:val="22"/>
          <w:szCs w:val="22"/>
        </w:rPr>
        <w:t>«Укрепление охраны общественного</w:t>
      </w:r>
    </w:p>
    <w:p w:rsidR="007524A3" w:rsidRPr="007524A3" w:rsidRDefault="007524A3" w:rsidP="00893969">
      <w:pPr>
        <w:ind w:left="1418"/>
        <w:jc w:val="right"/>
        <w:rPr>
          <w:spacing w:val="8"/>
          <w:sz w:val="22"/>
          <w:szCs w:val="22"/>
        </w:rPr>
      </w:pPr>
      <w:r w:rsidRPr="007524A3">
        <w:rPr>
          <w:spacing w:val="8"/>
          <w:sz w:val="22"/>
          <w:szCs w:val="22"/>
        </w:rPr>
        <w:t xml:space="preserve">                                                                               порядка на территории Большеигнатовского </w:t>
      </w:r>
    </w:p>
    <w:p w:rsidR="007524A3" w:rsidRPr="007524A3" w:rsidRDefault="007524A3" w:rsidP="00893969">
      <w:pPr>
        <w:ind w:left="1418"/>
        <w:jc w:val="right"/>
        <w:rPr>
          <w:spacing w:val="8"/>
          <w:sz w:val="22"/>
          <w:szCs w:val="22"/>
        </w:rPr>
      </w:pPr>
      <w:r w:rsidRPr="007524A3">
        <w:rPr>
          <w:spacing w:val="8"/>
          <w:sz w:val="22"/>
          <w:szCs w:val="22"/>
        </w:rPr>
        <w:t xml:space="preserve">                                                                           муниципального района Республики Мордовия </w:t>
      </w:r>
    </w:p>
    <w:p w:rsidR="007524A3" w:rsidRPr="007524A3" w:rsidRDefault="007524A3" w:rsidP="00A4779A">
      <w:pPr>
        <w:jc w:val="right"/>
        <w:rPr>
          <w:spacing w:val="8"/>
          <w:sz w:val="22"/>
          <w:szCs w:val="22"/>
        </w:rPr>
      </w:pPr>
      <w:r w:rsidRPr="007524A3">
        <w:rPr>
          <w:spacing w:val="8"/>
          <w:sz w:val="22"/>
          <w:szCs w:val="22"/>
        </w:rPr>
        <w:t xml:space="preserve">                                                                                                                       на период 2015-2024 годы»</w:t>
      </w:r>
    </w:p>
    <w:p w:rsidR="007524A3" w:rsidRPr="007524A3" w:rsidRDefault="007524A3" w:rsidP="007524A3">
      <w:pPr>
        <w:jc w:val="center"/>
        <w:rPr>
          <w:sz w:val="22"/>
          <w:szCs w:val="22"/>
        </w:rPr>
      </w:pPr>
      <w:r w:rsidRPr="007524A3">
        <w:rPr>
          <w:sz w:val="22"/>
          <w:szCs w:val="22"/>
        </w:rPr>
        <w:t xml:space="preserve">Целевые индикаторы </w:t>
      </w:r>
    </w:p>
    <w:p w:rsidR="007524A3" w:rsidRPr="007524A3" w:rsidRDefault="007524A3" w:rsidP="007524A3">
      <w:pPr>
        <w:jc w:val="center"/>
        <w:rPr>
          <w:sz w:val="22"/>
          <w:szCs w:val="22"/>
        </w:rPr>
      </w:pPr>
      <w:r w:rsidRPr="007524A3">
        <w:rPr>
          <w:sz w:val="22"/>
          <w:szCs w:val="22"/>
        </w:rPr>
        <w:t>и показатели эффективности реализации  муниципальной программы</w:t>
      </w:r>
    </w:p>
    <w:p w:rsidR="007524A3" w:rsidRPr="007524A3" w:rsidRDefault="007524A3" w:rsidP="007524A3">
      <w:pPr>
        <w:jc w:val="center"/>
        <w:rPr>
          <w:spacing w:val="8"/>
          <w:sz w:val="22"/>
          <w:szCs w:val="22"/>
        </w:rPr>
      </w:pPr>
      <w:r w:rsidRPr="007524A3">
        <w:rPr>
          <w:sz w:val="22"/>
          <w:szCs w:val="22"/>
        </w:rPr>
        <w:t xml:space="preserve"> </w:t>
      </w:r>
      <w:r w:rsidRPr="007524A3">
        <w:rPr>
          <w:spacing w:val="8"/>
          <w:sz w:val="22"/>
          <w:szCs w:val="22"/>
        </w:rPr>
        <w:t xml:space="preserve">«Укрепление охраны общественного порядка на территории </w:t>
      </w:r>
    </w:p>
    <w:p w:rsidR="007524A3" w:rsidRPr="007524A3" w:rsidRDefault="007524A3" w:rsidP="007524A3">
      <w:pPr>
        <w:jc w:val="center"/>
        <w:rPr>
          <w:spacing w:val="8"/>
          <w:sz w:val="22"/>
          <w:szCs w:val="22"/>
        </w:rPr>
      </w:pPr>
      <w:r w:rsidRPr="007524A3">
        <w:rPr>
          <w:sz w:val="22"/>
          <w:szCs w:val="22"/>
        </w:rPr>
        <w:t xml:space="preserve">      </w:t>
      </w:r>
      <w:r w:rsidRPr="007524A3">
        <w:rPr>
          <w:spacing w:val="8"/>
          <w:sz w:val="22"/>
          <w:szCs w:val="22"/>
        </w:rPr>
        <w:t xml:space="preserve">Большеигнатовского муниципального района Республики Мордовия </w:t>
      </w:r>
    </w:p>
    <w:p w:rsidR="007524A3" w:rsidRPr="007524A3" w:rsidRDefault="007524A3" w:rsidP="007524A3">
      <w:pPr>
        <w:jc w:val="center"/>
        <w:rPr>
          <w:spacing w:val="8"/>
          <w:sz w:val="22"/>
          <w:szCs w:val="22"/>
        </w:rPr>
      </w:pPr>
      <w:r w:rsidRPr="007524A3">
        <w:rPr>
          <w:spacing w:val="8"/>
          <w:sz w:val="22"/>
          <w:szCs w:val="22"/>
        </w:rPr>
        <w:t>на период 2015-2024 годы »</w:t>
      </w:r>
    </w:p>
    <w:p w:rsidR="007524A3" w:rsidRPr="007524A3" w:rsidRDefault="007524A3" w:rsidP="007524A3">
      <w:pPr>
        <w:jc w:val="center"/>
        <w:rPr>
          <w:sz w:val="22"/>
          <w:szCs w:val="22"/>
        </w:rPr>
      </w:pPr>
    </w:p>
    <w:tbl>
      <w:tblPr>
        <w:tblW w:w="15846" w:type="dxa"/>
        <w:jc w:val="center"/>
        <w:tblInd w:w="1066" w:type="dxa"/>
        <w:tblLayout w:type="fixed"/>
        <w:tblLook w:val="0000" w:firstRow="0" w:lastRow="0" w:firstColumn="0" w:lastColumn="0" w:noHBand="0" w:noVBand="0"/>
      </w:tblPr>
      <w:tblGrid>
        <w:gridCol w:w="362"/>
        <w:gridCol w:w="3686"/>
        <w:gridCol w:w="978"/>
        <w:gridCol w:w="1304"/>
        <w:gridCol w:w="1134"/>
        <w:gridCol w:w="1153"/>
        <w:gridCol w:w="1089"/>
        <w:gridCol w:w="1179"/>
        <w:gridCol w:w="1134"/>
        <w:gridCol w:w="992"/>
        <w:gridCol w:w="992"/>
        <w:gridCol w:w="992"/>
        <w:gridCol w:w="851"/>
      </w:tblGrid>
      <w:tr w:rsidR="007524A3" w:rsidRPr="007524A3" w:rsidTr="00A4779A">
        <w:trPr>
          <w:cantSplit/>
          <w:trHeight w:hRule="exact" w:val="445"/>
          <w:jc w:val="center"/>
        </w:trPr>
        <w:tc>
          <w:tcPr>
            <w:tcW w:w="362" w:type="dxa"/>
            <w:vMerge w:val="restart"/>
            <w:tcBorders>
              <w:top w:val="single" w:sz="4" w:space="0" w:color="000000"/>
              <w:left w:val="single" w:sz="4" w:space="0" w:color="000000"/>
              <w:bottom w:val="single" w:sz="4" w:space="0" w:color="000000"/>
            </w:tcBorders>
          </w:tcPr>
          <w:p w:rsidR="007524A3" w:rsidRPr="007524A3" w:rsidRDefault="007524A3" w:rsidP="007524A3">
            <w:pPr>
              <w:snapToGrid w:val="0"/>
              <w:rPr>
                <w:sz w:val="22"/>
                <w:szCs w:val="22"/>
              </w:rPr>
            </w:pPr>
            <w:r w:rsidRPr="007524A3">
              <w:rPr>
                <w:sz w:val="22"/>
                <w:szCs w:val="22"/>
              </w:rPr>
              <w:t>№</w:t>
            </w:r>
          </w:p>
          <w:p w:rsidR="007524A3" w:rsidRPr="007524A3" w:rsidRDefault="007524A3" w:rsidP="007524A3">
            <w:pPr>
              <w:rPr>
                <w:sz w:val="22"/>
                <w:szCs w:val="22"/>
              </w:rPr>
            </w:pPr>
            <w:r w:rsidRPr="007524A3">
              <w:rPr>
                <w:sz w:val="22"/>
                <w:szCs w:val="22"/>
              </w:rPr>
              <w:t>п/п</w:t>
            </w:r>
          </w:p>
        </w:tc>
        <w:tc>
          <w:tcPr>
            <w:tcW w:w="3686" w:type="dxa"/>
            <w:vMerge w:val="restart"/>
            <w:tcBorders>
              <w:top w:val="single" w:sz="4" w:space="0" w:color="000000"/>
              <w:left w:val="single" w:sz="4" w:space="0" w:color="000000"/>
              <w:bottom w:val="single" w:sz="4" w:space="0" w:color="000000"/>
            </w:tcBorders>
          </w:tcPr>
          <w:p w:rsidR="007524A3" w:rsidRPr="007524A3" w:rsidRDefault="007524A3" w:rsidP="007524A3">
            <w:pPr>
              <w:snapToGrid w:val="0"/>
              <w:jc w:val="center"/>
              <w:rPr>
                <w:sz w:val="22"/>
                <w:szCs w:val="22"/>
              </w:rPr>
            </w:pPr>
            <w:r w:rsidRPr="007524A3">
              <w:rPr>
                <w:sz w:val="22"/>
                <w:szCs w:val="22"/>
              </w:rPr>
              <w:t>Целевой индикатор</w:t>
            </w:r>
          </w:p>
        </w:tc>
        <w:tc>
          <w:tcPr>
            <w:tcW w:w="978" w:type="dxa"/>
            <w:vMerge w:val="restart"/>
            <w:tcBorders>
              <w:top w:val="single" w:sz="4" w:space="0" w:color="000000"/>
              <w:left w:val="single" w:sz="4" w:space="0" w:color="000000"/>
              <w:bottom w:val="single" w:sz="4" w:space="0" w:color="000000"/>
            </w:tcBorders>
          </w:tcPr>
          <w:p w:rsidR="007524A3" w:rsidRPr="007524A3" w:rsidRDefault="007524A3" w:rsidP="007524A3">
            <w:pPr>
              <w:snapToGrid w:val="0"/>
              <w:rPr>
                <w:sz w:val="22"/>
                <w:szCs w:val="22"/>
              </w:rPr>
            </w:pPr>
            <w:r w:rsidRPr="007524A3">
              <w:rPr>
                <w:sz w:val="22"/>
                <w:szCs w:val="22"/>
              </w:rPr>
              <w:t>Единица измерения</w:t>
            </w:r>
          </w:p>
        </w:tc>
        <w:tc>
          <w:tcPr>
            <w:tcW w:w="10820" w:type="dxa"/>
            <w:gridSpan w:val="10"/>
            <w:tcBorders>
              <w:top w:val="single" w:sz="4" w:space="0" w:color="000000"/>
              <w:left w:val="single" w:sz="4" w:space="0" w:color="000000"/>
              <w:bottom w:val="single" w:sz="4" w:space="0" w:color="000000"/>
              <w:right w:val="single" w:sz="4" w:space="0" w:color="000000"/>
            </w:tcBorders>
          </w:tcPr>
          <w:p w:rsidR="007524A3" w:rsidRPr="007524A3" w:rsidRDefault="007524A3" w:rsidP="007524A3">
            <w:pPr>
              <w:snapToGrid w:val="0"/>
              <w:ind w:left="-289" w:firstLine="289"/>
              <w:jc w:val="center"/>
              <w:rPr>
                <w:sz w:val="22"/>
                <w:szCs w:val="22"/>
              </w:rPr>
            </w:pPr>
            <w:r w:rsidRPr="007524A3">
              <w:rPr>
                <w:sz w:val="22"/>
                <w:szCs w:val="22"/>
              </w:rPr>
              <w:t>Показатели эффективности реализации Программы</w:t>
            </w:r>
          </w:p>
        </w:tc>
      </w:tr>
      <w:tr w:rsidR="007524A3" w:rsidRPr="007524A3" w:rsidTr="00A4779A">
        <w:trPr>
          <w:cantSplit/>
          <w:trHeight w:val="357"/>
          <w:jc w:val="center"/>
        </w:trPr>
        <w:tc>
          <w:tcPr>
            <w:tcW w:w="362" w:type="dxa"/>
            <w:vMerge/>
            <w:tcBorders>
              <w:top w:val="single" w:sz="4" w:space="0" w:color="000000"/>
              <w:left w:val="single" w:sz="4" w:space="0" w:color="000000"/>
              <w:bottom w:val="single" w:sz="4" w:space="0" w:color="000000"/>
            </w:tcBorders>
          </w:tcPr>
          <w:p w:rsidR="007524A3" w:rsidRPr="007524A3" w:rsidRDefault="007524A3" w:rsidP="007524A3">
            <w:pPr>
              <w:rPr>
                <w:sz w:val="22"/>
                <w:szCs w:val="22"/>
              </w:rPr>
            </w:pPr>
          </w:p>
        </w:tc>
        <w:tc>
          <w:tcPr>
            <w:tcW w:w="3686" w:type="dxa"/>
            <w:vMerge/>
            <w:tcBorders>
              <w:top w:val="single" w:sz="4" w:space="0" w:color="000000"/>
              <w:left w:val="single" w:sz="4" w:space="0" w:color="000000"/>
              <w:bottom w:val="single" w:sz="4" w:space="0" w:color="000000"/>
            </w:tcBorders>
          </w:tcPr>
          <w:p w:rsidR="007524A3" w:rsidRPr="007524A3" w:rsidRDefault="007524A3" w:rsidP="007524A3">
            <w:pPr>
              <w:rPr>
                <w:sz w:val="22"/>
                <w:szCs w:val="22"/>
              </w:rPr>
            </w:pPr>
          </w:p>
        </w:tc>
        <w:tc>
          <w:tcPr>
            <w:tcW w:w="978" w:type="dxa"/>
            <w:vMerge/>
            <w:tcBorders>
              <w:top w:val="single" w:sz="4" w:space="0" w:color="000000"/>
              <w:left w:val="single" w:sz="4" w:space="0" w:color="000000"/>
              <w:bottom w:val="single" w:sz="4" w:space="0" w:color="000000"/>
            </w:tcBorders>
          </w:tcPr>
          <w:p w:rsidR="007524A3" w:rsidRPr="007524A3" w:rsidRDefault="007524A3" w:rsidP="007524A3">
            <w:pPr>
              <w:rPr>
                <w:sz w:val="22"/>
                <w:szCs w:val="22"/>
              </w:rPr>
            </w:pPr>
          </w:p>
        </w:tc>
        <w:tc>
          <w:tcPr>
            <w:tcW w:w="1304" w:type="dxa"/>
            <w:tcBorders>
              <w:top w:val="single" w:sz="4" w:space="0" w:color="000000"/>
              <w:left w:val="single" w:sz="4" w:space="0" w:color="000000"/>
              <w:bottom w:val="single" w:sz="4" w:space="0" w:color="000000"/>
            </w:tcBorders>
          </w:tcPr>
          <w:p w:rsidR="007524A3" w:rsidRPr="007524A3" w:rsidRDefault="007524A3" w:rsidP="007524A3">
            <w:pPr>
              <w:snapToGrid w:val="0"/>
              <w:jc w:val="center"/>
              <w:rPr>
                <w:sz w:val="22"/>
                <w:szCs w:val="22"/>
              </w:rPr>
            </w:pPr>
            <w:r w:rsidRPr="007524A3">
              <w:rPr>
                <w:sz w:val="22"/>
                <w:szCs w:val="22"/>
              </w:rPr>
              <w:t>2015 год</w:t>
            </w:r>
          </w:p>
        </w:tc>
        <w:tc>
          <w:tcPr>
            <w:tcW w:w="1134" w:type="dxa"/>
            <w:tcBorders>
              <w:top w:val="single" w:sz="4" w:space="0" w:color="000000"/>
              <w:left w:val="single" w:sz="4" w:space="0" w:color="000000"/>
              <w:bottom w:val="single" w:sz="4" w:space="0" w:color="000000"/>
            </w:tcBorders>
          </w:tcPr>
          <w:p w:rsidR="007524A3" w:rsidRPr="007524A3" w:rsidRDefault="007524A3" w:rsidP="007524A3">
            <w:pPr>
              <w:snapToGrid w:val="0"/>
              <w:jc w:val="center"/>
              <w:rPr>
                <w:sz w:val="22"/>
                <w:szCs w:val="22"/>
              </w:rPr>
            </w:pPr>
            <w:r w:rsidRPr="007524A3">
              <w:rPr>
                <w:sz w:val="22"/>
                <w:szCs w:val="22"/>
              </w:rPr>
              <w:t>2016 год</w:t>
            </w:r>
          </w:p>
        </w:tc>
        <w:tc>
          <w:tcPr>
            <w:tcW w:w="1153" w:type="dxa"/>
            <w:tcBorders>
              <w:top w:val="single" w:sz="4" w:space="0" w:color="000000"/>
              <w:left w:val="single" w:sz="4" w:space="0" w:color="000000"/>
              <w:bottom w:val="single" w:sz="4" w:space="0" w:color="000000"/>
              <w:right w:val="single" w:sz="4" w:space="0" w:color="auto"/>
            </w:tcBorders>
          </w:tcPr>
          <w:p w:rsidR="007524A3" w:rsidRPr="007524A3" w:rsidRDefault="007524A3" w:rsidP="007524A3">
            <w:pPr>
              <w:snapToGrid w:val="0"/>
              <w:jc w:val="center"/>
              <w:rPr>
                <w:sz w:val="22"/>
                <w:szCs w:val="22"/>
              </w:rPr>
            </w:pPr>
            <w:r w:rsidRPr="007524A3">
              <w:rPr>
                <w:sz w:val="22"/>
                <w:szCs w:val="22"/>
              </w:rPr>
              <w:t>2017 год</w:t>
            </w:r>
          </w:p>
        </w:tc>
        <w:tc>
          <w:tcPr>
            <w:tcW w:w="1089" w:type="dxa"/>
            <w:tcBorders>
              <w:top w:val="single" w:sz="4" w:space="0" w:color="000000"/>
              <w:left w:val="single" w:sz="4" w:space="0" w:color="auto"/>
              <w:bottom w:val="single" w:sz="4" w:space="0" w:color="000000"/>
              <w:right w:val="single" w:sz="4" w:space="0" w:color="auto"/>
            </w:tcBorders>
          </w:tcPr>
          <w:p w:rsidR="007524A3" w:rsidRPr="007524A3" w:rsidRDefault="007524A3" w:rsidP="007524A3">
            <w:pPr>
              <w:snapToGrid w:val="0"/>
              <w:jc w:val="center"/>
              <w:rPr>
                <w:sz w:val="22"/>
                <w:szCs w:val="22"/>
              </w:rPr>
            </w:pPr>
            <w:r w:rsidRPr="007524A3">
              <w:rPr>
                <w:sz w:val="22"/>
                <w:szCs w:val="22"/>
              </w:rPr>
              <w:t>2018 год</w:t>
            </w:r>
          </w:p>
        </w:tc>
        <w:tc>
          <w:tcPr>
            <w:tcW w:w="1179" w:type="dxa"/>
            <w:tcBorders>
              <w:top w:val="single" w:sz="4" w:space="0" w:color="000000"/>
              <w:left w:val="single" w:sz="4" w:space="0" w:color="auto"/>
              <w:bottom w:val="single" w:sz="4" w:space="0" w:color="000000"/>
              <w:right w:val="single" w:sz="4" w:space="0" w:color="auto"/>
            </w:tcBorders>
          </w:tcPr>
          <w:p w:rsidR="007524A3" w:rsidRPr="007524A3" w:rsidRDefault="007524A3" w:rsidP="007524A3">
            <w:pPr>
              <w:snapToGrid w:val="0"/>
              <w:jc w:val="center"/>
              <w:rPr>
                <w:sz w:val="22"/>
                <w:szCs w:val="22"/>
              </w:rPr>
            </w:pPr>
            <w:r w:rsidRPr="007524A3">
              <w:rPr>
                <w:sz w:val="22"/>
                <w:szCs w:val="22"/>
              </w:rPr>
              <w:t>2019 год</w:t>
            </w:r>
          </w:p>
        </w:tc>
        <w:tc>
          <w:tcPr>
            <w:tcW w:w="1134" w:type="dxa"/>
            <w:tcBorders>
              <w:top w:val="single" w:sz="4" w:space="0" w:color="000000"/>
              <w:left w:val="single" w:sz="4" w:space="0" w:color="auto"/>
              <w:bottom w:val="single" w:sz="4" w:space="0" w:color="000000"/>
              <w:right w:val="single" w:sz="4" w:space="0" w:color="auto"/>
            </w:tcBorders>
          </w:tcPr>
          <w:p w:rsidR="007524A3" w:rsidRPr="007524A3" w:rsidRDefault="007524A3" w:rsidP="007524A3">
            <w:pPr>
              <w:snapToGrid w:val="0"/>
              <w:rPr>
                <w:sz w:val="22"/>
                <w:szCs w:val="22"/>
              </w:rPr>
            </w:pPr>
            <w:r w:rsidRPr="007524A3">
              <w:rPr>
                <w:sz w:val="22"/>
                <w:szCs w:val="22"/>
              </w:rPr>
              <w:t>2020 год</w:t>
            </w:r>
          </w:p>
        </w:tc>
        <w:tc>
          <w:tcPr>
            <w:tcW w:w="992" w:type="dxa"/>
            <w:tcBorders>
              <w:top w:val="single" w:sz="4" w:space="0" w:color="000000"/>
              <w:left w:val="single" w:sz="4" w:space="0" w:color="auto"/>
              <w:bottom w:val="single" w:sz="4" w:space="0" w:color="000000"/>
              <w:right w:val="single" w:sz="4" w:space="0" w:color="000000"/>
            </w:tcBorders>
          </w:tcPr>
          <w:p w:rsidR="007524A3" w:rsidRPr="007524A3" w:rsidRDefault="007524A3" w:rsidP="007524A3">
            <w:pPr>
              <w:snapToGrid w:val="0"/>
              <w:rPr>
                <w:sz w:val="22"/>
                <w:szCs w:val="22"/>
              </w:rPr>
            </w:pPr>
            <w:r w:rsidRPr="007524A3">
              <w:rPr>
                <w:sz w:val="22"/>
                <w:szCs w:val="22"/>
              </w:rPr>
              <w:t>2021</w:t>
            </w:r>
          </w:p>
          <w:p w:rsidR="007524A3" w:rsidRPr="007524A3" w:rsidRDefault="007524A3" w:rsidP="007524A3">
            <w:pPr>
              <w:snapToGrid w:val="0"/>
              <w:rPr>
                <w:sz w:val="22"/>
                <w:szCs w:val="22"/>
              </w:rPr>
            </w:pPr>
            <w:r w:rsidRPr="007524A3">
              <w:rPr>
                <w:sz w:val="22"/>
                <w:szCs w:val="22"/>
              </w:rPr>
              <w:t>год</w:t>
            </w:r>
          </w:p>
        </w:tc>
        <w:tc>
          <w:tcPr>
            <w:tcW w:w="992" w:type="dxa"/>
            <w:tcBorders>
              <w:top w:val="single" w:sz="4" w:space="0" w:color="000000"/>
              <w:left w:val="single" w:sz="4" w:space="0" w:color="auto"/>
              <w:bottom w:val="single" w:sz="4" w:space="0" w:color="000000"/>
              <w:right w:val="single" w:sz="4" w:space="0" w:color="000000"/>
            </w:tcBorders>
          </w:tcPr>
          <w:p w:rsidR="007524A3" w:rsidRPr="007524A3" w:rsidRDefault="007524A3" w:rsidP="007524A3">
            <w:pPr>
              <w:snapToGrid w:val="0"/>
              <w:rPr>
                <w:sz w:val="22"/>
                <w:szCs w:val="22"/>
              </w:rPr>
            </w:pPr>
            <w:r w:rsidRPr="007524A3">
              <w:rPr>
                <w:sz w:val="22"/>
                <w:szCs w:val="22"/>
              </w:rPr>
              <w:t>2022</w:t>
            </w:r>
          </w:p>
          <w:p w:rsidR="007524A3" w:rsidRPr="007524A3" w:rsidRDefault="007524A3" w:rsidP="007524A3">
            <w:pPr>
              <w:snapToGrid w:val="0"/>
              <w:rPr>
                <w:sz w:val="22"/>
                <w:szCs w:val="22"/>
              </w:rPr>
            </w:pPr>
            <w:r w:rsidRPr="007524A3">
              <w:rPr>
                <w:sz w:val="22"/>
                <w:szCs w:val="22"/>
              </w:rPr>
              <w:t>год</w:t>
            </w:r>
          </w:p>
        </w:tc>
        <w:tc>
          <w:tcPr>
            <w:tcW w:w="992" w:type="dxa"/>
            <w:tcBorders>
              <w:top w:val="single" w:sz="4" w:space="0" w:color="000000"/>
              <w:left w:val="single" w:sz="4" w:space="0" w:color="auto"/>
              <w:bottom w:val="single" w:sz="4" w:space="0" w:color="000000"/>
              <w:right w:val="single" w:sz="4" w:space="0" w:color="000000"/>
            </w:tcBorders>
          </w:tcPr>
          <w:p w:rsidR="007524A3" w:rsidRPr="007524A3" w:rsidRDefault="007524A3" w:rsidP="007524A3">
            <w:pPr>
              <w:snapToGrid w:val="0"/>
              <w:rPr>
                <w:sz w:val="22"/>
                <w:szCs w:val="22"/>
              </w:rPr>
            </w:pPr>
            <w:r w:rsidRPr="007524A3">
              <w:rPr>
                <w:sz w:val="22"/>
                <w:szCs w:val="22"/>
              </w:rPr>
              <w:t>2023 год</w:t>
            </w:r>
          </w:p>
        </w:tc>
        <w:tc>
          <w:tcPr>
            <w:tcW w:w="851" w:type="dxa"/>
            <w:tcBorders>
              <w:top w:val="single" w:sz="4" w:space="0" w:color="000000"/>
              <w:left w:val="single" w:sz="4" w:space="0" w:color="auto"/>
              <w:bottom w:val="single" w:sz="4" w:space="0" w:color="000000"/>
              <w:right w:val="single" w:sz="4" w:space="0" w:color="000000"/>
            </w:tcBorders>
          </w:tcPr>
          <w:p w:rsidR="007524A3" w:rsidRPr="007524A3" w:rsidRDefault="007524A3" w:rsidP="007524A3">
            <w:pPr>
              <w:snapToGrid w:val="0"/>
              <w:rPr>
                <w:sz w:val="22"/>
                <w:szCs w:val="22"/>
              </w:rPr>
            </w:pPr>
            <w:r w:rsidRPr="007524A3">
              <w:rPr>
                <w:sz w:val="22"/>
                <w:szCs w:val="22"/>
              </w:rPr>
              <w:t>2024 год</w:t>
            </w:r>
          </w:p>
        </w:tc>
      </w:tr>
      <w:tr w:rsidR="007524A3" w:rsidRPr="007524A3" w:rsidTr="00A4779A">
        <w:trPr>
          <w:jc w:val="center"/>
        </w:trPr>
        <w:tc>
          <w:tcPr>
            <w:tcW w:w="362" w:type="dxa"/>
            <w:tcBorders>
              <w:top w:val="single" w:sz="4" w:space="0" w:color="000000"/>
              <w:left w:val="single" w:sz="4" w:space="0" w:color="000000"/>
              <w:bottom w:val="single" w:sz="4" w:space="0" w:color="000000"/>
            </w:tcBorders>
          </w:tcPr>
          <w:p w:rsidR="007524A3" w:rsidRPr="007524A3" w:rsidRDefault="007524A3" w:rsidP="007524A3">
            <w:pPr>
              <w:snapToGrid w:val="0"/>
              <w:jc w:val="center"/>
              <w:rPr>
                <w:sz w:val="22"/>
                <w:szCs w:val="22"/>
              </w:rPr>
            </w:pPr>
            <w:r w:rsidRPr="007524A3">
              <w:rPr>
                <w:sz w:val="22"/>
                <w:szCs w:val="22"/>
              </w:rPr>
              <w:t>1</w:t>
            </w:r>
          </w:p>
        </w:tc>
        <w:tc>
          <w:tcPr>
            <w:tcW w:w="3686" w:type="dxa"/>
            <w:tcBorders>
              <w:top w:val="single" w:sz="4" w:space="0" w:color="000000"/>
              <w:left w:val="single" w:sz="4" w:space="0" w:color="000000"/>
              <w:bottom w:val="single" w:sz="4" w:space="0" w:color="000000"/>
            </w:tcBorders>
          </w:tcPr>
          <w:p w:rsidR="007524A3" w:rsidRPr="007524A3" w:rsidRDefault="007524A3" w:rsidP="007524A3">
            <w:pPr>
              <w:snapToGrid w:val="0"/>
              <w:jc w:val="center"/>
              <w:rPr>
                <w:sz w:val="22"/>
                <w:szCs w:val="22"/>
              </w:rPr>
            </w:pPr>
            <w:r w:rsidRPr="007524A3">
              <w:rPr>
                <w:sz w:val="22"/>
                <w:szCs w:val="22"/>
              </w:rPr>
              <w:t>2</w:t>
            </w:r>
          </w:p>
        </w:tc>
        <w:tc>
          <w:tcPr>
            <w:tcW w:w="978" w:type="dxa"/>
            <w:tcBorders>
              <w:top w:val="single" w:sz="4" w:space="0" w:color="000000"/>
              <w:left w:val="single" w:sz="4" w:space="0" w:color="000000"/>
              <w:bottom w:val="single" w:sz="4" w:space="0" w:color="000000"/>
            </w:tcBorders>
          </w:tcPr>
          <w:p w:rsidR="007524A3" w:rsidRPr="007524A3" w:rsidRDefault="007524A3" w:rsidP="007524A3">
            <w:pPr>
              <w:snapToGrid w:val="0"/>
              <w:jc w:val="center"/>
              <w:rPr>
                <w:sz w:val="22"/>
                <w:szCs w:val="22"/>
              </w:rPr>
            </w:pPr>
            <w:r w:rsidRPr="007524A3">
              <w:rPr>
                <w:sz w:val="22"/>
                <w:szCs w:val="22"/>
              </w:rPr>
              <w:t>3</w:t>
            </w:r>
          </w:p>
        </w:tc>
        <w:tc>
          <w:tcPr>
            <w:tcW w:w="1304" w:type="dxa"/>
            <w:tcBorders>
              <w:top w:val="single" w:sz="4" w:space="0" w:color="000000"/>
              <w:left w:val="single" w:sz="4" w:space="0" w:color="000000"/>
              <w:bottom w:val="single" w:sz="4" w:space="0" w:color="000000"/>
            </w:tcBorders>
          </w:tcPr>
          <w:p w:rsidR="007524A3" w:rsidRPr="007524A3" w:rsidRDefault="007524A3" w:rsidP="007524A3">
            <w:pPr>
              <w:snapToGrid w:val="0"/>
              <w:jc w:val="center"/>
              <w:rPr>
                <w:sz w:val="22"/>
                <w:szCs w:val="22"/>
              </w:rPr>
            </w:pPr>
            <w:r w:rsidRPr="007524A3">
              <w:rPr>
                <w:sz w:val="22"/>
                <w:szCs w:val="22"/>
              </w:rPr>
              <w:t>4</w:t>
            </w:r>
          </w:p>
        </w:tc>
        <w:tc>
          <w:tcPr>
            <w:tcW w:w="1134" w:type="dxa"/>
            <w:tcBorders>
              <w:top w:val="single" w:sz="4" w:space="0" w:color="000000"/>
              <w:left w:val="single" w:sz="4" w:space="0" w:color="000000"/>
              <w:bottom w:val="single" w:sz="4" w:space="0" w:color="000000"/>
            </w:tcBorders>
          </w:tcPr>
          <w:p w:rsidR="007524A3" w:rsidRPr="007524A3" w:rsidRDefault="007524A3" w:rsidP="007524A3">
            <w:pPr>
              <w:snapToGrid w:val="0"/>
              <w:jc w:val="center"/>
              <w:rPr>
                <w:sz w:val="22"/>
                <w:szCs w:val="22"/>
              </w:rPr>
            </w:pPr>
            <w:r w:rsidRPr="007524A3">
              <w:rPr>
                <w:sz w:val="22"/>
                <w:szCs w:val="22"/>
              </w:rPr>
              <w:t>5</w:t>
            </w:r>
          </w:p>
        </w:tc>
        <w:tc>
          <w:tcPr>
            <w:tcW w:w="1153" w:type="dxa"/>
            <w:tcBorders>
              <w:top w:val="single" w:sz="4" w:space="0" w:color="000000"/>
              <w:left w:val="single" w:sz="4" w:space="0" w:color="000000"/>
              <w:bottom w:val="single" w:sz="4" w:space="0" w:color="000000"/>
              <w:right w:val="single" w:sz="4" w:space="0" w:color="auto"/>
            </w:tcBorders>
          </w:tcPr>
          <w:p w:rsidR="007524A3" w:rsidRPr="007524A3" w:rsidRDefault="007524A3" w:rsidP="007524A3">
            <w:pPr>
              <w:snapToGrid w:val="0"/>
              <w:jc w:val="center"/>
              <w:rPr>
                <w:sz w:val="22"/>
                <w:szCs w:val="22"/>
              </w:rPr>
            </w:pPr>
            <w:r w:rsidRPr="007524A3">
              <w:rPr>
                <w:sz w:val="22"/>
                <w:szCs w:val="22"/>
              </w:rPr>
              <w:t>6</w:t>
            </w:r>
          </w:p>
        </w:tc>
        <w:tc>
          <w:tcPr>
            <w:tcW w:w="1089" w:type="dxa"/>
            <w:tcBorders>
              <w:top w:val="single" w:sz="4" w:space="0" w:color="000000"/>
              <w:left w:val="single" w:sz="4" w:space="0" w:color="auto"/>
              <w:bottom w:val="single" w:sz="4" w:space="0" w:color="000000"/>
              <w:right w:val="single" w:sz="4" w:space="0" w:color="auto"/>
            </w:tcBorders>
          </w:tcPr>
          <w:p w:rsidR="007524A3" w:rsidRPr="007524A3" w:rsidRDefault="007524A3" w:rsidP="007524A3">
            <w:pPr>
              <w:snapToGrid w:val="0"/>
              <w:jc w:val="center"/>
              <w:rPr>
                <w:sz w:val="22"/>
                <w:szCs w:val="22"/>
              </w:rPr>
            </w:pPr>
            <w:r w:rsidRPr="007524A3">
              <w:rPr>
                <w:sz w:val="22"/>
                <w:szCs w:val="22"/>
              </w:rPr>
              <w:t>7</w:t>
            </w:r>
          </w:p>
        </w:tc>
        <w:tc>
          <w:tcPr>
            <w:tcW w:w="1179" w:type="dxa"/>
            <w:tcBorders>
              <w:top w:val="single" w:sz="4" w:space="0" w:color="000000"/>
              <w:left w:val="single" w:sz="4" w:space="0" w:color="auto"/>
              <w:bottom w:val="single" w:sz="4" w:space="0" w:color="000000"/>
              <w:right w:val="single" w:sz="4" w:space="0" w:color="auto"/>
            </w:tcBorders>
          </w:tcPr>
          <w:p w:rsidR="007524A3" w:rsidRPr="007524A3" w:rsidRDefault="007524A3" w:rsidP="007524A3">
            <w:pPr>
              <w:snapToGrid w:val="0"/>
              <w:jc w:val="center"/>
              <w:rPr>
                <w:sz w:val="22"/>
                <w:szCs w:val="22"/>
              </w:rPr>
            </w:pPr>
            <w:r w:rsidRPr="007524A3">
              <w:rPr>
                <w:sz w:val="22"/>
                <w:szCs w:val="22"/>
              </w:rPr>
              <w:t>8</w:t>
            </w:r>
          </w:p>
        </w:tc>
        <w:tc>
          <w:tcPr>
            <w:tcW w:w="1134" w:type="dxa"/>
            <w:tcBorders>
              <w:top w:val="single" w:sz="4" w:space="0" w:color="000000"/>
              <w:left w:val="single" w:sz="4" w:space="0" w:color="auto"/>
              <w:bottom w:val="single" w:sz="4" w:space="0" w:color="000000"/>
              <w:right w:val="single" w:sz="4" w:space="0" w:color="auto"/>
            </w:tcBorders>
          </w:tcPr>
          <w:p w:rsidR="007524A3" w:rsidRPr="007524A3" w:rsidRDefault="007524A3" w:rsidP="007524A3">
            <w:pPr>
              <w:snapToGrid w:val="0"/>
              <w:rPr>
                <w:sz w:val="22"/>
                <w:szCs w:val="22"/>
              </w:rPr>
            </w:pPr>
            <w:r w:rsidRPr="007524A3">
              <w:rPr>
                <w:sz w:val="22"/>
                <w:szCs w:val="22"/>
              </w:rPr>
              <w:t>9</w:t>
            </w:r>
          </w:p>
        </w:tc>
        <w:tc>
          <w:tcPr>
            <w:tcW w:w="992" w:type="dxa"/>
            <w:tcBorders>
              <w:top w:val="single" w:sz="4" w:space="0" w:color="000000"/>
              <w:left w:val="single" w:sz="4" w:space="0" w:color="auto"/>
              <w:bottom w:val="single" w:sz="4" w:space="0" w:color="000000"/>
              <w:right w:val="single" w:sz="4" w:space="0" w:color="000000"/>
            </w:tcBorders>
          </w:tcPr>
          <w:p w:rsidR="007524A3" w:rsidRPr="007524A3" w:rsidRDefault="007524A3" w:rsidP="007524A3">
            <w:pPr>
              <w:snapToGrid w:val="0"/>
              <w:rPr>
                <w:sz w:val="22"/>
                <w:szCs w:val="22"/>
              </w:rPr>
            </w:pPr>
            <w:r w:rsidRPr="007524A3">
              <w:rPr>
                <w:sz w:val="22"/>
                <w:szCs w:val="22"/>
              </w:rPr>
              <w:t>10</w:t>
            </w:r>
          </w:p>
        </w:tc>
        <w:tc>
          <w:tcPr>
            <w:tcW w:w="992" w:type="dxa"/>
            <w:tcBorders>
              <w:top w:val="single" w:sz="4" w:space="0" w:color="000000"/>
              <w:left w:val="single" w:sz="4" w:space="0" w:color="auto"/>
              <w:bottom w:val="single" w:sz="4" w:space="0" w:color="000000"/>
              <w:right w:val="single" w:sz="4" w:space="0" w:color="000000"/>
            </w:tcBorders>
          </w:tcPr>
          <w:p w:rsidR="007524A3" w:rsidRPr="007524A3" w:rsidRDefault="007524A3" w:rsidP="007524A3">
            <w:pPr>
              <w:snapToGrid w:val="0"/>
              <w:rPr>
                <w:sz w:val="22"/>
                <w:szCs w:val="22"/>
              </w:rPr>
            </w:pPr>
            <w:r w:rsidRPr="007524A3">
              <w:rPr>
                <w:sz w:val="22"/>
                <w:szCs w:val="22"/>
              </w:rPr>
              <w:t>11</w:t>
            </w:r>
          </w:p>
        </w:tc>
        <w:tc>
          <w:tcPr>
            <w:tcW w:w="992" w:type="dxa"/>
            <w:tcBorders>
              <w:top w:val="single" w:sz="4" w:space="0" w:color="000000"/>
              <w:left w:val="single" w:sz="4" w:space="0" w:color="auto"/>
              <w:bottom w:val="single" w:sz="4" w:space="0" w:color="000000"/>
              <w:right w:val="single" w:sz="4" w:space="0" w:color="000000"/>
            </w:tcBorders>
          </w:tcPr>
          <w:p w:rsidR="007524A3" w:rsidRPr="007524A3" w:rsidRDefault="007524A3" w:rsidP="007524A3">
            <w:pPr>
              <w:snapToGrid w:val="0"/>
              <w:rPr>
                <w:sz w:val="22"/>
                <w:szCs w:val="22"/>
              </w:rPr>
            </w:pPr>
            <w:r w:rsidRPr="007524A3">
              <w:rPr>
                <w:sz w:val="22"/>
                <w:szCs w:val="22"/>
              </w:rPr>
              <w:t>12</w:t>
            </w:r>
          </w:p>
        </w:tc>
        <w:tc>
          <w:tcPr>
            <w:tcW w:w="851" w:type="dxa"/>
            <w:tcBorders>
              <w:top w:val="single" w:sz="4" w:space="0" w:color="000000"/>
              <w:left w:val="single" w:sz="4" w:space="0" w:color="auto"/>
              <w:bottom w:val="single" w:sz="4" w:space="0" w:color="000000"/>
              <w:right w:val="single" w:sz="4" w:space="0" w:color="000000"/>
            </w:tcBorders>
          </w:tcPr>
          <w:p w:rsidR="007524A3" w:rsidRPr="007524A3" w:rsidRDefault="007524A3" w:rsidP="007524A3">
            <w:pPr>
              <w:snapToGrid w:val="0"/>
              <w:rPr>
                <w:sz w:val="22"/>
                <w:szCs w:val="22"/>
              </w:rPr>
            </w:pPr>
            <w:r w:rsidRPr="007524A3">
              <w:rPr>
                <w:sz w:val="22"/>
                <w:szCs w:val="22"/>
              </w:rPr>
              <w:t>13</w:t>
            </w:r>
          </w:p>
        </w:tc>
      </w:tr>
      <w:tr w:rsidR="007524A3" w:rsidRPr="007524A3" w:rsidTr="00A4779A">
        <w:trPr>
          <w:trHeight w:val="970"/>
          <w:jc w:val="center"/>
        </w:trPr>
        <w:tc>
          <w:tcPr>
            <w:tcW w:w="362" w:type="dxa"/>
            <w:tcBorders>
              <w:top w:val="single" w:sz="4" w:space="0" w:color="000000"/>
              <w:left w:val="single" w:sz="4" w:space="0" w:color="000000"/>
              <w:bottom w:val="single" w:sz="4" w:space="0" w:color="000000"/>
            </w:tcBorders>
          </w:tcPr>
          <w:p w:rsidR="007524A3" w:rsidRPr="007524A3" w:rsidRDefault="007524A3" w:rsidP="007524A3">
            <w:pPr>
              <w:snapToGrid w:val="0"/>
              <w:rPr>
                <w:sz w:val="22"/>
                <w:szCs w:val="22"/>
              </w:rPr>
            </w:pPr>
            <w:r w:rsidRPr="007524A3">
              <w:rPr>
                <w:sz w:val="22"/>
                <w:szCs w:val="22"/>
              </w:rPr>
              <w:t>1</w:t>
            </w:r>
          </w:p>
        </w:tc>
        <w:tc>
          <w:tcPr>
            <w:tcW w:w="3686" w:type="dxa"/>
            <w:tcBorders>
              <w:top w:val="single" w:sz="4" w:space="0" w:color="000000"/>
              <w:left w:val="single" w:sz="4" w:space="0" w:color="000000"/>
              <w:bottom w:val="single" w:sz="4" w:space="0" w:color="000000"/>
            </w:tcBorders>
          </w:tcPr>
          <w:p w:rsidR="007524A3" w:rsidRPr="007524A3" w:rsidRDefault="007524A3" w:rsidP="007524A3">
            <w:pPr>
              <w:snapToGrid w:val="0"/>
              <w:rPr>
                <w:sz w:val="22"/>
                <w:szCs w:val="22"/>
              </w:rPr>
            </w:pPr>
            <w:r w:rsidRPr="007524A3">
              <w:rPr>
                <w:sz w:val="22"/>
                <w:szCs w:val="22"/>
              </w:rPr>
              <w:t>Количество проведенных рейдов в рамках  мероприятий комплексной профилактической операции «Подросток»</w:t>
            </w:r>
          </w:p>
        </w:tc>
        <w:tc>
          <w:tcPr>
            <w:tcW w:w="978" w:type="dxa"/>
            <w:tcBorders>
              <w:top w:val="single" w:sz="4" w:space="0" w:color="000000"/>
              <w:left w:val="single" w:sz="4" w:space="0" w:color="000000"/>
              <w:bottom w:val="single" w:sz="4" w:space="0" w:color="000000"/>
            </w:tcBorders>
          </w:tcPr>
          <w:p w:rsidR="007524A3" w:rsidRPr="007524A3" w:rsidRDefault="007524A3" w:rsidP="007524A3">
            <w:pPr>
              <w:snapToGrid w:val="0"/>
              <w:jc w:val="center"/>
              <w:rPr>
                <w:sz w:val="22"/>
                <w:szCs w:val="22"/>
              </w:rPr>
            </w:pPr>
          </w:p>
          <w:p w:rsidR="007524A3" w:rsidRPr="007524A3" w:rsidRDefault="007524A3" w:rsidP="007524A3">
            <w:pPr>
              <w:snapToGrid w:val="0"/>
              <w:jc w:val="center"/>
              <w:rPr>
                <w:sz w:val="22"/>
                <w:szCs w:val="22"/>
              </w:rPr>
            </w:pPr>
          </w:p>
          <w:p w:rsidR="007524A3" w:rsidRPr="007524A3" w:rsidRDefault="007524A3" w:rsidP="007524A3">
            <w:pPr>
              <w:snapToGrid w:val="0"/>
              <w:jc w:val="center"/>
              <w:rPr>
                <w:sz w:val="22"/>
                <w:szCs w:val="22"/>
              </w:rPr>
            </w:pPr>
          </w:p>
          <w:p w:rsidR="007524A3" w:rsidRPr="007524A3" w:rsidRDefault="007524A3" w:rsidP="007524A3">
            <w:pPr>
              <w:snapToGrid w:val="0"/>
              <w:jc w:val="center"/>
              <w:rPr>
                <w:sz w:val="22"/>
                <w:szCs w:val="22"/>
              </w:rPr>
            </w:pPr>
            <w:r w:rsidRPr="007524A3">
              <w:rPr>
                <w:sz w:val="22"/>
                <w:szCs w:val="22"/>
              </w:rPr>
              <w:t>(</w:t>
            </w:r>
            <w:r w:rsidRPr="007524A3">
              <w:rPr>
                <w:color w:val="FF0000"/>
                <w:sz w:val="22"/>
                <w:szCs w:val="22"/>
              </w:rPr>
              <w:t>чел</w:t>
            </w:r>
            <w:r w:rsidRPr="007524A3">
              <w:rPr>
                <w:sz w:val="22"/>
                <w:szCs w:val="22"/>
              </w:rPr>
              <w:t>.)</w:t>
            </w:r>
          </w:p>
        </w:tc>
        <w:tc>
          <w:tcPr>
            <w:tcW w:w="1304" w:type="dxa"/>
            <w:tcBorders>
              <w:top w:val="single" w:sz="4" w:space="0" w:color="000000"/>
              <w:left w:val="single" w:sz="4" w:space="0" w:color="000000"/>
              <w:bottom w:val="single" w:sz="4" w:space="0" w:color="000000"/>
            </w:tcBorders>
          </w:tcPr>
          <w:p w:rsidR="007524A3" w:rsidRPr="007524A3" w:rsidRDefault="007524A3" w:rsidP="007524A3">
            <w:pPr>
              <w:snapToGrid w:val="0"/>
              <w:jc w:val="center"/>
              <w:rPr>
                <w:sz w:val="22"/>
                <w:szCs w:val="22"/>
              </w:rPr>
            </w:pPr>
          </w:p>
          <w:p w:rsidR="007524A3" w:rsidRPr="007524A3" w:rsidRDefault="007524A3" w:rsidP="007524A3">
            <w:pPr>
              <w:rPr>
                <w:sz w:val="22"/>
                <w:szCs w:val="22"/>
              </w:rPr>
            </w:pPr>
          </w:p>
          <w:p w:rsidR="007524A3" w:rsidRPr="007524A3" w:rsidRDefault="007524A3" w:rsidP="007524A3">
            <w:pPr>
              <w:jc w:val="center"/>
              <w:rPr>
                <w:sz w:val="22"/>
                <w:szCs w:val="22"/>
              </w:rPr>
            </w:pPr>
          </w:p>
          <w:p w:rsidR="007524A3" w:rsidRPr="007524A3" w:rsidRDefault="007524A3" w:rsidP="007524A3">
            <w:pPr>
              <w:jc w:val="center"/>
              <w:rPr>
                <w:sz w:val="22"/>
                <w:szCs w:val="22"/>
              </w:rPr>
            </w:pPr>
            <w:r w:rsidRPr="007524A3">
              <w:rPr>
                <w:sz w:val="22"/>
                <w:szCs w:val="22"/>
              </w:rPr>
              <w:t>3</w:t>
            </w:r>
          </w:p>
        </w:tc>
        <w:tc>
          <w:tcPr>
            <w:tcW w:w="1134" w:type="dxa"/>
            <w:tcBorders>
              <w:top w:val="single" w:sz="4" w:space="0" w:color="000000"/>
              <w:left w:val="single" w:sz="4" w:space="0" w:color="000000"/>
              <w:bottom w:val="single" w:sz="4" w:space="0" w:color="000000"/>
            </w:tcBorders>
          </w:tcPr>
          <w:p w:rsidR="007524A3" w:rsidRPr="007524A3" w:rsidRDefault="007524A3" w:rsidP="007524A3">
            <w:pPr>
              <w:snapToGrid w:val="0"/>
              <w:jc w:val="center"/>
              <w:rPr>
                <w:sz w:val="22"/>
                <w:szCs w:val="22"/>
              </w:rPr>
            </w:pPr>
          </w:p>
          <w:p w:rsidR="007524A3" w:rsidRPr="007524A3" w:rsidRDefault="007524A3" w:rsidP="007524A3">
            <w:pPr>
              <w:snapToGrid w:val="0"/>
              <w:jc w:val="center"/>
              <w:rPr>
                <w:sz w:val="22"/>
                <w:szCs w:val="22"/>
              </w:rPr>
            </w:pPr>
          </w:p>
          <w:p w:rsidR="007524A3" w:rsidRPr="007524A3" w:rsidRDefault="007524A3" w:rsidP="007524A3">
            <w:pPr>
              <w:snapToGrid w:val="0"/>
              <w:jc w:val="center"/>
              <w:rPr>
                <w:sz w:val="22"/>
                <w:szCs w:val="22"/>
              </w:rPr>
            </w:pPr>
          </w:p>
          <w:p w:rsidR="007524A3" w:rsidRPr="007524A3" w:rsidRDefault="007524A3" w:rsidP="007524A3">
            <w:pPr>
              <w:snapToGrid w:val="0"/>
              <w:jc w:val="center"/>
              <w:rPr>
                <w:sz w:val="22"/>
                <w:szCs w:val="22"/>
              </w:rPr>
            </w:pPr>
            <w:r w:rsidRPr="007524A3">
              <w:rPr>
                <w:sz w:val="22"/>
                <w:szCs w:val="22"/>
              </w:rPr>
              <w:t>3</w:t>
            </w:r>
          </w:p>
        </w:tc>
        <w:tc>
          <w:tcPr>
            <w:tcW w:w="1153" w:type="dxa"/>
            <w:tcBorders>
              <w:top w:val="single" w:sz="4" w:space="0" w:color="000000"/>
              <w:left w:val="single" w:sz="4" w:space="0" w:color="000000"/>
              <w:bottom w:val="single" w:sz="4" w:space="0" w:color="000000"/>
              <w:right w:val="single" w:sz="4" w:space="0" w:color="auto"/>
            </w:tcBorders>
          </w:tcPr>
          <w:p w:rsidR="007524A3" w:rsidRPr="007524A3" w:rsidRDefault="007524A3" w:rsidP="007524A3">
            <w:pPr>
              <w:snapToGrid w:val="0"/>
              <w:jc w:val="center"/>
              <w:rPr>
                <w:sz w:val="22"/>
                <w:szCs w:val="22"/>
              </w:rPr>
            </w:pPr>
          </w:p>
          <w:p w:rsidR="007524A3" w:rsidRPr="007524A3" w:rsidRDefault="007524A3" w:rsidP="007524A3">
            <w:pPr>
              <w:snapToGrid w:val="0"/>
              <w:jc w:val="center"/>
              <w:rPr>
                <w:sz w:val="22"/>
                <w:szCs w:val="22"/>
              </w:rPr>
            </w:pPr>
          </w:p>
          <w:p w:rsidR="007524A3" w:rsidRPr="007524A3" w:rsidRDefault="007524A3" w:rsidP="007524A3">
            <w:pPr>
              <w:snapToGrid w:val="0"/>
              <w:jc w:val="center"/>
              <w:rPr>
                <w:sz w:val="22"/>
                <w:szCs w:val="22"/>
              </w:rPr>
            </w:pPr>
          </w:p>
          <w:p w:rsidR="007524A3" w:rsidRPr="007524A3" w:rsidRDefault="007524A3" w:rsidP="007524A3">
            <w:pPr>
              <w:snapToGrid w:val="0"/>
              <w:jc w:val="center"/>
              <w:rPr>
                <w:sz w:val="22"/>
                <w:szCs w:val="22"/>
              </w:rPr>
            </w:pPr>
            <w:r w:rsidRPr="007524A3">
              <w:rPr>
                <w:sz w:val="22"/>
                <w:szCs w:val="22"/>
              </w:rPr>
              <w:t>3</w:t>
            </w:r>
          </w:p>
        </w:tc>
        <w:tc>
          <w:tcPr>
            <w:tcW w:w="1089" w:type="dxa"/>
            <w:tcBorders>
              <w:top w:val="single" w:sz="4" w:space="0" w:color="000000"/>
              <w:left w:val="single" w:sz="4" w:space="0" w:color="auto"/>
              <w:bottom w:val="single" w:sz="4" w:space="0" w:color="000000"/>
              <w:right w:val="single" w:sz="4" w:space="0" w:color="auto"/>
            </w:tcBorders>
          </w:tcPr>
          <w:p w:rsidR="007524A3" w:rsidRPr="007524A3" w:rsidRDefault="007524A3" w:rsidP="007524A3">
            <w:pPr>
              <w:snapToGrid w:val="0"/>
              <w:jc w:val="center"/>
              <w:rPr>
                <w:sz w:val="22"/>
                <w:szCs w:val="22"/>
              </w:rPr>
            </w:pPr>
          </w:p>
          <w:p w:rsidR="007524A3" w:rsidRPr="007524A3" w:rsidRDefault="007524A3" w:rsidP="007524A3">
            <w:pPr>
              <w:rPr>
                <w:sz w:val="22"/>
                <w:szCs w:val="22"/>
              </w:rPr>
            </w:pPr>
          </w:p>
          <w:p w:rsidR="007524A3" w:rsidRPr="007524A3" w:rsidRDefault="007524A3" w:rsidP="007524A3">
            <w:pPr>
              <w:jc w:val="center"/>
              <w:rPr>
                <w:sz w:val="22"/>
                <w:szCs w:val="22"/>
              </w:rPr>
            </w:pPr>
          </w:p>
          <w:p w:rsidR="007524A3" w:rsidRPr="007524A3" w:rsidRDefault="007524A3" w:rsidP="007524A3">
            <w:pPr>
              <w:jc w:val="center"/>
              <w:rPr>
                <w:sz w:val="22"/>
                <w:szCs w:val="22"/>
              </w:rPr>
            </w:pPr>
            <w:r w:rsidRPr="007524A3">
              <w:rPr>
                <w:sz w:val="22"/>
                <w:szCs w:val="22"/>
              </w:rPr>
              <w:t>4</w:t>
            </w:r>
          </w:p>
        </w:tc>
        <w:tc>
          <w:tcPr>
            <w:tcW w:w="1179" w:type="dxa"/>
            <w:tcBorders>
              <w:top w:val="single" w:sz="4" w:space="0" w:color="000000"/>
              <w:left w:val="single" w:sz="4" w:space="0" w:color="auto"/>
              <w:bottom w:val="single" w:sz="4" w:space="0" w:color="000000"/>
              <w:right w:val="single" w:sz="4" w:space="0" w:color="auto"/>
            </w:tcBorders>
          </w:tcPr>
          <w:p w:rsidR="007524A3" w:rsidRPr="007524A3" w:rsidRDefault="007524A3" w:rsidP="007524A3">
            <w:pPr>
              <w:snapToGrid w:val="0"/>
              <w:jc w:val="center"/>
              <w:rPr>
                <w:sz w:val="22"/>
                <w:szCs w:val="22"/>
              </w:rPr>
            </w:pPr>
          </w:p>
          <w:p w:rsidR="007524A3" w:rsidRPr="007524A3" w:rsidRDefault="007524A3" w:rsidP="007524A3">
            <w:pPr>
              <w:snapToGrid w:val="0"/>
              <w:jc w:val="center"/>
              <w:rPr>
                <w:sz w:val="22"/>
                <w:szCs w:val="22"/>
              </w:rPr>
            </w:pPr>
          </w:p>
          <w:p w:rsidR="007524A3" w:rsidRPr="007524A3" w:rsidRDefault="007524A3" w:rsidP="007524A3">
            <w:pPr>
              <w:snapToGrid w:val="0"/>
              <w:jc w:val="center"/>
              <w:rPr>
                <w:sz w:val="22"/>
                <w:szCs w:val="22"/>
              </w:rPr>
            </w:pPr>
          </w:p>
          <w:p w:rsidR="007524A3" w:rsidRPr="007524A3" w:rsidRDefault="007524A3" w:rsidP="007524A3">
            <w:pPr>
              <w:snapToGrid w:val="0"/>
              <w:jc w:val="center"/>
              <w:rPr>
                <w:sz w:val="22"/>
                <w:szCs w:val="22"/>
              </w:rPr>
            </w:pPr>
            <w:r w:rsidRPr="007524A3">
              <w:rPr>
                <w:sz w:val="22"/>
                <w:szCs w:val="22"/>
              </w:rPr>
              <w:t>5</w:t>
            </w:r>
          </w:p>
        </w:tc>
        <w:tc>
          <w:tcPr>
            <w:tcW w:w="1134" w:type="dxa"/>
            <w:tcBorders>
              <w:top w:val="single" w:sz="4" w:space="0" w:color="000000"/>
              <w:left w:val="single" w:sz="4" w:space="0" w:color="auto"/>
              <w:bottom w:val="single" w:sz="4" w:space="0" w:color="000000"/>
              <w:right w:val="single" w:sz="4" w:space="0" w:color="auto"/>
            </w:tcBorders>
          </w:tcPr>
          <w:p w:rsidR="007524A3" w:rsidRPr="007524A3" w:rsidRDefault="007524A3" w:rsidP="007524A3">
            <w:pPr>
              <w:snapToGrid w:val="0"/>
              <w:rPr>
                <w:sz w:val="22"/>
                <w:szCs w:val="22"/>
              </w:rPr>
            </w:pPr>
          </w:p>
          <w:p w:rsidR="007524A3" w:rsidRPr="007524A3" w:rsidRDefault="007524A3" w:rsidP="007524A3">
            <w:pPr>
              <w:snapToGrid w:val="0"/>
              <w:rPr>
                <w:sz w:val="22"/>
                <w:szCs w:val="22"/>
              </w:rPr>
            </w:pPr>
          </w:p>
          <w:p w:rsidR="007524A3" w:rsidRPr="007524A3" w:rsidRDefault="007524A3" w:rsidP="007524A3">
            <w:pPr>
              <w:snapToGrid w:val="0"/>
              <w:rPr>
                <w:sz w:val="22"/>
                <w:szCs w:val="22"/>
              </w:rPr>
            </w:pPr>
          </w:p>
          <w:p w:rsidR="007524A3" w:rsidRPr="007524A3" w:rsidRDefault="007524A3" w:rsidP="007524A3">
            <w:pPr>
              <w:snapToGrid w:val="0"/>
              <w:rPr>
                <w:sz w:val="22"/>
                <w:szCs w:val="22"/>
              </w:rPr>
            </w:pPr>
            <w:r w:rsidRPr="007524A3">
              <w:rPr>
                <w:sz w:val="22"/>
                <w:szCs w:val="22"/>
              </w:rPr>
              <w:t>6</w:t>
            </w:r>
          </w:p>
        </w:tc>
        <w:tc>
          <w:tcPr>
            <w:tcW w:w="992" w:type="dxa"/>
            <w:tcBorders>
              <w:top w:val="single" w:sz="4" w:space="0" w:color="000000"/>
              <w:left w:val="single" w:sz="4" w:space="0" w:color="auto"/>
              <w:bottom w:val="single" w:sz="4" w:space="0" w:color="000000"/>
              <w:right w:val="single" w:sz="4" w:space="0" w:color="000000"/>
            </w:tcBorders>
          </w:tcPr>
          <w:p w:rsidR="007524A3" w:rsidRPr="007524A3" w:rsidRDefault="007524A3" w:rsidP="007524A3">
            <w:pPr>
              <w:rPr>
                <w:sz w:val="22"/>
                <w:szCs w:val="22"/>
              </w:rPr>
            </w:pPr>
          </w:p>
          <w:p w:rsidR="007524A3" w:rsidRPr="007524A3" w:rsidRDefault="007524A3" w:rsidP="007524A3">
            <w:pPr>
              <w:rPr>
                <w:sz w:val="22"/>
                <w:szCs w:val="22"/>
              </w:rPr>
            </w:pPr>
          </w:p>
          <w:p w:rsidR="007524A3" w:rsidRPr="007524A3" w:rsidRDefault="007524A3" w:rsidP="007524A3">
            <w:pPr>
              <w:rPr>
                <w:sz w:val="22"/>
                <w:szCs w:val="22"/>
              </w:rPr>
            </w:pPr>
          </w:p>
          <w:p w:rsidR="007524A3" w:rsidRPr="007524A3" w:rsidRDefault="007524A3" w:rsidP="007524A3">
            <w:pPr>
              <w:snapToGrid w:val="0"/>
              <w:rPr>
                <w:sz w:val="22"/>
                <w:szCs w:val="22"/>
              </w:rPr>
            </w:pPr>
            <w:r w:rsidRPr="007524A3">
              <w:rPr>
                <w:sz w:val="22"/>
                <w:szCs w:val="22"/>
              </w:rPr>
              <w:t>7</w:t>
            </w:r>
          </w:p>
        </w:tc>
        <w:tc>
          <w:tcPr>
            <w:tcW w:w="992" w:type="dxa"/>
            <w:tcBorders>
              <w:top w:val="single" w:sz="4" w:space="0" w:color="000000"/>
              <w:left w:val="single" w:sz="4" w:space="0" w:color="auto"/>
              <w:bottom w:val="single" w:sz="4" w:space="0" w:color="000000"/>
              <w:right w:val="single" w:sz="4" w:space="0" w:color="000000"/>
            </w:tcBorders>
          </w:tcPr>
          <w:p w:rsidR="007524A3" w:rsidRPr="007524A3" w:rsidRDefault="007524A3" w:rsidP="007524A3">
            <w:pPr>
              <w:rPr>
                <w:sz w:val="22"/>
                <w:szCs w:val="22"/>
              </w:rPr>
            </w:pPr>
          </w:p>
          <w:p w:rsidR="007524A3" w:rsidRPr="007524A3" w:rsidRDefault="007524A3" w:rsidP="007524A3">
            <w:pPr>
              <w:rPr>
                <w:sz w:val="22"/>
                <w:szCs w:val="22"/>
              </w:rPr>
            </w:pPr>
          </w:p>
          <w:p w:rsidR="007524A3" w:rsidRPr="007524A3" w:rsidRDefault="007524A3" w:rsidP="007524A3">
            <w:pPr>
              <w:rPr>
                <w:sz w:val="22"/>
                <w:szCs w:val="22"/>
              </w:rPr>
            </w:pPr>
          </w:p>
          <w:p w:rsidR="007524A3" w:rsidRPr="007524A3" w:rsidRDefault="007524A3" w:rsidP="007524A3">
            <w:pPr>
              <w:snapToGrid w:val="0"/>
              <w:rPr>
                <w:sz w:val="22"/>
                <w:szCs w:val="22"/>
              </w:rPr>
            </w:pPr>
            <w:r w:rsidRPr="007524A3">
              <w:rPr>
                <w:sz w:val="22"/>
                <w:szCs w:val="22"/>
              </w:rPr>
              <w:t>8</w:t>
            </w:r>
          </w:p>
        </w:tc>
        <w:tc>
          <w:tcPr>
            <w:tcW w:w="992" w:type="dxa"/>
            <w:tcBorders>
              <w:top w:val="single" w:sz="4" w:space="0" w:color="000000"/>
              <w:left w:val="single" w:sz="4" w:space="0" w:color="auto"/>
              <w:bottom w:val="single" w:sz="4" w:space="0" w:color="000000"/>
              <w:right w:val="single" w:sz="4" w:space="0" w:color="000000"/>
            </w:tcBorders>
          </w:tcPr>
          <w:p w:rsidR="007524A3" w:rsidRPr="007524A3" w:rsidRDefault="007524A3" w:rsidP="007524A3">
            <w:pPr>
              <w:rPr>
                <w:sz w:val="22"/>
                <w:szCs w:val="22"/>
              </w:rPr>
            </w:pPr>
          </w:p>
          <w:p w:rsidR="007524A3" w:rsidRPr="007524A3" w:rsidRDefault="007524A3" w:rsidP="007524A3">
            <w:pPr>
              <w:rPr>
                <w:sz w:val="22"/>
                <w:szCs w:val="22"/>
              </w:rPr>
            </w:pPr>
          </w:p>
          <w:p w:rsidR="007524A3" w:rsidRPr="007524A3" w:rsidRDefault="007524A3" w:rsidP="007524A3">
            <w:pPr>
              <w:rPr>
                <w:sz w:val="22"/>
                <w:szCs w:val="22"/>
              </w:rPr>
            </w:pPr>
          </w:p>
          <w:p w:rsidR="007524A3" w:rsidRPr="007524A3" w:rsidRDefault="007524A3" w:rsidP="007524A3">
            <w:pPr>
              <w:rPr>
                <w:sz w:val="22"/>
                <w:szCs w:val="22"/>
              </w:rPr>
            </w:pPr>
            <w:r w:rsidRPr="007524A3">
              <w:rPr>
                <w:sz w:val="22"/>
                <w:szCs w:val="22"/>
              </w:rPr>
              <w:t>9</w:t>
            </w:r>
          </w:p>
        </w:tc>
        <w:tc>
          <w:tcPr>
            <w:tcW w:w="851" w:type="dxa"/>
            <w:tcBorders>
              <w:top w:val="single" w:sz="4" w:space="0" w:color="000000"/>
              <w:left w:val="single" w:sz="4" w:space="0" w:color="auto"/>
              <w:bottom w:val="single" w:sz="4" w:space="0" w:color="000000"/>
              <w:right w:val="single" w:sz="4" w:space="0" w:color="000000"/>
            </w:tcBorders>
          </w:tcPr>
          <w:p w:rsidR="007524A3" w:rsidRPr="007524A3" w:rsidRDefault="007524A3" w:rsidP="007524A3">
            <w:pPr>
              <w:rPr>
                <w:sz w:val="22"/>
                <w:szCs w:val="22"/>
              </w:rPr>
            </w:pPr>
          </w:p>
          <w:p w:rsidR="007524A3" w:rsidRPr="007524A3" w:rsidRDefault="007524A3" w:rsidP="007524A3">
            <w:pPr>
              <w:rPr>
                <w:sz w:val="22"/>
                <w:szCs w:val="22"/>
              </w:rPr>
            </w:pPr>
          </w:p>
          <w:p w:rsidR="007524A3" w:rsidRPr="007524A3" w:rsidRDefault="007524A3" w:rsidP="007524A3">
            <w:pPr>
              <w:rPr>
                <w:sz w:val="22"/>
                <w:szCs w:val="22"/>
              </w:rPr>
            </w:pPr>
          </w:p>
          <w:p w:rsidR="007524A3" w:rsidRPr="007524A3" w:rsidRDefault="007524A3" w:rsidP="007524A3">
            <w:pPr>
              <w:rPr>
                <w:sz w:val="22"/>
                <w:szCs w:val="22"/>
              </w:rPr>
            </w:pPr>
            <w:r w:rsidRPr="007524A3">
              <w:rPr>
                <w:sz w:val="22"/>
                <w:szCs w:val="22"/>
              </w:rPr>
              <w:t>10</w:t>
            </w:r>
          </w:p>
        </w:tc>
      </w:tr>
    </w:tbl>
    <w:p w:rsidR="005A39D4" w:rsidRDefault="005A39D4" w:rsidP="007524A3">
      <w:pPr>
        <w:pStyle w:val="ad"/>
        <w:rPr>
          <w:rFonts w:ascii="Times New Roman" w:hAnsi="Times New Roman" w:cs="Times New Roman"/>
          <w:sz w:val="28"/>
          <w:szCs w:val="28"/>
        </w:rPr>
        <w:sectPr w:rsidR="005A39D4" w:rsidSect="005A39D4">
          <w:headerReference w:type="even" r:id="rId26"/>
          <w:pgSz w:w="16838" w:h="11906" w:orient="landscape"/>
          <w:pgMar w:top="851" w:right="709" w:bottom="1701" w:left="709" w:header="709" w:footer="709" w:gutter="0"/>
          <w:pgNumType w:start="1"/>
          <w:cols w:space="708"/>
          <w:titlePg/>
          <w:docGrid w:linePitch="360"/>
        </w:sectPr>
      </w:pPr>
    </w:p>
    <w:p w:rsidR="007524A3" w:rsidRDefault="007524A3" w:rsidP="007524A3">
      <w:pPr>
        <w:pStyle w:val="ad"/>
        <w:rPr>
          <w:rFonts w:ascii="Times New Roman" w:hAnsi="Times New Roman" w:cs="Times New Roman"/>
          <w:sz w:val="28"/>
          <w:szCs w:val="28"/>
        </w:rPr>
      </w:pPr>
    </w:p>
    <w:p w:rsidR="005A39D4" w:rsidRDefault="005A39D4" w:rsidP="005A39D4">
      <w:pPr>
        <w:jc w:val="both"/>
        <w:rPr>
          <w:noProof/>
          <w:sz w:val="22"/>
          <w:szCs w:val="22"/>
        </w:rPr>
      </w:pPr>
      <w:r w:rsidRPr="005A39D4">
        <w:rPr>
          <w:noProof/>
          <w:sz w:val="22"/>
          <w:szCs w:val="22"/>
        </w:rPr>
        <w:t xml:space="preserve">                                                                              </w:t>
      </w:r>
      <w:r>
        <w:rPr>
          <w:noProof/>
          <w:sz w:val="22"/>
          <w:szCs w:val="22"/>
        </w:rPr>
        <w:t xml:space="preserve">        </w:t>
      </w:r>
    </w:p>
    <w:p w:rsidR="005A39D4" w:rsidRPr="005A39D4" w:rsidRDefault="005A39D4" w:rsidP="005A39D4">
      <w:pPr>
        <w:jc w:val="center"/>
        <w:rPr>
          <w:b/>
          <w:sz w:val="22"/>
          <w:szCs w:val="22"/>
        </w:rPr>
      </w:pPr>
      <w:r w:rsidRPr="005A39D4">
        <w:rPr>
          <w:noProof/>
          <w:sz w:val="22"/>
          <w:szCs w:val="22"/>
        </w:rPr>
        <w:drawing>
          <wp:inline distT="0" distB="0" distL="0" distR="0" wp14:anchorId="5D18B942" wp14:editId="188812AA">
            <wp:extent cx="571500" cy="619125"/>
            <wp:effectExtent l="0" t="0" r="0" b="9525"/>
            <wp:docPr id="4" name="Рисунок 2" descr="Описание: Описание: Описание: Описание: Описание: Описание: Описание: Описание: 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Описание: Описание: Описание: Описание: Описание: Описание: Описание: Описание: Описание: Герб Мордовии"/>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 cy="619125"/>
                    </a:xfrm>
                    <a:prstGeom prst="rect">
                      <a:avLst/>
                    </a:prstGeom>
                    <a:noFill/>
                    <a:ln>
                      <a:noFill/>
                    </a:ln>
                  </pic:spPr>
                </pic:pic>
              </a:graphicData>
            </a:graphic>
          </wp:inline>
        </w:drawing>
      </w:r>
    </w:p>
    <w:p w:rsidR="005A39D4" w:rsidRPr="005A39D4" w:rsidRDefault="005A39D4" w:rsidP="005A39D4">
      <w:pPr>
        <w:pStyle w:val="ConsPlusNormal"/>
        <w:widowControl/>
        <w:ind w:firstLine="0"/>
        <w:jc w:val="center"/>
        <w:rPr>
          <w:rFonts w:ascii="Times New Roman" w:hAnsi="Times New Roman" w:cs="Times New Roman"/>
          <w:b/>
          <w:sz w:val="22"/>
          <w:szCs w:val="22"/>
        </w:rPr>
      </w:pPr>
      <w:r w:rsidRPr="005A39D4">
        <w:rPr>
          <w:rFonts w:ascii="Times New Roman" w:hAnsi="Times New Roman" w:cs="Times New Roman"/>
          <w:b/>
          <w:sz w:val="22"/>
          <w:szCs w:val="22"/>
        </w:rPr>
        <w:t xml:space="preserve">    Администрация Большеигнатовского</w:t>
      </w:r>
      <w:r>
        <w:rPr>
          <w:rFonts w:ascii="Times New Roman" w:hAnsi="Times New Roman" w:cs="Times New Roman"/>
          <w:b/>
          <w:sz w:val="22"/>
          <w:szCs w:val="22"/>
        </w:rPr>
        <w:t xml:space="preserve"> </w:t>
      </w:r>
      <w:r w:rsidRPr="005A39D4">
        <w:rPr>
          <w:rFonts w:ascii="Times New Roman" w:hAnsi="Times New Roman" w:cs="Times New Roman"/>
          <w:b/>
          <w:sz w:val="22"/>
          <w:szCs w:val="22"/>
        </w:rPr>
        <w:t xml:space="preserve"> муниципального района Республики Мордовия</w:t>
      </w:r>
    </w:p>
    <w:p w:rsidR="005A39D4" w:rsidRPr="005A39D4" w:rsidRDefault="005A39D4" w:rsidP="005A39D4">
      <w:pPr>
        <w:pStyle w:val="ConsPlusNormal"/>
        <w:widowControl/>
        <w:ind w:firstLine="0"/>
        <w:rPr>
          <w:rFonts w:ascii="Times New Roman" w:hAnsi="Times New Roman" w:cs="Times New Roman"/>
          <w:sz w:val="22"/>
          <w:szCs w:val="22"/>
        </w:rPr>
      </w:pPr>
    </w:p>
    <w:p w:rsidR="005A39D4" w:rsidRPr="005A39D4" w:rsidRDefault="005A39D4" w:rsidP="005A39D4">
      <w:pPr>
        <w:pStyle w:val="ConsPlusNormal"/>
        <w:widowControl/>
        <w:ind w:firstLine="0"/>
        <w:jc w:val="center"/>
        <w:rPr>
          <w:rFonts w:ascii="Times New Roman" w:hAnsi="Times New Roman" w:cs="Times New Roman"/>
          <w:b/>
          <w:sz w:val="22"/>
          <w:szCs w:val="22"/>
        </w:rPr>
      </w:pPr>
      <w:r w:rsidRPr="005A39D4">
        <w:rPr>
          <w:rFonts w:ascii="Times New Roman" w:hAnsi="Times New Roman" w:cs="Times New Roman"/>
          <w:b/>
          <w:sz w:val="22"/>
          <w:szCs w:val="22"/>
        </w:rPr>
        <w:t>ПОСТАНОВЛЕНИЕ</w:t>
      </w:r>
    </w:p>
    <w:p w:rsidR="005A39D4" w:rsidRPr="005A39D4" w:rsidRDefault="005A39D4" w:rsidP="005A39D4">
      <w:pPr>
        <w:rPr>
          <w:sz w:val="22"/>
          <w:szCs w:val="22"/>
        </w:rPr>
      </w:pPr>
    </w:p>
    <w:p w:rsidR="005A39D4" w:rsidRPr="005A39D4" w:rsidRDefault="005A39D4" w:rsidP="005A39D4">
      <w:pPr>
        <w:rPr>
          <w:sz w:val="22"/>
          <w:szCs w:val="22"/>
        </w:rPr>
      </w:pPr>
      <w:r w:rsidRPr="005A39D4">
        <w:rPr>
          <w:sz w:val="22"/>
          <w:szCs w:val="22"/>
        </w:rPr>
        <w:t xml:space="preserve">От  21.02.2022 г.                                                                                       </w:t>
      </w:r>
      <w:r w:rsidR="00A4779A">
        <w:rPr>
          <w:sz w:val="22"/>
          <w:szCs w:val="22"/>
        </w:rPr>
        <w:t xml:space="preserve">     </w:t>
      </w:r>
      <w:r w:rsidRPr="005A39D4">
        <w:rPr>
          <w:sz w:val="22"/>
          <w:szCs w:val="22"/>
        </w:rPr>
        <w:t xml:space="preserve">  № 103                                                           </w:t>
      </w:r>
    </w:p>
    <w:p w:rsidR="005A39D4" w:rsidRPr="005A39D4" w:rsidRDefault="005A39D4" w:rsidP="005A39D4">
      <w:pPr>
        <w:rPr>
          <w:sz w:val="22"/>
          <w:szCs w:val="22"/>
        </w:rPr>
      </w:pPr>
      <w:r w:rsidRPr="005A39D4">
        <w:rPr>
          <w:sz w:val="22"/>
          <w:szCs w:val="22"/>
        </w:rPr>
        <w:t xml:space="preserve">                                  </w:t>
      </w:r>
    </w:p>
    <w:p w:rsidR="005A39D4" w:rsidRPr="005A39D4" w:rsidRDefault="005A39D4" w:rsidP="005A39D4">
      <w:pPr>
        <w:rPr>
          <w:sz w:val="22"/>
          <w:szCs w:val="22"/>
        </w:rPr>
      </w:pPr>
      <w:r w:rsidRPr="005A39D4">
        <w:rPr>
          <w:sz w:val="22"/>
          <w:szCs w:val="22"/>
        </w:rPr>
        <w:t xml:space="preserve">                                                                   с. Большое Игнатово</w:t>
      </w:r>
    </w:p>
    <w:p w:rsidR="005A39D4" w:rsidRPr="005A39D4" w:rsidRDefault="005A39D4" w:rsidP="005A39D4">
      <w:pPr>
        <w:widowControl w:val="0"/>
        <w:tabs>
          <w:tab w:val="left" w:pos="8222"/>
        </w:tabs>
        <w:autoSpaceDE w:val="0"/>
        <w:autoSpaceDN w:val="0"/>
        <w:adjustRightInd w:val="0"/>
        <w:rPr>
          <w:kern w:val="2"/>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88"/>
      </w:tblGrid>
      <w:tr w:rsidR="005A39D4" w:rsidRPr="005A39D4" w:rsidTr="00892A44">
        <w:trPr>
          <w:trHeight w:val="1841"/>
        </w:trPr>
        <w:tc>
          <w:tcPr>
            <w:tcW w:w="8188" w:type="dxa"/>
            <w:tcBorders>
              <w:top w:val="nil"/>
              <w:left w:val="nil"/>
              <w:bottom w:val="nil"/>
              <w:right w:val="nil"/>
            </w:tcBorders>
          </w:tcPr>
          <w:p w:rsidR="005A39D4" w:rsidRPr="005A39D4" w:rsidRDefault="005A39D4" w:rsidP="005A39D4">
            <w:pPr>
              <w:ind w:right="-604"/>
              <w:rPr>
                <w:bCs/>
                <w:sz w:val="22"/>
                <w:szCs w:val="22"/>
              </w:rPr>
            </w:pPr>
            <w:r w:rsidRPr="005A39D4">
              <w:rPr>
                <w:bCs/>
                <w:kern w:val="2"/>
                <w:sz w:val="22"/>
                <w:szCs w:val="22"/>
              </w:rPr>
              <w:t xml:space="preserve">О </w:t>
            </w:r>
            <w:r w:rsidRPr="005A39D4">
              <w:rPr>
                <w:bCs/>
                <w:sz w:val="22"/>
                <w:szCs w:val="22"/>
              </w:rPr>
              <w:t xml:space="preserve"> внесении изменений в постановление Администрации Большеигнатовского муниципального района Республики </w:t>
            </w:r>
          </w:p>
          <w:p w:rsidR="005A39D4" w:rsidRPr="005A39D4" w:rsidRDefault="005A39D4" w:rsidP="005A39D4">
            <w:pPr>
              <w:ind w:right="-604"/>
              <w:rPr>
                <w:bCs/>
                <w:sz w:val="22"/>
                <w:szCs w:val="22"/>
              </w:rPr>
            </w:pPr>
            <w:r w:rsidRPr="005A39D4">
              <w:rPr>
                <w:bCs/>
                <w:sz w:val="22"/>
                <w:szCs w:val="22"/>
              </w:rPr>
              <w:t xml:space="preserve">Мордовия от 16 октября  2015 года № 371 «Об утверждении </w:t>
            </w:r>
            <w:r w:rsidRPr="005A39D4">
              <w:rPr>
                <w:sz w:val="22"/>
                <w:szCs w:val="22"/>
              </w:rPr>
              <w:t xml:space="preserve">муниципальной программы Большеигнатовского муниципального района  «Социальная поддержка населения Большеигнатовского муниципального </w:t>
            </w:r>
            <w:r>
              <w:rPr>
                <w:sz w:val="22"/>
                <w:szCs w:val="22"/>
              </w:rPr>
              <w:t xml:space="preserve"> района на 2015-2022 годы</w:t>
            </w:r>
          </w:p>
        </w:tc>
      </w:tr>
    </w:tbl>
    <w:p w:rsidR="005A39D4" w:rsidRPr="005A39D4" w:rsidRDefault="005A39D4" w:rsidP="005A39D4">
      <w:pPr>
        <w:tabs>
          <w:tab w:val="left" w:pos="-2552"/>
          <w:tab w:val="right" w:pos="10632"/>
        </w:tabs>
        <w:jc w:val="both"/>
        <w:rPr>
          <w:spacing w:val="8"/>
          <w:sz w:val="22"/>
          <w:szCs w:val="22"/>
        </w:rPr>
      </w:pPr>
      <w:r w:rsidRPr="005A39D4">
        <w:rPr>
          <w:sz w:val="22"/>
          <w:szCs w:val="22"/>
        </w:rPr>
        <w:t xml:space="preserve">       Администрация Большеигнатовского муниципального района </w:t>
      </w:r>
      <w:r w:rsidRPr="005A39D4">
        <w:rPr>
          <w:b/>
          <w:bCs/>
          <w:sz w:val="22"/>
          <w:szCs w:val="22"/>
        </w:rPr>
        <w:t>постановляет:</w:t>
      </w:r>
    </w:p>
    <w:p w:rsidR="005A39D4" w:rsidRPr="005A39D4" w:rsidRDefault="005A39D4" w:rsidP="005A39D4">
      <w:pPr>
        <w:ind w:right="-2"/>
        <w:jc w:val="both"/>
        <w:rPr>
          <w:bCs/>
          <w:sz w:val="22"/>
          <w:szCs w:val="22"/>
        </w:rPr>
      </w:pPr>
      <w:r w:rsidRPr="005A39D4">
        <w:rPr>
          <w:sz w:val="22"/>
          <w:szCs w:val="22"/>
        </w:rPr>
        <w:t xml:space="preserve">          1. Внести изменения в муниципальную программу Большеигнатовского муниципального района «Социальная поддержка населения Большеигнатовского муниципального  района на 2015-2024 годы», утвержденную  постановлением </w:t>
      </w:r>
      <w:r w:rsidRPr="005A39D4">
        <w:rPr>
          <w:bCs/>
          <w:sz w:val="22"/>
          <w:szCs w:val="22"/>
        </w:rPr>
        <w:t xml:space="preserve">Администрации Большеигнатовского муниципального района Республики Мордовия от 16 октября  2015 года № 370 «Об утверждении муниципальной программы </w:t>
      </w:r>
      <w:r w:rsidRPr="005A39D4">
        <w:rPr>
          <w:sz w:val="22"/>
          <w:szCs w:val="22"/>
        </w:rPr>
        <w:t>Большеигнатовского муниципального района «Социальная поддержка населения Большеигнатовского муниципального  района на 2015-2022 годы</w:t>
      </w:r>
      <w:r w:rsidRPr="005A39D4">
        <w:rPr>
          <w:bCs/>
          <w:sz w:val="22"/>
          <w:szCs w:val="22"/>
        </w:rPr>
        <w:t>» изложив ее в следующей редакции (прилагается).</w:t>
      </w:r>
    </w:p>
    <w:p w:rsidR="005A39D4" w:rsidRPr="005A39D4" w:rsidRDefault="005A39D4" w:rsidP="005A39D4">
      <w:pPr>
        <w:pStyle w:val="a9"/>
        <w:spacing w:after="0" w:line="240" w:lineRule="auto"/>
        <w:jc w:val="both"/>
        <w:rPr>
          <w:rFonts w:ascii="Times New Roman" w:hAnsi="Times New Roman" w:cs="Times New Roman"/>
          <w:bCs/>
          <w:sz w:val="22"/>
          <w:szCs w:val="22"/>
        </w:rPr>
      </w:pPr>
      <w:r w:rsidRPr="005A39D4">
        <w:rPr>
          <w:rFonts w:ascii="Times New Roman" w:hAnsi="Times New Roman" w:cs="Times New Roman"/>
          <w:spacing w:val="8"/>
          <w:sz w:val="22"/>
          <w:szCs w:val="22"/>
        </w:rPr>
        <w:t xml:space="preserve">       2. Признать утратившим силу постановление Администрации </w:t>
      </w:r>
      <w:r w:rsidRPr="005A39D4">
        <w:rPr>
          <w:rFonts w:ascii="Times New Roman" w:hAnsi="Times New Roman" w:cs="Times New Roman"/>
          <w:sz w:val="22"/>
          <w:szCs w:val="22"/>
        </w:rPr>
        <w:t xml:space="preserve">Большеигнатовского муниципального </w:t>
      </w:r>
      <w:r w:rsidRPr="005A39D4">
        <w:rPr>
          <w:rFonts w:ascii="Times New Roman" w:hAnsi="Times New Roman" w:cs="Times New Roman"/>
          <w:spacing w:val="8"/>
          <w:sz w:val="22"/>
          <w:szCs w:val="22"/>
        </w:rPr>
        <w:t xml:space="preserve">района от 16.09.2020 г. №399 «О внесении изменений в постановление Администрации </w:t>
      </w:r>
      <w:r w:rsidRPr="005A39D4">
        <w:rPr>
          <w:rFonts w:ascii="Times New Roman" w:hAnsi="Times New Roman" w:cs="Times New Roman"/>
          <w:sz w:val="22"/>
          <w:szCs w:val="22"/>
        </w:rPr>
        <w:t xml:space="preserve"> Большеигнатовского муниципального района  от 16.10.2015г.  №371  «Об утверждении муниципальной программы « Социальная  поддержка населения Большеигнатовского муниципального района на 2015-2022 годы».</w:t>
      </w:r>
    </w:p>
    <w:p w:rsidR="005A39D4" w:rsidRPr="005A39D4" w:rsidRDefault="005A39D4" w:rsidP="005A39D4">
      <w:pPr>
        <w:pStyle w:val="a9"/>
        <w:spacing w:after="0" w:line="240" w:lineRule="auto"/>
        <w:jc w:val="both"/>
        <w:rPr>
          <w:rFonts w:ascii="Times New Roman" w:hAnsi="Times New Roman" w:cs="Times New Roman"/>
          <w:sz w:val="22"/>
          <w:szCs w:val="22"/>
        </w:rPr>
      </w:pPr>
      <w:r w:rsidRPr="005A39D4">
        <w:rPr>
          <w:rFonts w:ascii="Times New Roman" w:hAnsi="Times New Roman" w:cs="Times New Roman"/>
          <w:sz w:val="22"/>
          <w:szCs w:val="22"/>
        </w:rPr>
        <w:t xml:space="preserve">       3. Настоящее постановление вступает в силу после его официального опубликования.</w:t>
      </w:r>
    </w:p>
    <w:p w:rsidR="005A39D4" w:rsidRPr="005A39D4" w:rsidRDefault="005A39D4" w:rsidP="005A39D4">
      <w:pPr>
        <w:tabs>
          <w:tab w:val="left" w:pos="8505"/>
        </w:tabs>
        <w:rPr>
          <w:kern w:val="2"/>
          <w:sz w:val="22"/>
          <w:szCs w:val="22"/>
        </w:rPr>
      </w:pPr>
    </w:p>
    <w:p w:rsidR="005A39D4" w:rsidRPr="005A39D4" w:rsidRDefault="005A39D4" w:rsidP="005A39D4">
      <w:pPr>
        <w:tabs>
          <w:tab w:val="left" w:pos="8505"/>
        </w:tabs>
        <w:rPr>
          <w:kern w:val="2"/>
          <w:sz w:val="22"/>
          <w:szCs w:val="22"/>
        </w:rPr>
      </w:pPr>
      <w:r w:rsidRPr="005A39D4">
        <w:rPr>
          <w:kern w:val="2"/>
          <w:sz w:val="22"/>
          <w:szCs w:val="22"/>
        </w:rPr>
        <w:t>Глава Большеигнатовского</w:t>
      </w:r>
    </w:p>
    <w:p w:rsidR="005A39D4" w:rsidRPr="005A39D4" w:rsidRDefault="005A39D4" w:rsidP="005A39D4">
      <w:pPr>
        <w:widowControl w:val="0"/>
        <w:tabs>
          <w:tab w:val="left" w:pos="993"/>
        </w:tabs>
        <w:autoSpaceDE w:val="0"/>
        <w:autoSpaceDN w:val="0"/>
        <w:adjustRightInd w:val="0"/>
        <w:jc w:val="both"/>
        <w:rPr>
          <w:sz w:val="22"/>
          <w:szCs w:val="22"/>
        </w:rPr>
      </w:pPr>
      <w:r w:rsidRPr="005A39D4">
        <w:rPr>
          <w:kern w:val="2"/>
          <w:sz w:val="22"/>
          <w:szCs w:val="22"/>
        </w:rPr>
        <w:t>муниципального района                                                            Т.Н. Полозова</w:t>
      </w:r>
    </w:p>
    <w:p w:rsidR="005A39D4" w:rsidRPr="005A39D4" w:rsidRDefault="005A39D4" w:rsidP="005A39D4">
      <w:pPr>
        <w:rPr>
          <w:sz w:val="22"/>
          <w:szCs w:val="22"/>
        </w:rPr>
      </w:pPr>
    </w:p>
    <w:p w:rsidR="005A39D4" w:rsidRPr="005A39D4" w:rsidRDefault="005A39D4" w:rsidP="005A39D4">
      <w:pPr>
        <w:rPr>
          <w:sz w:val="22"/>
          <w:szCs w:val="22"/>
        </w:rPr>
      </w:pPr>
    </w:p>
    <w:p w:rsidR="005A39D4" w:rsidRPr="005A39D4" w:rsidRDefault="005A39D4" w:rsidP="005A39D4">
      <w:pPr>
        <w:ind w:right="-604"/>
        <w:jc w:val="center"/>
        <w:rPr>
          <w:b/>
          <w:sz w:val="22"/>
          <w:szCs w:val="22"/>
        </w:rPr>
        <w:sectPr w:rsidR="005A39D4" w:rsidRPr="005A39D4" w:rsidSect="009B6A15">
          <w:pgSz w:w="11906" w:h="16838"/>
          <w:pgMar w:top="709" w:right="851" w:bottom="709" w:left="1701" w:header="709" w:footer="709" w:gutter="0"/>
          <w:pgNumType w:start="1"/>
          <w:cols w:space="708"/>
          <w:titlePg/>
          <w:docGrid w:linePitch="360"/>
        </w:sectPr>
      </w:pPr>
    </w:p>
    <w:p w:rsidR="005A39D4" w:rsidRPr="005A39D4" w:rsidRDefault="005A39D4" w:rsidP="005A39D4">
      <w:pPr>
        <w:ind w:left="4820"/>
        <w:jc w:val="right"/>
        <w:rPr>
          <w:sz w:val="22"/>
          <w:szCs w:val="22"/>
        </w:rPr>
      </w:pPr>
      <w:r w:rsidRPr="005A39D4">
        <w:rPr>
          <w:sz w:val="22"/>
          <w:szCs w:val="22"/>
        </w:rPr>
        <w:lastRenderedPageBreak/>
        <w:t>Приложение</w:t>
      </w:r>
    </w:p>
    <w:p w:rsidR="005A39D4" w:rsidRPr="005A39D4" w:rsidRDefault="005A39D4" w:rsidP="005A39D4">
      <w:pPr>
        <w:ind w:left="4820"/>
        <w:jc w:val="right"/>
        <w:rPr>
          <w:sz w:val="22"/>
          <w:szCs w:val="22"/>
        </w:rPr>
      </w:pPr>
      <w:r w:rsidRPr="005A39D4">
        <w:rPr>
          <w:sz w:val="22"/>
          <w:szCs w:val="22"/>
        </w:rPr>
        <w:t xml:space="preserve">к постановлению Администрации  </w:t>
      </w:r>
    </w:p>
    <w:p w:rsidR="005A39D4" w:rsidRPr="005A39D4" w:rsidRDefault="005A39D4" w:rsidP="005A39D4">
      <w:pPr>
        <w:ind w:left="4820"/>
        <w:jc w:val="right"/>
        <w:rPr>
          <w:sz w:val="22"/>
          <w:szCs w:val="22"/>
        </w:rPr>
      </w:pPr>
      <w:r w:rsidRPr="005A39D4">
        <w:rPr>
          <w:sz w:val="22"/>
          <w:szCs w:val="22"/>
        </w:rPr>
        <w:t>Большеигнатовского муниципального района</w:t>
      </w:r>
    </w:p>
    <w:p w:rsidR="005A39D4" w:rsidRPr="005A39D4" w:rsidRDefault="005A39D4" w:rsidP="005A39D4">
      <w:pPr>
        <w:ind w:left="4820"/>
        <w:jc w:val="right"/>
        <w:rPr>
          <w:sz w:val="22"/>
          <w:szCs w:val="22"/>
        </w:rPr>
      </w:pPr>
      <w:r w:rsidRPr="005A39D4">
        <w:rPr>
          <w:sz w:val="22"/>
          <w:szCs w:val="22"/>
        </w:rPr>
        <w:t xml:space="preserve">                                                          от 21.02.2022 г. №103</w:t>
      </w:r>
    </w:p>
    <w:p w:rsidR="005A39D4" w:rsidRPr="005A39D4" w:rsidRDefault="005A39D4" w:rsidP="005A39D4">
      <w:pPr>
        <w:ind w:left="4820"/>
        <w:jc w:val="right"/>
        <w:rPr>
          <w:sz w:val="22"/>
          <w:szCs w:val="22"/>
        </w:rPr>
      </w:pPr>
      <w:r w:rsidRPr="005A39D4">
        <w:rPr>
          <w:sz w:val="22"/>
          <w:szCs w:val="22"/>
        </w:rPr>
        <w:t xml:space="preserve">«О  внесении изменений в постановление Администрации Большеигнатовского муниципального района Республики </w:t>
      </w:r>
    </w:p>
    <w:p w:rsidR="005A39D4" w:rsidRPr="005A39D4" w:rsidRDefault="005A39D4" w:rsidP="005A39D4">
      <w:pPr>
        <w:ind w:left="4820"/>
        <w:jc w:val="right"/>
        <w:rPr>
          <w:sz w:val="22"/>
          <w:szCs w:val="22"/>
        </w:rPr>
      </w:pPr>
      <w:r w:rsidRPr="005A39D4">
        <w:rPr>
          <w:sz w:val="22"/>
          <w:szCs w:val="22"/>
        </w:rPr>
        <w:t>Мордовия от 16 октября  2015 года № 371 «Об утверждении муниципальной программы Большеигнатовского муниципального района  «Социальная поддержка населения Большеигнатовского муниципального  района на 2015-2022 годы»</w:t>
      </w:r>
    </w:p>
    <w:p w:rsidR="005A39D4" w:rsidRPr="005A39D4" w:rsidRDefault="005A39D4" w:rsidP="005A39D4">
      <w:pPr>
        <w:jc w:val="right"/>
        <w:rPr>
          <w:sz w:val="22"/>
          <w:szCs w:val="22"/>
        </w:rPr>
      </w:pPr>
    </w:p>
    <w:p w:rsidR="005A39D4" w:rsidRPr="005A39D4" w:rsidRDefault="005A39D4" w:rsidP="005A39D4">
      <w:pPr>
        <w:ind w:right="-604"/>
        <w:jc w:val="center"/>
        <w:rPr>
          <w:sz w:val="22"/>
          <w:szCs w:val="22"/>
        </w:rPr>
      </w:pPr>
    </w:p>
    <w:p w:rsidR="005A39D4" w:rsidRPr="005A39D4" w:rsidRDefault="005A39D4" w:rsidP="005A39D4">
      <w:pPr>
        <w:ind w:right="-604"/>
        <w:jc w:val="center"/>
        <w:rPr>
          <w:sz w:val="22"/>
          <w:szCs w:val="22"/>
        </w:rPr>
      </w:pPr>
      <w:r w:rsidRPr="005A39D4">
        <w:rPr>
          <w:sz w:val="22"/>
          <w:szCs w:val="22"/>
        </w:rPr>
        <w:t>Паспорт</w:t>
      </w:r>
    </w:p>
    <w:p w:rsidR="005A39D4" w:rsidRPr="005A39D4" w:rsidRDefault="005A39D4" w:rsidP="005A39D4">
      <w:pPr>
        <w:ind w:right="-604"/>
        <w:jc w:val="center"/>
        <w:rPr>
          <w:sz w:val="22"/>
          <w:szCs w:val="22"/>
        </w:rPr>
      </w:pPr>
      <w:r w:rsidRPr="005A39D4">
        <w:rPr>
          <w:sz w:val="22"/>
          <w:szCs w:val="22"/>
        </w:rPr>
        <w:t xml:space="preserve"> муниципальной программы «Социальная поддержка населения Большеигнатовского муниципального </w:t>
      </w:r>
    </w:p>
    <w:p w:rsidR="005A39D4" w:rsidRPr="005A39D4" w:rsidRDefault="005A39D4" w:rsidP="005A39D4">
      <w:pPr>
        <w:ind w:right="-604"/>
        <w:jc w:val="center"/>
        <w:rPr>
          <w:sz w:val="22"/>
          <w:szCs w:val="22"/>
        </w:rPr>
      </w:pPr>
      <w:r w:rsidRPr="005A39D4">
        <w:rPr>
          <w:sz w:val="22"/>
          <w:szCs w:val="22"/>
        </w:rPr>
        <w:t>района на 2015-2024 годы»</w:t>
      </w:r>
    </w:p>
    <w:p w:rsidR="005A39D4" w:rsidRPr="005A39D4" w:rsidRDefault="005A39D4" w:rsidP="005A39D4">
      <w:pPr>
        <w:rPr>
          <w:b/>
          <w:sz w:val="22"/>
          <w:szCs w:val="22"/>
        </w:rPr>
      </w:pPr>
    </w:p>
    <w:tbl>
      <w:tblPr>
        <w:tblW w:w="10881"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8788"/>
      </w:tblGrid>
      <w:tr w:rsidR="005A39D4" w:rsidRPr="005A39D4" w:rsidTr="005A39D4">
        <w:tc>
          <w:tcPr>
            <w:tcW w:w="2093" w:type="dxa"/>
          </w:tcPr>
          <w:p w:rsidR="005A39D4" w:rsidRPr="005A39D4" w:rsidRDefault="005A39D4" w:rsidP="005A39D4">
            <w:pPr>
              <w:jc w:val="center"/>
              <w:rPr>
                <w:sz w:val="22"/>
                <w:szCs w:val="22"/>
              </w:rPr>
            </w:pPr>
            <w:r w:rsidRPr="005A39D4">
              <w:rPr>
                <w:sz w:val="22"/>
                <w:szCs w:val="22"/>
              </w:rPr>
              <w:t>Наименование программы</w:t>
            </w:r>
          </w:p>
        </w:tc>
        <w:tc>
          <w:tcPr>
            <w:tcW w:w="8788" w:type="dxa"/>
          </w:tcPr>
          <w:p w:rsidR="005A39D4" w:rsidRPr="005A39D4" w:rsidRDefault="005A39D4" w:rsidP="005A39D4">
            <w:pPr>
              <w:ind w:right="-604"/>
              <w:jc w:val="center"/>
              <w:rPr>
                <w:sz w:val="22"/>
                <w:szCs w:val="22"/>
              </w:rPr>
            </w:pPr>
            <w:r w:rsidRPr="005A39D4">
              <w:rPr>
                <w:sz w:val="22"/>
                <w:szCs w:val="22"/>
              </w:rPr>
              <w:t xml:space="preserve">Социальная поддержка населения Большеигнатовского муниципального </w:t>
            </w:r>
          </w:p>
          <w:p w:rsidR="005A39D4" w:rsidRPr="005A39D4" w:rsidRDefault="005A39D4" w:rsidP="005A39D4">
            <w:pPr>
              <w:jc w:val="center"/>
              <w:rPr>
                <w:sz w:val="22"/>
                <w:szCs w:val="22"/>
              </w:rPr>
            </w:pPr>
            <w:r w:rsidRPr="005A39D4">
              <w:rPr>
                <w:sz w:val="22"/>
                <w:szCs w:val="22"/>
              </w:rPr>
              <w:t>района на 2015-2024 годы</w:t>
            </w:r>
          </w:p>
        </w:tc>
      </w:tr>
      <w:tr w:rsidR="005A39D4" w:rsidRPr="005A39D4" w:rsidTr="005A39D4">
        <w:tc>
          <w:tcPr>
            <w:tcW w:w="2093" w:type="dxa"/>
          </w:tcPr>
          <w:p w:rsidR="005A39D4" w:rsidRPr="005A39D4" w:rsidRDefault="005A39D4" w:rsidP="005A39D4">
            <w:pPr>
              <w:jc w:val="center"/>
              <w:rPr>
                <w:sz w:val="22"/>
                <w:szCs w:val="22"/>
              </w:rPr>
            </w:pPr>
            <w:r w:rsidRPr="005A39D4">
              <w:rPr>
                <w:sz w:val="22"/>
                <w:szCs w:val="22"/>
              </w:rPr>
              <w:t>Основание для разработки  Программы</w:t>
            </w:r>
          </w:p>
          <w:p w:rsidR="005A39D4" w:rsidRPr="005A39D4" w:rsidRDefault="005A39D4" w:rsidP="005A39D4">
            <w:pPr>
              <w:jc w:val="center"/>
              <w:rPr>
                <w:sz w:val="22"/>
                <w:szCs w:val="22"/>
              </w:rPr>
            </w:pPr>
          </w:p>
        </w:tc>
        <w:tc>
          <w:tcPr>
            <w:tcW w:w="8788" w:type="dxa"/>
          </w:tcPr>
          <w:p w:rsidR="005A39D4" w:rsidRPr="005A39D4" w:rsidRDefault="005A39D4" w:rsidP="005A39D4">
            <w:pPr>
              <w:pStyle w:val="aff2"/>
              <w:tabs>
                <w:tab w:val="left" w:pos="601"/>
              </w:tabs>
              <w:jc w:val="both"/>
              <w:rPr>
                <w:sz w:val="22"/>
                <w:szCs w:val="22"/>
              </w:rPr>
            </w:pPr>
            <w:r w:rsidRPr="005A39D4">
              <w:rPr>
                <w:sz w:val="22"/>
                <w:szCs w:val="22"/>
              </w:rPr>
              <w:t xml:space="preserve">Федеральный закон от 03.10.2003г. № 131-ФЗ «Об общих принципах организации местного самоуправления в Российской Федерации», Постановление администрации Большеигнатовского муниципального района от 18.11.2014г. № 528 «Об утверждении порядка разработки, реализации и оценки эффективности муниципальных программ Большеигнатовского муниципального района Республики Мордовия», </w:t>
            </w:r>
          </w:p>
        </w:tc>
      </w:tr>
      <w:tr w:rsidR="005A39D4" w:rsidRPr="005A39D4" w:rsidTr="005A39D4">
        <w:trPr>
          <w:trHeight w:val="680"/>
        </w:trPr>
        <w:tc>
          <w:tcPr>
            <w:tcW w:w="2093" w:type="dxa"/>
          </w:tcPr>
          <w:p w:rsidR="005A39D4" w:rsidRPr="005A39D4" w:rsidRDefault="005A39D4" w:rsidP="005A39D4">
            <w:pPr>
              <w:jc w:val="center"/>
              <w:rPr>
                <w:sz w:val="22"/>
                <w:szCs w:val="22"/>
              </w:rPr>
            </w:pPr>
            <w:r w:rsidRPr="005A39D4">
              <w:rPr>
                <w:sz w:val="22"/>
                <w:szCs w:val="22"/>
              </w:rPr>
              <w:t>Заказчик Программы</w:t>
            </w:r>
          </w:p>
        </w:tc>
        <w:tc>
          <w:tcPr>
            <w:tcW w:w="8788" w:type="dxa"/>
          </w:tcPr>
          <w:p w:rsidR="005A39D4" w:rsidRPr="005A39D4" w:rsidRDefault="005A39D4" w:rsidP="005A39D4">
            <w:pPr>
              <w:rPr>
                <w:sz w:val="22"/>
                <w:szCs w:val="22"/>
              </w:rPr>
            </w:pPr>
            <w:r w:rsidRPr="005A39D4">
              <w:rPr>
                <w:sz w:val="22"/>
                <w:szCs w:val="22"/>
              </w:rPr>
              <w:t>Администрация Большеигнатовского муниципального района</w:t>
            </w:r>
          </w:p>
        </w:tc>
      </w:tr>
      <w:tr w:rsidR="005A39D4" w:rsidRPr="005A39D4" w:rsidTr="005A39D4">
        <w:trPr>
          <w:trHeight w:val="340"/>
        </w:trPr>
        <w:tc>
          <w:tcPr>
            <w:tcW w:w="2093" w:type="dxa"/>
          </w:tcPr>
          <w:p w:rsidR="005A39D4" w:rsidRPr="005A39D4" w:rsidRDefault="005A39D4" w:rsidP="005A39D4">
            <w:pPr>
              <w:jc w:val="center"/>
              <w:rPr>
                <w:sz w:val="22"/>
                <w:szCs w:val="22"/>
              </w:rPr>
            </w:pPr>
            <w:r w:rsidRPr="005A39D4">
              <w:rPr>
                <w:sz w:val="22"/>
                <w:szCs w:val="22"/>
              </w:rPr>
              <w:t>Ответственный исполнитель Программы</w:t>
            </w:r>
          </w:p>
        </w:tc>
        <w:tc>
          <w:tcPr>
            <w:tcW w:w="8788" w:type="dxa"/>
          </w:tcPr>
          <w:p w:rsidR="005A39D4" w:rsidRPr="005A39D4" w:rsidRDefault="005A39D4" w:rsidP="005A39D4">
            <w:pPr>
              <w:rPr>
                <w:sz w:val="22"/>
                <w:szCs w:val="22"/>
              </w:rPr>
            </w:pPr>
            <w:r w:rsidRPr="005A39D4">
              <w:rPr>
                <w:sz w:val="22"/>
                <w:szCs w:val="22"/>
              </w:rPr>
              <w:t>Администрация Большеигнатовского муниципального района</w:t>
            </w:r>
          </w:p>
        </w:tc>
      </w:tr>
      <w:tr w:rsidR="005A39D4" w:rsidRPr="005A39D4" w:rsidTr="005A39D4">
        <w:trPr>
          <w:trHeight w:val="620"/>
        </w:trPr>
        <w:tc>
          <w:tcPr>
            <w:tcW w:w="2093" w:type="dxa"/>
          </w:tcPr>
          <w:p w:rsidR="005A39D4" w:rsidRPr="005A39D4" w:rsidRDefault="005A39D4" w:rsidP="005A39D4">
            <w:pPr>
              <w:jc w:val="center"/>
              <w:rPr>
                <w:sz w:val="22"/>
                <w:szCs w:val="22"/>
              </w:rPr>
            </w:pPr>
            <w:r w:rsidRPr="005A39D4">
              <w:rPr>
                <w:sz w:val="22"/>
                <w:szCs w:val="22"/>
              </w:rPr>
              <w:t>Соисполнители Программы</w:t>
            </w:r>
          </w:p>
        </w:tc>
        <w:tc>
          <w:tcPr>
            <w:tcW w:w="8788" w:type="dxa"/>
          </w:tcPr>
          <w:p w:rsidR="005A39D4" w:rsidRPr="005A39D4" w:rsidRDefault="005A39D4" w:rsidP="005A39D4">
            <w:pPr>
              <w:rPr>
                <w:sz w:val="22"/>
                <w:szCs w:val="22"/>
              </w:rPr>
            </w:pPr>
            <w:r w:rsidRPr="005A39D4">
              <w:rPr>
                <w:sz w:val="22"/>
                <w:szCs w:val="22"/>
              </w:rPr>
              <w:t xml:space="preserve">Отдел по культуре и туризму, спорту и делам молодежи администрации района,  отдел по работе с учреждениями образования, опеки и попечительства несовершеннолетних управления по социальной  работе администрации района, МБОДУ «Центр дополнительного образования для детей», отдел ЗАГС, КДН и ЗП, райженсовет, ГКУ «Социальная защита населения по Большеигнатовскому муниципальному району» </w:t>
            </w:r>
          </w:p>
        </w:tc>
      </w:tr>
      <w:tr w:rsidR="005A39D4" w:rsidRPr="005A39D4" w:rsidTr="005A39D4">
        <w:trPr>
          <w:trHeight w:val="520"/>
        </w:trPr>
        <w:tc>
          <w:tcPr>
            <w:tcW w:w="2093" w:type="dxa"/>
          </w:tcPr>
          <w:p w:rsidR="005A39D4" w:rsidRPr="005A39D4" w:rsidRDefault="005A39D4" w:rsidP="005A39D4">
            <w:pPr>
              <w:jc w:val="center"/>
              <w:rPr>
                <w:sz w:val="22"/>
                <w:szCs w:val="22"/>
              </w:rPr>
            </w:pPr>
            <w:r w:rsidRPr="005A39D4">
              <w:rPr>
                <w:sz w:val="22"/>
                <w:szCs w:val="22"/>
              </w:rPr>
              <w:t>Подпрограммы программы</w:t>
            </w:r>
          </w:p>
        </w:tc>
        <w:tc>
          <w:tcPr>
            <w:tcW w:w="8788" w:type="dxa"/>
          </w:tcPr>
          <w:p w:rsidR="005A39D4" w:rsidRPr="005A39D4" w:rsidRDefault="005A39D4" w:rsidP="005A39D4">
            <w:pPr>
              <w:rPr>
                <w:sz w:val="22"/>
                <w:szCs w:val="22"/>
              </w:rPr>
            </w:pPr>
            <w:r w:rsidRPr="005A39D4">
              <w:rPr>
                <w:sz w:val="22"/>
                <w:szCs w:val="22"/>
              </w:rPr>
              <w:t>Нет</w:t>
            </w:r>
          </w:p>
        </w:tc>
      </w:tr>
      <w:tr w:rsidR="005A39D4" w:rsidRPr="005A39D4" w:rsidTr="005A39D4">
        <w:trPr>
          <w:trHeight w:val="420"/>
        </w:trPr>
        <w:tc>
          <w:tcPr>
            <w:tcW w:w="2093" w:type="dxa"/>
          </w:tcPr>
          <w:p w:rsidR="005A39D4" w:rsidRPr="005A39D4" w:rsidRDefault="005A39D4" w:rsidP="005A39D4">
            <w:pPr>
              <w:jc w:val="center"/>
              <w:rPr>
                <w:sz w:val="22"/>
                <w:szCs w:val="22"/>
              </w:rPr>
            </w:pPr>
            <w:r w:rsidRPr="005A39D4">
              <w:rPr>
                <w:sz w:val="22"/>
                <w:szCs w:val="22"/>
              </w:rPr>
              <w:t>Цель Программы</w:t>
            </w:r>
          </w:p>
        </w:tc>
        <w:tc>
          <w:tcPr>
            <w:tcW w:w="8788" w:type="dxa"/>
          </w:tcPr>
          <w:p w:rsidR="005A39D4" w:rsidRPr="005A39D4" w:rsidRDefault="005A39D4" w:rsidP="005A39D4">
            <w:pPr>
              <w:rPr>
                <w:sz w:val="22"/>
                <w:szCs w:val="22"/>
              </w:rPr>
            </w:pPr>
            <w:r w:rsidRPr="005A39D4">
              <w:rPr>
                <w:sz w:val="22"/>
                <w:szCs w:val="22"/>
              </w:rPr>
              <w:t>Создание условий для реализации социальных гарантий гражданам на территории Большеигнатовского муниципального района</w:t>
            </w:r>
          </w:p>
        </w:tc>
      </w:tr>
      <w:tr w:rsidR="005A39D4" w:rsidRPr="005A39D4" w:rsidTr="005A39D4">
        <w:trPr>
          <w:trHeight w:val="1960"/>
        </w:trPr>
        <w:tc>
          <w:tcPr>
            <w:tcW w:w="2093" w:type="dxa"/>
          </w:tcPr>
          <w:p w:rsidR="005A39D4" w:rsidRPr="005A39D4" w:rsidRDefault="005A39D4" w:rsidP="005A39D4">
            <w:pPr>
              <w:jc w:val="center"/>
              <w:rPr>
                <w:sz w:val="22"/>
                <w:szCs w:val="22"/>
              </w:rPr>
            </w:pPr>
            <w:r w:rsidRPr="005A39D4">
              <w:rPr>
                <w:sz w:val="22"/>
                <w:szCs w:val="22"/>
              </w:rPr>
              <w:t>Задачи Программы</w:t>
            </w:r>
          </w:p>
          <w:p w:rsidR="005A39D4" w:rsidRPr="005A39D4" w:rsidRDefault="005A39D4" w:rsidP="005A39D4">
            <w:pPr>
              <w:jc w:val="center"/>
              <w:rPr>
                <w:sz w:val="22"/>
                <w:szCs w:val="22"/>
              </w:rPr>
            </w:pPr>
          </w:p>
          <w:p w:rsidR="005A39D4" w:rsidRPr="005A39D4" w:rsidRDefault="005A39D4" w:rsidP="005A39D4">
            <w:pPr>
              <w:jc w:val="center"/>
              <w:rPr>
                <w:sz w:val="22"/>
                <w:szCs w:val="22"/>
              </w:rPr>
            </w:pPr>
          </w:p>
          <w:p w:rsidR="005A39D4" w:rsidRPr="005A39D4" w:rsidRDefault="005A39D4" w:rsidP="005A39D4">
            <w:pPr>
              <w:jc w:val="center"/>
              <w:rPr>
                <w:sz w:val="22"/>
                <w:szCs w:val="22"/>
              </w:rPr>
            </w:pPr>
          </w:p>
          <w:p w:rsidR="005A39D4" w:rsidRPr="005A39D4" w:rsidRDefault="005A39D4" w:rsidP="005A39D4">
            <w:pPr>
              <w:jc w:val="center"/>
              <w:rPr>
                <w:sz w:val="22"/>
                <w:szCs w:val="22"/>
              </w:rPr>
            </w:pPr>
          </w:p>
        </w:tc>
        <w:tc>
          <w:tcPr>
            <w:tcW w:w="8788" w:type="dxa"/>
          </w:tcPr>
          <w:p w:rsidR="005A39D4" w:rsidRPr="005A39D4" w:rsidRDefault="005A39D4" w:rsidP="005A39D4">
            <w:pPr>
              <w:rPr>
                <w:sz w:val="22"/>
                <w:szCs w:val="22"/>
              </w:rPr>
            </w:pPr>
            <w:r w:rsidRPr="005A39D4">
              <w:rPr>
                <w:sz w:val="22"/>
                <w:szCs w:val="22"/>
              </w:rPr>
              <w:t>- Создание организационных и социально-экономических условий для проведения мероприятий по улучшению положения пожилых людей,  ветеранов и инвалидов, нетрудоспособных малообеспеченных граждан и многодетных семей на территории Большеигнатовского муниципального района;</w:t>
            </w:r>
          </w:p>
          <w:p w:rsidR="005A39D4" w:rsidRPr="005A39D4" w:rsidRDefault="005A39D4" w:rsidP="005A39D4">
            <w:pPr>
              <w:rPr>
                <w:sz w:val="22"/>
                <w:szCs w:val="22"/>
              </w:rPr>
            </w:pPr>
            <w:r w:rsidRPr="005A39D4">
              <w:rPr>
                <w:sz w:val="22"/>
                <w:szCs w:val="22"/>
              </w:rPr>
              <w:t>- Обеспечение инвалидам равных с другими гражданами возможностей в реализации прав и свобод, повышение уровня их жизни;</w:t>
            </w:r>
          </w:p>
          <w:p w:rsidR="005A39D4" w:rsidRPr="005A39D4" w:rsidRDefault="005A39D4" w:rsidP="005A39D4">
            <w:pPr>
              <w:rPr>
                <w:sz w:val="22"/>
                <w:szCs w:val="22"/>
              </w:rPr>
            </w:pPr>
            <w:r w:rsidRPr="005A39D4">
              <w:rPr>
                <w:sz w:val="22"/>
                <w:szCs w:val="22"/>
              </w:rPr>
              <w:t>- Создание благоприятных условий для жизнедеятельности семьи, функционирования института семьи, рождения детей на территории Большеигнатовского муниципального района;</w:t>
            </w:r>
          </w:p>
          <w:p w:rsidR="005A39D4" w:rsidRPr="005A39D4" w:rsidRDefault="005A39D4" w:rsidP="005A39D4">
            <w:pPr>
              <w:rPr>
                <w:b/>
                <w:sz w:val="22"/>
                <w:szCs w:val="22"/>
              </w:rPr>
            </w:pPr>
            <w:r w:rsidRPr="005A39D4">
              <w:rPr>
                <w:sz w:val="22"/>
                <w:szCs w:val="22"/>
              </w:rPr>
              <w:t xml:space="preserve"> - Выполнение обязательств Большеигнатовского муниципального района по социальной поддержке граждан.</w:t>
            </w:r>
          </w:p>
        </w:tc>
      </w:tr>
      <w:tr w:rsidR="005A39D4" w:rsidRPr="005A39D4" w:rsidTr="005A39D4">
        <w:trPr>
          <w:trHeight w:val="1220"/>
        </w:trPr>
        <w:tc>
          <w:tcPr>
            <w:tcW w:w="2093" w:type="dxa"/>
          </w:tcPr>
          <w:p w:rsidR="005A39D4" w:rsidRPr="005A39D4" w:rsidRDefault="005A39D4" w:rsidP="005A39D4">
            <w:pPr>
              <w:jc w:val="center"/>
              <w:rPr>
                <w:sz w:val="22"/>
                <w:szCs w:val="22"/>
              </w:rPr>
            </w:pPr>
            <w:r w:rsidRPr="005A39D4">
              <w:rPr>
                <w:sz w:val="22"/>
                <w:szCs w:val="22"/>
              </w:rPr>
              <w:lastRenderedPageBreak/>
              <w:t>Основные мероприятия Программы</w:t>
            </w:r>
          </w:p>
        </w:tc>
        <w:tc>
          <w:tcPr>
            <w:tcW w:w="8788" w:type="dxa"/>
          </w:tcPr>
          <w:p w:rsidR="005A39D4" w:rsidRPr="005A39D4" w:rsidRDefault="005A39D4" w:rsidP="00722C28">
            <w:pPr>
              <w:numPr>
                <w:ilvl w:val="0"/>
                <w:numId w:val="8"/>
              </w:numPr>
              <w:tabs>
                <w:tab w:val="clear" w:pos="720"/>
                <w:tab w:val="num" w:pos="-108"/>
                <w:tab w:val="left" w:pos="212"/>
              </w:tabs>
              <w:ind w:left="-108" w:firstLine="108"/>
              <w:rPr>
                <w:sz w:val="22"/>
                <w:szCs w:val="22"/>
              </w:rPr>
            </w:pPr>
            <w:r w:rsidRPr="005A39D4">
              <w:rPr>
                <w:sz w:val="22"/>
                <w:szCs w:val="22"/>
              </w:rPr>
              <w:t>Социальная поддержка граждан, находящихся в трудной жизненной ситуации;</w:t>
            </w:r>
          </w:p>
          <w:p w:rsidR="005A39D4" w:rsidRPr="005A39D4" w:rsidRDefault="005A39D4" w:rsidP="00722C28">
            <w:pPr>
              <w:numPr>
                <w:ilvl w:val="0"/>
                <w:numId w:val="8"/>
              </w:numPr>
              <w:tabs>
                <w:tab w:val="clear" w:pos="720"/>
                <w:tab w:val="num" w:pos="-108"/>
                <w:tab w:val="left" w:pos="212"/>
              </w:tabs>
              <w:ind w:left="-108" w:firstLine="108"/>
              <w:rPr>
                <w:sz w:val="22"/>
                <w:szCs w:val="22"/>
              </w:rPr>
            </w:pPr>
            <w:r w:rsidRPr="005A39D4">
              <w:rPr>
                <w:sz w:val="22"/>
                <w:szCs w:val="22"/>
              </w:rPr>
              <w:t>Социальная поддержка инвалидов;</w:t>
            </w:r>
          </w:p>
          <w:p w:rsidR="005A39D4" w:rsidRPr="005A39D4" w:rsidRDefault="005A39D4" w:rsidP="00722C28">
            <w:pPr>
              <w:numPr>
                <w:ilvl w:val="0"/>
                <w:numId w:val="8"/>
              </w:numPr>
              <w:tabs>
                <w:tab w:val="clear" w:pos="720"/>
                <w:tab w:val="num" w:pos="-108"/>
                <w:tab w:val="left" w:pos="212"/>
              </w:tabs>
              <w:ind w:left="-108" w:firstLine="108"/>
              <w:rPr>
                <w:sz w:val="22"/>
                <w:szCs w:val="22"/>
              </w:rPr>
            </w:pPr>
            <w:r w:rsidRPr="005A39D4">
              <w:rPr>
                <w:sz w:val="22"/>
                <w:szCs w:val="22"/>
              </w:rPr>
              <w:t>Мероприятия по социальной поддержке семьи и детей;</w:t>
            </w:r>
          </w:p>
          <w:p w:rsidR="005A39D4" w:rsidRPr="005A39D4" w:rsidRDefault="005A39D4" w:rsidP="00722C28">
            <w:pPr>
              <w:numPr>
                <w:ilvl w:val="0"/>
                <w:numId w:val="8"/>
              </w:numPr>
              <w:tabs>
                <w:tab w:val="clear" w:pos="720"/>
                <w:tab w:val="num" w:pos="-108"/>
                <w:tab w:val="left" w:pos="212"/>
              </w:tabs>
              <w:ind w:left="-108" w:firstLine="108"/>
              <w:rPr>
                <w:sz w:val="22"/>
                <w:szCs w:val="22"/>
              </w:rPr>
            </w:pPr>
            <w:r w:rsidRPr="005A39D4">
              <w:rPr>
                <w:sz w:val="22"/>
                <w:szCs w:val="22"/>
              </w:rPr>
              <w:t xml:space="preserve"> Социальная поддержка участникам и инвалидам ВОВ, ветеранам  войны, труженикам тыла и семьям погибших военнослужащих.</w:t>
            </w:r>
          </w:p>
        </w:tc>
      </w:tr>
      <w:tr w:rsidR="005A39D4" w:rsidRPr="005A39D4" w:rsidTr="005A39D4">
        <w:trPr>
          <w:trHeight w:val="1720"/>
        </w:trPr>
        <w:tc>
          <w:tcPr>
            <w:tcW w:w="2093" w:type="dxa"/>
          </w:tcPr>
          <w:p w:rsidR="005A39D4" w:rsidRPr="005A39D4" w:rsidRDefault="005A39D4" w:rsidP="005A39D4">
            <w:pPr>
              <w:jc w:val="center"/>
              <w:rPr>
                <w:sz w:val="22"/>
                <w:szCs w:val="22"/>
              </w:rPr>
            </w:pPr>
            <w:r w:rsidRPr="005A39D4">
              <w:rPr>
                <w:sz w:val="22"/>
                <w:szCs w:val="22"/>
              </w:rPr>
              <w:t>Целевые показатели (индикаторы) Программы</w:t>
            </w:r>
          </w:p>
        </w:tc>
        <w:tc>
          <w:tcPr>
            <w:tcW w:w="8788" w:type="dxa"/>
          </w:tcPr>
          <w:p w:rsidR="005A39D4" w:rsidRPr="005A39D4" w:rsidRDefault="005A39D4" w:rsidP="005A39D4">
            <w:pPr>
              <w:rPr>
                <w:sz w:val="22"/>
                <w:szCs w:val="22"/>
              </w:rPr>
            </w:pPr>
            <w:r w:rsidRPr="005A39D4">
              <w:rPr>
                <w:sz w:val="22"/>
                <w:szCs w:val="22"/>
              </w:rPr>
              <w:t>1. Количество граждан пожилого возраста, инвалидов, граждан имеющих детей, находящихся в трудной жизненной ситуации, которым оказывается адресная материальная помощь (чел.);</w:t>
            </w:r>
          </w:p>
          <w:p w:rsidR="005A39D4" w:rsidRPr="005A39D4" w:rsidRDefault="005A39D4" w:rsidP="005A39D4">
            <w:pPr>
              <w:rPr>
                <w:sz w:val="22"/>
                <w:szCs w:val="22"/>
              </w:rPr>
            </w:pPr>
            <w:r w:rsidRPr="005A39D4">
              <w:rPr>
                <w:sz w:val="22"/>
                <w:szCs w:val="22"/>
              </w:rPr>
              <w:t>2. Количество многодетных семей, которым оказывалась материальная помощь на приобретение школьной формы (чел.);</w:t>
            </w:r>
          </w:p>
          <w:p w:rsidR="005A39D4" w:rsidRPr="005A39D4" w:rsidRDefault="005A39D4" w:rsidP="005A39D4">
            <w:pPr>
              <w:rPr>
                <w:bCs/>
                <w:sz w:val="22"/>
                <w:szCs w:val="22"/>
              </w:rPr>
            </w:pPr>
            <w:r w:rsidRPr="005A39D4">
              <w:rPr>
                <w:sz w:val="22"/>
                <w:szCs w:val="22"/>
              </w:rPr>
              <w:t xml:space="preserve">3. </w:t>
            </w:r>
            <w:r w:rsidRPr="005A39D4">
              <w:rPr>
                <w:bCs/>
                <w:sz w:val="22"/>
                <w:szCs w:val="22"/>
              </w:rPr>
              <w:t xml:space="preserve">Количество участников культурно-досуговых, спортивных мероприятий для инвалидов </w:t>
            </w:r>
            <w:r w:rsidRPr="005A39D4">
              <w:rPr>
                <w:sz w:val="22"/>
                <w:szCs w:val="22"/>
              </w:rPr>
              <w:t>(чел.)</w:t>
            </w:r>
            <w:r w:rsidRPr="005A39D4">
              <w:rPr>
                <w:bCs/>
                <w:sz w:val="22"/>
                <w:szCs w:val="22"/>
              </w:rPr>
              <w:t>;</w:t>
            </w:r>
          </w:p>
          <w:p w:rsidR="005A39D4" w:rsidRPr="005A39D4" w:rsidRDefault="005A39D4" w:rsidP="005A39D4">
            <w:pPr>
              <w:rPr>
                <w:sz w:val="22"/>
                <w:szCs w:val="22"/>
              </w:rPr>
            </w:pPr>
            <w:r w:rsidRPr="005A39D4">
              <w:rPr>
                <w:bCs/>
                <w:sz w:val="22"/>
                <w:szCs w:val="22"/>
              </w:rPr>
              <w:t xml:space="preserve">4. Количество инвалидов, обеспеченных периодическими изданиями </w:t>
            </w:r>
            <w:r w:rsidRPr="005A39D4">
              <w:rPr>
                <w:sz w:val="22"/>
                <w:szCs w:val="22"/>
              </w:rPr>
              <w:t>(чел.)</w:t>
            </w:r>
            <w:r w:rsidRPr="005A39D4">
              <w:rPr>
                <w:bCs/>
                <w:sz w:val="22"/>
                <w:szCs w:val="22"/>
              </w:rPr>
              <w:t>.</w:t>
            </w:r>
          </w:p>
        </w:tc>
      </w:tr>
      <w:tr w:rsidR="005A39D4" w:rsidRPr="005A39D4" w:rsidTr="005A39D4">
        <w:trPr>
          <w:trHeight w:val="200"/>
        </w:trPr>
        <w:tc>
          <w:tcPr>
            <w:tcW w:w="2093" w:type="dxa"/>
          </w:tcPr>
          <w:p w:rsidR="005A39D4" w:rsidRPr="005A39D4" w:rsidRDefault="005A39D4" w:rsidP="005A39D4">
            <w:pPr>
              <w:jc w:val="center"/>
              <w:rPr>
                <w:sz w:val="22"/>
                <w:szCs w:val="22"/>
              </w:rPr>
            </w:pPr>
            <w:r w:rsidRPr="005A39D4">
              <w:rPr>
                <w:sz w:val="22"/>
                <w:szCs w:val="22"/>
              </w:rPr>
              <w:t>Ожидаемые результаты реализации Программы</w:t>
            </w:r>
          </w:p>
        </w:tc>
        <w:tc>
          <w:tcPr>
            <w:tcW w:w="8788" w:type="dxa"/>
          </w:tcPr>
          <w:p w:rsidR="005A39D4" w:rsidRPr="005A39D4" w:rsidRDefault="005A39D4" w:rsidP="005A39D4">
            <w:pPr>
              <w:rPr>
                <w:sz w:val="22"/>
                <w:szCs w:val="22"/>
              </w:rPr>
            </w:pPr>
            <w:r w:rsidRPr="005A39D4">
              <w:rPr>
                <w:sz w:val="22"/>
                <w:szCs w:val="22"/>
              </w:rPr>
              <w:t>- Повышение эффективности социальной поддержки пожилых людей, ветеранов и инвалидов, нетрудоспособных малообеспеченных граждан и многодетных семей на территории Большеигнатовского муниципального района;</w:t>
            </w:r>
          </w:p>
          <w:p w:rsidR="005A39D4" w:rsidRPr="005A39D4" w:rsidRDefault="005A39D4" w:rsidP="005A39D4">
            <w:pPr>
              <w:rPr>
                <w:sz w:val="22"/>
                <w:szCs w:val="22"/>
              </w:rPr>
            </w:pPr>
            <w:r w:rsidRPr="005A39D4">
              <w:rPr>
                <w:sz w:val="22"/>
                <w:szCs w:val="22"/>
              </w:rPr>
              <w:t>- Достижение максимальной адресности социальной помощи гражданам, семьям, оказавшимся в трудной жизненной ситуации;</w:t>
            </w:r>
          </w:p>
          <w:p w:rsidR="005A39D4" w:rsidRPr="005A39D4" w:rsidRDefault="005A39D4" w:rsidP="005A39D4">
            <w:pPr>
              <w:rPr>
                <w:sz w:val="22"/>
                <w:szCs w:val="22"/>
              </w:rPr>
            </w:pPr>
            <w:r w:rsidRPr="005A39D4">
              <w:rPr>
                <w:sz w:val="22"/>
                <w:szCs w:val="22"/>
              </w:rPr>
              <w:t>- Увеличение количества проведенных культурно-досуговых, спортивных мероприятий для граждан Большеигнатовского муниципального района;</w:t>
            </w:r>
          </w:p>
          <w:p w:rsidR="005A39D4" w:rsidRPr="005A39D4" w:rsidRDefault="005A39D4" w:rsidP="005A39D4">
            <w:pPr>
              <w:rPr>
                <w:sz w:val="22"/>
                <w:szCs w:val="22"/>
              </w:rPr>
            </w:pPr>
            <w:r w:rsidRPr="005A39D4">
              <w:rPr>
                <w:sz w:val="22"/>
                <w:szCs w:val="22"/>
              </w:rPr>
              <w:t>- Создание условий для сохранения социально-психологической, нравственно здоровой семьи.</w:t>
            </w:r>
          </w:p>
        </w:tc>
      </w:tr>
      <w:tr w:rsidR="005A39D4" w:rsidRPr="005A39D4" w:rsidTr="005A39D4">
        <w:tc>
          <w:tcPr>
            <w:tcW w:w="2093" w:type="dxa"/>
          </w:tcPr>
          <w:p w:rsidR="005A39D4" w:rsidRPr="005A39D4" w:rsidRDefault="005A39D4" w:rsidP="005A39D4">
            <w:pPr>
              <w:jc w:val="center"/>
              <w:rPr>
                <w:sz w:val="22"/>
                <w:szCs w:val="22"/>
              </w:rPr>
            </w:pPr>
            <w:r w:rsidRPr="005A39D4">
              <w:rPr>
                <w:sz w:val="22"/>
                <w:szCs w:val="22"/>
              </w:rPr>
              <w:t>Этапы и сроки реализации Программы</w:t>
            </w:r>
          </w:p>
        </w:tc>
        <w:tc>
          <w:tcPr>
            <w:tcW w:w="8788" w:type="dxa"/>
          </w:tcPr>
          <w:p w:rsidR="005A39D4" w:rsidRPr="005A39D4" w:rsidRDefault="005A39D4" w:rsidP="005A39D4">
            <w:pPr>
              <w:rPr>
                <w:sz w:val="22"/>
                <w:szCs w:val="22"/>
              </w:rPr>
            </w:pPr>
            <w:r w:rsidRPr="005A39D4">
              <w:rPr>
                <w:sz w:val="22"/>
                <w:szCs w:val="22"/>
              </w:rPr>
              <w:t>2015 – 2024гг.</w:t>
            </w:r>
          </w:p>
        </w:tc>
      </w:tr>
      <w:tr w:rsidR="005A39D4" w:rsidRPr="005A39D4" w:rsidTr="005A39D4">
        <w:tc>
          <w:tcPr>
            <w:tcW w:w="2093" w:type="dxa"/>
          </w:tcPr>
          <w:p w:rsidR="005A39D4" w:rsidRPr="005A39D4" w:rsidRDefault="005A39D4" w:rsidP="005A39D4">
            <w:pPr>
              <w:jc w:val="center"/>
              <w:rPr>
                <w:sz w:val="22"/>
                <w:szCs w:val="22"/>
              </w:rPr>
            </w:pPr>
            <w:r w:rsidRPr="005A39D4">
              <w:rPr>
                <w:sz w:val="22"/>
                <w:szCs w:val="22"/>
              </w:rPr>
              <w:t>Объемы и источники финансирования</w:t>
            </w:r>
          </w:p>
          <w:p w:rsidR="005A39D4" w:rsidRPr="005A39D4" w:rsidRDefault="005A39D4" w:rsidP="005A39D4">
            <w:pPr>
              <w:jc w:val="center"/>
              <w:rPr>
                <w:sz w:val="22"/>
                <w:szCs w:val="22"/>
              </w:rPr>
            </w:pPr>
            <w:r w:rsidRPr="005A39D4">
              <w:rPr>
                <w:sz w:val="22"/>
                <w:szCs w:val="22"/>
              </w:rPr>
              <w:t>Программы</w:t>
            </w:r>
          </w:p>
        </w:tc>
        <w:tc>
          <w:tcPr>
            <w:tcW w:w="8788" w:type="dxa"/>
          </w:tcPr>
          <w:p w:rsidR="005A39D4" w:rsidRPr="005A39D4" w:rsidRDefault="005A39D4" w:rsidP="005A39D4">
            <w:pPr>
              <w:pStyle w:val="ae"/>
              <w:rPr>
                <w:rFonts w:ascii="Times New Roman" w:hAnsi="Times New Roman" w:cs="Times New Roman"/>
                <w:noProof/>
                <w:sz w:val="22"/>
                <w:szCs w:val="22"/>
              </w:rPr>
            </w:pPr>
            <w:r w:rsidRPr="005A39D4">
              <w:rPr>
                <w:rFonts w:ascii="Times New Roman" w:hAnsi="Times New Roman" w:cs="Times New Roman"/>
                <w:noProof/>
                <w:sz w:val="22"/>
                <w:szCs w:val="22"/>
              </w:rPr>
              <w:t>Финансирование  Программы:</w:t>
            </w:r>
          </w:p>
          <w:p w:rsidR="005A39D4" w:rsidRPr="005A39D4" w:rsidRDefault="005A39D4" w:rsidP="005A39D4">
            <w:pPr>
              <w:ind w:firstLine="720"/>
              <w:jc w:val="both"/>
              <w:rPr>
                <w:sz w:val="22"/>
                <w:szCs w:val="22"/>
              </w:rPr>
            </w:pPr>
            <w:r w:rsidRPr="005A39D4">
              <w:rPr>
                <w:sz w:val="22"/>
                <w:szCs w:val="22"/>
              </w:rPr>
              <w:t>Объем ресурсного обеспечения реализации Программы из средств районного бюджета по годам составит:</w:t>
            </w:r>
          </w:p>
          <w:p w:rsidR="005A39D4" w:rsidRPr="005A39D4" w:rsidRDefault="005A39D4" w:rsidP="005A39D4">
            <w:pPr>
              <w:rPr>
                <w:noProof/>
                <w:sz w:val="22"/>
                <w:szCs w:val="22"/>
              </w:rPr>
            </w:pPr>
            <w:r w:rsidRPr="005A39D4">
              <w:rPr>
                <w:noProof/>
                <w:sz w:val="22"/>
                <w:szCs w:val="22"/>
              </w:rPr>
              <w:t xml:space="preserve">                            2015 – 86,5  тыс. руб.;</w:t>
            </w:r>
          </w:p>
          <w:p w:rsidR="005A39D4" w:rsidRPr="005A39D4" w:rsidRDefault="005A39D4" w:rsidP="005A39D4">
            <w:pPr>
              <w:tabs>
                <w:tab w:val="left" w:pos="1900"/>
                <w:tab w:val="center" w:pos="5922"/>
              </w:tabs>
              <w:rPr>
                <w:noProof/>
                <w:sz w:val="22"/>
                <w:szCs w:val="22"/>
              </w:rPr>
            </w:pPr>
            <w:r w:rsidRPr="005A39D4">
              <w:rPr>
                <w:noProof/>
                <w:sz w:val="22"/>
                <w:szCs w:val="22"/>
              </w:rPr>
              <w:tab/>
              <w:t xml:space="preserve"> 2016 – 86,5  тыс. руб.;</w:t>
            </w:r>
          </w:p>
          <w:p w:rsidR="005A39D4" w:rsidRPr="005A39D4" w:rsidRDefault="005A39D4" w:rsidP="005A39D4">
            <w:pPr>
              <w:tabs>
                <w:tab w:val="left" w:pos="1840"/>
                <w:tab w:val="center" w:pos="5922"/>
              </w:tabs>
              <w:rPr>
                <w:noProof/>
                <w:sz w:val="22"/>
                <w:szCs w:val="22"/>
              </w:rPr>
            </w:pPr>
            <w:r w:rsidRPr="005A39D4">
              <w:rPr>
                <w:noProof/>
                <w:sz w:val="22"/>
                <w:szCs w:val="22"/>
              </w:rPr>
              <w:tab/>
              <w:t xml:space="preserve">  2017 –12,0 тыс. руб.;</w:t>
            </w:r>
          </w:p>
          <w:p w:rsidR="005A39D4" w:rsidRPr="005A39D4" w:rsidRDefault="005A39D4" w:rsidP="005A39D4">
            <w:pPr>
              <w:tabs>
                <w:tab w:val="left" w:pos="1840"/>
                <w:tab w:val="center" w:pos="5922"/>
              </w:tabs>
              <w:rPr>
                <w:noProof/>
                <w:sz w:val="22"/>
                <w:szCs w:val="22"/>
              </w:rPr>
            </w:pPr>
            <w:r w:rsidRPr="005A39D4">
              <w:rPr>
                <w:noProof/>
                <w:sz w:val="22"/>
                <w:szCs w:val="22"/>
              </w:rPr>
              <w:tab/>
              <w:t xml:space="preserve">  2018 – 1703,0 тыс. руб.;</w:t>
            </w:r>
          </w:p>
          <w:p w:rsidR="005A39D4" w:rsidRPr="005A39D4" w:rsidRDefault="005A39D4" w:rsidP="005A39D4">
            <w:pPr>
              <w:tabs>
                <w:tab w:val="left" w:pos="1800"/>
                <w:tab w:val="center" w:pos="5922"/>
              </w:tabs>
              <w:rPr>
                <w:noProof/>
                <w:sz w:val="22"/>
                <w:szCs w:val="22"/>
              </w:rPr>
            </w:pPr>
            <w:r w:rsidRPr="005A39D4">
              <w:rPr>
                <w:noProof/>
                <w:sz w:val="22"/>
                <w:szCs w:val="22"/>
              </w:rPr>
              <w:tab/>
              <w:t xml:space="preserve">   2019 –1453,0 тыс. руб.;</w:t>
            </w:r>
          </w:p>
          <w:p w:rsidR="005A39D4" w:rsidRPr="005A39D4" w:rsidRDefault="005A39D4" w:rsidP="005A39D4">
            <w:pPr>
              <w:pStyle w:val="ae"/>
              <w:rPr>
                <w:rFonts w:ascii="Times New Roman" w:hAnsi="Times New Roman" w:cs="Times New Roman"/>
                <w:noProof/>
                <w:sz w:val="22"/>
                <w:szCs w:val="22"/>
              </w:rPr>
            </w:pPr>
            <w:r w:rsidRPr="005A39D4">
              <w:rPr>
                <w:rFonts w:ascii="Times New Roman" w:hAnsi="Times New Roman" w:cs="Times New Roman"/>
                <w:noProof/>
                <w:sz w:val="22"/>
                <w:szCs w:val="22"/>
              </w:rPr>
              <w:tab/>
            </w:r>
            <w:r w:rsidRPr="005A39D4">
              <w:rPr>
                <w:rFonts w:ascii="Times New Roman" w:hAnsi="Times New Roman" w:cs="Times New Roman"/>
                <w:noProof/>
                <w:color w:val="FF0000"/>
                <w:sz w:val="22"/>
                <w:szCs w:val="22"/>
              </w:rPr>
              <w:t xml:space="preserve">                 </w:t>
            </w:r>
            <w:r w:rsidRPr="005A39D4">
              <w:rPr>
                <w:rFonts w:ascii="Times New Roman" w:hAnsi="Times New Roman" w:cs="Times New Roman"/>
                <w:noProof/>
                <w:sz w:val="22"/>
                <w:szCs w:val="22"/>
              </w:rPr>
              <w:t>2020 –1433,0 тыс. руб.;</w:t>
            </w:r>
          </w:p>
          <w:p w:rsidR="005A39D4" w:rsidRPr="005A39D4" w:rsidRDefault="005A39D4" w:rsidP="005A39D4">
            <w:pPr>
              <w:rPr>
                <w:sz w:val="22"/>
                <w:szCs w:val="22"/>
              </w:rPr>
            </w:pPr>
            <w:r w:rsidRPr="005A39D4">
              <w:rPr>
                <w:sz w:val="22"/>
                <w:szCs w:val="22"/>
              </w:rPr>
              <w:t xml:space="preserve">                                            2021 –1450,0 тыс. руб.;</w:t>
            </w:r>
          </w:p>
          <w:p w:rsidR="005A39D4" w:rsidRPr="005A39D4" w:rsidRDefault="005A39D4" w:rsidP="005A39D4">
            <w:pPr>
              <w:rPr>
                <w:sz w:val="22"/>
                <w:szCs w:val="22"/>
              </w:rPr>
            </w:pPr>
            <w:r w:rsidRPr="005A39D4">
              <w:rPr>
                <w:sz w:val="22"/>
                <w:szCs w:val="22"/>
              </w:rPr>
              <w:t xml:space="preserve">                             2022 – </w:t>
            </w:r>
            <w:r w:rsidRPr="005A39D4">
              <w:rPr>
                <w:noProof/>
                <w:sz w:val="22"/>
                <w:szCs w:val="22"/>
              </w:rPr>
              <w:t>1453</w:t>
            </w:r>
            <w:r w:rsidRPr="005A39D4">
              <w:rPr>
                <w:sz w:val="22"/>
                <w:szCs w:val="22"/>
              </w:rPr>
              <w:t>,0 тыс. руб.;</w:t>
            </w:r>
          </w:p>
          <w:p w:rsidR="005A39D4" w:rsidRPr="005A39D4" w:rsidRDefault="005A39D4" w:rsidP="005A39D4">
            <w:pPr>
              <w:tabs>
                <w:tab w:val="left" w:pos="1980"/>
              </w:tabs>
              <w:rPr>
                <w:sz w:val="22"/>
                <w:szCs w:val="22"/>
              </w:rPr>
            </w:pPr>
            <w:r w:rsidRPr="005A39D4">
              <w:rPr>
                <w:sz w:val="22"/>
                <w:szCs w:val="22"/>
              </w:rPr>
              <w:t xml:space="preserve">                             2023 – 1453,0 тыс. руб;</w:t>
            </w:r>
          </w:p>
          <w:p w:rsidR="005A39D4" w:rsidRPr="005A39D4" w:rsidRDefault="005A39D4" w:rsidP="005A39D4">
            <w:pPr>
              <w:tabs>
                <w:tab w:val="left" w:pos="1980"/>
              </w:tabs>
              <w:rPr>
                <w:sz w:val="22"/>
                <w:szCs w:val="22"/>
              </w:rPr>
            </w:pPr>
            <w:r w:rsidRPr="005A39D4">
              <w:rPr>
                <w:sz w:val="22"/>
                <w:szCs w:val="22"/>
              </w:rPr>
              <w:t xml:space="preserve">                             2024 – 1453,0 тыс. руб.</w:t>
            </w:r>
          </w:p>
          <w:p w:rsidR="005A39D4" w:rsidRPr="005A39D4" w:rsidRDefault="005A39D4" w:rsidP="005A39D4">
            <w:pPr>
              <w:rPr>
                <w:color w:val="FF0000"/>
                <w:sz w:val="22"/>
                <w:szCs w:val="22"/>
              </w:rPr>
            </w:pPr>
          </w:p>
          <w:p w:rsidR="005A39D4" w:rsidRPr="005A39D4" w:rsidRDefault="005A39D4" w:rsidP="005A39D4">
            <w:pPr>
              <w:pStyle w:val="afe"/>
              <w:jc w:val="both"/>
              <w:rPr>
                <w:rFonts w:ascii="Times New Roman" w:hAnsi="Times New Roman" w:cs="Times New Roman"/>
                <w:color w:val="FF0000"/>
                <w:sz w:val="22"/>
                <w:szCs w:val="22"/>
              </w:rPr>
            </w:pPr>
            <w:r w:rsidRPr="005A39D4">
              <w:rPr>
                <w:rFonts w:ascii="Times New Roman" w:hAnsi="Times New Roman" w:cs="Times New Roman"/>
                <w:sz w:val="22"/>
                <w:szCs w:val="22"/>
              </w:rPr>
              <w:t xml:space="preserve">         Общий объем ассигнований из районного бюджета на весь срок реализации Программы  </w:t>
            </w:r>
            <w:r w:rsidRPr="005A39D4">
              <w:rPr>
                <w:rFonts w:ascii="Times New Roman" w:hAnsi="Times New Roman" w:cs="Times New Roman"/>
                <w:b/>
                <w:sz w:val="22"/>
                <w:szCs w:val="22"/>
              </w:rPr>
              <w:t xml:space="preserve">–  </w:t>
            </w:r>
            <w:r w:rsidRPr="005A39D4">
              <w:rPr>
                <w:rFonts w:ascii="Times New Roman" w:hAnsi="Times New Roman" w:cs="Times New Roman"/>
                <w:sz w:val="22"/>
                <w:szCs w:val="22"/>
                <w:highlight w:val="yellow"/>
              </w:rPr>
              <w:t>105</w:t>
            </w:r>
            <w:r w:rsidRPr="005A39D4">
              <w:rPr>
                <w:rFonts w:ascii="Times New Roman" w:hAnsi="Times New Roman" w:cs="Times New Roman"/>
                <w:sz w:val="22"/>
                <w:szCs w:val="22"/>
              </w:rPr>
              <w:t>83 тыс. рублей. Основная часть  мероприятий проводится в рамках текущего финансирования</w:t>
            </w:r>
          </w:p>
        </w:tc>
      </w:tr>
    </w:tbl>
    <w:p w:rsidR="005A39D4" w:rsidRDefault="005A39D4" w:rsidP="005A39D4">
      <w:pPr>
        <w:tabs>
          <w:tab w:val="left" w:pos="1815"/>
        </w:tabs>
        <w:rPr>
          <w:b/>
          <w:sz w:val="22"/>
          <w:szCs w:val="22"/>
        </w:rPr>
      </w:pPr>
      <w:r w:rsidRPr="005A39D4">
        <w:rPr>
          <w:b/>
          <w:sz w:val="22"/>
          <w:szCs w:val="22"/>
        </w:rPr>
        <w:tab/>
      </w:r>
      <w:r>
        <w:rPr>
          <w:b/>
          <w:sz w:val="22"/>
          <w:szCs w:val="22"/>
        </w:rPr>
        <w:t xml:space="preserve"> </w:t>
      </w:r>
    </w:p>
    <w:p w:rsidR="005A39D4" w:rsidRPr="005A39D4" w:rsidRDefault="005A39D4" w:rsidP="005A39D4">
      <w:pPr>
        <w:tabs>
          <w:tab w:val="left" w:pos="1815"/>
        </w:tabs>
        <w:jc w:val="center"/>
        <w:rPr>
          <w:b/>
          <w:sz w:val="22"/>
          <w:szCs w:val="22"/>
        </w:rPr>
      </w:pPr>
      <w:r w:rsidRPr="005A39D4">
        <w:rPr>
          <w:b/>
          <w:sz w:val="22"/>
          <w:szCs w:val="22"/>
        </w:rPr>
        <w:t>1. Характеристика проблемы</w:t>
      </w:r>
    </w:p>
    <w:p w:rsidR="005A39D4" w:rsidRPr="005A39D4" w:rsidRDefault="005A39D4" w:rsidP="005A39D4">
      <w:pPr>
        <w:tabs>
          <w:tab w:val="left" w:pos="540"/>
          <w:tab w:val="left" w:pos="3320"/>
        </w:tabs>
        <w:ind w:firstLine="720"/>
        <w:jc w:val="both"/>
        <w:rPr>
          <w:b/>
          <w:sz w:val="22"/>
          <w:szCs w:val="22"/>
        </w:rPr>
      </w:pPr>
    </w:p>
    <w:p w:rsidR="005A39D4" w:rsidRPr="005A39D4" w:rsidRDefault="005A39D4" w:rsidP="00A4779A">
      <w:pPr>
        <w:ind w:firstLine="284"/>
        <w:jc w:val="both"/>
        <w:rPr>
          <w:sz w:val="22"/>
          <w:szCs w:val="22"/>
        </w:rPr>
      </w:pPr>
      <w:r w:rsidRPr="005A39D4">
        <w:rPr>
          <w:sz w:val="22"/>
          <w:szCs w:val="22"/>
        </w:rPr>
        <w:t>Проблема социальной защиты населения, проживающего в непростых социальных и экономических условиях жизни современного села, актуальна и значима. Сельский сектор нашего государства всегда отличался низким уровнем социальной жизни, сложными условиями труда и быта, а формирующиеся рыночные отношения значительно осложнили, а зачастую и приостановили, развитие сельских территорий.</w:t>
      </w:r>
    </w:p>
    <w:p w:rsidR="005A39D4" w:rsidRPr="005A39D4" w:rsidRDefault="005A39D4" w:rsidP="00A4779A">
      <w:pPr>
        <w:shd w:val="clear" w:color="auto" w:fill="FFFFFF"/>
        <w:ind w:firstLine="284"/>
        <w:jc w:val="both"/>
        <w:rPr>
          <w:sz w:val="22"/>
          <w:szCs w:val="22"/>
        </w:rPr>
      </w:pPr>
      <w:r w:rsidRPr="005A39D4">
        <w:rPr>
          <w:sz w:val="22"/>
          <w:szCs w:val="22"/>
        </w:rPr>
        <w:t xml:space="preserve">Целью социальной работы на селе является осуществление мер по улучшению положения малообеспеченных и социально уязвимых категорий и групп граждан, уточнение степени их социальной защищенности на основе адресного подхода к решению имеющихся проблем и в конечном итоге – повышение уровня жизни и социального самочувствия. Основную часть населения Большеигнатовского муниципального района составляют жители сельской местности, значительная часть которых в соответствии с законодательством имеет право на получение мер </w:t>
      </w:r>
      <w:r w:rsidRPr="005A39D4">
        <w:rPr>
          <w:sz w:val="22"/>
          <w:szCs w:val="22"/>
        </w:rPr>
        <w:lastRenderedPageBreak/>
        <w:t xml:space="preserve">социальной поддержки. </w:t>
      </w:r>
      <w:r w:rsidRPr="005A39D4">
        <w:rPr>
          <w:color w:val="000000"/>
          <w:sz w:val="22"/>
          <w:szCs w:val="22"/>
        </w:rPr>
        <w:t>Различные социальные выплаты из бюджета получают около 4708 человек, т.е. почти 61% населения района  охвачено мерами социальной поддержки.</w:t>
      </w:r>
      <w:r w:rsidRPr="005A39D4">
        <w:rPr>
          <w:sz w:val="22"/>
          <w:szCs w:val="22"/>
        </w:rPr>
        <w:t xml:space="preserve"> </w:t>
      </w:r>
    </w:p>
    <w:p w:rsidR="005A39D4" w:rsidRPr="005A39D4" w:rsidRDefault="005A39D4" w:rsidP="00A4779A">
      <w:pPr>
        <w:tabs>
          <w:tab w:val="left" w:pos="540"/>
          <w:tab w:val="left" w:pos="3320"/>
        </w:tabs>
        <w:ind w:firstLine="284"/>
        <w:jc w:val="both"/>
        <w:rPr>
          <w:sz w:val="22"/>
          <w:szCs w:val="22"/>
        </w:rPr>
      </w:pPr>
      <w:r w:rsidRPr="005A39D4">
        <w:rPr>
          <w:sz w:val="22"/>
          <w:szCs w:val="22"/>
        </w:rPr>
        <w:t>Социально-экономические преобразования в стране, изменения в системе ценностных ориентаций в течение последних лет обусловили ряд негативных тенденций функционирования института семьи.</w:t>
      </w:r>
    </w:p>
    <w:p w:rsidR="005A39D4" w:rsidRPr="005A39D4" w:rsidRDefault="005A39D4" w:rsidP="00A4779A">
      <w:pPr>
        <w:ind w:firstLine="284"/>
        <w:jc w:val="both"/>
        <w:rPr>
          <w:sz w:val="22"/>
          <w:szCs w:val="22"/>
        </w:rPr>
      </w:pPr>
      <w:r w:rsidRPr="005A39D4">
        <w:rPr>
          <w:sz w:val="22"/>
          <w:szCs w:val="22"/>
        </w:rPr>
        <w:t xml:space="preserve">     Социальная поддержка малообеспеченных и многодетных семей, семей, оказавшихся в трудной жизненной ситуации, а также детей-сирот, безнадзорных детей, детей, оставшихся без попечения родителей, является одной из приоритетных задач социальной политики Большеигнатовского муниципального района. На 01.01.2014г. в органах социальной защиты состоит на учете 34 семьи, находящихся в социально-опасном положении, где воспитываются 65 детей. Многодетных семей 50  с количеством  детей 154  ребенка. Одной из задач отделения по делам семьи, материнства и детства является работа по профилактике беспризорности и безнадзорности в детской и подростковой среде. Реализуется системный подход и межведомственное взаимодействие органов местного самоуправления с отделом социальной защиты, органами образования, здравоохранения, пунктом полиции Большеигнатовского муниципального района, комиссией по делам несовершеннолетних и защите их прав в работе с неблагополучными семьями.       </w:t>
      </w:r>
    </w:p>
    <w:p w:rsidR="005A39D4" w:rsidRPr="005A39D4" w:rsidRDefault="005A39D4" w:rsidP="00A4779A">
      <w:pPr>
        <w:ind w:firstLine="284"/>
        <w:jc w:val="both"/>
        <w:rPr>
          <w:sz w:val="22"/>
          <w:szCs w:val="22"/>
        </w:rPr>
      </w:pPr>
      <w:r w:rsidRPr="005A39D4">
        <w:rPr>
          <w:sz w:val="22"/>
          <w:szCs w:val="22"/>
        </w:rPr>
        <w:t xml:space="preserve">Опыт работы последних лет доказывает необходимость проведения мероприятий, направленных на развитие и поддержку ветеранского движения, активизации работы с молодежью по военно-патриотическому воспитанию. </w:t>
      </w:r>
    </w:p>
    <w:p w:rsidR="005A39D4" w:rsidRPr="005A39D4" w:rsidRDefault="005A39D4" w:rsidP="00A4779A">
      <w:pPr>
        <w:ind w:firstLine="284"/>
        <w:jc w:val="both"/>
        <w:rPr>
          <w:sz w:val="22"/>
          <w:szCs w:val="22"/>
        </w:rPr>
      </w:pPr>
      <w:r w:rsidRPr="005A39D4">
        <w:rPr>
          <w:sz w:val="22"/>
          <w:szCs w:val="22"/>
        </w:rPr>
        <w:t>К сожалению, число ветеранов ежегодно сокращается. На 01.01.2019г. количество инвалидов и участников Великой Отечественной войны составило 2 человек, тружеников тыла  - 242 человека.</w:t>
      </w:r>
    </w:p>
    <w:p w:rsidR="005A39D4" w:rsidRPr="005A39D4" w:rsidRDefault="005A39D4" w:rsidP="00A4779A">
      <w:pPr>
        <w:tabs>
          <w:tab w:val="left" w:pos="540"/>
          <w:tab w:val="left" w:pos="3320"/>
        </w:tabs>
        <w:ind w:firstLine="284"/>
        <w:jc w:val="both"/>
        <w:rPr>
          <w:sz w:val="22"/>
          <w:szCs w:val="22"/>
        </w:rPr>
      </w:pPr>
      <w:r w:rsidRPr="005A39D4">
        <w:rPr>
          <w:sz w:val="22"/>
          <w:szCs w:val="22"/>
        </w:rPr>
        <w:t xml:space="preserve">Адресная социальная политика в отношении граждан пожилого возраста должна содействовать сохранению активного долголетия, укреплению общественного уважения к ветеранам. </w:t>
      </w:r>
    </w:p>
    <w:p w:rsidR="005A39D4" w:rsidRPr="005A39D4" w:rsidRDefault="005A39D4" w:rsidP="00A4779A">
      <w:pPr>
        <w:ind w:firstLine="284"/>
        <w:jc w:val="both"/>
        <w:rPr>
          <w:sz w:val="22"/>
          <w:szCs w:val="22"/>
        </w:rPr>
      </w:pPr>
      <w:r w:rsidRPr="005A39D4">
        <w:rPr>
          <w:sz w:val="22"/>
          <w:szCs w:val="22"/>
        </w:rPr>
        <w:t>Одним из важных направлений является социальная поддержка, реабилитация и социальная интеграция инвалидов. В Большеигнатовском муниципальном районе проживает 793 инвалида, в том числе 17 детей-инвалидов.</w:t>
      </w:r>
    </w:p>
    <w:p w:rsidR="005A39D4" w:rsidRPr="005A39D4" w:rsidRDefault="005A39D4" w:rsidP="00A4779A">
      <w:pPr>
        <w:autoSpaceDE w:val="0"/>
        <w:autoSpaceDN w:val="0"/>
        <w:adjustRightInd w:val="0"/>
        <w:ind w:firstLine="284"/>
        <w:jc w:val="both"/>
        <w:outlineLvl w:val="2"/>
        <w:rPr>
          <w:sz w:val="22"/>
          <w:szCs w:val="22"/>
        </w:rPr>
      </w:pPr>
      <w:r w:rsidRPr="005A39D4">
        <w:rPr>
          <w:sz w:val="22"/>
          <w:szCs w:val="22"/>
        </w:rPr>
        <w:t>Уровень жизни инвалидов значительно ниже, чем в среднем у населения, а многочисленные их проблемы решаются недостаточно эффективно. Низкий уровень и качество жизни у большинства инвалидов сопровождаются серьезными личностными проблемами, обусловленными дезадаптивностью этих людей.</w:t>
      </w:r>
    </w:p>
    <w:p w:rsidR="005A39D4" w:rsidRPr="005A39D4" w:rsidRDefault="005A39D4" w:rsidP="00A4779A">
      <w:pPr>
        <w:shd w:val="clear" w:color="auto" w:fill="FFFFFF"/>
        <w:ind w:firstLine="284"/>
        <w:jc w:val="both"/>
        <w:rPr>
          <w:sz w:val="22"/>
          <w:szCs w:val="22"/>
        </w:rPr>
      </w:pPr>
      <w:r w:rsidRPr="005A39D4">
        <w:rPr>
          <w:sz w:val="22"/>
          <w:szCs w:val="22"/>
        </w:rPr>
        <w:t xml:space="preserve"> Недоступность в настоящее время многих объектов социальной инфраструктуры района для беспрепятственного доступа инвалидов и является значительным препятствием для реализации их гражданских прав и свобод.</w:t>
      </w:r>
    </w:p>
    <w:p w:rsidR="005A39D4" w:rsidRPr="005A39D4" w:rsidRDefault="005A39D4" w:rsidP="00A4779A">
      <w:pPr>
        <w:ind w:firstLine="284"/>
        <w:jc w:val="both"/>
        <w:rPr>
          <w:sz w:val="22"/>
          <w:szCs w:val="22"/>
        </w:rPr>
      </w:pPr>
      <w:r w:rsidRPr="005A39D4">
        <w:rPr>
          <w:sz w:val="22"/>
          <w:szCs w:val="22"/>
        </w:rPr>
        <w:t>Таким образом, разработка и принятие программы «Социальная поддержка населения Большеигнатовского муниципального района на 2015-2024 годы» будет способствовать улучшению качества жизни, росту благосостояния граждан-получателей мер социальной поддержки на территории Большеигнатовского муниципального района, повышению доступности и качества социального обслуживания населения, а также обеспечению потребностей граждан старших возрастов, инвалидов, включая детей-инвалидов, семей и детей  в социальном обслуживании на территории Большеигнатовского муниципального района.</w:t>
      </w:r>
    </w:p>
    <w:p w:rsidR="005A39D4" w:rsidRPr="005A39D4" w:rsidRDefault="005A39D4" w:rsidP="00A4779A">
      <w:pPr>
        <w:ind w:right="-6" w:firstLine="284"/>
        <w:jc w:val="both"/>
        <w:rPr>
          <w:sz w:val="22"/>
          <w:szCs w:val="22"/>
        </w:rPr>
      </w:pPr>
    </w:p>
    <w:p w:rsidR="005A39D4" w:rsidRPr="005A39D4" w:rsidRDefault="005A39D4" w:rsidP="00F23C86">
      <w:pPr>
        <w:tabs>
          <w:tab w:val="left" w:pos="540"/>
          <w:tab w:val="left" w:pos="3320"/>
        </w:tabs>
        <w:ind w:firstLine="284"/>
        <w:jc w:val="center"/>
        <w:rPr>
          <w:b/>
          <w:sz w:val="22"/>
          <w:szCs w:val="22"/>
        </w:rPr>
      </w:pPr>
      <w:r w:rsidRPr="005A39D4">
        <w:rPr>
          <w:b/>
          <w:sz w:val="22"/>
          <w:szCs w:val="22"/>
        </w:rPr>
        <w:t xml:space="preserve">2. Основные цели, задачи, сроки и этапы реализации Программы  </w:t>
      </w:r>
    </w:p>
    <w:p w:rsidR="005A39D4" w:rsidRPr="005A39D4" w:rsidRDefault="005A39D4" w:rsidP="00A4779A">
      <w:pPr>
        <w:ind w:firstLine="284"/>
        <w:jc w:val="both"/>
        <w:rPr>
          <w:sz w:val="22"/>
          <w:szCs w:val="22"/>
        </w:rPr>
      </w:pPr>
      <w:r w:rsidRPr="005A39D4">
        <w:rPr>
          <w:sz w:val="22"/>
          <w:szCs w:val="22"/>
        </w:rPr>
        <w:tab/>
        <w:t>Цель и задачи программы разработаны в соответствии с приоритетами социальной политики в Большеигнатовском муниципальном районе и согласно действующему законодательству.</w:t>
      </w:r>
    </w:p>
    <w:p w:rsidR="005A39D4" w:rsidRPr="005A39D4" w:rsidRDefault="005A39D4" w:rsidP="00A4779A">
      <w:pPr>
        <w:ind w:firstLine="284"/>
        <w:jc w:val="both"/>
        <w:rPr>
          <w:sz w:val="22"/>
          <w:szCs w:val="22"/>
        </w:rPr>
      </w:pPr>
      <w:r w:rsidRPr="005A39D4">
        <w:rPr>
          <w:sz w:val="22"/>
          <w:szCs w:val="22"/>
        </w:rPr>
        <w:t xml:space="preserve">Основной целью Программы является создание условий для реализации социальных гарантий гражданам на территории Большеигнатовского муниципального района. </w:t>
      </w:r>
    </w:p>
    <w:p w:rsidR="005A39D4" w:rsidRPr="005A39D4" w:rsidRDefault="005A39D4" w:rsidP="00A4779A">
      <w:pPr>
        <w:ind w:firstLine="284"/>
        <w:jc w:val="both"/>
        <w:rPr>
          <w:sz w:val="22"/>
          <w:szCs w:val="22"/>
        </w:rPr>
      </w:pPr>
      <w:r w:rsidRPr="005A39D4">
        <w:rPr>
          <w:sz w:val="22"/>
          <w:szCs w:val="22"/>
        </w:rPr>
        <w:t xml:space="preserve">Для достижения поставленной цели должны быть решены следующие задачи: </w:t>
      </w:r>
    </w:p>
    <w:p w:rsidR="005A39D4" w:rsidRPr="005A39D4" w:rsidRDefault="005A39D4" w:rsidP="00A4779A">
      <w:pPr>
        <w:ind w:firstLine="284"/>
        <w:jc w:val="both"/>
        <w:rPr>
          <w:sz w:val="22"/>
          <w:szCs w:val="22"/>
        </w:rPr>
      </w:pPr>
      <w:r w:rsidRPr="005A39D4">
        <w:rPr>
          <w:sz w:val="22"/>
          <w:szCs w:val="22"/>
        </w:rPr>
        <w:t>1) создание организационных и социально-экономических условий для проведения мероприятий по улучшению положения пожилых людей,  ветеранов и инвалидов, нетрудоспособных малообеспеченных граждан и многодетных семей на территории Большеигнатовского муниципального района;</w:t>
      </w:r>
    </w:p>
    <w:p w:rsidR="005A39D4" w:rsidRPr="005A39D4" w:rsidRDefault="005A39D4" w:rsidP="00A4779A">
      <w:pPr>
        <w:tabs>
          <w:tab w:val="left" w:pos="720"/>
        </w:tabs>
        <w:ind w:firstLine="284"/>
        <w:jc w:val="both"/>
        <w:rPr>
          <w:sz w:val="22"/>
          <w:szCs w:val="22"/>
        </w:rPr>
      </w:pPr>
      <w:r w:rsidRPr="005A39D4">
        <w:rPr>
          <w:sz w:val="22"/>
          <w:szCs w:val="22"/>
        </w:rPr>
        <w:t>2) обеспечение инвалидам равных с другими гражданами возможностей в реализации прав и свобод, повышение уровня их жизни;</w:t>
      </w:r>
    </w:p>
    <w:p w:rsidR="005A39D4" w:rsidRPr="005A39D4" w:rsidRDefault="005A39D4" w:rsidP="00A4779A">
      <w:pPr>
        <w:tabs>
          <w:tab w:val="left" w:pos="720"/>
        </w:tabs>
        <w:ind w:firstLine="284"/>
        <w:jc w:val="both"/>
        <w:rPr>
          <w:sz w:val="22"/>
          <w:szCs w:val="22"/>
        </w:rPr>
      </w:pPr>
      <w:r w:rsidRPr="005A39D4">
        <w:rPr>
          <w:sz w:val="22"/>
          <w:szCs w:val="22"/>
        </w:rPr>
        <w:t>3) создание благоприятных условий для жизнедеятельности семьи, функционирования института семьи, рождения детей на территории Большеигнатовского муниципального района;</w:t>
      </w:r>
    </w:p>
    <w:p w:rsidR="005A39D4" w:rsidRPr="005A39D4" w:rsidRDefault="005A39D4" w:rsidP="00A4779A">
      <w:pPr>
        <w:tabs>
          <w:tab w:val="left" w:pos="720"/>
        </w:tabs>
        <w:ind w:firstLine="284"/>
        <w:jc w:val="both"/>
        <w:rPr>
          <w:sz w:val="22"/>
          <w:szCs w:val="22"/>
        </w:rPr>
      </w:pPr>
      <w:r w:rsidRPr="005A39D4">
        <w:rPr>
          <w:sz w:val="22"/>
          <w:szCs w:val="22"/>
        </w:rPr>
        <w:lastRenderedPageBreak/>
        <w:t>4) выполнение обязательств Большеигнатовского муниципального района по социальной поддержке граждан.</w:t>
      </w:r>
    </w:p>
    <w:p w:rsidR="005A39D4" w:rsidRPr="005A39D4" w:rsidRDefault="005A39D4" w:rsidP="00A4779A">
      <w:pPr>
        <w:ind w:firstLine="284"/>
        <w:jc w:val="both"/>
        <w:rPr>
          <w:sz w:val="22"/>
          <w:szCs w:val="22"/>
        </w:rPr>
      </w:pPr>
      <w:r w:rsidRPr="005A39D4">
        <w:rPr>
          <w:sz w:val="22"/>
          <w:szCs w:val="22"/>
        </w:rPr>
        <w:t>Срок реализации программы 10 лет: с 2015 года по 2024 год включительно. Программа реализуется в один этап.</w:t>
      </w:r>
    </w:p>
    <w:p w:rsidR="005A39D4" w:rsidRPr="005A39D4" w:rsidRDefault="005A39D4" w:rsidP="00A4779A">
      <w:pPr>
        <w:ind w:firstLine="284"/>
        <w:rPr>
          <w:sz w:val="22"/>
          <w:szCs w:val="22"/>
        </w:rPr>
      </w:pPr>
    </w:p>
    <w:p w:rsidR="005A39D4" w:rsidRPr="00F23C86" w:rsidRDefault="005A39D4" w:rsidP="00F23C86">
      <w:pPr>
        <w:pStyle w:val="1"/>
        <w:spacing w:before="0"/>
        <w:ind w:firstLine="284"/>
        <w:jc w:val="center"/>
        <w:rPr>
          <w:rFonts w:ascii="Times New Roman" w:hAnsi="Times New Roman" w:cs="Times New Roman"/>
          <w:color w:val="auto"/>
          <w:sz w:val="22"/>
          <w:szCs w:val="22"/>
        </w:rPr>
      </w:pPr>
      <w:r w:rsidRPr="00F23C86">
        <w:rPr>
          <w:rFonts w:ascii="Times New Roman" w:hAnsi="Times New Roman" w:cs="Times New Roman"/>
          <w:color w:val="auto"/>
          <w:sz w:val="22"/>
          <w:szCs w:val="22"/>
        </w:rPr>
        <w:t>3. Перечень и описание программных мероприятий</w:t>
      </w:r>
    </w:p>
    <w:p w:rsidR="005A39D4" w:rsidRPr="005A39D4" w:rsidRDefault="005A39D4" w:rsidP="00A4779A">
      <w:pPr>
        <w:ind w:firstLine="284"/>
        <w:jc w:val="both"/>
        <w:rPr>
          <w:sz w:val="22"/>
          <w:szCs w:val="22"/>
        </w:rPr>
      </w:pPr>
      <w:r w:rsidRPr="005A39D4">
        <w:rPr>
          <w:sz w:val="22"/>
          <w:szCs w:val="22"/>
        </w:rPr>
        <w:t>Мероприятия программы разработаны в соответствии с приоритетами социальной политики в Большеигнатовском муниципальном районе и согласно действующему законодательству. Перечень программных мероприятий отражен в приложении №1 к  Программе.</w:t>
      </w:r>
    </w:p>
    <w:p w:rsidR="005A39D4" w:rsidRPr="005A39D4" w:rsidRDefault="005A39D4" w:rsidP="00A4779A">
      <w:pPr>
        <w:ind w:firstLine="284"/>
        <w:jc w:val="both"/>
        <w:rPr>
          <w:sz w:val="22"/>
          <w:szCs w:val="22"/>
        </w:rPr>
      </w:pPr>
      <w:r w:rsidRPr="005A39D4">
        <w:rPr>
          <w:sz w:val="22"/>
          <w:szCs w:val="22"/>
        </w:rPr>
        <w:t>Для выполнения поставленных целей и задач программы предусматривается реализация следующих мероприятий по разделам:</w:t>
      </w:r>
    </w:p>
    <w:p w:rsidR="005A39D4" w:rsidRPr="005A39D4" w:rsidRDefault="005A39D4" w:rsidP="00A4779A">
      <w:pPr>
        <w:ind w:firstLine="284"/>
        <w:jc w:val="both"/>
        <w:rPr>
          <w:sz w:val="22"/>
          <w:szCs w:val="22"/>
        </w:rPr>
      </w:pPr>
      <w:r w:rsidRPr="005A39D4">
        <w:rPr>
          <w:sz w:val="22"/>
          <w:szCs w:val="22"/>
        </w:rPr>
        <w:t xml:space="preserve"> 1. Социальная поддержка граждан, находящихся в трудной жизненной ситуации. Этот раздел включает в себя следующие мероприятия:</w:t>
      </w:r>
    </w:p>
    <w:p w:rsidR="005A39D4" w:rsidRPr="005A39D4" w:rsidRDefault="005A39D4" w:rsidP="00A4779A">
      <w:pPr>
        <w:ind w:firstLine="284"/>
        <w:jc w:val="both"/>
        <w:rPr>
          <w:sz w:val="22"/>
          <w:szCs w:val="22"/>
        </w:rPr>
      </w:pPr>
      <w:r w:rsidRPr="005A39D4">
        <w:rPr>
          <w:sz w:val="22"/>
          <w:szCs w:val="22"/>
        </w:rPr>
        <w:t>- оказание адресной социальной поддержки (материальной).</w:t>
      </w:r>
    </w:p>
    <w:p w:rsidR="005A39D4" w:rsidRPr="005A39D4" w:rsidRDefault="005A39D4" w:rsidP="00A4779A">
      <w:pPr>
        <w:ind w:firstLine="284"/>
        <w:jc w:val="both"/>
        <w:rPr>
          <w:sz w:val="22"/>
          <w:szCs w:val="22"/>
        </w:rPr>
      </w:pPr>
      <w:r w:rsidRPr="005A39D4">
        <w:rPr>
          <w:sz w:val="22"/>
          <w:szCs w:val="22"/>
        </w:rPr>
        <w:t>2. Социальная поддержка инвалидов. Этот раздел предусматривает мероприятия, направленные на обеспечение инвалидам равных с другими гражданами возможностей в реализации своих прав и свобод, повышение уровня их жизни:</w:t>
      </w:r>
    </w:p>
    <w:p w:rsidR="005A39D4" w:rsidRPr="005A39D4" w:rsidRDefault="005A39D4" w:rsidP="00A4779A">
      <w:pPr>
        <w:ind w:firstLine="284"/>
        <w:jc w:val="both"/>
        <w:rPr>
          <w:sz w:val="22"/>
          <w:szCs w:val="22"/>
        </w:rPr>
      </w:pPr>
      <w:r w:rsidRPr="005A39D4">
        <w:rPr>
          <w:sz w:val="22"/>
          <w:szCs w:val="22"/>
        </w:rPr>
        <w:t>- организация и проведение паспортизации и классификации объектов социальной инфраструктуры и услуг для определения уровня доступности и необходимой адаптации для инвалидов и других МГН;</w:t>
      </w:r>
    </w:p>
    <w:p w:rsidR="005A39D4" w:rsidRPr="005A39D4" w:rsidRDefault="005A39D4" w:rsidP="00A4779A">
      <w:pPr>
        <w:ind w:firstLine="284"/>
        <w:jc w:val="both"/>
        <w:rPr>
          <w:sz w:val="22"/>
          <w:szCs w:val="22"/>
        </w:rPr>
      </w:pPr>
      <w:r w:rsidRPr="005A39D4">
        <w:rPr>
          <w:sz w:val="22"/>
          <w:szCs w:val="22"/>
        </w:rPr>
        <w:t>- проведение занятий школы для родителей детей-инвалидов с приглашением заинтересованных ведомств, тематических встреч с инвалидами и заседаний клуба «Общение» для детей-инвалидов;</w:t>
      </w:r>
    </w:p>
    <w:p w:rsidR="005A39D4" w:rsidRPr="005A39D4" w:rsidRDefault="005A39D4" w:rsidP="00A4779A">
      <w:pPr>
        <w:ind w:firstLine="284"/>
        <w:jc w:val="both"/>
        <w:rPr>
          <w:sz w:val="22"/>
          <w:szCs w:val="22"/>
        </w:rPr>
      </w:pPr>
      <w:r w:rsidRPr="005A39D4">
        <w:rPr>
          <w:sz w:val="22"/>
          <w:szCs w:val="22"/>
        </w:rPr>
        <w:t>- оказание материальной помощи на льготную подписку на периодические издания малообеспеченным инвалидам;</w:t>
      </w:r>
    </w:p>
    <w:p w:rsidR="005A39D4" w:rsidRPr="005A39D4" w:rsidRDefault="005A39D4" w:rsidP="00A4779A">
      <w:pPr>
        <w:ind w:firstLine="284"/>
        <w:jc w:val="both"/>
        <w:rPr>
          <w:sz w:val="22"/>
          <w:szCs w:val="22"/>
        </w:rPr>
      </w:pPr>
      <w:r w:rsidRPr="005A39D4">
        <w:rPr>
          <w:sz w:val="22"/>
          <w:szCs w:val="22"/>
        </w:rPr>
        <w:t>- организация и проведение спортивно-массовых мероприятий для инвалидов;</w:t>
      </w:r>
    </w:p>
    <w:p w:rsidR="005A39D4" w:rsidRPr="005A39D4" w:rsidRDefault="005A39D4" w:rsidP="00A4779A">
      <w:pPr>
        <w:ind w:firstLine="284"/>
        <w:jc w:val="both"/>
        <w:rPr>
          <w:sz w:val="22"/>
          <w:szCs w:val="22"/>
        </w:rPr>
      </w:pPr>
      <w:r w:rsidRPr="005A39D4">
        <w:rPr>
          <w:sz w:val="22"/>
          <w:szCs w:val="22"/>
        </w:rPr>
        <w:t>- проведение новогодних праздников для детей-инвалидов и детей из семей социального риска.</w:t>
      </w:r>
    </w:p>
    <w:p w:rsidR="005A39D4" w:rsidRPr="005A39D4" w:rsidRDefault="005A39D4" w:rsidP="00A4779A">
      <w:pPr>
        <w:tabs>
          <w:tab w:val="left" w:pos="960"/>
        </w:tabs>
        <w:ind w:firstLine="284"/>
        <w:jc w:val="both"/>
        <w:rPr>
          <w:sz w:val="22"/>
          <w:szCs w:val="22"/>
        </w:rPr>
      </w:pPr>
      <w:r w:rsidRPr="005A39D4">
        <w:rPr>
          <w:sz w:val="22"/>
          <w:szCs w:val="22"/>
        </w:rPr>
        <w:t>3. Мероприятия по социальной поддержке семьи и детей. Раздел включает мероприятия, направленные на создание благоприятных условий для жизнедеятельности семьи, функционирования института семьи, рождения детей на территории Большеигнатовского муниципального района:</w:t>
      </w:r>
    </w:p>
    <w:p w:rsidR="005A39D4" w:rsidRPr="005A39D4" w:rsidRDefault="005A39D4" w:rsidP="00A4779A">
      <w:pPr>
        <w:tabs>
          <w:tab w:val="left" w:pos="960"/>
        </w:tabs>
        <w:ind w:firstLine="284"/>
        <w:jc w:val="both"/>
        <w:rPr>
          <w:sz w:val="22"/>
          <w:szCs w:val="22"/>
        </w:rPr>
      </w:pPr>
      <w:r w:rsidRPr="005A39D4">
        <w:rPr>
          <w:sz w:val="22"/>
          <w:szCs w:val="22"/>
        </w:rPr>
        <w:t>- проведение Дня матери и Новогодней Елки;</w:t>
      </w:r>
    </w:p>
    <w:p w:rsidR="005A39D4" w:rsidRPr="005A39D4" w:rsidRDefault="005A39D4" w:rsidP="00A4779A">
      <w:pPr>
        <w:tabs>
          <w:tab w:val="left" w:pos="960"/>
        </w:tabs>
        <w:ind w:firstLine="284"/>
        <w:jc w:val="both"/>
        <w:rPr>
          <w:sz w:val="22"/>
          <w:szCs w:val="22"/>
        </w:rPr>
      </w:pPr>
      <w:r w:rsidRPr="005A39D4">
        <w:rPr>
          <w:sz w:val="22"/>
          <w:szCs w:val="22"/>
        </w:rPr>
        <w:t>- проведение социально-защитных акций «Помоги ребенку» и «Подросток»;</w:t>
      </w:r>
    </w:p>
    <w:p w:rsidR="005A39D4" w:rsidRPr="005A39D4" w:rsidRDefault="005A39D4" w:rsidP="00A4779A">
      <w:pPr>
        <w:tabs>
          <w:tab w:val="left" w:pos="960"/>
        </w:tabs>
        <w:ind w:firstLine="284"/>
        <w:jc w:val="both"/>
        <w:rPr>
          <w:sz w:val="22"/>
          <w:szCs w:val="22"/>
        </w:rPr>
      </w:pPr>
      <w:r w:rsidRPr="005A39D4">
        <w:rPr>
          <w:sz w:val="22"/>
          <w:szCs w:val="22"/>
        </w:rPr>
        <w:t>- проведение конкурса «Лучшая многодетная семья Большеигнатовского муниципального района»;</w:t>
      </w:r>
    </w:p>
    <w:p w:rsidR="005A39D4" w:rsidRPr="005A39D4" w:rsidRDefault="005A39D4" w:rsidP="00A4779A">
      <w:pPr>
        <w:tabs>
          <w:tab w:val="left" w:pos="960"/>
        </w:tabs>
        <w:ind w:firstLine="284"/>
        <w:jc w:val="both"/>
        <w:rPr>
          <w:sz w:val="22"/>
          <w:szCs w:val="22"/>
        </w:rPr>
      </w:pPr>
      <w:r w:rsidRPr="005A39D4">
        <w:rPr>
          <w:sz w:val="22"/>
          <w:szCs w:val="22"/>
        </w:rPr>
        <w:t>- проведение конкурса женсоветов;</w:t>
      </w:r>
    </w:p>
    <w:p w:rsidR="005A39D4" w:rsidRPr="005A39D4" w:rsidRDefault="005A39D4" w:rsidP="00A4779A">
      <w:pPr>
        <w:tabs>
          <w:tab w:val="left" w:pos="960"/>
        </w:tabs>
        <w:ind w:firstLine="284"/>
        <w:jc w:val="both"/>
        <w:rPr>
          <w:sz w:val="22"/>
          <w:szCs w:val="22"/>
        </w:rPr>
      </w:pPr>
      <w:r w:rsidRPr="005A39D4">
        <w:rPr>
          <w:sz w:val="22"/>
          <w:szCs w:val="22"/>
        </w:rPr>
        <w:t>- оказание материальной помощи многодетным семьям на приобретение школьной формы;</w:t>
      </w:r>
    </w:p>
    <w:p w:rsidR="005A39D4" w:rsidRPr="005A39D4" w:rsidRDefault="005A39D4" w:rsidP="00A4779A">
      <w:pPr>
        <w:tabs>
          <w:tab w:val="left" w:pos="960"/>
        </w:tabs>
        <w:ind w:firstLine="284"/>
        <w:jc w:val="both"/>
        <w:rPr>
          <w:sz w:val="22"/>
          <w:szCs w:val="22"/>
        </w:rPr>
      </w:pPr>
      <w:r w:rsidRPr="005A39D4">
        <w:rPr>
          <w:sz w:val="22"/>
          <w:szCs w:val="22"/>
        </w:rPr>
        <w:t>- чествование многодетных семей, юбиляров совместной семейной жизни ко Дню семьи, любви и верности. Проведение конкурса «Двое из ларца одинаковых с лица».</w:t>
      </w:r>
    </w:p>
    <w:p w:rsidR="005A39D4" w:rsidRPr="005A39D4" w:rsidRDefault="005A39D4" w:rsidP="00A4779A">
      <w:pPr>
        <w:tabs>
          <w:tab w:val="left" w:pos="960"/>
        </w:tabs>
        <w:ind w:firstLine="284"/>
        <w:jc w:val="both"/>
        <w:rPr>
          <w:sz w:val="22"/>
          <w:szCs w:val="22"/>
        </w:rPr>
      </w:pPr>
      <w:r w:rsidRPr="005A39D4">
        <w:rPr>
          <w:sz w:val="22"/>
          <w:szCs w:val="22"/>
        </w:rPr>
        <w:t>- благотворительные концерты для детей из семей социального риска;</w:t>
      </w:r>
    </w:p>
    <w:p w:rsidR="005A39D4" w:rsidRPr="005A39D4" w:rsidRDefault="005A39D4" w:rsidP="00A4779A">
      <w:pPr>
        <w:tabs>
          <w:tab w:val="left" w:pos="960"/>
        </w:tabs>
        <w:ind w:firstLine="284"/>
        <w:jc w:val="both"/>
        <w:rPr>
          <w:sz w:val="22"/>
          <w:szCs w:val="22"/>
        </w:rPr>
      </w:pPr>
      <w:r w:rsidRPr="005A39D4">
        <w:rPr>
          <w:sz w:val="22"/>
          <w:szCs w:val="22"/>
        </w:rPr>
        <w:t>- чествование тружениц тыла, инвалидов войны и многодетных семей в связи с юбилейными датами;</w:t>
      </w:r>
    </w:p>
    <w:p w:rsidR="005A39D4" w:rsidRPr="005A39D4" w:rsidRDefault="005A39D4" w:rsidP="00A4779A">
      <w:pPr>
        <w:tabs>
          <w:tab w:val="left" w:pos="960"/>
        </w:tabs>
        <w:ind w:firstLine="284"/>
        <w:jc w:val="both"/>
        <w:rPr>
          <w:sz w:val="22"/>
          <w:szCs w:val="22"/>
        </w:rPr>
      </w:pPr>
      <w:r w:rsidRPr="005A39D4">
        <w:rPr>
          <w:sz w:val="22"/>
          <w:szCs w:val="22"/>
        </w:rPr>
        <w:t xml:space="preserve">- мероприятие, посвященное празднованию Международного женского дня 8 марта.  </w:t>
      </w:r>
    </w:p>
    <w:p w:rsidR="005A39D4" w:rsidRPr="005A39D4" w:rsidRDefault="005A39D4" w:rsidP="00A4779A">
      <w:pPr>
        <w:tabs>
          <w:tab w:val="left" w:pos="960"/>
        </w:tabs>
        <w:ind w:firstLine="284"/>
        <w:jc w:val="both"/>
        <w:rPr>
          <w:sz w:val="22"/>
          <w:szCs w:val="22"/>
        </w:rPr>
      </w:pPr>
      <w:r w:rsidRPr="005A39D4">
        <w:rPr>
          <w:sz w:val="22"/>
          <w:szCs w:val="22"/>
        </w:rPr>
        <w:t>4. Социальная поддержка участникам и инвалидам ВОВ, ветеранам  войны, труженикам тыла и семьям погибших военнослужащих. Раздел включает следующие мероприятия:</w:t>
      </w:r>
    </w:p>
    <w:p w:rsidR="005A39D4" w:rsidRPr="005A39D4" w:rsidRDefault="005A39D4" w:rsidP="00A4779A">
      <w:pPr>
        <w:tabs>
          <w:tab w:val="left" w:pos="960"/>
        </w:tabs>
        <w:ind w:firstLine="284"/>
        <w:jc w:val="both"/>
        <w:rPr>
          <w:sz w:val="22"/>
          <w:szCs w:val="22"/>
        </w:rPr>
      </w:pPr>
      <w:r w:rsidRPr="005A39D4">
        <w:rPr>
          <w:sz w:val="22"/>
          <w:szCs w:val="22"/>
        </w:rPr>
        <w:t>- оказание единовременной адресной помощи инвалидам и участникам ВОВ к Дню Победы;</w:t>
      </w:r>
    </w:p>
    <w:p w:rsidR="005A39D4" w:rsidRPr="005A39D4" w:rsidRDefault="005A39D4" w:rsidP="00A4779A">
      <w:pPr>
        <w:tabs>
          <w:tab w:val="left" w:pos="960"/>
        </w:tabs>
        <w:ind w:firstLine="284"/>
        <w:jc w:val="both"/>
        <w:rPr>
          <w:sz w:val="22"/>
          <w:szCs w:val="22"/>
        </w:rPr>
      </w:pPr>
      <w:r w:rsidRPr="005A39D4">
        <w:rPr>
          <w:sz w:val="22"/>
          <w:szCs w:val="22"/>
        </w:rPr>
        <w:t>- содержание Совета ветеранов;</w:t>
      </w:r>
    </w:p>
    <w:p w:rsidR="005A39D4" w:rsidRPr="005A39D4" w:rsidRDefault="005A39D4" w:rsidP="00A4779A">
      <w:pPr>
        <w:tabs>
          <w:tab w:val="left" w:pos="960"/>
        </w:tabs>
        <w:ind w:firstLine="284"/>
        <w:jc w:val="both"/>
        <w:rPr>
          <w:sz w:val="22"/>
          <w:szCs w:val="22"/>
        </w:rPr>
      </w:pPr>
      <w:r w:rsidRPr="005A39D4">
        <w:rPr>
          <w:sz w:val="22"/>
          <w:szCs w:val="22"/>
        </w:rPr>
        <w:t>- содержание аппарата Большеигнатовской  местной организации ВОИ;</w:t>
      </w:r>
    </w:p>
    <w:p w:rsidR="005A39D4" w:rsidRPr="005A39D4" w:rsidRDefault="005A39D4" w:rsidP="00A4779A">
      <w:pPr>
        <w:tabs>
          <w:tab w:val="left" w:pos="960"/>
        </w:tabs>
        <w:ind w:firstLine="284"/>
        <w:jc w:val="both"/>
        <w:rPr>
          <w:sz w:val="22"/>
          <w:szCs w:val="22"/>
        </w:rPr>
      </w:pPr>
      <w:r w:rsidRPr="005A39D4">
        <w:rPr>
          <w:sz w:val="22"/>
          <w:szCs w:val="22"/>
        </w:rPr>
        <w:t>- вручение поздравительных открыток  Дню Победы ветеранам войны, труженикам тыла, вдовам погибших военнослужащих;</w:t>
      </w:r>
    </w:p>
    <w:p w:rsidR="005A39D4" w:rsidRPr="005A39D4" w:rsidRDefault="005A39D4" w:rsidP="00A4779A">
      <w:pPr>
        <w:tabs>
          <w:tab w:val="left" w:pos="960"/>
        </w:tabs>
        <w:ind w:firstLine="284"/>
        <w:jc w:val="both"/>
        <w:rPr>
          <w:sz w:val="22"/>
          <w:szCs w:val="22"/>
        </w:rPr>
      </w:pPr>
      <w:r w:rsidRPr="005A39D4">
        <w:rPr>
          <w:sz w:val="22"/>
          <w:szCs w:val="22"/>
        </w:rPr>
        <w:t>- чествование участников ВОВ, локальных войн, ветеранов ПОР в связи с празднованием знаменательных дат и дней воинской славы;</w:t>
      </w:r>
    </w:p>
    <w:p w:rsidR="005A39D4" w:rsidRPr="005A39D4" w:rsidRDefault="005A39D4" w:rsidP="00A4779A">
      <w:pPr>
        <w:tabs>
          <w:tab w:val="left" w:pos="960"/>
        </w:tabs>
        <w:ind w:firstLine="284"/>
        <w:jc w:val="both"/>
        <w:rPr>
          <w:sz w:val="22"/>
          <w:szCs w:val="22"/>
        </w:rPr>
      </w:pPr>
      <w:r w:rsidRPr="005A39D4">
        <w:rPr>
          <w:sz w:val="22"/>
          <w:szCs w:val="22"/>
        </w:rPr>
        <w:t>- содержание Большеигнатовского районного отделения Мордовской региональной организации «Братство»;</w:t>
      </w:r>
    </w:p>
    <w:p w:rsidR="005A39D4" w:rsidRPr="005A39D4" w:rsidRDefault="005A39D4" w:rsidP="00A4779A">
      <w:pPr>
        <w:tabs>
          <w:tab w:val="left" w:pos="960"/>
        </w:tabs>
        <w:ind w:firstLine="284"/>
        <w:jc w:val="both"/>
        <w:rPr>
          <w:sz w:val="22"/>
          <w:szCs w:val="22"/>
        </w:rPr>
      </w:pPr>
      <w:r w:rsidRPr="005A39D4">
        <w:rPr>
          <w:sz w:val="22"/>
          <w:szCs w:val="22"/>
        </w:rPr>
        <w:t>- проведение ремонта жилья участникам и инвалидам ВОВ;</w:t>
      </w:r>
    </w:p>
    <w:p w:rsidR="005A39D4" w:rsidRPr="005A39D4" w:rsidRDefault="005A39D4" w:rsidP="00A4779A">
      <w:pPr>
        <w:tabs>
          <w:tab w:val="left" w:pos="960"/>
        </w:tabs>
        <w:ind w:firstLine="284"/>
        <w:jc w:val="both"/>
        <w:rPr>
          <w:sz w:val="22"/>
          <w:szCs w:val="22"/>
        </w:rPr>
      </w:pPr>
      <w:r w:rsidRPr="005A39D4">
        <w:rPr>
          <w:sz w:val="22"/>
          <w:szCs w:val="22"/>
        </w:rPr>
        <w:t>- оплата услуг по составлению сметной документации при проведении ремонта жилья участникам и инвалидам ВОВ;</w:t>
      </w:r>
    </w:p>
    <w:p w:rsidR="005A39D4" w:rsidRPr="005A39D4" w:rsidRDefault="005A39D4" w:rsidP="00A4779A">
      <w:pPr>
        <w:tabs>
          <w:tab w:val="left" w:pos="960"/>
        </w:tabs>
        <w:ind w:firstLine="284"/>
        <w:jc w:val="both"/>
        <w:rPr>
          <w:sz w:val="22"/>
          <w:szCs w:val="22"/>
        </w:rPr>
      </w:pPr>
      <w:r w:rsidRPr="005A39D4">
        <w:rPr>
          <w:sz w:val="22"/>
          <w:szCs w:val="22"/>
        </w:rPr>
        <w:lastRenderedPageBreak/>
        <w:t>- ежегодная материальная помощь семьям военнослужащих, сотрудников органов внутренних дел, федеральной службы безопасности, государственной противопожарной службы и уголовно-исполнительной системы, погибших при исполнении служебных обязанностей;</w:t>
      </w:r>
    </w:p>
    <w:p w:rsidR="005A39D4" w:rsidRPr="005A39D4" w:rsidRDefault="005A39D4" w:rsidP="00A4779A">
      <w:pPr>
        <w:tabs>
          <w:tab w:val="left" w:pos="960"/>
        </w:tabs>
        <w:ind w:firstLine="284"/>
        <w:jc w:val="both"/>
        <w:rPr>
          <w:sz w:val="22"/>
          <w:szCs w:val="22"/>
        </w:rPr>
      </w:pPr>
      <w:r w:rsidRPr="005A39D4">
        <w:rPr>
          <w:sz w:val="22"/>
          <w:szCs w:val="22"/>
        </w:rPr>
        <w:t>- ежегодная материальная помощь вдовам ВПОР и ветеранам ПОР;</w:t>
      </w:r>
    </w:p>
    <w:p w:rsidR="005A39D4" w:rsidRPr="005A39D4" w:rsidRDefault="005A39D4" w:rsidP="00A4779A">
      <w:pPr>
        <w:tabs>
          <w:tab w:val="left" w:pos="960"/>
        </w:tabs>
        <w:ind w:firstLine="284"/>
        <w:jc w:val="both"/>
        <w:rPr>
          <w:sz w:val="22"/>
          <w:szCs w:val="22"/>
        </w:rPr>
      </w:pPr>
      <w:r w:rsidRPr="005A39D4">
        <w:rPr>
          <w:sz w:val="22"/>
          <w:szCs w:val="22"/>
        </w:rPr>
        <w:t>- чествование Почетного гражданина Большеигнатовского муниципального района.</w:t>
      </w:r>
    </w:p>
    <w:p w:rsidR="005A39D4" w:rsidRPr="005A39D4" w:rsidRDefault="005A39D4" w:rsidP="00A4779A">
      <w:pPr>
        <w:tabs>
          <w:tab w:val="left" w:pos="960"/>
        </w:tabs>
        <w:ind w:firstLine="284"/>
        <w:jc w:val="both"/>
        <w:rPr>
          <w:sz w:val="22"/>
          <w:szCs w:val="22"/>
        </w:rPr>
      </w:pPr>
    </w:p>
    <w:p w:rsidR="005A39D4" w:rsidRPr="005A39D4" w:rsidRDefault="005A39D4" w:rsidP="00F23C86">
      <w:pPr>
        <w:ind w:firstLine="284"/>
        <w:jc w:val="center"/>
        <w:rPr>
          <w:b/>
          <w:sz w:val="22"/>
          <w:szCs w:val="22"/>
        </w:rPr>
      </w:pPr>
      <w:r w:rsidRPr="005A39D4">
        <w:rPr>
          <w:b/>
          <w:sz w:val="22"/>
          <w:szCs w:val="22"/>
        </w:rPr>
        <w:t>4. Ожидаемые результаты реализации Программы</w:t>
      </w:r>
    </w:p>
    <w:p w:rsidR="005A39D4" w:rsidRPr="005A39D4" w:rsidRDefault="005A39D4" w:rsidP="00A4779A">
      <w:pPr>
        <w:ind w:right="-6" w:firstLine="284"/>
        <w:jc w:val="both"/>
        <w:rPr>
          <w:sz w:val="22"/>
          <w:szCs w:val="22"/>
        </w:rPr>
      </w:pPr>
      <w:r w:rsidRPr="005A39D4">
        <w:rPr>
          <w:sz w:val="22"/>
          <w:szCs w:val="22"/>
        </w:rPr>
        <w:t>Реализация мероприятий Программы будет реально способствовать комплексному решению вопросов по социальной поддержке населения на территории Большеигнатовского муниципального района и позволит:</w:t>
      </w:r>
    </w:p>
    <w:p w:rsidR="005A39D4" w:rsidRPr="005A39D4" w:rsidRDefault="005A39D4" w:rsidP="00A4779A">
      <w:pPr>
        <w:ind w:right="-6" w:firstLine="284"/>
        <w:jc w:val="both"/>
        <w:rPr>
          <w:sz w:val="22"/>
          <w:szCs w:val="22"/>
        </w:rPr>
      </w:pPr>
      <w:r w:rsidRPr="005A39D4">
        <w:rPr>
          <w:sz w:val="22"/>
          <w:szCs w:val="22"/>
        </w:rPr>
        <w:t>- повысить эффективность социальной поддержки пожилых людей, ветеранов и инвалидов, нетрудоспособных малообеспеченных граждан и многодетных семей на территории Большеигнатовского муниципального района;</w:t>
      </w:r>
    </w:p>
    <w:p w:rsidR="005A39D4" w:rsidRPr="005A39D4" w:rsidRDefault="005A39D4" w:rsidP="00A4779A">
      <w:pPr>
        <w:ind w:right="-6" w:firstLine="284"/>
        <w:jc w:val="both"/>
        <w:rPr>
          <w:sz w:val="22"/>
          <w:szCs w:val="22"/>
        </w:rPr>
      </w:pPr>
      <w:r w:rsidRPr="005A39D4">
        <w:rPr>
          <w:sz w:val="22"/>
          <w:szCs w:val="22"/>
        </w:rPr>
        <w:t>- достигнуть максимальной адресности социальной помощи граждан, семей, оказавшихся в трудной жизненной ситуации;</w:t>
      </w:r>
    </w:p>
    <w:p w:rsidR="005A39D4" w:rsidRPr="005A39D4" w:rsidRDefault="005A39D4" w:rsidP="00A4779A">
      <w:pPr>
        <w:ind w:right="-6" w:firstLine="284"/>
        <w:jc w:val="both"/>
        <w:rPr>
          <w:sz w:val="22"/>
          <w:szCs w:val="22"/>
        </w:rPr>
      </w:pPr>
      <w:r w:rsidRPr="005A39D4">
        <w:rPr>
          <w:sz w:val="22"/>
          <w:szCs w:val="22"/>
        </w:rPr>
        <w:t>- увеличить количество проведенных культурно-досуговых, спортивных мероприятий для граждан Большеигнатовского муниципального района;</w:t>
      </w:r>
    </w:p>
    <w:p w:rsidR="005A39D4" w:rsidRPr="005A39D4" w:rsidRDefault="005A39D4" w:rsidP="00A4779A">
      <w:pPr>
        <w:ind w:right="-6" w:firstLine="284"/>
        <w:jc w:val="both"/>
        <w:rPr>
          <w:sz w:val="22"/>
          <w:szCs w:val="22"/>
        </w:rPr>
      </w:pPr>
      <w:r w:rsidRPr="005A39D4">
        <w:rPr>
          <w:sz w:val="22"/>
          <w:szCs w:val="22"/>
        </w:rPr>
        <w:t>- создать условия для сохранения социально-психологической, нравственно здоровой семьи.</w:t>
      </w:r>
    </w:p>
    <w:p w:rsidR="005A39D4" w:rsidRPr="005A39D4" w:rsidRDefault="005A39D4" w:rsidP="00A4779A">
      <w:pPr>
        <w:ind w:firstLine="284"/>
        <w:jc w:val="both"/>
        <w:rPr>
          <w:sz w:val="22"/>
          <w:szCs w:val="22"/>
        </w:rPr>
      </w:pPr>
      <w:r w:rsidRPr="005A39D4">
        <w:rPr>
          <w:sz w:val="22"/>
          <w:szCs w:val="22"/>
        </w:rPr>
        <w:t>Эффективность хода реализации Программы оценивается ежегодно на основе целевых индикаторов (показателей), предусмотренных приложением №2 к Программе, исходя из соответствия фактических значений индикаторов (показателей) с их целевыми значениями.</w:t>
      </w:r>
    </w:p>
    <w:p w:rsidR="005A39D4" w:rsidRPr="005A39D4" w:rsidRDefault="005A39D4" w:rsidP="00A4779A">
      <w:pPr>
        <w:ind w:right="-6" w:firstLine="284"/>
        <w:jc w:val="both"/>
        <w:rPr>
          <w:sz w:val="22"/>
          <w:szCs w:val="22"/>
        </w:rPr>
      </w:pPr>
      <w:r w:rsidRPr="005A39D4">
        <w:rPr>
          <w:sz w:val="22"/>
          <w:szCs w:val="22"/>
        </w:rPr>
        <w:t>Целевыми индикаторами (показателями) программы «Социальная поддержка населения Большеигнатовского муниципального района на 2015-2024 годы» являются:</w:t>
      </w:r>
    </w:p>
    <w:p w:rsidR="005A39D4" w:rsidRPr="005A39D4" w:rsidRDefault="005A39D4" w:rsidP="00A4779A">
      <w:pPr>
        <w:tabs>
          <w:tab w:val="left" w:pos="5440"/>
        </w:tabs>
        <w:ind w:firstLine="284"/>
        <w:jc w:val="both"/>
        <w:rPr>
          <w:noProof/>
          <w:sz w:val="22"/>
          <w:szCs w:val="22"/>
        </w:rPr>
      </w:pPr>
      <w:r w:rsidRPr="005A39D4">
        <w:rPr>
          <w:noProof/>
          <w:sz w:val="22"/>
          <w:szCs w:val="22"/>
        </w:rPr>
        <w:t xml:space="preserve">1) </w:t>
      </w:r>
      <w:r w:rsidRPr="005A39D4">
        <w:rPr>
          <w:sz w:val="22"/>
          <w:szCs w:val="22"/>
        </w:rPr>
        <w:t>количество граждан пожилого возраста, инвалидов, граждан имеющих детей, находящихся в трудной жизненной ситуации, которым оказывается адресная материальная помощь</w:t>
      </w:r>
      <w:r w:rsidRPr="005A39D4">
        <w:rPr>
          <w:noProof/>
          <w:sz w:val="22"/>
          <w:szCs w:val="22"/>
        </w:rPr>
        <w:t>;</w:t>
      </w:r>
    </w:p>
    <w:p w:rsidR="005A39D4" w:rsidRPr="005A39D4" w:rsidRDefault="005A39D4" w:rsidP="00A4779A">
      <w:pPr>
        <w:tabs>
          <w:tab w:val="left" w:pos="5440"/>
        </w:tabs>
        <w:ind w:firstLine="284"/>
        <w:jc w:val="both"/>
        <w:rPr>
          <w:noProof/>
          <w:sz w:val="22"/>
          <w:szCs w:val="22"/>
        </w:rPr>
      </w:pPr>
      <w:r w:rsidRPr="005A39D4">
        <w:rPr>
          <w:noProof/>
          <w:sz w:val="22"/>
          <w:szCs w:val="22"/>
        </w:rPr>
        <w:t xml:space="preserve">2) </w:t>
      </w:r>
      <w:r w:rsidRPr="005A39D4">
        <w:rPr>
          <w:sz w:val="22"/>
          <w:szCs w:val="22"/>
        </w:rPr>
        <w:t>количество многодетных семей, которым оказывалась материальная помощь на приобретение школьной формы;</w:t>
      </w:r>
    </w:p>
    <w:p w:rsidR="005A39D4" w:rsidRPr="005A39D4" w:rsidRDefault="005A39D4" w:rsidP="00A4779A">
      <w:pPr>
        <w:ind w:firstLine="284"/>
        <w:jc w:val="both"/>
        <w:rPr>
          <w:bCs/>
          <w:sz w:val="22"/>
          <w:szCs w:val="22"/>
        </w:rPr>
      </w:pPr>
      <w:r w:rsidRPr="005A39D4">
        <w:rPr>
          <w:sz w:val="22"/>
          <w:szCs w:val="22"/>
        </w:rPr>
        <w:t xml:space="preserve">3) </w:t>
      </w:r>
      <w:r w:rsidRPr="005A39D4">
        <w:rPr>
          <w:bCs/>
          <w:sz w:val="22"/>
          <w:szCs w:val="22"/>
        </w:rPr>
        <w:t>количество участников культурно-досуговых, спортивных мероприятий для инвалидов;</w:t>
      </w:r>
    </w:p>
    <w:p w:rsidR="005A39D4" w:rsidRPr="005A39D4" w:rsidRDefault="005A39D4" w:rsidP="00A4779A">
      <w:pPr>
        <w:ind w:firstLine="284"/>
        <w:jc w:val="both"/>
        <w:rPr>
          <w:sz w:val="22"/>
          <w:szCs w:val="22"/>
        </w:rPr>
      </w:pPr>
      <w:r w:rsidRPr="005A39D4">
        <w:rPr>
          <w:sz w:val="22"/>
          <w:szCs w:val="22"/>
        </w:rPr>
        <w:t>4) количество инвалидов, обеспеченных периодическими изданиями.</w:t>
      </w:r>
    </w:p>
    <w:p w:rsidR="005A39D4" w:rsidRPr="005A39D4" w:rsidRDefault="005A39D4" w:rsidP="00A4779A">
      <w:pPr>
        <w:ind w:firstLine="284"/>
        <w:jc w:val="both"/>
        <w:rPr>
          <w:sz w:val="22"/>
          <w:szCs w:val="22"/>
        </w:rPr>
      </w:pPr>
    </w:p>
    <w:p w:rsidR="005A39D4" w:rsidRPr="00F23C86" w:rsidRDefault="005A39D4" w:rsidP="00F23C86">
      <w:pPr>
        <w:ind w:firstLine="284"/>
        <w:jc w:val="center"/>
        <w:rPr>
          <w:b/>
          <w:sz w:val="22"/>
          <w:szCs w:val="22"/>
        </w:rPr>
      </w:pPr>
      <w:r w:rsidRPr="005A39D4">
        <w:rPr>
          <w:b/>
          <w:sz w:val="22"/>
          <w:szCs w:val="22"/>
        </w:rPr>
        <w:t xml:space="preserve">5. Ресурсное обеспечение Программы </w:t>
      </w:r>
    </w:p>
    <w:p w:rsidR="005A39D4" w:rsidRPr="005A39D4" w:rsidRDefault="005A39D4" w:rsidP="00A4779A">
      <w:pPr>
        <w:ind w:firstLine="284"/>
        <w:jc w:val="both"/>
        <w:rPr>
          <w:sz w:val="22"/>
          <w:szCs w:val="22"/>
        </w:rPr>
      </w:pPr>
      <w:r w:rsidRPr="005A39D4">
        <w:rPr>
          <w:sz w:val="22"/>
          <w:szCs w:val="22"/>
        </w:rPr>
        <w:t>Финансирование мероприятий Программы осуществляется за счет средств, ежегодно предусматриваемых в районном бюджете.</w:t>
      </w:r>
    </w:p>
    <w:p w:rsidR="005A39D4" w:rsidRPr="005A39D4" w:rsidRDefault="005A39D4" w:rsidP="00A4779A">
      <w:pPr>
        <w:ind w:firstLine="284"/>
        <w:jc w:val="both"/>
        <w:rPr>
          <w:sz w:val="22"/>
          <w:szCs w:val="22"/>
        </w:rPr>
      </w:pPr>
      <w:r w:rsidRPr="005A39D4">
        <w:rPr>
          <w:sz w:val="22"/>
          <w:szCs w:val="22"/>
        </w:rPr>
        <w:t>Объемы финансирования Программы подлежат ежегодному уточнению с учетом состава мероприятий Программы, достижения целевых показателей, сроков реализации и других факторов.</w:t>
      </w:r>
    </w:p>
    <w:p w:rsidR="005A39D4" w:rsidRPr="005A39D4" w:rsidRDefault="005A39D4" w:rsidP="00A4779A">
      <w:pPr>
        <w:pStyle w:val="afe"/>
        <w:ind w:firstLine="284"/>
        <w:jc w:val="both"/>
        <w:rPr>
          <w:rFonts w:ascii="Times New Roman" w:hAnsi="Times New Roman" w:cs="Times New Roman"/>
          <w:sz w:val="22"/>
          <w:szCs w:val="22"/>
        </w:rPr>
      </w:pPr>
      <w:r w:rsidRPr="005A39D4">
        <w:rPr>
          <w:rFonts w:ascii="Times New Roman" w:hAnsi="Times New Roman" w:cs="Times New Roman"/>
          <w:sz w:val="22"/>
          <w:szCs w:val="22"/>
        </w:rPr>
        <w:t xml:space="preserve">Общий объем ассигнований из районного бюджета на весь срок реализации Программы  </w:t>
      </w:r>
      <w:r w:rsidRPr="005A39D4">
        <w:rPr>
          <w:rFonts w:ascii="Times New Roman" w:hAnsi="Times New Roman" w:cs="Times New Roman"/>
          <w:b/>
          <w:sz w:val="22"/>
          <w:szCs w:val="22"/>
        </w:rPr>
        <w:t xml:space="preserve">–  </w:t>
      </w:r>
      <w:r w:rsidRPr="005A39D4">
        <w:rPr>
          <w:rFonts w:ascii="Times New Roman" w:hAnsi="Times New Roman" w:cs="Times New Roman"/>
          <w:color w:val="FF0000"/>
          <w:sz w:val="22"/>
          <w:szCs w:val="22"/>
        </w:rPr>
        <w:t>10583</w:t>
      </w:r>
      <w:r w:rsidRPr="005A39D4">
        <w:rPr>
          <w:rFonts w:ascii="Times New Roman" w:hAnsi="Times New Roman" w:cs="Times New Roman"/>
          <w:sz w:val="22"/>
          <w:szCs w:val="22"/>
        </w:rPr>
        <w:t>,0 тыс. рублей.</w:t>
      </w:r>
    </w:p>
    <w:p w:rsidR="005A39D4" w:rsidRPr="005A39D4" w:rsidRDefault="005A39D4" w:rsidP="00A4779A">
      <w:pPr>
        <w:ind w:firstLine="284"/>
        <w:jc w:val="both"/>
        <w:rPr>
          <w:sz w:val="22"/>
          <w:szCs w:val="22"/>
        </w:rPr>
      </w:pPr>
      <w:r w:rsidRPr="005A39D4">
        <w:rPr>
          <w:sz w:val="22"/>
          <w:szCs w:val="22"/>
        </w:rPr>
        <w:t>Объем ресурсного обеспечения реализации Программы из средств районного бюджета по годам составит:</w:t>
      </w:r>
    </w:p>
    <w:p w:rsidR="005A39D4" w:rsidRPr="005A39D4" w:rsidRDefault="005A39D4" w:rsidP="00A4779A">
      <w:pPr>
        <w:ind w:firstLine="284"/>
        <w:rPr>
          <w:noProof/>
          <w:sz w:val="22"/>
          <w:szCs w:val="22"/>
        </w:rPr>
      </w:pPr>
      <w:r w:rsidRPr="005A39D4">
        <w:rPr>
          <w:noProof/>
          <w:sz w:val="22"/>
          <w:szCs w:val="22"/>
        </w:rPr>
        <w:t xml:space="preserve">                            2015 – 86,5  тыс. руб.;</w:t>
      </w:r>
    </w:p>
    <w:p w:rsidR="005A39D4" w:rsidRPr="005A39D4" w:rsidRDefault="005A39D4" w:rsidP="00A4779A">
      <w:pPr>
        <w:tabs>
          <w:tab w:val="left" w:pos="1900"/>
          <w:tab w:val="center" w:pos="5922"/>
        </w:tabs>
        <w:ind w:firstLine="284"/>
        <w:rPr>
          <w:noProof/>
          <w:sz w:val="22"/>
          <w:szCs w:val="22"/>
        </w:rPr>
      </w:pPr>
      <w:r w:rsidRPr="005A39D4">
        <w:rPr>
          <w:noProof/>
          <w:sz w:val="22"/>
          <w:szCs w:val="22"/>
        </w:rPr>
        <w:tab/>
        <w:t xml:space="preserve"> 2016 – 86,5  тыс. руб.;</w:t>
      </w:r>
    </w:p>
    <w:p w:rsidR="005A39D4" w:rsidRPr="005A39D4" w:rsidRDefault="005A39D4" w:rsidP="00A4779A">
      <w:pPr>
        <w:tabs>
          <w:tab w:val="left" w:pos="1840"/>
          <w:tab w:val="center" w:pos="5922"/>
        </w:tabs>
        <w:ind w:firstLine="284"/>
        <w:rPr>
          <w:noProof/>
          <w:sz w:val="22"/>
          <w:szCs w:val="22"/>
        </w:rPr>
      </w:pPr>
      <w:r w:rsidRPr="005A39D4">
        <w:rPr>
          <w:noProof/>
          <w:sz w:val="22"/>
          <w:szCs w:val="22"/>
        </w:rPr>
        <w:tab/>
        <w:t xml:space="preserve">  2017 –12,0 тыс. руб.;</w:t>
      </w:r>
    </w:p>
    <w:p w:rsidR="005A39D4" w:rsidRPr="005A39D4" w:rsidRDefault="005A39D4" w:rsidP="00A4779A">
      <w:pPr>
        <w:tabs>
          <w:tab w:val="left" w:pos="1840"/>
          <w:tab w:val="center" w:pos="5922"/>
        </w:tabs>
        <w:ind w:firstLine="284"/>
        <w:rPr>
          <w:noProof/>
          <w:sz w:val="22"/>
          <w:szCs w:val="22"/>
        </w:rPr>
      </w:pPr>
      <w:r w:rsidRPr="005A39D4">
        <w:rPr>
          <w:noProof/>
          <w:sz w:val="22"/>
          <w:szCs w:val="22"/>
        </w:rPr>
        <w:tab/>
        <w:t xml:space="preserve">  2018 – 1703,0 тыс. руб.;</w:t>
      </w:r>
    </w:p>
    <w:p w:rsidR="005A39D4" w:rsidRPr="005A39D4" w:rsidRDefault="005A39D4" w:rsidP="00A4779A">
      <w:pPr>
        <w:tabs>
          <w:tab w:val="left" w:pos="1800"/>
          <w:tab w:val="center" w:pos="5922"/>
        </w:tabs>
        <w:ind w:firstLine="284"/>
        <w:rPr>
          <w:noProof/>
          <w:sz w:val="22"/>
          <w:szCs w:val="22"/>
        </w:rPr>
      </w:pPr>
      <w:r w:rsidRPr="005A39D4">
        <w:rPr>
          <w:noProof/>
          <w:sz w:val="22"/>
          <w:szCs w:val="22"/>
        </w:rPr>
        <w:tab/>
        <w:t xml:space="preserve">   2019 –1453,0 тыс. руб.;</w:t>
      </w:r>
    </w:p>
    <w:p w:rsidR="005A39D4" w:rsidRPr="005A39D4" w:rsidRDefault="005A39D4" w:rsidP="00A4779A">
      <w:pPr>
        <w:pStyle w:val="ae"/>
        <w:ind w:firstLine="284"/>
        <w:rPr>
          <w:rFonts w:ascii="Times New Roman" w:hAnsi="Times New Roman" w:cs="Times New Roman"/>
          <w:noProof/>
          <w:sz w:val="22"/>
          <w:szCs w:val="22"/>
        </w:rPr>
      </w:pPr>
      <w:r w:rsidRPr="005A39D4">
        <w:rPr>
          <w:rFonts w:ascii="Times New Roman" w:hAnsi="Times New Roman" w:cs="Times New Roman"/>
          <w:noProof/>
          <w:sz w:val="22"/>
          <w:szCs w:val="22"/>
        </w:rPr>
        <w:tab/>
      </w:r>
      <w:r w:rsidRPr="005A39D4">
        <w:rPr>
          <w:rFonts w:ascii="Times New Roman" w:hAnsi="Times New Roman" w:cs="Times New Roman"/>
          <w:noProof/>
          <w:color w:val="FF0000"/>
          <w:sz w:val="22"/>
          <w:szCs w:val="22"/>
        </w:rPr>
        <w:t xml:space="preserve">                 </w:t>
      </w:r>
      <w:r w:rsidRPr="005A39D4">
        <w:rPr>
          <w:rFonts w:ascii="Times New Roman" w:hAnsi="Times New Roman" w:cs="Times New Roman"/>
          <w:noProof/>
          <w:sz w:val="22"/>
          <w:szCs w:val="22"/>
        </w:rPr>
        <w:t>2020 –1433,0 тыс. руб.;</w:t>
      </w:r>
    </w:p>
    <w:p w:rsidR="005A39D4" w:rsidRPr="005A39D4" w:rsidRDefault="005A39D4" w:rsidP="00A4779A">
      <w:pPr>
        <w:ind w:firstLine="284"/>
        <w:rPr>
          <w:sz w:val="22"/>
          <w:szCs w:val="22"/>
        </w:rPr>
      </w:pPr>
      <w:r w:rsidRPr="005A39D4">
        <w:rPr>
          <w:sz w:val="22"/>
          <w:szCs w:val="22"/>
        </w:rPr>
        <w:t xml:space="preserve">                                            2021 –1450,0 тыс. руб.;</w:t>
      </w:r>
    </w:p>
    <w:p w:rsidR="005A39D4" w:rsidRPr="005A39D4" w:rsidRDefault="005A39D4" w:rsidP="00A4779A">
      <w:pPr>
        <w:ind w:firstLine="284"/>
        <w:rPr>
          <w:sz w:val="22"/>
          <w:szCs w:val="22"/>
        </w:rPr>
      </w:pPr>
      <w:r w:rsidRPr="005A39D4">
        <w:rPr>
          <w:sz w:val="22"/>
          <w:szCs w:val="22"/>
        </w:rPr>
        <w:t xml:space="preserve">                             2022 – </w:t>
      </w:r>
      <w:r w:rsidRPr="005A39D4">
        <w:rPr>
          <w:noProof/>
          <w:sz w:val="22"/>
          <w:szCs w:val="22"/>
        </w:rPr>
        <w:t>1453</w:t>
      </w:r>
      <w:r w:rsidRPr="005A39D4">
        <w:rPr>
          <w:sz w:val="22"/>
          <w:szCs w:val="22"/>
        </w:rPr>
        <w:t>,0 тыс. руб.;</w:t>
      </w:r>
    </w:p>
    <w:p w:rsidR="005A39D4" w:rsidRPr="005A39D4" w:rsidRDefault="005A39D4" w:rsidP="00A4779A">
      <w:pPr>
        <w:tabs>
          <w:tab w:val="left" w:pos="1980"/>
        </w:tabs>
        <w:ind w:firstLine="284"/>
        <w:rPr>
          <w:sz w:val="22"/>
          <w:szCs w:val="22"/>
        </w:rPr>
      </w:pPr>
      <w:r w:rsidRPr="005A39D4">
        <w:rPr>
          <w:sz w:val="22"/>
          <w:szCs w:val="22"/>
        </w:rPr>
        <w:t xml:space="preserve">                             2023 – 1453,0 тыс. руб.;</w:t>
      </w:r>
    </w:p>
    <w:p w:rsidR="005A39D4" w:rsidRPr="00F23C86" w:rsidRDefault="005A39D4" w:rsidP="00F23C86">
      <w:pPr>
        <w:tabs>
          <w:tab w:val="left" w:pos="1980"/>
        </w:tabs>
        <w:ind w:firstLine="284"/>
        <w:rPr>
          <w:sz w:val="22"/>
          <w:szCs w:val="22"/>
        </w:rPr>
      </w:pPr>
      <w:r w:rsidRPr="005A39D4">
        <w:rPr>
          <w:sz w:val="22"/>
          <w:szCs w:val="22"/>
        </w:rPr>
        <w:t xml:space="preserve">                             2024 – 1453,0 тыс. руб.</w:t>
      </w:r>
    </w:p>
    <w:p w:rsidR="005A39D4" w:rsidRPr="005A39D4" w:rsidRDefault="005A39D4" w:rsidP="00F23C86">
      <w:pPr>
        <w:ind w:firstLine="284"/>
        <w:jc w:val="center"/>
        <w:rPr>
          <w:b/>
          <w:sz w:val="22"/>
          <w:szCs w:val="22"/>
        </w:rPr>
      </w:pPr>
      <w:r w:rsidRPr="005A39D4">
        <w:rPr>
          <w:b/>
          <w:sz w:val="22"/>
          <w:szCs w:val="22"/>
        </w:rPr>
        <w:t>6. Механизм реализации, система управления реализацией Программы и контроль  хода   её реализации</w:t>
      </w:r>
    </w:p>
    <w:p w:rsidR="005A39D4" w:rsidRPr="005A39D4" w:rsidRDefault="005A39D4" w:rsidP="00A4779A">
      <w:pPr>
        <w:ind w:left="10" w:firstLine="284"/>
        <w:jc w:val="both"/>
        <w:rPr>
          <w:sz w:val="22"/>
          <w:szCs w:val="22"/>
        </w:rPr>
      </w:pPr>
      <w:r w:rsidRPr="005A39D4">
        <w:rPr>
          <w:sz w:val="22"/>
          <w:szCs w:val="22"/>
        </w:rPr>
        <w:t xml:space="preserve">Механизм реализации Программы определяется совокупностью взаимосвязанного выполнения функций и административных процедур муниципального управления, направленных на решение задач программы, в том числе рациональное планирование деятельности администрации района и ее структурных подразделений, совершенствование муниципальных правовых актов. </w:t>
      </w:r>
    </w:p>
    <w:p w:rsidR="005A39D4" w:rsidRPr="005A39D4" w:rsidRDefault="005A39D4" w:rsidP="00A4779A">
      <w:pPr>
        <w:pStyle w:val="ConsPlusNormal"/>
        <w:ind w:firstLine="284"/>
        <w:jc w:val="both"/>
        <w:outlineLvl w:val="1"/>
        <w:rPr>
          <w:rFonts w:ascii="Times New Roman" w:hAnsi="Times New Roman" w:cs="Times New Roman"/>
          <w:sz w:val="22"/>
          <w:szCs w:val="22"/>
        </w:rPr>
      </w:pPr>
      <w:r w:rsidRPr="005A39D4">
        <w:rPr>
          <w:rFonts w:ascii="Times New Roman" w:hAnsi="Times New Roman" w:cs="Times New Roman"/>
          <w:sz w:val="22"/>
          <w:szCs w:val="22"/>
        </w:rPr>
        <w:t xml:space="preserve">Реализация программных мероприятий осуществляется в рамках действующего </w:t>
      </w:r>
      <w:r w:rsidRPr="005A39D4">
        <w:rPr>
          <w:rFonts w:ascii="Times New Roman" w:hAnsi="Times New Roman" w:cs="Times New Roman"/>
          <w:sz w:val="22"/>
          <w:szCs w:val="22"/>
        </w:rPr>
        <w:lastRenderedPageBreak/>
        <w:t>законодательства.</w:t>
      </w:r>
    </w:p>
    <w:p w:rsidR="005A39D4" w:rsidRPr="005A39D4" w:rsidRDefault="005A39D4" w:rsidP="00A4779A">
      <w:pPr>
        <w:pStyle w:val="ConsPlusNormal"/>
        <w:ind w:firstLine="284"/>
        <w:jc w:val="both"/>
        <w:outlineLvl w:val="1"/>
        <w:rPr>
          <w:rFonts w:ascii="Times New Roman" w:hAnsi="Times New Roman" w:cs="Times New Roman"/>
          <w:sz w:val="22"/>
          <w:szCs w:val="22"/>
        </w:rPr>
      </w:pPr>
      <w:r w:rsidRPr="005A39D4">
        <w:rPr>
          <w:rFonts w:ascii="Times New Roman" w:hAnsi="Times New Roman" w:cs="Times New Roman"/>
          <w:sz w:val="22"/>
          <w:szCs w:val="22"/>
        </w:rPr>
        <w:t xml:space="preserve">Исполнители работ в рамках конкретных программных мероприятий определяются в соответствии с Федеральным </w:t>
      </w:r>
      <w:hyperlink r:id="rId27" w:history="1">
        <w:r w:rsidRPr="005A39D4">
          <w:rPr>
            <w:rFonts w:ascii="Times New Roman" w:hAnsi="Times New Roman" w:cs="Times New Roman"/>
            <w:sz w:val="22"/>
            <w:szCs w:val="22"/>
          </w:rPr>
          <w:t>законом</w:t>
        </w:r>
      </w:hyperlink>
      <w:r w:rsidRPr="005A39D4">
        <w:rPr>
          <w:rFonts w:ascii="Times New Roman" w:hAnsi="Times New Roman" w:cs="Times New Roman"/>
          <w:sz w:val="22"/>
          <w:szCs w:val="22"/>
        </w:rPr>
        <w:t xml:space="preserve"> от 05 апреля 2013 года № 44-ФЗ «О контрактной системе в сфере закупок товаров, работ, услуг  для обеспечения государственных и муниципальных нужд».</w:t>
      </w:r>
    </w:p>
    <w:p w:rsidR="005A39D4" w:rsidRPr="005A39D4" w:rsidRDefault="005A39D4" w:rsidP="00A4779A">
      <w:pPr>
        <w:ind w:firstLine="284"/>
        <w:jc w:val="both"/>
        <w:rPr>
          <w:sz w:val="22"/>
          <w:szCs w:val="22"/>
        </w:rPr>
      </w:pPr>
      <w:r w:rsidRPr="005A39D4">
        <w:rPr>
          <w:sz w:val="22"/>
          <w:szCs w:val="22"/>
        </w:rPr>
        <w:t>Администрация Большеигнатовского муниципального района организует размещение на официальном сайте в сети Интернет текста утвержденной в установленном порядке Программы, а также информации о ходе ее реализации. Оценка эффективности реализации Программы производится ежегодно и обеспечивает мониторинг результатов реализации Программы с целью уточнения степени решения задач и выполнения мероприятий Программы.</w:t>
      </w:r>
    </w:p>
    <w:p w:rsidR="005A39D4" w:rsidRPr="005A39D4" w:rsidRDefault="005A39D4" w:rsidP="00A4779A">
      <w:pPr>
        <w:ind w:firstLine="284"/>
        <w:jc w:val="both"/>
        <w:rPr>
          <w:sz w:val="22"/>
          <w:szCs w:val="22"/>
        </w:rPr>
      </w:pPr>
      <w:r w:rsidRPr="005A39D4">
        <w:rPr>
          <w:sz w:val="22"/>
          <w:szCs w:val="22"/>
        </w:rPr>
        <w:t>Для оценки эффективности реализации Программы используются показатели (индикаторы) эффективности, которые отражают выполнение мероприятий Программы.</w:t>
      </w:r>
    </w:p>
    <w:p w:rsidR="005A39D4" w:rsidRPr="005A39D4" w:rsidRDefault="005A39D4" w:rsidP="00A4779A">
      <w:pPr>
        <w:ind w:firstLine="284"/>
        <w:jc w:val="both"/>
        <w:rPr>
          <w:b/>
          <w:sz w:val="22"/>
          <w:szCs w:val="22"/>
        </w:rPr>
      </w:pPr>
      <w:r w:rsidRPr="005A39D4">
        <w:rPr>
          <w:sz w:val="22"/>
          <w:szCs w:val="22"/>
        </w:rPr>
        <w:t>Оценка эффективности реализации Программы производится путем сравнения фактически достигнутых показателей за соответствующий год с утвержденными значениями показателей (индикаторов).</w:t>
      </w:r>
    </w:p>
    <w:p w:rsidR="005A39D4" w:rsidRPr="005A39D4" w:rsidRDefault="005A39D4" w:rsidP="00A4779A">
      <w:pPr>
        <w:pStyle w:val="ConsPlusNormal"/>
        <w:ind w:firstLine="284"/>
        <w:jc w:val="both"/>
        <w:outlineLvl w:val="1"/>
        <w:rPr>
          <w:rFonts w:ascii="Times New Roman" w:hAnsi="Times New Roman" w:cs="Times New Roman"/>
          <w:sz w:val="22"/>
          <w:szCs w:val="22"/>
        </w:rPr>
      </w:pPr>
      <w:r w:rsidRPr="005A39D4">
        <w:rPr>
          <w:rFonts w:ascii="Times New Roman" w:hAnsi="Times New Roman" w:cs="Times New Roman"/>
          <w:sz w:val="22"/>
          <w:szCs w:val="22"/>
        </w:rPr>
        <w:t>Спорные вопросы, возникающие в процессе реализации Программы, разрешаются в соответствии с действующим законодательством.</w:t>
      </w:r>
    </w:p>
    <w:p w:rsidR="005A39D4" w:rsidRPr="005A39D4" w:rsidRDefault="005A39D4" w:rsidP="00A4779A">
      <w:pPr>
        <w:pStyle w:val="ConsPlusNormal"/>
        <w:ind w:firstLine="284"/>
        <w:jc w:val="both"/>
        <w:outlineLvl w:val="1"/>
        <w:rPr>
          <w:rFonts w:ascii="Times New Roman" w:hAnsi="Times New Roman" w:cs="Times New Roman"/>
          <w:sz w:val="22"/>
          <w:szCs w:val="22"/>
        </w:rPr>
      </w:pPr>
      <w:r w:rsidRPr="005A39D4">
        <w:rPr>
          <w:rFonts w:ascii="Times New Roman" w:hAnsi="Times New Roman" w:cs="Times New Roman"/>
          <w:sz w:val="22"/>
          <w:szCs w:val="22"/>
        </w:rPr>
        <w:t>Заказчик Программы осуществляет контроль за реализацией, несет ответственность за своевременное выполнение Программы, осуществляет контроль за целевым использованием бюджетных средств исполнителями Программы.</w:t>
      </w:r>
    </w:p>
    <w:p w:rsidR="005A39D4" w:rsidRPr="005A39D4" w:rsidRDefault="005A39D4" w:rsidP="00A4779A">
      <w:pPr>
        <w:pStyle w:val="ConsPlusNormal"/>
        <w:ind w:firstLine="284"/>
        <w:jc w:val="both"/>
        <w:outlineLvl w:val="1"/>
        <w:rPr>
          <w:rFonts w:ascii="Times New Roman" w:hAnsi="Times New Roman" w:cs="Times New Roman"/>
          <w:sz w:val="22"/>
          <w:szCs w:val="22"/>
        </w:rPr>
      </w:pPr>
    </w:p>
    <w:p w:rsidR="005A39D4" w:rsidRPr="005A39D4" w:rsidRDefault="005A39D4" w:rsidP="00F23C86">
      <w:pPr>
        <w:pStyle w:val="ConsPlusNormal"/>
        <w:ind w:firstLine="284"/>
        <w:jc w:val="center"/>
        <w:outlineLvl w:val="1"/>
        <w:rPr>
          <w:rFonts w:ascii="Times New Roman" w:hAnsi="Times New Roman" w:cs="Times New Roman"/>
          <w:b/>
          <w:sz w:val="22"/>
          <w:szCs w:val="22"/>
        </w:rPr>
      </w:pPr>
      <w:r w:rsidRPr="005A39D4">
        <w:rPr>
          <w:rFonts w:ascii="Times New Roman" w:hAnsi="Times New Roman" w:cs="Times New Roman"/>
          <w:b/>
          <w:sz w:val="22"/>
          <w:szCs w:val="22"/>
        </w:rPr>
        <w:t>7. Ожидаемый (планируемый) эффект от реализации Программы</w:t>
      </w:r>
    </w:p>
    <w:p w:rsidR="005A39D4" w:rsidRPr="005A39D4" w:rsidRDefault="005A39D4" w:rsidP="00A4779A">
      <w:pPr>
        <w:ind w:firstLine="284"/>
        <w:jc w:val="both"/>
        <w:rPr>
          <w:sz w:val="22"/>
          <w:szCs w:val="22"/>
        </w:rPr>
      </w:pPr>
      <w:r w:rsidRPr="005A39D4">
        <w:rPr>
          <w:sz w:val="22"/>
          <w:szCs w:val="22"/>
        </w:rPr>
        <w:t>Реализация мероприятий Программы будет способствовать решению вопросов по социальной поддержке населения Большеигнатовского муниципального района и позволит:</w:t>
      </w:r>
    </w:p>
    <w:p w:rsidR="005A39D4" w:rsidRPr="005A39D4" w:rsidRDefault="005A39D4" w:rsidP="00A4779A">
      <w:pPr>
        <w:ind w:right="-6" w:firstLine="284"/>
        <w:jc w:val="both"/>
        <w:rPr>
          <w:sz w:val="22"/>
          <w:szCs w:val="22"/>
        </w:rPr>
      </w:pPr>
      <w:r w:rsidRPr="005A39D4">
        <w:rPr>
          <w:sz w:val="22"/>
          <w:szCs w:val="22"/>
        </w:rPr>
        <w:t xml:space="preserve"> - повысить эффективность социальной поддержки пожилых людей, ветеранов и инвалидов, нетрудоспособных малообеспеченных граждан и многодетных семей на территории Большеигнатовского муниципального района;</w:t>
      </w:r>
    </w:p>
    <w:p w:rsidR="005A39D4" w:rsidRPr="005A39D4" w:rsidRDefault="005A39D4" w:rsidP="00A4779A">
      <w:pPr>
        <w:ind w:right="-6" w:firstLine="284"/>
        <w:jc w:val="both"/>
        <w:rPr>
          <w:sz w:val="22"/>
          <w:szCs w:val="22"/>
        </w:rPr>
      </w:pPr>
      <w:r w:rsidRPr="005A39D4">
        <w:rPr>
          <w:sz w:val="22"/>
          <w:szCs w:val="22"/>
        </w:rPr>
        <w:t>- достигнуть максимальной адресности социальной помощи граждан, семей, оказавшихся в трудной жизненной ситуации;</w:t>
      </w:r>
    </w:p>
    <w:p w:rsidR="005A39D4" w:rsidRPr="005A39D4" w:rsidRDefault="005A39D4" w:rsidP="00A4779A">
      <w:pPr>
        <w:ind w:right="-6" w:firstLine="284"/>
        <w:jc w:val="both"/>
        <w:rPr>
          <w:sz w:val="22"/>
          <w:szCs w:val="22"/>
        </w:rPr>
      </w:pPr>
      <w:r w:rsidRPr="005A39D4">
        <w:rPr>
          <w:sz w:val="22"/>
          <w:szCs w:val="22"/>
        </w:rPr>
        <w:t>- увеличить количество проведенных культурно-досуговых, спортивных мероприятий для граждан Большеигнатовского муниципального района;</w:t>
      </w:r>
    </w:p>
    <w:p w:rsidR="005A39D4" w:rsidRPr="005A39D4" w:rsidRDefault="005A39D4" w:rsidP="00A4779A">
      <w:pPr>
        <w:ind w:right="-6" w:firstLine="284"/>
        <w:jc w:val="both"/>
        <w:rPr>
          <w:sz w:val="22"/>
          <w:szCs w:val="22"/>
        </w:rPr>
      </w:pPr>
      <w:r w:rsidRPr="005A39D4">
        <w:rPr>
          <w:sz w:val="22"/>
          <w:szCs w:val="22"/>
        </w:rPr>
        <w:t>- создать условия для сохранения социально-психологической, нравственно здоровой семьи.</w:t>
      </w:r>
    </w:p>
    <w:p w:rsidR="005A39D4" w:rsidRPr="005A39D4" w:rsidRDefault="005A39D4" w:rsidP="00A4779A">
      <w:pPr>
        <w:ind w:firstLine="284"/>
        <w:jc w:val="both"/>
        <w:rPr>
          <w:sz w:val="22"/>
          <w:szCs w:val="22"/>
        </w:rPr>
      </w:pPr>
      <w:r w:rsidRPr="005A39D4">
        <w:rPr>
          <w:sz w:val="22"/>
          <w:szCs w:val="22"/>
        </w:rPr>
        <w:t>Таким образом, реализация программы «Социальная поддержка населения Большеигнатовского муниципального района на 2015-2024 годы» позволит создать условия для улучшения качества жизни, роста благосостояния  граждан-получателей мер социальной поддержки на территории Большеигнатовского муниципального района, а также повысить доступность социального обслуживания населения Большеигнатовского района.</w:t>
      </w:r>
    </w:p>
    <w:p w:rsidR="005A39D4" w:rsidRPr="005A39D4" w:rsidRDefault="005A39D4" w:rsidP="00A4779A">
      <w:pPr>
        <w:ind w:firstLine="284"/>
        <w:rPr>
          <w:sz w:val="22"/>
          <w:szCs w:val="22"/>
        </w:rPr>
      </w:pPr>
    </w:p>
    <w:p w:rsidR="005A39D4" w:rsidRPr="00F23C86" w:rsidRDefault="005A39D4" w:rsidP="00F23C86">
      <w:pPr>
        <w:ind w:firstLine="284"/>
        <w:jc w:val="center"/>
        <w:rPr>
          <w:b/>
          <w:sz w:val="22"/>
          <w:szCs w:val="22"/>
        </w:rPr>
      </w:pPr>
      <w:r w:rsidRPr="005A39D4">
        <w:rPr>
          <w:b/>
          <w:color w:val="000000"/>
          <w:sz w:val="22"/>
          <w:szCs w:val="22"/>
        </w:rPr>
        <w:t>8</w:t>
      </w:r>
      <w:r w:rsidRPr="005A39D4">
        <w:rPr>
          <w:b/>
          <w:sz w:val="22"/>
          <w:szCs w:val="22"/>
        </w:rPr>
        <w:t>. Методика оценки эффективности программы</w:t>
      </w:r>
    </w:p>
    <w:p w:rsidR="005A39D4" w:rsidRPr="005A39D4" w:rsidRDefault="005A39D4" w:rsidP="00A4779A">
      <w:pPr>
        <w:pStyle w:val="ConsPlusNormal"/>
        <w:ind w:firstLine="284"/>
        <w:jc w:val="both"/>
        <w:rPr>
          <w:rFonts w:ascii="Times New Roman" w:hAnsi="Times New Roman" w:cs="Times New Roman"/>
          <w:sz w:val="22"/>
          <w:szCs w:val="22"/>
        </w:rPr>
      </w:pPr>
      <w:r w:rsidRPr="005A39D4">
        <w:rPr>
          <w:rFonts w:ascii="Times New Roman" w:hAnsi="Times New Roman" w:cs="Times New Roman"/>
          <w:sz w:val="22"/>
          <w:szCs w:val="22"/>
        </w:rPr>
        <w:t>Оценка эффективности реализации программы осуществляется с целью выявления реального соотношения достигаемых в ходе реализации программы результатов и связанных с ее реализацией затрат.</w:t>
      </w:r>
    </w:p>
    <w:p w:rsidR="005A39D4" w:rsidRPr="005A39D4" w:rsidRDefault="005A39D4" w:rsidP="00A4779A">
      <w:pPr>
        <w:pStyle w:val="ConsPlusNormal"/>
        <w:ind w:firstLine="284"/>
        <w:jc w:val="both"/>
        <w:rPr>
          <w:rFonts w:ascii="Times New Roman" w:hAnsi="Times New Roman" w:cs="Times New Roman"/>
          <w:sz w:val="22"/>
          <w:szCs w:val="22"/>
        </w:rPr>
      </w:pPr>
      <w:r w:rsidRPr="005A39D4">
        <w:rPr>
          <w:rFonts w:ascii="Times New Roman" w:hAnsi="Times New Roman" w:cs="Times New Roman"/>
          <w:sz w:val="22"/>
          <w:szCs w:val="22"/>
        </w:rPr>
        <w:t>Критерии оценки эффективности реализации программы:</w:t>
      </w:r>
    </w:p>
    <w:p w:rsidR="005A39D4" w:rsidRPr="005A39D4" w:rsidRDefault="005A39D4" w:rsidP="00A4779A">
      <w:pPr>
        <w:pStyle w:val="ConsPlusNormal"/>
        <w:ind w:firstLine="284"/>
        <w:jc w:val="both"/>
        <w:rPr>
          <w:rFonts w:ascii="Times New Roman" w:hAnsi="Times New Roman" w:cs="Times New Roman"/>
          <w:sz w:val="22"/>
          <w:szCs w:val="22"/>
        </w:rPr>
      </w:pPr>
      <w:r w:rsidRPr="005A39D4">
        <w:rPr>
          <w:rFonts w:ascii="Times New Roman" w:hAnsi="Times New Roman" w:cs="Times New Roman"/>
          <w:sz w:val="22"/>
          <w:szCs w:val="22"/>
        </w:rPr>
        <w:t>1) уровень достижения запланированных значений целевых показателей (индикаторов);</w:t>
      </w:r>
    </w:p>
    <w:p w:rsidR="005A39D4" w:rsidRPr="005A39D4" w:rsidRDefault="005A39D4" w:rsidP="00A4779A">
      <w:pPr>
        <w:pStyle w:val="ConsPlusNormal"/>
        <w:ind w:firstLine="284"/>
        <w:jc w:val="both"/>
        <w:rPr>
          <w:rFonts w:ascii="Times New Roman" w:hAnsi="Times New Roman" w:cs="Times New Roman"/>
          <w:sz w:val="22"/>
          <w:szCs w:val="22"/>
        </w:rPr>
      </w:pPr>
      <w:r w:rsidRPr="005A39D4">
        <w:rPr>
          <w:rFonts w:ascii="Times New Roman" w:hAnsi="Times New Roman" w:cs="Times New Roman"/>
          <w:sz w:val="22"/>
          <w:szCs w:val="22"/>
        </w:rPr>
        <w:t>2) уровень освоения финансовых средств на реализацию программы;</w:t>
      </w:r>
    </w:p>
    <w:p w:rsidR="005A39D4" w:rsidRPr="005A39D4" w:rsidRDefault="005A39D4" w:rsidP="00A4779A">
      <w:pPr>
        <w:pStyle w:val="ConsPlusNormal"/>
        <w:ind w:firstLine="284"/>
        <w:jc w:val="both"/>
        <w:rPr>
          <w:rFonts w:ascii="Times New Roman" w:hAnsi="Times New Roman" w:cs="Times New Roman"/>
          <w:sz w:val="22"/>
          <w:szCs w:val="22"/>
        </w:rPr>
      </w:pPr>
      <w:r w:rsidRPr="005A39D4">
        <w:rPr>
          <w:rFonts w:ascii="Times New Roman" w:hAnsi="Times New Roman" w:cs="Times New Roman"/>
          <w:sz w:val="22"/>
          <w:szCs w:val="22"/>
        </w:rPr>
        <w:t>3) полученный экономический, социальный, экологический или иной эффект от реализации программы.</w:t>
      </w:r>
    </w:p>
    <w:p w:rsidR="005A39D4" w:rsidRPr="005A39D4" w:rsidRDefault="005A39D4" w:rsidP="00A4779A">
      <w:pPr>
        <w:pStyle w:val="HTML1"/>
        <w:widowControl w:val="0"/>
        <w:suppressAutoHyphens/>
        <w:ind w:firstLine="284"/>
        <w:jc w:val="both"/>
        <w:rPr>
          <w:rFonts w:ascii="Times New Roman" w:hAnsi="Times New Roman" w:cs="Times New Roman"/>
        </w:rPr>
      </w:pPr>
      <w:r w:rsidRPr="005A39D4">
        <w:rPr>
          <w:rFonts w:ascii="Times New Roman" w:hAnsi="Times New Roman" w:cs="Times New Roman"/>
        </w:rPr>
        <w:t>Уровень достижения запланированных значений целевых показателей (индикаторов) определяется отношением фактически достигнутого значения каждого целевого показателя (индикатора) в отчетном периоде к его плановому значению по формуле:</w:t>
      </w:r>
    </w:p>
    <w:p w:rsidR="005A39D4" w:rsidRPr="005A39D4" w:rsidRDefault="005A39D4" w:rsidP="00A4779A">
      <w:pPr>
        <w:pStyle w:val="HTML1"/>
        <w:widowControl w:val="0"/>
        <w:suppressAutoHyphens/>
        <w:ind w:firstLine="284"/>
        <w:jc w:val="both"/>
        <w:rPr>
          <w:rFonts w:ascii="Times New Roman" w:hAnsi="Times New Roman" w:cs="Times New Roman"/>
        </w:rPr>
      </w:pPr>
      <w:r w:rsidRPr="005A39D4">
        <w:rPr>
          <w:rFonts w:ascii="Times New Roman" w:hAnsi="Times New Roman" w:cs="Times New Roman"/>
          <w:position w:val="-30"/>
        </w:rPr>
        <w:object w:dxaOrig="154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39pt" o:ole="">
            <v:imagedata r:id="rId28" o:title=""/>
          </v:shape>
          <o:OLEObject Type="Embed" ProgID="Equation.3" ShapeID="_x0000_i1025" DrawAspect="Content" ObjectID="_1709382530" r:id="rId29"/>
        </w:object>
      </w:r>
      <w:r w:rsidRPr="005A39D4">
        <w:rPr>
          <w:rFonts w:ascii="Times New Roman" w:hAnsi="Times New Roman" w:cs="Times New Roman"/>
        </w:rPr>
        <w:t>,</w:t>
      </w:r>
    </w:p>
    <w:p w:rsidR="005A39D4" w:rsidRPr="005A39D4" w:rsidRDefault="005A39D4" w:rsidP="00A4779A">
      <w:pPr>
        <w:pStyle w:val="HTML1"/>
        <w:widowControl w:val="0"/>
        <w:suppressAutoHyphens/>
        <w:ind w:firstLine="284"/>
        <w:jc w:val="both"/>
        <w:rPr>
          <w:rFonts w:ascii="Times New Roman" w:hAnsi="Times New Roman" w:cs="Times New Roman"/>
        </w:rPr>
      </w:pPr>
      <w:r w:rsidRPr="005A39D4">
        <w:rPr>
          <w:rFonts w:ascii="Times New Roman" w:hAnsi="Times New Roman" w:cs="Times New Roman"/>
        </w:rPr>
        <w:t xml:space="preserve">где:  </w:t>
      </w:r>
    </w:p>
    <w:tbl>
      <w:tblPr>
        <w:tblW w:w="0" w:type="auto"/>
        <w:jc w:val="center"/>
        <w:tblInd w:w="739" w:type="dxa"/>
        <w:tblLook w:val="00A0" w:firstRow="1" w:lastRow="0" w:firstColumn="1" w:lastColumn="0" w:noHBand="0" w:noVBand="0"/>
      </w:tblPr>
      <w:tblGrid>
        <w:gridCol w:w="588"/>
        <w:gridCol w:w="308"/>
        <w:gridCol w:w="7935"/>
      </w:tblGrid>
      <w:tr w:rsidR="005A39D4" w:rsidRPr="005A39D4" w:rsidTr="00892A44">
        <w:trPr>
          <w:jc w:val="center"/>
        </w:trPr>
        <w:tc>
          <w:tcPr>
            <w:tcW w:w="597" w:type="dxa"/>
          </w:tcPr>
          <w:p w:rsidR="005A39D4" w:rsidRPr="005A39D4" w:rsidRDefault="005A39D4" w:rsidP="00A4779A">
            <w:pPr>
              <w:pStyle w:val="HTML1"/>
              <w:widowControl w:val="0"/>
              <w:suppressAutoHyphens/>
              <w:ind w:firstLine="284"/>
              <w:jc w:val="both"/>
              <w:rPr>
                <w:rFonts w:ascii="Times New Roman" w:hAnsi="Times New Roman" w:cs="Times New Roman"/>
              </w:rPr>
            </w:pPr>
            <w:r w:rsidRPr="005A39D4">
              <w:rPr>
                <w:rFonts w:ascii="Times New Roman" w:hAnsi="Times New Roman" w:cs="Times New Roman"/>
                <w:i/>
              </w:rPr>
              <w:t>И</w:t>
            </w:r>
            <w:r w:rsidRPr="005A39D4">
              <w:rPr>
                <w:rFonts w:ascii="Times New Roman" w:hAnsi="Times New Roman" w:cs="Times New Roman"/>
                <w:i/>
                <w:vertAlign w:val="subscript"/>
                <w:lang w:val="en-US"/>
              </w:rPr>
              <w:t>i</w:t>
            </w:r>
          </w:p>
        </w:tc>
        <w:tc>
          <w:tcPr>
            <w:tcW w:w="310" w:type="dxa"/>
          </w:tcPr>
          <w:p w:rsidR="005A39D4" w:rsidRPr="005A39D4" w:rsidRDefault="005A39D4" w:rsidP="00A4779A">
            <w:pPr>
              <w:pStyle w:val="HTML1"/>
              <w:widowControl w:val="0"/>
              <w:suppressAutoHyphens/>
              <w:ind w:firstLine="284"/>
              <w:jc w:val="both"/>
              <w:rPr>
                <w:rFonts w:ascii="Times New Roman" w:hAnsi="Times New Roman" w:cs="Times New Roman"/>
              </w:rPr>
            </w:pPr>
            <w:r w:rsidRPr="005A39D4">
              <w:rPr>
                <w:rFonts w:ascii="Times New Roman" w:hAnsi="Times New Roman" w:cs="Times New Roman"/>
              </w:rPr>
              <w:t>-</w:t>
            </w:r>
          </w:p>
        </w:tc>
        <w:tc>
          <w:tcPr>
            <w:tcW w:w="8668" w:type="dxa"/>
          </w:tcPr>
          <w:p w:rsidR="005A39D4" w:rsidRPr="005A39D4" w:rsidRDefault="005A39D4" w:rsidP="00A4779A">
            <w:pPr>
              <w:pStyle w:val="ConsPlusNonformat"/>
              <w:tabs>
                <w:tab w:val="left" w:pos="708"/>
              </w:tabs>
              <w:ind w:firstLine="284"/>
              <w:jc w:val="both"/>
              <w:rPr>
                <w:rFonts w:ascii="Times New Roman" w:hAnsi="Times New Roman" w:cs="Times New Roman"/>
                <w:sz w:val="22"/>
                <w:szCs w:val="22"/>
              </w:rPr>
            </w:pPr>
            <w:r w:rsidRPr="005A39D4">
              <w:rPr>
                <w:rFonts w:ascii="Times New Roman" w:hAnsi="Times New Roman" w:cs="Times New Roman"/>
                <w:sz w:val="22"/>
                <w:szCs w:val="22"/>
              </w:rPr>
              <w:t xml:space="preserve">уровень достижения </w:t>
            </w:r>
            <w:r w:rsidRPr="005A39D4">
              <w:rPr>
                <w:rFonts w:ascii="Times New Roman" w:hAnsi="Times New Roman" w:cs="Times New Roman"/>
                <w:i/>
                <w:sz w:val="22"/>
                <w:szCs w:val="22"/>
                <w:lang w:val="en-US"/>
              </w:rPr>
              <w:t>i</w:t>
            </w:r>
            <w:r w:rsidRPr="005A39D4">
              <w:rPr>
                <w:rFonts w:ascii="Times New Roman" w:hAnsi="Times New Roman" w:cs="Times New Roman"/>
                <w:sz w:val="22"/>
                <w:szCs w:val="22"/>
              </w:rPr>
              <w:t>-го показателя (индикатора) программы в процентах;</w:t>
            </w:r>
          </w:p>
        </w:tc>
      </w:tr>
      <w:tr w:rsidR="005A39D4" w:rsidRPr="005A39D4" w:rsidTr="00892A44">
        <w:trPr>
          <w:jc w:val="center"/>
        </w:trPr>
        <w:tc>
          <w:tcPr>
            <w:tcW w:w="597" w:type="dxa"/>
          </w:tcPr>
          <w:p w:rsidR="005A39D4" w:rsidRPr="005A39D4" w:rsidRDefault="005A39D4" w:rsidP="00A4779A">
            <w:pPr>
              <w:pStyle w:val="HTML1"/>
              <w:widowControl w:val="0"/>
              <w:suppressAutoHyphens/>
              <w:ind w:firstLine="284"/>
              <w:jc w:val="both"/>
              <w:rPr>
                <w:rFonts w:ascii="Times New Roman" w:hAnsi="Times New Roman" w:cs="Times New Roman"/>
              </w:rPr>
            </w:pPr>
            <w:r w:rsidRPr="005A39D4">
              <w:rPr>
                <w:rFonts w:ascii="Times New Roman" w:hAnsi="Times New Roman" w:cs="Times New Roman"/>
                <w:i/>
              </w:rPr>
              <w:t>И</w:t>
            </w:r>
            <w:r w:rsidRPr="005A39D4">
              <w:rPr>
                <w:rFonts w:ascii="Times New Roman" w:hAnsi="Times New Roman" w:cs="Times New Roman"/>
                <w:i/>
                <w:vertAlign w:val="subscript"/>
              </w:rPr>
              <w:t>ф</w:t>
            </w:r>
            <w:r w:rsidRPr="005A39D4">
              <w:rPr>
                <w:rFonts w:ascii="Times New Roman" w:hAnsi="Times New Roman" w:cs="Times New Roman"/>
                <w:i/>
                <w:vertAlign w:val="subscript"/>
                <w:lang w:val="en-US"/>
              </w:rPr>
              <w:t>i</w:t>
            </w:r>
          </w:p>
        </w:tc>
        <w:tc>
          <w:tcPr>
            <w:tcW w:w="310" w:type="dxa"/>
          </w:tcPr>
          <w:p w:rsidR="005A39D4" w:rsidRPr="005A39D4" w:rsidRDefault="005A39D4" w:rsidP="00A4779A">
            <w:pPr>
              <w:pStyle w:val="HTML1"/>
              <w:widowControl w:val="0"/>
              <w:suppressAutoHyphens/>
              <w:ind w:firstLine="284"/>
              <w:jc w:val="both"/>
              <w:rPr>
                <w:rFonts w:ascii="Times New Roman" w:hAnsi="Times New Roman" w:cs="Times New Roman"/>
              </w:rPr>
            </w:pPr>
            <w:r w:rsidRPr="005A39D4">
              <w:rPr>
                <w:rFonts w:ascii="Times New Roman" w:hAnsi="Times New Roman" w:cs="Times New Roman"/>
              </w:rPr>
              <w:t>-</w:t>
            </w:r>
          </w:p>
        </w:tc>
        <w:tc>
          <w:tcPr>
            <w:tcW w:w="8668" w:type="dxa"/>
          </w:tcPr>
          <w:p w:rsidR="005A39D4" w:rsidRPr="005A39D4" w:rsidRDefault="005A39D4" w:rsidP="00A4779A">
            <w:pPr>
              <w:pStyle w:val="HTML1"/>
              <w:widowControl w:val="0"/>
              <w:suppressAutoHyphens/>
              <w:ind w:firstLine="284"/>
              <w:jc w:val="both"/>
              <w:rPr>
                <w:rFonts w:ascii="Times New Roman" w:hAnsi="Times New Roman" w:cs="Times New Roman"/>
              </w:rPr>
            </w:pPr>
            <w:r w:rsidRPr="005A39D4">
              <w:rPr>
                <w:rFonts w:ascii="Times New Roman" w:hAnsi="Times New Roman" w:cs="Times New Roman"/>
              </w:rPr>
              <w:t xml:space="preserve">фактическое значение </w:t>
            </w:r>
            <w:r w:rsidRPr="005A39D4">
              <w:rPr>
                <w:rFonts w:ascii="Times New Roman" w:hAnsi="Times New Roman" w:cs="Times New Roman"/>
                <w:i/>
                <w:lang w:val="en-US"/>
              </w:rPr>
              <w:t>i</w:t>
            </w:r>
            <w:r w:rsidRPr="005A39D4">
              <w:rPr>
                <w:rFonts w:ascii="Times New Roman" w:hAnsi="Times New Roman" w:cs="Times New Roman"/>
              </w:rPr>
              <w:t>-го показателя (индикатора), достигнутое в ходе реализации программы в отчетном периоде;</w:t>
            </w:r>
          </w:p>
        </w:tc>
      </w:tr>
      <w:tr w:rsidR="005A39D4" w:rsidRPr="005A39D4" w:rsidTr="00892A44">
        <w:trPr>
          <w:jc w:val="center"/>
        </w:trPr>
        <w:tc>
          <w:tcPr>
            <w:tcW w:w="597" w:type="dxa"/>
          </w:tcPr>
          <w:p w:rsidR="005A39D4" w:rsidRPr="005A39D4" w:rsidRDefault="005A39D4" w:rsidP="00A4779A">
            <w:pPr>
              <w:pStyle w:val="HTML1"/>
              <w:widowControl w:val="0"/>
              <w:suppressAutoHyphens/>
              <w:ind w:firstLine="284"/>
              <w:jc w:val="both"/>
              <w:rPr>
                <w:rFonts w:ascii="Times New Roman" w:hAnsi="Times New Roman" w:cs="Times New Roman"/>
              </w:rPr>
            </w:pPr>
            <w:r w:rsidRPr="005A39D4">
              <w:rPr>
                <w:rFonts w:ascii="Times New Roman" w:hAnsi="Times New Roman" w:cs="Times New Roman"/>
                <w:i/>
              </w:rPr>
              <w:lastRenderedPageBreak/>
              <w:t>И</w:t>
            </w:r>
            <w:r w:rsidRPr="005A39D4">
              <w:rPr>
                <w:rFonts w:ascii="Times New Roman" w:hAnsi="Times New Roman" w:cs="Times New Roman"/>
                <w:i/>
                <w:vertAlign w:val="subscript"/>
              </w:rPr>
              <w:t>п</w:t>
            </w:r>
            <w:r w:rsidRPr="005A39D4">
              <w:rPr>
                <w:rFonts w:ascii="Times New Roman" w:hAnsi="Times New Roman" w:cs="Times New Roman"/>
                <w:i/>
                <w:vertAlign w:val="subscript"/>
                <w:lang w:val="en-US"/>
              </w:rPr>
              <w:t>i</w:t>
            </w:r>
          </w:p>
        </w:tc>
        <w:tc>
          <w:tcPr>
            <w:tcW w:w="310" w:type="dxa"/>
          </w:tcPr>
          <w:p w:rsidR="005A39D4" w:rsidRPr="005A39D4" w:rsidRDefault="005A39D4" w:rsidP="00A4779A">
            <w:pPr>
              <w:pStyle w:val="HTML1"/>
              <w:widowControl w:val="0"/>
              <w:suppressAutoHyphens/>
              <w:ind w:firstLine="284"/>
              <w:jc w:val="both"/>
              <w:rPr>
                <w:rFonts w:ascii="Times New Roman" w:hAnsi="Times New Roman" w:cs="Times New Roman"/>
              </w:rPr>
            </w:pPr>
            <w:r w:rsidRPr="005A39D4">
              <w:rPr>
                <w:rFonts w:ascii="Times New Roman" w:hAnsi="Times New Roman" w:cs="Times New Roman"/>
              </w:rPr>
              <w:t>-</w:t>
            </w:r>
          </w:p>
        </w:tc>
        <w:tc>
          <w:tcPr>
            <w:tcW w:w="8668" w:type="dxa"/>
          </w:tcPr>
          <w:p w:rsidR="005A39D4" w:rsidRPr="005A39D4" w:rsidRDefault="005A39D4" w:rsidP="00A4779A">
            <w:pPr>
              <w:pStyle w:val="HTML1"/>
              <w:widowControl w:val="0"/>
              <w:suppressAutoHyphens/>
              <w:ind w:firstLine="284"/>
              <w:jc w:val="both"/>
              <w:rPr>
                <w:rFonts w:ascii="Times New Roman" w:hAnsi="Times New Roman" w:cs="Times New Roman"/>
              </w:rPr>
            </w:pPr>
            <w:r w:rsidRPr="005A39D4">
              <w:rPr>
                <w:rFonts w:ascii="Times New Roman" w:hAnsi="Times New Roman" w:cs="Times New Roman"/>
              </w:rPr>
              <w:t xml:space="preserve">плановое значение </w:t>
            </w:r>
            <w:r w:rsidRPr="005A39D4">
              <w:rPr>
                <w:rFonts w:ascii="Times New Roman" w:hAnsi="Times New Roman" w:cs="Times New Roman"/>
                <w:i/>
                <w:lang w:val="en-US"/>
              </w:rPr>
              <w:t>i</w:t>
            </w:r>
            <w:r w:rsidRPr="005A39D4">
              <w:rPr>
                <w:rFonts w:ascii="Times New Roman" w:hAnsi="Times New Roman" w:cs="Times New Roman"/>
              </w:rPr>
              <w:t>-го показателя (индикатора), утвержденное в программе на отчетный период;</w:t>
            </w:r>
          </w:p>
        </w:tc>
      </w:tr>
      <w:tr w:rsidR="005A39D4" w:rsidRPr="005A39D4" w:rsidTr="00892A44">
        <w:trPr>
          <w:jc w:val="center"/>
        </w:trPr>
        <w:tc>
          <w:tcPr>
            <w:tcW w:w="597" w:type="dxa"/>
          </w:tcPr>
          <w:p w:rsidR="005A39D4" w:rsidRPr="005A39D4" w:rsidRDefault="005A39D4" w:rsidP="00A4779A">
            <w:pPr>
              <w:pStyle w:val="HTML1"/>
              <w:widowControl w:val="0"/>
              <w:suppressAutoHyphens/>
              <w:ind w:firstLine="284"/>
              <w:jc w:val="both"/>
              <w:rPr>
                <w:rFonts w:ascii="Times New Roman" w:hAnsi="Times New Roman" w:cs="Times New Roman"/>
                <w:lang w:val="en-US"/>
              </w:rPr>
            </w:pPr>
            <w:r w:rsidRPr="005A39D4">
              <w:rPr>
                <w:rFonts w:ascii="Times New Roman" w:hAnsi="Times New Roman" w:cs="Times New Roman"/>
                <w:i/>
                <w:lang w:val="en-US"/>
              </w:rPr>
              <w:t>i</w:t>
            </w:r>
          </w:p>
        </w:tc>
        <w:tc>
          <w:tcPr>
            <w:tcW w:w="310" w:type="dxa"/>
          </w:tcPr>
          <w:p w:rsidR="005A39D4" w:rsidRPr="005A39D4" w:rsidRDefault="005A39D4" w:rsidP="00A4779A">
            <w:pPr>
              <w:pStyle w:val="HTML1"/>
              <w:widowControl w:val="0"/>
              <w:suppressAutoHyphens/>
              <w:ind w:firstLine="284"/>
              <w:jc w:val="both"/>
              <w:rPr>
                <w:rFonts w:ascii="Times New Roman" w:hAnsi="Times New Roman" w:cs="Times New Roman"/>
              </w:rPr>
            </w:pPr>
            <w:r w:rsidRPr="005A39D4">
              <w:rPr>
                <w:rFonts w:ascii="Times New Roman" w:hAnsi="Times New Roman" w:cs="Times New Roman"/>
              </w:rPr>
              <w:t>-</w:t>
            </w:r>
          </w:p>
        </w:tc>
        <w:tc>
          <w:tcPr>
            <w:tcW w:w="8668" w:type="dxa"/>
          </w:tcPr>
          <w:p w:rsidR="005A39D4" w:rsidRPr="005A39D4" w:rsidRDefault="005A39D4" w:rsidP="00A4779A">
            <w:pPr>
              <w:pStyle w:val="HTML1"/>
              <w:widowControl w:val="0"/>
              <w:suppressAutoHyphens/>
              <w:ind w:firstLine="284"/>
              <w:jc w:val="both"/>
              <w:rPr>
                <w:rFonts w:ascii="Times New Roman" w:hAnsi="Times New Roman" w:cs="Times New Roman"/>
              </w:rPr>
            </w:pPr>
            <w:r w:rsidRPr="005A39D4">
              <w:rPr>
                <w:rFonts w:ascii="Times New Roman" w:hAnsi="Times New Roman" w:cs="Times New Roman"/>
              </w:rPr>
              <w:t>номер показателя (индикатора) программы.</w:t>
            </w:r>
          </w:p>
        </w:tc>
      </w:tr>
    </w:tbl>
    <w:p w:rsidR="005A39D4" w:rsidRPr="005A39D4" w:rsidRDefault="005A39D4" w:rsidP="00A4779A">
      <w:pPr>
        <w:pStyle w:val="HTML1"/>
        <w:widowControl w:val="0"/>
        <w:suppressAutoHyphens/>
        <w:ind w:firstLine="284"/>
        <w:jc w:val="both"/>
        <w:rPr>
          <w:rFonts w:ascii="Times New Roman" w:hAnsi="Times New Roman" w:cs="Times New Roman"/>
        </w:rPr>
      </w:pPr>
      <w:r w:rsidRPr="005A39D4">
        <w:rPr>
          <w:rFonts w:ascii="Times New Roman" w:hAnsi="Times New Roman" w:cs="Times New Roman"/>
        </w:rPr>
        <w:t>Эффективность реализации программы в целом по уровню достижения значений целевых показателей (индикаторов) определяется по формуле:</w:t>
      </w:r>
    </w:p>
    <w:p w:rsidR="005A39D4" w:rsidRPr="005A39D4" w:rsidRDefault="005A39D4" w:rsidP="00A4779A">
      <w:pPr>
        <w:pStyle w:val="HTML1"/>
        <w:widowControl w:val="0"/>
        <w:suppressAutoHyphens/>
        <w:ind w:firstLine="284"/>
        <w:jc w:val="both"/>
        <w:rPr>
          <w:rFonts w:ascii="Times New Roman" w:hAnsi="Times New Roman" w:cs="Times New Roman"/>
        </w:rPr>
      </w:pPr>
      <w:r w:rsidRPr="005A39D4">
        <w:rPr>
          <w:rFonts w:ascii="Times New Roman" w:hAnsi="Times New Roman" w:cs="Times New Roman"/>
          <w:position w:val="-24"/>
        </w:rPr>
        <w:object w:dxaOrig="1240" w:dyaOrig="680">
          <v:shape id="_x0000_i1026" type="#_x0000_t75" style="width:66pt;height:36.75pt" o:ole="">
            <v:imagedata r:id="rId30" o:title=""/>
          </v:shape>
          <o:OLEObject Type="Embed" ProgID="Equation.3" ShapeID="_x0000_i1026" DrawAspect="Content" ObjectID="_1709382531" r:id="rId31"/>
        </w:object>
      </w:r>
      <w:r w:rsidRPr="005A39D4">
        <w:rPr>
          <w:rFonts w:ascii="Times New Roman" w:hAnsi="Times New Roman" w:cs="Times New Roman"/>
        </w:rPr>
        <w:t>,</w:t>
      </w:r>
    </w:p>
    <w:p w:rsidR="005A39D4" w:rsidRPr="005A39D4" w:rsidRDefault="005A39D4" w:rsidP="00A4779A">
      <w:pPr>
        <w:pStyle w:val="HTML1"/>
        <w:widowControl w:val="0"/>
        <w:suppressAutoHyphens/>
        <w:ind w:firstLine="284"/>
        <w:jc w:val="both"/>
        <w:rPr>
          <w:rFonts w:ascii="Times New Roman" w:hAnsi="Times New Roman" w:cs="Times New Roman"/>
        </w:rPr>
      </w:pPr>
      <w:r w:rsidRPr="005A39D4">
        <w:rPr>
          <w:rFonts w:ascii="Times New Roman" w:hAnsi="Times New Roman" w:cs="Times New Roman"/>
        </w:rPr>
        <w:t>где:</w:t>
      </w:r>
      <w:r w:rsidRPr="005A39D4">
        <w:rPr>
          <w:rFonts w:ascii="Times New Roman" w:hAnsi="Times New Roman" w:cs="Times New Roman"/>
          <w:i/>
          <w:lang w:val="en-US"/>
        </w:rPr>
        <w:t>n</w:t>
      </w:r>
      <w:r w:rsidRPr="005A39D4">
        <w:rPr>
          <w:rFonts w:ascii="Times New Roman" w:hAnsi="Times New Roman" w:cs="Times New Roman"/>
        </w:rPr>
        <w:t>- количество показателей (индикаторов) программы.</w:t>
      </w:r>
    </w:p>
    <w:p w:rsidR="005A39D4" w:rsidRPr="005A39D4" w:rsidRDefault="005A39D4" w:rsidP="00A4779A">
      <w:pPr>
        <w:pStyle w:val="HTML1"/>
        <w:widowControl w:val="0"/>
        <w:suppressAutoHyphens/>
        <w:ind w:firstLine="284"/>
        <w:jc w:val="both"/>
        <w:rPr>
          <w:rFonts w:ascii="Times New Roman" w:hAnsi="Times New Roman" w:cs="Times New Roman"/>
        </w:rPr>
      </w:pPr>
      <w:r w:rsidRPr="005A39D4">
        <w:rPr>
          <w:rFonts w:ascii="Times New Roman" w:hAnsi="Times New Roman" w:cs="Times New Roman"/>
        </w:rPr>
        <w:t xml:space="preserve">По каждому целевому показателю (индикатору) в случае существенных расхождений между плановыми и фактическими значениями (как положительных, так и отрицательных) проводится анализ факторов, повлиявших на данные расхождения. </w:t>
      </w:r>
    </w:p>
    <w:p w:rsidR="005A39D4" w:rsidRPr="005A39D4" w:rsidRDefault="005A39D4" w:rsidP="00A4779A">
      <w:pPr>
        <w:pStyle w:val="HTML1"/>
        <w:widowControl w:val="0"/>
        <w:suppressAutoHyphens/>
        <w:ind w:firstLine="284"/>
        <w:jc w:val="both"/>
        <w:rPr>
          <w:rFonts w:ascii="Times New Roman" w:hAnsi="Times New Roman" w:cs="Times New Roman"/>
        </w:rPr>
      </w:pPr>
      <w:r w:rsidRPr="005A39D4">
        <w:rPr>
          <w:rFonts w:ascii="Times New Roman" w:hAnsi="Times New Roman" w:cs="Times New Roman"/>
        </w:rPr>
        <w:t xml:space="preserve"> Уровень освоения финансовых средств на реализацию мероприятий программы определяется отношением фактически освоенных финансовых средств по каждому мероприятию в отчетном периоде к его плановому значению по формуле:</w:t>
      </w:r>
    </w:p>
    <w:p w:rsidR="005A39D4" w:rsidRPr="005A39D4" w:rsidRDefault="005A39D4" w:rsidP="00A4779A">
      <w:pPr>
        <w:pStyle w:val="HTML1"/>
        <w:widowControl w:val="0"/>
        <w:suppressAutoHyphens/>
        <w:ind w:firstLine="284"/>
        <w:jc w:val="both"/>
        <w:rPr>
          <w:rFonts w:ascii="Times New Roman" w:hAnsi="Times New Roman" w:cs="Times New Roman"/>
        </w:rPr>
      </w:pPr>
      <w:r w:rsidRPr="005A39D4">
        <w:rPr>
          <w:rFonts w:ascii="Times New Roman" w:hAnsi="Times New Roman" w:cs="Times New Roman"/>
          <w:position w:val="-30"/>
        </w:rPr>
        <w:object w:dxaOrig="1460" w:dyaOrig="720">
          <v:shape id="_x0000_i1027" type="#_x0000_t75" style="width:78.75pt;height:39pt" o:ole="">
            <v:imagedata r:id="rId32" o:title=""/>
          </v:shape>
          <o:OLEObject Type="Embed" ProgID="Equation.3" ShapeID="_x0000_i1027" DrawAspect="Content" ObjectID="_1709382532" r:id="rId33"/>
        </w:object>
      </w:r>
      <w:r w:rsidRPr="005A39D4">
        <w:rPr>
          <w:rFonts w:ascii="Times New Roman" w:hAnsi="Times New Roman" w:cs="Times New Roman"/>
        </w:rPr>
        <w:t>,</w:t>
      </w:r>
    </w:p>
    <w:p w:rsidR="005A39D4" w:rsidRPr="005A39D4" w:rsidRDefault="005A39D4" w:rsidP="00A4779A">
      <w:pPr>
        <w:pStyle w:val="HTML1"/>
        <w:widowControl w:val="0"/>
        <w:suppressAutoHyphens/>
        <w:ind w:firstLine="284"/>
        <w:jc w:val="both"/>
        <w:rPr>
          <w:rFonts w:ascii="Times New Roman" w:hAnsi="Times New Roman" w:cs="Times New Roman"/>
        </w:rPr>
      </w:pPr>
      <w:r w:rsidRPr="005A39D4">
        <w:rPr>
          <w:rFonts w:ascii="Times New Roman" w:hAnsi="Times New Roman" w:cs="Times New Roman"/>
        </w:rPr>
        <w:t xml:space="preserve">где: </w:t>
      </w:r>
    </w:p>
    <w:tbl>
      <w:tblPr>
        <w:tblW w:w="0" w:type="auto"/>
        <w:jc w:val="center"/>
        <w:tblInd w:w="739" w:type="dxa"/>
        <w:tblLook w:val="00A0" w:firstRow="1" w:lastRow="0" w:firstColumn="1" w:lastColumn="0" w:noHBand="0" w:noVBand="0"/>
      </w:tblPr>
      <w:tblGrid>
        <w:gridCol w:w="590"/>
        <w:gridCol w:w="308"/>
        <w:gridCol w:w="7933"/>
      </w:tblGrid>
      <w:tr w:rsidR="005A39D4" w:rsidRPr="005A39D4" w:rsidTr="00892A44">
        <w:trPr>
          <w:jc w:val="center"/>
        </w:trPr>
        <w:tc>
          <w:tcPr>
            <w:tcW w:w="597" w:type="dxa"/>
          </w:tcPr>
          <w:p w:rsidR="005A39D4" w:rsidRPr="005A39D4" w:rsidRDefault="005A39D4" w:rsidP="00A4779A">
            <w:pPr>
              <w:pStyle w:val="HTML1"/>
              <w:widowControl w:val="0"/>
              <w:suppressAutoHyphens/>
              <w:ind w:firstLine="284"/>
              <w:jc w:val="both"/>
              <w:rPr>
                <w:rFonts w:ascii="Times New Roman" w:hAnsi="Times New Roman" w:cs="Times New Roman"/>
              </w:rPr>
            </w:pPr>
            <w:r w:rsidRPr="005A39D4">
              <w:rPr>
                <w:rFonts w:ascii="Times New Roman" w:hAnsi="Times New Roman" w:cs="Times New Roman"/>
                <w:i/>
              </w:rPr>
              <w:t>Ф</w:t>
            </w:r>
            <w:r w:rsidRPr="005A39D4">
              <w:rPr>
                <w:rFonts w:ascii="Times New Roman" w:hAnsi="Times New Roman" w:cs="Times New Roman"/>
                <w:i/>
                <w:vertAlign w:val="subscript"/>
                <w:lang w:val="en-US"/>
              </w:rPr>
              <w:t>i</w:t>
            </w:r>
          </w:p>
        </w:tc>
        <w:tc>
          <w:tcPr>
            <w:tcW w:w="310" w:type="dxa"/>
          </w:tcPr>
          <w:p w:rsidR="005A39D4" w:rsidRPr="005A39D4" w:rsidRDefault="005A39D4" w:rsidP="00A4779A">
            <w:pPr>
              <w:pStyle w:val="HTML1"/>
              <w:widowControl w:val="0"/>
              <w:suppressAutoHyphens/>
              <w:ind w:firstLine="284"/>
              <w:jc w:val="both"/>
              <w:rPr>
                <w:rFonts w:ascii="Times New Roman" w:hAnsi="Times New Roman" w:cs="Times New Roman"/>
              </w:rPr>
            </w:pPr>
            <w:r w:rsidRPr="005A39D4">
              <w:rPr>
                <w:rFonts w:ascii="Times New Roman" w:hAnsi="Times New Roman" w:cs="Times New Roman"/>
              </w:rPr>
              <w:t>-</w:t>
            </w:r>
          </w:p>
        </w:tc>
        <w:tc>
          <w:tcPr>
            <w:tcW w:w="8668" w:type="dxa"/>
          </w:tcPr>
          <w:p w:rsidR="005A39D4" w:rsidRPr="005A39D4" w:rsidRDefault="005A39D4" w:rsidP="00A4779A">
            <w:pPr>
              <w:pStyle w:val="ConsPlusNonformat"/>
              <w:tabs>
                <w:tab w:val="left" w:pos="708"/>
              </w:tabs>
              <w:ind w:firstLine="284"/>
              <w:jc w:val="both"/>
              <w:rPr>
                <w:rFonts w:ascii="Times New Roman" w:hAnsi="Times New Roman" w:cs="Times New Roman"/>
                <w:sz w:val="22"/>
                <w:szCs w:val="22"/>
              </w:rPr>
            </w:pPr>
            <w:r w:rsidRPr="005A39D4">
              <w:rPr>
                <w:rFonts w:ascii="Times New Roman" w:hAnsi="Times New Roman" w:cs="Times New Roman"/>
                <w:sz w:val="22"/>
                <w:szCs w:val="22"/>
              </w:rPr>
              <w:t xml:space="preserve">уровень освоения финансовых средств на реализацию </w:t>
            </w:r>
            <w:r w:rsidRPr="005A39D4">
              <w:rPr>
                <w:rFonts w:ascii="Times New Roman" w:hAnsi="Times New Roman" w:cs="Times New Roman"/>
                <w:i/>
                <w:sz w:val="22"/>
                <w:szCs w:val="22"/>
                <w:lang w:val="en-US"/>
              </w:rPr>
              <w:t>i</w:t>
            </w:r>
            <w:r w:rsidRPr="005A39D4">
              <w:rPr>
                <w:rFonts w:ascii="Times New Roman" w:hAnsi="Times New Roman" w:cs="Times New Roman"/>
                <w:sz w:val="22"/>
                <w:szCs w:val="22"/>
              </w:rPr>
              <w:t>-го программного мероприятия программы (в процентах);</w:t>
            </w:r>
          </w:p>
        </w:tc>
      </w:tr>
      <w:tr w:rsidR="005A39D4" w:rsidRPr="005A39D4" w:rsidTr="00892A44">
        <w:trPr>
          <w:jc w:val="center"/>
        </w:trPr>
        <w:tc>
          <w:tcPr>
            <w:tcW w:w="597" w:type="dxa"/>
          </w:tcPr>
          <w:p w:rsidR="005A39D4" w:rsidRPr="005A39D4" w:rsidRDefault="005A39D4" w:rsidP="00A4779A">
            <w:pPr>
              <w:pStyle w:val="HTML1"/>
              <w:widowControl w:val="0"/>
              <w:suppressAutoHyphens/>
              <w:ind w:firstLine="284"/>
              <w:jc w:val="both"/>
              <w:rPr>
                <w:rFonts w:ascii="Times New Roman" w:hAnsi="Times New Roman" w:cs="Times New Roman"/>
              </w:rPr>
            </w:pPr>
            <w:r w:rsidRPr="005A39D4">
              <w:rPr>
                <w:rFonts w:ascii="Times New Roman" w:hAnsi="Times New Roman" w:cs="Times New Roman"/>
                <w:i/>
              </w:rPr>
              <w:t>Ф</w:t>
            </w:r>
            <w:r w:rsidRPr="005A39D4">
              <w:rPr>
                <w:rFonts w:ascii="Times New Roman" w:hAnsi="Times New Roman" w:cs="Times New Roman"/>
                <w:i/>
                <w:vertAlign w:val="subscript"/>
              </w:rPr>
              <w:t>ф</w:t>
            </w:r>
            <w:r w:rsidRPr="005A39D4">
              <w:rPr>
                <w:rFonts w:ascii="Times New Roman" w:hAnsi="Times New Roman" w:cs="Times New Roman"/>
                <w:i/>
                <w:vertAlign w:val="subscript"/>
                <w:lang w:val="en-US"/>
              </w:rPr>
              <w:t>i</w:t>
            </w:r>
          </w:p>
        </w:tc>
        <w:tc>
          <w:tcPr>
            <w:tcW w:w="310" w:type="dxa"/>
          </w:tcPr>
          <w:p w:rsidR="005A39D4" w:rsidRPr="005A39D4" w:rsidRDefault="005A39D4" w:rsidP="00A4779A">
            <w:pPr>
              <w:pStyle w:val="HTML1"/>
              <w:widowControl w:val="0"/>
              <w:suppressAutoHyphens/>
              <w:ind w:firstLine="284"/>
              <w:jc w:val="both"/>
              <w:rPr>
                <w:rFonts w:ascii="Times New Roman" w:hAnsi="Times New Roman" w:cs="Times New Roman"/>
              </w:rPr>
            </w:pPr>
            <w:r w:rsidRPr="005A39D4">
              <w:rPr>
                <w:rFonts w:ascii="Times New Roman" w:hAnsi="Times New Roman" w:cs="Times New Roman"/>
              </w:rPr>
              <w:t>-</w:t>
            </w:r>
          </w:p>
        </w:tc>
        <w:tc>
          <w:tcPr>
            <w:tcW w:w="8668" w:type="dxa"/>
          </w:tcPr>
          <w:p w:rsidR="005A39D4" w:rsidRPr="005A39D4" w:rsidRDefault="005A39D4" w:rsidP="00A4779A">
            <w:pPr>
              <w:pStyle w:val="HTML1"/>
              <w:widowControl w:val="0"/>
              <w:suppressAutoHyphens/>
              <w:ind w:firstLine="284"/>
              <w:jc w:val="both"/>
              <w:rPr>
                <w:rFonts w:ascii="Times New Roman" w:hAnsi="Times New Roman" w:cs="Times New Roman"/>
              </w:rPr>
            </w:pPr>
            <w:r w:rsidRPr="005A39D4">
              <w:rPr>
                <w:rFonts w:ascii="Times New Roman" w:hAnsi="Times New Roman" w:cs="Times New Roman"/>
              </w:rPr>
              <w:t xml:space="preserve">фактический объем расходов на </w:t>
            </w:r>
            <w:r w:rsidRPr="005A39D4">
              <w:rPr>
                <w:rFonts w:ascii="Times New Roman" w:hAnsi="Times New Roman" w:cs="Times New Roman"/>
                <w:i/>
                <w:lang w:val="en-US"/>
              </w:rPr>
              <w:t>i</w:t>
            </w:r>
            <w:r w:rsidRPr="005A39D4">
              <w:rPr>
                <w:rFonts w:ascii="Times New Roman" w:hAnsi="Times New Roman" w:cs="Times New Roman"/>
                <w:i/>
              </w:rPr>
              <w:t>-</w:t>
            </w:r>
            <w:r w:rsidRPr="005A39D4">
              <w:rPr>
                <w:rFonts w:ascii="Times New Roman" w:hAnsi="Times New Roman" w:cs="Times New Roman"/>
              </w:rPr>
              <w:t>ое программное мероприятие в отчетном периоде;</w:t>
            </w:r>
          </w:p>
        </w:tc>
      </w:tr>
      <w:tr w:rsidR="005A39D4" w:rsidRPr="005A39D4" w:rsidTr="00892A44">
        <w:trPr>
          <w:jc w:val="center"/>
        </w:trPr>
        <w:tc>
          <w:tcPr>
            <w:tcW w:w="597" w:type="dxa"/>
          </w:tcPr>
          <w:p w:rsidR="005A39D4" w:rsidRPr="005A39D4" w:rsidRDefault="005A39D4" w:rsidP="00A4779A">
            <w:pPr>
              <w:pStyle w:val="HTML1"/>
              <w:widowControl w:val="0"/>
              <w:suppressAutoHyphens/>
              <w:ind w:firstLine="284"/>
              <w:jc w:val="both"/>
              <w:rPr>
                <w:rFonts w:ascii="Times New Roman" w:hAnsi="Times New Roman" w:cs="Times New Roman"/>
              </w:rPr>
            </w:pPr>
            <w:r w:rsidRPr="005A39D4">
              <w:rPr>
                <w:rFonts w:ascii="Times New Roman" w:hAnsi="Times New Roman" w:cs="Times New Roman"/>
                <w:i/>
              </w:rPr>
              <w:t>Ф</w:t>
            </w:r>
            <w:r w:rsidRPr="005A39D4">
              <w:rPr>
                <w:rFonts w:ascii="Times New Roman" w:hAnsi="Times New Roman" w:cs="Times New Roman"/>
                <w:i/>
                <w:vertAlign w:val="subscript"/>
              </w:rPr>
              <w:t>п</w:t>
            </w:r>
            <w:r w:rsidRPr="005A39D4">
              <w:rPr>
                <w:rFonts w:ascii="Times New Roman" w:hAnsi="Times New Roman" w:cs="Times New Roman"/>
                <w:i/>
                <w:vertAlign w:val="subscript"/>
                <w:lang w:val="en-US"/>
              </w:rPr>
              <w:t>i</w:t>
            </w:r>
          </w:p>
        </w:tc>
        <w:tc>
          <w:tcPr>
            <w:tcW w:w="310" w:type="dxa"/>
          </w:tcPr>
          <w:p w:rsidR="005A39D4" w:rsidRPr="005A39D4" w:rsidRDefault="005A39D4" w:rsidP="00A4779A">
            <w:pPr>
              <w:pStyle w:val="HTML1"/>
              <w:widowControl w:val="0"/>
              <w:suppressAutoHyphens/>
              <w:ind w:firstLine="284"/>
              <w:jc w:val="both"/>
              <w:rPr>
                <w:rFonts w:ascii="Times New Roman" w:hAnsi="Times New Roman" w:cs="Times New Roman"/>
              </w:rPr>
            </w:pPr>
            <w:r w:rsidRPr="005A39D4">
              <w:rPr>
                <w:rFonts w:ascii="Times New Roman" w:hAnsi="Times New Roman" w:cs="Times New Roman"/>
              </w:rPr>
              <w:t>-</w:t>
            </w:r>
          </w:p>
        </w:tc>
        <w:tc>
          <w:tcPr>
            <w:tcW w:w="8668" w:type="dxa"/>
          </w:tcPr>
          <w:p w:rsidR="005A39D4" w:rsidRPr="005A39D4" w:rsidRDefault="005A39D4" w:rsidP="00A4779A">
            <w:pPr>
              <w:pStyle w:val="HTML1"/>
              <w:widowControl w:val="0"/>
              <w:suppressAutoHyphens/>
              <w:ind w:firstLine="284"/>
              <w:jc w:val="both"/>
              <w:rPr>
                <w:rFonts w:ascii="Times New Roman" w:hAnsi="Times New Roman" w:cs="Times New Roman"/>
              </w:rPr>
            </w:pPr>
            <w:r w:rsidRPr="005A39D4">
              <w:rPr>
                <w:rFonts w:ascii="Times New Roman" w:hAnsi="Times New Roman" w:cs="Times New Roman"/>
              </w:rPr>
              <w:t xml:space="preserve">плановый объем расходов </w:t>
            </w:r>
            <w:r w:rsidRPr="005A39D4">
              <w:rPr>
                <w:rFonts w:ascii="Times New Roman" w:hAnsi="Times New Roman" w:cs="Times New Roman"/>
                <w:i/>
                <w:lang w:val="en-US"/>
              </w:rPr>
              <w:t>i</w:t>
            </w:r>
            <w:r w:rsidRPr="005A39D4">
              <w:rPr>
                <w:rFonts w:ascii="Times New Roman" w:hAnsi="Times New Roman" w:cs="Times New Roman"/>
                <w:i/>
              </w:rPr>
              <w:t>-</w:t>
            </w:r>
            <w:r w:rsidRPr="005A39D4">
              <w:rPr>
                <w:rFonts w:ascii="Times New Roman" w:hAnsi="Times New Roman" w:cs="Times New Roman"/>
              </w:rPr>
              <w:t>го программного мероприятия на отчетный период;</w:t>
            </w:r>
          </w:p>
        </w:tc>
      </w:tr>
      <w:tr w:rsidR="005A39D4" w:rsidRPr="005A39D4" w:rsidTr="00892A44">
        <w:trPr>
          <w:jc w:val="center"/>
        </w:trPr>
        <w:tc>
          <w:tcPr>
            <w:tcW w:w="597" w:type="dxa"/>
          </w:tcPr>
          <w:p w:rsidR="005A39D4" w:rsidRPr="005A39D4" w:rsidRDefault="005A39D4" w:rsidP="00A4779A">
            <w:pPr>
              <w:pStyle w:val="HTML1"/>
              <w:widowControl w:val="0"/>
              <w:suppressAutoHyphens/>
              <w:ind w:firstLine="284"/>
              <w:jc w:val="both"/>
              <w:rPr>
                <w:rFonts w:ascii="Times New Roman" w:hAnsi="Times New Roman" w:cs="Times New Roman"/>
              </w:rPr>
            </w:pPr>
            <w:r w:rsidRPr="005A39D4">
              <w:rPr>
                <w:rFonts w:ascii="Times New Roman" w:hAnsi="Times New Roman" w:cs="Times New Roman"/>
                <w:i/>
                <w:lang w:val="en-US"/>
              </w:rPr>
              <w:t>i</w:t>
            </w:r>
          </w:p>
        </w:tc>
        <w:tc>
          <w:tcPr>
            <w:tcW w:w="310" w:type="dxa"/>
          </w:tcPr>
          <w:p w:rsidR="005A39D4" w:rsidRPr="005A39D4" w:rsidRDefault="005A39D4" w:rsidP="00A4779A">
            <w:pPr>
              <w:pStyle w:val="HTML1"/>
              <w:widowControl w:val="0"/>
              <w:suppressAutoHyphens/>
              <w:ind w:firstLine="284"/>
              <w:jc w:val="both"/>
              <w:rPr>
                <w:rFonts w:ascii="Times New Roman" w:hAnsi="Times New Roman" w:cs="Times New Roman"/>
              </w:rPr>
            </w:pPr>
            <w:r w:rsidRPr="005A39D4">
              <w:rPr>
                <w:rFonts w:ascii="Times New Roman" w:hAnsi="Times New Roman" w:cs="Times New Roman"/>
              </w:rPr>
              <w:t>-</w:t>
            </w:r>
          </w:p>
        </w:tc>
        <w:tc>
          <w:tcPr>
            <w:tcW w:w="8668" w:type="dxa"/>
          </w:tcPr>
          <w:p w:rsidR="005A39D4" w:rsidRPr="005A39D4" w:rsidRDefault="005A39D4" w:rsidP="00A4779A">
            <w:pPr>
              <w:pStyle w:val="HTML1"/>
              <w:widowControl w:val="0"/>
              <w:suppressAutoHyphens/>
              <w:ind w:firstLine="284"/>
              <w:jc w:val="both"/>
              <w:rPr>
                <w:rFonts w:ascii="Times New Roman" w:hAnsi="Times New Roman" w:cs="Times New Roman"/>
              </w:rPr>
            </w:pPr>
            <w:r w:rsidRPr="005A39D4">
              <w:rPr>
                <w:rFonts w:ascii="Times New Roman" w:hAnsi="Times New Roman" w:cs="Times New Roman"/>
              </w:rPr>
              <w:t>номер программного мероприятия программы.</w:t>
            </w:r>
          </w:p>
        </w:tc>
      </w:tr>
    </w:tbl>
    <w:p w:rsidR="005A39D4" w:rsidRPr="005A39D4" w:rsidRDefault="005A39D4" w:rsidP="00A4779A">
      <w:pPr>
        <w:pStyle w:val="HTML1"/>
        <w:widowControl w:val="0"/>
        <w:suppressAutoHyphens/>
        <w:ind w:firstLine="284"/>
        <w:jc w:val="both"/>
        <w:rPr>
          <w:rFonts w:ascii="Times New Roman" w:hAnsi="Times New Roman" w:cs="Times New Roman"/>
        </w:rPr>
      </w:pPr>
      <w:r w:rsidRPr="005A39D4">
        <w:rPr>
          <w:rFonts w:ascii="Times New Roman" w:hAnsi="Times New Roman" w:cs="Times New Roman"/>
        </w:rPr>
        <w:t>Эффективность реализации программы в целом по уровню освоения финансовых средств на реализацию программы определяется по формуле:</w:t>
      </w:r>
    </w:p>
    <w:p w:rsidR="005A39D4" w:rsidRPr="005A39D4" w:rsidRDefault="005A39D4" w:rsidP="00A4779A">
      <w:pPr>
        <w:pStyle w:val="HTML1"/>
        <w:widowControl w:val="0"/>
        <w:suppressAutoHyphens/>
        <w:ind w:firstLine="284"/>
        <w:jc w:val="both"/>
        <w:rPr>
          <w:rFonts w:ascii="Times New Roman" w:hAnsi="Times New Roman" w:cs="Times New Roman"/>
        </w:rPr>
      </w:pPr>
      <w:r w:rsidRPr="005A39D4">
        <w:rPr>
          <w:rFonts w:ascii="Times New Roman" w:hAnsi="Times New Roman" w:cs="Times New Roman"/>
          <w:position w:val="-24"/>
        </w:rPr>
        <w:object w:dxaOrig="1200" w:dyaOrig="680">
          <v:shape id="_x0000_i1028" type="#_x0000_t75" style="width:64.5pt;height:36.75pt" o:ole="">
            <v:imagedata r:id="rId34" o:title=""/>
          </v:shape>
          <o:OLEObject Type="Embed" ProgID="Equation.3" ShapeID="_x0000_i1028" DrawAspect="Content" ObjectID="_1709382533" r:id="rId35"/>
        </w:object>
      </w:r>
      <w:r w:rsidRPr="005A39D4">
        <w:rPr>
          <w:rFonts w:ascii="Times New Roman" w:hAnsi="Times New Roman" w:cs="Times New Roman"/>
        </w:rPr>
        <w:t>,</w:t>
      </w:r>
    </w:p>
    <w:p w:rsidR="005A39D4" w:rsidRPr="005A39D4" w:rsidRDefault="005A39D4" w:rsidP="00A4779A">
      <w:pPr>
        <w:pStyle w:val="HTML1"/>
        <w:widowControl w:val="0"/>
        <w:suppressAutoHyphens/>
        <w:ind w:firstLine="284"/>
        <w:jc w:val="both"/>
        <w:rPr>
          <w:rFonts w:ascii="Times New Roman" w:hAnsi="Times New Roman" w:cs="Times New Roman"/>
        </w:rPr>
      </w:pPr>
      <w:r w:rsidRPr="005A39D4">
        <w:rPr>
          <w:rFonts w:ascii="Times New Roman" w:hAnsi="Times New Roman" w:cs="Times New Roman"/>
        </w:rPr>
        <w:t xml:space="preserve">где: </w:t>
      </w:r>
    </w:p>
    <w:tbl>
      <w:tblPr>
        <w:tblW w:w="0" w:type="auto"/>
        <w:jc w:val="center"/>
        <w:tblInd w:w="739" w:type="dxa"/>
        <w:tblLook w:val="00A0" w:firstRow="1" w:lastRow="0" w:firstColumn="1" w:lastColumn="0" w:noHBand="0" w:noVBand="0"/>
      </w:tblPr>
      <w:tblGrid>
        <w:gridCol w:w="927"/>
        <w:gridCol w:w="308"/>
        <w:gridCol w:w="7596"/>
      </w:tblGrid>
      <w:tr w:rsidR="005A39D4" w:rsidRPr="005A39D4" w:rsidTr="00892A44">
        <w:trPr>
          <w:jc w:val="center"/>
        </w:trPr>
        <w:tc>
          <w:tcPr>
            <w:tcW w:w="1003" w:type="dxa"/>
          </w:tcPr>
          <w:p w:rsidR="005A39D4" w:rsidRPr="005A39D4" w:rsidRDefault="005A39D4" w:rsidP="00A4779A">
            <w:pPr>
              <w:pStyle w:val="HTML1"/>
              <w:widowControl w:val="0"/>
              <w:suppressAutoHyphens/>
              <w:ind w:firstLine="284"/>
              <w:jc w:val="both"/>
              <w:rPr>
                <w:rFonts w:ascii="Times New Roman" w:hAnsi="Times New Roman" w:cs="Times New Roman"/>
              </w:rPr>
            </w:pPr>
            <w:r w:rsidRPr="005A39D4">
              <w:rPr>
                <w:rFonts w:ascii="Times New Roman" w:hAnsi="Times New Roman" w:cs="Times New Roman"/>
                <w:i/>
                <w:lang w:val="en-US"/>
              </w:rPr>
              <w:t>n</w:t>
            </w:r>
          </w:p>
        </w:tc>
        <w:tc>
          <w:tcPr>
            <w:tcW w:w="310" w:type="dxa"/>
          </w:tcPr>
          <w:p w:rsidR="005A39D4" w:rsidRPr="005A39D4" w:rsidRDefault="005A39D4" w:rsidP="00A4779A">
            <w:pPr>
              <w:pStyle w:val="HTML1"/>
              <w:widowControl w:val="0"/>
              <w:suppressAutoHyphens/>
              <w:ind w:firstLine="284"/>
              <w:jc w:val="both"/>
              <w:rPr>
                <w:rFonts w:ascii="Times New Roman" w:hAnsi="Times New Roman" w:cs="Times New Roman"/>
              </w:rPr>
            </w:pPr>
            <w:r w:rsidRPr="005A39D4">
              <w:rPr>
                <w:rFonts w:ascii="Times New Roman" w:hAnsi="Times New Roman" w:cs="Times New Roman"/>
              </w:rPr>
              <w:t>-</w:t>
            </w:r>
          </w:p>
        </w:tc>
        <w:tc>
          <w:tcPr>
            <w:tcW w:w="8369" w:type="dxa"/>
          </w:tcPr>
          <w:p w:rsidR="005A39D4" w:rsidRPr="005A39D4" w:rsidRDefault="005A39D4" w:rsidP="00A4779A">
            <w:pPr>
              <w:pStyle w:val="ConsPlusNonformat"/>
              <w:tabs>
                <w:tab w:val="left" w:pos="708"/>
              </w:tabs>
              <w:ind w:firstLine="284"/>
              <w:jc w:val="both"/>
              <w:rPr>
                <w:rFonts w:ascii="Times New Roman" w:hAnsi="Times New Roman" w:cs="Times New Roman"/>
                <w:sz w:val="22"/>
                <w:szCs w:val="22"/>
              </w:rPr>
            </w:pPr>
            <w:r w:rsidRPr="005A39D4">
              <w:rPr>
                <w:rFonts w:ascii="Times New Roman" w:hAnsi="Times New Roman" w:cs="Times New Roman"/>
                <w:sz w:val="22"/>
                <w:szCs w:val="22"/>
              </w:rPr>
              <w:t>количество программных мероприятий программы.</w:t>
            </w:r>
          </w:p>
        </w:tc>
      </w:tr>
    </w:tbl>
    <w:p w:rsidR="005A39D4" w:rsidRPr="005A39D4" w:rsidRDefault="005A39D4" w:rsidP="00A4779A">
      <w:pPr>
        <w:pStyle w:val="HTML1"/>
        <w:widowControl w:val="0"/>
        <w:suppressAutoHyphens/>
        <w:ind w:firstLine="284"/>
        <w:jc w:val="both"/>
        <w:rPr>
          <w:rFonts w:ascii="Times New Roman" w:hAnsi="Times New Roman" w:cs="Times New Roman"/>
        </w:rPr>
      </w:pPr>
      <w:r w:rsidRPr="005A39D4">
        <w:rPr>
          <w:rFonts w:ascii="Times New Roman" w:hAnsi="Times New Roman" w:cs="Times New Roman"/>
        </w:rPr>
        <w:tab/>
        <w:t xml:space="preserve">Общая эффективность реализации программы в целом рассчитывается по формуле: </w:t>
      </w:r>
    </w:p>
    <w:p w:rsidR="005A39D4" w:rsidRPr="005A39D4" w:rsidRDefault="005A39D4" w:rsidP="00A4779A">
      <w:pPr>
        <w:pStyle w:val="HTML1"/>
        <w:widowControl w:val="0"/>
        <w:suppressAutoHyphens/>
        <w:ind w:firstLine="284"/>
        <w:jc w:val="both"/>
        <w:rPr>
          <w:rFonts w:ascii="Times New Roman" w:hAnsi="Times New Roman" w:cs="Times New Roman"/>
          <w:position w:val="-24"/>
        </w:rPr>
      </w:pPr>
      <w:r w:rsidRPr="005A39D4">
        <w:rPr>
          <w:rFonts w:ascii="Times New Roman" w:hAnsi="Times New Roman" w:cs="Times New Roman"/>
          <w:position w:val="-24"/>
        </w:rPr>
        <w:object w:dxaOrig="1579" w:dyaOrig="620">
          <v:shape id="_x0000_i1029" type="#_x0000_t75" style="width:84.75pt;height:33.75pt" o:ole="">
            <v:imagedata r:id="rId36" o:title=""/>
          </v:shape>
          <o:OLEObject Type="Embed" ProgID="Equation.3" ShapeID="_x0000_i1029" DrawAspect="Content" ObjectID="_1709382534" r:id="rId37"/>
        </w:object>
      </w:r>
    </w:p>
    <w:p w:rsidR="005A39D4" w:rsidRPr="005A39D4" w:rsidRDefault="005A39D4" w:rsidP="00A4779A">
      <w:pPr>
        <w:pStyle w:val="HTML1"/>
        <w:widowControl w:val="0"/>
        <w:suppressAutoHyphens/>
        <w:ind w:firstLine="284"/>
        <w:jc w:val="both"/>
        <w:rPr>
          <w:rFonts w:ascii="Times New Roman" w:hAnsi="Times New Roman" w:cs="Times New Roman"/>
        </w:rPr>
      </w:pPr>
      <w:r w:rsidRPr="005A39D4">
        <w:rPr>
          <w:rFonts w:ascii="Times New Roman" w:hAnsi="Times New Roman" w:cs="Times New Roman"/>
        </w:rPr>
        <w:tab/>
        <w:t>По результатам оценки эффективности реализации программы могут быть сделаны следующие выводы:</w:t>
      </w:r>
    </w:p>
    <w:p w:rsidR="005A39D4" w:rsidRPr="005A39D4" w:rsidRDefault="005A39D4" w:rsidP="00722C28">
      <w:pPr>
        <w:pStyle w:val="HTML1"/>
        <w:widowControl w:val="0"/>
        <w:numPr>
          <w:ilvl w:val="0"/>
          <w:numId w:val="9"/>
        </w:numPr>
        <w:suppressAutoHyphens/>
        <w:ind w:left="0" w:firstLine="284"/>
        <w:jc w:val="both"/>
        <w:rPr>
          <w:rFonts w:ascii="Times New Roman" w:hAnsi="Times New Roman" w:cs="Times New Roman"/>
        </w:rPr>
      </w:pPr>
      <w:r w:rsidRPr="005A39D4">
        <w:rPr>
          <w:rFonts w:ascii="Times New Roman" w:hAnsi="Times New Roman" w:cs="Times New Roman"/>
        </w:rPr>
        <w:t xml:space="preserve">программа реализуется эффективно, если значение показателя </w:t>
      </w:r>
      <w:r w:rsidRPr="005A39D4">
        <w:rPr>
          <w:rFonts w:ascii="Times New Roman" w:hAnsi="Times New Roman" w:cs="Times New Roman"/>
          <w:i/>
        </w:rPr>
        <w:t>Э</w:t>
      </w:r>
      <w:r w:rsidRPr="005A39D4">
        <w:rPr>
          <w:rFonts w:ascii="Times New Roman" w:hAnsi="Times New Roman" w:cs="Times New Roman"/>
          <w:i/>
          <w:vertAlign w:val="subscript"/>
        </w:rPr>
        <w:t>Пр</w:t>
      </w:r>
      <w:r w:rsidRPr="005A39D4">
        <w:rPr>
          <w:rFonts w:ascii="Times New Roman" w:hAnsi="Times New Roman" w:cs="Times New Roman"/>
        </w:rPr>
        <w:t xml:space="preserve"> составляет 85% и более;</w:t>
      </w:r>
    </w:p>
    <w:p w:rsidR="005A39D4" w:rsidRPr="005A39D4" w:rsidRDefault="005A39D4" w:rsidP="00722C28">
      <w:pPr>
        <w:pStyle w:val="HTML1"/>
        <w:widowControl w:val="0"/>
        <w:numPr>
          <w:ilvl w:val="0"/>
          <w:numId w:val="9"/>
        </w:numPr>
        <w:suppressAutoHyphens/>
        <w:ind w:left="0" w:firstLine="284"/>
        <w:jc w:val="both"/>
        <w:rPr>
          <w:rFonts w:ascii="Times New Roman" w:hAnsi="Times New Roman" w:cs="Times New Roman"/>
        </w:rPr>
      </w:pPr>
      <w:r w:rsidRPr="005A39D4">
        <w:rPr>
          <w:rFonts w:ascii="Times New Roman" w:hAnsi="Times New Roman" w:cs="Times New Roman"/>
        </w:rPr>
        <w:t>программа реализуется</w:t>
      </w:r>
      <w:r w:rsidRPr="005A39D4">
        <w:rPr>
          <w:rFonts w:ascii="Times New Roman" w:hAnsi="Times New Roman" w:cs="Times New Roman"/>
        </w:rPr>
        <w:tab/>
        <w:t xml:space="preserve">неэффективно, если значение показателя </w:t>
      </w:r>
      <w:r w:rsidRPr="005A39D4">
        <w:rPr>
          <w:rFonts w:ascii="Times New Roman" w:hAnsi="Times New Roman" w:cs="Times New Roman"/>
          <w:i/>
        </w:rPr>
        <w:t>Э</w:t>
      </w:r>
      <w:r w:rsidRPr="005A39D4">
        <w:rPr>
          <w:rFonts w:ascii="Times New Roman" w:hAnsi="Times New Roman" w:cs="Times New Roman"/>
          <w:i/>
          <w:vertAlign w:val="subscript"/>
        </w:rPr>
        <w:t>Пр</w:t>
      </w:r>
      <w:r w:rsidRPr="005A39D4">
        <w:rPr>
          <w:rFonts w:ascii="Times New Roman" w:hAnsi="Times New Roman" w:cs="Times New Roman"/>
        </w:rPr>
        <w:t xml:space="preserve"> составляет менее 85%.</w:t>
      </w:r>
    </w:p>
    <w:p w:rsidR="005A39D4" w:rsidRPr="005A39D4" w:rsidRDefault="005A39D4" w:rsidP="00A4779A">
      <w:pPr>
        <w:tabs>
          <w:tab w:val="left" w:pos="720"/>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2"/>
          <w:szCs w:val="22"/>
        </w:rPr>
      </w:pPr>
      <w:r w:rsidRPr="005A39D4">
        <w:rPr>
          <w:sz w:val="22"/>
          <w:szCs w:val="22"/>
        </w:rPr>
        <w:t>Оценка эффективности реализации программы является составной частью отчета о ходе реализации программы и проводится ежегодно до 1 апреля года, следующего за отчетным.</w:t>
      </w:r>
    </w:p>
    <w:p w:rsidR="005A39D4" w:rsidRPr="005A39D4" w:rsidRDefault="005A39D4" w:rsidP="00A4779A">
      <w:pPr>
        <w:tabs>
          <w:tab w:val="left" w:pos="1350"/>
        </w:tabs>
        <w:ind w:firstLine="284"/>
        <w:rPr>
          <w:sz w:val="22"/>
          <w:szCs w:val="22"/>
        </w:rPr>
      </w:pPr>
    </w:p>
    <w:p w:rsidR="005A39D4" w:rsidRPr="005A39D4" w:rsidRDefault="005A39D4" w:rsidP="00A4779A">
      <w:pPr>
        <w:ind w:firstLine="284"/>
        <w:rPr>
          <w:sz w:val="22"/>
          <w:szCs w:val="22"/>
        </w:rPr>
      </w:pPr>
    </w:p>
    <w:p w:rsidR="005A39D4" w:rsidRPr="005A39D4" w:rsidRDefault="005A39D4" w:rsidP="00A4779A">
      <w:pPr>
        <w:ind w:right="-604" w:firstLine="284"/>
        <w:jc w:val="center"/>
        <w:rPr>
          <w:sz w:val="22"/>
          <w:szCs w:val="22"/>
        </w:rPr>
      </w:pPr>
    </w:p>
    <w:p w:rsidR="005A39D4" w:rsidRPr="005A39D4" w:rsidRDefault="005A39D4" w:rsidP="005A39D4">
      <w:pPr>
        <w:rPr>
          <w:sz w:val="22"/>
          <w:szCs w:val="22"/>
        </w:rPr>
        <w:sectPr w:rsidR="005A39D4" w:rsidRPr="005A39D4" w:rsidSect="00B62F8D">
          <w:pgSz w:w="11906" w:h="16838"/>
          <w:pgMar w:top="1134" w:right="851" w:bottom="1134" w:left="1701" w:header="709" w:footer="709" w:gutter="0"/>
          <w:cols w:space="708"/>
          <w:docGrid w:linePitch="360"/>
        </w:sectPr>
      </w:pPr>
    </w:p>
    <w:p w:rsidR="005A39D4" w:rsidRPr="00F23C86" w:rsidRDefault="005A39D4" w:rsidP="005A39D4">
      <w:pPr>
        <w:pStyle w:val="1"/>
        <w:tabs>
          <w:tab w:val="left" w:pos="11400"/>
          <w:tab w:val="right" w:pos="14286"/>
        </w:tabs>
        <w:spacing w:before="0"/>
        <w:ind w:firstLine="4502"/>
        <w:jc w:val="right"/>
        <w:rPr>
          <w:rFonts w:ascii="Times New Roman" w:hAnsi="Times New Roman" w:cs="Times New Roman"/>
          <w:b w:val="0"/>
          <w:color w:val="auto"/>
          <w:sz w:val="22"/>
          <w:szCs w:val="22"/>
        </w:rPr>
      </w:pPr>
      <w:r w:rsidRPr="00F23C86">
        <w:rPr>
          <w:rFonts w:ascii="Times New Roman" w:hAnsi="Times New Roman" w:cs="Times New Roman"/>
          <w:b w:val="0"/>
          <w:color w:val="auto"/>
          <w:sz w:val="22"/>
          <w:szCs w:val="22"/>
        </w:rPr>
        <w:lastRenderedPageBreak/>
        <w:t xml:space="preserve">                                        Приложение №1 к муниципальной программе  </w:t>
      </w:r>
    </w:p>
    <w:p w:rsidR="005A39D4" w:rsidRPr="00F23C86" w:rsidRDefault="005A39D4" w:rsidP="005A39D4">
      <w:pPr>
        <w:pStyle w:val="1"/>
        <w:tabs>
          <w:tab w:val="left" w:pos="11400"/>
          <w:tab w:val="right" w:pos="14286"/>
        </w:tabs>
        <w:spacing w:before="0"/>
        <w:ind w:firstLine="4502"/>
        <w:jc w:val="right"/>
        <w:rPr>
          <w:rFonts w:ascii="Times New Roman" w:hAnsi="Times New Roman" w:cs="Times New Roman"/>
          <w:b w:val="0"/>
          <w:color w:val="auto"/>
          <w:sz w:val="22"/>
          <w:szCs w:val="22"/>
        </w:rPr>
      </w:pPr>
      <w:r w:rsidRPr="00F23C86">
        <w:rPr>
          <w:rFonts w:ascii="Times New Roman" w:hAnsi="Times New Roman" w:cs="Times New Roman"/>
          <w:b w:val="0"/>
          <w:color w:val="auto"/>
          <w:sz w:val="22"/>
          <w:szCs w:val="22"/>
        </w:rPr>
        <w:t xml:space="preserve">                             «Социальная поддержка населения Большеигнатовского  муниципального района на 2015-2024 годы»</w:t>
      </w:r>
    </w:p>
    <w:p w:rsidR="005A39D4" w:rsidRPr="005A39D4" w:rsidRDefault="005A39D4" w:rsidP="005A39D4">
      <w:pPr>
        <w:ind w:right="-604"/>
        <w:jc w:val="center"/>
        <w:rPr>
          <w:sz w:val="22"/>
          <w:szCs w:val="22"/>
        </w:rPr>
      </w:pPr>
    </w:p>
    <w:p w:rsidR="005A39D4" w:rsidRPr="005A39D4" w:rsidRDefault="005A39D4" w:rsidP="00F23C86">
      <w:pPr>
        <w:ind w:right="-147"/>
        <w:jc w:val="center"/>
        <w:rPr>
          <w:sz w:val="22"/>
          <w:szCs w:val="22"/>
        </w:rPr>
      </w:pPr>
      <w:r w:rsidRPr="005A39D4">
        <w:rPr>
          <w:sz w:val="22"/>
          <w:szCs w:val="22"/>
        </w:rPr>
        <w:t>Перечень мероприятий и объемы финансирования</w:t>
      </w:r>
    </w:p>
    <w:p w:rsidR="005A39D4" w:rsidRPr="005A39D4" w:rsidRDefault="005A39D4" w:rsidP="00F23C86">
      <w:pPr>
        <w:ind w:right="-604"/>
        <w:jc w:val="center"/>
        <w:rPr>
          <w:sz w:val="22"/>
          <w:szCs w:val="22"/>
        </w:rPr>
      </w:pPr>
      <w:r w:rsidRPr="005A39D4">
        <w:rPr>
          <w:sz w:val="22"/>
          <w:szCs w:val="22"/>
        </w:rPr>
        <w:t>муниципальной программы «Социальная поддержка населения Большеигнатовского муниципального района</w:t>
      </w:r>
    </w:p>
    <w:p w:rsidR="005A39D4" w:rsidRPr="005A39D4" w:rsidRDefault="005A39D4" w:rsidP="00F23C86">
      <w:pPr>
        <w:ind w:right="-604"/>
        <w:jc w:val="center"/>
        <w:rPr>
          <w:sz w:val="22"/>
          <w:szCs w:val="22"/>
        </w:rPr>
      </w:pPr>
      <w:r w:rsidRPr="005A39D4">
        <w:rPr>
          <w:sz w:val="22"/>
          <w:szCs w:val="22"/>
        </w:rPr>
        <w:t>на 2015-2024 годы»</w:t>
      </w:r>
    </w:p>
    <w:p w:rsidR="005A39D4" w:rsidRPr="005A39D4" w:rsidRDefault="005A39D4" w:rsidP="005A39D4">
      <w:pPr>
        <w:ind w:left="-600" w:right="-604"/>
        <w:jc w:val="center"/>
        <w:rPr>
          <w:sz w:val="22"/>
          <w:szCs w:val="22"/>
        </w:rPr>
      </w:pPr>
    </w:p>
    <w:tbl>
      <w:tblPr>
        <w:tblW w:w="1594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
        <w:gridCol w:w="832"/>
        <w:gridCol w:w="1131"/>
        <w:gridCol w:w="1275"/>
        <w:gridCol w:w="162"/>
        <w:gridCol w:w="28"/>
        <w:gridCol w:w="15"/>
        <w:gridCol w:w="979"/>
        <w:gridCol w:w="850"/>
        <w:gridCol w:w="14"/>
        <w:gridCol w:w="836"/>
        <w:gridCol w:w="723"/>
        <w:gridCol w:w="851"/>
        <w:gridCol w:w="855"/>
        <w:gridCol w:w="852"/>
        <w:gridCol w:w="6"/>
        <w:gridCol w:w="696"/>
        <w:gridCol w:w="709"/>
        <w:gridCol w:w="709"/>
        <w:gridCol w:w="709"/>
        <w:gridCol w:w="850"/>
        <w:gridCol w:w="992"/>
        <w:gridCol w:w="1275"/>
        <w:gridCol w:w="14"/>
      </w:tblGrid>
      <w:tr w:rsidR="005A39D4" w:rsidRPr="005A39D4" w:rsidTr="00F23C86">
        <w:trPr>
          <w:trHeight w:val="680"/>
          <w:tblHeader/>
        </w:trPr>
        <w:tc>
          <w:tcPr>
            <w:tcW w:w="581" w:type="dxa"/>
            <w:vMerge w:val="restart"/>
          </w:tcPr>
          <w:p w:rsidR="005A39D4" w:rsidRPr="005A39D4" w:rsidRDefault="005A39D4" w:rsidP="005A39D4">
            <w:pPr>
              <w:rPr>
                <w:sz w:val="22"/>
                <w:szCs w:val="22"/>
              </w:rPr>
            </w:pPr>
            <w:r w:rsidRPr="005A39D4">
              <w:rPr>
                <w:sz w:val="22"/>
                <w:szCs w:val="22"/>
              </w:rPr>
              <w:t xml:space="preserve">   №  п/п</w:t>
            </w:r>
          </w:p>
        </w:tc>
        <w:tc>
          <w:tcPr>
            <w:tcW w:w="3400" w:type="dxa"/>
            <w:gridSpan w:val="4"/>
            <w:vMerge w:val="restart"/>
          </w:tcPr>
          <w:p w:rsidR="005A39D4" w:rsidRPr="005A39D4" w:rsidRDefault="005A39D4" w:rsidP="005A39D4">
            <w:pPr>
              <w:jc w:val="center"/>
              <w:rPr>
                <w:sz w:val="22"/>
                <w:szCs w:val="22"/>
              </w:rPr>
            </w:pPr>
            <w:r w:rsidRPr="005A39D4">
              <w:rPr>
                <w:sz w:val="22"/>
                <w:szCs w:val="22"/>
              </w:rPr>
              <w:t>Мероприятия по реализации программы</w:t>
            </w:r>
          </w:p>
        </w:tc>
        <w:tc>
          <w:tcPr>
            <w:tcW w:w="1022" w:type="dxa"/>
            <w:gridSpan w:val="3"/>
            <w:vMerge w:val="restart"/>
          </w:tcPr>
          <w:p w:rsidR="005A39D4" w:rsidRPr="005A39D4" w:rsidRDefault="005A39D4" w:rsidP="005A39D4">
            <w:pPr>
              <w:jc w:val="center"/>
              <w:rPr>
                <w:sz w:val="22"/>
                <w:szCs w:val="22"/>
              </w:rPr>
            </w:pPr>
            <w:r w:rsidRPr="005A39D4">
              <w:rPr>
                <w:sz w:val="22"/>
                <w:szCs w:val="22"/>
              </w:rPr>
              <w:t>Источник финанси-рования</w:t>
            </w:r>
          </w:p>
        </w:tc>
        <w:tc>
          <w:tcPr>
            <w:tcW w:w="7101" w:type="dxa"/>
            <w:gridSpan w:val="11"/>
          </w:tcPr>
          <w:p w:rsidR="005A39D4" w:rsidRPr="005A39D4" w:rsidRDefault="005A39D4" w:rsidP="005A39D4">
            <w:pPr>
              <w:jc w:val="center"/>
              <w:rPr>
                <w:sz w:val="22"/>
                <w:szCs w:val="22"/>
              </w:rPr>
            </w:pPr>
            <w:r w:rsidRPr="005A39D4">
              <w:rPr>
                <w:sz w:val="22"/>
                <w:szCs w:val="22"/>
              </w:rPr>
              <w:t xml:space="preserve">Объем финансирования, </w:t>
            </w:r>
          </w:p>
          <w:p w:rsidR="005A39D4" w:rsidRPr="005A39D4" w:rsidRDefault="005A39D4" w:rsidP="005A39D4">
            <w:pPr>
              <w:jc w:val="center"/>
              <w:rPr>
                <w:sz w:val="22"/>
                <w:szCs w:val="22"/>
              </w:rPr>
            </w:pPr>
            <w:r w:rsidRPr="005A39D4">
              <w:rPr>
                <w:sz w:val="22"/>
                <w:szCs w:val="22"/>
              </w:rPr>
              <w:t>тыс. руб.</w:t>
            </w:r>
          </w:p>
        </w:tc>
        <w:tc>
          <w:tcPr>
            <w:tcW w:w="709" w:type="dxa"/>
          </w:tcPr>
          <w:p w:rsidR="005A39D4" w:rsidRPr="005A39D4" w:rsidRDefault="005A39D4" w:rsidP="005A39D4">
            <w:pPr>
              <w:jc w:val="center"/>
              <w:rPr>
                <w:sz w:val="22"/>
                <w:szCs w:val="22"/>
              </w:rPr>
            </w:pPr>
          </w:p>
        </w:tc>
        <w:tc>
          <w:tcPr>
            <w:tcW w:w="850" w:type="dxa"/>
          </w:tcPr>
          <w:p w:rsidR="005A39D4" w:rsidRPr="005A39D4" w:rsidRDefault="005A39D4" w:rsidP="005A39D4">
            <w:pPr>
              <w:jc w:val="center"/>
              <w:rPr>
                <w:sz w:val="22"/>
                <w:szCs w:val="22"/>
              </w:rPr>
            </w:pPr>
          </w:p>
        </w:tc>
        <w:tc>
          <w:tcPr>
            <w:tcW w:w="992" w:type="dxa"/>
            <w:vMerge w:val="restart"/>
          </w:tcPr>
          <w:p w:rsidR="005A39D4" w:rsidRPr="005A39D4" w:rsidRDefault="005A39D4" w:rsidP="005A39D4">
            <w:pPr>
              <w:jc w:val="center"/>
              <w:rPr>
                <w:sz w:val="22"/>
                <w:szCs w:val="22"/>
              </w:rPr>
            </w:pPr>
            <w:r w:rsidRPr="005A39D4">
              <w:rPr>
                <w:sz w:val="22"/>
                <w:szCs w:val="22"/>
              </w:rPr>
              <w:t>Ожидаемый конечный результат</w:t>
            </w:r>
          </w:p>
        </w:tc>
        <w:tc>
          <w:tcPr>
            <w:tcW w:w="1289" w:type="dxa"/>
            <w:gridSpan w:val="2"/>
            <w:vMerge w:val="restart"/>
          </w:tcPr>
          <w:p w:rsidR="005A39D4" w:rsidRPr="005A39D4" w:rsidRDefault="005A39D4" w:rsidP="005A39D4">
            <w:pPr>
              <w:ind w:right="-228"/>
              <w:jc w:val="center"/>
              <w:rPr>
                <w:sz w:val="22"/>
                <w:szCs w:val="22"/>
              </w:rPr>
            </w:pPr>
            <w:r w:rsidRPr="005A39D4">
              <w:rPr>
                <w:sz w:val="22"/>
                <w:szCs w:val="22"/>
              </w:rPr>
              <w:t>Испол-</w:t>
            </w:r>
          </w:p>
          <w:p w:rsidR="005A39D4" w:rsidRPr="005A39D4" w:rsidRDefault="005A39D4" w:rsidP="005A39D4">
            <w:pPr>
              <w:ind w:right="-228"/>
              <w:jc w:val="center"/>
              <w:rPr>
                <w:sz w:val="22"/>
                <w:szCs w:val="22"/>
              </w:rPr>
            </w:pPr>
            <w:r w:rsidRPr="005A39D4">
              <w:rPr>
                <w:sz w:val="22"/>
                <w:szCs w:val="22"/>
              </w:rPr>
              <w:t>нитель</w:t>
            </w:r>
          </w:p>
          <w:p w:rsidR="005A39D4" w:rsidRPr="005A39D4" w:rsidRDefault="005A39D4" w:rsidP="005A39D4">
            <w:pPr>
              <w:jc w:val="right"/>
              <w:rPr>
                <w:sz w:val="22"/>
                <w:szCs w:val="22"/>
              </w:rPr>
            </w:pPr>
          </w:p>
        </w:tc>
      </w:tr>
      <w:tr w:rsidR="005A39D4" w:rsidRPr="005A39D4" w:rsidTr="00F23C86">
        <w:trPr>
          <w:trHeight w:val="280"/>
          <w:tblHeader/>
        </w:trPr>
        <w:tc>
          <w:tcPr>
            <w:tcW w:w="581" w:type="dxa"/>
            <w:vMerge/>
            <w:vAlign w:val="center"/>
          </w:tcPr>
          <w:p w:rsidR="005A39D4" w:rsidRPr="005A39D4" w:rsidRDefault="005A39D4" w:rsidP="005A39D4">
            <w:pPr>
              <w:rPr>
                <w:sz w:val="22"/>
                <w:szCs w:val="22"/>
              </w:rPr>
            </w:pPr>
          </w:p>
        </w:tc>
        <w:tc>
          <w:tcPr>
            <w:tcW w:w="3400" w:type="dxa"/>
            <w:gridSpan w:val="4"/>
            <w:vMerge/>
            <w:vAlign w:val="center"/>
          </w:tcPr>
          <w:p w:rsidR="005A39D4" w:rsidRPr="005A39D4" w:rsidRDefault="005A39D4" w:rsidP="005A39D4">
            <w:pPr>
              <w:rPr>
                <w:sz w:val="22"/>
                <w:szCs w:val="22"/>
              </w:rPr>
            </w:pPr>
          </w:p>
        </w:tc>
        <w:tc>
          <w:tcPr>
            <w:tcW w:w="1022" w:type="dxa"/>
            <w:gridSpan w:val="3"/>
            <w:vMerge/>
            <w:vAlign w:val="center"/>
          </w:tcPr>
          <w:p w:rsidR="005A39D4" w:rsidRPr="005A39D4" w:rsidRDefault="005A39D4" w:rsidP="005A39D4">
            <w:pPr>
              <w:rPr>
                <w:sz w:val="22"/>
                <w:szCs w:val="22"/>
              </w:rPr>
            </w:pPr>
          </w:p>
        </w:tc>
        <w:tc>
          <w:tcPr>
            <w:tcW w:w="850" w:type="dxa"/>
          </w:tcPr>
          <w:p w:rsidR="005A39D4" w:rsidRPr="005A39D4" w:rsidRDefault="005A39D4" w:rsidP="005A39D4">
            <w:pPr>
              <w:ind w:hanging="99"/>
              <w:rPr>
                <w:sz w:val="22"/>
                <w:szCs w:val="22"/>
              </w:rPr>
            </w:pPr>
            <w:r w:rsidRPr="005A39D4">
              <w:rPr>
                <w:sz w:val="22"/>
                <w:szCs w:val="22"/>
              </w:rPr>
              <w:t>всего</w:t>
            </w:r>
          </w:p>
        </w:tc>
        <w:tc>
          <w:tcPr>
            <w:tcW w:w="850" w:type="dxa"/>
            <w:gridSpan w:val="2"/>
          </w:tcPr>
          <w:p w:rsidR="005A39D4" w:rsidRPr="005A39D4" w:rsidRDefault="005A39D4" w:rsidP="005A39D4">
            <w:pPr>
              <w:ind w:hanging="108"/>
              <w:rPr>
                <w:sz w:val="22"/>
                <w:szCs w:val="22"/>
              </w:rPr>
            </w:pPr>
            <w:r w:rsidRPr="005A39D4">
              <w:rPr>
                <w:sz w:val="22"/>
                <w:szCs w:val="22"/>
              </w:rPr>
              <w:t xml:space="preserve"> 2015</w:t>
            </w:r>
          </w:p>
        </w:tc>
        <w:tc>
          <w:tcPr>
            <w:tcW w:w="723" w:type="dxa"/>
          </w:tcPr>
          <w:p w:rsidR="005A39D4" w:rsidRPr="005A39D4" w:rsidRDefault="005A39D4" w:rsidP="005A39D4">
            <w:pPr>
              <w:rPr>
                <w:sz w:val="22"/>
                <w:szCs w:val="22"/>
              </w:rPr>
            </w:pPr>
            <w:r w:rsidRPr="005A39D4">
              <w:rPr>
                <w:sz w:val="22"/>
                <w:szCs w:val="22"/>
              </w:rPr>
              <w:t>2016</w:t>
            </w:r>
          </w:p>
        </w:tc>
        <w:tc>
          <w:tcPr>
            <w:tcW w:w="851" w:type="dxa"/>
          </w:tcPr>
          <w:p w:rsidR="005A39D4" w:rsidRPr="005A39D4" w:rsidRDefault="005A39D4" w:rsidP="005A39D4">
            <w:pPr>
              <w:rPr>
                <w:sz w:val="22"/>
                <w:szCs w:val="22"/>
              </w:rPr>
            </w:pPr>
            <w:r w:rsidRPr="005A39D4">
              <w:rPr>
                <w:sz w:val="22"/>
                <w:szCs w:val="22"/>
              </w:rPr>
              <w:t>2017</w:t>
            </w:r>
          </w:p>
        </w:tc>
        <w:tc>
          <w:tcPr>
            <w:tcW w:w="855" w:type="dxa"/>
          </w:tcPr>
          <w:p w:rsidR="005A39D4" w:rsidRPr="005A39D4" w:rsidRDefault="005A39D4" w:rsidP="005A39D4">
            <w:pPr>
              <w:rPr>
                <w:sz w:val="22"/>
                <w:szCs w:val="22"/>
              </w:rPr>
            </w:pPr>
            <w:r w:rsidRPr="005A39D4">
              <w:rPr>
                <w:sz w:val="22"/>
                <w:szCs w:val="22"/>
              </w:rPr>
              <w:t>2018</w:t>
            </w:r>
          </w:p>
        </w:tc>
        <w:tc>
          <w:tcPr>
            <w:tcW w:w="852" w:type="dxa"/>
          </w:tcPr>
          <w:p w:rsidR="005A39D4" w:rsidRPr="005A39D4" w:rsidRDefault="005A39D4" w:rsidP="005A39D4">
            <w:pPr>
              <w:rPr>
                <w:sz w:val="22"/>
                <w:szCs w:val="22"/>
              </w:rPr>
            </w:pPr>
            <w:r w:rsidRPr="005A39D4">
              <w:rPr>
                <w:sz w:val="22"/>
                <w:szCs w:val="22"/>
              </w:rPr>
              <w:t>2019</w:t>
            </w:r>
          </w:p>
        </w:tc>
        <w:tc>
          <w:tcPr>
            <w:tcW w:w="702" w:type="dxa"/>
            <w:gridSpan w:val="2"/>
          </w:tcPr>
          <w:p w:rsidR="005A39D4" w:rsidRPr="005A39D4" w:rsidRDefault="005A39D4" w:rsidP="005A39D4">
            <w:pPr>
              <w:rPr>
                <w:sz w:val="22"/>
                <w:szCs w:val="22"/>
              </w:rPr>
            </w:pPr>
            <w:r w:rsidRPr="005A39D4">
              <w:rPr>
                <w:sz w:val="22"/>
                <w:szCs w:val="22"/>
              </w:rPr>
              <w:t>2020</w:t>
            </w:r>
          </w:p>
        </w:tc>
        <w:tc>
          <w:tcPr>
            <w:tcW w:w="709" w:type="dxa"/>
          </w:tcPr>
          <w:p w:rsidR="005A39D4" w:rsidRPr="005A39D4" w:rsidRDefault="005A39D4" w:rsidP="005A39D4">
            <w:pPr>
              <w:rPr>
                <w:sz w:val="22"/>
                <w:szCs w:val="22"/>
              </w:rPr>
            </w:pPr>
            <w:r w:rsidRPr="005A39D4">
              <w:rPr>
                <w:sz w:val="22"/>
                <w:szCs w:val="22"/>
              </w:rPr>
              <w:t>2021</w:t>
            </w:r>
          </w:p>
        </w:tc>
        <w:tc>
          <w:tcPr>
            <w:tcW w:w="709" w:type="dxa"/>
          </w:tcPr>
          <w:p w:rsidR="005A39D4" w:rsidRPr="005A39D4" w:rsidRDefault="005A39D4" w:rsidP="005A39D4">
            <w:pPr>
              <w:rPr>
                <w:sz w:val="22"/>
                <w:szCs w:val="22"/>
              </w:rPr>
            </w:pPr>
            <w:r w:rsidRPr="005A39D4">
              <w:rPr>
                <w:sz w:val="22"/>
                <w:szCs w:val="22"/>
              </w:rPr>
              <w:t>2022</w:t>
            </w:r>
          </w:p>
        </w:tc>
        <w:tc>
          <w:tcPr>
            <w:tcW w:w="709" w:type="dxa"/>
          </w:tcPr>
          <w:p w:rsidR="005A39D4" w:rsidRPr="005A39D4" w:rsidRDefault="005A39D4" w:rsidP="005A39D4">
            <w:pPr>
              <w:rPr>
                <w:sz w:val="22"/>
                <w:szCs w:val="22"/>
              </w:rPr>
            </w:pPr>
            <w:r w:rsidRPr="005A39D4">
              <w:rPr>
                <w:sz w:val="22"/>
                <w:szCs w:val="22"/>
              </w:rPr>
              <w:t>2023</w:t>
            </w:r>
          </w:p>
        </w:tc>
        <w:tc>
          <w:tcPr>
            <w:tcW w:w="850" w:type="dxa"/>
          </w:tcPr>
          <w:p w:rsidR="005A39D4" w:rsidRPr="005A39D4" w:rsidRDefault="005A39D4" w:rsidP="005A39D4">
            <w:pPr>
              <w:rPr>
                <w:sz w:val="22"/>
                <w:szCs w:val="22"/>
              </w:rPr>
            </w:pPr>
            <w:r w:rsidRPr="005A39D4">
              <w:rPr>
                <w:sz w:val="22"/>
                <w:szCs w:val="22"/>
              </w:rPr>
              <w:t>2024</w:t>
            </w:r>
          </w:p>
        </w:tc>
        <w:tc>
          <w:tcPr>
            <w:tcW w:w="992" w:type="dxa"/>
            <w:vMerge/>
            <w:vAlign w:val="center"/>
          </w:tcPr>
          <w:p w:rsidR="005A39D4" w:rsidRPr="005A39D4" w:rsidRDefault="005A39D4" w:rsidP="005A39D4">
            <w:pPr>
              <w:rPr>
                <w:sz w:val="22"/>
                <w:szCs w:val="22"/>
              </w:rPr>
            </w:pPr>
          </w:p>
        </w:tc>
        <w:tc>
          <w:tcPr>
            <w:tcW w:w="1289" w:type="dxa"/>
            <w:gridSpan w:val="2"/>
            <w:vMerge/>
            <w:vAlign w:val="center"/>
          </w:tcPr>
          <w:p w:rsidR="005A39D4" w:rsidRPr="005A39D4" w:rsidRDefault="005A39D4" w:rsidP="005A39D4">
            <w:pPr>
              <w:rPr>
                <w:sz w:val="22"/>
                <w:szCs w:val="22"/>
              </w:rPr>
            </w:pPr>
          </w:p>
        </w:tc>
      </w:tr>
      <w:tr w:rsidR="005A39D4" w:rsidRPr="005A39D4" w:rsidTr="00F23C86">
        <w:trPr>
          <w:trHeight w:val="280"/>
        </w:trPr>
        <w:tc>
          <w:tcPr>
            <w:tcW w:w="15944" w:type="dxa"/>
            <w:gridSpan w:val="24"/>
          </w:tcPr>
          <w:p w:rsidR="005A39D4" w:rsidRPr="005A39D4" w:rsidRDefault="005A39D4" w:rsidP="005A39D4">
            <w:pPr>
              <w:ind w:left="360"/>
              <w:jc w:val="center"/>
              <w:rPr>
                <w:sz w:val="22"/>
                <w:szCs w:val="22"/>
              </w:rPr>
            </w:pPr>
            <w:r w:rsidRPr="005A39D4">
              <w:rPr>
                <w:sz w:val="22"/>
                <w:szCs w:val="22"/>
              </w:rPr>
              <w:t>1.Социальная поддержка граждан, находящихся в трудной жизненной ситуации</w:t>
            </w:r>
          </w:p>
        </w:tc>
      </w:tr>
      <w:tr w:rsidR="005A39D4" w:rsidRPr="005A39D4" w:rsidTr="00F23C86">
        <w:trPr>
          <w:trHeight w:val="2515"/>
        </w:trPr>
        <w:tc>
          <w:tcPr>
            <w:tcW w:w="581" w:type="dxa"/>
          </w:tcPr>
          <w:p w:rsidR="005A39D4" w:rsidRPr="005A39D4" w:rsidRDefault="005A39D4" w:rsidP="005A39D4">
            <w:pPr>
              <w:jc w:val="center"/>
              <w:rPr>
                <w:sz w:val="22"/>
                <w:szCs w:val="22"/>
              </w:rPr>
            </w:pPr>
            <w:r w:rsidRPr="005A39D4">
              <w:rPr>
                <w:sz w:val="22"/>
                <w:szCs w:val="22"/>
              </w:rPr>
              <w:t>1.1</w:t>
            </w:r>
          </w:p>
        </w:tc>
        <w:tc>
          <w:tcPr>
            <w:tcW w:w="3400" w:type="dxa"/>
            <w:gridSpan w:val="4"/>
          </w:tcPr>
          <w:p w:rsidR="005A39D4" w:rsidRPr="005A39D4" w:rsidRDefault="005A39D4" w:rsidP="005A39D4">
            <w:pPr>
              <w:jc w:val="center"/>
              <w:rPr>
                <w:sz w:val="22"/>
                <w:szCs w:val="22"/>
              </w:rPr>
            </w:pPr>
            <w:r w:rsidRPr="005A39D4">
              <w:rPr>
                <w:sz w:val="22"/>
                <w:szCs w:val="22"/>
              </w:rPr>
              <w:t xml:space="preserve">Оказание помощи людям, находящимся в трудной жизненной ситуации </w:t>
            </w:r>
          </w:p>
          <w:p w:rsidR="005A39D4" w:rsidRPr="005A39D4" w:rsidRDefault="005A39D4" w:rsidP="005A39D4">
            <w:pPr>
              <w:jc w:val="center"/>
              <w:rPr>
                <w:sz w:val="22"/>
                <w:szCs w:val="22"/>
              </w:rPr>
            </w:pPr>
          </w:p>
          <w:p w:rsidR="005A39D4" w:rsidRPr="005A39D4" w:rsidRDefault="005A39D4" w:rsidP="005A39D4">
            <w:pPr>
              <w:jc w:val="center"/>
              <w:rPr>
                <w:sz w:val="22"/>
                <w:szCs w:val="22"/>
              </w:rPr>
            </w:pPr>
          </w:p>
        </w:tc>
        <w:tc>
          <w:tcPr>
            <w:tcW w:w="1022" w:type="dxa"/>
            <w:gridSpan w:val="3"/>
          </w:tcPr>
          <w:p w:rsidR="005A39D4" w:rsidRPr="005A39D4" w:rsidRDefault="005A39D4" w:rsidP="005A39D4">
            <w:pPr>
              <w:jc w:val="center"/>
              <w:rPr>
                <w:sz w:val="22"/>
                <w:szCs w:val="22"/>
              </w:rPr>
            </w:pPr>
            <w:r w:rsidRPr="005A39D4">
              <w:rPr>
                <w:sz w:val="22"/>
                <w:szCs w:val="22"/>
              </w:rPr>
              <w:t>Местный бюджет</w:t>
            </w:r>
          </w:p>
          <w:p w:rsidR="005A39D4" w:rsidRPr="005A39D4" w:rsidRDefault="005A39D4" w:rsidP="005A39D4">
            <w:pPr>
              <w:jc w:val="center"/>
              <w:rPr>
                <w:sz w:val="22"/>
                <w:szCs w:val="22"/>
              </w:rPr>
            </w:pPr>
          </w:p>
          <w:p w:rsidR="005A39D4" w:rsidRPr="005A39D4" w:rsidRDefault="005A39D4" w:rsidP="005A39D4">
            <w:pPr>
              <w:jc w:val="center"/>
              <w:rPr>
                <w:sz w:val="22"/>
                <w:szCs w:val="22"/>
              </w:rPr>
            </w:pPr>
          </w:p>
          <w:p w:rsidR="005A39D4" w:rsidRPr="005A39D4" w:rsidRDefault="005A39D4" w:rsidP="005A39D4">
            <w:pPr>
              <w:jc w:val="center"/>
              <w:rPr>
                <w:sz w:val="22"/>
                <w:szCs w:val="22"/>
              </w:rPr>
            </w:pPr>
          </w:p>
          <w:p w:rsidR="005A39D4" w:rsidRPr="005A39D4" w:rsidRDefault="005A39D4" w:rsidP="005A39D4">
            <w:pPr>
              <w:jc w:val="center"/>
              <w:rPr>
                <w:sz w:val="22"/>
                <w:szCs w:val="22"/>
              </w:rPr>
            </w:pPr>
          </w:p>
          <w:p w:rsidR="005A39D4" w:rsidRPr="005A39D4" w:rsidRDefault="005A39D4" w:rsidP="005A39D4">
            <w:pPr>
              <w:jc w:val="center"/>
              <w:rPr>
                <w:sz w:val="22"/>
                <w:szCs w:val="22"/>
              </w:rPr>
            </w:pPr>
          </w:p>
        </w:tc>
        <w:tc>
          <w:tcPr>
            <w:tcW w:w="850" w:type="dxa"/>
          </w:tcPr>
          <w:p w:rsidR="005A39D4" w:rsidRPr="005A39D4" w:rsidRDefault="005A39D4" w:rsidP="005A39D4">
            <w:pPr>
              <w:jc w:val="center"/>
              <w:rPr>
                <w:sz w:val="22"/>
                <w:szCs w:val="22"/>
              </w:rPr>
            </w:pPr>
            <w:r w:rsidRPr="005A39D4">
              <w:rPr>
                <w:sz w:val="22"/>
                <w:szCs w:val="22"/>
                <w:highlight w:val="yellow"/>
              </w:rPr>
              <w:t>38,0</w:t>
            </w:r>
          </w:p>
          <w:p w:rsidR="005A39D4" w:rsidRPr="005A39D4" w:rsidRDefault="005A39D4" w:rsidP="005A39D4">
            <w:pPr>
              <w:jc w:val="center"/>
              <w:rPr>
                <w:sz w:val="22"/>
                <w:szCs w:val="22"/>
              </w:rPr>
            </w:pPr>
          </w:p>
        </w:tc>
        <w:tc>
          <w:tcPr>
            <w:tcW w:w="850" w:type="dxa"/>
            <w:gridSpan w:val="2"/>
          </w:tcPr>
          <w:p w:rsidR="005A39D4" w:rsidRPr="005A39D4" w:rsidRDefault="005A39D4" w:rsidP="005A39D4">
            <w:pPr>
              <w:jc w:val="center"/>
              <w:rPr>
                <w:sz w:val="22"/>
                <w:szCs w:val="22"/>
              </w:rPr>
            </w:pPr>
            <w:r w:rsidRPr="005A39D4">
              <w:rPr>
                <w:sz w:val="22"/>
                <w:szCs w:val="22"/>
              </w:rPr>
              <w:t>10,0</w:t>
            </w:r>
          </w:p>
        </w:tc>
        <w:tc>
          <w:tcPr>
            <w:tcW w:w="723" w:type="dxa"/>
          </w:tcPr>
          <w:p w:rsidR="005A39D4" w:rsidRPr="005A39D4" w:rsidRDefault="005A39D4" w:rsidP="005A39D4">
            <w:pPr>
              <w:jc w:val="center"/>
              <w:rPr>
                <w:sz w:val="22"/>
                <w:szCs w:val="22"/>
              </w:rPr>
            </w:pPr>
            <w:r w:rsidRPr="005A39D4">
              <w:rPr>
                <w:sz w:val="22"/>
                <w:szCs w:val="22"/>
              </w:rPr>
              <w:t>10,0</w:t>
            </w:r>
          </w:p>
        </w:tc>
        <w:tc>
          <w:tcPr>
            <w:tcW w:w="851" w:type="dxa"/>
          </w:tcPr>
          <w:p w:rsidR="005A39D4" w:rsidRPr="005A39D4" w:rsidRDefault="005A39D4" w:rsidP="005A39D4">
            <w:pPr>
              <w:jc w:val="center"/>
              <w:rPr>
                <w:sz w:val="22"/>
                <w:szCs w:val="22"/>
              </w:rPr>
            </w:pPr>
            <w:r w:rsidRPr="005A39D4">
              <w:rPr>
                <w:sz w:val="22"/>
                <w:szCs w:val="22"/>
              </w:rPr>
              <w:t>0,0</w:t>
            </w:r>
          </w:p>
        </w:tc>
        <w:tc>
          <w:tcPr>
            <w:tcW w:w="855" w:type="dxa"/>
          </w:tcPr>
          <w:p w:rsidR="005A39D4" w:rsidRPr="005A39D4" w:rsidRDefault="005A39D4" w:rsidP="005A39D4">
            <w:pPr>
              <w:jc w:val="center"/>
              <w:rPr>
                <w:sz w:val="22"/>
                <w:szCs w:val="22"/>
              </w:rPr>
            </w:pPr>
            <w:r w:rsidRPr="005A39D4">
              <w:rPr>
                <w:sz w:val="22"/>
                <w:szCs w:val="22"/>
              </w:rPr>
              <w:t>3,0</w:t>
            </w:r>
          </w:p>
        </w:tc>
        <w:tc>
          <w:tcPr>
            <w:tcW w:w="852" w:type="dxa"/>
          </w:tcPr>
          <w:p w:rsidR="005A39D4" w:rsidRPr="005A39D4" w:rsidRDefault="005A39D4" w:rsidP="005A39D4">
            <w:pPr>
              <w:jc w:val="center"/>
              <w:rPr>
                <w:sz w:val="22"/>
                <w:szCs w:val="22"/>
              </w:rPr>
            </w:pPr>
            <w:r w:rsidRPr="005A39D4">
              <w:rPr>
                <w:sz w:val="22"/>
                <w:szCs w:val="22"/>
              </w:rPr>
              <w:t>3,0</w:t>
            </w:r>
          </w:p>
        </w:tc>
        <w:tc>
          <w:tcPr>
            <w:tcW w:w="702" w:type="dxa"/>
            <w:gridSpan w:val="2"/>
          </w:tcPr>
          <w:p w:rsidR="005A39D4" w:rsidRPr="005A39D4" w:rsidRDefault="005A39D4" w:rsidP="005A39D4">
            <w:pPr>
              <w:jc w:val="center"/>
              <w:rPr>
                <w:sz w:val="22"/>
                <w:szCs w:val="22"/>
              </w:rPr>
            </w:pPr>
            <w:r w:rsidRPr="005A39D4">
              <w:rPr>
                <w:sz w:val="22"/>
                <w:szCs w:val="22"/>
              </w:rPr>
              <w:t>3,0</w:t>
            </w:r>
          </w:p>
        </w:tc>
        <w:tc>
          <w:tcPr>
            <w:tcW w:w="709" w:type="dxa"/>
          </w:tcPr>
          <w:p w:rsidR="005A39D4" w:rsidRPr="005A39D4" w:rsidRDefault="005A39D4" w:rsidP="005A39D4">
            <w:pPr>
              <w:jc w:val="center"/>
              <w:rPr>
                <w:color w:val="FF0000"/>
                <w:sz w:val="22"/>
                <w:szCs w:val="22"/>
              </w:rPr>
            </w:pPr>
            <w:r w:rsidRPr="005A39D4">
              <w:rPr>
                <w:color w:val="FF0000"/>
                <w:sz w:val="22"/>
                <w:szCs w:val="22"/>
                <w:highlight w:val="yellow"/>
              </w:rPr>
              <w:t>0,0</w:t>
            </w:r>
          </w:p>
        </w:tc>
        <w:tc>
          <w:tcPr>
            <w:tcW w:w="709" w:type="dxa"/>
          </w:tcPr>
          <w:p w:rsidR="005A39D4" w:rsidRPr="005A39D4" w:rsidRDefault="005A39D4" w:rsidP="005A39D4">
            <w:pPr>
              <w:ind w:left="-120" w:right="-108"/>
              <w:jc w:val="center"/>
              <w:rPr>
                <w:sz w:val="22"/>
                <w:szCs w:val="22"/>
              </w:rPr>
            </w:pPr>
            <w:r w:rsidRPr="005A39D4">
              <w:rPr>
                <w:sz w:val="22"/>
                <w:szCs w:val="22"/>
              </w:rPr>
              <w:t>3,0</w:t>
            </w:r>
          </w:p>
        </w:tc>
        <w:tc>
          <w:tcPr>
            <w:tcW w:w="709" w:type="dxa"/>
          </w:tcPr>
          <w:p w:rsidR="005A39D4" w:rsidRPr="005A39D4" w:rsidRDefault="005A39D4" w:rsidP="005A39D4">
            <w:pPr>
              <w:ind w:left="-120" w:right="-108"/>
              <w:jc w:val="center"/>
              <w:rPr>
                <w:sz w:val="22"/>
                <w:szCs w:val="22"/>
              </w:rPr>
            </w:pPr>
            <w:r w:rsidRPr="005A39D4">
              <w:rPr>
                <w:sz w:val="22"/>
                <w:szCs w:val="22"/>
              </w:rPr>
              <w:t>3,0</w:t>
            </w:r>
          </w:p>
        </w:tc>
        <w:tc>
          <w:tcPr>
            <w:tcW w:w="850" w:type="dxa"/>
          </w:tcPr>
          <w:p w:rsidR="005A39D4" w:rsidRPr="005A39D4" w:rsidRDefault="005A39D4" w:rsidP="005A39D4">
            <w:pPr>
              <w:ind w:left="-120" w:right="-108"/>
              <w:jc w:val="center"/>
              <w:rPr>
                <w:sz w:val="22"/>
                <w:szCs w:val="22"/>
              </w:rPr>
            </w:pPr>
            <w:r w:rsidRPr="005A39D4">
              <w:rPr>
                <w:sz w:val="22"/>
                <w:szCs w:val="22"/>
              </w:rPr>
              <w:t>3,0</w:t>
            </w:r>
          </w:p>
        </w:tc>
        <w:tc>
          <w:tcPr>
            <w:tcW w:w="992" w:type="dxa"/>
          </w:tcPr>
          <w:p w:rsidR="005A39D4" w:rsidRPr="005A39D4" w:rsidRDefault="005A39D4" w:rsidP="005A39D4">
            <w:pPr>
              <w:ind w:left="-120" w:right="-108"/>
              <w:jc w:val="center"/>
              <w:rPr>
                <w:sz w:val="22"/>
                <w:szCs w:val="22"/>
              </w:rPr>
            </w:pPr>
            <w:r w:rsidRPr="005A39D4">
              <w:rPr>
                <w:sz w:val="22"/>
                <w:szCs w:val="22"/>
              </w:rPr>
              <w:t>Материальная поддержка граждан, оказавшихся в трудной жизненной ситуации</w:t>
            </w:r>
          </w:p>
        </w:tc>
        <w:tc>
          <w:tcPr>
            <w:tcW w:w="1289" w:type="dxa"/>
            <w:gridSpan w:val="2"/>
          </w:tcPr>
          <w:p w:rsidR="005A39D4" w:rsidRPr="005A39D4" w:rsidRDefault="005A39D4" w:rsidP="00F23C86">
            <w:pPr>
              <w:ind w:left="-108"/>
              <w:jc w:val="center"/>
              <w:rPr>
                <w:sz w:val="22"/>
                <w:szCs w:val="22"/>
              </w:rPr>
            </w:pPr>
            <w:r w:rsidRPr="005A39D4">
              <w:rPr>
                <w:sz w:val="22"/>
                <w:szCs w:val="22"/>
              </w:rPr>
              <w:t>Районная комиссия по распределению денежных средств для оказания социальной помощи малоимущим гражданам</w:t>
            </w:r>
          </w:p>
        </w:tc>
      </w:tr>
      <w:tr w:rsidR="005A39D4" w:rsidRPr="005A39D4" w:rsidTr="00F23C86">
        <w:trPr>
          <w:trHeight w:val="280"/>
        </w:trPr>
        <w:tc>
          <w:tcPr>
            <w:tcW w:w="4024" w:type="dxa"/>
            <w:gridSpan w:val="7"/>
          </w:tcPr>
          <w:p w:rsidR="005A39D4" w:rsidRPr="005A39D4" w:rsidRDefault="005A39D4" w:rsidP="005A39D4">
            <w:pPr>
              <w:jc w:val="center"/>
              <w:rPr>
                <w:sz w:val="22"/>
                <w:szCs w:val="22"/>
              </w:rPr>
            </w:pPr>
          </w:p>
        </w:tc>
        <w:tc>
          <w:tcPr>
            <w:tcW w:w="11920" w:type="dxa"/>
            <w:gridSpan w:val="17"/>
            <w:vAlign w:val="center"/>
          </w:tcPr>
          <w:p w:rsidR="005A39D4" w:rsidRPr="005A39D4" w:rsidRDefault="005A39D4" w:rsidP="005A39D4">
            <w:pPr>
              <w:jc w:val="center"/>
              <w:rPr>
                <w:sz w:val="22"/>
                <w:szCs w:val="22"/>
              </w:rPr>
            </w:pPr>
            <w:r w:rsidRPr="005A39D4">
              <w:rPr>
                <w:sz w:val="22"/>
                <w:szCs w:val="22"/>
              </w:rPr>
              <w:t>2. Социальная поддержка инвалидов</w:t>
            </w:r>
          </w:p>
        </w:tc>
      </w:tr>
      <w:tr w:rsidR="005A39D4" w:rsidRPr="005A39D4" w:rsidTr="00F23C86">
        <w:trPr>
          <w:trHeight w:val="3510"/>
        </w:trPr>
        <w:tc>
          <w:tcPr>
            <w:tcW w:w="581" w:type="dxa"/>
          </w:tcPr>
          <w:p w:rsidR="005A39D4" w:rsidRPr="005A39D4" w:rsidRDefault="005A39D4" w:rsidP="005A39D4">
            <w:pPr>
              <w:rPr>
                <w:sz w:val="22"/>
                <w:szCs w:val="22"/>
              </w:rPr>
            </w:pPr>
            <w:r w:rsidRPr="005A39D4">
              <w:rPr>
                <w:sz w:val="22"/>
                <w:szCs w:val="22"/>
              </w:rPr>
              <w:lastRenderedPageBreak/>
              <w:t>2.1</w:t>
            </w:r>
          </w:p>
        </w:tc>
        <w:tc>
          <w:tcPr>
            <w:tcW w:w="3400" w:type="dxa"/>
            <w:gridSpan w:val="4"/>
          </w:tcPr>
          <w:p w:rsidR="005A39D4" w:rsidRPr="005A39D4" w:rsidRDefault="005A39D4" w:rsidP="005A39D4">
            <w:pPr>
              <w:jc w:val="both"/>
              <w:rPr>
                <w:sz w:val="22"/>
                <w:szCs w:val="22"/>
              </w:rPr>
            </w:pPr>
            <w:r w:rsidRPr="005A39D4">
              <w:rPr>
                <w:sz w:val="22"/>
                <w:szCs w:val="22"/>
              </w:rPr>
              <w:t xml:space="preserve">Проведение </w:t>
            </w:r>
          </w:p>
          <w:p w:rsidR="005A39D4" w:rsidRPr="005A39D4" w:rsidRDefault="005A39D4" w:rsidP="005A39D4">
            <w:pPr>
              <w:jc w:val="both"/>
              <w:rPr>
                <w:sz w:val="22"/>
                <w:szCs w:val="22"/>
              </w:rPr>
            </w:pPr>
            <w:r w:rsidRPr="005A39D4">
              <w:rPr>
                <w:sz w:val="22"/>
                <w:szCs w:val="22"/>
              </w:rPr>
              <w:t>-занятий школы для родителей детей-инвалидов с приглашением заинтересованных ведомств,</w:t>
            </w:r>
          </w:p>
          <w:p w:rsidR="005A39D4" w:rsidRPr="005A39D4" w:rsidRDefault="005A39D4" w:rsidP="005A39D4">
            <w:pPr>
              <w:jc w:val="both"/>
              <w:rPr>
                <w:sz w:val="22"/>
                <w:szCs w:val="22"/>
              </w:rPr>
            </w:pPr>
            <w:r w:rsidRPr="005A39D4">
              <w:rPr>
                <w:sz w:val="22"/>
                <w:szCs w:val="22"/>
              </w:rPr>
              <w:t>-тематических встреч с инвалидами,</w:t>
            </w:r>
          </w:p>
          <w:p w:rsidR="005A39D4" w:rsidRPr="005A39D4" w:rsidRDefault="005A39D4" w:rsidP="005A39D4">
            <w:pPr>
              <w:jc w:val="both"/>
              <w:rPr>
                <w:sz w:val="22"/>
                <w:szCs w:val="22"/>
              </w:rPr>
            </w:pPr>
            <w:r w:rsidRPr="005A39D4">
              <w:rPr>
                <w:sz w:val="22"/>
                <w:szCs w:val="22"/>
              </w:rPr>
              <w:t>- заседаний клуба «Общение» для детей-инвалидов.</w:t>
            </w:r>
          </w:p>
        </w:tc>
        <w:tc>
          <w:tcPr>
            <w:tcW w:w="1022" w:type="dxa"/>
            <w:gridSpan w:val="3"/>
          </w:tcPr>
          <w:p w:rsidR="005A39D4" w:rsidRPr="005A39D4" w:rsidRDefault="005A39D4" w:rsidP="005A39D4">
            <w:pPr>
              <w:ind w:left="-108" w:right="-108"/>
              <w:jc w:val="center"/>
              <w:rPr>
                <w:sz w:val="22"/>
                <w:szCs w:val="22"/>
              </w:rPr>
            </w:pPr>
            <w:r w:rsidRPr="005A39D4">
              <w:rPr>
                <w:sz w:val="22"/>
                <w:szCs w:val="22"/>
              </w:rPr>
              <w:t>Местный бюджет</w:t>
            </w:r>
          </w:p>
        </w:tc>
        <w:tc>
          <w:tcPr>
            <w:tcW w:w="864" w:type="dxa"/>
            <w:gridSpan w:val="2"/>
          </w:tcPr>
          <w:p w:rsidR="005A39D4" w:rsidRPr="005A39D4" w:rsidRDefault="005A39D4" w:rsidP="005A39D4">
            <w:pPr>
              <w:jc w:val="center"/>
              <w:rPr>
                <w:sz w:val="22"/>
                <w:szCs w:val="22"/>
              </w:rPr>
            </w:pPr>
            <w:r w:rsidRPr="005A39D4">
              <w:rPr>
                <w:sz w:val="22"/>
                <w:szCs w:val="22"/>
              </w:rPr>
              <w:t>6,0</w:t>
            </w:r>
          </w:p>
        </w:tc>
        <w:tc>
          <w:tcPr>
            <w:tcW w:w="836" w:type="dxa"/>
          </w:tcPr>
          <w:p w:rsidR="005A39D4" w:rsidRPr="005A39D4" w:rsidRDefault="005A39D4" w:rsidP="005A39D4">
            <w:pPr>
              <w:jc w:val="center"/>
              <w:rPr>
                <w:sz w:val="22"/>
                <w:szCs w:val="22"/>
              </w:rPr>
            </w:pPr>
            <w:r w:rsidRPr="005A39D4">
              <w:rPr>
                <w:sz w:val="22"/>
                <w:szCs w:val="22"/>
              </w:rPr>
              <w:t>3,0</w:t>
            </w:r>
          </w:p>
        </w:tc>
        <w:tc>
          <w:tcPr>
            <w:tcW w:w="723" w:type="dxa"/>
          </w:tcPr>
          <w:p w:rsidR="005A39D4" w:rsidRPr="005A39D4" w:rsidRDefault="005A39D4" w:rsidP="005A39D4">
            <w:pPr>
              <w:jc w:val="center"/>
              <w:rPr>
                <w:sz w:val="22"/>
                <w:szCs w:val="22"/>
              </w:rPr>
            </w:pPr>
            <w:r w:rsidRPr="005A39D4">
              <w:rPr>
                <w:sz w:val="22"/>
                <w:szCs w:val="22"/>
              </w:rPr>
              <w:t>3,0</w:t>
            </w:r>
          </w:p>
        </w:tc>
        <w:tc>
          <w:tcPr>
            <w:tcW w:w="851" w:type="dxa"/>
          </w:tcPr>
          <w:p w:rsidR="005A39D4" w:rsidRPr="005A39D4" w:rsidRDefault="005A39D4" w:rsidP="005A39D4">
            <w:pPr>
              <w:rPr>
                <w:sz w:val="22"/>
                <w:szCs w:val="22"/>
              </w:rPr>
            </w:pPr>
            <w:r w:rsidRPr="005A39D4">
              <w:rPr>
                <w:sz w:val="22"/>
                <w:szCs w:val="22"/>
              </w:rPr>
              <w:t>в рамках текущего финансирования</w:t>
            </w:r>
          </w:p>
        </w:tc>
        <w:tc>
          <w:tcPr>
            <w:tcW w:w="855" w:type="dxa"/>
          </w:tcPr>
          <w:p w:rsidR="005A39D4" w:rsidRPr="005A39D4" w:rsidRDefault="005A39D4" w:rsidP="005A39D4">
            <w:pPr>
              <w:rPr>
                <w:sz w:val="22"/>
                <w:szCs w:val="22"/>
              </w:rPr>
            </w:pPr>
            <w:r w:rsidRPr="005A39D4">
              <w:rPr>
                <w:sz w:val="22"/>
                <w:szCs w:val="22"/>
              </w:rPr>
              <w:t>в рамках текущего финансирования</w:t>
            </w:r>
          </w:p>
        </w:tc>
        <w:tc>
          <w:tcPr>
            <w:tcW w:w="852" w:type="dxa"/>
          </w:tcPr>
          <w:p w:rsidR="005A39D4" w:rsidRPr="005A39D4" w:rsidRDefault="005A39D4" w:rsidP="005A39D4">
            <w:pPr>
              <w:rPr>
                <w:sz w:val="22"/>
                <w:szCs w:val="22"/>
              </w:rPr>
            </w:pPr>
            <w:r w:rsidRPr="005A39D4">
              <w:rPr>
                <w:sz w:val="22"/>
                <w:szCs w:val="22"/>
              </w:rPr>
              <w:t>в рамках текущего финансирования</w:t>
            </w:r>
          </w:p>
        </w:tc>
        <w:tc>
          <w:tcPr>
            <w:tcW w:w="702" w:type="dxa"/>
            <w:gridSpan w:val="2"/>
          </w:tcPr>
          <w:p w:rsidR="005A39D4" w:rsidRPr="005A39D4" w:rsidRDefault="005A39D4" w:rsidP="005A39D4">
            <w:pPr>
              <w:rPr>
                <w:sz w:val="22"/>
                <w:szCs w:val="22"/>
              </w:rPr>
            </w:pPr>
            <w:r w:rsidRPr="005A39D4">
              <w:rPr>
                <w:sz w:val="22"/>
                <w:szCs w:val="22"/>
              </w:rPr>
              <w:t>в рамках текущего финансирования</w:t>
            </w:r>
          </w:p>
        </w:tc>
        <w:tc>
          <w:tcPr>
            <w:tcW w:w="709" w:type="dxa"/>
          </w:tcPr>
          <w:p w:rsidR="005A39D4" w:rsidRPr="005A39D4" w:rsidRDefault="005A39D4" w:rsidP="005A39D4">
            <w:pPr>
              <w:rPr>
                <w:sz w:val="22"/>
                <w:szCs w:val="22"/>
              </w:rPr>
            </w:pPr>
            <w:r w:rsidRPr="005A39D4">
              <w:rPr>
                <w:sz w:val="22"/>
                <w:szCs w:val="22"/>
              </w:rPr>
              <w:t>в рамках текущего финансирования</w:t>
            </w:r>
          </w:p>
        </w:tc>
        <w:tc>
          <w:tcPr>
            <w:tcW w:w="709" w:type="dxa"/>
          </w:tcPr>
          <w:p w:rsidR="005A39D4" w:rsidRPr="005A39D4" w:rsidRDefault="005A39D4" w:rsidP="005A39D4">
            <w:pPr>
              <w:rPr>
                <w:sz w:val="22"/>
                <w:szCs w:val="22"/>
              </w:rPr>
            </w:pPr>
            <w:r w:rsidRPr="005A39D4">
              <w:rPr>
                <w:sz w:val="22"/>
                <w:szCs w:val="22"/>
              </w:rPr>
              <w:t>в рамках текущего финансирования</w:t>
            </w:r>
          </w:p>
        </w:tc>
        <w:tc>
          <w:tcPr>
            <w:tcW w:w="709" w:type="dxa"/>
          </w:tcPr>
          <w:p w:rsidR="005A39D4" w:rsidRPr="005A39D4" w:rsidRDefault="005A39D4" w:rsidP="005A39D4">
            <w:pPr>
              <w:rPr>
                <w:sz w:val="22"/>
                <w:szCs w:val="22"/>
              </w:rPr>
            </w:pPr>
            <w:r w:rsidRPr="005A39D4">
              <w:rPr>
                <w:sz w:val="22"/>
                <w:szCs w:val="22"/>
              </w:rPr>
              <w:t>в рамках текущего финансирования</w:t>
            </w:r>
          </w:p>
        </w:tc>
        <w:tc>
          <w:tcPr>
            <w:tcW w:w="850" w:type="dxa"/>
          </w:tcPr>
          <w:p w:rsidR="005A39D4" w:rsidRPr="005A39D4" w:rsidRDefault="005A39D4" w:rsidP="005A39D4">
            <w:pPr>
              <w:rPr>
                <w:sz w:val="22"/>
                <w:szCs w:val="22"/>
              </w:rPr>
            </w:pPr>
            <w:r w:rsidRPr="005A39D4">
              <w:rPr>
                <w:sz w:val="22"/>
                <w:szCs w:val="22"/>
              </w:rPr>
              <w:t>в рамках текущего финансирования</w:t>
            </w:r>
          </w:p>
        </w:tc>
        <w:tc>
          <w:tcPr>
            <w:tcW w:w="992" w:type="dxa"/>
          </w:tcPr>
          <w:p w:rsidR="005A39D4" w:rsidRPr="005A39D4" w:rsidRDefault="005A39D4" w:rsidP="005A39D4">
            <w:pPr>
              <w:rPr>
                <w:sz w:val="22"/>
                <w:szCs w:val="22"/>
              </w:rPr>
            </w:pPr>
          </w:p>
        </w:tc>
        <w:tc>
          <w:tcPr>
            <w:tcW w:w="1289" w:type="dxa"/>
            <w:gridSpan w:val="2"/>
          </w:tcPr>
          <w:p w:rsidR="005A39D4" w:rsidRPr="005A39D4" w:rsidRDefault="005A39D4" w:rsidP="005A39D4">
            <w:pPr>
              <w:jc w:val="center"/>
              <w:rPr>
                <w:sz w:val="22"/>
                <w:szCs w:val="22"/>
              </w:rPr>
            </w:pPr>
            <w:r w:rsidRPr="005A39D4">
              <w:rPr>
                <w:sz w:val="22"/>
                <w:szCs w:val="22"/>
              </w:rPr>
              <w:t>Администрация Большеигнатовского муниципального района,</w:t>
            </w:r>
          </w:p>
          <w:p w:rsidR="005A39D4" w:rsidRPr="005A39D4" w:rsidRDefault="005A39D4" w:rsidP="005A39D4">
            <w:pPr>
              <w:ind w:firstLine="709"/>
              <w:rPr>
                <w:sz w:val="22"/>
                <w:szCs w:val="22"/>
              </w:rPr>
            </w:pPr>
            <w:r w:rsidRPr="005A39D4">
              <w:rPr>
                <w:sz w:val="22"/>
                <w:szCs w:val="22"/>
              </w:rPr>
              <w:t xml:space="preserve">Отдел по культуре и туризму, спорту и делам молодежи района </w:t>
            </w:r>
          </w:p>
        </w:tc>
      </w:tr>
      <w:tr w:rsidR="005A39D4" w:rsidRPr="005A39D4" w:rsidTr="00F23C86">
        <w:trPr>
          <w:trHeight w:val="345"/>
        </w:trPr>
        <w:tc>
          <w:tcPr>
            <w:tcW w:w="581" w:type="dxa"/>
          </w:tcPr>
          <w:p w:rsidR="005A39D4" w:rsidRPr="005A39D4" w:rsidRDefault="005A39D4" w:rsidP="005A39D4">
            <w:pPr>
              <w:ind w:hanging="108"/>
              <w:rPr>
                <w:sz w:val="22"/>
                <w:szCs w:val="22"/>
              </w:rPr>
            </w:pPr>
            <w:r w:rsidRPr="005A39D4">
              <w:rPr>
                <w:sz w:val="22"/>
                <w:szCs w:val="22"/>
              </w:rPr>
              <w:t>2.2</w:t>
            </w:r>
          </w:p>
        </w:tc>
        <w:tc>
          <w:tcPr>
            <w:tcW w:w="3400" w:type="dxa"/>
            <w:gridSpan w:val="4"/>
          </w:tcPr>
          <w:p w:rsidR="005A39D4" w:rsidRPr="005A39D4" w:rsidRDefault="005A39D4" w:rsidP="005A39D4">
            <w:pPr>
              <w:jc w:val="both"/>
              <w:rPr>
                <w:sz w:val="22"/>
                <w:szCs w:val="22"/>
              </w:rPr>
            </w:pPr>
            <w:r w:rsidRPr="005A39D4">
              <w:rPr>
                <w:sz w:val="22"/>
                <w:szCs w:val="22"/>
              </w:rPr>
              <w:t>Оказание материальной помощи на льготную подписку на периодические издания малообеспеченным инвалидам</w:t>
            </w:r>
          </w:p>
        </w:tc>
        <w:tc>
          <w:tcPr>
            <w:tcW w:w="1022" w:type="dxa"/>
            <w:gridSpan w:val="3"/>
          </w:tcPr>
          <w:p w:rsidR="005A39D4" w:rsidRPr="005A39D4" w:rsidRDefault="005A39D4" w:rsidP="005A39D4">
            <w:pPr>
              <w:ind w:left="-108" w:right="-108"/>
              <w:jc w:val="center"/>
              <w:rPr>
                <w:sz w:val="22"/>
                <w:szCs w:val="22"/>
              </w:rPr>
            </w:pPr>
            <w:r w:rsidRPr="005A39D4">
              <w:rPr>
                <w:sz w:val="22"/>
                <w:szCs w:val="22"/>
              </w:rPr>
              <w:t>Местный бюджет</w:t>
            </w:r>
          </w:p>
        </w:tc>
        <w:tc>
          <w:tcPr>
            <w:tcW w:w="864" w:type="dxa"/>
            <w:gridSpan w:val="2"/>
          </w:tcPr>
          <w:p w:rsidR="005A39D4" w:rsidRPr="005A39D4" w:rsidRDefault="005A39D4" w:rsidP="005A39D4">
            <w:pPr>
              <w:rPr>
                <w:sz w:val="22"/>
                <w:szCs w:val="22"/>
              </w:rPr>
            </w:pPr>
            <w:r w:rsidRPr="005A39D4">
              <w:rPr>
                <w:sz w:val="22"/>
                <w:szCs w:val="22"/>
              </w:rPr>
              <w:t>2,0</w:t>
            </w:r>
          </w:p>
        </w:tc>
        <w:tc>
          <w:tcPr>
            <w:tcW w:w="836" w:type="dxa"/>
          </w:tcPr>
          <w:p w:rsidR="005A39D4" w:rsidRPr="005A39D4" w:rsidRDefault="005A39D4" w:rsidP="005A39D4">
            <w:pPr>
              <w:jc w:val="center"/>
              <w:rPr>
                <w:sz w:val="22"/>
                <w:szCs w:val="22"/>
              </w:rPr>
            </w:pPr>
            <w:r w:rsidRPr="005A39D4">
              <w:rPr>
                <w:sz w:val="22"/>
                <w:szCs w:val="22"/>
              </w:rPr>
              <w:t>1,0</w:t>
            </w:r>
          </w:p>
        </w:tc>
        <w:tc>
          <w:tcPr>
            <w:tcW w:w="723" w:type="dxa"/>
          </w:tcPr>
          <w:p w:rsidR="005A39D4" w:rsidRPr="005A39D4" w:rsidRDefault="005A39D4" w:rsidP="005A39D4">
            <w:pPr>
              <w:jc w:val="center"/>
              <w:rPr>
                <w:sz w:val="22"/>
                <w:szCs w:val="22"/>
              </w:rPr>
            </w:pPr>
            <w:r w:rsidRPr="005A39D4">
              <w:rPr>
                <w:sz w:val="22"/>
                <w:szCs w:val="22"/>
              </w:rPr>
              <w:t>1,0</w:t>
            </w:r>
          </w:p>
        </w:tc>
        <w:tc>
          <w:tcPr>
            <w:tcW w:w="851" w:type="dxa"/>
          </w:tcPr>
          <w:p w:rsidR="005A39D4" w:rsidRPr="005A39D4" w:rsidRDefault="005A39D4" w:rsidP="005A39D4">
            <w:pPr>
              <w:rPr>
                <w:sz w:val="22"/>
                <w:szCs w:val="22"/>
              </w:rPr>
            </w:pPr>
            <w:r w:rsidRPr="005A39D4">
              <w:rPr>
                <w:sz w:val="22"/>
                <w:szCs w:val="22"/>
              </w:rPr>
              <w:t>в рамках текущего финансирования</w:t>
            </w:r>
          </w:p>
        </w:tc>
        <w:tc>
          <w:tcPr>
            <w:tcW w:w="855" w:type="dxa"/>
          </w:tcPr>
          <w:p w:rsidR="005A39D4" w:rsidRPr="005A39D4" w:rsidRDefault="005A39D4" w:rsidP="005A39D4">
            <w:pPr>
              <w:rPr>
                <w:sz w:val="22"/>
                <w:szCs w:val="22"/>
              </w:rPr>
            </w:pPr>
            <w:r w:rsidRPr="005A39D4">
              <w:rPr>
                <w:sz w:val="22"/>
                <w:szCs w:val="22"/>
              </w:rPr>
              <w:t>в рамках текущего финансирования</w:t>
            </w:r>
          </w:p>
        </w:tc>
        <w:tc>
          <w:tcPr>
            <w:tcW w:w="852" w:type="dxa"/>
          </w:tcPr>
          <w:p w:rsidR="005A39D4" w:rsidRPr="005A39D4" w:rsidRDefault="005A39D4" w:rsidP="005A39D4">
            <w:pPr>
              <w:rPr>
                <w:sz w:val="22"/>
                <w:szCs w:val="22"/>
              </w:rPr>
            </w:pPr>
            <w:r w:rsidRPr="005A39D4">
              <w:rPr>
                <w:sz w:val="22"/>
                <w:szCs w:val="22"/>
              </w:rPr>
              <w:t>в рамках текущего финансирования</w:t>
            </w:r>
          </w:p>
        </w:tc>
        <w:tc>
          <w:tcPr>
            <w:tcW w:w="702" w:type="dxa"/>
            <w:gridSpan w:val="2"/>
          </w:tcPr>
          <w:p w:rsidR="005A39D4" w:rsidRPr="005A39D4" w:rsidRDefault="005A39D4" w:rsidP="005A39D4">
            <w:pPr>
              <w:rPr>
                <w:sz w:val="22"/>
                <w:szCs w:val="22"/>
              </w:rPr>
            </w:pPr>
            <w:r w:rsidRPr="005A39D4">
              <w:rPr>
                <w:sz w:val="22"/>
                <w:szCs w:val="22"/>
              </w:rPr>
              <w:t>в рамках текущего финансирования</w:t>
            </w:r>
          </w:p>
        </w:tc>
        <w:tc>
          <w:tcPr>
            <w:tcW w:w="709" w:type="dxa"/>
          </w:tcPr>
          <w:p w:rsidR="005A39D4" w:rsidRPr="005A39D4" w:rsidRDefault="005A39D4" w:rsidP="005A39D4">
            <w:pPr>
              <w:rPr>
                <w:sz w:val="22"/>
                <w:szCs w:val="22"/>
              </w:rPr>
            </w:pPr>
            <w:r w:rsidRPr="005A39D4">
              <w:rPr>
                <w:sz w:val="22"/>
                <w:szCs w:val="22"/>
              </w:rPr>
              <w:t>в рамках текущего финансирования</w:t>
            </w:r>
          </w:p>
        </w:tc>
        <w:tc>
          <w:tcPr>
            <w:tcW w:w="709" w:type="dxa"/>
          </w:tcPr>
          <w:p w:rsidR="005A39D4" w:rsidRPr="005A39D4" w:rsidRDefault="005A39D4" w:rsidP="005A39D4">
            <w:pPr>
              <w:rPr>
                <w:sz w:val="22"/>
                <w:szCs w:val="22"/>
              </w:rPr>
            </w:pPr>
            <w:r w:rsidRPr="005A39D4">
              <w:rPr>
                <w:sz w:val="22"/>
                <w:szCs w:val="22"/>
              </w:rPr>
              <w:t>в рамках текущего финансирования</w:t>
            </w:r>
          </w:p>
        </w:tc>
        <w:tc>
          <w:tcPr>
            <w:tcW w:w="709" w:type="dxa"/>
          </w:tcPr>
          <w:p w:rsidR="005A39D4" w:rsidRPr="005A39D4" w:rsidRDefault="005A39D4" w:rsidP="005A39D4">
            <w:pPr>
              <w:rPr>
                <w:sz w:val="22"/>
                <w:szCs w:val="22"/>
              </w:rPr>
            </w:pPr>
            <w:r w:rsidRPr="005A39D4">
              <w:rPr>
                <w:sz w:val="22"/>
                <w:szCs w:val="22"/>
              </w:rPr>
              <w:t>в рамках текущего финансирования</w:t>
            </w:r>
          </w:p>
        </w:tc>
        <w:tc>
          <w:tcPr>
            <w:tcW w:w="850" w:type="dxa"/>
          </w:tcPr>
          <w:p w:rsidR="005A39D4" w:rsidRPr="005A39D4" w:rsidRDefault="005A39D4" w:rsidP="005A39D4">
            <w:pPr>
              <w:rPr>
                <w:sz w:val="22"/>
                <w:szCs w:val="22"/>
              </w:rPr>
            </w:pPr>
            <w:r w:rsidRPr="005A39D4">
              <w:rPr>
                <w:sz w:val="22"/>
                <w:szCs w:val="22"/>
              </w:rPr>
              <w:t>в рамках текущего финансирования</w:t>
            </w:r>
          </w:p>
        </w:tc>
        <w:tc>
          <w:tcPr>
            <w:tcW w:w="992" w:type="dxa"/>
          </w:tcPr>
          <w:p w:rsidR="005A39D4" w:rsidRPr="005A39D4" w:rsidRDefault="005A39D4" w:rsidP="005A39D4">
            <w:pPr>
              <w:rPr>
                <w:sz w:val="22"/>
                <w:szCs w:val="22"/>
              </w:rPr>
            </w:pPr>
          </w:p>
        </w:tc>
        <w:tc>
          <w:tcPr>
            <w:tcW w:w="1289" w:type="dxa"/>
            <w:gridSpan w:val="2"/>
          </w:tcPr>
          <w:p w:rsidR="005A39D4" w:rsidRPr="005A39D4" w:rsidRDefault="005A39D4" w:rsidP="005A39D4">
            <w:pPr>
              <w:jc w:val="center"/>
              <w:rPr>
                <w:sz w:val="22"/>
                <w:szCs w:val="22"/>
              </w:rPr>
            </w:pPr>
            <w:r w:rsidRPr="005A39D4">
              <w:rPr>
                <w:sz w:val="22"/>
                <w:szCs w:val="22"/>
              </w:rPr>
              <w:t>Администра-ция Большеигнатовского муниципального района</w:t>
            </w:r>
          </w:p>
        </w:tc>
      </w:tr>
      <w:tr w:rsidR="005A39D4" w:rsidRPr="005A39D4" w:rsidTr="00F23C86">
        <w:trPr>
          <w:trHeight w:val="5827"/>
        </w:trPr>
        <w:tc>
          <w:tcPr>
            <w:tcW w:w="581" w:type="dxa"/>
          </w:tcPr>
          <w:p w:rsidR="005A39D4" w:rsidRPr="005A39D4" w:rsidRDefault="005A39D4" w:rsidP="005A39D4">
            <w:pPr>
              <w:ind w:hanging="108"/>
              <w:rPr>
                <w:sz w:val="22"/>
                <w:szCs w:val="22"/>
              </w:rPr>
            </w:pPr>
            <w:r w:rsidRPr="005A39D4">
              <w:rPr>
                <w:sz w:val="22"/>
                <w:szCs w:val="22"/>
              </w:rPr>
              <w:lastRenderedPageBreak/>
              <w:t>2.3</w:t>
            </w:r>
          </w:p>
        </w:tc>
        <w:tc>
          <w:tcPr>
            <w:tcW w:w="3400" w:type="dxa"/>
            <w:gridSpan w:val="4"/>
          </w:tcPr>
          <w:p w:rsidR="005A39D4" w:rsidRPr="005A39D4" w:rsidRDefault="005A39D4" w:rsidP="005A39D4">
            <w:pPr>
              <w:jc w:val="both"/>
              <w:rPr>
                <w:sz w:val="22"/>
                <w:szCs w:val="22"/>
              </w:rPr>
            </w:pPr>
            <w:r w:rsidRPr="005A39D4">
              <w:rPr>
                <w:sz w:val="22"/>
                <w:szCs w:val="22"/>
              </w:rPr>
              <w:t>Организация и проведение спортивно-массовых мероприятий для инвалидов (в рамках декадника инвалидов)</w:t>
            </w:r>
          </w:p>
        </w:tc>
        <w:tc>
          <w:tcPr>
            <w:tcW w:w="1022" w:type="dxa"/>
            <w:gridSpan w:val="3"/>
          </w:tcPr>
          <w:p w:rsidR="005A39D4" w:rsidRPr="005A39D4" w:rsidRDefault="005A39D4" w:rsidP="005A39D4">
            <w:pPr>
              <w:ind w:left="-108" w:right="-108"/>
              <w:jc w:val="center"/>
              <w:rPr>
                <w:sz w:val="22"/>
                <w:szCs w:val="22"/>
              </w:rPr>
            </w:pPr>
            <w:r w:rsidRPr="005A39D4">
              <w:rPr>
                <w:sz w:val="22"/>
                <w:szCs w:val="22"/>
              </w:rPr>
              <w:t>Местный бюджет</w:t>
            </w:r>
          </w:p>
        </w:tc>
        <w:tc>
          <w:tcPr>
            <w:tcW w:w="864" w:type="dxa"/>
            <w:gridSpan w:val="2"/>
          </w:tcPr>
          <w:p w:rsidR="005A39D4" w:rsidRPr="005A39D4" w:rsidRDefault="005A39D4" w:rsidP="005A39D4">
            <w:pPr>
              <w:jc w:val="center"/>
              <w:rPr>
                <w:sz w:val="22"/>
                <w:szCs w:val="22"/>
              </w:rPr>
            </w:pPr>
            <w:r w:rsidRPr="005A39D4">
              <w:rPr>
                <w:sz w:val="22"/>
                <w:szCs w:val="22"/>
              </w:rPr>
              <w:t>3,0</w:t>
            </w:r>
          </w:p>
        </w:tc>
        <w:tc>
          <w:tcPr>
            <w:tcW w:w="836" w:type="dxa"/>
          </w:tcPr>
          <w:p w:rsidR="005A39D4" w:rsidRPr="005A39D4" w:rsidRDefault="005A39D4" w:rsidP="005A39D4">
            <w:pPr>
              <w:jc w:val="center"/>
              <w:rPr>
                <w:sz w:val="22"/>
                <w:szCs w:val="22"/>
              </w:rPr>
            </w:pPr>
            <w:r w:rsidRPr="005A39D4">
              <w:rPr>
                <w:sz w:val="22"/>
                <w:szCs w:val="22"/>
              </w:rPr>
              <w:t>1,5</w:t>
            </w:r>
          </w:p>
        </w:tc>
        <w:tc>
          <w:tcPr>
            <w:tcW w:w="723" w:type="dxa"/>
          </w:tcPr>
          <w:p w:rsidR="005A39D4" w:rsidRPr="005A39D4" w:rsidRDefault="005A39D4" w:rsidP="005A39D4">
            <w:pPr>
              <w:jc w:val="center"/>
              <w:rPr>
                <w:sz w:val="22"/>
                <w:szCs w:val="22"/>
              </w:rPr>
            </w:pPr>
            <w:r w:rsidRPr="005A39D4">
              <w:rPr>
                <w:sz w:val="22"/>
                <w:szCs w:val="22"/>
              </w:rPr>
              <w:t>1,5</w:t>
            </w:r>
          </w:p>
        </w:tc>
        <w:tc>
          <w:tcPr>
            <w:tcW w:w="851" w:type="dxa"/>
          </w:tcPr>
          <w:p w:rsidR="005A39D4" w:rsidRPr="005A39D4" w:rsidRDefault="005A39D4" w:rsidP="005A39D4">
            <w:pPr>
              <w:rPr>
                <w:sz w:val="22"/>
                <w:szCs w:val="22"/>
              </w:rPr>
            </w:pPr>
            <w:r w:rsidRPr="005A39D4">
              <w:rPr>
                <w:sz w:val="22"/>
                <w:szCs w:val="22"/>
              </w:rPr>
              <w:t>в рамках текущего финансирования</w:t>
            </w:r>
          </w:p>
        </w:tc>
        <w:tc>
          <w:tcPr>
            <w:tcW w:w="855" w:type="dxa"/>
          </w:tcPr>
          <w:p w:rsidR="005A39D4" w:rsidRPr="005A39D4" w:rsidRDefault="005A39D4" w:rsidP="005A39D4">
            <w:pPr>
              <w:rPr>
                <w:sz w:val="22"/>
                <w:szCs w:val="22"/>
              </w:rPr>
            </w:pPr>
            <w:r w:rsidRPr="005A39D4">
              <w:rPr>
                <w:sz w:val="22"/>
                <w:szCs w:val="22"/>
              </w:rPr>
              <w:t>в рамках текущего финансирования</w:t>
            </w:r>
          </w:p>
        </w:tc>
        <w:tc>
          <w:tcPr>
            <w:tcW w:w="852" w:type="dxa"/>
          </w:tcPr>
          <w:p w:rsidR="005A39D4" w:rsidRPr="005A39D4" w:rsidRDefault="005A39D4" w:rsidP="005A39D4">
            <w:pPr>
              <w:rPr>
                <w:sz w:val="22"/>
                <w:szCs w:val="22"/>
              </w:rPr>
            </w:pPr>
            <w:r w:rsidRPr="005A39D4">
              <w:rPr>
                <w:sz w:val="22"/>
                <w:szCs w:val="22"/>
              </w:rPr>
              <w:t>в рамках текущего финансирования</w:t>
            </w:r>
          </w:p>
        </w:tc>
        <w:tc>
          <w:tcPr>
            <w:tcW w:w="702" w:type="dxa"/>
            <w:gridSpan w:val="2"/>
          </w:tcPr>
          <w:p w:rsidR="005A39D4" w:rsidRPr="005A39D4" w:rsidRDefault="005A39D4" w:rsidP="005A39D4">
            <w:pPr>
              <w:rPr>
                <w:sz w:val="22"/>
                <w:szCs w:val="22"/>
              </w:rPr>
            </w:pPr>
            <w:r w:rsidRPr="005A39D4">
              <w:rPr>
                <w:sz w:val="22"/>
                <w:szCs w:val="22"/>
              </w:rPr>
              <w:t>в рамках текущего финансирования</w:t>
            </w:r>
          </w:p>
        </w:tc>
        <w:tc>
          <w:tcPr>
            <w:tcW w:w="709" w:type="dxa"/>
          </w:tcPr>
          <w:p w:rsidR="005A39D4" w:rsidRPr="005A39D4" w:rsidRDefault="005A39D4" w:rsidP="005A39D4">
            <w:pPr>
              <w:rPr>
                <w:sz w:val="22"/>
                <w:szCs w:val="22"/>
              </w:rPr>
            </w:pPr>
            <w:r w:rsidRPr="005A39D4">
              <w:rPr>
                <w:sz w:val="22"/>
                <w:szCs w:val="22"/>
              </w:rPr>
              <w:t>в рамках текущего финансирования</w:t>
            </w:r>
          </w:p>
        </w:tc>
        <w:tc>
          <w:tcPr>
            <w:tcW w:w="709" w:type="dxa"/>
          </w:tcPr>
          <w:p w:rsidR="005A39D4" w:rsidRPr="005A39D4" w:rsidRDefault="005A39D4" w:rsidP="005A39D4">
            <w:pPr>
              <w:rPr>
                <w:sz w:val="22"/>
                <w:szCs w:val="22"/>
              </w:rPr>
            </w:pPr>
            <w:r w:rsidRPr="005A39D4">
              <w:rPr>
                <w:sz w:val="22"/>
                <w:szCs w:val="22"/>
              </w:rPr>
              <w:t>в рамках текущего финансирования</w:t>
            </w:r>
          </w:p>
        </w:tc>
        <w:tc>
          <w:tcPr>
            <w:tcW w:w="709" w:type="dxa"/>
          </w:tcPr>
          <w:p w:rsidR="005A39D4" w:rsidRPr="005A39D4" w:rsidRDefault="005A39D4" w:rsidP="005A39D4">
            <w:pPr>
              <w:rPr>
                <w:sz w:val="22"/>
                <w:szCs w:val="22"/>
              </w:rPr>
            </w:pPr>
            <w:r w:rsidRPr="005A39D4">
              <w:rPr>
                <w:sz w:val="22"/>
                <w:szCs w:val="22"/>
              </w:rPr>
              <w:t>в рамках текущего финансирования</w:t>
            </w:r>
          </w:p>
        </w:tc>
        <w:tc>
          <w:tcPr>
            <w:tcW w:w="850" w:type="dxa"/>
          </w:tcPr>
          <w:p w:rsidR="005A39D4" w:rsidRPr="005A39D4" w:rsidRDefault="005A39D4" w:rsidP="005A39D4">
            <w:pPr>
              <w:rPr>
                <w:sz w:val="22"/>
                <w:szCs w:val="22"/>
              </w:rPr>
            </w:pPr>
            <w:r w:rsidRPr="005A39D4">
              <w:rPr>
                <w:sz w:val="22"/>
                <w:szCs w:val="22"/>
              </w:rPr>
              <w:t>в рамках текущего финансирования</w:t>
            </w:r>
          </w:p>
        </w:tc>
        <w:tc>
          <w:tcPr>
            <w:tcW w:w="992" w:type="dxa"/>
          </w:tcPr>
          <w:p w:rsidR="005A39D4" w:rsidRPr="005A39D4" w:rsidRDefault="005A39D4" w:rsidP="005A39D4">
            <w:pPr>
              <w:rPr>
                <w:sz w:val="22"/>
                <w:szCs w:val="22"/>
              </w:rPr>
            </w:pPr>
            <w:r w:rsidRPr="005A39D4">
              <w:rPr>
                <w:sz w:val="22"/>
                <w:szCs w:val="22"/>
              </w:rPr>
              <w:t>Вовлечение инвалидов в спортивно-массовые мероприятия</w:t>
            </w:r>
          </w:p>
        </w:tc>
        <w:tc>
          <w:tcPr>
            <w:tcW w:w="1289" w:type="dxa"/>
            <w:gridSpan w:val="2"/>
          </w:tcPr>
          <w:p w:rsidR="005A39D4" w:rsidRPr="005A39D4" w:rsidRDefault="005A39D4" w:rsidP="005A39D4">
            <w:pPr>
              <w:ind w:left="-228" w:right="-108" w:firstLine="228"/>
              <w:jc w:val="center"/>
              <w:rPr>
                <w:sz w:val="22"/>
                <w:szCs w:val="22"/>
              </w:rPr>
            </w:pPr>
            <w:r w:rsidRPr="005A39D4">
              <w:rPr>
                <w:sz w:val="22"/>
                <w:szCs w:val="22"/>
              </w:rPr>
              <w:t>Администрация Большеигна</w:t>
            </w:r>
          </w:p>
          <w:p w:rsidR="005A39D4" w:rsidRPr="005A39D4" w:rsidRDefault="005A39D4" w:rsidP="005A39D4">
            <w:pPr>
              <w:ind w:left="-228" w:right="-108" w:firstLine="228"/>
              <w:jc w:val="center"/>
              <w:rPr>
                <w:sz w:val="22"/>
                <w:szCs w:val="22"/>
              </w:rPr>
            </w:pPr>
            <w:r w:rsidRPr="005A39D4">
              <w:rPr>
                <w:sz w:val="22"/>
                <w:szCs w:val="22"/>
              </w:rPr>
              <w:t xml:space="preserve">товского муниципального района, </w:t>
            </w:r>
          </w:p>
          <w:p w:rsidR="005A39D4" w:rsidRPr="005A39D4" w:rsidRDefault="005A39D4" w:rsidP="005A39D4">
            <w:pPr>
              <w:ind w:left="-108" w:right="-108"/>
              <w:jc w:val="center"/>
              <w:rPr>
                <w:sz w:val="22"/>
                <w:szCs w:val="22"/>
              </w:rPr>
            </w:pPr>
            <w:r w:rsidRPr="005A39D4">
              <w:rPr>
                <w:sz w:val="22"/>
                <w:szCs w:val="22"/>
              </w:rPr>
              <w:t xml:space="preserve">Отдел по культуре и туризму, спорту и делам молодежи района, </w:t>
            </w:r>
          </w:p>
          <w:p w:rsidR="005A39D4" w:rsidRPr="005A39D4" w:rsidRDefault="005A39D4" w:rsidP="00F23C86">
            <w:pPr>
              <w:ind w:left="-108" w:right="-108"/>
              <w:jc w:val="center"/>
              <w:rPr>
                <w:sz w:val="22"/>
                <w:szCs w:val="22"/>
              </w:rPr>
            </w:pPr>
            <w:r w:rsidRPr="005A39D4">
              <w:rPr>
                <w:sz w:val="22"/>
                <w:szCs w:val="22"/>
              </w:rPr>
              <w:t>отдел по работе с учреждениями образования, опеки и попечительства несовершеннолетних</w:t>
            </w:r>
          </w:p>
        </w:tc>
      </w:tr>
      <w:tr w:rsidR="005A39D4" w:rsidRPr="005A39D4" w:rsidTr="00F23C86">
        <w:tc>
          <w:tcPr>
            <w:tcW w:w="581" w:type="dxa"/>
          </w:tcPr>
          <w:p w:rsidR="005A39D4" w:rsidRPr="005A39D4" w:rsidRDefault="005A39D4" w:rsidP="005A39D4">
            <w:pPr>
              <w:ind w:hanging="108"/>
              <w:rPr>
                <w:sz w:val="22"/>
                <w:szCs w:val="22"/>
              </w:rPr>
            </w:pPr>
            <w:r w:rsidRPr="005A39D4">
              <w:rPr>
                <w:sz w:val="22"/>
                <w:szCs w:val="22"/>
              </w:rPr>
              <w:t>2.4</w:t>
            </w:r>
          </w:p>
        </w:tc>
        <w:tc>
          <w:tcPr>
            <w:tcW w:w="3400" w:type="dxa"/>
            <w:gridSpan w:val="4"/>
          </w:tcPr>
          <w:p w:rsidR="005A39D4" w:rsidRPr="005A39D4" w:rsidRDefault="005A39D4" w:rsidP="005A39D4">
            <w:pPr>
              <w:rPr>
                <w:sz w:val="22"/>
                <w:szCs w:val="22"/>
              </w:rPr>
            </w:pPr>
            <w:r w:rsidRPr="005A39D4">
              <w:rPr>
                <w:sz w:val="22"/>
                <w:szCs w:val="22"/>
              </w:rPr>
              <w:t>Проведение  Новогоднего праздника для детей-инвалидов и детей из семей социального риска</w:t>
            </w:r>
          </w:p>
          <w:p w:rsidR="005A39D4" w:rsidRPr="005A39D4" w:rsidRDefault="005A39D4" w:rsidP="005A39D4">
            <w:pPr>
              <w:rPr>
                <w:b/>
                <w:sz w:val="22"/>
                <w:szCs w:val="22"/>
              </w:rPr>
            </w:pPr>
          </w:p>
        </w:tc>
        <w:tc>
          <w:tcPr>
            <w:tcW w:w="1022" w:type="dxa"/>
            <w:gridSpan w:val="3"/>
          </w:tcPr>
          <w:p w:rsidR="005A39D4" w:rsidRPr="005A39D4" w:rsidRDefault="005A39D4" w:rsidP="005A39D4">
            <w:pPr>
              <w:ind w:right="-108"/>
              <w:rPr>
                <w:sz w:val="22"/>
                <w:szCs w:val="22"/>
              </w:rPr>
            </w:pPr>
            <w:r w:rsidRPr="005A39D4">
              <w:rPr>
                <w:sz w:val="22"/>
                <w:szCs w:val="22"/>
              </w:rPr>
              <w:t>Местный бюджет</w:t>
            </w:r>
          </w:p>
          <w:p w:rsidR="005A39D4" w:rsidRPr="005A39D4" w:rsidRDefault="005A39D4" w:rsidP="005A39D4">
            <w:pPr>
              <w:ind w:right="-108"/>
              <w:rPr>
                <w:sz w:val="22"/>
                <w:szCs w:val="22"/>
              </w:rPr>
            </w:pPr>
          </w:p>
          <w:p w:rsidR="005A39D4" w:rsidRPr="005A39D4" w:rsidRDefault="005A39D4" w:rsidP="005A39D4">
            <w:pPr>
              <w:rPr>
                <w:sz w:val="22"/>
                <w:szCs w:val="22"/>
              </w:rPr>
            </w:pPr>
          </w:p>
        </w:tc>
        <w:tc>
          <w:tcPr>
            <w:tcW w:w="864" w:type="dxa"/>
            <w:gridSpan w:val="2"/>
          </w:tcPr>
          <w:p w:rsidR="005A39D4" w:rsidRPr="005A39D4" w:rsidRDefault="005A39D4" w:rsidP="005A39D4">
            <w:pPr>
              <w:jc w:val="center"/>
              <w:rPr>
                <w:sz w:val="22"/>
                <w:szCs w:val="22"/>
              </w:rPr>
            </w:pPr>
            <w:r w:rsidRPr="005A39D4">
              <w:rPr>
                <w:sz w:val="22"/>
                <w:szCs w:val="22"/>
              </w:rPr>
              <w:t>10,0</w:t>
            </w:r>
          </w:p>
        </w:tc>
        <w:tc>
          <w:tcPr>
            <w:tcW w:w="836" w:type="dxa"/>
          </w:tcPr>
          <w:p w:rsidR="005A39D4" w:rsidRPr="005A39D4" w:rsidRDefault="005A39D4" w:rsidP="005A39D4">
            <w:pPr>
              <w:jc w:val="center"/>
              <w:rPr>
                <w:sz w:val="22"/>
                <w:szCs w:val="22"/>
              </w:rPr>
            </w:pPr>
            <w:r w:rsidRPr="005A39D4">
              <w:rPr>
                <w:sz w:val="22"/>
                <w:szCs w:val="22"/>
              </w:rPr>
              <w:t>5,0</w:t>
            </w:r>
          </w:p>
        </w:tc>
        <w:tc>
          <w:tcPr>
            <w:tcW w:w="723" w:type="dxa"/>
          </w:tcPr>
          <w:p w:rsidR="005A39D4" w:rsidRPr="005A39D4" w:rsidRDefault="005A39D4" w:rsidP="005A39D4">
            <w:pPr>
              <w:jc w:val="center"/>
              <w:rPr>
                <w:sz w:val="22"/>
                <w:szCs w:val="22"/>
              </w:rPr>
            </w:pPr>
            <w:r w:rsidRPr="005A39D4">
              <w:rPr>
                <w:sz w:val="22"/>
                <w:szCs w:val="22"/>
              </w:rPr>
              <w:t>5,0</w:t>
            </w:r>
          </w:p>
        </w:tc>
        <w:tc>
          <w:tcPr>
            <w:tcW w:w="851" w:type="dxa"/>
          </w:tcPr>
          <w:p w:rsidR="005A39D4" w:rsidRPr="005A39D4" w:rsidRDefault="005A39D4" w:rsidP="005A39D4">
            <w:pPr>
              <w:rPr>
                <w:sz w:val="22"/>
                <w:szCs w:val="22"/>
              </w:rPr>
            </w:pPr>
            <w:r w:rsidRPr="005A39D4">
              <w:rPr>
                <w:sz w:val="22"/>
                <w:szCs w:val="22"/>
              </w:rPr>
              <w:t>в рамках текущего финансиров</w:t>
            </w:r>
            <w:r w:rsidRPr="005A39D4">
              <w:rPr>
                <w:sz w:val="22"/>
                <w:szCs w:val="22"/>
              </w:rPr>
              <w:lastRenderedPageBreak/>
              <w:t>ания</w:t>
            </w:r>
          </w:p>
        </w:tc>
        <w:tc>
          <w:tcPr>
            <w:tcW w:w="855" w:type="dxa"/>
          </w:tcPr>
          <w:p w:rsidR="005A39D4" w:rsidRPr="005A39D4" w:rsidRDefault="005A39D4" w:rsidP="005A39D4">
            <w:pPr>
              <w:rPr>
                <w:sz w:val="22"/>
                <w:szCs w:val="22"/>
              </w:rPr>
            </w:pPr>
            <w:r w:rsidRPr="005A39D4">
              <w:rPr>
                <w:sz w:val="22"/>
                <w:szCs w:val="22"/>
              </w:rPr>
              <w:lastRenderedPageBreak/>
              <w:t>в рамках текущего финансирова</w:t>
            </w:r>
            <w:r w:rsidRPr="005A39D4">
              <w:rPr>
                <w:sz w:val="22"/>
                <w:szCs w:val="22"/>
              </w:rPr>
              <w:lastRenderedPageBreak/>
              <w:t>ния</w:t>
            </w:r>
          </w:p>
        </w:tc>
        <w:tc>
          <w:tcPr>
            <w:tcW w:w="852" w:type="dxa"/>
          </w:tcPr>
          <w:p w:rsidR="005A39D4" w:rsidRPr="005A39D4" w:rsidRDefault="005A39D4" w:rsidP="005A39D4">
            <w:pPr>
              <w:rPr>
                <w:sz w:val="22"/>
                <w:szCs w:val="22"/>
              </w:rPr>
            </w:pPr>
            <w:r w:rsidRPr="005A39D4">
              <w:rPr>
                <w:sz w:val="22"/>
                <w:szCs w:val="22"/>
              </w:rPr>
              <w:lastRenderedPageBreak/>
              <w:t>в рамках текущего финансиров</w:t>
            </w:r>
            <w:r w:rsidRPr="005A39D4">
              <w:rPr>
                <w:sz w:val="22"/>
                <w:szCs w:val="22"/>
              </w:rPr>
              <w:lastRenderedPageBreak/>
              <w:t>ания</w:t>
            </w:r>
          </w:p>
        </w:tc>
        <w:tc>
          <w:tcPr>
            <w:tcW w:w="702" w:type="dxa"/>
            <w:gridSpan w:val="2"/>
          </w:tcPr>
          <w:p w:rsidR="005A39D4" w:rsidRPr="005A39D4" w:rsidRDefault="005A39D4" w:rsidP="005A39D4">
            <w:pPr>
              <w:rPr>
                <w:sz w:val="22"/>
                <w:szCs w:val="22"/>
              </w:rPr>
            </w:pPr>
            <w:r w:rsidRPr="005A39D4">
              <w:rPr>
                <w:sz w:val="22"/>
                <w:szCs w:val="22"/>
              </w:rPr>
              <w:lastRenderedPageBreak/>
              <w:t>в рамках текущего финансир</w:t>
            </w:r>
            <w:r w:rsidRPr="005A39D4">
              <w:rPr>
                <w:sz w:val="22"/>
                <w:szCs w:val="22"/>
              </w:rPr>
              <w:lastRenderedPageBreak/>
              <w:t>ования</w:t>
            </w:r>
          </w:p>
        </w:tc>
        <w:tc>
          <w:tcPr>
            <w:tcW w:w="709" w:type="dxa"/>
          </w:tcPr>
          <w:p w:rsidR="005A39D4" w:rsidRPr="005A39D4" w:rsidRDefault="005A39D4" w:rsidP="005A39D4">
            <w:pPr>
              <w:rPr>
                <w:sz w:val="22"/>
                <w:szCs w:val="22"/>
              </w:rPr>
            </w:pPr>
            <w:r w:rsidRPr="005A39D4">
              <w:rPr>
                <w:sz w:val="22"/>
                <w:szCs w:val="22"/>
              </w:rPr>
              <w:lastRenderedPageBreak/>
              <w:t>в рамках текущего финансир</w:t>
            </w:r>
            <w:r w:rsidRPr="005A39D4">
              <w:rPr>
                <w:sz w:val="22"/>
                <w:szCs w:val="22"/>
              </w:rPr>
              <w:lastRenderedPageBreak/>
              <w:t>ования</w:t>
            </w:r>
          </w:p>
        </w:tc>
        <w:tc>
          <w:tcPr>
            <w:tcW w:w="709" w:type="dxa"/>
          </w:tcPr>
          <w:p w:rsidR="005A39D4" w:rsidRPr="005A39D4" w:rsidRDefault="005A39D4" w:rsidP="005A39D4">
            <w:pPr>
              <w:rPr>
                <w:sz w:val="22"/>
                <w:szCs w:val="22"/>
              </w:rPr>
            </w:pPr>
            <w:r w:rsidRPr="005A39D4">
              <w:rPr>
                <w:sz w:val="22"/>
                <w:szCs w:val="22"/>
              </w:rPr>
              <w:lastRenderedPageBreak/>
              <w:t>в рамках текущего финансир</w:t>
            </w:r>
            <w:r w:rsidRPr="005A39D4">
              <w:rPr>
                <w:sz w:val="22"/>
                <w:szCs w:val="22"/>
              </w:rPr>
              <w:lastRenderedPageBreak/>
              <w:t>ования</w:t>
            </w:r>
          </w:p>
        </w:tc>
        <w:tc>
          <w:tcPr>
            <w:tcW w:w="709" w:type="dxa"/>
          </w:tcPr>
          <w:p w:rsidR="005A39D4" w:rsidRPr="005A39D4" w:rsidRDefault="005A39D4" w:rsidP="005A39D4">
            <w:pPr>
              <w:rPr>
                <w:sz w:val="22"/>
                <w:szCs w:val="22"/>
              </w:rPr>
            </w:pPr>
            <w:r w:rsidRPr="005A39D4">
              <w:rPr>
                <w:sz w:val="22"/>
                <w:szCs w:val="22"/>
              </w:rPr>
              <w:lastRenderedPageBreak/>
              <w:t>в рамках текущего финансир</w:t>
            </w:r>
            <w:r w:rsidRPr="005A39D4">
              <w:rPr>
                <w:sz w:val="22"/>
                <w:szCs w:val="22"/>
              </w:rPr>
              <w:lastRenderedPageBreak/>
              <w:t>ования</w:t>
            </w:r>
          </w:p>
        </w:tc>
        <w:tc>
          <w:tcPr>
            <w:tcW w:w="850" w:type="dxa"/>
          </w:tcPr>
          <w:p w:rsidR="005A39D4" w:rsidRPr="005A39D4" w:rsidRDefault="005A39D4" w:rsidP="005A39D4">
            <w:pPr>
              <w:rPr>
                <w:sz w:val="22"/>
                <w:szCs w:val="22"/>
              </w:rPr>
            </w:pPr>
            <w:r w:rsidRPr="005A39D4">
              <w:rPr>
                <w:sz w:val="22"/>
                <w:szCs w:val="22"/>
              </w:rPr>
              <w:lastRenderedPageBreak/>
              <w:t>в рамках текущего финансиров</w:t>
            </w:r>
            <w:r w:rsidRPr="005A39D4">
              <w:rPr>
                <w:sz w:val="22"/>
                <w:szCs w:val="22"/>
              </w:rPr>
              <w:lastRenderedPageBreak/>
              <w:t>ания</w:t>
            </w:r>
          </w:p>
        </w:tc>
        <w:tc>
          <w:tcPr>
            <w:tcW w:w="992" w:type="dxa"/>
          </w:tcPr>
          <w:p w:rsidR="005A39D4" w:rsidRPr="005A39D4" w:rsidRDefault="005A39D4" w:rsidP="005A39D4">
            <w:pPr>
              <w:rPr>
                <w:sz w:val="22"/>
                <w:szCs w:val="22"/>
              </w:rPr>
            </w:pPr>
          </w:p>
        </w:tc>
        <w:tc>
          <w:tcPr>
            <w:tcW w:w="1289" w:type="dxa"/>
            <w:gridSpan w:val="2"/>
          </w:tcPr>
          <w:p w:rsidR="005A39D4" w:rsidRPr="005A39D4" w:rsidRDefault="005A39D4" w:rsidP="005A39D4">
            <w:pPr>
              <w:ind w:left="-228" w:right="-108" w:firstLine="228"/>
              <w:jc w:val="center"/>
              <w:rPr>
                <w:sz w:val="22"/>
                <w:szCs w:val="22"/>
              </w:rPr>
            </w:pPr>
            <w:r w:rsidRPr="005A39D4">
              <w:rPr>
                <w:sz w:val="22"/>
                <w:szCs w:val="22"/>
              </w:rPr>
              <w:t>Администра-ция Большеигна</w:t>
            </w:r>
          </w:p>
          <w:p w:rsidR="005A39D4" w:rsidRPr="005A39D4" w:rsidRDefault="005A39D4" w:rsidP="005A39D4">
            <w:pPr>
              <w:ind w:left="-228" w:right="-108" w:firstLine="228"/>
              <w:jc w:val="center"/>
              <w:rPr>
                <w:sz w:val="22"/>
                <w:szCs w:val="22"/>
              </w:rPr>
            </w:pPr>
            <w:r w:rsidRPr="005A39D4">
              <w:rPr>
                <w:sz w:val="22"/>
                <w:szCs w:val="22"/>
              </w:rPr>
              <w:t xml:space="preserve">товского муниципального района, </w:t>
            </w:r>
          </w:p>
          <w:p w:rsidR="005A39D4" w:rsidRPr="005A39D4" w:rsidRDefault="005A39D4" w:rsidP="005A39D4">
            <w:pPr>
              <w:jc w:val="center"/>
              <w:rPr>
                <w:sz w:val="22"/>
                <w:szCs w:val="22"/>
              </w:rPr>
            </w:pPr>
            <w:r w:rsidRPr="005A39D4">
              <w:rPr>
                <w:sz w:val="22"/>
                <w:szCs w:val="22"/>
              </w:rPr>
              <w:t xml:space="preserve">Отдел по </w:t>
            </w:r>
            <w:r w:rsidRPr="005A39D4">
              <w:rPr>
                <w:sz w:val="22"/>
                <w:szCs w:val="22"/>
              </w:rPr>
              <w:lastRenderedPageBreak/>
              <w:t>культуре и туризму, спорту и делам молодежи района</w:t>
            </w:r>
          </w:p>
        </w:tc>
      </w:tr>
      <w:tr w:rsidR="005A39D4" w:rsidRPr="005A39D4" w:rsidTr="00F23C86">
        <w:tc>
          <w:tcPr>
            <w:tcW w:w="1413" w:type="dxa"/>
            <w:gridSpan w:val="2"/>
          </w:tcPr>
          <w:p w:rsidR="005A39D4" w:rsidRPr="005A39D4" w:rsidRDefault="005A39D4" w:rsidP="005A39D4">
            <w:pPr>
              <w:jc w:val="center"/>
              <w:rPr>
                <w:sz w:val="22"/>
                <w:szCs w:val="22"/>
              </w:rPr>
            </w:pPr>
          </w:p>
        </w:tc>
        <w:tc>
          <w:tcPr>
            <w:tcW w:w="1131" w:type="dxa"/>
          </w:tcPr>
          <w:p w:rsidR="005A39D4" w:rsidRPr="005A39D4" w:rsidRDefault="005A39D4" w:rsidP="005A39D4">
            <w:pPr>
              <w:jc w:val="center"/>
              <w:rPr>
                <w:sz w:val="22"/>
                <w:szCs w:val="22"/>
              </w:rPr>
            </w:pPr>
          </w:p>
        </w:tc>
        <w:tc>
          <w:tcPr>
            <w:tcW w:w="1275" w:type="dxa"/>
          </w:tcPr>
          <w:p w:rsidR="005A39D4" w:rsidRPr="005A39D4" w:rsidRDefault="005A39D4" w:rsidP="005A39D4">
            <w:pPr>
              <w:jc w:val="center"/>
              <w:rPr>
                <w:sz w:val="22"/>
                <w:szCs w:val="22"/>
              </w:rPr>
            </w:pPr>
          </w:p>
        </w:tc>
        <w:tc>
          <w:tcPr>
            <w:tcW w:w="12125" w:type="dxa"/>
            <w:gridSpan w:val="20"/>
          </w:tcPr>
          <w:p w:rsidR="005A39D4" w:rsidRPr="005A39D4" w:rsidRDefault="005A39D4" w:rsidP="005A39D4">
            <w:pPr>
              <w:jc w:val="center"/>
              <w:rPr>
                <w:sz w:val="22"/>
                <w:szCs w:val="22"/>
              </w:rPr>
            </w:pPr>
            <w:r w:rsidRPr="005A39D4">
              <w:rPr>
                <w:sz w:val="22"/>
                <w:szCs w:val="22"/>
              </w:rPr>
              <w:t>3. Мероприятия по социальной поддержке семьи и детей</w:t>
            </w:r>
          </w:p>
        </w:tc>
      </w:tr>
      <w:tr w:rsidR="005A39D4" w:rsidRPr="005A39D4" w:rsidTr="00F23C86">
        <w:tc>
          <w:tcPr>
            <w:tcW w:w="581" w:type="dxa"/>
          </w:tcPr>
          <w:p w:rsidR="005A39D4" w:rsidRPr="005A39D4" w:rsidRDefault="005A39D4" w:rsidP="005A39D4">
            <w:pPr>
              <w:rPr>
                <w:sz w:val="22"/>
                <w:szCs w:val="22"/>
              </w:rPr>
            </w:pPr>
            <w:r w:rsidRPr="005A39D4">
              <w:rPr>
                <w:sz w:val="22"/>
                <w:szCs w:val="22"/>
              </w:rPr>
              <w:t>3.1</w:t>
            </w:r>
          </w:p>
        </w:tc>
        <w:tc>
          <w:tcPr>
            <w:tcW w:w="3400" w:type="dxa"/>
            <w:gridSpan w:val="4"/>
          </w:tcPr>
          <w:p w:rsidR="005A39D4" w:rsidRPr="005A39D4" w:rsidRDefault="005A39D4" w:rsidP="005A39D4">
            <w:pPr>
              <w:rPr>
                <w:sz w:val="22"/>
                <w:szCs w:val="22"/>
              </w:rPr>
            </w:pPr>
            <w:r w:rsidRPr="005A39D4">
              <w:rPr>
                <w:sz w:val="22"/>
                <w:szCs w:val="22"/>
              </w:rPr>
              <w:t>Проведение мероприятий:</w:t>
            </w:r>
          </w:p>
          <w:p w:rsidR="005A39D4" w:rsidRPr="005A39D4" w:rsidRDefault="005A39D4" w:rsidP="005A39D4">
            <w:pPr>
              <w:rPr>
                <w:sz w:val="22"/>
                <w:szCs w:val="22"/>
              </w:rPr>
            </w:pPr>
            <w:r w:rsidRPr="005A39D4">
              <w:rPr>
                <w:sz w:val="22"/>
                <w:szCs w:val="22"/>
              </w:rPr>
              <w:t>- День матери;</w:t>
            </w:r>
          </w:p>
          <w:p w:rsidR="005A39D4" w:rsidRPr="005A39D4" w:rsidRDefault="005A39D4" w:rsidP="005A39D4">
            <w:pPr>
              <w:rPr>
                <w:sz w:val="22"/>
                <w:szCs w:val="22"/>
              </w:rPr>
            </w:pPr>
          </w:p>
          <w:p w:rsidR="005A39D4" w:rsidRPr="005A39D4" w:rsidRDefault="005A39D4" w:rsidP="005A39D4">
            <w:pPr>
              <w:rPr>
                <w:sz w:val="22"/>
                <w:szCs w:val="22"/>
              </w:rPr>
            </w:pPr>
          </w:p>
          <w:p w:rsidR="005A39D4" w:rsidRPr="005A39D4" w:rsidRDefault="005A39D4" w:rsidP="005A39D4">
            <w:pPr>
              <w:rPr>
                <w:sz w:val="22"/>
                <w:szCs w:val="22"/>
              </w:rPr>
            </w:pPr>
          </w:p>
          <w:p w:rsidR="005A39D4" w:rsidRPr="005A39D4" w:rsidRDefault="005A39D4" w:rsidP="005A39D4">
            <w:pPr>
              <w:rPr>
                <w:sz w:val="22"/>
                <w:szCs w:val="22"/>
              </w:rPr>
            </w:pPr>
          </w:p>
          <w:p w:rsidR="005A39D4" w:rsidRPr="005A39D4" w:rsidRDefault="005A39D4" w:rsidP="005A39D4">
            <w:pPr>
              <w:rPr>
                <w:sz w:val="22"/>
                <w:szCs w:val="22"/>
              </w:rPr>
            </w:pPr>
          </w:p>
          <w:p w:rsidR="005A39D4" w:rsidRPr="005A39D4" w:rsidRDefault="005A39D4" w:rsidP="005A39D4">
            <w:pPr>
              <w:rPr>
                <w:sz w:val="22"/>
                <w:szCs w:val="22"/>
              </w:rPr>
            </w:pPr>
          </w:p>
          <w:p w:rsidR="005A39D4" w:rsidRPr="005A39D4" w:rsidRDefault="005A39D4" w:rsidP="005A39D4">
            <w:pPr>
              <w:rPr>
                <w:sz w:val="22"/>
                <w:szCs w:val="22"/>
              </w:rPr>
            </w:pPr>
          </w:p>
          <w:p w:rsidR="005A39D4" w:rsidRPr="005A39D4" w:rsidRDefault="005A39D4" w:rsidP="005A39D4">
            <w:pPr>
              <w:rPr>
                <w:sz w:val="22"/>
                <w:szCs w:val="22"/>
              </w:rPr>
            </w:pPr>
          </w:p>
          <w:p w:rsidR="005A39D4" w:rsidRPr="005A39D4" w:rsidRDefault="005A39D4" w:rsidP="005A39D4">
            <w:pPr>
              <w:rPr>
                <w:sz w:val="22"/>
                <w:szCs w:val="22"/>
              </w:rPr>
            </w:pPr>
          </w:p>
        </w:tc>
        <w:tc>
          <w:tcPr>
            <w:tcW w:w="1022" w:type="dxa"/>
            <w:gridSpan w:val="3"/>
          </w:tcPr>
          <w:p w:rsidR="005A39D4" w:rsidRPr="005A39D4" w:rsidRDefault="005A39D4" w:rsidP="005A39D4">
            <w:pPr>
              <w:rPr>
                <w:sz w:val="22"/>
                <w:szCs w:val="22"/>
              </w:rPr>
            </w:pPr>
            <w:r w:rsidRPr="005A39D4">
              <w:rPr>
                <w:sz w:val="22"/>
                <w:szCs w:val="22"/>
              </w:rPr>
              <w:t>Местный бюджет</w:t>
            </w:r>
          </w:p>
          <w:p w:rsidR="005A39D4" w:rsidRPr="005A39D4" w:rsidRDefault="005A39D4" w:rsidP="005A39D4">
            <w:pPr>
              <w:rPr>
                <w:sz w:val="22"/>
                <w:szCs w:val="22"/>
              </w:rPr>
            </w:pPr>
          </w:p>
          <w:p w:rsidR="005A39D4" w:rsidRPr="005A39D4" w:rsidRDefault="005A39D4" w:rsidP="005A39D4">
            <w:pPr>
              <w:rPr>
                <w:sz w:val="22"/>
                <w:szCs w:val="22"/>
              </w:rPr>
            </w:pPr>
          </w:p>
          <w:p w:rsidR="005A39D4" w:rsidRPr="005A39D4" w:rsidRDefault="005A39D4" w:rsidP="005A39D4">
            <w:pPr>
              <w:rPr>
                <w:sz w:val="22"/>
                <w:szCs w:val="22"/>
              </w:rPr>
            </w:pPr>
          </w:p>
          <w:p w:rsidR="005A39D4" w:rsidRPr="005A39D4" w:rsidRDefault="005A39D4" w:rsidP="005A39D4">
            <w:pPr>
              <w:rPr>
                <w:sz w:val="22"/>
                <w:szCs w:val="22"/>
              </w:rPr>
            </w:pPr>
          </w:p>
          <w:p w:rsidR="005A39D4" w:rsidRPr="005A39D4" w:rsidRDefault="005A39D4" w:rsidP="005A39D4">
            <w:pPr>
              <w:rPr>
                <w:sz w:val="22"/>
                <w:szCs w:val="22"/>
              </w:rPr>
            </w:pPr>
          </w:p>
          <w:p w:rsidR="005A39D4" w:rsidRPr="005A39D4" w:rsidRDefault="005A39D4" w:rsidP="005A39D4">
            <w:pPr>
              <w:rPr>
                <w:sz w:val="22"/>
                <w:szCs w:val="22"/>
              </w:rPr>
            </w:pPr>
          </w:p>
          <w:p w:rsidR="005A39D4" w:rsidRPr="005A39D4" w:rsidRDefault="005A39D4" w:rsidP="005A39D4">
            <w:pPr>
              <w:rPr>
                <w:sz w:val="22"/>
                <w:szCs w:val="22"/>
              </w:rPr>
            </w:pPr>
          </w:p>
          <w:p w:rsidR="005A39D4" w:rsidRPr="005A39D4" w:rsidRDefault="005A39D4" w:rsidP="005A39D4">
            <w:pPr>
              <w:rPr>
                <w:sz w:val="22"/>
                <w:szCs w:val="22"/>
              </w:rPr>
            </w:pPr>
          </w:p>
          <w:p w:rsidR="005A39D4" w:rsidRPr="005A39D4" w:rsidRDefault="005A39D4" w:rsidP="005A39D4">
            <w:pPr>
              <w:rPr>
                <w:sz w:val="22"/>
                <w:szCs w:val="22"/>
              </w:rPr>
            </w:pPr>
          </w:p>
        </w:tc>
        <w:tc>
          <w:tcPr>
            <w:tcW w:w="864" w:type="dxa"/>
            <w:gridSpan w:val="2"/>
            <w:shd w:val="clear" w:color="auto" w:fill="FFFFFF"/>
          </w:tcPr>
          <w:p w:rsidR="005A39D4" w:rsidRPr="005A39D4" w:rsidRDefault="005A39D4" w:rsidP="005A39D4">
            <w:pPr>
              <w:jc w:val="center"/>
              <w:rPr>
                <w:sz w:val="22"/>
                <w:szCs w:val="22"/>
              </w:rPr>
            </w:pPr>
          </w:p>
          <w:p w:rsidR="005A39D4" w:rsidRPr="005A39D4" w:rsidRDefault="005A39D4" w:rsidP="005A39D4">
            <w:pPr>
              <w:jc w:val="center"/>
              <w:rPr>
                <w:sz w:val="22"/>
                <w:szCs w:val="22"/>
              </w:rPr>
            </w:pPr>
            <w:r w:rsidRPr="005A39D4">
              <w:rPr>
                <w:sz w:val="22"/>
                <w:szCs w:val="22"/>
                <w:highlight w:val="yellow"/>
              </w:rPr>
              <w:t>60,0</w:t>
            </w:r>
          </w:p>
          <w:p w:rsidR="005A39D4" w:rsidRPr="005A39D4" w:rsidRDefault="005A39D4" w:rsidP="005A39D4">
            <w:pPr>
              <w:jc w:val="center"/>
              <w:rPr>
                <w:sz w:val="22"/>
                <w:szCs w:val="22"/>
              </w:rPr>
            </w:pPr>
          </w:p>
          <w:p w:rsidR="005A39D4" w:rsidRPr="005A39D4" w:rsidRDefault="005A39D4" w:rsidP="005A39D4">
            <w:pPr>
              <w:jc w:val="center"/>
              <w:rPr>
                <w:sz w:val="22"/>
                <w:szCs w:val="22"/>
              </w:rPr>
            </w:pPr>
          </w:p>
          <w:p w:rsidR="005A39D4" w:rsidRPr="005A39D4" w:rsidRDefault="005A39D4" w:rsidP="005A39D4">
            <w:pPr>
              <w:jc w:val="center"/>
              <w:rPr>
                <w:sz w:val="22"/>
                <w:szCs w:val="22"/>
              </w:rPr>
            </w:pPr>
          </w:p>
          <w:p w:rsidR="005A39D4" w:rsidRPr="005A39D4" w:rsidRDefault="005A39D4" w:rsidP="005A39D4">
            <w:pPr>
              <w:jc w:val="center"/>
              <w:rPr>
                <w:sz w:val="22"/>
                <w:szCs w:val="22"/>
              </w:rPr>
            </w:pPr>
          </w:p>
          <w:p w:rsidR="005A39D4" w:rsidRPr="005A39D4" w:rsidRDefault="005A39D4" w:rsidP="005A39D4">
            <w:pPr>
              <w:jc w:val="center"/>
              <w:rPr>
                <w:sz w:val="22"/>
                <w:szCs w:val="22"/>
              </w:rPr>
            </w:pPr>
          </w:p>
          <w:p w:rsidR="005A39D4" w:rsidRPr="005A39D4" w:rsidRDefault="005A39D4" w:rsidP="005A39D4">
            <w:pPr>
              <w:jc w:val="center"/>
              <w:rPr>
                <w:sz w:val="22"/>
                <w:szCs w:val="22"/>
              </w:rPr>
            </w:pPr>
          </w:p>
          <w:p w:rsidR="005A39D4" w:rsidRPr="005A39D4" w:rsidRDefault="005A39D4" w:rsidP="005A39D4">
            <w:pPr>
              <w:jc w:val="center"/>
              <w:rPr>
                <w:sz w:val="22"/>
                <w:szCs w:val="22"/>
              </w:rPr>
            </w:pPr>
          </w:p>
          <w:p w:rsidR="005A39D4" w:rsidRPr="005A39D4" w:rsidRDefault="005A39D4" w:rsidP="005A39D4">
            <w:pPr>
              <w:jc w:val="center"/>
              <w:rPr>
                <w:sz w:val="22"/>
                <w:szCs w:val="22"/>
              </w:rPr>
            </w:pPr>
          </w:p>
          <w:p w:rsidR="005A39D4" w:rsidRPr="005A39D4" w:rsidRDefault="005A39D4" w:rsidP="005A39D4">
            <w:pPr>
              <w:jc w:val="center"/>
              <w:rPr>
                <w:sz w:val="22"/>
                <w:szCs w:val="22"/>
              </w:rPr>
            </w:pPr>
          </w:p>
        </w:tc>
        <w:tc>
          <w:tcPr>
            <w:tcW w:w="836" w:type="dxa"/>
          </w:tcPr>
          <w:p w:rsidR="005A39D4" w:rsidRPr="005A39D4" w:rsidRDefault="005A39D4" w:rsidP="005A39D4">
            <w:pPr>
              <w:jc w:val="center"/>
              <w:rPr>
                <w:sz w:val="22"/>
                <w:szCs w:val="22"/>
              </w:rPr>
            </w:pPr>
          </w:p>
          <w:p w:rsidR="005A39D4" w:rsidRPr="005A39D4" w:rsidRDefault="005A39D4" w:rsidP="005A39D4">
            <w:pPr>
              <w:jc w:val="center"/>
              <w:rPr>
                <w:sz w:val="22"/>
                <w:szCs w:val="22"/>
              </w:rPr>
            </w:pPr>
            <w:r w:rsidRPr="005A39D4">
              <w:rPr>
                <w:sz w:val="22"/>
                <w:szCs w:val="22"/>
              </w:rPr>
              <w:t>25,0</w:t>
            </w:r>
          </w:p>
          <w:p w:rsidR="005A39D4" w:rsidRPr="005A39D4" w:rsidRDefault="005A39D4" w:rsidP="005A39D4">
            <w:pPr>
              <w:jc w:val="center"/>
              <w:rPr>
                <w:sz w:val="22"/>
                <w:szCs w:val="22"/>
              </w:rPr>
            </w:pPr>
          </w:p>
          <w:p w:rsidR="005A39D4" w:rsidRPr="005A39D4" w:rsidRDefault="005A39D4" w:rsidP="005A39D4">
            <w:pPr>
              <w:jc w:val="center"/>
              <w:rPr>
                <w:sz w:val="22"/>
                <w:szCs w:val="22"/>
              </w:rPr>
            </w:pPr>
          </w:p>
          <w:p w:rsidR="005A39D4" w:rsidRPr="005A39D4" w:rsidRDefault="005A39D4" w:rsidP="005A39D4">
            <w:pPr>
              <w:jc w:val="center"/>
              <w:rPr>
                <w:sz w:val="22"/>
                <w:szCs w:val="22"/>
              </w:rPr>
            </w:pPr>
          </w:p>
          <w:p w:rsidR="005A39D4" w:rsidRPr="005A39D4" w:rsidRDefault="005A39D4" w:rsidP="005A39D4">
            <w:pPr>
              <w:jc w:val="center"/>
              <w:rPr>
                <w:sz w:val="22"/>
                <w:szCs w:val="22"/>
              </w:rPr>
            </w:pPr>
          </w:p>
          <w:p w:rsidR="005A39D4" w:rsidRPr="005A39D4" w:rsidRDefault="005A39D4" w:rsidP="005A39D4">
            <w:pPr>
              <w:jc w:val="center"/>
              <w:rPr>
                <w:sz w:val="22"/>
                <w:szCs w:val="22"/>
              </w:rPr>
            </w:pPr>
          </w:p>
          <w:p w:rsidR="005A39D4" w:rsidRPr="005A39D4" w:rsidRDefault="005A39D4" w:rsidP="005A39D4">
            <w:pPr>
              <w:jc w:val="center"/>
              <w:rPr>
                <w:sz w:val="22"/>
                <w:szCs w:val="22"/>
              </w:rPr>
            </w:pPr>
          </w:p>
          <w:p w:rsidR="005A39D4" w:rsidRPr="005A39D4" w:rsidRDefault="005A39D4" w:rsidP="005A39D4">
            <w:pPr>
              <w:jc w:val="center"/>
              <w:rPr>
                <w:sz w:val="22"/>
                <w:szCs w:val="22"/>
              </w:rPr>
            </w:pPr>
          </w:p>
          <w:p w:rsidR="005A39D4" w:rsidRPr="005A39D4" w:rsidRDefault="005A39D4" w:rsidP="005A39D4">
            <w:pPr>
              <w:jc w:val="center"/>
              <w:rPr>
                <w:sz w:val="22"/>
                <w:szCs w:val="22"/>
              </w:rPr>
            </w:pPr>
          </w:p>
          <w:p w:rsidR="005A39D4" w:rsidRPr="005A39D4" w:rsidRDefault="005A39D4" w:rsidP="005A39D4">
            <w:pPr>
              <w:jc w:val="center"/>
              <w:rPr>
                <w:sz w:val="22"/>
                <w:szCs w:val="22"/>
              </w:rPr>
            </w:pPr>
          </w:p>
        </w:tc>
        <w:tc>
          <w:tcPr>
            <w:tcW w:w="723" w:type="dxa"/>
          </w:tcPr>
          <w:p w:rsidR="005A39D4" w:rsidRPr="005A39D4" w:rsidRDefault="005A39D4" w:rsidP="005A39D4">
            <w:pPr>
              <w:jc w:val="center"/>
              <w:rPr>
                <w:sz w:val="22"/>
                <w:szCs w:val="22"/>
              </w:rPr>
            </w:pPr>
          </w:p>
          <w:p w:rsidR="005A39D4" w:rsidRPr="005A39D4" w:rsidRDefault="005A39D4" w:rsidP="005A39D4">
            <w:pPr>
              <w:jc w:val="center"/>
              <w:rPr>
                <w:sz w:val="22"/>
                <w:szCs w:val="22"/>
              </w:rPr>
            </w:pPr>
            <w:r w:rsidRPr="005A39D4">
              <w:rPr>
                <w:sz w:val="22"/>
                <w:szCs w:val="22"/>
              </w:rPr>
              <w:t>25,0</w:t>
            </w:r>
          </w:p>
          <w:p w:rsidR="005A39D4" w:rsidRPr="005A39D4" w:rsidRDefault="005A39D4" w:rsidP="005A39D4">
            <w:pPr>
              <w:jc w:val="center"/>
              <w:rPr>
                <w:sz w:val="22"/>
                <w:szCs w:val="22"/>
              </w:rPr>
            </w:pPr>
          </w:p>
          <w:p w:rsidR="005A39D4" w:rsidRPr="005A39D4" w:rsidRDefault="005A39D4" w:rsidP="005A39D4">
            <w:pPr>
              <w:jc w:val="center"/>
              <w:rPr>
                <w:sz w:val="22"/>
                <w:szCs w:val="22"/>
              </w:rPr>
            </w:pPr>
          </w:p>
          <w:p w:rsidR="005A39D4" w:rsidRPr="005A39D4" w:rsidRDefault="005A39D4" w:rsidP="005A39D4">
            <w:pPr>
              <w:jc w:val="center"/>
              <w:rPr>
                <w:sz w:val="22"/>
                <w:szCs w:val="22"/>
              </w:rPr>
            </w:pPr>
          </w:p>
          <w:p w:rsidR="005A39D4" w:rsidRPr="005A39D4" w:rsidRDefault="005A39D4" w:rsidP="005A39D4">
            <w:pPr>
              <w:jc w:val="center"/>
              <w:rPr>
                <w:sz w:val="22"/>
                <w:szCs w:val="22"/>
              </w:rPr>
            </w:pPr>
          </w:p>
          <w:p w:rsidR="005A39D4" w:rsidRPr="005A39D4" w:rsidRDefault="005A39D4" w:rsidP="005A39D4">
            <w:pPr>
              <w:jc w:val="center"/>
              <w:rPr>
                <w:sz w:val="22"/>
                <w:szCs w:val="22"/>
              </w:rPr>
            </w:pPr>
          </w:p>
          <w:p w:rsidR="005A39D4" w:rsidRPr="005A39D4" w:rsidRDefault="005A39D4" w:rsidP="005A39D4">
            <w:pPr>
              <w:jc w:val="center"/>
              <w:rPr>
                <w:sz w:val="22"/>
                <w:szCs w:val="22"/>
              </w:rPr>
            </w:pPr>
          </w:p>
          <w:p w:rsidR="005A39D4" w:rsidRPr="005A39D4" w:rsidRDefault="005A39D4" w:rsidP="005A39D4">
            <w:pPr>
              <w:jc w:val="center"/>
              <w:rPr>
                <w:sz w:val="22"/>
                <w:szCs w:val="22"/>
              </w:rPr>
            </w:pPr>
          </w:p>
          <w:p w:rsidR="005A39D4" w:rsidRPr="005A39D4" w:rsidRDefault="005A39D4" w:rsidP="005A39D4">
            <w:pPr>
              <w:jc w:val="center"/>
              <w:rPr>
                <w:sz w:val="22"/>
                <w:szCs w:val="22"/>
              </w:rPr>
            </w:pPr>
          </w:p>
          <w:p w:rsidR="005A39D4" w:rsidRPr="005A39D4" w:rsidRDefault="005A39D4" w:rsidP="005A39D4">
            <w:pPr>
              <w:jc w:val="center"/>
              <w:rPr>
                <w:sz w:val="22"/>
                <w:szCs w:val="22"/>
              </w:rPr>
            </w:pPr>
          </w:p>
        </w:tc>
        <w:tc>
          <w:tcPr>
            <w:tcW w:w="851" w:type="dxa"/>
          </w:tcPr>
          <w:p w:rsidR="005A39D4" w:rsidRPr="005A39D4" w:rsidRDefault="005A39D4" w:rsidP="005A39D4">
            <w:pPr>
              <w:jc w:val="center"/>
              <w:rPr>
                <w:sz w:val="22"/>
                <w:szCs w:val="22"/>
              </w:rPr>
            </w:pPr>
          </w:p>
          <w:p w:rsidR="005A39D4" w:rsidRPr="005A39D4" w:rsidRDefault="005A39D4" w:rsidP="005A39D4">
            <w:pPr>
              <w:jc w:val="center"/>
              <w:rPr>
                <w:sz w:val="22"/>
                <w:szCs w:val="22"/>
              </w:rPr>
            </w:pPr>
            <w:r w:rsidRPr="005A39D4">
              <w:rPr>
                <w:sz w:val="22"/>
                <w:szCs w:val="22"/>
              </w:rPr>
              <w:t>10,0</w:t>
            </w:r>
          </w:p>
          <w:p w:rsidR="005A39D4" w:rsidRPr="005A39D4" w:rsidRDefault="005A39D4" w:rsidP="005A39D4">
            <w:pPr>
              <w:jc w:val="center"/>
              <w:rPr>
                <w:sz w:val="22"/>
                <w:szCs w:val="22"/>
              </w:rPr>
            </w:pPr>
          </w:p>
        </w:tc>
        <w:tc>
          <w:tcPr>
            <w:tcW w:w="855" w:type="dxa"/>
          </w:tcPr>
          <w:p w:rsidR="005A39D4" w:rsidRPr="005A39D4" w:rsidRDefault="005A39D4" w:rsidP="005A39D4">
            <w:pPr>
              <w:jc w:val="center"/>
              <w:rPr>
                <w:sz w:val="22"/>
                <w:szCs w:val="22"/>
              </w:rPr>
            </w:pPr>
          </w:p>
          <w:p w:rsidR="005A39D4" w:rsidRPr="005A39D4" w:rsidRDefault="005A39D4" w:rsidP="005A39D4">
            <w:pPr>
              <w:jc w:val="center"/>
              <w:rPr>
                <w:sz w:val="22"/>
                <w:szCs w:val="22"/>
              </w:rPr>
            </w:pPr>
            <w:r w:rsidRPr="005A39D4">
              <w:rPr>
                <w:sz w:val="22"/>
                <w:szCs w:val="22"/>
              </w:rPr>
              <w:t>0,0</w:t>
            </w:r>
          </w:p>
          <w:p w:rsidR="005A39D4" w:rsidRPr="005A39D4" w:rsidRDefault="005A39D4" w:rsidP="005A39D4">
            <w:pPr>
              <w:jc w:val="center"/>
              <w:rPr>
                <w:sz w:val="22"/>
                <w:szCs w:val="22"/>
              </w:rPr>
            </w:pPr>
          </w:p>
        </w:tc>
        <w:tc>
          <w:tcPr>
            <w:tcW w:w="858" w:type="dxa"/>
            <w:gridSpan w:val="2"/>
          </w:tcPr>
          <w:p w:rsidR="005A39D4" w:rsidRPr="005A39D4" w:rsidRDefault="005A39D4" w:rsidP="005A39D4">
            <w:pPr>
              <w:jc w:val="center"/>
              <w:rPr>
                <w:sz w:val="22"/>
                <w:szCs w:val="22"/>
              </w:rPr>
            </w:pPr>
          </w:p>
          <w:p w:rsidR="005A39D4" w:rsidRPr="005A39D4" w:rsidRDefault="005A39D4" w:rsidP="005A39D4">
            <w:pPr>
              <w:jc w:val="center"/>
              <w:rPr>
                <w:sz w:val="22"/>
                <w:szCs w:val="22"/>
              </w:rPr>
            </w:pPr>
            <w:r w:rsidRPr="005A39D4">
              <w:rPr>
                <w:sz w:val="22"/>
                <w:szCs w:val="22"/>
              </w:rPr>
              <w:t>0,0</w:t>
            </w:r>
          </w:p>
          <w:p w:rsidR="005A39D4" w:rsidRPr="005A39D4" w:rsidRDefault="005A39D4" w:rsidP="005A39D4">
            <w:pPr>
              <w:jc w:val="center"/>
              <w:rPr>
                <w:sz w:val="22"/>
                <w:szCs w:val="22"/>
              </w:rPr>
            </w:pPr>
          </w:p>
          <w:p w:rsidR="005A39D4" w:rsidRPr="005A39D4" w:rsidRDefault="005A39D4" w:rsidP="005A39D4">
            <w:pPr>
              <w:rPr>
                <w:sz w:val="22"/>
                <w:szCs w:val="22"/>
              </w:rPr>
            </w:pPr>
          </w:p>
          <w:p w:rsidR="005A39D4" w:rsidRPr="005A39D4" w:rsidRDefault="005A39D4" w:rsidP="005A39D4">
            <w:pPr>
              <w:rPr>
                <w:sz w:val="22"/>
                <w:szCs w:val="22"/>
              </w:rPr>
            </w:pPr>
          </w:p>
        </w:tc>
        <w:tc>
          <w:tcPr>
            <w:tcW w:w="696" w:type="dxa"/>
          </w:tcPr>
          <w:p w:rsidR="005A39D4" w:rsidRPr="005A39D4" w:rsidRDefault="005A39D4" w:rsidP="005A39D4">
            <w:pPr>
              <w:jc w:val="center"/>
              <w:rPr>
                <w:sz w:val="22"/>
                <w:szCs w:val="22"/>
              </w:rPr>
            </w:pPr>
          </w:p>
          <w:p w:rsidR="005A39D4" w:rsidRPr="005A39D4" w:rsidRDefault="005A39D4" w:rsidP="005A39D4">
            <w:pPr>
              <w:jc w:val="center"/>
              <w:rPr>
                <w:sz w:val="22"/>
                <w:szCs w:val="22"/>
              </w:rPr>
            </w:pPr>
            <w:r w:rsidRPr="005A39D4">
              <w:rPr>
                <w:sz w:val="22"/>
                <w:szCs w:val="22"/>
              </w:rPr>
              <w:t>0,0</w:t>
            </w:r>
          </w:p>
          <w:p w:rsidR="005A39D4" w:rsidRPr="005A39D4" w:rsidRDefault="005A39D4" w:rsidP="005A39D4">
            <w:pPr>
              <w:jc w:val="center"/>
              <w:rPr>
                <w:sz w:val="22"/>
                <w:szCs w:val="22"/>
              </w:rPr>
            </w:pPr>
          </w:p>
          <w:p w:rsidR="005A39D4" w:rsidRPr="005A39D4" w:rsidRDefault="005A39D4" w:rsidP="005A39D4">
            <w:pPr>
              <w:jc w:val="center"/>
              <w:rPr>
                <w:sz w:val="22"/>
                <w:szCs w:val="22"/>
              </w:rPr>
            </w:pPr>
          </w:p>
        </w:tc>
        <w:tc>
          <w:tcPr>
            <w:tcW w:w="709" w:type="dxa"/>
          </w:tcPr>
          <w:p w:rsidR="005A39D4" w:rsidRPr="005A39D4" w:rsidRDefault="005A39D4" w:rsidP="005A39D4">
            <w:pPr>
              <w:jc w:val="center"/>
              <w:rPr>
                <w:sz w:val="22"/>
                <w:szCs w:val="22"/>
              </w:rPr>
            </w:pPr>
          </w:p>
          <w:p w:rsidR="005A39D4" w:rsidRPr="005A39D4" w:rsidRDefault="005A39D4" w:rsidP="005A39D4">
            <w:pPr>
              <w:rPr>
                <w:sz w:val="22"/>
                <w:szCs w:val="22"/>
              </w:rPr>
            </w:pPr>
            <w:r w:rsidRPr="005A39D4">
              <w:rPr>
                <w:sz w:val="22"/>
                <w:szCs w:val="22"/>
              </w:rPr>
              <w:t>0,0</w:t>
            </w:r>
          </w:p>
        </w:tc>
        <w:tc>
          <w:tcPr>
            <w:tcW w:w="709" w:type="dxa"/>
          </w:tcPr>
          <w:p w:rsidR="005A39D4" w:rsidRPr="005A39D4" w:rsidRDefault="005A39D4" w:rsidP="005A39D4">
            <w:pPr>
              <w:rPr>
                <w:sz w:val="22"/>
                <w:szCs w:val="22"/>
              </w:rPr>
            </w:pPr>
          </w:p>
          <w:p w:rsidR="005A39D4" w:rsidRPr="005A39D4" w:rsidRDefault="005A39D4" w:rsidP="005A39D4">
            <w:pPr>
              <w:rPr>
                <w:sz w:val="22"/>
                <w:szCs w:val="22"/>
              </w:rPr>
            </w:pPr>
            <w:r w:rsidRPr="005A39D4">
              <w:rPr>
                <w:sz w:val="22"/>
                <w:szCs w:val="22"/>
              </w:rPr>
              <w:t>0,0</w:t>
            </w:r>
          </w:p>
        </w:tc>
        <w:tc>
          <w:tcPr>
            <w:tcW w:w="709" w:type="dxa"/>
          </w:tcPr>
          <w:p w:rsidR="005A39D4" w:rsidRPr="005A39D4" w:rsidRDefault="005A39D4" w:rsidP="005A39D4">
            <w:pPr>
              <w:rPr>
                <w:sz w:val="22"/>
                <w:szCs w:val="22"/>
              </w:rPr>
            </w:pPr>
          </w:p>
          <w:p w:rsidR="005A39D4" w:rsidRPr="005A39D4" w:rsidRDefault="005A39D4" w:rsidP="005A39D4">
            <w:pPr>
              <w:rPr>
                <w:sz w:val="22"/>
                <w:szCs w:val="22"/>
              </w:rPr>
            </w:pPr>
            <w:r w:rsidRPr="005A39D4">
              <w:rPr>
                <w:sz w:val="22"/>
                <w:szCs w:val="22"/>
              </w:rPr>
              <w:t>0,0</w:t>
            </w:r>
          </w:p>
        </w:tc>
        <w:tc>
          <w:tcPr>
            <w:tcW w:w="850" w:type="dxa"/>
          </w:tcPr>
          <w:p w:rsidR="005A39D4" w:rsidRPr="005A39D4" w:rsidRDefault="005A39D4" w:rsidP="005A39D4">
            <w:pPr>
              <w:rPr>
                <w:sz w:val="22"/>
                <w:szCs w:val="22"/>
              </w:rPr>
            </w:pPr>
          </w:p>
          <w:p w:rsidR="005A39D4" w:rsidRPr="005A39D4" w:rsidRDefault="005A39D4" w:rsidP="005A39D4">
            <w:pPr>
              <w:rPr>
                <w:sz w:val="22"/>
                <w:szCs w:val="22"/>
              </w:rPr>
            </w:pPr>
            <w:r w:rsidRPr="005A39D4">
              <w:rPr>
                <w:sz w:val="22"/>
                <w:szCs w:val="22"/>
              </w:rPr>
              <w:t>0,0</w:t>
            </w:r>
          </w:p>
        </w:tc>
        <w:tc>
          <w:tcPr>
            <w:tcW w:w="992" w:type="dxa"/>
          </w:tcPr>
          <w:p w:rsidR="005A39D4" w:rsidRPr="005A39D4" w:rsidRDefault="005A39D4" w:rsidP="005A39D4">
            <w:pPr>
              <w:rPr>
                <w:sz w:val="22"/>
                <w:szCs w:val="22"/>
              </w:rPr>
            </w:pPr>
          </w:p>
          <w:p w:rsidR="005A39D4" w:rsidRPr="005A39D4" w:rsidRDefault="005A39D4" w:rsidP="005A39D4">
            <w:pPr>
              <w:rPr>
                <w:sz w:val="22"/>
                <w:szCs w:val="22"/>
              </w:rPr>
            </w:pPr>
          </w:p>
          <w:p w:rsidR="005A39D4" w:rsidRPr="005A39D4" w:rsidRDefault="005A39D4" w:rsidP="005A39D4">
            <w:pPr>
              <w:rPr>
                <w:sz w:val="22"/>
                <w:szCs w:val="22"/>
              </w:rPr>
            </w:pPr>
          </w:p>
          <w:p w:rsidR="005A39D4" w:rsidRPr="005A39D4" w:rsidRDefault="005A39D4" w:rsidP="005A39D4">
            <w:pPr>
              <w:ind w:firstLine="709"/>
              <w:rPr>
                <w:sz w:val="22"/>
                <w:szCs w:val="22"/>
              </w:rPr>
            </w:pPr>
          </w:p>
        </w:tc>
        <w:tc>
          <w:tcPr>
            <w:tcW w:w="1289" w:type="dxa"/>
            <w:gridSpan w:val="2"/>
          </w:tcPr>
          <w:p w:rsidR="005A39D4" w:rsidRPr="005A39D4" w:rsidRDefault="005A39D4" w:rsidP="00F23C86">
            <w:pPr>
              <w:ind w:left="-20" w:right="-108" w:firstLine="20"/>
              <w:jc w:val="center"/>
              <w:rPr>
                <w:sz w:val="22"/>
                <w:szCs w:val="22"/>
              </w:rPr>
            </w:pPr>
            <w:r w:rsidRPr="005A39D4">
              <w:rPr>
                <w:sz w:val="22"/>
                <w:szCs w:val="22"/>
              </w:rPr>
              <w:t>Администрация Большеигна-</w:t>
            </w:r>
          </w:p>
          <w:p w:rsidR="005A39D4" w:rsidRPr="005A39D4" w:rsidRDefault="005A39D4" w:rsidP="00F23C86">
            <w:pPr>
              <w:ind w:left="-20" w:right="-108" w:firstLine="20"/>
              <w:jc w:val="center"/>
              <w:rPr>
                <w:sz w:val="22"/>
                <w:szCs w:val="22"/>
              </w:rPr>
            </w:pPr>
            <w:r w:rsidRPr="005A39D4">
              <w:rPr>
                <w:sz w:val="22"/>
                <w:szCs w:val="22"/>
              </w:rPr>
              <w:t xml:space="preserve">товского муниципального района, </w:t>
            </w:r>
          </w:p>
          <w:p w:rsidR="005A39D4" w:rsidRPr="005A39D4" w:rsidRDefault="005A39D4" w:rsidP="00F23C86">
            <w:pPr>
              <w:ind w:left="-20" w:right="-108" w:firstLine="20"/>
              <w:jc w:val="center"/>
              <w:rPr>
                <w:sz w:val="22"/>
                <w:szCs w:val="22"/>
              </w:rPr>
            </w:pPr>
            <w:r w:rsidRPr="005A39D4">
              <w:rPr>
                <w:sz w:val="22"/>
                <w:szCs w:val="22"/>
              </w:rPr>
              <w:t>Отдел по культуре и туризму, спорту и делам молодежи района, отдел по работе с учреждениями образования, опеки и попечительства несовершен</w:t>
            </w:r>
            <w:r w:rsidRPr="005A39D4">
              <w:rPr>
                <w:sz w:val="22"/>
                <w:szCs w:val="22"/>
              </w:rPr>
              <w:lastRenderedPageBreak/>
              <w:t>нолетних, МБУДО «Центр дополнительного образования для детей», отдел ЗАГС, ГКУ «Социальная защита населения»</w:t>
            </w:r>
          </w:p>
        </w:tc>
      </w:tr>
      <w:tr w:rsidR="005A39D4" w:rsidRPr="005A39D4" w:rsidTr="00F23C86">
        <w:tc>
          <w:tcPr>
            <w:tcW w:w="581" w:type="dxa"/>
          </w:tcPr>
          <w:p w:rsidR="005A39D4" w:rsidRPr="005A39D4" w:rsidRDefault="005A39D4" w:rsidP="005A39D4">
            <w:pPr>
              <w:rPr>
                <w:sz w:val="22"/>
                <w:szCs w:val="22"/>
              </w:rPr>
            </w:pPr>
            <w:r w:rsidRPr="005A39D4">
              <w:rPr>
                <w:sz w:val="22"/>
                <w:szCs w:val="22"/>
              </w:rPr>
              <w:lastRenderedPageBreak/>
              <w:t>3.2</w:t>
            </w:r>
          </w:p>
        </w:tc>
        <w:tc>
          <w:tcPr>
            <w:tcW w:w="3400" w:type="dxa"/>
            <w:gridSpan w:val="4"/>
          </w:tcPr>
          <w:p w:rsidR="005A39D4" w:rsidRPr="005A39D4" w:rsidRDefault="005A39D4" w:rsidP="005A39D4">
            <w:pPr>
              <w:rPr>
                <w:sz w:val="22"/>
                <w:szCs w:val="22"/>
              </w:rPr>
            </w:pPr>
            <w:r w:rsidRPr="005A39D4">
              <w:rPr>
                <w:sz w:val="22"/>
                <w:szCs w:val="22"/>
              </w:rPr>
              <w:t>Проведение социально-защитных акций:</w:t>
            </w:r>
          </w:p>
          <w:p w:rsidR="005A39D4" w:rsidRPr="005A39D4" w:rsidRDefault="005A39D4" w:rsidP="005A39D4">
            <w:pPr>
              <w:rPr>
                <w:sz w:val="22"/>
                <w:szCs w:val="22"/>
              </w:rPr>
            </w:pPr>
            <w:r w:rsidRPr="005A39D4">
              <w:rPr>
                <w:sz w:val="22"/>
                <w:szCs w:val="22"/>
              </w:rPr>
              <w:t>«Помоги ребенку»;</w:t>
            </w:r>
          </w:p>
          <w:p w:rsidR="005A39D4" w:rsidRPr="005A39D4" w:rsidRDefault="005A39D4" w:rsidP="005A39D4">
            <w:pPr>
              <w:rPr>
                <w:sz w:val="22"/>
                <w:szCs w:val="22"/>
              </w:rPr>
            </w:pPr>
            <w:r w:rsidRPr="005A39D4">
              <w:rPr>
                <w:sz w:val="22"/>
                <w:szCs w:val="22"/>
              </w:rPr>
              <w:t>«Подросток»;</w:t>
            </w:r>
          </w:p>
          <w:p w:rsidR="005A39D4" w:rsidRPr="005A39D4" w:rsidRDefault="005A39D4" w:rsidP="005A39D4">
            <w:pPr>
              <w:rPr>
                <w:sz w:val="22"/>
                <w:szCs w:val="22"/>
              </w:rPr>
            </w:pPr>
          </w:p>
        </w:tc>
        <w:tc>
          <w:tcPr>
            <w:tcW w:w="1022" w:type="dxa"/>
            <w:gridSpan w:val="3"/>
          </w:tcPr>
          <w:p w:rsidR="005A39D4" w:rsidRPr="005A39D4" w:rsidRDefault="005A39D4" w:rsidP="005A39D4">
            <w:pPr>
              <w:rPr>
                <w:sz w:val="22"/>
                <w:szCs w:val="22"/>
              </w:rPr>
            </w:pPr>
            <w:r w:rsidRPr="005A39D4">
              <w:rPr>
                <w:sz w:val="22"/>
                <w:szCs w:val="22"/>
              </w:rPr>
              <w:t>Местный бюджет</w:t>
            </w:r>
          </w:p>
          <w:p w:rsidR="005A39D4" w:rsidRPr="005A39D4" w:rsidRDefault="005A39D4" w:rsidP="005A39D4">
            <w:pPr>
              <w:rPr>
                <w:sz w:val="22"/>
                <w:szCs w:val="22"/>
              </w:rPr>
            </w:pPr>
          </w:p>
        </w:tc>
        <w:tc>
          <w:tcPr>
            <w:tcW w:w="864" w:type="dxa"/>
            <w:gridSpan w:val="2"/>
            <w:shd w:val="clear" w:color="auto" w:fill="FFFFFF"/>
          </w:tcPr>
          <w:p w:rsidR="005A39D4" w:rsidRPr="005A39D4" w:rsidRDefault="005A39D4" w:rsidP="005A39D4">
            <w:pPr>
              <w:rPr>
                <w:sz w:val="22"/>
                <w:szCs w:val="22"/>
              </w:rPr>
            </w:pPr>
            <w:r w:rsidRPr="005A39D4">
              <w:rPr>
                <w:sz w:val="22"/>
                <w:szCs w:val="22"/>
              </w:rPr>
              <w:t>2,0</w:t>
            </w:r>
          </w:p>
          <w:p w:rsidR="005A39D4" w:rsidRPr="005A39D4" w:rsidRDefault="005A39D4" w:rsidP="005A39D4">
            <w:pPr>
              <w:rPr>
                <w:sz w:val="22"/>
                <w:szCs w:val="22"/>
              </w:rPr>
            </w:pPr>
            <w:r w:rsidRPr="005A39D4">
              <w:rPr>
                <w:sz w:val="22"/>
                <w:szCs w:val="22"/>
              </w:rPr>
              <w:t>2,0</w:t>
            </w:r>
          </w:p>
          <w:p w:rsidR="005A39D4" w:rsidRPr="005A39D4" w:rsidRDefault="005A39D4" w:rsidP="005A39D4">
            <w:pPr>
              <w:rPr>
                <w:sz w:val="22"/>
                <w:szCs w:val="22"/>
              </w:rPr>
            </w:pPr>
          </w:p>
        </w:tc>
        <w:tc>
          <w:tcPr>
            <w:tcW w:w="836" w:type="dxa"/>
          </w:tcPr>
          <w:p w:rsidR="005A39D4" w:rsidRPr="005A39D4" w:rsidRDefault="005A39D4" w:rsidP="005A39D4">
            <w:pPr>
              <w:rPr>
                <w:sz w:val="22"/>
                <w:szCs w:val="22"/>
              </w:rPr>
            </w:pPr>
            <w:r w:rsidRPr="005A39D4">
              <w:rPr>
                <w:sz w:val="22"/>
                <w:szCs w:val="22"/>
              </w:rPr>
              <w:t>1,0</w:t>
            </w:r>
          </w:p>
          <w:p w:rsidR="005A39D4" w:rsidRPr="005A39D4" w:rsidRDefault="005A39D4" w:rsidP="005A39D4">
            <w:pPr>
              <w:rPr>
                <w:sz w:val="22"/>
                <w:szCs w:val="22"/>
              </w:rPr>
            </w:pPr>
            <w:r w:rsidRPr="005A39D4">
              <w:rPr>
                <w:sz w:val="22"/>
                <w:szCs w:val="22"/>
              </w:rPr>
              <w:t>1,0</w:t>
            </w:r>
          </w:p>
          <w:p w:rsidR="005A39D4" w:rsidRPr="005A39D4" w:rsidRDefault="005A39D4" w:rsidP="005A39D4">
            <w:pPr>
              <w:rPr>
                <w:sz w:val="22"/>
                <w:szCs w:val="22"/>
              </w:rPr>
            </w:pPr>
          </w:p>
        </w:tc>
        <w:tc>
          <w:tcPr>
            <w:tcW w:w="723" w:type="dxa"/>
          </w:tcPr>
          <w:p w:rsidR="005A39D4" w:rsidRPr="005A39D4" w:rsidRDefault="005A39D4" w:rsidP="005A39D4">
            <w:pPr>
              <w:rPr>
                <w:sz w:val="22"/>
                <w:szCs w:val="22"/>
              </w:rPr>
            </w:pPr>
            <w:r w:rsidRPr="005A39D4">
              <w:rPr>
                <w:sz w:val="22"/>
                <w:szCs w:val="22"/>
              </w:rPr>
              <w:t>1,0</w:t>
            </w:r>
          </w:p>
          <w:p w:rsidR="005A39D4" w:rsidRPr="005A39D4" w:rsidRDefault="005A39D4" w:rsidP="005A39D4">
            <w:pPr>
              <w:rPr>
                <w:sz w:val="22"/>
                <w:szCs w:val="22"/>
              </w:rPr>
            </w:pPr>
            <w:r w:rsidRPr="005A39D4">
              <w:rPr>
                <w:sz w:val="22"/>
                <w:szCs w:val="22"/>
              </w:rPr>
              <w:t>1,0</w:t>
            </w:r>
          </w:p>
          <w:p w:rsidR="005A39D4" w:rsidRPr="005A39D4" w:rsidRDefault="005A39D4" w:rsidP="005A39D4">
            <w:pPr>
              <w:rPr>
                <w:sz w:val="22"/>
                <w:szCs w:val="22"/>
              </w:rPr>
            </w:pPr>
          </w:p>
        </w:tc>
        <w:tc>
          <w:tcPr>
            <w:tcW w:w="851" w:type="dxa"/>
          </w:tcPr>
          <w:p w:rsidR="005A39D4" w:rsidRPr="005A39D4" w:rsidRDefault="005A39D4" w:rsidP="005A39D4">
            <w:pPr>
              <w:rPr>
                <w:sz w:val="22"/>
                <w:szCs w:val="22"/>
              </w:rPr>
            </w:pPr>
            <w:r w:rsidRPr="005A39D4">
              <w:rPr>
                <w:sz w:val="22"/>
                <w:szCs w:val="22"/>
              </w:rPr>
              <w:t>в рамках текущего финансирования</w:t>
            </w:r>
          </w:p>
        </w:tc>
        <w:tc>
          <w:tcPr>
            <w:tcW w:w="855" w:type="dxa"/>
          </w:tcPr>
          <w:p w:rsidR="005A39D4" w:rsidRPr="005A39D4" w:rsidRDefault="005A39D4" w:rsidP="005A39D4">
            <w:pPr>
              <w:rPr>
                <w:sz w:val="22"/>
                <w:szCs w:val="22"/>
              </w:rPr>
            </w:pPr>
            <w:r w:rsidRPr="005A39D4">
              <w:rPr>
                <w:sz w:val="22"/>
                <w:szCs w:val="22"/>
              </w:rPr>
              <w:t>в рамках текущего финансирования</w:t>
            </w:r>
          </w:p>
        </w:tc>
        <w:tc>
          <w:tcPr>
            <w:tcW w:w="858" w:type="dxa"/>
            <w:gridSpan w:val="2"/>
          </w:tcPr>
          <w:p w:rsidR="005A39D4" w:rsidRPr="005A39D4" w:rsidRDefault="005A39D4" w:rsidP="005A39D4">
            <w:pPr>
              <w:rPr>
                <w:sz w:val="22"/>
                <w:szCs w:val="22"/>
              </w:rPr>
            </w:pPr>
            <w:r w:rsidRPr="005A39D4">
              <w:rPr>
                <w:sz w:val="22"/>
                <w:szCs w:val="22"/>
              </w:rPr>
              <w:t>в рамках текущего финансирования</w:t>
            </w:r>
          </w:p>
        </w:tc>
        <w:tc>
          <w:tcPr>
            <w:tcW w:w="696" w:type="dxa"/>
          </w:tcPr>
          <w:p w:rsidR="005A39D4" w:rsidRPr="005A39D4" w:rsidRDefault="005A39D4" w:rsidP="005A39D4">
            <w:pPr>
              <w:rPr>
                <w:sz w:val="22"/>
                <w:szCs w:val="22"/>
              </w:rPr>
            </w:pPr>
            <w:r w:rsidRPr="005A39D4">
              <w:rPr>
                <w:sz w:val="22"/>
                <w:szCs w:val="22"/>
              </w:rPr>
              <w:t>в рамках текущего финансирования</w:t>
            </w:r>
          </w:p>
        </w:tc>
        <w:tc>
          <w:tcPr>
            <w:tcW w:w="709" w:type="dxa"/>
          </w:tcPr>
          <w:p w:rsidR="005A39D4" w:rsidRPr="005A39D4" w:rsidRDefault="005A39D4" w:rsidP="005A39D4">
            <w:pPr>
              <w:rPr>
                <w:sz w:val="22"/>
                <w:szCs w:val="22"/>
              </w:rPr>
            </w:pPr>
            <w:r w:rsidRPr="005A39D4">
              <w:rPr>
                <w:sz w:val="22"/>
                <w:szCs w:val="22"/>
              </w:rPr>
              <w:t>в рамках текущего финансирования</w:t>
            </w:r>
          </w:p>
        </w:tc>
        <w:tc>
          <w:tcPr>
            <w:tcW w:w="709" w:type="dxa"/>
          </w:tcPr>
          <w:p w:rsidR="005A39D4" w:rsidRPr="005A39D4" w:rsidRDefault="005A39D4" w:rsidP="005A39D4">
            <w:pPr>
              <w:rPr>
                <w:sz w:val="22"/>
                <w:szCs w:val="22"/>
              </w:rPr>
            </w:pPr>
            <w:r w:rsidRPr="005A39D4">
              <w:rPr>
                <w:sz w:val="22"/>
                <w:szCs w:val="22"/>
              </w:rPr>
              <w:t>в рамках текущего финансирования</w:t>
            </w:r>
          </w:p>
        </w:tc>
        <w:tc>
          <w:tcPr>
            <w:tcW w:w="709" w:type="dxa"/>
          </w:tcPr>
          <w:p w:rsidR="005A39D4" w:rsidRPr="005A39D4" w:rsidRDefault="005A39D4" w:rsidP="005A39D4">
            <w:pPr>
              <w:rPr>
                <w:sz w:val="22"/>
                <w:szCs w:val="22"/>
              </w:rPr>
            </w:pPr>
            <w:r w:rsidRPr="005A39D4">
              <w:rPr>
                <w:sz w:val="22"/>
                <w:szCs w:val="22"/>
              </w:rPr>
              <w:t>в рамках текущего финансирования</w:t>
            </w:r>
          </w:p>
        </w:tc>
        <w:tc>
          <w:tcPr>
            <w:tcW w:w="850" w:type="dxa"/>
          </w:tcPr>
          <w:p w:rsidR="005A39D4" w:rsidRPr="005A39D4" w:rsidRDefault="005A39D4" w:rsidP="005A39D4">
            <w:pPr>
              <w:rPr>
                <w:sz w:val="22"/>
                <w:szCs w:val="22"/>
              </w:rPr>
            </w:pPr>
            <w:r w:rsidRPr="005A39D4">
              <w:rPr>
                <w:sz w:val="22"/>
                <w:szCs w:val="22"/>
              </w:rPr>
              <w:t>в рамках текущего финансирования</w:t>
            </w:r>
          </w:p>
        </w:tc>
        <w:tc>
          <w:tcPr>
            <w:tcW w:w="992" w:type="dxa"/>
          </w:tcPr>
          <w:p w:rsidR="005A39D4" w:rsidRPr="005A39D4" w:rsidRDefault="005A39D4" w:rsidP="005A39D4">
            <w:pPr>
              <w:rPr>
                <w:sz w:val="22"/>
                <w:szCs w:val="22"/>
              </w:rPr>
            </w:pPr>
          </w:p>
        </w:tc>
        <w:tc>
          <w:tcPr>
            <w:tcW w:w="1289" w:type="dxa"/>
            <w:gridSpan w:val="2"/>
          </w:tcPr>
          <w:p w:rsidR="005A39D4" w:rsidRPr="005A39D4" w:rsidRDefault="005A39D4" w:rsidP="005A39D4">
            <w:pPr>
              <w:ind w:left="-228" w:right="-108" w:firstLine="228"/>
              <w:jc w:val="center"/>
              <w:rPr>
                <w:sz w:val="22"/>
                <w:szCs w:val="22"/>
              </w:rPr>
            </w:pPr>
            <w:r w:rsidRPr="005A39D4">
              <w:rPr>
                <w:sz w:val="22"/>
                <w:szCs w:val="22"/>
              </w:rPr>
              <w:t>Администрация Большеигна</w:t>
            </w:r>
          </w:p>
          <w:p w:rsidR="005A39D4" w:rsidRPr="005A39D4" w:rsidRDefault="005A39D4" w:rsidP="005A39D4">
            <w:pPr>
              <w:ind w:left="-228" w:right="-108"/>
              <w:jc w:val="center"/>
              <w:rPr>
                <w:sz w:val="22"/>
                <w:szCs w:val="22"/>
              </w:rPr>
            </w:pPr>
            <w:r w:rsidRPr="005A39D4">
              <w:rPr>
                <w:sz w:val="22"/>
                <w:szCs w:val="22"/>
              </w:rPr>
              <w:t>товского муниципального района,</w:t>
            </w:r>
          </w:p>
          <w:p w:rsidR="005A39D4" w:rsidRPr="005A39D4" w:rsidRDefault="005A39D4" w:rsidP="005A39D4">
            <w:pPr>
              <w:ind w:left="-108" w:right="-108"/>
              <w:jc w:val="center"/>
              <w:rPr>
                <w:sz w:val="22"/>
                <w:szCs w:val="22"/>
              </w:rPr>
            </w:pPr>
            <w:r w:rsidRPr="005A39D4">
              <w:rPr>
                <w:sz w:val="22"/>
                <w:szCs w:val="22"/>
              </w:rPr>
              <w:t>КДН и ЗП, учреждения системы профилактики</w:t>
            </w:r>
          </w:p>
        </w:tc>
      </w:tr>
      <w:tr w:rsidR="005A39D4" w:rsidRPr="005A39D4" w:rsidTr="00F23C86">
        <w:trPr>
          <w:trHeight w:val="692"/>
        </w:trPr>
        <w:tc>
          <w:tcPr>
            <w:tcW w:w="581" w:type="dxa"/>
          </w:tcPr>
          <w:p w:rsidR="005A39D4" w:rsidRPr="005A39D4" w:rsidRDefault="005A39D4" w:rsidP="005A39D4">
            <w:pPr>
              <w:rPr>
                <w:sz w:val="22"/>
                <w:szCs w:val="22"/>
              </w:rPr>
            </w:pPr>
            <w:r w:rsidRPr="005A39D4">
              <w:rPr>
                <w:sz w:val="22"/>
                <w:szCs w:val="22"/>
              </w:rPr>
              <w:t>3.3</w:t>
            </w:r>
          </w:p>
        </w:tc>
        <w:tc>
          <w:tcPr>
            <w:tcW w:w="3400" w:type="dxa"/>
            <w:gridSpan w:val="4"/>
          </w:tcPr>
          <w:p w:rsidR="005A39D4" w:rsidRPr="005A39D4" w:rsidRDefault="005A39D4" w:rsidP="005A39D4">
            <w:pPr>
              <w:rPr>
                <w:color w:val="FF0000"/>
                <w:sz w:val="22"/>
                <w:szCs w:val="22"/>
              </w:rPr>
            </w:pPr>
            <w:r w:rsidRPr="00F23C86">
              <w:rPr>
                <w:sz w:val="22"/>
                <w:szCs w:val="22"/>
              </w:rPr>
              <w:t>Проведение конкурса «Лучшая многодетная семья Большеигнатовского района»</w:t>
            </w:r>
          </w:p>
        </w:tc>
        <w:tc>
          <w:tcPr>
            <w:tcW w:w="1022" w:type="dxa"/>
            <w:gridSpan w:val="3"/>
          </w:tcPr>
          <w:p w:rsidR="005A39D4" w:rsidRPr="005A39D4" w:rsidRDefault="005A39D4" w:rsidP="005A39D4">
            <w:pPr>
              <w:rPr>
                <w:sz w:val="22"/>
                <w:szCs w:val="22"/>
              </w:rPr>
            </w:pPr>
            <w:r w:rsidRPr="005A39D4">
              <w:rPr>
                <w:sz w:val="22"/>
                <w:szCs w:val="22"/>
              </w:rPr>
              <w:t>Местный бюджет</w:t>
            </w:r>
          </w:p>
        </w:tc>
        <w:tc>
          <w:tcPr>
            <w:tcW w:w="864" w:type="dxa"/>
            <w:gridSpan w:val="2"/>
          </w:tcPr>
          <w:p w:rsidR="005A39D4" w:rsidRPr="005A39D4" w:rsidRDefault="005A39D4" w:rsidP="005A39D4">
            <w:pPr>
              <w:jc w:val="center"/>
              <w:rPr>
                <w:sz w:val="22"/>
                <w:szCs w:val="22"/>
              </w:rPr>
            </w:pPr>
            <w:r w:rsidRPr="005A39D4">
              <w:rPr>
                <w:sz w:val="22"/>
                <w:szCs w:val="22"/>
              </w:rPr>
              <w:t>10,0</w:t>
            </w:r>
          </w:p>
        </w:tc>
        <w:tc>
          <w:tcPr>
            <w:tcW w:w="836" w:type="dxa"/>
          </w:tcPr>
          <w:p w:rsidR="005A39D4" w:rsidRPr="005A39D4" w:rsidRDefault="005A39D4" w:rsidP="005A39D4">
            <w:pPr>
              <w:jc w:val="center"/>
              <w:rPr>
                <w:sz w:val="22"/>
                <w:szCs w:val="22"/>
              </w:rPr>
            </w:pPr>
            <w:r w:rsidRPr="005A39D4">
              <w:rPr>
                <w:sz w:val="22"/>
                <w:szCs w:val="22"/>
              </w:rPr>
              <w:t>5,0</w:t>
            </w:r>
          </w:p>
        </w:tc>
        <w:tc>
          <w:tcPr>
            <w:tcW w:w="723" w:type="dxa"/>
          </w:tcPr>
          <w:p w:rsidR="005A39D4" w:rsidRPr="005A39D4" w:rsidRDefault="005A39D4" w:rsidP="005A39D4">
            <w:pPr>
              <w:jc w:val="center"/>
              <w:rPr>
                <w:sz w:val="22"/>
                <w:szCs w:val="22"/>
              </w:rPr>
            </w:pPr>
            <w:r w:rsidRPr="005A39D4">
              <w:rPr>
                <w:sz w:val="22"/>
                <w:szCs w:val="22"/>
              </w:rPr>
              <w:t>5,0</w:t>
            </w:r>
          </w:p>
        </w:tc>
        <w:tc>
          <w:tcPr>
            <w:tcW w:w="851" w:type="dxa"/>
          </w:tcPr>
          <w:p w:rsidR="005A39D4" w:rsidRPr="005A39D4" w:rsidRDefault="005A39D4" w:rsidP="005A39D4">
            <w:pPr>
              <w:rPr>
                <w:sz w:val="22"/>
                <w:szCs w:val="22"/>
              </w:rPr>
            </w:pPr>
            <w:r w:rsidRPr="005A39D4">
              <w:rPr>
                <w:sz w:val="22"/>
                <w:szCs w:val="22"/>
              </w:rPr>
              <w:t>в рамках текущего финансиров</w:t>
            </w:r>
            <w:r w:rsidRPr="005A39D4">
              <w:rPr>
                <w:sz w:val="22"/>
                <w:szCs w:val="22"/>
              </w:rPr>
              <w:lastRenderedPageBreak/>
              <w:t>ания</w:t>
            </w:r>
          </w:p>
        </w:tc>
        <w:tc>
          <w:tcPr>
            <w:tcW w:w="855" w:type="dxa"/>
          </w:tcPr>
          <w:p w:rsidR="005A39D4" w:rsidRPr="005A39D4" w:rsidRDefault="005A39D4" w:rsidP="005A39D4">
            <w:pPr>
              <w:rPr>
                <w:sz w:val="22"/>
                <w:szCs w:val="22"/>
              </w:rPr>
            </w:pPr>
            <w:r w:rsidRPr="005A39D4">
              <w:rPr>
                <w:sz w:val="22"/>
                <w:szCs w:val="22"/>
              </w:rPr>
              <w:lastRenderedPageBreak/>
              <w:t>в рамках текущего финансирова</w:t>
            </w:r>
            <w:r w:rsidRPr="005A39D4">
              <w:rPr>
                <w:sz w:val="22"/>
                <w:szCs w:val="22"/>
              </w:rPr>
              <w:lastRenderedPageBreak/>
              <w:t>ния</w:t>
            </w:r>
          </w:p>
        </w:tc>
        <w:tc>
          <w:tcPr>
            <w:tcW w:w="858" w:type="dxa"/>
            <w:gridSpan w:val="2"/>
          </w:tcPr>
          <w:p w:rsidR="005A39D4" w:rsidRPr="005A39D4" w:rsidRDefault="005A39D4" w:rsidP="005A39D4">
            <w:pPr>
              <w:rPr>
                <w:sz w:val="22"/>
                <w:szCs w:val="22"/>
              </w:rPr>
            </w:pPr>
            <w:r w:rsidRPr="005A39D4">
              <w:rPr>
                <w:sz w:val="22"/>
                <w:szCs w:val="22"/>
              </w:rPr>
              <w:lastRenderedPageBreak/>
              <w:t>в рамках текущего финансирова</w:t>
            </w:r>
            <w:r w:rsidRPr="005A39D4">
              <w:rPr>
                <w:sz w:val="22"/>
                <w:szCs w:val="22"/>
              </w:rPr>
              <w:lastRenderedPageBreak/>
              <w:t>ния</w:t>
            </w:r>
          </w:p>
        </w:tc>
        <w:tc>
          <w:tcPr>
            <w:tcW w:w="696" w:type="dxa"/>
          </w:tcPr>
          <w:p w:rsidR="005A39D4" w:rsidRPr="005A39D4" w:rsidRDefault="005A39D4" w:rsidP="005A39D4">
            <w:pPr>
              <w:rPr>
                <w:sz w:val="22"/>
                <w:szCs w:val="22"/>
              </w:rPr>
            </w:pPr>
            <w:r w:rsidRPr="005A39D4">
              <w:rPr>
                <w:sz w:val="22"/>
                <w:szCs w:val="22"/>
              </w:rPr>
              <w:lastRenderedPageBreak/>
              <w:t>в рамках текущего финансир</w:t>
            </w:r>
            <w:r w:rsidRPr="005A39D4">
              <w:rPr>
                <w:sz w:val="22"/>
                <w:szCs w:val="22"/>
              </w:rPr>
              <w:lastRenderedPageBreak/>
              <w:t>ования</w:t>
            </w:r>
          </w:p>
        </w:tc>
        <w:tc>
          <w:tcPr>
            <w:tcW w:w="709" w:type="dxa"/>
          </w:tcPr>
          <w:p w:rsidR="005A39D4" w:rsidRPr="005A39D4" w:rsidRDefault="005A39D4" w:rsidP="005A39D4">
            <w:pPr>
              <w:rPr>
                <w:sz w:val="22"/>
                <w:szCs w:val="22"/>
              </w:rPr>
            </w:pPr>
            <w:r w:rsidRPr="005A39D4">
              <w:rPr>
                <w:sz w:val="22"/>
                <w:szCs w:val="22"/>
              </w:rPr>
              <w:lastRenderedPageBreak/>
              <w:t>в рамках текущего финансир</w:t>
            </w:r>
            <w:r w:rsidRPr="005A39D4">
              <w:rPr>
                <w:sz w:val="22"/>
                <w:szCs w:val="22"/>
              </w:rPr>
              <w:lastRenderedPageBreak/>
              <w:t>ования</w:t>
            </w:r>
          </w:p>
        </w:tc>
        <w:tc>
          <w:tcPr>
            <w:tcW w:w="709" w:type="dxa"/>
          </w:tcPr>
          <w:p w:rsidR="005A39D4" w:rsidRPr="005A39D4" w:rsidRDefault="005A39D4" w:rsidP="005A39D4">
            <w:pPr>
              <w:jc w:val="center"/>
              <w:rPr>
                <w:sz w:val="22"/>
                <w:szCs w:val="22"/>
              </w:rPr>
            </w:pPr>
            <w:r w:rsidRPr="005A39D4">
              <w:rPr>
                <w:sz w:val="22"/>
                <w:szCs w:val="22"/>
              </w:rPr>
              <w:lastRenderedPageBreak/>
              <w:t>в рамках текущего финансир</w:t>
            </w:r>
            <w:r w:rsidRPr="005A39D4">
              <w:rPr>
                <w:sz w:val="22"/>
                <w:szCs w:val="22"/>
              </w:rPr>
              <w:lastRenderedPageBreak/>
              <w:t>ования</w:t>
            </w:r>
          </w:p>
        </w:tc>
        <w:tc>
          <w:tcPr>
            <w:tcW w:w="709" w:type="dxa"/>
          </w:tcPr>
          <w:p w:rsidR="005A39D4" w:rsidRPr="005A39D4" w:rsidRDefault="005A39D4" w:rsidP="005A39D4">
            <w:pPr>
              <w:rPr>
                <w:sz w:val="22"/>
                <w:szCs w:val="22"/>
              </w:rPr>
            </w:pPr>
            <w:r w:rsidRPr="005A39D4">
              <w:rPr>
                <w:sz w:val="22"/>
                <w:szCs w:val="22"/>
              </w:rPr>
              <w:lastRenderedPageBreak/>
              <w:t>в рамках текущего финансир</w:t>
            </w:r>
            <w:r w:rsidRPr="005A39D4">
              <w:rPr>
                <w:sz w:val="22"/>
                <w:szCs w:val="22"/>
              </w:rPr>
              <w:lastRenderedPageBreak/>
              <w:t>ования</w:t>
            </w:r>
          </w:p>
        </w:tc>
        <w:tc>
          <w:tcPr>
            <w:tcW w:w="850" w:type="dxa"/>
          </w:tcPr>
          <w:p w:rsidR="005A39D4" w:rsidRPr="005A39D4" w:rsidRDefault="005A39D4" w:rsidP="005A39D4">
            <w:pPr>
              <w:rPr>
                <w:sz w:val="22"/>
                <w:szCs w:val="22"/>
              </w:rPr>
            </w:pPr>
            <w:r w:rsidRPr="005A39D4">
              <w:rPr>
                <w:sz w:val="22"/>
                <w:szCs w:val="22"/>
              </w:rPr>
              <w:lastRenderedPageBreak/>
              <w:t>в рамках текущего финансиров</w:t>
            </w:r>
            <w:r w:rsidRPr="005A39D4">
              <w:rPr>
                <w:sz w:val="22"/>
                <w:szCs w:val="22"/>
              </w:rPr>
              <w:lastRenderedPageBreak/>
              <w:t>ания</w:t>
            </w:r>
          </w:p>
        </w:tc>
        <w:tc>
          <w:tcPr>
            <w:tcW w:w="992" w:type="dxa"/>
          </w:tcPr>
          <w:p w:rsidR="005A39D4" w:rsidRPr="005A39D4" w:rsidRDefault="005A39D4" w:rsidP="005A39D4">
            <w:pPr>
              <w:jc w:val="center"/>
              <w:rPr>
                <w:sz w:val="22"/>
                <w:szCs w:val="22"/>
              </w:rPr>
            </w:pPr>
            <w:r w:rsidRPr="005A39D4">
              <w:rPr>
                <w:sz w:val="22"/>
                <w:szCs w:val="22"/>
              </w:rPr>
              <w:lastRenderedPageBreak/>
              <w:t xml:space="preserve"> </w:t>
            </w:r>
          </w:p>
        </w:tc>
        <w:tc>
          <w:tcPr>
            <w:tcW w:w="1289" w:type="dxa"/>
            <w:gridSpan w:val="2"/>
          </w:tcPr>
          <w:p w:rsidR="005A39D4" w:rsidRPr="005A39D4" w:rsidRDefault="005A39D4" w:rsidP="005A39D4">
            <w:pPr>
              <w:ind w:left="-228" w:right="-108" w:firstLine="228"/>
              <w:jc w:val="center"/>
              <w:rPr>
                <w:sz w:val="22"/>
                <w:szCs w:val="22"/>
              </w:rPr>
            </w:pPr>
            <w:r w:rsidRPr="005A39D4">
              <w:rPr>
                <w:sz w:val="22"/>
                <w:szCs w:val="22"/>
              </w:rPr>
              <w:t>Администра-ция Большеигна</w:t>
            </w:r>
          </w:p>
          <w:p w:rsidR="005A39D4" w:rsidRPr="005A39D4" w:rsidRDefault="005A39D4" w:rsidP="005A39D4">
            <w:pPr>
              <w:ind w:left="-228" w:right="-108" w:firstLine="228"/>
              <w:jc w:val="center"/>
              <w:rPr>
                <w:sz w:val="22"/>
                <w:szCs w:val="22"/>
              </w:rPr>
            </w:pPr>
            <w:r w:rsidRPr="005A39D4">
              <w:rPr>
                <w:sz w:val="22"/>
                <w:szCs w:val="22"/>
              </w:rPr>
              <w:t xml:space="preserve">товского муниципального района, </w:t>
            </w:r>
          </w:p>
          <w:p w:rsidR="005A39D4" w:rsidRPr="005A39D4" w:rsidRDefault="005A39D4" w:rsidP="005A39D4">
            <w:pPr>
              <w:jc w:val="center"/>
              <w:rPr>
                <w:sz w:val="22"/>
                <w:szCs w:val="22"/>
              </w:rPr>
            </w:pPr>
            <w:r w:rsidRPr="005A39D4">
              <w:rPr>
                <w:sz w:val="22"/>
                <w:szCs w:val="22"/>
              </w:rPr>
              <w:t xml:space="preserve">Отдел по </w:t>
            </w:r>
            <w:r w:rsidRPr="005A39D4">
              <w:rPr>
                <w:sz w:val="22"/>
                <w:szCs w:val="22"/>
              </w:rPr>
              <w:lastRenderedPageBreak/>
              <w:t>культуре и туризму, спорту и делам молодежи района</w:t>
            </w:r>
          </w:p>
        </w:tc>
      </w:tr>
      <w:tr w:rsidR="005A39D4" w:rsidRPr="005A39D4" w:rsidTr="00F23C86">
        <w:trPr>
          <w:trHeight w:val="692"/>
        </w:trPr>
        <w:tc>
          <w:tcPr>
            <w:tcW w:w="581" w:type="dxa"/>
          </w:tcPr>
          <w:p w:rsidR="005A39D4" w:rsidRPr="005A39D4" w:rsidRDefault="005A39D4" w:rsidP="005A39D4">
            <w:pPr>
              <w:rPr>
                <w:sz w:val="22"/>
                <w:szCs w:val="22"/>
              </w:rPr>
            </w:pPr>
            <w:r w:rsidRPr="005A39D4">
              <w:rPr>
                <w:sz w:val="22"/>
                <w:szCs w:val="22"/>
              </w:rPr>
              <w:lastRenderedPageBreak/>
              <w:t>3.4</w:t>
            </w:r>
          </w:p>
        </w:tc>
        <w:tc>
          <w:tcPr>
            <w:tcW w:w="3400" w:type="dxa"/>
            <w:gridSpan w:val="4"/>
          </w:tcPr>
          <w:p w:rsidR="005A39D4" w:rsidRPr="005A39D4" w:rsidRDefault="005A39D4" w:rsidP="005A39D4">
            <w:pPr>
              <w:rPr>
                <w:color w:val="FF0000"/>
                <w:sz w:val="22"/>
                <w:szCs w:val="22"/>
              </w:rPr>
            </w:pPr>
            <w:r w:rsidRPr="005A39D4">
              <w:rPr>
                <w:color w:val="FF0000"/>
                <w:sz w:val="22"/>
                <w:szCs w:val="22"/>
              </w:rPr>
              <w:t>Проведение конкурса «Молодая мама»</w:t>
            </w:r>
          </w:p>
        </w:tc>
        <w:tc>
          <w:tcPr>
            <w:tcW w:w="1022" w:type="dxa"/>
            <w:gridSpan w:val="3"/>
          </w:tcPr>
          <w:p w:rsidR="005A39D4" w:rsidRPr="005A39D4" w:rsidRDefault="005A39D4" w:rsidP="005A39D4">
            <w:pPr>
              <w:rPr>
                <w:sz w:val="22"/>
                <w:szCs w:val="22"/>
              </w:rPr>
            </w:pPr>
            <w:r w:rsidRPr="005A39D4">
              <w:rPr>
                <w:sz w:val="22"/>
                <w:szCs w:val="22"/>
              </w:rPr>
              <w:t>Местный бюджет</w:t>
            </w:r>
          </w:p>
        </w:tc>
        <w:tc>
          <w:tcPr>
            <w:tcW w:w="864" w:type="dxa"/>
            <w:gridSpan w:val="2"/>
          </w:tcPr>
          <w:p w:rsidR="005A39D4" w:rsidRPr="005A39D4" w:rsidRDefault="005A39D4" w:rsidP="005A39D4">
            <w:pPr>
              <w:jc w:val="center"/>
              <w:rPr>
                <w:sz w:val="22"/>
                <w:szCs w:val="22"/>
              </w:rPr>
            </w:pPr>
            <w:r w:rsidRPr="005A39D4">
              <w:rPr>
                <w:sz w:val="22"/>
                <w:szCs w:val="22"/>
              </w:rPr>
              <w:t>6,0</w:t>
            </w:r>
          </w:p>
        </w:tc>
        <w:tc>
          <w:tcPr>
            <w:tcW w:w="836" w:type="dxa"/>
          </w:tcPr>
          <w:p w:rsidR="005A39D4" w:rsidRPr="005A39D4" w:rsidRDefault="005A39D4" w:rsidP="005A39D4">
            <w:pPr>
              <w:jc w:val="center"/>
              <w:rPr>
                <w:sz w:val="22"/>
                <w:szCs w:val="22"/>
              </w:rPr>
            </w:pPr>
            <w:r w:rsidRPr="005A39D4">
              <w:rPr>
                <w:sz w:val="22"/>
                <w:szCs w:val="22"/>
              </w:rPr>
              <w:t>3,0</w:t>
            </w:r>
          </w:p>
        </w:tc>
        <w:tc>
          <w:tcPr>
            <w:tcW w:w="723" w:type="dxa"/>
          </w:tcPr>
          <w:p w:rsidR="005A39D4" w:rsidRPr="005A39D4" w:rsidRDefault="005A39D4" w:rsidP="005A39D4">
            <w:pPr>
              <w:jc w:val="center"/>
              <w:rPr>
                <w:sz w:val="22"/>
                <w:szCs w:val="22"/>
              </w:rPr>
            </w:pPr>
            <w:r w:rsidRPr="005A39D4">
              <w:rPr>
                <w:sz w:val="22"/>
                <w:szCs w:val="22"/>
              </w:rPr>
              <w:t>3,0</w:t>
            </w:r>
          </w:p>
        </w:tc>
        <w:tc>
          <w:tcPr>
            <w:tcW w:w="851" w:type="dxa"/>
          </w:tcPr>
          <w:p w:rsidR="005A39D4" w:rsidRPr="005A39D4" w:rsidRDefault="005A39D4" w:rsidP="005A39D4">
            <w:pPr>
              <w:rPr>
                <w:sz w:val="22"/>
                <w:szCs w:val="22"/>
              </w:rPr>
            </w:pPr>
            <w:r w:rsidRPr="005A39D4">
              <w:rPr>
                <w:sz w:val="22"/>
                <w:szCs w:val="22"/>
              </w:rPr>
              <w:t>в рамках текущего финансирования</w:t>
            </w:r>
          </w:p>
        </w:tc>
        <w:tc>
          <w:tcPr>
            <w:tcW w:w="855" w:type="dxa"/>
          </w:tcPr>
          <w:p w:rsidR="005A39D4" w:rsidRPr="005A39D4" w:rsidRDefault="005A39D4" w:rsidP="005A39D4">
            <w:pPr>
              <w:rPr>
                <w:sz w:val="22"/>
                <w:szCs w:val="22"/>
              </w:rPr>
            </w:pPr>
            <w:r w:rsidRPr="005A39D4">
              <w:rPr>
                <w:sz w:val="22"/>
                <w:szCs w:val="22"/>
              </w:rPr>
              <w:t>в рамках текущего финансирования</w:t>
            </w:r>
          </w:p>
        </w:tc>
        <w:tc>
          <w:tcPr>
            <w:tcW w:w="858" w:type="dxa"/>
            <w:gridSpan w:val="2"/>
          </w:tcPr>
          <w:p w:rsidR="005A39D4" w:rsidRPr="005A39D4" w:rsidRDefault="005A39D4" w:rsidP="005A39D4">
            <w:pPr>
              <w:rPr>
                <w:sz w:val="22"/>
                <w:szCs w:val="22"/>
              </w:rPr>
            </w:pPr>
            <w:r w:rsidRPr="005A39D4">
              <w:rPr>
                <w:sz w:val="22"/>
                <w:szCs w:val="22"/>
              </w:rPr>
              <w:t>в рамках текущего финансирования</w:t>
            </w:r>
          </w:p>
        </w:tc>
        <w:tc>
          <w:tcPr>
            <w:tcW w:w="696" w:type="dxa"/>
          </w:tcPr>
          <w:p w:rsidR="005A39D4" w:rsidRPr="005A39D4" w:rsidRDefault="005A39D4" w:rsidP="005A39D4">
            <w:pPr>
              <w:rPr>
                <w:sz w:val="22"/>
                <w:szCs w:val="22"/>
              </w:rPr>
            </w:pPr>
            <w:r w:rsidRPr="005A39D4">
              <w:rPr>
                <w:sz w:val="22"/>
                <w:szCs w:val="22"/>
              </w:rPr>
              <w:t>в рамках текущего финансирования</w:t>
            </w:r>
          </w:p>
        </w:tc>
        <w:tc>
          <w:tcPr>
            <w:tcW w:w="709" w:type="dxa"/>
          </w:tcPr>
          <w:p w:rsidR="005A39D4" w:rsidRPr="005A39D4" w:rsidRDefault="005A39D4" w:rsidP="005A39D4">
            <w:pPr>
              <w:rPr>
                <w:sz w:val="22"/>
                <w:szCs w:val="22"/>
              </w:rPr>
            </w:pPr>
            <w:r w:rsidRPr="005A39D4">
              <w:rPr>
                <w:sz w:val="22"/>
                <w:szCs w:val="22"/>
              </w:rPr>
              <w:t>в рамках текущего финансирования</w:t>
            </w:r>
          </w:p>
        </w:tc>
        <w:tc>
          <w:tcPr>
            <w:tcW w:w="709" w:type="dxa"/>
          </w:tcPr>
          <w:p w:rsidR="005A39D4" w:rsidRPr="005A39D4" w:rsidRDefault="005A39D4" w:rsidP="005A39D4">
            <w:pPr>
              <w:jc w:val="center"/>
              <w:rPr>
                <w:sz w:val="22"/>
                <w:szCs w:val="22"/>
              </w:rPr>
            </w:pPr>
            <w:r w:rsidRPr="005A39D4">
              <w:rPr>
                <w:sz w:val="22"/>
                <w:szCs w:val="22"/>
              </w:rPr>
              <w:t>в рамках текущего финансирования</w:t>
            </w:r>
          </w:p>
        </w:tc>
        <w:tc>
          <w:tcPr>
            <w:tcW w:w="709" w:type="dxa"/>
          </w:tcPr>
          <w:p w:rsidR="005A39D4" w:rsidRPr="005A39D4" w:rsidRDefault="005A39D4" w:rsidP="005A39D4">
            <w:pPr>
              <w:rPr>
                <w:sz w:val="22"/>
                <w:szCs w:val="22"/>
              </w:rPr>
            </w:pPr>
            <w:r w:rsidRPr="005A39D4">
              <w:rPr>
                <w:sz w:val="22"/>
                <w:szCs w:val="22"/>
              </w:rPr>
              <w:t>в рамках текущего финансирования</w:t>
            </w:r>
          </w:p>
        </w:tc>
        <w:tc>
          <w:tcPr>
            <w:tcW w:w="850" w:type="dxa"/>
          </w:tcPr>
          <w:p w:rsidR="005A39D4" w:rsidRPr="005A39D4" w:rsidRDefault="005A39D4" w:rsidP="005A39D4">
            <w:pPr>
              <w:rPr>
                <w:sz w:val="22"/>
                <w:szCs w:val="22"/>
              </w:rPr>
            </w:pPr>
            <w:r w:rsidRPr="005A39D4">
              <w:rPr>
                <w:sz w:val="22"/>
                <w:szCs w:val="22"/>
              </w:rPr>
              <w:t>в рамках текущего финансирования</w:t>
            </w:r>
          </w:p>
        </w:tc>
        <w:tc>
          <w:tcPr>
            <w:tcW w:w="992" w:type="dxa"/>
          </w:tcPr>
          <w:p w:rsidR="005A39D4" w:rsidRPr="005A39D4" w:rsidRDefault="005A39D4" w:rsidP="005A39D4">
            <w:pPr>
              <w:jc w:val="center"/>
              <w:rPr>
                <w:sz w:val="22"/>
                <w:szCs w:val="22"/>
              </w:rPr>
            </w:pPr>
          </w:p>
        </w:tc>
        <w:tc>
          <w:tcPr>
            <w:tcW w:w="1289" w:type="dxa"/>
            <w:gridSpan w:val="2"/>
          </w:tcPr>
          <w:p w:rsidR="005A39D4" w:rsidRPr="005A39D4" w:rsidRDefault="005A39D4" w:rsidP="005A39D4">
            <w:pPr>
              <w:ind w:right="-108"/>
              <w:jc w:val="center"/>
              <w:rPr>
                <w:sz w:val="22"/>
                <w:szCs w:val="22"/>
              </w:rPr>
            </w:pPr>
            <w:r w:rsidRPr="005A39D4">
              <w:rPr>
                <w:sz w:val="22"/>
                <w:szCs w:val="22"/>
              </w:rPr>
              <w:t>Администра-ция Большеигна</w:t>
            </w:r>
          </w:p>
          <w:p w:rsidR="005A39D4" w:rsidRPr="005A39D4" w:rsidRDefault="005A39D4" w:rsidP="005A39D4">
            <w:pPr>
              <w:ind w:right="-108"/>
              <w:jc w:val="center"/>
              <w:rPr>
                <w:sz w:val="22"/>
                <w:szCs w:val="22"/>
              </w:rPr>
            </w:pPr>
            <w:r w:rsidRPr="005A39D4">
              <w:rPr>
                <w:sz w:val="22"/>
                <w:szCs w:val="22"/>
              </w:rPr>
              <w:t xml:space="preserve">товского муниципального района, </w:t>
            </w:r>
          </w:p>
          <w:p w:rsidR="005A39D4" w:rsidRPr="005A39D4" w:rsidRDefault="005A39D4" w:rsidP="005A39D4">
            <w:pPr>
              <w:ind w:right="-108"/>
              <w:rPr>
                <w:sz w:val="22"/>
                <w:szCs w:val="22"/>
              </w:rPr>
            </w:pPr>
            <w:r w:rsidRPr="005A39D4">
              <w:rPr>
                <w:sz w:val="22"/>
                <w:szCs w:val="22"/>
              </w:rPr>
              <w:t>,райженсовет</w:t>
            </w:r>
          </w:p>
        </w:tc>
      </w:tr>
      <w:tr w:rsidR="005A39D4" w:rsidRPr="005A39D4" w:rsidTr="00F23C86">
        <w:trPr>
          <w:trHeight w:val="692"/>
        </w:trPr>
        <w:tc>
          <w:tcPr>
            <w:tcW w:w="581" w:type="dxa"/>
          </w:tcPr>
          <w:p w:rsidR="005A39D4" w:rsidRPr="005A39D4" w:rsidRDefault="005A39D4" w:rsidP="005A39D4">
            <w:pPr>
              <w:rPr>
                <w:sz w:val="22"/>
                <w:szCs w:val="22"/>
              </w:rPr>
            </w:pPr>
            <w:r w:rsidRPr="005A39D4">
              <w:rPr>
                <w:sz w:val="22"/>
                <w:szCs w:val="22"/>
              </w:rPr>
              <w:t>3.5</w:t>
            </w:r>
          </w:p>
        </w:tc>
        <w:tc>
          <w:tcPr>
            <w:tcW w:w="3400" w:type="dxa"/>
            <w:gridSpan w:val="4"/>
          </w:tcPr>
          <w:p w:rsidR="005A39D4" w:rsidRPr="005A39D4" w:rsidRDefault="005A39D4" w:rsidP="005A39D4">
            <w:pPr>
              <w:rPr>
                <w:sz w:val="22"/>
                <w:szCs w:val="22"/>
              </w:rPr>
            </w:pPr>
            <w:r w:rsidRPr="005A39D4">
              <w:rPr>
                <w:sz w:val="22"/>
                <w:szCs w:val="22"/>
              </w:rPr>
              <w:t>Оказание материальной помощи многодетным семьям на приобретение школьной формы</w:t>
            </w:r>
          </w:p>
        </w:tc>
        <w:tc>
          <w:tcPr>
            <w:tcW w:w="1022" w:type="dxa"/>
            <w:gridSpan w:val="3"/>
          </w:tcPr>
          <w:p w:rsidR="005A39D4" w:rsidRPr="005A39D4" w:rsidRDefault="005A39D4" w:rsidP="005A39D4">
            <w:pPr>
              <w:rPr>
                <w:sz w:val="22"/>
                <w:szCs w:val="22"/>
              </w:rPr>
            </w:pPr>
            <w:r w:rsidRPr="005A39D4">
              <w:rPr>
                <w:sz w:val="22"/>
                <w:szCs w:val="22"/>
              </w:rPr>
              <w:t>Местный бюджет</w:t>
            </w:r>
          </w:p>
        </w:tc>
        <w:tc>
          <w:tcPr>
            <w:tcW w:w="864" w:type="dxa"/>
            <w:gridSpan w:val="2"/>
          </w:tcPr>
          <w:p w:rsidR="005A39D4" w:rsidRPr="005A39D4" w:rsidRDefault="005A39D4" w:rsidP="005A39D4">
            <w:pPr>
              <w:jc w:val="center"/>
              <w:rPr>
                <w:sz w:val="22"/>
                <w:szCs w:val="22"/>
              </w:rPr>
            </w:pPr>
            <w:r w:rsidRPr="005A39D4">
              <w:rPr>
                <w:sz w:val="22"/>
                <w:szCs w:val="22"/>
              </w:rPr>
              <w:t>20,0</w:t>
            </w:r>
          </w:p>
        </w:tc>
        <w:tc>
          <w:tcPr>
            <w:tcW w:w="836" w:type="dxa"/>
          </w:tcPr>
          <w:p w:rsidR="005A39D4" w:rsidRPr="005A39D4" w:rsidRDefault="005A39D4" w:rsidP="005A39D4">
            <w:pPr>
              <w:jc w:val="center"/>
              <w:rPr>
                <w:sz w:val="22"/>
                <w:szCs w:val="22"/>
              </w:rPr>
            </w:pPr>
            <w:r w:rsidRPr="005A39D4">
              <w:rPr>
                <w:sz w:val="22"/>
                <w:szCs w:val="22"/>
              </w:rPr>
              <w:t>10,0</w:t>
            </w:r>
          </w:p>
        </w:tc>
        <w:tc>
          <w:tcPr>
            <w:tcW w:w="723" w:type="dxa"/>
          </w:tcPr>
          <w:p w:rsidR="005A39D4" w:rsidRPr="005A39D4" w:rsidRDefault="005A39D4" w:rsidP="005A39D4">
            <w:pPr>
              <w:jc w:val="center"/>
              <w:rPr>
                <w:sz w:val="22"/>
                <w:szCs w:val="22"/>
              </w:rPr>
            </w:pPr>
            <w:r w:rsidRPr="005A39D4">
              <w:rPr>
                <w:sz w:val="22"/>
                <w:szCs w:val="22"/>
              </w:rPr>
              <w:t>10,0</w:t>
            </w:r>
          </w:p>
        </w:tc>
        <w:tc>
          <w:tcPr>
            <w:tcW w:w="851" w:type="dxa"/>
          </w:tcPr>
          <w:p w:rsidR="005A39D4" w:rsidRPr="005A39D4" w:rsidRDefault="005A39D4" w:rsidP="005A39D4">
            <w:pPr>
              <w:rPr>
                <w:sz w:val="22"/>
                <w:szCs w:val="22"/>
              </w:rPr>
            </w:pPr>
            <w:r w:rsidRPr="005A39D4">
              <w:rPr>
                <w:sz w:val="22"/>
                <w:szCs w:val="22"/>
              </w:rPr>
              <w:t>в рамках текущего финансирования</w:t>
            </w:r>
          </w:p>
        </w:tc>
        <w:tc>
          <w:tcPr>
            <w:tcW w:w="855" w:type="dxa"/>
          </w:tcPr>
          <w:p w:rsidR="005A39D4" w:rsidRPr="005A39D4" w:rsidRDefault="005A39D4" w:rsidP="005A39D4">
            <w:pPr>
              <w:rPr>
                <w:sz w:val="22"/>
                <w:szCs w:val="22"/>
              </w:rPr>
            </w:pPr>
            <w:r w:rsidRPr="005A39D4">
              <w:rPr>
                <w:sz w:val="22"/>
                <w:szCs w:val="22"/>
              </w:rPr>
              <w:t>в рамках текущего финансирования</w:t>
            </w:r>
          </w:p>
        </w:tc>
        <w:tc>
          <w:tcPr>
            <w:tcW w:w="858" w:type="dxa"/>
            <w:gridSpan w:val="2"/>
          </w:tcPr>
          <w:p w:rsidR="005A39D4" w:rsidRPr="005A39D4" w:rsidRDefault="005A39D4" w:rsidP="005A39D4">
            <w:pPr>
              <w:rPr>
                <w:sz w:val="22"/>
                <w:szCs w:val="22"/>
              </w:rPr>
            </w:pPr>
            <w:r w:rsidRPr="005A39D4">
              <w:rPr>
                <w:sz w:val="22"/>
                <w:szCs w:val="22"/>
              </w:rPr>
              <w:t>в рамках текущего финансирования</w:t>
            </w:r>
          </w:p>
        </w:tc>
        <w:tc>
          <w:tcPr>
            <w:tcW w:w="696" w:type="dxa"/>
          </w:tcPr>
          <w:p w:rsidR="005A39D4" w:rsidRPr="005A39D4" w:rsidRDefault="005A39D4" w:rsidP="005A39D4">
            <w:pPr>
              <w:rPr>
                <w:sz w:val="22"/>
                <w:szCs w:val="22"/>
              </w:rPr>
            </w:pPr>
            <w:r w:rsidRPr="005A39D4">
              <w:rPr>
                <w:sz w:val="22"/>
                <w:szCs w:val="22"/>
              </w:rPr>
              <w:t>в рамках текущего финансирования</w:t>
            </w:r>
          </w:p>
        </w:tc>
        <w:tc>
          <w:tcPr>
            <w:tcW w:w="709" w:type="dxa"/>
          </w:tcPr>
          <w:p w:rsidR="005A39D4" w:rsidRPr="005A39D4" w:rsidRDefault="005A39D4" w:rsidP="005A39D4">
            <w:pPr>
              <w:rPr>
                <w:sz w:val="22"/>
                <w:szCs w:val="22"/>
              </w:rPr>
            </w:pPr>
            <w:r w:rsidRPr="005A39D4">
              <w:rPr>
                <w:sz w:val="22"/>
                <w:szCs w:val="22"/>
              </w:rPr>
              <w:t>в рамках текущего финансирования</w:t>
            </w:r>
          </w:p>
        </w:tc>
        <w:tc>
          <w:tcPr>
            <w:tcW w:w="709" w:type="dxa"/>
          </w:tcPr>
          <w:p w:rsidR="005A39D4" w:rsidRPr="005A39D4" w:rsidRDefault="005A39D4" w:rsidP="005A39D4">
            <w:pPr>
              <w:jc w:val="center"/>
              <w:rPr>
                <w:sz w:val="22"/>
                <w:szCs w:val="22"/>
              </w:rPr>
            </w:pPr>
            <w:r w:rsidRPr="005A39D4">
              <w:rPr>
                <w:sz w:val="22"/>
                <w:szCs w:val="22"/>
              </w:rPr>
              <w:t>в рамках текущего финансирования</w:t>
            </w:r>
          </w:p>
        </w:tc>
        <w:tc>
          <w:tcPr>
            <w:tcW w:w="709" w:type="dxa"/>
          </w:tcPr>
          <w:p w:rsidR="005A39D4" w:rsidRPr="005A39D4" w:rsidRDefault="005A39D4" w:rsidP="005A39D4">
            <w:pPr>
              <w:rPr>
                <w:sz w:val="22"/>
                <w:szCs w:val="22"/>
              </w:rPr>
            </w:pPr>
            <w:r w:rsidRPr="005A39D4">
              <w:rPr>
                <w:sz w:val="22"/>
                <w:szCs w:val="22"/>
              </w:rPr>
              <w:t>в рамках текущего финансирования</w:t>
            </w:r>
          </w:p>
        </w:tc>
        <w:tc>
          <w:tcPr>
            <w:tcW w:w="850" w:type="dxa"/>
          </w:tcPr>
          <w:p w:rsidR="005A39D4" w:rsidRPr="005A39D4" w:rsidRDefault="005A39D4" w:rsidP="005A39D4">
            <w:pPr>
              <w:rPr>
                <w:sz w:val="22"/>
                <w:szCs w:val="22"/>
              </w:rPr>
            </w:pPr>
            <w:r w:rsidRPr="005A39D4">
              <w:rPr>
                <w:sz w:val="22"/>
                <w:szCs w:val="22"/>
              </w:rPr>
              <w:t>в рамках текущего финансирования</w:t>
            </w:r>
          </w:p>
        </w:tc>
        <w:tc>
          <w:tcPr>
            <w:tcW w:w="992" w:type="dxa"/>
          </w:tcPr>
          <w:p w:rsidR="005A39D4" w:rsidRPr="005A39D4" w:rsidRDefault="005A39D4" w:rsidP="005A39D4">
            <w:pPr>
              <w:jc w:val="center"/>
              <w:rPr>
                <w:sz w:val="22"/>
                <w:szCs w:val="22"/>
              </w:rPr>
            </w:pPr>
          </w:p>
        </w:tc>
        <w:tc>
          <w:tcPr>
            <w:tcW w:w="1289" w:type="dxa"/>
            <w:gridSpan w:val="2"/>
          </w:tcPr>
          <w:p w:rsidR="005A39D4" w:rsidRPr="005A39D4" w:rsidRDefault="005A39D4" w:rsidP="005A39D4">
            <w:pPr>
              <w:ind w:left="-108" w:right="-108" w:hanging="108"/>
              <w:jc w:val="center"/>
              <w:rPr>
                <w:sz w:val="22"/>
                <w:szCs w:val="22"/>
              </w:rPr>
            </w:pPr>
            <w:r w:rsidRPr="005A39D4">
              <w:rPr>
                <w:sz w:val="22"/>
                <w:szCs w:val="22"/>
              </w:rPr>
              <w:t>Управление по социальной работе, отдел по работе с учреждениями образования, опеки и попечительства несовершеннолетних</w:t>
            </w:r>
          </w:p>
        </w:tc>
      </w:tr>
      <w:tr w:rsidR="005A39D4" w:rsidRPr="005A39D4" w:rsidTr="00F23C86">
        <w:trPr>
          <w:trHeight w:val="692"/>
        </w:trPr>
        <w:tc>
          <w:tcPr>
            <w:tcW w:w="581" w:type="dxa"/>
          </w:tcPr>
          <w:p w:rsidR="005A39D4" w:rsidRPr="005A39D4" w:rsidRDefault="005A39D4" w:rsidP="005A39D4">
            <w:pPr>
              <w:rPr>
                <w:sz w:val="22"/>
                <w:szCs w:val="22"/>
              </w:rPr>
            </w:pPr>
            <w:r w:rsidRPr="005A39D4">
              <w:rPr>
                <w:sz w:val="22"/>
                <w:szCs w:val="22"/>
              </w:rPr>
              <w:lastRenderedPageBreak/>
              <w:t>3.6</w:t>
            </w:r>
          </w:p>
        </w:tc>
        <w:tc>
          <w:tcPr>
            <w:tcW w:w="3400" w:type="dxa"/>
            <w:gridSpan w:val="4"/>
          </w:tcPr>
          <w:p w:rsidR="005A39D4" w:rsidRPr="005A39D4" w:rsidRDefault="005A39D4" w:rsidP="005A39D4">
            <w:pPr>
              <w:rPr>
                <w:sz w:val="22"/>
                <w:szCs w:val="22"/>
              </w:rPr>
            </w:pPr>
            <w:r w:rsidRPr="005A39D4">
              <w:rPr>
                <w:sz w:val="22"/>
                <w:szCs w:val="22"/>
              </w:rPr>
              <w:t>Чествование многодетных семей, юбиляров совместной семейной жизни  Дню семьи, любви и верности. Проведение конкурса «Двое из ларца одинаковых с лица»</w:t>
            </w:r>
          </w:p>
        </w:tc>
        <w:tc>
          <w:tcPr>
            <w:tcW w:w="1022" w:type="dxa"/>
            <w:gridSpan w:val="3"/>
          </w:tcPr>
          <w:p w:rsidR="005A39D4" w:rsidRPr="005A39D4" w:rsidRDefault="005A39D4" w:rsidP="005A39D4">
            <w:pPr>
              <w:rPr>
                <w:sz w:val="22"/>
                <w:szCs w:val="22"/>
              </w:rPr>
            </w:pPr>
            <w:r w:rsidRPr="005A39D4">
              <w:rPr>
                <w:sz w:val="22"/>
                <w:szCs w:val="22"/>
              </w:rPr>
              <w:t>Местный бюджет</w:t>
            </w:r>
          </w:p>
        </w:tc>
        <w:tc>
          <w:tcPr>
            <w:tcW w:w="864" w:type="dxa"/>
            <w:gridSpan w:val="2"/>
          </w:tcPr>
          <w:p w:rsidR="005A39D4" w:rsidRPr="005A39D4" w:rsidRDefault="005A39D4" w:rsidP="005A39D4">
            <w:pPr>
              <w:jc w:val="center"/>
              <w:rPr>
                <w:sz w:val="22"/>
                <w:szCs w:val="22"/>
              </w:rPr>
            </w:pPr>
            <w:r w:rsidRPr="005A39D4">
              <w:rPr>
                <w:sz w:val="22"/>
                <w:szCs w:val="22"/>
              </w:rPr>
              <w:t>12,0</w:t>
            </w:r>
          </w:p>
        </w:tc>
        <w:tc>
          <w:tcPr>
            <w:tcW w:w="836" w:type="dxa"/>
          </w:tcPr>
          <w:p w:rsidR="005A39D4" w:rsidRPr="005A39D4" w:rsidRDefault="005A39D4" w:rsidP="005A39D4">
            <w:pPr>
              <w:jc w:val="center"/>
              <w:rPr>
                <w:sz w:val="22"/>
                <w:szCs w:val="22"/>
              </w:rPr>
            </w:pPr>
            <w:r w:rsidRPr="005A39D4">
              <w:rPr>
                <w:sz w:val="22"/>
                <w:szCs w:val="22"/>
              </w:rPr>
              <w:t>5,0</w:t>
            </w:r>
          </w:p>
        </w:tc>
        <w:tc>
          <w:tcPr>
            <w:tcW w:w="723" w:type="dxa"/>
          </w:tcPr>
          <w:p w:rsidR="005A39D4" w:rsidRPr="005A39D4" w:rsidRDefault="005A39D4" w:rsidP="005A39D4">
            <w:pPr>
              <w:jc w:val="center"/>
              <w:rPr>
                <w:sz w:val="22"/>
                <w:szCs w:val="22"/>
              </w:rPr>
            </w:pPr>
            <w:r w:rsidRPr="005A39D4">
              <w:rPr>
                <w:sz w:val="22"/>
                <w:szCs w:val="22"/>
              </w:rPr>
              <w:t>5,0</w:t>
            </w:r>
          </w:p>
        </w:tc>
        <w:tc>
          <w:tcPr>
            <w:tcW w:w="851" w:type="dxa"/>
          </w:tcPr>
          <w:p w:rsidR="005A39D4" w:rsidRPr="005A39D4" w:rsidRDefault="005A39D4" w:rsidP="005A39D4">
            <w:pPr>
              <w:rPr>
                <w:sz w:val="22"/>
                <w:szCs w:val="22"/>
              </w:rPr>
            </w:pPr>
            <w:r w:rsidRPr="005A39D4">
              <w:rPr>
                <w:sz w:val="22"/>
                <w:szCs w:val="22"/>
              </w:rPr>
              <w:t xml:space="preserve">2,0 </w:t>
            </w:r>
          </w:p>
        </w:tc>
        <w:tc>
          <w:tcPr>
            <w:tcW w:w="855" w:type="dxa"/>
          </w:tcPr>
          <w:p w:rsidR="005A39D4" w:rsidRPr="005A39D4" w:rsidRDefault="005A39D4" w:rsidP="005A39D4">
            <w:pPr>
              <w:rPr>
                <w:sz w:val="22"/>
                <w:szCs w:val="22"/>
              </w:rPr>
            </w:pPr>
            <w:r w:rsidRPr="005A39D4">
              <w:rPr>
                <w:sz w:val="22"/>
                <w:szCs w:val="22"/>
              </w:rPr>
              <w:t>в рамках текущего финансирования</w:t>
            </w:r>
          </w:p>
        </w:tc>
        <w:tc>
          <w:tcPr>
            <w:tcW w:w="858" w:type="dxa"/>
            <w:gridSpan w:val="2"/>
          </w:tcPr>
          <w:p w:rsidR="005A39D4" w:rsidRPr="005A39D4" w:rsidRDefault="005A39D4" w:rsidP="005A39D4">
            <w:pPr>
              <w:rPr>
                <w:sz w:val="22"/>
                <w:szCs w:val="22"/>
              </w:rPr>
            </w:pPr>
            <w:r w:rsidRPr="005A39D4">
              <w:rPr>
                <w:sz w:val="22"/>
                <w:szCs w:val="22"/>
              </w:rPr>
              <w:t>в рамках текущего финансирования</w:t>
            </w:r>
          </w:p>
        </w:tc>
        <w:tc>
          <w:tcPr>
            <w:tcW w:w="696" w:type="dxa"/>
          </w:tcPr>
          <w:p w:rsidR="005A39D4" w:rsidRPr="005A39D4" w:rsidRDefault="005A39D4" w:rsidP="005A39D4">
            <w:pPr>
              <w:rPr>
                <w:sz w:val="22"/>
                <w:szCs w:val="22"/>
              </w:rPr>
            </w:pPr>
            <w:r w:rsidRPr="005A39D4">
              <w:rPr>
                <w:sz w:val="22"/>
                <w:szCs w:val="22"/>
              </w:rPr>
              <w:t>в рамках текущего финансирования</w:t>
            </w:r>
          </w:p>
        </w:tc>
        <w:tc>
          <w:tcPr>
            <w:tcW w:w="709" w:type="dxa"/>
          </w:tcPr>
          <w:p w:rsidR="005A39D4" w:rsidRPr="005A39D4" w:rsidRDefault="005A39D4" w:rsidP="005A39D4">
            <w:pPr>
              <w:rPr>
                <w:sz w:val="22"/>
                <w:szCs w:val="22"/>
              </w:rPr>
            </w:pPr>
            <w:r w:rsidRPr="005A39D4">
              <w:rPr>
                <w:sz w:val="22"/>
                <w:szCs w:val="22"/>
              </w:rPr>
              <w:t>в рамках текущего финансирования</w:t>
            </w:r>
          </w:p>
        </w:tc>
        <w:tc>
          <w:tcPr>
            <w:tcW w:w="709" w:type="dxa"/>
          </w:tcPr>
          <w:p w:rsidR="005A39D4" w:rsidRPr="005A39D4" w:rsidRDefault="005A39D4" w:rsidP="005A39D4">
            <w:pPr>
              <w:jc w:val="center"/>
              <w:rPr>
                <w:sz w:val="22"/>
                <w:szCs w:val="22"/>
              </w:rPr>
            </w:pPr>
            <w:r w:rsidRPr="005A39D4">
              <w:rPr>
                <w:sz w:val="22"/>
                <w:szCs w:val="22"/>
              </w:rPr>
              <w:t>в рамках текущего финансирования</w:t>
            </w:r>
          </w:p>
        </w:tc>
        <w:tc>
          <w:tcPr>
            <w:tcW w:w="709" w:type="dxa"/>
          </w:tcPr>
          <w:p w:rsidR="005A39D4" w:rsidRPr="005A39D4" w:rsidRDefault="005A39D4" w:rsidP="005A39D4">
            <w:pPr>
              <w:rPr>
                <w:sz w:val="22"/>
                <w:szCs w:val="22"/>
              </w:rPr>
            </w:pPr>
            <w:r w:rsidRPr="005A39D4">
              <w:rPr>
                <w:sz w:val="22"/>
                <w:szCs w:val="22"/>
              </w:rPr>
              <w:t>в рамках текущего финансирования</w:t>
            </w:r>
          </w:p>
        </w:tc>
        <w:tc>
          <w:tcPr>
            <w:tcW w:w="850" w:type="dxa"/>
          </w:tcPr>
          <w:p w:rsidR="005A39D4" w:rsidRPr="005A39D4" w:rsidRDefault="005A39D4" w:rsidP="005A39D4">
            <w:pPr>
              <w:rPr>
                <w:sz w:val="22"/>
                <w:szCs w:val="22"/>
              </w:rPr>
            </w:pPr>
            <w:r w:rsidRPr="005A39D4">
              <w:rPr>
                <w:sz w:val="22"/>
                <w:szCs w:val="22"/>
              </w:rPr>
              <w:t>в рамках текущего финансирования</w:t>
            </w:r>
          </w:p>
        </w:tc>
        <w:tc>
          <w:tcPr>
            <w:tcW w:w="992" w:type="dxa"/>
          </w:tcPr>
          <w:p w:rsidR="005A39D4" w:rsidRPr="005A39D4" w:rsidRDefault="005A39D4" w:rsidP="005A39D4">
            <w:pPr>
              <w:jc w:val="center"/>
              <w:rPr>
                <w:sz w:val="22"/>
                <w:szCs w:val="22"/>
              </w:rPr>
            </w:pPr>
          </w:p>
        </w:tc>
        <w:tc>
          <w:tcPr>
            <w:tcW w:w="1289" w:type="dxa"/>
            <w:gridSpan w:val="2"/>
          </w:tcPr>
          <w:p w:rsidR="005A39D4" w:rsidRPr="005A39D4" w:rsidRDefault="005A39D4" w:rsidP="005A39D4">
            <w:pPr>
              <w:ind w:left="-228" w:right="-108" w:firstLine="228"/>
              <w:jc w:val="center"/>
              <w:rPr>
                <w:sz w:val="22"/>
                <w:szCs w:val="22"/>
              </w:rPr>
            </w:pPr>
            <w:r w:rsidRPr="005A39D4">
              <w:rPr>
                <w:sz w:val="22"/>
                <w:szCs w:val="22"/>
              </w:rPr>
              <w:t>Администра-ция Большеигна</w:t>
            </w:r>
          </w:p>
          <w:p w:rsidR="005A39D4" w:rsidRPr="005A39D4" w:rsidRDefault="005A39D4" w:rsidP="005A39D4">
            <w:pPr>
              <w:jc w:val="center"/>
              <w:rPr>
                <w:sz w:val="22"/>
                <w:szCs w:val="22"/>
              </w:rPr>
            </w:pPr>
            <w:r w:rsidRPr="005A39D4">
              <w:rPr>
                <w:sz w:val="22"/>
                <w:szCs w:val="22"/>
              </w:rPr>
              <w:t>товского муниципального района,</w:t>
            </w:r>
          </w:p>
          <w:p w:rsidR="005A39D4" w:rsidRPr="005A39D4" w:rsidRDefault="005A39D4" w:rsidP="005A39D4">
            <w:pPr>
              <w:jc w:val="center"/>
              <w:rPr>
                <w:sz w:val="22"/>
                <w:szCs w:val="22"/>
              </w:rPr>
            </w:pPr>
            <w:r w:rsidRPr="005A39D4">
              <w:rPr>
                <w:sz w:val="22"/>
                <w:szCs w:val="22"/>
              </w:rPr>
              <w:t>Отдел по культуре и туризму, спорту и делам молодежи района, Отдел ЗАГС</w:t>
            </w:r>
          </w:p>
        </w:tc>
      </w:tr>
      <w:tr w:rsidR="005A39D4" w:rsidRPr="005A39D4" w:rsidTr="00F23C86">
        <w:trPr>
          <w:trHeight w:val="692"/>
        </w:trPr>
        <w:tc>
          <w:tcPr>
            <w:tcW w:w="581" w:type="dxa"/>
          </w:tcPr>
          <w:p w:rsidR="005A39D4" w:rsidRPr="005A39D4" w:rsidRDefault="005A39D4" w:rsidP="005A39D4">
            <w:pPr>
              <w:rPr>
                <w:sz w:val="22"/>
                <w:szCs w:val="22"/>
              </w:rPr>
            </w:pPr>
            <w:r w:rsidRPr="005A39D4">
              <w:rPr>
                <w:sz w:val="22"/>
                <w:szCs w:val="22"/>
              </w:rPr>
              <w:t>3.7</w:t>
            </w:r>
          </w:p>
        </w:tc>
        <w:tc>
          <w:tcPr>
            <w:tcW w:w="3400" w:type="dxa"/>
            <w:gridSpan w:val="4"/>
          </w:tcPr>
          <w:p w:rsidR="005A39D4" w:rsidRPr="005A39D4" w:rsidRDefault="005A39D4" w:rsidP="005A39D4">
            <w:pPr>
              <w:rPr>
                <w:sz w:val="22"/>
                <w:szCs w:val="22"/>
              </w:rPr>
            </w:pPr>
            <w:r w:rsidRPr="005A39D4">
              <w:rPr>
                <w:sz w:val="22"/>
                <w:szCs w:val="22"/>
              </w:rPr>
              <w:t xml:space="preserve">Благотворительные концерты для детей из семей социального риска </w:t>
            </w:r>
          </w:p>
        </w:tc>
        <w:tc>
          <w:tcPr>
            <w:tcW w:w="1022" w:type="dxa"/>
            <w:gridSpan w:val="3"/>
          </w:tcPr>
          <w:p w:rsidR="005A39D4" w:rsidRPr="005A39D4" w:rsidRDefault="005A39D4" w:rsidP="005A39D4">
            <w:pPr>
              <w:rPr>
                <w:sz w:val="22"/>
                <w:szCs w:val="22"/>
              </w:rPr>
            </w:pPr>
            <w:r w:rsidRPr="005A39D4">
              <w:rPr>
                <w:sz w:val="22"/>
                <w:szCs w:val="22"/>
              </w:rPr>
              <w:t>Местный бюджет</w:t>
            </w:r>
          </w:p>
        </w:tc>
        <w:tc>
          <w:tcPr>
            <w:tcW w:w="864" w:type="dxa"/>
            <w:gridSpan w:val="2"/>
          </w:tcPr>
          <w:p w:rsidR="005A39D4" w:rsidRPr="005A39D4" w:rsidRDefault="005A39D4" w:rsidP="005A39D4">
            <w:pPr>
              <w:jc w:val="center"/>
              <w:rPr>
                <w:sz w:val="22"/>
                <w:szCs w:val="22"/>
              </w:rPr>
            </w:pPr>
            <w:r w:rsidRPr="005A39D4">
              <w:rPr>
                <w:sz w:val="22"/>
                <w:szCs w:val="22"/>
              </w:rPr>
              <w:t>7,0</w:t>
            </w:r>
          </w:p>
        </w:tc>
        <w:tc>
          <w:tcPr>
            <w:tcW w:w="836" w:type="dxa"/>
          </w:tcPr>
          <w:p w:rsidR="005A39D4" w:rsidRPr="005A39D4" w:rsidRDefault="005A39D4" w:rsidP="005A39D4">
            <w:pPr>
              <w:jc w:val="center"/>
              <w:rPr>
                <w:sz w:val="22"/>
                <w:szCs w:val="22"/>
              </w:rPr>
            </w:pPr>
            <w:r w:rsidRPr="005A39D4">
              <w:rPr>
                <w:sz w:val="22"/>
                <w:szCs w:val="22"/>
              </w:rPr>
              <w:t>3,5</w:t>
            </w:r>
          </w:p>
        </w:tc>
        <w:tc>
          <w:tcPr>
            <w:tcW w:w="723" w:type="dxa"/>
          </w:tcPr>
          <w:p w:rsidR="005A39D4" w:rsidRPr="005A39D4" w:rsidRDefault="005A39D4" w:rsidP="005A39D4">
            <w:pPr>
              <w:jc w:val="center"/>
              <w:rPr>
                <w:sz w:val="22"/>
                <w:szCs w:val="22"/>
              </w:rPr>
            </w:pPr>
            <w:r w:rsidRPr="005A39D4">
              <w:rPr>
                <w:sz w:val="22"/>
                <w:szCs w:val="22"/>
              </w:rPr>
              <w:t>3,5</w:t>
            </w:r>
          </w:p>
        </w:tc>
        <w:tc>
          <w:tcPr>
            <w:tcW w:w="851" w:type="dxa"/>
          </w:tcPr>
          <w:p w:rsidR="005A39D4" w:rsidRPr="005A39D4" w:rsidRDefault="005A39D4" w:rsidP="005A39D4">
            <w:pPr>
              <w:rPr>
                <w:sz w:val="22"/>
                <w:szCs w:val="22"/>
              </w:rPr>
            </w:pPr>
            <w:r w:rsidRPr="005A39D4">
              <w:rPr>
                <w:sz w:val="22"/>
                <w:szCs w:val="22"/>
              </w:rPr>
              <w:t>в рамках текущего финансирования</w:t>
            </w:r>
          </w:p>
        </w:tc>
        <w:tc>
          <w:tcPr>
            <w:tcW w:w="855" w:type="dxa"/>
          </w:tcPr>
          <w:p w:rsidR="005A39D4" w:rsidRPr="005A39D4" w:rsidRDefault="005A39D4" w:rsidP="005A39D4">
            <w:pPr>
              <w:rPr>
                <w:sz w:val="22"/>
                <w:szCs w:val="22"/>
              </w:rPr>
            </w:pPr>
            <w:r w:rsidRPr="005A39D4">
              <w:rPr>
                <w:sz w:val="22"/>
                <w:szCs w:val="22"/>
              </w:rPr>
              <w:t>в рамках текущего финансирования</w:t>
            </w:r>
          </w:p>
        </w:tc>
        <w:tc>
          <w:tcPr>
            <w:tcW w:w="858" w:type="dxa"/>
            <w:gridSpan w:val="2"/>
          </w:tcPr>
          <w:p w:rsidR="005A39D4" w:rsidRPr="005A39D4" w:rsidRDefault="005A39D4" w:rsidP="005A39D4">
            <w:pPr>
              <w:rPr>
                <w:sz w:val="22"/>
                <w:szCs w:val="22"/>
              </w:rPr>
            </w:pPr>
            <w:r w:rsidRPr="005A39D4">
              <w:rPr>
                <w:sz w:val="22"/>
                <w:szCs w:val="22"/>
              </w:rPr>
              <w:t>в рамках текущего финансирования</w:t>
            </w:r>
          </w:p>
        </w:tc>
        <w:tc>
          <w:tcPr>
            <w:tcW w:w="696" w:type="dxa"/>
          </w:tcPr>
          <w:p w:rsidR="005A39D4" w:rsidRPr="005A39D4" w:rsidRDefault="005A39D4" w:rsidP="005A39D4">
            <w:pPr>
              <w:rPr>
                <w:sz w:val="22"/>
                <w:szCs w:val="22"/>
              </w:rPr>
            </w:pPr>
            <w:r w:rsidRPr="005A39D4">
              <w:rPr>
                <w:sz w:val="22"/>
                <w:szCs w:val="22"/>
              </w:rPr>
              <w:t>в рамках текущего финансирования</w:t>
            </w:r>
          </w:p>
        </w:tc>
        <w:tc>
          <w:tcPr>
            <w:tcW w:w="709" w:type="dxa"/>
          </w:tcPr>
          <w:p w:rsidR="005A39D4" w:rsidRPr="005A39D4" w:rsidRDefault="005A39D4" w:rsidP="005A39D4">
            <w:pPr>
              <w:rPr>
                <w:sz w:val="22"/>
                <w:szCs w:val="22"/>
              </w:rPr>
            </w:pPr>
            <w:r w:rsidRPr="005A39D4">
              <w:rPr>
                <w:sz w:val="22"/>
                <w:szCs w:val="22"/>
              </w:rPr>
              <w:t>в рамках текущего финансирования</w:t>
            </w:r>
          </w:p>
        </w:tc>
        <w:tc>
          <w:tcPr>
            <w:tcW w:w="709" w:type="dxa"/>
          </w:tcPr>
          <w:p w:rsidR="005A39D4" w:rsidRPr="005A39D4" w:rsidRDefault="005A39D4" w:rsidP="005A39D4">
            <w:pPr>
              <w:jc w:val="center"/>
              <w:rPr>
                <w:sz w:val="22"/>
                <w:szCs w:val="22"/>
              </w:rPr>
            </w:pPr>
            <w:r w:rsidRPr="005A39D4">
              <w:rPr>
                <w:sz w:val="22"/>
                <w:szCs w:val="22"/>
              </w:rPr>
              <w:t>в рамках текущего финансирования</w:t>
            </w:r>
          </w:p>
        </w:tc>
        <w:tc>
          <w:tcPr>
            <w:tcW w:w="709" w:type="dxa"/>
          </w:tcPr>
          <w:p w:rsidR="005A39D4" w:rsidRPr="005A39D4" w:rsidRDefault="005A39D4" w:rsidP="005A39D4">
            <w:pPr>
              <w:rPr>
                <w:sz w:val="22"/>
                <w:szCs w:val="22"/>
              </w:rPr>
            </w:pPr>
            <w:r w:rsidRPr="005A39D4">
              <w:rPr>
                <w:sz w:val="22"/>
                <w:szCs w:val="22"/>
              </w:rPr>
              <w:t>в рамках текущего финансирования</w:t>
            </w:r>
          </w:p>
        </w:tc>
        <w:tc>
          <w:tcPr>
            <w:tcW w:w="850" w:type="dxa"/>
          </w:tcPr>
          <w:p w:rsidR="005A39D4" w:rsidRPr="005A39D4" w:rsidRDefault="005A39D4" w:rsidP="005A39D4">
            <w:pPr>
              <w:rPr>
                <w:sz w:val="22"/>
                <w:szCs w:val="22"/>
              </w:rPr>
            </w:pPr>
            <w:r w:rsidRPr="005A39D4">
              <w:rPr>
                <w:sz w:val="22"/>
                <w:szCs w:val="22"/>
              </w:rPr>
              <w:t>в рамках текущего финансирования</w:t>
            </w:r>
          </w:p>
        </w:tc>
        <w:tc>
          <w:tcPr>
            <w:tcW w:w="992" w:type="dxa"/>
          </w:tcPr>
          <w:p w:rsidR="005A39D4" w:rsidRPr="005A39D4" w:rsidRDefault="005A39D4" w:rsidP="005A39D4">
            <w:pPr>
              <w:jc w:val="center"/>
              <w:rPr>
                <w:sz w:val="22"/>
                <w:szCs w:val="22"/>
              </w:rPr>
            </w:pPr>
          </w:p>
        </w:tc>
        <w:tc>
          <w:tcPr>
            <w:tcW w:w="1289" w:type="dxa"/>
            <w:gridSpan w:val="2"/>
          </w:tcPr>
          <w:p w:rsidR="005A39D4" w:rsidRPr="005A39D4" w:rsidRDefault="005A39D4" w:rsidP="005A39D4">
            <w:pPr>
              <w:ind w:left="-228" w:right="-108" w:firstLine="228"/>
              <w:jc w:val="center"/>
              <w:rPr>
                <w:sz w:val="22"/>
                <w:szCs w:val="22"/>
              </w:rPr>
            </w:pPr>
            <w:r w:rsidRPr="005A39D4">
              <w:rPr>
                <w:sz w:val="22"/>
                <w:szCs w:val="22"/>
              </w:rPr>
              <w:t>Администра-ция Большеигна</w:t>
            </w:r>
          </w:p>
          <w:p w:rsidR="005A39D4" w:rsidRPr="005A39D4" w:rsidRDefault="005A39D4" w:rsidP="005A39D4">
            <w:pPr>
              <w:jc w:val="center"/>
              <w:rPr>
                <w:sz w:val="22"/>
                <w:szCs w:val="22"/>
              </w:rPr>
            </w:pPr>
            <w:r w:rsidRPr="005A39D4">
              <w:rPr>
                <w:sz w:val="22"/>
                <w:szCs w:val="22"/>
              </w:rPr>
              <w:t>товского муниципального района,</w:t>
            </w:r>
          </w:p>
          <w:p w:rsidR="005A39D4" w:rsidRPr="005A39D4" w:rsidRDefault="005A39D4" w:rsidP="005A39D4">
            <w:pPr>
              <w:jc w:val="center"/>
              <w:rPr>
                <w:sz w:val="22"/>
                <w:szCs w:val="22"/>
              </w:rPr>
            </w:pPr>
            <w:r w:rsidRPr="005A39D4">
              <w:rPr>
                <w:sz w:val="22"/>
                <w:szCs w:val="22"/>
              </w:rPr>
              <w:t>Отдел по культуре и туризму, спорту и делам молодежи района</w:t>
            </w:r>
          </w:p>
        </w:tc>
      </w:tr>
      <w:tr w:rsidR="005A39D4" w:rsidRPr="005A39D4" w:rsidTr="00F23C86">
        <w:trPr>
          <w:trHeight w:val="692"/>
        </w:trPr>
        <w:tc>
          <w:tcPr>
            <w:tcW w:w="581" w:type="dxa"/>
          </w:tcPr>
          <w:p w:rsidR="005A39D4" w:rsidRPr="005A39D4" w:rsidRDefault="005A39D4" w:rsidP="005A39D4">
            <w:pPr>
              <w:rPr>
                <w:sz w:val="22"/>
                <w:szCs w:val="22"/>
              </w:rPr>
            </w:pPr>
            <w:r w:rsidRPr="005A39D4">
              <w:rPr>
                <w:sz w:val="22"/>
                <w:szCs w:val="22"/>
              </w:rPr>
              <w:lastRenderedPageBreak/>
              <w:t>3.8</w:t>
            </w:r>
          </w:p>
        </w:tc>
        <w:tc>
          <w:tcPr>
            <w:tcW w:w="3400" w:type="dxa"/>
            <w:gridSpan w:val="4"/>
          </w:tcPr>
          <w:p w:rsidR="005A39D4" w:rsidRPr="005A39D4" w:rsidRDefault="005A39D4" w:rsidP="005A39D4">
            <w:pPr>
              <w:rPr>
                <w:sz w:val="22"/>
                <w:szCs w:val="22"/>
              </w:rPr>
            </w:pPr>
            <w:r w:rsidRPr="005A39D4">
              <w:rPr>
                <w:sz w:val="22"/>
                <w:szCs w:val="22"/>
              </w:rPr>
              <w:t>Чествование тружениц тыла, инвалидов войны и многодетных семей в связи с юбилейными датами</w:t>
            </w:r>
          </w:p>
        </w:tc>
        <w:tc>
          <w:tcPr>
            <w:tcW w:w="1022" w:type="dxa"/>
            <w:gridSpan w:val="3"/>
          </w:tcPr>
          <w:p w:rsidR="005A39D4" w:rsidRPr="005A39D4" w:rsidRDefault="005A39D4" w:rsidP="005A39D4">
            <w:pPr>
              <w:rPr>
                <w:sz w:val="22"/>
                <w:szCs w:val="22"/>
              </w:rPr>
            </w:pPr>
            <w:r w:rsidRPr="005A39D4">
              <w:rPr>
                <w:sz w:val="22"/>
                <w:szCs w:val="22"/>
              </w:rPr>
              <w:t>Местный бюджет</w:t>
            </w:r>
          </w:p>
        </w:tc>
        <w:tc>
          <w:tcPr>
            <w:tcW w:w="864" w:type="dxa"/>
            <w:gridSpan w:val="2"/>
          </w:tcPr>
          <w:p w:rsidR="005A39D4" w:rsidRPr="005A39D4" w:rsidRDefault="005A39D4" w:rsidP="005A39D4">
            <w:pPr>
              <w:jc w:val="center"/>
              <w:rPr>
                <w:sz w:val="22"/>
                <w:szCs w:val="22"/>
              </w:rPr>
            </w:pPr>
            <w:r w:rsidRPr="005A39D4">
              <w:rPr>
                <w:sz w:val="22"/>
                <w:szCs w:val="22"/>
              </w:rPr>
              <w:t>6,0</w:t>
            </w:r>
          </w:p>
        </w:tc>
        <w:tc>
          <w:tcPr>
            <w:tcW w:w="836" w:type="dxa"/>
          </w:tcPr>
          <w:p w:rsidR="005A39D4" w:rsidRPr="005A39D4" w:rsidRDefault="005A39D4" w:rsidP="005A39D4">
            <w:pPr>
              <w:jc w:val="center"/>
              <w:rPr>
                <w:sz w:val="22"/>
                <w:szCs w:val="22"/>
              </w:rPr>
            </w:pPr>
            <w:r w:rsidRPr="005A39D4">
              <w:rPr>
                <w:sz w:val="22"/>
                <w:szCs w:val="22"/>
              </w:rPr>
              <w:t>3,0</w:t>
            </w:r>
          </w:p>
        </w:tc>
        <w:tc>
          <w:tcPr>
            <w:tcW w:w="723" w:type="dxa"/>
          </w:tcPr>
          <w:p w:rsidR="005A39D4" w:rsidRPr="005A39D4" w:rsidRDefault="005A39D4" w:rsidP="005A39D4">
            <w:pPr>
              <w:jc w:val="center"/>
              <w:rPr>
                <w:sz w:val="22"/>
                <w:szCs w:val="22"/>
              </w:rPr>
            </w:pPr>
            <w:r w:rsidRPr="005A39D4">
              <w:rPr>
                <w:sz w:val="22"/>
                <w:szCs w:val="22"/>
              </w:rPr>
              <w:t>3,0</w:t>
            </w:r>
          </w:p>
        </w:tc>
        <w:tc>
          <w:tcPr>
            <w:tcW w:w="851" w:type="dxa"/>
          </w:tcPr>
          <w:p w:rsidR="005A39D4" w:rsidRPr="005A39D4" w:rsidRDefault="005A39D4" w:rsidP="005A39D4">
            <w:pPr>
              <w:rPr>
                <w:sz w:val="22"/>
                <w:szCs w:val="22"/>
              </w:rPr>
            </w:pPr>
            <w:r w:rsidRPr="005A39D4">
              <w:rPr>
                <w:sz w:val="22"/>
                <w:szCs w:val="22"/>
              </w:rPr>
              <w:t>в рамках текущего финансирования</w:t>
            </w:r>
          </w:p>
        </w:tc>
        <w:tc>
          <w:tcPr>
            <w:tcW w:w="855" w:type="dxa"/>
          </w:tcPr>
          <w:p w:rsidR="005A39D4" w:rsidRPr="005A39D4" w:rsidRDefault="005A39D4" w:rsidP="005A39D4">
            <w:pPr>
              <w:rPr>
                <w:sz w:val="22"/>
                <w:szCs w:val="22"/>
              </w:rPr>
            </w:pPr>
            <w:r w:rsidRPr="005A39D4">
              <w:rPr>
                <w:sz w:val="22"/>
                <w:szCs w:val="22"/>
              </w:rPr>
              <w:t>в рамках текущего финансирования</w:t>
            </w:r>
          </w:p>
        </w:tc>
        <w:tc>
          <w:tcPr>
            <w:tcW w:w="858" w:type="dxa"/>
            <w:gridSpan w:val="2"/>
          </w:tcPr>
          <w:p w:rsidR="005A39D4" w:rsidRPr="005A39D4" w:rsidRDefault="005A39D4" w:rsidP="005A39D4">
            <w:pPr>
              <w:rPr>
                <w:sz w:val="22"/>
                <w:szCs w:val="22"/>
              </w:rPr>
            </w:pPr>
            <w:r w:rsidRPr="005A39D4">
              <w:rPr>
                <w:sz w:val="22"/>
                <w:szCs w:val="22"/>
              </w:rPr>
              <w:t>в рамках текущего финансирования</w:t>
            </w:r>
          </w:p>
        </w:tc>
        <w:tc>
          <w:tcPr>
            <w:tcW w:w="696" w:type="dxa"/>
          </w:tcPr>
          <w:p w:rsidR="005A39D4" w:rsidRPr="005A39D4" w:rsidRDefault="005A39D4" w:rsidP="005A39D4">
            <w:pPr>
              <w:rPr>
                <w:sz w:val="22"/>
                <w:szCs w:val="22"/>
              </w:rPr>
            </w:pPr>
            <w:r w:rsidRPr="005A39D4">
              <w:rPr>
                <w:sz w:val="22"/>
                <w:szCs w:val="22"/>
              </w:rPr>
              <w:t>в рамках текущего финансирования</w:t>
            </w:r>
          </w:p>
        </w:tc>
        <w:tc>
          <w:tcPr>
            <w:tcW w:w="709" w:type="dxa"/>
          </w:tcPr>
          <w:p w:rsidR="005A39D4" w:rsidRPr="005A39D4" w:rsidRDefault="005A39D4" w:rsidP="005A39D4">
            <w:pPr>
              <w:rPr>
                <w:sz w:val="22"/>
                <w:szCs w:val="22"/>
              </w:rPr>
            </w:pPr>
            <w:r w:rsidRPr="005A39D4">
              <w:rPr>
                <w:sz w:val="22"/>
                <w:szCs w:val="22"/>
              </w:rPr>
              <w:t>в рамках текущего финансирования</w:t>
            </w:r>
          </w:p>
        </w:tc>
        <w:tc>
          <w:tcPr>
            <w:tcW w:w="709" w:type="dxa"/>
          </w:tcPr>
          <w:p w:rsidR="005A39D4" w:rsidRPr="005A39D4" w:rsidRDefault="005A39D4" w:rsidP="005A39D4">
            <w:pPr>
              <w:rPr>
                <w:sz w:val="22"/>
                <w:szCs w:val="22"/>
              </w:rPr>
            </w:pPr>
            <w:r w:rsidRPr="005A39D4">
              <w:rPr>
                <w:sz w:val="22"/>
                <w:szCs w:val="22"/>
              </w:rPr>
              <w:t>в рамках текущего финансирования</w:t>
            </w:r>
          </w:p>
        </w:tc>
        <w:tc>
          <w:tcPr>
            <w:tcW w:w="709" w:type="dxa"/>
          </w:tcPr>
          <w:p w:rsidR="005A39D4" w:rsidRPr="005A39D4" w:rsidRDefault="005A39D4" w:rsidP="005A39D4">
            <w:pPr>
              <w:rPr>
                <w:sz w:val="22"/>
                <w:szCs w:val="22"/>
              </w:rPr>
            </w:pPr>
            <w:r w:rsidRPr="005A39D4">
              <w:rPr>
                <w:sz w:val="22"/>
                <w:szCs w:val="22"/>
              </w:rPr>
              <w:t>в рамках текущего финансирования</w:t>
            </w:r>
          </w:p>
        </w:tc>
        <w:tc>
          <w:tcPr>
            <w:tcW w:w="850" w:type="dxa"/>
          </w:tcPr>
          <w:p w:rsidR="005A39D4" w:rsidRPr="005A39D4" w:rsidRDefault="005A39D4" w:rsidP="005A39D4">
            <w:pPr>
              <w:rPr>
                <w:sz w:val="22"/>
                <w:szCs w:val="22"/>
              </w:rPr>
            </w:pPr>
            <w:r w:rsidRPr="005A39D4">
              <w:rPr>
                <w:sz w:val="22"/>
                <w:szCs w:val="22"/>
              </w:rPr>
              <w:t>в рамках текущего финансирования</w:t>
            </w:r>
          </w:p>
        </w:tc>
        <w:tc>
          <w:tcPr>
            <w:tcW w:w="992" w:type="dxa"/>
          </w:tcPr>
          <w:p w:rsidR="005A39D4" w:rsidRPr="005A39D4" w:rsidRDefault="005A39D4" w:rsidP="005A39D4">
            <w:pPr>
              <w:rPr>
                <w:sz w:val="22"/>
                <w:szCs w:val="22"/>
              </w:rPr>
            </w:pPr>
          </w:p>
        </w:tc>
        <w:tc>
          <w:tcPr>
            <w:tcW w:w="1289" w:type="dxa"/>
            <w:gridSpan w:val="2"/>
          </w:tcPr>
          <w:p w:rsidR="005A39D4" w:rsidRPr="005A39D4" w:rsidRDefault="005A39D4" w:rsidP="005A39D4">
            <w:pPr>
              <w:ind w:left="-228" w:right="-108" w:firstLine="228"/>
              <w:jc w:val="center"/>
              <w:rPr>
                <w:sz w:val="22"/>
                <w:szCs w:val="22"/>
              </w:rPr>
            </w:pPr>
            <w:r w:rsidRPr="005A39D4">
              <w:rPr>
                <w:sz w:val="22"/>
                <w:szCs w:val="22"/>
              </w:rPr>
              <w:t>Администра-ция Большеигна</w:t>
            </w:r>
          </w:p>
          <w:p w:rsidR="005A39D4" w:rsidRPr="005A39D4" w:rsidRDefault="005A39D4" w:rsidP="005A39D4">
            <w:pPr>
              <w:jc w:val="center"/>
              <w:rPr>
                <w:sz w:val="22"/>
                <w:szCs w:val="22"/>
              </w:rPr>
            </w:pPr>
            <w:r w:rsidRPr="005A39D4">
              <w:rPr>
                <w:sz w:val="22"/>
                <w:szCs w:val="22"/>
              </w:rPr>
              <w:t>товского муниципального района,</w:t>
            </w:r>
          </w:p>
          <w:p w:rsidR="005A39D4" w:rsidRPr="005A39D4" w:rsidRDefault="005A39D4" w:rsidP="005A39D4">
            <w:pPr>
              <w:jc w:val="center"/>
              <w:rPr>
                <w:sz w:val="22"/>
                <w:szCs w:val="22"/>
              </w:rPr>
            </w:pPr>
            <w:r w:rsidRPr="005A39D4">
              <w:rPr>
                <w:sz w:val="22"/>
                <w:szCs w:val="22"/>
              </w:rPr>
              <w:t>Отдел по культуре и туризму, спорту и делам молодежи района</w:t>
            </w:r>
          </w:p>
        </w:tc>
      </w:tr>
      <w:tr w:rsidR="005A39D4" w:rsidRPr="005A39D4" w:rsidTr="00F23C86">
        <w:tc>
          <w:tcPr>
            <w:tcW w:w="1413" w:type="dxa"/>
            <w:gridSpan w:val="2"/>
          </w:tcPr>
          <w:p w:rsidR="005A39D4" w:rsidRPr="005A39D4" w:rsidRDefault="005A39D4" w:rsidP="005A39D4">
            <w:pPr>
              <w:jc w:val="center"/>
              <w:rPr>
                <w:sz w:val="22"/>
                <w:szCs w:val="22"/>
              </w:rPr>
            </w:pPr>
          </w:p>
        </w:tc>
        <w:tc>
          <w:tcPr>
            <w:tcW w:w="1131" w:type="dxa"/>
          </w:tcPr>
          <w:p w:rsidR="005A39D4" w:rsidRPr="005A39D4" w:rsidRDefault="005A39D4" w:rsidP="005A39D4">
            <w:pPr>
              <w:jc w:val="center"/>
              <w:rPr>
                <w:sz w:val="22"/>
                <w:szCs w:val="22"/>
              </w:rPr>
            </w:pPr>
          </w:p>
        </w:tc>
        <w:tc>
          <w:tcPr>
            <w:tcW w:w="1275" w:type="dxa"/>
          </w:tcPr>
          <w:p w:rsidR="005A39D4" w:rsidRPr="005A39D4" w:rsidRDefault="005A39D4" w:rsidP="005A39D4">
            <w:pPr>
              <w:jc w:val="center"/>
              <w:rPr>
                <w:sz w:val="22"/>
                <w:szCs w:val="22"/>
              </w:rPr>
            </w:pPr>
          </w:p>
        </w:tc>
        <w:tc>
          <w:tcPr>
            <w:tcW w:w="12125" w:type="dxa"/>
            <w:gridSpan w:val="20"/>
          </w:tcPr>
          <w:p w:rsidR="005A39D4" w:rsidRPr="005A39D4" w:rsidRDefault="005A39D4" w:rsidP="005A39D4">
            <w:pPr>
              <w:jc w:val="center"/>
              <w:rPr>
                <w:sz w:val="22"/>
                <w:szCs w:val="22"/>
              </w:rPr>
            </w:pPr>
            <w:r w:rsidRPr="005A39D4">
              <w:rPr>
                <w:sz w:val="22"/>
                <w:szCs w:val="22"/>
              </w:rPr>
              <w:t>4. Социальная поддержка участникам и инвалидам ВОВ, ветеранам  войны, труженикам тыла и семьям погибших военнослужащих</w:t>
            </w:r>
          </w:p>
        </w:tc>
      </w:tr>
      <w:tr w:rsidR="005A39D4" w:rsidRPr="005A39D4" w:rsidTr="00F23C86">
        <w:trPr>
          <w:gridAfter w:val="1"/>
          <w:wAfter w:w="14" w:type="dxa"/>
          <w:trHeight w:val="540"/>
        </w:trPr>
        <w:tc>
          <w:tcPr>
            <w:tcW w:w="581" w:type="dxa"/>
            <w:shd w:val="clear" w:color="auto" w:fill="auto"/>
          </w:tcPr>
          <w:p w:rsidR="005A39D4" w:rsidRPr="005A39D4" w:rsidRDefault="005A39D4" w:rsidP="005A39D4">
            <w:pPr>
              <w:rPr>
                <w:sz w:val="22"/>
                <w:szCs w:val="22"/>
              </w:rPr>
            </w:pPr>
            <w:r w:rsidRPr="005A39D4">
              <w:rPr>
                <w:sz w:val="22"/>
                <w:szCs w:val="22"/>
              </w:rPr>
              <w:t>4.1</w:t>
            </w:r>
          </w:p>
        </w:tc>
        <w:tc>
          <w:tcPr>
            <w:tcW w:w="3428" w:type="dxa"/>
            <w:gridSpan w:val="5"/>
          </w:tcPr>
          <w:p w:rsidR="005A39D4" w:rsidRPr="005A39D4" w:rsidRDefault="005A39D4" w:rsidP="005A39D4">
            <w:pPr>
              <w:jc w:val="both"/>
              <w:rPr>
                <w:sz w:val="22"/>
                <w:szCs w:val="22"/>
              </w:rPr>
            </w:pPr>
            <w:r w:rsidRPr="005A39D4">
              <w:rPr>
                <w:sz w:val="22"/>
                <w:szCs w:val="22"/>
              </w:rPr>
              <w:t>Оказание единовременной адресной помощи инвалидам и участникам ВОВ  Дню Победы (7 человек)</w:t>
            </w:r>
          </w:p>
        </w:tc>
        <w:tc>
          <w:tcPr>
            <w:tcW w:w="994" w:type="dxa"/>
            <w:gridSpan w:val="2"/>
          </w:tcPr>
          <w:p w:rsidR="005A39D4" w:rsidRPr="005A39D4" w:rsidRDefault="005A39D4" w:rsidP="005A39D4">
            <w:pPr>
              <w:rPr>
                <w:sz w:val="22"/>
                <w:szCs w:val="22"/>
              </w:rPr>
            </w:pPr>
            <w:r w:rsidRPr="005A39D4">
              <w:rPr>
                <w:sz w:val="22"/>
                <w:szCs w:val="22"/>
              </w:rPr>
              <w:t>Местный бюджет</w:t>
            </w:r>
          </w:p>
        </w:tc>
        <w:tc>
          <w:tcPr>
            <w:tcW w:w="864" w:type="dxa"/>
            <w:gridSpan w:val="2"/>
          </w:tcPr>
          <w:p w:rsidR="005A39D4" w:rsidRPr="005A39D4" w:rsidRDefault="005A39D4" w:rsidP="005A39D4">
            <w:pPr>
              <w:jc w:val="center"/>
              <w:rPr>
                <w:sz w:val="22"/>
                <w:szCs w:val="22"/>
              </w:rPr>
            </w:pPr>
            <w:r w:rsidRPr="005A39D4">
              <w:rPr>
                <w:sz w:val="22"/>
                <w:szCs w:val="22"/>
              </w:rPr>
              <w:t>7,0</w:t>
            </w:r>
          </w:p>
        </w:tc>
        <w:tc>
          <w:tcPr>
            <w:tcW w:w="836" w:type="dxa"/>
          </w:tcPr>
          <w:p w:rsidR="005A39D4" w:rsidRPr="005A39D4" w:rsidRDefault="005A39D4" w:rsidP="005A39D4">
            <w:pPr>
              <w:jc w:val="center"/>
              <w:rPr>
                <w:sz w:val="22"/>
                <w:szCs w:val="22"/>
              </w:rPr>
            </w:pPr>
            <w:r w:rsidRPr="005A39D4">
              <w:rPr>
                <w:sz w:val="22"/>
                <w:szCs w:val="22"/>
              </w:rPr>
              <w:t>3,5</w:t>
            </w:r>
          </w:p>
        </w:tc>
        <w:tc>
          <w:tcPr>
            <w:tcW w:w="723" w:type="dxa"/>
          </w:tcPr>
          <w:p w:rsidR="005A39D4" w:rsidRPr="005A39D4" w:rsidRDefault="005A39D4" w:rsidP="005A39D4">
            <w:pPr>
              <w:jc w:val="center"/>
              <w:rPr>
                <w:sz w:val="22"/>
                <w:szCs w:val="22"/>
              </w:rPr>
            </w:pPr>
            <w:r w:rsidRPr="005A39D4">
              <w:rPr>
                <w:sz w:val="22"/>
                <w:szCs w:val="22"/>
              </w:rPr>
              <w:t>3,5</w:t>
            </w:r>
          </w:p>
        </w:tc>
        <w:tc>
          <w:tcPr>
            <w:tcW w:w="851" w:type="dxa"/>
          </w:tcPr>
          <w:p w:rsidR="005A39D4" w:rsidRPr="005A39D4" w:rsidRDefault="005A39D4" w:rsidP="005A39D4">
            <w:pPr>
              <w:rPr>
                <w:sz w:val="22"/>
                <w:szCs w:val="22"/>
              </w:rPr>
            </w:pPr>
            <w:r w:rsidRPr="005A39D4">
              <w:rPr>
                <w:sz w:val="22"/>
                <w:szCs w:val="22"/>
              </w:rPr>
              <w:t>в рамках текущего финансирования</w:t>
            </w:r>
          </w:p>
        </w:tc>
        <w:tc>
          <w:tcPr>
            <w:tcW w:w="855" w:type="dxa"/>
          </w:tcPr>
          <w:p w:rsidR="005A39D4" w:rsidRPr="005A39D4" w:rsidRDefault="005A39D4" w:rsidP="005A39D4">
            <w:pPr>
              <w:rPr>
                <w:sz w:val="22"/>
                <w:szCs w:val="22"/>
              </w:rPr>
            </w:pPr>
            <w:r w:rsidRPr="005A39D4">
              <w:rPr>
                <w:sz w:val="22"/>
                <w:szCs w:val="22"/>
              </w:rPr>
              <w:t>в рамках текущего финансирования</w:t>
            </w:r>
          </w:p>
        </w:tc>
        <w:tc>
          <w:tcPr>
            <w:tcW w:w="852" w:type="dxa"/>
          </w:tcPr>
          <w:p w:rsidR="005A39D4" w:rsidRPr="005A39D4" w:rsidRDefault="005A39D4" w:rsidP="005A39D4">
            <w:pPr>
              <w:rPr>
                <w:sz w:val="22"/>
                <w:szCs w:val="22"/>
              </w:rPr>
            </w:pPr>
            <w:r w:rsidRPr="005A39D4">
              <w:rPr>
                <w:sz w:val="22"/>
                <w:szCs w:val="22"/>
              </w:rPr>
              <w:t>в рамках текущего финансирования</w:t>
            </w:r>
          </w:p>
        </w:tc>
        <w:tc>
          <w:tcPr>
            <w:tcW w:w="702" w:type="dxa"/>
            <w:gridSpan w:val="2"/>
          </w:tcPr>
          <w:p w:rsidR="005A39D4" w:rsidRPr="005A39D4" w:rsidRDefault="005A39D4" w:rsidP="005A39D4">
            <w:pPr>
              <w:rPr>
                <w:sz w:val="22"/>
                <w:szCs w:val="22"/>
              </w:rPr>
            </w:pPr>
            <w:r w:rsidRPr="005A39D4">
              <w:rPr>
                <w:sz w:val="22"/>
                <w:szCs w:val="22"/>
              </w:rPr>
              <w:t>в рамках текущего финансирования</w:t>
            </w:r>
          </w:p>
        </w:tc>
        <w:tc>
          <w:tcPr>
            <w:tcW w:w="709" w:type="dxa"/>
          </w:tcPr>
          <w:p w:rsidR="005A39D4" w:rsidRPr="005A39D4" w:rsidRDefault="005A39D4" w:rsidP="005A39D4">
            <w:pPr>
              <w:rPr>
                <w:sz w:val="22"/>
                <w:szCs w:val="22"/>
              </w:rPr>
            </w:pPr>
            <w:r w:rsidRPr="005A39D4">
              <w:rPr>
                <w:sz w:val="22"/>
                <w:szCs w:val="22"/>
              </w:rPr>
              <w:t>в рамках текущего финансирования</w:t>
            </w:r>
          </w:p>
        </w:tc>
        <w:tc>
          <w:tcPr>
            <w:tcW w:w="709" w:type="dxa"/>
          </w:tcPr>
          <w:p w:rsidR="005A39D4" w:rsidRPr="005A39D4" w:rsidRDefault="005A39D4" w:rsidP="005A39D4">
            <w:pPr>
              <w:rPr>
                <w:sz w:val="22"/>
                <w:szCs w:val="22"/>
              </w:rPr>
            </w:pPr>
            <w:r w:rsidRPr="005A39D4">
              <w:rPr>
                <w:sz w:val="22"/>
                <w:szCs w:val="22"/>
              </w:rPr>
              <w:t>в рамках текущего финансирования</w:t>
            </w:r>
          </w:p>
        </w:tc>
        <w:tc>
          <w:tcPr>
            <w:tcW w:w="709" w:type="dxa"/>
          </w:tcPr>
          <w:p w:rsidR="005A39D4" w:rsidRPr="005A39D4" w:rsidRDefault="005A39D4" w:rsidP="005A39D4">
            <w:pPr>
              <w:rPr>
                <w:sz w:val="22"/>
                <w:szCs w:val="22"/>
              </w:rPr>
            </w:pPr>
            <w:r w:rsidRPr="005A39D4">
              <w:rPr>
                <w:sz w:val="22"/>
                <w:szCs w:val="22"/>
              </w:rPr>
              <w:t>в рамках текущего финансирования</w:t>
            </w:r>
          </w:p>
        </w:tc>
        <w:tc>
          <w:tcPr>
            <w:tcW w:w="850" w:type="dxa"/>
          </w:tcPr>
          <w:p w:rsidR="005A39D4" w:rsidRPr="005A39D4" w:rsidRDefault="005A39D4" w:rsidP="005A39D4">
            <w:pPr>
              <w:rPr>
                <w:sz w:val="22"/>
                <w:szCs w:val="22"/>
              </w:rPr>
            </w:pPr>
            <w:r w:rsidRPr="005A39D4">
              <w:rPr>
                <w:sz w:val="22"/>
                <w:szCs w:val="22"/>
              </w:rPr>
              <w:t>в рамках текущего финансирования</w:t>
            </w:r>
          </w:p>
        </w:tc>
        <w:tc>
          <w:tcPr>
            <w:tcW w:w="992" w:type="dxa"/>
          </w:tcPr>
          <w:p w:rsidR="005A39D4" w:rsidRPr="005A39D4" w:rsidRDefault="005A39D4" w:rsidP="005A39D4">
            <w:pPr>
              <w:rPr>
                <w:sz w:val="22"/>
                <w:szCs w:val="22"/>
              </w:rPr>
            </w:pPr>
          </w:p>
        </w:tc>
        <w:tc>
          <w:tcPr>
            <w:tcW w:w="1275" w:type="dxa"/>
          </w:tcPr>
          <w:p w:rsidR="005A39D4" w:rsidRPr="005A39D4" w:rsidRDefault="005A39D4" w:rsidP="005A39D4">
            <w:pPr>
              <w:ind w:left="-228" w:right="-108" w:firstLine="228"/>
              <w:jc w:val="center"/>
              <w:rPr>
                <w:sz w:val="22"/>
                <w:szCs w:val="22"/>
              </w:rPr>
            </w:pPr>
            <w:r w:rsidRPr="005A39D4">
              <w:rPr>
                <w:sz w:val="22"/>
                <w:szCs w:val="22"/>
              </w:rPr>
              <w:t>Администра-ция Большеигна</w:t>
            </w:r>
          </w:p>
          <w:p w:rsidR="005A39D4" w:rsidRPr="005A39D4" w:rsidRDefault="005A39D4" w:rsidP="005A39D4">
            <w:pPr>
              <w:jc w:val="center"/>
              <w:rPr>
                <w:sz w:val="22"/>
                <w:szCs w:val="22"/>
              </w:rPr>
            </w:pPr>
            <w:r w:rsidRPr="005A39D4">
              <w:rPr>
                <w:sz w:val="22"/>
                <w:szCs w:val="22"/>
              </w:rPr>
              <w:t>товского муниципального района</w:t>
            </w:r>
          </w:p>
        </w:tc>
      </w:tr>
      <w:tr w:rsidR="005A39D4" w:rsidRPr="005A39D4" w:rsidTr="00F23C86">
        <w:trPr>
          <w:gridAfter w:val="1"/>
          <w:wAfter w:w="14" w:type="dxa"/>
          <w:trHeight w:val="399"/>
        </w:trPr>
        <w:tc>
          <w:tcPr>
            <w:tcW w:w="581" w:type="dxa"/>
            <w:shd w:val="clear" w:color="auto" w:fill="auto"/>
          </w:tcPr>
          <w:p w:rsidR="005A39D4" w:rsidRPr="005A39D4" w:rsidRDefault="005A39D4" w:rsidP="005A39D4">
            <w:pPr>
              <w:rPr>
                <w:sz w:val="22"/>
                <w:szCs w:val="22"/>
              </w:rPr>
            </w:pPr>
            <w:r w:rsidRPr="005A39D4">
              <w:rPr>
                <w:sz w:val="22"/>
                <w:szCs w:val="22"/>
              </w:rPr>
              <w:t>4.2</w:t>
            </w:r>
          </w:p>
        </w:tc>
        <w:tc>
          <w:tcPr>
            <w:tcW w:w="3428" w:type="dxa"/>
            <w:gridSpan w:val="5"/>
          </w:tcPr>
          <w:p w:rsidR="005A39D4" w:rsidRPr="005A39D4" w:rsidRDefault="005A39D4" w:rsidP="005A39D4">
            <w:pPr>
              <w:jc w:val="both"/>
              <w:rPr>
                <w:sz w:val="22"/>
                <w:szCs w:val="22"/>
              </w:rPr>
            </w:pPr>
            <w:r w:rsidRPr="005A39D4">
              <w:rPr>
                <w:sz w:val="22"/>
                <w:szCs w:val="22"/>
              </w:rPr>
              <w:t>Вручение поздравительных открыток к Дню Победы ветеранам войны, труженикам тыла, вдовам погибших военнослужащих</w:t>
            </w:r>
          </w:p>
        </w:tc>
        <w:tc>
          <w:tcPr>
            <w:tcW w:w="994" w:type="dxa"/>
            <w:gridSpan w:val="2"/>
          </w:tcPr>
          <w:p w:rsidR="005A39D4" w:rsidRPr="005A39D4" w:rsidRDefault="005A39D4" w:rsidP="005A39D4">
            <w:pPr>
              <w:rPr>
                <w:sz w:val="22"/>
                <w:szCs w:val="22"/>
              </w:rPr>
            </w:pPr>
            <w:r w:rsidRPr="005A39D4">
              <w:rPr>
                <w:sz w:val="22"/>
                <w:szCs w:val="22"/>
              </w:rPr>
              <w:t>Местный бюджет</w:t>
            </w:r>
          </w:p>
        </w:tc>
        <w:tc>
          <w:tcPr>
            <w:tcW w:w="864" w:type="dxa"/>
            <w:gridSpan w:val="2"/>
          </w:tcPr>
          <w:p w:rsidR="005A39D4" w:rsidRPr="005A39D4" w:rsidRDefault="005A39D4" w:rsidP="005A39D4">
            <w:pPr>
              <w:jc w:val="center"/>
              <w:rPr>
                <w:sz w:val="22"/>
                <w:szCs w:val="22"/>
              </w:rPr>
            </w:pPr>
            <w:r w:rsidRPr="005A39D4">
              <w:rPr>
                <w:sz w:val="22"/>
                <w:szCs w:val="22"/>
              </w:rPr>
              <w:t>1,0</w:t>
            </w:r>
          </w:p>
        </w:tc>
        <w:tc>
          <w:tcPr>
            <w:tcW w:w="836" w:type="dxa"/>
          </w:tcPr>
          <w:p w:rsidR="005A39D4" w:rsidRPr="005A39D4" w:rsidRDefault="005A39D4" w:rsidP="005A39D4">
            <w:pPr>
              <w:jc w:val="center"/>
              <w:rPr>
                <w:sz w:val="22"/>
                <w:szCs w:val="22"/>
              </w:rPr>
            </w:pPr>
            <w:r w:rsidRPr="005A39D4">
              <w:rPr>
                <w:sz w:val="22"/>
                <w:szCs w:val="22"/>
              </w:rPr>
              <w:t>0,5</w:t>
            </w:r>
          </w:p>
        </w:tc>
        <w:tc>
          <w:tcPr>
            <w:tcW w:w="723" w:type="dxa"/>
          </w:tcPr>
          <w:p w:rsidR="005A39D4" w:rsidRPr="005A39D4" w:rsidRDefault="005A39D4" w:rsidP="005A39D4">
            <w:pPr>
              <w:jc w:val="center"/>
              <w:rPr>
                <w:sz w:val="22"/>
                <w:szCs w:val="22"/>
              </w:rPr>
            </w:pPr>
            <w:r w:rsidRPr="005A39D4">
              <w:rPr>
                <w:sz w:val="22"/>
                <w:szCs w:val="22"/>
              </w:rPr>
              <w:t>0,5</w:t>
            </w:r>
          </w:p>
        </w:tc>
        <w:tc>
          <w:tcPr>
            <w:tcW w:w="851" w:type="dxa"/>
          </w:tcPr>
          <w:p w:rsidR="005A39D4" w:rsidRPr="005A39D4" w:rsidRDefault="005A39D4" w:rsidP="005A39D4">
            <w:pPr>
              <w:rPr>
                <w:sz w:val="22"/>
                <w:szCs w:val="22"/>
              </w:rPr>
            </w:pPr>
            <w:r w:rsidRPr="005A39D4">
              <w:rPr>
                <w:sz w:val="22"/>
                <w:szCs w:val="22"/>
              </w:rPr>
              <w:t xml:space="preserve">в рамках текущего </w:t>
            </w:r>
            <w:r w:rsidRPr="005A39D4">
              <w:rPr>
                <w:sz w:val="22"/>
                <w:szCs w:val="22"/>
              </w:rPr>
              <w:lastRenderedPageBreak/>
              <w:t>финансирования</w:t>
            </w:r>
          </w:p>
        </w:tc>
        <w:tc>
          <w:tcPr>
            <w:tcW w:w="855" w:type="dxa"/>
          </w:tcPr>
          <w:p w:rsidR="005A39D4" w:rsidRPr="005A39D4" w:rsidRDefault="005A39D4" w:rsidP="005A39D4">
            <w:pPr>
              <w:rPr>
                <w:sz w:val="22"/>
                <w:szCs w:val="22"/>
              </w:rPr>
            </w:pPr>
            <w:r w:rsidRPr="005A39D4">
              <w:rPr>
                <w:sz w:val="22"/>
                <w:szCs w:val="22"/>
              </w:rPr>
              <w:lastRenderedPageBreak/>
              <w:t xml:space="preserve">в рамках текущего </w:t>
            </w:r>
            <w:r w:rsidRPr="005A39D4">
              <w:rPr>
                <w:sz w:val="22"/>
                <w:szCs w:val="22"/>
              </w:rPr>
              <w:lastRenderedPageBreak/>
              <w:t>финансирования</w:t>
            </w:r>
          </w:p>
        </w:tc>
        <w:tc>
          <w:tcPr>
            <w:tcW w:w="852" w:type="dxa"/>
          </w:tcPr>
          <w:p w:rsidR="005A39D4" w:rsidRPr="005A39D4" w:rsidRDefault="005A39D4" w:rsidP="005A39D4">
            <w:pPr>
              <w:rPr>
                <w:sz w:val="22"/>
                <w:szCs w:val="22"/>
              </w:rPr>
            </w:pPr>
            <w:r w:rsidRPr="005A39D4">
              <w:rPr>
                <w:sz w:val="22"/>
                <w:szCs w:val="22"/>
              </w:rPr>
              <w:lastRenderedPageBreak/>
              <w:t xml:space="preserve">в рамках текущего </w:t>
            </w:r>
            <w:r w:rsidRPr="005A39D4">
              <w:rPr>
                <w:sz w:val="22"/>
                <w:szCs w:val="22"/>
              </w:rPr>
              <w:lastRenderedPageBreak/>
              <w:t>финансирования</w:t>
            </w:r>
          </w:p>
        </w:tc>
        <w:tc>
          <w:tcPr>
            <w:tcW w:w="702" w:type="dxa"/>
            <w:gridSpan w:val="2"/>
          </w:tcPr>
          <w:p w:rsidR="005A39D4" w:rsidRPr="005A39D4" w:rsidRDefault="005A39D4" w:rsidP="005A39D4">
            <w:pPr>
              <w:rPr>
                <w:sz w:val="22"/>
                <w:szCs w:val="22"/>
              </w:rPr>
            </w:pPr>
            <w:r w:rsidRPr="005A39D4">
              <w:rPr>
                <w:sz w:val="22"/>
                <w:szCs w:val="22"/>
              </w:rPr>
              <w:lastRenderedPageBreak/>
              <w:t xml:space="preserve">в рамках текущего </w:t>
            </w:r>
            <w:r w:rsidRPr="005A39D4">
              <w:rPr>
                <w:sz w:val="22"/>
                <w:szCs w:val="22"/>
              </w:rPr>
              <w:lastRenderedPageBreak/>
              <w:t>финансирования</w:t>
            </w:r>
          </w:p>
        </w:tc>
        <w:tc>
          <w:tcPr>
            <w:tcW w:w="709" w:type="dxa"/>
          </w:tcPr>
          <w:p w:rsidR="005A39D4" w:rsidRPr="005A39D4" w:rsidRDefault="005A39D4" w:rsidP="005A39D4">
            <w:pPr>
              <w:rPr>
                <w:sz w:val="22"/>
                <w:szCs w:val="22"/>
              </w:rPr>
            </w:pPr>
            <w:r w:rsidRPr="005A39D4">
              <w:rPr>
                <w:sz w:val="22"/>
                <w:szCs w:val="22"/>
              </w:rPr>
              <w:lastRenderedPageBreak/>
              <w:t xml:space="preserve">в рамках текущего </w:t>
            </w:r>
            <w:r w:rsidRPr="005A39D4">
              <w:rPr>
                <w:sz w:val="22"/>
                <w:szCs w:val="22"/>
              </w:rPr>
              <w:lastRenderedPageBreak/>
              <w:t>финансирования</w:t>
            </w:r>
          </w:p>
        </w:tc>
        <w:tc>
          <w:tcPr>
            <w:tcW w:w="709" w:type="dxa"/>
          </w:tcPr>
          <w:p w:rsidR="005A39D4" w:rsidRPr="005A39D4" w:rsidRDefault="005A39D4" w:rsidP="005A39D4">
            <w:pPr>
              <w:rPr>
                <w:sz w:val="22"/>
                <w:szCs w:val="22"/>
              </w:rPr>
            </w:pPr>
            <w:r w:rsidRPr="005A39D4">
              <w:rPr>
                <w:sz w:val="22"/>
                <w:szCs w:val="22"/>
              </w:rPr>
              <w:lastRenderedPageBreak/>
              <w:t xml:space="preserve">в рамках текущего </w:t>
            </w:r>
            <w:r w:rsidRPr="005A39D4">
              <w:rPr>
                <w:sz w:val="22"/>
                <w:szCs w:val="22"/>
              </w:rPr>
              <w:lastRenderedPageBreak/>
              <w:t>финансирования</w:t>
            </w:r>
          </w:p>
        </w:tc>
        <w:tc>
          <w:tcPr>
            <w:tcW w:w="709" w:type="dxa"/>
          </w:tcPr>
          <w:p w:rsidR="005A39D4" w:rsidRPr="005A39D4" w:rsidRDefault="005A39D4" w:rsidP="005A39D4">
            <w:pPr>
              <w:rPr>
                <w:sz w:val="22"/>
                <w:szCs w:val="22"/>
              </w:rPr>
            </w:pPr>
            <w:r w:rsidRPr="005A39D4">
              <w:rPr>
                <w:sz w:val="22"/>
                <w:szCs w:val="22"/>
              </w:rPr>
              <w:lastRenderedPageBreak/>
              <w:t xml:space="preserve">в рамках текущего </w:t>
            </w:r>
            <w:r w:rsidRPr="005A39D4">
              <w:rPr>
                <w:sz w:val="22"/>
                <w:szCs w:val="22"/>
              </w:rPr>
              <w:lastRenderedPageBreak/>
              <w:t>финансирования</w:t>
            </w:r>
          </w:p>
        </w:tc>
        <w:tc>
          <w:tcPr>
            <w:tcW w:w="850" w:type="dxa"/>
          </w:tcPr>
          <w:p w:rsidR="005A39D4" w:rsidRPr="005A39D4" w:rsidRDefault="005A39D4" w:rsidP="005A39D4">
            <w:pPr>
              <w:rPr>
                <w:sz w:val="22"/>
                <w:szCs w:val="22"/>
              </w:rPr>
            </w:pPr>
            <w:r w:rsidRPr="005A39D4">
              <w:rPr>
                <w:sz w:val="22"/>
                <w:szCs w:val="22"/>
              </w:rPr>
              <w:lastRenderedPageBreak/>
              <w:t xml:space="preserve">в рамках текущего </w:t>
            </w:r>
            <w:r w:rsidRPr="005A39D4">
              <w:rPr>
                <w:sz w:val="22"/>
                <w:szCs w:val="22"/>
              </w:rPr>
              <w:lastRenderedPageBreak/>
              <w:t>финансирования</w:t>
            </w:r>
          </w:p>
        </w:tc>
        <w:tc>
          <w:tcPr>
            <w:tcW w:w="992" w:type="dxa"/>
          </w:tcPr>
          <w:p w:rsidR="005A39D4" w:rsidRPr="005A39D4" w:rsidRDefault="005A39D4" w:rsidP="005A39D4">
            <w:pPr>
              <w:rPr>
                <w:sz w:val="22"/>
                <w:szCs w:val="22"/>
              </w:rPr>
            </w:pPr>
          </w:p>
        </w:tc>
        <w:tc>
          <w:tcPr>
            <w:tcW w:w="1275" w:type="dxa"/>
          </w:tcPr>
          <w:p w:rsidR="005A39D4" w:rsidRPr="005A39D4" w:rsidRDefault="005A39D4" w:rsidP="005A39D4">
            <w:pPr>
              <w:ind w:left="-228" w:right="-108" w:firstLine="228"/>
              <w:jc w:val="center"/>
              <w:rPr>
                <w:sz w:val="22"/>
                <w:szCs w:val="22"/>
              </w:rPr>
            </w:pPr>
            <w:r w:rsidRPr="005A39D4">
              <w:rPr>
                <w:sz w:val="22"/>
                <w:szCs w:val="22"/>
              </w:rPr>
              <w:t>Администра-ция Большеигна</w:t>
            </w:r>
          </w:p>
          <w:p w:rsidR="005A39D4" w:rsidRPr="005A39D4" w:rsidRDefault="005A39D4" w:rsidP="005A39D4">
            <w:pPr>
              <w:jc w:val="center"/>
              <w:rPr>
                <w:sz w:val="22"/>
                <w:szCs w:val="22"/>
              </w:rPr>
            </w:pPr>
            <w:r w:rsidRPr="005A39D4">
              <w:rPr>
                <w:sz w:val="22"/>
                <w:szCs w:val="22"/>
              </w:rPr>
              <w:t>товского муниципал</w:t>
            </w:r>
            <w:r w:rsidRPr="005A39D4">
              <w:rPr>
                <w:sz w:val="22"/>
                <w:szCs w:val="22"/>
              </w:rPr>
              <w:lastRenderedPageBreak/>
              <w:t>ьного района,</w:t>
            </w:r>
          </w:p>
          <w:p w:rsidR="005A39D4" w:rsidRPr="005A39D4" w:rsidRDefault="005A39D4" w:rsidP="005A39D4">
            <w:pPr>
              <w:jc w:val="center"/>
              <w:rPr>
                <w:sz w:val="22"/>
                <w:szCs w:val="22"/>
              </w:rPr>
            </w:pPr>
          </w:p>
        </w:tc>
      </w:tr>
      <w:tr w:rsidR="005A39D4" w:rsidRPr="005A39D4" w:rsidTr="00F23C86">
        <w:trPr>
          <w:gridAfter w:val="1"/>
          <w:wAfter w:w="14" w:type="dxa"/>
          <w:trHeight w:val="540"/>
        </w:trPr>
        <w:tc>
          <w:tcPr>
            <w:tcW w:w="581" w:type="dxa"/>
            <w:shd w:val="clear" w:color="auto" w:fill="auto"/>
          </w:tcPr>
          <w:p w:rsidR="005A39D4" w:rsidRPr="005A39D4" w:rsidRDefault="005A39D4" w:rsidP="005A39D4">
            <w:pPr>
              <w:rPr>
                <w:sz w:val="22"/>
                <w:szCs w:val="22"/>
              </w:rPr>
            </w:pPr>
            <w:r w:rsidRPr="005A39D4">
              <w:rPr>
                <w:sz w:val="22"/>
                <w:szCs w:val="22"/>
              </w:rPr>
              <w:lastRenderedPageBreak/>
              <w:t>4.3</w:t>
            </w:r>
          </w:p>
        </w:tc>
        <w:tc>
          <w:tcPr>
            <w:tcW w:w="3428" w:type="dxa"/>
            <w:gridSpan w:val="5"/>
          </w:tcPr>
          <w:p w:rsidR="005A39D4" w:rsidRPr="005A39D4" w:rsidRDefault="005A39D4" w:rsidP="005A39D4">
            <w:pPr>
              <w:jc w:val="both"/>
              <w:rPr>
                <w:sz w:val="22"/>
                <w:szCs w:val="22"/>
              </w:rPr>
            </w:pPr>
            <w:r w:rsidRPr="005A39D4">
              <w:rPr>
                <w:sz w:val="22"/>
                <w:szCs w:val="22"/>
              </w:rPr>
              <w:t>Чествование участников ВОВ, локальных войн, ветеранов ПОР в связи с празднованием знаменательных дат и дней воинской славы</w:t>
            </w:r>
          </w:p>
        </w:tc>
        <w:tc>
          <w:tcPr>
            <w:tcW w:w="994" w:type="dxa"/>
            <w:gridSpan w:val="2"/>
          </w:tcPr>
          <w:p w:rsidR="005A39D4" w:rsidRPr="005A39D4" w:rsidRDefault="005A39D4" w:rsidP="005A39D4">
            <w:pPr>
              <w:rPr>
                <w:sz w:val="22"/>
                <w:szCs w:val="22"/>
              </w:rPr>
            </w:pPr>
            <w:r w:rsidRPr="005A39D4">
              <w:rPr>
                <w:sz w:val="22"/>
                <w:szCs w:val="22"/>
              </w:rPr>
              <w:t>Местный бюджет</w:t>
            </w:r>
          </w:p>
        </w:tc>
        <w:tc>
          <w:tcPr>
            <w:tcW w:w="864" w:type="dxa"/>
            <w:gridSpan w:val="2"/>
          </w:tcPr>
          <w:p w:rsidR="005A39D4" w:rsidRPr="005A39D4" w:rsidRDefault="005A39D4" w:rsidP="005A39D4">
            <w:pPr>
              <w:jc w:val="center"/>
              <w:rPr>
                <w:sz w:val="22"/>
                <w:szCs w:val="22"/>
              </w:rPr>
            </w:pPr>
            <w:r w:rsidRPr="005A39D4">
              <w:rPr>
                <w:sz w:val="22"/>
                <w:szCs w:val="22"/>
              </w:rPr>
              <w:t>6,0</w:t>
            </w:r>
          </w:p>
        </w:tc>
        <w:tc>
          <w:tcPr>
            <w:tcW w:w="836" w:type="dxa"/>
          </w:tcPr>
          <w:p w:rsidR="005A39D4" w:rsidRPr="005A39D4" w:rsidRDefault="005A39D4" w:rsidP="005A39D4">
            <w:pPr>
              <w:jc w:val="center"/>
              <w:rPr>
                <w:sz w:val="22"/>
                <w:szCs w:val="22"/>
              </w:rPr>
            </w:pPr>
            <w:r w:rsidRPr="005A39D4">
              <w:rPr>
                <w:sz w:val="22"/>
                <w:szCs w:val="22"/>
              </w:rPr>
              <w:t>3,0</w:t>
            </w:r>
          </w:p>
        </w:tc>
        <w:tc>
          <w:tcPr>
            <w:tcW w:w="723" w:type="dxa"/>
          </w:tcPr>
          <w:p w:rsidR="005A39D4" w:rsidRPr="005A39D4" w:rsidRDefault="005A39D4" w:rsidP="005A39D4">
            <w:pPr>
              <w:jc w:val="center"/>
              <w:rPr>
                <w:sz w:val="22"/>
                <w:szCs w:val="22"/>
              </w:rPr>
            </w:pPr>
            <w:r w:rsidRPr="005A39D4">
              <w:rPr>
                <w:sz w:val="22"/>
                <w:szCs w:val="22"/>
              </w:rPr>
              <w:t>3,0</w:t>
            </w:r>
          </w:p>
        </w:tc>
        <w:tc>
          <w:tcPr>
            <w:tcW w:w="851" w:type="dxa"/>
          </w:tcPr>
          <w:p w:rsidR="005A39D4" w:rsidRPr="005A39D4" w:rsidRDefault="005A39D4" w:rsidP="005A39D4">
            <w:pPr>
              <w:rPr>
                <w:sz w:val="22"/>
                <w:szCs w:val="22"/>
              </w:rPr>
            </w:pPr>
            <w:r w:rsidRPr="005A39D4">
              <w:rPr>
                <w:sz w:val="22"/>
                <w:szCs w:val="22"/>
              </w:rPr>
              <w:t>в рамках текущего финансирования</w:t>
            </w:r>
          </w:p>
        </w:tc>
        <w:tc>
          <w:tcPr>
            <w:tcW w:w="855" w:type="dxa"/>
          </w:tcPr>
          <w:p w:rsidR="005A39D4" w:rsidRPr="005A39D4" w:rsidRDefault="005A39D4" w:rsidP="005A39D4">
            <w:pPr>
              <w:rPr>
                <w:sz w:val="22"/>
                <w:szCs w:val="22"/>
              </w:rPr>
            </w:pPr>
            <w:r w:rsidRPr="005A39D4">
              <w:rPr>
                <w:sz w:val="22"/>
                <w:szCs w:val="22"/>
              </w:rPr>
              <w:t>в рамках текущего финансирования</w:t>
            </w:r>
          </w:p>
        </w:tc>
        <w:tc>
          <w:tcPr>
            <w:tcW w:w="852" w:type="dxa"/>
          </w:tcPr>
          <w:p w:rsidR="005A39D4" w:rsidRPr="005A39D4" w:rsidRDefault="005A39D4" w:rsidP="005A39D4">
            <w:pPr>
              <w:rPr>
                <w:sz w:val="22"/>
                <w:szCs w:val="22"/>
              </w:rPr>
            </w:pPr>
            <w:r w:rsidRPr="005A39D4">
              <w:rPr>
                <w:sz w:val="22"/>
                <w:szCs w:val="22"/>
              </w:rPr>
              <w:t>в рамках текущего финансирования</w:t>
            </w:r>
          </w:p>
        </w:tc>
        <w:tc>
          <w:tcPr>
            <w:tcW w:w="702" w:type="dxa"/>
            <w:gridSpan w:val="2"/>
          </w:tcPr>
          <w:p w:rsidR="005A39D4" w:rsidRPr="005A39D4" w:rsidRDefault="005A39D4" w:rsidP="005A39D4">
            <w:pPr>
              <w:rPr>
                <w:sz w:val="22"/>
                <w:szCs w:val="22"/>
              </w:rPr>
            </w:pPr>
            <w:r w:rsidRPr="005A39D4">
              <w:rPr>
                <w:sz w:val="22"/>
                <w:szCs w:val="22"/>
              </w:rPr>
              <w:t>в рамках текущего финансирования</w:t>
            </w:r>
          </w:p>
        </w:tc>
        <w:tc>
          <w:tcPr>
            <w:tcW w:w="709" w:type="dxa"/>
          </w:tcPr>
          <w:p w:rsidR="005A39D4" w:rsidRPr="005A39D4" w:rsidRDefault="005A39D4" w:rsidP="005A39D4">
            <w:pPr>
              <w:rPr>
                <w:sz w:val="22"/>
                <w:szCs w:val="22"/>
              </w:rPr>
            </w:pPr>
            <w:r w:rsidRPr="005A39D4">
              <w:rPr>
                <w:sz w:val="22"/>
                <w:szCs w:val="22"/>
              </w:rPr>
              <w:t>в рамках текущего финансирования</w:t>
            </w:r>
          </w:p>
        </w:tc>
        <w:tc>
          <w:tcPr>
            <w:tcW w:w="709" w:type="dxa"/>
          </w:tcPr>
          <w:p w:rsidR="005A39D4" w:rsidRPr="005A39D4" w:rsidRDefault="005A39D4" w:rsidP="005A39D4">
            <w:pPr>
              <w:rPr>
                <w:sz w:val="22"/>
                <w:szCs w:val="22"/>
              </w:rPr>
            </w:pPr>
            <w:r w:rsidRPr="005A39D4">
              <w:rPr>
                <w:sz w:val="22"/>
                <w:szCs w:val="22"/>
              </w:rPr>
              <w:t>в рамках текущего финансирования</w:t>
            </w:r>
          </w:p>
        </w:tc>
        <w:tc>
          <w:tcPr>
            <w:tcW w:w="709" w:type="dxa"/>
          </w:tcPr>
          <w:p w:rsidR="005A39D4" w:rsidRPr="005A39D4" w:rsidRDefault="005A39D4" w:rsidP="005A39D4">
            <w:pPr>
              <w:rPr>
                <w:sz w:val="22"/>
                <w:szCs w:val="22"/>
              </w:rPr>
            </w:pPr>
            <w:r w:rsidRPr="005A39D4">
              <w:rPr>
                <w:sz w:val="22"/>
                <w:szCs w:val="22"/>
              </w:rPr>
              <w:t>в рамках текущего финансирования</w:t>
            </w:r>
          </w:p>
        </w:tc>
        <w:tc>
          <w:tcPr>
            <w:tcW w:w="850" w:type="dxa"/>
          </w:tcPr>
          <w:p w:rsidR="005A39D4" w:rsidRPr="005A39D4" w:rsidRDefault="005A39D4" w:rsidP="005A39D4">
            <w:pPr>
              <w:rPr>
                <w:sz w:val="22"/>
                <w:szCs w:val="22"/>
              </w:rPr>
            </w:pPr>
            <w:r w:rsidRPr="005A39D4">
              <w:rPr>
                <w:sz w:val="22"/>
                <w:szCs w:val="22"/>
              </w:rPr>
              <w:t>в рамках текущего финансирования</w:t>
            </w:r>
          </w:p>
        </w:tc>
        <w:tc>
          <w:tcPr>
            <w:tcW w:w="992" w:type="dxa"/>
          </w:tcPr>
          <w:p w:rsidR="005A39D4" w:rsidRPr="005A39D4" w:rsidRDefault="005A39D4" w:rsidP="005A39D4">
            <w:pPr>
              <w:rPr>
                <w:sz w:val="22"/>
                <w:szCs w:val="22"/>
              </w:rPr>
            </w:pPr>
          </w:p>
        </w:tc>
        <w:tc>
          <w:tcPr>
            <w:tcW w:w="1275" w:type="dxa"/>
          </w:tcPr>
          <w:p w:rsidR="005A39D4" w:rsidRPr="005A39D4" w:rsidRDefault="005A39D4" w:rsidP="005A39D4">
            <w:pPr>
              <w:ind w:left="-228" w:right="-108" w:firstLine="228"/>
              <w:jc w:val="center"/>
              <w:rPr>
                <w:sz w:val="22"/>
                <w:szCs w:val="22"/>
              </w:rPr>
            </w:pPr>
            <w:r w:rsidRPr="005A39D4">
              <w:rPr>
                <w:sz w:val="22"/>
                <w:szCs w:val="22"/>
              </w:rPr>
              <w:t>Администрация Большеигна</w:t>
            </w:r>
          </w:p>
          <w:p w:rsidR="005A39D4" w:rsidRPr="005A39D4" w:rsidRDefault="005A39D4" w:rsidP="005A39D4">
            <w:pPr>
              <w:tabs>
                <w:tab w:val="right" w:pos="1764"/>
              </w:tabs>
              <w:jc w:val="center"/>
              <w:rPr>
                <w:sz w:val="22"/>
                <w:szCs w:val="22"/>
              </w:rPr>
            </w:pPr>
            <w:r w:rsidRPr="005A39D4">
              <w:rPr>
                <w:sz w:val="22"/>
                <w:szCs w:val="22"/>
              </w:rPr>
              <w:t xml:space="preserve">товского муниципального района </w:t>
            </w:r>
          </w:p>
        </w:tc>
      </w:tr>
      <w:tr w:rsidR="005A39D4" w:rsidRPr="005A39D4" w:rsidTr="00F23C86">
        <w:trPr>
          <w:gridAfter w:val="1"/>
          <w:wAfter w:w="14" w:type="dxa"/>
          <w:trHeight w:val="2370"/>
        </w:trPr>
        <w:tc>
          <w:tcPr>
            <w:tcW w:w="581" w:type="dxa"/>
            <w:shd w:val="clear" w:color="auto" w:fill="auto"/>
          </w:tcPr>
          <w:p w:rsidR="005A39D4" w:rsidRPr="005A39D4" w:rsidRDefault="005A39D4" w:rsidP="005A39D4">
            <w:pPr>
              <w:rPr>
                <w:sz w:val="22"/>
                <w:szCs w:val="22"/>
              </w:rPr>
            </w:pPr>
            <w:r w:rsidRPr="005A39D4">
              <w:rPr>
                <w:sz w:val="22"/>
                <w:szCs w:val="22"/>
              </w:rPr>
              <w:t>4.4</w:t>
            </w:r>
          </w:p>
        </w:tc>
        <w:tc>
          <w:tcPr>
            <w:tcW w:w="3428" w:type="dxa"/>
            <w:gridSpan w:val="5"/>
          </w:tcPr>
          <w:p w:rsidR="005A39D4" w:rsidRPr="005A39D4" w:rsidRDefault="005A39D4" w:rsidP="005A39D4">
            <w:pPr>
              <w:jc w:val="both"/>
              <w:rPr>
                <w:sz w:val="22"/>
                <w:szCs w:val="22"/>
              </w:rPr>
            </w:pPr>
            <w:r w:rsidRPr="005A39D4">
              <w:rPr>
                <w:sz w:val="22"/>
                <w:szCs w:val="22"/>
              </w:rPr>
              <w:t xml:space="preserve">Вручение поздравлений Президента России юбилярам, исполнившим 90 лет, 95 лет и т.д. </w:t>
            </w:r>
          </w:p>
        </w:tc>
        <w:tc>
          <w:tcPr>
            <w:tcW w:w="994" w:type="dxa"/>
            <w:gridSpan w:val="2"/>
          </w:tcPr>
          <w:p w:rsidR="005A39D4" w:rsidRPr="005A39D4" w:rsidRDefault="005A39D4" w:rsidP="005A39D4">
            <w:pPr>
              <w:jc w:val="center"/>
              <w:rPr>
                <w:sz w:val="22"/>
                <w:szCs w:val="22"/>
              </w:rPr>
            </w:pPr>
            <w:r w:rsidRPr="005A39D4">
              <w:rPr>
                <w:sz w:val="22"/>
                <w:szCs w:val="22"/>
              </w:rPr>
              <w:t>Местный бюджет</w:t>
            </w:r>
          </w:p>
        </w:tc>
        <w:tc>
          <w:tcPr>
            <w:tcW w:w="864" w:type="dxa"/>
            <w:gridSpan w:val="2"/>
          </w:tcPr>
          <w:p w:rsidR="005A39D4" w:rsidRPr="00F23C86" w:rsidRDefault="005A39D4" w:rsidP="005A39D4">
            <w:pPr>
              <w:jc w:val="center"/>
              <w:rPr>
                <w:sz w:val="22"/>
                <w:szCs w:val="22"/>
              </w:rPr>
            </w:pPr>
            <w:r w:rsidRPr="00F23C86">
              <w:rPr>
                <w:sz w:val="22"/>
                <w:szCs w:val="22"/>
              </w:rPr>
              <w:t>5,0</w:t>
            </w:r>
          </w:p>
        </w:tc>
        <w:tc>
          <w:tcPr>
            <w:tcW w:w="836" w:type="dxa"/>
          </w:tcPr>
          <w:p w:rsidR="005A39D4" w:rsidRPr="00F23C86" w:rsidRDefault="005A39D4" w:rsidP="005A39D4">
            <w:pPr>
              <w:jc w:val="center"/>
              <w:rPr>
                <w:sz w:val="22"/>
                <w:szCs w:val="22"/>
              </w:rPr>
            </w:pPr>
            <w:r w:rsidRPr="00F23C86">
              <w:rPr>
                <w:sz w:val="22"/>
                <w:szCs w:val="22"/>
              </w:rPr>
              <w:t>2,5</w:t>
            </w:r>
          </w:p>
        </w:tc>
        <w:tc>
          <w:tcPr>
            <w:tcW w:w="723" w:type="dxa"/>
          </w:tcPr>
          <w:p w:rsidR="005A39D4" w:rsidRPr="00F23C86" w:rsidRDefault="005A39D4" w:rsidP="005A39D4">
            <w:pPr>
              <w:jc w:val="center"/>
              <w:rPr>
                <w:sz w:val="22"/>
                <w:szCs w:val="22"/>
              </w:rPr>
            </w:pPr>
            <w:r w:rsidRPr="00F23C86">
              <w:rPr>
                <w:sz w:val="22"/>
                <w:szCs w:val="22"/>
              </w:rPr>
              <w:t>2,5</w:t>
            </w:r>
          </w:p>
        </w:tc>
        <w:tc>
          <w:tcPr>
            <w:tcW w:w="851" w:type="dxa"/>
          </w:tcPr>
          <w:p w:rsidR="005A39D4" w:rsidRPr="00F23C86" w:rsidRDefault="005A39D4" w:rsidP="005A39D4">
            <w:pPr>
              <w:rPr>
                <w:sz w:val="22"/>
                <w:szCs w:val="22"/>
              </w:rPr>
            </w:pPr>
            <w:r w:rsidRPr="00F23C86">
              <w:rPr>
                <w:sz w:val="22"/>
                <w:szCs w:val="22"/>
              </w:rPr>
              <w:t>в рамках текущего финансирования</w:t>
            </w:r>
          </w:p>
        </w:tc>
        <w:tc>
          <w:tcPr>
            <w:tcW w:w="855" w:type="dxa"/>
          </w:tcPr>
          <w:p w:rsidR="005A39D4" w:rsidRPr="00F23C86" w:rsidRDefault="005A39D4" w:rsidP="005A39D4">
            <w:pPr>
              <w:rPr>
                <w:sz w:val="22"/>
                <w:szCs w:val="22"/>
              </w:rPr>
            </w:pPr>
            <w:r w:rsidRPr="00F23C86">
              <w:rPr>
                <w:sz w:val="22"/>
                <w:szCs w:val="22"/>
              </w:rPr>
              <w:t>в рамках текущего финансирования</w:t>
            </w:r>
          </w:p>
        </w:tc>
        <w:tc>
          <w:tcPr>
            <w:tcW w:w="852" w:type="dxa"/>
          </w:tcPr>
          <w:p w:rsidR="005A39D4" w:rsidRPr="00F23C86" w:rsidRDefault="005A39D4" w:rsidP="005A39D4">
            <w:pPr>
              <w:rPr>
                <w:sz w:val="22"/>
                <w:szCs w:val="22"/>
              </w:rPr>
            </w:pPr>
            <w:r w:rsidRPr="00F23C86">
              <w:rPr>
                <w:sz w:val="22"/>
                <w:szCs w:val="22"/>
              </w:rPr>
              <w:t>в рамках текущего финансирования</w:t>
            </w:r>
          </w:p>
        </w:tc>
        <w:tc>
          <w:tcPr>
            <w:tcW w:w="702" w:type="dxa"/>
            <w:gridSpan w:val="2"/>
          </w:tcPr>
          <w:p w:rsidR="005A39D4" w:rsidRPr="00F23C86" w:rsidRDefault="005A39D4" w:rsidP="005A39D4">
            <w:pPr>
              <w:rPr>
                <w:sz w:val="22"/>
                <w:szCs w:val="22"/>
              </w:rPr>
            </w:pPr>
            <w:r w:rsidRPr="00F23C86">
              <w:rPr>
                <w:sz w:val="22"/>
                <w:szCs w:val="22"/>
              </w:rPr>
              <w:t>в рамках текущего финансирования</w:t>
            </w:r>
          </w:p>
        </w:tc>
        <w:tc>
          <w:tcPr>
            <w:tcW w:w="709" w:type="dxa"/>
          </w:tcPr>
          <w:p w:rsidR="005A39D4" w:rsidRPr="00F23C86" w:rsidRDefault="005A39D4" w:rsidP="005A39D4">
            <w:pPr>
              <w:rPr>
                <w:sz w:val="22"/>
                <w:szCs w:val="22"/>
              </w:rPr>
            </w:pPr>
            <w:r w:rsidRPr="00F23C86">
              <w:rPr>
                <w:sz w:val="22"/>
                <w:szCs w:val="22"/>
              </w:rPr>
              <w:t>в рамках текущего финансирования</w:t>
            </w:r>
          </w:p>
        </w:tc>
        <w:tc>
          <w:tcPr>
            <w:tcW w:w="709" w:type="dxa"/>
          </w:tcPr>
          <w:p w:rsidR="005A39D4" w:rsidRPr="005A39D4" w:rsidRDefault="005A39D4" w:rsidP="005A39D4">
            <w:pPr>
              <w:rPr>
                <w:sz w:val="22"/>
                <w:szCs w:val="22"/>
              </w:rPr>
            </w:pPr>
            <w:r w:rsidRPr="005A39D4">
              <w:rPr>
                <w:sz w:val="22"/>
                <w:szCs w:val="22"/>
              </w:rPr>
              <w:t>в рамках текущего финансирования</w:t>
            </w:r>
          </w:p>
        </w:tc>
        <w:tc>
          <w:tcPr>
            <w:tcW w:w="709" w:type="dxa"/>
          </w:tcPr>
          <w:p w:rsidR="005A39D4" w:rsidRPr="005A39D4" w:rsidRDefault="005A39D4" w:rsidP="005A39D4">
            <w:pPr>
              <w:rPr>
                <w:sz w:val="22"/>
                <w:szCs w:val="22"/>
              </w:rPr>
            </w:pPr>
            <w:r w:rsidRPr="005A39D4">
              <w:rPr>
                <w:sz w:val="22"/>
                <w:szCs w:val="22"/>
              </w:rPr>
              <w:t>в рамках текущего финансирования</w:t>
            </w:r>
          </w:p>
        </w:tc>
        <w:tc>
          <w:tcPr>
            <w:tcW w:w="850" w:type="dxa"/>
          </w:tcPr>
          <w:p w:rsidR="005A39D4" w:rsidRPr="005A39D4" w:rsidRDefault="005A39D4" w:rsidP="005A39D4">
            <w:pPr>
              <w:rPr>
                <w:sz w:val="22"/>
                <w:szCs w:val="22"/>
              </w:rPr>
            </w:pPr>
            <w:r w:rsidRPr="005A39D4">
              <w:rPr>
                <w:sz w:val="22"/>
                <w:szCs w:val="22"/>
              </w:rPr>
              <w:t>в рамках текущего финансирования</w:t>
            </w:r>
          </w:p>
        </w:tc>
        <w:tc>
          <w:tcPr>
            <w:tcW w:w="992" w:type="dxa"/>
          </w:tcPr>
          <w:p w:rsidR="005A39D4" w:rsidRPr="005A39D4" w:rsidRDefault="005A39D4" w:rsidP="005A39D4">
            <w:pPr>
              <w:rPr>
                <w:sz w:val="22"/>
                <w:szCs w:val="22"/>
              </w:rPr>
            </w:pPr>
          </w:p>
        </w:tc>
        <w:tc>
          <w:tcPr>
            <w:tcW w:w="1275" w:type="dxa"/>
          </w:tcPr>
          <w:p w:rsidR="005A39D4" w:rsidRPr="005A39D4" w:rsidRDefault="005A39D4" w:rsidP="005A39D4">
            <w:pPr>
              <w:ind w:left="-228" w:right="-108" w:firstLine="228"/>
              <w:jc w:val="center"/>
              <w:rPr>
                <w:sz w:val="22"/>
                <w:szCs w:val="22"/>
              </w:rPr>
            </w:pPr>
            <w:r w:rsidRPr="005A39D4">
              <w:rPr>
                <w:sz w:val="22"/>
                <w:szCs w:val="22"/>
              </w:rPr>
              <w:t>Администрация Большеигна</w:t>
            </w:r>
          </w:p>
          <w:p w:rsidR="005A39D4" w:rsidRPr="005A39D4" w:rsidRDefault="005A39D4" w:rsidP="005A39D4">
            <w:pPr>
              <w:tabs>
                <w:tab w:val="right" w:pos="1764"/>
              </w:tabs>
              <w:jc w:val="center"/>
              <w:rPr>
                <w:sz w:val="22"/>
                <w:szCs w:val="22"/>
              </w:rPr>
            </w:pPr>
            <w:r w:rsidRPr="005A39D4">
              <w:rPr>
                <w:sz w:val="22"/>
                <w:szCs w:val="22"/>
              </w:rPr>
              <w:t>товского муниципального района</w:t>
            </w:r>
          </w:p>
          <w:p w:rsidR="005A39D4" w:rsidRPr="005A39D4" w:rsidRDefault="005A39D4" w:rsidP="005A39D4">
            <w:pPr>
              <w:tabs>
                <w:tab w:val="right" w:pos="1764"/>
              </w:tabs>
              <w:jc w:val="center"/>
              <w:rPr>
                <w:sz w:val="22"/>
                <w:szCs w:val="22"/>
              </w:rPr>
            </w:pPr>
          </w:p>
          <w:p w:rsidR="005A39D4" w:rsidRPr="005A39D4" w:rsidRDefault="005A39D4" w:rsidP="005A39D4">
            <w:pPr>
              <w:tabs>
                <w:tab w:val="right" w:pos="1764"/>
              </w:tabs>
              <w:jc w:val="center"/>
              <w:rPr>
                <w:sz w:val="22"/>
                <w:szCs w:val="22"/>
              </w:rPr>
            </w:pPr>
          </w:p>
        </w:tc>
      </w:tr>
      <w:tr w:rsidR="005A39D4" w:rsidRPr="005A39D4" w:rsidTr="00F23C86">
        <w:trPr>
          <w:gridAfter w:val="1"/>
          <w:wAfter w:w="14" w:type="dxa"/>
          <w:trHeight w:val="540"/>
        </w:trPr>
        <w:tc>
          <w:tcPr>
            <w:tcW w:w="581" w:type="dxa"/>
            <w:shd w:val="clear" w:color="auto" w:fill="auto"/>
          </w:tcPr>
          <w:p w:rsidR="005A39D4" w:rsidRPr="005A39D4" w:rsidRDefault="005A39D4" w:rsidP="005A39D4">
            <w:pPr>
              <w:rPr>
                <w:sz w:val="22"/>
                <w:szCs w:val="22"/>
              </w:rPr>
            </w:pPr>
          </w:p>
        </w:tc>
        <w:tc>
          <w:tcPr>
            <w:tcW w:w="3428" w:type="dxa"/>
            <w:gridSpan w:val="5"/>
          </w:tcPr>
          <w:p w:rsidR="005A39D4" w:rsidRPr="005A39D4" w:rsidRDefault="005A39D4" w:rsidP="005A39D4">
            <w:pPr>
              <w:jc w:val="both"/>
              <w:rPr>
                <w:sz w:val="22"/>
                <w:szCs w:val="22"/>
              </w:rPr>
            </w:pPr>
            <w:r w:rsidRPr="005A39D4">
              <w:rPr>
                <w:sz w:val="22"/>
                <w:szCs w:val="22"/>
              </w:rPr>
              <w:t>Итого:</w:t>
            </w:r>
          </w:p>
          <w:p w:rsidR="005A39D4" w:rsidRPr="005A39D4" w:rsidRDefault="005A39D4" w:rsidP="005A39D4">
            <w:pPr>
              <w:jc w:val="both"/>
              <w:rPr>
                <w:sz w:val="22"/>
                <w:szCs w:val="22"/>
              </w:rPr>
            </w:pPr>
            <w:r w:rsidRPr="005A39D4">
              <w:rPr>
                <w:sz w:val="22"/>
                <w:szCs w:val="22"/>
              </w:rPr>
              <w:t xml:space="preserve">ВСЕГО </w:t>
            </w:r>
          </w:p>
        </w:tc>
        <w:tc>
          <w:tcPr>
            <w:tcW w:w="994" w:type="dxa"/>
            <w:gridSpan w:val="2"/>
          </w:tcPr>
          <w:p w:rsidR="005A39D4" w:rsidRPr="005A39D4" w:rsidRDefault="005A39D4" w:rsidP="005A39D4">
            <w:pPr>
              <w:rPr>
                <w:sz w:val="22"/>
                <w:szCs w:val="22"/>
              </w:rPr>
            </w:pPr>
          </w:p>
          <w:p w:rsidR="005A39D4" w:rsidRPr="005A39D4" w:rsidRDefault="005A39D4" w:rsidP="005A39D4">
            <w:pPr>
              <w:rPr>
                <w:sz w:val="22"/>
                <w:szCs w:val="22"/>
              </w:rPr>
            </w:pPr>
            <w:r w:rsidRPr="005A39D4">
              <w:rPr>
                <w:sz w:val="22"/>
                <w:szCs w:val="22"/>
              </w:rPr>
              <w:t>Местный бюджет</w:t>
            </w:r>
          </w:p>
        </w:tc>
        <w:tc>
          <w:tcPr>
            <w:tcW w:w="864" w:type="dxa"/>
            <w:gridSpan w:val="2"/>
          </w:tcPr>
          <w:p w:rsidR="005A39D4" w:rsidRPr="005A39D4" w:rsidRDefault="005A39D4" w:rsidP="005A39D4">
            <w:pPr>
              <w:rPr>
                <w:sz w:val="22"/>
                <w:szCs w:val="22"/>
              </w:rPr>
            </w:pPr>
          </w:p>
          <w:p w:rsidR="005A39D4" w:rsidRPr="005A39D4" w:rsidRDefault="005A39D4" w:rsidP="005A39D4">
            <w:pPr>
              <w:rPr>
                <w:color w:val="FF0000"/>
                <w:sz w:val="22"/>
                <w:szCs w:val="22"/>
              </w:rPr>
            </w:pPr>
            <w:r w:rsidRPr="005A39D4">
              <w:rPr>
                <w:color w:val="FF0000"/>
                <w:sz w:val="22"/>
                <w:szCs w:val="22"/>
              </w:rPr>
              <w:t>10583,0</w:t>
            </w:r>
          </w:p>
          <w:p w:rsidR="005A39D4" w:rsidRPr="005A39D4" w:rsidRDefault="005A39D4" w:rsidP="005A39D4">
            <w:pPr>
              <w:rPr>
                <w:sz w:val="22"/>
                <w:szCs w:val="22"/>
              </w:rPr>
            </w:pPr>
          </w:p>
          <w:p w:rsidR="005A39D4" w:rsidRPr="005A39D4" w:rsidRDefault="005A39D4" w:rsidP="005A39D4">
            <w:pPr>
              <w:rPr>
                <w:sz w:val="22"/>
                <w:szCs w:val="22"/>
              </w:rPr>
            </w:pPr>
          </w:p>
        </w:tc>
        <w:tc>
          <w:tcPr>
            <w:tcW w:w="836" w:type="dxa"/>
          </w:tcPr>
          <w:p w:rsidR="005A39D4" w:rsidRPr="005A39D4" w:rsidRDefault="005A39D4" w:rsidP="005A39D4">
            <w:pPr>
              <w:ind w:hanging="96"/>
              <w:rPr>
                <w:sz w:val="22"/>
                <w:szCs w:val="22"/>
              </w:rPr>
            </w:pPr>
          </w:p>
          <w:p w:rsidR="005A39D4" w:rsidRPr="005A39D4" w:rsidRDefault="005A39D4" w:rsidP="005A39D4">
            <w:pPr>
              <w:ind w:hanging="96"/>
              <w:rPr>
                <w:sz w:val="22"/>
                <w:szCs w:val="22"/>
              </w:rPr>
            </w:pPr>
            <w:r w:rsidRPr="005A39D4">
              <w:rPr>
                <w:sz w:val="22"/>
                <w:szCs w:val="22"/>
              </w:rPr>
              <w:t>86,5</w:t>
            </w:r>
          </w:p>
          <w:p w:rsidR="005A39D4" w:rsidRPr="005A39D4" w:rsidRDefault="005A39D4" w:rsidP="005A39D4">
            <w:pPr>
              <w:rPr>
                <w:sz w:val="22"/>
                <w:szCs w:val="22"/>
              </w:rPr>
            </w:pPr>
          </w:p>
          <w:p w:rsidR="005A39D4" w:rsidRPr="005A39D4" w:rsidRDefault="005A39D4" w:rsidP="005A39D4">
            <w:pPr>
              <w:rPr>
                <w:sz w:val="22"/>
                <w:szCs w:val="22"/>
              </w:rPr>
            </w:pPr>
          </w:p>
        </w:tc>
        <w:tc>
          <w:tcPr>
            <w:tcW w:w="723" w:type="dxa"/>
          </w:tcPr>
          <w:p w:rsidR="005A39D4" w:rsidRPr="005A39D4" w:rsidRDefault="005A39D4" w:rsidP="005A39D4">
            <w:pPr>
              <w:ind w:hanging="96"/>
              <w:rPr>
                <w:sz w:val="22"/>
                <w:szCs w:val="22"/>
              </w:rPr>
            </w:pPr>
          </w:p>
          <w:p w:rsidR="005A39D4" w:rsidRPr="005A39D4" w:rsidRDefault="005A39D4" w:rsidP="005A39D4">
            <w:pPr>
              <w:ind w:hanging="96"/>
              <w:rPr>
                <w:sz w:val="22"/>
                <w:szCs w:val="22"/>
              </w:rPr>
            </w:pPr>
            <w:r w:rsidRPr="005A39D4">
              <w:rPr>
                <w:sz w:val="22"/>
                <w:szCs w:val="22"/>
              </w:rPr>
              <w:t>86,5</w:t>
            </w:r>
          </w:p>
          <w:p w:rsidR="005A39D4" w:rsidRPr="005A39D4" w:rsidRDefault="005A39D4" w:rsidP="005A39D4">
            <w:pPr>
              <w:rPr>
                <w:sz w:val="22"/>
                <w:szCs w:val="22"/>
              </w:rPr>
            </w:pPr>
          </w:p>
          <w:p w:rsidR="005A39D4" w:rsidRPr="005A39D4" w:rsidRDefault="005A39D4" w:rsidP="005A39D4">
            <w:pPr>
              <w:rPr>
                <w:sz w:val="22"/>
                <w:szCs w:val="22"/>
              </w:rPr>
            </w:pPr>
          </w:p>
        </w:tc>
        <w:tc>
          <w:tcPr>
            <w:tcW w:w="851" w:type="dxa"/>
          </w:tcPr>
          <w:p w:rsidR="005A39D4" w:rsidRPr="005A39D4" w:rsidRDefault="005A39D4" w:rsidP="005A39D4">
            <w:pPr>
              <w:ind w:hanging="96"/>
              <w:rPr>
                <w:sz w:val="22"/>
                <w:szCs w:val="22"/>
              </w:rPr>
            </w:pPr>
          </w:p>
          <w:p w:rsidR="005A39D4" w:rsidRPr="005A39D4" w:rsidRDefault="005A39D4" w:rsidP="005A39D4">
            <w:pPr>
              <w:ind w:hanging="96"/>
              <w:rPr>
                <w:sz w:val="22"/>
                <w:szCs w:val="22"/>
              </w:rPr>
            </w:pPr>
            <w:r w:rsidRPr="005A39D4">
              <w:rPr>
                <w:sz w:val="22"/>
                <w:szCs w:val="22"/>
                <w:highlight w:val="yellow"/>
              </w:rPr>
              <w:t>12,0</w:t>
            </w:r>
          </w:p>
          <w:p w:rsidR="005A39D4" w:rsidRPr="005A39D4" w:rsidRDefault="005A39D4" w:rsidP="005A39D4">
            <w:pPr>
              <w:rPr>
                <w:sz w:val="22"/>
                <w:szCs w:val="22"/>
              </w:rPr>
            </w:pPr>
          </w:p>
          <w:p w:rsidR="005A39D4" w:rsidRPr="005A39D4" w:rsidRDefault="005A39D4" w:rsidP="005A39D4">
            <w:pPr>
              <w:rPr>
                <w:sz w:val="22"/>
                <w:szCs w:val="22"/>
              </w:rPr>
            </w:pPr>
          </w:p>
        </w:tc>
        <w:tc>
          <w:tcPr>
            <w:tcW w:w="855" w:type="dxa"/>
          </w:tcPr>
          <w:p w:rsidR="005A39D4" w:rsidRPr="005A39D4" w:rsidRDefault="005A39D4" w:rsidP="005A39D4">
            <w:pPr>
              <w:rPr>
                <w:sz w:val="22"/>
                <w:szCs w:val="22"/>
              </w:rPr>
            </w:pPr>
          </w:p>
          <w:p w:rsidR="005A39D4" w:rsidRPr="005A39D4" w:rsidRDefault="005A39D4" w:rsidP="005A39D4">
            <w:pPr>
              <w:rPr>
                <w:sz w:val="22"/>
                <w:szCs w:val="22"/>
              </w:rPr>
            </w:pPr>
            <w:r w:rsidRPr="005A39D4">
              <w:rPr>
                <w:sz w:val="22"/>
                <w:szCs w:val="22"/>
              </w:rPr>
              <w:t>1703,0</w:t>
            </w:r>
          </w:p>
          <w:p w:rsidR="005A39D4" w:rsidRPr="005A39D4" w:rsidRDefault="005A39D4" w:rsidP="005A39D4">
            <w:pPr>
              <w:rPr>
                <w:sz w:val="22"/>
                <w:szCs w:val="22"/>
              </w:rPr>
            </w:pPr>
          </w:p>
        </w:tc>
        <w:tc>
          <w:tcPr>
            <w:tcW w:w="852" w:type="dxa"/>
          </w:tcPr>
          <w:p w:rsidR="005A39D4" w:rsidRPr="005A39D4" w:rsidRDefault="005A39D4" w:rsidP="005A39D4">
            <w:pPr>
              <w:rPr>
                <w:sz w:val="22"/>
                <w:szCs w:val="22"/>
              </w:rPr>
            </w:pPr>
          </w:p>
          <w:p w:rsidR="005A39D4" w:rsidRPr="005A39D4" w:rsidRDefault="005A39D4" w:rsidP="005A39D4">
            <w:pPr>
              <w:ind w:hanging="96"/>
              <w:rPr>
                <w:sz w:val="22"/>
                <w:szCs w:val="22"/>
              </w:rPr>
            </w:pPr>
            <w:r w:rsidRPr="005A39D4">
              <w:rPr>
                <w:sz w:val="22"/>
                <w:szCs w:val="22"/>
              </w:rPr>
              <w:t>1453,0</w:t>
            </w:r>
          </w:p>
          <w:p w:rsidR="005A39D4" w:rsidRPr="005A39D4" w:rsidRDefault="005A39D4" w:rsidP="005A39D4">
            <w:pPr>
              <w:rPr>
                <w:sz w:val="22"/>
                <w:szCs w:val="22"/>
              </w:rPr>
            </w:pPr>
          </w:p>
          <w:p w:rsidR="005A39D4" w:rsidRPr="005A39D4" w:rsidRDefault="005A39D4" w:rsidP="005A39D4">
            <w:pPr>
              <w:rPr>
                <w:sz w:val="22"/>
                <w:szCs w:val="22"/>
              </w:rPr>
            </w:pPr>
          </w:p>
        </w:tc>
        <w:tc>
          <w:tcPr>
            <w:tcW w:w="702" w:type="dxa"/>
            <w:gridSpan w:val="2"/>
          </w:tcPr>
          <w:p w:rsidR="005A39D4" w:rsidRPr="005A39D4" w:rsidRDefault="005A39D4" w:rsidP="005A39D4">
            <w:pPr>
              <w:ind w:hanging="96"/>
              <w:rPr>
                <w:color w:val="FF0000"/>
                <w:sz w:val="22"/>
                <w:szCs w:val="22"/>
              </w:rPr>
            </w:pPr>
          </w:p>
          <w:p w:rsidR="005A39D4" w:rsidRPr="005A39D4" w:rsidRDefault="005A39D4" w:rsidP="005A39D4">
            <w:pPr>
              <w:rPr>
                <w:color w:val="FF0000"/>
                <w:sz w:val="22"/>
                <w:szCs w:val="22"/>
              </w:rPr>
            </w:pPr>
            <w:r w:rsidRPr="005A39D4">
              <w:rPr>
                <w:color w:val="FF0000"/>
                <w:sz w:val="22"/>
                <w:szCs w:val="22"/>
              </w:rPr>
              <w:t>1433,0</w:t>
            </w:r>
          </w:p>
          <w:p w:rsidR="005A39D4" w:rsidRPr="005A39D4" w:rsidRDefault="005A39D4" w:rsidP="005A39D4">
            <w:pPr>
              <w:rPr>
                <w:color w:val="FF0000"/>
                <w:sz w:val="22"/>
                <w:szCs w:val="22"/>
              </w:rPr>
            </w:pPr>
          </w:p>
        </w:tc>
        <w:tc>
          <w:tcPr>
            <w:tcW w:w="709" w:type="dxa"/>
          </w:tcPr>
          <w:p w:rsidR="005A39D4" w:rsidRPr="005A39D4" w:rsidRDefault="005A39D4" w:rsidP="005A39D4">
            <w:pPr>
              <w:rPr>
                <w:color w:val="FF0000"/>
                <w:sz w:val="22"/>
                <w:szCs w:val="22"/>
              </w:rPr>
            </w:pPr>
          </w:p>
          <w:p w:rsidR="005A39D4" w:rsidRPr="005A39D4" w:rsidRDefault="005A39D4" w:rsidP="005A39D4">
            <w:pPr>
              <w:rPr>
                <w:color w:val="FF0000"/>
                <w:sz w:val="22"/>
                <w:szCs w:val="22"/>
              </w:rPr>
            </w:pPr>
            <w:r w:rsidRPr="005A39D4">
              <w:rPr>
                <w:color w:val="FF0000"/>
                <w:sz w:val="22"/>
                <w:szCs w:val="22"/>
                <w:highlight w:val="yellow"/>
              </w:rPr>
              <w:t>1450,</w:t>
            </w:r>
            <w:r w:rsidRPr="005A39D4">
              <w:rPr>
                <w:color w:val="FF0000"/>
                <w:sz w:val="22"/>
                <w:szCs w:val="22"/>
              </w:rPr>
              <w:t>0</w:t>
            </w:r>
          </w:p>
          <w:p w:rsidR="005A39D4" w:rsidRPr="005A39D4" w:rsidRDefault="005A39D4" w:rsidP="005A39D4">
            <w:pPr>
              <w:rPr>
                <w:color w:val="FF0000"/>
                <w:sz w:val="22"/>
                <w:szCs w:val="22"/>
              </w:rPr>
            </w:pPr>
          </w:p>
        </w:tc>
        <w:tc>
          <w:tcPr>
            <w:tcW w:w="709" w:type="dxa"/>
          </w:tcPr>
          <w:p w:rsidR="005A39D4" w:rsidRPr="005A39D4" w:rsidRDefault="005A39D4" w:rsidP="005A39D4">
            <w:pPr>
              <w:rPr>
                <w:color w:val="FF0000"/>
                <w:sz w:val="22"/>
                <w:szCs w:val="22"/>
              </w:rPr>
            </w:pPr>
          </w:p>
          <w:p w:rsidR="005A39D4" w:rsidRPr="005A39D4" w:rsidRDefault="005A39D4" w:rsidP="005A39D4">
            <w:pPr>
              <w:rPr>
                <w:color w:val="FF0000"/>
                <w:sz w:val="22"/>
                <w:szCs w:val="22"/>
              </w:rPr>
            </w:pPr>
            <w:r w:rsidRPr="005A39D4">
              <w:rPr>
                <w:color w:val="FF0000"/>
                <w:sz w:val="22"/>
                <w:szCs w:val="22"/>
              </w:rPr>
              <w:t>1453,0</w:t>
            </w:r>
          </w:p>
        </w:tc>
        <w:tc>
          <w:tcPr>
            <w:tcW w:w="709" w:type="dxa"/>
          </w:tcPr>
          <w:p w:rsidR="005A39D4" w:rsidRPr="005A39D4" w:rsidRDefault="005A39D4" w:rsidP="005A39D4">
            <w:pPr>
              <w:rPr>
                <w:color w:val="FF0000"/>
                <w:sz w:val="22"/>
                <w:szCs w:val="22"/>
              </w:rPr>
            </w:pPr>
          </w:p>
          <w:p w:rsidR="005A39D4" w:rsidRPr="005A39D4" w:rsidRDefault="005A39D4" w:rsidP="005A39D4">
            <w:pPr>
              <w:rPr>
                <w:color w:val="FF0000"/>
                <w:sz w:val="22"/>
                <w:szCs w:val="22"/>
              </w:rPr>
            </w:pPr>
            <w:r w:rsidRPr="005A39D4">
              <w:rPr>
                <w:color w:val="FF0000"/>
                <w:sz w:val="22"/>
                <w:szCs w:val="22"/>
              </w:rPr>
              <w:t>1453,0</w:t>
            </w:r>
          </w:p>
        </w:tc>
        <w:tc>
          <w:tcPr>
            <w:tcW w:w="850" w:type="dxa"/>
          </w:tcPr>
          <w:p w:rsidR="005A39D4" w:rsidRPr="005A39D4" w:rsidRDefault="005A39D4" w:rsidP="005A39D4">
            <w:pPr>
              <w:rPr>
                <w:color w:val="FF0000"/>
                <w:sz w:val="22"/>
                <w:szCs w:val="22"/>
              </w:rPr>
            </w:pPr>
          </w:p>
          <w:p w:rsidR="005A39D4" w:rsidRPr="005A39D4" w:rsidRDefault="005A39D4" w:rsidP="005A39D4">
            <w:pPr>
              <w:rPr>
                <w:color w:val="FF0000"/>
                <w:sz w:val="22"/>
                <w:szCs w:val="22"/>
              </w:rPr>
            </w:pPr>
            <w:r w:rsidRPr="005A39D4">
              <w:rPr>
                <w:color w:val="FF0000"/>
                <w:sz w:val="22"/>
                <w:szCs w:val="22"/>
              </w:rPr>
              <w:t>1453,0</w:t>
            </w:r>
          </w:p>
        </w:tc>
        <w:tc>
          <w:tcPr>
            <w:tcW w:w="992" w:type="dxa"/>
          </w:tcPr>
          <w:p w:rsidR="005A39D4" w:rsidRPr="005A39D4" w:rsidRDefault="005A39D4" w:rsidP="005A39D4">
            <w:pPr>
              <w:rPr>
                <w:sz w:val="22"/>
                <w:szCs w:val="22"/>
              </w:rPr>
            </w:pPr>
          </w:p>
        </w:tc>
        <w:tc>
          <w:tcPr>
            <w:tcW w:w="1275" w:type="dxa"/>
          </w:tcPr>
          <w:p w:rsidR="005A39D4" w:rsidRPr="005A39D4" w:rsidRDefault="005A39D4" w:rsidP="005A39D4">
            <w:pPr>
              <w:tabs>
                <w:tab w:val="right" w:pos="1764"/>
              </w:tabs>
              <w:rPr>
                <w:sz w:val="22"/>
                <w:szCs w:val="22"/>
              </w:rPr>
            </w:pPr>
          </w:p>
        </w:tc>
      </w:tr>
    </w:tbl>
    <w:p w:rsidR="005A39D4" w:rsidRPr="005A39D4" w:rsidRDefault="005A39D4" w:rsidP="005A39D4">
      <w:pPr>
        <w:jc w:val="center"/>
        <w:rPr>
          <w:sz w:val="22"/>
          <w:szCs w:val="22"/>
        </w:rPr>
      </w:pPr>
    </w:p>
    <w:p w:rsidR="005A39D4" w:rsidRPr="005A39D4" w:rsidRDefault="005A39D4" w:rsidP="005A39D4">
      <w:pPr>
        <w:jc w:val="center"/>
        <w:rPr>
          <w:sz w:val="22"/>
          <w:szCs w:val="22"/>
        </w:rPr>
      </w:pPr>
    </w:p>
    <w:p w:rsidR="005A39D4" w:rsidRPr="005A39D4" w:rsidRDefault="005A39D4" w:rsidP="005A39D4">
      <w:pPr>
        <w:rPr>
          <w:sz w:val="22"/>
          <w:szCs w:val="22"/>
        </w:rPr>
      </w:pPr>
    </w:p>
    <w:p w:rsidR="005A39D4" w:rsidRPr="00F23C86" w:rsidRDefault="005A39D4" w:rsidP="005A39D4">
      <w:pPr>
        <w:pStyle w:val="1"/>
        <w:spacing w:before="0"/>
        <w:ind w:firstLine="4502"/>
        <w:jc w:val="right"/>
        <w:rPr>
          <w:rFonts w:ascii="Times New Roman" w:hAnsi="Times New Roman" w:cs="Times New Roman"/>
          <w:b w:val="0"/>
          <w:color w:val="auto"/>
          <w:sz w:val="22"/>
          <w:szCs w:val="22"/>
        </w:rPr>
      </w:pPr>
      <w:r w:rsidRPr="00F23C86">
        <w:rPr>
          <w:rFonts w:ascii="Times New Roman" w:hAnsi="Times New Roman" w:cs="Times New Roman"/>
          <w:b w:val="0"/>
          <w:color w:val="auto"/>
          <w:sz w:val="22"/>
          <w:szCs w:val="22"/>
        </w:rPr>
        <w:t>Приложение №2</w:t>
      </w:r>
    </w:p>
    <w:p w:rsidR="005A39D4" w:rsidRPr="00F23C86" w:rsidRDefault="005A39D4" w:rsidP="005A39D4">
      <w:pPr>
        <w:pStyle w:val="1"/>
        <w:spacing w:before="0"/>
        <w:ind w:firstLine="4502"/>
        <w:jc w:val="right"/>
        <w:rPr>
          <w:rFonts w:ascii="Times New Roman" w:hAnsi="Times New Roman" w:cs="Times New Roman"/>
          <w:b w:val="0"/>
          <w:color w:val="auto"/>
          <w:sz w:val="22"/>
          <w:szCs w:val="22"/>
        </w:rPr>
      </w:pPr>
      <w:r w:rsidRPr="00F23C86">
        <w:rPr>
          <w:rFonts w:ascii="Times New Roman" w:hAnsi="Times New Roman" w:cs="Times New Roman"/>
          <w:b w:val="0"/>
          <w:color w:val="auto"/>
          <w:sz w:val="22"/>
          <w:szCs w:val="22"/>
        </w:rPr>
        <w:t xml:space="preserve"> к муниципальной программе  </w:t>
      </w:r>
    </w:p>
    <w:p w:rsidR="005A39D4" w:rsidRPr="00F23C86" w:rsidRDefault="005A39D4" w:rsidP="005A39D4">
      <w:pPr>
        <w:pStyle w:val="1"/>
        <w:spacing w:before="0"/>
        <w:ind w:firstLine="5040"/>
        <w:jc w:val="right"/>
        <w:rPr>
          <w:rFonts w:ascii="Times New Roman" w:hAnsi="Times New Roman" w:cs="Times New Roman"/>
          <w:b w:val="0"/>
          <w:color w:val="auto"/>
          <w:sz w:val="22"/>
          <w:szCs w:val="22"/>
        </w:rPr>
      </w:pPr>
      <w:r w:rsidRPr="00F23C86">
        <w:rPr>
          <w:rFonts w:ascii="Times New Roman" w:hAnsi="Times New Roman" w:cs="Times New Roman"/>
          <w:b w:val="0"/>
          <w:color w:val="auto"/>
          <w:sz w:val="22"/>
          <w:szCs w:val="22"/>
        </w:rPr>
        <w:t>«Социальная поддержка  населения</w:t>
      </w:r>
    </w:p>
    <w:p w:rsidR="005A39D4" w:rsidRPr="005A39D4" w:rsidRDefault="005A39D4" w:rsidP="005A39D4">
      <w:pPr>
        <w:ind w:left="-228" w:right="-108" w:firstLine="228"/>
        <w:jc w:val="right"/>
        <w:rPr>
          <w:sz w:val="22"/>
          <w:szCs w:val="22"/>
        </w:rPr>
      </w:pPr>
      <w:r w:rsidRPr="005A39D4">
        <w:rPr>
          <w:sz w:val="22"/>
          <w:szCs w:val="22"/>
        </w:rPr>
        <w:t xml:space="preserve">Администрация Большеигнатовского муниципального района </w:t>
      </w:r>
    </w:p>
    <w:p w:rsidR="005A39D4" w:rsidRPr="005A39D4" w:rsidRDefault="005A39D4" w:rsidP="005A39D4">
      <w:pPr>
        <w:ind w:left="-228" w:right="-108" w:firstLine="228"/>
        <w:jc w:val="right"/>
        <w:rPr>
          <w:sz w:val="22"/>
          <w:szCs w:val="22"/>
        </w:rPr>
      </w:pPr>
      <w:r w:rsidRPr="005A39D4">
        <w:rPr>
          <w:sz w:val="22"/>
          <w:szCs w:val="22"/>
        </w:rPr>
        <w:t>на 2015-2024 годы</w:t>
      </w:r>
      <w:r w:rsidRPr="005A39D4">
        <w:rPr>
          <w:b/>
          <w:sz w:val="22"/>
          <w:szCs w:val="22"/>
        </w:rPr>
        <w:t>»</w:t>
      </w:r>
    </w:p>
    <w:p w:rsidR="005A39D4" w:rsidRPr="005A39D4" w:rsidRDefault="005A39D4" w:rsidP="005A39D4">
      <w:pPr>
        <w:jc w:val="center"/>
        <w:rPr>
          <w:sz w:val="22"/>
          <w:szCs w:val="22"/>
        </w:rPr>
      </w:pPr>
    </w:p>
    <w:p w:rsidR="005A39D4" w:rsidRPr="005A39D4" w:rsidRDefault="005A39D4" w:rsidP="005A39D4">
      <w:pPr>
        <w:jc w:val="center"/>
        <w:rPr>
          <w:sz w:val="22"/>
          <w:szCs w:val="22"/>
        </w:rPr>
      </w:pPr>
      <w:r w:rsidRPr="005A39D4">
        <w:rPr>
          <w:sz w:val="22"/>
          <w:szCs w:val="22"/>
        </w:rPr>
        <w:t>Целевые индикаторы и</w:t>
      </w:r>
    </w:p>
    <w:p w:rsidR="005A39D4" w:rsidRPr="005A39D4" w:rsidRDefault="005A39D4" w:rsidP="005A39D4">
      <w:pPr>
        <w:jc w:val="center"/>
        <w:rPr>
          <w:sz w:val="22"/>
          <w:szCs w:val="22"/>
        </w:rPr>
      </w:pPr>
      <w:r w:rsidRPr="005A39D4">
        <w:rPr>
          <w:sz w:val="22"/>
          <w:szCs w:val="22"/>
        </w:rPr>
        <w:t>показатели эффективности реализации  муниципальной Программы</w:t>
      </w:r>
    </w:p>
    <w:tbl>
      <w:tblPr>
        <w:tblW w:w="16049" w:type="dxa"/>
        <w:jc w:val="center"/>
        <w:tblInd w:w="228" w:type="dxa"/>
        <w:tblLayout w:type="fixed"/>
        <w:tblLook w:val="0000" w:firstRow="0" w:lastRow="0" w:firstColumn="0" w:lastColumn="0" w:noHBand="0" w:noVBand="0"/>
      </w:tblPr>
      <w:tblGrid>
        <w:gridCol w:w="572"/>
        <w:gridCol w:w="4410"/>
        <w:gridCol w:w="928"/>
        <w:gridCol w:w="1102"/>
        <w:gridCol w:w="1134"/>
        <w:gridCol w:w="1275"/>
        <w:gridCol w:w="1134"/>
        <w:gridCol w:w="1134"/>
        <w:gridCol w:w="1046"/>
        <w:gridCol w:w="762"/>
        <w:gridCol w:w="1134"/>
        <w:gridCol w:w="709"/>
        <w:gridCol w:w="709"/>
      </w:tblGrid>
      <w:tr w:rsidR="005A39D4" w:rsidRPr="005A39D4" w:rsidTr="00892A44">
        <w:trPr>
          <w:cantSplit/>
          <w:trHeight w:hRule="exact" w:val="445"/>
          <w:jc w:val="center"/>
        </w:trPr>
        <w:tc>
          <w:tcPr>
            <w:tcW w:w="572" w:type="dxa"/>
            <w:vMerge w:val="restart"/>
            <w:tcBorders>
              <w:top w:val="single" w:sz="4" w:space="0" w:color="000000"/>
              <w:left w:val="single" w:sz="4" w:space="0" w:color="000000"/>
              <w:bottom w:val="single" w:sz="4" w:space="0" w:color="000000"/>
            </w:tcBorders>
          </w:tcPr>
          <w:p w:rsidR="005A39D4" w:rsidRPr="005A39D4" w:rsidRDefault="005A39D4" w:rsidP="005A39D4">
            <w:pPr>
              <w:snapToGrid w:val="0"/>
              <w:rPr>
                <w:sz w:val="22"/>
                <w:szCs w:val="22"/>
              </w:rPr>
            </w:pPr>
            <w:r w:rsidRPr="005A39D4">
              <w:rPr>
                <w:sz w:val="22"/>
                <w:szCs w:val="22"/>
              </w:rPr>
              <w:t>№</w:t>
            </w:r>
          </w:p>
          <w:p w:rsidR="005A39D4" w:rsidRPr="005A39D4" w:rsidRDefault="005A39D4" w:rsidP="005A39D4">
            <w:pPr>
              <w:rPr>
                <w:sz w:val="22"/>
                <w:szCs w:val="22"/>
              </w:rPr>
            </w:pPr>
            <w:r w:rsidRPr="005A39D4">
              <w:rPr>
                <w:sz w:val="22"/>
                <w:szCs w:val="22"/>
              </w:rPr>
              <w:t>п/п</w:t>
            </w:r>
          </w:p>
        </w:tc>
        <w:tc>
          <w:tcPr>
            <w:tcW w:w="4410" w:type="dxa"/>
            <w:vMerge w:val="restart"/>
            <w:tcBorders>
              <w:top w:val="single" w:sz="4" w:space="0" w:color="000000"/>
              <w:left w:val="single" w:sz="4" w:space="0" w:color="000000"/>
              <w:bottom w:val="single" w:sz="4" w:space="0" w:color="000000"/>
            </w:tcBorders>
          </w:tcPr>
          <w:p w:rsidR="005A39D4" w:rsidRPr="005A39D4" w:rsidRDefault="005A39D4" w:rsidP="005A39D4">
            <w:pPr>
              <w:snapToGrid w:val="0"/>
              <w:jc w:val="center"/>
              <w:rPr>
                <w:sz w:val="22"/>
                <w:szCs w:val="22"/>
              </w:rPr>
            </w:pPr>
            <w:r w:rsidRPr="005A39D4">
              <w:rPr>
                <w:sz w:val="22"/>
                <w:szCs w:val="22"/>
              </w:rPr>
              <w:t>Целевой индикатор</w:t>
            </w:r>
          </w:p>
        </w:tc>
        <w:tc>
          <w:tcPr>
            <w:tcW w:w="928" w:type="dxa"/>
            <w:vMerge w:val="restart"/>
            <w:tcBorders>
              <w:top w:val="single" w:sz="4" w:space="0" w:color="000000"/>
              <w:left w:val="single" w:sz="4" w:space="0" w:color="000000"/>
              <w:bottom w:val="single" w:sz="4" w:space="0" w:color="000000"/>
            </w:tcBorders>
          </w:tcPr>
          <w:p w:rsidR="005A39D4" w:rsidRPr="005A39D4" w:rsidRDefault="005A39D4" w:rsidP="005A39D4">
            <w:pPr>
              <w:snapToGrid w:val="0"/>
              <w:rPr>
                <w:sz w:val="22"/>
                <w:szCs w:val="22"/>
              </w:rPr>
            </w:pPr>
            <w:r w:rsidRPr="005A39D4">
              <w:rPr>
                <w:sz w:val="22"/>
                <w:szCs w:val="22"/>
              </w:rPr>
              <w:t>Единица измерения</w:t>
            </w:r>
          </w:p>
        </w:tc>
        <w:tc>
          <w:tcPr>
            <w:tcW w:w="10139" w:type="dxa"/>
            <w:gridSpan w:val="10"/>
            <w:tcBorders>
              <w:top w:val="single" w:sz="4" w:space="0" w:color="000000"/>
              <w:left w:val="single" w:sz="4" w:space="0" w:color="000000"/>
              <w:bottom w:val="single" w:sz="4" w:space="0" w:color="000000"/>
              <w:right w:val="single" w:sz="4" w:space="0" w:color="000000"/>
            </w:tcBorders>
          </w:tcPr>
          <w:p w:rsidR="005A39D4" w:rsidRPr="005A39D4" w:rsidRDefault="005A39D4" w:rsidP="005A39D4">
            <w:pPr>
              <w:snapToGrid w:val="0"/>
              <w:ind w:left="-289" w:firstLine="289"/>
              <w:jc w:val="center"/>
              <w:rPr>
                <w:sz w:val="22"/>
                <w:szCs w:val="22"/>
              </w:rPr>
            </w:pPr>
            <w:r w:rsidRPr="005A39D4">
              <w:rPr>
                <w:sz w:val="22"/>
                <w:szCs w:val="22"/>
              </w:rPr>
              <w:t>Показатели эффективности реализации Программы</w:t>
            </w:r>
          </w:p>
        </w:tc>
      </w:tr>
      <w:tr w:rsidR="005A39D4" w:rsidRPr="005A39D4" w:rsidTr="00892A44">
        <w:trPr>
          <w:cantSplit/>
          <w:trHeight w:val="357"/>
          <w:jc w:val="center"/>
        </w:trPr>
        <w:tc>
          <w:tcPr>
            <w:tcW w:w="572" w:type="dxa"/>
            <w:vMerge/>
            <w:tcBorders>
              <w:top w:val="single" w:sz="4" w:space="0" w:color="000000"/>
              <w:left w:val="single" w:sz="4" w:space="0" w:color="000000"/>
              <w:bottom w:val="single" w:sz="4" w:space="0" w:color="000000"/>
            </w:tcBorders>
          </w:tcPr>
          <w:p w:rsidR="005A39D4" w:rsidRPr="005A39D4" w:rsidRDefault="005A39D4" w:rsidP="005A39D4">
            <w:pPr>
              <w:rPr>
                <w:sz w:val="22"/>
                <w:szCs w:val="22"/>
              </w:rPr>
            </w:pPr>
          </w:p>
        </w:tc>
        <w:tc>
          <w:tcPr>
            <w:tcW w:w="4410" w:type="dxa"/>
            <w:vMerge/>
            <w:tcBorders>
              <w:top w:val="single" w:sz="4" w:space="0" w:color="000000"/>
              <w:left w:val="single" w:sz="4" w:space="0" w:color="000000"/>
              <w:bottom w:val="single" w:sz="4" w:space="0" w:color="000000"/>
            </w:tcBorders>
          </w:tcPr>
          <w:p w:rsidR="005A39D4" w:rsidRPr="005A39D4" w:rsidRDefault="005A39D4" w:rsidP="005A39D4">
            <w:pPr>
              <w:rPr>
                <w:sz w:val="22"/>
                <w:szCs w:val="22"/>
              </w:rPr>
            </w:pPr>
          </w:p>
        </w:tc>
        <w:tc>
          <w:tcPr>
            <w:tcW w:w="928" w:type="dxa"/>
            <w:vMerge/>
            <w:tcBorders>
              <w:top w:val="single" w:sz="4" w:space="0" w:color="000000"/>
              <w:left w:val="single" w:sz="4" w:space="0" w:color="000000"/>
              <w:bottom w:val="single" w:sz="4" w:space="0" w:color="000000"/>
            </w:tcBorders>
          </w:tcPr>
          <w:p w:rsidR="005A39D4" w:rsidRPr="005A39D4" w:rsidRDefault="005A39D4" w:rsidP="005A39D4">
            <w:pPr>
              <w:rPr>
                <w:sz w:val="22"/>
                <w:szCs w:val="22"/>
              </w:rPr>
            </w:pPr>
          </w:p>
        </w:tc>
        <w:tc>
          <w:tcPr>
            <w:tcW w:w="1102" w:type="dxa"/>
            <w:tcBorders>
              <w:top w:val="single" w:sz="4" w:space="0" w:color="000000"/>
              <w:left w:val="single" w:sz="4" w:space="0" w:color="000000"/>
              <w:bottom w:val="single" w:sz="4" w:space="0" w:color="000000"/>
            </w:tcBorders>
          </w:tcPr>
          <w:p w:rsidR="005A39D4" w:rsidRPr="005A39D4" w:rsidRDefault="005A39D4" w:rsidP="005A39D4">
            <w:pPr>
              <w:snapToGrid w:val="0"/>
              <w:jc w:val="center"/>
              <w:rPr>
                <w:sz w:val="22"/>
                <w:szCs w:val="22"/>
              </w:rPr>
            </w:pPr>
            <w:r w:rsidRPr="005A39D4">
              <w:rPr>
                <w:sz w:val="22"/>
                <w:szCs w:val="22"/>
              </w:rPr>
              <w:t>2015 год</w:t>
            </w:r>
          </w:p>
        </w:tc>
        <w:tc>
          <w:tcPr>
            <w:tcW w:w="1134" w:type="dxa"/>
            <w:tcBorders>
              <w:top w:val="single" w:sz="4" w:space="0" w:color="000000"/>
              <w:left w:val="single" w:sz="4" w:space="0" w:color="000000"/>
              <w:bottom w:val="single" w:sz="4" w:space="0" w:color="000000"/>
            </w:tcBorders>
          </w:tcPr>
          <w:p w:rsidR="005A39D4" w:rsidRPr="005A39D4" w:rsidRDefault="005A39D4" w:rsidP="005A39D4">
            <w:pPr>
              <w:snapToGrid w:val="0"/>
              <w:jc w:val="center"/>
              <w:rPr>
                <w:sz w:val="22"/>
                <w:szCs w:val="22"/>
              </w:rPr>
            </w:pPr>
            <w:r w:rsidRPr="005A39D4">
              <w:rPr>
                <w:sz w:val="22"/>
                <w:szCs w:val="22"/>
              </w:rPr>
              <w:t>2016 год</w:t>
            </w:r>
          </w:p>
        </w:tc>
        <w:tc>
          <w:tcPr>
            <w:tcW w:w="1275" w:type="dxa"/>
            <w:tcBorders>
              <w:top w:val="single" w:sz="4" w:space="0" w:color="000000"/>
              <w:left w:val="single" w:sz="4" w:space="0" w:color="000000"/>
              <w:bottom w:val="single" w:sz="4" w:space="0" w:color="000000"/>
              <w:right w:val="single" w:sz="4" w:space="0" w:color="auto"/>
            </w:tcBorders>
          </w:tcPr>
          <w:p w:rsidR="005A39D4" w:rsidRPr="005A39D4" w:rsidRDefault="005A39D4" w:rsidP="005A39D4">
            <w:pPr>
              <w:snapToGrid w:val="0"/>
              <w:jc w:val="center"/>
              <w:rPr>
                <w:sz w:val="22"/>
                <w:szCs w:val="22"/>
              </w:rPr>
            </w:pPr>
            <w:r w:rsidRPr="005A39D4">
              <w:rPr>
                <w:sz w:val="22"/>
                <w:szCs w:val="22"/>
              </w:rPr>
              <w:t>2017 год</w:t>
            </w:r>
          </w:p>
        </w:tc>
        <w:tc>
          <w:tcPr>
            <w:tcW w:w="1134" w:type="dxa"/>
            <w:tcBorders>
              <w:top w:val="single" w:sz="4" w:space="0" w:color="000000"/>
              <w:left w:val="single" w:sz="4" w:space="0" w:color="auto"/>
              <w:bottom w:val="single" w:sz="4" w:space="0" w:color="000000"/>
              <w:right w:val="single" w:sz="4" w:space="0" w:color="auto"/>
            </w:tcBorders>
          </w:tcPr>
          <w:p w:rsidR="005A39D4" w:rsidRPr="005A39D4" w:rsidRDefault="005A39D4" w:rsidP="005A39D4">
            <w:pPr>
              <w:snapToGrid w:val="0"/>
              <w:jc w:val="center"/>
              <w:rPr>
                <w:sz w:val="22"/>
                <w:szCs w:val="22"/>
              </w:rPr>
            </w:pPr>
            <w:r w:rsidRPr="005A39D4">
              <w:rPr>
                <w:sz w:val="22"/>
                <w:szCs w:val="22"/>
              </w:rPr>
              <w:t>2018 год</w:t>
            </w:r>
          </w:p>
        </w:tc>
        <w:tc>
          <w:tcPr>
            <w:tcW w:w="1134" w:type="dxa"/>
            <w:tcBorders>
              <w:top w:val="single" w:sz="4" w:space="0" w:color="000000"/>
              <w:left w:val="single" w:sz="4" w:space="0" w:color="auto"/>
              <w:bottom w:val="single" w:sz="4" w:space="0" w:color="000000"/>
              <w:right w:val="single" w:sz="4" w:space="0" w:color="auto"/>
            </w:tcBorders>
          </w:tcPr>
          <w:p w:rsidR="005A39D4" w:rsidRPr="005A39D4" w:rsidRDefault="005A39D4" w:rsidP="005A39D4">
            <w:pPr>
              <w:snapToGrid w:val="0"/>
              <w:jc w:val="center"/>
              <w:rPr>
                <w:sz w:val="22"/>
                <w:szCs w:val="22"/>
              </w:rPr>
            </w:pPr>
            <w:r w:rsidRPr="005A39D4">
              <w:rPr>
                <w:sz w:val="22"/>
                <w:szCs w:val="22"/>
              </w:rPr>
              <w:t>2019 год</w:t>
            </w:r>
          </w:p>
        </w:tc>
        <w:tc>
          <w:tcPr>
            <w:tcW w:w="1046" w:type="dxa"/>
            <w:tcBorders>
              <w:top w:val="single" w:sz="4" w:space="0" w:color="000000"/>
              <w:left w:val="single" w:sz="4" w:space="0" w:color="auto"/>
              <w:bottom w:val="single" w:sz="4" w:space="0" w:color="000000"/>
              <w:right w:val="single" w:sz="4" w:space="0" w:color="auto"/>
            </w:tcBorders>
          </w:tcPr>
          <w:p w:rsidR="005A39D4" w:rsidRPr="005A39D4" w:rsidRDefault="005A39D4" w:rsidP="005A39D4">
            <w:pPr>
              <w:snapToGrid w:val="0"/>
              <w:rPr>
                <w:sz w:val="22"/>
                <w:szCs w:val="22"/>
              </w:rPr>
            </w:pPr>
            <w:r w:rsidRPr="005A39D4">
              <w:rPr>
                <w:sz w:val="22"/>
                <w:szCs w:val="22"/>
              </w:rPr>
              <w:t>2020 год</w:t>
            </w:r>
          </w:p>
        </w:tc>
        <w:tc>
          <w:tcPr>
            <w:tcW w:w="762" w:type="dxa"/>
            <w:tcBorders>
              <w:top w:val="single" w:sz="4" w:space="0" w:color="000000"/>
              <w:left w:val="single" w:sz="4" w:space="0" w:color="auto"/>
              <w:bottom w:val="single" w:sz="4" w:space="0" w:color="000000"/>
              <w:right w:val="single" w:sz="4" w:space="0" w:color="000000"/>
            </w:tcBorders>
          </w:tcPr>
          <w:p w:rsidR="005A39D4" w:rsidRPr="005A39D4" w:rsidRDefault="005A39D4" w:rsidP="005A39D4">
            <w:pPr>
              <w:snapToGrid w:val="0"/>
              <w:rPr>
                <w:sz w:val="22"/>
                <w:szCs w:val="22"/>
              </w:rPr>
            </w:pPr>
            <w:r w:rsidRPr="005A39D4">
              <w:rPr>
                <w:sz w:val="22"/>
                <w:szCs w:val="22"/>
              </w:rPr>
              <w:t>2021 год</w:t>
            </w:r>
          </w:p>
        </w:tc>
        <w:tc>
          <w:tcPr>
            <w:tcW w:w="1134" w:type="dxa"/>
            <w:tcBorders>
              <w:top w:val="single" w:sz="4" w:space="0" w:color="000000"/>
              <w:left w:val="single" w:sz="4" w:space="0" w:color="auto"/>
              <w:bottom w:val="single" w:sz="4" w:space="0" w:color="000000"/>
              <w:right w:val="single" w:sz="4" w:space="0" w:color="000000"/>
            </w:tcBorders>
          </w:tcPr>
          <w:p w:rsidR="005A39D4" w:rsidRPr="005A39D4" w:rsidRDefault="005A39D4" w:rsidP="005A39D4">
            <w:pPr>
              <w:snapToGrid w:val="0"/>
              <w:rPr>
                <w:sz w:val="22"/>
                <w:szCs w:val="22"/>
              </w:rPr>
            </w:pPr>
            <w:r w:rsidRPr="005A39D4">
              <w:rPr>
                <w:sz w:val="22"/>
                <w:szCs w:val="22"/>
              </w:rPr>
              <w:t>2022 год</w:t>
            </w:r>
          </w:p>
        </w:tc>
        <w:tc>
          <w:tcPr>
            <w:tcW w:w="709" w:type="dxa"/>
            <w:tcBorders>
              <w:top w:val="single" w:sz="4" w:space="0" w:color="000000"/>
              <w:left w:val="single" w:sz="4" w:space="0" w:color="auto"/>
              <w:bottom w:val="single" w:sz="4" w:space="0" w:color="000000"/>
              <w:right w:val="single" w:sz="4" w:space="0" w:color="000000"/>
            </w:tcBorders>
          </w:tcPr>
          <w:p w:rsidR="005A39D4" w:rsidRPr="005A39D4" w:rsidRDefault="005A39D4" w:rsidP="005A39D4">
            <w:pPr>
              <w:snapToGrid w:val="0"/>
              <w:rPr>
                <w:sz w:val="22"/>
                <w:szCs w:val="22"/>
              </w:rPr>
            </w:pPr>
            <w:r w:rsidRPr="005A39D4">
              <w:rPr>
                <w:sz w:val="22"/>
                <w:szCs w:val="22"/>
              </w:rPr>
              <w:t>2023 год</w:t>
            </w:r>
          </w:p>
        </w:tc>
        <w:tc>
          <w:tcPr>
            <w:tcW w:w="709" w:type="dxa"/>
            <w:tcBorders>
              <w:top w:val="single" w:sz="4" w:space="0" w:color="000000"/>
              <w:left w:val="single" w:sz="4" w:space="0" w:color="auto"/>
              <w:bottom w:val="single" w:sz="4" w:space="0" w:color="000000"/>
              <w:right w:val="single" w:sz="4" w:space="0" w:color="000000"/>
            </w:tcBorders>
          </w:tcPr>
          <w:p w:rsidR="005A39D4" w:rsidRPr="005A39D4" w:rsidRDefault="005A39D4" w:rsidP="005A39D4">
            <w:pPr>
              <w:snapToGrid w:val="0"/>
              <w:rPr>
                <w:sz w:val="22"/>
                <w:szCs w:val="22"/>
              </w:rPr>
            </w:pPr>
            <w:r w:rsidRPr="005A39D4">
              <w:rPr>
                <w:sz w:val="22"/>
                <w:szCs w:val="22"/>
              </w:rPr>
              <w:t>2024 год</w:t>
            </w:r>
          </w:p>
        </w:tc>
      </w:tr>
      <w:tr w:rsidR="005A39D4" w:rsidRPr="005A39D4" w:rsidTr="00892A44">
        <w:trPr>
          <w:jc w:val="center"/>
        </w:trPr>
        <w:tc>
          <w:tcPr>
            <w:tcW w:w="572" w:type="dxa"/>
            <w:tcBorders>
              <w:top w:val="single" w:sz="4" w:space="0" w:color="000000"/>
              <w:left w:val="single" w:sz="4" w:space="0" w:color="000000"/>
              <w:bottom w:val="single" w:sz="4" w:space="0" w:color="000000"/>
            </w:tcBorders>
          </w:tcPr>
          <w:p w:rsidR="005A39D4" w:rsidRPr="005A39D4" w:rsidRDefault="005A39D4" w:rsidP="005A39D4">
            <w:pPr>
              <w:snapToGrid w:val="0"/>
              <w:jc w:val="center"/>
              <w:rPr>
                <w:sz w:val="22"/>
                <w:szCs w:val="22"/>
              </w:rPr>
            </w:pPr>
            <w:r w:rsidRPr="005A39D4">
              <w:rPr>
                <w:sz w:val="22"/>
                <w:szCs w:val="22"/>
              </w:rPr>
              <w:t>1</w:t>
            </w:r>
          </w:p>
        </w:tc>
        <w:tc>
          <w:tcPr>
            <w:tcW w:w="4410" w:type="dxa"/>
            <w:tcBorders>
              <w:top w:val="single" w:sz="4" w:space="0" w:color="000000"/>
              <w:left w:val="single" w:sz="4" w:space="0" w:color="000000"/>
              <w:bottom w:val="single" w:sz="4" w:space="0" w:color="000000"/>
            </w:tcBorders>
          </w:tcPr>
          <w:p w:rsidR="005A39D4" w:rsidRPr="005A39D4" w:rsidRDefault="005A39D4" w:rsidP="005A39D4">
            <w:pPr>
              <w:snapToGrid w:val="0"/>
              <w:jc w:val="center"/>
              <w:rPr>
                <w:sz w:val="22"/>
                <w:szCs w:val="22"/>
              </w:rPr>
            </w:pPr>
            <w:r w:rsidRPr="005A39D4">
              <w:rPr>
                <w:sz w:val="22"/>
                <w:szCs w:val="22"/>
              </w:rPr>
              <w:t>2</w:t>
            </w:r>
          </w:p>
        </w:tc>
        <w:tc>
          <w:tcPr>
            <w:tcW w:w="928" w:type="dxa"/>
            <w:tcBorders>
              <w:top w:val="single" w:sz="4" w:space="0" w:color="000000"/>
              <w:left w:val="single" w:sz="4" w:space="0" w:color="000000"/>
              <w:bottom w:val="single" w:sz="4" w:space="0" w:color="000000"/>
            </w:tcBorders>
          </w:tcPr>
          <w:p w:rsidR="005A39D4" w:rsidRPr="005A39D4" w:rsidRDefault="005A39D4" w:rsidP="005A39D4">
            <w:pPr>
              <w:snapToGrid w:val="0"/>
              <w:jc w:val="center"/>
              <w:rPr>
                <w:sz w:val="22"/>
                <w:szCs w:val="22"/>
              </w:rPr>
            </w:pPr>
            <w:r w:rsidRPr="005A39D4">
              <w:rPr>
                <w:sz w:val="22"/>
                <w:szCs w:val="22"/>
              </w:rPr>
              <w:t>3</w:t>
            </w:r>
          </w:p>
        </w:tc>
        <w:tc>
          <w:tcPr>
            <w:tcW w:w="1102" w:type="dxa"/>
            <w:tcBorders>
              <w:top w:val="single" w:sz="4" w:space="0" w:color="000000"/>
              <w:left w:val="single" w:sz="4" w:space="0" w:color="000000"/>
              <w:bottom w:val="single" w:sz="4" w:space="0" w:color="000000"/>
            </w:tcBorders>
          </w:tcPr>
          <w:p w:rsidR="005A39D4" w:rsidRPr="005A39D4" w:rsidRDefault="005A39D4" w:rsidP="005A39D4">
            <w:pPr>
              <w:snapToGrid w:val="0"/>
              <w:jc w:val="center"/>
              <w:rPr>
                <w:sz w:val="22"/>
                <w:szCs w:val="22"/>
              </w:rPr>
            </w:pPr>
            <w:r w:rsidRPr="005A39D4">
              <w:rPr>
                <w:sz w:val="22"/>
                <w:szCs w:val="22"/>
              </w:rPr>
              <w:t>4</w:t>
            </w:r>
          </w:p>
        </w:tc>
        <w:tc>
          <w:tcPr>
            <w:tcW w:w="1134" w:type="dxa"/>
            <w:tcBorders>
              <w:top w:val="single" w:sz="4" w:space="0" w:color="000000"/>
              <w:left w:val="single" w:sz="4" w:space="0" w:color="000000"/>
              <w:bottom w:val="single" w:sz="4" w:space="0" w:color="000000"/>
            </w:tcBorders>
          </w:tcPr>
          <w:p w:rsidR="005A39D4" w:rsidRPr="005A39D4" w:rsidRDefault="005A39D4" w:rsidP="005A39D4">
            <w:pPr>
              <w:snapToGrid w:val="0"/>
              <w:jc w:val="center"/>
              <w:rPr>
                <w:sz w:val="22"/>
                <w:szCs w:val="22"/>
              </w:rPr>
            </w:pPr>
            <w:r w:rsidRPr="005A39D4">
              <w:rPr>
                <w:sz w:val="22"/>
                <w:szCs w:val="22"/>
              </w:rPr>
              <w:t>5</w:t>
            </w:r>
          </w:p>
        </w:tc>
        <w:tc>
          <w:tcPr>
            <w:tcW w:w="1275" w:type="dxa"/>
            <w:tcBorders>
              <w:top w:val="single" w:sz="4" w:space="0" w:color="000000"/>
              <w:left w:val="single" w:sz="4" w:space="0" w:color="000000"/>
              <w:bottom w:val="single" w:sz="4" w:space="0" w:color="000000"/>
              <w:right w:val="single" w:sz="4" w:space="0" w:color="auto"/>
            </w:tcBorders>
          </w:tcPr>
          <w:p w:rsidR="005A39D4" w:rsidRPr="005A39D4" w:rsidRDefault="005A39D4" w:rsidP="005A39D4">
            <w:pPr>
              <w:snapToGrid w:val="0"/>
              <w:jc w:val="center"/>
              <w:rPr>
                <w:sz w:val="22"/>
                <w:szCs w:val="22"/>
              </w:rPr>
            </w:pPr>
            <w:r w:rsidRPr="005A39D4">
              <w:rPr>
                <w:sz w:val="22"/>
                <w:szCs w:val="22"/>
              </w:rPr>
              <w:t>6</w:t>
            </w:r>
          </w:p>
        </w:tc>
        <w:tc>
          <w:tcPr>
            <w:tcW w:w="1134" w:type="dxa"/>
            <w:tcBorders>
              <w:top w:val="single" w:sz="4" w:space="0" w:color="000000"/>
              <w:left w:val="single" w:sz="4" w:space="0" w:color="auto"/>
              <w:bottom w:val="single" w:sz="4" w:space="0" w:color="000000"/>
              <w:right w:val="single" w:sz="4" w:space="0" w:color="auto"/>
            </w:tcBorders>
          </w:tcPr>
          <w:p w:rsidR="005A39D4" w:rsidRPr="005A39D4" w:rsidRDefault="005A39D4" w:rsidP="005A39D4">
            <w:pPr>
              <w:snapToGrid w:val="0"/>
              <w:jc w:val="center"/>
              <w:rPr>
                <w:sz w:val="22"/>
                <w:szCs w:val="22"/>
              </w:rPr>
            </w:pPr>
            <w:r w:rsidRPr="005A39D4">
              <w:rPr>
                <w:sz w:val="22"/>
                <w:szCs w:val="22"/>
              </w:rPr>
              <w:t>7</w:t>
            </w:r>
          </w:p>
        </w:tc>
        <w:tc>
          <w:tcPr>
            <w:tcW w:w="1134" w:type="dxa"/>
            <w:tcBorders>
              <w:top w:val="single" w:sz="4" w:space="0" w:color="000000"/>
              <w:left w:val="single" w:sz="4" w:space="0" w:color="auto"/>
              <w:bottom w:val="single" w:sz="4" w:space="0" w:color="000000"/>
              <w:right w:val="single" w:sz="4" w:space="0" w:color="auto"/>
            </w:tcBorders>
          </w:tcPr>
          <w:p w:rsidR="005A39D4" w:rsidRPr="005A39D4" w:rsidRDefault="005A39D4" w:rsidP="005A39D4">
            <w:pPr>
              <w:snapToGrid w:val="0"/>
              <w:jc w:val="center"/>
              <w:rPr>
                <w:sz w:val="22"/>
                <w:szCs w:val="22"/>
              </w:rPr>
            </w:pPr>
            <w:r w:rsidRPr="005A39D4">
              <w:rPr>
                <w:sz w:val="22"/>
                <w:szCs w:val="22"/>
              </w:rPr>
              <w:t>8</w:t>
            </w:r>
          </w:p>
        </w:tc>
        <w:tc>
          <w:tcPr>
            <w:tcW w:w="1046" w:type="dxa"/>
            <w:tcBorders>
              <w:top w:val="single" w:sz="4" w:space="0" w:color="000000"/>
              <w:left w:val="single" w:sz="4" w:space="0" w:color="auto"/>
              <w:bottom w:val="single" w:sz="4" w:space="0" w:color="000000"/>
              <w:right w:val="single" w:sz="4" w:space="0" w:color="auto"/>
            </w:tcBorders>
          </w:tcPr>
          <w:p w:rsidR="005A39D4" w:rsidRPr="005A39D4" w:rsidRDefault="005A39D4" w:rsidP="005A39D4">
            <w:pPr>
              <w:snapToGrid w:val="0"/>
              <w:rPr>
                <w:sz w:val="22"/>
                <w:szCs w:val="22"/>
              </w:rPr>
            </w:pPr>
            <w:r w:rsidRPr="005A39D4">
              <w:rPr>
                <w:sz w:val="22"/>
                <w:szCs w:val="22"/>
              </w:rPr>
              <w:t xml:space="preserve">    9</w:t>
            </w:r>
          </w:p>
        </w:tc>
        <w:tc>
          <w:tcPr>
            <w:tcW w:w="762" w:type="dxa"/>
            <w:tcBorders>
              <w:top w:val="single" w:sz="4" w:space="0" w:color="000000"/>
              <w:left w:val="single" w:sz="4" w:space="0" w:color="auto"/>
              <w:bottom w:val="single" w:sz="4" w:space="0" w:color="000000"/>
              <w:right w:val="single" w:sz="4" w:space="0" w:color="000000"/>
            </w:tcBorders>
          </w:tcPr>
          <w:p w:rsidR="005A39D4" w:rsidRPr="005A39D4" w:rsidRDefault="005A39D4" w:rsidP="005A39D4">
            <w:pPr>
              <w:snapToGrid w:val="0"/>
              <w:rPr>
                <w:sz w:val="22"/>
                <w:szCs w:val="22"/>
              </w:rPr>
            </w:pPr>
            <w:r w:rsidRPr="005A39D4">
              <w:rPr>
                <w:sz w:val="22"/>
                <w:szCs w:val="22"/>
              </w:rPr>
              <w:t xml:space="preserve">   10</w:t>
            </w:r>
          </w:p>
        </w:tc>
        <w:tc>
          <w:tcPr>
            <w:tcW w:w="1134" w:type="dxa"/>
            <w:tcBorders>
              <w:top w:val="single" w:sz="4" w:space="0" w:color="000000"/>
              <w:left w:val="single" w:sz="4" w:space="0" w:color="auto"/>
              <w:bottom w:val="single" w:sz="4" w:space="0" w:color="000000"/>
              <w:right w:val="single" w:sz="4" w:space="0" w:color="000000"/>
            </w:tcBorders>
          </w:tcPr>
          <w:p w:rsidR="005A39D4" w:rsidRPr="005A39D4" w:rsidRDefault="005A39D4" w:rsidP="005A39D4">
            <w:pPr>
              <w:snapToGrid w:val="0"/>
              <w:rPr>
                <w:sz w:val="22"/>
                <w:szCs w:val="22"/>
              </w:rPr>
            </w:pPr>
            <w:r w:rsidRPr="005A39D4">
              <w:rPr>
                <w:sz w:val="22"/>
                <w:szCs w:val="22"/>
              </w:rPr>
              <w:t xml:space="preserve">     11</w:t>
            </w:r>
          </w:p>
        </w:tc>
        <w:tc>
          <w:tcPr>
            <w:tcW w:w="709" w:type="dxa"/>
            <w:tcBorders>
              <w:top w:val="single" w:sz="4" w:space="0" w:color="000000"/>
              <w:left w:val="single" w:sz="4" w:space="0" w:color="auto"/>
              <w:bottom w:val="single" w:sz="4" w:space="0" w:color="000000"/>
              <w:right w:val="single" w:sz="4" w:space="0" w:color="000000"/>
            </w:tcBorders>
          </w:tcPr>
          <w:p w:rsidR="005A39D4" w:rsidRPr="005A39D4" w:rsidRDefault="005A39D4" w:rsidP="005A39D4">
            <w:pPr>
              <w:snapToGrid w:val="0"/>
              <w:rPr>
                <w:sz w:val="22"/>
                <w:szCs w:val="22"/>
              </w:rPr>
            </w:pPr>
            <w:r w:rsidRPr="005A39D4">
              <w:rPr>
                <w:sz w:val="22"/>
                <w:szCs w:val="22"/>
              </w:rPr>
              <w:t>12</w:t>
            </w:r>
          </w:p>
        </w:tc>
        <w:tc>
          <w:tcPr>
            <w:tcW w:w="709" w:type="dxa"/>
            <w:tcBorders>
              <w:top w:val="single" w:sz="4" w:space="0" w:color="000000"/>
              <w:left w:val="single" w:sz="4" w:space="0" w:color="auto"/>
              <w:bottom w:val="single" w:sz="4" w:space="0" w:color="000000"/>
              <w:right w:val="single" w:sz="4" w:space="0" w:color="000000"/>
            </w:tcBorders>
          </w:tcPr>
          <w:p w:rsidR="005A39D4" w:rsidRPr="005A39D4" w:rsidRDefault="005A39D4" w:rsidP="005A39D4">
            <w:pPr>
              <w:snapToGrid w:val="0"/>
              <w:rPr>
                <w:sz w:val="22"/>
                <w:szCs w:val="22"/>
              </w:rPr>
            </w:pPr>
            <w:r w:rsidRPr="005A39D4">
              <w:rPr>
                <w:sz w:val="22"/>
                <w:szCs w:val="22"/>
              </w:rPr>
              <w:t>13</w:t>
            </w:r>
          </w:p>
        </w:tc>
      </w:tr>
      <w:tr w:rsidR="005A39D4" w:rsidRPr="005A39D4" w:rsidTr="00F23C86">
        <w:trPr>
          <w:trHeight w:val="1264"/>
          <w:jc w:val="center"/>
        </w:trPr>
        <w:tc>
          <w:tcPr>
            <w:tcW w:w="572" w:type="dxa"/>
            <w:tcBorders>
              <w:top w:val="single" w:sz="4" w:space="0" w:color="000000"/>
              <w:left w:val="single" w:sz="4" w:space="0" w:color="000000"/>
              <w:bottom w:val="single" w:sz="4" w:space="0" w:color="000000"/>
            </w:tcBorders>
          </w:tcPr>
          <w:p w:rsidR="005A39D4" w:rsidRPr="005A39D4" w:rsidRDefault="005A39D4" w:rsidP="005A39D4">
            <w:pPr>
              <w:snapToGrid w:val="0"/>
              <w:rPr>
                <w:sz w:val="22"/>
                <w:szCs w:val="22"/>
              </w:rPr>
            </w:pPr>
            <w:r w:rsidRPr="005A39D4">
              <w:rPr>
                <w:sz w:val="22"/>
                <w:szCs w:val="22"/>
              </w:rPr>
              <w:t>1</w:t>
            </w:r>
          </w:p>
        </w:tc>
        <w:tc>
          <w:tcPr>
            <w:tcW w:w="4410" w:type="dxa"/>
            <w:tcBorders>
              <w:top w:val="single" w:sz="4" w:space="0" w:color="000000"/>
              <w:left w:val="single" w:sz="4" w:space="0" w:color="000000"/>
              <w:bottom w:val="single" w:sz="4" w:space="0" w:color="000000"/>
            </w:tcBorders>
          </w:tcPr>
          <w:p w:rsidR="005A39D4" w:rsidRPr="005A39D4" w:rsidRDefault="005A39D4" w:rsidP="005A39D4">
            <w:pPr>
              <w:snapToGrid w:val="0"/>
              <w:rPr>
                <w:sz w:val="22"/>
                <w:szCs w:val="22"/>
              </w:rPr>
            </w:pPr>
            <w:r w:rsidRPr="005A39D4">
              <w:rPr>
                <w:sz w:val="22"/>
                <w:szCs w:val="22"/>
              </w:rPr>
              <w:t>Количество граждан пожилого возраста, инвалидов, граждан имеющих детей, находящихся в трудной жизненной ситуации, которым оказывается адресная материальная помощь</w:t>
            </w:r>
          </w:p>
        </w:tc>
        <w:tc>
          <w:tcPr>
            <w:tcW w:w="928" w:type="dxa"/>
            <w:tcBorders>
              <w:top w:val="single" w:sz="4" w:space="0" w:color="000000"/>
              <w:left w:val="single" w:sz="4" w:space="0" w:color="000000"/>
              <w:bottom w:val="single" w:sz="4" w:space="0" w:color="000000"/>
            </w:tcBorders>
          </w:tcPr>
          <w:p w:rsidR="005A39D4" w:rsidRPr="005A39D4" w:rsidRDefault="005A39D4" w:rsidP="005A39D4">
            <w:pPr>
              <w:snapToGrid w:val="0"/>
              <w:jc w:val="center"/>
              <w:rPr>
                <w:sz w:val="22"/>
                <w:szCs w:val="22"/>
              </w:rPr>
            </w:pPr>
          </w:p>
          <w:p w:rsidR="005A39D4" w:rsidRPr="005A39D4" w:rsidRDefault="005A39D4" w:rsidP="005A39D4">
            <w:pPr>
              <w:snapToGrid w:val="0"/>
              <w:jc w:val="center"/>
              <w:rPr>
                <w:sz w:val="22"/>
                <w:szCs w:val="22"/>
              </w:rPr>
            </w:pPr>
          </w:p>
          <w:p w:rsidR="005A39D4" w:rsidRPr="005A39D4" w:rsidRDefault="005A39D4" w:rsidP="005A39D4">
            <w:pPr>
              <w:snapToGrid w:val="0"/>
              <w:jc w:val="center"/>
              <w:rPr>
                <w:sz w:val="22"/>
                <w:szCs w:val="22"/>
              </w:rPr>
            </w:pPr>
          </w:p>
          <w:p w:rsidR="005A39D4" w:rsidRPr="005A39D4" w:rsidRDefault="005A39D4" w:rsidP="005A39D4">
            <w:pPr>
              <w:snapToGrid w:val="0"/>
              <w:jc w:val="center"/>
              <w:rPr>
                <w:sz w:val="22"/>
                <w:szCs w:val="22"/>
              </w:rPr>
            </w:pPr>
            <w:r w:rsidRPr="005A39D4">
              <w:rPr>
                <w:sz w:val="22"/>
                <w:szCs w:val="22"/>
              </w:rPr>
              <w:t>(чел.)</w:t>
            </w:r>
          </w:p>
        </w:tc>
        <w:tc>
          <w:tcPr>
            <w:tcW w:w="1102" w:type="dxa"/>
            <w:tcBorders>
              <w:top w:val="single" w:sz="4" w:space="0" w:color="000000"/>
              <w:left w:val="single" w:sz="4" w:space="0" w:color="000000"/>
              <w:bottom w:val="single" w:sz="4" w:space="0" w:color="000000"/>
            </w:tcBorders>
          </w:tcPr>
          <w:p w:rsidR="005A39D4" w:rsidRPr="00F23C86" w:rsidRDefault="005A39D4" w:rsidP="005A39D4">
            <w:pPr>
              <w:snapToGrid w:val="0"/>
              <w:jc w:val="center"/>
              <w:rPr>
                <w:sz w:val="22"/>
                <w:szCs w:val="22"/>
              </w:rPr>
            </w:pPr>
          </w:p>
          <w:p w:rsidR="005A39D4" w:rsidRPr="00F23C86" w:rsidRDefault="005A39D4" w:rsidP="005A39D4">
            <w:pPr>
              <w:rPr>
                <w:sz w:val="22"/>
                <w:szCs w:val="22"/>
              </w:rPr>
            </w:pPr>
          </w:p>
          <w:p w:rsidR="005A39D4" w:rsidRPr="00F23C86" w:rsidRDefault="005A39D4" w:rsidP="005A39D4">
            <w:pPr>
              <w:jc w:val="center"/>
              <w:rPr>
                <w:sz w:val="22"/>
                <w:szCs w:val="22"/>
              </w:rPr>
            </w:pPr>
          </w:p>
          <w:p w:rsidR="005A39D4" w:rsidRPr="00F23C86" w:rsidRDefault="005A39D4" w:rsidP="005A39D4">
            <w:pPr>
              <w:jc w:val="center"/>
              <w:rPr>
                <w:sz w:val="22"/>
                <w:szCs w:val="22"/>
              </w:rPr>
            </w:pPr>
            <w:r w:rsidRPr="00F23C86">
              <w:rPr>
                <w:sz w:val="22"/>
                <w:szCs w:val="22"/>
              </w:rPr>
              <w:t>34</w:t>
            </w:r>
          </w:p>
        </w:tc>
        <w:tc>
          <w:tcPr>
            <w:tcW w:w="1134" w:type="dxa"/>
            <w:tcBorders>
              <w:top w:val="single" w:sz="4" w:space="0" w:color="000000"/>
              <w:left w:val="single" w:sz="4" w:space="0" w:color="000000"/>
              <w:bottom w:val="single" w:sz="4" w:space="0" w:color="000000"/>
            </w:tcBorders>
          </w:tcPr>
          <w:p w:rsidR="005A39D4" w:rsidRPr="00F23C86" w:rsidRDefault="005A39D4" w:rsidP="005A39D4">
            <w:pPr>
              <w:snapToGrid w:val="0"/>
              <w:jc w:val="center"/>
              <w:rPr>
                <w:sz w:val="22"/>
                <w:szCs w:val="22"/>
              </w:rPr>
            </w:pPr>
          </w:p>
          <w:p w:rsidR="005A39D4" w:rsidRPr="00F23C86" w:rsidRDefault="005A39D4" w:rsidP="005A39D4">
            <w:pPr>
              <w:snapToGrid w:val="0"/>
              <w:jc w:val="center"/>
              <w:rPr>
                <w:sz w:val="22"/>
                <w:szCs w:val="22"/>
              </w:rPr>
            </w:pPr>
          </w:p>
          <w:p w:rsidR="005A39D4" w:rsidRPr="00F23C86" w:rsidRDefault="005A39D4" w:rsidP="005A39D4">
            <w:pPr>
              <w:snapToGrid w:val="0"/>
              <w:jc w:val="center"/>
              <w:rPr>
                <w:sz w:val="22"/>
                <w:szCs w:val="22"/>
              </w:rPr>
            </w:pPr>
          </w:p>
          <w:p w:rsidR="005A39D4" w:rsidRPr="00F23C86" w:rsidRDefault="005A39D4" w:rsidP="005A39D4">
            <w:pPr>
              <w:snapToGrid w:val="0"/>
              <w:jc w:val="center"/>
              <w:rPr>
                <w:sz w:val="22"/>
                <w:szCs w:val="22"/>
              </w:rPr>
            </w:pPr>
            <w:r w:rsidRPr="00F23C86">
              <w:rPr>
                <w:sz w:val="22"/>
                <w:szCs w:val="22"/>
              </w:rPr>
              <w:t>35</w:t>
            </w:r>
          </w:p>
        </w:tc>
        <w:tc>
          <w:tcPr>
            <w:tcW w:w="1275" w:type="dxa"/>
            <w:tcBorders>
              <w:top w:val="single" w:sz="4" w:space="0" w:color="000000"/>
              <w:left w:val="single" w:sz="4" w:space="0" w:color="000000"/>
              <w:bottom w:val="single" w:sz="4" w:space="0" w:color="000000"/>
              <w:right w:val="single" w:sz="4" w:space="0" w:color="auto"/>
            </w:tcBorders>
          </w:tcPr>
          <w:p w:rsidR="005A39D4" w:rsidRPr="00F23C86" w:rsidRDefault="005A39D4" w:rsidP="005A39D4">
            <w:pPr>
              <w:snapToGrid w:val="0"/>
              <w:jc w:val="center"/>
              <w:rPr>
                <w:sz w:val="22"/>
                <w:szCs w:val="22"/>
              </w:rPr>
            </w:pPr>
          </w:p>
          <w:p w:rsidR="005A39D4" w:rsidRPr="00F23C86" w:rsidRDefault="005A39D4" w:rsidP="005A39D4">
            <w:pPr>
              <w:snapToGrid w:val="0"/>
              <w:jc w:val="center"/>
              <w:rPr>
                <w:sz w:val="22"/>
                <w:szCs w:val="22"/>
              </w:rPr>
            </w:pPr>
          </w:p>
          <w:p w:rsidR="005A39D4" w:rsidRPr="00F23C86" w:rsidRDefault="005A39D4" w:rsidP="005A39D4">
            <w:pPr>
              <w:snapToGrid w:val="0"/>
              <w:jc w:val="center"/>
              <w:rPr>
                <w:sz w:val="22"/>
                <w:szCs w:val="22"/>
              </w:rPr>
            </w:pPr>
          </w:p>
          <w:p w:rsidR="005A39D4" w:rsidRPr="00F23C86" w:rsidRDefault="005A39D4" w:rsidP="005A39D4">
            <w:pPr>
              <w:snapToGrid w:val="0"/>
              <w:jc w:val="center"/>
              <w:rPr>
                <w:sz w:val="22"/>
                <w:szCs w:val="22"/>
              </w:rPr>
            </w:pPr>
            <w:r w:rsidRPr="00F23C86">
              <w:rPr>
                <w:sz w:val="22"/>
                <w:szCs w:val="22"/>
              </w:rPr>
              <w:t>36</w:t>
            </w:r>
          </w:p>
        </w:tc>
        <w:tc>
          <w:tcPr>
            <w:tcW w:w="1134" w:type="dxa"/>
            <w:tcBorders>
              <w:top w:val="single" w:sz="4" w:space="0" w:color="000000"/>
              <w:left w:val="single" w:sz="4" w:space="0" w:color="auto"/>
              <w:bottom w:val="single" w:sz="4" w:space="0" w:color="000000"/>
              <w:right w:val="single" w:sz="4" w:space="0" w:color="auto"/>
            </w:tcBorders>
          </w:tcPr>
          <w:p w:rsidR="005A39D4" w:rsidRPr="00F23C86" w:rsidRDefault="005A39D4" w:rsidP="005A39D4">
            <w:pPr>
              <w:snapToGrid w:val="0"/>
              <w:jc w:val="center"/>
              <w:rPr>
                <w:sz w:val="22"/>
                <w:szCs w:val="22"/>
              </w:rPr>
            </w:pPr>
          </w:p>
          <w:p w:rsidR="005A39D4" w:rsidRPr="00F23C86" w:rsidRDefault="005A39D4" w:rsidP="005A39D4">
            <w:pPr>
              <w:rPr>
                <w:sz w:val="22"/>
                <w:szCs w:val="22"/>
              </w:rPr>
            </w:pPr>
          </w:p>
          <w:p w:rsidR="005A39D4" w:rsidRPr="00F23C86" w:rsidRDefault="005A39D4" w:rsidP="005A39D4">
            <w:pPr>
              <w:jc w:val="center"/>
              <w:rPr>
                <w:sz w:val="22"/>
                <w:szCs w:val="22"/>
              </w:rPr>
            </w:pPr>
          </w:p>
          <w:p w:rsidR="005A39D4" w:rsidRPr="00F23C86" w:rsidRDefault="005A39D4" w:rsidP="005A39D4">
            <w:pPr>
              <w:jc w:val="center"/>
              <w:rPr>
                <w:sz w:val="22"/>
                <w:szCs w:val="22"/>
              </w:rPr>
            </w:pPr>
            <w:r w:rsidRPr="00F23C86">
              <w:rPr>
                <w:sz w:val="22"/>
                <w:szCs w:val="22"/>
              </w:rPr>
              <w:t>37</w:t>
            </w:r>
          </w:p>
        </w:tc>
        <w:tc>
          <w:tcPr>
            <w:tcW w:w="1134" w:type="dxa"/>
            <w:tcBorders>
              <w:top w:val="single" w:sz="4" w:space="0" w:color="000000"/>
              <w:left w:val="single" w:sz="4" w:space="0" w:color="auto"/>
              <w:bottom w:val="single" w:sz="4" w:space="0" w:color="000000"/>
              <w:right w:val="single" w:sz="4" w:space="0" w:color="auto"/>
            </w:tcBorders>
          </w:tcPr>
          <w:p w:rsidR="005A39D4" w:rsidRPr="00F23C86" w:rsidRDefault="005A39D4" w:rsidP="005A39D4">
            <w:pPr>
              <w:snapToGrid w:val="0"/>
              <w:jc w:val="center"/>
              <w:rPr>
                <w:sz w:val="22"/>
                <w:szCs w:val="22"/>
              </w:rPr>
            </w:pPr>
          </w:p>
          <w:p w:rsidR="005A39D4" w:rsidRPr="00F23C86" w:rsidRDefault="005A39D4" w:rsidP="005A39D4">
            <w:pPr>
              <w:snapToGrid w:val="0"/>
              <w:jc w:val="center"/>
              <w:rPr>
                <w:sz w:val="22"/>
                <w:szCs w:val="22"/>
              </w:rPr>
            </w:pPr>
          </w:p>
          <w:p w:rsidR="005A39D4" w:rsidRPr="00F23C86" w:rsidRDefault="005A39D4" w:rsidP="005A39D4">
            <w:pPr>
              <w:snapToGrid w:val="0"/>
              <w:jc w:val="center"/>
              <w:rPr>
                <w:sz w:val="22"/>
                <w:szCs w:val="22"/>
              </w:rPr>
            </w:pPr>
          </w:p>
          <w:p w:rsidR="005A39D4" w:rsidRPr="00F23C86" w:rsidRDefault="005A39D4" w:rsidP="005A39D4">
            <w:pPr>
              <w:snapToGrid w:val="0"/>
              <w:jc w:val="center"/>
              <w:rPr>
                <w:sz w:val="22"/>
                <w:szCs w:val="22"/>
              </w:rPr>
            </w:pPr>
            <w:r w:rsidRPr="00F23C86">
              <w:rPr>
                <w:sz w:val="22"/>
                <w:szCs w:val="22"/>
              </w:rPr>
              <w:t>38</w:t>
            </w:r>
          </w:p>
        </w:tc>
        <w:tc>
          <w:tcPr>
            <w:tcW w:w="1046" w:type="dxa"/>
            <w:tcBorders>
              <w:top w:val="single" w:sz="4" w:space="0" w:color="000000"/>
              <w:left w:val="single" w:sz="4" w:space="0" w:color="auto"/>
              <w:bottom w:val="single" w:sz="4" w:space="0" w:color="000000"/>
              <w:right w:val="single" w:sz="4" w:space="0" w:color="auto"/>
            </w:tcBorders>
          </w:tcPr>
          <w:p w:rsidR="005A39D4" w:rsidRPr="00F23C86" w:rsidRDefault="005A39D4" w:rsidP="005A39D4">
            <w:pPr>
              <w:snapToGrid w:val="0"/>
              <w:jc w:val="center"/>
              <w:rPr>
                <w:sz w:val="22"/>
                <w:szCs w:val="22"/>
              </w:rPr>
            </w:pPr>
          </w:p>
          <w:p w:rsidR="005A39D4" w:rsidRPr="00F23C86" w:rsidRDefault="005A39D4" w:rsidP="005A39D4">
            <w:pPr>
              <w:snapToGrid w:val="0"/>
              <w:jc w:val="center"/>
              <w:rPr>
                <w:sz w:val="22"/>
                <w:szCs w:val="22"/>
              </w:rPr>
            </w:pPr>
          </w:p>
          <w:p w:rsidR="005A39D4" w:rsidRPr="00F23C86" w:rsidRDefault="005A39D4" w:rsidP="005A39D4">
            <w:pPr>
              <w:snapToGrid w:val="0"/>
              <w:jc w:val="center"/>
              <w:rPr>
                <w:sz w:val="22"/>
                <w:szCs w:val="22"/>
              </w:rPr>
            </w:pPr>
          </w:p>
          <w:p w:rsidR="005A39D4" w:rsidRPr="00F23C86" w:rsidRDefault="005A39D4" w:rsidP="005A39D4">
            <w:pPr>
              <w:snapToGrid w:val="0"/>
              <w:rPr>
                <w:sz w:val="22"/>
                <w:szCs w:val="22"/>
              </w:rPr>
            </w:pPr>
            <w:r w:rsidRPr="00F23C86">
              <w:rPr>
                <w:sz w:val="22"/>
                <w:szCs w:val="22"/>
              </w:rPr>
              <w:t xml:space="preserve">     40</w:t>
            </w:r>
          </w:p>
        </w:tc>
        <w:tc>
          <w:tcPr>
            <w:tcW w:w="762" w:type="dxa"/>
            <w:tcBorders>
              <w:top w:val="single" w:sz="4" w:space="0" w:color="000000"/>
              <w:left w:val="single" w:sz="4" w:space="0" w:color="auto"/>
              <w:bottom w:val="single" w:sz="4" w:space="0" w:color="000000"/>
              <w:right w:val="single" w:sz="4" w:space="0" w:color="000000"/>
            </w:tcBorders>
          </w:tcPr>
          <w:p w:rsidR="005A39D4" w:rsidRPr="00F23C86" w:rsidRDefault="005A39D4" w:rsidP="005A39D4">
            <w:pPr>
              <w:rPr>
                <w:sz w:val="22"/>
                <w:szCs w:val="22"/>
              </w:rPr>
            </w:pPr>
          </w:p>
          <w:p w:rsidR="005A39D4" w:rsidRPr="00F23C86" w:rsidRDefault="005A39D4" w:rsidP="005A39D4">
            <w:pPr>
              <w:rPr>
                <w:sz w:val="22"/>
                <w:szCs w:val="22"/>
              </w:rPr>
            </w:pPr>
          </w:p>
          <w:p w:rsidR="005A39D4" w:rsidRPr="00F23C86" w:rsidRDefault="005A39D4" w:rsidP="005A39D4">
            <w:pPr>
              <w:rPr>
                <w:sz w:val="22"/>
                <w:szCs w:val="22"/>
              </w:rPr>
            </w:pPr>
          </w:p>
          <w:p w:rsidR="005A39D4" w:rsidRPr="00F23C86" w:rsidRDefault="005A39D4" w:rsidP="005A39D4">
            <w:pPr>
              <w:snapToGrid w:val="0"/>
              <w:rPr>
                <w:sz w:val="22"/>
                <w:szCs w:val="22"/>
              </w:rPr>
            </w:pPr>
            <w:r w:rsidRPr="00F23C86">
              <w:rPr>
                <w:sz w:val="22"/>
                <w:szCs w:val="22"/>
              </w:rPr>
              <w:t xml:space="preserve">   41</w:t>
            </w:r>
          </w:p>
        </w:tc>
        <w:tc>
          <w:tcPr>
            <w:tcW w:w="1134" w:type="dxa"/>
            <w:tcBorders>
              <w:top w:val="single" w:sz="4" w:space="0" w:color="000000"/>
              <w:left w:val="single" w:sz="4" w:space="0" w:color="auto"/>
              <w:bottom w:val="single" w:sz="4" w:space="0" w:color="000000"/>
              <w:right w:val="single" w:sz="4" w:space="0" w:color="000000"/>
            </w:tcBorders>
          </w:tcPr>
          <w:p w:rsidR="005A39D4" w:rsidRPr="00F23C86" w:rsidRDefault="005A39D4" w:rsidP="005A39D4">
            <w:pPr>
              <w:rPr>
                <w:sz w:val="22"/>
                <w:szCs w:val="22"/>
              </w:rPr>
            </w:pPr>
          </w:p>
          <w:p w:rsidR="005A39D4" w:rsidRPr="00F23C86" w:rsidRDefault="005A39D4" w:rsidP="005A39D4">
            <w:pPr>
              <w:rPr>
                <w:sz w:val="22"/>
                <w:szCs w:val="22"/>
              </w:rPr>
            </w:pPr>
          </w:p>
          <w:p w:rsidR="005A39D4" w:rsidRPr="00F23C86" w:rsidRDefault="005A39D4" w:rsidP="005A39D4">
            <w:pPr>
              <w:rPr>
                <w:sz w:val="22"/>
                <w:szCs w:val="22"/>
              </w:rPr>
            </w:pPr>
          </w:p>
          <w:p w:rsidR="005A39D4" w:rsidRPr="00F23C86" w:rsidRDefault="005A39D4" w:rsidP="005A39D4">
            <w:pPr>
              <w:rPr>
                <w:sz w:val="22"/>
                <w:szCs w:val="22"/>
              </w:rPr>
            </w:pPr>
            <w:r w:rsidRPr="00F23C86">
              <w:rPr>
                <w:sz w:val="22"/>
                <w:szCs w:val="22"/>
              </w:rPr>
              <w:t xml:space="preserve">     41</w:t>
            </w:r>
          </w:p>
        </w:tc>
        <w:tc>
          <w:tcPr>
            <w:tcW w:w="709" w:type="dxa"/>
            <w:tcBorders>
              <w:top w:val="single" w:sz="4" w:space="0" w:color="000000"/>
              <w:left w:val="single" w:sz="4" w:space="0" w:color="auto"/>
              <w:bottom w:val="single" w:sz="4" w:space="0" w:color="000000"/>
              <w:right w:val="single" w:sz="4" w:space="0" w:color="000000"/>
            </w:tcBorders>
          </w:tcPr>
          <w:p w:rsidR="005A39D4" w:rsidRPr="00F23C86" w:rsidRDefault="005A39D4" w:rsidP="005A39D4">
            <w:pPr>
              <w:rPr>
                <w:sz w:val="22"/>
                <w:szCs w:val="22"/>
              </w:rPr>
            </w:pPr>
          </w:p>
          <w:p w:rsidR="005A39D4" w:rsidRPr="00F23C86" w:rsidRDefault="005A39D4" w:rsidP="005A39D4">
            <w:pPr>
              <w:rPr>
                <w:sz w:val="22"/>
                <w:szCs w:val="22"/>
              </w:rPr>
            </w:pPr>
          </w:p>
          <w:p w:rsidR="005A39D4" w:rsidRPr="00F23C86" w:rsidRDefault="005A39D4" w:rsidP="005A39D4">
            <w:pPr>
              <w:rPr>
                <w:sz w:val="22"/>
                <w:szCs w:val="22"/>
              </w:rPr>
            </w:pPr>
          </w:p>
          <w:p w:rsidR="005A39D4" w:rsidRPr="00F23C86" w:rsidRDefault="005A39D4" w:rsidP="005A39D4">
            <w:pPr>
              <w:rPr>
                <w:sz w:val="22"/>
                <w:szCs w:val="22"/>
              </w:rPr>
            </w:pPr>
            <w:r w:rsidRPr="00F23C86">
              <w:rPr>
                <w:sz w:val="22"/>
                <w:szCs w:val="22"/>
              </w:rPr>
              <w:t>42</w:t>
            </w:r>
          </w:p>
        </w:tc>
        <w:tc>
          <w:tcPr>
            <w:tcW w:w="709" w:type="dxa"/>
            <w:tcBorders>
              <w:top w:val="single" w:sz="4" w:space="0" w:color="000000"/>
              <w:left w:val="single" w:sz="4" w:space="0" w:color="auto"/>
              <w:bottom w:val="single" w:sz="4" w:space="0" w:color="000000"/>
              <w:right w:val="single" w:sz="4" w:space="0" w:color="000000"/>
            </w:tcBorders>
          </w:tcPr>
          <w:p w:rsidR="005A39D4" w:rsidRPr="00F23C86" w:rsidRDefault="005A39D4" w:rsidP="005A39D4">
            <w:pPr>
              <w:rPr>
                <w:sz w:val="22"/>
                <w:szCs w:val="22"/>
              </w:rPr>
            </w:pPr>
          </w:p>
          <w:p w:rsidR="005A39D4" w:rsidRPr="00F23C86" w:rsidRDefault="005A39D4" w:rsidP="005A39D4">
            <w:pPr>
              <w:rPr>
                <w:sz w:val="22"/>
                <w:szCs w:val="22"/>
              </w:rPr>
            </w:pPr>
          </w:p>
          <w:p w:rsidR="005A39D4" w:rsidRPr="00F23C86" w:rsidRDefault="005A39D4" w:rsidP="005A39D4">
            <w:pPr>
              <w:rPr>
                <w:sz w:val="22"/>
                <w:szCs w:val="22"/>
              </w:rPr>
            </w:pPr>
          </w:p>
          <w:p w:rsidR="005A39D4" w:rsidRPr="00F23C86" w:rsidRDefault="005A39D4" w:rsidP="005A39D4">
            <w:pPr>
              <w:rPr>
                <w:sz w:val="22"/>
                <w:szCs w:val="22"/>
              </w:rPr>
            </w:pPr>
            <w:r w:rsidRPr="00F23C86">
              <w:rPr>
                <w:sz w:val="22"/>
                <w:szCs w:val="22"/>
              </w:rPr>
              <w:t>42</w:t>
            </w:r>
          </w:p>
        </w:tc>
      </w:tr>
      <w:tr w:rsidR="005A39D4" w:rsidRPr="005A39D4" w:rsidTr="00F23C86">
        <w:trPr>
          <w:trHeight w:val="687"/>
          <w:jc w:val="center"/>
        </w:trPr>
        <w:tc>
          <w:tcPr>
            <w:tcW w:w="572" w:type="dxa"/>
            <w:tcBorders>
              <w:top w:val="single" w:sz="4" w:space="0" w:color="000000"/>
              <w:left w:val="single" w:sz="4" w:space="0" w:color="000000"/>
              <w:bottom w:val="single" w:sz="4" w:space="0" w:color="000000"/>
            </w:tcBorders>
          </w:tcPr>
          <w:p w:rsidR="005A39D4" w:rsidRPr="005A39D4" w:rsidRDefault="005A39D4" w:rsidP="005A39D4">
            <w:pPr>
              <w:snapToGrid w:val="0"/>
              <w:rPr>
                <w:sz w:val="22"/>
                <w:szCs w:val="22"/>
              </w:rPr>
            </w:pPr>
            <w:r w:rsidRPr="005A39D4">
              <w:rPr>
                <w:sz w:val="22"/>
                <w:szCs w:val="22"/>
              </w:rPr>
              <w:t>2</w:t>
            </w:r>
          </w:p>
        </w:tc>
        <w:tc>
          <w:tcPr>
            <w:tcW w:w="4410" w:type="dxa"/>
            <w:tcBorders>
              <w:top w:val="single" w:sz="4" w:space="0" w:color="000000"/>
              <w:left w:val="single" w:sz="4" w:space="0" w:color="000000"/>
              <w:bottom w:val="single" w:sz="4" w:space="0" w:color="000000"/>
            </w:tcBorders>
          </w:tcPr>
          <w:p w:rsidR="005A39D4" w:rsidRPr="005A39D4" w:rsidRDefault="005A39D4" w:rsidP="005A39D4">
            <w:pPr>
              <w:snapToGrid w:val="0"/>
              <w:rPr>
                <w:sz w:val="22"/>
                <w:szCs w:val="22"/>
              </w:rPr>
            </w:pPr>
            <w:r w:rsidRPr="005A39D4">
              <w:rPr>
                <w:sz w:val="22"/>
                <w:szCs w:val="22"/>
              </w:rPr>
              <w:t>Количество многодетных семей, которым оказывалась материальная помощь на приобретение школьной формы</w:t>
            </w:r>
          </w:p>
        </w:tc>
        <w:tc>
          <w:tcPr>
            <w:tcW w:w="928" w:type="dxa"/>
            <w:tcBorders>
              <w:top w:val="single" w:sz="4" w:space="0" w:color="000000"/>
              <w:left w:val="single" w:sz="4" w:space="0" w:color="000000"/>
              <w:bottom w:val="single" w:sz="4" w:space="0" w:color="000000"/>
            </w:tcBorders>
          </w:tcPr>
          <w:p w:rsidR="005A39D4" w:rsidRPr="005A39D4" w:rsidRDefault="005A39D4" w:rsidP="005A39D4">
            <w:pPr>
              <w:snapToGrid w:val="0"/>
              <w:jc w:val="center"/>
              <w:rPr>
                <w:sz w:val="22"/>
                <w:szCs w:val="22"/>
              </w:rPr>
            </w:pPr>
          </w:p>
          <w:p w:rsidR="005A39D4" w:rsidRPr="005A39D4" w:rsidRDefault="005A39D4" w:rsidP="005A39D4">
            <w:pPr>
              <w:snapToGrid w:val="0"/>
              <w:jc w:val="center"/>
              <w:rPr>
                <w:sz w:val="22"/>
                <w:szCs w:val="22"/>
              </w:rPr>
            </w:pPr>
            <w:r w:rsidRPr="005A39D4">
              <w:rPr>
                <w:sz w:val="22"/>
                <w:szCs w:val="22"/>
              </w:rPr>
              <w:t>(чел.)</w:t>
            </w:r>
          </w:p>
        </w:tc>
        <w:tc>
          <w:tcPr>
            <w:tcW w:w="1102" w:type="dxa"/>
            <w:tcBorders>
              <w:top w:val="single" w:sz="4" w:space="0" w:color="000000"/>
              <w:left w:val="single" w:sz="4" w:space="0" w:color="000000"/>
              <w:bottom w:val="single" w:sz="4" w:space="0" w:color="000000"/>
            </w:tcBorders>
          </w:tcPr>
          <w:p w:rsidR="005A39D4" w:rsidRPr="00F23C86" w:rsidRDefault="005A39D4" w:rsidP="005A39D4">
            <w:pPr>
              <w:snapToGrid w:val="0"/>
              <w:jc w:val="center"/>
              <w:rPr>
                <w:sz w:val="22"/>
                <w:szCs w:val="22"/>
              </w:rPr>
            </w:pPr>
          </w:p>
          <w:p w:rsidR="005A39D4" w:rsidRPr="00F23C86" w:rsidRDefault="005A39D4" w:rsidP="005A39D4">
            <w:pPr>
              <w:jc w:val="center"/>
              <w:rPr>
                <w:sz w:val="22"/>
                <w:szCs w:val="22"/>
              </w:rPr>
            </w:pPr>
            <w:r w:rsidRPr="00F23C86">
              <w:rPr>
                <w:sz w:val="22"/>
                <w:szCs w:val="22"/>
              </w:rPr>
              <w:t>7</w:t>
            </w:r>
          </w:p>
        </w:tc>
        <w:tc>
          <w:tcPr>
            <w:tcW w:w="1134" w:type="dxa"/>
            <w:tcBorders>
              <w:top w:val="single" w:sz="4" w:space="0" w:color="000000"/>
              <w:left w:val="single" w:sz="4" w:space="0" w:color="000000"/>
              <w:bottom w:val="single" w:sz="4" w:space="0" w:color="000000"/>
            </w:tcBorders>
          </w:tcPr>
          <w:p w:rsidR="005A39D4" w:rsidRPr="00F23C86" w:rsidRDefault="005A39D4" w:rsidP="005A39D4">
            <w:pPr>
              <w:snapToGrid w:val="0"/>
              <w:jc w:val="center"/>
              <w:rPr>
                <w:sz w:val="22"/>
                <w:szCs w:val="22"/>
              </w:rPr>
            </w:pPr>
          </w:p>
          <w:p w:rsidR="005A39D4" w:rsidRPr="00F23C86" w:rsidRDefault="005A39D4" w:rsidP="005A39D4">
            <w:pPr>
              <w:snapToGrid w:val="0"/>
              <w:jc w:val="center"/>
              <w:rPr>
                <w:sz w:val="22"/>
                <w:szCs w:val="22"/>
              </w:rPr>
            </w:pPr>
            <w:r w:rsidRPr="00F23C86">
              <w:rPr>
                <w:sz w:val="22"/>
                <w:szCs w:val="22"/>
              </w:rPr>
              <w:t>9</w:t>
            </w:r>
          </w:p>
        </w:tc>
        <w:tc>
          <w:tcPr>
            <w:tcW w:w="1275" w:type="dxa"/>
            <w:tcBorders>
              <w:top w:val="single" w:sz="4" w:space="0" w:color="000000"/>
              <w:left w:val="single" w:sz="4" w:space="0" w:color="000000"/>
              <w:bottom w:val="single" w:sz="4" w:space="0" w:color="000000"/>
              <w:right w:val="single" w:sz="4" w:space="0" w:color="auto"/>
            </w:tcBorders>
          </w:tcPr>
          <w:p w:rsidR="005A39D4" w:rsidRPr="00F23C86" w:rsidRDefault="005A39D4" w:rsidP="005A39D4">
            <w:pPr>
              <w:snapToGrid w:val="0"/>
              <w:jc w:val="center"/>
              <w:rPr>
                <w:sz w:val="22"/>
                <w:szCs w:val="22"/>
              </w:rPr>
            </w:pPr>
          </w:p>
          <w:p w:rsidR="005A39D4" w:rsidRPr="00F23C86" w:rsidRDefault="005A39D4" w:rsidP="005A39D4">
            <w:pPr>
              <w:snapToGrid w:val="0"/>
              <w:jc w:val="center"/>
              <w:rPr>
                <w:sz w:val="22"/>
                <w:szCs w:val="22"/>
              </w:rPr>
            </w:pPr>
            <w:r w:rsidRPr="00F23C86">
              <w:rPr>
                <w:sz w:val="22"/>
                <w:szCs w:val="22"/>
              </w:rPr>
              <w:t>11</w:t>
            </w:r>
          </w:p>
          <w:p w:rsidR="005A39D4" w:rsidRPr="00F23C86" w:rsidRDefault="005A39D4" w:rsidP="005A39D4">
            <w:pPr>
              <w:snapToGrid w:val="0"/>
              <w:jc w:val="center"/>
              <w:rPr>
                <w:sz w:val="22"/>
                <w:szCs w:val="22"/>
              </w:rPr>
            </w:pPr>
          </w:p>
          <w:p w:rsidR="005A39D4" w:rsidRPr="00F23C86" w:rsidRDefault="005A39D4" w:rsidP="005A39D4">
            <w:pPr>
              <w:snapToGrid w:val="0"/>
              <w:jc w:val="center"/>
              <w:rPr>
                <w:sz w:val="22"/>
                <w:szCs w:val="22"/>
              </w:rPr>
            </w:pPr>
          </w:p>
        </w:tc>
        <w:tc>
          <w:tcPr>
            <w:tcW w:w="1134" w:type="dxa"/>
            <w:tcBorders>
              <w:top w:val="single" w:sz="4" w:space="0" w:color="000000"/>
              <w:left w:val="single" w:sz="4" w:space="0" w:color="auto"/>
              <w:bottom w:val="single" w:sz="4" w:space="0" w:color="000000"/>
              <w:right w:val="single" w:sz="4" w:space="0" w:color="auto"/>
            </w:tcBorders>
          </w:tcPr>
          <w:p w:rsidR="005A39D4" w:rsidRPr="00F23C86" w:rsidRDefault="005A39D4" w:rsidP="005A39D4">
            <w:pPr>
              <w:snapToGrid w:val="0"/>
              <w:jc w:val="center"/>
              <w:rPr>
                <w:sz w:val="22"/>
                <w:szCs w:val="22"/>
              </w:rPr>
            </w:pPr>
          </w:p>
          <w:p w:rsidR="005A39D4" w:rsidRPr="00F23C86" w:rsidRDefault="005A39D4" w:rsidP="005A39D4">
            <w:pPr>
              <w:snapToGrid w:val="0"/>
              <w:jc w:val="center"/>
              <w:rPr>
                <w:sz w:val="22"/>
                <w:szCs w:val="22"/>
              </w:rPr>
            </w:pPr>
            <w:r w:rsidRPr="00F23C86">
              <w:rPr>
                <w:sz w:val="22"/>
                <w:szCs w:val="22"/>
              </w:rPr>
              <w:t>13</w:t>
            </w:r>
          </w:p>
        </w:tc>
        <w:tc>
          <w:tcPr>
            <w:tcW w:w="1134" w:type="dxa"/>
            <w:tcBorders>
              <w:top w:val="single" w:sz="4" w:space="0" w:color="000000"/>
              <w:left w:val="single" w:sz="4" w:space="0" w:color="auto"/>
              <w:bottom w:val="single" w:sz="4" w:space="0" w:color="000000"/>
              <w:right w:val="single" w:sz="4" w:space="0" w:color="auto"/>
            </w:tcBorders>
          </w:tcPr>
          <w:p w:rsidR="005A39D4" w:rsidRPr="00F23C86" w:rsidRDefault="005A39D4" w:rsidP="005A39D4">
            <w:pPr>
              <w:snapToGrid w:val="0"/>
              <w:jc w:val="center"/>
              <w:rPr>
                <w:sz w:val="22"/>
                <w:szCs w:val="22"/>
              </w:rPr>
            </w:pPr>
          </w:p>
          <w:p w:rsidR="005A39D4" w:rsidRPr="00F23C86" w:rsidRDefault="005A39D4" w:rsidP="005A39D4">
            <w:pPr>
              <w:snapToGrid w:val="0"/>
              <w:jc w:val="center"/>
              <w:rPr>
                <w:sz w:val="22"/>
                <w:szCs w:val="22"/>
              </w:rPr>
            </w:pPr>
            <w:r w:rsidRPr="00F23C86">
              <w:rPr>
                <w:sz w:val="22"/>
                <w:szCs w:val="22"/>
              </w:rPr>
              <w:t>15</w:t>
            </w:r>
          </w:p>
        </w:tc>
        <w:tc>
          <w:tcPr>
            <w:tcW w:w="1046" w:type="dxa"/>
            <w:tcBorders>
              <w:top w:val="single" w:sz="4" w:space="0" w:color="000000"/>
              <w:left w:val="single" w:sz="4" w:space="0" w:color="auto"/>
              <w:bottom w:val="single" w:sz="4" w:space="0" w:color="000000"/>
              <w:right w:val="single" w:sz="4" w:space="0" w:color="auto"/>
            </w:tcBorders>
          </w:tcPr>
          <w:p w:rsidR="005A39D4" w:rsidRPr="00F23C86" w:rsidRDefault="005A39D4" w:rsidP="005A39D4">
            <w:pPr>
              <w:snapToGrid w:val="0"/>
              <w:jc w:val="center"/>
              <w:rPr>
                <w:sz w:val="22"/>
                <w:szCs w:val="22"/>
              </w:rPr>
            </w:pPr>
          </w:p>
          <w:p w:rsidR="005A39D4" w:rsidRPr="00F23C86" w:rsidRDefault="005A39D4" w:rsidP="005A39D4">
            <w:pPr>
              <w:snapToGrid w:val="0"/>
              <w:jc w:val="center"/>
              <w:rPr>
                <w:sz w:val="22"/>
                <w:szCs w:val="22"/>
              </w:rPr>
            </w:pPr>
            <w:r w:rsidRPr="00F23C86">
              <w:rPr>
                <w:sz w:val="22"/>
                <w:szCs w:val="22"/>
              </w:rPr>
              <w:t>17</w:t>
            </w:r>
          </w:p>
        </w:tc>
        <w:tc>
          <w:tcPr>
            <w:tcW w:w="762" w:type="dxa"/>
            <w:tcBorders>
              <w:top w:val="single" w:sz="4" w:space="0" w:color="000000"/>
              <w:left w:val="single" w:sz="4" w:space="0" w:color="auto"/>
              <w:bottom w:val="single" w:sz="4" w:space="0" w:color="000000"/>
              <w:right w:val="single" w:sz="4" w:space="0" w:color="000000"/>
            </w:tcBorders>
          </w:tcPr>
          <w:p w:rsidR="005A39D4" w:rsidRPr="00F23C86" w:rsidRDefault="005A39D4" w:rsidP="005A39D4">
            <w:pPr>
              <w:snapToGrid w:val="0"/>
              <w:jc w:val="center"/>
              <w:rPr>
                <w:sz w:val="22"/>
                <w:szCs w:val="22"/>
              </w:rPr>
            </w:pPr>
          </w:p>
          <w:p w:rsidR="005A39D4" w:rsidRPr="00F23C86" w:rsidRDefault="005A39D4" w:rsidP="005A39D4">
            <w:pPr>
              <w:rPr>
                <w:sz w:val="22"/>
                <w:szCs w:val="22"/>
              </w:rPr>
            </w:pPr>
            <w:r w:rsidRPr="00F23C86">
              <w:rPr>
                <w:sz w:val="22"/>
                <w:szCs w:val="22"/>
              </w:rPr>
              <w:t xml:space="preserve">   18</w:t>
            </w:r>
          </w:p>
        </w:tc>
        <w:tc>
          <w:tcPr>
            <w:tcW w:w="1134" w:type="dxa"/>
            <w:tcBorders>
              <w:top w:val="single" w:sz="4" w:space="0" w:color="000000"/>
              <w:left w:val="single" w:sz="4" w:space="0" w:color="auto"/>
              <w:bottom w:val="single" w:sz="4" w:space="0" w:color="000000"/>
              <w:right w:val="single" w:sz="4" w:space="0" w:color="000000"/>
            </w:tcBorders>
          </w:tcPr>
          <w:p w:rsidR="005A39D4" w:rsidRPr="00F23C86" w:rsidRDefault="005A39D4" w:rsidP="005A39D4">
            <w:pPr>
              <w:snapToGrid w:val="0"/>
              <w:jc w:val="center"/>
              <w:rPr>
                <w:sz w:val="22"/>
                <w:szCs w:val="22"/>
              </w:rPr>
            </w:pPr>
          </w:p>
          <w:p w:rsidR="005A39D4" w:rsidRPr="00F23C86" w:rsidRDefault="005A39D4" w:rsidP="005A39D4">
            <w:pPr>
              <w:snapToGrid w:val="0"/>
              <w:jc w:val="center"/>
              <w:rPr>
                <w:sz w:val="22"/>
                <w:szCs w:val="22"/>
              </w:rPr>
            </w:pPr>
            <w:r w:rsidRPr="00F23C86">
              <w:rPr>
                <w:sz w:val="22"/>
                <w:szCs w:val="22"/>
              </w:rPr>
              <w:t>18</w:t>
            </w:r>
          </w:p>
        </w:tc>
        <w:tc>
          <w:tcPr>
            <w:tcW w:w="709" w:type="dxa"/>
            <w:tcBorders>
              <w:top w:val="single" w:sz="4" w:space="0" w:color="000000"/>
              <w:left w:val="single" w:sz="4" w:space="0" w:color="auto"/>
              <w:bottom w:val="single" w:sz="4" w:space="0" w:color="000000"/>
              <w:right w:val="single" w:sz="4" w:space="0" w:color="000000"/>
            </w:tcBorders>
          </w:tcPr>
          <w:p w:rsidR="005A39D4" w:rsidRPr="00F23C86" w:rsidRDefault="005A39D4" w:rsidP="005A39D4">
            <w:pPr>
              <w:snapToGrid w:val="0"/>
              <w:jc w:val="center"/>
              <w:rPr>
                <w:sz w:val="22"/>
                <w:szCs w:val="22"/>
              </w:rPr>
            </w:pPr>
          </w:p>
          <w:p w:rsidR="005A39D4" w:rsidRPr="00F23C86" w:rsidRDefault="005A39D4" w:rsidP="005A39D4">
            <w:pPr>
              <w:rPr>
                <w:sz w:val="22"/>
                <w:szCs w:val="22"/>
              </w:rPr>
            </w:pPr>
            <w:r w:rsidRPr="00F23C86">
              <w:rPr>
                <w:sz w:val="22"/>
                <w:szCs w:val="22"/>
              </w:rPr>
              <w:t>18</w:t>
            </w:r>
          </w:p>
        </w:tc>
        <w:tc>
          <w:tcPr>
            <w:tcW w:w="709" w:type="dxa"/>
            <w:tcBorders>
              <w:top w:val="single" w:sz="4" w:space="0" w:color="000000"/>
              <w:left w:val="single" w:sz="4" w:space="0" w:color="auto"/>
              <w:bottom w:val="single" w:sz="4" w:space="0" w:color="000000"/>
              <w:right w:val="single" w:sz="4" w:space="0" w:color="000000"/>
            </w:tcBorders>
          </w:tcPr>
          <w:p w:rsidR="005A39D4" w:rsidRPr="00F23C86" w:rsidRDefault="005A39D4" w:rsidP="005A39D4">
            <w:pPr>
              <w:snapToGrid w:val="0"/>
              <w:jc w:val="center"/>
              <w:rPr>
                <w:sz w:val="22"/>
                <w:szCs w:val="22"/>
              </w:rPr>
            </w:pPr>
          </w:p>
          <w:p w:rsidR="005A39D4" w:rsidRPr="00F23C86" w:rsidRDefault="005A39D4" w:rsidP="005A39D4">
            <w:pPr>
              <w:snapToGrid w:val="0"/>
              <w:jc w:val="center"/>
              <w:rPr>
                <w:sz w:val="22"/>
                <w:szCs w:val="22"/>
              </w:rPr>
            </w:pPr>
            <w:r w:rsidRPr="00F23C86">
              <w:rPr>
                <w:sz w:val="22"/>
                <w:szCs w:val="22"/>
              </w:rPr>
              <w:t>18</w:t>
            </w:r>
          </w:p>
        </w:tc>
      </w:tr>
      <w:tr w:rsidR="005A39D4" w:rsidRPr="005A39D4" w:rsidTr="00F23C86">
        <w:trPr>
          <w:trHeight w:val="801"/>
          <w:jc w:val="center"/>
        </w:trPr>
        <w:tc>
          <w:tcPr>
            <w:tcW w:w="572" w:type="dxa"/>
            <w:tcBorders>
              <w:top w:val="single" w:sz="4" w:space="0" w:color="000000"/>
              <w:left w:val="single" w:sz="4" w:space="0" w:color="000000"/>
              <w:bottom w:val="single" w:sz="4" w:space="0" w:color="auto"/>
            </w:tcBorders>
          </w:tcPr>
          <w:p w:rsidR="005A39D4" w:rsidRPr="005A39D4" w:rsidRDefault="005A39D4" w:rsidP="005A39D4">
            <w:pPr>
              <w:snapToGrid w:val="0"/>
              <w:rPr>
                <w:sz w:val="22"/>
                <w:szCs w:val="22"/>
              </w:rPr>
            </w:pPr>
            <w:r w:rsidRPr="005A39D4">
              <w:rPr>
                <w:sz w:val="22"/>
                <w:szCs w:val="22"/>
              </w:rPr>
              <w:t>3</w:t>
            </w:r>
          </w:p>
        </w:tc>
        <w:tc>
          <w:tcPr>
            <w:tcW w:w="4410" w:type="dxa"/>
            <w:tcBorders>
              <w:top w:val="single" w:sz="4" w:space="0" w:color="000000"/>
              <w:left w:val="single" w:sz="4" w:space="0" w:color="000000"/>
              <w:bottom w:val="single" w:sz="4" w:space="0" w:color="auto"/>
            </w:tcBorders>
          </w:tcPr>
          <w:p w:rsidR="005A39D4" w:rsidRPr="005A39D4" w:rsidRDefault="005A39D4" w:rsidP="005A39D4">
            <w:pPr>
              <w:jc w:val="both"/>
              <w:rPr>
                <w:sz w:val="22"/>
                <w:szCs w:val="22"/>
              </w:rPr>
            </w:pPr>
            <w:r w:rsidRPr="005A39D4">
              <w:rPr>
                <w:bCs/>
                <w:sz w:val="22"/>
                <w:szCs w:val="22"/>
              </w:rPr>
              <w:t>Количество участников культурно-досуговых, спортивных мероприятий для инвалидов</w:t>
            </w:r>
          </w:p>
        </w:tc>
        <w:tc>
          <w:tcPr>
            <w:tcW w:w="928" w:type="dxa"/>
            <w:tcBorders>
              <w:top w:val="single" w:sz="4" w:space="0" w:color="000000"/>
              <w:left w:val="single" w:sz="4" w:space="0" w:color="000000"/>
              <w:bottom w:val="single" w:sz="4" w:space="0" w:color="auto"/>
            </w:tcBorders>
          </w:tcPr>
          <w:p w:rsidR="005A39D4" w:rsidRPr="005A39D4" w:rsidRDefault="005A39D4" w:rsidP="005A39D4">
            <w:pPr>
              <w:snapToGrid w:val="0"/>
              <w:jc w:val="center"/>
              <w:rPr>
                <w:sz w:val="22"/>
                <w:szCs w:val="22"/>
              </w:rPr>
            </w:pPr>
          </w:p>
          <w:p w:rsidR="005A39D4" w:rsidRPr="005A39D4" w:rsidRDefault="005A39D4" w:rsidP="005A39D4">
            <w:pPr>
              <w:snapToGrid w:val="0"/>
              <w:jc w:val="center"/>
              <w:rPr>
                <w:sz w:val="22"/>
                <w:szCs w:val="22"/>
              </w:rPr>
            </w:pPr>
            <w:r w:rsidRPr="005A39D4">
              <w:rPr>
                <w:sz w:val="22"/>
                <w:szCs w:val="22"/>
              </w:rPr>
              <w:t>(чел.)</w:t>
            </w:r>
          </w:p>
        </w:tc>
        <w:tc>
          <w:tcPr>
            <w:tcW w:w="1102" w:type="dxa"/>
            <w:tcBorders>
              <w:top w:val="single" w:sz="4" w:space="0" w:color="000000"/>
              <w:left w:val="single" w:sz="4" w:space="0" w:color="000000"/>
              <w:bottom w:val="single" w:sz="4" w:space="0" w:color="auto"/>
            </w:tcBorders>
          </w:tcPr>
          <w:p w:rsidR="005A39D4" w:rsidRPr="00F23C86" w:rsidRDefault="005A39D4" w:rsidP="005A39D4">
            <w:pPr>
              <w:snapToGrid w:val="0"/>
              <w:jc w:val="center"/>
              <w:rPr>
                <w:sz w:val="22"/>
                <w:szCs w:val="22"/>
              </w:rPr>
            </w:pPr>
          </w:p>
          <w:p w:rsidR="005A39D4" w:rsidRPr="00F23C86" w:rsidRDefault="005A39D4" w:rsidP="005A39D4">
            <w:pPr>
              <w:snapToGrid w:val="0"/>
              <w:jc w:val="center"/>
              <w:rPr>
                <w:sz w:val="22"/>
                <w:szCs w:val="22"/>
              </w:rPr>
            </w:pPr>
            <w:r w:rsidRPr="00F23C86">
              <w:rPr>
                <w:sz w:val="22"/>
                <w:szCs w:val="22"/>
              </w:rPr>
              <w:t>16</w:t>
            </w:r>
          </w:p>
        </w:tc>
        <w:tc>
          <w:tcPr>
            <w:tcW w:w="1134" w:type="dxa"/>
            <w:tcBorders>
              <w:top w:val="single" w:sz="4" w:space="0" w:color="000000"/>
              <w:left w:val="single" w:sz="4" w:space="0" w:color="000000"/>
              <w:bottom w:val="single" w:sz="4" w:space="0" w:color="auto"/>
            </w:tcBorders>
          </w:tcPr>
          <w:p w:rsidR="005A39D4" w:rsidRPr="00F23C86" w:rsidRDefault="005A39D4" w:rsidP="005A39D4">
            <w:pPr>
              <w:snapToGrid w:val="0"/>
              <w:jc w:val="center"/>
              <w:rPr>
                <w:sz w:val="22"/>
                <w:szCs w:val="22"/>
              </w:rPr>
            </w:pPr>
          </w:p>
          <w:p w:rsidR="005A39D4" w:rsidRPr="00F23C86" w:rsidRDefault="005A39D4" w:rsidP="005A39D4">
            <w:pPr>
              <w:snapToGrid w:val="0"/>
              <w:jc w:val="center"/>
              <w:rPr>
                <w:sz w:val="22"/>
                <w:szCs w:val="22"/>
              </w:rPr>
            </w:pPr>
            <w:r w:rsidRPr="00F23C86">
              <w:rPr>
                <w:sz w:val="22"/>
                <w:szCs w:val="22"/>
              </w:rPr>
              <w:t>18</w:t>
            </w:r>
          </w:p>
        </w:tc>
        <w:tc>
          <w:tcPr>
            <w:tcW w:w="1275" w:type="dxa"/>
            <w:tcBorders>
              <w:top w:val="single" w:sz="4" w:space="0" w:color="000000"/>
              <w:left w:val="single" w:sz="4" w:space="0" w:color="000000"/>
              <w:bottom w:val="single" w:sz="4" w:space="0" w:color="auto"/>
              <w:right w:val="single" w:sz="4" w:space="0" w:color="auto"/>
            </w:tcBorders>
          </w:tcPr>
          <w:p w:rsidR="005A39D4" w:rsidRPr="00F23C86" w:rsidRDefault="005A39D4" w:rsidP="005A39D4">
            <w:pPr>
              <w:snapToGrid w:val="0"/>
              <w:jc w:val="center"/>
              <w:rPr>
                <w:sz w:val="22"/>
                <w:szCs w:val="22"/>
              </w:rPr>
            </w:pPr>
          </w:p>
          <w:p w:rsidR="005A39D4" w:rsidRPr="00F23C86" w:rsidRDefault="005A39D4" w:rsidP="005A39D4">
            <w:pPr>
              <w:snapToGrid w:val="0"/>
              <w:jc w:val="center"/>
              <w:rPr>
                <w:sz w:val="22"/>
                <w:szCs w:val="22"/>
              </w:rPr>
            </w:pPr>
            <w:r w:rsidRPr="00F23C86">
              <w:rPr>
                <w:sz w:val="22"/>
                <w:szCs w:val="22"/>
              </w:rPr>
              <w:t>20</w:t>
            </w:r>
          </w:p>
        </w:tc>
        <w:tc>
          <w:tcPr>
            <w:tcW w:w="1134" w:type="dxa"/>
            <w:tcBorders>
              <w:top w:val="single" w:sz="4" w:space="0" w:color="000000"/>
              <w:left w:val="single" w:sz="4" w:space="0" w:color="auto"/>
              <w:bottom w:val="single" w:sz="4" w:space="0" w:color="auto"/>
              <w:right w:val="single" w:sz="4" w:space="0" w:color="auto"/>
            </w:tcBorders>
          </w:tcPr>
          <w:p w:rsidR="005A39D4" w:rsidRPr="00F23C86" w:rsidRDefault="005A39D4" w:rsidP="005A39D4">
            <w:pPr>
              <w:snapToGrid w:val="0"/>
              <w:jc w:val="center"/>
              <w:rPr>
                <w:sz w:val="22"/>
                <w:szCs w:val="22"/>
              </w:rPr>
            </w:pPr>
          </w:p>
          <w:p w:rsidR="005A39D4" w:rsidRPr="00F23C86" w:rsidRDefault="005A39D4" w:rsidP="005A39D4">
            <w:pPr>
              <w:snapToGrid w:val="0"/>
              <w:jc w:val="center"/>
              <w:rPr>
                <w:sz w:val="22"/>
                <w:szCs w:val="22"/>
              </w:rPr>
            </w:pPr>
            <w:r w:rsidRPr="00F23C86">
              <w:rPr>
                <w:sz w:val="22"/>
                <w:szCs w:val="22"/>
              </w:rPr>
              <w:t>22</w:t>
            </w:r>
          </w:p>
        </w:tc>
        <w:tc>
          <w:tcPr>
            <w:tcW w:w="1134" w:type="dxa"/>
            <w:tcBorders>
              <w:top w:val="single" w:sz="4" w:space="0" w:color="000000"/>
              <w:left w:val="single" w:sz="4" w:space="0" w:color="auto"/>
              <w:bottom w:val="single" w:sz="4" w:space="0" w:color="auto"/>
              <w:right w:val="single" w:sz="4" w:space="0" w:color="auto"/>
            </w:tcBorders>
          </w:tcPr>
          <w:p w:rsidR="005A39D4" w:rsidRPr="00F23C86" w:rsidRDefault="005A39D4" w:rsidP="005A39D4">
            <w:pPr>
              <w:snapToGrid w:val="0"/>
              <w:jc w:val="center"/>
              <w:rPr>
                <w:sz w:val="22"/>
                <w:szCs w:val="22"/>
              </w:rPr>
            </w:pPr>
          </w:p>
          <w:p w:rsidR="005A39D4" w:rsidRPr="00F23C86" w:rsidRDefault="005A39D4" w:rsidP="005A39D4">
            <w:pPr>
              <w:snapToGrid w:val="0"/>
              <w:jc w:val="center"/>
              <w:rPr>
                <w:sz w:val="22"/>
                <w:szCs w:val="22"/>
              </w:rPr>
            </w:pPr>
            <w:r w:rsidRPr="00F23C86">
              <w:rPr>
                <w:sz w:val="22"/>
                <w:szCs w:val="22"/>
              </w:rPr>
              <w:t>24</w:t>
            </w:r>
          </w:p>
        </w:tc>
        <w:tc>
          <w:tcPr>
            <w:tcW w:w="1046" w:type="dxa"/>
            <w:tcBorders>
              <w:top w:val="single" w:sz="4" w:space="0" w:color="000000"/>
              <w:left w:val="single" w:sz="4" w:space="0" w:color="auto"/>
              <w:bottom w:val="single" w:sz="4" w:space="0" w:color="auto"/>
              <w:right w:val="single" w:sz="4" w:space="0" w:color="auto"/>
            </w:tcBorders>
          </w:tcPr>
          <w:p w:rsidR="005A39D4" w:rsidRPr="00F23C86" w:rsidRDefault="005A39D4" w:rsidP="005A39D4">
            <w:pPr>
              <w:snapToGrid w:val="0"/>
              <w:jc w:val="center"/>
              <w:rPr>
                <w:sz w:val="22"/>
                <w:szCs w:val="22"/>
              </w:rPr>
            </w:pPr>
          </w:p>
          <w:p w:rsidR="005A39D4" w:rsidRPr="00F23C86" w:rsidRDefault="005A39D4" w:rsidP="005A39D4">
            <w:pPr>
              <w:snapToGrid w:val="0"/>
              <w:jc w:val="center"/>
              <w:rPr>
                <w:sz w:val="22"/>
                <w:szCs w:val="22"/>
              </w:rPr>
            </w:pPr>
            <w:r w:rsidRPr="00F23C86">
              <w:rPr>
                <w:sz w:val="22"/>
                <w:szCs w:val="22"/>
              </w:rPr>
              <w:t>25</w:t>
            </w:r>
          </w:p>
          <w:p w:rsidR="005A39D4" w:rsidRPr="00F23C86" w:rsidRDefault="005A39D4" w:rsidP="005A39D4">
            <w:pPr>
              <w:snapToGrid w:val="0"/>
              <w:jc w:val="center"/>
              <w:rPr>
                <w:sz w:val="22"/>
                <w:szCs w:val="22"/>
              </w:rPr>
            </w:pPr>
          </w:p>
        </w:tc>
        <w:tc>
          <w:tcPr>
            <w:tcW w:w="762" w:type="dxa"/>
            <w:tcBorders>
              <w:top w:val="single" w:sz="4" w:space="0" w:color="000000"/>
              <w:left w:val="single" w:sz="4" w:space="0" w:color="auto"/>
              <w:bottom w:val="single" w:sz="4" w:space="0" w:color="auto"/>
              <w:right w:val="single" w:sz="4" w:space="0" w:color="000000"/>
            </w:tcBorders>
          </w:tcPr>
          <w:p w:rsidR="005A39D4" w:rsidRPr="00F23C86" w:rsidRDefault="005A39D4" w:rsidP="005A39D4">
            <w:pPr>
              <w:snapToGrid w:val="0"/>
              <w:jc w:val="center"/>
              <w:rPr>
                <w:sz w:val="22"/>
                <w:szCs w:val="22"/>
              </w:rPr>
            </w:pPr>
          </w:p>
          <w:p w:rsidR="005A39D4" w:rsidRPr="00F23C86" w:rsidRDefault="005A39D4" w:rsidP="005A39D4">
            <w:pPr>
              <w:rPr>
                <w:sz w:val="22"/>
                <w:szCs w:val="22"/>
              </w:rPr>
            </w:pPr>
            <w:r w:rsidRPr="00F23C86">
              <w:rPr>
                <w:sz w:val="22"/>
                <w:szCs w:val="22"/>
              </w:rPr>
              <w:t xml:space="preserve">   25</w:t>
            </w:r>
          </w:p>
        </w:tc>
        <w:tc>
          <w:tcPr>
            <w:tcW w:w="1134" w:type="dxa"/>
            <w:tcBorders>
              <w:top w:val="single" w:sz="4" w:space="0" w:color="000000"/>
              <w:left w:val="single" w:sz="4" w:space="0" w:color="auto"/>
              <w:bottom w:val="single" w:sz="4" w:space="0" w:color="auto"/>
              <w:right w:val="single" w:sz="4" w:space="0" w:color="000000"/>
            </w:tcBorders>
          </w:tcPr>
          <w:p w:rsidR="005A39D4" w:rsidRPr="00F23C86" w:rsidRDefault="005A39D4" w:rsidP="005A39D4">
            <w:pPr>
              <w:snapToGrid w:val="0"/>
              <w:jc w:val="center"/>
              <w:rPr>
                <w:sz w:val="22"/>
                <w:szCs w:val="22"/>
              </w:rPr>
            </w:pPr>
          </w:p>
          <w:p w:rsidR="005A39D4" w:rsidRPr="00F23C86" w:rsidRDefault="005A39D4" w:rsidP="005A39D4">
            <w:pPr>
              <w:snapToGrid w:val="0"/>
              <w:jc w:val="center"/>
              <w:rPr>
                <w:sz w:val="22"/>
                <w:szCs w:val="22"/>
              </w:rPr>
            </w:pPr>
            <w:r w:rsidRPr="00F23C86">
              <w:rPr>
                <w:sz w:val="22"/>
                <w:szCs w:val="22"/>
              </w:rPr>
              <w:t>25</w:t>
            </w:r>
          </w:p>
        </w:tc>
        <w:tc>
          <w:tcPr>
            <w:tcW w:w="709" w:type="dxa"/>
            <w:tcBorders>
              <w:top w:val="single" w:sz="4" w:space="0" w:color="000000"/>
              <w:left w:val="single" w:sz="4" w:space="0" w:color="auto"/>
              <w:bottom w:val="single" w:sz="4" w:space="0" w:color="auto"/>
              <w:right w:val="single" w:sz="4" w:space="0" w:color="000000"/>
            </w:tcBorders>
          </w:tcPr>
          <w:p w:rsidR="005A39D4" w:rsidRPr="00F23C86" w:rsidRDefault="005A39D4" w:rsidP="005A39D4">
            <w:pPr>
              <w:snapToGrid w:val="0"/>
              <w:jc w:val="center"/>
              <w:rPr>
                <w:sz w:val="22"/>
                <w:szCs w:val="22"/>
              </w:rPr>
            </w:pPr>
          </w:p>
          <w:p w:rsidR="005A39D4" w:rsidRPr="00F23C86" w:rsidRDefault="005A39D4" w:rsidP="005A39D4">
            <w:pPr>
              <w:snapToGrid w:val="0"/>
              <w:jc w:val="center"/>
              <w:rPr>
                <w:sz w:val="22"/>
                <w:szCs w:val="22"/>
              </w:rPr>
            </w:pPr>
            <w:r w:rsidRPr="00F23C86">
              <w:rPr>
                <w:sz w:val="22"/>
                <w:szCs w:val="22"/>
              </w:rPr>
              <w:t>26</w:t>
            </w:r>
          </w:p>
        </w:tc>
        <w:tc>
          <w:tcPr>
            <w:tcW w:w="709" w:type="dxa"/>
            <w:tcBorders>
              <w:top w:val="single" w:sz="4" w:space="0" w:color="000000"/>
              <w:left w:val="single" w:sz="4" w:space="0" w:color="auto"/>
              <w:bottom w:val="single" w:sz="4" w:space="0" w:color="auto"/>
              <w:right w:val="single" w:sz="4" w:space="0" w:color="000000"/>
            </w:tcBorders>
          </w:tcPr>
          <w:p w:rsidR="005A39D4" w:rsidRPr="00F23C86" w:rsidRDefault="005A39D4" w:rsidP="005A39D4">
            <w:pPr>
              <w:snapToGrid w:val="0"/>
              <w:jc w:val="center"/>
              <w:rPr>
                <w:sz w:val="22"/>
                <w:szCs w:val="22"/>
              </w:rPr>
            </w:pPr>
          </w:p>
          <w:p w:rsidR="005A39D4" w:rsidRPr="00F23C86" w:rsidRDefault="005A39D4" w:rsidP="005A39D4">
            <w:pPr>
              <w:snapToGrid w:val="0"/>
              <w:jc w:val="center"/>
              <w:rPr>
                <w:sz w:val="22"/>
                <w:szCs w:val="22"/>
              </w:rPr>
            </w:pPr>
            <w:r w:rsidRPr="00F23C86">
              <w:rPr>
                <w:sz w:val="22"/>
                <w:szCs w:val="22"/>
              </w:rPr>
              <w:t>26</w:t>
            </w:r>
          </w:p>
        </w:tc>
      </w:tr>
      <w:tr w:rsidR="005A39D4" w:rsidRPr="005A39D4" w:rsidTr="00F23C86">
        <w:trPr>
          <w:trHeight w:val="543"/>
          <w:jc w:val="center"/>
        </w:trPr>
        <w:tc>
          <w:tcPr>
            <w:tcW w:w="572" w:type="dxa"/>
            <w:tcBorders>
              <w:top w:val="single" w:sz="4" w:space="0" w:color="auto"/>
              <w:left w:val="single" w:sz="4" w:space="0" w:color="000000"/>
              <w:bottom w:val="single" w:sz="4" w:space="0" w:color="000000"/>
            </w:tcBorders>
          </w:tcPr>
          <w:p w:rsidR="005A39D4" w:rsidRPr="005A39D4" w:rsidRDefault="005A39D4" w:rsidP="005A39D4">
            <w:pPr>
              <w:snapToGrid w:val="0"/>
              <w:rPr>
                <w:sz w:val="22"/>
                <w:szCs w:val="22"/>
              </w:rPr>
            </w:pPr>
            <w:r w:rsidRPr="005A39D4">
              <w:rPr>
                <w:sz w:val="22"/>
                <w:szCs w:val="22"/>
              </w:rPr>
              <w:t>4</w:t>
            </w:r>
          </w:p>
        </w:tc>
        <w:tc>
          <w:tcPr>
            <w:tcW w:w="4410" w:type="dxa"/>
            <w:tcBorders>
              <w:top w:val="single" w:sz="4" w:space="0" w:color="auto"/>
              <w:left w:val="single" w:sz="4" w:space="0" w:color="000000"/>
              <w:bottom w:val="single" w:sz="4" w:space="0" w:color="000000"/>
            </w:tcBorders>
          </w:tcPr>
          <w:p w:rsidR="005A39D4" w:rsidRPr="005A39D4" w:rsidRDefault="005A39D4" w:rsidP="005A39D4">
            <w:pPr>
              <w:snapToGrid w:val="0"/>
              <w:rPr>
                <w:bCs/>
                <w:sz w:val="22"/>
                <w:szCs w:val="22"/>
              </w:rPr>
            </w:pPr>
            <w:r w:rsidRPr="005A39D4">
              <w:rPr>
                <w:sz w:val="22"/>
                <w:szCs w:val="22"/>
              </w:rPr>
              <w:t>Количество инвалидов, обеспеченных периодическими изданиями</w:t>
            </w:r>
          </w:p>
        </w:tc>
        <w:tc>
          <w:tcPr>
            <w:tcW w:w="928" w:type="dxa"/>
            <w:tcBorders>
              <w:top w:val="single" w:sz="4" w:space="0" w:color="auto"/>
              <w:left w:val="single" w:sz="4" w:space="0" w:color="000000"/>
              <w:bottom w:val="single" w:sz="4" w:space="0" w:color="000000"/>
            </w:tcBorders>
          </w:tcPr>
          <w:p w:rsidR="005A39D4" w:rsidRPr="005A39D4" w:rsidRDefault="005A39D4" w:rsidP="005A39D4">
            <w:pPr>
              <w:snapToGrid w:val="0"/>
              <w:jc w:val="center"/>
              <w:rPr>
                <w:sz w:val="22"/>
                <w:szCs w:val="22"/>
              </w:rPr>
            </w:pPr>
          </w:p>
          <w:p w:rsidR="005A39D4" w:rsidRPr="005A39D4" w:rsidRDefault="005A39D4" w:rsidP="005A39D4">
            <w:pPr>
              <w:snapToGrid w:val="0"/>
              <w:jc w:val="center"/>
              <w:rPr>
                <w:sz w:val="22"/>
                <w:szCs w:val="22"/>
              </w:rPr>
            </w:pPr>
            <w:r w:rsidRPr="005A39D4">
              <w:rPr>
                <w:sz w:val="22"/>
                <w:szCs w:val="22"/>
              </w:rPr>
              <w:t>(чел.)</w:t>
            </w:r>
          </w:p>
        </w:tc>
        <w:tc>
          <w:tcPr>
            <w:tcW w:w="1102" w:type="dxa"/>
            <w:tcBorders>
              <w:top w:val="single" w:sz="4" w:space="0" w:color="auto"/>
              <w:left w:val="single" w:sz="4" w:space="0" w:color="000000"/>
              <w:bottom w:val="single" w:sz="4" w:space="0" w:color="000000"/>
            </w:tcBorders>
          </w:tcPr>
          <w:p w:rsidR="005A39D4" w:rsidRPr="00F23C86" w:rsidRDefault="005A39D4" w:rsidP="005A39D4">
            <w:pPr>
              <w:snapToGrid w:val="0"/>
              <w:jc w:val="center"/>
              <w:rPr>
                <w:sz w:val="22"/>
                <w:szCs w:val="22"/>
              </w:rPr>
            </w:pPr>
          </w:p>
          <w:p w:rsidR="005A39D4" w:rsidRPr="00F23C86" w:rsidRDefault="005A39D4" w:rsidP="005A39D4">
            <w:pPr>
              <w:snapToGrid w:val="0"/>
              <w:jc w:val="center"/>
              <w:rPr>
                <w:sz w:val="22"/>
                <w:szCs w:val="22"/>
              </w:rPr>
            </w:pPr>
            <w:r w:rsidRPr="00F23C86">
              <w:rPr>
                <w:sz w:val="22"/>
                <w:szCs w:val="22"/>
              </w:rPr>
              <w:t>2</w:t>
            </w:r>
          </w:p>
          <w:p w:rsidR="005A39D4" w:rsidRPr="00F23C86" w:rsidRDefault="005A39D4" w:rsidP="005A39D4">
            <w:pPr>
              <w:snapToGrid w:val="0"/>
              <w:jc w:val="center"/>
              <w:rPr>
                <w:sz w:val="22"/>
                <w:szCs w:val="22"/>
              </w:rPr>
            </w:pPr>
          </w:p>
        </w:tc>
        <w:tc>
          <w:tcPr>
            <w:tcW w:w="1134" w:type="dxa"/>
            <w:tcBorders>
              <w:top w:val="single" w:sz="4" w:space="0" w:color="auto"/>
              <w:left w:val="single" w:sz="4" w:space="0" w:color="000000"/>
              <w:bottom w:val="single" w:sz="4" w:space="0" w:color="000000"/>
            </w:tcBorders>
          </w:tcPr>
          <w:p w:rsidR="005A39D4" w:rsidRPr="00F23C86" w:rsidRDefault="005A39D4" w:rsidP="005A39D4">
            <w:pPr>
              <w:snapToGrid w:val="0"/>
              <w:jc w:val="center"/>
              <w:rPr>
                <w:sz w:val="22"/>
                <w:szCs w:val="22"/>
              </w:rPr>
            </w:pPr>
          </w:p>
          <w:p w:rsidR="005A39D4" w:rsidRPr="00F23C86" w:rsidRDefault="005A39D4" w:rsidP="005A39D4">
            <w:pPr>
              <w:snapToGrid w:val="0"/>
              <w:jc w:val="center"/>
              <w:rPr>
                <w:sz w:val="22"/>
                <w:szCs w:val="22"/>
              </w:rPr>
            </w:pPr>
            <w:r w:rsidRPr="00F23C86">
              <w:rPr>
                <w:sz w:val="22"/>
                <w:szCs w:val="22"/>
              </w:rPr>
              <w:t>3</w:t>
            </w:r>
          </w:p>
        </w:tc>
        <w:tc>
          <w:tcPr>
            <w:tcW w:w="1275" w:type="dxa"/>
            <w:tcBorders>
              <w:top w:val="single" w:sz="4" w:space="0" w:color="auto"/>
              <w:left w:val="single" w:sz="4" w:space="0" w:color="000000"/>
              <w:bottom w:val="single" w:sz="4" w:space="0" w:color="000000"/>
              <w:right w:val="single" w:sz="4" w:space="0" w:color="auto"/>
            </w:tcBorders>
          </w:tcPr>
          <w:p w:rsidR="005A39D4" w:rsidRPr="00F23C86" w:rsidRDefault="005A39D4" w:rsidP="005A39D4">
            <w:pPr>
              <w:snapToGrid w:val="0"/>
              <w:jc w:val="center"/>
              <w:rPr>
                <w:sz w:val="22"/>
                <w:szCs w:val="22"/>
              </w:rPr>
            </w:pPr>
          </w:p>
          <w:p w:rsidR="005A39D4" w:rsidRPr="00F23C86" w:rsidRDefault="005A39D4" w:rsidP="005A39D4">
            <w:pPr>
              <w:snapToGrid w:val="0"/>
              <w:jc w:val="center"/>
              <w:rPr>
                <w:sz w:val="22"/>
                <w:szCs w:val="22"/>
              </w:rPr>
            </w:pPr>
            <w:r w:rsidRPr="00F23C86">
              <w:rPr>
                <w:sz w:val="22"/>
                <w:szCs w:val="22"/>
              </w:rPr>
              <w:t>4</w:t>
            </w:r>
          </w:p>
          <w:p w:rsidR="005A39D4" w:rsidRPr="00F23C86" w:rsidRDefault="005A39D4" w:rsidP="005A39D4">
            <w:pPr>
              <w:snapToGrid w:val="0"/>
              <w:jc w:val="center"/>
              <w:rPr>
                <w:sz w:val="22"/>
                <w:szCs w:val="22"/>
              </w:rPr>
            </w:pPr>
          </w:p>
        </w:tc>
        <w:tc>
          <w:tcPr>
            <w:tcW w:w="1134" w:type="dxa"/>
            <w:tcBorders>
              <w:top w:val="single" w:sz="4" w:space="0" w:color="auto"/>
              <w:left w:val="single" w:sz="4" w:space="0" w:color="auto"/>
              <w:bottom w:val="single" w:sz="4" w:space="0" w:color="000000"/>
              <w:right w:val="single" w:sz="4" w:space="0" w:color="auto"/>
            </w:tcBorders>
          </w:tcPr>
          <w:p w:rsidR="005A39D4" w:rsidRPr="00F23C86" w:rsidRDefault="005A39D4" w:rsidP="005A39D4">
            <w:pPr>
              <w:snapToGrid w:val="0"/>
              <w:jc w:val="center"/>
              <w:rPr>
                <w:sz w:val="22"/>
                <w:szCs w:val="22"/>
              </w:rPr>
            </w:pPr>
          </w:p>
          <w:p w:rsidR="005A39D4" w:rsidRPr="00F23C86" w:rsidRDefault="005A39D4" w:rsidP="005A39D4">
            <w:pPr>
              <w:snapToGrid w:val="0"/>
              <w:jc w:val="center"/>
              <w:rPr>
                <w:sz w:val="22"/>
                <w:szCs w:val="22"/>
              </w:rPr>
            </w:pPr>
            <w:r w:rsidRPr="00F23C86">
              <w:rPr>
                <w:sz w:val="22"/>
                <w:szCs w:val="22"/>
              </w:rPr>
              <w:t>5</w:t>
            </w:r>
          </w:p>
        </w:tc>
        <w:tc>
          <w:tcPr>
            <w:tcW w:w="1134" w:type="dxa"/>
            <w:tcBorders>
              <w:top w:val="single" w:sz="4" w:space="0" w:color="auto"/>
              <w:left w:val="single" w:sz="4" w:space="0" w:color="auto"/>
              <w:bottom w:val="single" w:sz="4" w:space="0" w:color="000000"/>
              <w:right w:val="single" w:sz="4" w:space="0" w:color="auto"/>
            </w:tcBorders>
          </w:tcPr>
          <w:p w:rsidR="005A39D4" w:rsidRPr="00F23C86" w:rsidRDefault="005A39D4" w:rsidP="005A39D4">
            <w:pPr>
              <w:snapToGrid w:val="0"/>
              <w:jc w:val="center"/>
              <w:rPr>
                <w:sz w:val="22"/>
                <w:szCs w:val="22"/>
              </w:rPr>
            </w:pPr>
          </w:p>
          <w:p w:rsidR="005A39D4" w:rsidRPr="00F23C86" w:rsidRDefault="005A39D4" w:rsidP="005A39D4">
            <w:pPr>
              <w:snapToGrid w:val="0"/>
              <w:jc w:val="center"/>
              <w:rPr>
                <w:sz w:val="22"/>
                <w:szCs w:val="22"/>
              </w:rPr>
            </w:pPr>
            <w:r w:rsidRPr="00F23C86">
              <w:rPr>
                <w:sz w:val="22"/>
                <w:szCs w:val="22"/>
              </w:rPr>
              <w:t>5</w:t>
            </w:r>
          </w:p>
        </w:tc>
        <w:tc>
          <w:tcPr>
            <w:tcW w:w="1046" w:type="dxa"/>
            <w:tcBorders>
              <w:top w:val="single" w:sz="4" w:space="0" w:color="auto"/>
              <w:left w:val="single" w:sz="4" w:space="0" w:color="auto"/>
              <w:bottom w:val="single" w:sz="4" w:space="0" w:color="000000"/>
              <w:right w:val="single" w:sz="4" w:space="0" w:color="auto"/>
            </w:tcBorders>
          </w:tcPr>
          <w:p w:rsidR="005A39D4" w:rsidRPr="00F23C86" w:rsidRDefault="005A39D4" w:rsidP="005A39D4">
            <w:pPr>
              <w:snapToGrid w:val="0"/>
              <w:jc w:val="center"/>
              <w:rPr>
                <w:sz w:val="22"/>
                <w:szCs w:val="22"/>
              </w:rPr>
            </w:pPr>
          </w:p>
          <w:p w:rsidR="005A39D4" w:rsidRPr="00F23C86" w:rsidRDefault="005A39D4" w:rsidP="005A39D4">
            <w:pPr>
              <w:snapToGrid w:val="0"/>
              <w:jc w:val="center"/>
              <w:rPr>
                <w:sz w:val="22"/>
                <w:szCs w:val="22"/>
              </w:rPr>
            </w:pPr>
            <w:r w:rsidRPr="00F23C86">
              <w:rPr>
                <w:sz w:val="22"/>
                <w:szCs w:val="22"/>
              </w:rPr>
              <w:t>5</w:t>
            </w:r>
          </w:p>
        </w:tc>
        <w:tc>
          <w:tcPr>
            <w:tcW w:w="762" w:type="dxa"/>
            <w:tcBorders>
              <w:top w:val="single" w:sz="4" w:space="0" w:color="auto"/>
              <w:left w:val="single" w:sz="4" w:space="0" w:color="auto"/>
              <w:bottom w:val="single" w:sz="4" w:space="0" w:color="000000"/>
              <w:right w:val="single" w:sz="4" w:space="0" w:color="000000"/>
            </w:tcBorders>
          </w:tcPr>
          <w:p w:rsidR="005A39D4" w:rsidRPr="00F23C86" w:rsidRDefault="005A39D4" w:rsidP="005A39D4">
            <w:pPr>
              <w:rPr>
                <w:sz w:val="22"/>
                <w:szCs w:val="22"/>
              </w:rPr>
            </w:pPr>
          </w:p>
          <w:p w:rsidR="005A39D4" w:rsidRPr="00F23C86" w:rsidRDefault="005A39D4" w:rsidP="005A39D4">
            <w:pPr>
              <w:snapToGrid w:val="0"/>
              <w:jc w:val="center"/>
              <w:rPr>
                <w:sz w:val="22"/>
                <w:szCs w:val="22"/>
              </w:rPr>
            </w:pPr>
            <w:r w:rsidRPr="00F23C86">
              <w:rPr>
                <w:sz w:val="22"/>
                <w:szCs w:val="22"/>
              </w:rPr>
              <w:t>5</w:t>
            </w:r>
          </w:p>
        </w:tc>
        <w:tc>
          <w:tcPr>
            <w:tcW w:w="1134" w:type="dxa"/>
            <w:tcBorders>
              <w:top w:val="single" w:sz="4" w:space="0" w:color="auto"/>
              <w:left w:val="single" w:sz="4" w:space="0" w:color="auto"/>
              <w:bottom w:val="single" w:sz="4" w:space="0" w:color="000000"/>
              <w:right w:val="single" w:sz="4" w:space="0" w:color="000000"/>
            </w:tcBorders>
          </w:tcPr>
          <w:p w:rsidR="005A39D4" w:rsidRPr="00F23C86" w:rsidRDefault="005A39D4" w:rsidP="005A39D4">
            <w:pPr>
              <w:rPr>
                <w:sz w:val="22"/>
                <w:szCs w:val="22"/>
              </w:rPr>
            </w:pPr>
          </w:p>
          <w:p w:rsidR="005A39D4" w:rsidRPr="00F23C86" w:rsidRDefault="005A39D4" w:rsidP="005A39D4">
            <w:pPr>
              <w:rPr>
                <w:sz w:val="22"/>
                <w:szCs w:val="22"/>
              </w:rPr>
            </w:pPr>
            <w:r w:rsidRPr="00F23C86">
              <w:rPr>
                <w:sz w:val="22"/>
                <w:szCs w:val="22"/>
              </w:rPr>
              <w:t>5</w:t>
            </w:r>
          </w:p>
        </w:tc>
        <w:tc>
          <w:tcPr>
            <w:tcW w:w="709" w:type="dxa"/>
            <w:tcBorders>
              <w:top w:val="single" w:sz="4" w:space="0" w:color="auto"/>
              <w:left w:val="single" w:sz="4" w:space="0" w:color="auto"/>
              <w:bottom w:val="single" w:sz="4" w:space="0" w:color="000000"/>
              <w:right w:val="single" w:sz="4" w:space="0" w:color="000000"/>
            </w:tcBorders>
          </w:tcPr>
          <w:p w:rsidR="005A39D4" w:rsidRPr="00F23C86" w:rsidRDefault="005A39D4" w:rsidP="005A39D4">
            <w:pPr>
              <w:rPr>
                <w:sz w:val="22"/>
                <w:szCs w:val="22"/>
              </w:rPr>
            </w:pPr>
          </w:p>
          <w:p w:rsidR="005A39D4" w:rsidRPr="00F23C86" w:rsidRDefault="005A39D4" w:rsidP="005A39D4">
            <w:pPr>
              <w:rPr>
                <w:sz w:val="22"/>
                <w:szCs w:val="22"/>
              </w:rPr>
            </w:pPr>
            <w:r w:rsidRPr="00F23C86">
              <w:rPr>
                <w:sz w:val="22"/>
                <w:szCs w:val="22"/>
              </w:rPr>
              <w:t>5</w:t>
            </w:r>
          </w:p>
        </w:tc>
        <w:tc>
          <w:tcPr>
            <w:tcW w:w="709" w:type="dxa"/>
            <w:tcBorders>
              <w:top w:val="single" w:sz="4" w:space="0" w:color="auto"/>
              <w:left w:val="single" w:sz="4" w:space="0" w:color="auto"/>
              <w:bottom w:val="single" w:sz="4" w:space="0" w:color="000000"/>
              <w:right w:val="single" w:sz="4" w:space="0" w:color="000000"/>
            </w:tcBorders>
          </w:tcPr>
          <w:p w:rsidR="005A39D4" w:rsidRPr="00F23C86" w:rsidRDefault="005A39D4" w:rsidP="005A39D4">
            <w:pPr>
              <w:rPr>
                <w:sz w:val="22"/>
                <w:szCs w:val="22"/>
              </w:rPr>
            </w:pPr>
          </w:p>
          <w:p w:rsidR="005A39D4" w:rsidRPr="00F23C86" w:rsidRDefault="005A39D4" w:rsidP="005A39D4">
            <w:pPr>
              <w:rPr>
                <w:sz w:val="22"/>
                <w:szCs w:val="22"/>
              </w:rPr>
            </w:pPr>
            <w:r w:rsidRPr="00F23C86">
              <w:rPr>
                <w:sz w:val="22"/>
                <w:szCs w:val="22"/>
              </w:rPr>
              <w:t>5</w:t>
            </w:r>
          </w:p>
        </w:tc>
      </w:tr>
    </w:tbl>
    <w:p w:rsidR="007524A3" w:rsidRDefault="007524A3" w:rsidP="007A75DF">
      <w:pPr>
        <w:rPr>
          <w:sz w:val="22"/>
          <w:szCs w:val="22"/>
        </w:rPr>
      </w:pPr>
    </w:p>
    <w:p w:rsidR="00660EE5" w:rsidRDefault="00660EE5" w:rsidP="007A75DF">
      <w:pPr>
        <w:rPr>
          <w:sz w:val="22"/>
          <w:szCs w:val="22"/>
        </w:rPr>
      </w:pPr>
    </w:p>
    <w:p w:rsidR="00660EE5" w:rsidRDefault="00660EE5" w:rsidP="007A75DF">
      <w:pPr>
        <w:rPr>
          <w:sz w:val="22"/>
          <w:szCs w:val="22"/>
        </w:rPr>
      </w:pPr>
    </w:p>
    <w:p w:rsidR="00660EE5" w:rsidRDefault="00660EE5" w:rsidP="007A75DF">
      <w:pPr>
        <w:rPr>
          <w:sz w:val="22"/>
          <w:szCs w:val="22"/>
        </w:rPr>
      </w:pPr>
    </w:p>
    <w:p w:rsidR="00660EE5" w:rsidRDefault="00660EE5" w:rsidP="007A75DF">
      <w:pPr>
        <w:rPr>
          <w:sz w:val="22"/>
          <w:szCs w:val="22"/>
        </w:rPr>
      </w:pPr>
    </w:p>
    <w:p w:rsidR="00660EE5" w:rsidRDefault="00660EE5" w:rsidP="007A75DF">
      <w:pPr>
        <w:rPr>
          <w:sz w:val="22"/>
          <w:szCs w:val="22"/>
        </w:rPr>
      </w:pPr>
    </w:p>
    <w:p w:rsidR="00660EE5" w:rsidRDefault="00660EE5" w:rsidP="007A75DF">
      <w:pPr>
        <w:rPr>
          <w:sz w:val="22"/>
          <w:szCs w:val="22"/>
        </w:rPr>
      </w:pPr>
    </w:p>
    <w:p w:rsidR="00660EE5" w:rsidRDefault="00660EE5" w:rsidP="007A75DF">
      <w:pPr>
        <w:rPr>
          <w:sz w:val="22"/>
          <w:szCs w:val="22"/>
        </w:rPr>
        <w:sectPr w:rsidR="00660EE5" w:rsidSect="007524A3">
          <w:pgSz w:w="16838" w:h="11906" w:orient="landscape"/>
          <w:pgMar w:top="851" w:right="1134" w:bottom="1701" w:left="1134" w:header="709" w:footer="709" w:gutter="0"/>
          <w:cols w:space="708"/>
          <w:docGrid w:linePitch="360"/>
        </w:sectPr>
      </w:pPr>
    </w:p>
    <w:p w:rsidR="00660EE5" w:rsidRPr="00660EE5" w:rsidRDefault="00660EE5" w:rsidP="00660EE5">
      <w:pPr>
        <w:jc w:val="center"/>
        <w:rPr>
          <w:b/>
          <w:sz w:val="22"/>
          <w:szCs w:val="22"/>
        </w:rPr>
      </w:pPr>
      <w:r w:rsidRPr="00660EE5">
        <w:rPr>
          <w:noProof/>
          <w:sz w:val="22"/>
          <w:szCs w:val="22"/>
        </w:rPr>
        <w:lastRenderedPageBreak/>
        <w:drawing>
          <wp:inline distT="0" distB="0" distL="0" distR="0" wp14:anchorId="26DCF84A" wp14:editId="062DED87">
            <wp:extent cx="571500" cy="619125"/>
            <wp:effectExtent l="0" t="0" r="0" b="9525"/>
            <wp:docPr id="5" name="Рисунок 2" descr="Описание: Описание: Описание: Описание: Описание: Описание: Описание: Описание: 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Описание: Описание: Описание: Описание: Описание: Описание: Описание: Описание: Описание: Герб Мордовии"/>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 cy="619125"/>
                    </a:xfrm>
                    <a:prstGeom prst="rect">
                      <a:avLst/>
                    </a:prstGeom>
                    <a:noFill/>
                    <a:ln>
                      <a:noFill/>
                    </a:ln>
                  </pic:spPr>
                </pic:pic>
              </a:graphicData>
            </a:graphic>
          </wp:inline>
        </w:drawing>
      </w:r>
    </w:p>
    <w:p w:rsidR="00660EE5" w:rsidRPr="00660EE5" w:rsidRDefault="00660EE5" w:rsidP="00660EE5">
      <w:pPr>
        <w:pStyle w:val="ConsPlusNormal"/>
        <w:widowControl/>
        <w:ind w:firstLine="0"/>
        <w:jc w:val="center"/>
        <w:rPr>
          <w:rFonts w:ascii="Times New Roman" w:hAnsi="Times New Roman" w:cs="Times New Roman"/>
          <w:b/>
          <w:sz w:val="22"/>
          <w:szCs w:val="22"/>
        </w:rPr>
      </w:pPr>
      <w:r w:rsidRPr="00660EE5">
        <w:rPr>
          <w:rFonts w:ascii="Times New Roman" w:hAnsi="Times New Roman" w:cs="Times New Roman"/>
          <w:b/>
          <w:sz w:val="22"/>
          <w:szCs w:val="22"/>
        </w:rPr>
        <w:t>Администрация Большеигнатовского</w:t>
      </w:r>
      <w:r>
        <w:rPr>
          <w:rFonts w:ascii="Times New Roman" w:hAnsi="Times New Roman" w:cs="Times New Roman"/>
          <w:b/>
          <w:sz w:val="22"/>
          <w:szCs w:val="22"/>
        </w:rPr>
        <w:t xml:space="preserve"> </w:t>
      </w:r>
      <w:r w:rsidRPr="00660EE5">
        <w:rPr>
          <w:rFonts w:ascii="Times New Roman" w:hAnsi="Times New Roman" w:cs="Times New Roman"/>
          <w:b/>
          <w:sz w:val="22"/>
          <w:szCs w:val="22"/>
        </w:rPr>
        <w:t xml:space="preserve"> муниципального района Республики Мордовия</w:t>
      </w:r>
    </w:p>
    <w:p w:rsidR="00660EE5" w:rsidRPr="00660EE5" w:rsidRDefault="00660EE5" w:rsidP="00660EE5">
      <w:pPr>
        <w:pStyle w:val="ConsPlusNormal"/>
        <w:widowControl/>
        <w:ind w:firstLine="0"/>
        <w:rPr>
          <w:rFonts w:ascii="Times New Roman" w:hAnsi="Times New Roman" w:cs="Times New Roman"/>
          <w:sz w:val="22"/>
          <w:szCs w:val="22"/>
        </w:rPr>
      </w:pPr>
    </w:p>
    <w:p w:rsidR="00660EE5" w:rsidRPr="00660EE5" w:rsidRDefault="00660EE5" w:rsidP="00660EE5">
      <w:pPr>
        <w:pStyle w:val="ConsPlusNormal"/>
        <w:widowControl/>
        <w:ind w:firstLine="0"/>
        <w:jc w:val="center"/>
        <w:rPr>
          <w:rFonts w:ascii="Times New Roman" w:hAnsi="Times New Roman" w:cs="Times New Roman"/>
          <w:b/>
          <w:sz w:val="22"/>
          <w:szCs w:val="22"/>
        </w:rPr>
      </w:pPr>
      <w:r w:rsidRPr="00660EE5">
        <w:rPr>
          <w:rFonts w:ascii="Times New Roman" w:hAnsi="Times New Roman" w:cs="Times New Roman"/>
          <w:b/>
          <w:sz w:val="22"/>
          <w:szCs w:val="22"/>
        </w:rPr>
        <w:t>ПОСТАНОВЛЕНИЕ</w:t>
      </w:r>
    </w:p>
    <w:p w:rsidR="00660EE5" w:rsidRPr="00660EE5" w:rsidRDefault="00660EE5" w:rsidP="00660EE5">
      <w:pPr>
        <w:pStyle w:val="af9"/>
        <w:spacing w:before="0"/>
        <w:rPr>
          <w:sz w:val="22"/>
          <w:szCs w:val="22"/>
        </w:rPr>
      </w:pPr>
    </w:p>
    <w:p w:rsidR="00660EE5" w:rsidRPr="00660EE5" w:rsidRDefault="00660EE5" w:rsidP="00660EE5">
      <w:pPr>
        <w:rPr>
          <w:sz w:val="22"/>
          <w:szCs w:val="22"/>
        </w:rPr>
      </w:pPr>
      <w:r w:rsidRPr="00660EE5">
        <w:rPr>
          <w:sz w:val="22"/>
          <w:szCs w:val="22"/>
        </w:rPr>
        <w:t xml:space="preserve">От  21.02. 2022 г.                                                                        </w:t>
      </w:r>
      <w:r>
        <w:rPr>
          <w:sz w:val="22"/>
          <w:szCs w:val="22"/>
        </w:rPr>
        <w:t xml:space="preserve">                               </w:t>
      </w:r>
      <w:r w:rsidRPr="00660EE5">
        <w:rPr>
          <w:sz w:val="22"/>
          <w:szCs w:val="22"/>
        </w:rPr>
        <w:t xml:space="preserve">  № 104                                                           </w:t>
      </w:r>
    </w:p>
    <w:p w:rsidR="00660EE5" w:rsidRPr="00660EE5" w:rsidRDefault="00660EE5" w:rsidP="00660EE5">
      <w:pPr>
        <w:rPr>
          <w:sz w:val="22"/>
          <w:szCs w:val="22"/>
        </w:rPr>
      </w:pPr>
      <w:r w:rsidRPr="00660EE5">
        <w:rPr>
          <w:sz w:val="22"/>
          <w:szCs w:val="22"/>
        </w:rPr>
        <w:t xml:space="preserve">                                  </w:t>
      </w:r>
    </w:p>
    <w:p w:rsidR="00660EE5" w:rsidRPr="00660EE5" w:rsidRDefault="00660EE5" w:rsidP="00660EE5">
      <w:pPr>
        <w:rPr>
          <w:sz w:val="22"/>
          <w:szCs w:val="22"/>
        </w:rPr>
      </w:pPr>
      <w:r w:rsidRPr="00660EE5">
        <w:rPr>
          <w:sz w:val="22"/>
          <w:szCs w:val="22"/>
        </w:rPr>
        <w:t xml:space="preserve">                                                                   с. Большое Игнатово</w:t>
      </w:r>
    </w:p>
    <w:p w:rsidR="00660EE5" w:rsidRPr="00660EE5" w:rsidRDefault="00660EE5" w:rsidP="00660EE5">
      <w:pPr>
        <w:widowControl w:val="0"/>
        <w:tabs>
          <w:tab w:val="left" w:pos="8222"/>
        </w:tabs>
        <w:autoSpaceDE w:val="0"/>
        <w:autoSpaceDN w:val="0"/>
        <w:adjustRightInd w:val="0"/>
        <w:rPr>
          <w:kern w:val="2"/>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8"/>
      </w:tblGrid>
      <w:tr w:rsidR="00660EE5" w:rsidRPr="00660EE5" w:rsidTr="00892A44">
        <w:trPr>
          <w:trHeight w:val="1841"/>
        </w:trPr>
        <w:tc>
          <w:tcPr>
            <w:tcW w:w="6588" w:type="dxa"/>
            <w:tcBorders>
              <w:top w:val="nil"/>
              <w:left w:val="nil"/>
              <w:bottom w:val="nil"/>
              <w:right w:val="nil"/>
            </w:tcBorders>
          </w:tcPr>
          <w:p w:rsidR="00660EE5" w:rsidRPr="00660EE5" w:rsidRDefault="00660EE5" w:rsidP="00660EE5">
            <w:pPr>
              <w:pStyle w:val="a9"/>
              <w:spacing w:after="0" w:line="240" w:lineRule="auto"/>
              <w:rPr>
                <w:rFonts w:ascii="Times New Roman" w:hAnsi="Times New Roman" w:cs="Times New Roman"/>
                <w:bCs/>
                <w:sz w:val="22"/>
                <w:szCs w:val="22"/>
              </w:rPr>
            </w:pPr>
            <w:r w:rsidRPr="00660EE5">
              <w:rPr>
                <w:rFonts w:ascii="Times New Roman" w:hAnsi="Times New Roman" w:cs="Times New Roman"/>
                <w:bCs/>
                <w:sz w:val="22"/>
                <w:szCs w:val="22"/>
              </w:rPr>
              <w:t xml:space="preserve">О  внесении изменений в постановление Администрации Большеигнатовского муниципального района Республики Мордовия от 16 октября 2015 года № 370 «Об утверждении </w:t>
            </w:r>
            <w:r w:rsidRPr="00660EE5">
              <w:rPr>
                <w:rFonts w:ascii="Times New Roman" w:hAnsi="Times New Roman" w:cs="Times New Roman"/>
                <w:sz w:val="22"/>
                <w:szCs w:val="22"/>
              </w:rPr>
              <w:t>муниципальной программы Большеигнатовского муниципального района «Содействие занятости населения Большеигнатовского муниципального района» на 2015 - 2023 годы</w:t>
            </w:r>
            <w:r w:rsidRPr="00660EE5">
              <w:rPr>
                <w:rFonts w:ascii="Times New Roman" w:hAnsi="Times New Roman" w:cs="Times New Roman"/>
                <w:bCs/>
                <w:sz w:val="22"/>
                <w:szCs w:val="22"/>
              </w:rPr>
              <w:t>»</w:t>
            </w:r>
          </w:p>
          <w:p w:rsidR="00660EE5" w:rsidRPr="00660EE5" w:rsidRDefault="00660EE5" w:rsidP="00660EE5">
            <w:pPr>
              <w:pStyle w:val="a9"/>
              <w:spacing w:after="0" w:line="240" w:lineRule="auto"/>
              <w:rPr>
                <w:rFonts w:ascii="Times New Roman" w:hAnsi="Times New Roman" w:cs="Times New Roman"/>
                <w:bCs/>
                <w:sz w:val="22"/>
                <w:szCs w:val="22"/>
              </w:rPr>
            </w:pPr>
          </w:p>
        </w:tc>
      </w:tr>
    </w:tbl>
    <w:p w:rsidR="00660EE5" w:rsidRPr="00660EE5" w:rsidRDefault="00660EE5" w:rsidP="00660EE5">
      <w:pPr>
        <w:tabs>
          <w:tab w:val="left" w:pos="-2552"/>
          <w:tab w:val="right" w:pos="10632"/>
        </w:tabs>
        <w:jc w:val="both"/>
        <w:rPr>
          <w:spacing w:val="8"/>
          <w:sz w:val="22"/>
          <w:szCs w:val="22"/>
        </w:rPr>
      </w:pPr>
      <w:r w:rsidRPr="00660EE5">
        <w:rPr>
          <w:sz w:val="22"/>
          <w:szCs w:val="22"/>
        </w:rPr>
        <w:t xml:space="preserve">       Администрация Большеигнатовского муниципального района </w:t>
      </w:r>
      <w:r w:rsidRPr="00660EE5">
        <w:rPr>
          <w:b/>
          <w:bCs/>
          <w:sz w:val="22"/>
          <w:szCs w:val="22"/>
        </w:rPr>
        <w:t>постановляет:</w:t>
      </w:r>
    </w:p>
    <w:p w:rsidR="00660EE5" w:rsidRPr="00660EE5" w:rsidRDefault="00660EE5" w:rsidP="00660EE5">
      <w:pPr>
        <w:pStyle w:val="a9"/>
        <w:spacing w:after="0" w:line="240" w:lineRule="auto"/>
        <w:jc w:val="both"/>
        <w:rPr>
          <w:rFonts w:ascii="Times New Roman" w:hAnsi="Times New Roman" w:cs="Times New Roman"/>
          <w:bCs/>
          <w:sz w:val="22"/>
          <w:szCs w:val="22"/>
        </w:rPr>
      </w:pPr>
      <w:r w:rsidRPr="00660EE5">
        <w:rPr>
          <w:rFonts w:ascii="Times New Roman" w:hAnsi="Times New Roman" w:cs="Times New Roman"/>
          <w:sz w:val="22"/>
          <w:szCs w:val="22"/>
        </w:rPr>
        <w:t xml:space="preserve">          1. Внести в постановление </w:t>
      </w:r>
      <w:r w:rsidRPr="00660EE5">
        <w:rPr>
          <w:rFonts w:ascii="Times New Roman" w:hAnsi="Times New Roman" w:cs="Times New Roman"/>
          <w:bCs/>
          <w:sz w:val="22"/>
          <w:szCs w:val="22"/>
        </w:rPr>
        <w:t xml:space="preserve">Администрации Большеигнатовского муниципального района Республики Мордовия от 16 октября  2015 года № 370 «Об утверждении муниципальной программы </w:t>
      </w:r>
      <w:r w:rsidRPr="00660EE5">
        <w:rPr>
          <w:rFonts w:ascii="Times New Roman" w:hAnsi="Times New Roman" w:cs="Times New Roman"/>
          <w:sz w:val="22"/>
          <w:szCs w:val="22"/>
        </w:rPr>
        <w:t>Большеигнатовского муниципального района «Содействие занятости населения Большеигнатовского муниципального района» на 2015 - 2023 годы</w:t>
      </w:r>
      <w:r w:rsidRPr="00660EE5">
        <w:rPr>
          <w:rFonts w:ascii="Times New Roman" w:hAnsi="Times New Roman" w:cs="Times New Roman"/>
          <w:bCs/>
          <w:sz w:val="22"/>
          <w:szCs w:val="22"/>
        </w:rPr>
        <w:t>» (далее – Постановление) следующие изменения:</w:t>
      </w:r>
    </w:p>
    <w:p w:rsidR="00660EE5" w:rsidRPr="00660EE5" w:rsidRDefault="00660EE5" w:rsidP="00660EE5">
      <w:pPr>
        <w:pStyle w:val="a9"/>
        <w:spacing w:after="0" w:line="240" w:lineRule="auto"/>
        <w:jc w:val="both"/>
        <w:rPr>
          <w:rFonts w:ascii="Times New Roman" w:hAnsi="Times New Roman" w:cs="Times New Roman"/>
          <w:bCs/>
          <w:sz w:val="22"/>
          <w:szCs w:val="22"/>
        </w:rPr>
      </w:pPr>
      <w:r w:rsidRPr="00660EE5">
        <w:rPr>
          <w:rFonts w:ascii="Times New Roman" w:hAnsi="Times New Roman" w:cs="Times New Roman"/>
          <w:bCs/>
          <w:sz w:val="22"/>
          <w:szCs w:val="22"/>
        </w:rPr>
        <w:t xml:space="preserve">        1.1. В наименовании Постановления слова «на 2015-2023 годы» заменить словами «на 2015-2024 годы»;</w:t>
      </w:r>
    </w:p>
    <w:p w:rsidR="00660EE5" w:rsidRPr="00660EE5" w:rsidRDefault="00660EE5" w:rsidP="00660EE5">
      <w:pPr>
        <w:pStyle w:val="a9"/>
        <w:spacing w:after="0" w:line="240" w:lineRule="auto"/>
        <w:jc w:val="both"/>
        <w:rPr>
          <w:rFonts w:ascii="Times New Roman" w:hAnsi="Times New Roman" w:cs="Times New Roman"/>
          <w:bCs/>
          <w:sz w:val="22"/>
          <w:szCs w:val="22"/>
        </w:rPr>
      </w:pPr>
      <w:r w:rsidRPr="00660EE5">
        <w:rPr>
          <w:rFonts w:ascii="Times New Roman" w:hAnsi="Times New Roman" w:cs="Times New Roman"/>
          <w:bCs/>
          <w:sz w:val="22"/>
          <w:szCs w:val="22"/>
        </w:rPr>
        <w:t xml:space="preserve">         1.2. В пункте 1 Постановления слова «на 2015-2023 годы» заменить словами «на 2015-2024 годы»;</w:t>
      </w:r>
    </w:p>
    <w:p w:rsidR="00660EE5" w:rsidRPr="00660EE5" w:rsidRDefault="00660EE5" w:rsidP="00660EE5">
      <w:pPr>
        <w:pStyle w:val="a9"/>
        <w:spacing w:after="0" w:line="240" w:lineRule="auto"/>
        <w:jc w:val="both"/>
        <w:rPr>
          <w:rFonts w:ascii="Times New Roman" w:hAnsi="Times New Roman" w:cs="Times New Roman"/>
          <w:bCs/>
          <w:sz w:val="22"/>
          <w:szCs w:val="22"/>
        </w:rPr>
      </w:pPr>
      <w:r w:rsidRPr="00660EE5">
        <w:rPr>
          <w:rFonts w:ascii="Times New Roman" w:hAnsi="Times New Roman" w:cs="Times New Roman"/>
          <w:bCs/>
          <w:sz w:val="22"/>
          <w:szCs w:val="22"/>
        </w:rPr>
        <w:t xml:space="preserve">        1.3. Муниципальную программу </w:t>
      </w:r>
      <w:r w:rsidRPr="00660EE5">
        <w:rPr>
          <w:rFonts w:ascii="Times New Roman" w:hAnsi="Times New Roman" w:cs="Times New Roman"/>
          <w:sz w:val="22"/>
          <w:szCs w:val="22"/>
        </w:rPr>
        <w:t>Большеигнатовского муниципального района «Содействие занятости населения Большеигнатовского муниципального района» на 2015 – 2024 годы</w:t>
      </w:r>
      <w:r w:rsidRPr="00660EE5">
        <w:rPr>
          <w:rFonts w:ascii="Times New Roman" w:hAnsi="Times New Roman" w:cs="Times New Roman"/>
          <w:bCs/>
          <w:sz w:val="22"/>
          <w:szCs w:val="22"/>
        </w:rPr>
        <w:t>» изложить в следующей редакции (прилагается).</w:t>
      </w:r>
    </w:p>
    <w:p w:rsidR="00660EE5" w:rsidRPr="00660EE5" w:rsidRDefault="00660EE5" w:rsidP="00660EE5">
      <w:pPr>
        <w:pStyle w:val="a9"/>
        <w:spacing w:after="0" w:line="240" w:lineRule="auto"/>
        <w:jc w:val="both"/>
        <w:rPr>
          <w:rFonts w:ascii="Times New Roman" w:hAnsi="Times New Roman" w:cs="Times New Roman"/>
          <w:sz w:val="22"/>
          <w:szCs w:val="22"/>
        </w:rPr>
      </w:pPr>
      <w:r w:rsidRPr="00660EE5">
        <w:rPr>
          <w:rFonts w:ascii="Times New Roman" w:hAnsi="Times New Roman" w:cs="Times New Roman"/>
          <w:sz w:val="22"/>
          <w:szCs w:val="22"/>
        </w:rPr>
        <w:t xml:space="preserve">        2. Настоящее постановление вступает в силу после его официального опубликования.</w:t>
      </w:r>
    </w:p>
    <w:p w:rsidR="00660EE5" w:rsidRPr="00660EE5" w:rsidRDefault="00660EE5" w:rsidP="00660EE5">
      <w:pPr>
        <w:tabs>
          <w:tab w:val="left" w:pos="8505"/>
        </w:tabs>
        <w:jc w:val="both"/>
        <w:rPr>
          <w:kern w:val="2"/>
          <w:sz w:val="22"/>
          <w:szCs w:val="22"/>
        </w:rPr>
      </w:pPr>
    </w:p>
    <w:p w:rsidR="00660EE5" w:rsidRPr="00660EE5" w:rsidRDefault="00660EE5" w:rsidP="00660EE5">
      <w:pPr>
        <w:tabs>
          <w:tab w:val="left" w:pos="8505"/>
        </w:tabs>
        <w:rPr>
          <w:kern w:val="2"/>
          <w:sz w:val="22"/>
          <w:szCs w:val="22"/>
        </w:rPr>
      </w:pPr>
      <w:r w:rsidRPr="00660EE5">
        <w:rPr>
          <w:kern w:val="2"/>
          <w:sz w:val="22"/>
          <w:szCs w:val="22"/>
        </w:rPr>
        <w:t>Глава Большеигнатовского</w:t>
      </w:r>
    </w:p>
    <w:p w:rsidR="00660EE5" w:rsidRPr="00660EE5" w:rsidRDefault="00660EE5" w:rsidP="00660EE5">
      <w:pPr>
        <w:widowControl w:val="0"/>
        <w:tabs>
          <w:tab w:val="left" w:pos="993"/>
        </w:tabs>
        <w:autoSpaceDE w:val="0"/>
        <w:autoSpaceDN w:val="0"/>
        <w:adjustRightInd w:val="0"/>
        <w:jc w:val="both"/>
        <w:rPr>
          <w:sz w:val="22"/>
          <w:szCs w:val="22"/>
        </w:rPr>
      </w:pPr>
      <w:r w:rsidRPr="00660EE5">
        <w:rPr>
          <w:kern w:val="2"/>
          <w:sz w:val="22"/>
          <w:szCs w:val="22"/>
        </w:rPr>
        <w:t>муниципального района                                                            Т.Н. Полозова</w:t>
      </w:r>
    </w:p>
    <w:p w:rsidR="00660EE5" w:rsidRPr="00660EE5" w:rsidRDefault="00660EE5" w:rsidP="00660EE5">
      <w:pPr>
        <w:ind w:left="6300"/>
        <w:rPr>
          <w:sz w:val="22"/>
          <w:szCs w:val="22"/>
        </w:rPr>
      </w:pPr>
    </w:p>
    <w:p w:rsidR="00660EE5" w:rsidRPr="00660EE5" w:rsidRDefault="00660EE5" w:rsidP="00660EE5">
      <w:pPr>
        <w:ind w:left="3402"/>
        <w:jc w:val="right"/>
        <w:rPr>
          <w:sz w:val="22"/>
          <w:szCs w:val="22"/>
        </w:rPr>
      </w:pPr>
      <w:r w:rsidRPr="00660EE5">
        <w:rPr>
          <w:sz w:val="22"/>
          <w:szCs w:val="22"/>
        </w:rPr>
        <w:t>Приложение</w:t>
      </w:r>
    </w:p>
    <w:p w:rsidR="00660EE5" w:rsidRPr="00660EE5" w:rsidRDefault="00660EE5" w:rsidP="00660EE5">
      <w:pPr>
        <w:ind w:left="3402"/>
        <w:jc w:val="right"/>
        <w:rPr>
          <w:sz w:val="22"/>
          <w:szCs w:val="22"/>
        </w:rPr>
      </w:pPr>
      <w:r w:rsidRPr="00660EE5">
        <w:rPr>
          <w:sz w:val="22"/>
          <w:szCs w:val="22"/>
        </w:rPr>
        <w:t xml:space="preserve">к постановлению Администрации  </w:t>
      </w:r>
    </w:p>
    <w:p w:rsidR="00660EE5" w:rsidRPr="00660EE5" w:rsidRDefault="00660EE5" w:rsidP="00660EE5">
      <w:pPr>
        <w:jc w:val="right"/>
        <w:rPr>
          <w:sz w:val="22"/>
          <w:szCs w:val="22"/>
        </w:rPr>
      </w:pPr>
      <w:r w:rsidRPr="00660EE5">
        <w:rPr>
          <w:sz w:val="22"/>
          <w:szCs w:val="22"/>
        </w:rPr>
        <w:t xml:space="preserve">                                                Большеигнатовского муниципального района</w:t>
      </w:r>
    </w:p>
    <w:p w:rsidR="00660EE5" w:rsidRPr="00660EE5" w:rsidRDefault="00660EE5" w:rsidP="00660EE5">
      <w:pPr>
        <w:ind w:left="3402"/>
        <w:jc w:val="right"/>
        <w:rPr>
          <w:sz w:val="22"/>
          <w:szCs w:val="22"/>
        </w:rPr>
      </w:pPr>
      <w:r w:rsidRPr="00660EE5">
        <w:rPr>
          <w:sz w:val="22"/>
          <w:szCs w:val="22"/>
        </w:rPr>
        <w:t>от 21.02.2022 г. №104</w:t>
      </w:r>
    </w:p>
    <w:p w:rsidR="00660EE5" w:rsidRPr="00660EE5" w:rsidRDefault="00660EE5" w:rsidP="00660EE5">
      <w:pPr>
        <w:ind w:left="3402"/>
        <w:jc w:val="right"/>
        <w:rPr>
          <w:sz w:val="22"/>
          <w:szCs w:val="22"/>
        </w:rPr>
      </w:pPr>
      <w:r w:rsidRPr="00660EE5">
        <w:rPr>
          <w:sz w:val="22"/>
          <w:szCs w:val="22"/>
        </w:rPr>
        <w:t>«О  внесении изменений в постановление Администрации Большеигнатовского муниципального района Республики Мордовия от 16 октября 2015 года № 370 «Об утверждении муниципальной программы Большеигнатовского муниципального района «Содействие занятости населения Большеигнатовского муниципального района» на 2015 - 2023 годы»</w:t>
      </w:r>
    </w:p>
    <w:p w:rsidR="00660EE5" w:rsidRPr="00660EE5" w:rsidRDefault="00660EE5" w:rsidP="00660EE5">
      <w:pPr>
        <w:rPr>
          <w:sz w:val="22"/>
          <w:szCs w:val="22"/>
        </w:rPr>
      </w:pPr>
    </w:p>
    <w:p w:rsidR="00660EE5" w:rsidRPr="00660EE5" w:rsidRDefault="00660EE5" w:rsidP="00660EE5">
      <w:pPr>
        <w:ind w:firstLine="708"/>
        <w:jc w:val="center"/>
        <w:rPr>
          <w:sz w:val="22"/>
          <w:szCs w:val="22"/>
        </w:rPr>
      </w:pPr>
      <w:r w:rsidRPr="00660EE5">
        <w:rPr>
          <w:sz w:val="22"/>
          <w:szCs w:val="22"/>
        </w:rPr>
        <w:t>Муниципальная программа</w:t>
      </w:r>
    </w:p>
    <w:p w:rsidR="00660EE5" w:rsidRPr="00660EE5" w:rsidRDefault="00660EE5" w:rsidP="00660EE5">
      <w:pPr>
        <w:jc w:val="center"/>
        <w:rPr>
          <w:sz w:val="22"/>
          <w:szCs w:val="22"/>
        </w:rPr>
      </w:pPr>
      <w:r w:rsidRPr="00660EE5">
        <w:rPr>
          <w:sz w:val="22"/>
          <w:szCs w:val="22"/>
        </w:rPr>
        <w:t>«Содействие занятости населения Большеигнатовского муниципального района» на 2015-2024 годы</w:t>
      </w:r>
    </w:p>
    <w:p w:rsidR="00660EE5" w:rsidRPr="00660EE5" w:rsidRDefault="00660EE5" w:rsidP="00660EE5">
      <w:pPr>
        <w:rPr>
          <w:rStyle w:val="af6"/>
          <w:sz w:val="22"/>
          <w:szCs w:val="22"/>
        </w:rPr>
      </w:pPr>
    </w:p>
    <w:p w:rsidR="00660EE5" w:rsidRPr="00660EE5" w:rsidRDefault="00660EE5" w:rsidP="00660EE5">
      <w:pPr>
        <w:jc w:val="center"/>
        <w:rPr>
          <w:b/>
          <w:sz w:val="22"/>
          <w:szCs w:val="22"/>
        </w:rPr>
      </w:pPr>
      <w:r w:rsidRPr="00660EE5">
        <w:rPr>
          <w:rStyle w:val="af6"/>
          <w:sz w:val="22"/>
          <w:szCs w:val="22"/>
        </w:rPr>
        <w:t>Паспорт</w:t>
      </w:r>
    </w:p>
    <w:p w:rsidR="00660EE5" w:rsidRPr="00660EE5" w:rsidRDefault="00660EE5" w:rsidP="00660EE5">
      <w:pPr>
        <w:jc w:val="center"/>
        <w:rPr>
          <w:sz w:val="22"/>
          <w:szCs w:val="22"/>
        </w:rPr>
      </w:pPr>
      <w:r w:rsidRPr="00660EE5">
        <w:rPr>
          <w:sz w:val="22"/>
          <w:szCs w:val="22"/>
        </w:rPr>
        <w:t>Муниципальной программы</w:t>
      </w:r>
    </w:p>
    <w:p w:rsidR="00660EE5" w:rsidRPr="00660EE5" w:rsidRDefault="00660EE5" w:rsidP="00660EE5">
      <w:pPr>
        <w:jc w:val="center"/>
        <w:rPr>
          <w:sz w:val="22"/>
          <w:szCs w:val="22"/>
        </w:rPr>
      </w:pPr>
      <w:r w:rsidRPr="00660EE5">
        <w:rPr>
          <w:sz w:val="22"/>
          <w:szCs w:val="22"/>
        </w:rPr>
        <w:t>«Содействие занятости населения Большеигнатовского муниципального района» на 2015 - 2024 годы</w:t>
      </w:r>
    </w:p>
    <w:tbl>
      <w:tblPr>
        <w:tblW w:w="960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3505"/>
        <w:gridCol w:w="6095"/>
      </w:tblGrid>
      <w:tr w:rsidR="00660EE5" w:rsidRPr="00660EE5" w:rsidTr="00892A44">
        <w:trPr>
          <w:tblCellSpacing w:w="0" w:type="dxa"/>
        </w:trPr>
        <w:tc>
          <w:tcPr>
            <w:tcW w:w="3505" w:type="dxa"/>
            <w:tcBorders>
              <w:top w:val="outset" w:sz="6" w:space="0" w:color="auto"/>
              <w:left w:val="outset" w:sz="6" w:space="0" w:color="auto"/>
              <w:bottom w:val="outset" w:sz="6" w:space="0" w:color="auto"/>
              <w:right w:val="outset" w:sz="6" w:space="0" w:color="auto"/>
            </w:tcBorders>
          </w:tcPr>
          <w:p w:rsidR="00660EE5" w:rsidRPr="00660EE5" w:rsidRDefault="00660EE5" w:rsidP="00660EE5">
            <w:pPr>
              <w:ind w:left="283" w:right="283"/>
              <w:jc w:val="both"/>
              <w:rPr>
                <w:sz w:val="22"/>
                <w:szCs w:val="22"/>
              </w:rPr>
            </w:pPr>
            <w:r w:rsidRPr="00660EE5">
              <w:rPr>
                <w:sz w:val="22"/>
                <w:szCs w:val="22"/>
              </w:rPr>
              <w:t>Наименование программы</w:t>
            </w:r>
          </w:p>
        </w:tc>
        <w:tc>
          <w:tcPr>
            <w:tcW w:w="6095" w:type="dxa"/>
            <w:tcBorders>
              <w:top w:val="outset" w:sz="6" w:space="0" w:color="auto"/>
              <w:left w:val="outset" w:sz="6" w:space="0" w:color="auto"/>
              <w:bottom w:val="outset" w:sz="6" w:space="0" w:color="auto"/>
              <w:right w:val="outset" w:sz="6" w:space="0" w:color="A0A0A0"/>
            </w:tcBorders>
          </w:tcPr>
          <w:p w:rsidR="00660EE5" w:rsidRPr="00660EE5" w:rsidRDefault="00660EE5" w:rsidP="00660EE5">
            <w:pPr>
              <w:ind w:left="283" w:right="283"/>
              <w:jc w:val="both"/>
              <w:rPr>
                <w:sz w:val="22"/>
                <w:szCs w:val="22"/>
              </w:rPr>
            </w:pPr>
            <w:r w:rsidRPr="00660EE5">
              <w:rPr>
                <w:sz w:val="22"/>
                <w:szCs w:val="22"/>
              </w:rPr>
              <w:t>Содействие занятости населения Большеигнатовского муниципального района на 2015 - 2024 годы</w:t>
            </w:r>
          </w:p>
        </w:tc>
      </w:tr>
      <w:tr w:rsidR="00660EE5" w:rsidRPr="00660EE5" w:rsidTr="00892A44">
        <w:trPr>
          <w:tblCellSpacing w:w="0" w:type="dxa"/>
        </w:trPr>
        <w:tc>
          <w:tcPr>
            <w:tcW w:w="3505" w:type="dxa"/>
            <w:tcBorders>
              <w:top w:val="outset" w:sz="6" w:space="0" w:color="auto"/>
              <w:left w:val="outset" w:sz="6" w:space="0" w:color="auto"/>
              <w:bottom w:val="outset" w:sz="6" w:space="0" w:color="auto"/>
              <w:right w:val="outset" w:sz="6" w:space="0" w:color="auto"/>
            </w:tcBorders>
          </w:tcPr>
          <w:p w:rsidR="00660EE5" w:rsidRPr="00660EE5" w:rsidRDefault="00660EE5" w:rsidP="00660EE5">
            <w:pPr>
              <w:ind w:left="283" w:right="283"/>
              <w:jc w:val="both"/>
              <w:rPr>
                <w:sz w:val="22"/>
                <w:szCs w:val="22"/>
              </w:rPr>
            </w:pPr>
            <w:r w:rsidRPr="00660EE5">
              <w:rPr>
                <w:sz w:val="22"/>
                <w:szCs w:val="22"/>
              </w:rPr>
              <w:lastRenderedPageBreak/>
              <w:t>Ответственный исполнитель программы</w:t>
            </w:r>
          </w:p>
        </w:tc>
        <w:tc>
          <w:tcPr>
            <w:tcW w:w="6095" w:type="dxa"/>
            <w:tcBorders>
              <w:top w:val="outset" w:sz="6" w:space="0" w:color="auto"/>
              <w:left w:val="outset" w:sz="6" w:space="0" w:color="auto"/>
              <w:bottom w:val="outset" w:sz="6" w:space="0" w:color="auto"/>
              <w:right w:val="outset" w:sz="6" w:space="0" w:color="A0A0A0"/>
            </w:tcBorders>
          </w:tcPr>
          <w:p w:rsidR="00660EE5" w:rsidRPr="00660EE5" w:rsidRDefault="00660EE5" w:rsidP="00660EE5">
            <w:pPr>
              <w:ind w:left="283" w:right="283"/>
              <w:jc w:val="both"/>
              <w:rPr>
                <w:sz w:val="22"/>
                <w:szCs w:val="22"/>
              </w:rPr>
            </w:pPr>
            <w:r w:rsidRPr="00660EE5">
              <w:rPr>
                <w:sz w:val="22"/>
                <w:szCs w:val="22"/>
              </w:rPr>
              <w:t> Администрация Большеигнатовского муниципального района</w:t>
            </w:r>
          </w:p>
        </w:tc>
      </w:tr>
      <w:tr w:rsidR="00660EE5" w:rsidRPr="00660EE5" w:rsidTr="00892A44">
        <w:trPr>
          <w:tblCellSpacing w:w="0" w:type="dxa"/>
        </w:trPr>
        <w:tc>
          <w:tcPr>
            <w:tcW w:w="3505" w:type="dxa"/>
            <w:tcBorders>
              <w:top w:val="outset" w:sz="6" w:space="0" w:color="auto"/>
              <w:left w:val="outset" w:sz="6" w:space="0" w:color="auto"/>
              <w:bottom w:val="outset" w:sz="6" w:space="0" w:color="auto"/>
              <w:right w:val="outset" w:sz="6" w:space="0" w:color="auto"/>
            </w:tcBorders>
          </w:tcPr>
          <w:p w:rsidR="00660EE5" w:rsidRPr="00660EE5" w:rsidRDefault="00660EE5" w:rsidP="00660EE5">
            <w:pPr>
              <w:ind w:left="283" w:right="283"/>
              <w:jc w:val="both"/>
              <w:rPr>
                <w:sz w:val="22"/>
                <w:szCs w:val="22"/>
              </w:rPr>
            </w:pPr>
            <w:r w:rsidRPr="00660EE5">
              <w:rPr>
                <w:sz w:val="22"/>
                <w:szCs w:val="22"/>
              </w:rPr>
              <w:t>Соисполнители программы</w:t>
            </w:r>
          </w:p>
        </w:tc>
        <w:tc>
          <w:tcPr>
            <w:tcW w:w="6095" w:type="dxa"/>
            <w:tcBorders>
              <w:top w:val="outset" w:sz="6" w:space="0" w:color="auto"/>
              <w:left w:val="outset" w:sz="6" w:space="0" w:color="auto"/>
              <w:bottom w:val="outset" w:sz="6" w:space="0" w:color="auto"/>
              <w:right w:val="outset" w:sz="6" w:space="0" w:color="A0A0A0"/>
            </w:tcBorders>
          </w:tcPr>
          <w:p w:rsidR="00660EE5" w:rsidRPr="00660EE5" w:rsidRDefault="00660EE5" w:rsidP="00660EE5">
            <w:pPr>
              <w:ind w:left="283" w:right="283"/>
              <w:jc w:val="both"/>
              <w:rPr>
                <w:sz w:val="22"/>
                <w:szCs w:val="22"/>
              </w:rPr>
            </w:pPr>
            <w:r w:rsidRPr="00660EE5">
              <w:rPr>
                <w:sz w:val="22"/>
                <w:szCs w:val="22"/>
              </w:rPr>
              <w:t>Отдел содействия занятости населения  по Большеигнатовскому району ГКУ РМ «Центр занятости населения Ичалковский» (по согласованию)</w:t>
            </w:r>
          </w:p>
        </w:tc>
      </w:tr>
      <w:tr w:rsidR="00660EE5" w:rsidRPr="00660EE5" w:rsidTr="00892A44">
        <w:trPr>
          <w:tblCellSpacing w:w="0" w:type="dxa"/>
        </w:trPr>
        <w:tc>
          <w:tcPr>
            <w:tcW w:w="3505" w:type="dxa"/>
            <w:tcBorders>
              <w:top w:val="outset" w:sz="6" w:space="0" w:color="auto"/>
              <w:left w:val="outset" w:sz="6" w:space="0" w:color="auto"/>
              <w:bottom w:val="outset" w:sz="6" w:space="0" w:color="auto"/>
              <w:right w:val="outset" w:sz="6" w:space="0" w:color="auto"/>
            </w:tcBorders>
          </w:tcPr>
          <w:p w:rsidR="00660EE5" w:rsidRPr="00660EE5" w:rsidRDefault="00660EE5" w:rsidP="00660EE5">
            <w:pPr>
              <w:ind w:left="283" w:right="283"/>
              <w:jc w:val="both"/>
              <w:rPr>
                <w:sz w:val="22"/>
                <w:szCs w:val="22"/>
              </w:rPr>
            </w:pPr>
            <w:r w:rsidRPr="00660EE5">
              <w:rPr>
                <w:sz w:val="22"/>
                <w:szCs w:val="22"/>
              </w:rPr>
              <w:t>Участники программы</w:t>
            </w:r>
          </w:p>
        </w:tc>
        <w:tc>
          <w:tcPr>
            <w:tcW w:w="6095" w:type="dxa"/>
            <w:tcBorders>
              <w:top w:val="outset" w:sz="6" w:space="0" w:color="auto"/>
              <w:left w:val="outset" w:sz="6" w:space="0" w:color="auto"/>
              <w:bottom w:val="outset" w:sz="6" w:space="0" w:color="auto"/>
              <w:right w:val="outset" w:sz="6" w:space="0" w:color="A0A0A0"/>
            </w:tcBorders>
          </w:tcPr>
          <w:p w:rsidR="00660EE5" w:rsidRPr="00660EE5" w:rsidRDefault="00660EE5" w:rsidP="00660EE5">
            <w:pPr>
              <w:ind w:left="283" w:right="283"/>
              <w:jc w:val="both"/>
              <w:rPr>
                <w:sz w:val="22"/>
                <w:szCs w:val="22"/>
              </w:rPr>
            </w:pPr>
            <w:r w:rsidRPr="00660EE5">
              <w:rPr>
                <w:sz w:val="22"/>
                <w:szCs w:val="22"/>
              </w:rPr>
              <w:t> Отдел по работе с учреждениями образования, опеки и попечительства несовершеннолетних администрации Большеигнатовского муниципального района;</w:t>
            </w:r>
          </w:p>
          <w:p w:rsidR="00660EE5" w:rsidRPr="00660EE5" w:rsidRDefault="00660EE5" w:rsidP="00660EE5">
            <w:pPr>
              <w:ind w:left="283" w:right="283"/>
              <w:jc w:val="both"/>
              <w:rPr>
                <w:sz w:val="22"/>
                <w:szCs w:val="22"/>
              </w:rPr>
            </w:pPr>
            <w:r w:rsidRPr="00660EE5">
              <w:rPr>
                <w:sz w:val="22"/>
                <w:szCs w:val="22"/>
              </w:rPr>
              <w:t>Отдел по культуре и туризму, спорту и делам молодежи района администрации Большеигнатовского муниципального района;</w:t>
            </w:r>
          </w:p>
          <w:p w:rsidR="00660EE5" w:rsidRPr="00660EE5" w:rsidRDefault="00660EE5" w:rsidP="00660EE5">
            <w:pPr>
              <w:ind w:left="283" w:right="283"/>
              <w:jc w:val="both"/>
              <w:rPr>
                <w:sz w:val="22"/>
                <w:szCs w:val="22"/>
              </w:rPr>
            </w:pPr>
            <w:r w:rsidRPr="00660EE5">
              <w:rPr>
                <w:sz w:val="22"/>
                <w:szCs w:val="22"/>
              </w:rPr>
              <w:t>Отдел содействия занятости населения  по Большеигнатовскому району ГКУ РМ «Центр занятости населения Ичалковский» (по согласованию);</w:t>
            </w:r>
          </w:p>
          <w:p w:rsidR="00660EE5" w:rsidRPr="00660EE5" w:rsidRDefault="00660EE5" w:rsidP="00660EE5">
            <w:pPr>
              <w:ind w:left="283" w:right="283"/>
              <w:jc w:val="both"/>
              <w:rPr>
                <w:sz w:val="22"/>
                <w:szCs w:val="22"/>
              </w:rPr>
            </w:pPr>
            <w:r w:rsidRPr="00660EE5">
              <w:rPr>
                <w:sz w:val="22"/>
                <w:szCs w:val="22"/>
              </w:rPr>
              <w:t>Органы местного самоуправления поселений (по согласованию);</w:t>
            </w:r>
          </w:p>
          <w:p w:rsidR="00660EE5" w:rsidRPr="00660EE5" w:rsidRDefault="00660EE5" w:rsidP="00660EE5">
            <w:pPr>
              <w:ind w:left="283" w:right="283"/>
              <w:jc w:val="both"/>
              <w:rPr>
                <w:sz w:val="22"/>
                <w:szCs w:val="22"/>
              </w:rPr>
            </w:pPr>
            <w:r w:rsidRPr="00660EE5">
              <w:rPr>
                <w:sz w:val="22"/>
                <w:szCs w:val="22"/>
              </w:rPr>
              <w:t>Работодатели (по согласованию)</w:t>
            </w:r>
          </w:p>
        </w:tc>
      </w:tr>
      <w:tr w:rsidR="00660EE5" w:rsidRPr="00660EE5" w:rsidTr="00892A44">
        <w:trPr>
          <w:tblCellSpacing w:w="0" w:type="dxa"/>
        </w:trPr>
        <w:tc>
          <w:tcPr>
            <w:tcW w:w="3505" w:type="dxa"/>
            <w:tcBorders>
              <w:top w:val="outset" w:sz="6" w:space="0" w:color="auto"/>
              <w:left w:val="outset" w:sz="6" w:space="0" w:color="auto"/>
              <w:bottom w:val="outset" w:sz="6" w:space="0" w:color="auto"/>
              <w:right w:val="outset" w:sz="6" w:space="0" w:color="auto"/>
            </w:tcBorders>
          </w:tcPr>
          <w:p w:rsidR="00660EE5" w:rsidRPr="00660EE5" w:rsidRDefault="00660EE5" w:rsidP="00660EE5">
            <w:pPr>
              <w:ind w:left="283" w:right="283"/>
              <w:jc w:val="both"/>
              <w:rPr>
                <w:sz w:val="22"/>
                <w:szCs w:val="22"/>
              </w:rPr>
            </w:pPr>
            <w:r w:rsidRPr="00660EE5">
              <w:rPr>
                <w:sz w:val="22"/>
                <w:szCs w:val="22"/>
              </w:rPr>
              <w:t>Программно-целевые инструменты программы</w:t>
            </w:r>
          </w:p>
        </w:tc>
        <w:tc>
          <w:tcPr>
            <w:tcW w:w="6095" w:type="dxa"/>
            <w:tcBorders>
              <w:top w:val="outset" w:sz="6" w:space="0" w:color="auto"/>
              <w:left w:val="outset" w:sz="6" w:space="0" w:color="auto"/>
              <w:bottom w:val="outset" w:sz="6" w:space="0" w:color="auto"/>
              <w:right w:val="outset" w:sz="6" w:space="0" w:color="A0A0A0"/>
            </w:tcBorders>
          </w:tcPr>
          <w:p w:rsidR="00660EE5" w:rsidRPr="00660EE5" w:rsidRDefault="00660EE5" w:rsidP="00660EE5">
            <w:pPr>
              <w:ind w:left="283" w:right="283"/>
              <w:jc w:val="both"/>
              <w:rPr>
                <w:sz w:val="22"/>
                <w:szCs w:val="22"/>
              </w:rPr>
            </w:pPr>
            <w:r w:rsidRPr="00660EE5">
              <w:rPr>
                <w:sz w:val="22"/>
                <w:szCs w:val="22"/>
              </w:rPr>
              <w:t> </w:t>
            </w:r>
          </w:p>
          <w:p w:rsidR="00660EE5" w:rsidRPr="00660EE5" w:rsidRDefault="00660EE5" w:rsidP="00660EE5">
            <w:pPr>
              <w:ind w:left="283" w:right="283"/>
              <w:jc w:val="both"/>
              <w:rPr>
                <w:sz w:val="22"/>
                <w:szCs w:val="22"/>
              </w:rPr>
            </w:pPr>
            <w:r w:rsidRPr="00660EE5">
              <w:rPr>
                <w:sz w:val="22"/>
                <w:szCs w:val="22"/>
              </w:rPr>
              <w:t>отсутствуют</w:t>
            </w:r>
          </w:p>
        </w:tc>
      </w:tr>
      <w:tr w:rsidR="00660EE5" w:rsidRPr="00660EE5" w:rsidTr="00892A44">
        <w:trPr>
          <w:tblCellSpacing w:w="0" w:type="dxa"/>
        </w:trPr>
        <w:tc>
          <w:tcPr>
            <w:tcW w:w="3505" w:type="dxa"/>
            <w:tcBorders>
              <w:top w:val="outset" w:sz="6" w:space="0" w:color="auto"/>
              <w:left w:val="outset" w:sz="6" w:space="0" w:color="auto"/>
              <w:bottom w:val="outset" w:sz="6" w:space="0" w:color="auto"/>
              <w:right w:val="outset" w:sz="6" w:space="0" w:color="auto"/>
            </w:tcBorders>
          </w:tcPr>
          <w:p w:rsidR="00660EE5" w:rsidRPr="00660EE5" w:rsidRDefault="00660EE5" w:rsidP="00660EE5">
            <w:pPr>
              <w:ind w:left="283" w:right="283"/>
              <w:jc w:val="both"/>
              <w:rPr>
                <w:sz w:val="22"/>
                <w:szCs w:val="22"/>
              </w:rPr>
            </w:pPr>
            <w:r w:rsidRPr="00660EE5">
              <w:rPr>
                <w:sz w:val="22"/>
                <w:szCs w:val="22"/>
              </w:rPr>
              <w:t>Цели программы</w:t>
            </w:r>
          </w:p>
        </w:tc>
        <w:tc>
          <w:tcPr>
            <w:tcW w:w="6095" w:type="dxa"/>
            <w:tcBorders>
              <w:top w:val="outset" w:sz="6" w:space="0" w:color="auto"/>
              <w:left w:val="outset" w:sz="6" w:space="0" w:color="auto"/>
              <w:bottom w:val="outset" w:sz="6" w:space="0" w:color="auto"/>
              <w:right w:val="outset" w:sz="6" w:space="0" w:color="A0A0A0"/>
            </w:tcBorders>
          </w:tcPr>
          <w:p w:rsidR="00660EE5" w:rsidRPr="00660EE5" w:rsidRDefault="00660EE5" w:rsidP="00660EE5">
            <w:pPr>
              <w:ind w:left="283" w:right="283"/>
              <w:jc w:val="both"/>
              <w:rPr>
                <w:sz w:val="22"/>
                <w:szCs w:val="22"/>
              </w:rPr>
            </w:pPr>
            <w:r w:rsidRPr="00660EE5">
              <w:rPr>
                <w:sz w:val="22"/>
                <w:szCs w:val="22"/>
              </w:rPr>
              <w:t xml:space="preserve"> – снижение числа безработных, обеспечение защиты граждан от безработицы, содействие их трудоустройству. </w:t>
            </w:r>
          </w:p>
          <w:p w:rsidR="00660EE5" w:rsidRPr="00660EE5" w:rsidRDefault="00660EE5" w:rsidP="00660EE5">
            <w:pPr>
              <w:jc w:val="both"/>
              <w:rPr>
                <w:sz w:val="22"/>
                <w:szCs w:val="22"/>
              </w:rPr>
            </w:pPr>
            <w:r w:rsidRPr="00660EE5">
              <w:rPr>
                <w:sz w:val="22"/>
                <w:szCs w:val="22"/>
              </w:rPr>
              <w:t>В результате сложившейся ситуации в Большеигнатовском муниципальном районе на рынке труда основными задачами программы являются:</w:t>
            </w:r>
          </w:p>
          <w:p w:rsidR="00660EE5" w:rsidRPr="00660EE5" w:rsidRDefault="00660EE5" w:rsidP="00660EE5">
            <w:pPr>
              <w:ind w:firstLine="708"/>
              <w:jc w:val="both"/>
              <w:rPr>
                <w:sz w:val="22"/>
                <w:szCs w:val="22"/>
              </w:rPr>
            </w:pPr>
            <w:r w:rsidRPr="00660EE5">
              <w:rPr>
                <w:sz w:val="22"/>
                <w:szCs w:val="22"/>
              </w:rPr>
              <w:t>- усиление  регулирования отношений складывающихся на рынке труда в целом по району. Реализация Программных мероприятий позволит снизить численность официально зарегистрированных безработных граждан до 0,3 процентов (среднемесячное исчисление). Постепенное снижение продолжительности регистрируемой безработицы с 1 года до 6 месяцев;</w:t>
            </w:r>
          </w:p>
          <w:p w:rsidR="00660EE5" w:rsidRPr="00660EE5" w:rsidRDefault="00660EE5" w:rsidP="00660EE5">
            <w:pPr>
              <w:ind w:firstLine="708"/>
              <w:jc w:val="both"/>
              <w:rPr>
                <w:sz w:val="22"/>
                <w:szCs w:val="22"/>
              </w:rPr>
            </w:pPr>
            <w:r w:rsidRPr="00660EE5">
              <w:rPr>
                <w:sz w:val="22"/>
                <w:szCs w:val="22"/>
              </w:rPr>
              <w:t>- повышение конкурентоспособности безработных граждан. Увеличение безработных прошедших профессиональное обучение с последующим трудоустройством и закреплением на постоянное место работы;</w:t>
            </w:r>
          </w:p>
          <w:p w:rsidR="00660EE5" w:rsidRPr="00660EE5" w:rsidRDefault="00660EE5" w:rsidP="00660EE5">
            <w:pPr>
              <w:ind w:firstLine="708"/>
              <w:jc w:val="both"/>
              <w:rPr>
                <w:sz w:val="22"/>
                <w:szCs w:val="22"/>
              </w:rPr>
            </w:pPr>
            <w:r w:rsidRPr="00660EE5">
              <w:rPr>
                <w:sz w:val="22"/>
                <w:szCs w:val="22"/>
              </w:rPr>
              <w:t>- содействие в трудоустройстве безработным гражданам. Постепенное увеличение доли безработных устроенных на временные работы.</w:t>
            </w:r>
          </w:p>
        </w:tc>
      </w:tr>
      <w:tr w:rsidR="00660EE5" w:rsidRPr="00660EE5" w:rsidTr="00892A44">
        <w:trPr>
          <w:tblCellSpacing w:w="0" w:type="dxa"/>
        </w:trPr>
        <w:tc>
          <w:tcPr>
            <w:tcW w:w="3505" w:type="dxa"/>
            <w:tcBorders>
              <w:top w:val="outset" w:sz="6" w:space="0" w:color="auto"/>
              <w:left w:val="outset" w:sz="6" w:space="0" w:color="auto"/>
              <w:bottom w:val="outset" w:sz="6" w:space="0" w:color="auto"/>
              <w:right w:val="outset" w:sz="6" w:space="0" w:color="auto"/>
            </w:tcBorders>
          </w:tcPr>
          <w:p w:rsidR="00660EE5" w:rsidRPr="00660EE5" w:rsidRDefault="00660EE5" w:rsidP="00660EE5">
            <w:pPr>
              <w:ind w:left="283" w:right="283"/>
              <w:jc w:val="both"/>
              <w:rPr>
                <w:sz w:val="22"/>
                <w:szCs w:val="22"/>
              </w:rPr>
            </w:pPr>
            <w:r w:rsidRPr="00660EE5">
              <w:rPr>
                <w:sz w:val="22"/>
                <w:szCs w:val="22"/>
              </w:rPr>
              <w:t>Задачи программы</w:t>
            </w:r>
          </w:p>
        </w:tc>
        <w:tc>
          <w:tcPr>
            <w:tcW w:w="6095" w:type="dxa"/>
            <w:tcBorders>
              <w:top w:val="outset" w:sz="6" w:space="0" w:color="auto"/>
              <w:left w:val="outset" w:sz="6" w:space="0" w:color="auto"/>
              <w:bottom w:val="outset" w:sz="6" w:space="0" w:color="auto"/>
              <w:right w:val="outset" w:sz="6" w:space="0" w:color="A0A0A0"/>
            </w:tcBorders>
          </w:tcPr>
          <w:p w:rsidR="00660EE5" w:rsidRPr="00660EE5" w:rsidRDefault="00660EE5" w:rsidP="00660EE5">
            <w:pPr>
              <w:ind w:left="39" w:right="283"/>
              <w:jc w:val="both"/>
              <w:rPr>
                <w:sz w:val="22"/>
                <w:szCs w:val="22"/>
              </w:rPr>
            </w:pPr>
            <w:r w:rsidRPr="00660EE5">
              <w:rPr>
                <w:sz w:val="22"/>
                <w:szCs w:val="22"/>
              </w:rPr>
              <w:t xml:space="preserve"> содействие вовлечению в эффективную занятость безработных граждан, в том числе обладающих недостаточной конкурентоспособностью на рынке труда; повышение мобильности рабочей силы на региональном рынке труда; содействие сохранению имеющихся и созданию новых рабочих мест; реализация системы государственных гарантий в сфере осуществления гражданами права на труд и защиту от безработицы; стимулирование работодателей к трудоустройству граждан с ограниченными возможностями здоровья; </w:t>
            </w:r>
          </w:p>
          <w:p w:rsidR="00660EE5" w:rsidRPr="00660EE5" w:rsidRDefault="00660EE5" w:rsidP="00660EE5">
            <w:pPr>
              <w:ind w:left="39" w:right="283"/>
              <w:jc w:val="both"/>
              <w:rPr>
                <w:sz w:val="22"/>
                <w:szCs w:val="22"/>
              </w:rPr>
            </w:pPr>
            <w:r w:rsidRPr="00660EE5">
              <w:rPr>
                <w:sz w:val="22"/>
                <w:szCs w:val="22"/>
              </w:rPr>
              <w:t xml:space="preserve"> внедрение механизмов управления профессиональными рисками в организациях; совершенствование нормативной правовой базы в области охраны труда; непрерывная подготовка работников по вопросам охраны труда на основе современных технологий обучения; информационное обеспечение населения и пропаганда охраны труда; совершенствование лечебно-профилактического обслуживания работающего населения</w:t>
            </w:r>
          </w:p>
        </w:tc>
      </w:tr>
      <w:tr w:rsidR="00660EE5" w:rsidRPr="00660EE5" w:rsidTr="00892A44">
        <w:trPr>
          <w:trHeight w:val="2745"/>
          <w:tblCellSpacing w:w="0" w:type="dxa"/>
        </w:trPr>
        <w:tc>
          <w:tcPr>
            <w:tcW w:w="3505" w:type="dxa"/>
            <w:tcBorders>
              <w:top w:val="outset" w:sz="6" w:space="0" w:color="auto"/>
              <w:left w:val="outset" w:sz="6" w:space="0" w:color="auto"/>
              <w:right w:val="outset" w:sz="6" w:space="0" w:color="auto"/>
            </w:tcBorders>
          </w:tcPr>
          <w:p w:rsidR="00660EE5" w:rsidRPr="00660EE5" w:rsidRDefault="00660EE5" w:rsidP="00660EE5">
            <w:pPr>
              <w:ind w:left="283" w:right="283"/>
              <w:jc w:val="both"/>
              <w:rPr>
                <w:sz w:val="22"/>
                <w:szCs w:val="22"/>
              </w:rPr>
            </w:pPr>
            <w:r w:rsidRPr="00660EE5">
              <w:rPr>
                <w:sz w:val="22"/>
                <w:szCs w:val="22"/>
              </w:rPr>
              <w:lastRenderedPageBreak/>
              <w:t>Целевые индикаторы и показатели программы</w:t>
            </w:r>
          </w:p>
          <w:p w:rsidR="00660EE5" w:rsidRPr="00660EE5" w:rsidRDefault="00660EE5" w:rsidP="00660EE5">
            <w:pPr>
              <w:ind w:left="283" w:right="283"/>
              <w:jc w:val="both"/>
              <w:rPr>
                <w:sz w:val="22"/>
                <w:szCs w:val="22"/>
              </w:rPr>
            </w:pPr>
            <w:r w:rsidRPr="00660EE5">
              <w:rPr>
                <w:sz w:val="22"/>
                <w:szCs w:val="22"/>
              </w:rPr>
              <w:t> </w:t>
            </w:r>
          </w:p>
        </w:tc>
        <w:tc>
          <w:tcPr>
            <w:tcW w:w="6095" w:type="dxa"/>
            <w:tcBorders>
              <w:top w:val="outset" w:sz="6" w:space="0" w:color="auto"/>
              <w:left w:val="outset" w:sz="6" w:space="0" w:color="auto"/>
              <w:right w:val="outset" w:sz="6" w:space="0" w:color="A0A0A0"/>
            </w:tcBorders>
          </w:tcPr>
          <w:p w:rsidR="00660EE5" w:rsidRPr="00660EE5" w:rsidRDefault="00660EE5" w:rsidP="00660EE5">
            <w:pPr>
              <w:ind w:left="39" w:right="283"/>
              <w:jc w:val="both"/>
              <w:rPr>
                <w:sz w:val="22"/>
                <w:szCs w:val="22"/>
              </w:rPr>
            </w:pPr>
            <w:r w:rsidRPr="00660EE5">
              <w:rPr>
                <w:sz w:val="22"/>
                <w:szCs w:val="22"/>
              </w:rPr>
              <w:t> - уровень зарегистрированной безработицы к экономически активному населению (на ко-</w:t>
            </w:r>
          </w:p>
          <w:p w:rsidR="00660EE5" w:rsidRPr="00660EE5" w:rsidRDefault="00660EE5" w:rsidP="00660EE5">
            <w:pPr>
              <w:ind w:left="39" w:right="283"/>
              <w:jc w:val="both"/>
              <w:rPr>
                <w:sz w:val="22"/>
                <w:szCs w:val="22"/>
              </w:rPr>
            </w:pPr>
            <w:r w:rsidRPr="00660EE5">
              <w:rPr>
                <w:sz w:val="22"/>
                <w:szCs w:val="22"/>
              </w:rPr>
              <w:t>нец периода) ,%;</w:t>
            </w:r>
          </w:p>
          <w:p w:rsidR="00660EE5" w:rsidRPr="00660EE5" w:rsidRDefault="00660EE5" w:rsidP="00660EE5">
            <w:pPr>
              <w:ind w:left="39" w:right="283"/>
              <w:jc w:val="both"/>
              <w:rPr>
                <w:sz w:val="22"/>
                <w:szCs w:val="22"/>
              </w:rPr>
            </w:pPr>
            <w:r w:rsidRPr="00660EE5">
              <w:rPr>
                <w:sz w:val="22"/>
                <w:szCs w:val="22"/>
              </w:rPr>
              <w:t>- удельный вес работников, занятых на рабочих местах, прошедших специальную оценку условий труда (аттестацию рабочих мест), в общем количестве работников организаций Большеигнатовского района, %</w:t>
            </w:r>
          </w:p>
          <w:p w:rsidR="00660EE5" w:rsidRPr="00660EE5" w:rsidRDefault="00660EE5" w:rsidP="00660EE5">
            <w:pPr>
              <w:tabs>
                <w:tab w:val="left" w:pos="900"/>
              </w:tabs>
              <w:ind w:left="39" w:right="283"/>
              <w:jc w:val="both"/>
              <w:rPr>
                <w:sz w:val="22"/>
                <w:szCs w:val="22"/>
              </w:rPr>
            </w:pPr>
            <w:r w:rsidRPr="00660EE5">
              <w:rPr>
                <w:sz w:val="22"/>
                <w:szCs w:val="22"/>
              </w:rPr>
              <w:t>- Ввод новых рабочих мест, ед.</w:t>
            </w:r>
          </w:p>
          <w:p w:rsidR="00660EE5" w:rsidRPr="00660EE5" w:rsidRDefault="00660EE5" w:rsidP="00660EE5">
            <w:pPr>
              <w:tabs>
                <w:tab w:val="left" w:pos="900"/>
              </w:tabs>
              <w:ind w:left="39" w:right="283"/>
              <w:jc w:val="both"/>
              <w:rPr>
                <w:sz w:val="22"/>
                <w:szCs w:val="22"/>
              </w:rPr>
            </w:pPr>
            <w:r w:rsidRPr="00660EE5">
              <w:rPr>
                <w:sz w:val="22"/>
                <w:szCs w:val="22"/>
              </w:rPr>
              <w:t>- напряженность на одну вакансию, ч/м;</w:t>
            </w:r>
          </w:p>
          <w:p w:rsidR="00660EE5" w:rsidRPr="00660EE5" w:rsidRDefault="00660EE5" w:rsidP="00660EE5">
            <w:pPr>
              <w:tabs>
                <w:tab w:val="left" w:pos="900"/>
              </w:tabs>
              <w:ind w:left="39" w:right="283"/>
              <w:jc w:val="both"/>
              <w:rPr>
                <w:sz w:val="22"/>
                <w:szCs w:val="22"/>
              </w:rPr>
            </w:pPr>
            <w:r w:rsidRPr="00660EE5">
              <w:rPr>
                <w:sz w:val="22"/>
                <w:szCs w:val="22"/>
              </w:rPr>
              <w:t>- Численность пострадавших в результате несчастных случаев на производстве с утратой трудоспособности на 1 рабочий день и более и со смертельным исходом в  расчете на тысячу работающих, человек на 1 тыс. работающих;</w:t>
            </w:r>
          </w:p>
          <w:p w:rsidR="00660EE5" w:rsidRPr="00660EE5" w:rsidRDefault="00660EE5" w:rsidP="00660EE5">
            <w:pPr>
              <w:tabs>
                <w:tab w:val="left" w:pos="900"/>
              </w:tabs>
              <w:ind w:left="39" w:right="283"/>
              <w:jc w:val="both"/>
              <w:rPr>
                <w:sz w:val="22"/>
                <w:szCs w:val="22"/>
              </w:rPr>
            </w:pPr>
            <w:r w:rsidRPr="00660EE5">
              <w:rPr>
                <w:sz w:val="22"/>
                <w:szCs w:val="22"/>
              </w:rPr>
              <w:t>- Численность лиц с установленным в текущем году профессиональным заболеванием, человек на 1 тыс. работающих;</w:t>
            </w:r>
          </w:p>
          <w:p w:rsidR="00660EE5" w:rsidRPr="00660EE5" w:rsidRDefault="00660EE5" w:rsidP="00660EE5">
            <w:pPr>
              <w:tabs>
                <w:tab w:val="left" w:pos="900"/>
              </w:tabs>
              <w:ind w:left="39" w:right="283"/>
              <w:jc w:val="both"/>
              <w:rPr>
                <w:sz w:val="22"/>
                <w:szCs w:val="22"/>
              </w:rPr>
            </w:pPr>
            <w:r w:rsidRPr="00660EE5">
              <w:rPr>
                <w:sz w:val="22"/>
                <w:szCs w:val="22"/>
              </w:rPr>
              <w:t>- Удельный вес работников, охваченных периодическими медицинскими осмотрами, в общем количестве работников, подлежащих прохождению периодических медицинских осмотров, %</w:t>
            </w:r>
          </w:p>
        </w:tc>
      </w:tr>
      <w:tr w:rsidR="00660EE5" w:rsidRPr="00660EE5" w:rsidTr="00892A44">
        <w:trPr>
          <w:tblCellSpacing w:w="0" w:type="dxa"/>
        </w:trPr>
        <w:tc>
          <w:tcPr>
            <w:tcW w:w="3505" w:type="dxa"/>
            <w:tcBorders>
              <w:top w:val="outset" w:sz="6" w:space="0" w:color="auto"/>
              <w:left w:val="outset" w:sz="6" w:space="0" w:color="auto"/>
              <w:bottom w:val="outset" w:sz="6" w:space="0" w:color="auto"/>
              <w:right w:val="outset" w:sz="6" w:space="0" w:color="auto"/>
            </w:tcBorders>
          </w:tcPr>
          <w:p w:rsidR="00660EE5" w:rsidRPr="00660EE5" w:rsidRDefault="00660EE5" w:rsidP="00660EE5">
            <w:pPr>
              <w:ind w:left="283" w:right="283"/>
              <w:jc w:val="both"/>
              <w:rPr>
                <w:sz w:val="22"/>
                <w:szCs w:val="22"/>
              </w:rPr>
            </w:pPr>
            <w:r w:rsidRPr="00660EE5">
              <w:rPr>
                <w:sz w:val="22"/>
                <w:szCs w:val="22"/>
              </w:rPr>
              <w:t>Срок и этапы реализации программы</w:t>
            </w:r>
          </w:p>
        </w:tc>
        <w:tc>
          <w:tcPr>
            <w:tcW w:w="6095" w:type="dxa"/>
            <w:tcBorders>
              <w:top w:val="outset" w:sz="6" w:space="0" w:color="auto"/>
              <w:left w:val="outset" w:sz="6" w:space="0" w:color="auto"/>
              <w:bottom w:val="outset" w:sz="6" w:space="0" w:color="auto"/>
              <w:right w:val="outset" w:sz="6" w:space="0" w:color="A0A0A0"/>
            </w:tcBorders>
          </w:tcPr>
          <w:p w:rsidR="00660EE5" w:rsidRPr="00660EE5" w:rsidRDefault="00660EE5" w:rsidP="00660EE5">
            <w:pPr>
              <w:ind w:left="283" w:right="283"/>
              <w:jc w:val="both"/>
              <w:rPr>
                <w:sz w:val="22"/>
                <w:szCs w:val="22"/>
              </w:rPr>
            </w:pPr>
            <w:r w:rsidRPr="00660EE5">
              <w:rPr>
                <w:sz w:val="22"/>
                <w:szCs w:val="22"/>
              </w:rPr>
              <w:t> </w:t>
            </w:r>
          </w:p>
          <w:p w:rsidR="00660EE5" w:rsidRPr="00660EE5" w:rsidRDefault="00660EE5" w:rsidP="00660EE5">
            <w:pPr>
              <w:ind w:left="283" w:right="283"/>
              <w:jc w:val="both"/>
              <w:rPr>
                <w:sz w:val="22"/>
                <w:szCs w:val="22"/>
              </w:rPr>
            </w:pPr>
            <w:r w:rsidRPr="00660EE5">
              <w:rPr>
                <w:sz w:val="22"/>
                <w:szCs w:val="22"/>
              </w:rPr>
              <w:t>2015- 2024 годы без деления на этапы</w:t>
            </w:r>
          </w:p>
        </w:tc>
      </w:tr>
      <w:tr w:rsidR="00660EE5" w:rsidRPr="00660EE5" w:rsidTr="00892A44">
        <w:trPr>
          <w:tblCellSpacing w:w="0" w:type="dxa"/>
        </w:trPr>
        <w:tc>
          <w:tcPr>
            <w:tcW w:w="3505" w:type="dxa"/>
            <w:tcBorders>
              <w:top w:val="outset" w:sz="6" w:space="0" w:color="auto"/>
              <w:left w:val="outset" w:sz="6" w:space="0" w:color="auto"/>
              <w:bottom w:val="outset" w:sz="6" w:space="0" w:color="auto"/>
              <w:right w:val="outset" w:sz="6" w:space="0" w:color="auto"/>
            </w:tcBorders>
          </w:tcPr>
          <w:p w:rsidR="00660EE5" w:rsidRPr="00660EE5" w:rsidRDefault="00660EE5" w:rsidP="00660EE5">
            <w:pPr>
              <w:ind w:left="283" w:right="283"/>
              <w:jc w:val="both"/>
              <w:rPr>
                <w:sz w:val="22"/>
                <w:szCs w:val="22"/>
              </w:rPr>
            </w:pPr>
            <w:r w:rsidRPr="00660EE5">
              <w:rPr>
                <w:sz w:val="22"/>
                <w:szCs w:val="22"/>
              </w:rPr>
              <w:t>Объемы финансирования программы</w:t>
            </w:r>
          </w:p>
        </w:tc>
        <w:tc>
          <w:tcPr>
            <w:tcW w:w="6095" w:type="dxa"/>
            <w:tcBorders>
              <w:top w:val="outset" w:sz="6" w:space="0" w:color="auto"/>
              <w:left w:val="outset" w:sz="6" w:space="0" w:color="auto"/>
              <w:bottom w:val="outset" w:sz="6" w:space="0" w:color="auto"/>
              <w:right w:val="outset" w:sz="6" w:space="0" w:color="A0A0A0"/>
            </w:tcBorders>
          </w:tcPr>
          <w:p w:rsidR="00660EE5" w:rsidRPr="00660EE5" w:rsidRDefault="00660EE5" w:rsidP="00660EE5">
            <w:pPr>
              <w:ind w:right="283"/>
              <w:jc w:val="both"/>
              <w:rPr>
                <w:sz w:val="22"/>
                <w:szCs w:val="22"/>
              </w:rPr>
            </w:pPr>
            <w:r w:rsidRPr="00660EE5">
              <w:rPr>
                <w:sz w:val="22"/>
                <w:szCs w:val="22"/>
              </w:rPr>
              <w:t xml:space="preserve">Общий объем ассигнований из районного бюджета на весь срок реализации Программы  </w:t>
            </w:r>
            <w:r w:rsidRPr="00660EE5">
              <w:rPr>
                <w:b/>
                <w:sz w:val="22"/>
                <w:szCs w:val="22"/>
              </w:rPr>
              <w:t xml:space="preserve">–  </w:t>
            </w:r>
            <w:r w:rsidRPr="00660EE5">
              <w:rPr>
                <w:color w:val="FF0000"/>
                <w:sz w:val="22"/>
                <w:szCs w:val="22"/>
              </w:rPr>
              <w:t>428,6</w:t>
            </w:r>
            <w:r w:rsidRPr="00660EE5">
              <w:rPr>
                <w:sz w:val="22"/>
                <w:szCs w:val="22"/>
              </w:rPr>
              <w:t xml:space="preserve"> тыс. рублей.</w:t>
            </w:r>
          </w:p>
          <w:p w:rsidR="00660EE5" w:rsidRPr="00660EE5" w:rsidRDefault="00660EE5" w:rsidP="00660EE5">
            <w:pPr>
              <w:ind w:right="283"/>
              <w:jc w:val="both"/>
              <w:rPr>
                <w:sz w:val="22"/>
                <w:szCs w:val="22"/>
              </w:rPr>
            </w:pPr>
            <w:r w:rsidRPr="00660EE5">
              <w:rPr>
                <w:sz w:val="22"/>
                <w:szCs w:val="22"/>
              </w:rPr>
              <w:t>Объем ресурсного обеспечения реализации Программы из средств районного бюджета по годам составит:</w:t>
            </w:r>
          </w:p>
          <w:p w:rsidR="00660EE5" w:rsidRPr="00660EE5" w:rsidRDefault="00660EE5" w:rsidP="00660EE5">
            <w:pPr>
              <w:ind w:left="283" w:right="283"/>
              <w:jc w:val="center"/>
              <w:rPr>
                <w:noProof/>
                <w:sz w:val="22"/>
                <w:szCs w:val="22"/>
              </w:rPr>
            </w:pPr>
            <w:r w:rsidRPr="00660EE5">
              <w:rPr>
                <w:noProof/>
                <w:sz w:val="22"/>
                <w:szCs w:val="22"/>
              </w:rPr>
              <w:t xml:space="preserve">   2015 – 205,3  тыс. руб.;</w:t>
            </w:r>
          </w:p>
          <w:p w:rsidR="00660EE5" w:rsidRPr="00660EE5" w:rsidRDefault="00660EE5" w:rsidP="00660EE5">
            <w:pPr>
              <w:tabs>
                <w:tab w:val="left" w:pos="1900"/>
                <w:tab w:val="center" w:pos="5922"/>
              </w:tabs>
              <w:ind w:left="283" w:right="283"/>
              <w:jc w:val="center"/>
              <w:rPr>
                <w:noProof/>
                <w:sz w:val="22"/>
                <w:szCs w:val="22"/>
              </w:rPr>
            </w:pPr>
            <w:r w:rsidRPr="00660EE5">
              <w:rPr>
                <w:noProof/>
                <w:sz w:val="22"/>
                <w:szCs w:val="22"/>
              </w:rPr>
              <w:t xml:space="preserve">    2016 – 207,3  тыс. руб.;</w:t>
            </w:r>
          </w:p>
          <w:p w:rsidR="00660EE5" w:rsidRPr="00660EE5" w:rsidRDefault="00660EE5" w:rsidP="00660EE5">
            <w:pPr>
              <w:tabs>
                <w:tab w:val="left" w:pos="1840"/>
                <w:tab w:val="center" w:pos="5922"/>
              </w:tabs>
              <w:ind w:left="283" w:right="283"/>
              <w:jc w:val="center"/>
              <w:rPr>
                <w:noProof/>
                <w:sz w:val="22"/>
                <w:szCs w:val="22"/>
              </w:rPr>
            </w:pPr>
            <w:r w:rsidRPr="00660EE5">
              <w:rPr>
                <w:noProof/>
                <w:sz w:val="22"/>
                <w:szCs w:val="22"/>
              </w:rPr>
              <w:t>2017 – 1,0 тыс. руб.;</w:t>
            </w:r>
          </w:p>
          <w:p w:rsidR="00660EE5" w:rsidRPr="00660EE5" w:rsidRDefault="00660EE5" w:rsidP="00660EE5">
            <w:pPr>
              <w:tabs>
                <w:tab w:val="left" w:pos="1800"/>
                <w:tab w:val="center" w:pos="5922"/>
              </w:tabs>
              <w:ind w:left="283" w:right="283"/>
              <w:jc w:val="center"/>
              <w:rPr>
                <w:noProof/>
                <w:sz w:val="22"/>
                <w:szCs w:val="22"/>
              </w:rPr>
            </w:pPr>
            <w:r w:rsidRPr="00660EE5">
              <w:rPr>
                <w:noProof/>
                <w:sz w:val="22"/>
                <w:szCs w:val="22"/>
              </w:rPr>
              <w:t>2018 – 3,0 тыс. руб.;</w:t>
            </w:r>
          </w:p>
          <w:p w:rsidR="00660EE5" w:rsidRPr="00660EE5" w:rsidRDefault="00660EE5" w:rsidP="00660EE5">
            <w:pPr>
              <w:tabs>
                <w:tab w:val="left" w:pos="1800"/>
                <w:tab w:val="center" w:pos="5922"/>
              </w:tabs>
              <w:ind w:left="283" w:right="283"/>
              <w:jc w:val="center"/>
              <w:rPr>
                <w:noProof/>
                <w:sz w:val="22"/>
                <w:szCs w:val="22"/>
              </w:rPr>
            </w:pPr>
            <w:r w:rsidRPr="00660EE5">
              <w:rPr>
                <w:noProof/>
                <w:sz w:val="22"/>
                <w:szCs w:val="22"/>
              </w:rPr>
              <w:t>2019 – 3,0 тыс. руб.;</w:t>
            </w:r>
          </w:p>
          <w:p w:rsidR="00660EE5" w:rsidRPr="00660EE5" w:rsidRDefault="00660EE5" w:rsidP="00660EE5">
            <w:pPr>
              <w:pStyle w:val="ae"/>
              <w:ind w:left="283" w:right="283"/>
              <w:jc w:val="center"/>
              <w:rPr>
                <w:rFonts w:ascii="Times New Roman" w:hAnsi="Times New Roman" w:cs="Times New Roman"/>
                <w:noProof/>
                <w:sz w:val="22"/>
                <w:szCs w:val="22"/>
              </w:rPr>
            </w:pPr>
            <w:r w:rsidRPr="00660EE5">
              <w:rPr>
                <w:rFonts w:ascii="Times New Roman" w:hAnsi="Times New Roman" w:cs="Times New Roman"/>
                <w:noProof/>
                <w:sz w:val="22"/>
                <w:szCs w:val="22"/>
              </w:rPr>
              <w:t>2020 – 0,0 тыс. руб.;</w:t>
            </w:r>
          </w:p>
          <w:p w:rsidR="00660EE5" w:rsidRPr="00660EE5" w:rsidRDefault="00660EE5" w:rsidP="00660EE5">
            <w:pPr>
              <w:jc w:val="center"/>
              <w:rPr>
                <w:sz w:val="22"/>
                <w:szCs w:val="22"/>
              </w:rPr>
            </w:pPr>
            <w:r w:rsidRPr="00660EE5">
              <w:rPr>
                <w:sz w:val="22"/>
                <w:szCs w:val="22"/>
              </w:rPr>
              <w:t>2021  -  0,0</w:t>
            </w:r>
            <w:r w:rsidRPr="00660EE5">
              <w:rPr>
                <w:noProof/>
                <w:sz w:val="22"/>
                <w:szCs w:val="22"/>
              </w:rPr>
              <w:t xml:space="preserve"> тыс. руб.;</w:t>
            </w:r>
            <w:r w:rsidRPr="00660EE5">
              <w:rPr>
                <w:sz w:val="22"/>
                <w:szCs w:val="22"/>
              </w:rPr>
              <w:t xml:space="preserve">                              </w:t>
            </w:r>
          </w:p>
          <w:p w:rsidR="00660EE5" w:rsidRPr="00660EE5" w:rsidRDefault="00660EE5" w:rsidP="00660EE5">
            <w:pPr>
              <w:jc w:val="center"/>
              <w:rPr>
                <w:sz w:val="22"/>
                <w:szCs w:val="22"/>
              </w:rPr>
            </w:pPr>
            <w:r w:rsidRPr="00660EE5">
              <w:rPr>
                <w:sz w:val="22"/>
                <w:szCs w:val="22"/>
              </w:rPr>
              <w:t>2022 – 3,0</w:t>
            </w:r>
            <w:r w:rsidRPr="00660EE5">
              <w:rPr>
                <w:noProof/>
                <w:sz w:val="22"/>
                <w:szCs w:val="22"/>
              </w:rPr>
              <w:t xml:space="preserve"> тыс. руб.;</w:t>
            </w:r>
          </w:p>
          <w:p w:rsidR="00660EE5" w:rsidRPr="00660EE5" w:rsidRDefault="00660EE5" w:rsidP="00660EE5">
            <w:pPr>
              <w:jc w:val="center"/>
              <w:rPr>
                <w:sz w:val="22"/>
                <w:szCs w:val="22"/>
              </w:rPr>
            </w:pPr>
            <w:r w:rsidRPr="00660EE5">
              <w:rPr>
                <w:sz w:val="22"/>
                <w:szCs w:val="22"/>
              </w:rPr>
              <w:t>2023 -  3,0</w:t>
            </w:r>
            <w:r w:rsidRPr="00660EE5">
              <w:rPr>
                <w:noProof/>
                <w:sz w:val="22"/>
                <w:szCs w:val="22"/>
              </w:rPr>
              <w:t xml:space="preserve"> тыс. руб.;</w:t>
            </w:r>
          </w:p>
          <w:p w:rsidR="00660EE5" w:rsidRPr="00660EE5" w:rsidRDefault="00660EE5" w:rsidP="00660EE5">
            <w:pPr>
              <w:jc w:val="center"/>
              <w:rPr>
                <w:color w:val="FF0000"/>
                <w:sz w:val="22"/>
                <w:szCs w:val="22"/>
              </w:rPr>
            </w:pPr>
            <w:r w:rsidRPr="00660EE5">
              <w:rPr>
                <w:color w:val="FF0000"/>
                <w:sz w:val="22"/>
                <w:szCs w:val="22"/>
              </w:rPr>
              <w:t>2024 -   3,0</w:t>
            </w:r>
            <w:r w:rsidRPr="00660EE5">
              <w:rPr>
                <w:noProof/>
                <w:sz w:val="22"/>
                <w:szCs w:val="22"/>
              </w:rPr>
              <w:t xml:space="preserve"> тыс. руб.</w:t>
            </w:r>
            <w:r w:rsidRPr="00660EE5">
              <w:rPr>
                <w:color w:val="FF0000"/>
                <w:sz w:val="22"/>
                <w:szCs w:val="22"/>
              </w:rPr>
              <w:t>.</w:t>
            </w:r>
          </w:p>
        </w:tc>
      </w:tr>
      <w:tr w:rsidR="00660EE5" w:rsidRPr="00660EE5" w:rsidTr="00892A44">
        <w:trPr>
          <w:tblCellSpacing w:w="0" w:type="dxa"/>
        </w:trPr>
        <w:tc>
          <w:tcPr>
            <w:tcW w:w="3505" w:type="dxa"/>
            <w:tcBorders>
              <w:top w:val="outset" w:sz="6" w:space="0" w:color="auto"/>
              <w:left w:val="outset" w:sz="6" w:space="0" w:color="auto"/>
              <w:bottom w:val="outset" w:sz="6" w:space="0" w:color="auto"/>
              <w:right w:val="outset" w:sz="6" w:space="0" w:color="auto"/>
            </w:tcBorders>
          </w:tcPr>
          <w:p w:rsidR="00660EE5" w:rsidRPr="00660EE5" w:rsidRDefault="00660EE5" w:rsidP="00660EE5">
            <w:pPr>
              <w:ind w:left="283" w:right="283"/>
              <w:jc w:val="both"/>
              <w:rPr>
                <w:sz w:val="22"/>
                <w:szCs w:val="22"/>
              </w:rPr>
            </w:pPr>
            <w:r w:rsidRPr="00660EE5">
              <w:rPr>
                <w:sz w:val="22"/>
                <w:szCs w:val="22"/>
              </w:rPr>
              <w:t>Ожидаемые результаты реализации программы</w:t>
            </w:r>
          </w:p>
        </w:tc>
        <w:tc>
          <w:tcPr>
            <w:tcW w:w="6095" w:type="dxa"/>
            <w:tcBorders>
              <w:top w:val="outset" w:sz="6" w:space="0" w:color="auto"/>
              <w:left w:val="outset" w:sz="6" w:space="0" w:color="auto"/>
              <w:bottom w:val="outset" w:sz="6" w:space="0" w:color="auto"/>
              <w:right w:val="outset" w:sz="6" w:space="0" w:color="A0A0A0"/>
            </w:tcBorders>
          </w:tcPr>
          <w:p w:rsidR="00660EE5" w:rsidRDefault="00660EE5" w:rsidP="00660EE5">
            <w:pPr>
              <w:ind w:right="283"/>
              <w:jc w:val="both"/>
              <w:rPr>
                <w:sz w:val="22"/>
                <w:szCs w:val="22"/>
              </w:rPr>
            </w:pPr>
            <w:r w:rsidRPr="00660EE5">
              <w:rPr>
                <w:sz w:val="22"/>
                <w:szCs w:val="22"/>
              </w:rPr>
              <w:t>снижение к концу 2024 года уровня зарегистрированной безработицы к экономически активному населению до 0,3 %;</w:t>
            </w:r>
          </w:p>
          <w:p w:rsidR="00660EE5" w:rsidRPr="00660EE5" w:rsidRDefault="00660EE5" w:rsidP="00660EE5">
            <w:pPr>
              <w:ind w:right="283"/>
              <w:jc w:val="both"/>
              <w:rPr>
                <w:sz w:val="22"/>
                <w:szCs w:val="22"/>
              </w:rPr>
            </w:pPr>
            <w:r w:rsidRPr="00660EE5">
              <w:rPr>
                <w:sz w:val="22"/>
                <w:szCs w:val="22"/>
              </w:rPr>
              <w:t>достижение удельного веса работников, занятых на рабочих местах, прошедших специальную оценку условий труда (аттестацию рабочих мест), в общем количестве работников организаций Большеигнатовского муниципального района на уровне 83,0 %.</w:t>
            </w:r>
          </w:p>
        </w:tc>
      </w:tr>
    </w:tbl>
    <w:p w:rsidR="00660EE5" w:rsidRPr="00660EE5" w:rsidRDefault="00660EE5" w:rsidP="00660EE5">
      <w:pPr>
        <w:jc w:val="center"/>
        <w:rPr>
          <w:sz w:val="22"/>
          <w:szCs w:val="22"/>
        </w:rPr>
      </w:pPr>
      <w:r w:rsidRPr="00660EE5">
        <w:rPr>
          <w:sz w:val="22"/>
          <w:szCs w:val="22"/>
        </w:rPr>
        <w:t> </w:t>
      </w:r>
    </w:p>
    <w:p w:rsidR="00660EE5" w:rsidRPr="00660EE5" w:rsidRDefault="00660EE5" w:rsidP="00660EE5">
      <w:pPr>
        <w:jc w:val="center"/>
        <w:rPr>
          <w:rStyle w:val="af6"/>
          <w:sz w:val="22"/>
          <w:szCs w:val="22"/>
        </w:rPr>
      </w:pPr>
      <w:r w:rsidRPr="00660EE5">
        <w:rPr>
          <w:rStyle w:val="af6"/>
          <w:sz w:val="22"/>
          <w:szCs w:val="22"/>
        </w:rPr>
        <w:t xml:space="preserve">1. Общая характеристика сферы реализации </w:t>
      </w:r>
    </w:p>
    <w:p w:rsidR="00660EE5" w:rsidRPr="00660EE5" w:rsidRDefault="00660EE5" w:rsidP="00660EE5">
      <w:pPr>
        <w:jc w:val="center"/>
        <w:rPr>
          <w:rStyle w:val="af6"/>
          <w:sz w:val="22"/>
          <w:szCs w:val="22"/>
        </w:rPr>
      </w:pPr>
      <w:r w:rsidRPr="00660EE5">
        <w:rPr>
          <w:rStyle w:val="af6"/>
          <w:sz w:val="22"/>
          <w:szCs w:val="22"/>
        </w:rPr>
        <w:t>муниципальной программы</w:t>
      </w:r>
    </w:p>
    <w:p w:rsidR="00660EE5" w:rsidRPr="00660EE5" w:rsidRDefault="00660EE5" w:rsidP="00660EE5">
      <w:pPr>
        <w:ind w:firstLine="708"/>
        <w:jc w:val="both"/>
        <w:rPr>
          <w:sz w:val="22"/>
          <w:szCs w:val="22"/>
        </w:rPr>
      </w:pPr>
      <w:r w:rsidRPr="00660EE5">
        <w:rPr>
          <w:sz w:val="22"/>
          <w:szCs w:val="22"/>
        </w:rPr>
        <w:t>Настоящая Программа устанавливает меры по реализации государственной политики в области содействия занятости населения и осуществлению в Большеигнатовском муниципальном районе полномочий РФ, переданных органам государственной власти субъектов РФ в соответствии с Законом РФ от 19 апреля 1991года №1032-1 «О занятости населения в РФ».</w:t>
      </w:r>
    </w:p>
    <w:p w:rsidR="00660EE5" w:rsidRPr="00660EE5" w:rsidRDefault="00660EE5" w:rsidP="00660EE5">
      <w:pPr>
        <w:ind w:firstLine="708"/>
        <w:jc w:val="both"/>
        <w:rPr>
          <w:sz w:val="22"/>
          <w:szCs w:val="22"/>
        </w:rPr>
      </w:pPr>
      <w:r w:rsidRPr="00660EE5">
        <w:rPr>
          <w:sz w:val="22"/>
          <w:szCs w:val="22"/>
        </w:rPr>
        <w:t>В Программе используются следующие основные понятия:</w:t>
      </w:r>
    </w:p>
    <w:p w:rsidR="00660EE5" w:rsidRPr="00660EE5" w:rsidRDefault="00660EE5" w:rsidP="00660EE5">
      <w:pPr>
        <w:ind w:firstLine="708"/>
        <w:jc w:val="both"/>
        <w:rPr>
          <w:sz w:val="22"/>
          <w:szCs w:val="22"/>
        </w:rPr>
      </w:pPr>
      <w:r w:rsidRPr="00660EE5">
        <w:rPr>
          <w:sz w:val="22"/>
          <w:szCs w:val="22"/>
        </w:rPr>
        <w:t>1. Экономически активное население от 15 до 72 лет, обеспечивающее предложение рабочей силы для производства товаров и услуг;</w:t>
      </w:r>
    </w:p>
    <w:p w:rsidR="00660EE5" w:rsidRPr="00660EE5" w:rsidRDefault="00660EE5" w:rsidP="00660EE5">
      <w:pPr>
        <w:ind w:firstLine="708"/>
        <w:jc w:val="both"/>
        <w:rPr>
          <w:sz w:val="22"/>
          <w:szCs w:val="22"/>
        </w:rPr>
      </w:pPr>
      <w:r w:rsidRPr="00660EE5">
        <w:rPr>
          <w:sz w:val="22"/>
          <w:szCs w:val="22"/>
        </w:rPr>
        <w:t>2. Общая численность безработных (определенная по методологии Международной организации труда) – лица в возрасте, установленном для измерения экономической активности населения, которые в рассматриваемый период удовлетворяли одновременно следующим критериям:</w:t>
      </w:r>
    </w:p>
    <w:p w:rsidR="00660EE5" w:rsidRPr="00660EE5" w:rsidRDefault="00660EE5" w:rsidP="00660EE5">
      <w:pPr>
        <w:ind w:firstLine="708"/>
        <w:jc w:val="both"/>
        <w:rPr>
          <w:sz w:val="22"/>
          <w:szCs w:val="22"/>
        </w:rPr>
      </w:pPr>
      <w:r w:rsidRPr="00660EE5">
        <w:rPr>
          <w:sz w:val="22"/>
          <w:szCs w:val="22"/>
        </w:rPr>
        <w:lastRenderedPageBreak/>
        <w:t>а) не имели работы (доходного занятия);</w:t>
      </w:r>
    </w:p>
    <w:p w:rsidR="00660EE5" w:rsidRPr="00660EE5" w:rsidRDefault="00660EE5" w:rsidP="00660EE5">
      <w:pPr>
        <w:ind w:firstLine="708"/>
        <w:jc w:val="both"/>
        <w:rPr>
          <w:sz w:val="22"/>
          <w:szCs w:val="22"/>
        </w:rPr>
      </w:pPr>
      <w:r w:rsidRPr="00660EE5">
        <w:rPr>
          <w:sz w:val="22"/>
          <w:szCs w:val="22"/>
        </w:rPr>
        <w:t>б) занимались поиском работы в течение четырех недель, предшествующих обследуемой неделе, используя при этом любые способы;</w:t>
      </w:r>
    </w:p>
    <w:p w:rsidR="00660EE5" w:rsidRPr="00660EE5" w:rsidRDefault="00660EE5" w:rsidP="00660EE5">
      <w:pPr>
        <w:ind w:firstLine="708"/>
        <w:jc w:val="both"/>
        <w:rPr>
          <w:sz w:val="22"/>
          <w:szCs w:val="22"/>
        </w:rPr>
      </w:pPr>
      <w:r w:rsidRPr="00660EE5">
        <w:rPr>
          <w:sz w:val="22"/>
          <w:szCs w:val="22"/>
        </w:rPr>
        <w:t>в) были готовы приступить к работе в течение обследуемой недели;</w:t>
      </w:r>
    </w:p>
    <w:p w:rsidR="00660EE5" w:rsidRPr="00660EE5" w:rsidRDefault="00660EE5" w:rsidP="00660EE5">
      <w:pPr>
        <w:ind w:firstLine="708"/>
        <w:jc w:val="both"/>
        <w:rPr>
          <w:sz w:val="22"/>
          <w:szCs w:val="22"/>
        </w:rPr>
      </w:pPr>
      <w:r w:rsidRPr="00660EE5">
        <w:rPr>
          <w:sz w:val="22"/>
          <w:szCs w:val="22"/>
        </w:rPr>
        <w:t>3. Безработные граждане, зарегистрированные в органах службы занятости населения трудоспособные граждане,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При этом в качестве заработка не учитывают выплаты выходного пособия и сохраняемого среднего заработка гражданам, уволенным из организаций независимо от их организационно-правовой формы и формы собственности (далее организации). В связи с ликвидацией организации либо сокращением численности или штата работников организации.</w:t>
      </w:r>
    </w:p>
    <w:p w:rsidR="00660EE5" w:rsidRPr="00660EE5" w:rsidRDefault="00660EE5" w:rsidP="00660EE5">
      <w:pPr>
        <w:ind w:firstLine="708"/>
        <w:jc w:val="both"/>
        <w:rPr>
          <w:sz w:val="22"/>
          <w:szCs w:val="22"/>
        </w:rPr>
      </w:pPr>
      <w:r w:rsidRPr="00660EE5">
        <w:rPr>
          <w:sz w:val="22"/>
          <w:szCs w:val="22"/>
        </w:rPr>
        <w:t>При разработке Программы учтены основные концептуальные положения, направления государственной политики в сфере занятости населения, изложенные в следующих нормативных правовых актах:</w:t>
      </w:r>
    </w:p>
    <w:p w:rsidR="00660EE5" w:rsidRPr="00660EE5" w:rsidRDefault="00660EE5" w:rsidP="00660EE5">
      <w:pPr>
        <w:ind w:firstLine="708"/>
        <w:jc w:val="both"/>
        <w:rPr>
          <w:sz w:val="22"/>
          <w:szCs w:val="22"/>
        </w:rPr>
      </w:pPr>
      <w:r w:rsidRPr="00660EE5">
        <w:rPr>
          <w:sz w:val="22"/>
          <w:szCs w:val="22"/>
        </w:rPr>
        <w:t>- Закон Российской Федерации от 19.04.1991 №1032-1 «О занятости населения в РФ»,</w:t>
      </w:r>
    </w:p>
    <w:p w:rsidR="00660EE5" w:rsidRPr="00660EE5" w:rsidRDefault="00660EE5" w:rsidP="00660EE5">
      <w:pPr>
        <w:ind w:firstLine="708"/>
        <w:jc w:val="both"/>
        <w:rPr>
          <w:caps/>
          <w:sz w:val="22"/>
          <w:szCs w:val="22"/>
        </w:rPr>
      </w:pPr>
      <w:r w:rsidRPr="00660EE5">
        <w:rPr>
          <w:sz w:val="22"/>
          <w:szCs w:val="22"/>
        </w:rPr>
        <w:t>- Федеральный закон от 06.10.2003 № 131-ФЗ «Об общих принципах организации местного самоуправления в Р</w:t>
      </w:r>
      <w:r w:rsidRPr="00660EE5">
        <w:rPr>
          <w:caps/>
          <w:sz w:val="22"/>
          <w:szCs w:val="22"/>
        </w:rPr>
        <w:t>Ф»;</w:t>
      </w:r>
    </w:p>
    <w:p w:rsidR="00660EE5" w:rsidRPr="00660EE5" w:rsidRDefault="00660EE5" w:rsidP="00660EE5">
      <w:pPr>
        <w:ind w:firstLine="708"/>
        <w:jc w:val="both"/>
        <w:rPr>
          <w:sz w:val="22"/>
          <w:szCs w:val="22"/>
        </w:rPr>
      </w:pPr>
      <w:r w:rsidRPr="00660EE5">
        <w:rPr>
          <w:sz w:val="22"/>
          <w:szCs w:val="22"/>
        </w:rPr>
        <w:t xml:space="preserve">  - Постановление Правительства Республики Мордовия от 16.09.2013г. №396 Государственная программа «Развитие рынка труда и улучшение условий труда в Республике Мордовия» на 2014-2018 годы».</w:t>
      </w:r>
    </w:p>
    <w:p w:rsidR="00660EE5" w:rsidRPr="00660EE5" w:rsidRDefault="00660EE5" w:rsidP="00660EE5">
      <w:pPr>
        <w:ind w:firstLine="708"/>
        <w:jc w:val="both"/>
        <w:rPr>
          <w:sz w:val="22"/>
          <w:szCs w:val="22"/>
        </w:rPr>
      </w:pPr>
      <w:r w:rsidRPr="00660EE5">
        <w:rPr>
          <w:sz w:val="22"/>
          <w:szCs w:val="22"/>
        </w:rPr>
        <w:t xml:space="preserve">Также при разработке Программы учтены иные положения нормативных правовых актов Республики Мордовия, нормативных правовых актов Министерства труда и социального развития РФ, других законов и нормативных актов РФ, а так же рекомендации Международной организации труда. </w:t>
      </w:r>
    </w:p>
    <w:p w:rsidR="00660EE5" w:rsidRPr="00660EE5" w:rsidRDefault="00660EE5" w:rsidP="00660EE5">
      <w:pPr>
        <w:ind w:firstLine="708"/>
        <w:jc w:val="both"/>
        <w:rPr>
          <w:sz w:val="22"/>
          <w:szCs w:val="22"/>
        </w:rPr>
      </w:pPr>
      <w:r w:rsidRPr="00660EE5">
        <w:rPr>
          <w:sz w:val="22"/>
          <w:szCs w:val="22"/>
        </w:rPr>
        <w:t>Несмотря на позитивные изменения в экономике Большеигнатовского муниципального района, ситуация в сфере занятости  населения остается сложной.</w:t>
      </w:r>
    </w:p>
    <w:p w:rsidR="00660EE5" w:rsidRPr="00660EE5" w:rsidRDefault="00660EE5" w:rsidP="00660EE5">
      <w:pPr>
        <w:ind w:firstLine="708"/>
        <w:jc w:val="both"/>
        <w:rPr>
          <w:sz w:val="22"/>
          <w:szCs w:val="22"/>
        </w:rPr>
      </w:pPr>
      <w:r w:rsidRPr="00660EE5">
        <w:rPr>
          <w:sz w:val="22"/>
          <w:szCs w:val="22"/>
        </w:rPr>
        <w:t xml:space="preserve">В 2014 году численность экономически активного населения составила 5550 человек из них 2265 человек (40,8%) были заняты в экономике. Занимались поиском работы и в соответствии с методологией Международной организации труда учтены  как безработные 743 человек. Из этого количества людей на сезонных работах за пределами района работают 370 человек, а за пределами Республики Мордовия 291 человек. Численность официально зарегистрированных безработных на 1 января 2014 года 82 человека. Уровень регистрируемой безработицы по отношению к экономически активному населению на 1 января 2014 года 1,55% процента. На территории Большеигнатовского муниципального района в настоящее время проживает 7463 человек. Сокращение рождаемости и рост смертности значительно ухудшили возрастную структуру населения. Естественная убыль населения за 2013 год составляет 81 человек. Миграционная убыль составил 135 человек. </w:t>
      </w:r>
    </w:p>
    <w:p w:rsidR="00660EE5" w:rsidRPr="00660EE5" w:rsidRDefault="00660EE5" w:rsidP="00660EE5">
      <w:pPr>
        <w:ind w:firstLine="708"/>
        <w:jc w:val="both"/>
        <w:rPr>
          <w:sz w:val="22"/>
          <w:szCs w:val="22"/>
        </w:rPr>
      </w:pPr>
      <w:r w:rsidRPr="00660EE5">
        <w:rPr>
          <w:sz w:val="22"/>
          <w:szCs w:val="22"/>
        </w:rPr>
        <w:t>На состояние рынка труда оказывают негативное влияние следующие факторы:</w:t>
      </w:r>
    </w:p>
    <w:p w:rsidR="00660EE5" w:rsidRPr="00660EE5" w:rsidRDefault="00660EE5" w:rsidP="00660EE5">
      <w:pPr>
        <w:ind w:firstLine="708"/>
        <w:jc w:val="both"/>
        <w:rPr>
          <w:sz w:val="22"/>
          <w:szCs w:val="22"/>
        </w:rPr>
      </w:pPr>
      <w:r w:rsidRPr="00660EE5">
        <w:rPr>
          <w:sz w:val="22"/>
          <w:szCs w:val="22"/>
        </w:rPr>
        <w:t>-высвобождение работающих вследствие продолжающейся реструктуризации и реорганизации отраслей экономики. Наибольшее количество высвобождаемых работников отмечается на предприятиях сельского хозяйства;</w:t>
      </w:r>
    </w:p>
    <w:p w:rsidR="00660EE5" w:rsidRPr="00660EE5" w:rsidRDefault="00660EE5" w:rsidP="00660EE5">
      <w:pPr>
        <w:ind w:firstLine="708"/>
        <w:jc w:val="both"/>
        <w:rPr>
          <w:sz w:val="22"/>
          <w:szCs w:val="22"/>
        </w:rPr>
      </w:pPr>
      <w:r w:rsidRPr="00660EE5">
        <w:rPr>
          <w:sz w:val="22"/>
          <w:szCs w:val="22"/>
        </w:rPr>
        <w:t>- ужесточение требований работодателей к принимаемым на работу гражданам (молодежи без опыта работы, женщинам воспитывающих малолетних детей, инвалидам и др.)</w:t>
      </w:r>
    </w:p>
    <w:p w:rsidR="00660EE5" w:rsidRPr="00660EE5" w:rsidRDefault="00660EE5" w:rsidP="00660EE5">
      <w:pPr>
        <w:ind w:firstLine="708"/>
        <w:jc w:val="both"/>
        <w:rPr>
          <w:sz w:val="22"/>
          <w:szCs w:val="22"/>
        </w:rPr>
      </w:pPr>
      <w:r w:rsidRPr="00660EE5">
        <w:rPr>
          <w:sz w:val="22"/>
          <w:szCs w:val="22"/>
        </w:rPr>
        <w:t>- качественное и количественное несоответствие спроса и предложения рабочей силы. В банке вакансий Большеигнатовского муниципального района около 80 процентов приходится на рабочие профессии с очень низкой заработной платой, что отрицательно сказывается на их заполнение. Число граждан, ищущих работу, более чем в двадцать раз превышает потребность в рабочей силе.</w:t>
      </w:r>
    </w:p>
    <w:p w:rsidR="00660EE5" w:rsidRPr="00660EE5" w:rsidRDefault="00660EE5" w:rsidP="00660EE5">
      <w:pPr>
        <w:ind w:firstLine="708"/>
        <w:jc w:val="both"/>
        <w:rPr>
          <w:sz w:val="22"/>
          <w:szCs w:val="22"/>
        </w:rPr>
      </w:pPr>
      <w:r w:rsidRPr="00660EE5">
        <w:rPr>
          <w:sz w:val="22"/>
          <w:szCs w:val="22"/>
        </w:rPr>
        <w:t>-недостаточная мотивация к труду у определенных групп населения (за последний год доля граждан, обратившихся в органы службы занятости населения и имеющих длительный (более года) перерыв в работе составляет 24%).</w:t>
      </w:r>
    </w:p>
    <w:p w:rsidR="00660EE5" w:rsidRPr="00660EE5" w:rsidRDefault="00660EE5" w:rsidP="00660EE5">
      <w:pPr>
        <w:ind w:firstLine="708"/>
        <w:jc w:val="both"/>
        <w:rPr>
          <w:sz w:val="22"/>
          <w:szCs w:val="22"/>
        </w:rPr>
      </w:pPr>
      <w:r w:rsidRPr="00660EE5">
        <w:rPr>
          <w:sz w:val="22"/>
          <w:szCs w:val="22"/>
        </w:rPr>
        <w:t>Важная роль в повышении уровня жизни населения, привлекательности рабочих мест для молодых специалистов и квалифицированных работников отводится улучшению условий и обеспечению безопасности труда на рабочих местах.</w:t>
      </w:r>
    </w:p>
    <w:p w:rsidR="00660EE5" w:rsidRPr="00660EE5" w:rsidRDefault="00660EE5" w:rsidP="00660EE5">
      <w:pPr>
        <w:ind w:firstLine="708"/>
        <w:jc w:val="both"/>
        <w:rPr>
          <w:sz w:val="22"/>
          <w:szCs w:val="22"/>
        </w:rPr>
      </w:pPr>
      <w:r w:rsidRPr="00660EE5">
        <w:rPr>
          <w:sz w:val="22"/>
          <w:szCs w:val="22"/>
        </w:rPr>
        <w:t>Основой для принятия мер по уменьшению негативного воздействия производственных факторов на здоровье работников являются результаты специальной оценки условий труда (аттестации рабочих мест по условиям труда). За последние пять лет количество аттестованных рабочих мест удвоилось с 32% в 2009 году до 70% в 2013 году. Более чем в два раз выросли затраты на охрану труда в расчете на одного работника (в 2009 году – 3005 рублей, в 2013 – 6217 рублей)</w:t>
      </w:r>
      <w:r w:rsidRPr="00660EE5">
        <w:rPr>
          <w:i/>
          <w:iCs/>
          <w:sz w:val="22"/>
          <w:szCs w:val="22"/>
        </w:rPr>
        <w:t>.</w:t>
      </w:r>
    </w:p>
    <w:p w:rsidR="00660EE5" w:rsidRPr="00660EE5" w:rsidRDefault="00660EE5" w:rsidP="00660EE5">
      <w:pPr>
        <w:ind w:firstLine="708"/>
        <w:jc w:val="both"/>
        <w:rPr>
          <w:sz w:val="22"/>
          <w:szCs w:val="22"/>
        </w:rPr>
      </w:pPr>
      <w:r w:rsidRPr="00660EE5">
        <w:rPr>
          <w:sz w:val="22"/>
          <w:szCs w:val="22"/>
        </w:rPr>
        <w:lastRenderedPageBreak/>
        <w:t xml:space="preserve">Проводимая работа способствует снижению уровня производственного травматизма. Так, коэффициент частоты производственного травматизма уменьшился с 2,8 до 0,8. </w:t>
      </w:r>
    </w:p>
    <w:p w:rsidR="00660EE5" w:rsidRPr="00660EE5" w:rsidRDefault="00660EE5" w:rsidP="00660EE5">
      <w:pPr>
        <w:rPr>
          <w:sz w:val="22"/>
          <w:szCs w:val="22"/>
        </w:rPr>
      </w:pPr>
      <w:r w:rsidRPr="00660EE5">
        <w:rPr>
          <w:sz w:val="22"/>
          <w:szCs w:val="22"/>
        </w:rPr>
        <w:t> </w:t>
      </w:r>
    </w:p>
    <w:p w:rsidR="00660EE5" w:rsidRPr="00660EE5" w:rsidRDefault="00660EE5" w:rsidP="00660EE5">
      <w:pPr>
        <w:jc w:val="center"/>
        <w:rPr>
          <w:rStyle w:val="af6"/>
          <w:sz w:val="22"/>
          <w:szCs w:val="22"/>
        </w:rPr>
      </w:pPr>
      <w:r w:rsidRPr="00660EE5">
        <w:rPr>
          <w:rStyle w:val="af6"/>
          <w:sz w:val="22"/>
          <w:szCs w:val="22"/>
        </w:rPr>
        <w:t xml:space="preserve">2. Приоритетные направления реализации муниципальной программы, </w:t>
      </w:r>
    </w:p>
    <w:p w:rsidR="00660EE5" w:rsidRPr="00660EE5" w:rsidRDefault="00660EE5" w:rsidP="00660EE5">
      <w:pPr>
        <w:jc w:val="center"/>
        <w:rPr>
          <w:rStyle w:val="af6"/>
          <w:sz w:val="22"/>
          <w:szCs w:val="22"/>
        </w:rPr>
      </w:pPr>
      <w:r w:rsidRPr="00660EE5">
        <w:rPr>
          <w:rStyle w:val="af6"/>
          <w:sz w:val="22"/>
          <w:szCs w:val="22"/>
        </w:rPr>
        <w:t>цели и задачи, описание основных ожидаемых конечных результатов муниципальной программы, сроков и этапов ее реализации</w:t>
      </w:r>
    </w:p>
    <w:p w:rsidR="00660EE5" w:rsidRPr="00660EE5" w:rsidRDefault="00660EE5" w:rsidP="00660EE5">
      <w:pPr>
        <w:ind w:firstLine="851"/>
        <w:jc w:val="both"/>
        <w:rPr>
          <w:sz w:val="22"/>
          <w:szCs w:val="22"/>
        </w:rPr>
      </w:pPr>
      <w:r w:rsidRPr="00660EE5">
        <w:rPr>
          <w:sz w:val="22"/>
          <w:szCs w:val="22"/>
        </w:rPr>
        <w:t>К приоритетным направлениям в сфере реализации программы отнесены:</w:t>
      </w:r>
    </w:p>
    <w:p w:rsidR="00660EE5" w:rsidRPr="00660EE5" w:rsidRDefault="00660EE5" w:rsidP="00660EE5">
      <w:pPr>
        <w:jc w:val="both"/>
        <w:rPr>
          <w:sz w:val="22"/>
          <w:szCs w:val="22"/>
        </w:rPr>
      </w:pPr>
      <w:r w:rsidRPr="00660EE5">
        <w:rPr>
          <w:sz w:val="22"/>
          <w:szCs w:val="22"/>
        </w:rPr>
        <w:t>- обеспечение экономики района трудовыми ресурсами, необходимыми для его устойчивого социально-экономического развития;</w:t>
      </w:r>
    </w:p>
    <w:p w:rsidR="00660EE5" w:rsidRPr="00660EE5" w:rsidRDefault="00660EE5" w:rsidP="00660EE5">
      <w:pPr>
        <w:jc w:val="both"/>
        <w:rPr>
          <w:sz w:val="22"/>
          <w:szCs w:val="22"/>
        </w:rPr>
      </w:pPr>
      <w:r w:rsidRPr="00660EE5">
        <w:rPr>
          <w:sz w:val="22"/>
          <w:szCs w:val="22"/>
        </w:rPr>
        <w:t>- улучшение качества рабочей силы и развитие ее профессиональной мобильности на основе повышения квалификации, обучения и переобучения, развития системы профессиональной ориентации;</w:t>
      </w:r>
    </w:p>
    <w:p w:rsidR="00660EE5" w:rsidRPr="00660EE5" w:rsidRDefault="00660EE5" w:rsidP="00660EE5">
      <w:pPr>
        <w:jc w:val="both"/>
        <w:rPr>
          <w:sz w:val="22"/>
          <w:szCs w:val="22"/>
        </w:rPr>
      </w:pPr>
      <w:r w:rsidRPr="00660EE5">
        <w:rPr>
          <w:sz w:val="22"/>
          <w:szCs w:val="22"/>
        </w:rPr>
        <w:t>- содействие сохранению и созданию новых рабочих мест, в том числе высокопроизводительных, отвечающих стандартам социальной ответст-венности и обеспечивающих эффективную занятость граждан;</w:t>
      </w:r>
    </w:p>
    <w:p w:rsidR="00660EE5" w:rsidRPr="00660EE5" w:rsidRDefault="00660EE5" w:rsidP="00660EE5">
      <w:pPr>
        <w:jc w:val="both"/>
        <w:rPr>
          <w:sz w:val="22"/>
          <w:szCs w:val="22"/>
        </w:rPr>
      </w:pPr>
      <w:r w:rsidRPr="00660EE5">
        <w:rPr>
          <w:sz w:val="22"/>
          <w:szCs w:val="22"/>
        </w:rPr>
        <w:t>- рост занятости и эффективности использования труда, в том числе за счет повышения территориальной мобильности трудовых ресурсов;</w:t>
      </w:r>
    </w:p>
    <w:p w:rsidR="00660EE5" w:rsidRPr="00660EE5" w:rsidRDefault="00660EE5" w:rsidP="00660EE5">
      <w:pPr>
        <w:jc w:val="both"/>
        <w:rPr>
          <w:sz w:val="22"/>
          <w:szCs w:val="22"/>
        </w:rPr>
      </w:pPr>
      <w:r w:rsidRPr="00660EE5">
        <w:rPr>
          <w:sz w:val="22"/>
          <w:szCs w:val="22"/>
        </w:rPr>
        <w:t>- создание условий для интеграции в трудовую деятельность лиц с ограниченными физическими возможностями;</w:t>
      </w:r>
    </w:p>
    <w:p w:rsidR="00660EE5" w:rsidRPr="00660EE5" w:rsidRDefault="00660EE5" w:rsidP="00660EE5">
      <w:pPr>
        <w:jc w:val="both"/>
        <w:rPr>
          <w:sz w:val="22"/>
          <w:szCs w:val="22"/>
        </w:rPr>
      </w:pPr>
      <w:r w:rsidRPr="00660EE5">
        <w:rPr>
          <w:sz w:val="22"/>
          <w:szCs w:val="22"/>
        </w:rPr>
        <w:t>- использование новых информационных возможностей и обеспечение доступности информационных ресурсов в сфере содействия занятости населения;</w:t>
      </w:r>
    </w:p>
    <w:p w:rsidR="00660EE5" w:rsidRPr="00660EE5" w:rsidRDefault="00660EE5" w:rsidP="00660EE5">
      <w:pPr>
        <w:jc w:val="both"/>
        <w:rPr>
          <w:sz w:val="22"/>
          <w:szCs w:val="22"/>
        </w:rPr>
      </w:pPr>
      <w:r w:rsidRPr="00660EE5">
        <w:rPr>
          <w:sz w:val="22"/>
          <w:szCs w:val="22"/>
        </w:rPr>
        <w:t>- обеспечение соблюдения законных прав и государственных гарантий граждан в сфере труда и занятости;</w:t>
      </w:r>
    </w:p>
    <w:p w:rsidR="00660EE5" w:rsidRPr="00660EE5" w:rsidRDefault="00660EE5" w:rsidP="00660EE5">
      <w:pPr>
        <w:jc w:val="both"/>
        <w:rPr>
          <w:sz w:val="22"/>
          <w:szCs w:val="22"/>
        </w:rPr>
      </w:pPr>
      <w:r w:rsidRPr="00660EE5">
        <w:rPr>
          <w:sz w:val="22"/>
          <w:szCs w:val="22"/>
        </w:rPr>
        <w:t>разработка и реализация мер по улучшению условий и охраны труда, снижению риска смертности и травматизма на производстве, профессио-нальных заболеваний, совершенствование управления профессиональными рисками с участием сторон социального партнерства.</w:t>
      </w:r>
    </w:p>
    <w:p w:rsidR="00660EE5" w:rsidRPr="00660EE5" w:rsidRDefault="00660EE5" w:rsidP="00660EE5">
      <w:pPr>
        <w:ind w:firstLine="708"/>
        <w:jc w:val="both"/>
        <w:rPr>
          <w:sz w:val="22"/>
          <w:szCs w:val="22"/>
        </w:rPr>
      </w:pPr>
      <w:r w:rsidRPr="00660EE5">
        <w:rPr>
          <w:sz w:val="22"/>
          <w:szCs w:val="22"/>
        </w:rPr>
        <w:t xml:space="preserve">Цель Программы – снижение числа безработных, обеспечение защиты граждан от безработицы, содействие их трудоустройству. </w:t>
      </w:r>
    </w:p>
    <w:p w:rsidR="00660EE5" w:rsidRPr="00660EE5" w:rsidRDefault="00660EE5" w:rsidP="00660EE5">
      <w:pPr>
        <w:jc w:val="both"/>
        <w:rPr>
          <w:sz w:val="22"/>
          <w:szCs w:val="22"/>
        </w:rPr>
      </w:pPr>
      <w:r w:rsidRPr="00660EE5">
        <w:rPr>
          <w:sz w:val="22"/>
          <w:szCs w:val="22"/>
        </w:rPr>
        <w:t>В результате сложившейся ситуации в Большеигнатовском муниципальном районе на рынке труда основными задачами программы являются:</w:t>
      </w:r>
    </w:p>
    <w:p w:rsidR="00660EE5" w:rsidRPr="00660EE5" w:rsidRDefault="00660EE5" w:rsidP="00660EE5">
      <w:pPr>
        <w:ind w:firstLine="708"/>
        <w:jc w:val="both"/>
        <w:rPr>
          <w:sz w:val="22"/>
          <w:szCs w:val="22"/>
        </w:rPr>
      </w:pPr>
      <w:r w:rsidRPr="00660EE5">
        <w:rPr>
          <w:sz w:val="22"/>
          <w:szCs w:val="22"/>
        </w:rPr>
        <w:t>- усиление  регулирования отношений складывающихся на рынке труда в целом по району. Реализация Программных мероприятий позволит снизить численность официально зарегистрированных безработных граждан до 0,5 процентов (среднемесячное исчисление). Постепенное снижение продолжи-тельности регистрируемой безработицы с 1 года до 6 месяцев;</w:t>
      </w:r>
    </w:p>
    <w:p w:rsidR="00660EE5" w:rsidRPr="00660EE5" w:rsidRDefault="00660EE5" w:rsidP="00660EE5">
      <w:pPr>
        <w:ind w:firstLine="708"/>
        <w:jc w:val="both"/>
        <w:rPr>
          <w:sz w:val="22"/>
          <w:szCs w:val="22"/>
        </w:rPr>
      </w:pPr>
      <w:r w:rsidRPr="00660EE5">
        <w:rPr>
          <w:sz w:val="22"/>
          <w:szCs w:val="22"/>
        </w:rPr>
        <w:t>- повышение конкурентоспособности безработных граждан. Увели-чение безработных прошедших профессиональное обучение с последующим трудоустройством и закреплением на постоянное место работы;</w:t>
      </w:r>
    </w:p>
    <w:p w:rsidR="00660EE5" w:rsidRPr="00660EE5" w:rsidRDefault="00660EE5" w:rsidP="00660EE5">
      <w:pPr>
        <w:ind w:firstLine="708"/>
        <w:jc w:val="both"/>
        <w:rPr>
          <w:sz w:val="22"/>
          <w:szCs w:val="22"/>
        </w:rPr>
      </w:pPr>
      <w:r w:rsidRPr="00660EE5">
        <w:rPr>
          <w:sz w:val="22"/>
          <w:szCs w:val="22"/>
        </w:rPr>
        <w:t>- содействие в трудоустройстве безработным гражданам. Постепенное увеличение доли безработных устроенных на временные работы.</w:t>
      </w:r>
    </w:p>
    <w:p w:rsidR="00660EE5" w:rsidRPr="00660EE5" w:rsidRDefault="00660EE5" w:rsidP="00660EE5">
      <w:pPr>
        <w:ind w:firstLine="708"/>
        <w:jc w:val="both"/>
        <w:rPr>
          <w:sz w:val="22"/>
          <w:szCs w:val="22"/>
        </w:rPr>
      </w:pPr>
      <w:r w:rsidRPr="00660EE5">
        <w:rPr>
          <w:sz w:val="22"/>
          <w:szCs w:val="22"/>
        </w:rPr>
        <w:t>Достижение целей муниципальной программы будет осуществляться посредством решения следующих задач:</w:t>
      </w:r>
    </w:p>
    <w:p w:rsidR="00660EE5" w:rsidRPr="00660EE5" w:rsidRDefault="00660EE5" w:rsidP="00660EE5">
      <w:pPr>
        <w:jc w:val="both"/>
        <w:rPr>
          <w:sz w:val="22"/>
          <w:szCs w:val="22"/>
        </w:rPr>
      </w:pPr>
      <w:r w:rsidRPr="00660EE5">
        <w:rPr>
          <w:sz w:val="22"/>
          <w:szCs w:val="22"/>
        </w:rPr>
        <w:t>содействие вовлечению в эффективную занятость безработных граждан, в том числе обладающих недостаточной конкурентоспособностью на рынке труда; повышение мобильности рабочей силы на региональном рынке труда; содействие сохранению имеющихся и созданию новых рабочих мест; реализация системы государственных гарантий в сфере осуществления гражданами права на труд и защиту от безработицы; стимулирование работодателей к трудоустройству граждан с ограниченными возможностями здоровья; внедрение механизмов управления профессиональными рисками в организациях; совершенствование нормативной правовой базы в области охраны труда; непрерывная подготовка работников по вопросам охраны труда на основе современных технологий обучения; информационное обеспечение населения и пропаганда охраны труда; совершенствование лечебно-профилактического обслуживания работающего населения.</w:t>
      </w:r>
    </w:p>
    <w:p w:rsidR="00660EE5" w:rsidRPr="00660EE5" w:rsidRDefault="00660EE5" w:rsidP="00660EE5">
      <w:pPr>
        <w:ind w:firstLine="709"/>
        <w:jc w:val="both"/>
        <w:rPr>
          <w:sz w:val="22"/>
          <w:szCs w:val="22"/>
        </w:rPr>
      </w:pPr>
      <w:r w:rsidRPr="00660EE5">
        <w:rPr>
          <w:sz w:val="22"/>
          <w:szCs w:val="22"/>
        </w:rPr>
        <w:t>Основными результатами реализации муниципальной программы будут являться:</w:t>
      </w:r>
    </w:p>
    <w:p w:rsidR="00660EE5" w:rsidRPr="00660EE5" w:rsidRDefault="00660EE5" w:rsidP="00660EE5">
      <w:pPr>
        <w:jc w:val="both"/>
        <w:rPr>
          <w:sz w:val="22"/>
          <w:szCs w:val="22"/>
        </w:rPr>
      </w:pPr>
      <w:r w:rsidRPr="00660EE5">
        <w:rPr>
          <w:sz w:val="22"/>
          <w:szCs w:val="22"/>
        </w:rPr>
        <w:t>- снижение к концу 2024 года уровня зарегистрированной безработицы к экономически активному населению до 0,3%;</w:t>
      </w:r>
    </w:p>
    <w:p w:rsidR="00660EE5" w:rsidRPr="00660EE5" w:rsidRDefault="00660EE5" w:rsidP="00660EE5">
      <w:pPr>
        <w:rPr>
          <w:sz w:val="22"/>
          <w:szCs w:val="22"/>
        </w:rPr>
      </w:pPr>
      <w:r w:rsidRPr="00660EE5">
        <w:rPr>
          <w:sz w:val="22"/>
          <w:szCs w:val="22"/>
        </w:rPr>
        <w:t xml:space="preserve">- достижение удельного веса работников, занятых на рабочих местах, прошедших специальную оценку условий труда (аттестацию рабочих мест), в общем количестве работников организаций Большеигнатовского муниципального района на уровне 83,0 %. </w:t>
      </w:r>
    </w:p>
    <w:p w:rsidR="00660EE5" w:rsidRPr="00660EE5" w:rsidRDefault="00660EE5" w:rsidP="00660EE5">
      <w:pPr>
        <w:ind w:firstLine="709"/>
        <w:jc w:val="both"/>
        <w:rPr>
          <w:sz w:val="22"/>
          <w:szCs w:val="22"/>
        </w:rPr>
      </w:pPr>
      <w:r w:rsidRPr="00660EE5">
        <w:rPr>
          <w:sz w:val="22"/>
          <w:szCs w:val="22"/>
        </w:rPr>
        <w:t>Сведения об индикаторах муниципальной программы (показателях подпрограмм) и их значениях приведены в приложении 1.</w:t>
      </w:r>
    </w:p>
    <w:p w:rsidR="00660EE5" w:rsidRPr="00660EE5" w:rsidRDefault="00660EE5" w:rsidP="00660EE5">
      <w:pPr>
        <w:ind w:firstLine="709"/>
        <w:jc w:val="both"/>
        <w:rPr>
          <w:sz w:val="22"/>
          <w:szCs w:val="22"/>
        </w:rPr>
      </w:pPr>
      <w:r w:rsidRPr="00660EE5">
        <w:rPr>
          <w:sz w:val="22"/>
          <w:szCs w:val="22"/>
        </w:rPr>
        <w:lastRenderedPageBreak/>
        <w:t>Реализация муниципальной программы будет осуществляться в период с 2015 года по 2024 годы. Этапы реализации муниципальной программы не выделяются.</w:t>
      </w:r>
    </w:p>
    <w:p w:rsidR="00660EE5" w:rsidRPr="00660EE5" w:rsidRDefault="00660EE5" w:rsidP="00660EE5">
      <w:pPr>
        <w:jc w:val="center"/>
        <w:rPr>
          <w:sz w:val="22"/>
          <w:szCs w:val="22"/>
        </w:rPr>
      </w:pPr>
      <w:r w:rsidRPr="00660EE5">
        <w:rPr>
          <w:rStyle w:val="af6"/>
          <w:sz w:val="22"/>
          <w:szCs w:val="22"/>
        </w:rPr>
        <w:t>3. Обобщенная характеристика мероприятий муниципальной программы</w:t>
      </w:r>
    </w:p>
    <w:p w:rsidR="00660EE5" w:rsidRPr="00660EE5" w:rsidRDefault="00660EE5" w:rsidP="00660EE5">
      <w:pPr>
        <w:ind w:firstLine="709"/>
        <w:jc w:val="both"/>
        <w:rPr>
          <w:sz w:val="22"/>
          <w:szCs w:val="22"/>
        </w:rPr>
      </w:pPr>
      <w:r w:rsidRPr="00660EE5">
        <w:rPr>
          <w:sz w:val="22"/>
          <w:szCs w:val="22"/>
        </w:rPr>
        <w:t>Достижение целей и решение задач муниципальной программы обеспечивается реализацией основных мероприятий, направленных на создание условий для развития эффективного рынка труда, обеспечивающего стабильный рост качества занятости и уровня жизни населения Большеигнатовского муниципального района.</w:t>
      </w:r>
    </w:p>
    <w:p w:rsidR="00660EE5" w:rsidRPr="00660EE5" w:rsidRDefault="00660EE5" w:rsidP="00660EE5">
      <w:pPr>
        <w:ind w:firstLine="709"/>
        <w:jc w:val="both"/>
        <w:rPr>
          <w:sz w:val="22"/>
          <w:szCs w:val="22"/>
        </w:rPr>
      </w:pPr>
      <w:r w:rsidRPr="00660EE5">
        <w:rPr>
          <w:sz w:val="22"/>
          <w:szCs w:val="22"/>
        </w:rPr>
        <w:t xml:space="preserve"> Основные мероприятия муниципальной программы.</w:t>
      </w:r>
    </w:p>
    <w:p w:rsidR="00660EE5" w:rsidRPr="00660EE5" w:rsidRDefault="00660EE5" w:rsidP="00660EE5">
      <w:pPr>
        <w:ind w:firstLine="709"/>
        <w:jc w:val="both"/>
        <w:rPr>
          <w:sz w:val="22"/>
          <w:szCs w:val="22"/>
        </w:rPr>
      </w:pPr>
      <w:r w:rsidRPr="00660EE5">
        <w:rPr>
          <w:sz w:val="22"/>
          <w:szCs w:val="22"/>
        </w:rPr>
        <w:t>Содействие вовлечению в эффективную занятость безработных граждан, в том числе обладающих недостаточной конкурентоспособностью на рынке труда, будет осуществляться посредством проведения ярмарок вакансий и учебных рабочих мест, информирования населения и работодателей по вопросам занятости. Реализация мероприятий будет способствовать сокращению сроков поиска гражданами работы и оперативному заполнению вакантных рабочих мест.</w:t>
      </w:r>
    </w:p>
    <w:p w:rsidR="00660EE5" w:rsidRPr="00660EE5" w:rsidRDefault="00660EE5" w:rsidP="00660EE5">
      <w:pPr>
        <w:ind w:firstLine="709"/>
        <w:jc w:val="both"/>
        <w:rPr>
          <w:sz w:val="22"/>
          <w:szCs w:val="22"/>
        </w:rPr>
      </w:pPr>
      <w:r w:rsidRPr="00660EE5">
        <w:rPr>
          <w:sz w:val="22"/>
          <w:szCs w:val="22"/>
        </w:rPr>
        <w:t>Предусмотрено оказание услуг по выбору сферы деятельности (профессии), трудоустройству, обучению навыкам самостоятельного поиска работы. Целевая подготовка кадров будет осуществляться по образова-тельным программам, адаптированным к требованиям работодателей. Реализация мероприятий направлена на повышение качества трудовых ресурсов за счет роста доли граждан с профессиональным образованием, соответствующим потребностям экономики Большеигнатовского муниципального района.</w:t>
      </w:r>
    </w:p>
    <w:p w:rsidR="00660EE5" w:rsidRPr="00660EE5" w:rsidRDefault="00660EE5" w:rsidP="00660EE5">
      <w:pPr>
        <w:ind w:firstLine="709"/>
        <w:jc w:val="both"/>
        <w:rPr>
          <w:sz w:val="22"/>
          <w:szCs w:val="22"/>
        </w:rPr>
      </w:pPr>
      <w:r w:rsidRPr="00660EE5">
        <w:rPr>
          <w:sz w:val="22"/>
          <w:szCs w:val="22"/>
        </w:rPr>
        <w:t xml:space="preserve">Будут приняты меры, направленные на создание условий для совмещения женщинами обязанностей по воспитанию детей с трудовой деятельностью и возобновления трудовой деятельности незанятых граждан, которым в соответствии с законодательством Российской Федерации назначена трудовая пенсия по старости. Указанным гражданам будет предоставлена возможность прохождения профессионального обучения или получения дополнительного профессионального образования. </w:t>
      </w:r>
    </w:p>
    <w:p w:rsidR="00660EE5" w:rsidRPr="00660EE5" w:rsidRDefault="00660EE5" w:rsidP="00660EE5">
      <w:pPr>
        <w:ind w:firstLine="709"/>
        <w:jc w:val="both"/>
        <w:rPr>
          <w:sz w:val="22"/>
          <w:szCs w:val="22"/>
        </w:rPr>
      </w:pPr>
      <w:r w:rsidRPr="00660EE5">
        <w:rPr>
          <w:sz w:val="22"/>
          <w:szCs w:val="22"/>
        </w:rPr>
        <w:t>Предусмотрена организация мониторинга в целях определения потребности женщин и граждан пенсионного возраста в профессиональном обучении.</w:t>
      </w:r>
    </w:p>
    <w:p w:rsidR="00660EE5" w:rsidRPr="00660EE5" w:rsidRDefault="00660EE5" w:rsidP="00660EE5">
      <w:pPr>
        <w:ind w:firstLine="709"/>
        <w:jc w:val="both"/>
        <w:rPr>
          <w:sz w:val="22"/>
          <w:szCs w:val="22"/>
        </w:rPr>
      </w:pPr>
      <w:r w:rsidRPr="00660EE5">
        <w:rPr>
          <w:sz w:val="22"/>
          <w:szCs w:val="22"/>
        </w:rPr>
        <w:t>Предполагается реализация мероприятий по организации общественных работ и временного трудоустройства, которые позволят обеспечить занятость и материальную поддержку ищущих работу и безработных граждан, выполнить особо значимые и социально полезные для края работы.</w:t>
      </w:r>
    </w:p>
    <w:p w:rsidR="00660EE5" w:rsidRPr="00660EE5" w:rsidRDefault="00660EE5" w:rsidP="00660EE5">
      <w:pPr>
        <w:ind w:firstLine="709"/>
        <w:jc w:val="both"/>
        <w:rPr>
          <w:sz w:val="22"/>
          <w:szCs w:val="22"/>
        </w:rPr>
      </w:pPr>
      <w:r w:rsidRPr="00660EE5">
        <w:rPr>
          <w:sz w:val="22"/>
          <w:szCs w:val="22"/>
        </w:rPr>
        <w:t>Будут созданы условия для социальной интеграции и социальной адаптации безработных граждан, в том числе испытывающих трудности в поиске работы (подростки, находящиеся в трудной жизненной ситуации; инвалиды; многодетные родители; родители, воспитывающие детей-инвалидов; лица предпенсионного возраста).</w:t>
      </w:r>
    </w:p>
    <w:p w:rsidR="00660EE5" w:rsidRPr="00660EE5" w:rsidRDefault="00660EE5" w:rsidP="00660EE5">
      <w:pPr>
        <w:ind w:firstLine="709"/>
        <w:jc w:val="both"/>
        <w:rPr>
          <w:sz w:val="22"/>
          <w:szCs w:val="22"/>
        </w:rPr>
      </w:pPr>
      <w:r w:rsidRPr="00660EE5">
        <w:rPr>
          <w:sz w:val="22"/>
          <w:szCs w:val="22"/>
        </w:rPr>
        <w:t>Планируется содействовать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w:t>
      </w:r>
    </w:p>
    <w:p w:rsidR="00660EE5" w:rsidRPr="00660EE5" w:rsidRDefault="00660EE5" w:rsidP="00660EE5">
      <w:pPr>
        <w:ind w:firstLine="709"/>
        <w:jc w:val="both"/>
        <w:rPr>
          <w:sz w:val="22"/>
          <w:szCs w:val="22"/>
        </w:rPr>
      </w:pPr>
      <w:r w:rsidRPr="00660EE5">
        <w:rPr>
          <w:sz w:val="22"/>
          <w:szCs w:val="22"/>
        </w:rPr>
        <w:t>В целях создания условий для совмещения незанятыми многодетными родителями, родителями, воспитывающими детей-инвалидов, обязанностей по воспитанию детей с трудовой деятельностью предполагается содействовать их трудоустройству на оборудованные (оснащенные) для них рабочие места.</w:t>
      </w:r>
    </w:p>
    <w:p w:rsidR="00660EE5" w:rsidRPr="00660EE5" w:rsidRDefault="00660EE5" w:rsidP="00660EE5">
      <w:pPr>
        <w:ind w:firstLine="709"/>
        <w:jc w:val="both"/>
        <w:rPr>
          <w:sz w:val="22"/>
          <w:szCs w:val="22"/>
        </w:rPr>
      </w:pPr>
      <w:r w:rsidRPr="00660EE5">
        <w:rPr>
          <w:sz w:val="22"/>
          <w:szCs w:val="22"/>
        </w:rPr>
        <w:t>Одним из инструментов обеспечения занятости станет стимулирование создания безработными гражданами собственного дела путем предоставления единовременной финансовой помощи на вышеуказанные цели. Продолжится гарантированное обеспечение социальной поддержкой безработных граждан (выплата пособий по безработице, стипендий в период профессионального обучения по направлению органов службы занятости, досрочная выплата пенсий).</w:t>
      </w:r>
    </w:p>
    <w:p w:rsidR="00660EE5" w:rsidRPr="00660EE5" w:rsidRDefault="00660EE5" w:rsidP="00660EE5">
      <w:pPr>
        <w:ind w:firstLine="709"/>
        <w:jc w:val="both"/>
        <w:rPr>
          <w:sz w:val="22"/>
          <w:szCs w:val="22"/>
        </w:rPr>
      </w:pPr>
      <w:r w:rsidRPr="00660EE5">
        <w:rPr>
          <w:sz w:val="22"/>
          <w:szCs w:val="22"/>
        </w:rPr>
        <w:t xml:space="preserve">Предлагается реализовывать мероприятия, направленные на вовлечение в трудовую деятельность незанятых инвалидов, проживающих на территории района. </w:t>
      </w:r>
    </w:p>
    <w:p w:rsidR="00660EE5" w:rsidRPr="00660EE5" w:rsidRDefault="00660EE5" w:rsidP="00660EE5">
      <w:pPr>
        <w:ind w:firstLine="709"/>
        <w:jc w:val="both"/>
        <w:rPr>
          <w:sz w:val="22"/>
          <w:szCs w:val="22"/>
        </w:rPr>
      </w:pPr>
      <w:r w:rsidRPr="00660EE5">
        <w:rPr>
          <w:sz w:val="22"/>
          <w:szCs w:val="22"/>
        </w:rPr>
        <w:t>Предполагается стимулировать работодателей к трудоустройству указанной категории граждан путем возмещения им затрат. Размер оплаты работодателю затрат на оборудование (оснащение) рабочего места для трудоустройства незанятого инвалида в 2015 году составляет не более 68,7 тыс. рублей на одно рабочее место; для трудоустройства незанятого инвалида, которому в соответствии с индивидуальной программой реабилитации рекомендовано использование кресла-коляски, – не должен превышать 300 тыс. рублей на одно рабочее место.</w:t>
      </w:r>
    </w:p>
    <w:p w:rsidR="00660EE5" w:rsidRPr="00660EE5" w:rsidRDefault="00660EE5" w:rsidP="00660EE5">
      <w:pPr>
        <w:ind w:firstLine="709"/>
        <w:jc w:val="both"/>
        <w:rPr>
          <w:sz w:val="22"/>
          <w:szCs w:val="22"/>
        </w:rPr>
      </w:pPr>
      <w:r w:rsidRPr="00660EE5">
        <w:rPr>
          <w:sz w:val="22"/>
          <w:szCs w:val="22"/>
        </w:rPr>
        <w:t>Основным мероприятием по внедрению механизмов управления профессиональными рисками в организациях является проведение специаль-ной оценки условий труда.</w:t>
      </w:r>
    </w:p>
    <w:p w:rsidR="00660EE5" w:rsidRPr="00660EE5" w:rsidRDefault="00660EE5" w:rsidP="00660EE5">
      <w:pPr>
        <w:ind w:firstLine="709"/>
        <w:jc w:val="both"/>
        <w:rPr>
          <w:sz w:val="22"/>
          <w:szCs w:val="22"/>
        </w:rPr>
      </w:pPr>
      <w:r w:rsidRPr="00660EE5">
        <w:rPr>
          <w:sz w:val="22"/>
          <w:szCs w:val="22"/>
        </w:rPr>
        <w:t xml:space="preserve">Организация обеспечения сертифицированными спецодеждой, спец-обувью и другими средствами индивидуальной защиты работников, занятых на работах с вредными </w:t>
      </w:r>
      <w:r w:rsidRPr="00660EE5">
        <w:rPr>
          <w:sz w:val="22"/>
          <w:szCs w:val="22"/>
        </w:rPr>
        <w:lastRenderedPageBreak/>
        <w:t>производственными факторами, относится к эффек-тивным инструментам по предупреждению несчастных случаев на произ-водстве и профессиональных заболеваний.</w:t>
      </w:r>
    </w:p>
    <w:p w:rsidR="00660EE5" w:rsidRPr="00660EE5" w:rsidRDefault="00660EE5" w:rsidP="00660EE5">
      <w:pPr>
        <w:ind w:firstLine="709"/>
        <w:jc w:val="both"/>
        <w:rPr>
          <w:sz w:val="22"/>
          <w:szCs w:val="22"/>
        </w:rPr>
      </w:pPr>
      <w:r w:rsidRPr="00660EE5">
        <w:rPr>
          <w:sz w:val="22"/>
          <w:szCs w:val="22"/>
        </w:rPr>
        <w:t>Подготовка работников в области охраны труда является одним из важных направлений деятельности по профилактике производственного травматизма. В рамках данного направления предусматривается обучение специалистов организаций практическим методам и способам безопасного производства работ.</w:t>
      </w:r>
    </w:p>
    <w:p w:rsidR="00660EE5" w:rsidRPr="00660EE5" w:rsidRDefault="00660EE5" w:rsidP="00660EE5">
      <w:pPr>
        <w:ind w:firstLine="709"/>
        <w:jc w:val="both"/>
        <w:rPr>
          <w:sz w:val="22"/>
          <w:szCs w:val="22"/>
        </w:rPr>
      </w:pPr>
      <w:r w:rsidRPr="00660EE5">
        <w:rPr>
          <w:sz w:val="22"/>
          <w:szCs w:val="22"/>
        </w:rPr>
        <w:t>Информационное обеспечение населения и пропаганда охраны труда, в том числе организация месячника безопасности труда в честь Всемирного дня охраны труда. Совершенствование лечебно-профилактического обслужи-вания работников включает мероприятия по оказанию медицинской, социальной и профессиональной реабилитации лиц, пострадавших на производстве (санаторно-курортное лечение, лечение после тяжелых производственных травм, протезирование, предоставление дополнительного отпуска, лекарственное обеспечение, обеспечение специальным транспортом, оплата проезда к месту лечения и т.д.), а также предусматривает проведение предварительных и периодических медицинских осмотров работников, занятых на работах с вредными и (или) опасными производственными факторами.</w:t>
      </w:r>
    </w:p>
    <w:p w:rsidR="00660EE5" w:rsidRPr="00660EE5" w:rsidRDefault="00660EE5" w:rsidP="00660EE5">
      <w:pPr>
        <w:ind w:firstLine="709"/>
        <w:jc w:val="both"/>
        <w:rPr>
          <w:sz w:val="22"/>
          <w:szCs w:val="22"/>
        </w:rPr>
      </w:pPr>
      <w:r w:rsidRPr="00660EE5">
        <w:rPr>
          <w:sz w:val="22"/>
          <w:szCs w:val="22"/>
        </w:rPr>
        <w:t xml:space="preserve">Перечень мероприятий муниципальной программы приведен в приложении 2.  </w:t>
      </w:r>
    </w:p>
    <w:p w:rsidR="00660EE5" w:rsidRPr="00660EE5" w:rsidRDefault="00660EE5" w:rsidP="00660EE5">
      <w:pPr>
        <w:jc w:val="center"/>
        <w:rPr>
          <w:b/>
          <w:sz w:val="22"/>
          <w:szCs w:val="22"/>
        </w:rPr>
      </w:pPr>
      <w:r w:rsidRPr="00660EE5">
        <w:rPr>
          <w:b/>
          <w:sz w:val="22"/>
          <w:szCs w:val="22"/>
        </w:rPr>
        <w:t xml:space="preserve">4. Ресурсное обеспечение Программы </w:t>
      </w:r>
    </w:p>
    <w:p w:rsidR="00660EE5" w:rsidRPr="00660EE5" w:rsidRDefault="00660EE5" w:rsidP="00660EE5">
      <w:pPr>
        <w:ind w:firstLine="720"/>
        <w:jc w:val="both"/>
        <w:rPr>
          <w:sz w:val="22"/>
          <w:szCs w:val="22"/>
        </w:rPr>
      </w:pPr>
      <w:r w:rsidRPr="00660EE5">
        <w:rPr>
          <w:sz w:val="22"/>
          <w:szCs w:val="22"/>
        </w:rPr>
        <w:t>Финансирование мероприятий Программы осуществляется за счет средств, ежегодно предусматриваемых в районном бюджете.</w:t>
      </w:r>
    </w:p>
    <w:p w:rsidR="00660EE5" w:rsidRPr="00660EE5" w:rsidRDefault="00660EE5" w:rsidP="00660EE5">
      <w:pPr>
        <w:ind w:firstLine="720"/>
        <w:jc w:val="both"/>
        <w:rPr>
          <w:sz w:val="22"/>
          <w:szCs w:val="22"/>
        </w:rPr>
      </w:pPr>
      <w:r w:rsidRPr="00660EE5">
        <w:rPr>
          <w:sz w:val="22"/>
          <w:szCs w:val="22"/>
        </w:rPr>
        <w:t>Объемы финансирования Программы подлежат ежегодному уточнению с учетом состава мероприятий Программы, достижения целевых показателей, сроков реализации и других факторов.</w:t>
      </w:r>
    </w:p>
    <w:p w:rsidR="00660EE5" w:rsidRPr="00660EE5" w:rsidRDefault="00660EE5" w:rsidP="00660EE5">
      <w:pPr>
        <w:jc w:val="both"/>
        <w:rPr>
          <w:sz w:val="22"/>
          <w:szCs w:val="22"/>
        </w:rPr>
      </w:pPr>
      <w:r w:rsidRPr="00660EE5">
        <w:rPr>
          <w:rStyle w:val="af6"/>
          <w:sz w:val="22"/>
          <w:szCs w:val="22"/>
        </w:rPr>
        <w:t xml:space="preserve">        </w:t>
      </w:r>
      <w:r w:rsidRPr="00660EE5">
        <w:rPr>
          <w:sz w:val="22"/>
          <w:szCs w:val="22"/>
        </w:rPr>
        <w:t xml:space="preserve">Общий объем ассигнований из районного бюджета на весь срок реализации Программы  </w:t>
      </w:r>
      <w:r w:rsidRPr="00660EE5">
        <w:rPr>
          <w:b/>
          <w:sz w:val="22"/>
          <w:szCs w:val="22"/>
        </w:rPr>
        <w:t xml:space="preserve">–  </w:t>
      </w:r>
      <w:r w:rsidRPr="00660EE5">
        <w:rPr>
          <w:color w:val="FF0000"/>
          <w:sz w:val="22"/>
          <w:szCs w:val="22"/>
        </w:rPr>
        <w:t>428,6</w:t>
      </w:r>
      <w:r w:rsidRPr="00660EE5">
        <w:rPr>
          <w:sz w:val="22"/>
          <w:szCs w:val="22"/>
        </w:rPr>
        <w:t xml:space="preserve"> тыс. рублей.</w:t>
      </w:r>
    </w:p>
    <w:p w:rsidR="00660EE5" w:rsidRPr="00660EE5" w:rsidRDefault="00660EE5" w:rsidP="00660EE5">
      <w:pPr>
        <w:jc w:val="both"/>
        <w:rPr>
          <w:sz w:val="22"/>
          <w:szCs w:val="22"/>
        </w:rPr>
      </w:pPr>
      <w:r w:rsidRPr="00660EE5">
        <w:rPr>
          <w:sz w:val="22"/>
          <w:szCs w:val="22"/>
        </w:rPr>
        <w:t xml:space="preserve">        Объем ресурсного обеспечения реализации Программы из средств районного бюджета по годам составит:</w:t>
      </w:r>
    </w:p>
    <w:p w:rsidR="00660EE5" w:rsidRPr="00660EE5" w:rsidRDefault="00660EE5" w:rsidP="00660EE5">
      <w:pPr>
        <w:ind w:left="283" w:right="283"/>
        <w:jc w:val="center"/>
        <w:rPr>
          <w:noProof/>
          <w:sz w:val="22"/>
          <w:szCs w:val="22"/>
        </w:rPr>
      </w:pPr>
      <w:r w:rsidRPr="00660EE5">
        <w:rPr>
          <w:noProof/>
          <w:sz w:val="22"/>
          <w:szCs w:val="22"/>
        </w:rPr>
        <w:t>2015 – 205,3  тыс. руб.;</w:t>
      </w:r>
    </w:p>
    <w:p w:rsidR="00660EE5" w:rsidRPr="00660EE5" w:rsidRDefault="00660EE5" w:rsidP="00660EE5">
      <w:pPr>
        <w:tabs>
          <w:tab w:val="left" w:pos="1900"/>
          <w:tab w:val="center" w:pos="5922"/>
        </w:tabs>
        <w:ind w:left="283" w:right="283"/>
        <w:jc w:val="center"/>
        <w:rPr>
          <w:noProof/>
          <w:sz w:val="22"/>
          <w:szCs w:val="22"/>
        </w:rPr>
      </w:pPr>
      <w:r w:rsidRPr="00660EE5">
        <w:rPr>
          <w:noProof/>
          <w:sz w:val="22"/>
          <w:szCs w:val="22"/>
        </w:rPr>
        <w:t xml:space="preserve">    2016 – 207,3  тыс. руб.;</w:t>
      </w:r>
    </w:p>
    <w:p w:rsidR="00660EE5" w:rsidRPr="00660EE5" w:rsidRDefault="00660EE5" w:rsidP="00660EE5">
      <w:pPr>
        <w:tabs>
          <w:tab w:val="left" w:pos="1840"/>
          <w:tab w:val="center" w:pos="5922"/>
        </w:tabs>
        <w:ind w:left="283" w:right="283"/>
        <w:jc w:val="center"/>
        <w:rPr>
          <w:noProof/>
          <w:sz w:val="22"/>
          <w:szCs w:val="22"/>
        </w:rPr>
      </w:pPr>
      <w:r w:rsidRPr="00660EE5">
        <w:rPr>
          <w:noProof/>
          <w:sz w:val="22"/>
          <w:szCs w:val="22"/>
        </w:rPr>
        <w:t>2017 – 1,0 тыс. руб.;</w:t>
      </w:r>
    </w:p>
    <w:p w:rsidR="00660EE5" w:rsidRPr="00660EE5" w:rsidRDefault="00660EE5" w:rsidP="00660EE5">
      <w:pPr>
        <w:tabs>
          <w:tab w:val="left" w:pos="1800"/>
          <w:tab w:val="center" w:pos="5922"/>
        </w:tabs>
        <w:ind w:left="283" w:right="283"/>
        <w:jc w:val="center"/>
        <w:rPr>
          <w:noProof/>
          <w:sz w:val="22"/>
          <w:szCs w:val="22"/>
        </w:rPr>
      </w:pPr>
      <w:r w:rsidRPr="00660EE5">
        <w:rPr>
          <w:noProof/>
          <w:sz w:val="22"/>
          <w:szCs w:val="22"/>
        </w:rPr>
        <w:t>2018 – 3,0 тыс. руб.;</w:t>
      </w:r>
    </w:p>
    <w:p w:rsidR="00660EE5" w:rsidRPr="00660EE5" w:rsidRDefault="00660EE5" w:rsidP="00660EE5">
      <w:pPr>
        <w:tabs>
          <w:tab w:val="left" w:pos="1800"/>
          <w:tab w:val="center" w:pos="5922"/>
        </w:tabs>
        <w:ind w:left="283" w:right="283"/>
        <w:jc w:val="center"/>
        <w:rPr>
          <w:noProof/>
          <w:sz w:val="22"/>
          <w:szCs w:val="22"/>
        </w:rPr>
      </w:pPr>
      <w:r w:rsidRPr="00660EE5">
        <w:rPr>
          <w:noProof/>
          <w:sz w:val="22"/>
          <w:szCs w:val="22"/>
        </w:rPr>
        <w:t>2019 – 3,0 тыс. руб.;</w:t>
      </w:r>
    </w:p>
    <w:p w:rsidR="00660EE5" w:rsidRPr="00660EE5" w:rsidRDefault="00660EE5" w:rsidP="00660EE5">
      <w:pPr>
        <w:pStyle w:val="ae"/>
        <w:ind w:left="283" w:right="283"/>
        <w:jc w:val="center"/>
        <w:rPr>
          <w:rFonts w:ascii="Times New Roman" w:hAnsi="Times New Roman" w:cs="Times New Roman"/>
          <w:noProof/>
          <w:sz w:val="22"/>
          <w:szCs w:val="22"/>
        </w:rPr>
      </w:pPr>
      <w:r w:rsidRPr="00660EE5">
        <w:rPr>
          <w:rFonts w:ascii="Times New Roman" w:hAnsi="Times New Roman" w:cs="Times New Roman"/>
          <w:noProof/>
          <w:sz w:val="22"/>
          <w:szCs w:val="22"/>
        </w:rPr>
        <w:t>2020 – 0,0 тыс. руб.;</w:t>
      </w:r>
    </w:p>
    <w:p w:rsidR="00660EE5" w:rsidRPr="00660EE5" w:rsidRDefault="00660EE5" w:rsidP="00660EE5">
      <w:pPr>
        <w:jc w:val="center"/>
        <w:rPr>
          <w:sz w:val="22"/>
          <w:szCs w:val="22"/>
        </w:rPr>
      </w:pPr>
      <w:r w:rsidRPr="00660EE5">
        <w:rPr>
          <w:sz w:val="22"/>
          <w:szCs w:val="22"/>
        </w:rPr>
        <w:t>2021  -  0,0</w:t>
      </w:r>
      <w:r w:rsidRPr="00660EE5">
        <w:rPr>
          <w:noProof/>
          <w:sz w:val="22"/>
          <w:szCs w:val="22"/>
        </w:rPr>
        <w:t xml:space="preserve"> тыс. руб.;</w:t>
      </w:r>
      <w:r w:rsidRPr="00660EE5">
        <w:rPr>
          <w:sz w:val="22"/>
          <w:szCs w:val="22"/>
        </w:rPr>
        <w:t xml:space="preserve">                              </w:t>
      </w:r>
    </w:p>
    <w:p w:rsidR="00660EE5" w:rsidRPr="00660EE5" w:rsidRDefault="00660EE5" w:rsidP="00660EE5">
      <w:pPr>
        <w:jc w:val="center"/>
        <w:rPr>
          <w:sz w:val="22"/>
          <w:szCs w:val="22"/>
        </w:rPr>
      </w:pPr>
      <w:r w:rsidRPr="00660EE5">
        <w:rPr>
          <w:sz w:val="22"/>
          <w:szCs w:val="22"/>
        </w:rPr>
        <w:t>2022 – 3,0</w:t>
      </w:r>
      <w:r w:rsidRPr="00660EE5">
        <w:rPr>
          <w:noProof/>
          <w:sz w:val="22"/>
          <w:szCs w:val="22"/>
        </w:rPr>
        <w:t xml:space="preserve"> тыс. руб.;</w:t>
      </w:r>
    </w:p>
    <w:p w:rsidR="00660EE5" w:rsidRPr="00660EE5" w:rsidRDefault="00660EE5" w:rsidP="00660EE5">
      <w:pPr>
        <w:jc w:val="center"/>
        <w:rPr>
          <w:sz w:val="22"/>
          <w:szCs w:val="22"/>
        </w:rPr>
      </w:pPr>
      <w:r w:rsidRPr="00660EE5">
        <w:rPr>
          <w:sz w:val="22"/>
          <w:szCs w:val="22"/>
        </w:rPr>
        <w:t>2023 -  3,0</w:t>
      </w:r>
      <w:r w:rsidRPr="00660EE5">
        <w:rPr>
          <w:noProof/>
          <w:sz w:val="22"/>
          <w:szCs w:val="22"/>
        </w:rPr>
        <w:t xml:space="preserve"> тыс. руб.;</w:t>
      </w:r>
    </w:p>
    <w:p w:rsidR="00660EE5" w:rsidRPr="00660EE5" w:rsidRDefault="00660EE5" w:rsidP="00660EE5">
      <w:pPr>
        <w:jc w:val="center"/>
        <w:rPr>
          <w:color w:val="FF0000"/>
          <w:sz w:val="22"/>
          <w:szCs w:val="22"/>
        </w:rPr>
      </w:pPr>
      <w:r w:rsidRPr="00660EE5">
        <w:rPr>
          <w:color w:val="FF0000"/>
          <w:sz w:val="22"/>
          <w:szCs w:val="22"/>
        </w:rPr>
        <w:t>2024 -   3,0</w:t>
      </w:r>
      <w:r w:rsidRPr="00660EE5">
        <w:rPr>
          <w:noProof/>
          <w:sz w:val="22"/>
          <w:szCs w:val="22"/>
        </w:rPr>
        <w:t xml:space="preserve"> тыс. руб.</w:t>
      </w:r>
    </w:p>
    <w:p w:rsidR="00660EE5" w:rsidRPr="00660EE5" w:rsidRDefault="00660EE5" w:rsidP="00660EE5">
      <w:pPr>
        <w:jc w:val="center"/>
        <w:rPr>
          <w:rStyle w:val="af6"/>
          <w:sz w:val="22"/>
          <w:szCs w:val="22"/>
        </w:rPr>
      </w:pPr>
      <w:r w:rsidRPr="00660EE5">
        <w:rPr>
          <w:rStyle w:val="af6"/>
          <w:sz w:val="22"/>
          <w:szCs w:val="22"/>
        </w:rPr>
        <w:t xml:space="preserve">5. Анализ рисков реализации муниципальной программы и </w:t>
      </w:r>
    </w:p>
    <w:p w:rsidR="00660EE5" w:rsidRPr="00660EE5" w:rsidRDefault="00660EE5" w:rsidP="00660EE5">
      <w:pPr>
        <w:jc w:val="center"/>
        <w:rPr>
          <w:sz w:val="22"/>
          <w:szCs w:val="22"/>
        </w:rPr>
      </w:pPr>
      <w:r w:rsidRPr="00660EE5">
        <w:rPr>
          <w:rStyle w:val="af6"/>
          <w:sz w:val="22"/>
          <w:szCs w:val="22"/>
        </w:rPr>
        <w:t>описание мер управления рисками реализации  программы</w:t>
      </w:r>
    </w:p>
    <w:p w:rsidR="00660EE5" w:rsidRPr="00660EE5" w:rsidRDefault="00660EE5" w:rsidP="00660EE5">
      <w:pPr>
        <w:ind w:firstLine="709"/>
        <w:jc w:val="both"/>
        <w:rPr>
          <w:sz w:val="22"/>
          <w:szCs w:val="22"/>
        </w:rPr>
      </w:pPr>
      <w:r w:rsidRPr="00660EE5">
        <w:rPr>
          <w:sz w:val="22"/>
          <w:szCs w:val="22"/>
        </w:rPr>
        <w:t>При реализации муниципальной программы осуществляются меры, направленные на снижение последствий рисков и повышение вероятности достижения предусмотренных в ней конечных результатов.</w:t>
      </w:r>
    </w:p>
    <w:p w:rsidR="00660EE5" w:rsidRPr="00660EE5" w:rsidRDefault="00660EE5" w:rsidP="00660EE5">
      <w:pPr>
        <w:ind w:firstLine="709"/>
        <w:jc w:val="both"/>
        <w:rPr>
          <w:sz w:val="22"/>
          <w:szCs w:val="22"/>
        </w:rPr>
      </w:pPr>
      <w:r w:rsidRPr="00660EE5">
        <w:rPr>
          <w:sz w:val="22"/>
          <w:szCs w:val="22"/>
        </w:rPr>
        <w:t>К рискам относятся: неисполнение нормативных обязательств, сниже-ние доступности оказываемых услуг и, как следствие, рост напряженности на рынке труда, ухудшение внутренней и внешней экономической конъюнк-туры, снижение объемов производства, рост инфляции, усиление социальной напряженности в связи со снижением уровня жизни населения, массовым высвобождением работников.</w:t>
      </w:r>
    </w:p>
    <w:p w:rsidR="00660EE5" w:rsidRPr="00660EE5" w:rsidRDefault="00660EE5" w:rsidP="00660EE5">
      <w:pPr>
        <w:ind w:firstLine="709"/>
        <w:jc w:val="both"/>
        <w:rPr>
          <w:sz w:val="22"/>
          <w:szCs w:val="22"/>
        </w:rPr>
      </w:pPr>
      <w:r w:rsidRPr="00660EE5">
        <w:rPr>
          <w:sz w:val="22"/>
          <w:szCs w:val="22"/>
        </w:rPr>
        <w:t>Управление указанными рисками предполагается осуществлять на основе постоянного мониторинга хода реализации муниципальной прог-раммы и разработки при необходимости предложений по ее корректировке, межведомственного взаимодействия участников муниципальной программы.</w:t>
      </w:r>
    </w:p>
    <w:p w:rsidR="00660EE5" w:rsidRPr="00660EE5" w:rsidRDefault="00660EE5" w:rsidP="00660EE5">
      <w:pPr>
        <w:jc w:val="center"/>
        <w:rPr>
          <w:b/>
          <w:sz w:val="22"/>
          <w:szCs w:val="22"/>
        </w:rPr>
      </w:pPr>
      <w:r w:rsidRPr="00660EE5">
        <w:rPr>
          <w:rStyle w:val="af6"/>
          <w:sz w:val="22"/>
          <w:szCs w:val="22"/>
        </w:rPr>
        <w:t xml:space="preserve">6. Методика оценки эффективности </w:t>
      </w:r>
      <w:r w:rsidRPr="00660EE5">
        <w:rPr>
          <w:b/>
          <w:sz w:val="22"/>
          <w:szCs w:val="22"/>
        </w:rPr>
        <w:t>муниципальной</w:t>
      </w:r>
      <w:r w:rsidRPr="00660EE5">
        <w:rPr>
          <w:rStyle w:val="af6"/>
          <w:sz w:val="22"/>
          <w:szCs w:val="22"/>
        </w:rPr>
        <w:t xml:space="preserve"> программы</w:t>
      </w:r>
    </w:p>
    <w:p w:rsidR="00660EE5" w:rsidRPr="00660EE5" w:rsidRDefault="00660EE5" w:rsidP="00660EE5">
      <w:pPr>
        <w:ind w:firstLine="709"/>
        <w:jc w:val="both"/>
        <w:rPr>
          <w:sz w:val="22"/>
          <w:szCs w:val="22"/>
        </w:rPr>
        <w:sectPr w:rsidR="00660EE5" w:rsidRPr="00660EE5" w:rsidSect="00F65C4F">
          <w:headerReference w:type="default" r:id="rId38"/>
          <w:pgSz w:w="11906" w:h="16838"/>
          <w:pgMar w:top="851" w:right="851" w:bottom="851" w:left="1560" w:header="709" w:footer="709" w:gutter="0"/>
          <w:cols w:space="708"/>
          <w:docGrid w:linePitch="360"/>
        </w:sectPr>
      </w:pPr>
      <w:r w:rsidRPr="00660EE5">
        <w:rPr>
          <w:sz w:val="22"/>
          <w:szCs w:val="22"/>
        </w:rPr>
        <w:t>Оценка эффективности муниципальной программы осуществляется согласно приложению к постановлению администрации Большеигнатовского муниципального района от 18.11.2014г. № 528 «Об утверждении порядка разработки, реализации и оценки эффективности муниципальных программ Большеигнатовского муниципального района Республики Мордовия».</w:t>
      </w:r>
    </w:p>
    <w:p w:rsidR="00660EE5" w:rsidRPr="00660EE5" w:rsidRDefault="00660EE5" w:rsidP="00660EE5">
      <w:pPr>
        <w:ind w:left="9639"/>
        <w:rPr>
          <w:sz w:val="22"/>
          <w:szCs w:val="22"/>
        </w:rPr>
      </w:pPr>
      <w:r w:rsidRPr="00660EE5">
        <w:rPr>
          <w:sz w:val="22"/>
          <w:szCs w:val="22"/>
        </w:rPr>
        <w:lastRenderedPageBreak/>
        <w:t xml:space="preserve">Приложение  № 1 </w:t>
      </w:r>
    </w:p>
    <w:p w:rsidR="00660EE5" w:rsidRPr="00660EE5" w:rsidRDefault="00660EE5" w:rsidP="00660EE5">
      <w:pPr>
        <w:ind w:left="9639"/>
        <w:rPr>
          <w:sz w:val="22"/>
          <w:szCs w:val="22"/>
        </w:rPr>
      </w:pPr>
      <w:r w:rsidRPr="00660EE5">
        <w:rPr>
          <w:sz w:val="22"/>
          <w:szCs w:val="22"/>
        </w:rPr>
        <w:t>к муниципальной программе</w:t>
      </w:r>
    </w:p>
    <w:p w:rsidR="00660EE5" w:rsidRPr="00660EE5" w:rsidRDefault="00660EE5" w:rsidP="00660EE5">
      <w:pPr>
        <w:ind w:left="9639"/>
        <w:rPr>
          <w:sz w:val="22"/>
          <w:szCs w:val="22"/>
        </w:rPr>
      </w:pPr>
      <w:r w:rsidRPr="00660EE5">
        <w:rPr>
          <w:sz w:val="22"/>
          <w:szCs w:val="22"/>
        </w:rPr>
        <w:t xml:space="preserve">«Содействие занятости населения </w:t>
      </w:r>
    </w:p>
    <w:p w:rsidR="00660EE5" w:rsidRPr="00660EE5" w:rsidRDefault="00660EE5" w:rsidP="00660EE5">
      <w:pPr>
        <w:ind w:left="9639"/>
        <w:rPr>
          <w:sz w:val="22"/>
          <w:szCs w:val="22"/>
        </w:rPr>
      </w:pPr>
      <w:r w:rsidRPr="00660EE5">
        <w:rPr>
          <w:sz w:val="22"/>
          <w:szCs w:val="22"/>
        </w:rPr>
        <w:t>Большеигнатовского муниципального района» на 2015-2024 годы</w:t>
      </w:r>
    </w:p>
    <w:p w:rsidR="00660EE5" w:rsidRPr="00660EE5" w:rsidRDefault="00660EE5" w:rsidP="00660EE5">
      <w:pPr>
        <w:jc w:val="both"/>
        <w:rPr>
          <w:sz w:val="22"/>
          <w:szCs w:val="22"/>
        </w:rPr>
      </w:pPr>
    </w:p>
    <w:p w:rsidR="00660EE5" w:rsidRPr="00660EE5" w:rsidRDefault="00660EE5" w:rsidP="00660EE5">
      <w:pPr>
        <w:autoSpaceDE w:val="0"/>
        <w:autoSpaceDN w:val="0"/>
        <w:adjustRightInd w:val="0"/>
        <w:jc w:val="center"/>
        <w:rPr>
          <w:sz w:val="22"/>
          <w:szCs w:val="22"/>
        </w:rPr>
      </w:pPr>
    </w:p>
    <w:p w:rsidR="00660EE5" w:rsidRPr="00660EE5" w:rsidRDefault="00660EE5" w:rsidP="00660EE5">
      <w:pPr>
        <w:autoSpaceDE w:val="0"/>
        <w:autoSpaceDN w:val="0"/>
        <w:adjustRightInd w:val="0"/>
        <w:jc w:val="center"/>
        <w:rPr>
          <w:sz w:val="22"/>
          <w:szCs w:val="22"/>
        </w:rPr>
      </w:pPr>
    </w:p>
    <w:p w:rsidR="00660EE5" w:rsidRPr="00660EE5" w:rsidRDefault="00660EE5" w:rsidP="00660EE5">
      <w:pPr>
        <w:autoSpaceDE w:val="0"/>
        <w:autoSpaceDN w:val="0"/>
        <w:adjustRightInd w:val="0"/>
        <w:jc w:val="center"/>
        <w:rPr>
          <w:sz w:val="22"/>
          <w:szCs w:val="22"/>
        </w:rPr>
      </w:pPr>
      <w:r w:rsidRPr="00660EE5">
        <w:rPr>
          <w:sz w:val="22"/>
          <w:szCs w:val="22"/>
        </w:rPr>
        <w:t>СВЕДЕНИЯ</w:t>
      </w:r>
    </w:p>
    <w:p w:rsidR="00660EE5" w:rsidRPr="00660EE5" w:rsidRDefault="00660EE5" w:rsidP="00660EE5">
      <w:pPr>
        <w:autoSpaceDE w:val="0"/>
        <w:autoSpaceDN w:val="0"/>
        <w:adjustRightInd w:val="0"/>
        <w:jc w:val="center"/>
        <w:rPr>
          <w:sz w:val="22"/>
          <w:szCs w:val="22"/>
        </w:rPr>
      </w:pPr>
      <w:r w:rsidRPr="00660EE5">
        <w:rPr>
          <w:sz w:val="22"/>
          <w:szCs w:val="22"/>
        </w:rPr>
        <w:t>об индикаторах муниципальной программы Большеигнатовского муниципального района</w:t>
      </w:r>
    </w:p>
    <w:p w:rsidR="00660EE5" w:rsidRPr="00660EE5" w:rsidRDefault="00660EE5" w:rsidP="00660EE5">
      <w:pPr>
        <w:jc w:val="center"/>
        <w:rPr>
          <w:sz w:val="22"/>
          <w:szCs w:val="22"/>
        </w:rPr>
      </w:pPr>
      <w:r w:rsidRPr="00660EE5">
        <w:rPr>
          <w:sz w:val="22"/>
          <w:szCs w:val="22"/>
        </w:rPr>
        <w:t>«Содействие занятости населения Большеигнатовского муниципального района» на 2015 – 2024 годы</w:t>
      </w:r>
    </w:p>
    <w:tbl>
      <w:tblPr>
        <w:tblW w:w="15310"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574"/>
        <w:gridCol w:w="4388"/>
        <w:gridCol w:w="850"/>
        <w:gridCol w:w="851"/>
        <w:gridCol w:w="850"/>
        <w:gridCol w:w="709"/>
        <w:gridCol w:w="709"/>
        <w:gridCol w:w="709"/>
        <w:gridCol w:w="850"/>
        <w:gridCol w:w="709"/>
        <w:gridCol w:w="709"/>
        <w:gridCol w:w="708"/>
        <w:gridCol w:w="709"/>
        <w:gridCol w:w="709"/>
        <w:gridCol w:w="1276"/>
      </w:tblGrid>
      <w:tr w:rsidR="00660EE5" w:rsidRPr="00660EE5" w:rsidTr="00892A44">
        <w:trPr>
          <w:cantSplit/>
          <w:trHeight w:val="389"/>
        </w:trPr>
        <w:tc>
          <w:tcPr>
            <w:tcW w:w="574" w:type="dxa"/>
            <w:vMerge w:val="restart"/>
            <w:tcBorders>
              <w:bottom w:val="nil"/>
            </w:tcBorders>
          </w:tcPr>
          <w:p w:rsidR="00660EE5" w:rsidRPr="00660EE5" w:rsidRDefault="00660EE5" w:rsidP="00660EE5">
            <w:pPr>
              <w:widowControl w:val="0"/>
              <w:jc w:val="center"/>
              <w:rPr>
                <w:sz w:val="22"/>
                <w:szCs w:val="22"/>
              </w:rPr>
            </w:pPr>
            <w:r w:rsidRPr="00660EE5">
              <w:rPr>
                <w:sz w:val="22"/>
                <w:szCs w:val="22"/>
              </w:rPr>
              <w:t xml:space="preserve">№ </w:t>
            </w:r>
          </w:p>
          <w:p w:rsidR="00660EE5" w:rsidRPr="00660EE5" w:rsidRDefault="00660EE5" w:rsidP="00660EE5">
            <w:pPr>
              <w:widowControl w:val="0"/>
              <w:jc w:val="center"/>
              <w:rPr>
                <w:b/>
                <w:sz w:val="22"/>
                <w:szCs w:val="22"/>
              </w:rPr>
            </w:pPr>
            <w:r w:rsidRPr="00660EE5">
              <w:rPr>
                <w:sz w:val="22"/>
                <w:szCs w:val="22"/>
              </w:rPr>
              <w:t>п/п</w:t>
            </w:r>
          </w:p>
        </w:tc>
        <w:tc>
          <w:tcPr>
            <w:tcW w:w="4388" w:type="dxa"/>
            <w:vMerge w:val="restart"/>
            <w:tcBorders>
              <w:bottom w:val="nil"/>
            </w:tcBorders>
          </w:tcPr>
          <w:p w:rsidR="00660EE5" w:rsidRPr="00660EE5" w:rsidRDefault="00660EE5" w:rsidP="00660EE5">
            <w:pPr>
              <w:pStyle w:val="1"/>
              <w:keepNext w:val="0"/>
              <w:widowControl w:val="0"/>
              <w:spacing w:before="0"/>
              <w:jc w:val="center"/>
              <w:rPr>
                <w:rFonts w:ascii="Times New Roman" w:hAnsi="Times New Roman" w:cs="Times New Roman"/>
                <w:b w:val="0"/>
                <w:sz w:val="22"/>
                <w:szCs w:val="22"/>
              </w:rPr>
            </w:pPr>
            <w:r w:rsidRPr="00660EE5">
              <w:rPr>
                <w:rFonts w:ascii="Times New Roman" w:hAnsi="Times New Roman" w:cs="Times New Roman"/>
                <w:b w:val="0"/>
                <w:kern w:val="32"/>
                <w:sz w:val="22"/>
                <w:szCs w:val="22"/>
              </w:rPr>
              <w:t>Наименование индикатора (показателя)</w:t>
            </w:r>
          </w:p>
        </w:tc>
        <w:tc>
          <w:tcPr>
            <w:tcW w:w="850" w:type="dxa"/>
            <w:vMerge w:val="restart"/>
            <w:tcBorders>
              <w:bottom w:val="nil"/>
            </w:tcBorders>
          </w:tcPr>
          <w:p w:rsidR="00660EE5" w:rsidRPr="00660EE5" w:rsidRDefault="00660EE5" w:rsidP="00660EE5">
            <w:pPr>
              <w:widowControl w:val="0"/>
              <w:jc w:val="center"/>
              <w:rPr>
                <w:snapToGrid w:val="0"/>
                <w:color w:val="000000"/>
                <w:sz w:val="22"/>
                <w:szCs w:val="22"/>
              </w:rPr>
            </w:pPr>
            <w:r w:rsidRPr="00660EE5">
              <w:rPr>
                <w:snapToGrid w:val="0"/>
                <w:color w:val="000000"/>
                <w:sz w:val="22"/>
                <w:szCs w:val="22"/>
              </w:rPr>
              <w:t xml:space="preserve">Едини-ца </w:t>
            </w:r>
          </w:p>
          <w:p w:rsidR="00660EE5" w:rsidRPr="00660EE5" w:rsidRDefault="00660EE5" w:rsidP="00660EE5">
            <w:pPr>
              <w:widowControl w:val="0"/>
              <w:jc w:val="center"/>
              <w:rPr>
                <w:snapToGrid w:val="0"/>
                <w:color w:val="000000"/>
                <w:sz w:val="22"/>
                <w:szCs w:val="22"/>
              </w:rPr>
            </w:pPr>
            <w:r w:rsidRPr="00660EE5">
              <w:rPr>
                <w:snapToGrid w:val="0"/>
                <w:color w:val="000000"/>
                <w:sz w:val="22"/>
                <w:szCs w:val="22"/>
              </w:rPr>
              <w:t>измере-ния</w:t>
            </w:r>
          </w:p>
        </w:tc>
        <w:tc>
          <w:tcPr>
            <w:tcW w:w="9498" w:type="dxa"/>
            <w:gridSpan w:val="12"/>
            <w:tcBorders>
              <w:bottom w:val="single" w:sz="4" w:space="0" w:color="auto"/>
            </w:tcBorders>
          </w:tcPr>
          <w:p w:rsidR="00660EE5" w:rsidRPr="00660EE5" w:rsidRDefault="00660EE5" w:rsidP="00660EE5">
            <w:pPr>
              <w:widowControl w:val="0"/>
              <w:jc w:val="center"/>
              <w:rPr>
                <w:snapToGrid w:val="0"/>
                <w:color w:val="000000"/>
                <w:sz w:val="22"/>
                <w:szCs w:val="22"/>
              </w:rPr>
            </w:pPr>
            <w:r w:rsidRPr="00660EE5">
              <w:rPr>
                <w:snapToGrid w:val="0"/>
                <w:color w:val="000000"/>
                <w:sz w:val="22"/>
                <w:szCs w:val="22"/>
              </w:rPr>
              <w:t>Значение по годам</w:t>
            </w:r>
          </w:p>
        </w:tc>
      </w:tr>
      <w:tr w:rsidR="00660EE5" w:rsidRPr="00660EE5" w:rsidTr="00892A44">
        <w:trPr>
          <w:cantSplit/>
          <w:trHeight w:val="397"/>
        </w:trPr>
        <w:tc>
          <w:tcPr>
            <w:tcW w:w="574" w:type="dxa"/>
            <w:vMerge/>
            <w:tcBorders>
              <w:bottom w:val="nil"/>
            </w:tcBorders>
          </w:tcPr>
          <w:p w:rsidR="00660EE5" w:rsidRPr="00660EE5" w:rsidRDefault="00660EE5" w:rsidP="00660EE5">
            <w:pPr>
              <w:widowControl w:val="0"/>
              <w:ind w:right="4882"/>
              <w:jc w:val="center"/>
              <w:rPr>
                <w:snapToGrid w:val="0"/>
                <w:color w:val="000000"/>
                <w:sz w:val="22"/>
                <w:szCs w:val="22"/>
              </w:rPr>
            </w:pPr>
          </w:p>
        </w:tc>
        <w:tc>
          <w:tcPr>
            <w:tcW w:w="4388" w:type="dxa"/>
            <w:vMerge/>
            <w:tcBorders>
              <w:bottom w:val="nil"/>
            </w:tcBorders>
          </w:tcPr>
          <w:p w:rsidR="00660EE5" w:rsidRPr="00660EE5" w:rsidRDefault="00660EE5" w:rsidP="00660EE5">
            <w:pPr>
              <w:widowControl w:val="0"/>
              <w:jc w:val="center"/>
              <w:rPr>
                <w:snapToGrid w:val="0"/>
                <w:color w:val="000000"/>
                <w:sz w:val="22"/>
                <w:szCs w:val="22"/>
              </w:rPr>
            </w:pPr>
          </w:p>
        </w:tc>
        <w:tc>
          <w:tcPr>
            <w:tcW w:w="850" w:type="dxa"/>
            <w:vMerge/>
            <w:tcBorders>
              <w:bottom w:val="nil"/>
            </w:tcBorders>
          </w:tcPr>
          <w:p w:rsidR="00660EE5" w:rsidRPr="00660EE5" w:rsidRDefault="00660EE5" w:rsidP="00660EE5">
            <w:pPr>
              <w:widowControl w:val="0"/>
              <w:jc w:val="center"/>
              <w:rPr>
                <w:snapToGrid w:val="0"/>
                <w:color w:val="000000"/>
                <w:sz w:val="22"/>
                <w:szCs w:val="22"/>
              </w:rPr>
            </w:pPr>
          </w:p>
        </w:tc>
        <w:tc>
          <w:tcPr>
            <w:tcW w:w="851" w:type="dxa"/>
            <w:vMerge w:val="restart"/>
          </w:tcPr>
          <w:p w:rsidR="00660EE5" w:rsidRPr="00660EE5" w:rsidRDefault="00660EE5" w:rsidP="00660EE5">
            <w:pPr>
              <w:widowControl w:val="0"/>
              <w:jc w:val="center"/>
              <w:rPr>
                <w:snapToGrid w:val="0"/>
                <w:color w:val="000000"/>
                <w:sz w:val="22"/>
                <w:szCs w:val="22"/>
              </w:rPr>
            </w:pPr>
            <w:r w:rsidRPr="00660EE5">
              <w:rPr>
                <w:snapToGrid w:val="0"/>
                <w:color w:val="000000"/>
                <w:sz w:val="22"/>
                <w:szCs w:val="22"/>
              </w:rPr>
              <w:t>2013 г. (факт)</w:t>
            </w:r>
          </w:p>
        </w:tc>
        <w:tc>
          <w:tcPr>
            <w:tcW w:w="850" w:type="dxa"/>
            <w:vMerge w:val="restart"/>
          </w:tcPr>
          <w:p w:rsidR="00660EE5" w:rsidRPr="00660EE5" w:rsidRDefault="00660EE5" w:rsidP="00660EE5">
            <w:pPr>
              <w:widowControl w:val="0"/>
              <w:jc w:val="center"/>
              <w:rPr>
                <w:snapToGrid w:val="0"/>
                <w:color w:val="000000"/>
                <w:sz w:val="22"/>
                <w:szCs w:val="22"/>
              </w:rPr>
            </w:pPr>
            <w:r w:rsidRPr="00660EE5">
              <w:rPr>
                <w:snapToGrid w:val="0"/>
                <w:color w:val="000000"/>
                <w:sz w:val="22"/>
                <w:szCs w:val="22"/>
              </w:rPr>
              <w:t>2014 г. (оцен</w:t>
            </w:r>
          </w:p>
          <w:p w:rsidR="00660EE5" w:rsidRPr="00660EE5" w:rsidRDefault="00660EE5" w:rsidP="00660EE5">
            <w:pPr>
              <w:widowControl w:val="0"/>
              <w:jc w:val="center"/>
              <w:rPr>
                <w:snapToGrid w:val="0"/>
                <w:color w:val="000000"/>
                <w:sz w:val="22"/>
                <w:szCs w:val="22"/>
              </w:rPr>
            </w:pPr>
            <w:r w:rsidRPr="00660EE5">
              <w:rPr>
                <w:snapToGrid w:val="0"/>
                <w:color w:val="000000"/>
                <w:sz w:val="22"/>
                <w:szCs w:val="22"/>
              </w:rPr>
              <w:t>ка)</w:t>
            </w:r>
          </w:p>
        </w:tc>
        <w:tc>
          <w:tcPr>
            <w:tcW w:w="7797" w:type="dxa"/>
            <w:gridSpan w:val="10"/>
          </w:tcPr>
          <w:p w:rsidR="00660EE5" w:rsidRPr="00660EE5" w:rsidRDefault="00660EE5" w:rsidP="00660EE5">
            <w:pPr>
              <w:jc w:val="center"/>
              <w:rPr>
                <w:snapToGrid w:val="0"/>
                <w:color w:val="000000"/>
                <w:sz w:val="22"/>
                <w:szCs w:val="22"/>
              </w:rPr>
            </w:pPr>
            <w:r w:rsidRPr="00660EE5">
              <w:rPr>
                <w:snapToGrid w:val="0"/>
                <w:color w:val="000000"/>
                <w:sz w:val="22"/>
                <w:szCs w:val="22"/>
              </w:rPr>
              <w:t>годы реализации государственной программы</w:t>
            </w:r>
          </w:p>
        </w:tc>
      </w:tr>
      <w:tr w:rsidR="00660EE5" w:rsidRPr="00660EE5" w:rsidTr="00892A44">
        <w:trPr>
          <w:cantSplit/>
          <w:trHeight w:val="397"/>
        </w:trPr>
        <w:tc>
          <w:tcPr>
            <w:tcW w:w="574" w:type="dxa"/>
            <w:vMerge/>
            <w:tcBorders>
              <w:bottom w:val="nil"/>
            </w:tcBorders>
          </w:tcPr>
          <w:p w:rsidR="00660EE5" w:rsidRPr="00660EE5" w:rsidRDefault="00660EE5" w:rsidP="00660EE5">
            <w:pPr>
              <w:widowControl w:val="0"/>
              <w:tabs>
                <w:tab w:val="left" w:pos="13608"/>
              </w:tabs>
              <w:ind w:right="4882"/>
              <w:jc w:val="center"/>
              <w:rPr>
                <w:snapToGrid w:val="0"/>
                <w:color w:val="000000"/>
                <w:sz w:val="22"/>
                <w:szCs w:val="22"/>
              </w:rPr>
            </w:pPr>
          </w:p>
        </w:tc>
        <w:tc>
          <w:tcPr>
            <w:tcW w:w="4388" w:type="dxa"/>
            <w:vMerge/>
            <w:tcBorders>
              <w:bottom w:val="nil"/>
            </w:tcBorders>
          </w:tcPr>
          <w:p w:rsidR="00660EE5" w:rsidRPr="00660EE5" w:rsidRDefault="00660EE5" w:rsidP="00660EE5">
            <w:pPr>
              <w:widowControl w:val="0"/>
              <w:tabs>
                <w:tab w:val="left" w:pos="13608"/>
              </w:tabs>
              <w:jc w:val="center"/>
              <w:rPr>
                <w:snapToGrid w:val="0"/>
                <w:color w:val="000000"/>
                <w:sz w:val="22"/>
                <w:szCs w:val="22"/>
              </w:rPr>
            </w:pPr>
          </w:p>
        </w:tc>
        <w:tc>
          <w:tcPr>
            <w:tcW w:w="850" w:type="dxa"/>
            <w:vMerge/>
            <w:tcBorders>
              <w:bottom w:val="nil"/>
            </w:tcBorders>
          </w:tcPr>
          <w:p w:rsidR="00660EE5" w:rsidRPr="00660EE5" w:rsidRDefault="00660EE5" w:rsidP="00660EE5">
            <w:pPr>
              <w:widowControl w:val="0"/>
              <w:tabs>
                <w:tab w:val="left" w:pos="13608"/>
              </w:tabs>
              <w:jc w:val="center"/>
              <w:rPr>
                <w:snapToGrid w:val="0"/>
                <w:color w:val="000000"/>
                <w:sz w:val="22"/>
                <w:szCs w:val="22"/>
              </w:rPr>
            </w:pPr>
          </w:p>
        </w:tc>
        <w:tc>
          <w:tcPr>
            <w:tcW w:w="851" w:type="dxa"/>
            <w:vMerge/>
            <w:tcBorders>
              <w:bottom w:val="nil"/>
            </w:tcBorders>
          </w:tcPr>
          <w:p w:rsidR="00660EE5" w:rsidRPr="00660EE5" w:rsidRDefault="00660EE5" w:rsidP="00660EE5">
            <w:pPr>
              <w:widowControl w:val="0"/>
              <w:tabs>
                <w:tab w:val="left" w:pos="13608"/>
              </w:tabs>
              <w:rPr>
                <w:snapToGrid w:val="0"/>
                <w:color w:val="000000"/>
                <w:sz w:val="22"/>
                <w:szCs w:val="22"/>
              </w:rPr>
            </w:pPr>
          </w:p>
        </w:tc>
        <w:tc>
          <w:tcPr>
            <w:tcW w:w="850" w:type="dxa"/>
            <w:vMerge/>
            <w:tcBorders>
              <w:bottom w:val="nil"/>
            </w:tcBorders>
          </w:tcPr>
          <w:p w:rsidR="00660EE5" w:rsidRPr="00660EE5" w:rsidRDefault="00660EE5" w:rsidP="00660EE5">
            <w:pPr>
              <w:widowControl w:val="0"/>
              <w:tabs>
                <w:tab w:val="left" w:pos="13608"/>
              </w:tabs>
              <w:jc w:val="center"/>
              <w:rPr>
                <w:snapToGrid w:val="0"/>
                <w:color w:val="000000"/>
                <w:sz w:val="22"/>
                <w:szCs w:val="22"/>
              </w:rPr>
            </w:pPr>
          </w:p>
        </w:tc>
        <w:tc>
          <w:tcPr>
            <w:tcW w:w="709" w:type="dxa"/>
            <w:tcBorders>
              <w:bottom w:val="nil"/>
            </w:tcBorders>
          </w:tcPr>
          <w:p w:rsidR="00660EE5" w:rsidRPr="00660EE5" w:rsidRDefault="00660EE5" w:rsidP="00660EE5">
            <w:pPr>
              <w:widowControl w:val="0"/>
              <w:tabs>
                <w:tab w:val="left" w:pos="13608"/>
              </w:tabs>
              <w:jc w:val="center"/>
              <w:rPr>
                <w:snapToGrid w:val="0"/>
                <w:color w:val="000000"/>
                <w:sz w:val="22"/>
                <w:szCs w:val="22"/>
              </w:rPr>
            </w:pPr>
            <w:r w:rsidRPr="00660EE5">
              <w:rPr>
                <w:snapToGrid w:val="0"/>
                <w:color w:val="000000"/>
                <w:sz w:val="22"/>
                <w:szCs w:val="22"/>
              </w:rPr>
              <w:t>2015 г.</w:t>
            </w:r>
          </w:p>
        </w:tc>
        <w:tc>
          <w:tcPr>
            <w:tcW w:w="709" w:type="dxa"/>
            <w:tcBorders>
              <w:bottom w:val="nil"/>
            </w:tcBorders>
          </w:tcPr>
          <w:p w:rsidR="00660EE5" w:rsidRPr="00660EE5" w:rsidRDefault="00660EE5" w:rsidP="00660EE5">
            <w:pPr>
              <w:widowControl w:val="0"/>
              <w:tabs>
                <w:tab w:val="left" w:pos="13608"/>
              </w:tabs>
              <w:jc w:val="center"/>
              <w:rPr>
                <w:snapToGrid w:val="0"/>
                <w:color w:val="000000"/>
                <w:sz w:val="22"/>
                <w:szCs w:val="22"/>
              </w:rPr>
            </w:pPr>
            <w:r w:rsidRPr="00660EE5">
              <w:rPr>
                <w:snapToGrid w:val="0"/>
                <w:color w:val="000000"/>
                <w:sz w:val="22"/>
                <w:szCs w:val="22"/>
              </w:rPr>
              <w:t>2016 г.</w:t>
            </w:r>
          </w:p>
        </w:tc>
        <w:tc>
          <w:tcPr>
            <w:tcW w:w="709" w:type="dxa"/>
            <w:tcBorders>
              <w:bottom w:val="nil"/>
            </w:tcBorders>
          </w:tcPr>
          <w:p w:rsidR="00660EE5" w:rsidRPr="00660EE5" w:rsidRDefault="00660EE5" w:rsidP="00660EE5">
            <w:pPr>
              <w:tabs>
                <w:tab w:val="left" w:pos="13608"/>
              </w:tabs>
              <w:jc w:val="center"/>
              <w:rPr>
                <w:sz w:val="22"/>
                <w:szCs w:val="22"/>
              </w:rPr>
            </w:pPr>
            <w:r w:rsidRPr="00660EE5">
              <w:rPr>
                <w:snapToGrid w:val="0"/>
                <w:color w:val="000000"/>
                <w:sz w:val="22"/>
                <w:szCs w:val="22"/>
              </w:rPr>
              <w:t>2017 г.</w:t>
            </w:r>
          </w:p>
        </w:tc>
        <w:tc>
          <w:tcPr>
            <w:tcW w:w="850" w:type="dxa"/>
            <w:tcBorders>
              <w:bottom w:val="nil"/>
            </w:tcBorders>
          </w:tcPr>
          <w:p w:rsidR="00660EE5" w:rsidRPr="00660EE5" w:rsidRDefault="00660EE5" w:rsidP="00660EE5">
            <w:pPr>
              <w:tabs>
                <w:tab w:val="left" w:pos="13608"/>
              </w:tabs>
              <w:jc w:val="center"/>
              <w:rPr>
                <w:sz w:val="22"/>
                <w:szCs w:val="22"/>
              </w:rPr>
            </w:pPr>
            <w:r w:rsidRPr="00660EE5">
              <w:rPr>
                <w:snapToGrid w:val="0"/>
                <w:color w:val="000000"/>
                <w:sz w:val="22"/>
                <w:szCs w:val="22"/>
              </w:rPr>
              <w:t>2018г.</w:t>
            </w:r>
          </w:p>
        </w:tc>
        <w:tc>
          <w:tcPr>
            <w:tcW w:w="709" w:type="dxa"/>
            <w:tcBorders>
              <w:bottom w:val="nil"/>
            </w:tcBorders>
          </w:tcPr>
          <w:p w:rsidR="00660EE5" w:rsidRPr="00660EE5" w:rsidRDefault="00660EE5" w:rsidP="00660EE5">
            <w:pPr>
              <w:tabs>
                <w:tab w:val="left" w:pos="13608"/>
              </w:tabs>
              <w:jc w:val="center"/>
              <w:rPr>
                <w:sz w:val="22"/>
                <w:szCs w:val="22"/>
              </w:rPr>
            </w:pPr>
            <w:r w:rsidRPr="00660EE5">
              <w:rPr>
                <w:snapToGrid w:val="0"/>
                <w:color w:val="000000"/>
                <w:sz w:val="22"/>
                <w:szCs w:val="22"/>
              </w:rPr>
              <w:t>2019 г.</w:t>
            </w:r>
          </w:p>
          <w:p w:rsidR="00660EE5" w:rsidRPr="00660EE5" w:rsidRDefault="00660EE5" w:rsidP="00660EE5">
            <w:pPr>
              <w:tabs>
                <w:tab w:val="left" w:pos="13608"/>
              </w:tabs>
              <w:jc w:val="center"/>
              <w:rPr>
                <w:sz w:val="22"/>
                <w:szCs w:val="22"/>
              </w:rPr>
            </w:pPr>
          </w:p>
        </w:tc>
        <w:tc>
          <w:tcPr>
            <w:tcW w:w="709" w:type="dxa"/>
            <w:tcBorders>
              <w:bottom w:val="nil"/>
            </w:tcBorders>
          </w:tcPr>
          <w:p w:rsidR="00660EE5" w:rsidRPr="00660EE5" w:rsidRDefault="00660EE5" w:rsidP="00660EE5">
            <w:pPr>
              <w:tabs>
                <w:tab w:val="left" w:pos="13608"/>
              </w:tabs>
              <w:rPr>
                <w:sz w:val="22"/>
                <w:szCs w:val="22"/>
              </w:rPr>
            </w:pPr>
            <w:r w:rsidRPr="00660EE5">
              <w:rPr>
                <w:sz w:val="22"/>
                <w:szCs w:val="22"/>
              </w:rPr>
              <w:t>2020г.</w:t>
            </w:r>
          </w:p>
          <w:p w:rsidR="00660EE5" w:rsidRPr="00660EE5" w:rsidRDefault="00660EE5" w:rsidP="00660EE5">
            <w:pPr>
              <w:tabs>
                <w:tab w:val="left" w:pos="13608"/>
              </w:tabs>
              <w:jc w:val="center"/>
              <w:rPr>
                <w:sz w:val="22"/>
                <w:szCs w:val="22"/>
              </w:rPr>
            </w:pPr>
          </w:p>
        </w:tc>
        <w:tc>
          <w:tcPr>
            <w:tcW w:w="708" w:type="dxa"/>
            <w:tcBorders>
              <w:bottom w:val="nil"/>
            </w:tcBorders>
          </w:tcPr>
          <w:p w:rsidR="00660EE5" w:rsidRPr="00660EE5" w:rsidRDefault="00660EE5" w:rsidP="00660EE5">
            <w:pPr>
              <w:rPr>
                <w:sz w:val="22"/>
                <w:szCs w:val="22"/>
              </w:rPr>
            </w:pPr>
            <w:r w:rsidRPr="00660EE5">
              <w:rPr>
                <w:sz w:val="22"/>
                <w:szCs w:val="22"/>
              </w:rPr>
              <w:t>2021г.</w:t>
            </w:r>
          </w:p>
          <w:p w:rsidR="00660EE5" w:rsidRPr="00660EE5" w:rsidRDefault="00660EE5" w:rsidP="00660EE5">
            <w:pPr>
              <w:tabs>
                <w:tab w:val="left" w:pos="13608"/>
              </w:tabs>
              <w:jc w:val="center"/>
              <w:rPr>
                <w:sz w:val="22"/>
                <w:szCs w:val="22"/>
              </w:rPr>
            </w:pPr>
          </w:p>
        </w:tc>
        <w:tc>
          <w:tcPr>
            <w:tcW w:w="709" w:type="dxa"/>
            <w:tcBorders>
              <w:bottom w:val="nil"/>
            </w:tcBorders>
          </w:tcPr>
          <w:p w:rsidR="00660EE5" w:rsidRPr="00660EE5" w:rsidRDefault="00660EE5" w:rsidP="00660EE5">
            <w:pPr>
              <w:rPr>
                <w:sz w:val="22"/>
                <w:szCs w:val="22"/>
              </w:rPr>
            </w:pPr>
            <w:r w:rsidRPr="00660EE5">
              <w:rPr>
                <w:sz w:val="22"/>
                <w:szCs w:val="22"/>
              </w:rPr>
              <w:t>2022г</w:t>
            </w:r>
          </w:p>
        </w:tc>
        <w:tc>
          <w:tcPr>
            <w:tcW w:w="709" w:type="dxa"/>
            <w:tcBorders>
              <w:bottom w:val="nil"/>
            </w:tcBorders>
          </w:tcPr>
          <w:p w:rsidR="00660EE5" w:rsidRPr="00660EE5" w:rsidRDefault="00660EE5" w:rsidP="00660EE5">
            <w:pPr>
              <w:rPr>
                <w:sz w:val="22"/>
                <w:szCs w:val="22"/>
              </w:rPr>
            </w:pPr>
            <w:r w:rsidRPr="00660EE5">
              <w:rPr>
                <w:sz w:val="22"/>
                <w:szCs w:val="22"/>
              </w:rPr>
              <w:t>2023г.</w:t>
            </w:r>
          </w:p>
        </w:tc>
        <w:tc>
          <w:tcPr>
            <w:tcW w:w="1276" w:type="dxa"/>
            <w:tcBorders>
              <w:bottom w:val="nil"/>
            </w:tcBorders>
          </w:tcPr>
          <w:p w:rsidR="00660EE5" w:rsidRPr="00660EE5" w:rsidRDefault="00660EE5" w:rsidP="00660EE5">
            <w:pPr>
              <w:rPr>
                <w:sz w:val="22"/>
                <w:szCs w:val="22"/>
              </w:rPr>
            </w:pPr>
            <w:r w:rsidRPr="00660EE5">
              <w:rPr>
                <w:sz w:val="22"/>
                <w:szCs w:val="22"/>
              </w:rPr>
              <w:t>2024 г.</w:t>
            </w:r>
          </w:p>
        </w:tc>
      </w:tr>
    </w:tbl>
    <w:p w:rsidR="00660EE5" w:rsidRPr="00660EE5" w:rsidRDefault="00660EE5" w:rsidP="00660EE5">
      <w:pPr>
        <w:tabs>
          <w:tab w:val="left" w:pos="13608"/>
        </w:tabs>
        <w:rPr>
          <w:sz w:val="22"/>
          <w:szCs w:val="22"/>
        </w:rPr>
      </w:pPr>
    </w:p>
    <w:tbl>
      <w:tblPr>
        <w:tblW w:w="15310" w:type="dxa"/>
        <w:tblInd w:w="-112" w:type="dxa"/>
        <w:tblLayout w:type="fixed"/>
        <w:tblCellMar>
          <w:left w:w="30" w:type="dxa"/>
          <w:right w:w="30" w:type="dxa"/>
        </w:tblCellMar>
        <w:tblLook w:val="0000" w:firstRow="0" w:lastRow="0" w:firstColumn="0" w:lastColumn="0" w:noHBand="0" w:noVBand="0"/>
      </w:tblPr>
      <w:tblGrid>
        <w:gridCol w:w="573"/>
        <w:gridCol w:w="4387"/>
        <w:gridCol w:w="850"/>
        <w:gridCol w:w="851"/>
        <w:gridCol w:w="850"/>
        <w:gridCol w:w="711"/>
        <w:gridCol w:w="709"/>
        <w:gridCol w:w="709"/>
        <w:gridCol w:w="850"/>
        <w:gridCol w:w="709"/>
        <w:gridCol w:w="709"/>
        <w:gridCol w:w="708"/>
        <w:gridCol w:w="709"/>
        <w:gridCol w:w="709"/>
        <w:gridCol w:w="1276"/>
      </w:tblGrid>
      <w:tr w:rsidR="00660EE5" w:rsidRPr="00660EE5" w:rsidTr="00892A44">
        <w:trPr>
          <w:trHeight w:hRule="exact" w:val="283"/>
          <w:tblHeader/>
        </w:trPr>
        <w:tc>
          <w:tcPr>
            <w:tcW w:w="573"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z w:val="22"/>
                <w:szCs w:val="22"/>
              </w:rPr>
            </w:pPr>
            <w:r w:rsidRPr="00660EE5">
              <w:rPr>
                <w:sz w:val="22"/>
                <w:szCs w:val="22"/>
              </w:rPr>
              <w:t>1</w:t>
            </w:r>
          </w:p>
        </w:tc>
        <w:tc>
          <w:tcPr>
            <w:tcW w:w="4387"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2</w:t>
            </w:r>
          </w:p>
        </w:tc>
        <w:tc>
          <w:tcPr>
            <w:tcW w:w="850"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3</w:t>
            </w:r>
          </w:p>
        </w:tc>
        <w:tc>
          <w:tcPr>
            <w:tcW w:w="851"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4</w:t>
            </w:r>
          </w:p>
        </w:tc>
        <w:tc>
          <w:tcPr>
            <w:tcW w:w="850"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5</w:t>
            </w:r>
          </w:p>
        </w:tc>
        <w:tc>
          <w:tcPr>
            <w:tcW w:w="711"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6</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7</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8</w:t>
            </w:r>
          </w:p>
        </w:tc>
        <w:tc>
          <w:tcPr>
            <w:tcW w:w="850"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9</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10</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right" w:pos="1924"/>
              </w:tabs>
              <w:jc w:val="center"/>
              <w:rPr>
                <w:snapToGrid w:val="0"/>
                <w:sz w:val="22"/>
                <w:szCs w:val="22"/>
              </w:rPr>
            </w:pPr>
            <w:r w:rsidRPr="00660EE5">
              <w:rPr>
                <w:snapToGrid w:val="0"/>
                <w:sz w:val="22"/>
                <w:szCs w:val="22"/>
              </w:rPr>
              <w:t>11</w:t>
            </w:r>
          </w:p>
        </w:tc>
        <w:tc>
          <w:tcPr>
            <w:tcW w:w="708"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right" w:pos="1924"/>
              </w:tabs>
              <w:jc w:val="center"/>
              <w:rPr>
                <w:snapToGrid w:val="0"/>
                <w:sz w:val="22"/>
                <w:szCs w:val="22"/>
              </w:rPr>
            </w:pPr>
            <w:r w:rsidRPr="00660EE5">
              <w:rPr>
                <w:snapToGrid w:val="0"/>
                <w:sz w:val="22"/>
                <w:szCs w:val="22"/>
              </w:rPr>
              <w:t>12</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right" w:pos="1924"/>
              </w:tabs>
              <w:jc w:val="center"/>
              <w:rPr>
                <w:snapToGrid w:val="0"/>
                <w:sz w:val="22"/>
                <w:szCs w:val="22"/>
              </w:rPr>
            </w:pPr>
            <w:r w:rsidRPr="00660EE5">
              <w:rPr>
                <w:snapToGrid w:val="0"/>
                <w:sz w:val="22"/>
                <w:szCs w:val="22"/>
              </w:rPr>
              <w:t>13</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right" w:pos="1924"/>
              </w:tabs>
              <w:jc w:val="center"/>
              <w:rPr>
                <w:snapToGrid w:val="0"/>
                <w:sz w:val="22"/>
                <w:szCs w:val="22"/>
              </w:rPr>
            </w:pPr>
            <w:r w:rsidRPr="00660EE5">
              <w:rPr>
                <w:snapToGrid w:val="0"/>
                <w:sz w:val="22"/>
                <w:szCs w:val="22"/>
              </w:rPr>
              <w:t>14</w:t>
            </w:r>
          </w:p>
        </w:tc>
        <w:tc>
          <w:tcPr>
            <w:tcW w:w="1276"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right" w:pos="1924"/>
              </w:tabs>
              <w:jc w:val="center"/>
              <w:rPr>
                <w:snapToGrid w:val="0"/>
                <w:sz w:val="22"/>
                <w:szCs w:val="22"/>
              </w:rPr>
            </w:pPr>
            <w:r w:rsidRPr="00660EE5">
              <w:rPr>
                <w:snapToGrid w:val="0"/>
                <w:sz w:val="22"/>
                <w:szCs w:val="22"/>
              </w:rPr>
              <w:t>15</w:t>
            </w:r>
          </w:p>
        </w:tc>
      </w:tr>
      <w:tr w:rsidR="00660EE5" w:rsidRPr="00660EE5" w:rsidTr="00892A44">
        <w:trPr>
          <w:cantSplit/>
          <w:trHeight w:hRule="exact" w:val="1255"/>
        </w:trPr>
        <w:tc>
          <w:tcPr>
            <w:tcW w:w="573"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z w:val="22"/>
                <w:szCs w:val="22"/>
              </w:rPr>
            </w:pPr>
            <w:r w:rsidRPr="00660EE5">
              <w:rPr>
                <w:sz w:val="22"/>
                <w:szCs w:val="22"/>
              </w:rPr>
              <w:t>1</w:t>
            </w:r>
          </w:p>
        </w:tc>
        <w:tc>
          <w:tcPr>
            <w:tcW w:w="4387"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ind w:right="112"/>
              <w:jc w:val="both"/>
              <w:rPr>
                <w:sz w:val="22"/>
                <w:szCs w:val="22"/>
                <w:lang w:val="en-US"/>
              </w:rPr>
            </w:pPr>
            <w:r w:rsidRPr="00660EE5">
              <w:rPr>
                <w:sz w:val="22"/>
                <w:szCs w:val="22"/>
              </w:rPr>
              <w:t>Уровень зарегистрированной безработицы к экономически активному населению (на конец периода)</w:t>
            </w:r>
          </w:p>
          <w:p w:rsidR="00660EE5" w:rsidRPr="00660EE5" w:rsidRDefault="00660EE5" w:rsidP="00660EE5">
            <w:pPr>
              <w:widowControl w:val="0"/>
              <w:tabs>
                <w:tab w:val="left" w:pos="13608"/>
              </w:tabs>
              <w:ind w:right="112"/>
              <w:jc w:val="both"/>
              <w:rPr>
                <w:sz w:val="22"/>
                <w:szCs w:val="22"/>
                <w:lang w:val="en-US"/>
              </w:rPr>
            </w:pPr>
          </w:p>
          <w:p w:rsidR="00660EE5" w:rsidRPr="00660EE5" w:rsidRDefault="00660EE5" w:rsidP="00660EE5">
            <w:pPr>
              <w:widowControl w:val="0"/>
              <w:tabs>
                <w:tab w:val="left" w:pos="13608"/>
              </w:tabs>
              <w:ind w:right="112"/>
              <w:jc w:val="both"/>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w:t>
            </w:r>
          </w:p>
        </w:tc>
        <w:tc>
          <w:tcPr>
            <w:tcW w:w="851"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1,28</w:t>
            </w:r>
          </w:p>
        </w:tc>
        <w:tc>
          <w:tcPr>
            <w:tcW w:w="850"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1,2</w:t>
            </w:r>
          </w:p>
        </w:tc>
        <w:tc>
          <w:tcPr>
            <w:tcW w:w="711"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1,1</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0,9</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0,7</w:t>
            </w:r>
          </w:p>
        </w:tc>
        <w:tc>
          <w:tcPr>
            <w:tcW w:w="850"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0,6</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0,5</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highlight w:val="yellow"/>
              </w:rPr>
            </w:pPr>
            <w:r w:rsidRPr="00660EE5">
              <w:rPr>
                <w:snapToGrid w:val="0"/>
                <w:sz w:val="22"/>
                <w:szCs w:val="22"/>
                <w:highlight w:val="yellow"/>
              </w:rPr>
              <w:t>0,4</w:t>
            </w:r>
          </w:p>
        </w:tc>
        <w:tc>
          <w:tcPr>
            <w:tcW w:w="708"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0,3</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0,3</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0,3</w:t>
            </w:r>
          </w:p>
        </w:tc>
        <w:tc>
          <w:tcPr>
            <w:tcW w:w="1276"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0,3</w:t>
            </w:r>
          </w:p>
        </w:tc>
      </w:tr>
      <w:tr w:rsidR="00660EE5" w:rsidRPr="00660EE5" w:rsidTr="00892A44">
        <w:trPr>
          <w:cantSplit/>
          <w:trHeight w:hRule="exact" w:val="1558"/>
        </w:trPr>
        <w:tc>
          <w:tcPr>
            <w:tcW w:w="573"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z w:val="22"/>
                <w:szCs w:val="22"/>
              </w:rPr>
            </w:pPr>
            <w:r w:rsidRPr="00660EE5">
              <w:rPr>
                <w:sz w:val="22"/>
                <w:szCs w:val="22"/>
              </w:rPr>
              <w:t>2</w:t>
            </w:r>
          </w:p>
        </w:tc>
        <w:tc>
          <w:tcPr>
            <w:tcW w:w="4387"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ind w:right="112"/>
              <w:jc w:val="both"/>
              <w:rPr>
                <w:sz w:val="22"/>
                <w:szCs w:val="22"/>
              </w:rPr>
            </w:pPr>
            <w:r w:rsidRPr="00660EE5">
              <w:rPr>
                <w:sz w:val="22"/>
                <w:szCs w:val="22"/>
              </w:rPr>
              <w:t>Удельный вес работников, занятых на рабочих местах, прошедших специальную оценку условий труда (аттестацию рабочих мест), в общем количестве работников организаций района</w:t>
            </w:r>
          </w:p>
        </w:tc>
        <w:tc>
          <w:tcPr>
            <w:tcW w:w="850"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z w:val="22"/>
                <w:szCs w:val="22"/>
              </w:rPr>
            </w:pPr>
            <w:r w:rsidRPr="00660EE5">
              <w:rPr>
                <w:sz w:val="22"/>
                <w:szCs w:val="22"/>
              </w:rPr>
              <w:t>%</w:t>
            </w:r>
          </w:p>
        </w:tc>
        <w:tc>
          <w:tcPr>
            <w:tcW w:w="851"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70</w:t>
            </w:r>
          </w:p>
        </w:tc>
        <w:tc>
          <w:tcPr>
            <w:tcW w:w="850"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71</w:t>
            </w:r>
          </w:p>
        </w:tc>
        <w:tc>
          <w:tcPr>
            <w:tcW w:w="711"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74</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77</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78</w:t>
            </w:r>
          </w:p>
        </w:tc>
        <w:tc>
          <w:tcPr>
            <w:tcW w:w="850"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79</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81</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highlight w:val="yellow"/>
              </w:rPr>
            </w:pPr>
            <w:r w:rsidRPr="00660EE5">
              <w:rPr>
                <w:snapToGrid w:val="0"/>
                <w:sz w:val="22"/>
                <w:szCs w:val="22"/>
                <w:highlight w:val="yellow"/>
              </w:rPr>
              <w:t>81,5</w:t>
            </w:r>
          </w:p>
        </w:tc>
        <w:tc>
          <w:tcPr>
            <w:tcW w:w="708"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82</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82,5</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83,0</w:t>
            </w:r>
          </w:p>
        </w:tc>
        <w:tc>
          <w:tcPr>
            <w:tcW w:w="1276"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83</w:t>
            </w:r>
          </w:p>
        </w:tc>
      </w:tr>
      <w:tr w:rsidR="00660EE5" w:rsidRPr="00660EE5" w:rsidTr="00892A44">
        <w:trPr>
          <w:cantSplit/>
          <w:trHeight w:hRule="exact" w:val="997"/>
        </w:trPr>
        <w:tc>
          <w:tcPr>
            <w:tcW w:w="573"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z w:val="22"/>
                <w:szCs w:val="22"/>
              </w:rPr>
            </w:pPr>
            <w:r w:rsidRPr="00660EE5">
              <w:rPr>
                <w:sz w:val="22"/>
                <w:szCs w:val="22"/>
              </w:rPr>
              <w:t>3</w:t>
            </w:r>
          </w:p>
        </w:tc>
        <w:tc>
          <w:tcPr>
            <w:tcW w:w="4387"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autoSpaceDE w:val="0"/>
              <w:autoSpaceDN w:val="0"/>
              <w:adjustRightInd w:val="0"/>
              <w:ind w:right="112"/>
              <w:jc w:val="both"/>
              <w:rPr>
                <w:sz w:val="22"/>
                <w:szCs w:val="22"/>
              </w:rPr>
            </w:pPr>
            <w:r w:rsidRPr="00660EE5">
              <w:rPr>
                <w:spacing w:val="2"/>
                <w:sz w:val="22"/>
                <w:szCs w:val="22"/>
              </w:rPr>
              <w:t xml:space="preserve"> Ввод новых рабочих </w:t>
            </w:r>
            <w:r w:rsidRPr="00660EE5">
              <w:rPr>
                <w:sz w:val="22"/>
                <w:szCs w:val="22"/>
              </w:rPr>
              <w:t xml:space="preserve"> мест</w:t>
            </w:r>
          </w:p>
        </w:tc>
        <w:tc>
          <w:tcPr>
            <w:tcW w:w="850"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Ед.</w:t>
            </w:r>
          </w:p>
        </w:tc>
        <w:tc>
          <w:tcPr>
            <w:tcW w:w="851"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10</w:t>
            </w:r>
          </w:p>
        </w:tc>
        <w:tc>
          <w:tcPr>
            <w:tcW w:w="850"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12</w:t>
            </w:r>
          </w:p>
        </w:tc>
        <w:tc>
          <w:tcPr>
            <w:tcW w:w="711"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15</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20</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25</w:t>
            </w:r>
          </w:p>
        </w:tc>
        <w:tc>
          <w:tcPr>
            <w:tcW w:w="850"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28</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35</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highlight w:val="yellow"/>
              </w:rPr>
            </w:pPr>
            <w:r w:rsidRPr="00660EE5">
              <w:rPr>
                <w:snapToGrid w:val="0"/>
                <w:sz w:val="22"/>
                <w:szCs w:val="22"/>
                <w:highlight w:val="yellow"/>
              </w:rPr>
              <w:t>40</w:t>
            </w:r>
          </w:p>
        </w:tc>
        <w:tc>
          <w:tcPr>
            <w:tcW w:w="708"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42</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43</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44</w:t>
            </w:r>
          </w:p>
        </w:tc>
        <w:tc>
          <w:tcPr>
            <w:tcW w:w="1276"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45</w:t>
            </w:r>
          </w:p>
        </w:tc>
      </w:tr>
      <w:tr w:rsidR="00660EE5" w:rsidRPr="00660EE5" w:rsidTr="00892A44">
        <w:trPr>
          <w:cantSplit/>
          <w:trHeight w:hRule="exact" w:val="994"/>
        </w:trPr>
        <w:tc>
          <w:tcPr>
            <w:tcW w:w="573"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z w:val="22"/>
                <w:szCs w:val="22"/>
              </w:rPr>
            </w:pPr>
            <w:r w:rsidRPr="00660EE5">
              <w:rPr>
                <w:sz w:val="22"/>
                <w:szCs w:val="22"/>
              </w:rPr>
              <w:lastRenderedPageBreak/>
              <w:t>4</w:t>
            </w:r>
          </w:p>
        </w:tc>
        <w:tc>
          <w:tcPr>
            <w:tcW w:w="4387"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autoSpaceDE w:val="0"/>
              <w:autoSpaceDN w:val="0"/>
              <w:adjustRightInd w:val="0"/>
              <w:ind w:right="112"/>
              <w:jc w:val="both"/>
              <w:rPr>
                <w:sz w:val="22"/>
                <w:szCs w:val="22"/>
              </w:rPr>
            </w:pPr>
            <w:r w:rsidRPr="00660EE5">
              <w:rPr>
                <w:sz w:val="22"/>
                <w:szCs w:val="22"/>
              </w:rPr>
              <w:t>Напряженность на одну вакансию, человек</w:t>
            </w:r>
          </w:p>
        </w:tc>
        <w:tc>
          <w:tcPr>
            <w:tcW w:w="850"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Ч/м</w:t>
            </w:r>
          </w:p>
        </w:tc>
        <w:tc>
          <w:tcPr>
            <w:tcW w:w="851"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1,8</w:t>
            </w:r>
          </w:p>
        </w:tc>
        <w:tc>
          <w:tcPr>
            <w:tcW w:w="850"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1,7</w:t>
            </w:r>
          </w:p>
        </w:tc>
        <w:tc>
          <w:tcPr>
            <w:tcW w:w="711"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1,6</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1,5</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1,3</w:t>
            </w:r>
          </w:p>
        </w:tc>
        <w:tc>
          <w:tcPr>
            <w:tcW w:w="850"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1,0</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0,5</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highlight w:val="yellow"/>
              </w:rPr>
            </w:pPr>
            <w:r w:rsidRPr="00660EE5">
              <w:rPr>
                <w:snapToGrid w:val="0"/>
                <w:sz w:val="22"/>
                <w:szCs w:val="22"/>
                <w:highlight w:val="yellow"/>
              </w:rPr>
              <w:t>0,5</w:t>
            </w:r>
          </w:p>
        </w:tc>
        <w:tc>
          <w:tcPr>
            <w:tcW w:w="708"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0,5</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0,5</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0,5</w:t>
            </w:r>
          </w:p>
        </w:tc>
        <w:tc>
          <w:tcPr>
            <w:tcW w:w="1276"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tabs>
                <w:tab w:val="left" w:pos="13608"/>
              </w:tabs>
              <w:jc w:val="center"/>
              <w:rPr>
                <w:snapToGrid w:val="0"/>
                <w:sz w:val="22"/>
                <w:szCs w:val="22"/>
              </w:rPr>
            </w:pPr>
            <w:r w:rsidRPr="00660EE5">
              <w:rPr>
                <w:snapToGrid w:val="0"/>
                <w:sz w:val="22"/>
                <w:szCs w:val="22"/>
              </w:rPr>
              <w:t>0,5</w:t>
            </w:r>
          </w:p>
        </w:tc>
      </w:tr>
    </w:tbl>
    <w:p w:rsidR="00660EE5" w:rsidRPr="00660EE5" w:rsidRDefault="00660EE5" w:rsidP="00660EE5">
      <w:pPr>
        <w:jc w:val="center"/>
        <w:rPr>
          <w:sz w:val="22"/>
          <w:szCs w:val="22"/>
        </w:rPr>
      </w:pPr>
    </w:p>
    <w:tbl>
      <w:tblPr>
        <w:tblW w:w="15310" w:type="dxa"/>
        <w:tblInd w:w="-112" w:type="dxa"/>
        <w:tblLayout w:type="fixed"/>
        <w:tblCellMar>
          <w:left w:w="30" w:type="dxa"/>
          <w:right w:w="30" w:type="dxa"/>
        </w:tblCellMar>
        <w:tblLook w:val="0000" w:firstRow="0" w:lastRow="0" w:firstColumn="0" w:lastColumn="0" w:noHBand="0" w:noVBand="0"/>
      </w:tblPr>
      <w:tblGrid>
        <w:gridCol w:w="574"/>
        <w:gridCol w:w="4388"/>
        <w:gridCol w:w="850"/>
        <w:gridCol w:w="851"/>
        <w:gridCol w:w="850"/>
        <w:gridCol w:w="709"/>
        <w:gridCol w:w="709"/>
        <w:gridCol w:w="709"/>
        <w:gridCol w:w="850"/>
        <w:gridCol w:w="709"/>
        <w:gridCol w:w="709"/>
        <w:gridCol w:w="708"/>
        <w:gridCol w:w="1418"/>
        <w:gridCol w:w="1276"/>
      </w:tblGrid>
      <w:tr w:rsidR="00660EE5" w:rsidRPr="00660EE5" w:rsidTr="00892A44">
        <w:trPr>
          <w:cantSplit/>
          <w:trHeight w:hRule="exact" w:val="1956"/>
        </w:trPr>
        <w:tc>
          <w:tcPr>
            <w:tcW w:w="574"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z w:val="22"/>
                <w:szCs w:val="22"/>
              </w:rPr>
            </w:pPr>
            <w:r w:rsidRPr="00660EE5">
              <w:rPr>
                <w:sz w:val="22"/>
                <w:szCs w:val="22"/>
              </w:rPr>
              <w:t>5</w:t>
            </w:r>
          </w:p>
        </w:tc>
        <w:tc>
          <w:tcPr>
            <w:tcW w:w="4388"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autoSpaceDE w:val="0"/>
              <w:autoSpaceDN w:val="0"/>
              <w:adjustRightInd w:val="0"/>
              <w:ind w:right="112"/>
              <w:jc w:val="both"/>
              <w:rPr>
                <w:sz w:val="22"/>
                <w:szCs w:val="22"/>
              </w:rPr>
            </w:pPr>
            <w:r w:rsidRPr="00660EE5">
              <w:rPr>
                <w:sz w:val="22"/>
                <w:szCs w:val="22"/>
              </w:rPr>
              <w:t>Численность пострадавших в результате несчастных случаев на производстве с утратой трудоспособности на 1 рабочий день и более и со смертельным исходом в  расчете на тысячу работающих</w:t>
            </w:r>
          </w:p>
        </w:tc>
        <w:tc>
          <w:tcPr>
            <w:tcW w:w="850"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napToGrid w:val="0"/>
                <w:sz w:val="22"/>
                <w:szCs w:val="22"/>
              </w:rPr>
            </w:pPr>
            <w:r w:rsidRPr="00660EE5">
              <w:rPr>
                <w:sz w:val="22"/>
                <w:szCs w:val="22"/>
              </w:rPr>
              <w:t>человек на 1 тыс. работающих</w:t>
            </w:r>
          </w:p>
        </w:tc>
        <w:tc>
          <w:tcPr>
            <w:tcW w:w="851"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napToGrid w:val="0"/>
                <w:sz w:val="22"/>
                <w:szCs w:val="22"/>
              </w:rPr>
            </w:pPr>
            <w:r w:rsidRPr="00660EE5">
              <w:rPr>
                <w:snapToGrid w:val="0"/>
                <w:sz w:val="22"/>
                <w:szCs w:val="22"/>
              </w:rPr>
              <w:t>0,8</w:t>
            </w:r>
          </w:p>
        </w:tc>
        <w:tc>
          <w:tcPr>
            <w:tcW w:w="850"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napToGrid w:val="0"/>
                <w:sz w:val="22"/>
                <w:szCs w:val="22"/>
              </w:rPr>
            </w:pPr>
            <w:r w:rsidRPr="00660EE5">
              <w:rPr>
                <w:snapToGrid w:val="0"/>
                <w:sz w:val="22"/>
                <w:szCs w:val="22"/>
              </w:rPr>
              <w:t>1,0</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napToGrid w:val="0"/>
                <w:sz w:val="22"/>
                <w:szCs w:val="22"/>
              </w:rPr>
            </w:pPr>
            <w:r w:rsidRPr="00660EE5">
              <w:rPr>
                <w:snapToGrid w:val="0"/>
                <w:sz w:val="22"/>
                <w:szCs w:val="22"/>
              </w:rPr>
              <w:t>0,9</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napToGrid w:val="0"/>
                <w:sz w:val="22"/>
                <w:szCs w:val="22"/>
              </w:rPr>
            </w:pPr>
            <w:r w:rsidRPr="00660EE5">
              <w:rPr>
                <w:snapToGrid w:val="0"/>
                <w:sz w:val="22"/>
                <w:szCs w:val="22"/>
              </w:rPr>
              <w:t>0,9</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napToGrid w:val="0"/>
                <w:sz w:val="22"/>
                <w:szCs w:val="22"/>
              </w:rPr>
            </w:pPr>
            <w:r w:rsidRPr="00660EE5">
              <w:rPr>
                <w:snapToGrid w:val="0"/>
                <w:sz w:val="22"/>
                <w:szCs w:val="22"/>
              </w:rPr>
              <w:t>0,8</w:t>
            </w:r>
          </w:p>
        </w:tc>
        <w:tc>
          <w:tcPr>
            <w:tcW w:w="850"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napToGrid w:val="0"/>
                <w:sz w:val="22"/>
                <w:szCs w:val="22"/>
              </w:rPr>
            </w:pPr>
            <w:r w:rsidRPr="00660EE5">
              <w:rPr>
                <w:snapToGrid w:val="0"/>
                <w:sz w:val="22"/>
                <w:szCs w:val="22"/>
              </w:rPr>
              <w:t>0,8</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napToGrid w:val="0"/>
                <w:sz w:val="22"/>
                <w:szCs w:val="22"/>
              </w:rPr>
            </w:pPr>
            <w:r w:rsidRPr="00660EE5">
              <w:rPr>
                <w:snapToGrid w:val="0"/>
                <w:sz w:val="22"/>
                <w:szCs w:val="22"/>
              </w:rPr>
              <w:t>0,7</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napToGrid w:val="0"/>
                <w:sz w:val="22"/>
                <w:szCs w:val="22"/>
                <w:highlight w:val="yellow"/>
              </w:rPr>
            </w:pPr>
            <w:r w:rsidRPr="00660EE5">
              <w:rPr>
                <w:snapToGrid w:val="0"/>
                <w:sz w:val="22"/>
                <w:szCs w:val="22"/>
                <w:highlight w:val="yellow"/>
              </w:rPr>
              <w:t>0,6</w:t>
            </w:r>
          </w:p>
        </w:tc>
        <w:tc>
          <w:tcPr>
            <w:tcW w:w="708"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napToGrid w:val="0"/>
                <w:sz w:val="22"/>
                <w:szCs w:val="22"/>
              </w:rPr>
            </w:pPr>
            <w:r w:rsidRPr="00660EE5">
              <w:rPr>
                <w:snapToGrid w:val="0"/>
                <w:sz w:val="22"/>
                <w:szCs w:val="22"/>
              </w:rPr>
              <w:t>0,6</w:t>
            </w:r>
          </w:p>
        </w:tc>
        <w:tc>
          <w:tcPr>
            <w:tcW w:w="1418"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napToGrid w:val="0"/>
                <w:sz w:val="22"/>
                <w:szCs w:val="22"/>
              </w:rPr>
            </w:pPr>
            <w:r w:rsidRPr="00660EE5">
              <w:rPr>
                <w:snapToGrid w:val="0"/>
                <w:sz w:val="22"/>
                <w:szCs w:val="22"/>
              </w:rPr>
              <w:t>0,5</w:t>
            </w:r>
          </w:p>
        </w:tc>
        <w:tc>
          <w:tcPr>
            <w:tcW w:w="1276"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napToGrid w:val="0"/>
                <w:sz w:val="22"/>
                <w:szCs w:val="22"/>
              </w:rPr>
            </w:pPr>
            <w:r w:rsidRPr="00660EE5">
              <w:rPr>
                <w:snapToGrid w:val="0"/>
                <w:sz w:val="22"/>
                <w:szCs w:val="22"/>
              </w:rPr>
              <w:t>0,4</w:t>
            </w:r>
          </w:p>
        </w:tc>
      </w:tr>
      <w:tr w:rsidR="00660EE5" w:rsidRPr="00660EE5" w:rsidTr="00892A44">
        <w:trPr>
          <w:cantSplit/>
          <w:trHeight w:hRule="exact" w:val="1567"/>
        </w:trPr>
        <w:tc>
          <w:tcPr>
            <w:tcW w:w="574"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z w:val="22"/>
                <w:szCs w:val="22"/>
              </w:rPr>
            </w:pPr>
            <w:r w:rsidRPr="00660EE5">
              <w:rPr>
                <w:sz w:val="22"/>
                <w:szCs w:val="22"/>
              </w:rPr>
              <w:t>6</w:t>
            </w:r>
          </w:p>
        </w:tc>
        <w:tc>
          <w:tcPr>
            <w:tcW w:w="4388"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autoSpaceDE w:val="0"/>
              <w:autoSpaceDN w:val="0"/>
              <w:adjustRightInd w:val="0"/>
              <w:ind w:right="112"/>
              <w:jc w:val="both"/>
              <w:rPr>
                <w:sz w:val="22"/>
                <w:szCs w:val="22"/>
              </w:rPr>
            </w:pPr>
            <w:r w:rsidRPr="00660EE5">
              <w:rPr>
                <w:sz w:val="22"/>
                <w:szCs w:val="22"/>
              </w:rPr>
              <w:t>Численность лиц с установленным в текущем году профессиональным заболеванием в расчете на 1 тыс. работающих</w:t>
            </w:r>
          </w:p>
        </w:tc>
        <w:tc>
          <w:tcPr>
            <w:tcW w:w="850"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napToGrid w:val="0"/>
                <w:sz w:val="22"/>
                <w:szCs w:val="22"/>
              </w:rPr>
            </w:pPr>
            <w:r w:rsidRPr="00660EE5">
              <w:rPr>
                <w:sz w:val="22"/>
                <w:szCs w:val="22"/>
              </w:rPr>
              <w:t>человек на 1 тыс. работающих</w:t>
            </w:r>
          </w:p>
        </w:tc>
        <w:tc>
          <w:tcPr>
            <w:tcW w:w="851"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napToGrid w:val="0"/>
                <w:sz w:val="22"/>
                <w:szCs w:val="22"/>
              </w:rPr>
            </w:pPr>
            <w:r w:rsidRPr="00660EE5">
              <w:rPr>
                <w:snapToGrid w:val="0"/>
                <w:sz w:val="22"/>
                <w:szCs w:val="22"/>
              </w:rPr>
              <w:t>0,35</w:t>
            </w:r>
          </w:p>
        </w:tc>
        <w:tc>
          <w:tcPr>
            <w:tcW w:w="850"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napToGrid w:val="0"/>
                <w:sz w:val="22"/>
                <w:szCs w:val="22"/>
              </w:rPr>
            </w:pPr>
            <w:r w:rsidRPr="00660EE5">
              <w:rPr>
                <w:snapToGrid w:val="0"/>
                <w:sz w:val="22"/>
                <w:szCs w:val="22"/>
              </w:rPr>
              <w:t>0,32</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napToGrid w:val="0"/>
                <w:sz w:val="22"/>
                <w:szCs w:val="22"/>
              </w:rPr>
            </w:pPr>
            <w:r w:rsidRPr="00660EE5">
              <w:rPr>
                <w:snapToGrid w:val="0"/>
                <w:sz w:val="22"/>
                <w:szCs w:val="22"/>
              </w:rPr>
              <w:t>0,31</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napToGrid w:val="0"/>
                <w:sz w:val="22"/>
                <w:szCs w:val="22"/>
              </w:rPr>
            </w:pPr>
            <w:r w:rsidRPr="00660EE5">
              <w:rPr>
                <w:snapToGrid w:val="0"/>
                <w:sz w:val="22"/>
                <w:szCs w:val="22"/>
              </w:rPr>
              <w:t>0,15</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napToGrid w:val="0"/>
                <w:sz w:val="22"/>
                <w:szCs w:val="22"/>
              </w:rPr>
            </w:pPr>
            <w:r w:rsidRPr="00660EE5">
              <w:rPr>
                <w:snapToGrid w:val="0"/>
                <w:sz w:val="22"/>
                <w:szCs w:val="22"/>
              </w:rPr>
              <w:t>0,15</w:t>
            </w:r>
          </w:p>
        </w:tc>
        <w:tc>
          <w:tcPr>
            <w:tcW w:w="850"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napToGrid w:val="0"/>
                <w:sz w:val="22"/>
                <w:szCs w:val="22"/>
              </w:rPr>
            </w:pPr>
            <w:r w:rsidRPr="00660EE5">
              <w:rPr>
                <w:snapToGrid w:val="0"/>
                <w:sz w:val="22"/>
                <w:szCs w:val="22"/>
              </w:rPr>
              <w:t>0,15</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napToGrid w:val="0"/>
                <w:sz w:val="22"/>
                <w:szCs w:val="22"/>
              </w:rPr>
            </w:pPr>
            <w:r w:rsidRPr="00660EE5">
              <w:rPr>
                <w:snapToGrid w:val="0"/>
                <w:sz w:val="22"/>
                <w:szCs w:val="22"/>
              </w:rPr>
              <w:t>0,0</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napToGrid w:val="0"/>
                <w:sz w:val="22"/>
                <w:szCs w:val="22"/>
                <w:highlight w:val="yellow"/>
              </w:rPr>
            </w:pPr>
            <w:r w:rsidRPr="00660EE5">
              <w:rPr>
                <w:snapToGrid w:val="0"/>
                <w:sz w:val="22"/>
                <w:szCs w:val="22"/>
                <w:highlight w:val="yellow"/>
              </w:rPr>
              <w:t>0,0</w:t>
            </w:r>
          </w:p>
        </w:tc>
        <w:tc>
          <w:tcPr>
            <w:tcW w:w="708"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napToGrid w:val="0"/>
                <w:sz w:val="22"/>
                <w:szCs w:val="22"/>
              </w:rPr>
            </w:pPr>
            <w:r w:rsidRPr="00660EE5">
              <w:rPr>
                <w:snapToGrid w:val="0"/>
                <w:sz w:val="22"/>
                <w:szCs w:val="22"/>
              </w:rPr>
              <w:t>0,0</w:t>
            </w:r>
          </w:p>
        </w:tc>
        <w:tc>
          <w:tcPr>
            <w:tcW w:w="1418"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napToGrid w:val="0"/>
                <w:sz w:val="22"/>
                <w:szCs w:val="22"/>
              </w:rPr>
            </w:pPr>
            <w:r w:rsidRPr="00660EE5">
              <w:rPr>
                <w:snapToGrid w:val="0"/>
                <w:sz w:val="22"/>
                <w:szCs w:val="22"/>
              </w:rPr>
              <w:t>0,0</w:t>
            </w:r>
          </w:p>
        </w:tc>
        <w:tc>
          <w:tcPr>
            <w:tcW w:w="1276"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napToGrid w:val="0"/>
                <w:sz w:val="22"/>
                <w:szCs w:val="22"/>
              </w:rPr>
            </w:pPr>
            <w:r w:rsidRPr="00660EE5">
              <w:rPr>
                <w:snapToGrid w:val="0"/>
                <w:sz w:val="22"/>
                <w:szCs w:val="22"/>
              </w:rPr>
              <w:t>0,0</w:t>
            </w:r>
          </w:p>
        </w:tc>
      </w:tr>
      <w:tr w:rsidR="00660EE5" w:rsidRPr="00660EE5" w:rsidTr="00892A44">
        <w:trPr>
          <w:cantSplit/>
          <w:trHeight w:hRule="exact" w:val="2000"/>
        </w:trPr>
        <w:tc>
          <w:tcPr>
            <w:tcW w:w="574"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z w:val="22"/>
                <w:szCs w:val="22"/>
              </w:rPr>
            </w:pPr>
            <w:r w:rsidRPr="00660EE5">
              <w:rPr>
                <w:sz w:val="22"/>
                <w:szCs w:val="22"/>
              </w:rPr>
              <w:t>7</w:t>
            </w:r>
          </w:p>
        </w:tc>
        <w:tc>
          <w:tcPr>
            <w:tcW w:w="4388"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autoSpaceDE w:val="0"/>
              <w:autoSpaceDN w:val="0"/>
              <w:adjustRightInd w:val="0"/>
              <w:ind w:right="112"/>
              <w:jc w:val="both"/>
              <w:rPr>
                <w:sz w:val="22"/>
                <w:szCs w:val="22"/>
              </w:rPr>
            </w:pPr>
            <w:r w:rsidRPr="00660EE5">
              <w:rPr>
                <w:sz w:val="22"/>
                <w:szCs w:val="22"/>
              </w:rPr>
              <w:t>Удельный вес работников, охваченных периодическими медицинскими осмотрами, в общем количестве работников, подлежащих прохождению периодических медицинских осмотров</w:t>
            </w:r>
          </w:p>
          <w:p w:rsidR="00660EE5" w:rsidRPr="00660EE5" w:rsidRDefault="00660EE5" w:rsidP="00660EE5">
            <w:pPr>
              <w:widowControl w:val="0"/>
              <w:autoSpaceDE w:val="0"/>
              <w:autoSpaceDN w:val="0"/>
              <w:adjustRightInd w:val="0"/>
              <w:ind w:right="112"/>
              <w:jc w:val="both"/>
              <w:rPr>
                <w:sz w:val="22"/>
                <w:szCs w:val="22"/>
              </w:rPr>
            </w:pPr>
          </w:p>
          <w:p w:rsidR="00660EE5" w:rsidRPr="00660EE5" w:rsidRDefault="00660EE5" w:rsidP="00660EE5">
            <w:pPr>
              <w:widowControl w:val="0"/>
              <w:autoSpaceDE w:val="0"/>
              <w:autoSpaceDN w:val="0"/>
              <w:adjustRightInd w:val="0"/>
              <w:ind w:right="112"/>
              <w:jc w:val="both"/>
              <w:rPr>
                <w:sz w:val="22"/>
                <w:szCs w:val="22"/>
              </w:rPr>
            </w:pPr>
          </w:p>
        </w:tc>
        <w:tc>
          <w:tcPr>
            <w:tcW w:w="850"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napToGrid w:val="0"/>
                <w:sz w:val="22"/>
                <w:szCs w:val="22"/>
              </w:rPr>
            </w:pPr>
            <w:r w:rsidRPr="00660EE5">
              <w:rPr>
                <w:sz w:val="22"/>
                <w:szCs w:val="22"/>
              </w:rPr>
              <w:t>%</w:t>
            </w:r>
          </w:p>
        </w:tc>
        <w:tc>
          <w:tcPr>
            <w:tcW w:w="851"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napToGrid w:val="0"/>
                <w:sz w:val="22"/>
                <w:szCs w:val="22"/>
              </w:rPr>
            </w:pPr>
            <w:r w:rsidRPr="00660EE5">
              <w:rPr>
                <w:snapToGrid w:val="0"/>
                <w:sz w:val="22"/>
                <w:szCs w:val="22"/>
              </w:rPr>
              <w:t>96.8</w:t>
            </w:r>
          </w:p>
        </w:tc>
        <w:tc>
          <w:tcPr>
            <w:tcW w:w="850"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napToGrid w:val="0"/>
                <w:sz w:val="22"/>
                <w:szCs w:val="22"/>
              </w:rPr>
            </w:pPr>
            <w:r w:rsidRPr="00660EE5">
              <w:rPr>
                <w:snapToGrid w:val="0"/>
                <w:sz w:val="22"/>
                <w:szCs w:val="22"/>
              </w:rPr>
              <w:t>96,0</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napToGrid w:val="0"/>
                <w:sz w:val="22"/>
                <w:szCs w:val="22"/>
              </w:rPr>
            </w:pPr>
            <w:r w:rsidRPr="00660EE5">
              <w:rPr>
                <w:snapToGrid w:val="0"/>
                <w:sz w:val="22"/>
                <w:szCs w:val="22"/>
              </w:rPr>
              <w:t>97,2</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napToGrid w:val="0"/>
                <w:sz w:val="22"/>
                <w:szCs w:val="22"/>
              </w:rPr>
            </w:pPr>
            <w:r w:rsidRPr="00660EE5">
              <w:rPr>
                <w:snapToGrid w:val="0"/>
                <w:sz w:val="22"/>
                <w:szCs w:val="22"/>
              </w:rPr>
              <w:t>97,5</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napToGrid w:val="0"/>
                <w:sz w:val="22"/>
                <w:szCs w:val="22"/>
              </w:rPr>
            </w:pPr>
            <w:r w:rsidRPr="00660EE5">
              <w:rPr>
                <w:snapToGrid w:val="0"/>
                <w:sz w:val="22"/>
                <w:szCs w:val="22"/>
              </w:rPr>
              <w:t>97,6</w:t>
            </w:r>
          </w:p>
        </w:tc>
        <w:tc>
          <w:tcPr>
            <w:tcW w:w="850"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napToGrid w:val="0"/>
                <w:sz w:val="22"/>
                <w:szCs w:val="22"/>
              </w:rPr>
            </w:pPr>
            <w:r w:rsidRPr="00660EE5">
              <w:rPr>
                <w:snapToGrid w:val="0"/>
                <w:sz w:val="22"/>
                <w:szCs w:val="22"/>
              </w:rPr>
              <w:t>97,8</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napToGrid w:val="0"/>
                <w:sz w:val="22"/>
                <w:szCs w:val="22"/>
              </w:rPr>
            </w:pPr>
            <w:r w:rsidRPr="00660EE5">
              <w:rPr>
                <w:snapToGrid w:val="0"/>
                <w:sz w:val="22"/>
                <w:szCs w:val="22"/>
              </w:rPr>
              <w:t>97,9</w:t>
            </w:r>
          </w:p>
        </w:tc>
        <w:tc>
          <w:tcPr>
            <w:tcW w:w="70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napToGrid w:val="0"/>
                <w:sz w:val="22"/>
                <w:szCs w:val="22"/>
                <w:highlight w:val="yellow"/>
              </w:rPr>
            </w:pPr>
            <w:r w:rsidRPr="00660EE5">
              <w:rPr>
                <w:snapToGrid w:val="0"/>
                <w:sz w:val="22"/>
                <w:szCs w:val="22"/>
                <w:highlight w:val="yellow"/>
              </w:rPr>
              <w:t>97,9</w:t>
            </w:r>
          </w:p>
        </w:tc>
        <w:tc>
          <w:tcPr>
            <w:tcW w:w="708"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napToGrid w:val="0"/>
                <w:sz w:val="22"/>
                <w:szCs w:val="22"/>
              </w:rPr>
            </w:pPr>
            <w:r w:rsidRPr="00660EE5">
              <w:rPr>
                <w:snapToGrid w:val="0"/>
                <w:sz w:val="22"/>
                <w:szCs w:val="22"/>
              </w:rPr>
              <w:t>97,9</w:t>
            </w:r>
          </w:p>
        </w:tc>
        <w:tc>
          <w:tcPr>
            <w:tcW w:w="1418"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napToGrid w:val="0"/>
                <w:sz w:val="22"/>
                <w:szCs w:val="22"/>
              </w:rPr>
            </w:pPr>
            <w:r w:rsidRPr="00660EE5">
              <w:rPr>
                <w:snapToGrid w:val="0"/>
                <w:sz w:val="22"/>
                <w:szCs w:val="22"/>
              </w:rPr>
              <w:t>97,9</w:t>
            </w:r>
          </w:p>
        </w:tc>
        <w:tc>
          <w:tcPr>
            <w:tcW w:w="1276"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widowControl w:val="0"/>
              <w:jc w:val="center"/>
              <w:rPr>
                <w:snapToGrid w:val="0"/>
                <w:sz w:val="22"/>
                <w:szCs w:val="22"/>
              </w:rPr>
            </w:pPr>
            <w:r w:rsidRPr="00660EE5">
              <w:rPr>
                <w:snapToGrid w:val="0"/>
                <w:sz w:val="22"/>
                <w:szCs w:val="22"/>
              </w:rPr>
              <w:t>97,9</w:t>
            </w:r>
          </w:p>
        </w:tc>
      </w:tr>
    </w:tbl>
    <w:p w:rsidR="00660EE5" w:rsidRPr="00660EE5" w:rsidRDefault="00660EE5" w:rsidP="00660EE5">
      <w:pPr>
        <w:tabs>
          <w:tab w:val="left" w:pos="9214"/>
        </w:tabs>
        <w:rPr>
          <w:sz w:val="22"/>
          <w:szCs w:val="22"/>
        </w:rPr>
      </w:pPr>
    </w:p>
    <w:p w:rsidR="00660EE5" w:rsidRPr="00660EE5" w:rsidRDefault="00660EE5" w:rsidP="00660EE5">
      <w:pPr>
        <w:rPr>
          <w:sz w:val="22"/>
          <w:szCs w:val="22"/>
        </w:rPr>
      </w:pPr>
    </w:p>
    <w:p w:rsidR="00660EE5" w:rsidRPr="00660EE5" w:rsidRDefault="00660EE5" w:rsidP="00660EE5">
      <w:pPr>
        <w:rPr>
          <w:sz w:val="22"/>
          <w:szCs w:val="22"/>
        </w:rPr>
      </w:pPr>
    </w:p>
    <w:p w:rsidR="00660EE5" w:rsidRPr="00660EE5" w:rsidRDefault="00660EE5" w:rsidP="00660EE5">
      <w:pPr>
        <w:autoSpaceDE w:val="0"/>
        <w:autoSpaceDN w:val="0"/>
        <w:adjustRightInd w:val="0"/>
        <w:jc w:val="center"/>
        <w:rPr>
          <w:sz w:val="22"/>
          <w:szCs w:val="22"/>
        </w:rPr>
      </w:pPr>
    </w:p>
    <w:p w:rsidR="00660EE5" w:rsidRPr="00660EE5" w:rsidRDefault="00660EE5" w:rsidP="00660EE5">
      <w:pPr>
        <w:autoSpaceDE w:val="0"/>
        <w:autoSpaceDN w:val="0"/>
        <w:adjustRightInd w:val="0"/>
        <w:jc w:val="center"/>
        <w:rPr>
          <w:sz w:val="22"/>
          <w:szCs w:val="22"/>
        </w:rPr>
      </w:pPr>
    </w:p>
    <w:p w:rsidR="00660EE5" w:rsidRPr="00660EE5" w:rsidRDefault="00660EE5" w:rsidP="00660EE5">
      <w:pPr>
        <w:autoSpaceDE w:val="0"/>
        <w:autoSpaceDN w:val="0"/>
        <w:adjustRightInd w:val="0"/>
        <w:jc w:val="center"/>
        <w:rPr>
          <w:sz w:val="22"/>
          <w:szCs w:val="22"/>
        </w:rPr>
      </w:pPr>
    </w:p>
    <w:p w:rsidR="00660EE5" w:rsidRPr="00660EE5" w:rsidRDefault="00660EE5" w:rsidP="00660EE5">
      <w:pPr>
        <w:autoSpaceDE w:val="0"/>
        <w:autoSpaceDN w:val="0"/>
        <w:adjustRightInd w:val="0"/>
        <w:jc w:val="center"/>
        <w:rPr>
          <w:sz w:val="22"/>
          <w:szCs w:val="22"/>
        </w:rPr>
      </w:pPr>
    </w:p>
    <w:p w:rsidR="00660EE5" w:rsidRPr="00660EE5" w:rsidRDefault="00660EE5" w:rsidP="00660EE5">
      <w:pPr>
        <w:autoSpaceDE w:val="0"/>
        <w:autoSpaceDN w:val="0"/>
        <w:adjustRightInd w:val="0"/>
        <w:rPr>
          <w:sz w:val="22"/>
          <w:szCs w:val="22"/>
        </w:rPr>
      </w:pPr>
    </w:p>
    <w:p w:rsidR="00660EE5" w:rsidRPr="00660EE5" w:rsidRDefault="00660EE5" w:rsidP="00660EE5">
      <w:pPr>
        <w:ind w:left="9639"/>
        <w:jc w:val="right"/>
        <w:rPr>
          <w:sz w:val="22"/>
          <w:szCs w:val="22"/>
        </w:rPr>
      </w:pPr>
      <w:r w:rsidRPr="00660EE5">
        <w:rPr>
          <w:sz w:val="22"/>
          <w:szCs w:val="22"/>
        </w:rPr>
        <w:lastRenderedPageBreak/>
        <w:t xml:space="preserve">Приложение  № 2 </w:t>
      </w:r>
    </w:p>
    <w:p w:rsidR="00660EE5" w:rsidRPr="00660EE5" w:rsidRDefault="00660EE5" w:rsidP="00660EE5">
      <w:pPr>
        <w:ind w:left="9639"/>
        <w:jc w:val="right"/>
        <w:rPr>
          <w:sz w:val="22"/>
          <w:szCs w:val="22"/>
        </w:rPr>
      </w:pPr>
      <w:r w:rsidRPr="00660EE5">
        <w:rPr>
          <w:sz w:val="22"/>
          <w:szCs w:val="22"/>
        </w:rPr>
        <w:t>к муниципальной программе</w:t>
      </w:r>
    </w:p>
    <w:p w:rsidR="00660EE5" w:rsidRPr="00660EE5" w:rsidRDefault="00660EE5" w:rsidP="00660EE5">
      <w:pPr>
        <w:ind w:left="9639"/>
        <w:jc w:val="right"/>
        <w:rPr>
          <w:sz w:val="22"/>
          <w:szCs w:val="22"/>
        </w:rPr>
      </w:pPr>
      <w:r w:rsidRPr="00660EE5">
        <w:rPr>
          <w:sz w:val="22"/>
          <w:szCs w:val="22"/>
        </w:rPr>
        <w:t xml:space="preserve">«Содействие занятости населения </w:t>
      </w:r>
    </w:p>
    <w:p w:rsidR="00660EE5" w:rsidRPr="00660EE5" w:rsidRDefault="00660EE5" w:rsidP="00660EE5">
      <w:pPr>
        <w:ind w:left="9639"/>
        <w:jc w:val="right"/>
        <w:rPr>
          <w:sz w:val="22"/>
          <w:szCs w:val="22"/>
        </w:rPr>
      </w:pPr>
      <w:r w:rsidRPr="00660EE5">
        <w:rPr>
          <w:sz w:val="22"/>
          <w:szCs w:val="22"/>
        </w:rPr>
        <w:t>Большеигнатовского муниципального района» на 2015-2024 годы</w:t>
      </w:r>
    </w:p>
    <w:p w:rsidR="00660EE5" w:rsidRPr="00660EE5" w:rsidRDefault="00660EE5" w:rsidP="00660EE5">
      <w:pPr>
        <w:autoSpaceDE w:val="0"/>
        <w:autoSpaceDN w:val="0"/>
        <w:adjustRightInd w:val="0"/>
        <w:rPr>
          <w:sz w:val="22"/>
          <w:szCs w:val="22"/>
        </w:rPr>
      </w:pPr>
    </w:p>
    <w:p w:rsidR="00660EE5" w:rsidRPr="00660EE5" w:rsidRDefault="00660EE5" w:rsidP="00660EE5">
      <w:pPr>
        <w:pStyle w:val="ConsPlusNormal"/>
        <w:keepNext/>
        <w:ind w:firstLine="0"/>
        <w:jc w:val="center"/>
        <w:rPr>
          <w:rFonts w:ascii="Times New Roman" w:hAnsi="Times New Roman" w:cs="Times New Roman"/>
          <w:sz w:val="22"/>
          <w:szCs w:val="22"/>
        </w:rPr>
      </w:pPr>
      <w:r w:rsidRPr="00660EE5">
        <w:rPr>
          <w:rFonts w:ascii="Times New Roman" w:hAnsi="Times New Roman" w:cs="Times New Roman"/>
          <w:sz w:val="22"/>
          <w:szCs w:val="22"/>
        </w:rPr>
        <w:t>ПЕРЕЧЕНЬ</w:t>
      </w:r>
    </w:p>
    <w:p w:rsidR="00660EE5" w:rsidRPr="00660EE5" w:rsidRDefault="00660EE5" w:rsidP="00660EE5">
      <w:pPr>
        <w:autoSpaceDE w:val="0"/>
        <w:autoSpaceDN w:val="0"/>
        <w:adjustRightInd w:val="0"/>
        <w:jc w:val="center"/>
        <w:rPr>
          <w:sz w:val="22"/>
          <w:szCs w:val="22"/>
        </w:rPr>
      </w:pPr>
      <w:r w:rsidRPr="00660EE5">
        <w:rPr>
          <w:sz w:val="22"/>
          <w:szCs w:val="22"/>
        </w:rPr>
        <w:t>мероприятий муниципальной программы Большеигнатовского муниципального района</w:t>
      </w:r>
    </w:p>
    <w:p w:rsidR="00660EE5" w:rsidRPr="00660EE5" w:rsidRDefault="00660EE5" w:rsidP="00660EE5">
      <w:pPr>
        <w:jc w:val="center"/>
        <w:rPr>
          <w:sz w:val="22"/>
          <w:szCs w:val="22"/>
        </w:rPr>
      </w:pPr>
      <w:r w:rsidRPr="00660EE5">
        <w:rPr>
          <w:sz w:val="22"/>
          <w:szCs w:val="22"/>
        </w:rPr>
        <w:t>«Содействие занятости населения Большеигнатовского муниципального района» на 2015 - 2024 годы</w:t>
      </w:r>
    </w:p>
    <w:tbl>
      <w:tblPr>
        <w:tblW w:w="15931"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6"/>
        <w:gridCol w:w="26"/>
        <w:gridCol w:w="635"/>
        <w:gridCol w:w="1134"/>
        <w:gridCol w:w="1134"/>
        <w:gridCol w:w="74"/>
        <w:gridCol w:w="1254"/>
        <w:gridCol w:w="679"/>
        <w:gridCol w:w="6"/>
        <w:gridCol w:w="561"/>
        <w:gridCol w:w="6"/>
        <w:gridCol w:w="703"/>
        <w:gridCol w:w="6"/>
        <w:gridCol w:w="703"/>
        <w:gridCol w:w="6"/>
        <w:gridCol w:w="845"/>
        <w:gridCol w:w="6"/>
        <w:gridCol w:w="844"/>
        <w:gridCol w:w="6"/>
        <w:gridCol w:w="900"/>
        <w:gridCol w:w="24"/>
        <w:gridCol w:w="6"/>
        <w:gridCol w:w="15"/>
        <w:gridCol w:w="15"/>
        <w:gridCol w:w="735"/>
        <w:gridCol w:w="6"/>
        <w:gridCol w:w="703"/>
        <w:gridCol w:w="6"/>
        <w:gridCol w:w="845"/>
        <w:gridCol w:w="6"/>
        <w:gridCol w:w="702"/>
        <w:gridCol w:w="6"/>
        <w:gridCol w:w="1320"/>
        <w:gridCol w:w="1418"/>
      </w:tblGrid>
      <w:tr w:rsidR="00660EE5" w:rsidRPr="00660EE5" w:rsidTr="00660EE5">
        <w:trPr>
          <w:trHeight w:val="680"/>
          <w:tblHeader/>
        </w:trPr>
        <w:tc>
          <w:tcPr>
            <w:tcW w:w="596" w:type="dxa"/>
            <w:vMerge w:val="restart"/>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 xml:space="preserve">   №  п/п</w:t>
            </w:r>
          </w:p>
        </w:tc>
        <w:tc>
          <w:tcPr>
            <w:tcW w:w="3003" w:type="dxa"/>
            <w:gridSpan w:val="5"/>
            <w:vMerge w:val="restart"/>
            <w:tcBorders>
              <w:top w:val="single" w:sz="4" w:space="0" w:color="auto"/>
              <w:left w:val="single" w:sz="4" w:space="0" w:color="auto"/>
              <w:bottom w:val="single" w:sz="4" w:space="0" w:color="auto"/>
              <w:right w:val="single" w:sz="4" w:space="0" w:color="auto"/>
            </w:tcBorders>
          </w:tcPr>
          <w:p w:rsidR="00660EE5" w:rsidRPr="00660EE5" w:rsidRDefault="00660EE5" w:rsidP="00660EE5">
            <w:pPr>
              <w:jc w:val="center"/>
              <w:rPr>
                <w:sz w:val="22"/>
                <w:szCs w:val="22"/>
              </w:rPr>
            </w:pPr>
            <w:r w:rsidRPr="00660EE5">
              <w:rPr>
                <w:sz w:val="22"/>
                <w:szCs w:val="22"/>
              </w:rPr>
              <w:t>Мероприятия по реализации программы</w:t>
            </w:r>
          </w:p>
        </w:tc>
        <w:tc>
          <w:tcPr>
            <w:tcW w:w="1254" w:type="dxa"/>
            <w:vMerge w:val="restart"/>
            <w:tcBorders>
              <w:top w:val="single" w:sz="4" w:space="0" w:color="auto"/>
              <w:left w:val="single" w:sz="4" w:space="0" w:color="auto"/>
              <w:bottom w:val="single" w:sz="4" w:space="0" w:color="auto"/>
              <w:right w:val="single" w:sz="4" w:space="0" w:color="auto"/>
            </w:tcBorders>
          </w:tcPr>
          <w:p w:rsidR="00660EE5" w:rsidRPr="00660EE5" w:rsidRDefault="00660EE5" w:rsidP="00660EE5">
            <w:pPr>
              <w:jc w:val="center"/>
              <w:rPr>
                <w:sz w:val="22"/>
                <w:szCs w:val="22"/>
              </w:rPr>
            </w:pPr>
            <w:r w:rsidRPr="00660EE5">
              <w:rPr>
                <w:sz w:val="22"/>
                <w:szCs w:val="22"/>
              </w:rPr>
              <w:t>Источник финанси-рования</w:t>
            </w:r>
          </w:p>
        </w:tc>
        <w:tc>
          <w:tcPr>
            <w:tcW w:w="7632" w:type="dxa"/>
            <w:gridSpan w:val="23"/>
            <w:tcBorders>
              <w:top w:val="single" w:sz="4" w:space="0" w:color="auto"/>
              <w:left w:val="single" w:sz="4" w:space="0" w:color="auto"/>
              <w:bottom w:val="single" w:sz="4" w:space="0" w:color="auto"/>
              <w:right w:val="single" w:sz="4" w:space="0" w:color="auto"/>
            </w:tcBorders>
          </w:tcPr>
          <w:p w:rsidR="00660EE5" w:rsidRPr="00660EE5" w:rsidRDefault="00660EE5" w:rsidP="00660EE5">
            <w:pPr>
              <w:jc w:val="center"/>
              <w:rPr>
                <w:sz w:val="22"/>
                <w:szCs w:val="22"/>
              </w:rPr>
            </w:pPr>
            <w:r w:rsidRPr="00660EE5">
              <w:rPr>
                <w:sz w:val="22"/>
                <w:szCs w:val="22"/>
              </w:rPr>
              <w:t xml:space="preserve">Объем финансирования, </w:t>
            </w:r>
          </w:p>
          <w:p w:rsidR="00660EE5" w:rsidRPr="00660EE5" w:rsidRDefault="00660EE5" w:rsidP="00660EE5">
            <w:pPr>
              <w:jc w:val="center"/>
              <w:rPr>
                <w:sz w:val="22"/>
                <w:szCs w:val="22"/>
              </w:rPr>
            </w:pPr>
            <w:r w:rsidRPr="00660EE5">
              <w:rPr>
                <w:sz w:val="22"/>
                <w:szCs w:val="22"/>
              </w:rPr>
              <w:t>тыс. руб.</w:t>
            </w:r>
          </w:p>
        </w:tc>
        <w:tc>
          <w:tcPr>
            <w:tcW w:w="708" w:type="dxa"/>
            <w:gridSpan w:val="2"/>
            <w:tcBorders>
              <w:top w:val="single" w:sz="4" w:space="0" w:color="auto"/>
              <w:left w:val="single" w:sz="4" w:space="0" w:color="auto"/>
              <w:right w:val="single" w:sz="4" w:space="0" w:color="auto"/>
            </w:tcBorders>
          </w:tcPr>
          <w:p w:rsidR="00660EE5" w:rsidRPr="00660EE5" w:rsidRDefault="00660EE5" w:rsidP="00660EE5">
            <w:pPr>
              <w:jc w:val="center"/>
              <w:rPr>
                <w:sz w:val="22"/>
                <w:szCs w:val="22"/>
              </w:rPr>
            </w:pPr>
          </w:p>
        </w:tc>
        <w:tc>
          <w:tcPr>
            <w:tcW w:w="1320" w:type="dxa"/>
            <w:vMerge w:val="restart"/>
            <w:tcBorders>
              <w:top w:val="single" w:sz="4" w:space="0" w:color="auto"/>
              <w:left w:val="single" w:sz="4" w:space="0" w:color="auto"/>
              <w:right w:val="single" w:sz="4" w:space="0" w:color="auto"/>
            </w:tcBorders>
          </w:tcPr>
          <w:p w:rsidR="00660EE5" w:rsidRPr="00660EE5" w:rsidRDefault="00660EE5" w:rsidP="00660EE5">
            <w:pPr>
              <w:jc w:val="center"/>
              <w:rPr>
                <w:sz w:val="22"/>
                <w:szCs w:val="22"/>
              </w:rPr>
            </w:pPr>
            <w:r w:rsidRPr="00660EE5">
              <w:rPr>
                <w:sz w:val="22"/>
                <w:szCs w:val="22"/>
              </w:rPr>
              <w:t>Ожидаемый конечный результат</w:t>
            </w:r>
          </w:p>
        </w:tc>
        <w:tc>
          <w:tcPr>
            <w:tcW w:w="1418" w:type="dxa"/>
            <w:vMerge w:val="restart"/>
            <w:tcBorders>
              <w:top w:val="single" w:sz="4" w:space="0" w:color="auto"/>
              <w:left w:val="single" w:sz="4" w:space="0" w:color="auto"/>
              <w:right w:val="single" w:sz="4" w:space="0" w:color="auto"/>
            </w:tcBorders>
          </w:tcPr>
          <w:p w:rsidR="00660EE5" w:rsidRPr="00660EE5" w:rsidRDefault="00660EE5" w:rsidP="00660EE5">
            <w:pPr>
              <w:ind w:right="-228"/>
              <w:rPr>
                <w:sz w:val="22"/>
                <w:szCs w:val="22"/>
              </w:rPr>
            </w:pPr>
            <w:r w:rsidRPr="00660EE5">
              <w:rPr>
                <w:sz w:val="22"/>
                <w:szCs w:val="22"/>
              </w:rPr>
              <w:t>Испол-нитель</w:t>
            </w:r>
          </w:p>
        </w:tc>
      </w:tr>
      <w:tr w:rsidR="00660EE5" w:rsidRPr="00660EE5" w:rsidTr="00660EE5">
        <w:trPr>
          <w:trHeight w:val="280"/>
          <w:tblHeader/>
        </w:trPr>
        <w:tc>
          <w:tcPr>
            <w:tcW w:w="596" w:type="dxa"/>
            <w:vMerge/>
            <w:tcBorders>
              <w:top w:val="single" w:sz="4" w:space="0" w:color="auto"/>
              <w:left w:val="single" w:sz="4" w:space="0" w:color="auto"/>
              <w:bottom w:val="single" w:sz="4" w:space="0" w:color="auto"/>
              <w:right w:val="single" w:sz="4" w:space="0" w:color="auto"/>
            </w:tcBorders>
            <w:vAlign w:val="center"/>
          </w:tcPr>
          <w:p w:rsidR="00660EE5" w:rsidRPr="00660EE5" w:rsidRDefault="00660EE5" w:rsidP="00660EE5">
            <w:pPr>
              <w:rPr>
                <w:sz w:val="22"/>
                <w:szCs w:val="22"/>
              </w:rPr>
            </w:pPr>
          </w:p>
        </w:tc>
        <w:tc>
          <w:tcPr>
            <w:tcW w:w="3003" w:type="dxa"/>
            <w:gridSpan w:val="5"/>
            <w:vMerge/>
            <w:tcBorders>
              <w:top w:val="single" w:sz="4" w:space="0" w:color="auto"/>
              <w:left w:val="single" w:sz="4" w:space="0" w:color="auto"/>
              <w:bottom w:val="single" w:sz="4" w:space="0" w:color="auto"/>
              <w:right w:val="single" w:sz="4" w:space="0" w:color="auto"/>
            </w:tcBorders>
            <w:vAlign w:val="center"/>
          </w:tcPr>
          <w:p w:rsidR="00660EE5" w:rsidRPr="00660EE5" w:rsidRDefault="00660EE5" w:rsidP="00660EE5">
            <w:pPr>
              <w:rPr>
                <w:sz w:val="22"/>
                <w:szCs w:val="22"/>
              </w:rPr>
            </w:pPr>
          </w:p>
        </w:tc>
        <w:tc>
          <w:tcPr>
            <w:tcW w:w="1254" w:type="dxa"/>
            <w:vMerge/>
            <w:tcBorders>
              <w:top w:val="single" w:sz="4" w:space="0" w:color="auto"/>
              <w:left w:val="single" w:sz="4" w:space="0" w:color="auto"/>
              <w:bottom w:val="single" w:sz="4" w:space="0" w:color="auto"/>
              <w:right w:val="single" w:sz="4" w:space="0" w:color="auto"/>
            </w:tcBorders>
            <w:vAlign w:val="center"/>
          </w:tcPr>
          <w:p w:rsidR="00660EE5" w:rsidRPr="00660EE5" w:rsidRDefault="00660EE5" w:rsidP="00660EE5">
            <w:pPr>
              <w:rPr>
                <w:sz w:val="22"/>
                <w:szCs w:val="22"/>
              </w:rPr>
            </w:pPr>
          </w:p>
        </w:tc>
        <w:tc>
          <w:tcPr>
            <w:tcW w:w="685"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jc w:val="right"/>
              <w:rPr>
                <w:sz w:val="22"/>
                <w:szCs w:val="22"/>
              </w:rPr>
            </w:pPr>
            <w:r w:rsidRPr="00660EE5">
              <w:rPr>
                <w:sz w:val="22"/>
                <w:szCs w:val="22"/>
              </w:rPr>
              <w:t>всего</w:t>
            </w:r>
          </w:p>
        </w:tc>
        <w:tc>
          <w:tcPr>
            <w:tcW w:w="567"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ind w:hanging="99"/>
              <w:jc w:val="right"/>
              <w:rPr>
                <w:sz w:val="22"/>
                <w:szCs w:val="22"/>
              </w:rPr>
            </w:pPr>
            <w:r w:rsidRPr="00660EE5">
              <w:rPr>
                <w:sz w:val="22"/>
                <w:szCs w:val="22"/>
              </w:rPr>
              <w:t>2015 г.</w:t>
            </w:r>
          </w:p>
        </w:tc>
        <w:tc>
          <w:tcPr>
            <w:tcW w:w="709"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ind w:hanging="108"/>
              <w:rPr>
                <w:sz w:val="22"/>
                <w:szCs w:val="22"/>
              </w:rPr>
            </w:pPr>
            <w:r w:rsidRPr="00660EE5">
              <w:rPr>
                <w:sz w:val="22"/>
                <w:szCs w:val="22"/>
              </w:rPr>
              <w:t xml:space="preserve"> 2016г.</w:t>
            </w:r>
          </w:p>
        </w:tc>
        <w:tc>
          <w:tcPr>
            <w:tcW w:w="709"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2017г.</w:t>
            </w:r>
          </w:p>
        </w:tc>
        <w:tc>
          <w:tcPr>
            <w:tcW w:w="851"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2018г.</w:t>
            </w:r>
          </w:p>
        </w:tc>
        <w:tc>
          <w:tcPr>
            <w:tcW w:w="850"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2019г</w:t>
            </w:r>
          </w:p>
        </w:tc>
        <w:tc>
          <w:tcPr>
            <w:tcW w:w="960" w:type="dxa"/>
            <w:gridSpan w:val="5"/>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2020г</w:t>
            </w:r>
          </w:p>
        </w:tc>
        <w:tc>
          <w:tcPr>
            <w:tcW w:w="741"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2021г</w:t>
            </w:r>
          </w:p>
        </w:tc>
        <w:tc>
          <w:tcPr>
            <w:tcW w:w="709" w:type="dxa"/>
            <w:gridSpan w:val="2"/>
            <w:tcBorders>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2022г</w:t>
            </w:r>
          </w:p>
        </w:tc>
        <w:tc>
          <w:tcPr>
            <w:tcW w:w="851" w:type="dxa"/>
            <w:gridSpan w:val="2"/>
            <w:tcBorders>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2023</w:t>
            </w:r>
          </w:p>
        </w:tc>
        <w:tc>
          <w:tcPr>
            <w:tcW w:w="708" w:type="dxa"/>
            <w:gridSpan w:val="2"/>
            <w:tcBorders>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2024</w:t>
            </w:r>
          </w:p>
        </w:tc>
        <w:tc>
          <w:tcPr>
            <w:tcW w:w="1320" w:type="dxa"/>
            <w:vMerge/>
            <w:tcBorders>
              <w:left w:val="single" w:sz="4" w:space="0" w:color="auto"/>
              <w:bottom w:val="single" w:sz="4" w:space="0" w:color="auto"/>
              <w:right w:val="single" w:sz="4" w:space="0" w:color="auto"/>
            </w:tcBorders>
            <w:vAlign w:val="center"/>
          </w:tcPr>
          <w:p w:rsidR="00660EE5" w:rsidRPr="00660EE5" w:rsidRDefault="00660EE5" w:rsidP="00660EE5">
            <w:pPr>
              <w:rPr>
                <w:sz w:val="22"/>
                <w:szCs w:val="22"/>
              </w:rPr>
            </w:pPr>
          </w:p>
        </w:tc>
        <w:tc>
          <w:tcPr>
            <w:tcW w:w="1418" w:type="dxa"/>
            <w:vMerge/>
            <w:tcBorders>
              <w:left w:val="single" w:sz="4" w:space="0" w:color="auto"/>
              <w:bottom w:val="single" w:sz="4" w:space="0" w:color="auto"/>
              <w:right w:val="single" w:sz="4" w:space="0" w:color="auto"/>
            </w:tcBorders>
            <w:vAlign w:val="center"/>
          </w:tcPr>
          <w:p w:rsidR="00660EE5" w:rsidRPr="00660EE5" w:rsidRDefault="00660EE5" w:rsidP="00660EE5">
            <w:pPr>
              <w:rPr>
                <w:sz w:val="22"/>
                <w:szCs w:val="22"/>
              </w:rPr>
            </w:pPr>
          </w:p>
        </w:tc>
      </w:tr>
      <w:tr w:rsidR="00660EE5" w:rsidRPr="00660EE5" w:rsidTr="00660EE5">
        <w:trPr>
          <w:trHeight w:val="280"/>
        </w:trPr>
        <w:tc>
          <w:tcPr>
            <w:tcW w:w="622" w:type="dxa"/>
            <w:gridSpan w:val="2"/>
            <w:tcBorders>
              <w:top w:val="nil"/>
              <w:left w:val="single" w:sz="4" w:space="0" w:color="auto"/>
              <w:bottom w:val="single" w:sz="4" w:space="0" w:color="auto"/>
              <w:right w:val="single" w:sz="4" w:space="0" w:color="auto"/>
            </w:tcBorders>
          </w:tcPr>
          <w:p w:rsidR="00660EE5" w:rsidRPr="00660EE5" w:rsidRDefault="00660EE5" w:rsidP="00660EE5">
            <w:pPr>
              <w:ind w:left="360"/>
              <w:jc w:val="center"/>
              <w:rPr>
                <w:sz w:val="22"/>
                <w:szCs w:val="22"/>
              </w:rPr>
            </w:pPr>
          </w:p>
        </w:tc>
        <w:tc>
          <w:tcPr>
            <w:tcW w:w="2977" w:type="dxa"/>
            <w:gridSpan w:val="4"/>
            <w:tcBorders>
              <w:top w:val="nil"/>
              <w:left w:val="single" w:sz="4" w:space="0" w:color="auto"/>
              <w:bottom w:val="single" w:sz="4" w:space="0" w:color="auto"/>
              <w:right w:val="single" w:sz="4" w:space="0" w:color="auto"/>
            </w:tcBorders>
          </w:tcPr>
          <w:p w:rsidR="00660EE5" w:rsidRPr="00660EE5" w:rsidRDefault="00660EE5" w:rsidP="00660EE5">
            <w:pPr>
              <w:ind w:left="360"/>
              <w:jc w:val="center"/>
              <w:rPr>
                <w:sz w:val="22"/>
                <w:szCs w:val="22"/>
              </w:rPr>
            </w:pPr>
          </w:p>
        </w:tc>
        <w:tc>
          <w:tcPr>
            <w:tcW w:w="12332" w:type="dxa"/>
            <w:gridSpan w:val="28"/>
            <w:tcBorders>
              <w:top w:val="nil"/>
              <w:left w:val="single" w:sz="4" w:space="0" w:color="auto"/>
              <w:bottom w:val="single" w:sz="4" w:space="0" w:color="auto"/>
              <w:right w:val="single" w:sz="4" w:space="0" w:color="auto"/>
            </w:tcBorders>
            <w:vAlign w:val="center"/>
          </w:tcPr>
          <w:p w:rsidR="00660EE5" w:rsidRPr="00660EE5" w:rsidRDefault="00660EE5" w:rsidP="00660EE5">
            <w:pPr>
              <w:ind w:left="360"/>
              <w:jc w:val="center"/>
              <w:rPr>
                <w:sz w:val="22"/>
                <w:szCs w:val="22"/>
              </w:rPr>
            </w:pPr>
            <w:r w:rsidRPr="00660EE5">
              <w:rPr>
                <w:sz w:val="22"/>
                <w:szCs w:val="22"/>
              </w:rPr>
              <w:t>1. Развитие рынка труда, повышение занятости населения</w:t>
            </w:r>
          </w:p>
        </w:tc>
      </w:tr>
      <w:tr w:rsidR="00660EE5" w:rsidRPr="00660EE5" w:rsidTr="00660EE5">
        <w:trPr>
          <w:trHeight w:val="280"/>
        </w:trPr>
        <w:tc>
          <w:tcPr>
            <w:tcW w:w="596" w:type="dxa"/>
            <w:tcBorders>
              <w:top w:val="single" w:sz="4" w:space="0" w:color="auto"/>
              <w:left w:val="single" w:sz="4" w:space="0" w:color="auto"/>
              <w:right w:val="single" w:sz="4" w:space="0" w:color="auto"/>
            </w:tcBorders>
          </w:tcPr>
          <w:p w:rsidR="00660EE5" w:rsidRPr="00660EE5" w:rsidRDefault="00660EE5" w:rsidP="00660EE5">
            <w:pPr>
              <w:rPr>
                <w:sz w:val="22"/>
                <w:szCs w:val="22"/>
              </w:rPr>
            </w:pPr>
            <w:r w:rsidRPr="00660EE5">
              <w:rPr>
                <w:sz w:val="22"/>
                <w:szCs w:val="22"/>
              </w:rPr>
              <w:t>1.1</w:t>
            </w:r>
          </w:p>
        </w:tc>
        <w:tc>
          <w:tcPr>
            <w:tcW w:w="3003" w:type="dxa"/>
            <w:gridSpan w:val="5"/>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Совершенствование взаимодействия службы занятости населения с субъектами сферы труда: работодателями, учебными заведениями, органами государственной власти и местного самоуправления</w:t>
            </w:r>
          </w:p>
        </w:tc>
        <w:tc>
          <w:tcPr>
            <w:tcW w:w="1254"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Районный бюджет</w:t>
            </w:r>
          </w:p>
          <w:p w:rsidR="00660EE5" w:rsidRPr="00660EE5" w:rsidRDefault="00660EE5" w:rsidP="00660EE5">
            <w:pPr>
              <w:rPr>
                <w:sz w:val="22"/>
                <w:szCs w:val="22"/>
              </w:rPr>
            </w:pPr>
          </w:p>
          <w:p w:rsidR="00660EE5" w:rsidRPr="00660EE5" w:rsidRDefault="00660EE5" w:rsidP="00660EE5">
            <w:pPr>
              <w:rPr>
                <w:sz w:val="22"/>
                <w:szCs w:val="22"/>
              </w:rPr>
            </w:pPr>
          </w:p>
          <w:p w:rsidR="00660EE5" w:rsidRPr="00660EE5" w:rsidRDefault="00660EE5" w:rsidP="00660EE5">
            <w:pPr>
              <w:rPr>
                <w:sz w:val="22"/>
                <w:szCs w:val="22"/>
              </w:rPr>
            </w:pPr>
          </w:p>
          <w:p w:rsidR="00660EE5" w:rsidRPr="00660EE5" w:rsidRDefault="00660EE5" w:rsidP="00660EE5">
            <w:pPr>
              <w:rPr>
                <w:sz w:val="22"/>
                <w:szCs w:val="22"/>
              </w:rPr>
            </w:pPr>
          </w:p>
        </w:tc>
        <w:tc>
          <w:tcPr>
            <w:tcW w:w="685"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jc w:val="center"/>
              <w:rPr>
                <w:sz w:val="22"/>
                <w:szCs w:val="22"/>
              </w:rPr>
            </w:pPr>
            <w:r w:rsidRPr="00660EE5">
              <w:rPr>
                <w:sz w:val="22"/>
                <w:szCs w:val="22"/>
              </w:rPr>
              <w:t>9,2</w:t>
            </w:r>
          </w:p>
        </w:tc>
        <w:tc>
          <w:tcPr>
            <w:tcW w:w="567"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jc w:val="center"/>
              <w:rPr>
                <w:sz w:val="22"/>
                <w:szCs w:val="22"/>
              </w:rPr>
            </w:pPr>
            <w:r w:rsidRPr="00660EE5">
              <w:rPr>
                <w:sz w:val="22"/>
                <w:szCs w:val="22"/>
              </w:rPr>
              <w:t>4,6</w:t>
            </w:r>
          </w:p>
        </w:tc>
        <w:tc>
          <w:tcPr>
            <w:tcW w:w="709"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jc w:val="center"/>
              <w:rPr>
                <w:sz w:val="22"/>
                <w:szCs w:val="22"/>
              </w:rPr>
            </w:pPr>
            <w:r w:rsidRPr="00660EE5">
              <w:rPr>
                <w:sz w:val="22"/>
                <w:szCs w:val="22"/>
              </w:rPr>
              <w:t>4,6</w:t>
            </w:r>
          </w:p>
        </w:tc>
        <w:tc>
          <w:tcPr>
            <w:tcW w:w="709"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851"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850"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930" w:type="dxa"/>
            <w:gridSpan w:val="3"/>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771" w:type="dxa"/>
            <w:gridSpan w:val="4"/>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709" w:type="dxa"/>
            <w:gridSpan w:val="2"/>
            <w:tcBorders>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851" w:type="dxa"/>
            <w:gridSpan w:val="2"/>
            <w:tcBorders>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708" w:type="dxa"/>
            <w:gridSpan w:val="2"/>
            <w:tcBorders>
              <w:left w:val="single" w:sz="4" w:space="0" w:color="auto"/>
              <w:bottom w:val="single" w:sz="4" w:space="0" w:color="auto"/>
              <w:right w:val="single" w:sz="4" w:space="0" w:color="auto"/>
            </w:tcBorders>
          </w:tcPr>
          <w:p w:rsidR="00660EE5" w:rsidRPr="00660EE5" w:rsidRDefault="00660EE5" w:rsidP="00660EE5">
            <w:pPr>
              <w:ind w:left="-120" w:right="-108"/>
              <w:jc w:val="center"/>
              <w:rPr>
                <w:sz w:val="22"/>
                <w:szCs w:val="22"/>
              </w:rPr>
            </w:pPr>
            <w:r w:rsidRPr="00660EE5">
              <w:rPr>
                <w:sz w:val="22"/>
                <w:szCs w:val="22"/>
              </w:rPr>
              <w:t>В рамках текущего финансиров</w:t>
            </w:r>
          </w:p>
        </w:tc>
        <w:tc>
          <w:tcPr>
            <w:tcW w:w="1320" w:type="dxa"/>
            <w:tcBorders>
              <w:left w:val="single" w:sz="4" w:space="0" w:color="auto"/>
              <w:bottom w:val="single" w:sz="4" w:space="0" w:color="auto"/>
              <w:right w:val="single" w:sz="4" w:space="0" w:color="auto"/>
            </w:tcBorders>
          </w:tcPr>
          <w:p w:rsidR="00660EE5" w:rsidRPr="00660EE5" w:rsidRDefault="00660EE5" w:rsidP="00660EE5">
            <w:pPr>
              <w:ind w:left="-120" w:right="-108"/>
              <w:jc w:val="center"/>
              <w:rPr>
                <w:sz w:val="22"/>
                <w:szCs w:val="22"/>
              </w:rPr>
            </w:pPr>
            <w:r w:rsidRPr="00660EE5">
              <w:rPr>
                <w:sz w:val="22"/>
                <w:szCs w:val="22"/>
              </w:rPr>
              <w:t>Взаимодействие службы занятости с субъектами сферы труда по развитию рынка труда</w:t>
            </w:r>
          </w:p>
        </w:tc>
        <w:tc>
          <w:tcPr>
            <w:tcW w:w="1418" w:type="dxa"/>
            <w:tcBorders>
              <w:left w:val="single" w:sz="4" w:space="0" w:color="auto"/>
              <w:bottom w:val="single" w:sz="4" w:space="0" w:color="auto"/>
              <w:right w:val="single" w:sz="4" w:space="0" w:color="auto"/>
            </w:tcBorders>
          </w:tcPr>
          <w:p w:rsidR="00660EE5" w:rsidRPr="00660EE5" w:rsidRDefault="00660EE5" w:rsidP="00660EE5">
            <w:pPr>
              <w:ind w:left="-108" w:right="-108"/>
              <w:jc w:val="center"/>
              <w:rPr>
                <w:sz w:val="22"/>
                <w:szCs w:val="22"/>
              </w:rPr>
            </w:pPr>
            <w:r w:rsidRPr="00660EE5">
              <w:rPr>
                <w:sz w:val="22"/>
                <w:szCs w:val="22"/>
              </w:rPr>
              <w:t>Администрация района,</w:t>
            </w:r>
          </w:p>
          <w:p w:rsidR="00660EE5" w:rsidRPr="00660EE5" w:rsidRDefault="00660EE5" w:rsidP="00660EE5">
            <w:pPr>
              <w:ind w:left="-108" w:right="-108"/>
              <w:jc w:val="center"/>
              <w:rPr>
                <w:sz w:val="22"/>
                <w:szCs w:val="22"/>
              </w:rPr>
            </w:pPr>
            <w:r w:rsidRPr="00660EE5">
              <w:rPr>
                <w:sz w:val="22"/>
                <w:szCs w:val="22"/>
              </w:rPr>
              <w:t xml:space="preserve">отдел содействия занятости населения  по Большеигнатовскому району ГКУ РМ «Центр занятости населения Ичалковский» </w:t>
            </w:r>
          </w:p>
        </w:tc>
      </w:tr>
      <w:tr w:rsidR="00660EE5" w:rsidRPr="00660EE5" w:rsidTr="00660EE5">
        <w:trPr>
          <w:trHeight w:val="280"/>
        </w:trPr>
        <w:tc>
          <w:tcPr>
            <w:tcW w:w="596"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1.2</w:t>
            </w:r>
          </w:p>
        </w:tc>
        <w:tc>
          <w:tcPr>
            <w:tcW w:w="3003" w:type="dxa"/>
            <w:gridSpan w:val="5"/>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 xml:space="preserve">Содействие трудоустройству граждан, ищущих работу, в том числе организация ярмарок вакансий рабочих и учебных мест, оплачиваемых общественных работ и временной занятости </w:t>
            </w:r>
            <w:r w:rsidRPr="00660EE5">
              <w:rPr>
                <w:sz w:val="22"/>
                <w:szCs w:val="22"/>
              </w:rPr>
              <w:lastRenderedPageBreak/>
              <w:t xml:space="preserve">граждан </w:t>
            </w:r>
          </w:p>
          <w:p w:rsidR="00660EE5" w:rsidRPr="00660EE5" w:rsidRDefault="00660EE5" w:rsidP="00660EE5">
            <w:pPr>
              <w:rPr>
                <w:sz w:val="22"/>
                <w:szCs w:val="22"/>
              </w:rPr>
            </w:pPr>
          </w:p>
        </w:tc>
        <w:tc>
          <w:tcPr>
            <w:tcW w:w="1254"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lastRenderedPageBreak/>
              <w:t>Районный бюджет</w:t>
            </w:r>
          </w:p>
          <w:p w:rsidR="00660EE5" w:rsidRPr="00660EE5" w:rsidRDefault="00660EE5" w:rsidP="00660EE5">
            <w:pPr>
              <w:rPr>
                <w:sz w:val="22"/>
                <w:szCs w:val="22"/>
              </w:rPr>
            </w:pPr>
          </w:p>
          <w:p w:rsidR="00660EE5" w:rsidRPr="00660EE5" w:rsidRDefault="00660EE5" w:rsidP="00660EE5">
            <w:pPr>
              <w:rPr>
                <w:sz w:val="22"/>
                <w:szCs w:val="22"/>
              </w:rPr>
            </w:pPr>
          </w:p>
        </w:tc>
        <w:tc>
          <w:tcPr>
            <w:tcW w:w="679"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jc w:val="center"/>
              <w:rPr>
                <w:sz w:val="22"/>
                <w:szCs w:val="22"/>
              </w:rPr>
            </w:pPr>
            <w:r w:rsidRPr="00660EE5">
              <w:rPr>
                <w:sz w:val="22"/>
                <w:szCs w:val="22"/>
              </w:rPr>
              <w:t>96,0</w:t>
            </w:r>
          </w:p>
        </w:tc>
        <w:tc>
          <w:tcPr>
            <w:tcW w:w="567"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jc w:val="center"/>
              <w:rPr>
                <w:sz w:val="22"/>
                <w:szCs w:val="22"/>
              </w:rPr>
            </w:pPr>
            <w:r w:rsidRPr="00660EE5">
              <w:rPr>
                <w:sz w:val="22"/>
                <w:szCs w:val="22"/>
              </w:rPr>
              <w:t>48,0</w:t>
            </w:r>
          </w:p>
        </w:tc>
        <w:tc>
          <w:tcPr>
            <w:tcW w:w="709"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jc w:val="center"/>
              <w:rPr>
                <w:sz w:val="22"/>
                <w:szCs w:val="22"/>
              </w:rPr>
            </w:pPr>
            <w:r w:rsidRPr="00660EE5">
              <w:rPr>
                <w:sz w:val="22"/>
                <w:szCs w:val="22"/>
              </w:rPr>
              <w:t>48,0</w:t>
            </w:r>
          </w:p>
        </w:tc>
        <w:tc>
          <w:tcPr>
            <w:tcW w:w="709"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w:t>
            </w:r>
            <w:r w:rsidRPr="00660EE5">
              <w:rPr>
                <w:sz w:val="22"/>
                <w:szCs w:val="22"/>
              </w:rPr>
              <w:lastRenderedPageBreak/>
              <w:t>ования</w:t>
            </w:r>
          </w:p>
        </w:tc>
        <w:tc>
          <w:tcPr>
            <w:tcW w:w="851"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lastRenderedPageBreak/>
              <w:t>В рамках текущего финансиров</w:t>
            </w:r>
            <w:r w:rsidRPr="00660EE5">
              <w:rPr>
                <w:sz w:val="22"/>
                <w:szCs w:val="22"/>
              </w:rPr>
              <w:lastRenderedPageBreak/>
              <w:t>ания</w:t>
            </w:r>
          </w:p>
        </w:tc>
        <w:tc>
          <w:tcPr>
            <w:tcW w:w="850"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lastRenderedPageBreak/>
              <w:t>В рамках текущего финансиров</w:t>
            </w:r>
            <w:r w:rsidRPr="00660EE5">
              <w:rPr>
                <w:sz w:val="22"/>
                <w:szCs w:val="22"/>
              </w:rPr>
              <w:lastRenderedPageBreak/>
              <w:t>ания</w:t>
            </w:r>
          </w:p>
        </w:tc>
        <w:tc>
          <w:tcPr>
            <w:tcW w:w="930" w:type="dxa"/>
            <w:gridSpan w:val="3"/>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lastRenderedPageBreak/>
              <w:t>В рамках текущего финансирования</w:t>
            </w:r>
          </w:p>
        </w:tc>
        <w:tc>
          <w:tcPr>
            <w:tcW w:w="771" w:type="dxa"/>
            <w:gridSpan w:val="4"/>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w:t>
            </w:r>
            <w:r w:rsidRPr="00660EE5">
              <w:rPr>
                <w:sz w:val="22"/>
                <w:szCs w:val="22"/>
              </w:rPr>
              <w:lastRenderedPageBreak/>
              <w:t>вания</w:t>
            </w:r>
          </w:p>
        </w:tc>
        <w:tc>
          <w:tcPr>
            <w:tcW w:w="709"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lastRenderedPageBreak/>
              <w:t>В рамках текущего финансир</w:t>
            </w:r>
            <w:r w:rsidRPr="00660EE5">
              <w:rPr>
                <w:sz w:val="22"/>
                <w:szCs w:val="22"/>
              </w:rPr>
              <w:lastRenderedPageBreak/>
              <w:t>ования</w:t>
            </w:r>
          </w:p>
        </w:tc>
        <w:tc>
          <w:tcPr>
            <w:tcW w:w="851"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lastRenderedPageBreak/>
              <w:t>В рамках текущего финансиров</w:t>
            </w:r>
            <w:r w:rsidRPr="00660EE5">
              <w:rPr>
                <w:sz w:val="22"/>
                <w:szCs w:val="22"/>
              </w:rPr>
              <w:lastRenderedPageBreak/>
              <w:t>ания</w:t>
            </w:r>
          </w:p>
        </w:tc>
        <w:tc>
          <w:tcPr>
            <w:tcW w:w="708"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lastRenderedPageBreak/>
              <w:t>В рамках текущего финансир</w:t>
            </w:r>
            <w:r w:rsidRPr="00660EE5">
              <w:rPr>
                <w:sz w:val="22"/>
                <w:szCs w:val="22"/>
              </w:rPr>
              <w:lastRenderedPageBreak/>
              <w:t>ов</w:t>
            </w:r>
          </w:p>
        </w:tc>
        <w:tc>
          <w:tcPr>
            <w:tcW w:w="1326"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lastRenderedPageBreak/>
              <w:t xml:space="preserve">Снижение напряженности на рынке труда, профориентационная </w:t>
            </w:r>
            <w:r w:rsidRPr="00660EE5">
              <w:rPr>
                <w:sz w:val="22"/>
                <w:szCs w:val="22"/>
              </w:rPr>
              <w:lastRenderedPageBreak/>
              <w:t>работа с выпускниками</w:t>
            </w:r>
          </w:p>
        </w:tc>
        <w:tc>
          <w:tcPr>
            <w:tcW w:w="1418" w:type="dxa"/>
            <w:tcBorders>
              <w:top w:val="single" w:sz="4" w:space="0" w:color="auto"/>
              <w:left w:val="single" w:sz="4" w:space="0" w:color="auto"/>
              <w:bottom w:val="single" w:sz="4" w:space="0" w:color="auto"/>
              <w:right w:val="single" w:sz="4" w:space="0" w:color="auto"/>
            </w:tcBorders>
            <w:vAlign w:val="center"/>
          </w:tcPr>
          <w:p w:rsidR="00660EE5" w:rsidRPr="00660EE5" w:rsidRDefault="00660EE5" w:rsidP="00660EE5">
            <w:pPr>
              <w:ind w:left="-108" w:right="-108"/>
              <w:jc w:val="center"/>
              <w:rPr>
                <w:sz w:val="22"/>
                <w:szCs w:val="22"/>
              </w:rPr>
            </w:pPr>
            <w:r w:rsidRPr="00660EE5">
              <w:rPr>
                <w:sz w:val="22"/>
                <w:szCs w:val="22"/>
              </w:rPr>
              <w:lastRenderedPageBreak/>
              <w:t>Администрация района,</w:t>
            </w:r>
          </w:p>
          <w:p w:rsidR="00660EE5" w:rsidRPr="00660EE5" w:rsidRDefault="00660EE5" w:rsidP="00660EE5">
            <w:pPr>
              <w:rPr>
                <w:sz w:val="22"/>
                <w:szCs w:val="22"/>
              </w:rPr>
            </w:pPr>
            <w:r w:rsidRPr="00660EE5">
              <w:rPr>
                <w:sz w:val="22"/>
                <w:szCs w:val="22"/>
              </w:rPr>
              <w:t xml:space="preserve">отдел содействия занятости населения  по </w:t>
            </w:r>
            <w:r w:rsidRPr="00660EE5">
              <w:rPr>
                <w:sz w:val="22"/>
                <w:szCs w:val="22"/>
              </w:rPr>
              <w:lastRenderedPageBreak/>
              <w:t>Большеигнатовскому району ГКУ РМ «Центр занятости населения Ичалковский», отдел по работе с учреждениями образования, опеки и попечительства несовершеннолетних администрации Большеигнатовского муниципального района</w:t>
            </w:r>
          </w:p>
        </w:tc>
      </w:tr>
      <w:tr w:rsidR="00660EE5" w:rsidRPr="00660EE5" w:rsidTr="00660EE5">
        <w:trPr>
          <w:trHeight w:val="3218"/>
        </w:trPr>
        <w:tc>
          <w:tcPr>
            <w:tcW w:w="596" w:type="dxa"/>
            <w:tcBorders>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lastRenderedPageBreak/>
              <w:t>1.3</w:t>
            </w:r>
          </w:p>
        </w:tc>
        <w:tc>
          <w:tcPr>
            <w:tcW w:w="3003" w:type="dxa"/>
            <w:gridSpan w:val="5"/>
            <w:tcBorders>
              <w:top w:val="single" w:sz="4" w:space="0" w:color="auto"/>
              <w:left w:val="single" w:sz="4" w:space="0" w:color="auto"/>
              <w:bottom w:val="single" w:sz="4" w:space="0" w:color="auto"/>
              <w:right w:val="single" w:sz="4" w:space="0" w:color="auto"/>
            </w:tcBorders>
          </w:tcPr>
          <w:p w:rsidR="00660EE5" w:rsidRPr="00660EE5" w:rsidRDefault="00660EE5" w:rsidP="00660EE5">
            <w:pPr>
              <w:jc w:val="both"/>
              <w:rPr>
                <w:sz w:val="22"/>
                <w:szCs w:val="22"/>
              </w:rPr>
            </w:pPr>
            <w:r w:rsidRPr="00660EE5">
              <w:rPr>
                <w:sz w:val="22"/>
                <w:szCs w:val="22"/>
              </w:rPr>
              <w:t>Содействие безработным гражданам в организации предпринимательской деятельности и самостоятельной занятости</w:t>
            </w:r>
          </w:p>
        </w:tc>
        <w:tc>
          <w:tcPr>
            <w:tcW w:w="1254"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Районный бюджет</w:t>
            </w:r>
          </w:p>
          <w:p w:rsidR="00660EE5" w:rsidRPr="00660EE5" w:rsidRDefault="00660EE5" w:rsidP="00660EE5">
            <w:pPr>
              <w:rPr>
                <w:sz w:val="22"/>
                <w:szCs w:val="22"/>
              </w:rPr>
            </w:pPr>
          </w:p>
          <w:p w:rsidR="00660EE5" w:rsidRPr="00660EE5" w:rsidRDefault="00660EE5" w:rsidP="00660EE5">
            <w:pPr>
              <w:ind w:left="-108" w:right="-108"/>
              <w:jc w:val="center"/>
              <w:rPr>
                <w:sz w:val="22"/>
                <w:szCs w:val="22"/>
              </w:rPr>
            </w:pPr>
          </w:p>
        </w:tc>
        <w:tc>
          <w:tcPr>
            <w:tcW w:w="685"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jc w:val="center"/>
              <w:rPr>
                <w:sz w:val="22"/>
                <w:szCs w:val="22"/>
              </w:rPr>
            </w:pPr>
            <w:r w:rsidRPr="00660EE5">
              <w:rPr>
                <w:sz w:val="22"/>
                <w:szCs w:val="22"/>
              </w:rPr>
              <w:t>40,0</w:t>
            </w:r>
          </w:p>
        </w:tc>
        <w:tc>
          <w:tcPr>
            <w:tcW w:w="567"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jc w:val="center"/>
              <w:rPr>
                <w:sz w:val="22"/>
                <w:szCs w:val="22"/>
              </w:rPr>
            </w:pPr>
            <w:r w:rsidRPr="00660EE5">
              <w:rPr>
                <w:sz w:val="22"/>
                <w:szCs w:val="22"/>
              </w:rPr>
              <w:t>20,0</w:t>
            </w:r>
          </w:p>
          <w:p w:rsidR="00660EE5" w:rsidRPr="00660EE5" w:rsidRDefault="00660EE5" w:rsidP="00660EE5">
            <w:pPr>
              <w:jc w:val="center"/>
              <w:rPr>
                <w:sz w:val="22"/>
                <w:szCs w:val="22"/>
              </w:rPr>
            </w:pPr>
          </w:p>
        </w:tc>
        <w:tc>
          <w:tcPr>
            <w:tcW w:w="709"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jc w:val="center"/>
              <w:rPr>
                <w:sz w:val="22"/>
                <w:szCs w:val="22"/>
              </w:rPr>
            </w:pPr>
            <w:r w:rsidRPr="00660EE5">
              <w:rPr>
                <w:sz w:val="22"/>
                <w:szCs w:val="22"/>
              </w:rPr>
              <w:t>20,0</w:t>
            </w:r>
          </w:p>
          <w:p w:rsidR="00660EE5" w:rsidRPr="00660EE5" w:rsidRDefault="00660EE5" w:rsidP="00660EE5">
            <w:pPr>
              <w:jc w:val="center"/>
              <w:rPr>
                <w:sz w:val="22"/>
                <w:szCs w:val="22"/>
              </w:rPr>
            </w:pPr>
          </w:p>
        </w:tc>
        <w:tc>
          <w:tcPr>
            <w:tcW w:w="709"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851"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850"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900"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801" w:type="dxa"/>
            <w:gridSpan w:val="6"/>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709" w:type="dxa"/>
            <w:gridSpan w:val="2"/>
            <w:tcBorders>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851" w:type="dxa"/>
            <w:gridSpan w:val="2"/>
            <w:tcBorders>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708" w:type="dxa"/>
            <w:gridSpan w:val="2"/>
            <w:tcBorders>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w:t>
            </w:r>
          </w:p>
        </w:tc>
        <w:tc>
          <w:tcPr>
            <w:tcW w:w="1320" w:type="dxa"/>
            <w:tcBorders>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Создание новых рабочих мест</w:t>
            </w:r>
          </w:p>
        </w:tc>
        <w:tc>
          <w:tcPr>
            <w:tcW w:w="1418" w:type="dxa"/>
            <w:tcBorders>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отдел содействия занятости населения  по Большеигнатовскому району ГКУ РМ «Центр занятости населения Ичалковский»</w:t>
            </w:r>
          </w:p>
        </w:tc>
      </w:tr>
      <w:tr w:rsidR="00660EE5" w:rsidRPr="00660EE5" w:rsidTr="00660EE5">
        <w:trPr>
          <w:trHeight w:val="1092"/>
        </w:trPr>
        <w:tc>
          <w:tcPr>
            <w:tcW w:w="596" w:type="dxa"/>
            <w:tcBorders>
              <w:left w:val="single" w:sz="4" w:space="0" w:color="auto"/>
              <w:bottom w:val="single" w:sz="4" w:space="0" w:color="auto"/>
              <w:right w:val="single" w:sz="4" w:space="0" w:color="auto"/>
            </w:tcBorders>
          </w:tcPr>
          <w:p w:rsidR="00660EE5" w:rsidRPr="00660EE5" w:rsidRDefault="00660EE5" w:rsidP="00660EE5">
            <w:pPr>
              <w:ind w:hanging="108"/>
              <w:rPr>
                <w:sz w:val="22"/>
                <w:szCs w:val="22"/>
              </w:rPr>
            </w:pPr>
            <w:r w:rsidRPr="00660EE5">
              <w:rPr>
                <w:sz w:val="22"/>
                <w:szCs w:val="22"/>
              </w:rPr>
              <w:t>1.4</w:t>
            </w:r>
          </w:p>
        </w:tc>
        <w:tc>
          <w:tcPr>
            <w:tcW w:w="3003" w:type="dxa"/>
            <w:gridSpan w:val="5"/>
            <w:tcBorders>
              <w:top w:val="single" w:sz="4" w:space="0" w:color="auto"/>
              <w:left w:val="single" w:sz="4" w:space="0" w:color="auto"/>
              <w:bottom w:val="single" w:sz="4" w:space="0" w:color="auto"/>
              <w:right w:val="single" w:sz="4" w:space="0" w:color="auto"/>
            </w:tcBorders>
          </w:tcPr>
          <w:p w:rsidR="00660EE5" w:rsidRPr="00660EE5" w:rsidRDefault="00660EE5" w:rsidP="00660EE5">
            <w:pPr>
              <w:jc w:val="both"/>
              <w:rPr>
                <w:sz w:val="22"/>
                <w:szCs w:val="22"/>
              </w:rPr>
            </w:pPr>
            <w:r w:rsidRPr="00660EE5">
              <w:rPr>
                <w:sz w:val="22"/>
                <w:szCs w:val="22"/>
              </w:rPr>
              <w:t xml:space="preserve">Организация стажировки выпускников образовательных учреждений </w:t>
            </w:r>
          </w:p>
          <w:p w:rsidR="00660EE5" w:rsidRPr="00660EE5" w:rsidRDefault="00660EE5" w:rsidP="00660EE5">
            <w:pPr>
              <w:jc w:val="both"/>
              <w:rPr>
                <w:sz w:val="22"/>
                <w:szCs w:val="22"/>
              </w:rPr>
            </w:pPr>
          </w:p>
        </w:tc>
        <w:tc>
          <w:tcPr>
            <w:tcW w:w="1254"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Районный бюджет</w:t>
            </w:r>
          </w:p>
          <w:p w:rsidR="00660EE5" w:rsidRPr="00660EE5" w:rsidRDefault="00660EE5" w:rsidP="00660EE5">
            <w:pPr>
              <w:ind w:left="-108" w:right="-108"/>
              <w:jc w:val="center"/>
              <w:rPr>
                <w:sz w:val="22"/>
                <w:szCs w:val="22"/>
              </w:rPr>
            </w:pPr>
          </w:p>
        </w:tc>
        <w:tc>
          <w:tcPr>
            <w:tcW w:w="685"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jc w:val="center"/>
              <w:rPr>
                <w:sz w:val="22"/>
                <w:szCs w:val="22"/>
              </w:rPr>
            </w:pPr>
            <w:r w:rsidRPr="00660EE5">
              <w:rPr>
                <w:sz w:val="22"/>
                <w:szCs w:val="22"/>
              </w:rPr>
              <w:t>19,4</w:t>
            </w:r>
          </w:p>
        </w:tc>
        <w:tc>
          <w:tcPr>
            <w:tcW w:w="567"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jc w:val="center"/>
              <w:rPr>
                <w:sz w:val="22"/>
                <w:szCs w:val="22"/>
              </w:rPr>
            </w:pPr>
            <w:r w:rsidRPr="00660EE5">
              <w:rPr>
                <w:sz w:val="22"/>
                <w:szCs w:val="22"/>
              </w:rPr>
              <w:t>9,7</w:t>
            </w:r>
          </w:p>
        </w:tc>
        <w:tc>
          <w:tcPr>
            <w:tcW w:w="709"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jc w:val="center"/>
              <w:rPr>
                <w:sz w:val="22"/>
                <w:szCs w:val="22"/>
              </w:rPr>
            </w:pPr>
            <w:r w:rsidRPr="00660EE5">
              <w:rPr>
                <w:sz w:val="22"/>
                <w:szCs w:val="22"/>
              </w:rPr>
              <w:t>9,7</w:t>
            </w:r>
          </w:p>
        </w:tc>
        <w:tc>
          <w:tcPr>
            <w:tcW w:w="709"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jc w:val="center"/>
              <w:rPr>
                <w:sz w:val="22"/>
                <w:szCs w:val="22"/>
              </w:rPr>
            </w:pPr>
            <w:r w:rsidRPr="00660EE5">
              <w:rPr>
                <w:sz w:val="22"/>
                <w:szCs w:val="22"/>
              </w:rPr>
              <w:t>В рамках текущего финансирования</w:t>
            </w:r>
          </w:p>
        </w:tc>
        <w:tc>
          <w:tcPr>
            <w:tcW w:w="851"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850"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945" w:type="dxa"/>
            <w:gridSpan w:val="4"/>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756" w:type="dxa"/>
            <w:gridSpan w:val="3"/>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709" w:type="dxa"/>
            <w:gridSpan w:val="2"/>
            <w:tcBorders>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851" w:type="dxa"/>
            <w:gridSpan w:val="2"/>
            <w:tcBorders>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708" w:type="dxa"/>
            <w:gridSpan w:val="2"/>
            <w:tcBorders>
              <w:left w:val="single" w:sz="4" w:space="0" w:color="auto"/>
              <w:bottom w:val="single" w:sz="4" w:space="0" w:color="auto"/>
              <w:right w:val="single" w:sz="4" w:space="0" w:color="auto"/>
            </w:tcBorders>
          </w:tcPr>
          <w:p w:rsidR="00660EE5" w:rsidRPr="00660EE5" w:rsidRDefault="00660EE5" w:rsidP="00660EE5">
            <w:pPr>
              <w:rPr>
                <w:sz w:val="22"/>
                <w:szCs w:val="22"/>
              </w:rPr>
            </w:pPr>
          </w:p>
        </w:tc>
        <w:tc>
          <w:tcPr>
            <w:tcW w:w="1320" w:type="dxa"/>
            <w:tcBorders>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Профориентационная  работа среди учащихся</w:t>
            </w:r>
          </w:p>
        </w:tc>
        <w:tc>
          <w:tcPr>
            <w:tcW w:w="1418" w:type="dxa"/>
            <w:tcBorders>
              <w:left w:val="single" w:sz="4" w:space="0" w:color="auto"/>
              <w:bottom w:val="single" w:sz="4" w:space="0" w:color="auto"/>
              <w:right w:val="single" w:sz="4" w:space="0" w:color="auto"/>
            </w:tcBorders>
          </w:tcPr>
          <w:p w:rsidR="00660EE5" w:rsidRPr="00660EE5" w:rsidRDefault="00660EE5" w:rsidP="00660EE5">
            <w:pPr>
              <w:ind w:right="-108"/>
              <w:rPr>
                <w:sz w:val="22"/>
                <w:szCs w:val="22"/>
              </w:rPr>
            </w:pPr>
            <w:r w:rsidRPr="00660EE5">
              <w:rPr>
                <w:sz w:val="22"/>
                <w:szCs w:val="22"/>
              </w:rPr>
              <w:t xml:space="preserve">отдел содействия занятости населения  по Большеигнатовскому району ГКУ РМ «Центр занятости населения Ичалковский», отдел по работе с учреждениями образования, опеки и </w:t>
            </w:r>
            <w:r w:rsidRPr="00660EE5">
              <w:rPr>
                <w:sz w:val="22"/>
                <w:szCs w:val="22"/>
              </w:rPr>
              <w:lastRenderedPageBreak/>
              <w:t>попечительства несовершеннолетних</w:t>
            </w:r>
          </w:p>
        </w:tc>
      </w:tr>
      <w:tr w:rsidR="00660EE5" w:rsidRPr="00660EE5" w:rsidTr="00660EE5">
        <w:tc>
          <w:tcPr>
            <w:tcW w:w="596"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ind w:hanging="108"/>
              <w:rPr>
                <w:sz w:val="22"/>
                <w:szCs w:val="22"/>
              </w:rPr>
            </w:pPr>
            <w:r w:rsidRPr="00660EE5">
              <w:rPr>
                <w:sz w:val="22"/>
                <w:szCs w:val="22"/>
              </w:rPr>
              <w:lastRenderedPageBreak/>
              <w:t>1.5</w:t>
            </w:r>
          </w:p>
        </w:tc>
        <w:tc>
          <w:tcPr>
            <w:tcW w:w="3003" w:type="dxa"/>
            <w:gridSpan w:val="5"/>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 xml:space="preserve">Содействие трудоустройству многодетных родителей, воспитывающих детей-инвалидов, на оборудованные (оснащенные) для них рабочие места </w:t>
            </w:r>
          </w:p>
          <w:p w:rsidR="00660EE5" w:rsidRPr="00660EE5" w:rsidRDefault="00660EE5" w:rsidP="00660EE5">
            <w:pPr>
              <w:rPr>
                <w:sz w:val="22"/>
                <w:szCs w:val="22"/>
              </w:rPr>
            </w:pPr>
          </w:p>
        </w:tc>
        <w:tc>
          <w:tcPr>
            <w:tcW w:w="1254"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Районный бюджет</w:t>
            </w:r>
          </w:p>
        </w:tc>
        <w:tc>
          <w:tcPr>
            <w:tcW w:w="685"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jc w:val="center"/>
              <w:rPr>
                <w:sz w:val="22"/>
                <w:szCs w:val="22"/>
              </w:rPr>
            </w:pPr>
            <w:r w:rsidRPr="00660EE5">
              <w:rPr>
                <w:sz w:val="22"/>
                <w:szCs w:val="22"/>
              </w:rPr>
              <w:t>60,0</w:t>
            </w:r>
          </w:p>
        </w:tc>
        <w:tc>
          <w:tcPr>
            <w:tcW w:w="567"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jc w:val="center"/>
              <w:rPr>
                <w:sz w:val="22"/>
                <w:szCs w:val="22"/>
              </w:rPr>
            </w:pPr>
            <w:r w:rsidRPr="00660EE5">
              <w:rPr>
                <w:sz w:val="22"/>
                <w:szCs w:val="22"/>
              </w:rPr>
              <w:t>30,0</w:t>
            </w:r>
          </w:p>
        </w:tc>
        <w:tc>
          <w:tcPr>
            <w:tcW w:w="709"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30,0</w:t>
            </w:r>
          </w:p>
        </w:tc>
        <w:tc>
          <w:tcPr>
            <w:tcW w:w="709"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851"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850"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945" w:type="dxa"/>
            <w:gridSpan w:val="4"/>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756" w:type="dxa"/>
            <w:gridSpan w:val="3"/>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709"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851"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708"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1320"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Защита интересов маломобильных групп населения</w:t>
            </w:r>
          </w:p>
        </w:tc>
        <w:tc>
          <w:tcPr>
            <w:tcW w:w="1418"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ind w:left="-108" w:right="-108"/>
              <w:jc w:val="center"/>
              <w:rPr>
                <w:sz w:val="22"/>
                <w:szCs w:val="22"/>
              </w:rPr>
            </w:pPr>
            <w:r w:rsidRPr="00660EE5">
              <w:rPr>
                <w:sz w:val="22"/>
                <w:szCs w:val="22"/>
              </w:rPr>
              <w:t>Администрация района,</w:t>
            </w:r>
          </w:p>
          <w:p w:rsidR="00660EE5" w:rsidRPr="00660EE5" w:rsidRDefault="00660EE5" w:rsidP="00660EE5">
            <w:pPr>
              <w:jc w:val="center"/>
              <w:rPr>
                <w:sz w:val="22"/>
                <w:szCs w:val="22"/>
              </w:rPr>
            </w:pPr>
            <w:r w:rsidRPr="00660EE5">
              <w:rPr>
                <w:sz w:val="22"/>
                <w:szCs w:val="22"/>
              </w:rPr>
              <w:t>отдел содействия занятости населения  по Большеигнатовскому району ГКУ РМ «Центр занятости населения Ичалковский»</w:t>
            </w:r>
          </w:p>
        </w:tc>
      </w:tr>
      <w:tr w:rsidR="00660EE5" w:rsidRPr="00660EE5" w:rsidTr="00660EE5">
        <w:tc>
          <w:tcPr>
            <w:tcW w:w="596"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ind w:hanging="108"/>
              <w:rPr>
                <w:sz w:val="22"/>
                <w:szCs w:val="22"/>
              </w:rPr>
            </w:pPr>
            <w:r w:rsidRPr="00660EE5">
              <w:rPr>
                <w:sz w:val="22"/>
                <w:szCs w:val="22"/>
              </w:rPr>
              <w:t>1.6</w:t>
            </w:r>
          </w:p>
        </w:tc>
        <w:tc>
          <w:tcPr>
            <w:tcW w:w="3003" w:type="dxa"/>
            <w:gridSpan w:val="5"/>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 xml:space="preserve">Организация профессионального обучения и дополнительного профессионального образования граждан, которым назначена трудовая пенсия по старости </w:t>
            </w:r>
          </w:p>
          <w:p w:rsidR="00660EE5" w:rsidRPr="00660EE5" w:rsidRDefault="00660EE5" w:rsidP="00660EE5">
            <w:pPr>
              <w:rPr>
                <w:sz w:val="22"/>
                <w:szCs w:val="22"/>
              </w:rPr>
            </w:pPr>
          </w:p>
        </w:tc>
        <w:tc>
          <w:tcPr>
            <w:tcW w:w="1254"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Районный бюджет</w:t>
            </w:r>
          </w:p>
        </w:tc>
        <w:tc>
          <w:tcPr>
            <w:tcW w:w="685"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jc w:val="center"/>
              <w:rPr>
                <w:sz w:val="22"/>
                <w:szCs w:val="22"/>
              </w:rPr>
            </w:pPr>
            <w:r w:rsidRPr="00660EE5">
              <w:rPr>
                <w:sz w:val="22"/>
                <w:szCs w:val="22"/>
              </w:rPr>
              <w:t>6,0</w:t>
            </w:r>
          </w:p>
        </w:tc>
        <w:tc>
          <w:tcPr>
            <w:tcW w:w="567"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jc w:val="center"/>
              <w:rPr>
                <w:sz w:val="22"/>
                <w:szCs w:val="22"/>
              </w:rPr>
            </w:pPr>
            <w:r w:rsidRPr="00660EE5">
              <w:rPr>
                <w:sz w:val="22"/>
                <w:szCs w:val="22"/>
              </w:rPr>
              <w:t>3,0</w:t>
            </w:r>
          </w:p>
        </w:tc>
        <w:tc>
          <w:tcPr>
            <w:tcW w:w="709"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3,0</w:t>
            </w:r>
          </w:p>
        </w:tc>
        <w:tc>
          <w:tcPr>
            <w:tcW w:w="709"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851"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850"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945" w:type="dxa"/>
            <w:gridSpan w:val="4"/>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756" w:type="dxa"/>
            <w:gridSpan w:val="3"/>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709"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851"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708"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1320"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Продление трудового стажа  при наступлении пенсионного возраста</w:t>
            </w:r>
          </w:p>
        </w:tc>
        <w:tc>
          <w:tcPr>
            <w:tcW w:w="1418"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ind w:left="-108" w:right="-108"/>
              <w:jc w:val="center"/>
              <w:rPr>
                <w:sz w:val="22"/>
                <w:szCs w:val="22"/>
              </w:rPr>
            </w:pPr>
            <w:r w:rsidRPr="00660EE5">
              <w:rPr>
                <w:sz w:val="22"/>
                <w:szCs w:val="22"/>
              </w:rPr>
              <w:t>Администрация района,</w:t>
            </w:r>
          </w:p>
          <w:p w:rsidR="00660EE5" w:rsidRPr="00660EE5" w:rsidRDefault="00660EE5" w:rsidP="00660EE5">
            <w:pPr>
              <w:ind w:left="-108" w:right="-108"/>
              <w:jc w:val="center"/>
              <w:rPr>
                <w:sz w:val="22"/>
                <w:szCs w:val="22"/>
              </w:rPr>
            </w:pPr>
            <w:r w:rsidRPr="00660EE5">
              <w:rPr>
                <w:sz w:val="22"/>
                <w:szCs w:val="22"/>
              </w:rPr>
              <w:t xml:space="preserve">отдел содействия занятости населения  по Большеигнатовскому району ГКУ РМ «Центр занятости </w:t>
            </w:r>
            <w:r w:rsidRPr="00660EE5">
              <w:rPr>
                <w:sz w:val="22"/>
                <w:szCs w:val="22"/>
              </w:rPr>
              <w:lastRenderedPageBreak/>
              <w:t>населения Ичалковский»,</w:t>
            </w:r>
          </w:p>
          <w:p w:rsidR="00660EE5" w:rsidRPr="00660EE5" w:rsidRDefault="00660EE5" w:rsidP="00660EE5">
            <w:pPr>
              <w:ind w:left="-108" w:right="-108"/>
              <w:jc w:val="center"/>
              <w:rPr>
                <w:sz w:val="22"/>
                <w:szCs w:val="22"/>
              </w:rPr>
            </w:pPr>
            <w:r w:rsidRPr="00660EE5">
              <w:rPr>
                <w:sz w:val="22"/>
                <w:szCs w:val="22"/>
              </w:rPr>
              <w:t>Пенсионный фонд</w:t>
            </w:r>
          </w:p>
        </w:tc>
      </w:tr>
      <w:tr w:rsidR="00660EE5" w:rsidRPr="00660EE5" w:rsidTr="00660EE5">
        <w:tc>
          <w:tcPr>
            <w:tcW w:w="596"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ind w:hanging="108"/>
              <w:rPr>
                <w:sz w:val="22"/>
                <w:szCs w:val="22"/>
              </w:rPr>
            </w:pPr>
            <w:r w:rsidRPr="00660EE5">
              <w:rPr>
                <w:sz w:val="22"/>
                <w:szCs w:val="22"/>
              </w:rPr>
              <w:lastRenderedPageBreak/>
              <w:t>1.7</w:t>
            </w:r>
          </w:p>
        </w:tc>
        <w:tc>
          <w:tcPr>
            <w:tcW w:w="3003" w:type="dxa"/>
            <w:gridSpan w:val="5"/>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 xml:space="preserve">Формирование перечня востребованных на рынке труда профессий, прогноза потребностей в кадрах; </w:t>
            </w:r>
          </w:p>
          <w:p w:rsidR="00660EE5" w:rsidRPr="00660EE5" w:rsidRDefault="00660EE5" w:rsidP="00660EE5">
            <w:pPr>
              <w:rPr>
                <w:sz w:val="22"/>
                <w:szCs w:val="22"/>
              </w:rPr>
            </w:pPr>
          </w:p>
        </w:tc>
        <w:tc>
          <w:tcPr>
            <w:tcW w:w="1254"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Районный бюджет</w:t>
            </w:r>
          </w:p>
          <w:p w:rsidR="00660EE5" w:rsidRPr="00660EE5" w:rsidRDefault="00660EE5" w:rsidP="00660EE5">
            <w:pPr>
              <w:rPr>
                <w:sz w:val="22"/>
                <w:szCs w:val="22"/>
              </w:rPr>
            </w:pPr>
          </w:p>
          <w:p w:rsidR="00660EE5" w:rsidRPr="00660EE5" w:rsidRDefault="00660EE5" w:rsidP="00660EE5">
            <w:pPr>
              <w:rPr>
                <w:sz w:val="22"/>
                <w:szCs w:val="22"/>
              </w:rPr>
            </w:pPr>
          </w:p>
        </w:tc>
        <w:tc>
          <w:tcPr>
            <w:tcW w:w="685"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p>
        </w:tc>
        <w:tc>
          <w:tcPr>
            <w:tcW w:w="567"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709"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709"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851"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850"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945" w:type="dxa"/>
            <w:gridSpan w:val="4"/>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756" w:type="dxa"/>
            <w:gridSpan w:val="3"/>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709"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851"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708"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1320"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Информационное обеспечение населения</w:t>
            </w:r>
          </w:p>
        </w:tc>
        <w:tc>
          <w:tcPr>
            <w:tcW w:w="1418"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ind w:left="-108" w:right="-108"/>
              <w:jc w:val="center"/>
              <w:rPr>
                <w:sz w:val="22"/>
                <w:szCs w:val="22"/>
              </w:rPr>
            </w:pPr>
            <w:r w:rsidRPr="00660EE5">
              <w:rPr>
                <w:sz w:val="22"/>
                <w:szCs w:val="22"/>
              </w:rPr>
              <w:t>отдел содействия занятости населения  по Большеигнатовскому району ГКУ РМ «Центр занятости населения Ичалковский»</w:t>
            </w:r>
          </w:p>
        </w:tc>
      </w:tr>
      <w:tr w:rsidR="00660EE5" w:rsidRPr="00660EE5" w:rsidTr="00660EE5">
        <w:tc>
          <w:tcPr>
            <w:tcW w:w="596"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ind w:hanging="108"/>
              <w:rPr>
                <w:sz w:val="22"/>
                <w:szCs w:val="22"/>
              </w:rPr>
            </w:pPr>
            <w:r w:rsidRPr="00660EE5">
              <w:rPr>
                <w:sz w:val="22"/>
                <w:szCs w:val="22"/>
              </w:rPr>
              <w:t>1.8</w:t>
            </w:r>
          </w:p>
        </w:tc>
        <w:tc>
          <w:tcPr>
            <w:tcW w:w="3003" w:type="dxa"/>
            <w:gridSpan w:val="5"/>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Оптимизация информационного обеспечения мероприятий в сфере занятости</w:t>
            </w:r>
          </w:p>
        </w:tc>
        <w:tc>
          <w:tcPr>
            <w:tcW w:w="1254"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Местный бюджет</w:t>
            </w:r>
          </w:p>
          <w:p w:rsidR="00660EE5" w:rsidRPr="00660EE5" w:rsidRDefault="00660EE5" w:rsidP="00660EE5">
            <w:pPr>
              <w:rPr>
                <w:sz w:val="22"/>
                <w:szCs w:val="22"/>
              </w:rPr>
            </w:pPr>
          </w:p>
          <w:p w:rsidR="00660EE5" w:rsidRPr="00660EE5" w:rsidRDefault="00660EE5" w:rsidP="00660EE5">
            <w:pPr>
              <w:rPr>
                <w:sz w:val="22"/>
                <w:szCs w:val="22"/>
              </w:rPr>
            </w:pPr>
          </w:p>
        </w:tc>
        <w:tc>
          <w:tcPr>
            <w:tcW w:w="685"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p>
        </w:tc>
        <w:tc>
          <w:tcPr>
            <w:tcW w:w="567"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709"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709"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851"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850"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945" w:type="dxa"/>
            <w:gridSpan w:val="4"/>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756" w:type="dxa"/>
            <w:gridSpan w:val="3"/>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709"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851"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708"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1320"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Информационное обеспечение населения</w:t>
            </w:r>
          </w:p>
        </w:tc>
        <w:tc>
          <w:tcPr>
            <w:tcW w:w="1418"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ind w:left="-108" w:right="-108"/>
              <w:jc w:val="center"/>
              <w:rPr>
                <w:sz w:val="22"/>
                <w:szCs w:val="22"/>
              </w:rPr>
            </w:pPr>
            <w:r w:rsidRPr="00660EE5">
              <w:rPr>
                <w:sz w:val="22"/>
                <w:szCs w:val="22"/>
              </w:rPr>
              <w:t>Администрация района,</w:t>
            </w:r>
          </w:p>
          <w:p w:rsidR="00660EE5" w:rsidRPr="00660EE5" w:rsidRDefault="00660EE5" w:rsidP="00660EE5">
            <w:pPr>
              <w:ind w:left="-108" w:right="-108"/>
              <w:jc w:val="center"/>
              <w:rPr>
                <w:sz w:val="22"/>
                <w:szCs w:val="22"/>
              </w:rPr>
            </w:pPr>
            <w:r w:rsidRPr="00660EE5">
              <w:rPr>
                <w:sz w:val="22"/>
                <w:szCs w:val="22"/>
              </w:rPr>
              <w:t>отдел содействия занятости населения  по Большеигнатовскому району ГКУ РМ «Центр занятости населения Ичалковский»</w:t>
            </w:r>
          </w:p>
        </w:tc>
      </w:tr>
      <w:tr w:rsidR="00660EE5" w:rsidRPr="00660EE5" w:rsidTr="00660EE5">
        <w:tc>
          <w:tcPr>
            <w:tcW w:w="1257" w:type="dxa"/>
            <w:gridSpan w:val="3"/>
            <w:tcBorders>
              <w:top w:val="single" w:sz="4" w:space="0" w:color="auto"/>
              <w:left w:val="single" w:sz="4" w:space="0" w:color="auto"/>
              <w:bottom w:val="single" w:sz="4" w:space="0" w:color="auto"/>
              <w:right w:val="single" w:sz="4" w:space="0" w:color="auto"/>
            </w:tcBorders>
          </w:tcPr>
          <w:p w:rsidR="00660EE5" w:rsidRPr="00660EE5" w:rsidRDefault="00660EE5" w:rsidP="00660EE5">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jc w:val="center"/>
              <w:rPr>
                <w:sz w:val="22"/>
                <w:szCs w:val="22"/>
              </w:rPr>
            </w:pPr>
          </w:p>
        </w:tc>
        <w:tc>
          <w:tcPr>
            <w:tcW w:w="12406" w:type="dxa"/>
            <w:gridSpan w:val="29"/>
            <w:tcBorders>
              <w:top w:val="single" w:sz="4" w:space="0" w:color="auto"/>
              <w:left w:val="single" w:sz="4" w:space="0" w:color="auto"/>
              <w:bottom w:val="single" w:sz="4" w:space="0" w:color="auto"/>
              <w:right w:val="single" w:sz="4" w:space="0" w:color="auto"/>
            </w:tcBorders>
          </w:tcPr>
          <w:p w:rsidR="00660EE5" w:rsidRPr="00660EE5" w:rsidRDefault="00660EE5" w:rsidP="00660EE5">
            <w:pPr>
              <w:jc w:val="center"/>
              <w:rPr>
                <w:sz w:val="22"/>
                <w:szCs w:val="22"/>
              </w:rPr>
            </w:pPr>
            <w:r w:rsidRPr="00660EE5">
              <w:rPr>
                <w:sz w:val="22"/>
                <w:szCs w:val="22"/>
              </w:rPr>
              <w:t>2. Проведение мероприятий на муниципальном уровне</w:t>
            </w:r>
          </w:p>
        </w:tc>
      </w:tr>
      <w:tr w:rsidR="00660EE5" w:rsidRPr="00660EE5" w:rsidTr="00660EE5">
        <w:tc>
          <w:tcPr>
            <w:tcW w:w="596"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2.1</w:t>
            </w:r>
          </w:p>
        </w:tc>
        <w:tc>
          <w:tcPr>
            <w:tcW w:w="3003" w:type="dxa"/>
            <w:gridSpan w:val="5"/>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 xml:space="preserve">Проведение встречи </w:t>
            </w:r>
            <w:r w:rsidRPr="00660EE5">
              <w:rPr>
                <w:sz w:val="22"/>
                <w:szCs w:val="22"/>
              </w:rPr>
              <w:lastRenderedPageBreak/>
              <w:t>учащихся -выпускников школ с представителями колледжей, ВУЗов и др. учебных заведений</w:t>
            </w:r>
          </w:p>
          <w:p w:rsidR="00660EE5" w:rsidRPr="00660EE5" w:rsidRDefault="00660EE5" w:rsidP="00660EE5">
            <w:pPr>
              <w:rPr>
                <w:sz w:val="22"/>
                <w:szCs w:val="22"/>
              </w:rPr>
            </w:pPr>
          </w:p>
        </w:tc>
        <w:tc>
          <w:tcPr>
            <w:tcW w:w="1254"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lastRenderedPageBreak/>
              <w:t xml:space="preserve">Местный </w:t>
            </w:r>
            <w:r w:rsidRPr="00660EE5">
              <w:rPr>
                <w:sz w:val="22"/>
                <w:szCs w:val="22"/>
              </w:rPr>
              <w:lastRenderedPageBreak/>
              <w:t>бюджет</w:t>
            </w:r>
          </w:p>
          <w:p w:rsidR="00660EE5" w:rsidRPr="00660EE5" w:rsidRDefault="00660EE5" w:rsidP="00660EE5">
            <w:pPr>
              <w:rPr>
                <w:sz w:val="22"/>
                <w:szCs w:val="22"/>
              </w:rPr>
            </w:pPr>
          </w:p>
          <w:p w:rsidR="00660EE5" w:rsidRPr="00660EE5" w:rsidRDefault="00660EE5" w:rsidP="00660EE5">
            <w:pPr>
              <w:rPr>
                <w:sz w:val="22"/>
                <w:szCs w:val="22"/>
              </w:rPr>
            </w:pPr>
          </w:p>
        </w:tc>
        <w:tc>
          <w:tcPr>
            <w:tcW w:w="685" w:type="dxa"/>
            <w:gridSpan w:val="2"/>
            <w:tcBorders>
              <w:top w:val="single" w:sz="4" w:space="0" w:color="auto"/>
              <w:left w:val="single" w:sz="4" w:space="0" w:color="auto"/>
              <w:bottom w:val="single" w:sz="4" w:space="0" w:color="auto"/>
              <w:right w:val="single" w:sz="4" w:space="0" w:color="auto"/>
            </w:tcBorders>
            <w:shd w:val="clear" w:color="auto" w:fill="FFFFFF"/>
          </w:tcPr>
          <w:p w:rsidR="00660EE5" w:rsidRPr="00660EE5" w:rsidRDefault="00660EE5" w:rsidP="00660EE5">
            <w:pPr>
              <w:rPr>
                <w:sz w:val="22"/>
                <w:szCs w:val="22"/>
              </w:rPr>
            </w:pPr>
            <w:r w:rsidRPr="00660EE5">
              <w:rPr>
                <w:sz w:val="22"/>
                <w:szCs w:val="22"/>
              </w:rPr>
              <w:lastRenderedPageBreak/>
              <w:t>30,0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FF"/>
          </w:tcPr>
          <w:p w:rsidR="00660EE5" w:rsidRPr="00660EE5" w:rsidRDefault="00660EE5" w:rsidP="00660EE5">
            <w:pPr>
              <w:rPr>
                <w:sz w:val="22"/>
                <w:szCs w:val="22"/>
              </w:rPr>
            </w:pPr>
            <w:r w:rsidRPr="00660EE5">
              <w:rPr>
                <w:sz w:val="22"/>
                <w:szCs w:val="22"/>
              </w:rPr>
              <w:t>15,</w:t>
            </w:r>
            <w:r w:rsidRPr="00660EE5">
              <w:rPr>
                <w:sz w:val="22"/>
                <w:szCs w:val="22"/>
              </w:rPr>
              <w:lastRenderedPageBreak/>
              <w:t>0</w:t>
            </w:r>
          </w:p>
        </w:tc>
        <w:tc>
          <w:tcPr>
            <w:tcW w:w="709"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lastRenderedPageBreak/>
              <w:t>15,0</w:t>
            </w:r>
          </w:p>
        </w:tc>
        <w:tc>
          <w:tcPr>
            <w:tcW w:w="709"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 xml:space="preserve">В </w:t>
            </w:r>
            <w:r w:rsidRPr="00660EE5">
              <w:rPr>
                <w:sz w:val="22"/>
                <w:szCs w:val="22"/>
              </w:rPr>
              <w:lastRenderedPageBreak/>
              <w:t>рамках текущего финансирования</w:t>
            </w:r>
          </w:p>
        </w:tc>
        <w:tc>
          <w:tcPr>
            <w:tcW w:w="851"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lastRenderedPageBreak/>
              <w:t xml:space="preserve">В </w:t>
            </w:r>
            <w:r w:rsidRPr="00660EE5">
              <w:rPr>
                <w:sz w:val="22"/>
                <w:szCs w:val="22"/>
              </w:rPr>
              <w:lastRenderedPageBreak/>
              <w:t>рамках текущего финансирования</w:t>
            </w:r>
          </w:p>
        </w:tc>
        <w:tc>
          <w:tcPr>
            <w:tcW w:w="850"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lastRenderedPageBreak/>
              <w:t xml:space="preserve">В </w:t>
            </w:r>
            <w:r w:rsidRPr="00660EE5">
              <w:rPr>
                <w:sz w:val="22"/>
                <w:szCs w:val="22"/>
              </w:rPr>
              <w:lastRenderedPageBreak/>
              <w:t>рамках текущего финансирования</w:t>
            </w:r>
          </w:p>
        </w:tc>
        <w:tc>
          <w:tcPr>
            <w:tcW w:w="960" w:type="dxa"/>
            <w:gridSpan w:val="5"/>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lastRenderedPageBreak/>
              <w:t xml:space="preserve">В </w:t>
            </w:r>
            <w:r w:rsidRPr="00660EE5">
              <w:rPr>
                <w:sz w:val="22"/>
                <w:szCs w:val="22"/>
              </w:rPr>
              <w:lastRenderedPageBreak/>
              <w:t>рамках текущего финансирования</w:t>
            </w:r>
          </w:p>
        </w:tc>
        <w:tc>
          <w:tcPr>
            <w:tcW w:w="741"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lastRenderedPageBreak/>
              <w:t xml:space="preserve">В </w:t>
            </w:r>
            <w:r w:rsidRPr="00660EE5">
              <w:rPr>
                <w:sz w:val="22"/>
                <w:szCs w:val="22"/>
              </w:rPr>
              <w:lastRenderedPageBreak/>
              <w:t>рамках текущего финансирования</w:t>
            </w:r>
          </w:p>
        </w:tc>
        <w:tc>
          <w:tcPr>
            <w:tcW w:w="709"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lastRenderedPageBreak/>
              <w:t xml:space="preserve">В </w:t>
            </w:r>
            <w:r w:rsidRPr="00660EE5">
              <w:rPr>
                <w:sz w:val="22"/>
                <w:szCs w:val="22"/>
              </w:rPr>
              <w:lastRenderedPageBreak/>
              <w:t>рамках текущего финансирования</w:t>
            </w:r>
          </w:p>
        </w:tc>
        <w:tc>
          <w:tcPr>
            <w:tcW w:w="851"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lastRenderedPageBreak/>
              <w:t xml:space="preserve">В </w:t>
            </w:r>
            <w:r w:rsidRPr="00660EE5">
              <w:rPr>
                <w:sz w:val="22"/>
                <w:szCs w:val="22"/>
              </w:rPr>
              <w:lastRenderedPageBreak/>
              <w:t>рамках текущего финансирования</w:t>
            </w:r>
          </w:p>
        </w:tc>
        <w:tc>
          <w:tcPr>
            <w:tcW w:w="708"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lastRenderedPageBreak/>
              <w:t xml:space="preserve">В </w:t>
            </w:r>
            <w:r w:rsidRPr="00660EE5">
              <w:rPr>
                <w:sz w:val="22"/>
                <w:szCs w:val="22"/>
              </w:rPr>
              <w:lastRenderedPageBreak/>
              <w:t>рамках текущего финансирования</w:t>
            </w:r>
          </w:p>
        </w:tc>
        <w:tc>
          <w:tcPr>
            <w:tcW w:w="1320"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lastRenderedPageBreak/>
              <w:t xml:space="preserve">Выбор </w:t>
            </w:r>
            <w:r w:rsidRPr="00660EE5">
              <w:rPr>
                <w:sz w:val="22"/>
                <w:szCs w:val="22"/>
              </w:rPr>
              <w:lastRenderedPageBreak/>
              <w:t>необходимой профессии для молодого человека и пропаганда необходимых специальностей для района</w:t>
            </w:r>
          </w:p>
          <w:p w:rsidR="00660EE5" w:rsidRPr="00660EE5" w:rsidRDefault="00660EE5" w:rsidP="00660EE5">
            <w:pPr>
              <w:rPr>
                <w:sz w:val="22"/>
                <w:szCs w:val="22"/>
              </w:rPr>
            </w:pPr>
          </w:p>
          <w:p w:rsidR="00660EE5" w:rsidRPr="00660EE5" w:rsidRDefault="00660EE5" w:rsidP="00660EE5">
            <w:pPr>
              <w:rPr>
                <w:sz w:val="22"/>
                <w:szCs w:val="22"/>
              </w:rPr>
            </w:pPr>
          </w:p>
          <w:p w:rsidR="00660EE5" w:rsidRPr="00660EE5" w:rsidRDefault="00660EE5" w:rsidP="00660EE5">
            <w:pPr>
              <w:ind w:firstLine="709"/>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ind w:left="-108" w:right="-108"/>
              <w:jc w:val="center"/>
              <w:rPr>
                <w:sz w:val="22"/>
                <w:szCs w:val="22"/>
              </w:rPr>
            </w:pPr>
            <w:r w:rsidRPr="00660EE5">
              <w:rPr>
                <w:sz w:val="22"/>
                <w:szCs w:val="22"/>
              </w:rPr>
              <w:lastRenderedPageBreak/>
              <w:t xml:space="preserve">отдел </w:t>
            </w:r>
            <w:r w:rsidRPr="00660EE5">
              <w:rPr>
                <w:sz w:val="22"/>
                <w:szCs w:val="22"/>
              </w:rPr>
              <w:lastRenderedPageBreak/>
              <w:t>содействия занятости населения  по Большеигнатовскому району ГКУ РМ «Центр занятости населения Ичалковский», отдел по работе с учреждениями образования, опеки и попечительства несовершеннолетних</w:t>
            </w:r>
          </w:p>
        </w:tc>
      </w:tr>
      <w:tr w:rsidR="00660EE5" w:rsidRPr="00660EE5" w:rsidTr="00660EE5">
        <w:tc>
          <w:tcPr>
            <w:tcW w:w="596"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lastRenderedPageBreak/>
              <w:t>2.2</w:t>
            </w:r>
          </w:p>
        </w:tc>
        <w:tc>
          <w:tcPr>
            <w:tcW w:w="3003" w:type="dxa"/>
            <w:gridSpan w:val="5"/>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Проведение мероприятий с работодателями по трудоустройству подростков в свободное время</w:t>
            </w:r>
          </w:p>
          <w:p w:rsidR="00660EE5" w:rsidRPr="00660EE5" w:rsidRDefault="00660EE5" w:rsidP="00660EE5">
            <w:pPr>
              <w:rPr>
                <w:sz w:val="22"/>
                <w:szCs w:val="22"/>
              </w:rPr>
            </w:pPr>
          </w:p>
        </w:tc>
        <w:tc>
          <w:tcPr>
            <w:tcW w:w="1254"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p>
          <w:p w:rsidR="00660EE5" w:rsidRPr="00660EE5" w:rsidRDefault="00660EE5" w:rsidP="00660EE5">
            <w:pPr>
              <w:rPr>
                <w:sz w:val="22"/>
                <w:szCs w:val="22"/>
              </w:rPr>
            </w:pPr>
            <w:r w:rsidRPr="00660EE5">
              <w:rPr>
                <w:sz w:val="22"/>
                <w:szCs w:val="22"/>
              </w:rPr>
              <w:t>Местный бюджет</w:t>
            </w:r>
          </w:p>
          <w:p w:rsidR="00660EE5" w:rsidRPr="00660EE5" w:rsidRDefault="00660EE5" w:rsidP="00660EE5">
            <w:pPr>
              <w:rPr>
                <w:sz w:val="22"/>
                <w:szCs w:val="22"/>
              </w:rPr>
            </w:pPr>
          </w:p>
          <w:p w:rsidR="00660EE5" w:rsidRPr="00660EE5" w:rsidRDefault="00660EE5" w:rsidP="00660EE5">
            <w:pPr>
              <w:rPr>
                <w:sz w:val="22"/>
                <w:szCs w:val="22"/>
              </w:rPr>
            </w:pPr>
          </w:p>
          <w:p w:rsidR="00660EE5" w:rsidRPr="00660EE5" w:rsidRDefault="00660EE5" w:rsidP="00660EE5">
            <w:pPr>
              <w:rPr>
                <w:sz w:val="22"/>
                <w:szCs w:val="22"/>
              </w:rPr>
            </w:pPr>
          </w:p>
          <w:p w:rsidR="00660EE5" w:rsidRPr="00660EE5" w:rsidRDefault="00660EE5" w:rsidP="00660EE5">
            <w:pPr>
              <w:rPr>
                <w:sz w:val="22"/>
                <w:szCs w:val="22"/>
              </w:rPr>
            </w:pPr>
          </w:p>
          <w:p w:rsidR="00660EE5" w:rsidRPr="00660EE5" w:rsidRDefault="00660EE5" w:rsidP="00660EE5">
            <w:pPr>
              <w:rPr>
                <w:sz w:val="22"/>
                <w:szCs w:val="22"/>
              </w:rPr>
            </w:pPr>
          </w:p>
          <w:p w:rsidR="00660EE5" w:rsidRPr="00660EE5" w:rsidRDefault="00660EE5" w:rsidP="00660EE5">
            <w:pPr>
              <w:rPr>
                <w:sz w:val="22"/>
                <w:szCs w:val="22"/>
              </w:rPr>
            </w:pPr>
          </w:p>
          <w:p w:rsidR="00660EE5" w:rsidRPr="00660EE5" w:rsidRDefault="00660EE5" w:rsidP="00660EE5">
            <w:pPr>
              <w:rPr>
                <w:sz w:val="22"/>
                <w:szCs w:val="22"/>
              </w:rPr>
            </w:pPr>
            <w:r w:rsidRPr="00660EE5">
              <w:rPr>
                <w:sz w:val="22"/>
                <w:szCs w:val="22"/>
              </w:rPr>
              <w:t xml:space="preserve">Привлеченные </w:t>
            </w:r>
            <w:r w:rsidRPr="00660EE5">
              <w:rPr>
                <w:sz w:val="22"/>
                <w:szCs w:val="22"/>
              </w:rPr>
              <w:lastRenderedPageBreak/>
              <w:t>средства</w:t>
            </w:r>
          </w:p>
        </w:tc>
        <w:tc>
          <w:tcPr>
            <w:tcW w:w="685" w:type="dxa"/>
            <w:gridSpan w:val="2"/>
            <w:tcBorders>
              <w:top w:val="single" w:sz="4" w:space="0" w:color="auto"/>
              <w:left w:val="single" w:sz="4" w:space="0" w:color="auto"/>
              <w:bottom w:val="single" w:sz="4" w:space="0" w:color="auto"/>
              <w:right w:val="single" w:sz="4" w:space="0" w:color="auto"/>
            </w:tcBorders>
            <w:shd w:val="clear" w:color="auto" w:fill="FFFFFF"/>
          </w:tcPr>
          <w:p w:rsidR="00660EE5" w:rsidRPr="00660EE5" w:rsidRDefault="00660EE5" w:rsidP="00660EE5">
            <w:pPr>
              <w:rPr>
                <w:sz w:val="22"/>
                <w:szCs w:val="22"/>
              </w:rPr>
            </w:pPr>
          </w:p>
          <w:p w:rsidR="00660EE5" w:rsidRPr="00660EE5" w:rsidRDefault="00660EE5" w:rsidP="00660EE5">
            <w:pPr>
              <w:rPr>
                <w:sz w:val="22"/>
                <w:szCs w:val="22"/>
              </w:rPr>
            </w:pPr>
            <w:r w:rsidRPr="00660EE5">
              <w:rPr>
                <w:sz w:val="22"/>
                <w:szCs w:val="22"/>
              </w:rPr>
              <w:t>24,0</w:t>
            </w:r>
          </w:p>
          <w:p w:rsidR="00660EE5" w:rsidRPr="00660EE5" w:rsidRDefault="00660EE5" w:rsidP="00660EE5">
            <w:pPr>
              <w:rPr>
                <w:sz w:val="22"/>
                <w:szCs w:val="22"/>
              </w:rPr>
            </w:pPr>
          </w:p>
          <w:p w:rsidR="00660EE5" w:rsidRPr="00660EE5" w:rsidRDefault="00660EE5" w:rsidP="00660EE5">
            <w:pPr>
              <w:rPr>
                <w:sz w:val="22"/>
                <w:szCs w:val="22"/>
              </w:rPr>
            </w:pPr>
          </w:p>
          <w:p w:rsidR="00660EE5" w:rsidRPr="00660EE5" w:rsidRDefault="00660EE5" w:rsidP="00660EE5">
            <w:pPr>
              <w:rPr>
                <w:sz w:val="22"/>
                <w:szCs w:val="22"/>
              </w:rPr>
            </w:pPr>
          </w:p>
          <w:p w:rsidR="00660EE5" w:rsidRPr="00660EE5" w:rsidRDefault="00660EE5" w:rsidP="00660EE5">
            <w:pPr>
              <w:rPr>
                <w:sz w:val="22"/>
                <w:szCs w:val="22"/>
              </w:rPr>
            </w:pPr>
          </w:p>
          <w:p w:rsidR="00660EE5" w:rsidRPr="00660EE5" w:rsidRDefault="00660EE5" w:rsidP="00660EE5">
            <w:pPr>
              <w:rPr>
                <w:sz w:val="22"/>
                <w:szCs w:val="22"/>
              </w:rPr>
            </w:pPr>
          </w:p>
          <w:p w:rsidR="00660EE5" w:rsidRPr="00660EE5" w:rsidRDefault="00660EE5" w:rsidP="00660EE5">
            <w:pPr>
              <w:rPr>
                <w:sz w:val="22"/>
                <w:szCs w:val="22"/>
              </w:rPr>
            </w:pPr>
          </w:p>
          <w:p w:rsidR="00660EE5" w:rsidRPr="00660EE5" w:rsidRDefault="00660EE5" w:rsidP="00660EE5">
            <w:pPr>
              <w:rPr>
                <w:sz w:val="22"/>
                <w:szCs w:val="22"/>
              </w:rPr>
            </w:pPr>
          </w:p>
          <w:p w:rsidR="00660EE5" w:rsidRPr="00660EE5" w:rsidRDefault="00660EE5" w:rsidP="00660EE5">
            <w:pPr>
              <w:rPr>
                <w:sz w:val="22"/>
                <w:szCs w:val="22"/>
              </w:rPr>
            </w:pPr>
            <w:r w:rsidRPr="00660EE5">
              <w:rPr>
                <w:sz w:val="22"/>
                <w:szCs w:val="22"/>
              </w:rPr>
              <w:t>111,0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FF"/>
          </w:tcPr>
          <w:p w:rsidR="00660EE5" w:rsidRPr="00660EE5" w:rsidRDefault="00660EE5" w:rsidP="00660EE5">
            <w:pPr>
              <w:rPr>
                <w:sz w:val="22"/>
                <w:szCs w:val="22"/>
              </w:rPr>
            </w:pPr>
          </w:p>
          <w:p w:rsidR="00660EE5" w:rsidRPr="00660EE5" w:rsidRDefault="00660EE5" w:rsidP="00660EE5">
            <w:pPr>
              <w:rPr>
                <w:sz w:val="22"/>
                <w:szCs w:val="22"/>
              </w:rPr>
            </w:pPr>
            <w:r w:rsidRPr="00660EE5">
              <w:rPr>
                <w:sz w:val="22"/>
                <w:szCs w:val="22"/>
              </w:rPr>
              <w:t>10,0</w:t>
            </w:r>
          </w:p>
          <w:p w:rsidR="00660EE5" w:rsidRPr="00660EE5" w:rsidRDefault="00660EE5" w:rsidP="00660EE5">
            <w:pPr>
              <w:rPr>
                <w:sz w:val="22"/>
                <w:szCs w:val="22"/>
              </w:rPr>
            </w:pPr>
          </w:p>
          <w:p w:rsidR="00660EE5" w:rsidRPr="00660EE5" w:rsidRDefault="00660EE5" w:rsidP="00660EE5">
            <w:pPr>
              <w:rPr>
                <w:sz w:val="22"/>
                <w:szCs w:val="22"/>
              </w:rPr>
            </w:pPr>
          </w:p>
          <w:p w:rsidR="00660EE5" w:rsidRPr="00660EE5" w:rsidRDefault="00660EE5" w:rsidP="00660EE5">
            <w:pPr>
              <w:rPr>
                <w:sz w:val="22"/>
                <w:szCs w:val="22"/>
              </w:rPr>
            </w:pPr>
          </w:p>
          <w:p w:rsidR="00660EE5" w:rsidRPr="00660EE5" w:rsidRDefault="00660EE5" w:rsidP="00660EE5">
            <w:pPr>
              <w:rPr>
                <w:sz w:val="22"/>
                <w:szCs w:val="22"/>
              </w:rPr>
            </w:pPr>
          </w:p>
          <w:p w:rsidR="00660EE5" w:rsidRPr="00660EE5" w:rsidRDefault="00660EE5" w:rsidP="00660EE5">
            <w:pPr>
              <w:rPr>
                <w:sz w:val="22"/>
                <w:szCs w:val="22"/>
              </w:rPr>
            </w:pPr>
          </w:p>
          <w:p w:rsidR="00660EE5" w:rsidRPr="00660EE5" w:rsidRDefault="00660EE5" w:rsidP="00660EE5">
            <w:pPr>
              <w:rPr>
                <w:sz w:val="22"/>
                <w:szCs w:val="22"/>
              </w:rPr>
            </w:pPr>
          </w:p>
          <w:p w:rsidR="00660EE5" w:rsidRPr="00660EE5" w:rsidRDefault="00660EE5" w:rsidP="00660EE5">
            <w:pPr>
              <w:rPr>
                <w:sz w:val="22"/>
                <w:szCs w:val="22"/>
              </w:rPr>
            </w:pPr>
            <w:r w:rsidRPr="00660EE5">
              <w:rPr>
                <w:sz w:val="22"/>
                <w:szCs w:val="22"/>
              </w:rPr>
              <w:t>55,0</w:t>
            </w:r>
          </w:p>
        </w:tc>
        <w:tc>
          <w:tcPr>
            <w:tcW w:w="709"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p>
          <w:p w:rsidR="00660EE5" w:rsidRPr="00660EE5" w:rsidRDefault="00660EE5" w:rsidP="00660EE5">
            <w:pPr>
              <w:rPr>
                <w:sz w:val="22"/>
                <w:szCs w:val="22"/>
              </w:rPr>
            </w:pPr>
            <w:r w:rsidRPr="00660EE5">
              <w:rPr>
                <w:sz w:val="22"/>
                <w:szCs w:val="22"/>
              </w:rPr>
              <w:t>10,0</w:t>
            </w:r>
          </w:p>
          <w:p w:rsidR="00660EE5" w:rsidRPr="00660EE5" w:rsidRDefault="00660EE5" w:rsidP="00660EE5">
            <w:pPr>
              <w:rPr>
                <w:sz w:val="22"/>
                <w:szCs w:val="22"/>
              </w:rPr>
            </w:pPr>
          </w:p>
          <w:p w:rsidR="00660EE5" w:rsidRPr="00660EE5" w:rsidRDefault="00660EE5" w:rsidP="00660EE5">
            <w:pPr>
              <w:rPr>
                <w:sz w:val="22"/>
                <w:szCs w:val="22"/>
              </w:rPr>
            </w:pPr>
          </w:p>
          <w:p w:rsidR="00660EE5" w:rsidRPr="00660EE5" w:rsidRDefault="00660EE5" w:rsidP="00660EE5">
            <w:pPr>
              <w:rPr>
                <w:sz w:val="22"/>
                <w:szCs w:val="22"/>
              </w:rPr>
            </w:pPr>
          </w:p>
          <w:p w:rsidR="00660EE5" w:rsidRPr="00660EE5" w:rsidRDefault="00660EE5" w:rsidP="00660EE5">
            <w:pPr>
              <w:rPr>
                <w:sz w:val="22"/>
                <w:szCs w:val="22"/>
              </w:rPr>
            </w:pPr>
          </w:p>
          <w:p w:rsidR="00660EE5" w:rsidRPr="00660EE5" w:rsidRDefault="00660EE5" w:rsidP="00660EE5">
            <w:pPr>
              <w:rPr>
                <w:sz w:val="22"/>
                <w:szCs w:val="22"/>
              </w:rPr>
            </w:pPr>
          </w:p>
          <w:p w:rsidR="00660EE5" w:rsidRPr="00660EE5" w:rsidRDefault="00660EE5" w:rsidP="00660EE5">
            <w:pPr>
              <w:rPr>
                <w:sz w:val="22"/>
                <w:szCs w:val="22"/>
              </w:rPr>
            </w:pPr>
          </w:p>
          <w:p w:rsidR="00660EE5" w:rsidRPr="00660EE5" w:rsidRDefault="00660EE5" w:rsidP="00660EE5">
            <w:pPr>
              <w:rPr>
                <w:sz w:val="22"/>
                <w:szCs w:val="22"/>
              </w:rPr>
            </w:pPr>
          </w:p>
          <w:p w:rsidR="00660EE5" w:rsidRPr="00660EE5" w:rsidRDefault="00660EE5" w:rsidP="00660EE5">
            <w:pPr>
              <w:rPr>
                <w:sz w:val="22"/>
                <w:szCs w:val="22"/>
              </w:rPr>
            </w:pPr>
            <w:r w:rsidRPr="00660EE5">
              <w:rPr>
                <w:sz w:val="22"/>
                <w:szCs w:val="22"/>
              </w:rPr>
              <w:t>56,0</w:t>
            </w:r>
          </w:p>
        </w:tc>
        <w:tc>
          <w:tcPr>
            <w:tcW w:w="709"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jc w:val="center"/>
              <w:rPr>
                <w:sz w:val="22"/>
                <w:szCs w:val="22"/>
              </w:rPr>
            </w:pPr>
          </w:p>
          <w:p w:rsidR="00660EE5" w:rsidRPr="00660EE5" w:rsidRDefault="00660EE5" w:rsidP="00660EE5">
            <w:pPr>
              <w:jc w:val="center"/>
              <w:rPr>
                <w:sz w:val="22"/>
                <w:szCs w:val="22"/>
              </w:rPr>
            </w:pPr>
            <w:r w:rsidRPr="00660EE5">
              <w:rPr>
                <w:sz w:val="22"/>
                <w:szCs w:val="22"/>
              </w:rPr>
              <w:t>1,0</w:t>
            </w:r>
          </w:p>
        </w:tc>
        <w:tc>
          <w:tcPr>
            <w:tcW w:w="851"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jc w:val="center"/>
              <w:rPr>
                <w:sz w:val="22"/>
                <w:szCs w:val="22"/>
              </w:rPr>
            </w:pPr>
          </w:p>
          <w:p w:rsidR="00660EE5" w:rsidRPr="00660EE5" w:rsidRDefault="00660EE5" w:rsidP="00660EE5">
            <w:pPr>
              <w:jc w:val="center"/>
              <w:rPr>
                <w:sz w:val="22"/>
                <w:szCs w:val="22"/>
              </w:rPr>
            </w:pPr>
            <w:r w:rsidRPr="00660EE5">
              <w:rPr>
                <w:sz w:val="22"/>
                <w:szCs w:val="22"/>
              </w:rPr>
              <w:t>3,0</w:t>
            </w:r>
          </w:p>
          <w:p w:rsidR="00660EE5" w:rsidRPr="00660EE5" w:rsidRDefault="00660EE5" w:rsidP="00660EE5">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jc w:val="center"/>
              <w:rPr>
                <w:sz w:val="22"/>
                <w:szCs w:val="22"/>
              </w:rPr>
            </w:pPr>
          </w:p>
          <w:p w:rsidR="00660EE5" w:rsidRPr="00660EE5" w:rsidRDefault="00660EE5" w:rsidP="00660EE5">
            <w:pPr>
              <w:jc w:val="center"/>
              <w:rPr>
                <w:sz w:val="22"/>
                <w:szCs w:val="22"/>
              </w:rPr>
            </w:pPr>
            <w:r w:rsidRPr="00660EE5">
              <w:rPr>
                <w:sz w:val="22"/>
                <w:szCs w:val="22"/>
              </w:rPr>
              <w:t>0,0</w:t>
            </w:r>
          </w:p>
          <w:p w:rsidR="00660EE5" w:rsidRPr="00660EE5" w:rsidRDefault="00660EE5" w:rsidP="00660EE5">
            <w:pPr>
              <w:jc w:val="center"/>
              <w:rPr>
                <w:sz w:val="22"/>
                <w:szCs w:val="22"/>
              </w:rPr>
            </w:pPr>
          </w:p>
        </w:tc>
        <w:tc>
          <w:tcPr>
            <w:tcW w:w="960" w:type="dxa"/>
            <w:gridSpan w:val="5"/>
            <w:tcBorders>
              <w:top w:val="single" w:sz="4" w:space="0" w:color="auto"/>
              <w:left w:val="single" w:sz="4" w:space="0" w:color="auto"/>
              <w:bottom w:val="single" w:sz="4" w:space="0" w:color="auto"/>
              <w:right w:val="single" w:sz="4" w:space="0" w:color="auto"/>
            </w:tcBorders>
          </w:tcPr>
          <w:p w:rsidR="00660EE5" w:rsidRPr="00660EE5" w:rsidRDefault="00660EE5" w:rsidP="00660EE5">
            <w:pPr>
              <w:jc w:val="center"/>
              <w:rPr>
                <w:sz w:val="22"/>
                <w:szCs w:val="22"/>
              </w:rPr>
            </w:pPr>
          </w:p>
          <w:p w:rsidR="00660EE5" w:rsidRPr="00660EE5" w:rsidRDefault="00660EE5" w:rsidP="00660EE5">
            <w:pPr>
              <w:jc w:val="center"/>
              <w:rPr>
                <w:sz w:val="22"/>
                <w:szCs w:val="22"/>
              </w:rPr>
            </w:pPr>
            <w:r w:rsidRPr="00660EE5">
              <w:rPr>
                <w:sz w:val="22"/>
                <w:szCs w:val="22"/>
              </w:rPr>
              <w:t>0,0</w:t>
            </w:r>
          </w:p>
          <w:p w:rsidR="00660EE5" w:rsidRPr="00660EE5" w:rsidRDefault="00660EE5" w:rsidP="00660EE5">
            <w:pPr>
              <w:jc w:val="center"/>
              <w:rPr>
                <w:sz w:val="22"/>
                <w:szCs w:val="22"/>
              </w:rPr>
            </w:pPr>
          </w:p>
          <w:p w:rsidR="00660EE5" w:rsidRPr="00660EE5" w:rsidRDefault="00660EE5" w:rsidP="00660EE5">
            <w:pPr>
              <w:jc w:val="center"/>
              <w:rPr>
                <w:sz w:val="22"/>
                <w:szCs w:val="22"/>
              </w:rPr>
            </w:pPr>
          </w:p>
        </w:tc>
        <w:tc>
          <w:tcPr>
            <w:tcW w:w="741"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jc w:val="center"/>
              <w:rPr>
                <w:sz w:val="22"/>
                <w:szCs w:val="22"/>
              </w:rPr>
            </w:pPr>
          </w:p>
          <w:p w:rsidR="00660EE5" w:rsidRPr="00660EE5" w:rsidRDefault="00660EE5" w:rsidP="00660EE5">
            <w:pPr>
              <w:jc w:val="center"/>
              <w:rPr>
                <w:sz w:val="22"/>
                <w:szCs w:val="22"/>
              </w:rPr>
            </w:pPr>
            <w:r w:rsidRPr="00660EE5">
              <w:rPr>
                <w:sz w:val="22"/>
                <w:szCs w:val="22"/>
              </w:rPr>
              <w:t>0,0</w:t>
            </w:r>
          </w:p>
        </w:tc>
        <w:tc>
          <w:tcPr>
            <w:tcW w:w="709"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0,0</w:t>
            </w:r>
          </w:p>
        </w:tc>
        <w:tc>
          <w:tcPr>
            <w:tcW w:w="851"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0,0</w:t>
            </w:r>
          </w:p>
        </w:tc>
        <w:tc>
          <w:tcPr>
            <w:tcW w:w="708"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0,0</w:t>
            </w:r>
          </w:p>
        </w:tc>
        <w:tc>
          <w:tcPr>
            <w:tcW w:w="1320"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Вовлечение молодежи в трудовую деятельность, использованиедополнительных рабочих рук для выполнени</w:t>
            </w:r>
            <w:r w:rsidRPr="00660EE5">
              <w:rPr>
                <w:sz w:val="22"/>
                <w:szCs w:val="22"/>
              </w:rPr>
              <w:lastRenderedPageBreak/>
              <w:t>я срочных, не требующих специальной подготовки рабочей силы</w:t>
            </w:r>
          </w:p>
        </w:tc>
        <w:tc>
          <w:tcPr>
            <w:tcW w:w="1418"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ind w:left="-108" w:right="-108"/>
              <w:jc w:val="center"/>
              <w:rPr>
                <w:sz w:val="22"/>
                <w:szCs w:val="22"/>
              </w:rPr>
            </w:pPr>
            <w:r w:rsidRPr="00660EE5">
              <w:rPr>
                <w:sz w:val="22"/>
                <w:szCs w:val="22"/>
              </w:rPr>
              <w:lastRenderedPageBreak/>
              <w:t>отдел содействия занятости населения  по Большеигнатовскому району ГКУ РМ «Центр занятости населения Ичалковский»,</w:t>
            </w:r>
          </w:p>
          <w:p w:rsidR="00660EE5" w:rsidRPr="00660EE5" w:rsidRDefault="00660EE5" w:rsidP="00660EE5">
            <w:pPr>
              <w:ind w:left="-108" w:right="-108"/>
              <w:jc w:val="center"/>
              <w:rPr>
                <w:sz w:val="22"/>
                <w:szCs w:val="22"/>
              </w:rPr>
            </w:pPr>
            <w:r w:rsidRPr="00660EE5">
              <w:rPr>
                <w:sz w:val="22"/>
                <w:szCs w:val="22"/>
              </w:rPr>
              <w:lastRenderedPageBreak/>
              <w:t>Работодатели, учреждения образования</w:t>
            </w:r>
          </w:p>
        </w:tc>
      </w:tr>
      <w:tr w:rsidR="00660EE5" w:rsidRPr="00660EE5" w:rsidTr="00660EE5">
        <w:tc>
          <w:tcPr>
            <w:tcW w:w="596"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lastRenderedPageBreak/>
              <w:t>2.3</w:t>
            </w:r>
          </w:p>
        </w:tc>
        <w:tc>
          <w:tcPr>
            <w:tcW w:w="3003" w:type="dxa"/>
            <w:gridSpan w:val="5"/>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Поведение ярмарок – вакансий с учащимися школ района</w:t>
            </w:r>
          </w:p>
        </w:tc>
        <w:tc>
          <w:tcPr>
            <w:tcW w:w="1254"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Местный бюджет</w:t>
            </w:r>
          </w:p>
        </w:tc>
        <w:tc>
          <w:tcPr>
            <w:tcW w:w="685" w:type="dxa"/>
            <w:gridSpan w:val="2"/>
            <w:tcBorders>
              <w:top w:val="single" w:sz="4" w:space="0" w:color="auto"/>
              <w:left w:val="single" w:sz="4" w:space="0" w:color="auto"/>
              <w:bottom w:val="single" w:sz="4" w:space="0" w:color="auto"/>
              <w:right w:val="single" w:sz="4" w:space="0" w:color="auto"/>
            </w:tcBorders>
            <w:shd w:val="clear" w:color="auto" w:fill="FFFFFF"/>
          </w:tcPr>
          <w:p w:rsidR="00660EE5" w:rsidRPr="00660EE5" w:rsidRDefault="00660EE5" w:rsidP="00660EE5">
            <w:pPr>
              <w:jc w:val="center"/>
              <w:rPr>
                <w:sz w:val="22"/>
                <w:szCs w:val="22"/>
              </w:rPr>
            </w:pPr>
            <w:r w:rsidRPr="00660EE5">
              <w:rPr>
                <w:sz w:val="22"/>
                <w:szCs w:val="22"/>
              </w:rPr>
              <w:t>33,0</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FF"/>
          </w:tcPr>
          <w:p w:rsidR="00660EE5" w:rsidRPr="00660EE5" w:rsidRDefault="00660EE5" w:rsidP="00660EE5">
            <w:pPr>
              <w:rPr>
                <w:sz w:val="22"/>
                <w:szCs w:val="22"/>
              </w:rPr>
            </w:pPr>
            <w:r w:rsidRPr="00660EE5">
              <w:rPr>
                <w:sz w:val="22"/>
                <w:szCs w:val="22"/>
              </w:rPr>
              <w:t>10,0</w:t>
            </w:r>
          </w:p>
        </w:tc>
        <w:tc>
          <w:tcPr>
            <w:tcW w:w="709"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11,0</w:t>
            </w:r>
          </w:p>
        </w:tc>
        <w:tc>
          <w:tcPr>
            <w:tcW w:w="709"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851"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 рамках текущего финансирования</w:t>
            </w:r>
          </w:p>
        </w:tc>
        <w:tc>
          <w:tcPr>
            <w:tcW w:w="850"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3,0</w:t>
            </w:r>
          </w:p>
        </w:tc>
        <w:tc>
          <w:tcPr>
            <w:tcW w:w="930" w:type="dxa"/>
            <w:gridSpan w:val="3"/>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0,0</w:t>
            </w:r>
          </w:p>
        </w:tc>
        <w:tc>
          <w:tcPr>
            <w:tcW w:w="771" w:type="dxa"/>
            <w:gridSpan w:val="4"/>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0,0</w:t>
            </w:r>
          </w:p>
        </w:tc>
        <w:tc>
          <w:tcPr>
            <w:tcW w:w="709"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3,0</w:t>
            </w:r>
          </w:p>
        </w:tc>
        <w:tc>
          <w:tcPr>
            <w:tcW w:w="851"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3,0</w:t>
            </w:r>
          </w:p>
        </w:tc>
        <w:tc>
          <w:tcPr>
            <w:tcW w:w="708"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3,0</w:t>
            </w:r>
          </w:p>
        </w:tc>
        <w:tc>
          <w:tcPr>
            <w:tcW w:w="1320"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Профориентационная работа с учащимися, приобретение опыта работы</w:t>
            </w:r>
          </w:p>
        </w:tc>
        <w:tc>
          <w:tcPr>
            <w:tcW w:w="1418"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ind w:left="-108" w:right="-108"/>
              <w:jc w:val="center"/>
              <w:rPr>
                <w:sz w:val="22"/>
                <w:szCs w:val="22"/>
              </w:rPr>
            </w:pPr>
            <w:r w:rsidRPr="00660EE5">
              <w:rPr>
                <w:sz w:val="22"/>
                <w:szCs w:val="22"/>
              </w:rPr>
              <w:t>отдел содействия занятости населения  по Большеигнатовскому району ГКУ РМ «Центр занятости населения Ичалковский»,</w:t>
            </w:r>
          </w:p>
          <w:p w:rsidR="00660EE5" w:rsidRPr="00660EE5" w:rsidRDefault="00660EE5" w:rsidP="00660EE5">
            <w:pPr>
              <w:ind w:left="-496" w:right="-108" w:firstLine="388"/>
              <w:jc w:val="center"/>
              <w:rPr>
                <w:sz w:val="22"/>
                <w:szCs w:val="22"/>
              </w:rPr>
            </w:pPr>
            <w:r w:rsidRPr="00660EE5">
              <w:rPr>
                <w:sz w:val="22"/>
                <w:szCs w:val="22"/>
              </w:rPr>
              <w:t>Работодатели, учреждения образования</w:t>
            </w:r>
          </w:p>
        </w:tc>
      </w:tr>
      <w:tr w:rsidR="00660EE5" w:rsidRPr="00660EE5" w:rsidTr="00660EE5">
        <w:tc>
          <w:tcPr>
            <w:tcW w:w="596"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p>
        </w:tc>
        <w:tc>
          <w:tcPr>
            <w:tcW w:w="3003" w:type="dxa"/>
            <w:gridSpan w:val="5"/>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Всего:</w:t>
            </w:r>
          </w:p>
        </w:tc>
        <w:tc>
          <w:tcPr>
            <w:tcW w:w="1254"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Местный бюджет</w:t>
            </w:r>
          </w:p>
        </w:tc>
        <w:tc>
          <w:tcPr>
            <w:tcW w:w="685" w:type="dxa"/>
            <w:gridSpan w:val="2"/>
            <w:tcBorders>
              <w:top w:val="single" w:sz="4" w:space="0" w:color="auto"/>
              <w:left w:val="single" w:sz="4" w:space="0" w:color="auto"/>
              <w:bottom w:val="single" w:sz="4" w:space="0" w:color="auto"/>
              <w:right w:val="single" w:sz="4" w:space="0" w:color="auto"/>
            </w:tcBorders>
            <w:shd w:val="clear" w:color="auto" w:fill="FFFFFF"/>
          </w:tcPr>
          <w:p w:rsidR="00660EE5" w:rsidRPr="00660EE5" w:rsidRDefault="00660EE5" w:rsidP="00660EE5">
            <w:pPr>
              <w:jc w:val="center"/>
              <w:rPr>
                <w:sz w:val="22"/>
                <w:szCs w:val="22"/>
              </w:rPr>
            </w:pPr>
            <w:r w:rsidRPr="00660EE5">
              <w:rPr>
                <w:sz w:val="22"/>
                <w:szCs w:val="22"/>
              </w:rPr>
              <w:t>428,6</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FF"/>
          </w:tcPr>
          <w:p w:rsidR="00660EE5" w:rsidRPr="00660EE5" w:rsidRDefault="00660EE5" w:rsidP="00660EE5">
            <w:pPr>
              <w:rPr>
                <w:sz w:val="22"/>
                <w:szCs w:val="22"/>
              </w:rPr>
            </w:pPr>
            <w:r w:rsidRPr="00660EE5">
              <w:rPr>
                <w:sz w:val="22"/>
                <w:szCs w:val="22"/>
              </w:rPr>
              <w:t>205,3</w:t>
            </w:r>
          </w:p>
        </w:tc>
        <w:tc>
          <w:tcPr>
            <w:tcW w:w="709"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207,3</w:t>
            </w:r>
          </w:p>
        </w:tc>
        <w:tc>
          <w:tcPr>
            <w:tcW w:w="709"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jc w:val="center"/>
              <w:rPr>
                <w:sz w:val="22"/>
                <w:szCs w:val="22"/>
              </w:rPr>
            </w:pPr>
            <w:r w:rsidRPr="00660EE5">
              <w:rPr>
                <w:sz w:val="22"/>
                <w:szCs w:val="22"/>
              </w:rPr>
              <w:t>1,0</w:t>
            </w:r>
          </w:p>
        </w:tc>
        <w:tc>
          <w:tcPr>
            <w:tcW w:w="851"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jc w:val="center"/>
              <w:rPr>
                <w:sz w:val="22"/>
                <w:szCs w:val="22"/>
              </w:rPr>
            </w:pPr>
            <w:r w:rsidRPr="00660EE5">
              <w:rPr>
                <w:sz w:val="22"/>
                <w:szCs w:val="22"/>
              </w:rPr>
              <w:t>3,0</w:t>
            </w:r>
          </w:p>
        </w:tc>
        <w:tc>
          <w:tcPr>
            <w:tcW w:w="850"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jc w:val="center"/>
              <w:rPr>
                <w:sz w:val="22"/>
                <w:szCs w:val="22"/>
              </w:rPr>
            </w:pPr>
            <w:r w:rsidRPr="00660EE5">
              <w:rPr>
                <w:sz w:val="22"/>
                <w:szCs w:val="22"/>
              </w:rPr>
              <w:t>3,0</w:t>
            </w:r>
          </w:p>
        </w:tc>
        <w:tc>
          <w:tcPr>
            <w:tcW w:w="930" w:type="dxa"/>
            <w:gridSpan w:val="3"/>
            <w:tcBorders>
              <w:top w:val="single" w:sz="4" w:space="0" w:color="auto"/>
              <w:left w:val="single" w:sz="4" w:space="0" w:color="auto"/>
              <w:bottom w:val="single" w:sz="4" w:space="0" w:color="auto"/>
              <w:right w:val="single" w:sz="4" w:space="0" w:color="auto"/>
            </w:tcBorders>
          </w:tcPr>
          <w:p w:rsidR="00660EE5" w:rsidRPr="00660EE5" w:rsidRDefault="00660EE5" w:rsidP="00660EE5">
            <w:pPr>
              <w:jc w:val="center"/>
              <w:rPr>
                <w:sz w:val="22"/>
                <w:szCs w:val="22"/>
              </w:rPr>
            </w:pPr>
            <w:r w:rsidRPr="00660EE5">
              <w:rPr>
                <w:sz w:val="22"/>
                <w:szCs w:val="22"/>
              </w:rPr>
              <w:t>0,0</w:t>
            </w:r>
          </w:p>
        </w:tc>
        <w:tc>
          <w:tcPr>
            <w:tcW w:w="771" w:type="dxa"/>
            <w:gridSpan w:val="4"/>
            <w:tcBorders>
              <w:top w:val="single" w:sz="4" w:space="0" w:color="auto"/>
              <w:left w:val="single" w:sz="4" w:space="0" w:color="auto"/>
              <w:bottom w:val="single" w:sz="4" w:space="0" w:color="auto"/>
              <w:right w:val="single" w:sz="4" w:space="0" w:color="auto"/>
            </w:tcBorders>
          </w:tcPr>
          <w:p w:rsidR="00660EE5" w:rsidRPr="00660EE5" w:rsidRDefault="00660EE5" w:rsidP="00660EE5">
            <w:pPr>
              <w:jc w:val="center"/>
              <w:rPr>
                <w:sz w:val="22"/>
                <w:szCs w:val="22"/>
              </w:rPr>
            </w:pPr>
            <w:r w:rsidRPr="00660EE5">
              <w:rPr>
                <w:sz w:val="22"/>
                <w:szCs w:val="22"/>
              </w:rPr>
              <w:t>0,0</w:t>
            </w:r>
          </w:p>
        </w:tc>
        <w:tc>
          <w:tcPr>
            <w:tcW w:w="709"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3,0</w:t>
            </w:r>
          </w:p>
        </w:tc>
        <w:tc>
          <w:tcPr>
            <w:tcW w:w="851"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3,0</w:t>
            </w:r>
          </w:p>
        </w:tc>
        <w:tc>
          <w:tcPr>
            <w:tcW w:w="708" w:type="dxa"/>
            <w:gridSpan w:val="2"/>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r w:rsidRPr="00660EE5">
              <w:rPr>
                <w:sz w:val="22"/>
                <w:szCs w:val="22"/>
              </w:rPr>
              <w:t>3,0</w:t>
            </w:r>
          </w:p>
        </w:tc>
        <w:tc>
          <w:tcPr>
            <w:tcW w:w="1320"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660EE5" w:rsidRPr="00660EE5" w:rsidRDefault="00660EE5" w:rsidP="00660EE5">
            <w:pPr>
              <w:ind w:left="-108" w:right="-108"/>
              <w:jc w:val="center"/>
              <w:rPr>
                <w:sz w:val="22"/>
                <w:szCs w:val="22"/>
              </w:rPr>
            </w:pPr>
          </w:p>
        </w:tc>
      </w:tr>
    </w:tbl>
    <w:p w:rsidR="00660EE5" w:rsidRDefault="00660EE5" w:rsidP="00660EE5">
      <w:pPr>
        <w:rPr>
          <w:sz w:val="22"/>
          <w:szCs w:val="22"/>
        </w:rPr>
      </w:pPr>
    </w:p>
    <w:p w:rsidR="000B6BF5" w:rsidRDefault="000B6BF5" w:rsidP="00660EE5">
      <w:pPr>
        <w:rPr>
          <w:sz w:val="22"/>
          <w:szCs w:val="22"/>
        </w:rPr>
      </w:pPr>
    </w:p>
    <w:p w:rsidR="000B6BF5" w:rsidRDefault="000B6BF5" w:rsidP="00660EE5">
      <w:pPr>
        <w:rPr>
          <w:sz w:val="22"/>
          <w:szCs w:val="22"/>
        </w:rPr>
      </w:pPr>
    </w:p>
    <w:p w:rsidR="000B6BF5" w:rsidRDefault="000B6BF5" w:rsidP="00660EE5">
      <w:pPr>
        <w:rPr>
          <w:sz w:val="22"/>
          <w:szCs w:val="22"/>
        </w:rPr>
      </w:pPr>
    </w:p>
    <w:p w:rsidR="000B6BF5" w:rsidRDefault="000B6BF5" w:rsidP="00660EE5">
      <w:pPr>
        <w:rPr>
          <w:sz w:val="22"/>
          <w:szCs w:val="22"/>
        </w:rPr>
      </w:pPr>
    </w:p>
    <w:p w:rsidR="000B6BF5" w:rsidRDefault="000B6BF5" w:rsidP="00660EE5">
      <w:pPr>
        <w:rPr>
          <w:sz w:val="22"/>
          <w:szCs w:val="22"/>
        </w:rPr>
      </w:pPr>
    </w:p>
    <w:p w:rsidR="000B6BF5" w:rsidRDefault="000B6BF5" w:rsidP="00660EE5">
      <w:pPr>
        <w:rPr>
          <w:sz w:val="22"/>
          <w:szCs w:val="22"/>
        </w:rPr>
        <w:sectPr w:rsidR="000B6BF5" w:rsidSect="00660EE5">
          <w:pgSz w:w="16838" w:h="11906" w:orient="landscape"/>
          <w:pgMar w:top="851" w:right="1134" w:bottom="1701" w:left="1134" w:header="709" w:footer="709" w:gutter="0"/>
          <w:cols w:space="708"/>
          <w:docGrid w:linePitch="360"/>
        </w:sectPr>
      </w:pPr>
    </w:p>
    <w:p w:rsidR="000B6BF5" w:rsidRPr="000B6BF5" w:rsidRDefault="000B6BF5" w:rsidP="000B6BF5">
      <w:pPr>
        <w:tabs>
          <w:tab w:val="left" w:pos="5670"/>
          <w:tab w:val="left" w:pos="6663"/>
          <w:tab w:val="left" w:pos="7513"/>
          <w:tab w:val="left" w:pos="7938"/>
        </w:tabs>
        <w:jc w:val="center"/>
        <w:rPr>
          <w:b/>
          <w:noProof/>
          <w:sz w:val="22"/>
          <w:szCs w:val="22"/>
        </w:rPr>
      </w:pPr>
      <w:r w:rsidRPr="000B6BF5">
        <w:rPr>
          <w:b/>
          <w:noProof/>
          <w:sz w:val="22"/>
          <w:szCs w:val="22"/>
        </w:rPr>
        <w:lastRenderedPageBreak/>
        <w:drawing>
          <wp:inline distT="0" distB="0" distL="0" distR="0" wp14:anchorId="01DB7E1A" wp14:editId="5C814E49">
            <wp:extent cx="581025" cy="609600"/>
            <wp:effectExtent l="0" t="0" r="9525" b="0"/>
            <wp:docPr id="6" name="Рисунок 6"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0B6BF5" w:rsidRPr="000B6BF5" w:rsidRDefault="000B6BF5" w:rsidP="000B6BF5">
      <w:pPr>
        <w:tabs>
          <w:tab w:val="left" w:pos="5670"/>
          <w:tab w:val="left" w:pos="6663"/>
          <w:tab w:val="left" w:pos="7513"/>
          <w:tab w:val="left" w:pos="7938"/>
        </w:tabs>
        <w:jc w:val="center"/>
        <w:rPr>
          <w:b/>
          <w:sz w:val="22"/>
          <w:szCs w:val="22"/>
        </w:rPr>
      </w:pPr>
    </w:p>
    <w:p w:rsidR="000B6BF5" w:rsidRPr="000B6BF5" w:rsidRDefault="000B6BF5" w:rsidP="000B6BF5">
      <w:pPr>
        <w:tabs>
          <w:tab w:val="left" w:pos="5670"/>
          <w:tab w:val="left" w:pos="6663"/>
          <w:tab w:val="left" w:pos="7513"/>
          <w:tab w:val="left" w:pos="7938"/>
        </w:tabs>
        <w:jc w:val="center"/>
        <w:rPr>
          <w:b/>
          <w:sz w:val="22"/>
          <w:szCs w:val="22"/>
        </w:rPr>
      </w:pPr>
      <w:r w:rsidRPr="000B6BF5">
        <w:rPr>
          <w:b/>
          <w:sz w:val="22"/>
          <w:szCs w:val="22"/>
        </w:rPr>
        <w:t>Администрация Большеигнатовского муниципального района Республики  Мордовия</w:t>
      </w:r>
    </w:p>
    <w:p w:rsidR="000B6BF5" w:rsidRPr="000B6BF5" w:rsidRDefault="000B6BF5" w:rsidP="000B6BF5">
      <w:pPr>
        <w:pStyle w:val="2"/>
        <w:spacing w:before="0" w:after="0"/>
        <w:rPr>
          <w:rFonts w:ascii="Times New Roman" w:hAnsi="Times New Roman" w:cs="Times New Roman"/>
          <w:sz w:val="22"/>
          <w:szCs w:val="22"/>
        </w:rPr>
      </w:pPr>
    </w:p>
    <w:p w:rsidR="000B6BF5" w:rsidRPr="000B6BF5" w:rsidRDefault="000B6BF5" w:rsidP="000B6BF5">
      <w:pPr>
        <w:pStyle w:val="2"/>
        <w:spacing w:before="0" w:after="0"/>
        <w:jc w:val="center"/>
        <w:rPr>
          <w:rFonts w:ascii="Times New Roman" w:hAnsi="Times New Roman" w:cs="Times New Roman"/>
          <w:i w:val="0"/>
          <w:sz w:val="22"/>
          <w:szCs w:val="22"/>
        </w:rPr>
      </w:pPr>
      <w:r w:rsidRPr="000B6BF5">
        <w:rPr>
          <w:rFonts w:ascii="Times New Roman" w:hAnsi="Times New Roman" w:cs="Times New Roman"/>
          <w:i w:val="0"/>
          <w:sz w:val="22"/>
          <w:szCs w:val="22"/>
        </w:rPr>
        <w:t>ПОСТАНОВЛЕНИЕ</w:t>
      </w:r>
    </w:p>
    <w:p w:rsidR="000B6BF5" w:rsidRPr="000B6BF5" w:rsidRDefault="000B6BF5" w:rsidP="000B6BF5">
      <w:pPr>
        <w:jc w:val="center"/>
        <w:rPr>
          <w:sz w:val="22"/>
          <w:szCs w:val="22"/>
        </w:rPr>
      </w:pPr>
    </w:p>
    <w:p w:rsidR="000B6BF5" w:rsidRPr="000B6BF5" w:rsidRDefault="000B6BF5" w:rsidP="000B6BF5">
      <w:pPr>
        <w:jc w:val="center"/>
        <w:rPr>
          <w:sz w:val="22"/>
          <w:szCs w:val="22"/>
        </w:rPr>
      </w:pPr>
    </w:p>
    <w:p w:rsidR="000B6BF5" w:rsidRPr="000B6BF5" w:rsidRDefault="000B6BF5" w:rsidP="000B6BF5">
      <w:pPr>
        <w:tabs>
          <w:tab w:val="center" w:pos="4677"/>
        </w:tabs>
        <w:rPr>
          <w:sz w:val="22"/>
          <w:szCs w:val="22"/>
        </w:rPr>
      </w:pPr>
      <w:r w:rsidRPr="000B6BF5">
        <w:rPr>
          <w:sz w:val="22"/>
          <w:szCs w:val="22"/>
        </w:rPr>
        <w:t xml:space="preserve">  «21 »февраля   2022 г.                                                                   </w:t>
      </w:r>
      <w:r>
        <w:rPr>
          <w:sz w:val="22"/>
          <w:szCs w:val="22"/>
        </w:rPr>
        <w:t xml:space="preserve">                            </w:t>
      </w:r>
      <w:r w:rsidRPr="000B6BF5">
        <w:rPr>
          <w:sz w:val="22"/>
          <w:szCs w:val="22"/>
        </w:rPr>
        <w:t>№ 105</w:t>
      </w:r>
    </w:p>
    <w:p w:rsidR="000B6BF5" w:rsidRPr="000B6BF5" w:rsidRDefault="000B6BF5" w:rsidP="000B6BF5">
      <w:pPr>
        <w:jc w:val="center"/>
        <w:rPr>
          <w:sz w:val="22"/>
          <w:szCs w:val="22"/>
        </w:rPr>
      </w:pPr>
    </w:p>
    <w:p w:rsidR="000B6BF5" w:rsidRPr="000B6BF5" w:rsidRDefault="000B6BF5" w:rsidP="000B6BF5">
      <w:pPr>
        <w:jc w:val="center"/>
        <w:rPr>
          <w:sz w:val="22"/>
          <w:szCs w:val="22"/>
        </w:rPr>
      </w:pPr>
      <w:r w:rsidRPr="000B6BF5">
        <w:rPr>
          <w:sz w:val="22"/>
          <w:szCs w:val="22"/>
        </w:rPr>
        <w:t>с. Большое Игнатово</w:t>
      </w:r>
    </w:p>
    <w:p w:rsidR="000B6BF5" w:rsidRPr="000B6BF5" w:rsidRDefault="000B6BF5" w:rsidP="000B6BF5">
      <w:pPr>
        <w:rPr>
          <w:sz w:val="22"/>
          <w:szCs w:val="22"/>
        </w:rPr>
      </w:pPr>
    </w:p>
    <w:p w:rsidR="000B6BF5" w:rsidRPr="000B6BF5" w:rsidRDefault="000B6BF5" w:rsidP="000B6BF5">
      <w:pPr>
        <w:rPr>
          <w:sz w:val="22"/>
          <w:szCs w:val="22"/>
        </w:rPr>
      </w:pPr>
      <w:r w:rsidRPr="000B6BF5">
        <w:rPr>
          <w:sz w:val="22"/>
          <w:szCs w:val="22"/>
        </w:rPr>
        <w:t xml:space="preserve">О подготовке к прохождению весеннего </w:t>
      </w:r>
    </w:p>
    <w:p w:rsidR="000B6BF5" w:rsidRPr="000B6BF5" w:rsidRDefault="000B6BF5" w:rsidP="000B6BF5">
      <w:pPr>
        <w:rPr>
          <w:bCs/>
          <w:sz w:val="22"/>
          <w:szCs w:val="22"/>
        </w:rPr>
      </w:pPr>
      <w:r w:rsidRPr="000B6BF5">
        <w:rPr>
          <w:sz w:val="22"/>
          <w:szCs w:val="22"/>
        </w:rPr>
        <w:t xml:space="preserve">паводка 2022 года </w:t>
      </w:r>
      <w:r w:rsidRPr="000B6BF5">
        <w:rPr>
          <w:bCs/>
          <w:sz w:val="22"/>
          <w:szCs w:val="22"/>
        </w:rPr>
        <w:t xml:space="preserve">на территории </w:t>
      </w:r>
    </w:p>
    <w:p w:rsidR="000B6BF5" w:rsidRPr="000B6BF5" w:rsidRDefault="000B6BF5" w:rsidP="000B6BF5">
      <w:pPr>
        <w:rPr>
          <w:bCs/>
          <w:sz w:val="22"/>
          <w:szCs w:val="22"/>
        </w:rPr>
      </w:pPr>
      <w:r w:rsidRPr="000B6BF5">
        <w:rPr>
          <w:bCs/>
          <w:sz w:val="22"/>
          <w:szCs w:val="22"/>
        </w:rPr>
        <w:t>Большеигнатовского сельского поселения</w:t>
      </w:r>
    </w:p>
    <w:p w:rsidR="000B6BF5" w:rsidRPr="000B6BF5" w:rsidRDefault="000B6BF5" w:rsidP="000B6BF5">
      <w:pPr>
        <w:rPr>
          <w:bCs/>
          <w:sz w:val="22"/>
          <w:szCs w:val="22"/>
        </w:rPr>
      </w:pPr>
      <w:r w:rsidRPr="000B6BF5">
        <w:rPr>
          <w:bCs/>
          <w:sz w:val="22"/>
          <w:szCs w:val="22"/>
        </w:rPr>
        <w:t xml:space="preserve">Большеигнатовского муниципального района </w:t>
      </w:r>
    </w:p>
    <w:p w:rsidR="000B6BF5" w:rsidRPr="000B6BF5" w:rsidRDefault="000B6BF5" w:rsidP="000B6BF5">
      <w:pPr>
        <w:rPr>
          <w:bCs/>
          <w:sz w:val="22"/>
          <w:szCs w:val="22"/>
        </w:rPr>
      </w:pPr>
      <w:r w:rsidRPr="000B6BF5">
        <w:rPr>
          <w:bCs/>
          <w:sz w:val="22"/>
          <w:szCs w:val="22"/>
        </w:rPr>
        <w:t>Республики Мордовия</w:t>
      </w:r>
    </w:p>
    <w:p w:rsidR="000B6BF5" w:rsidRPr="000B6BF5" w:rsidRDefault="000B6BF5" w:rsidP="000B6BF5">
      <w:pPr>
        <w:rPr>
          <w:sz w:val="22"/>
          <w:szCs w:val="22"/>
        </w:rPr>
      </w:pPr>
      <w:r w:rsidRPr="000B6BF5">
        <w:rPr>
          <w:sz w:val="22"/>
          <w:szCs w:val="22"/>
        </w:rPr>
        <w:t xml:space="preserve">             </w:t>
      </w:r>
    </w:p>
    <w:p w:rsidR="000B6BF5" w:rsidRPr="000B6BF5" w:rsidRDefault="000B6BF5" w:rsidP="000B6BF5">
      <w:pPr>
        <w:jc w:val="both"/>
        <w:rPr>
          <w:bCs/>
          <w:sz w:val="22"/>
          <w:szCs w:val="22"/>
        </w:rPr>
      </w:pPr>
      <w:r w:rsidRPr="000B6BF5">
        <w:rPr>
          <w:sz w:val="22"/>
          <w:szCs w:val="22"/>
        </w:rPr>
        <w:t xml:space="preserve">     Во исполнение Федеральных законов от 21.12.1994 г. №68-ФЗ «О защите населения и территорий от чрезвычайных ситуаций природного и техногенного характера», от 21.07.1997 г. № 117-ФЗ «О безопасности гидротехнических сооружений», в целях своевременного проведения подготовительных мероприятий к пропуску паводка 2022 года </w:t>
      </w:r>
      <w:r w:rsidRPr="000B6BF5">
        <w:rPr>
          <w:bCs/>
          <w:sz w:val="22"/>
          <w:szCs w:val="22"/>
        </w:rPr>
        <w:t>на территории  Большеигнатовского сельского поселения Большеигнатовского муниципального района  Республики Мордовия,</w:t>
      </w:r>
      <w:r w:rsidRPr="000B6BF5">
        <w:rPr>
          <w:sz w:val="22"/>
          <w:szCs w:val="22"/>
        </w:rPr>
        <w:t xml:space="preserve"> Администрация Большеигнатовского муниципального района </w:t>
      </w:r>
      <w:r w:rsidRPr="000B6BF5">
        <w:rPr>
          <w:b/>
          <w:sz w:val="22"/>
          <w:szCs w:val="22"/>
        </w:rPr>
        <w:t>постановляет</w:t>
      </w:r>
      <w:r w:rsidRPr="000B6BF5">
        <w:rPr>
          <w:sz w:val="22"/>
          <w:szCs w:val="22"/>
        </w:rPr>
        <w:t>:</w:t>
      </w:r>
    </w:p>
    <w:p w:rsidR="000B6BF5" w:rsidRPr="000B6BF5" w:rsidRDefault="000B6BF5" w:rsidP="000B6BF5">
      <w:pPr>
        <w:jc w:val="both"/>
        <w:rPr>
          <w:sz w:val="22"/>
          <w:szCs w:val="22"/>
        </w:rPr>
      </w:pPr>
      <w:r w:rsidRPr="000B6BF5">
        <w:rPr>
          <w:sz w:val="22"/>
          <w:szCs w:val="22"/>
        </w:rPr>
        <w:t xml:space="preserve">    1.Утвердить прилагаемые:</w:t>
      </w:r>
    </w:p>
    <w:p w:rsidR="000B6BF5" w:rsidRPr="000B6BF5" w:rsidRDefault="000B6BF5" w:rsidP="000B6BF5">
      <w:pPr>
        <w:jc w:val="both"/>
        <w:rPr>
          <w:sz w:val="22"/>
          <w:szCs w:val="22"/>
        </w:rPr>
      </w:pPr>
      <w:r w:rsidRPr="000B6BF5">
        <w:rPr>
          <w:sz w:val="22"/>
          <w:szCs w:val="22"/>
        </w:rPr>
        <w:t>- состав противопаводковой комиссии</w:t>
      </w:r>
      <w:r w:rsidRPr="000B6BF5">
        <w:rPr>
          <w:bCs/>
          <w:sz w:val="22"/>
          <w:szCs w:val="22"/>
        </w:rPr>
        <w:t xml:space="preserve"> Большеигнатовского сельского поселения </w:t>
      </w:r>
      <w:r w:rsidRPr="000B6BF5">
        <w:rPr>
          <w:sz w:val="22"/>
          <w:szCs w:val="22"/>
        </w:rPr>
        <w:t>Большеигнатовского муниципального района Республики Мордовия.</w:t>
      </w:r>
    </w:p>
    <w:p w:rsidR="000B6BF5" w:rsidRPr="000B6BF5" w:rsidRDefault="000B6BF5" w:rsidP="000B6BF5">
      <w:pPr>
        <w:jc w:val="both"/>
        <w:rPr>
          <w:b/>
          <w:bCs/>
          <w:i/>
          <w:spacing w:val="2"/>
          <w:sz w:val="22"/>
          <w:szCs w:val="22"/>
        </w:rPr>
      </w:pPr>
      <w:r w:rsidRPr="000B6BF5">
        <w:rPr>
          <w:sz w:val="22"/>
          <w:szCs w:val="22"/>
        </w:rPr>
        <w:t xml:space="preserve"> - </w:t>
      </w:r>
      <w:r w:rsidRPr="000B6BF5">
        <w:rPr>
          <w:bCs/>
          <w:spacing w:val="2"/>
          <w:sz w:val="22"/>
          <w:szCs w:val="22"/>
        </w:rPr>
        <w:t>план первоочередных мероприятий по подготовке к пропуску весеннего паводка 2022 года</w:t>
      </w:r>
      <w:r w:rsidRPr="000B6BF5">
        <w:rPr>
          <w:bCs/>
          <w:sz w:val="22"/>
          <w:szCs w:val="22"/>
        </w:rPr>
        <w:t xml:space="preserve"> на территории Большеигнатовского сельского поселения Большеигнатовского муниципального района Республики Мордовия</w:t>
      </w:r>
      <w:r w:rsidRPr="000B6BF5">
        <w:rPr>
          <w:b/>
          <w:bCs/>
          <w:i/>
          <w:spacing w:val="2"/>
          <w:sz w:val="22"/>
          <w:szCs w:val="22"/>
        </w:rPr>
        <w:t>.</w:t>
      </w:r>
    </w:p>
    <w:p w:rsidR="000B6BF5" w:rsidRPr="000B6BF5" w:rsidRDefault="000B6BF5" w:rsidP="000B6BF5">
      <w:pPr>
        <w:jc w:val="both"/>
        <w:rPr>
          <w:sz w:val="22"/>
          <w:szCs w:val="22"/>
          <w:lang w:eastAsia="ar-SA"/>
        </w:rPr>
      </w:pPr>
      <w:r w:rsidRPr="000B6BF5">
        <w:rPr>
          <w:sz w:val="22"/>
          <w:szCs w:val="22"/>
        </w:rPr>
        <w:t xml:space="preserve">     2. Комиссии с 1 марта по 31 марта 2022 года организовать дежурство гидротехнического сооружения пруда на ручье Игнатовский Большеигнатовского сельского поселения Большеигнатовского района Республики Мордовия.</w:t>
      </w:r>
    </w:p>
    <w:p w:rsidR="000B6BF5" w:rsidRPr="000B6BF5" w:rsidRDefault="000B6BF5" w:rsidP="000B6BF5">
      <w:pPr>
        <w:jc w:val="both"/>
        <w:rPr>
          <w:sz w:val="22"/>
          <w:szCs w:val="22"/>
        </w:rPr>
      </w:pPr>
      <w:r w:rsidRPr="000B6BF5">
        <w:rPr>
          <w:sz w:val="22"/>
          <w:szCs w:val="22"/>
        </w:rPr>
        <w:t xml:space="preserve">     3. Контроль за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 - коммунального хозяйства Левщанова А.М.</w:t>
      </w:r>
    </w:p>
    <w:p w:rsidR="000B6BF5" w:rsidRPr="000B6BF5" w:rsidRDefault="000B6BF5" w:rsidP="000B6BF5">
      <w:pPr>
        <w:jc w:val="both"/>
        <w:rPr>
          <w:sz w:val="22"/>
          <w:szCs w:val="22"/>
        </w:rPr>
      </w:pPr>
      <w:r w:rsidRPr="000B6BF5">
        <w:rPr>
          <w:sz w:val="22"/>
          <w:szCs w:val="22"/>
        </w:rPr>
        <w:t xml:space="preserve">    4. Настоящее постановление вступает в силу со дня его подписания и подлежит официальному опубликованию.</w:t>
      </w:r>
    </w:p>
    <w:p w:rsidR="000B6BF5" w:rsidRPr="000B6BF5" w:rsidRDefault="000B6BF5" w:rsidP="000B6BF5">
      <w:pPr>
        <w:rPr>
          <w:sz w:val="22"/>
          <w:szCs w:val="22"/>
        </w:rPr>
      </w:pPr>
    </w:p>
    <w:p w:rsidR="000B6BF5" w:rsidRPr="000B6BF5" w:rsidRDefault="000B6BF5" w:rsidP="000B6BF5">
      <w:pPr>
        <w:rPr>
          <w:sz w:val="22"/>
          <w:szCs w:val="22"/>
        </w:rPr>
      </w:pPr>
      <w:r w:rsidRPr="000B6BF5">
        <w:rPr>
          <w:sz w:val="22"/>
          <w:szCs w:val="22"/>
        </w:rPr>
        <w:t xml:space="preserve">Глава Большеигнатовского </w:t>
      </w:r>
    </w:p>
    <w:p w:rsidR="000B6BF5" w:rsidRPr="000B6BF5" w:rsidRDefault="000B6BF5" w:rsidP="000B6BF5">
      <w:pPr>
        <w:rPr>
          <w:sz w:val="22"/>
          <w:szCs w:val="22"/>
        </w:rPr>
      </w:pPr>
      <w:r w:rsidRPr="000B6BF5">
        <w:rPr>
          <w:sz w:val="22"/>
          <w:szCs w:val="22"/>
        </w:rPr>
        <w:t>муниципального района                                                           Т.Н.Полозова</w:t>
      </w:r>
    </w:p>
    <w:tbl>
      <w:tblPr>
        <w:tblW w:w="0" w:type="auto"/>
        <w:jc w:val="center"/>
        <w:tblLook w:val="04A0" w:firstRow="1" w:lastRow="0" w:firstColumn="1" w:lastColumn="0" w:noHBand="0" w:noVBand="1"/>
      </w:tblPr>
      <w:tblGrid>
        <w:gridCol w:w="3936"/>
        <w:gridCol w:w="5104"/>
      </w:tblGrid>
      <w:tr w:rsidR="000B6BF5" w:rsidRPr="000B6BF5" w:rsidTr="00892A44">
        <w:trPr>
          <w:jc w:val="center"/>
        </w:trPr>
        <w:tc>
          <w:tcPr>
            <w:tcW w:w="3936" w:type="dxa"/>
          </w:tcPr>
          <w:p w:rsidR="000B6BF5" w:rsidRPr="000B6BF5" w:rsidRDefault="000B6BF5" w:rsidP="000B6BF5">
            <w:pPr>
              <w:ind w:right="7"/>
              <w:jc w:val="right"/>
              <w:rPr>
                <w:sz w:val="22"/>
                <w:szCs w:val="22"/>
              </w:rPr>
            </w:pPr>
          </w:p>
        </w:tc>
        <w:tc>
          <w:tcPr>
            <w:tcW w:w="5104" w:type="dxa"/>
          </w:tcPr>
          <w:p w:rsidR="000B6BF5" w:rsidRPr="000B6BF5" w:rsidRDefault="000B6BF5" w:rsidP="000B6BF5">
            <w:pPr>
              <w:shd w:val="clear" w:color="auto" w:fill="FFFFFF"/>
              <w:ind w:right="7"/>
              <w:rPr>
                <w:sz w:val="22"/>
                <w:szCs w:val="22"/>
              </w:rPr>
            </w:pPr>
          </w:p>
          <w:p w:rsidR="000B6BF5" w:rsidRPr="000B6BF5" w:rsidRDefault="000B6BF5" w:rsidP="000B6BF5">
            <w:pPr>
              <w:shd w:val="clear" w:color="auto" w:fill="FFFFFF"/>
              <w:ind w:right="7"/>
              <w:jc w:val="right"/>
              <w:rPr>
                <w:sz w:val="22"/>
                <w:szCs w:val="22"/>
              </w:rPr>
            </w:pPr>
            <w:r w:rsidRPr="000B6BF5">
              <w:rPr>
                <w:sz w:val="22"/>
                <w:szCs w:val="22"/>
              </w:rPr>
              <w:t xml:space="preserve">Утвержденный </w:t>
            </w:r>
          </w:p>
          <w:p w:rsidR="000B6BF5" w:rsidRPr="000B6BF5" w:rsidRDefault="000B6BF5" w:rsidP="000B6BF5">
            <w:pPr>
              <w:shd w:val="clear" w:color="auto" w:fill="FFFFFF"/>
              <w:ind w:left="-799" w:right="7"/>
              <w:jc w:val="right"/>
              <w:rPr>
                <w:sz w:val="22"/>
                <w:szCs w:val="22"/>
              </w:rPr>
            </w:pPr>
            <w:r w:rsidRPr="000B6BF5">
              <w:rPr>
                <w:sz w:val="22"/>
                <w:szCs w:val="22"/>
              </w:rPr>
              <w:t>постановлением Администрации Большеигнатовского муниципального района</w:t>
            </w:r>
            <w:r>
              <w:rPr>
                <w:sz w:val="22"/>
                <w:szCs w:val="22"/>
              </w:rPr>
              <w:t xml:space="preserve"> от </w:t>
            </w:r>
            <w:r w:rsidRPr="000B6BF5">
              <w:rPr>
                <w:sz w:val="22"/>
                <w:szCs w:val="22"/>
              </w:rPr>
              <w:t xml:space="preserve">     </w:t>
            </w:r>
            <w:r>
              <w:rPr>
                <w:sz w:val="22"/>
                <w:szCs w:val="22"/>
              </w:rPr>
              <w:t>21.02.</w:t>
            </w:r>
            <w:r w:rsidRPr="000B6BF5">
              <w:rPr>
                <w:sz w:val="22"/>
                <w:szCs w:val="22"/>
              </w:rPr>
              <w:t xml:space="preserve"> 2022 г. №</w:t>
            </w:r>
            <w:r>
              <w:rPr>
                <w:sz w:val="22"/>
                <w:szCs w:val="22"/>
              </w:rPr>
              <w:t xml:space="preserve"> 105</w:t>
            </w:r>
            <w:r w:rsidRPr="000B6BF5">
              <w:rPr>
                <w:sz w:val="22"/>
                <w:szCs w:val="22"/>
              </w:rPr>
              <w:t xml:space="preserve"> </w:t>
            </w:r>
          </w:p>
          <w:p w:rsidR="000B6BF5" w:rsidRPr="000B6BF5" w:rsidRDefault="000B6BF5" w:rsidP="000B6BF5">
            <w:pPr>
              <w:jc w:val="right"/>
              <w:rPr>
                <w:bCs/>
                <w:sz w:val="22"/>
                <w:szCs w:val="22"/>
              </w:rPr>
            </w:pPr>
            <w:r w:rsidRPr="000B6BF5">
              <w:rPr>
                <w:sz w:val="22"/>
                <w:szCs w:val="22"/>
              </w:rPr>
              <w:t>«О подготовке к прохождению весеннего паводка 2022 года</w:t>
            </w:r>
            <w:r w:rsidRPr="000B6BF5">
              <w:rPr>
                <w:bCs/>
                <w:sz w:val="22"/>
                <w:szCs w:val="22"/>
              </w:rPr>
              <w:t xml:space="preserve"> на территории  Большеигнатовского сельского поселения</w:t>
            </w:r>
          </w:p>
          <w:p w:rsidR="000B6BF5" w:rsidRPr="000B6BF5" w:rsidRDefault="000B6BF5" w:rsidP="000B6BF5">
            <w:pPr>
              <w:jc w:val="right"/>
              <w:rPr>
                <w:sz w:val="22"/>
                <w:szCs w:val="22"/>
              </w:rPr>
            </w:pPr>
            <w:r w:rsidRPr="000B6BF5">
              <w:rPr>
                <w:sz w:val="22"/>
                <w:szCs w:val="22"/>
              </w:rPr>
              <w:t>Большеигнатовского муниципального района</w:t>
            </w:r>
          </w:p>
          <w:p w:rsidR="000B6BF5" w:rsidRPr="000B6BF5" w:rsidRDefault="000B6BF5" w:rsidP="000B6BF5">
            <w:pPr>
              <w:jc w:val="right"/>
              <w:rPr>
                <w:sz w:val="22"/>
                <w:szCs w:val="22"/>
              </w:rPr>
            </w:pPr>
            <w:r w:rsidRPr="000B6BF5">
              <w:rPr>
                <w:sz w:val="22"/>
                <w:szCs w:val="22"/>
              </w:rPr>
              <w:t>Республики Мордовия»</w:t>
            </w:r>
          </w:p>
        </w:tc>
      </w:tr>
    </w:tbl>
    <w:p w:rsidR="000B6BF5" w:rsidRPr="000B6BF5" w:rsidRDefault="000B6BF5" w:rsidP="000B6BF5">
      <w:pPr>
        <w:shd w:val="clear" w:color="auto" w:fill="FFFFFF"/>
        <w:tabs>
          <w:tab w:val="left" w:leader="underscore" w:pos="6744"/>
        </w:tabs>
        <w:jc w:val="right"/>
        <w:rPr>
          <w:b/>
          <w:color w:val="000000"/>
          <w:sz w:val="22"/>
          <w:szCs w:val="22"/>
        </w:rPr>
      </w:pPr>
    </w:p>
    <w:p w:rsidR="000B6BF5" w:rsidRPr="000B6BF5" w:rsidRDefault="000B6BF5" w:rsidP="000B6BF5">
      <w:pPr>
        <w:jc w:val="center"/>
        <w:rPr>
          <w:sz w:val="22"/>
          <w:szCs w:val="22"/>
        </w:rPr>
      </w:pPr>
    </w:p>
    <w:p w:rsidR="000B6BF5" w:rsidRDefault="000B6BF5" w:rsidP="000B6BF5">
      <w:pPr>
        <w:jc w:val="center"/>
        <w:rPr>
          <w:sz w:val="22"/>
          <w:szCs w:val="22"/>
        </w:rPr>
      </w:pPr>
    </w:p>
    <w:p w:rsidR="000B6BF5" w:rsidRDefault="000B6BF5" w:rsidP="000B6BF5">
      <w:pPr>
        <w:jc w:val="center"/>
        <w:rPr>
          <w:sz w:val="22"/>
          <w:szCs w:val="22"/>
        </w:rPr>
      </w:pPr>
    </w:p>
    <w:p w:rsidR="000B6BF5" w:rsidRPr="000B6BF5" w:rsidRDefault="000B6BF5" w:rsidP="000B6BF5">
      <w:pPr>
        <w:jc w:val="center"/>
        <w:rPr>
          <w:b/>
          <w:sz w:val="22"/>
          <w:szCs w:val="22"/>
        </w:rPr>
      </w:pPr>
      <w:r w:rsidRPr="000B6BF5">
        <w:rPr>
          <w:b/>
          <w:sz w:val="22"/>
          <w:szCs w:val="22"/>
        </w:rPr>
        <w:lastRenderedPageBreak/>
        <w:t>Состав</w:t>
      </w:r>
    </w:p>
    <w:p w:rsidR="000B6BF5" w:rsidRPr="000B6BF5" w:rsidRDefault="000B6BF5" w:rsidP="000B6BF5">
      <w:pPr>
        <w:jc w:val="center"/>
        <w:rPr>
          <w:b/>
          <w:sz w:val="22"/>
          <w:szCs w:val="22"/>
        </w:rPr>
      </w:pPr>
      <w:r w:rsidRPr="000B6BF5">
        <w:rPr>
          <w:b/>
          <w:sz w:val="22"/>
          <w:szCs w:val="22"/>
        </w:rPr>
        <w:t>противопаводковой комиссии</w:t>
      </w:r>
      <w:r w:rsidRPr="000B6BF5">
        <w:rPr>
          <w:b/>
          <w:bCs/>
          <w:sz w:val="22"/>
          <w:szCs w:val="22"/>
        </w:rPr>
        <w:t xml:space="preserve"> Большеигнатовского сельского поселения </w:t>
      </w:r>
      <w:r w:rsidRPr="000B6BF5">
        <w:rPr>
          <w:b/>
          <w:sz w:val="22"/>
          <w:szCs w:val="22"/>
        </w:rPr>
        <w:t>Большеигнатовского муниципального района Республики Мордовия</w:t>
      </w:r>
    </w:p>
    <w:p w:rsidR="000B6BF5" w:rsidRPr="000B6BF5" w:rsidRDefault="000B6BF5" w:rsidP="000B6BF5">
      <w:pPr>
        <w:jc w:val="center"/>
        <w:rPr>
          <w:b/>
          <w:sz w:val="22"/>
          <w:szCs w:val="22"/>
        </w:rPr>
      </w:pPr>
    </w:p>
    <w:p w:rsidR="000B6BF5" w:rsidRPr="000B6BF5" w:rsidRDefault="000B6BF5" w:rsidP="000B6BF5">
      <w:pPr>
        <w:ind w:firstLine="567"/>
        <w:jc w:val="both"/>
        <w:rPr>
          <w:b/>
          <w:sz w:val="22"/>
          <w:szCs w:val="22"/>
        </w:rPr>
      </w:pPr>
      <w:r w:rsidRPr="000B6BF5">
        <w:rPr>
          <w:sz w:val="22"/>
          <w:szCs w:val="22"/>
        </w:rPr>
        <w:t xml:space="preserve">Левщанов А.М. – </w:t>
      </w:r>
      <w:r w:rsidRPr="000B6BF5">
        <w:rPr>
          <w:sz w:val="22"/>
          <w:szCs w:val="22"/>
          <w:lang w:eastAsia="ar-SA"/>
        </w:rPr>
        <w:t xml:space="preserve">заместитель Главы Большеигнатовского муниципального района </w:t>
      </w:r>
      <w:r w:rsidRPr="000B6BF5">
        <w:rPr>
          <w:color w:val="000000"/>
          <w:sz w:val="22"/>
          <w:szCs w:val="22"/>
        </w:rPr>
        <w:t xml:space="preserve">по вопросам энергетики, строительства и жилищно - коммунального хозяйства </w:t>
      </w:r>
      <w:r w:rsidRPr="000B6BF5">
        <w:rPr>
          <w:sz w:val="22"/>
          <w:szCs w:val="22"/>
        </w:rPr>
        <w:t>Администрации Большеигнатовского    муниципального района</w:t>
      </w:r>
      <w:r w:rsidRPr="000B6BF5">
        <w:rPr>
          <w:color w:val="000000"/>
          <w:sz w:val="22"/>
          <w:szCs w:val="22"/>
        </w:rPr>
        <w:t xml:space="preserve"> - </w:t>
      </w:r>
      <w:r w:rsidRPr="000B6BF5">
        <w:rPr>
          <w:sz w:val="22"/>
          <w:szCs w:val="22"/>
        </w:rPr>
        <w:t>председатель комиссии;</w:t>
      </w:r>
    </w:p>
    <w:p w:rsidR="000B6BF5" w:rsidRPr="000B6BF5" w:rsidRDefault="000B6BF5" w:rsidP="000B6BF5">
      <w:pPr>
        <w:tabs>
          <w:tab w:val="left" w:pos="5670"/>
          <w:tab w:val="left" w:pos="6663"/>
          <w:tab w:val="left" w:pos="7513"/>
          <w:tab w:val="left" w:pos="7938"/>
        </w:tabs>
        <w:suppressAutoHyphens/>
        <w:ind w:right="-142"/>
        <w:jc w:val="both"/>
        <w:rPr>
          <w:sz w:val="22"/>
          <w:szCs w:val="22"/>
          <w:lang w:eastAsia="ar-SA"/>
        </w:rPr>
      </w:pPr>
      <w:r w:rsidRPr="000B6BF5">
        <w:rPr>
          <w:sz w:val="22"/>
          <w:szCs w:val="22"/>
          <w:lang w:eastAsia="ar-SA"/>
        </w:rPr>
        <w:t xml:space="preserve">          Леонтьева Н.П. -   начальник отдела по взаимодействию с территорией</w:t>
      </w:r>
    </w:p>
    <w:p w:rsidR="000B6BF5" w:rsidRPr="000B6BF5" w:rsidRDefault="000B6BF5" w:rsidP="000B6BF5">
      <w:pPr>
        <w:ind w:right="-142"/>
        <w:jc w:val="both"/>
        <w:rPr>
          <w:sz w:val="22"/>
          <w:szCs w:val="22"/>
        </w:rPr>
      </w:pPr>
      <w:r w:rsidRPr="000B6BF5">
        <w:rPr>
          <w:sz w:val="22"/>
          <w:szCs w:val="22"/>
          <w:lang w:eastAsia="ar-SA"/>
        </w:rPr>
        <w:t>Большеигнатовского сельского поселения Администрации   Большеигнатовского    муниципального района – заместитель председателя  комиссии</w:t>
      </w:r>
      <w:r w:rsidRPr="000B6BF5">
        <w:rPr>
          <w:sz w:val="22"/>
          <w:szCs w:val="22"/>
        </w:rPr>
        <w:t>;</w:t>
      </w:r>
    </w:p>
    <w:p w:rsidR="000B6BF5" w:rsidRPr="000B6BF5" w:rsidRDefault="000B6BF5" w:rsidP="000B6BF5">
      <w:pPr>
        <w:ind w:right="-142"/>
        <w:jc w:val="center"/>
        <w:rPr>
          <w:sz w:val="22"/>
          <w:szCs w:val="22"/>
        </w:rPr>
      </w:pPr>
      <w:r w:rsidRPr="000B6BF5">
        <w:rPr>
          <w:sz w:val="22"/>
          <w:szCs w:val="22"/>
        </w:rPr>
        <w:t>Члены комиссии:</w:t>
      </w:r>
    </w:p>
    <w:p w:rsidR="000B6BF5" w:rsidRPr="000B6BF5" w:rsidRDefault="000B6BF5" w:rsidP="000B6BF5">
      <w:pPr>
        <w:ind w:firstLine="567"/>
        <w:jc w:val="both"/>
        <w:rPr>
          <w:sz w:val="22"/>
          <w:szCs w:val="22"/>
        </w:rPr>
      </w:pPr>
      <w:r w:rsidRPr="000B6BF5">
        <w:rPr>
          <w:sz w:val="22"/>
          <w:szCs w:val="22"/>
          <w:lang w:eastAsia="ar-SA"/>
        </w:rPr>
        <w:t xml:space="preserve"> Болеева Т.М. -   н</w:t>
      </w:r>
      <w:r w:rsidRPr="000B6BF5">
        <w:rPr>
          <w:sz w:val="22"/>
          <w:szCs w:val="22"/>
        </w:rPr>
        <w:t>ачальник отдела градостроительства, архитектуры, ЖКХ и вопросам гражданской обороны и чрезвычайным ситуациям  Администрации Большеигнатовского    муниципального района;</w:t>
      </w:r>
    </w:p>
    <w:p w:rsidR="000B6BF5" w:rsidRPr="000B6BF5" w:rsidRDefault="000B6BF5" w:rsidP="000B6BF5">
      <w:pPr>
        <w:jc w:val="both"/>
        <w:rPr>
          <w:color w:val="000000"/>
          <w:sz w:val="22"/>
          <w:szCs w:val="22"/>
        </w:rPr>
      </w:pPr>
      <w:r w:rsidRPr="000B6BF5">
        <w:rPr>
          <w:sz w:val="22"/>
          <w:szCs w:val="22"/>
        </w:rPr>
        <w:t xml:space="preserve">        Бочкаева Ю.А. - начальник МКУ «ЕДДС» (по согласованию). </w:t>
      </w:r>
    </w:p>
    <w:p w:rsidR="000B6BF5" w:rsidRPr="000B6BF5" w:rsidRDefault="000B6BF5" w:rsidP="000B6BF5">
      <w:pPr>
        <w:jc w:val="right"/>
        <w:rPr>
          <w:color w:val="000000"/>
          <w:sz w:val="22"/>
          <w:szCs w:val="22"/>
        </w:rPr>
      </w:pPr>
    </w:p>
    <w:p w:rsidR="000B6BF5" w:rsidRPr="000B6BF5" w:rsidRDefault="000B6BF5" w:rsidP="000B6BF5">
      <w:pPr>
        <w:shd w:val="clear" w:color="auto" w:fill="FFFFFF"/>
        <w:ind w:right="7"/>
        <w:jc w:val="right"/>
        <w:rPr>
          <w:sz w:val="22"/>
          <w:szCs w:val="22"/>
        </w:rPr>
      </w:pPr>
      <w:r w:rsidRPr="000B6BF5">
        <w:rPr>
          <w:sz w:val="22"/>
          <w:szCs w:val="22"/>
        </w:rPr>
        <w:t xml:space="preserve">Утвержденный </w:t>
      </w:r>
    </w:p>
    <w:p w:rsidR="000B6BF5" w:rsidRPr="000B6BF5" w:rsidRDefault="000B6BF5" w:rsidP="000B6BF5">
      <w:pPr>
        <w:shd w:val="clear" w:color="auto" w:fill="FFFFFF"/>
        <w:ind w:right="7"/>
        <w:jc w:val="right"/>
        <w:rPr>
          <w:sz w:val="22"/>
          <w:szCs w:val="22"/>
        </w:rPr>
      </w:pPr>
      <w:r w:rsidRPr="000B6BF5">
        <w:rPr>
          <w:sz w:val="22"/>
          <w:szCs w:val="22"/>
        </w:rPr>
        <w:t xml:space="preserve">постановлением Администрации </w:t>
      </w:r>
    </w:p>
    <w:p w:rsidR="000B6BF5" w:rsidRPr="000B6BF5" w:rsidRDefault="000B6BF5" w:rsidP="000B6BF5">
      <w:pPr>
        <w:shd w:val="clear" w:color="auto" w:fill="FFFFFF"/>
        <w:ind w:right="7"/>
        <w:jc w:val="right"/>
        <w:rPr>
          <w:sz w:val="22"/>
          <w:szCs w:val="22"/>
        </w:rPr>
      </w:pPr>
      <w:r w:rsidRPr="000B6BF5">
        <w:rPr>
          <w:sz w:val="22"/>
          <w:szCs w:val="22"/>
        </w:rPr>
        <w:t xml:space="preserve">Большеигнатовского  муниципального района </w:t>
      </w:r>
    </w:p>
    <w:p w:rsidR="000B6BF5" w:rsidRPr="000B6BF5" w:rsidRDefault="000B6BF5" w:rsidP="000B6BF5">
      <w:pPr>
        <w:shd w:val="clear" w:color="auto" w:fill="FFFFFF"/>
        <w:ind w:right="7"/>
        <w:jc w:val="right"/>
        <w:rPr>
          <w:sz w:val="22"/>
          <w:szCs w:val="22"/>
        </w:rPr>
      </w:pPr>
      <w:r w:rsidRPr="000B6BF5">
        <w:rPr>
          <w:sz w:val="22"/>
          <w:szCs w:val="22"/>
        </w:rPr>
        <w:t xml:space="preserve">от </w:t>
      </w:r>
      <w:r w:rsidR="002F39ED">
        <w:rPr>
          <w:sz w:val="22"/>
          <w:szCs w:val="22"/>
        </w:rPr>
        <w:t>21.02.</w:t>
      </w:r>
      <w:r w:rsidRPr="000B6BF5">
        <w:rPr>
          <w:sz w:val="22"/>
          <w:szCs w:val="22"/>
        </w:rPr>
        <w:t xml:space="preserve"> 2022 г. №</w:t>
      </w:r>
      <w:r w:rsidR="002F39ED">
        <w:rPr>
          <w:sz w:val="22"/>
          <w:szCs w:val="22"/>
        </w:rPr>
        <w:t xml:space="preserve"> 105</w:t>
      </w:r>
      <w:r w:rsidRPr="000B6BF5">
        <w:rPr>
          <w:sz w:val="22"/>
          <w:szCs w:val="22"/>
        </w:rPr>
        <w:t xml:space="preserve"> </w:t>
      </w:r>
    </w:p>
    <w:p w:rsidR="000B6BF5" w:rsidRPr="000B6BF5" w:rsidRDefault="000B6BF5" w:rsidP="000B6BF5">
      <w:pPr>
        <w:jc w:val="right"/>
        <w:rPr>
          <w:sz w:val="22"/>
          <w:szCs w:val="22"/>
        </w:rPr>
      </w:pPr>
      <w:r w:rsidRPr="000B6BF5">
        <w:rPr>
          <w:sz w:val="22"/>
          <w:szCs w:val="22"/>
        </w:rPr>
        <w:t xml:space="preserve">«О подготовке к прохождению весеннего паводка </w:t>
      </w:r>
    </w:p>
    <w:p w:rsidR="000B6BF5" w:rsidRPr="000B6BF5" w:rsidRDefault="000B6BF5" w:rsidP="000B6BF5">
      <w:pPr>
        <w:jc w:val="right"/>
        <w:rPr>
          <w:bCs/>
          <w:sz w:val="22"/>
          <w:szCs w:val="22"/>
        </w:rPr>
      </w:pPr>
      <w:r w:rsidRPr="000B6BF5">
        <w:rPr>
          <w:sz w:val="22"/>
          <w:szCs w:val="22"/>
        </w:rPr>
        <w:t>2022 года</w:t>
      </w:r>
      <w:r w:rsidRPr="000B6BF5">
        <w:rPr>
          <w:bCs/>
          <w:sz w:val="22"/>
          <w:szCs w:val="22"/>
        </w:rPr>
        <w:t xml:space="preserve"> на территории  Большеигнатовского сельского</w:t>
      </w:r>
    </w:p>
    <w:p w:rsidR="000B6BF5" w:rsidRPr="000B6BF5" w:rsidRDefault="000B6BF5" w:rsidP="000B6BF5">
      <w:pPr>
        <w:jc w:val="right"/>
        <w:rPr>
          <w:bCs/>
          <w:sz w:val="22"/>
          <w:szCs w:val="22"/>
        </w:rPr>
      </w:pPr>
      <w:r w:rsidRPr="000B6BF5">
        <w:rPr>
          <w:bCs/>
          <w:sz w:val="22"/>
          <w:szCs w:val="22"/>
        </w:rPr>
        <w:t xml:space="preserve">поселения </w:t>
      </w:r>
      <w:r w:rsidRPr="000B6BF5">
        <w:rPr>
          <w:sz w:val="22"/>
          <w:szCs w:val="22"/>
        </w:rPr>
        <w:t>Большеигнатовского муниципального</w:t>
      </w:r>
    </w:p>
    <w:p w:rsidR="000B6BF5" w:rsidRPr="000B6BF5" w:rsidRDefault="000B6BF5" w:rsidP="000B6BF5">
      <w:pPr>
        <w:jc w:val="right"/>
        <w:rPr>
          <w:sz w:val="22"/>
          <w:szCs w:val="22"/>
        </w:rPr>
      </w:pPr>
      <w:r w:rsidRPr="000B6BF5">
        <w:rPr>
          <w:sz w:val="22"/>
          <w:szCs w:val="22"/>
        </w:rPr>
        <w:t xml:space="preserve"> района Республики Мордовия»</w:t>
      </w:r>
    </w:p>
    <w:p w:rsidR="000B6BF5" w:rsidRPr="000B6BF5" w:rsidRDefault="000B6BF5" w:rsidP="002F39ED">
      <w:pPr>
        <w:rPr>
          <w:bCs/>
          <w:spacing w:val="2"/>
          <w:sz w:val="22"/>
          <w:szCs w:val="22"/>
        </w:rPr>
      </w:pPr>
    </w:p>
    <w:p w:rsidR="000B6BF5" w:rsidRPr="002F39ED" w:rsidRDefault="000B6BF5" w:rsidP="000B6BF5">
      <w:pPr>
        <w:jc w:val="center"/>
        <w:rPr>
          <w:b/>
          <w:bCs/>
          <w:spacing w:val="2"/>
          <w:sz w:val="22"/>
          <w:szCs w:val="22"/>
        </w:rPr>
      </w:pPr>
      <w:r w:rsidRPr="002F39ED">
        <w:rPr>
          <w:b/>
          <w:bCs/>
          <w:spacing w:val="2"/>
          <w:sz w:val="22"/>
          <w:szCs w:val="22"/>
        </w:rPr>
        <w:t xml:space="preserve">План </w:t>
      </w:r>
    </w:p>
    <w:p w:rsidR="000B6BF5" w:rsidRPr="002F39ED" w:rsidRDefault="000B6BF5" w:rsidP="000B6BF5">
      <w:pPr>
        <w:jc w:val="center"/>
        <w:rPr>
          <w:b/>
          <w:bCs/>
          <w:spacing w:val="2"/>
          <w:sz w:val="22"/>
          <w:szCs w:val="22"/>
        </w:rPr>
      </w:pPr>
      <w:r w:rsidRPr="002F39ED">
        <w:rPr>
          <w:b/>
          <w:bCs/>
          <w:spacing w:val="2"/>
          <w:sz w:val="22"/>
          <w:szCs w:val="22"/>
        </w:rPr>
        <w:t>первоочередных мероприятий по подготовке к пропуску весеннего паводка 2022 года</w:t>
      </w:r>
      <w:r w:rsidRPr="002F39ED">
        <w:rPr>
          <w:b/>
          <w:bCs/>
          <w:sz w:val="22"/>
          <w:szCs w:val="22"/>
        </w:rPr>
        <w:t xml:space="preserve"> на территории Большеигнатовского сельского поселения Большеигнатовского муниципального района Республики Мордовия</w:t>
      </w:r>
    </w:p>
    <w:tbl>
      <w:tblPr>
        <w:tblW w:w="9491" w:type="dxa"/>
        <w:tblCellMar>
          <w:left w:w="0" w:type="dxa"/>
          <w:right w:w="0" w:type="dxa"/>
        </w:tblCellMar>
        <w:tblLook w:val="04A0" w:firstRow="1" w:lastRow="0" w:firstColumn="1" w:lastColumn="0" w:noHBand="0" w:noVBand="1"/>
      </w:tblPr>
      <w:tblGrid>
        <w:gridCol w:w="4536"/>
        <w:gridCol w:w="2006"/>
        <w:gridCol w:w="2949"/>
      </w:tblGrid>
      <w:tr w:rsidR="000B6BF5" w:rsidRPr="000B6BF5" w:rsidTr="00892A44">
        <w:trPr>
          <w:trHeight w:val="6"/>
        </w:trPr>
        <w:tc>
          <w:tcPr>
            <w:tcW w:w="4536" w:type="dxa"/>
            <w:hideMark/>
          </w:tcPr>
          <w:p w:rsidR="000B6BF5" w:rsidRPr="000B6BF5" w:rsidRDefault="000B6BF5" w:rsidP="000B6BF5">
            <w:pPr>
              <w:rPr>
                <w:sz w:val="22"/>
                <w:szCs w:val="22"/>
              </w:rPr>
            </w:pPr>
          </w:p>
          <w:p w:rsidR="000B6BF5" w:rsidRPr="000B6BF5" w:rsidRDefault="000B6BF5" w:rsidP="000B6BF5">
            <w:pPr>
              <w:rPr>
                <w:sz w:val="22"/>
                <w:szCs w:val="22"/>
              </w:rPr>
            </w:pPr>
          </w:p>
        </w:tc>
        <w:tc>
          <w:tcPr>
            <w:tcW w:w="2006" w:type="dxa"/>
            <w:hideMark/>
          </w:tcPr>
          <w:p w:rsidR="000B6BF5" w:rsidRPr="000B6BF5" w:rsidRDefault="000B6BF5" w:rsidP="000B6BF5">
            <w:pPr>
              <w:rPr>
                <w:sz w:val="22"/>
                <w:szCs w:val="22"/>
              </w:rPr>
            </w:pPr>
          </w:p>
        </w:tc>
        <w:tc>
          <w:tcPr>
            <w:tcW w:w="2949" w:type="dxa"/>
            <w:hideMark/>
          </w:tcPr>
          <w:p w:rsidR="000B6BF5" w:rsidRPr="000B6BF5" w:rsidRDefault="000B6BF5" w:rsidP="000B6BF5">
            <w:pPr>
              <w:rPr>
                <w:sz w:val="22"/>
                <w:szCs w:val="22"/>
              </w:rPr>
            </w:pPr>
          </w:p>
        </w:tc>
      </w:tr>
    </w:tbl>
    <w:p w:rsidR="000B6BF5" w:rsidRPr="000B6BF5" w:rsidRDefault="000B6BF5" w:rsidP="002F39ED">
      <w:pPr>
        <w:rPr>
          <w:b/>
          <w:sz w:val="22"/>
          <w:szCs w:val="22"/>
        </w:rPr>
      </w:pPr>
    </w:p>
    <w:tbl>
      <w:tblPr>
        <w:tblW w:w="10632"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1"/>
        <w:gridCol w:w="3021"/>
        <w:gridCol w:w="1843"/>
        <w:gridCol w:w="5137"/>
      </w:tblGrid>
      <w:tr w:rsidR="000B6BF5" w:rsidRPr="000B6BF5" w:rsidTr="002F39ED">
        <w:tc>
          <w:tcPr>
            <w:tcW w:w="631" w:type="dxa"/>
            <w:shd w:val="clear" w:color="auto" w:fill="auto"/>
          </w:tcPr>
          <w:p w:rsidR="000B6BF5" w:rsidRPr="000B6BF5" w:rsidRDefault="000B6BF5" w:rsidP="000B6BF5">
            <w:pPr>
              <w:jc w:val="center"/>
              <w:rPr>
                <w:b/>
                <w:sz w:val="22"/>
                <w:szCs w:val="22"/>
              </w:rPr>
            </w:pPr>
            <w:r w:rsidRPr="000B6BF5">
              <w:rPr>
                <w:b/>
                <w:sz w:val="22"/>
                <w:szCs w:val="22"/>
              </w:rPr>
              <w:t>№</w:t>
            </w:r>
          </w:p>
        </w:tc>
        <w:tc>
          <w:tcPr>
            <w:tcW w:w="3021" w:type="dxa"/>
            <w:shd w:val="clear" w:color="auto" w:fill="auto"/>
          </w:tcPr>
          <w:p w:rsidR="000B6BF5" w:rsidRPr="000B6BF5" w:rsidRDefault="000B6BF5" w:rsidP="000B6BF5">
            <w:pPr>
              <w:jc w:val="center"/>
              <w:rPr>
                <w:b/>
                <w:sz w:val="22"/>
                <w:szCs w:val="22"/>
              </w:rPr>
            </w:pPr>
            <w:r w:rsidRPr="000B6BF5">
              <w:rPr>
                <w:b/>
                <w:sz w:val="22"/>
                <w:szCs w:val="22"/>
              </w:rPr>
              <w:t>Наименование мероприятий</w:t>
            </w:r>
          </w:p>
        </w:tc>
        <w:tc>
          <w:tcPr>
            <w:tcW w:w="1843" w:type="dxa"/>
            <w:shd w:val="clear" w:color="auto" w:fill="auto"/>
          </w:tcPr>
          <w:p w:rsidR="000B6BF5" w:rsidRPr="000B6BF5" w:rsidRDefault="000B6BF5" w:rsidP="000B6BF5">
            <w:pPr>
              <w:jc w:val="center"/>
              <w:rPr>
                <w:b/>
                <w:sz w:val="22"/>
                <w:szCs w:val="22"/>
              </w:rPr>
            </w:pPr>
            <w:r w:rsidRPr="000B6BF5">
              <w:rPr>
                <w:b/>
                <w:sz w:val="22"/>
                <w:szCs w:val="22"/>
              </w:rPr>
              <w:t>Срок проведения</w:t>
            </w:r>
          </w:p>
        </w:tc>
        <w:tc>
          <w:tcPr>
            <w:tcW w:w="5137" w:type="dxa"/>
            <w:shd w:val="clear" w:color="auto" w:fill="auto"/>
          </w:tcPr>
          <w:p w:rsidR="000B6BF5" w:rsidRPr="000B6BF5" w:rsidRDefault="000B6BF5" w:rsidP="000B6BF5">
            <w:pPr>
              <w:jc w:val="center"/>
              <w:rPr>
                <w:b/>
                <w:sz w:val="22"/>
                <w:szCs w:val="22"/>
              </w:rPr>
            </w:pPr>
            <w:r w:rsidRPr="000B6BF5">
              <w:rPr>
                <w:b/>
                <w:sz w:val="22"/>
                <w:szCs w:val="22"/>
              </w:rPr>
              <w:t>Ответственный исполнитель</w:t>
            </w:r>
          </w:p>
        </w:tc>
      </w:tr>
      <w:tr w:rsidR="000B6BF5" w:rsidRPr="000B6BF5" w:rsidTr="002F39ED">
        <w:tc>
          <w:tcPr>
            <w:tcW w:w="631" w:type="dxa"/>
            <w:shd w:val="clear" w:color="auto" w:fill="auto"/>
          </w:tcPr>
          <w:p w:rsidR="000B6BF5" w:rsidRPr="000B6BF5" w:rsidRDefault="000B6BF5" w:rsidP="000B6BF5">
            <w:pPr>
              <w:jc w:val="center"/>
              <w:rPr>
                <w:sz w:val="22"/>
                <w:szCs w:val="22"/>
              </w:rPr>
            </w:pPr>
            <w:r w:rsidRPr="000B6BF5">
              <w:rPr>
                <w:sz w:val="22"/>
                <w:szCs w:val="22"/>
              </w:rPr>
              <w:t>1</w:t>
            </w:r>
          </w:p>
        </w:tc>
        <w:tc>
          <w:tcPr>
            <w:tcW w:w="3021" w:type="dxa"/>
            <w:shd w:val="clear" w:color="auto" w:fill="auto"/>
          </w:tcPr>
          <w:p w:rsidR="000B6BF5" w:rsidRPr="000B6BF5" w:rsidRDefault="000B6BF5" w:rsidP="000B6BF5">
            <w:pPr>
              <w:jc w:val="center"/>
              <w:rPr>
                <w:sz w:val="22"/>
                <w:szCs w:val="22"/>
              </w:rPr>
            </w:pPr>
            <w:r w:rsidRPr="000B6BF5">
              <w:rPr>
                <w:sz w:val="22"/>
                <w:szCs w:val="22"/>
              </w:rPr>
              <w:t>Организовать в плановом порядке выполнение превентивных мероприятий</w:t>
            </w:r>
          </w:p>
        </w:tc>
        <w:tc>
          <w:tcPr>
            <w:tcW w:w="1843" w:type="dxa"/>
            <w:shd w:val="clear" w:color="auto" w:fill="auto"/>
          </w:tcPr>
          <w:p w:rsidR="000B6BF5" w:rsidRPr="000B6BF5" w:rsidRDefault="000B6BF5" w:rsidP="000B6BF5">
            <w:pPr>
              <w:jc w:val="center"/>
              <w:rPr>
                <w:sz w:val="22"/>
                <w:szCs w:val="22"/>
              </w:rPr>
            </w:pPr>
            <w:r w:rsidRPr="000B6BF5">
              <w:rPr>
                <w:sz w:val="22"/>
                <w:szCs w:val="22"/>
              </w:rPr>
              <w:t>до 10.03.2022</w:t>
            </w:r>
          </w:p>
        </w:tc>
        <w:tc>
          <w:tcPr>
            <w:tcW w:w="5137" w:type="dxa"/>
            <w:shd w:val="clear" w:color="auto" w:fill="auto"/>
          </w:tcPr>
          <w:p w:rsidR="000B6BF5" w:rsidRPr="000B6BF5" w:rsidRDefault="000B6BF5" w:rsidP="000B6BF5">
            <w:pPr>
              <w:rPr>
                <w:sz w:val="22"/>
                <w:szCs w:val="22"/>
              </w:rPr>
            </w:pPr>
            <w:r w:rsidRPr="000B6BF5">
              <w:rPr>
                <w:sz w:val="22"/>
                <w:szCs w:val="22"/>
                <w:lang w:eastAsia="ar-SA"/>
              </w:rPr>
              <w:t>заместитель Главы Большеигнатовского муниципального района по вопросам энергетики, строительства и жилищно-коммунального хозяйства</w:t>
            </w:r>
            <w:r w:rsidRPr="000B6BF5">
              <w:rPr>
                <w:sz w:val="22"/>
                <w:szCs w:val="22"/>
              </w:rPr>
              <w:t xml:space="preserve"> Администрации Большеигнатовского    муниципального района</w:t>
            </w:r>
            <w:r w:rsidRPr="000B6BF5">
              <w:rPr>
                <w:sz w:val="22"/>
                <w:szCs w:val="22"/>
                <w:lang w:eastAsia="ar-SA"/>
              </w:rPr>
              <w:t xml:space="preserve">,  </w:t>
            </w:r>
            <w:r w:rsidRPr="000B6BF5">
              <w:rPr>
                <w:sz w:val="22"/>
                <w:szCs w:val="22"/>
              </w:rPr>
              <w:t xml:space="preserve">отдел градостроительства, архитектуры, ЖКХ    и вопросам гражданской обороны и чрезвычайным ситуациям  Администрации Большеигнатовского    муниципального района,   </w:t>
            </w:r>
            <w:r w:rsidRPr="000B6BF5">
              <w:rPr>
                <w:sz w:val="22"/>
                <w:szCs w:val="22"/>
                <w:lang w:eastAsia="ar-SA"/>
              </w:rPr>
              <w:t>отдел по взаимодействию  с территорией  Большеигнатовского сельского поселения</w:t>
            </w:r>
            <w:r w:rsidRPr="000B6BF5">
              <w:rPr>
                <w:sz w:val="22"/>
                <w:szCs w:val="22"/>
              </w:rPr>
              <w:t xml:space="preserve">    Администрации Большеигнатовского    муниципального района</w:t>
            </w:r>
          </w:p>
        </w:tc>
      </w:tr>
      <w:tr w:rsidR="000B6BF5" w:rsidRPr="000B6BF5" w:rsidTr="002F39ED">
        <w:tc>
          <w:tcPr>
            <w:tcW w:w="631" w:type="dxa"/>
            <w:shd w:val="clear" w:color="auto" w:fill="auto"/>
          </w:tcPr>
          <w:p w:rsidR="000B6BF5" w:rsidRPr="000B6BF5" w:rsidRDefault="000B6BF5" w:rsidP="000B6BF5">
            <w:pPr>
              <w:jc w:val="center"/>
              <w:rPr>
                <w:sz w:val="22"/>
                <w:szCs w:val="22"/>
              </w:rPr>
            </w:pPr>
            <w:r w:rsidRPr="000B6BF5">
              <w:rPr>
                <w:sz w:val="22"/>
                <w:szCs w:val="22"/>
              </w:rPr>
              <w:t>2</w:t>
            </w:r>
          </w:p>
        </w:tc>
        <w:tc>
          <w:tcPr>
            <w:tcW w:w="3021" w:type="dxa"/>
            <w:shd w:val="clear" w:color="auto" w:fill="auto"/>
          </w:tcPr>
          <w:p w:rsidR="000B6BF5" w:rsidRPr="000B6BF5" w:rsidRDefault="000B6BF5" w:rsidP="000B6BF5">
            <w:pPr>
              <w:jc w:val="center"/>
              <w:rPr>
                <w:sz w:val="22"/>
                <w:szCs w:val="22"/>
              </w:rPr>
            </w:pPr>
            <w:r w:rsidRPr="000B6BF5">
              <w:rPr>
                <w:sz w:val="22"/>
                <w:szCs w:val="22"/>
              </w:rPr>
              <w:t xml:space="preserve">Организовать проведения предварительного отбора и составление перечня поставщиков, подрядчиков, исполнителей, которые в возможно короткий сроки без предварительной оплаты могут осуществить поставки необходимых товаров, выполнение работ для </w:t>
            </w:r>
            <w:r w:rsidRPr="000B6BF5">
              <w:rPr>
                <w:sz w:val="22"/>
                <w:szCs w:val="22"/>
              </w:rPr>
              <w:lastRenderedPageBreak/>
              <w:t>ликвидации последствий ЧС</w:t>
            </w:r>
          </w:p>
        </w:tc>
        <w:tc>
          <w:tcPr>
            <w:tcW w:w="1843" w:type="dxa"/>
            <w:shd w:val="clear" w:color="auto" w:fill="auto"/>
          </w:tcPr>
          <w:p w:rsidR="000B6BF5" w:rsidRPr="000B6BF5" w:rsidRDefault="000B6BF5" w:rsidP="000B6BF5">
            <w:pPr>
              <w:jc w:val="center"/>
              <w:rPr>
                <w:sz w:val="22"/>
                <w:szCs w:val="22"/>
              </w:rPr>
            </w:pPr>
            <w:r w:rsidRPr="000B6BF5">
              <w:rPr>
                <w:sz w:val="22"/>
                <w:szCs w:val="22"/>
              </w:rPr>
              <w:lastRenderedPageBreak/>
              <w:t>до 10.03.2022</w:t>
            </w:r>
          </w:p>
        </w:tc>
        <w:tc>
          <w:tcPr>
            <w:tcW w:w="5137" w:type="dxa"/>
            <w:shd w:val="clear" w:color="auto" w:fill="auto"/>
          </w:tcPr>
          <w:p w:rsidR="000B6BF5" w:rsidRPr="000B6BF5" w:rsidRDefault="000B6BF5" w:rsidP="000B6BF5">
            <w:pPr>
              <w:jc w:val="center"/>
              <w:rPr>
                <w:sz w:val="22"/>
                <w:szCs w:val="22"/>
              </w:rPr>
            </w:pPr>
            <w:r w:rsidRPr="000B6BF5">
              <w:rPr>
                <w:sz w:val="22"/>
                <w:szCs w:val="22"/>
                <w:lang w:eastAsia="ar-SA"/>
              </w:rPr>
              <w:t xml:space="preserve">начальник юридического отдела </w:t>
            </w:r>
            <w:r w:rsidRPr="000B6BF5">
              <w:rPr>
                <w:sz w:val="22"/>
                <w:szCs w:val="22"/>
              </w:rPr>
              <w:t>Администрации Большеигнатовского    муниципального района</w:t>
            </w:r>
          </w:p>
        </w:tc>
      </w:tr>
      <w:tr w:rsidR="000B6BF5" w:rsidRPr="000B6BF5" w:rsidTr="002F39ED">
        <w:tc>
          <w:tcPr>
            <w:tcW w:w="631" w:type="dxa"/>
            <w:shd w:val="clear" w:color="auto" w:fill="auto"/>
          </w:tcPr>
          <w:p w:rsidR="000B6BF5" w:rsidRPr="000B6BF5" w:rsidRDefault="000B6BF5" w:rsidP="000B6BF5">
            <w:pPr>
              <w:jc w:val="center"/>
              <w:rPr>
                <w:sz w:val="22"/>
                <w:szCs w:val="22"/>
              </w:rPr>
            </w:pPr>
            <w:r w:rsidRPr="000B6BF5">
              <w:rPr>
                <w:sz w:val="22"/>
                <w:szCs w:val="22"/>
              </w:rPr>
              <w:lastRenderedPageBreak/>
              <w:t>3</w:t>
            </w:r>
          </w:p>
        </w:tc>
        <w:tc>
          <w:tcPr>
            <w:tcW w:w="3021" w:type="dxa"/>
            <w:shd w:val="clear" w:color="auto" w:fill="auto"/>
          </w:tcPr>
          <w:p w:rsidR="000B6BF5" w:rsidRPr="000B6BF5" w:rsidRDefault="000B6BF5" w:rsidP="000B6BF5">
            <w:pPr>
              <w:jc w:val="center"/>
              <w:rPr>
                <w:sz w:val="22"/>
                <w:szCs w:val="22"/>
              </w:rPr>
            </w:pPr>
            <w:r w:rsidRPr="000B6BF5">
              <w:rPr>
                <w:sz w:val="22"/>
                <w:szCs w:val="22"/>
              </w:rPr>
              <w:t>Организовать разъяснительную работу среди населения по мерам обеспечения сохранности имущества, скота на время паводка, по добровольному страхованию движимого и недвижимого имущества</w:t>
            </w:r>
          </w:p>
        </w:tc>
        <w:tc>
          <w:tcPr>
            <w:tcW w:w="1843" w:type="dxa"/>
            <w:shd w:val="clear" w:color="auto" w:fill="auto"/>
          </w:tcPr>
          <w:p w:rsidR="000B6BF5" w:rsidRPr="000B6BF5" w:rsidRDefault="000B6BF5" w:rsidP="000B6BF5">
            <w:pPr>
              <w:jc w:val="center"/>
              <w:rPr>
                <w:sz w:val="22"/>
                <w:szCs w:val="22"/>
              </w:rPr>
            </w:pPr>
            <w:r w:rsidRPr="000B6BF5">
              <w:rPr>
                <w:sz w:val="22"/>
                <w:szCs w:val="22"/>
              </w:rPr>
              <w:t>В период прохождения весеннего паводка</w:t>
            </w:r>
          </w:p>
        </w:tc>
        <w:tc>
          <w:tcPr>
            <w:tcW w:w="5137" w:type="dxa"/>
            <w:shd w:val="clear" w:color="auto" w:fill="auto"/>
          </w:tcPr>
          <w:p w:rsidR="000B6BF5" w:rsidRPr="000B6BF5" w:rsidRDefault="000B6BF5" w:rsidP="000B6BF5">
            <w:pPr>
              <w:rPr>
                <w:sz w:val="22"/>
                <w:szCs w:val="22"/>
              </w:rPr>
            </w:pPr>
            <w:r w:rsidRPr="000B6BF5">
              <w:rPr>
                <w:sz w:val="22"/>
                <w:szCs w:val="22"/>
              </w:rPr>
              <w:t>отдел градостроительства, архитектуры, ЖКХ    вопросам гражданской обороны и чрезвычайным ситуациям Администрации Большеигнатовского    муниципального района,   о</w:t>
            </w:r>
            <w:r w:rsidRPr="000B6BF5">
              <w:rPr>
                <w:sz w:val="22"/>
                <w:szCs w:val="22"/>
                <w:lang w:eastAsia="ar-SA"/>
              </w:rPr>
              <w:t>тдел по взаимодействию  с территорией  Большеигнатовского сельского поселения</w:t>
            </w:r>
            <w:r w:rsidRPr="000B6BF5">
              <w:rPr>
                <w:sz w:val="22"/>
                <w:szCs w:val="22"/>
              </w:rPr>
              <w:t xml:space="preserve">   Администрации Большеигнатовского    муниципального района</w:t>
            </w:r>
          </w:p>
        </w:tc>
      </w:tr>
      <w:tr w:rsidR="000B6BF5" w:rsidRPr="000B6BF5" w:rsidTr="002F39ED">
        <w:tc>
          <w:tcPr>
            <w:tcW w:w="631" w:type="dxa"/>
            <w:shd w:val="clear" w:color="auto" w:fill="auto"/>
          </w:tcPr>
          <w:p w:rsidR="000B6BF5" w:rsidRPr="000B6BF5" w:rsidRDefault="000B6BF5" w:rsidP="000B6BF5">
            <w:pPr>
              <w:jc w:val="center"/>
              <w:rPr>
                <w:sz w:val="22"/>
                <w:szCs w:val="22"/>
              </w:rPr>
            </w:pPr>
            <w:r w:rsidRPr="000B6BF5">
              <w:rPr>
                <w:sz w:val="22"/>
                <w:szCs w:val="22"/>
              </w:rPr>
              <w:t>4.</w:t>
            </w:r>
          </w:p>
        </w:tc>
        <w:tc>
          <w:tcPr>
            <w:tcW w:w="3021" w:type="dxa"/>
            <w:shd w:val="clear" w:color="auto" w:fill="auto"/>
          </w:tcPr>
          <w:p w:rsidR="000B6BF5" w:rsidRPr="000B6BF5" w:rsidRDefault="000B6BF5" w:rsidP="000B6BF5">
            <w:pPr>
              <w:jc w:val="center"/>
              <w:rPr>
                <w:sz w:val="22"/>
                <w:szCs w:val="22"/>
              </w:rPr>
            </w:pPr>
            <w:r w:rsidRPr="000B6BF5">
              <w:rPr>
                <w:sz w:val="22"/>
                <w:szCs w:val="22"/>
              </w:rPr>
              <w:t>Организовать проведения ежедневного мониторинга прохождения весеннего паводка на территории сельского поселения</w:t>
            </w:r>
          </w:p>
        </w:tc>
        <w:tc>
          <w:tcPr>
            <w:tcW w:w="1843" w:type="dxa"/>
            <w:shd w:val="clear" w:color="auto" w:fill="auto"/>
          </w:tcPr>
          <w:p w:rsidR="000B6BF5" w:rsidRPr="000B6BF5" w:rsidRDefault="000B6BF5" w:rsidP="000B6BF5">
            <w:pPr>
              <w:jc w:val="center"/>
              <w:rPr>
                <w:sz w:val="22"/>
                <w:szCs w:val="22"/>
              </w:rPr>
            </w:pPr>
            <w:r w:rsidRPr="000B6BF5">
              <w:rPr>
                <w:sz w:val="22"/>
                <w:szCs w:val="22"/>
              </w:rPr>
              <w:t>В период прохождения весеннего паводка</w:t>
            </w:r>
          </w:p>
        </w:tc>
        <w:tc>
          <w:tcPr>
            <w:tcW w:w="5137" w:type="dxa"/>
            <w:shd w:val="clear" w:color="auto" w:fill="auto"/>
          </w:tcPr>
          <w:p w:rsidR="000B6BF5" w:rsidRPr="000B6BF5" w:rsidRDefault="000B6BF5" w:rsidP="000B6BF5">
            <w:pPr>
              <w:rPr>
                <w:sz w:val="22"/>
                <w:szCs w:val="22"/>
              </w:rPr>
            </w:pPr>
            <w:r w:rsidRPr="000B6BF5">
              <w:rPr>
                <w:sz w:val="22"/>
                <w:szCs w:val="22"/>
              </w:rPr>
              <w:t xml:space="preserve">отдел градостроительства, архитектуры, ЖКХ  и вопросам гражданской обороны и чрезвычайным ситуациям  Администрации Большеигнатовского    муниципального района,  </w:t>
            </w:r>
            <w:r w:rsidRPr="000B6BF5">
              <w:rPr>
                <w:sz w:val="22"/>
                <w:szCs w:val="22"/>
                <w:lang w:eastAsia="ar-SA"/>
              </w:rPr>
              <w:t>отдел по взаимодействию  с территорией  Большеигнатовского сельского поселения</w:t>
            </w:r>
            <w:r w:rsidRPr="000B6BF5">
              <w:rPr>
                <w:sz w:val="22"/>
                <w:szCs w:val="22"/>
              </w:rPr>
              <w:t xml:space="preserve"> Администрации Большеигнатовского муниципального района</w:t>
            </w:r>
          </w:p>
        </w:tc>
      </w:tr>
      <w:tr w:rsidR="000B6BF5" w:rsidRPr="000B6BF5" w:rsidTr="002F39ED">
        <w:tc>
          <w:tcPr>
            <w:tcW w:w="631" w:type="dxa"/>
            <w:shd w:val="clear" w:color="auto" w:fill="auto"/>
          </w:tcPr>
          <w:p w:rsidR="000B6BF5" w:rsidRPr="000B6BF5" w:rsidRDefault="000B6BF5" w:rsidP="000B6BF5">
            <w:pPr>
              <w:jc w:val="center"/>
              <w:rPr>
                <w:sz w:val="22"/>
                <w:szCs w:val="22"/>
              </w:rPr>
            </w:pPr>
            <w:r w:rsidRPr="000B6BF5">
              <w:rPr>
                <w:sz w:val="22"/>
                <w:szCs w:val="22"/>
              </w:rPr>
              <w:t>5.</w:t>
            </w:r>
          </w:p>
        </w:tc>
        <w:tc>
          <w:tcPr>
            <w:tcW w:w="3021" w:type="dxa"/>
            <w:shd w:val="clear" w:color="auto" w:fill="auto"/>
          </w:tcPr>
          <w:p w:rsidR="000B6BF5" w:rsidRPr="000B6BF5" w:rsidRDefault="000B6BF5" w:rsidP="000B6BF5">
            <w:pPr>
              <w:jc w:val="center"/>
              <w:rPr>
                <w:sz w:val="22"/>
                <w:szCs w:val="22"/>
              </w:rPr>
            </w:pPr>
            <w:r w:rsidRPr="000B6BF5">
              <w:rPr>
                <w:sz w:val="22"/>
                <w:szCs w:val="22"/>
              </w:rPr>
              <w:t>В случае резкого повышения паводковых вод, организовать оповещение и информирование населения</w:t>
            </w:r>
          </w:p>
        </w:tc>
        <w:tc>
          <w:tcPr>
            <w:tcW w:w="1843" w:type="dxa"/>
            <w:shd w:val="clear" w:color="auto" w:fill="auto"/>
          </w:tcPr>
          <w:p w:rsidR="000B6BF5" w:rsidRPr="000B6BF5" w:rsidRDefault="000B6BF5" w:rsidP="000B6BF5">
            <w:pPr>
              <w:jc w:val="center"/>
              <w:rPr>
                <w:sz w:val="22"/>
                <w:szCs w:val="22"/>
              </w:rPr>
            </w:pPr>
            <w:r w:rsidRPr="000B6BF5">
              <w:rPr>
                <w:sz w:val="22"/>
                <w:szCs w:val="22"/>
              </w:rPr>
              <w:t>В период прохождения весеннего паводка</w:t>
            </w:r>
          </w:p>
        </w:tc>
        <w:tc>
          <w:tcPr>
            <w:tcW w:w="5137" w:type="dxa"/>
            <w:shd w:val="clear" w:color="auto" w:fill="auto"/>
          </w:tcPr>
          <w:p w:rsidR="000B6BF5" w:rsidRPr="000B6BF5" w:rsidRDefault="000B6BF5" w:rsidP="000B6BF5">
            <w:pPr>
              <w:rPr>
                <w:sz w:val="22"/>
                <w:szCs w:val="22"/>
              </w:rPr>
            </w:pPr>
            <w:r w:rsidRPr="000B6BF5">
              <w:rPr>
                <w:sz w:val="22"/>
                <w:szCs w:val="22"/>
              </w:rPr>
              <w:t xml:space="preserve">отдел градостроительства, архитектуры, ЖКХ  и вопросам гражданской обороны и чрезвычайным ситуациям  Администрации Большеигнатовского    муниципального района, </w:t>
            </w:r>
            <w:r w:rsidRPr="000B6BF5">
              <w:rPr>
                <w:sz w:val="22"/>
                <w:szCs w:val="22"/>
                <w:lang w:eastAsia="ar-SA"/>
              </w:rPr>
              <w:t>отдел по взаимодействию  с территорией  Большеигнатовского сельского поселения</w:t>
            </w:r>
            <w:r w:rsidRPr="000B6BF5">
              <w:rPr>
                <w:sz w:val="22"/>
                <w:szCs w:val="22"/>
              </w:rPr>
              <w:t xml:space="preserve"> Администрации Большеигнатовского    муниципального района</w:t>
            </w:r>
          </w:p>
        </w:tc>
      </w:tr>
    </w:tbl>
    <w:p w:rsidR="000B6BF5" w:rsidRPr="00722C28" w:rsidRDefault="000B6BF5" w:rsidP="00722C28">
      <w:pPr>
        <w:rPr>
          <w:sz w:val="22"/>
          <w:szCs w:val="22"/>
        </w:rPr>
      </w:pPr>
    </w:p>
    <w:p w:rsidR="00722C28" w:rsidRPr="00722C28" w:rsidRDefault="00722C28" w:rsidP="00722C28">
      <w:pPr>
        <w:jc w:val="center"/>
        <w:rPr>
          <w:b/>
          <w:bCs/>
          <w:sz w:val="22"/>
          <w:szCs w:val="22"/>
        </w:rPr>
      </w:pPr>
      <w:r w:rsidRPr="00722C28">
        <w:rPr>
          <w:b/>
          <w:noProof/>
          <w:sz w:val="22"/>
          <w:szCs w:val="22"/>
        </w:rPr>
        <w:drawing>
          <wp:inline distT="0" distB="0" distL="0" distR="0" wp14:anchorId="07BAB857" wp14:editId="213E9D07">
            <wp:extent cx="571500" cy="590550"/>
            <wp:effectExtent l="0" t="0" r="0" b="0"/>
            <wp:docPr id="7" name="Рисунок 7"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 cy="590550"/>
                    </a:xfrm>
                    <a:prstGeom prst="rect">
                      <a:avLst/>
                    </a:prstGeom>
                    <a:noFill/>
                    <a:ln>
                      <a:noFill/>
                    </a:ln>
                  </pic:spPr>
                </pic:pic>
              </a:graphicData>
            </a:graphic>
          </wp:inline>
        </w:drawing>
      </w:r>
    </w:p>
    <w:p w:rsidR="00722C28" w:rsidRPr="00722C28" w:rsidRDefault="00722C28" w:rsidP="00722C28">
      <w:pPr>
        <w:jc w:val="center"/>
        <w:rPr>
          <w:b/>
          <w:bCs/>
          <w:sz w:val="22"/>
          <w:szCs w:val="22"/>
        </w:rPr>
      </w:pPr>
      <w:r w:rsidRPr="00722C28">
        <w:rPr>
          <w:b/>
          <w:bCs/>
          <w:sz w:val="22"/>
          <w:szCs w:val="22"/>
        </w:rPr>
        <w:t>Администрация Большеигнатовского</w:t>
      </w:r>
      <w:r>
        <w:rPr>
          <w:b/>
          <w:bCs/>
          <w:sz w:val="22"/>
          <w:szCs w:val="22"/>
        </w:rPr>
        <w:t xml:space="preserve"> </w:t>
      </w:r>
      <w:r w:rsidRPr="00722C28">
        <w:rPr>
          <w:b/>
          <w:bCs/>
          <w:sz w:val="22"/>
          <w:szCs w:val="22"/>
        </w:rPr>
        <w:t>муниципального района Республики Мордовия</w:t>
      </w:r>
    </w:p>
    <w:p w:rsidR="00722C28" w:rsidRPr="00722C28" w:rsidRDefault="00722C28" w:rsidP="00722C28">
      <w:pPr>
        <w:rPr>
          <w:b/>
          <w:bCs/>
          <w:sz w:val="22"/>
          <w:szCs w:val="22"/>
        </w:rPr>
      </w:pPr>
    </w:p>
    <w:p w:rsidR="00722C28" w:rsidRPr="00722C28" w:rsidRDefault="00722C28" w:rsidP="00722C28">
      <w:pPr>
        <w:keepNext/>
        <w:jc w:val="center"/>
        <w:outlineLvl w:val="0"/>
        <w:rPr>
          <w:bCs/>
          <w:sz w:val="22"/>
          <w:szCs w:val="22"/>
        </w:rPr>
      </w:pPr>
      <w:r w:rsidRPr="00722C28">
        <w:rPr>
          <w:bCs/>
          <w:sz w:val="22"/>
          <w:szCs w:val="22"/>
        </w:rPr>
        <w:t>ПОСТАНОВЛЕНИЕ</w:t>
      </w:r>
    </w:p>
    <w:p w:rsidR="00722C28" w:rsidRPr="00722C28" w:rsidRDefault="00722C28" w:rsidP="00722C28">
      <w:pPr>
        <w:jc w:val="center"/>
        <w:rPr>
          <w:sz w:val="22"/>
          <w:szCs w:val="22"/>
        </w:rPr>
      </w:pPr>
    </w:p>
    <w:p w:rsidR="00722C28" w:rsidRPr="00722C28" w:rsidRDefault="00722C28" w:rsidP="00722C28">
      <w:pPr>
        <w:rPr>
          <w:b/>
          <w:bCs/>
          <w:sz w:val="22"/>
          <w:szCs w:val="22"/>
          <w:u w:val="single"/>
        </w:rPr>
      </w:pPr>
      <w:r w:rsidRPr="00722C28">
        <w:rPr>
          <w:bCs/>
          <w:sz w:val="22"/>
          <w:szCs w:val="22"/>
        </w:rPr>
        <w:t xml:space="preserve">«22» февраля  2022г.                                                                           </w:t>
      </w:r>
      <w:r>
        <w:rPr>
          <w:bCs/>
          <w:sz w:val="22"/>
          <w:szCs w:val="22"/>
        </w:rPr>
        <w:t xml:space="preserve">               </w:t>
      </w:r>
      <w:r w:rsidRPr="00722C28">
        <w:rPr>
          <w:bCs/>
          <w:sz w:val="22"/>
          <w:szCs w:val="22"/>
        </w:rPr>
        <w:t xml:space="preserve"> №  108</w:t>
      </w:r>
    </w:p>
    <w:p w:rsidR="00722C28" w:rsidRPr="00722C28" w:rsidRDefault="00722C28" w:rsidP="00722C28">
      <w:pPr>
        <w:jc w:val="center"/>
        <w:rPr>
          <w:bCs/>
          <w:sz w:val="22"/>
          <w:szCs w:val="22"/>
        </w:rPr>
      </w:pPr>
      <w:r w:rsidRPr="00722C28">
        <w:rPr>
          <w:bCs/>
          <w:sz w:val="22"/>
          <w:szCs w:val="22"/>
        </w:rPr>
        <w:t>с. Большое Игнатово</w:t>
      </w:r>
    </w:p>
    <w:p w:rsidR="00722C28" w:rsidRPr="00722C28" w:rsidRDefault="00722C28" w:rsidP="00722C28">
      <w:pPr>
        <w:jc w:val="both"/>
        <w:rPr>
          <w:sz w:val="22"/>
          <w:szCs w:val="22"/>
        </w:rPr>
      </w:pPr>
    </w:p>
    <w:p w:rsidR="00722C28" w:rsidRPr="00722C28" w:rsidRDefault="00722C28" w:rsidP="00722C28">
      <w:pPr>
        <w:rPr>
          <w:sz w:val="22"/>
          <w:szCs w:val="22"/>
        </w:rPr>
      </w:pPr>
      <w:r w:rsidRPr="00722C28">
        <w:rPr>
          <w:sz w:val="22"/>
          <w:szCs w:val="22"/>
        </w:rPr>
        <w:t xml:space="preserve">Об утверждении Плана привлечения добровольцев </w:t>
      </w:r>
    </w:p>
    <w:p w:rsidR="00722C28" w:rsidRPr="00722C28" w:rsidRDefault="00722C28" w:rsidP="00722C28">
      <w:pPr>
        <w:rPr>
          <w:sz w:val="22"/>
          <w:szCs w:val="22"/>
        </w:rPr>
      </w:pPr>
      <w:r w:rsidRPr="00722C28">
        <w:rPr>
          <w:sz w:val="22"/>
          <w:szCs w:val="22"/>
        </w:rPr>
        <w:t>и информирования граждан о проведении онлайн</w:t>
      </w:r>
    </w:p>
    <w:p w:rsidR="00722C28" w:rsidRPr="00722C28" w:rsidRDefault="00722C28" w:rsidP="00722C28">
      <w:pPr>
        <w:rPr>
          <w:sz w:val="22"/>
          <w:szCs w:val="22"/>
        </w:rPr>
      </w:pPr>
      <w:r w:rsidRPr="00722C28">
        <w:rPr>
          <w:sz w:val="22"/>
          <w:szCs w:val="22"/>
        </w:rPr>
        <w:t>голосования</w:t>
      </w:r>
      <w:r w:rsidRPr="00722C28">
        <w:rPr>
          <w:b/>
          <w:sz w:val="22"/>
          <w:szCs w:val="22"/>
        </w:rPr>
        <w:t xml:space="preserve"> </w:t>
      </w:r>
      <w:r w:rsidRPr="00722C28">
        <w:rPr>
          <w:sz w:val="22"/>
          <w:szCs w:val="22"/>
        </w:rPr>
        <w:t xml:space="preserve">по выбору общественных территорий, </w:t>
      </w:r>
    </w:p>
    <w:p w:rsidR="00722C28" w:rsidRPr="00722C28" w:rsidRDefault="00722C28" w:rsidP="00722C28">
      <w:pPr>
        <w:rPr>
          <w:sz w:val="22"/>
          <w:szCs w:val="22"/>
        </w:rPr>
      </w:pPr>
      <w:r w:rsidRPr="00722C28">
        <w:rPr>
          <w:sz w:val="22"/>
          <w:szCs w:val="22"/>
        </w:rPr>
        <w:t xml:space="preserve">подлежащих благоустройству в первоочередном </w:t>
      </w:r>
    </w:p>
    <w:p w:rsidR="00722C28" w:rsidRPr="00722C28" w:rsidRDefault="00722C28" w:rsidP="00722C28">
      <w:pPr>
        <w:rPr>
          <w:sz w:val="22"/>
          <w:szCs w:val="22"/>
        </w:rPr>
      </w:pPr>
      <w:r w:rsidRPr="00722C28">
        <w:rPr>
          <w:sz w:val="22"/>
          <w:szCs w:val="22"/>
        </w:rPr>
        <w:t>порядке в 2023 году в рамках реализации муниципальной</w:t>
      </w:r>
    </w:p>
    <w:p w:rsidR="00722C28" w:rsidRPr="00722C28" w:rsidRDefault="00722C28" w:rsidP="00722C28">
      <w:pPr>
        <w:rPr>
          <w:sz w:val="22"/>
          <w:szCs w:val="22"/>
        </w:rPr>
      </w:pPr>
      <w:r w:rsidRPr="00722C28">
        <w:rPr>
          <w:sz w:val="22"/>
          <w:szCs w:val="22"/>
        </w:rPr>
        <w:t xml:space="preserve">программы «Формирование современной городской </w:t>
      </w:r>
    </w:p>
    <w:p w:rsidR="00722C28" w:rsidRPr="00722C28" w:rsidRDefault="00722C28" w:rsidP="00722C28">
      <w:pPr>
        <w:rPr>
          <w:sz w:val="22"/>
          <w:szCs w:val="22"/>
        </w:rPr>
      </w:pPr>
      <w:r w:rsidRPr="00722C28">
        <w:rPr>
          <w:sz w:val="22"/>
          <w:szCs w:val="22"/>
        </w:rPr>
        <w:t xml:space="preserve">среды на территории Большеигнатовского сельского </w:t>
      </w:r>
    </w:p>
    <w:p w:rsidR="00722C28" w:rsidRPr="00722C28" w:rsidRDefault="00722C28" w:rsidP="00722C28">
      <w:pPr>
        <w:rPr>
          <w:sz w:val="22"/>
          <w:szCs w:val="22"/>
        </w:rPr>
      </w:pPr>
      <w:r w:rsidRPr="00722C28">
        <w:rPr>
          <w:sz w:val="22"/>
          <w:szCs w:val="22"/>
        </w:rPr>
        <w:t>поселения Большеигнатовского муниципального района</w:t>
      </w:r>
    </w:p>
    <w:p w:rsidR="00722C28" w:rsidRPr="00722C28" w:rsidRDefault="00722C28" w:rsidP="00722C28">
      <w:pPr>
        <w:rPr>
          <w:sz w:val="22"/>
          <w:szCs w:val="22"/>
        </w:rPr>
      </w:pPr>
      <w:r w:rsidRPr="00722C28">
        <w:rPr>
          <w:sz w:val="22"/>
          <w:szCs w:val="22"/>
        </w:rPr>
        <w:t>Республики Мордовия на 2018-2024 годы»</w:t>
      </w:r>
    </w:p>
    <w:p w:rsidR="00722C28" w:rsidRPr="00722C28" w:rsidRDefault="00722C28" w:rsidP="00722C28">
      <w:pPr>
        <w:rPr>
          <w:sz w:val="22"/>
          <w:szCs w:val="22"/>
        </w:rPr>
      </w:pPr>
    </w:p>
    <w:p w:rsidR="00722C28" w:rsidRPr="00722C28" w:rsidRDefault="00722C28" w:rsidP="00722C28">
      <w:pPr>
        <w:jc w:val="both"/>
        <w:rPr>
          <w:sz w:val="22"/>
          <w:szCs w:val="22"/>
        </w:rPr>
      </w:pPr>
      <w:r w:rsidRPr="00722C28">
        <w:rPr>
          <w:sz w:val="22"/>
          <w:szCs w:val="22"/>
        </w:rPr>
        <w:t xml:space="preserve">      В соответствии с Федеральным законом от 06 октября 2003 г. № 131-ФЗ «Об общих принципах организации местного самоуправления в Российской Федер</w:t>
      </w:r>
      <w:r w:rsidRPr="00722C28">
        <w:rPr>
          <w:sz w:val="22"/>
          <w:szCs w:val="22"/>
        </w:rPr>
        <w:t>а</w:t>
      </w:r>
      <w:r w:rsidRPr="00722C28">
        <w:rPr>
          <w:sz w:val="22"/>
          <w:szCs w:val="22"/>
        </w:rPr>
        <w:t>ции», постановлением Правительства РФ от 30 декабря 2017 г. № 1710 «Об утверждении государственной программы Российской Федерации «Обеспечение доступным и комфортным жильем и коммунальными услугами граждан Росси</w:t>
      </w:r>
      <w:r w:rsidRPr="00722C28">
        <w:rPr>
          <w:sz w:val="22"/>
          <w:szCs w:val="22"/>
        </w:rPr>
        <w:t>й</w:t>
      </w:r>
      <w:r w:rsidRPr="00722C28">
        <w:rPr>
          <w:sz w:val="22"/>
          <w:szCs w:val="22"/>
        </w:rPr>
        <w:t xml:space="preserve">ской Федерации», постановлением Правительства Республики Мордовия от 30 августа 2017 г. № 495 </w:t>
      </w:r>
      <w:r w:rsidRPr="00722C28">
        <w:rPr>
          <w:bCs/>
          <w:sz w:val="22"/>
          <w:szCs w:val="22"/>
        </w:rPr>
        <w:t>«Об утверждении государственной программы «Формир</w:t>
      </w:r>
      <w:r w:rsidRPr="00722C28">
        <w:rPr>
          <w:bCs/>
          <w:sz w:val="22"/>
          <w:szCs w:val="22"/>
        </w:rPr>
        <w:t>о</w:t>
      </w:r>
      <w:r w:rsidRPr="00722C28">
        <w:rPr>
          <w:bCs/>
          <w:sz w:val="22"/>
          <w:szCs w:val="22"/>
        </w:rPr>
        <w:t>вание современной городской среды на территории Республики Мордовия на 2018-2024 годы»</w:t>
      </w:r>
      <w:r w:rsidRPr="00722C28">
        <w:rPr>
          <w:sz w:val="22"/>
          <w:szCs w:val="22"/>
        </w:rPr>
        <w:t xml:space="preserve">, Администрация Большеигнатовского муниципального района Республики Мордовия </w:t>
      </w:r>
      <w:r w:rsidRPr="00722C28">
        <w:rPr>
          <w:b/>
          <w:sz w:val="22"/>
          <w:szCs w:val="22"/>
        </w:rPr>
        <w:t>постановляет</w:t>
      </w:r>
      <w:r w:rsidRPr="00722C28">
        <w:rPr>
          <w:sz w:val="22"/>
          <w:szCs w:val="22"/>
        </w:rPr>
        <w:t>:</w:t>
      </w:r>
    </w:p>
    <w:p w:rsidR="00722C28" w:rsidRPr="00722C28" w:rsidRDefault="00722C28" w:rsidP="00722C28">
      <w:pPr>
        <w:tabs>
          <w:tab w:val="left" w:pos="1335"/>
        </w:tabs>
        <w:jc w:val="both"/>
        <w:rPr>
          <w:sz w:val="22"/>
          <w:szCs w:val="22"/>
        </w:rPr>
      </w:pPr>
      <w:r w:rsidRPr="00722C28">
        <w:rPr>
          <w:sz w:val="22"/>
          <w:szCs w:val="22"/>
        </w:rPr>
        <w:t xml:space="preserve">           1. Утвердить </w:t>
      </w:r>
      <w:r w:rsidRPr="00722C28">
        <w:rPr>
          <w:kern w:val="1"/>
          <w:sz w:val="22"/>
          <w:szCs w:val="22"/>
          <w:lang w:bidi="hi-IN"/>
        </w:rPr>
        <w:t>прилагаемый</w:t>
      </w:r>
      <w:r w:rsidRPr="00722C28">
        <w:rPr>
          <w:sz w:val="22"/>
          <w:szCs w:val="22"/>
        </w:rPr>
        <w:t xml:space="preserve"> План привлечения добровольцев и информ</w:t>
      </w:r>
      <w:r w:rsidRPr="00722C28">
        <w:rPr>
          <w:sz w:val="22"/>
          <w:szCs w:val="22"/>
        </w:rPr>
        <w:t>и</w:t>
      </w:r>
      <w:r w:rsidRPr="00722C28">
        <w:rPr>
          <w:sz w:val="22"/>
          <w:szCs w:val="22"/>
        </w:rPr>
        <w:t>рования граждан о проведении онлайн голосования</w:t>
      </w:r>
      <w:r w:rsidRPr="00722C28">
        <w:rPr>
          <w:b/>
          <w:sz w:val="22"/>
          <w:szCs w:val="22"/>
        </w:rPr>
        <w:t xml:space="preserve"> </w:t>
      </w:r>
      <w:r w:rsidRPr="00722C28">
        <w:rPr>
          <w:sz w:val="22"/>
          <w:szCs w:val="22"/>
        </w:rPr>
        <w:t>по выбору общественных территорий, подлежащих благоустройству в первоочередном порядке в 2023 г</w:t>
      </w:r>
      <w:r w:rsidRPr="00722C28">
        <w:rPr>
          <w:sz w:val="22"/>
          <w:szCs w:val="22"/>
        </w:rPr>
        <w:t>о</w:t>
      </w:r>
      <w:r w:rsidRPr="00722C28">
        <w:rPr>
          <w:sz w:val="22"/>
          <w:szCs w:val="22"/>
        </w:rPr>
        <w:t>ду в рамках реализации муниципальной программы «Формирование совреме</w:t>
      </w:r>
      <w:r w:rsidRPr="00722C28">
        <w:rPr>
          <w:sz w:val="22"/>
          <w:szCs w:val="22"/>
        </w:rPr>
        <w:t>н</w:t>
      </w:r>
      <w:r w:rsidRPr="00722C28">
        <w:rPr>
          <w:sz w:val="22"/>
          <w:szCs w:val="22"/>
        </w:rPr>
        <w:t xml:space="preserve">ной городской среды на территории Большеигнатовского </w:t>
      </w:r>
      <w:r w:rsidRPr="00722C28">
        <w:rPr>
          <w:sz w:val="22"/>
          <w:szCs w:val="22"/>
        </w:rPr>
        <w:lastRenderedPageBreak/>
        <w:t>сельского поселения Большеигнатовского муниципального района Республики Мордовия на 2018-2024 годы».</w:t>
      </w:r>
    </w:p>
    <w:p w:rsidR="00722C28" w:rsidRPr="00722C28" w:rsidRDefault="00722C28" w:rsidP="00722C28">
      <w:pPr>
        <w:ind w:firstLine="567"/>
        <w:jc w:val="both"/>
        <w:rPr>
          <w:sz w:val="22"/>
          <w:szCs w:val="22"/>
        </w:rPr>
      </w:pPr>
      <w:r w:rsidRPr="00722C28">
        <w:rPr>
          <w:color w:val="000000"/>
          <w:sz w:val="22"/>
          <w:szCs w:val="22"/>
        </w:rPr>
        <w:t>2. Настоящее постановление вступает в силу после его официального опу</w:t>
      </w:r>
      <w:r w:rsidRPr="00722C28">
        <w:rPr>
          <w:color w:val="000000"/>
          <w:sz w:val="22"/>
          <w:szCs w:val="22"/>
        </w:rPr>
        <w:t>б</w:t>
      </w:r>
      <w:r w:rsidRPr="00722C28">
        <w:rPr>
          <w:color w:val="000000"/>
          <w:sz w:val="22"/>
          <w:szCs w:val="22"/>
        </w:rPr>
        <w:t>ликования.</w:t>
      </w:r>
    </w:p>
    <w:p w:rsidR="00722C28" w:rsidRPr="00722C28" w:rsidRDefault="00722C28" w:rsidP="00722C28">
      <w:pPr>
        <w:rPr>
          <w:color w:val="000000"/>
          <w:sz w:val="22"/>
          <w:szCs w:val="22"/>
        </w:rPr>
      </w:pPr>
    </w:p>
    <w:p w:rsidR="00722C28" w:rsidRPr="00722C28" w:rsidRDefault="00722C28" w:rsidP="00722C28">
      <w:pPr>
        <w:rPr>
          <w:color w:val="000000"/>
          <w:sz w:val="22"/>
          <w:szCs w:val="22"/>
        </w:rPr>
      </w:pPr>
      <w:r w:rsidRPr="00722C28">
        <w:rPr>
          <w:color w:val="000000"/>
          <w:sz w:val="22"/>
          <w:szCs w:val="22"/>
        </w:rPr>
        <w:t>Глава Большеигнатовского</w:t>
      </w:r>
    </w:p>
    <w:p w:rsidR="00722C28" w:rsidRPr="00722C28" w:rsidRDefault="00722C28" w:rsidP="00722C28">
      <w:pPr>
        <w:rPr>
          <w:color w:val="000000"/>
          <w:sz w:val="22"/>
          <w:szCs w:val="22"/>
        </w:rPr>
      </w:pPr>
      <w:r w:rsidRPr="00722C28">
        <w:rPr>
          <w:color w:val="000000"/>
          <w:sz w:val="22"/>
          <w:szCs w:val="22"/>
        </w:rPr>
        <w:t>муниципального района                                                                      Т.Н. Полозова</w:t>
      </w:r>
    </w:p>
    <w:p w:rsidR="00722C28" w:rsidRPr="00722C28" w:rsidRDefault="00722C28" w:rsidP="00722C28">
      <w:pPr>
        <w:widowControl w:val="0"/>
        <w:ind w:firstLine="720"/>
        <w:jc w:val="both"/>
        <w:rPr>
          <w:sz w:val="22"/>
          <w:szCs w:val="22"/>
        </w:rPr>
      </w:pPr>
    </w:p>
    <w:p w:rsidR="00722C28" w:rsidRPr="00722C28" w:rsidRDefault="00722C28" w:rsidP="00722C28">
      <w:pPr>
        <w:tabs>
          <w:tab w:val="left" w:pos="5954"/>
        </w:tabs>
        <w:suppressAutoHyphens/>
        <w:ind w:right="-1"/>
        <w:jc w:val="right"/>
        <w:outlineLvl w:val="5"/>
        <w:rPr>
          <w:bCs/>
          <w:kern w:val="1"/>
          <w:sz w:val="22"/>
          <w:szCs w:val="22"/>
          <w:lang w:bidi="hi-IN"/>
        </w:rPr>
      </w:pPr>
      <w:r w:rsidRPr="00722C28">
        <w:rPr>
          <w:bCs/>
          <w:kern w:val="1"/>
          <w:sz w:val="22"/>
          <w:szCs w:val="22"/>
          <w:lang w:bidi="hi-IN"/>
        </w:rPr>
        <w:t>Утвержденный</w:t>
      </w:r>
    </w:p>
    <w:p w:rsidR="00722C28" w:rsidRPr="00722C28" w:rsidRDefault="00722C28" w:rsidP="00722C28">
      <w:pPr>
        <w:tabs>
          <w:tab w:val="left" w:pos="5954"/>
        </w:tabs>
        <w:suppressAutoHyphens/>
        <w:ind w:left="5954" w:right="-1"/>
        <w:jc w:val="right"/>
        <w:rPr>
          <w:kern w:val="1"/>
          <w:sz w:val="22"/>
          <w:szCs w:val="22"/>
          <w:lang w:bidi="hi-IN"/>
        </w:rPr>
      </w:pPr>
      <w:r w:rsidRPr="00722C28">
        <w:rPr>
          <w:kern w:val="1"/>
          <w:sz w:val="22"/>
          <w:szCs w:val="22"/>
          <w:lang w:bidi="hi-IN"/>
        </w:rPr>
        <w:t>Постановлением  Администрации</w:t>
      </w:r>
    </w:p>
    <w:p w:rsidR="00722C28" w:rsidRPr="00722C28" w:rsidRDefault="00722C28" w:rsidP="00722C28">
      <w:pPr>
        <w:tabs>
          <w:tab w:val="left" w:pos="4536"/>
        </w:tabs>
        <w:suppressAutoHyphens/>
        <w:ind w:left="4536" w:right="-1"/>
        <w:jc w:val="right"/>
        <w:rPr>
          <w:kern w:val="1"/>
          <w:sz w:val="22"/>
          <w:szCs w:val="22"/>
          <w:lang w:bidi="hi-IN"/>
        </w:rPr>
      </w:pPr>
      <w:r w:rsidRPr="00722C28">
        <w:rPr>
          <w:kern w:val="1"/>
          <w:sz w:val="22"/>
          <w:szCs w:val="22"/>
          <w:lang w:bidi="hi-IN"/>
        </w:rPr>
        <w:t xml:space="preserve">Большеигнатовского муниципального района </w:t>
      </w:r>
    </w:p>
    <w:p w:rsidR="00722C28" w:rsidRPr="00722C28" w:rsidRDefault="00722C28" w:rsidP="00722C28">
      <w:pPr>
        <w:tabs>
          <w:tab w:val="left" w:pos="5954"/>
        </w:tabs>
        <w:suppressAutoHyphens/>
        <w:ind w:left="5954" w:right="-1"/>
        <w:jc w:val="right"/>
        <w:rPr>
          <w:kern w:val="1"/>
          <w:sz w:val="22"/>
          <w:szCs w:val="22"/>
          <w:lang w:bidi="hi-IN"/>
        </w:rPr>
      </w:pPr>
      <w:r w:rsidRPr="00722C28">
        <w:rPr>
          <w:kern w:val="1"/>
          <w:sz w:val="22"/>
          <w:szCs w:val="22"/>
          <w:lang w:bidi="hi-IN"/>
        </w:rPr>
        <w:t>Республики Мордовия</w:t>
      </w:r>
    </w:p>
    <w:p w:rsidR="00722C28" w:rsidRPr="00722C28" w:rsidRDefault="00722C28" w:rsidP="00722C28">
      <w:pPr>
        <w:jc w:val="right"/>
        <w:rPr>
          <w:sz w:val="22"/>
          <w:szCs w:val="22"/>
        </w:rPr>
      </w:pPr>
      <w:r w:rsidRPr="00722C28">
        <w:rPr>
          <w:sz w:val="22"/>
          <w:szCs w:val="22"/>
        </w:rPr>
        <w:t xml:space="preserve">«Об утверждении Плана привлечения добровольцев </w:t>
      </w:r>
    </w:p>
    <w:p w:rsidR="00722C28" w:rsidRPr="00722C28" w:rsidRDefault="00722C28" w:rsidP="00722C28">
      <w:pPr>
        <w:jc w:val="right"/>
        <w:rPr>
          <w:sz w:val="22"/>
          <w:szCs w:val="22"/>
        </w:rPr>
      </w:pPr>
      <w:r w:rsidRPr="00722C28">
        <w:rPr>
          <w:sz w:val="22"/>
          <w:szCs w:val="22"/>
        </w:rPr>
        <w:t>и информирования граждан о проведении онлайн</w:t>
      </w:r>
    </w:p>
    <w:p w:rsidR="00722C28" w:rsidRPr="00722C28" w:rsidRDefault="00722C28" w:rsidP="00722C28">
      <w:pPr>
        <w:jc w:val="right"/>
        <w:rPr>
          <w:sz w:val="22"/>
          <w:szCs w:val="22"/>
        </w:rPr>
      </w:pPr>
      <w:r w:rsidRPr="00722C28">
        <w:rPr>
          <w:sz w:val="22"/>
          <w:szCs w:val="22"/>
        </w:rPr>
        <w:t>голосования</w:t>
      </w:r>
      <w:r w:rsidRPr="00722C28">
        <w:rPr>
          <w:b/>
          <w:sz w:val="22"/>
          <w:szCs w:val="22"/>
        </w:rPr>
        <w:t xml:space="preserve"> </w:t>
      </w:r>
      <w:r w:rsidRPr="00722C28">
        <w:rPr>
          <w:sz w:val="22"/>
          <w:szCs w:val="22"/>
        </w:rPr>
        <w:t xml:space="preserve">по выбору общественных территорий, </w:t>
      </w:r>
    </w:p>
    <w:p w:rsidR="00722C28" w:rsidRPr="00722C28" w:rsidRDefault="00722C28" w:rsidP="00722C28">
      <w:pPr>
        <w:jc w:val="right"/>
        <w:rPr>
          <w:sz w:val="22"/>
          <w:szCs w:val="22"/>
        </w:rPr>
      </w:pPr>
      <w:r w:rsidRPr="00722C28">
        <w:rPr>
          <w:sz w:val="22"/>
          <w:szCs w:val="22"/>
        </w:rPr>
        <w:t xml:space="preserve">подлежащих благоустройству в первоочередном </w:t>
      </w:r>
    </w:p>
    <w:p w:rsidR="00722C28" w:rsidRPr="00722C28" w:rsidRDefault="00722C28" w:rsidP="00722C28">
      <w:pPr>
        <w:jc w:val="right"/>
        <w:rPr>
          <w:sz w:val="22"/>
          <w:szCs w:val="22"/>
        </w:rPr>
      </w:pPr>
      <w:r w:rsidRPr="00722C28">
        <w:rPr>
          <w:sz w:val="22"/>
          <w:szCs w:val="22"/>
        </w:rPr>
        <w:t>порядке в 2023 году в рамках реализации муниципальной</w:t>
      </w:r>
    </w:p>
    <w:p w:rsidR="00722C28" w:rsidRPr="00722C28" w:rsidRDefault="00722C28" w:rsidP="00722C28">
      <w:pPr>
        <w:jc w:val="right"/>
        <w:rPr>
          <w:sz w:val="22"/>
          <w:szCs w:val="22"/>
        </w:rPr>
      </w:pPr>
      <w:r w:rsidRPr="00722C28">
        <w:rPr>
          <w:sz w:val="22"/>
          <w:szCs w:val="22"/>
        </w:rPr>
        <w:t xml:space="preserve">программы «Формирование современной городской </w:t>
      </w:r>
    </w:p>
    <w:p w:rsidR="00722C28" w:rsidRPr="00722C28" w:rsidRDefault="00722C28" w:rsidP="00722C28">
      <w:pPr>
        <w:jc w:val="right"/>
        <w:rPr>
          <w:sz w:val="22"/>
          <w:szCs w:val="22"/>
        </w:rPr>
      </w:pPr>
      <w:r w:rsidRPr="00722C28">
        <w:rPr>
          <w:sz w:val="22"/>
          <w:szCs w:val="22"/>
        </w:rPr>
        <w:t xml:space="preserve">среды на территории Большеигнатовского сельского </w:t>
      </w:r>
    </w:p>
    <w:p w:rsidR="00722C28" w:rsidRPr="00722C28" w:rsidRDefault="00722C28" w:rsidP="00722C28">
      <w:pPr>
        <w:jc w:val="right"/>
        <w:rPr>
          <w:sz w:val="22"/>
          <w:szCs w:val="22"/>
        </w:rPr>
      </w:pPr>
      <w:r w:rsidRPr="00722C28">
        <w:rPr>
          <w:sz w:val="22"/>
          <w:szCs w:val="22"/>
        </w:rPr>
        <w:t>поселения Большеигнатовского муниципального района</w:t>
      </w:r>
    </w:p>
    <w:p w:rsidR="00722C28" w:rsidRPr="00722C28" w:rsidRDefault="00722C28" w:rsidP="00722C28">
      <w:pPr>
        <w:jc w:val="right"/>
        <w:rPr>
          <w:sz w:val="22"/>
          <w:szCs w:val="22"/>
        </w:rPr>
      </w:pPr>
      <w:r w:rsidRPr="00722C28">
        <w:rPr>
          <w:sz w:val="22"/>
          <w:szCs w:val="22"/>
        </w:rPr>
        <w:t>Республики Мордовия на 2018-2024 годы»</w:t>
      </w:r>
    </w:p>
    <w:p w:rsidR="00722C28" w:rsidRPr="00722C28" w:rsidRDefault="00722C28" w:rsidP="00722C28">
      <w:pPr>
        <w:jc w:val="right"/>
        <w:rPr>
          <w:sz w:val="22"/>
          <w:szCs w:val="22"/>
        </w:rPr>
      </w:pPr>
      <w:r w:rsidRPr="00722C28">
        <w:rPr>
          <w:kern w:val="1"/>
          <w:sz w:val="22"/>
          <w:szCs w:val="22"/>
          <w:lang w:bidi="hi-IN"/>
        </w:rPr>
        <w:t>от 22.02.2022 г. № 108</w:t>
      </w:r>
    </w:p>
    <w:p w:rsidR="00722C28" w:rsidRPr="00722C28" w:rsidRDefault="00722C28" w:rsidP="00722C28">
      <w:pPr>
        <w:tabs>
          <w:tab w:val="left" w:pos="1335"/>
        </w:tabs>
        <w:jc w:val="center"/>
        <w:rPr>
          <w:sz w:val="22"/>
          <w:szCs w:val="22"/>
        </w:rPr>
      </w:pPr>
    </w:p>
    <w:p w:rsidR="00722C28" w:rsidRPr="00722C28" w:rsidRDefault="00722C28" w:rsidP="00722C28">
      <w:pPr>
        <w:tabs>
          <w:tab w:val="left" w:pos="1335"/>
        </w:tabs>
        <w:jc w:val="center"/>
        <w:rPr>
          <w:b/>
          <w:sz w:val="22"/>
          <w:szCs w:val="22"/>
        </w:rPr>
      </w:pPr>
      <w:r w:rsidRPr="00722C28">
        <w:rPr>
          <w:b/>
          <w:sz w:val="22"/>
          <w:szCs w:val="22"/>
        </w:rPr>
        <w:t>План привлечения добровольцев и информирования граждан о проведении онлайн голосования по выбору общественных территорий, подлежащих бл</w:t>
      </w:r>
      <w:r w:rsidRPr="00722C28">
        <w:rPr>
          <w:b/>
          <w:sz w:val="22"/>
          <w:szCs w:val="22"/>
        </w:rPr>
        <w:t>а</w:t>
      </w:r>
      <w:r w:rsidRPr="00722C28">
        <w:rPr>
          <w:b/>
          <w:sz w:val="22"/>
          <w:szCs w:val="22"/>
        </w:rPr>
        <w:t>гоустройству в первоочередном порядке в 2023 году в рамках реализации м</w:t>
      </w:r>
      <w:r w:rsidRPr="00722C28">
        <w:rPr>
          <w:b/>
          <w:sz w:val="22"/>
          <w:szCs w:val="22"/>
        </w:rPr>
        <w:t>у</w:t>
      </w:r>
      <w:r w:rsidRPr="00722C28">
        <w:rPr>
          <w:b/>
          <w:sz w:val="22"/>
          <w:szCs w:val="22"/>
        </w:rPr>
        <w:t>ниципальной программы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w:t>
      </w:r>
    </w:p>
    <w:p w:rsidR="00722C28" w:rsidRPr="00722C28" w:rsidRDefault="00722C28" w:rsidP="00722C28">
      <w:pPr>
        <w:tabs>
          <w:tab w:val="left" w:pos="1335"/>
        </w:tabs>
        <w:jc w:val="center"/>
        <w:rPr>
          <w:b/>
          <w:sz w:val="22"/>
          <w:szCs w:val="22"/>
        </w:rPr>
      </w:pPr>
      <w:r w:rsidRPr="00722C28">
        <w:rPr>
          <w:b/>
          <w:sz w:val="22"/>
          <w:szCs w:val="22"/>
        </w:rPr>
        <w:t xml:space="preserve"> на 2018-2024 годы»</w:t>
      </w:r>
    </w:p>
    <w:p w:rsidR="00722C28" w:rsidRPr="00722C28" w:rsidRDefault="00722C28" w:rsidP="00722C28">
      <w:pPr>
        <w:tabs>
          <w:tab w:val="left" w:pos="1335"/>
        </w:tabs>
        <w:jc w:val="center"/>
        <w:rPr>
          <w:b/>
          <w:sz w:val="22"/>
          <w:szCs w:val="22"/>
        </w:rPr>
      </w:pPr>
    </w:p>
    <w:tbl>
      <w:tblPr>
        <w:tblStyle w:val="aff8"/>
        <w:tblW w:w="0" w:type="auto"/>
        <w:jc w:val="center"/>
        <w:tblInd w:w="-1202" w:type="dxa"/>
        <w:tblLook w:val="04A0" w:firstRow="1" w:lastRow="0" w:firstColumn="1" w:lastColumn="0" w:noHBand="0" w:noVBand="1"/>
      </w:tblPr>
      <w:tblGrid>
        <w:gridCol w:w="554"/>
        <w:gridCol w:w="4675"/>
        <w:gridCol w:w="1884"/>
        <w:gridCol w:w="3095"/>
      </w:tblGrid>
      <w:tr w:rsidR="00722C28" w:rsidRPr="00722C28" w:rsidTr="00722C28">
        <w:trPr>
          <w:jc w:val="center"/>
        </w:trPr>
        <w:tc>
          <w:tcPr>
            <w:tcW w:w="554" w:type="dxa"/>
          </w:tcPr>
          <w:p w:rsidR="00722C28" w:rsidRPr="00722C28" w:rsidRDefault="00722C28" w:rsidP="00722C28">
            <w:pPr>
              <w:tabs>
                <w:tab w:val="left" w:pos="1335"/>
              </w:tabs>
              <w:rPr>
                <w:sz w:val="22"/>
                <w:szCs w:val="22"/>
              </w:rPr>
            </w:pPr>
            <w:r w:rsidRPr="00722C28">
              <w:rPr>
                <w:sz w:val="22"/>
                <w:szCs w:val="22"/>
              </w:rPr>
              <w:t xml:space="preserve">№ </w:t>
            </w:r>
          </w:p>
        </w:tc>
        <w:tc>
          <w:tcPr>
            <w:tcW w:w="4675" w:type="dxa"/>
          </w:tcPr>
          <w:p w:rsidR="00722C28" w:rsidRPr="00722C28" w:rsidRDefault="00722C28" w:rsidP="00722C28">
            <w:pPr>
              <w:tabs>
                <w:tab w:val="left" w:pos="1335"/>
              </w:tabs>
              <w:rPr>
                <w:sz w:val="22"/>
                <w:szCs w:val="22"/>
              </w:rPr>
            </w:pPr>
            <w:r w:rsidRPr="00722C28">
              <w:rPr>
                <w:sz w:val="22"/>
                <w:szCs w:val="22"/>
              </w:rPr>
              <w:t>Наименование мероприятия</w:t>
            </w:r>
          </w:p>
        </w:tc>
        <w:tc>
          <w:tcPr>
            <w:tcW w:w="1884" w:type="dxa"/>
          </w:tcPr>
          <w:p w:rsidR="00722C28" w:rsidRPr="00722C28" w:rsidRDefault="00722C28" w:rsidP="00722C28">
            <w:pPr>
              <w:tabs>
                <w:tab w:val="left" w:pos="1335"/>
              </w:tabs>
              <w:rPr>
                <w:sz w:val="22"/>
                <w:szCs w:val="22"/>
              </w:rPr>
            </w:pPr>
            <w:r w:rsidRPr="00722C28">
              <w:rPr>
                <w:sz w:val="22"/>
                <w:szCs w:val="22"/>
              </w:rPr>
              <w:t xml:space="preserve">     Сроки </w:t>
            </w:r>
          </w:p>
          <w:p w:rsidR="00722C28" w:rsidRPr="00722C28" w:rsidRDefault="00722C28" w:rsidP="00722C28">
            <w:pPr>
              <w:tabs>
                <w:tab w:val="left" w:pos="1335"/>
              </w:tabs>
              <w:rPr>
                <w:sz w:val="22"/>
                <w:szCs w:val="22"/>
              </w:rPr>
            </w:pPr>
            <w:r w:rsidRPr="00722C28">
              <w:rPr>
                <w:sz w:val="22"/>
                <w:szCs w:val="22"/>
              </w:rPr>
              <w:t>исполнения</w:t>
            </w:r>
          </w:p>
        </w:tc>
        <w:tc>
          <w:tcPr>
            <w:tcW w:w="3095" w:type="dxa"/>
          </w:tcPr>
          <w:p w:rsidR="00722C28" w:rsidRPr="00722C28" w:rsidRDefault="00722C28" w:rsidP="00722C28">
            <w:pPr>
              <w:tabs>
                <w:tab w:val="left" w:pos="1335"/>
              </w:tabs>
              <w:rPr>
                <w:sz w:val="22"/>
                <w:szCs w:val="22"/>
              </w:rPr>
            </w:pPr>
            <w:r w:rsidRPr="00722C28">
              <w:rPr>
                <w:sz w:val="22"/>
                <w:szCs w:val="22"/>
              </w:rPr>
              <w:t>Ответственный исполнитель</w:t>
            </w:r>
          </w:p>
        </w:tc>
      </w:tr>
      <w:tr w:rsidR="00722C28" w:rsidRPr="00722C28" w:rsidTr="00722C28">
        <w:trPr>
          <w:jc w:val="center"/>
        </w:trPr>
        <w:tc>
          <w:tcPr>
            <w:tcW w:w="554" w:type="dxa"/>
          </w:tcPr>
          <w:p w:rsidR="00722C28" w:rsidRPr="00722C28" w:rsidRDefault="00722C28" w:rsidP="00722C28">
            <w:pPr>
              <w:tabs>
                <w:tab w:val="left" w:pos="1335"/>
              </w:tabs>
              <w:jc w:val="center"/>
              <w:rPr>
                <w:sz w:val="22"/>
                <w:szCs w:val="22"/>
              </w:rPr>
            </w:pPr>
            <w:r w:rsidRPr="00722C28">
              <w:rPr>
                <w:sz w:val="22"/>
                <w:szCs w:val="22"/>
              </w:rPr>
              <w:t>1.</w:t>
            </w:r>
          </w:p>
        </w:tc>
        <w:tc>
          <w:tcPr>
            <w:tcW w:w="4675" w:type="dxa"/>
          </w:tcPr>
          <w:p w:rsidR="00722C28" w:rsidRPr="00722C28" w:rsidRDefault="00722C28" w:rsidP="00722C28">
            <w:pPr>
              <w:tabs>
                <w:tab w:val="left" w:pos="1335"/>
              </w:tabs>
              <w:jc w:val="center"/>
              <w:rPr>
                <w:sz w:val="22"/>
                <w:szCs w:val="22"/>
              </w:rPr>
            </w:pPr>
            <w:r w:rsidRPr="00722C28">
              <w:rPr>
                <w:sz w:val="22"/>
                <w:szCs w:val="22"/>
              </w:rPr>
              <w:t>Подготовка и размещение цикла инфо</w:t>
            </w:r>
            <w:r w:rsidRPr="00722C28">
              <w:rPr>
                <w:sz w:val="22"/>
                <w:szCs w:val="22"/>
              </w:rPr>
              <w:t>р</w:t>
            </w:r>
            <w:r w:rsidRPr="00722C28">
              <w:rPr>
                <w:sz w:val="22"/>
                <w:szCs w:val="22"/>
              </w:rPr>
              <w:t xml:space="preserve">мационных статей, интернет - статей в средствах массовой информации района о возможности </w:t>
            </w:r>
            <w:r w:rsidRPr="00722C28">
              <w:rPr>
                <w:sz w:val="22"/>
                <w:szCs w:val="22"/>
                <w:lang w:eastAsia="ar-SA"/>
              </w:rPr>
              <w:t xml:space="preserve"> </w:t>
            </w:r>
            <w:r w:rsidRPr="00722C28">
              <w:rPr>
                <w:sz w:val="22"/>
                <w:szCs w:val="22"/>
              </w:rPr>
              <w:t>голосования по отбору о</w:t>
            </w:r>
            <w:r w:rsidRPr="00722C28">
              <w:rPr>
                <w:sz w:val="22"/>
                <w:szCs w:val="22"/>
              </w:rPr>
              <w:t>б</w:t>
            </w:r>
            <w:r w:rsidRPr="00722C28">
              <w:rPr>
                <w:sz w:val="22"/>
                <w:szCs w:val="22"/>
              </w:rPr>
              <w:t>щественных территорий в электронной форме на единой федеральной платформе.</w:t>
            </w:r>
          </w:p>
        </w:tc>
        <w:tc>
          <w:tcPr>
            <w:tcW w:w="1884" w:type="dxa"/>
          </w:tcPr>
          <w:p w:rsidR="00722C28" w:rsidRPr="00722C28" w:rsidRDefault="00722C28" w:rsidP="00722C28">
            <w:pPr>
              <w:jc w:val="center"/>
              <w:rPr>
                <w:sz w:val="22"/>
                <w:szCs w:val="22"/>
              </w:rPr>
            </w:pPr>
            <w:r w:rsidRPr="00722C28">
              <w:rPr>
                <w:sz w:val="22"/>
                <w:szCs w:val="22"/>
              </w:rPr>
              <w:t>01.03.2022г.-</w:t>
            </w:r>
          </w:p>
          <w:p w:rsidR="00722C28" w:rsidRPr="00722C28" w:rsidRDefault="00722C28" w:rsidP="00722C28">
            <w:pPr>
              <w:tabs>
                <w:tab w:val="left" w:pos="1335"/>
              </w:tabs>
              <w:jc w:val="center"/>
              <w:rPr>
                <w:sz w:val="22"/>
                <w:szCs w:val="22"/>
                <w:highlight w:val="yellow"/>
              </w:rPr>
            </w:pPr>
            <w:r w:rsidRPr="00722C28">
              <w:rPr>
                <w:sz w:val="22"/>
                <w:szCs w:val="22"/>
              </w:rPr>
              <w:t>30.05.2022г.</w:t>
            </w:r>
          </w:p>
        </w:tc>
        <w:tc>
          <w:tcPr>
            <w:tcW w:w="3095" w:type="dxa"/>
          </w:tcPr>
          <w:p w:rsidR="00722C28" w:rsidRPr="00722C28" w:rsidRDefault="00722C28" w:rsidP="00722C28">
            <w:pPr>
              <w:jc w:val="center"/>
              <w:rPr>
                <w:sz w:val="22"/>
                <w:szCs w:val="22"/>
              </w:rPr>
            </w:pPr>
            <w:r w:rsidRPr="00722C28">
              <w:rPr>
                <w:sz w:val="22"/>
                <w:szCs w:val="22"/>
              </w:rPr>
              <w:t>Администрация Большеи</w:t>
            </w:r>
            <w:r w:rsidRPr="00722C28">
              <w:rPr>
                <w:sz w:val="22"/>
                <w:szCs w:val="22"/>
              </w:rPr>
              <w:t>г</w:t>
            </w:r>
            <w:r w:rsidRPr="00722C28">
              <w:rPr>
                <w:sz w:val="22"/>
                <w:szCs w:val="22"/>
              </w:rPr>
              <w:t>натовского муниципального района</w:t>
            </w:r>
          </w:p>
          <w:p w:rsidR="00722C28" w:rsidRPr="00722C28" w:rsidRDefault="00722C28" w:rsidP="00722C28">
            <w:pPr>
              <w:tabs>
                <w:tab w:val="left" w:pos="1335"/>
              </w:tabs>
              <w:jc w:val="center"/>
              <w:rPr>
                <w:sz w:val="22"/>
                <w:szCs w:val="22"/>
              </w:rPr>
            </w:pPr>
          </w:p>
        </w:tc>
      </w:tr>
      <w:tr w:rsidR="00722C28" w:rsidRPr="00722C28" w:rsidTr="00722C28">
        <w:trPr>
          <w:jc w:val="center"/>
        </w:trPr>
        <w:tc>
          <w:tcPr>
            <w:tcW w:w="554" w:type="dxa"/>
          </w:tcPr>
          <w:p w:rsidR="00722C28" w:rsidRPr="00722C28" w:rsidRDefault="00722C28" w:rsidP="00722C28">
            <w:pPr>
              <w:tabs>
                <w:tab w:val="left" w:pos="1335"/>
              </w:tabs>
              <w:jc w:val="center"/>
              <w:rPr>
                <w:sz w:val="22"/>
                <w:szCs w:val="22"/>
              </w:rPr>
            </w:pPr>
            <w:r w:rsidRPr="00722C28">
              <w:rPr>
                <w:sz w:val="22"/>
                <w:szCs w:val="22"/>
              </w:rPr>
              <w:t>2.</w:t>
            </w:r>
          </w:p>
        </w:tc>
        <w:tc>
          <w:tcPr>
            <w:tcW w:w="4675" w:type="dxa"/>
          </w:tcPr>
          <w:p w:rsidR="00722C28" w:rsidRPr="00722C28" w:rsidRDefault="00722C28" w:rsidP="00722C28">
            <w:pPr>
              <w:tabs>
                <w:tab w:val="left" w:pos="1335"/>
              </w:tabs>
              <w:jc w:val="center"/>
              <w:rPr>
                <w:sz w:val="22"/>
                <w:szCs w:val="22"/>
              </w:rPr>
            </w:pPr>
            <w:r w:rsidRPr="00722C28">
              <w:rPr>
                <w:sz w:val="22"/>
                <w:szCs w:val="22"/>
              </w:rPr>
              <w:t>Распространение памяток среди насел</w:t>
            </w:r>
            <w:r w:rsidRPr="00722C28">
              <w:rPr>
                <w:sz w:val="22"/>
                <w:szCs w:val="22"/>
              </w:rPr>
              <w:t>е</w:t>
            </w:r>
            <w:r w:rsidRPr="00722C28">
              <w:rPr>
                <w:sz w:val="22"/>
                <w:szCs w:val="22"/>
              </w:rPr>
              <w:t>ния с привлечением волонтеров  Больш</w:t>
            </w:r>
            <w:r w:rsidRPr="00722C28">
              <w:rPr>
                <w:sz w:val="22"/>
                <w:szCs w:val="22"/>
              </w:rPr>
              <w:t>е</w:t>
            </w:r>
            <w:r w:rsidRPr="00722C28">
              <w:rPr>
                <w:sz w:val="22"/>
                <w:szCs w:val="22"/>
              </w:rPr>
              <w:t>игнатовского муниципального района</w:t>
            </w:r>
          </w:p>
        </w:tc>
        <w:tc>
          <w:tcPr>
            <w:tcW w:w="1884" w:type="dxa"/>
          </w:tcPr>
          <w:p w:rsidR="00722C28" w:rsidRPr="00722C28" w:rsidRDefault="00722C28" w:rsidP="00722C28">
            <w:pPr>
              <w:jc w:val="center"/>
              <w:rPr>
                <w:sz w:val="22"/>
                <w:szCs w:val="22"/>
              </w:rPr>
            </w:pPr>
            <w:r w:rsidRPr="00722C28">
              <w:rPr>
                <w:sz w:val="22"/>
                <w:szCs w:val="22"/>
              </w:rPr>
              <w:t>01.03.2022г.-</w:t>
            </w:r>
          </w:p>
          <w:p w:rsidR="00722C28" w:rsidRPr="00722C28" w:rsidRDefault="00722C28" w:rsidP="00722C28">
            <w:pPr>
              <w:jc w:val="center"/>
              <w:rPr>
                <w:sz w:val="22"/>
                <w:szCs w:val="22"/>
                <w:highlight w:val="yellow"/>
              </w:rPr>
            </w:pPr>
            <w:r w:rsidRPr="00722C28">
              <w:rPr>
                <w:sz w:val="22"/>
                <w:szCs w:val="22"/>
              </w:rPr>
              <w:t>30.05.2022г.</w:t>
            </w:r>
          </w:p>
        </w:tc>
        <w:tc>
          <w:tcPr>
            <w:tcW w:w="3095" w:type="dxa"/>
          </w:tcPr>
          <w:p w:rsidR="00722C28" w:rsidRPr="00722C28" w:rsidRDefault="00722C28" w:rsidP="00722C28">
            <w:pPr>
              <w:tabs>
                <w:tab w:val="left" w:pos="1335"/>
              </w:tabs>
              <w:jc w:val="center"/>
              <w:rPr>
                <w:sz w:val="22"/>
                <w:szCs w:val="22"/>
              </w:rPr>
            </w:pPr>
            <w:r w:rsidRPr="00722C28">
              <w:rPr>
                <w:sz w:val="22"/>
                <w:szCs w:val="22"/>
              </w:rPr>
              <w:t>Волонтерские отряды</w:t>
            </w:r>
          </w:p>
        </w:tc>
      </w:tr>
      <w:tr w:rsidR="00722C28" w:rsidRPr="00722C28" w:rsidTr="00722C28">
        <w:trPr>
          <w:jc w:val="center"/>
        </w:trPr>
        <w:tc>
          <w:tcPr>
            <w:tcW w:w="554" w:type="dxa"/>
          </w:tcPr>
          <w:p w:rsidR="00722C28" w:rsidRPr="00722C28" w:rsidRDefault="00722C28" w:rsidP="00722C28">
            <w:pPr>
              <w:tabs>
                <w:tab w:val="left" w:pos="1335"/>
              </w:tabs>
              <w:jc w:val="center"/>
              <w:rPr>
                <w:sz w:val="22"/>
                <w:szCs w:val="22"/>
              </w:rPr>
            </w:pPr>
            <w:r w:rsidRPr="00722C28">
              <w:rPr>
                <w:sz w:val="22"/>
                <w:szCs w:val="22"/>
              </w:rPr>
              <w:t>3.</w:t>
            </w:r>
          </w:p>
        </w:tc>
        <w:tc>
          <w:tcPr>
            <w:tcW w:w="4675" w:type="dxa"/>
          </w:tcPr>
          <w:p w:rsidR="00722C28" w:rsidRPr="00722C28" w:rsidRDefault="00722C28" w:rsidP="00722C28">
            <w:pPr>
              <w:tabs>
                <w:tab w:val="left" w:pos="1335"/>
              </w:tabs>
              <w:jc w:val="center"/>
              <w:rPr>
                <w:sz w:val="22"/>
                <w:szCs w:val="22"/>
              </w:rPr>
            </w:pPr>
            <w:r w:rsidRPr="00722C28">
              <w:rPr>
                <w:sz w:val="22"/>
                <w:szCs w:val="22"/>
              </w:rPr>
              <w:t xml:space="preserve">Встреча с учащимися  </w:t>
            </w:r>
            <w:r w:rsidRPr="00722C28">
              <w:rPr>
                <w:bCs/>
                <w:sz w:val="22"/>
                <w:szCs w:val="22"/>
              </w:rPr>
              <w:t>МБОУ «Большеи</w:t>
            </w:r>
            <w:r w:rsidRPr="00722C28">
              <w:rPr>
                <w:bCs/>
                <w:sz w:val="22"/>
                <w:szCs w:val="22"/>
              </w:rPr>
              <w:t>г</w:t>
            </w:r>
            <w:r w:rsidRPr="00722C28">
              <w:rPr>
                <w:bCs/>
                <w:sz w:val="22"/>
                <w:szCs w:val="22"/>
              </w:rPr>
              <w:t xml:space="preserve">натовская средняя общеобразовательная школа» </w:t>
            </w:r>
            <w:r w:rsidRPr="00722C28">
              <w:rPr>
                <w:sz w:val="22"/>
                <w:szCs w:val="22"/>
              </w:rPr>
              <w:t>для привлечения к голосованию</w:t>
            </w:r>
          </w:p>
        </w:tc>
        <w:tc>
          <w:tcPr>
            <w:tcW w:w="1884" w:type="dxa"/>
          </w:tcPr>
          <w:p w:rsidR="00722C28" w:rsidRPr="00722C28" w:rsidRDefault="00722C28" w:rsidP="00722C28">
            <w:pPr>
              <w:jc w:val="center"/>
              <w:rPr>
                <w:sz w:val="22"/>
                <w:szCs w:val="22"/>
              </w:rPr>
            </w:pPr>
            <w:r w:rsidRPr="00722C28">
              <w:rPr>
                <w:sz w:val="22"/>
                <w:szCs w:val="22"/>
              </w:rPr>
              <w:t>01.03.2022г.-</w:t>
            </w:r>
          </w:p>
          <w:p w:rsidR="00722C28" w:rsidRPr="00722C28" w:rsidRDefault="00722C28" w:rsidP="00722C28">
            <w:pPr>
              <w:jc w:val="center"/>
              <w:rPr>
                <w:sz w:val="22"/>
                <w:szCs w:val="22"/>
                <w:highlight w:val="yellow"/>
              </w:rPr>
            </w:pPr>
            <w:r w:rsidRPr="00722C28">
              <w:rPr>
                <w:sz w:val="22"/>
                <w:szCs w:val="22"/>
              </w:rPr>
              <w:t>30.05.2022г.</w:t>
            </w:r>
          </w:p>
        </w:tc>
        <w:tc>
          <w:tcPr>
            <w:tcW w:w="3095" w:type="dxa"/>
          </w:tcPr>
          <w:p w:rsidR="00722C28" w:rsidRPr="00722C28" w:rsidRDefault="00722C28" w:rsidP="00722C28">
            <w:pPr>
              <w:tabs>
                <w:tab w:val="left" w:pos="1335"/>
              </w:tabs>
              <w:jc w:val="center"/>
              <w:rPr>
                <w:b/>
                <w:sz w:val="22"/>
                <w:szCs w:val="22"/>
              </w:rPr>
            </w:pPr>
            <w:r w:rsidRPr="00722C28">
              <w:rPr>
                <w:sz w:val="22"/>
                <w:szCs w:val="22"/>
              </w:rPr>
              <w:t>Волонтерские отряды</w:t>
            </w:r>
          </w:p>
        </w:tc>
      </w:tr>
      <w:tr w:rsidR="00722C28" w:rsidRPr="00722C28" w:rsidTr="00722C28">
        <w:trPr>
          <w:trHeight w:val="729"/>
          <w:jc w:val="center"/>
        </w:trPr>
        <w:tc>
          <w:tcPr>
            <w:tcW w:w="554" w:type="dxa"/>
          </w:tcPr>
          <w:p w:rsidR="00722C28" w:rsidRPr="00722C28" w:rsidRDefault="00722C28" w:rsidP="00722C28">
            <w:pPr>
              <w:tabs>
                <w:tab w:val="left" w:pos="1335"/>
              </w:tabs>
              <w:jc w:val="center"/>
              <w:rPr>
                <w:sz w:val="22"/>
                <w:szCs w:val="22"/>
              </w:rPr>
            </w:pPr>
            <w:bookmarkStart w:id="10458" w:name="_GoBack" w:colFirst="1" w:colLast="1"/>
            <w:r w:rsidRPr="00722C28">
              <w:rPr>
                <w:sz w:val="22"/>
                <w:szCs w:val="22"/>
              </w:rPr>
              <w:t>4.</w:t>
            </w:r>
          </w:p>
        </w:tc>
        <w:tc>
          <w:tcPr>
            <w:tcW w:w="4675" w:type="dxa"/>
          </w:tcPr>
          <w:p w:rsidR="00722C28" w:rsidRPr="00722C28" w:rsidRDefault="00722C28" w:rsidP="00722C28">
            <w:pPr>
              <w:tabs>
                <w:tab w:val="left" w:pos="1335"/>
              </w:tabs>
              <w:jc w:val="center"/>
              <w:rPr>
                <w:sz w:val="22"/>
                <w:szCs w:val="22"/>
              </w:rPr>
            </w:pPr>
            <w:r w:rsidRPr="00722C28">
              <w:rPr>
                <w:sz w:val="22"/>
                <w:szCs w:val="22"/>
              </w:rPr>
              <w:t>Информирование руководителей орган</w:t>
            </w:r>
            <w:r w:rsidRPr="00722C28">
              <w:rPr>
                <w:sz w:val="22"/>
                <w:szCs w:val="22"/>
              </w:rPr>
              <w:t>и</w:t>
            </w:r>
            <w:r w:rsidRPr="00722C28">
              <w:rPr>
                <w:sz w:val="22"/>
                <w:szCs w:val="22"/>
              </w:rPr>
              <w:t>заций и учреждений, расположенных на территории Большеигнатовского муниц</w:t>
            </w:r>
            <w:r w:rsidRPr="00722C28">
              <w:rPr>
                <w:sz w:val="22"/>
                <w:szCs w:val="22"/>
              </w:rPr>
              <w:t>и</w:t>
            </w:r>
            <w:r w:rsidRPr="00722C28">
              <w:rPr>
                <w:sz w:val="22"/>
                <w:szCs w:val="22"/>
              </w:rPr>
              <w:t>пального района</w:t>
            </w:r>
          </w:p>
        </w:tc>
        <w:tc>
          <w:tcPr>
            <w:tcW w:w="1884" w:type="dxa"/>
          </w:tcPr>
          <w:p w:rsidR="00722C28" w:rsidRPr="00722C28" w:rsidRDefault="00722C28" w:rsidP="00722C28">
            <w:pPr>
              <w:jc w:val="center"/>
              <w:rPr>
                <w:sz w:val="22"/>
                <w:szCs w:val="22"/>
              </w:rPr>
            </w:pPr>
            <w:r w:rsidRPr="00722C28">
              <w:rPr>
                <w:sz w:val="22"/>
                <w:szCs w:val="22"/>
              </w:rPr>
              <w:t>01.03.2022г.-</w:t>
            </w:r>
          </w:p>
          <w:p w:rsidR="00722C28" w:rsidRPr="00722C28" w:rsidRDefault="00722C28" w:rsidP="00722C28">
            <w:pPr>
              <w:jc w:val="center"/>
              <w:rPr>
                <w:sz w:val="22"/>
                <w:szCs w:val="22"/>
                <w:highlight w:val="yellow"/>
              </w:rPr>
            </w:pPr>
            <w:r w:rsidRPr="00722C28">
              <w:rPr>
                <w:sz w:val="22"/>
                <w:szCs w:val="22"/>
              </w:rPr>
              <w:t>30.05.2022г.</w:t>
            </w:r>
          </w:p>
        </w:tc>
        <w:tc>
          <w:tcPr>
            <w:tcW w:w="3095" w:type="dxa"/>
          </w:tcPr>
          <w:p w:rsidR="00722C28" w:rsidRPr="00722C28" w:rsidRDefault="00722C28" w:rsidP="00722C28">
            <w:pPr>
              <w:jc w:val="center"/>
              <w:rPr>
                <w:sz w:val="22"/>
                <w:szCs w:val="22"/>
              </w:rPr>
            </w:pPr>
            <w:r w:rsidRPr="00722C28">
              <w:rPr>
                <w:sz w:val="22"/>
                <w:szCs w:val="22"/>
              </w:rPr>
              <w:t>Администрация Большеи</w:t>
            </w:r>
            <w:r w:rsidRPr="00722C28">
              <w:rPr>
                <w:sz w:val="22"/>
                <w:szCs w:val="22"/>
              </w:rPr>
              <w:t>г</w:t>
            </w:r>
            <w:r w:rsidRPr="00722C28">
              <w:rPr>
                <w:sz w:val="22"/>
                <w:szCs w:val="22"/>
              </w:rPr>
              <w:t>натовского муниципального района</w:t>
            </w:r>
          </w:p>
        </w:tc>
      </w:tr>
      <w:bookmarkEnd w:id="10458"/>
      <w:tr w:rsidR="00722C28" w:rsidRPr="00722C28" w:rsidTr="00722C28">
        <w:trPr>
          <w:trHeight w:val="797"/>
          <w:jc w:val="center"/>
        </w:trPr>
        <w:tc>
          <w:tcPr>
            <w:tcW w:w="554" w:type="dxa"/>
          </w:tcPr>
          <w:p w:rsidR="00722C28" w:rsidRPr="00722C28" w:rsidRDefault="00722C28" w:rsidP="00722C28">
            <w:pPr>
              <w:tabs>
                <w:tab w:val="left" w:pos="1335"/>
              </w:tabs>
              <w:jc w:val="center"/>
              <w:rPr>
                <w:sz w:val="22"/>
                <w:szCs w:val="22"/>
              </w:rPr>
            </w:pPr>
            <w:r w:rsidRPr="00722C28">
              <w:rPr>
                <w:sz w:val="22"/>
                <w:szCs w:val="22"/>
              </w:rPr>
              <w:t>5.</w:t>
            </w:r>
          </w:p>
        </w:tc>
        <w:tc>
          <w:tcPr>
            <w:tcW w:w="4675" w:type="dxa"/>
          </w:tcPr>
          <w:p w:rsidR="00722C28" w:rsidRPr="00722C28" w:rsidRDefault="00722C28" w:rsidP="00722C28">
            <w:pPr>
              <w:tabs>
                <w:tab w:val="left" w:pos="1335"/>
              </w:tabs>
              <w:jc w:val="center"/>
              <w:rPr>
                <w:sz w:val="22"/>
                <w:szCs w:val="22"/>
              </w:rPr>
            </w:pPr>
            <w:r w:rsidRPr="00722C28">
              <w:rPr>
                <w:sz w:val="22"/>
                <w:szCs w:val="22"/>
              </w:rPr>
              <w:t>Информация об итогах рейтингового голосования, какие территории будут бл</w:t>
            </w:r>
            <w:r w:rsidRPr="00722C28">
              <w:rPr>
                <w:sz w:val="22"/>
                <w:szCs w:val="22"/>
              </w:rPr>
              <w:t>а</w:t>
            </w:r>
            <w:r w:rsidRPr="00722C28">
              <w:rPr>
                <w:sz w:val="22"/>
                <w:szCs w:val="22"/>
              </w:rPr>
              <w:t>гоустроены по нацпроекту в 2023 году</w:t>
            </w:r>
          </w:p>
        </w:tc>
        <w:tc>
          <w:tcPr>
            <w:tcW w:w="1884" w:type="dxa"/>
          </w:tcPr>
          <w:p w:rsidR="00722C28" w:rsidRPr="00722C28" w:rsidRDefault="00722C28" w:rsidP="00722C28">
            <w:pPr>
              <w:tabs>
                <w:tab w:val="left" w:pos="1335"/>
              </w:tabs>
              <w:jc w:val="center"/>
              <w:rPr>
                <w:b/>
                <w:sz w:val="22"/>
                <w:szCs w:val="22"/>
                <w:highlight w:val="yellow"/>
              </w:rPr>
            </w:pPr>
            <w:r w:rsidRPr="00722C28">
              <w:rPr>
                <w:sz w:val="22"/>
                <w:szCs w:val="22"/>
              </w:rPr>
              <w:t>31.05.2022г.-02.06.2022г.</w:t>
            </w:r>
          </w:p>
        </w:tc>
        <w:tc>
          <w:tcPr>
            <w:tcW w:w="3095" w:type="dxa"/>
          </w:tcPr>
          <w:p w:rsidR="00722C28" w:rsidRPr="00722C28" w:rsidRDefault="00722C28" w:rsidP="00722C28">
            <w:pPr>
              <w:jc w:val="center"/>
              <w:rPr>
                <w:sz w:val="22"/>
                <w:szCs w:val="22"/>
              </w:rPr>
            </w:pPr>
            <w:r w:rsidRPr="00722C28">
              <w:rPr>
                <w:sz w:val="22"/>
                <w:szCs w:val="22"/>
              </w:rPr>
              <w:t>Администрация Большеи</w:t>
            </w:r>
            <w:r w:rsidRPr="00722C28">
              <w:rPr>
                <w:sz w:val="22"/>
                <w:szCs w:val="22"/>
              </w:rPr>
              <w:t>г</w:t>
            </w:r>
            <w:r w:rsidRPr="00722C28">
              <w:rPr>
                <w:sz w:val="22"/>
                <w:szCs w:val="22"/>
              </w:rPr>
              <w:t>натовского муниципального района</w:t>
            </w:r>
          </w:p>
          <w:p w:rsidR="00722C28" w:rsidRPr="00722C28" w:rsidRDefault="00722C28" w:rsidP="00722C28">
            <w:pPr>
              <w:tabs>
                <w:tab w:val="left" w:pos="1335"/>
              </w:tabs>
              <w:jc w:val="center"/>
              <w:rPr>
                <w:b/>
                <w:sz w:val="22"/>
                <w:szCs w:val="22"/>
              </w:rPr>
            </w:pPr>
          </w:p>
        </w:tc>
      </w:tr>
    </w:tbl>
    <w:p w:rsidR="00722C28" w:rsidRPr="00EA4AD2" w:rsidRDefault="00722C28" w:rsidP="00722C28">
      <w:pPr>
        <w:tabs>
          <w:tab w:val="left" w:pos="1335"/>
        </w:tabs>
        <w:jc w:val="center"/>
        <w:rPr>
          <w:b/>
          <w:szCs w:val="28"/>
        </w:rPr>
      </w:pPr>
    </w:p>
    <w:p w:rsidR="00722C28" w:rsidRPr="003F7955" w:rsidRDefault="00722C28" w:rsidP="00722C28">
      <w:pPr>
        <w:rPr>
          <w:sz w:val="18"/>
          <w:szCs w:val="18"/>
        </w:rPr>
      </w:pPr>
    </w:p>
    <w:p w:rsidR="00722C28" w:rsidRPr="007A75DF" w:rsidRDefault="00722C28" w:rsidP="000B6BF5">
      <w:pPr>
        <w:rPr>
          <w:sz w:val="22"/>
          <w:szCs w:val="22"/>
        </w:rPr>
      </w:pPr>
    </w:p>
    <w:sectPr w:rsidR="00722C28" w:rsidRPr="007A75DF" w:rsidSect="000B6BF5">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font>
  <w:font w:name="NSimSun">
    <w:panose1 w:val="02010609030101010101"/>
    <w:charset w:val="86"/>
    <w:family w:val="modern"/>
    <w:pitch w:val="fixed"/>
    <w:sig w:usb0="00000003" w:usb1="288F0000" w:usb2="00000016" w:usb3="00000000" w:csb0="00040001"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Liberation Mono">
    <w:altName w:val="Courier New"/>
    <w:charset w:val="CC"/>
    <w:family w:val="modern"/>
    <w:pitch w:val="default"/>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DD1" w:rsidRPr="007F0A08" w:rsidRDefault="00722C28">
    <w:pPr>
      <w:pStyle w:val="af4"/>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9D4" w:rsidRDefault="005A39D4" w:rsidP="00B62F8D">
    <w:pPr>
      <w:pStyle w:val="af4"/>
      <w:framePr w:wrap="around" w:vAnchor="text" w:hAnchor="margin" w:xAlign="center" w:y="1"/>
      <w:rPr>
        <w:rStyle w:val="afc"/>
      </w:rPr>
    </w:pPr>
    <w:r>
      <w:rPr>
        <w:rStyle w:val="afc"/>
      </w:rPr>
      <w:fldChar w:fldCharType="begin"/>
    </w:r>
    <w:r>
      <w:rPr>
        <w:rStyle w:val="afc"/>
      </w:rPr>
      <w:instrText xml:space="preserve">PAGE  </w:instrText>
    </w:r>
    <w:r>
      <w:rPr>
        <w:rStyle w:val="afc"/>
      </w:rPr>
      <w:fldChar w:fldCharType="end"/>
    </w:r>
  </w:p>
  <w:p w:rsidR="005A39D4" w:rsidRDefault="005A39D4">
    <w:pPr>
      <w:pStyle w:val="af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EE5" w:rsidRPr="007F0A08" w:rsidRDefault="00660EE5">
    <w:pPr>
      <w:pStyle w:val="af4"/>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003AD"/>
    <w:multiLevelType w:val="hybridMultilevel"/>
    <w:tmpl w:val="3D06987C"/>
    <w:lvl w:ilvl="0" w:tplc="2A7C3C78">
      <w:start w:val="1"/>
      <w:numFmt w:val="decimal"/>
      <w:lvlText w:val="%1."/>
      <w:lvlJc w:val="left"/>
      <w:pPr>
        <w:ind w:left="855" w:hanging="555"/>
      </w:pPr>
      <w:rPr>
        <w:rFonts w:hint="default"/>
        <w:color w:val="000000"/>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
    <w:nsid w:val="216D0944"/>
    <w:multiLevelType w:val="multilevel"/>
    <w:tmpl w:val="378A0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8D8258C"/>
    <w:multiLevelType w:val="hybridMultilevel"/>
    <w:tmpl w:val="531A7784"/>
    <w:lvl w:ilvl="0" w:tplc="8BC0C432">
      <w:start w:val="4"/>
      <w:numFmt w:val="decimal"/>
      <w:lvlText w:val="%1."/>
      <w:lvlJc w:val="left"/>
      <w:pPr>
        <w:ind w:left="3054" w:hanging="360"/>
      </w:pPr>
      <w:rPr>
        <w:rFonts w:hint="default"/>
      </w:rPr>
    </w:lvl>
    <w:lvl w:ilvl="1" w:tplc="04190019" w:tentative="1">
      <w:start w:val="1"/>
      <w:numFmt w:val="lowerLetter"/>
      <w:lvlText w:val="%2."/>
      <w:lvlJc w:val="left"/>
      <w:pPr>
        <w:ind w:left="3774" w:hanging="360"/>
      </w:pPr>
    </w:lvl>
    <w:lvl w:ilvl="2" w:tplc="0419001B" w:tentative="1">
      <w:start w:val="1"/>
      <w:numFmt w:val="lowerRoman"/>
      <w:lvlText w:val="%3."/>
      <w:lvlJc w:val="right"/>
      <w:pPr>
        <w:ind w:left="4494" w:hanging="180"/>
      </w:pPr>
    </w:lvl>
    <w:lvl w:ilvl="3" w:tplc="0419000F" w:tentative="1">
      <w:start w:val="1"/>
      <w:numFmt w:val="decimal"/>
      <w:lvlText w:val="%4."/>
      <w:lvlJc w:val="left"/>
      <w:pPr>
        <w:ind w:left="5214" w:hanging="360"/>
      </w:pPr>
    </w:lvl>
    <w:lvl w:ilvl="4" w:tplc="04190019" w:tentative="1">
      <w:start w:val="1"/>
      <w:numFmt w:val="lowerLetter"/>
      <w:lvlText w:val="%5."/>
      <w:lvlJc w:val="left"/>
      <w:pPr>
        <w:ind w:left="5934" w:hanging="360"/>
      </w:pPr>
    </w:lvl>
    <w:lvl w:ilvl="5" w:tplc="0419001B" w:tentative="1">
      <w:start w:val="1"/>
      <w:numFmt w:val="lowerRoman"/>
      <w:lvlText w:val="%6."/>
      <w:lvlJc w:val="right"/>
      <w:pPr>
        <w:ind w:left="6654" w:hanging="180"/>
      </w:pPr>
    </w:lvl>
    <w:lvl w:ilvl="6" w:tplc="0419000F" w:tentative="1">
      <w:start w:val="1"/>
      <w:numFmt w:val="decimal"/>
      <w:lvlText w:val="%7."/>
      <w:lvlJc w:val="left"/>
      <w:pPr>
        <w:ind w:left="7374" w:hanging="360"/>
      </w:pPr>
    </w:lvl>
    <w:lvl w:ilvl="7" w:tplc="04190019" w:tentative="1">
      <w:start w:val="1"/>
      <w:numFmt w:val="lowerLetter"/>
      <w:lvlText w:val="%8."/>
      <w:lvlJc w:val="left"/>
      <w:pPr>
        <w:ind w:left="8094" w:hanging="360"/>
      </w:pPr>
    </w:lvl>
    <w:lvl w:ilvl="8" w:tplc="0419001B" w:tentative="1">
      <w:start w:val="1"/>
      <w:numFmt w:val="lowerRoman"/>
      <w:lvlText w:val="%9."/>
      <w:lvlJc w:val="right"/>
      <w:pPr>
        <w:ind w:left="8814" w:hanging="180"/>
      </w:pPr>
    </w:lvl>
  </w:abstractNum>
  <w:abstractNum w:abstractNumId="3">
    <w:nsid w:val="34B950A6"/>
    <w:multiLevelType w:val="singleLevel"/>
    <w:tmpl w:val="92C87896"/>
    <w:lvl w:ilvl="0">
      <w:start w:val="3"/>
      <w:numFmt w:val="bullet"/>
      <w:lvlText w:val="-"/>
      <w:lvlJc w:val="left"/>
      <w:pPr>
        <w:tabs>
          <w:tab w:val="num" w:pos="360"/>
        </w:tabs>
        <w:ind w:left="360" w:hanging="360"/>
      </w:pPr>
      <w:rPr>
        <w:rFonts w:ascii="Times New Roman" w:hAnsi="Times New Roman" w:hint="default"/>
      </w:rPr>
    </w:lvl>
  </w:abstractNum>
  <w:abstractNum w:abstractNumId="4">
    <w:nsid w:val="46A43225"/>
    <w:multiLevelType w:val="singleLevel"/>
    <w:tmpl w:val="D638B8F4"/>
    <w:lvl w:ilvl="0">
      <w:start w:val="1"/>
      <w:numFmt w:val="decimal"/>
      <w:lvlText w:val="%1."/>
      <w:lvlJc w:val="left"/>
      <w:pPr>
        <w:tabs>
          <w:tab w:val="num" w:pos="1778"/>
        </w:tabs>
        <w:ind w:left="1778" w:hanging="360"/>
      </w:pPr>
      <w:rPr>
        <w:rFonts w:hint="default"/>
      </w:rPr>
    </w:lvl>
  </w:abstractNum>
  <w:abstractNum w:abstractNumId="5">
    <w:nsid w:val="4801009C"/>
    <w:multiLevelType w:val="hybridMultilevel"/>
    <w:tmpl w:val="9AEA7DC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50FA5C50"/>
    <w:multiLevelType w:val="hybridMultilevel"/>
    <w:tmpl w:val="F0C68E5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558061B8"/>
    <w:multiLevelType w:val="hybridMultilevel"/>
    <w:tmpl w:val="0FACAA28"/>
    <w:lvl w:ilvl="0" w:tplc="5DFE3A40">
      <w:start w:val="1"/>
      <w:numFmt w:val="decimal"/>
      <w:lvlText w:val="%1)"/>
      <w:lvlJc w:val="left"/>
      <w:pPr>
        <w:ind w:left="1069"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72016FFC"/>
    <w:multiLevelType w:val="hybridMultilevel"/>
    <w:tmpl w:val="AF4C84AE"/>
    <w:lvl w:ilvl="0" w:tplc="934A1A64">
      <w:start w:val="1"/>
      <w:numFmt w:val="decimal"/>
      <w:lvlText w:val="%1."/>
      <w:lvlJc w:val="left"/>
      <w:pPr>
        <w:ind w:left="510" w:hanging="360"/>
      </w:pPr>
      <w:rPr>
        <w:rFonts w:hint="default"/>
      </w:r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num w:numId="1">
    <w:abstractNumId w:val="0"/>
  </w:num>
  <w:num w:numId="2">
    <w:abstractNumId w:val="1"/>
  </w:num>
  <w:num w:numId="3">
    <w:abstractNumId w:val="3"/>
  </w:num>
  <w:num w:numId="4">
    <w:abstractNumId w:val="4"/>
  </w:num>
  <w:num w:numId="5">
    <w:abstractNumId w:val="6"/>
  </w:num>
  <w:num w:numId="6">
    <w:abstractNumId w:val="8"/>
  </w:num>
  <w:num w:numId="7">
    <w:abstractNumId w:val="2"/>
  </w:num>
  <w:num w:numId="8">
    <w:abstractNumId w:val="5"/>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050D"/>
    <w:rsid w:val="000B6BF5"/>
    <w:rsid w:val="0022050D"/>
    <w:rsid w:val="002F39ED"/>
    <w:rsid w:val="00581781"/>
    <w:rsid w:val="005A39D4"/>
    <w:rsid w:val="00660EE5"/>
    <w:rsid w:val="00722C28"/>
    <w:rsid w:val="007524A3"/>
    <w:rsid w:val="007A75DF"/>
    <w:rsid w:val="00893969"/>
    <w:rsid w:val="00A4779A"/>
    <w:rsid w:val="00DE369E"/>
    <w:rsid w:val="00F23C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index heading" w:uiPriority="0" w:qFormat="1"/>
    <w:lsdException w:name="caption" w:uiPriority="0" w:qFormat="1"/>
    <w:lsdException w:name="footnote reference" w:uiPriority="0"/>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HTML Preformatted" w:uiPriority="0"/>
    <w:lsdException w:name="HTML Sample"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
    <w:name w:val="Normal"/>
    <w:qFormat/>
    <w:rsid w:val="00581781"/>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qFormat/>
    <w:rsid w:val="007524A3"/>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next w:val="a"/>
    <w:link w:val="20"/>
    <w:qFormat/>
    <w:rsid w:val="005A39D4"/>
    <w:pPr>
      <w:keepNext/>
      <w:spacing w:before="240" w:after="60"/>
      <w:outlineLvl w:val="1"/>
    </w:pPr>
    <w:rPr>
      <w:rFonts w:ascii="Arial" w:hAnsi="Arial" w:cs="Arial"/>
      <w:b/>
      <w:bCs/>
      <w:i/>
      <w:iCs/>
      <w:szCs w:val="28"/>
    </w:rPr>
  </w:style>
  <w:style w:type="paragraph" w:styleId="3">
    <w:name w:val="heading 3"/>
    <w:basedOn w:val="a"/>
    <w:next w:val="a"/>
    <w:link w:val="30"/>
    <w:qFormat/>
    <w:rsid w:val="00660EE5"/>
    <w:pPr>
      <w:keepNext/>
      <w:tabs>
        <w:tab w:val="left" w:pos="4927"/>
        <w:tab w:val="left" w:pos="9854"/>
      </w:tabs>
      <w:spacing w:line="240" w:lineRule="exact"/>
      <w:outlineLvl w:val="2"/>
    </w:pPr>
    <w:rPr>
      <w:b/>
    </w:rPr>
  </w:style>
  <w:style w:type="paragraph" w:styleId="4">
    <w:name w:val="heading 4"/>
    <w:basedOn w:val="a"/>
    <w:link w:val="40"/>
    <w:qFormat/>
    <w:rsid w:val="007A75DF"/>
    <w:pPr>
      <w:spacing w:before="100" w:beforeAutospacing="1" w:after="100" w:afterAutospacing="1"/>
      <w:outlineLvl w:val="3"/>
    </w:pPr>
    <w:rPr>
      <w:b/>
      <w:bCs/>
      <w:sz w:val="24"/>
      <w:szCs w:val="24"/>
    </w:rPr>
  </w:style>
  <w:style w:type="paragraph" w:styleId="5">
    <w:name w:val="heading 5"/>
    <w:basedOn w:val="a"/>
    <w:next w:val="a"/>
    <w:link w:val="50"/>
    <w:qFormat/>
    <w:rsid w:val="00660EE5"/>
    <w:pPr>
      <w:keepNext/>
      <w:spacing w:line="240" w:lineRule="exact"/>
      <w:outlineLvl w:val="4"/>
    </w:pPr>
    <w:rPr>
      <w:sz w:val="24"/>
    </w:rPr>
  </w:style>
  <w:style w:type="paragraph" w:styleId="6">
    <w:name w:val="heading 6"/>
    <w:basedOn w:val="a"/>
    <w:next w:val="a"/>
    <w:link w:val="60"/>
    <w:qFormat/>
    <w:rsid w:val="00660EE5"/>
    <w:pPr>
      <w:keepNext/>
      <w:spacing w:before="240" w:line="240" w:lineRule="exact"/>
      <w:jc w:val="both"/>
      <w:outlineLvl w:val="5"/>
    </w:pPr>
  </w:style>
  <w:style w:type="paragraph" w:styleId="7">
    <w:name w:val="heading 7"/>
    <w:basedOn w:val="a"/>
    <w:next w:val="a"/>
    <w:link w:val="70"/>
    <w:qFormat/>
    <w:rsid w:val="00660EE5"/>
    <w:pPr>
      <w:keepNext/>
      <w:spacing w:after="120"/>
      <w:jc w:val="center"/>
      <w:outlineLvl w:val="6"/>
    </w:pPr>
    <w:rPr>
      <w:rFonts w:ascii="Arial" w:hAnsi="Arial"/>
      <w:b/>
      <w:sz w:val="24"/>
      <w:lang w:val="x-none" w:eastAsia="x-none"/>
    </w:rPr>
  </w:style>
  <w:style w:type="paragraph" w:styleId="8">
    <w:name w:val="heading 8"/>
    <w:basedOn w:val="a"/>
    <w:next w:val="a"/>
    <w:link w:val="80"/>
    <w:qFormat/>
    <w:rsid w:val="00660EE5"/>
    <w:pPr>
      <w:keepNext/>
      <w:spacing w:before="240" w:line="240" w:lineRule="exact"/>
      <w:ind w:firstLine="142"/>
      <w:jc w:val="center"/>
      <w:outlineLvl w:val="7"/>
    </w:pPr>
    <w:rPr>
      <w:smallCaps/>
    </w:rPr>
  </w:style>
  <w:style w:type="paragraph" w:styleId="9">
    <w:name w:val="heading 9"/>
    <w:basedOn w:val="a"/>
    <w:next w:val="a"/>
    <w:link w:val="90"/>
    <w:qFormat/>
    <w:rsid w:val="00660EE5"/>
    <w:pPr>
      <w:spacing w:before="240" w:after="60"/>
      <w:outlineLvl w:val="8"/>
    </w:pPr>
    <w:rPr>
      <w:rFonts w:ascii="Cambria" w:hAnsi="Cambria"/>
      <w:sz w:val="22"/>
      <w:szCs w:val="2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TML">
    <w:name w:val="HTML Sample"/>
    <w:semiHidden/>
    <w:unhideWhenUsed/>
    <w:rsid w:val="00581781"/>
    <w:rPr>
      <w:rFonts w:ascii="Courier New" w:eastAsia="Times New Roman" w:hAnsi="Courier New" w:cs="Courier New" w:hint="default"/>
    </w:rPr>
  </w:style>
  <w:style w:type="paragraph" w:styleId="a3">
    <w:name w:val="Normal (Web)"/>
    <w:aliases w:val=" Знак Знак Знак,Обычный (веб) Знак,Обычный (Web) Знак Знак,Обычный (веб) Знак Знак,Обычный (Web) Знак1 Знак,Обычный (Web) Знак Знак Знак, Знак Знак Знак1,Обычный (веб) Знак1,Знак Знак Знак1 Знак,Знак Знак,Знак Знак Знак1"/>
    <w:basedOn w:val="a"/>
    <w:link w:val="21"/>
    <w:rsid w:val="00581781"/>
    <w:pPr>
      <w:spacing w:before="100" w:beforeAutospacing="1" w:after="100" w:afterAutospacing="1"/>
    </w:pPr>
    <w:rPr>
      <w:sz w:val="24"/>
      <w:szCs w:val="24"/>
    </w:rPr>
  </w:style>
  <w:style w:type="paragraph" w:styleId="a4">
    <w:name w:val="Balloon Text"/>
    <w:basedOn w:val="a"/>
    <w:link w:val="a5"/>
    <w:unhideWhenUsed/>
    <w:rsid w:val="00581781"/>
    <w:rPr>
      <w:rFonts w:ascii="Tahoma" w:hAnsi="Tahoma" w:cs="Tahoma"/>
      <w:sz w:val="16"/>
      <w:szCs w:val="16"/>
    </w:rPr>
  </w:style>
  <w:style w:type="character" w:customStyle="1" w:styleId="a5">
    <w:name w:val="Текст выноски Знак"/>
    <w:basedOn w:val="a0"/>
    <w:link w:val="a4"/>
    <w:rsid w:val="00581781"/>
    <w:rPr>
      <w:rFonts w:ascii="Tahoma" w:eastAsia="Times New Roman" w:hAnsi="Tahoma" w:cs="Tahoma"/>
      <w:sz w:val="16"/>
      <w:szCs w:val="16"/>
      <w:lang w:eastAsia="ru-RU"/>
    </w:rPr>
  </w:style>
  <w:style w:type="character" w:customStyle="1" w:styleId="40">
    <w:name w:val="Заголовок 4 Знак"/>
    <w:basedOn w:val="a0"/>
    <w:link w:val="4"/>
    <w:rsid w:val="007A75DF"/>
    <w:rPr>
      <w:rFonts w:ascii="Times New Roman" w:eastAsia="Times New Roman" w:hAnsi="Times New Roman" w:cs="Times New Roman"/>
      <w:b/>
      <w:bCs/>
      <w:sz w:val="24"/>
      <w:szCs w:val="24"/>
      <w:lang w:eastAsia="ru-RU"/>
    </w:rPr>
  </w:style>
  <w:style w:type="paragraph" w:customStyle="1" w:styleId="11">
    <w:name w:val="Заголовок 11"/>
    <w:basedOn w:val="a"/>
    <w:qFormat/>
    <w:rsid w:val="007A75DF"/>
    <w:pPr>
      <w:suppressAutoHyphens/>
      <w:spacing w:before="108" w:after="108"/>
      <w:jc w:val="center"/>
    </w:pPr>
    <w:rPr>
      <w:rFonts w:ascii="Liberation Serif" w:eastAsia="NSimSun" w:hAnsi="Liberation Serif" w:cs="Arial"/>
      <w:b/>
      <w:color w:val="26282F"/>
      <w:kern w:val="2"/>
      <w:sz w:val="24"/>
      <w:szCs w:val="24"/>
      <w:lang w:eastAsia="zh-CN" w:bidi="hi-IN"/>
    </w:rPr>
  </w:style>
  <w:style w:type="character" w:customStyle="1" w:styleId="a6">
    <w:name w:val="Цветовое выделение для Текст"/>
    <w:qFormat/>
    <w:rsid w:val="007A75DF"/>
  </w:style>
  <w:style w:type="character" w:customStyle="1" w:styleId="-">
    <w:name w:val="Интернет-ссылка"/>
    <w:rsid w:val="007A75DF"/>
    <w:rPr>
      <w:color w:val="000080"/>
      <w:u w:val="single"/>
    </w:rPr>
  </w:style>
  <w:style w:type="character" w:customStyle="1" w:styleId="a7">
    <w:name w:val="Гипертекстовая ссылка"/>
    <w:qFormat/>
    <w:rsid w:val="007A75DF"/>
    <w:rPr>
      <w:b w:val="0"/>
      <w:color w:val="106BBE"/>
    </w:rPr>
  </w:style>
  <w:style w:type="paragraph" w:customStyle="1" w:styleId="a8">
    <w:name w:val="Заголовок"/>
    <w:basedOn w:val="a"/>
    <w:next w:val="a9"/>
    <w:qFormat/>
    <w:rsid w:val="007A75DF"/>
    <w:pPr>
      <w:keepNext/>
      <w:suppressAutoHyphens/>
      <w:spacing w:before="240" w:after="120"/>
    </w:pPr>
    <w:rPr>
      <w:rFonts w:ascii="Liberation Sans" w:eastAsia="Microsoft YaHei" w:hAnsi="Liberation Sans" w:cs="Arial"/>
      <w:kern w:val="2"/>
      <w:szCs w:val="28"/>
      <w:lang w:eastAsia="zh-CN" w:bidi="hi-IN"/>
    </w:rPr>
  </w:style>
  <w:style w:type="paragraph" w:styleId="a9">
    <w:name w:val="Body Text"/>
    <w:basedOn w:val="a"/>
    <w:link w:val="aa"/>
    <w:rsid w:val="007A75DF"/>
    <w:pPr>
      <w:suppressAutoHyphens/>
      <w:spacing w:after="140" w:line="276" w:lineRule="auto"/>
    </w:pPr>
    <w:rPr>
      <w:rFonts w:ascii="Liberation Serif" w:eastAsia="NSimSun" w:hAnsi="Liberation Serif" w:cs="Arial"/>
      <w:kern w:val="2"/>
      <w:sz w:val="24"/>
      <w:szCs w:val="24"/>
      <w:lang w:eastAsia="zh-CN" w:bidi="hi-IN"/>
    </w:rPr>
  </w:style>
  <w:style w:type="character" w:customStyle="1" w:styleId="aa">
    <w:name w:val="Основной текст Знак"/>
    <w:basedOn w:val="a0"/>
    <w:link w:val="a9"/>
    <w:rsid w:val="007A75DF"/>
    <w:rPr>
      <w:rFonts w:ascii="Liberation Serif" w:eastAsia="NSimSun" w:hAnsi="Liberation Serif" w:cs="Arial"/>
      <w:kern w:val="2"/>
      <w:sz w:val="24"/>
      <w:szCs w:val="24"/>
      <w:lang w:eastAsia="zh-CN" w:bidi="hi-IN"/>
    </w:rPr>
  </w:style>
  <w:style w:type="paragraph" w:styleId="ab">
    <w:name w:val="List"/>
    <w:basedOn w:val="a9"/>
    <w:rsid w:val="007A75DF"/>
  </w:style>
  <w:style w:type="paragraph" w:customStyle="1" w:styleId="12">
    <w:name w:val="Название объекта1"/>
    <w:basedOn w:val="a"/>
    <w:qFormat/>
    <w:rsid w:val="007A75DF"/>
    <w:pPr>
      <w:suppressLineNumbers/>
      <w:suppressAutoHyphens/>
      <w:spacing w:before="120" w:after="120"/>
    </w:pPr>
    <w:rPr>
      <w:rFonts w:ascii="Liberation Serif" w:eastAsia="NSimSun" w:hAnsi="Liberation Serif" w:cs="Arial"/>
      <w:i/>
      <w:iCs/>
      <w:kern w:val="2"/>
      <w:sz w:val="24"/>
      <w:szCs w:val="24"/>
      <w:lang w:eastAsia="zh-CN" w:bidi="hi-IN"/>
    </w:rPr>
  </w:style>
  <w:style w:type="paragraph" w:styleId="13">
    <w:name w:val="index 1"/>
    <w:basedOn w:val="a"/>
    <w:next w:val="a"/>
    <w:autoRedefine/>
    <w:uiPriority w:val="99"/>
    <w:semiHidden/>
    <w:unhideWhenUsed/>
    <w:rsid w:val="007A75DF"/>
    <w:pPr>
      <w:suppressAutoHyphens/>
      <w:ind w:left="240" w:hanging="240"/>
    </w:pPr>
    <w:rPr>
      <w:rFonts w:ascii="Liberation Serif" w:eastAsia="NSimSun" w:hAnsi="Liberation Serif" w:cs="Mangal"/>
      <w:kern w:val="2"/>
      <w:sz w:val="24"/>
      <w:szCs w:val="21"/>
      <w:lang w:eastAsia="zh-CN" w:bidi="hi-IN"/>
    </w:rPr>
  </w:style>
  <w:style w:type="paragraph" w:styleId="ac">
    <w:name w:val="index heading"/>
    <w:basedOn w:val="a"/>
    <w:qFormat/>
    <w:rsid w:val="007A75DF"/>
    <w:pPr>
      <w:suppressLineNumbers/>
      <w:suppressAutoHyphens/>
    </w:pPr>
    <w:rPr>
      <w:rFonts w:ascii="Liberation Serif" w:eastAsia="NSimSun" w:hAnsi="Liberation Serif" w:cs="Arial"/>
      <w:kern w:val="2"/>
      <w:sz w:val="24"/>
      <w:szCs w:val="24"/>
      <w:lang w:eastAsia="zh-CN" w:bidi="hi-IN"/>
    </w:rPr>
  </w:style>
  <w:style w:type="paragraph" w:customStyle="1" w:styleId="ad">
    <w:name w:val="Нормальный (таблица)"/>
    <w:basedOn w:val="a"/>
    <w:uiPriority w:val="99"/>
    <w:qFormat/>
    <w:rsid w:val="007A75DF"/>
    <w:pPr>
      <w:suppressAutoHyphens/>
    </w:pPr>
    <w:rPr>
      <w:rFonts w:ascii="Liberation Serif" w:eastAsia="NSimSun" w:hAnsi="Liberation Serif" w:cs="Arial"/>
      <w:kern w:val="2"/>
      <w:sz w:val="24"/>
      <w:szCs w:val="24"/>
      <w:lang w:eastAsia="zh-CN" w:bidi="hi-IN"/>
    </w:rPr>
  </w:style>
  <w:style w:type="paragraph" w:customStyle="1" w:styleId="ae">
    <w:name w:val="Таблицы (моноширинный)"/>
    <w:basedOn w:val="a"/>
    <w:qFormat/>
    <w:rsid w:val="007A75DF"/>
    <w:pPr>
      <w:suppressAutoHyphens/>
    </w:pPr>
    <w:rPr>
      <w:rFonts w:ascii="Courier New" w:eastAsia="NSimSun" w:hAnsi="Courier New" w:cs="Arial"/>
      <w:kern w:val="2"/>
      <w:sz w:val="24"/>
      <w:szCs w:val="24"/>
      <w:lang w:eastAsia="zh-CN" w:bidi="hi-IN"/>
    </w:rPr>
  </w:style>
  <w:style w:type="paragraph" w:customStyle="1" w:styleId="af">
    <w:name w:val="Верхний и нижний колонтитулы"/>
    <w:basedOn w:val="a"/>
    <w:qFormat/>
    <w:rsid w:val="007A75DF"/>
    <w:pPr>
      <w:suppressLineNumbers/>
      <w:tabs>
        <w:tab w:val="center" w:pos="4819"/>
        <w:tab w:val="right" w:pos="9638"/>
      </w:tabs>
      <w:suppressAutoHyphens/>
    </w:pPr>
    <w:rPr>
      <w:rFonts w:ascii="Liberation Serif" w:eastAsia="NSimSun" w:hAnsi="Liberation Serif" w:cs="Arial"/>
      <w:kern w:val="2"/>
      <w:sz w:val="24"/>
      <w:szCs w:val="24"/>
      <w:lang w:eastAsia="zh-CN" w:bidi="hi-IN"/>
    </w:rPr>
  </w:style>
  <w:style w:type="paragraph" w:customStyle="1" w:styleId="14">
    <w:name w:val="Нижний колонтитул1"/>
    <w:basedOn w:val="af"/>
    <w:rsid w:val="007A75DF"/>
  </w:style>
  <w:style w:type="paragraph" w:customStyle="1" w:styleId="af0">
    <w:name w:val="Текст в заданном формате"/>
    <w:basedOn w:val="a"/>
    <w:qFormat/>
    <w:rsid w:val="007A75DF"/>
    <w:pPr>
      <w:suppressAutoHyphens/>
    </w:pPr>
    <w:rPr>
      <w:rFonts w:ascii="Liberation Mono" w:eastAsia="NSimSun" w:hAnsi="Liberation Mono" w:cs="Liberation Mono"/>
      <w:kern w:val="2"/>
      <w:sz w:val="20"/>
      <w:lang w:eastAsia="zh-CN" w:bidi="hi-IN"/>
    </w:rPr>
  </w:style>
  <w:style w:type="paragraph" w:customStyle="1" w:styleId="ConsPlusNonformat">
    <w:name w:val="ConsPlusNonformat"/>
    <w:rsid w:val="007A75D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1">
    <w:name w:val="footnote text"/>
    <w:aliases w:val="Текст сноски Знак1 Знак1,Текст сноски Знак Знак Знак1,Текст сноски Знак1 Знак Знак,Текст сноски Знак Знак Знак Знак,Текст сноски Знак Знак1,Table_Footnote_last,Текст сноски-FN,Oaeno niinee-FN,Oaeno niinee Ciae,Текст сноски Знак Знак Знак"/>
    <w:basedOn w:val="a"/>
    <w:link w:val="af2"/>
    <w:unhideWhenUsed/>
    <w:rsid w:val="007A75DF"/>
    <w:rPr>
      <w:rFonts w:eastAsia="Calibri"/>
      <w:sz w:val="20"/>
      <w:lang w:eastAsia="en-US"/>
    </w:rPr>
  </w:style>
  <w:style w:type="character" w:customStyle="1" w:styleId="af2">
    <w:name w:val="Текст сноски Знак"/>
    <w:aliases w:val="Текст сноски Знак Знак Знак Знак Знак1,Текст сноски Знак Знак Знак Знак2,Текст сноски Знак Знак Знак2,Текст сноски Знак Знак Знак Знак Знак Знак Знак Знак1,Текст сноски Знак Знак Знак Знак Знак Знак Знак2"/>
    <w:basedOn w:val="a0"/>
    <w:link w:val="af1"/>
    <w:rsid w:val="007A75DF"/>
    <w:rPr>
      <w:rFonts w:ascii="Times New Roman" w:eastAsia="Calibri" w:hAnsi="Times New Roman" w:cs="Times New Roman"/>
      <w:sz w:val="20"/>
      <w:szCs w:val="20"/>
    </w:rPr>
  </w:style>
  <w:style w:type="paragraph" w:customStyle="1" w:styleId="af3">
    <w:name w:val="Текст приложения"/>
    <w:basedOn w:val="a"/>
    <w:rsid w:val="007A75DF"/>
    <w:pPr>
      <w:jc w:val="both"/>
    </w:pPr>
    <w:rPr>
      <w:rFonts w:ascii="Arial" w:hAnsi="Arial"/>
      <w:sz w:val="16"/>
    </w:rPr>
  </w:style>
  <w:style w:type="paragraph" w:styleId="af4">
    <w:name w:val="header"/>
    <w:basedOn w:val="a"/>
    <w:link w:val="af5"/>
    <w:rsid w:val="007A75DF"/>
    <w:pPr>
      <w:widowControl w:val="0"/>
      <w:tabs>
        <w:tab w:val="center" w:pos="4677"/>
        <w:tab w:val="right" w:pos="9355"/>
      </w:tabs>
      <w:autoSpaceDE w:val="0"/>
      <w:autoSpaceDN w:val="0"/>
      <w:adjustRightInd w:val="0"/>
    </w:pPr>
    <w:rPr>
      <w:rFonts w:ascii="Arial" w:hAnsi="Arial" w:cs="Arial"/>
      <w:sz w:val="24"/>
      <w:szCs w:val="24"/>
    </w:rPr>
  </w:style>
  <w:style w:type="character" w:customStyle="1" w:styleId="af5">
    <w:name w:val="Верхний колонтитул Знак"/>
    <w:basedOn w:val="a0"/>
    <w:link w:val="af4"/>
    <w:rsid w:val="007A75DF"/>
    <w:rPr>
      <w:rFonts w:ascii="Arial" w:eastAsia="Times New Roman" w:hAnsi="Arial" w:cs="Arial"/>
      <w:sz w:val="24"/>
      <w:szCs w:val="24"/>
      <w:lang w:eastAsia="ru-RU"/>
    </w:rPr>
  </w:style>
  <w:style w:type="character" w:styleId="af6">
    <w:name w:val="Strong"/>
    <w:qFormat/>
    <w:rsid w:val="007A75DF"/>
    <w:rPr>
      <w:b/>
      <w:bCs/>
    </w:rPr>
  </w:style>
  <w:style w:type="paragraph" w:customStyle="1" w:styleId="rteleft">
    <w:name w:val="rteleft"/>
    <w:basedOn w:val="a"/>
    <w:rsid w:val="007A75DF"/>
    <w:pPr>
      <w:spacing w:before="100" w:beforeAutospacing="1" w:after="100" w:afterAutospacing="1"/>
    </w:pPr>
    <w:rPr>
      <w:sz w:val="24"/>
      <w:szCs w:val="24"/>
    </w:rPr>
  </w:style>
  <w:style w:type="paragraph" w:customStyle="1" w:styleId="CharChar">
    <w:name w:val="Char Char"/>
    <w:basedOn w:val="a"/>
    <w:rsid w:val="007A75DF"/>
    <w:pPr>
      <w:spacing w:after="160" w:line="240" w:lineRule="exact"/>
    </w:pPr>
    <w:rPr>
      <w:rFonts w:ascii="Verdana" w:hAnsi="Verdana"/>
      <w:sz w:val="20"/>
      <w:lang w:val="en-US" w:eastAsia="en-US"/>
    </w:rPr>
  </w:style>
  <w:style w:type="character" w:customStyle="1" w:styleId="10">
    <w:name w:val="Заголовок 1 Знак"/>
    <w:basedOn w:val="a0"/>
    <w:link w:val="1"/>
    <w:rsid w:val="007524A3"/>
    <w:rPr>
      <w:rFonts w:asciiTheme="majorHAnsi" w:eastAsiaTheme="majorEastAsia" w:hAnsiTheme="majorHAnsi" w:cstheme="majorBidi"/>
      <w:b/>
      <w:bCs/>
      <w:color w:val="365F91" w:themeColor="accent1" w:themeShade="BF"/>
      <w:sz w:val="28"/>
      <w:szCs w:val="28"/>
      <w:lang w:eastAsia="ru-RU"/>
    </w:rPr>
  </w:style>
  <w:style w:type="paragraph" w:styleId="af7">
    <w:name w:val="Body Text Indent"/>
    <w:basedOn w:val="a"/>
    <w:link w:val="af8"/>
    <w:unhideWhenUsed/>
    <w:rsid w:val="007524A3"/>
    <w:pPr>
      <w:spacing w:after="120"/>
      <w:ind w:left="283"/>
    </w:pPr>
  </w:style>
  <w:style w:type="character" w:customStyle="1" w:styleId="af8">
    <w:name w:val="Основной текст с отступом Знак"/>
    <w:basedOn w:val="a0"/>
    <w:link w:val="af7"/>
    <w:rsid w:val="007524A3"/>
    <w:rPr>
      <w:rFonts w:ascii="Times New Roman" w:eastAsia="Times New Roman" w:hAnsi="Times New Roman" w:cs="Times New Roman"/>
      <w:sz w:val="28"/>
      <w:szCs w:val="20"/>
      <w:lang w:eastAsia="ru-RU"/>
    </w:rPr>
  </w:style>
  <w:style w:type="paragraph" w:customStyle="1" w:styleId="15">
    <w:name w:val="Знак1 Знак Знак Знак"/>
    <w:basedOn w:val="a"/>
    <w:rsid w:val="007524A3"/>
    <w:pPr>
      <w:spacing w:after="160" w:line="240" w:lineRule="exact"/>
    </w:pPr>
    <w:rPr>
      <w:rFonts w:ascii="Verdana" w:hAnsi="Verdana"/>
      <w:sz w:val="20"/>
      <w:lang w:val="en-US" w:eastAsia="en-US"/>
    </w:rPr>
  </w:style>
  <w:style w:type="paragraph" w:styleId="af9">
    <w:name w:val="caption"/>
    <w:basedOn w:val="a"/>
    <w:next w:val="a"/>
    <w:qFormat/>
    <w:rsid w:val="007524A3"/>
    <w:pPr>
      <w:tabs>
        <w:tab w:val="left" w:pos="5670"/>
        <w:tab w:val="left" w:pos="6663"/>
        <w:tab w:val="left" w:pos="7513"/>
        <w:tab w:val="left" w:pos="7938"/>
      </w:tabs>
      <w:spacing w:before="120"/>
      <w:jc w:val="center"/>
    </w:pPr>
    <w:rPr>
      <w:b/>
      <w:spacing w:val="8"/>
      <w:sz w:val="36"/>
    </w:rPr>
  </w:style>
  <w:style w:type="paragraph" w:styleId="afa">
    <w:name w:val="Plain Text"/>
    <w:basedOn w:val="a"/>
    <w:link w:val="afb"/>
    <w:rsid w:val="007524A3"/>
    <w:rPr>
      <w:rFonts w:ascii="Courier New" w:hAnsi="Courier New"/>
      <w:sz w:val="20"/>
    </w:rPr>
  </w:style>
  <w:style w:type="character" w:customStyle="1" w:styleId="afb">
    <w:name w:val="Текст Знак"/>
    <w:basedOn w:val="a0"/>
    <w:link w:val="afa"/>
    <w:rsid w:val="007524A3"/>
    <w:rPr>
      <w:rFonts w:ascii="Courier New" w:eastAsia="Times New Roman" w:hAnsi="Courier New" w:cs="Times New Roman"/>
      <w:sz w:val="20"/>
      <w:szCs w:val="20"/>
      <w:lang w:eastAsia="ru-RU"/>
    </w:rPr>
  </w:style>
  <w:style w:type="character" w:styleId="afc">
    <w:name w:val="page number"/>
    <w:basedOn w:val="a0"/>
    <w:rsid w:val="007524A3"/>
  </w:style>
  <w:style w:type="paragraph" w:styleId="31">
    <w:name w:val="Body Text 3"/>
    <w:basedOn w:val="a"/>
    <w:link w:val="32"/>
    <w:rsid w:val="007524A3"/>
    <w:pPr>
      <w:spacing w:after="120"/>
    </w:pPr>
    <w:rPr>
      <w:sz w:val="16"/>
      <w:szCs w:val="16"/>
    </w:rPr>
  </w:style>
  <w:style w:type="character" w:customStyle="1" w:styleId="32">
    <w:name w:val="Основной текст 3 Знак"/>
    <w:basedOn w:val="a0"/>
    <w:link w:val="31"/>
    <w:rsid w:val="007524A3"/>
    <w:rPr>
      <w:rFonts w:ascii="Times New Roman" w:eastAsia="Times New Roman" w:hAnsi="Times New Roman" w:cs="Times New Roman"/>
      <w:sz w:val="16"/>
      <w:szCs w:val="16"/>
      <w:lang w:eastAsia="ru-RU"/>
    </w:rPr>
  </w:style>
  <w:style w:type="paragraph" w:customStyle="1" w:styleId="16">
    <w:name w:val="Знак1 Знак Знак Знак Знак Знак Знак Знак Знак Знак"/>
    <w:basedOn w:val="a"/>
    <w:next w:val="a"/>
    <w:semiHidden/>
    <w:rsid w:val="007524A3"/>
    <w:pPr>
      <w:spacing w:after="160" w:line="240" w:lineRule="exact"/>
    </w:pPr>
    <w:rPr>
      <w:rFonts w:ascii="Arial" w:hAnsi="Arial" w:cs="Arial"/>
      <w:sz w:val="20"/>
      <w:lang w:val="en-US" w:eastAsia="en-US"/>
    </w:rPr>
  </w:style>
  <w:style w:type="paragraph" w:customStyle="1" w:styleId="ConsPlusNormal">
    <w:name w:val="ConsPlusNormal"/>
    <w:rsid w:val="007524A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fd">
    <w:name w:val="Цветовое выделение"/>
    <w:rsid w:val="007524A3"/>
    <w:rPr>
      <w:b/>
      <w:bCs/>
      <w:color w:val="000080"/>
      <w:sz w:val="20"/>
      <w:szCs w:val="20"/>
    </w:rPr>
  </w:style>
  <w:style w:type="paragraph" w:customStyle="1" w:styleId="afe">
    <w:name w:val="Прижатый влево"/>
    <w:basedOn w:val="a"/>
    <w:next w:val="a"/>
    <w:rsid w:val="007524A3"/>
    <w:pPr>
      <w:widowControl w:val="0"/>
      <w:autoSpaceDE w:val="0"/>
      <w:autoSpaceDN w:val="0"/>
      <w:adjustRightInd w:val="0"/>
    </w:pPr>
    <w:rPr>
      <w:rFonts w:ascii="Arial" w:eastAsia="Calibri" w:hAnsi="Arial" w:cs="Arial"/>
      <w:sz w:val="18"/>
      <w:szCs w:val="18"/>
    </w:rPr>
  </w:style>
  <w:style w:type="paragraph" w:customStyle="1" w:styleId="s3">
    <w:name w:val="s_3"/>
    <w:basedOn w:val="a"/>
    <w:rsid w:val="007524A3"/>
    <w:pPr>
      <w:spacing w:before="100" w:beforeAutospacing="1" w:after="100" w:afterAutospacing="1"/>
    </w:pPr>
    <w:rPr>
      <w:sz w:val="24"/>
      <w:szCs w:val="24"/>
    </w:rPr>
  </w:style>
  <w:style w:type="character" w:styleId="aff">
    <w:name w:val="Emphasis"/>
    <w:qFormat/>
    <w:rsid w:val="007524A3"/>
    <w:rPr>
      <w:i/>
      <w:iCs/>
    </w:rPr>
  </w:style>
  <w:style w:type="paragraph" w:customStyle="1" w:styleId="s1">
    <w:name w:val="s_1"/>
    <w:basedOn w:val="a"/>
    <w:rsid w:val="007524A3"/>
    <w:pPr>
      <w:spacing w:before="100" w:beforeAutospacing="1" w:after="100" w:afterAutospacing="1"/>
    </w:pPr>
    <w:rPr>
      <w:sz w:val="24"/>
      <w:szCs w:val="24"/>
    </w:rPr>
  </w:style>
  <w:style w:type="paragraph" w:customStyle="1" w:styleId="indent1">
    <w:name w:val="indent_1"/>
    <w:basedOn w:val="a"/>
    <w:rsid w:val="007524A3"/>
    <w:pPr>
      <w:spacing w:before="100" w:beforeAutospacing="1" w:after="100" w:afterAutospacing="1"/>
    </w:pPr>
    <w:rPr>
      <w:sz w:val="24"/>
      <w:szCs w:val="24"/>
    </w:rPr>
  </w:style>
  <w:style w:type="character" w:customStyle="1" w:styleId="HTML0">
    <w:name w:val="Стандартный HTML Знак"/>
    <w:link w:val="HTML1"/>
    <w:locked/>
    <w:rsid w:val="007524A3"/>
    <w:rPr>
      <w:rFonts w:ascii="Courier New" w:hAnsi="Courier New" w:cs="Courier New"/>
    </w:rPr>
  </w:style>
  <w:style w:type="paragraph" w:styleId="HTML1">
    <w:name w:val="HTML Preformatted"/>
    <w:basedOn w:val="a"/>
    <w:link w:val="HTML0"/>
    <w:rsid w:val="00752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HAnsi" w:hAnsi="Courier New" w:cs="Courier New"/>
      <w:sz w:val="22"/>
      <w:szCs w:val="22"/>
      <w:lang w:eastAsia="en-US"/>
    </w:rPr>
  </w:style>
  <w:style w:type="character" w:customStyle="1" w:styleId="HTML10">
    <w:name w:val="Стандартный HTML Знак1"/>
    <w:basedOn w:val="a0"/>
    <w:rsid w:val="007524A3"/>
    <w:rPr>
      <w:rFonts w:ascii="Consolas" w:eastAsia="Times New Roman" w:hAnsi="Consolas" w:cs="Consolas"/>
      <w:sz w:val="20"/>
      <w:szCs w:val="20"/>
      <w:lang w:eastAsia="ru-RU"/>
    </w:rPr>
  </w:style>
  <w:style w:type="character" w:customStyle="1" w:styleId="20">
    <w:name w:val="Заголовок 2 Знак"/>
    <w:basedOn w:val="a0"/>
    <w:link w:val="2"/>
    <w:rsid w:val="005A39D4"/>
    <w:rPr>
      <w:rFonts w:ascii="Arial" w:eastAsia="Times New Roman" w:hAnsi="Arial" w:cs="Arial"/>
      <w:b/>
      <w:bCs/>
      <w:i/>
      <w:iCs/>
      <w:sz w:val="28"/>
      <w:szCs w:val="28"/>
      <w:lang w:eastAsia="ru-RU"/>
    </w:rPr>
  </w:style>
  <w:style w:type="paragraph" w:styleId="22">
    <w:name w:val="Body Text 2"/>
    <w:basedOn w:val="a"/>
    <w:link w:val="23"/>
    <w:rsid w:val="005A39D4"/>
    <w:pPr>
      <w:spacing w:after="120" w:line="480" w:lineRule="auto"/>
    </w:pPr>
    <w:rPr>
      <w:sz w:val="18"/>
      <w:szCs w:val="18"/>
    </w:rPr>
  </w:style>
  <w:style w:type="character" w:customStyle="1" w:styleId="23">
    <w:name w:val="Основной текст 2 Знак"/>
    <w:basedOn w:val="a0"/>
    <w:link w:val="22"/>
    <w:rsid w:val="005A39D4"/>
    <w:rPr>
      <w:rFonts w:ascii="Times New Roman" w:eastAsia="Times New Roman" w:hAnsi="Times New Roman" w:cs="Times New Roman"/>
      <w:sz w:val="18"/>
      <w:szCs w:val="18"/>
      <w:lang w:eastAsia="ru-RU"/>
    </w:rPr>
  </w:style>
  <w:style w:type="paragraph" w:customStyle="1" w:styleId="aff0">
    <w:name w:val="Содержимое таблицы"/>
    <w:basedOn w:val="a"/>
    <w:rsid w:val="005A39D4"/>
    <w:pPr>
      <w:suppressLineNumbers/>
      <w:suppressAutoHyphens/>
    </w:pPr>
    <w:rPr>
      <w:sz w:val="18"/>
      <w:szCs w:val="18"/>
      <w:lang w:eastAsia="ar-SA"/>
    </w:rPr>
  </w:style>
  <w:style w:type="paragraph" w:customStyle="1" w:styleId="aff1">
    <w:name w:val="Îáû÷íûé"/>
    <w:rsid w:val="005A39D4"/>
    <w:pPr>
      <w:suppressAutoHyphens/>
      <w:spacing w:after="0" w:line="240" w:lineRule="auto"/>
    </w:pPr>
    <w:rPr>
      <w:rFonts w:ascii="Times New Roman" w:eastAsia="Arial" w:hAnsi="Times New Roman" w:cs="Times New Roman"/>
      <w:sz w:val="28"/>
      <w:szCs w:val="18"/>
      <w:lang w:eastAsia="ar-SA"/>
    </w:rPr>
  </w:style>
  <w:style w:type="paragraph" w:customStyle="1" w:styleId="aff2">
    <w:name w:val="Таблица"/>
    <w:basedOn w:val="a"/>
    <w:qFormat/>
    <w:rsid w:val="005A39D4"/>
    <w:rPr>
      <w:color w:val="000000"/>
      <w:sz w:val="18"/>
      <w:szCs w:val="18"/>
    </w:rPr>
  </w:style>
  <w:style w:type="paragraph" w:customStyle="1" w:styleId="17">
    <w:name w:val="Обычный1"/>
    <w:rsid w:val="005A39D4"/>
    <w:pPr>
      <w:spacing w:after="0" w:line="240" w:lineRule="auto"/>
    </w:pPr>
    <w:rPr>
      <w:rFonts w:ascii="Times New Roman" w:eastAsia="Times New Roman" w:hAnsi="Times New Roman" w:cs="Times New Roman"/>
      <w:sz w:val="24"/>
      <w:szCs w:val="18"/>
      <w:lang w:eastAsia="ru-RU"/>
    </w:rPr>
  </w:style>
  <w:style w:type="paragraph" w:styleId="aff3">
    <w:name w:val="footer"/>
    <w:basedOn w:val="a"/>
    <w:link w:val="aff4"/>
    <w:rsid w:val="005A39D4"/>
    <w:pPr>
      <w:tabs>
        <w:tab w:val="center" w:pos="4677"/>
        <w:tab w:val="right" w:pos="9355"/>
      </w:tabs>
    </w:pPr>
    <w:rPr>
      <w:sz w:val="18"/>
      <w:szCs w:val="18"/>
      <w:lang w:val="x-none" w:eastAsia="x-none"/>
    </w:rPr>
  </w:style>
  <w:style w:type="character" w:customStyle="1" w:styleId="aff4">
    <w:name w:val="Нижний колонтитул Знак"/>
    <w:basedOn w:val="a0"/>
    <w:link w:val="aff3"/>
    <w:rsid w:val="005A39D4"/>
    <w:rPr>
      <w:rFonts w:ascii="Times New Roman" w:eastAsia="Times New Roman" w:hAnsi="Times New Roman" w:cs="Times New Roman"/>
      <w:sz w:val="18"/>
      <w:szCs w:val="18"/>
      <w:lang w:val="x-none" w:eastAsia="x-none"/>
    </w:rPr>
  </w:style>
  <w:style w:type="character" w:customStyle="1" w:styleId="30">
    <w:name w:val="Заголовок 3 Знак"/>
    <w:basedOn w:val="a0"/>
    <w:link w:val="3"/>
    <w:rsid w:val="00660EE5"/>
    <w:rPr>
      <w:rFonts w:ascii="Times New Roman" w:eastAsia="Times New Roman" w:hAnsi="Times New Roman" w:cs="Times New Roman"/>
      <w:b/>
      <w:sz w:val="28"/>
      <w:szCs w:val="20"/>
      <w:lang w:eastAsia="ru-RU"/>
    </w:rPr>
  </w:style>
  <w:style w:type="character" w:customStyle="1" w:styleId="50">
    <w:name w:val="Заголовок 5 Знак"/>
    <w:basedOn w:val="a0"/>
    <w:link w:val="5"/>
    <w:rsid w:val="00660EE5"/>
    <w:rPr>
      <w:rFonts w:ascii="Times New Roman" w:eastAsia="Times New Roman" w:hAnsi="Times New Roman" w:cs="Times New Roman"/>
      <w:sz w:val="24"/>
      <w:szCs w:val="20"/>
      <w:lang w:eastAsia="ru-RU"/>
    </w:rPr>
  </w:style>
  <w:style w:type="character" w:customStyle="1" w:styleId="60">
    <w:name w:val="Заголовок 6 Знак"/>
    <w:basedOn w:val="a0"/>
    <w:link w:val="6"/>
    <w:rsid w:val="00660EE5"/>
    <w:rPr>
      <w:rFonts w:ascii="Times New Roman" w:eastAsia="Times New Roman" w:hAnsi="Times New Roman" w:cs="Times New Roman"/>
      <w:sz w:val="28"/>
      <w:szCs w:val="20"/>
      <w:lang w:eastAsia="ru-RU"/>
    </w:rPr>
  </w:style>
  <w:style w:type="character" w:customStyle="1" w:styleId="70">
    <w:name w:val="Заголовок 7 Знак"/>
    <w:basedOn w:val="a0"/>
    <w:link w:val="7"/>
    <w:rsid w:val="00660EE5"/>
    <w:rPr>
      <w:rFonts w:ascii="Arial" w:eastAsia="Times New Roman" w:hAnsi="Arial" w:cs="Times New Roman"/>
      <w:b/>
      <w:sz w:val="24"/>
      <w:szCs w:val="20"/>
      <w:lang w:val="x-none" w:eastAsia="x-none"/>
    </w:rPr>
  </w:style>
  <w:style w:type="character" w:customStyle="1" w:styleId="80">
    <w:name w:val="Заголовок 8 Знак"/>
    <w:basedOn w:val="a0"/>
    <w:link w:val="8"/>
    <w:rsid w:val="00660EE5"/>
    <w:rPr>
      <w:rFonts w:ascii="Times New Roman" w:eastAsia="Times New Roman" w:hAnsi="Times New Roman" w:cs="Times New Roman"/>
      <w:smallCaps/>
      <w:sz w:val="28"/>
      <w:szCs w:val="20"/>
      <w:lang w:eastAsia="ru-RU"/>
    </w:rPr>
  </w:style>
  <w:style w:type="character" w:customStyle="1" w:styleId="90">
    <w:name w:val="Заголовок 9 Знак"/>
    <w:basedOn w:val="a0"/>
    <w:link w:val="9"/>
    <w:rsid w:val="00660EE5"/>
    <w:rPr>
      <w:rFonts w:ascii="Cambria" w:eastAsia="Times New Roman" w:hAnsi="Cambria" w:cs="Times New Roman"/>
      <w:lang w:val="x-none" w:eastAsia="x-none"/>
    </w:rPr>
  </w:style>
  <w:style w:type="character" w:styleId="aff5">
    <w:name w:val="Hyperlink"/>
    <w:rsid w:val="00660EE5"/>
    <w:rPr>
      <w:color w:val="0000FF"/>
      <w:u w:val="single"/>
    </w:rPr>
  </w:style>
  <w:style w:type="character" w:customStyle="1" w:styleId="21">
    <w:name w:val="Обычный (веб) Знак2"/>
    <w:aliases w:val=" Знак Знак Знак Знак,Обычный (веб) Знак Знак1,Обычный (Web) Знак Знак Знак1,Обычный (веб) Знак Знак Знак,Обычный (Web) Знак1 Знак Знак,Обычный (Web) Знак Знак Знак Знак, Знак Знак Знак1 Знак,Обычный (веб) Знак1 Знак,Знак Знак Знак"/>
    <w:link w:val="a3"/>
    <w:rsid w:val="00660EE5"/>
    <w:rPr>
      <w:rFonts w:ascii="Times New Roman" w:eastAsia="Times New Roman" w:hAnsi="Times New Roman" w:cs="Times New Roman"/>
      <w:sz w:val="24"/>
      <w:szCs w:val="24"/>
      <w:lang w:eastAsia="ru-RU"/>
    </w:rPr>
  </w:style>
  <w:style w:type="paragraph" w:styleId="24">
    <w:name w:val="Body Text Indent 2"/>
    <w:basedOn w:val="a"/>
    <w:link w:val="25"/>
    <w:rsid w:val="00660EE5"/>
    <w:pPr>
      <w:tabs>
        <w:tab w:val="left" w:pos="1134"/>
      </w:tabs>
      <w:ind w:firstLine="1134"/>
      <w:jc w:val="both"/>
    </w:pPr>
    <w:rPr>
      <w:sz w:val="26"/>
      <w:lang w:val="x-none" w:eastAsia="x-none"/>
    </w:rPr>
  </w:style>
  <w:style w:type="character" w:customStyle="1" w:styleId="25">
    <w:name w:val="Основной текст с отступом 2 Знак"/>
    <w:basedOn w:val="a0"/>
    <w:link w:val="24"/>
    <w:rsid w:val="00660EE5"/>
    <w:rPr>
      <w:rFonts w:ascii="Times New Roman" w:eastAsia="Times New Roman" w:hAnsi="Times New Roman" w:cs="Times New Roman"/>
      <w:sz w:val="26"/>
      <w:szCs w:val="20"/>
      <w:lang w:val="x-none" w:eastAsia="x-none"/>
    </w:rPr>
  </w:style>
  <w:style w:type="paragraph" w:styleId="33">
    <w:name w:val="Body Text Indent 3"/>
    <w:basedOn w:val="a"/>
    <w:link w:val="34"/>
    <w:rsid w:val="00660EE5"/>
    <w:pPr>
      <w:ind w:firstLine="567"/>
    </w:pPr>
    <w:rPr>
      <w:lang w:val="x-none" w:eastAsia="x-none"/>
    </w:rPr>
  </w:style>
  <w:style w:type="character" w:customStyle="1" w:styleId="34">
    <w:name w:val="Основной текст с отступом 3 Знак"/>
    <w:basedOn w:val="a0"/>
    <w:link w:val="33"/>
    <w:rsid w:val="00660EE5"/>
    <w:rPr>
      <w:rFonts w:ascii="Times New Roman" w:eastAsia="Times New Roman" w:hAnsi="Times New Roman" w:cs="Times New Roman"/>
      <w:sz w:val="28"/>
      <w:szCs w:val="20"/>
      <w:lang w:val="x-none" w:eastAsia="x-none"/>
    </w:rPr>
  </w:style>
  <w:style w:type="paragraph" w:customStyle="1" w:styleId="ConsPlusCell">
    <w:name w:val="ConsPlusCell"/>
    <w:rsid w:val="00660EE5"/>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ff6">
    <w:name w:val="Title"/>
    <w:basedOn w:val="a"/>
    <w:link w:val="aff7"/>
    <w:qFormat/>
    <w:rsid w:val="00660EE5"/>
    <w:pPr>
      <w:jc w:val="center"/>
    </w:pPr>
    <w:rPr>
      <w:lang w:val="x-none" w:eastAsia="x-none"/>
    </w:rPr>
  </w:style>
  <w:style w:type="character" w:customStyle="1" w:styleId="aff7">
    <w:name w:val="Название Знак"/>
    <w:basedOn w:val="a0"/>
    <w:link w:val="aff6"/>
    <w:rsid w:val="00660EE5"/>
    <w:rPr>
      <w:rFonts w:ascii="Times New Roman" w:eastAsia="Times New Roman" w:hAnsi="Times New Roman" w:cs="Times New Roman"/>
      <w:sz w:val="28"/>
      <w:szCs w:val="20"/>
      <w:lang w:val="x-none" w:eastAsia="x-none"/>
    </w:rPr>
  </w:style>
  <w:style w:type="paragraph" w:customStyle="1" w:styleId="18">
    <w:name w:val="1"/>
    <w:basedOn w:val="a"/>
    <w:rsid w:val="00660EE5"/>
    <w:pPr>
      <w:jc w:val="both"/>
    </w:pPr>
  </w:style>
  <w:style w:type="table" w:styleId="aff8">
    <w:name w:val="Table Grid"/>
    <w:basedOn w:val="a1"/>
    <w:uiPriority w:val="59"/>
    <w:rsid w:val="00660EE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9">
    <w:name w:val="Знак Знак Знак Знак1 Знак Знак Знак Знак Знак Знак"/>
    <w:basedOn w:val="a"/>
    <w:rsid w:val="00660EE5"/>
    <w:rPr>
      <w:rFonts w:ascii="Verdana" w:hAnsi="Verdana" w:cs="Verdana"/>
      <w:sz w:val="20"/>
      <w:lang w:val="en-US" w:eastAsia="en-US"/>
    </w:rPr>
  </w:style>
  <w:style w:type="paragraph" w:styleId="aff9">
    <w:name w:val="annotation text"/>
    <w:basedOn w:val="a"/>
    <w:link w:val="affa"/>
    <w:semiHidden/>
    <w:unhideWhenUsed/>
    <w:rsid w:val="00660EE5"/>
    <w:rPr>
      <w:sz w:val="20"/>
    </w:rPr>
  </w:style>
  <w:style w:type="character" w:customStyle="1" w:styleId="affa">
    <w:name w:val="Текст примечания Знак"/>
    <w:basedOn w:val="a0"/>
    <w:link w:val="aff9"/>
    <w:semiHidden/>
    <w:rsid w:val="00660EE5"/>
    <w:rPr>
      <w:rFonts w:ascii="Times New Roman" w:eastAsia="Times New Roman" w:hAnsi="Times New Roman" w:cs="Times New Roman"/>
      <w:sz w:val="20"/>
      <w:szCs w:val="20"/>
      <w:lang w:eastAsia="ru-RU"/>
    </w:rPr>
  </w:style>
  <w:style w:type="paragraph" w:styleId="affb">
    <w:name w:val="annotation subject"/>
    <w:basedOn w:val="aff9"/>
    <w:next w:val="aff9"/>
    <w:link w:val="affc"/>
    <w:semiHidden/>
    <w:unhideWhenUsed/>
    <w:rsid w:val="00660EE5"/>
    <w:rPr>
      <w:b/>
      <w:bCs/>
      <w:lang w:val="x-none" w:eastAsia="x-none"/>
    </w:rPr>
  </w:style>
  <w:style w:type="character" w:customStyle="1" w:styleId="affc">
    <w:name w:val="Тема примечания Знак"/>
    <w:basedOn w:val="affa"/>
    <w:link w:val="affb"/>
    <w:semiHidden/>
    <w:rsid w:val="00660EE5"/>
    <w:rPr>
      <w:rFonts w:ascii="Times New Roman" w:eastAsia="Times New Roman" w:hAnsi="Times New Roman" w:cs="Times New Roman"/>
      <w:b/>
      <w:bCs/>
      <w:sz w:val="20"/>
      <w:szCs w:val="20"/>
      <w:lang w:val="x-none" w:eastAsia="x-none"/>
    </w:rPr>
  </w:style>
  <w:style w:type="paragraph" w:customStyle="1" w:styleId="Iauiue">
    <w:name w:val="Iau?iue"/>
    <w:rsid w:val="00660EE5"/>
    <w:pPr>
      <w:spacing w:after="0" w:line="240" w:lineRule="auto"/>
    </w:pPr>
    <w:rPr>
      <w:rFonts w:ascii="Times New Roman" w:eastAsia="Times New Roman" w:hAnsi="Times New Roman" w:cs="Times New Roman"/>
      <w:sz w:val="28"/>
      <w:szCs w:val="20"/>
      <w:lang w:eastAsia="ru-RU"/>
    </w:rPr>
  </w:style>
  <w:style w:type="paragraph" w:customStyle="1" w:styleId="affd">
    <w:name w:val="Стиль"/>
    <w:rsid w:val="00660EE5"/>
    <w:pPr>
      <w:widowControl w:val="0"/>
      <w:spacing w:after="0" w:line="240" w:lineRule="auto"/>
    </w:pPr>
    <w:rPr>
      <w:rFonts w:ascii="Times New Roman" w:eastAsia="Times New Roman" w:hAnsi="Times New Roman" w:cs="Times New Roman"/>
      <w:color w:val="0000FF"/>
      <w:spacing w:val="-1"/>
      <w:kern w:val="3276"/>
      <w:position w:val="-1"/>
      <w:sz w:val="24"/>
      <w:szCs w:val="20"/>
      <w:u w:val="single"/>
      <w:lang w:val="en-US" w:eastAsia="ru-RU"/>
    </w:rPr>
  </w:style>
  <w:style w:type="character" w:styleId="affe">
    <w:name w:val="footnote reference"/>
    <w:aliases w:val="Знак сноски 1,Знак сноски-FN,Ciae niinee-FN,Referencia nota al pie,Ссылка на сноску 45,Appel note de bas de page"/>
    <w:rsid w:val="00660EE5"/>
    <w:rPr>
      <w:rFonts w:ascii="Times New Roman" w:hAnsi="Times New Roman"/>
      <w:sz w:val="28"/>
      <w:vertAlign w:val="superscript"/>
    </w:rPr>
  </w:style>
  <w:style w:type="character" w:customStyle="1" w:styleId="1a">
    <w:name w:val="Текст сноски Знак1"/>
    <w:aliases w:val="Текст сноски Знак1 Знак1 Знак,Текст сноски Знак Знак Знак1 Знак,Текст сноски Знак1 Знак Знак Знак,Текст сноски Знак Знак Знак Знак Знак,Текст сноски Знак Знак1 Знак,Table_Footnote_last Знак,Текст сноски-FN Знак,Oaeno niinee-FN Знак"/>
    <w:rsid w:val="00660EE5"/>
    <w:rPr>
      <w:sz w:val="26"/>
      <w:szCs w:val="28"/>
      <w:lang w:val="x-none" w:eastAsia="x-none" w:bidi="ar-SA"/>
    </w:rPr>
  </w:style>
  <w:style w:type="paragraph" w:styleId="afff">
    <w:name w:val="endnote text"/>
    <w:basedOn w:val="a"/>
    <w:link w:val="afff0"/>
    <w:semiHidden/>
    <w:unhideWhenUsed/>
    <w:rsid w:val="00660EE5"/>
    <w:rPr>
      <w:sz w:val="20"/>
    </w:rPr>
  </w:style>
  <w:style w:type="character" w:customStyle="1" w:styleId="afff0">
    <w:name w:val="Текст концевой сноски Знак"/>
    <w:basedOn w:val="a0"/>
    <w:link w:val="afff"/>
    <w:semiHidden/>
    <w:rsid w:val="00660EE5"/>
    <w:rPr>
      <w:rFonts w:ascii="Times New Roman" w:eastAsia="Times New Roman" w:hAnsi="Times New Roman" w:cs="Times New Roman"/>
      <w:sz w:val="20"/>
      <w:szCs w:val="20"/>
      <w:lang w:eastAsia="ru-RU"/>
    </w:rPr>
  </w:style>
  <w:style w:type="character" w:styleId="afff1">
    <w:name w:val="endnote reference"/>
    <w:unhideWhenUsed/>
    <w:rsid w:val="00660EE5"/>
    <w:rPr>
      <w:vertAlign w:val="superscript"/>
    </w:rPr>
  </w:style>
  <w:style w:type="paragraph" w:customStyle="1" w:styleId="Web">
    <w:name w:val="Обычный (Web)"/>
    <w:basedOn w:val="a"/>
    <w:rsid w:val="00660EE5"/>
    <w:pPr>
      <w:spacing w:before="100" w:after="119"/>
    </w:pPr>
    <w:rPr>
      <w:sz w:val="24"/>
    </w:rPr>
  </w:style>
  <w:style w:type="paragraph" w:styleId="afff2">
    <w:name w:val="No Spacing"/>
    <w:qFormat/>
    <w:rsid w:val="00660EE5"/>
    <w:pPr>
      <w:spacing w:after="0" w:line="240" w:lineRule="auto"/>
    </w:pPr>
    <w:rPr>
      <w:rFonts w:ascii="Calibri" w:eastAsia="Calibri" w:hAnsi="Calibri" w:cs="Times New Roman"/>
    </w:rPr>
  </w:style>
  <w:style w:type="paragraph" w:customStyle="1" w:styleId="1b">
    <w:name w:val="Основной текст с отступом.Основной текст 1.Нумерованный список !!.Надин стиль"/>
    <w:basedOn w:val="a"/>
    <w:rsid w:val="00660EE5"/>
    <w:pPr>
      <w:spacing w:line="360" w:lineRule="auto"/>
      <w:ind w:firstLine="720"/>
      <w:jc w:val="both"/>
    </w:pPr>
  </w:style>
  <w:style w:type="paragraph" w:customStyle="1" w:styleId="ConsPlusTitle">
    <w:name w:val="ConsPlusTitle"/>
    <w:rsid w:val="00660EE5"/>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afff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660EE5"/>
    <w:rPr>
      <w:rFonts w:eastAsia="SimSun"/>
      <w:b/>
      <w:bCs/>
      <w:i/>
      <w:sz w:val="26"/>
      <w:szCs w:val="26"/>
      <w:lang w:val="en-US" w:eastAsia="en-US"/>
    </w:rPr>
  </w:style>
  <w:style w:type="paragraph" w:styleId="afff4">
    <w:name w:val="TOC Heading"/>
    <w:basedOn w:val="1"/>
    <w:next w:val="a"/>
    <w:qFormat/>
    <w:rsid w:val="00660EE5"/>
    <w:pPr>
      <w:spacing w:line="276" w:lineRule="auto"/>
      <w:outlineLvl w:val="9"/>
    </w:pPr>
    <w:rPr>
      <w:rFonts w:ascii="Cambria" w:eastAsia="Times New Roman" w:hAnsi="Cambria" w:cs="Times New Roman"/>
      <w:color w:val="365F91"/>
      <w:lang w:val="x-none" w:eastAsia="en-US"/>
    </w:rPr>
  </w:style>
  <w:style w:type="paragraph" w:styleId="1c">
    <w:name w:val="toc 1"/>
    <w:basedOn w:val="a"/>
    <w:next w:val="a"/>
    <w:autoRedefine/>
    <w:rsid w:val="00660EE5"/>
    <w:pPr>
      <w:tabs>
        <w:tab w:val="left" w:pos="284"/>
        <w:tab w:val="left" w:pos="426"/>
        <w:tab w:val="right" w:leader="dot" w:pos="9356"/>
      </w:tabs>
      <w:spacing w:line="360" w:lineRule="auto"/>
      <w:ind w:left="284" w:hanging="284"/>
    </w:pPr>
    <w:rPr>
      <w:noProof/>
      <w:sz w:val="24"/>
      <w:szCs w:val="24"/>
    </w:rPr>
  </w:style>
  <w:style w:type="paragraph" w:styleId="26">
    <w:name w:val="toc 2"/>
    <w:basedOn w:val="a"/>
    <w:next w:val="a"/>
    <w:autoRedefine/>
    <w:rsid w:val="00660EE5"/>
    <w:pPr>
      <w:tabs>
        <w:tab w:val="left" w:pos="284"/>
        <w:tab w:val="right" w:leader="dot" w:pos="9356"/>
      </w:tabs>
      <w:spacing w:line="360" w:lineRule="auto"/>
      <w:ind w:left="284" w:hanging="284"/>
    </w:pPr>
    <w:rPr>
      <w:noProof/>
      <w:sz w:val="24"/>
      <w:szCs w:val="24"/>
    </w:rPr>
  </w:style>
  <w:style w:type="paragraph" w:styleId="35">
    <w:name w:val="toc 3"/>
    <w:basedOn w:val="a"/>
    <w:next w:val="a"/>
    <w:autoRedefine/>
    <w:rsid w:val="00660EE5"/>
    <w:pPr>
      <w:tabs>
        <w:tab w:val="right" w:leader="dot" w:pos="9345"/>
      </w:tabs>
      <w:spacing w:line="360" w:lineRule="auto"/>
      <w:ind w:left="480" w:hanging="196"/>
    </w:pPr>
    <w:rPr>
      <w:b/>
      <w:noProof/>
      <w:sz w:val="24"/>
      <w:szCs w:val="24"/>
    </w:rPr>
  </w:style>
  <w:style w:type="paragraph" w:customStyle="1" w:styleId="u">
    <w:name w:val="u"/>
    <w:basedOn w:val="a"/>
    <w:rsid w:val="00660EE5"/>
    <w:pPr>
      <w:ind w:firstLine="390"/>
      <w:jc w:val="both"/>
    </w:pPr>
    <w:rPr>
      <w:sz w:val="24"/>
      <w:szCs w:val="24"/>
    </w:rPr>
  </w:style>
  <w:style w:type="character" w:customStyle="1" w:styleId="st1">
    <w:name w:val="st1"/>
    <w:basedOn w:val="a0"/>
    <w:rsid w:val="00660EE5"/>
  </w:style>
  <w:style w:type="paragraph" w:customStyle="1" w:styleId="Style1">
    <w:name w:val="Style1"/>
    <w:basedOn w:val="a"/>
    <w:rsid w:val="00660EE5"/>
    <w:pPr>
      <w:widowControl w:val="0"/>
      <w:autoSpaceDE w:val="0"/>
      <w:autoSpaceDN w:val="0"/>
      <w:adjustRightInd w:val="0"/>
      <w:spacing w:line="483" w:lineRule="exact"/>
      <w:ind w:firstLine="715"/>
      <w:jc w:val="both"/>
    </w:pPr>
    <w:rPr>
      <w:sz w:val="24"/>
      <w:szCs w:val="24"/>
    </w:rPr>
  </w:style>
  <w:style w:type="paragraph" w:customStyle="1" w:styleId="Style2">
    <w:name w:val="Style2"/>
    <w:basedOn w:val="a"/>
    <w:rsid w:val="00660EE5"/>
    <w:pPr>
      <w:widowControl w:val="0"/>
      <w:autoSpaceDE w:val="0"/>
      <w:autoSpaceDN w:val="0"/>
      <w:adjustRightInd w:val="0"/>
      <w:spacing w:line="486" w:lineRule="exact"/>
      <w:jc w:val="both"/>
    </w:pPr>
    <w:rPr>
      <w:sz w:val="24"/>
      <w:szCs w:val="24"/>
    </w:rPr>
  </w:style>
  <w:style w:type="character" w:customStyle="1" w:styleId="FontStyle11">
    <w:name w:val="Font Style11"/>
    <w:rsid w:val="00660EE5"/>
    <w:rPr>
      <w:rFonts w:ascii="Times New Roman" w:hAnsi="Times New Roman" w:cs="Times New Roman"/>
      <w:b/>
      <w:bCs/>
      <w:spacing w:val="-30"/>
      <w:sz w:val="28"/>
      <w:szCs w:val="28"/>
    </w:rPr>
  </w:style>
  <w:style w:type="character" w:customStyle="1" w:styleId="FontStyle14">
    <w:name w:val="Font Style14"/>
    <w:rsid w:val="00660EE5"/>
    <w:rPr>
      <w:rFonts w:ascii="Times New Roman" w:hAnsi="Times New Roman" w:cs="Times New Roman"/>
      <w:sz w:val="26"/>
      <w:szCs w:val="26"/>
    </w:rPr>
  </w:style>
  <w:style w:type="character" w:customStyle="1" w:styleId="FontStyle15">
    <w:name w:val="Font Style15"/>
    <w:rsid w:val="00660EE5"/>
    <w:rPr>
      <w:rFonts w:ascii="Times New Roman" w:hAnsi="Times New Roman" w:cs="Times New Roman"/>
      <w:i/>
      <w:iCs/>
      <w:sz w:val="26"/>
      <w:szCs w:val="26"/>
    </w:rPr>
  </w:style>
  <w:style w:type="character" w:customStyle="1" w:styleId="FontStyle17">
    <w:name w:val="Font Style17"/>
    <w:rsid w:val="00660EE5"/>
    <w:rPr>
      <w:rFonts w:ascii="Times New Roman" w:hAnsi="Times New Roman" w:cs="Times New Roman"/>
      <w:b/>
      <w:bCs/>
      <w:sz w:val="26"/>
      <w:szCs w:val="26"/>
    </w:rPr>
  </w:style>
  <w:style w:type="paragraph" w:customStyle="1" w:styleId="Style3">
    <w:name w:val="Style3"/>
    <w:basedOn w:val="a"/>
    <w:rsid w:val="00660EE5"/>
    <w:pPr>
      <w:widowControl w:val="0"/>
      <w:autoSpaceDE w:val="0"/>
      <w:autoSpaceDN w:val="0"/>
      <w:adjustRightInd w:val="0"/>
    </w:pPr>
    <w:rPr>
      <w:sz w:val="24"/>
      <w:szCs w:val="24"/>
    </w:rPr>
  </w:style>
  <w:style w:type="paragraph" w:customStyle="1" w:styleId="Style6">
    <w:name w:val="Style6"/>
    <w:basedOn w:val="a"/>
    <w:rsid w:val="00660EE5"/>
    <w:pPr>
      <w:widowControl w:val="0"/>
      <w:autoSpaceDE w:val="0"/>
      <w:autoSpaceDN w:val="0"/>
      <w:adjustRightInd w:val="0"/>
    </w:pPr>
    <w:rPr>
      <w:sz w:val="24"/>
      <w:szCs w:val="24"/>
    </w:rPr>
  </w:style>
  <w:style w:type="paragraph" w:customStyle="1" w:styleId="Style7">
    <w:name w:val="Style7"/>
    <w:basedOn w:val="a"/>
    <w:rsid w:val="00660EE5"/>
    <w:pPr>
      <w:widowControl w:val="0"/>
      <w:autoSpaceDE w:val="0"/>
      <w:autoSpaceDN w:val="0"/>
      <w:adjustRightInd w:val="0"/>
      <w:spacing w:line="278" w:lineRule="exact"/>
    </w:pPr>
    <w:rPr>
      <w:sz w:val="24"/>
      <w:szCs w:val="24"/>
    </w:rPr>
  </w:style>
  <w:style w:type="paragraph" w:customStyle="1" w:styleId="Style8">
    <w:name w:val="Style8"/>
    <w:basedOn w:val="a"/>
    <w:rsid w:val="00660EE5"/>
    <w:pPr>
      <w:widowControl w:val="0"/>
      <w:autoSpaceDE w:val="0"/>
      <w:autoSpaceDN w:val="0"/>
      <w:adjustRightInd w:val="0"/>
    </w:pPr>
    <w:rPr>
      <w:sz w:val="24"/>
      <w:szCs w:val="24"/>
    </w:rPr>
  </w:style>
  <w:style w:type="character" w:customStyle="1" w:styleId="FontStyle18">
    <w:name w:val="Font Style18"/>
    <w:rsid w:val="00660EE5"/>
    <w:rPr>
      <w:rFonts w:ascii="Times New Roman" w:hAnsi="Times New Roman" w:cs="Times New Roman"/>
      <w:b/>
      <w:bCs/>
      <w:sz w:val="22"/>
      <w:szCs w:val="22"/>
    </w:rPr>
  </w:style>
  <w:style w:type="character" w:customStyle="1" w:styleId="FontStyle19">
    <w:name w:val="Font Style19"/>
    <w:rsid w:val="00660EE5"/>
    <w:rPr>
      <w:rFonts w:ascii="Times New Roman" w:hAnsi="Times New Roman" w:cs="Times New Roman"/>
      <w:i/>
      <w:iCs/>
      <w:sz w:val="22"/>
      <w:szCs w:val="22"/>
    </w:rPr>
  </w:style>
  <w:style w:type="character" w:customStyle="1" w:styleId="FontStyle20">
    <w:name w:val="Font Style20"/>
    <w:rsid w:val="00660EE5"/>
    <w:rPr>
      <w:rFonts w:ascii="Times New Roman" w:hAnsi="Times New Roman" w:cs="Times New Roman"/>
      <w:sz w:val="22"/>
      <w:szCs w:val="22"/>
    </w:rPr>
  </w:style>
  <w:style w:type="paragraph" w:styleId="afff5">
    <w:name w:val="List Paragraph"/>
    <w:basedOn w:val="a"/>
    <w:link w:val="afff6"/>
    <w:qFormat/>
    <w:rsid w:val="00660EE5"/>
    <w:pPr>
      <w:spacing w:after="200" w:line="276" w:lineRule="auto"/>
      <w:ind w:left="720"/>
      <w:contextualSpacing/>
    </w:pPr>
    <w:rPr>
      <w:rFonts w:ascii="Calibri" w:eastAsia="Calibri" w:hAnsi="Calibri"/>
      <w:sz w:val="22"/>
      <w:szCs w:val="22"/>
      <w:lang w:val="x-none" w:eastAsia="en-US"/>
    </w:rPr>
  </w:style>
  <w:style w:type="character" w:customStyle="1" w:styleId="afff6">
    <w:name w:val="Абзац списка Знак"/>
    <w:link w:val="afff5"/>
    <w:locked/>
    <w:rsid w:val="00660EE5"/>
    <w:rPr>
      <w:rFonts w:ascii="Calibri" w:eastAsia="Calibri" w:hAnsi="Calibri" w:cs="Times New Roman"/>
      <w:lang w:val="x-none"/>
    </w:rPr>
  </w:style>
  <w:style w:type="character" w:customStyle="1" w:styleId="apple-style-span">
    <w:name w:val="apple-style-span"/>
    <w:basedOn w:val="a0"/>
    <w:rsid w:val="00660EE5"/>
  </w:style>
  <w:style w:type="character" w:customStyle="1" w:styleId="afff7">
    <w:name w:val="Основной текст_"/>
    <w:link w:val="1d"/>
    <w:uiPriority w:val="99"/>
    <w:rsid w:val="00660EE5"/>
    <w:rPr>
      <w:sz w:val="23"/>
      <w:szCs w:val="23"/>
      <w:shd w:val="clear" w:color="auto" w:fill="FFFFFF"/>
    </w:rPr>
  </w:style>
  <w:style w:type="paragraph" w:customStyle="1" w:styleId="1d">
    <w:name w:val="Основной текст1"/>
    <w:basedOn w:val="a"/>
    <w:link w:val="afff7"/>
    <w:uiPriority w:val="99"/>
    <w:rsid w:val="00660EE5"/>
    <w:pPr>
      <w:shd w:val="clear" w:color="auto" w:fill="FFFFFF"/>
      <w:spacing w:line="341" w:lineRule="exact"/>
      <w:jc w:val="both"/>
    </w:pPr>
    <w:rPr>
      <w:rFonts w:asciiTheme="minorHAnsi" w:eastAsiaTheme="minorHAnsi" w:hAnsiTheme="minorHAnsi" w:cstheme="minorBidi"/>
      <w:sz w:val="23"/>
      <w:szCs w:val="23"/>
      <w:shd w:val="clear" w:color="auto" w:fill="FFFFFF"/>
      <w:lang w:eastAsia="en-US"/>
    </w:rPr>
  </w:style>
  <w:style w:type="character" w:customStyle="1" w:styleId="st">
    <w:name w:val="st"/>
    <w:basedOn w:val="a0"/>
    <w:rsid w:val="00660EE5"/>
  </w:style>
  <w:style w:type="character" w:customStyle="1" w:styleId="FontStyle24">
    <w:name w:val="Font Style24"/>
    <w:rsid w:val="00660EE5"/>
    <w:rPr>
      <w:rFonts w:ascii="Times New Roman" w:hAnsi="Times New Roman" w:cs="Times New Roman"/>
      <w:sz w:val="24"/>
      <w:szCs w:val="24"/>
    </w:rPr>
  </w:style>
  <w:style w:type="character" w:customStyle="1" w:styleId="FontStyle27">
    <w:name w:val="Font Style27"/>
    <w:rsid w:val="00660EE5"/>
    <w:rPr>
      <w:rFonts w:ascii="Times New Roman" w:hAnsi="Times New Roman" w:cs="Times New Roman"/>
      <w:sz w:val="24"/>
      <w:szCs w:val="24"/>
    </w:rPr>
  </w:style>
  <w:style w:type="character" w:customStyle="1" w:styleId="FontStyle45">
    <w:name w:val="Font Style45"/>
    <w:rsid w:val="00660EE5"/>
    <w:rPr>
      <w:rFonts w:ascii="Times New Roman" w:hAnsi="Times New Roman" w:cs="Times New Roman"/>
      <w:sz w:val="24"/>
      <w:szCs w:val="24"/>
    </w:rPr>
  </w:style>
  <w:style w:type="paragraph" w:customStyle="1" w:styleId="Style9">
    <w:name w:val="Style9"/>
    <w:basedOn w:val="a"/>
    <w:rsid w:val="00660EE5"/>
    <w:pPr>
      <w:widowControl w:val="0"/>
      <w:autoSpaceDE w:val="0"/>
      <w:autoSpaceDN w:val="0"/>
      <w:adjustRightInd w:val="0"/>
      <w:spacing w:line="473" w:lineRule="exact"/>
      <w:ind w:firstLine="552"/>
      <w:jc w:val="both"/>
    </w:pPr>
    <w:rPr>
      <w:sz w:val="24"/>
      <w:szCs w:val="24"/>
    </w:rPr>
  </w:style>
  <w:style w:type="character" w:customStyle="1" w:styleId="FontStyle23">
    <w:name w:val="Font Style23"/>
    <w:rsid w:val="00660EE5"/>
    <w:rPr>
      <w:rFonts w:ascii="Times New Roman" w:hAnsi="Times New Roman" w:cs="Times New Roman"/>
      <w:sz w:val="20"/>
      <w:szCs w:val="20"/>
    </w:rPr>
  </w:style>
  <w:style w:type="character" w:customStyle="1" w:styleId="FontStyle26">
    <w:name w:val="Font Style26"/>
    <w:rsid w:val="00660EE5"/>
    <w:rPr>
      <w:rFonts w:ascii="Times New Roman" w:hAnsi="Times New Roman" w:cs="Times New Roman"/>
      <w:sz w:val="20"/>
      <w:szCs w:val="20"/>
    </w:rPr>
  </w:style>
  <w:style w:type="paragraph" w:customStyle="1" w:styleId="xl24">
    <w:name w:val="xl24"/>
    <w:basedOn w:val="a"/>
    <w:rsid w:val="00660EE5"/>
    <w:pPr>
      <w:spacing w:before="100" w:beforeAutospacing="1" w:after="100" w:afterAutospacing="1"/>
      <w:jc w:val="center"/>
      <w:textAlignment w:val="top"/>
    </w:pPr>
    <w:rPr>
      <w:rFonts w:ascii="Arial" w:eastAsia="Arial Unicode MS" w:hAnsi="Arial" w:cs="Arial"/>
      <w:b/>
      <w:bCs/>
      <w:sz w:val="22"/>
      <w:szCs w:val="22"/>
    </w:rPr>
  </w:style>
  <w:style w:type="character" w:customStyle="1" w:styleId="udar">
    <w:name w:val="udar"/>
    <w:basedOn w:val="a0"/>
    <w:rsid w:val="00660EE5"/>
  </w:style>
  <w:style w:type="paragraph" w:customStyle="1" w:styleId="ConsNormal">
    <w:name w:val="ConsNormal"/>
    <w:rsid w:val="00660EE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ff8">
    <w:name w:val="Block Text"/>
    <w:basedOn w:val="a"/>
    <w:rsid w:val="00660EE5"/>
    <w:pPr>
      <w:spacing w:line="240" w:lineRule="exact"/>
      <w:ind w:left="142" w:right="4570"/>
      <w:jc w:val="both"/>
    </w:pPr>
  </w:style>
  <w:style w:type="character" w:customStyle="1" w:styleId="pbody">
    <w:name w:val="pbody"/>
    <w:basedOn w:val="a0"/>
    <w:rsid w:val="00660EE5"/>
  </w:style>
  <w:style w:type="paragraph" w:customStyle="1" w:styleId="Default">
    <w:name w:val="Default"/>
    <w:rsid w:val="00660EE5"/>
    <w:pPr>
      <w:autoSpaceDE w:val="0"/>
      <w:autoSpaceDN w:val="0"/>
      <w:adjustRightInd w:val="0"/>
      <w:spacing w:after="0" w:line="240" w:lineRule="auto"/>
    </w:pPr>
    <w:rPr>
      <w:rFonts w:ascii="Arial" w:eastAsia="Times New Roman" w:hAnsi="Arial" w:cs="Arial"/>
      <w:color w:val="000000"/>
      <w:sz w:val="24"/>
      <w:szCs w:val="24"/>
      <w:lang w:eastAsia="ru-RU"/>
    </w:rPr>
  </w:style>
  <w:style w:type="character" w:customStyle="1" w:styleId="FontStyle16">
    <w:name w:val="Font Style16"/>
    <w:rsid w:val="00660EE5"/>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index heading" w:uiPriority="0" w:qFormat="1"/>
    <w:lsdException w:name="caption" w:uiPriority="0" w:qFormat="1"/>
    <w:lsdException w:name="footnote reference" w:uiPriority="0"/>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HTML Preformatted" w:uiPriority="0"/>
    <w:lsdException w:name="HTML Sample"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
    <w:name w:val="Normal"/>
    <w:qFormat/>
    <w:rsid w:val="00581781"/>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qFormat/>
    <w:rsid w:val="007524A3"/>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next w:val="a"/>
    <w:link w:val="20"/>
    <w:qFormat/>
    <w:rsid w:val="005A39D4"/>
    <w:pPr>
      <w:keepNext/>
      <w:spacing w:before="240" w:after="60"/>
      <w:outlineLvl w:val="1"/>
    </w:pPr>
    <w:rPr>
      <w:rFonts w:ascii="Arial" w:hAnsi="Arial" w:cs="Arial"/>
      <w:b/>
      <w:bCs/>
      <w:i/>
      <w:iCs/>
      <w:szCs w:val="28"/>
    </w:rPr>
  </w:style>
  <w:style w:type="paragraph" w:styleId="3">
    <w:name w:val="heading 3"/>
    <w:basedOn w:val="a"/>
    <w:next w:val="a"/>
    <w:link w:val="30"/>
    <w:qFormat/>
    <w:rsid w:val="00660EE5"/>
    <w:pPr>
      <w:keepNext/>
      <w:tabs>
        <w:tab w:val="left" w:pos="4927"/>
        <w:tab w:val="left" w:pos="9854"/>
      </w:tabs>
      <w:spacing w:line="240" w:lineRule="exact"/>
      <w:outlineLvl w:val="2"/>
    </w:pPr>
    <w:rPr>
      <w:b/>
    </w:rPr>
  </w:style>
  <w:style w:type="paragraph" w:styleId="4">
    <w:name w:val="heading 4"/>
    <w:basedOn w:val="a"/>
    <w:link w:val="40"/>
    <w:qFormat/>
    <w:rsid w:val="007A75DF"/>
    <w:pPr>
      <w:spacing w:before="100" w:beforeAutospacing="1" w:after="100" w:afterAutospacing="1"/>
      <w:outlineLvl w:val="3"/>
    </w:pPr>
    <w:rPr>
      <w:b/>
      <w:bCs/>
      <w:sz w:val="24"/>
      <w:szCs w:val="24"/>
    </w:rPr>
  </w:style>
  <w:style w:type="paragraph" w:styleId="5">
    <w:name w:val="heading 5"/>
    <w:basedOn w:val="a"/>
    <w:next w:val="a"/>
    <w:link w:val="50"/>
    <w:qFormat/>
    <w:rsid w:val="00660EE5"/>
    <w:pPr>
      <w:keepNext/>
      <w:spacing w:line="240" w:lineRule="exact"/>
      <w:outlineLvl w:val="4"/>
    </w:pPr>
    <w:rPr>
      <w:sz w:val="24"/>
    </w:rPr>
  </w:style>
  <w:style w:type="paragraph" w:styleId="6">
    <w:name w:val="heading 6"/>
    <w:basedOn w:val="a"/>
    <w:next w:val="a"/>
    <w:link w:val="60"/>
    <w:qFormat/>
    <w:rsid w:val="00660EE5"/>
    <w:pPr>
      <w:keepNext/>
      <w:spacing w:before="240" w:line="240" w:lineRule="exact"/>
      <w:jc w:val="both"/>
      <w:outlineLvl w:val="5"/>
    </w:pPr>
  </w:style>
  <w:style w:type="paragraph" w:styleId="7">
    <w:name w:val="heading 7"/>
    <w:basedOn w:val="a"/>
    <w:next w:val="a"/>
    <w:link w:val="70"/>
    <w:qFormat/>
    <w:rsid w:val="00660EE5"/>
    <w:pPr>
      <w:keepNext/>
      <w:spacing w:after="120"/>
      <w:jc w:val="center"/>
      <w:outlineLvl w:val="6"/>
    </w:pPr>
    <w:rPr>
      <w:rFonts w:ascii="Arial" w:hAnsi="Arial"/>
      <w:b/>
      <w:sz w:val="24"/>
      <w:lang w:val="x-none" w:eastAsia="x-none"/>
    </w:rPr>
  </w:style>
  <w:style w:type="paragraph" w:styleId="8">
    <w:name w:val="heading 8"/>
    <w:basedOn w:val="a"/>
    <w:next w:val="a"/>
    <w:link w:val="80"/>
    <w:qFormat/>
    <w:rsid w:val="00660EE5"/>
    <w:pPr>
      <w:keepNext/>
      <w:spacing w:before="240" w:line="240" w:lineRule="exact"/>
      <w:ind w:firstLine="142"/>
      <w:jc w:val="center"/>
      <w:outlineLvl w:val="7"/>
    </w:pPr>
    <w:rPr>
      <w:smallCaps/>
    </w:rPr>
  </w:style>
  <w:style w:type="paragraph" w:styleId="9">
    <w:name w:val="heading 9"/>
    <w:basedOn w:val="a"/>
    <w:next w:val="a"/>
    <w:link w:val="90"/>
    <w:qFormat/>
    <w:rsid w:val="00660EE5"/>
    <w:pPr>
      <w:spacing w:before="240" w:after="60"/>
      <w:outlineLvl w:val="8"/>
    </w:pPr>
    <w:rPr>
      <w:rFonts w:ascii="Cambria" w:hAnsi="Cambria"/>
      <w:sz w:val="22"/>
      <w:szCs w:val="2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TML">
    <w:name w:val="HTML Sample"/>
    <w:semiHidden/>
    <w:unhideWhenUsed/>
    <w:rsid w:val="00581781"/>
    <w:rPr>
      <w:rFonts w:ascii="Courier New" w:eastAsia="Times New Roman" w:hAnsi="Courier New" w:cs="Courier New" w:hint="default"/>
    </w:rPr>
  </w:style>
  <w:style w:type="paragraph" w:styleId="a3">
    <w:name w:val="Normal (Web)"/>
    <w:aliases w:val=" Знак Знак Знак,Обычный (веб) Знак,Обычный (Web) Знак Знак,Обычный (веб) Знак Знак,Обычный (Web) Знак1 Знак,Обычный (Web) Знак Знак Знак, Знак Знак Знак1,Обычный (веб) Знак1,Знак Знак Знак1 Знак,Знак Знак,Знак Знак Знак1"/>
    <w:basedOn w:val="a"/>
    <w:link w:val="21"/>
    <w:rsid w:val="00581781"/>
    <w:pPr>
      <w:spacing w:before="100" w:beforeAutospacing="1" w:after="100" w:afterAutospacing="1"/>
    </w:pPr>
    <w:rPr>
      <w:sz w:val="24"/>
      <w:szCs w:val="24"/>
    </w:rPr>
  </w:style>
  <w:style w:type="paragraph" w:styleId="a4">
    <w:name w:val="Balloon Text"/>
    <w:basedOn w:val="a"/>
    <w:link w:val="a5"/>
    <w:unhideWhenUsed/>
    <w:rsid w:val="00581781"/>
    <w:rPr>
      <w:rFonts w:ascii="Tahoma" w:hAnsi="Tahoma" w:cs="Tahoma"/>
      <w:sz w:val="16"/>
      <w:szCs w:val="16"/>
    </w:rPr>
  </w:style>
  <w:style w:type="character" w:customStyle="1" w:styleId="a5">
    <w:name w:val="Текст выноски Знак"/>
    <w:basedOn w:val="a0"/>
    <w:link w:val="a4"/>
    <w:rsid w:val="00581781"/>
    <w:rPr>
      <w:rFonts w:ascii="Tahoma" w:eastAsia="Times New Roman" w:hAnsi="Tahoma" w:cs="Tahoma"/>
      <w:sz w:val="16"/>
      <w:szCs w:val="16"/>
      <w:lang w:eastAsia="ru-RU"/>
    </w:rPr>
  </w:style>
  <w:style w:type="character" w:customStyle="1" w:styleId="40">
    <w:name w:val="Заголовок 4 Знак"/>
    <w:basedOn w:val="a0"/>
    <w:link w:val="4"/>
    <w:rsid w:val="007A75DF"/>
    <w:rPr>
      <w:rFonts w:ascii="Times New Roman" w:eastAsia="Times New Roman" w:hAnsi="Times New Roman" w:cs="Times New Roman"/>
      <w:b/>
      <w:bCs/>
      <w:sz w:val="24"/>
      <w:szCs w:val="24"/>
      <w:lang w:eastAsia="ru-RU"/>
    </w:rPr>
  </w:style>
  <w:style w:type="paragraph" w:customStyle="1" w:styleId="11">
    <w:name w:val="Заголовок 11"/>
    <w:basedOn w:val="a"/>
    <w:qFormat/>
    <w:rsid w:val="007A75DF"/>
    <w:pPr>
      <w:suppressAutoHyphens/>
      <w:spacing w:before="108" w:after="108"/>
      <w:jc w:val="center"/>
    </w:pPr>
    <w:rPr>
      <w:rFonts w:ascii="Liberation Serif" w:eastAsia="NSimSun" w:hAnsi="Liberation Serif" w:cs="Arial"/>
      <w:b/>
      <w:color w:val="26282F"/>
      <w:kern w:val="2"/>
      <w:sz w:val="24"/>
      <w:szCs w:val="24"/>
      <w:lang w:eastAsia="zh-CN" w:bidi="hi-IN"/>
    </w:rPr>
  </w:style>
  <w:style w:type="character" w:customStyle="1" w:styleId="a6">
    <w:name w:val="Цветовое выделение для Текст"/>
    <w:qFormat/>
    <w:rsid w:val="007A75DF"/>
  </w:style>
  <w:style w:type="character" w:customStyle="1" w:styleId="-">
    <w:name w:val="Интернет-ссылка"/>
    <w:rsid w:val="007A75DF"/>
    <w:rPr>
      <w:color w:val="000080"/>
      <w:u w:val="single"/>
    </w:rPr>
  </w:style>
  <w:style w:type="character" w:customStyle="1" w:styleId="a7">
    <w:name w:val="Гипертекстовая ссылка"/>
    <w:qFormat/>
    <w:rsid w:val="007A75DF"/>
    <w:rPr>
      <w:b w:val="0"/>
      <w:color w:val="106BBE"/>
    </w:rPr>
  </w:style>
  <w:style w:type="paragraph" w:customStyle="1" w:styleId="a8">
    <w:name w:val="Заголовок"/>
    <w:basedOn w:val="a"/>
    <w:next w:val="a9"/>
    <w:qFormat/>
    <w:rsid w:val="007A75DF"/>
    <w:pPr>
      <w:keepNext/>
      <w:suppressAutoHyphens/>
      <w:spacing w:before="240" w:after="120"/>
    </w:pPr>
    <w:rPr>
      <w:rFonts w:ascii="Liberation Sans" w:eastAsia="Microsoft YaHei" w:hAnsi="Liberation Sans" w:cs="Arial"/>
      <w:kern w:val="2"/>
      <w:szCs w:val="28"/>
      <w:lang w:eastAsia="zh-CN" w:bidi="hi-IN"/>
    </w:rPr>
  </w:style>
  <w:style w:type="paragraph" w:styleId="a9">
    <w:name w:val="Body Text"/>
    <w:basedOn w:val="a"/>
    <w:link w:val="aa"/>
    <w:rsid w:val="007A75DF"/>
    <w:pPr>
      <w:suppressAutoHyphens/>
      <w:spacing w:after="140" w:line="276" w:lineRule="auto"/>
    </w:pPr>
    <w:rPr>
      <w:rFonts w:ascii="Liberation Serif" w:eastAsia="NSimSun" w:hAnsi="Liberation Serif" w:cs="Arial"/>
      <w:kern w:val="2"/>
      <w:sz w:val="24"/>
      <w:szCs w:val="24"/>
      <w:lang w:eastAsia="zh-CN" w:bidi="hi-IN"/>
    </w:rPr>
  </w:style>
  <w:style w:type="character" w:customStyle="1" w:styleId="aa">
    <w:name w:val="Основной текст Знак"/>
    <w:basedOn w:val="a0"/>
    <w:link w:val="a9"/>
    <w:rsid w:val="007A75DF"/>
    <w:rPr>
      <w:rFonts w:ascii="Liberation Serif" w:eastAsia="NSimSun" w:hAnsi="Liberation Serif" w:cs="Arial"/>
      <w:kern w:val="2"/>
      <w:sz w:val="24"/>
      <w:szCs w:val="24"/>
      <w:lang w:eastAsia="zh-CN" w:bidi="hi-IN"/>
    </w:rPr>
  </w:style>
  <w:style w:type="paragraph" w:styleId="ab">
    <w:name w:val="List"/>
    <w:basedOn w:val="a9"/>
    <w:rsid w:val="007A75DF"/>
  </w:style>
  <w:style w:type="paragraph" w:customStyle="1" w:styleId="12">
    <w:name w:val="Название объекта1"/>
    <w:basedOn w:val="a"/>
    <w:qFormat/>
    <w:rsid w:val="007A75DF"/>
    <w:pPr>
      <w:suppressLineNumbers/>
      <w:suppressAutoHyphens/>
      <w:spacing w:before="120" w:after="120"/>
    </w:pPr>
    <w:rPr>
      <w:rFonts w:ascii="Liberation Serif" w:eastAsia="NSimSun" w:hAnsi="Liberation Serif" w:cs="Arial"/>
      <w:i/>
      <w:iCs/>
      <w:kern w:val="2"/>
      <w:sz w:val="24"/>
      <w:szCs w:val="24"/>
      <w:lang w:eastAsia="zh-CN" w:bidi="hi-IN"/>
    </w:rPr>
  </w:style>
  <w:style w:type="paragraph" w:styleId="13">
    <w:name w:val="index 1"/>
    <w:basedOn w:val="a"/>
    <w:next w:val="a"/>
    <w:autoRedefine/>
    <w:uiPriority w:val="99"/>
    <w:semiHidden/>
    <w:unhideWhenUsed/>
    <w:rsid w:val="007A75DF"/>
    <w:pPr>
      <w:suppressAutoHyphens/>
      <w:ind w:left="240" w:hanging="240"/>
    </w:pPr>
    <w:rPr>
      <w:rFonts w:ascii="Liberation Serif" w:eastAsia="NSimSun" w:hAnsi="Liberation Serif" w:cs="Mangal"/>
      <w:kern w:val="2"/>
      <w:sz w:val="24"/>
      <w:szCs w:val="21"/>
      <w:lang w:eastAsia="zh-CN" w:bidi="hi-IN"/>
    </w:rPr>
  </w:style>
  <w:style w:type="paragraph" w:styleId="ac">
    <w:name w:val="index heading"/>
    <w:basedOn w:val="a"/>
    <w:qFormat/>
    <w:rsid w:val="007A75DF"/>
    <w:pPr>
      <w:suppressLineNumbers/>
      <w:suppressAutoHyphens/>
    </w:pPr>
    <w:rPr>
      <w:rFonts w:ascii="Liberation Serif" w:eastAsia="NSimSun" w:hAnsi="Liberation Serif" w:cs="Arial"/>
      <w:kern w:val="2"/>
      <w:sz w:val="24"/>
      <w:szCs w:val="24"/>
      <w:lang w:eastAsia="zh-CN" w:bidi="hi-IN"/>
    </w:rPr>
  </w:style>
  <w:style w:type="paragraph" w:customStyle="1" w:styleId="ad">
    <w:name w:val="Нормальный (таблица)"/>
    <w:basedOn w:val="a"/>
    <w:uiPriority w:val="99"/>
    <w:qFormat/>
    <w:rsid w:val="007A75DF"/>
    <w:pPr>
      <w:suppressAutoHyphens/>
    </w:pPr>
    <w:rPr>
      <w:rFonts w:ascii="Liberation Serif" w:eastAsia="NSimSun" w:hAnsi="Liberation Serif" w:cs="Arial"/>
      <w:kern w:val="2"/>
      <w:sz w:val="24"/>
      <w:szCs w:val="24"/>
      <w:lang w:eastAsia="zh-CN" w:bidi="hi-IN"/>
    </w:rPr>
  </w:style>
  <w:style w:type="paragraph" w:customStyle="1" w:styleId="ae">
    <w:name w:val="Таблицы (моноширинный)"/>
    <w:basedOn w:val="a"/>
    <w:qFormat/>
    <w:rsid w:val="007A75DF"/>
    <w:pPr>
      <w:suppressAutoHyphens/>
    </w:pPr>
    <w:rPr>
      <w:rFonts w:ascii="Courier New" w:eastAsia="NSimSun" w:hAnsi="Courier New" w:cs="Arial"/>
      <w:kern w:val="2"/>
      <w:sz w:val="24"/>
      <w:szCs w:val="24"/>
      <w:lang w:eastAsia="zh-CN" w:bidi="hi-IN"/>
    </w:rPr>
  </w:style>
  <w:style w:type="paragraph" w:customStyle="1" w:styleId="af">
    <w:name w:val="Верхний и нижний колонтитулы"/>
    <w:basedOn w:val="a"/>
    <w:qFormat/>
    <w:rsid w:val="007A75DF"/>
    <w:pPr>
      <w:suppressLineNumbers/>
      <w:tabs>
        <w:tab w:val="center" w:pos="4819"/>
        <w:tab w:val="right" w:pos="9638"/>
      </w:tabs>
      <w:suppressAutoHyphens/>
    </w:pPr>
    <w:rPr>
      <w:rFonts w:ascii="Liberation Serif" w:eastAsia="NSimSun" w:hAnsi="Liberation Serif" w:cs="Arial"/>
      <w:kern w:val="2"/>
      <w:sz w:val="24"/>
      <w:szCs w:val="24"/>
      <w:lang w:eastAsia="zh-CN" w:bidi="hi-IN"/>
    </w:rPr>
  </w:style>
  <w:style w:type="paragraph" w:customStyle="1" w:styleId="14">
    <w:name w:val="Нижний колонтитул1"/>
    <w:basedOn w:val="af"/>
    <w:rsid w:val="007A75DF"/>
  </w:style>
  <w:style w:type="paragraph" w:customStyle="1" w:styleId="af0">
    <w:name w:val="Текст в заданном формате"/>
    <w:basedOn w:val="a"/>
    <w:qFormat/>
    <w:rsid w:val="007A75DF"/>
    <w:pPr>
      <w:suppressAutoHyphens/>
    </w:pPr>
    <w:rPr>
      <w:rFonts w:ascii="Liberation Mono" w:eastAsia="NSimSun" w:hAnsi="Liberation Mono" w:cs="Liberation Mono"/>
      <w:kern w:val="2"/>
      <w:sz w:val="20"/>
      <w:lang w:eastAsia="zh-CN" w:bidi="hi-IN"/>
    </w:rPr>
  </w:style>
  <w:style w:type="paragraph" w:customStyle="1" w:styleId="ConsPlusNonformat">
    <w:name w:val="ConsPlusNonformat"/>
    <w:rsid w:val="007A75D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1">
    <w:name w:val="footnote text"/>
    <w:aliases w:val="Текст сноски Знак1 Знак1,Текст сноски Знак Знак Знак1,Текст сноски Знак1 Знак Знак,Текст сноски Знак Знак Знак Знак,Текст сноски Знак Знак1,Table_Footnote_last,Текст сноски-FN,Oaeno niinee-FN,Oaeno niinee Ciae,Текст сноски Знак Знак Знак"/>
    <w:basedOn w:val="a"/>
    <w:link w:val="af2"/>
    <w:unhideWhenUsed/>
    <w:rsid w:val="007A75DF"/>
    <w:rPr>
      <w:rFonts w:eastAsia="Calibri"/>
      <w:sz w:val="20"/>
      <w:lang w:eastAsia="en-US"/>
    </w:rPr>
  </w:style>
  <w:style w:type="character" w:customStyle="1" w:styleId="af2">
    <w:name w:val="Текст сноски Знак"/>
    <w:aliases w:val="Текст сноски Знак Знак Знак Знак Знак1,Текст сноски Знак Знак Знак Знак2,Текст сноски Знак Знак Знак2,Текст сноски Знак Знак Знак Знак Знак Знак Знак Знак1,Текст сноски Знак Знак Знак Знак Знак Знак Знак2"/>
    <w:basedOn w:val="a0"/>
    <w:link w:val="af1"/>
    <w:rsid w:val="007A75DF"/>
    <w:rPr>
      <w:rFonts w:ascii="Times New Roman" w:eastAsia="Calibri" w:hAnsi="Times New Roman" w:cs="Times New Roman"/>
      <w:sz w:val="20"/>
      <w:szCs w:val="20"/>
    </w:rPr>
  </w:style>
  <w:style w:type="paragraph" w:customStyle="1" w:styleId="af3">
    <w:name w:val="Текст приложения"/>
    <w:basedOn w:val="a"/>
    <w:rsid w:val="007A75DF"/>
    <w:pPr>
      <w:jc w:val="both"/>
    </w:pPr>
    <w:rPr>
      <w:rFonts w:ascii="Arial" w:hAnsi="Arial"/>
      <w:sz w:val="16"/>
    </w:rPr>
  </w:style>
  <w:style w:type="paragraph" w:styleId="af4">
    <w:name w:val="header"/>
    <w:basedOn w:val="a"/>
    <w:link w:val="af5"/>
    <w:rsid w:val="007A75DF"/>
    <w:pPr>
      <w:widowControl w:val="0"/>
      <w:tabs>
        <w:tab w:val="center" w:pos="4677"/>
        <w:tab w:val="right" w:pos="9355"/>
      </w:tabs>
      <w:autoSpaceDE w:val="0"/>
      <w:autoSpaceDN w:val="0"/>
      <w:adjustRightInd w:val="0"/>
    </w:pPr>
    <w:rPr>
      <w:rFonts w:ascii="Arial" w:hAnsi="Arial" w:cs="Arial"/>
      <w:sz w:val="24"/>
      <w:szCs w:val="24"/>
    </w:rPr>
  </w:style>
  <w:style w:type="character" w:customStyle="1" w:styleId="af5">
    <w:name w:val="Верхний колонтитул Знак"/>
    <w:basedOn w:val="a0"/>
    <w:link w:val="af4"/>
    <w:rsid w:val="007A75DF"/>
    <w:rPr>
      <w:rFonts w:ascii="Arial" w:eastAsia="Times New Roman" w:hAnsi="Arial" w:cs="Arial"/>
      <w:sz w:val="24"/>
      <w:szCs w:val="24"/>
      <w:lang w:eastAsia="ru-RU"/>
    </w:rPr>
  </w:style>
  <w:style w:type="character" w:styleId="af6">
    <w:name w:val="Strong"/>
    <w:qFormat/>
    <w:rsid w:val="007A75DF"/>
    <w:rPr>
      <w:b/>
      <w:bCs/>
    </w:rPr>
  </w:style>
  <w:style w:type="paragraph" w:customStyle="1" w:styleId="rteleft">
    <w:name w:val="rteleft"/>
    <w:basedOn w:val="a"/>
    <w:rsid w:val="007A75DF"/>
    <w:pPr>
      <w:spacing w:before="100" w:beforeAutospacing="1" w:after="100" w:afterAutospacing="1"/>
    </w:pPr>
    <w:rPr>
      <w:sz w:val="24"/>
      <w:szCs w:val="24"/>
    </w:rPr>
  </w:style>
  <w:style w:type="paragraph" w:customStyle="1" w:styleId="CharChar">
    <w:name w:val="Char Char"/>
    <w:basedOn w:val="a"/>
    <w:rsid w:val="007A75DF"/>
    <w:pPr>
      <w:spacing w:after="160" w:line="240" w:lineRule="exact"/>
    </w:pPr>
    <w:rPr>
      <w:rFonts w:ascii="Verdana" w:hAnsi="Verdana"/>
      <w:sz w:val="20"/>
      <w:lang w:val="en-US" w:eastAsia="en-US"/>
    </w:rPr>
  </w:style>
  <w:style w:type="character" w:customStyle="1" w:styleId="10">
    <w:name w:val="Заголовок 1 Знак"/>
    <w:basedOn w:val="a0"/>
    <w:link w:val="1"/>
    <w:rsid w:val="007524A3"/>
    <w:rPr>
      <w:rFonts w:asciiTheme="majorHAnsi" w:eastAsiaTheme="majorEastAsia" w:hAnsiTheme="majorHAnsi" w:cstheme="majorBidi"/>
      <w:b/>
      <w:bCs/>
      <w:color w:val="365F91" w:themeColor="accent1" w:themeShade="BF"/>
      <w:sz w:val="28"/>
      <w:szCs w:val="28"/>
      <w:lang w:eastAsia="ru-RU"/>
    </w:rPr>
  </w:style>
  <w:style w:type="paragraph" w:styleId="af7">
    <w:name w:val="Body Text Indent"/>
    <w:basedOn w:val="a"/>
    <w:link w:val="af8"/>
    <w:unhideWhenUsed/>
    <w:rsid w:val="007524A3"/>
    <w:pPr>
      <w:spacing w:after="120"/>
      <w:ind w:left="283"/>
    </w:pPr>
  </w:style>
  <w:style w:type="character" w:customStyle="1" w:styleId="af8">
    <w:name w:val="Основной текст с отступом Знак"/>
    <w:basedOn w:val="a0"/>
    <w:link w:val="af7"/>
    <w:rsid w:val="007524A3"/>
    <w:rPr>
      <w:rFonts w:ascii="Times New Roman" w:eastAsia="Times New Roman" w:hAnsi="Times New Roman" w:cs="Times New Roman"/>
      <w:sz w:val="28"/>
      <w:szCs w:val="20"/>
      <w:lang w:eastAsia="ru-RU"/>
    </w:rPr>
  </w:style>
  <w:style w:type="paragraph" w:customStyle="1" w:styleId="15">
    <w:name w:val="Знак1 Знак Знак Знак"/>
    <w:basedOn w:val="a"/>
    <w:rsid w:val="007524A3"/>
    <w:pPr>
      <w:spacing w:after="160" w:line="240" w:lineRule="exact"/>
    </w:pPr>
    <w:rPr>
      <w:rFonts w:ascii="Verdana" w:hAnsi="Verdana"/>
      <w:sz w:val="20"/>
      <w:lang w:val="en-US" w:eastAsia="en-US"/>
    </w:rPr>
  </w:style>
  <w:style w:type="paragraph" w:styleId="af9">
    <w:name w:val="caption"/>
    <w:basedOn w:val="a"/>
    <w:next w:val="a"/>
    <w:qFormat/>
    <w:rsid w:val="007524A3"/>
    <w:pPr>
      <w:tabs>
        <w:tab w:val="left" w:pos="5670"/>
        <w:tab w:val="left" w:pos="6663"/>
        <w:tab w:val="left" w:pos="7513"/>
        <w:tab w:val="left" w:pos="7938"/>
      </w:tabs>
      <w:spacing w:before="120"/>
      <w:jc w:val="center"/>
    </w:pPr>
    <w:rPr>
      <w:b/>
      <w:spacing w:val="8"/>
      <w:sz w:val="36"/>
    </w:rPr>
  </w:style>
  <w:style w:type="paragraph" w:styleId="afa">
    <w:name w:val="Plain Text"/>
    <w:basedOn w:val="a"/>
    <w:link w:val="afb"/>
    <w:rsid w:val="007524A3"/>
    <w:rPr>
      <w:rFonts w:ascii="Courier New" w:hAnsi="Courier New"/>
      <w:sz w:val="20"/>
    </w:rPr>
  </w:style>
  <w:style w:type="character" w:customStyle="1" w:styleId="afb">
    <w:name w:val="Текст Знак"/>
    <w:basedOn w:val="a0"/>
    <w:link w:val="afa"/>
    <w:rsid w:val="007524A3"/>
    <w:rPr>
      <w:rFonts w:ascii="Courier New" w:eastAsia="Times New Roman" w:hAnsi="Courier New" w:cs="Times New Roman"/>
      <w:sz w:val="20"/>
      <w:szCs w:val="20"/>
      <w:lang w:eastAsia="ru-RU"/>
    </w:rPr>
  </w:style>
  <w:style w:type="character" w:styleId="afc">
    <w:name w:val="page number"/>
    <w:basedOn w:val="a0"/>
    <w:rsid w:val="007524A3"/>
  </w:style>
  <w:style w:type="paragraph" w:styleId="31">
    <w:name w:val="Body Text 3"/>
    <w:basedOn w:val="a"/>
    <w:link w:val="32"/>
    <w:rsid w:val="007524A3"/>
    <w:pPr>
      <w:spacing w:after="120"/>
    </w:pPr>
    <w:rPr>
      <w:sz w:val="16"/>
      <w:szCs w:val="16"/>
    </w:rPr>
  </w:style>
  <w:style w:type="character" w:customStyle="1" w:styleId="32">
    <w:name w:val="Основной текст 3 Знак"/>
    <w:basedOn w:val="a0"/>
    <w:link w:val="31"/>
    <w:rsid w:val="007524A3"/>
    <w:rPr>
      <w:rFonts w:ascii="Times New Roman" w:eastAsia="Times New Roman" w:hAnsi="Times New Roman" w:cs="Times New Roman"/>
      <w:sz w:val="16"/>
      <w:szCs w:val="16"/>
      <w:lang w:eastAsia="ru-RU"/>
    </w:rPr>
  </w:style>
  <w:style w:type="paragraph" w:customStyle="1" w:styleId="16">
    <w:name w:val="Знак1 Знак Знак Знак Знак Знак Знак Знак Знак Знак"/>
    <w:basedOn w:val="a"/>
    <w:next w:val="a"/>
    <w:semiHidden/>
    <w:rsid w:val="007524A3"/>
    <w:pPr>
      <w:spacing w:after="160" w:line="240" w:lineRule="exact"/>
    </w:pPr>
    <w:rPr>
      <w:rFonts w:ascii="Arial" w:hAnsi="Arial" w:cs="Arial"/>
      <w:sz w:val="20"/>
      <w:lang w:val="en-US" w:eastAsia="en-US"/>
    </w:rPr>
  </w:style>
  <w:style w:type="paragraph" w:customStyle="1" w:styleId="ConsPlusNormal">
    <w:name w:val="ConsPlusNormal"/>
    <w:rsid w:val="007524A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fd">
    <w:name w:val="Цветовое выделение"/>
    <w:rsid w:val="007524A3"/>
    <w:rPr>
      <w:b/>
      <w:bCs/>
      <w:color w:val="000080"/>
      <w:sz w:val="20"/>
      <w:szCs w:val="20"/>
    </w:rPr>
  </w:style>
  <w:style w:type="paragraph" w:customStyle="1" w:styleId="afe">
    <w:name w:val="Прижатый влево"/>
    <w:basedOn w:val="a"/>
    <w:next w:val="a"/>
    <w:rsid w:val="007524A3"/>
    <w:pPr>
      <w:widowControl w:val="0"/>
      <w:autoSpaceDE w:val="0"/>
      <w:autoSpaceDN w:val="0"/>
      <w:adjustRightInd w:val="0"/>
    </w:pPr>
    <w:rPr>
      <w:rFonts w:ascii="Arial" w:eastAsia="Calibri" w:hAnsi="Arial" w:cs="Arial"/>
      <w:sz w:val="18"/>
      <w:szCs w:val="18"/>
    </w:rPr>
  </w:style>
  <w:style w:type="paragraph" w:customStyle="1" w:styleId="s3">
    <w:name w:val="s_3"/>
    <w:basedOn w:val="a"/>
    <w:rsid w:val="007524A3"/>
    <w:pPr>
      <w:spacing w:before="100" w:beforeAutospacing="1" w:after="100" w:afterAutospacing="1"/>
    </w:pPr>
    <w:rPr>
      <w:sz w:val="24"/>
      <w:szCs w:val="24"/>
    </w:rPr>
  </w:style>
  <w:style w:type="character" w:styleId="aff">
    <w:name w:val="Emphasis"/>
    <w:qFormat/>
    <w:rsid w:val="007524A3"/>
    <w:rPr>
      <w:i/>
      <w:iCs/>
    </w:rPr>
  </w:style>
  <w:style w:type="paragraph" w:customStyle="1" w:styleId="s1">
    <w:name w:val="s_1"/>
    <w:basedOn w:val="a"/>
    <w:rsid w:val="007524A3"/>
    <w:pPr>
      <w:spacing w:before="100" w:beforeAutospacing="1" w:after="100" w:afterAutospacing="1"/>
    </w:pPr>
    <w:rPr>
      <w:sz w:val="24"/>
      <w:szCs w:val="24"/>
    </w:rPr>
  </w:style>
  <w:style w:type="paragraph" w:customStyle="1" w:styleId="indent1">
    <w:name w:val="indent_1"/>
    <w:basedOn w:val="a"/>
    <w:rsid w:val="007524A3"/>
    <w:pPr>
      <w:spacing w:before="100" w:beforeAutospacing="1" w:after="100" w:afterAutospacing="1"/>
    </w:pPr>
    <w:rPr>
      <w:sz w:val="24"/>
      <w:szCs w:val="24"/>
    </w:rPr>
  </w:style>
  <w:style w:type="character" w:customStyle="1" w:styleId="HTML0">
    <w:name w:val="Стандартный HTML Знак"/>
    <w:link w:val="HTML1"/>
    <w:locked/>
    <w:rsid w:val="007524A3"/>
    <w:rPr>
      <w:rFonts w:ascii="Courier New" w:hAnsi="Courier New" w:cs="Courier New"/>
    </w:rPr>
  </w:style>
  <w:style w:type="paragraph" w:styleId="HTML1">
    <w:name w:val="HTML Preformatted"/>
    <w:basedOn w:val="a"/>
    <w:link w:val="HTML0"/>
    <w:rsid w:val="00752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HAnsi" w:hAnsi="Courier New" w:cs="Courier New"/>
      <w:sz w:val="22"/>
      <w:szCs w:val="22"/>
      <w:lang w:eastAsia="en-US"/>
    </w:rPr>
  </w:style>
  <w:style w:type="character" w:customStyle="1" w:styleId="HTML10">
    <w:name w:val="Стандартный HTML Знак1"/>
    <w:basedOn w:val="a0"/>
    <w:rsid w:val="007524A3"/>
    <w:rPr>
      <w:rFonts w:ascii="Consolas" w:eastAsia="Times New Roman" w:hAnsi="Consolas" w:cs="Consolas"/>
      <w:sz w:val="20"/>
      <w:szCs w:val="20"/>
      <w:lang w:eastAsia="ru-RU"/>
    </w:rPr>
  </w:style>
  <w:style w:type="character" w:customStyle="1" w:styleId="20">
    <w:name w:val="Заголовок 2 Знак"/>
    <w:basedOn w:val="a0"/>
    <w:link w:val="2"/>
    <w:rsid w:val="005A39D4"/>
    <w:rPr>
      <w:rFonts w:ascii="Arial" w:eastAsia="Times New Roman" w:hAnsi="Arial" w:cs="Arial"/>
      <w:b/>
      <w:bCs/>
      <w:i/>
      <w:iCs/>
      <w:sz w:val="28"/>
      <w:szCs w:val="28"/>
      <w:lang w:eastAsia="ru-RU"/>
    </w:rPr>
  </w:style>
  <w:style w:type="paragraph" w:styleId="22">
    <w:name w:val="Body Text 2"/>
    <w:basedOn w:val="a"/>
    <w:link w:val="23"/>
    <w:rsid w:val="005A39D4"/>
    <w:pPr>
      <w:spacing w:after="120" w:line="480" w:lineRule="auto"/>
    </w:pPr>
    <w:rPr>
      <w:sz w:val="18"/>
      <w:szCs w:val="18"/>
    </w:rPr>
  </w:style>
  <w:style w:type="character" w:customStyle="1" w:styleId="23">
    <w:name w:val="Основной текст 2 Знак"/>
    <w:basedOn w:val="a0"/>
    <w:link w:val="22"/>
    <w:rsid w:val="005A39D4"/>
    <w:rPr>
      <w:rFonts w:ascii="Times New Roman" w:eastAsia="Times New Roman" w:hAnsi="Times New Roman" w:cs="Times New Roman"/>
      <w:sz w:val="18"/>
      <w:szCs w:val="18"/>
      <w:lang w:eastAsia="ru-RU"/>
    </w:rPr>
  </w:style>
  <w:style w:type="paragraph" w:customStyle="1" w:styleId="aff0">
    <w:name w:val="Содержимое таблицы"/>
    <w:basedOn w:val="a"/>
    <w:rsid w:val="005A39D4"/>
    <w:pPr>
      <w:suppressLineNumbers/>
      <w:suppressAutoHyphens/>
    </w:pPr>
    <w:rPr>
      <w:sz w:val="18"/>
      <w:szCs w:val="18"/>
      <w:lang w:eastAsia="ar-SA"/>
    </w:rPr>
  </w:style>
  <w:style w:type="paragraph" w:customStyle="1" w:styleId="aff1">
    <w:name w:val="Îáû÷íûé"/>
    <w:rsid w:val="005A39D4"/>
    <w:pPr>
      <w:suppressAutoHyphens/>
      <w:spacing w:after="0" w:line="240" w:lineRule="auto"/>
    </w:pPr>
    <w:rPr>
      <w:rFonts w:ascii="Times New Roman" w:eastAsia="Arial" w:hAnsi="Times New Roman" w:cs="Times New Roman"/>
      <w:sz w:val="28"/>
      <w:szCs w:val="18"/>
      <w:lang w:eastAsia="ar-SA"/>
    </w:rPr>
  </w:style>
  <w:style w:type="paragraph" w:customStyle="1" w:styleId="aff2">
    <w:name w:val="Таблица"/>
    <w:basedOn w:val="a"/>
    <w:qFormat/>
    <w:rsid w:val="005A39D4"/>
    <w:rPr>
      <w:color w:val="000000"/>
      <w:sz w:val="18"/>
      <w:szCs w:val="18"/>
    </w:rPr>
  </w:style>
  <w:style w:type="paragraph" w:customStyle="1" w:styleId="17">
    <w:name w:val="Обычный1"/>
    <w:rsid w:val="005A39D4"/>
    <w:pPr>
      <w:spacing w:after="0" w:line="240" w:lineRule="auto"/>
    </w:pPr>
    <w:rPr>
      <w:rFonts w:ascii="Times New Roman" w:eastAsia="Times New Roman" w:hAnsi="Times New Roman" w:cs="Times New Roman"/>
      <w:sz w:val="24"/>
      <w:szCs w:val="18"/>
      <w:lang w:eastAsia="ru-RU"/>
    </w:rPr>
  </w:style>
  <w:style w:type="paragraph" w:styleId="aff3">
    <w:name w:val="footer"/>
    <w:basedOn w:val="a"/>
    <w:link w:val="aff4"/>
    <w:rsid w:val="005A39D4"/>
    <w:pPr>
      <w:tabs>
        <w:tab w:val="center" w:pos="4677"/>
        <w:tab w:val="right" w:pos="9355"/>
      </w:tabs>
    </w:pPr>
    <w:rPr>
      <w:sz w:val="18"/>
      <w:szCs w:val="18"/>
      <w:lang w:val="x-none" w:eastAsia="x-none"/>
    </w:rPr>
  </w:style>
  <w:style w:type="character" w:customStyle="1" w:styleId="aff4">
    <w:name w:val="Нижний колонтитул Знак"/>
    <w:basedOn w:val="a0"/>
    <w:link w:val="aff3"/>
    <w:rsid w:val="005A39D4"/>
    <w:rPr>
      <w:rFonts w:ascii="Times New Roman" w:eastAsia="Times New Roman" w:hAnsi="Times New Roman" w:cs="Times New Roman"/>
      <w:sz w:val="18"/>
      <w:szCs w:val="18"/>
      <w:lang w:val="x-none" w:eastAsia="x-none"/>
    </w:rPr>
  </w:style>
  <w:style w:type="character" w:customStyle="1" w:styleId="30">
    <w:name w:val="Заголовок 3 Знак"/>
    <w:basedOn w:val="a0"/>
    <w:link w:val="3"/>
    <w:rsid w:val="00660EE5"/>
    <w:rPr>
      <w:rFonts w:ascii="Times New Roman" w:eastAsia="Times New Roman" w:hAnsi="Times New Roman" w:cs="Times New Roman"/>
      <w:b/>
      <w:sz w:val="28"/>
      <w:szCs w:val="20"/>
      <w:lang w:eastAsia="ru-RU"/>
    </w:rPr>
  </w:style>
  <w:style w:type="character" w:customStyle="1" w:styleId="50">
    <w:name w:val="Заголовок 5 Знак"/>
    <w:basedOn w:val="a0"/>
    <w:link w:val="5"/>
    <w:rsid w:val="00660EE5"/>
    <w:rPr>
      <w:rFonts w:ascii="Times New Roman" w:eastAsia="Times New Roman" w:hAnsi="Times New Roman" w:cs="Times New Roman"/>
      <w:sz w:val="24"/>
      <w:szCs w:val="20"/>
      <w:lang w:eastAsia="ru-RU"/>
    </w:rPr>
  </w:style>
  <w:style w:type="character" w:customStyle="1" w:styleId="60">
    <w:name w:val="Заголовок 6 Знак"/>
    <w:basedOn w:val="a0"/>
    <w:link w:val="6"/>
    <w:rsid w:val="00660EE5"/>
    <w:rPr>
      <w:rFonts w:ascii="Times New Roman" w:eastAsia="Times New Roman" w:hAnsi="Times New Roman" w:cs="Times New Roman"/>
      <w:sz w:val="28"/>
      <w:szCs w:val="20"/>
      <w:lang w:eastAsia="ru-RU"/>
    </w:rPr>
  </w:style>
  <w:style w:type="character" w:customStyle="1" w:styleId="70">
    <w:name w:val="Заголовок 7 Знак"/>
    <w:basedOn w:val="a0"/>
    <w:link w:val="7"/>
    <w:rsid w:val="00660EE5"/>
    <w:rPr>
      <w:rFonts w:ascii="Arial" w:eastAsia="Times New Roman" w:hAnsi="Arial" w:cs="Times New Roman"/>
      <w:b/>
      <w:sz w:val="24"/>
      <w:szCs w:val="20"/>
      <w:lang w:val="x-none" w:eastAsia="x-none"/>
    </w:rPr>
  </w:style>
  <w:style w:type="character" w:customStyle="1" w:styleId="80">
    <w:name w:val="Заголовок 8 Знак"/>
    <w:basedOn w:val="a0"/>
    <w:link w:val="8"/>
    <w:rsid w:val="00660EE5"/>
    <w:rPr>
      <w:rFonts w:ascii="Times New Roman" w:eastAsia="Times New Roman" w:hAnsi="Times New Roman" w:cs="Times New Roman"/>
      <w:smallCaps/>
      <w:sz w:val="28"/>
      <w:szCs w:val="20"/>
      <w:lang w:eastAsia="ru-RU"/>
    </w:rPr>
  </w:style>
  <w:style w:type="character" w:customStyle="1" w:styleId="90">
    <w:name w:val="Заголовок 9 Знак"/>
    <w:basedOn w:val="a0"/>
    <w:link w:val="9"/>
    <w:rsid w:val="00660EE5"/>
    <w:rPr>
      <w:rFonts w:ascii="Cambria" w:eastAsia="Times New Roman" w:hAnsi="Cambria" w:cs="Times New Roman"/>
      <w:lang w:val="x-none" w:eastAsia="x-none"/>
    </w:rPr>
  </w:style>
  <w:style w:type="character" w:styleId="aff5">
    <w:name w:val="Hyperlink"/>
    <w:rsid w:val="00660EE5"/>
    <w:rPr>
      <w:color w:val="0000FF"/>
      <w:u w:val="single"/>
    </w:rPr>
  </w:style>
  <w:style w:type="character" w:customStyle="1" w:styleId="21">
    <w:name w:val="Обычный (веб) Знак2"/>
    <w:aliases w:val=" Знак Знак Знак Знак,Обычный (веб) Знак Знак1,Обычный (Web) Знак Знак Знак1,Обычный (веб) Знак Знак Знак,Обычный (Web) Знак1 Знак Знак,Обычный (Web) Знак Знак Знак Знак, Знак Знак Знак1 Знак,Обычный (веб) Знак1 Знак,Знак Знак Знак"/>
    <w:link w:val="a3"/>
    <w:rsid w:val="00660EE5"/>
    <w:rPr>
      <w:rFonts w:ascii="Times New Roman" w:eastAsia="Times New Roman" w:hAnsi="Times New Roman" w:cs="Times New Roman"/>
      <w:sz w:val="24"/>
      <w:szCs w:val="24"/>
      <w:lang w:eastAsia="ru-RU"/>
    </w:rPr>
  </w:style>
  <w:style w:type="paragraph" w:styleId="24">
    <w:name w:val="Body Text Indent 2"/>
    <w:basedOn w:val="a"/>
    <w:link w:val="25"/>
    <w:rsid w:val="00660EE5"/>
    <w:pPr>
      <w:tabs>
        <w:tab w:val="left" w:pos="1134"/>
      </w:tabs>
      <w:ind w:firstLine="1134"/>
      <w:jc w:val="both"/>
    </w:pPr>
    <w:rPr>
      <w:sz w:val="26"/>
      <w:lang w:val="x-none" w:eastAsia="x-none"/>
    </w:rPr>
  </w:style>
  <w:style w:type="character" w:customStyle="1" w:styleId="25">
    <w:name w:val="Основной текст с отступом 2 Знак"/>
    <w:basedOn w:val="a0"/>
    <w:link w:val="24"/>
    <w:rsid w:val="00660EE5"/>
    <w:rPr>
      <w:rFonts w:ascii="Times New Roman" w:eastAsia="Times New Roman" w:hAnsi="Times New Roman" w:cs="Times New Roman"/>
      <w:sz w:val="26"/>
      <w:szCs w:val="20"/>
      <w:lang w:val="x-none" w:eastAsia="x-none"/>
    </w:rPr>
  </w:style>
  <w:style w:type="paragraph" w:styleId="33">
    <w:name w:val="Body Text Indent 3"/>
    <w:basedOn w:val="a"/>
    <w:link w:val="34"/>
    <w:rsid w:val="00660EE5"/>
    <w:pPr>
      <w:ind w:firstLine="567"/>
    </w:pPr>
    <w:rPr>
      <w:lang w:val="x-none" w:eastAsia="x-none"/>
    </w:rPr>
  </w:style>
  <w:style w:type="character" w:customStyle="1" w:styleId="34">
    <w:name w:val="Основной текст с отступом 3 Знак"/>
    <w:basedOn w:val="a0"/>
    <w:link w:val="33"/>
    <w:rsid w:val="00660EE5"/>
    <w:rPr>
      <w:rFonts w:ascii="Times New Roman" w:eastAsia="Times New Roman" w:hAnsi="Times New Roman" w:cs="Times New Roman"/>
      <w:sz w:val="28"/>
      <w:szCs w:val="20"/>
      <w:lang w:val="x-none" w:eastAsia="x-none"/>
    </w:rPr>
  </w:style>
  <w:style w:type="paragraph" w:customStyle="1" w:styleId="ConsPlusCell">
    <w:name w:val="ConsPlusCell"/>
    <w:rsid w:val="00660EE5"/>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ff6">
    <w:name w:val="Title"/>
    <w:basedOn w:val="a"/>
    <w:link w:val="aff7"/>
    <w:qFormat/>
    <w:rsid w:val="00660EE5"/>
    <w:pPr>
      <w:jc w:val="center"/>
    </w:pPr>
    <w:rPr>
      <w:lang w:val="x-none" w:eastAsia="x-none"/>
    </w:rPr>
  </w:style>
  <w:style w:type="character" w:customStyle="1" w:styleId="aff7">
    <w:name w:val="Название Знак"/>
    <w:basedOn w:val="a0"/>
    <w:link w:val="aff6"/>
    <w:rsid w:val="00660EE5"/>
    <w:rPr>
      <w:rFonts w:ascii="Times New Roman" w:eastAsia="Times New Roman" w:hAnsi="Times New Roman" w:cs="Times New Roman"/>
      <w:sz w:val="28"/>
      <w:szCs w:val="20"/>
      <w:lang w:val="x-none" w:eastAsia="x-none"/>
    </w:rPr>
  </w:style>
  <w:style w:type="paragraph" w:customStyle="1" w:styleId="18">
    <w:name w:val="1"/>
    <w:basedOn w:val="a"/>
    <w:rsid w:val="00660EE5"/>
    <w:pPr>
      <w:jc w:val="both"/>
    </w:pPr>
  </w:style>
  <w:style w:type="table" w:styleId="aff8">
    <w:name w:val="Table Grid"/>
    <w:basedOn w:val="a1"/>
    <w:uiPriority w:val="59"/>
    <w:rsid w:val="00660EE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9">
    <w:name w:val="Знак Знак Знак Знак1 Знак Знак Знак Знак Знак Знак"/>
    <w:basedOn w:val="a"/>
    <w:rsid w:val="00660EE5"/>
    <w:rPr>
      <w:rFonts w:ascii="Verdana" w:hAnsi="Verdana" w:cs="Verdana"/>
      <w:sz w:val="20"/>
      <w:lang w:val="en-US" w:eastAsia="en-US"/>
    </w:rPr>
  </w:style>
  <w:style w:type="paragraph" w:styleId="aff9">
    <w:name w:val="annotation text"/>
    <w:basedOn w:val="a"/>
    <w:link w:val="affa"/>
    <w:semiHidden/>
    <w:unhideWhenUsed/>
    <w:rsid w:val="00660EE5"/>
    <w:rPr>
      <w:sz w:val="20"/>
    </w:rPr>
  </w:style>
  <w:style w:type="character" w:customStyle="1" w:styleId="affa">
    <w:name w:val="Текст примечания Знак"/>
    <w:basedOn w:val="a0"/>
    <w:link w:val="aff9"/>
    <w:semiHidden/>
    <w:rsid w:val="00660EE5"/>
    <w:rPr>
      <w:rFonts w:ascii="Times New Roman" w:eastAsia="Times New Roman" w:hAnsi="Times New Roman" w:cs="Times New Roman"/>
      <w:sz w:val="20"/>
      <w:szCs w:val="20"/>
      <w:lang w:eastAsia="ru-RU"/>
    </w:rPr>
  </w:style>
  <w:style w:type="paragraph" w:styleId="affb">
    <w:name w:val="annotation subject"/>
    <w:basedOn w:val="aff9"/>
    <w:next w:val="aff9"/>
    <w:link w:val="affc"/>
    <w:semiHidden/>
    <w:unhideWhenUsed/>
    <w:rsid w:val="00660EE5"/>
    <w:rPr>
      <w:b/>
      <w:bCs/>
      <w:lang w:val="x-none" w:eastAsia="x-none"/>
    </w:rPr>
  </w:style>
  <w:style w:type="character" w:customStyle="1" w:styleId="affc">
    <w:name w:val="Тема примечания Знак"/>
    <w:basedOn w:val="affa"/>
    <w:link w:val="affb"/>
    <w:semiHidden/>
    <w:rsid w:val="00660EE5"/>
    <w:rPr>
      <w:rFonts w:ascii="Times New Roman" w:eastAsia="Times New Roman" w:hAnsi="Times New Roman" w:cs="Times New Roman"/>
      <w:b/>
      <w:bCs/>
      <w:sz w:val="20"/>
      <w:szCs w:val="20"/>
      <w:lang w:val="x-none" w:eastAsia="x-none"/>
    </w:rPr>
  </w:style>
  <w:style w:type="paragraph" w:customStyle="1" w:styleId="Iauiue">
    <w:name w:val="Iau?iue"/>
    <w:rsid w:val="00660EE5"/>
    <w:pPr>
      <w:spacing w:after="0" w:line="240" w:lineRule="auto"/>
    </w:pPr>
    <w:rPr>
      <w:rFonts w:ascii="Times New Roman" w:eastAsia="Times New Roman" w:hAnsi="Times New Roman" w:cs="Times New Roman"/>
      <w:sz w:val="28"/>
      <w:szCs w:val="20"/>
      <w:lang w:eastAsia="ru-RU"/>
    </w:rPr>
  </w:style>
  <w:style w:type="paragraph" w:customStyle="1" w:styleId="affd">
    <w:name w:val="Стиль"/>
    <w:rsid w:val="00660EE5"/>
    <w:pPr>
      <w:widowControl w:val="0"/>
      <w:spacing w:after="0" w:line="240" w:lineRule="auto"/>
    </w:pPr>
    <w:rPr>
      <w:rFonts w:ascii="Times New Roman" w:eastAsia="Times New Roman" w:hAnsi="Times New Roman" w:cs="Times New Roman"/>
      <w:color w:val="0000FF"/>
      <w:spacing w:val="-1"/>
      <w:kern w:val="3276"/>
      <w:position w:val="-1"/>
      <w:sz w:val="24"/>
      <w:szCs w:val="20"/>
      <w:u w:val="single"/>
      <w:lang w:val="en-US" w:eastAsia="ru-RU"/>
    </w:rPr>
  </w:style>
  <w:style w:type="character" w:styleId="affe">
    <w:name w:val="footnote reference"/>
    <w:aliases w:val="Знак сноски 1,Знак сноски-FN,Ciae niinee-FN,Referencia nota al pie,Ссылка на сноску 45,Appel note de bas de page"/>
    <w:rsid w:val="00660EE5"/>
    <w:rPr>
      <w:rFonts w:ascii="Times New Roman" w:hAnsi="Times New Roman"/>
      <w:sz w:val="28"/>
      <w:vertAlign w:val="superscript"/>
    </w:rPr>
  </w:style>
  <w:style w:type="character" w:customStyle="1" w:styleId="1a">
    <w:name w:val="Текст сноски Знак1"/>
    <w:aliases w:val="Текст сноски Знак1 Знак1 Знак,Текст сноски Знак Знак Знак1 Знак,Текст сноски Знак1 Знак Знак Знак,Текст сноски Знак Знак Знак Знак Знак,Текст сноски Знак Знак1 Знак,Table_Footnote_last Знак,Текст сноски-FN Знак,Oaeno niinee-FN Знак"/>
    <w:rsid w:val="00660EE5"/>
    <w:rPr>
      <w:sz w:val="26"/>
      <w:szCs w:val="28"/>
      <w:lang w:val="x-none" w:eastAsia="x-none" w:bidi="ar-SA"/>
    </w:rPr>
  </w:style>
  <w:style w:type="paragraph" w:styleId="afff">
    <w:name w:val="endnote text"/>
    <w:basedOn w:val="a"/>
    <w:link w:val="afff0"/>
    <w:semiHidden/>
    <w:unhideWhenUsed/>
    <w:rsid w:val="00660EE5"/>
    <w:rPr>
      <w:sz w:val="20"/>
    </w:rPr>
  </w:style>
  <w:style w:type="character" w:customStyle="1" w:styleId="afff0">
    <w:name w:val="Текст концевой сноски Знак"/>
    <w:basedOn w:val="a0"/>
    <w:link w:val="afff"/>
    <w:semiHidden/>
    <w:rsid w:val="00660EE5"/>
    <w:rPr>
      <w:rFonts w:ascii="Times New Roman" w:eastAsia="Times New Roman" w:hAnsi="Times New Roman" w:cs="Times New Roman"/>
      <w:sz w:val="20"/>
      <w:szCs w:val="20"/>
      <w:lang w:eastAsia="ru-RU"/>
    </w:rPr>
  </w:style>
  <w:style w:type="character" w:styleId="afff1">
    <w:name w:val="endnote reference"/>
    <w:unhideWhenUsed/>
    <w:rsid w:val="00660EE5"/>
    <w:rPr>
      <w:vertAlign w:val="superscript"/>
    </w:rPr>
  </w:style>
  <w:style w:type="paragraph" w:customStyle="1" w:styleId="Web">
    <w:name w:val="Обычный (Web)"/>
    <w:basedOn w:val="a"/>
    <w:rsid w:val="00660EE5"/>
    <w:pPr>
      <w:spacing w:before="100" w:after="119"/>
    </w:pPr>
    <w:rPr>
      <w:sz w:val="24"/>
    </w:rPr>
  </w:style>
  <w:style w:type="paragraph" w:styleId="afff2">
    <w:name w:val="No Spacing"/>
    <w:qFormat/>
    <w:rsid w:val="00660EE5"/>
    <w:pPr>
      <w:spacing w:after="0" w:line="240" w:lineRule="auto"/>
    </w:pPr>
    <w:rPr>
      <w:rFonts w:ascii="Calibri" w:eastAsia="Calibri" w:hAnsi="Calibri" w:cs="Times New Roman"/>
    </w:rPr>
  </w:style>
  <w:style w:type="paragraph" w:customStyle="1" w:styleId="1b">
    <w:name w:val="Основной текст с отступом.Основной текст 1.Нумерованный список !!.Надин стиль"/>
    <w:basedOn w:val="a"/>
    <w:rsid w:val="00660EE5"/>
    <w:pPr>
      <w:spacing w:line="360" w:lineRule="auto"/>
      <w:ind w:firstLine="720"/>
      <w:jc w:val="both"/>
    </w:pPr>
  </w:style>
  <w:style w:type="paragraph" w:customStyle="1" w:styleId="ConsPlusTitle">
    <w:name w:val="ConsPlusTitle"/>
    <w:rsid w:val="00660EE5"/>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afff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660EE5"/>
    <w:rPr>
      <w:rFonts w:eastAsia="SimSun"/>
      <w:b/>
      <w:bCs/>
      <w:i/>
      <w:sz w:val="26"/>
      <w:szCs w:val="26"/>
      <w:lang w:val="en-US" w:eastAsia="en-US"/>
    </w:rPr>
  </w:style>
  <w:style w:type="paragraph" w:styleId="afff4">
    <w:name w:val="TOC Heading"/>
    <w:basedOn w:val="1"/>
    <w:next w:val="a"/>
    <w:qFormat/>
    <w:rsid w:val="00660EE5"/>
    <w:pPr>
      <w:spacing w:line="276" w:lineRule="auto"/>
      <w:outlineLvl w:val="9"/>
    </w:pPr>
    <w:rPr>
      <w:rFonts w:ascii="Cambria" w:eastAsia="Times New Roman" w:hAnsi="Cambria" w:cs="Times New Roman"/>
      <w:color w:val="365F91"/>
      <w:lang w:val="x-none" w:eastAsia="en-US"/>
    </w:rPr>
  </w:style>
  <w:style w:type="paragraph" w:styleId="1c">
    <w:name w:val="toc 1"/>
    <w:basedOn w:val="a"/>
    <w:next w:val="a"/>
    <w:autoRedefine/>
    <w:rsid w:val="00660EE5"/>
    <w:pPr>
      <w:tabs>
        <w:tab w:val="left" w:pos="284"/>
        <w:tab w:val="left" w:pos="426"/>
        <w:tab w:val="right" w:leader="dot" w:pos="9356"/>
      </w:tabs>
      <w:spacing w:line="360" w:lineRule="auto"/>
      <w:ind w:left="284" w:hanging="284"/>
    </w:pPr>
    <w:rPr>
      <w:noProof/>
      <w:sz w:val="24"/>
      <w:szCs w:val="24"/>
    </w:rPr>
  </w:style>
  <w:style w:type="paragraph" w:styleId="26">
    <w:name w:val="toc 2"/>
    <w:basedOn w:val="a"/>
    <w:next w:val="a"/>
    <w:autoRedefine/>
    <w:rsid w:val="00660EE5"/>
    <w:pPr>
      <w:tabs>
        <w:tab w:val="left" w:pos="284"/>
        <w:tab w:val="right" w:leader="dot" w:pos="9356"/>
      </w:tabs>
      <w:spacing w:line="360" w:lineRule="auto"/>
      <w:ind w:left="284" w:hanging="284"/>
    </w:pPr>
    <w:rPr>
      <w:noProof/>
      <w:sz w:val="24"/>
      <w:szCs w:val="24"/>
    </w:rPr>
  </w:style>
  <w:style w:type="paragraph" w:styleId="35">
    <w:name w:val="toc 3"/>
    <w:basedOn w:val="a"/>
    <w:next w:val="a"/>
    <w:autoRedefine/>
    <w:rsid w:val="00660EE5"/>
    <w:pPr>
      <w:tabs>
        <w:tab w:val="right" w:leader="dot" w:pos="9345"/>
      </w:tabs>
      <w:spacing w:line="360" w:lineRule="auto"/>
      <w:ind w:left="480" w:hanging="196"/>
    </w:pPr>
    <w:rPr>
      <w:b/>
      <w:noProof/>
      <w:sz w:val="24"/>
      <w:szCs w:val="24"/>
    </w:rPr>
  </w:style>
  <w:style w:type="paragraph" w:customStyle="1" w:styleId="u">
    <w:name w:val="u"/>
    <w:basedOn w:val="a"/>
    <w:rsid w:val="00660EE5"/>
    <w:pPr>
      <w:ind w:firstLine="390"/>
      <w:jc w:val="both"/>
    </w:pPr>
    <w:rPr>
      <w:sz w:val="24"/>
      <w:szCs w:val="24"/>
    </w:rPr>
  </w:style>
  <w:style w:type="character" w:customStyle="1" w:styleId="st1">
    <w:name w:val="st1"/>
    <w:basedOn w:val="a0"/>
    <w:rsid w:val="00660EE5"/>
  </w:style>
  <w:style w:type="paragraph" w:customStyle="1" w:styleId="Style1">
    <w:name w:val="Style1"/>
    <w:basedOn w:val="a"/>
    <w:rsid w:val="00660EE5"/>
    <w:pPr>
      <w:widowControl w:val="0"/>
      <w:autoSpaceDE w:val="0"/>
      <w:autoSpaceDN w:val="0"/>
      <w:adjustRightInd w:val="0"/>
      <w:spacing w:line="483" w:lineRule="exact"/>
      <w:ind w:firstLine="715"/>
      <w:jc w:val="both"/>
    </w:pPr>
    <w:rPr>
      <w:sz w:val="24"/>
      <w:szCs w:val="24"/>
    </w:rPr>
  </w:style>
  <w:style w:type="paragraph" w:customStyle="1" w:styleId="Style2">
    <w:name w:val="Style2"/>
    <w:basedOn w:val="a"/>
    <w:rsid w:val="00660EE5"/>
    <w:pPr>
      <w:widowControl w:val="0"/>
      <w:autoSpaceDE w:val="0"/>
      <w:autoSpaceDN w:val="0"/>
      <w:adjustRightInd w:val="0"/>
      <w:spacing w:line="486" w:lineRule="exact"/>
      <w:jc w:val="both"/>
    </w:pPr>
    <w:rPr>
      <w:sz w:val="24"/>
      <w:szCs w:val="24"/>
    </w:rPr>
  </w:style>
  <w:style w:type="character" w:customStyle="1" w:styleId="FontStyle11">
    <w:name w:val="Font Style11"/>
    <w:rsid w:val="00660EE5"/>
    <w:rPr>
      <w:rFonts w:ascii="Times New Roman" w:hAnsi="Times New Roman" w:cs="Times New Roman"/>
      <w:b/>
      <w:bCs/>
      <w:spacing w:val="-30"/>
      <w:sz w:val="28"/>
      <w:szCs w:val="28"/>
    </w:rPr>
  </w:style>
  <w:style w:type="character" w:customStyle="1" w:styleId="FontStyle14">
    <w:name w:val="Font Style14"/>
    <w:rsid w:val="00660EE5"/>
    <w:rPr>
      <w:rFonts w:ascii="Times New Roman" w:hAnsi="Times New Roman" w:cs="Times New Roman"/>
      <w:sz w:val="26"/>
      <w:szCs w:val="26"/>
    </w:rPr>
  </w:style>
  <w:style w:type="character" w:customStyle="1" w:styleId="FontStyle15">
    <w:name w:val="Font Style15"/>
    <w:rsid w:val="00660EE5"/>
    <w:rPr>
      <w:rFonts w:ascii="Times New Roman" w:hAnsi="Times New Roman" w:cs="Times New Roman"/>
      <w:i/>
      <w:iCs/>
      <w:sz w:val="26"/>
      <w:szCs w:val="26"/>
    </w:rPr>
  </w:style>
  <w:style w:type="character" w:customStyle="1" w:styleId="FontStyle17">
    <w:name w:val="Font Style17"/>
    <w:rsid w:val="00660EE5"/>
    <w:rPr>
      <w:rFonts w:ascii="Times New Roman" w:hAnsi="Times New Roman" w:cs="Times New Roman"/>
      <w:b/>
      <w:bCs/>
      <w:sz w:val="26"/>
      <w:szCs w:val="26"/>
    </w:rPr>
  </w:style>
  <w:style w:type="paragraph" w:customStyle="1" w:styleId="Style3">
    <w:name w:val="Style3"/>
    <w:basedOn w:val="a"/>
    <w:rsid w:val="00660EE5"/>
    <w:pPr>
      <w:widowControl w:val="0"/>
      <w:autoSpaceDE w:val="0"/>
      <w:autoSpaceDN w:val="0"/>
      <w:adjustRightInd w:val="0"/>
    </w:pPr>
    <w:rPr>
      <w:sz w:val="24"/>
      <w:szCs w:val="24"/>
    </w:rPr>
  </w:style>
  <w:style w:type="paragraph" w:customStyle="1" w:styleId="Style6">
    <w:name w:val="Style6"/>
    <w:basedOn w:val="a"/>
    <w:rsid w:val="00660EE5"/>
    <w:pPr>
      <w:widowControl w:val="0"/>
      <w:autoSpaceDE w:val="0"/>
      <w:autoSpaceDN w:val="0"/>
      <w:adjustRightInd w:val="0"/>
    </w:pPr>
    <w:rPr>
      <w:sz w:val="24"/>
      <w:szCs w:val="24"/>
    </w:rPr>
  </w:style>
  <w:style w:type="paragraph" w:customStyle="1" w:styleId="Style7">
    <w:name w:val="Style7"/>
    <w:basedOn w:val="a"/>
    <w:rsid w:val="00660EE5"/>
    <w:pPr>
      <w:widowControl w:val="0"/>
      <w:autoSpaceDE w:val="0"/>
      <w:autoSpaceDN w:val="0"/>
      <w:adjustRightInd w:val="0"/>
      <w:spacing w:line="278" w:lineRule="exact"/>
    </w:pPr>
    <w:rPr>
      <w:sz w:val="24"/>
      <w:szCs w:val="24"/>
    </w:rPr>
  </w:style>
  <w:style w:type="paragraph" w:customStyle="1" w:styleId="Style8">
    <w:name w:val="Style8"/>
    <w:basedOn w:val="a"/>
    <w:rsid w:val="00660EE5"/>
    <w:pPr>
      <w:widowControl w:val="0"/>
      <w:autoSpaceDE w:val="0"/>
      <w:autoSpaceDN w:val="0"/>
      <w:adjustRightInd w:val="0"/>
    </w:pPr>
    <w:rPr>
      <w:sz w:val="24"/>
      <w:szCs w:val="24"/>
    </w:rPr>
  </w:style>
  <w:style w:type="character" w:customStyle="1" w:styleId="FontStyle18">
    <w:name w:val="Font Style18"/>
    <w:rsid w:val="00660EE5"/>
    <w:rPr>
      <w:rFonts w:ascii="Times New Roman" w:hAnsi="Times New Roman" w:cs="Times New Roman"/>
      <w:b/>
      <w:bCs/>
      <w:sz w:val="22"/>
      <w:szCs w:val="22"/>
    </w:rPr>
  </w:style>
  <w:style w:type="character" w:customStyle="1" w:styleId="FontStyle19">
    <w:name w:val="Font Style19"/>
    <w:rsid w:val="00660EE5"/>
    <w:rPr>
      <w:rFonts w:ascii="Times New Roman" w:hAnsi="Times New Roman" w:cs="Times New Roman"/>
      <w:i/>
      <w:iCs/>
      <w:sz w:val="22"/>
      <w:szCs w:val="22"/>
    </w:rPr>
  </w:style>
  <w:style w:type="character" w:customStyle="1" w:styleId="FontStyle20">
    <w:name w:val="Font Style20"/>
    <w:rsid w:val="00660EE5"/>
    <w:rPr>
      <w:rFonts w:ascii="Times New Roman" w:hAnsi="Times New Roman" w:cs="Times New Roman"/>
      <w:sz w:val="22"/>
      <w:szCs w:val="22"/>
    </w:rPr>
  </w:style>
  <w:style w:type="paragraph" w:styleId="afff5">
    <w:name w:val="List Paragraph"/>
    <w:basedOn w:val="a"/>
    <w:link w:val="afff6"/>
    <w:qFormat/>
    <w:rsid w:val="00660EE5"/>
    <w:pPr>
      <w:spacing w:after="200" w:line="276" w:lineRule="auto"/>
      <w:ind w:left="720"/>
      <w:contextualSpacing/>
    </w:pPr>
    <w:rPr>
      <w:rFonts w:ascii="Calibri" w:eastAsia="Calibri" w:hAnsi="Calibri"/>
      <w:sz w:val="22"/>
      <w:szCs w:val="22"/>
      <w:lang w:val="x-none" w:eastAsia="en-US"/>
    </w:rPr>
  </w:style>
  <w:style w:type="character" w:customStyle="1" w:styleId="afff6">
    <w:name w:val="Абзац списка Знак"/>
    <w:link w:val="afff5"/>
    <w:locked/>
    <w:rsid w:val="00660EE5"/>
    <w:rPr>
      <w:rFonts w:ascii="Calibri" w:eastAsia="Calibri" w:hAnsi="Calibri" w:cs="Times New Roman"/>
      <w:lang w:val="x-none"/>
    </w:rPr>
  </w:style>
  <w:style w:type="character" w:customStyle="1" w:styleId="apple-style-span">
    <w:name w:val="apple-style-span"/>
    <w:basedOn w:val="a0"/>
    <w:rsid w:val="00660EE5"/>
  </w:style>
  <w:style w:type="character" w:customStyle="1" w:styleId="afff7">
    <w:name w:val="Основной текст_"/>
    <w:link w:val="1d"/>
    <w:uiPriority w:val="99"/>
    <w:rsid w:val="00660EE5"/>
    <w:rPr>
      <w:sz w:val="23"/>
      <w:szCs w:val="23"/>
      <w:shd w:val="clear" w:color="auto" w:fill="FFFFFF"/>
    </w:rPr>
  </w:style>
  <w:style w:type="paragraph" w:customStyle="1" w:styleId="1d">
    <w:name w:val="Основной текст1"/>
    <w:basedOn w:val="a"/>
    <w:link w:val="afff7"/>
    <w:uiPriority w:val="99"/>
    <w:rsid w:val="00660EE5"/>
    <w:pPr>
      <w:shd w:val="clear" w:color="auto" w:fill="FFFFFF"/>
      <w:spacing w:line="341" w:lineRule="exact"/>
      <w:jc w:val="both"/>
    </w:pPr>
    <w:rPr>
      <w:rFonts w:asciiTheme="minorHAnsi" w:eastAsiaTheme="minorHAnsi" w:hAnsiTheme="minorHAnsi" w:cstheme="minorBidi"/>
      <w:sz w:val="23"/>
      <w:szCs w:val="23"/>
      <w:shd w:val="clear" w:color="auto" w:fill="FFFFFF"/>
      <w:lang w:eastAsia="en-US"/>
    </w:rPr>
  </w:style>
  <w:style w:type="character" w:customStyle="1" w:styleId="st">
    <w:name w:val="st"/>
    <w:basedOn w:val="a0"/>
    <w:rsid w:val="00660EE5"/>
  </w:style>
  <w:style w:type="character" w:customStyle="1" w:styleId="FontStyle24">
    <w:name w:val="Font Style24"/>
    <w:rsid w:val="00660EE5"/>
    <w:rPr>
      <w:rFonts w:ascii="Times New Roman" w:hAnsi="Times New Roman" w:cs="Times New Roman"/>
      <w:sz w:val="24"/>
      <w:szCs w:val="24"/>
    </w:rPr>
  </w:style>
  <w:style w:type="character" w:customStyle="1" w:styleId="FontStyle27">
    <w:name w:val="Font Style27"/>
    <w:rsid w:val="00660EE5"/>
    <w:rPr>
      <w:rFonts w:ascii="Times New Roman" w:hAnsi="Times New Roman" w:cs="Times New Roman"/>
      <w:sz w:val="24"/>
      <w:szCs w:val="24"/>
    </w:rPr>
  </w:style>
  <w:style w:type="character" w:customStyle="1" w:styleId="FontStyle45">
    <w:name w:val="Font Style45"/>
    <w:rsid w:val="00660EE5"/>
    <w:rPr>
      <w:rFonts w:ascii="Times New Roman" w:hAnsi="Times New Roman" w:cs="Times New Roman"/>
      <w:sz w:val="24"/>
      <w:szCs w:val="24"/>
    </w:rPr>
  </w:style>
  <w:style w:type="paragraph" w:customStyle="1" w:styleId="Style9">
    <w:name w:val="Style9"/>
    <w:basedOn w:val="a"/>
    <w:rsid w:val="00660EE5"/>
    <w:pPr>
      <w:widowControl w:val="0"/>
      <w:autoSpaceDE w:val="0"/>
      <w:autoSpaceDN w:val="0"/>
      <w:adjustRightInd w:val="0"/>
      <w:spacing w:line="473" w:lineRule="exact"/>
      <w:ind w:firstLine="552"/>
      <w:jc w:val="both"/>
    </w:pPr>
    <w:rPr>
      <w:sz w:val="24"/>
      <w:szCs w:val="24"/>
    </w:rPr>
  </w:style>
  <w:style w:type="character" w:customStyle="1" w:styleId="FontStyle23">
    <w:name w:val="Font Style23"/>
    <w:rsid w:val="00660EE5"/>
    <w:rPr>
      <w:rFonts w:ascii="Times New Roman" w:hAnsi="Times New Roman" w:cs="Times New Roman"/>
      <w:sz w:val="20"/>
      <w:szCs w:val="20"/>
    </w:rPr>
  </w:style>
  <w:style w:type="character" w:customStyle="1" w:styleId="FontStyle26">
    <w:name w:val="Font Style26"/>
    <w:rsid w:val="00660EE5"/>
    <w:rPr>
      <w:rFonts w:ascii="Times New Roman" w:hAnsi="Times New Roman" w:cs="Times New Roman"/>
      <w:sz w:val="20"/>
      <w:szCs w:val="20"/>
    </w:rPr>
  </w:style>
  <w:style w:type="paragraph" w:customStyle="1" w:styleId="xl24">
    <w:name w:val="xl24"/>
    <w:basedOn w:val="a"/>
    <w:rsid w:val="00660EE5"/>
    <w:pPr>
      <w:spacing w:before="100" w:beforeAutospacing="1" w:after="100" w:afterAutospacing="1"/>
      <w:jc w:val="center"/>
      <w:textAlignment w:val="top"/>
    </w:pPr>
    <w:rPr>
      <w:rFonts w:ascii="Arial" w:eastAsia="Arial Unicode MS" w:hAnsi="Arial" w:cs="Arial"/>
      <w:b/>
      <w:bCs/>
      <w:sz w:val="22"/>
      <w:szCs w:val="22"/>
    </w:rPr>
  </w:style>
  <w:style w:type="character" w:customStyle="1" w:styleId="udar">
    <w:name w:val="udar"/>
    <w:basedOn w:val="a0"/>
    <w:rsid w:val="00660EE5"/>
  </w:style>
  <w:style w:type="paragraph" w:customStyle="1" w:styleId="ConsNormal">
    <w:name w:val="ConsNormal"/>
    <w:rsid w:val="00660EE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ff8">
    <w:name w:val="Block Text"/>
    <w:basedOn w:val="a"/>
    <w:rsid w:val="00660EE5"/>
    <w:pPr>
      <w:spacing w:line="240" w:lineRule="exact"/>
      <w:ind w:left="142" w:right="4570"/>
      <w:jc w:val="both"/>
    </w:pPr>
  </w:style>
  <w:style w:type="character" w:customStyle="1" w:styleId="pbody">
    <w:name w:val="pbody"/>
    <w:basedOn w:val="a0"/>
    <w:rsid w:val="00660EE5"/>
  </w:style>
  <w:style w:type="paragraph" w:customStyle="1" w:styleId="Default">
    <w:name w:val="Default"/>
    <w:rsid w:val="00660EE5"/>
    <w:pPr>
      <w:autoSpaceDE w:val="0"/>
      <w:autoSpaceDN w:val="0"/>
      <w:adjustRightInd w:val="0"/>
      <w:spacing w:after="0" w:line="240" w:lineRule="auto"/>
    </w:pPr>
    <w:rPr>
      <w:rFonts w:ascii="Arial" w:eastAsia="Times New Roman" w:hAnsi="Arial" w:cs="Arial"/>
      <w:color w:val="000000"/>
      <w:sz w:val="24"/>
      <w:szCs w:val="24"/>
      <w:lang w:eastAsia="ru-RU"/>
    </w:rPr>
  </w:style>
  <w:style w:type="character" w:customStyle="1" w:styleId="FontStyle16">
    <w:name w:val="Font Style16"/>
    <w:rsid w:val="00660EE5"/>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internet.garant.ru/document/redirect/8916657/551" TargetMode="External"/><Relationship Id="rId18" Type="http://schemas.openxmlformats.org/officeDocument/2006/relationships/hyperlink" Target="http://internet.garant.ru/document/redirect/8916657/98" TargetMode="External"/><Relationship Id="rId26" Type="http://schemas.openxmlformats.org/officeDocument/2006/relationships/header" Target="header2.xm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internet.garant.ru/" TargetMode="External"/><Relationship Id="rId34" Type="http://schemas.openxmlformats.org/officeDocument/2006/relationships/image" Target="media/image5.wmf"/><Relationship Id="rId7" Type="http://schemas.openxmlformats.org/officeDocument/2006/relationships/hyperlink" Target="https://www.gosuslugi.ru/" TargetMode="External"/><Relationship Id="rId12" Type="http://schemas.openxmlformats.org/officeDocument/2006/relationships/hyperlink" Target="http://internet.garant.ru/document/redirect/10164504/3" TargetMode="External"/><Relationship Id="rId17" Type="http://schemas.openxmlformats.org/officeDocument/2006/relationships/hyperlink" Target="http://internet.garant.ru/document/redirect/8916657/98" TargetMode="External"/><Relationship Id="rId25" Type="http://schemas.openxmlformats.org/officeDocument/2006/relationships/header" Target="header1.xml"/><Relationship Id="rId33" Type="http://schemas.openxmlformats.org/officeDocument/2006/relationships/oleObject" Target="embeddings/oleObject3.bin"/><Relationship Id="rId38"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internet.garant.ru/document/redirect/12177515/0" TargetMode="External"/><Relationship Id="rId20" Type="http://schemas.openxmlformats.org/officeDocument/2006/relationships/hyperlink" Target="https://internet.garant.ru/" TargetMode="External"/><Relationship Id="rId29" Type="http://schemas.openxmlformats.org/officeDocument/2006/relationships/oleObject" Target="embeddings/oleObject1.bin"/><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internet.garant.ru/" TargetMode="External"/><Relationship Id="rId24" Type="http://schemas.openxmlformats.org/officeDocument/2006/relationships/hyperlink" Target="http://internet.garant.ru/document/redirect/8916657/98" TargetMode="External"/><Relationship Id="rId32" Type="http://schemas.openxmlformats.org/officeDocument/2006/relationships/image" Target="media/image4.wmf"/><Relationship Id="rId37" Type="http://schemas.openxmlformats.org/officeDocument/2006/relationships/oleObject" Target="embeddings/oleObject5.bin"/><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internet.garant.ru/document/redirect/8916657/98" TargetMode="External"/><Relationship Id="rId23" Type="http://schemas.openxmlformats.org/officeDocument/2006/relationships/hyperlink" Target="http://internet.garant.ru/document/redirect/8916657/551" TargetMode="External"/><Relationship Id="rId28" Type="http://schemas.openxmlformats.org/officeDocument/2006/relationships/image" Target="media/image2.wmf"/><Relationship Id="rId36" Type="http://schemas.openxmlformats.org/officeDocument/2006/relationships/image" Target="media/image6.wmf"/><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internet.garant.ru/document/redirect/8916657/551" TargetMode="External"/><Relationship Id="rId22" Type="http://schemas.openxmlformats.org/officeDocument/2006/relationships/hyperlink" Target="http://internet.garant.ru/document/redirect/12184522/21" TargetMode="External"/><Relationship Id="rId27" Type="http://schemas.openxmlformats.org/officeDocument/2006/relationships/hyperlink" Target="consultantplus://offline/main?base=LAW;n=116659;fld=134" TargetMode="External"/><Relationship Id="rId30" Type="http://schemas.openxmlformats.org/officeDocument/2006/relationships/image" Target="media/image3.wmf"/><Relationship Id="rId35"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70</Pages>
  <Words>25106</Words>
  <Characters>143109</Characters>
  <Application>Microsoft Office Word</Application>
  <DocSecurity>0</DocSecurity>
  <Lines>1192</Lines>
  <Paragraphs>335</Paragraphs>
  <ScaleCrop>false</ScaleCrop>
  <Company/>
  <LinksUpToDate>false</LinksUpToDate>
  <CharactersWithSpaces>167880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13</cp:revision>
  <dcterms:created xsi:type="dcterms:W3CDTF">2022-03-21T12:53:00Z</dcterms:created>
  <dcterms:modified xsi:type="dcterms:W3CDTF">2022-03-21T13:42:00Z</dcterms:modified>
</cp:coreProperties>
</file>